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C7330" w14:textId="4DA39BB7" w:rsidR="00DA19A6" w:rsidRDefault="00DA19A6" w:rsidP="00DA19A6">
      <w:pPr>
        <w:pStyle w:val="Heading1"/>
      </w:pPr>
      <w:r>
        <w:t>Neg – Medicare for All</w:t>
      </w:r>
    </w:p>
    <w:p w14:paraId="6A2AEEFE" w14:textId="77777777" w:rsidR="00DA19A6" w:rsidRDefault="00DA19A6" w:rsidP="00DA19A6">
      <w:r>
        <w:t xml:space="preserve">Big thanks to Andrew, Arish, Calista, Dylan, Ian M, Jamie, Kailey, Kavneer, Neha, Risha and Sarah J for their help generating this file. </w:t>
      </w:r>
    </w:p>
    <w:p w14:paraId="582A4F24" w14:textId="6F5CFF08" w:rsidR="00DA19A6" w:rsidRPr="00DA19A6" w:rsidRDefault="00DA19A6" w:rsidP="00DA19A6">
      <w:r>
        <w:t>I’m sure thanks are also due to the college debate community in 2017-2018.</w:t>
      </w:r>
    </w:p>
    <w:p w14:paraId="492B5E65" w14:textId="41C295DF" w:rsidR="001A4597" w:rsidRDefault="001A4597" w:rsidP="001A4597">
      <w:pPr>
        <w:pStyle w:val="Heading2"/>
      </w:pPr>
      <w:r>
        <w:t>Solvency</w:t>
      </w:r>
    </w:p>
    <w:p w14:paraId="7D484269" w14:textId="7E727D1E" w:rsidR="001A4597" w:rsidRDefault="001A4597" w:rsidP="001A4597">
      <w:pPr>
        <w:pStyle w:val="Heading3"/>
      </w:pPr>
      <w:r>
        <w:t>1NC</w:t>
      </w:r>
      <w:r w:rsidR="00DA5BEE">
        <w:t xml:space="preserve"> – General</w:t>
      </w:r>
    </w:p>
    <w:p w14:paraId="7A1C0F47" w14:textId="77777777" w:rsidR="00165E3A" w:rsidRPr="00014AE1" w:rsidRDefault="00165E3A" w:rsidP="00165E3A">
      <w:pPr>
        <w:pStyle w:val="Heading4"/>
      </w:pPr>
      <w:r w:rsidRPr="00014AE1">
        <w:t xml:space="preserve">Negative repercussions </w:t>
      </w:r>
      <w:r w:rsidRPr="00014AE1">
        <w:rPr>
          <w:u w:val="single"/>
        </w:rPr>
        <w:t>tank</w:t>
      </w:r>
      <w:r w:rsidRPr="00014AE1">
        <w:t xml:space="preserve"> solvency.</w:t>
      </w:r>
    </w:p>
    <w:p w14:paraId="21830F5B" w14:textId="77777777" w:rsidR="00165E3A" w:rsidRPr="00014AE1" w:rsidRDefault="00165E3A" w:rsidP="00165E3A">
      <w:r w:rsidRPr="00014AE1">
        <w:t xml:space="preserve">Diane </w:t>
      </w:r>
      <w:r w:rsidRPr="00014AE1">
        <w:rPr>
          <w:rStyle w:val="Style13ptBold"/>
        </w:rPr>
        <w:t>Omdahl 22</w:t>
      </w:r>
      <w:r w:rsidRPr="00014AE1">
        <w:t xml:space="preserve">, registered nurse and holds a master’s degree in Health Services Administration, number 89 vol 4, 2022, </w:t>
      </w:r>
      <w:r w:rsidRPr="00014AE1">
        <w:rPr>
          <w:i/>
          <w:iCs/>
        </w:rPr>
        <w:t>CSA Journal</w:t>
      </w:r>
      <w:r w:rsidRPr="00014AE1">
        <w:t>, “Why “Medicare for All” Is Not at All Like Medicare,” pg 12-14, http://progressally6yogf8hc32ioroi.s3.amazonaws.com/list/Journal/89/omdahl.pdf, kcab</w:t>
      </w:r>
    </w:p>
    <w:p w14:paraId="3BF0D393" w14:textId="77777777" w:rsidR="00165E3A" w:rsidRPr="00014AE1" w:rsidRDefault="00165E3A" w:rsidP="00165E3A">
      <w:pPr>
        <w:rPr>
          <w:sz w:val="16"/>
        </w:rPr>
      </w:pPr>
      <w:r w:rsidRPr="00014AE1">
        <w:rPr>
          <w:rStyle w:val="StyleUnderline"/>
        </w:rPr>
        <w:t xml:space="preserve">What Are the </w:t>
      </w:r>
      <w:r w:rsidRPr="00014AE1">
        <w:rPr>
          <w:rStyle w:val="Emphasis"/>
          <w:highlight w:val="cyan"/>
        </w:rPr>
        <w:t>Possible Negatives</w:t>
      </w:r>
      <w:r w:rsidRPr="00014AE1">
        <w:rPr>
          <w:sz w:val="16"/>
        </w:rPr>
        <w:t xml:space="preserve">? </w:t>
      </w:r>
      <w:r w:rsidRPr="00014AE1">
        <w:rPr>
          <w:rStyle w:val="StyleUnderline"/>
        </w:rPr>
        <w:t xml:space="preserve">A system that sounds </w:t>
      </w:r>
      <w:r w:rsidRPr="00014AE1">
        <w:rPr>
          <w:rStyle w:val="Emphasis"/>
          <w:highlight w:val="cyan"/>
        </w:rPr>
        <w:t>too good to be true</w:t>
      </w:r>
      <w:r w:rsidRPr="00014AE1">
        <w:rPr>
          <w:sz w:val="16"/>
        </w:rPr>
        <w:t xml:space="preserve"> usually </w:t>
      </w:r>
      <w:r w:rsidRPr="00014AE1">
        <w:rPr>
          <w:rStyle w:val="StyleUnderline"/>
        </w:rPr>
        <w:t>comes with</w:t>
      </w:r>
      <w:r w:rsidRPr="00014AE1">
        <w:rPr>
          <w:sz w:val="16"/>
        </w:rPr>
        <w:t xml:space="preserve"> some </w:t>
      </w:r>
      <w:r w:rsidRPr="00014AE1">
        <w:rPr>
          <w:rStyle w:val="StyleUnderline"/>
        </w:rPr>
        <w:t>issues</w:t>
      </w:r>
      <w:r w:rsidRPr="00014AE1">
        <w:rPr>
          <w:sz w:val="16"/>
        </w:rPr>
        <w:t xml:space="preserve">. </w:t>
      </w:r>
    </w:p>
    <w:p w14:paraId="20F18D1D" w14:textId="77777777" w:rsidR="00165E3A" w:rsidRPr="00014AE1" w:rsidRDefault="00165E3A" w:rsidP="00165E3A">
      <w:pPr>
        <w:rPr>
          <w:sz w:val="16"/>
        </w:rPr>
      </w:pPr>
      <w:r w:rsidRPr="00014AE1">
        <w:rPr>
          <w:rStyle w:val="StyleUnderline"/>
        </w:rPr>
        <w:t>This</w:t>
      </w:r>
      <w:r w:rsidRPr="00014AE1">
        <w:rPr>
          <w:sz w:val="16"/>
        </w:rPr>
        <w:t xml:space="preserve"> system </w:t>
      </w:r>
      <w:r w:rsidRPr="00014AE1">
        <w:rPr>
          <w:rStyle w:val="StyleUnderline"/>
        </w:rPr>
        <w:t xml:space="preserve">would replace </w:t>
      </w:r>
      <w:r w:rsidRPr="00014AE1">
        <w:rPr>
          <w:rStyle w:val="Emphasis"/>
        </w:rPr>
        <w:t>all private health insurances</w:t>
      </w:r>
      <w:r w:rsidRPr="00014AE1">
        <w:rPr>
          <w:sz w:val="16"/>
        </w:rPr>
        <w:t xml:space="preserve">. </w:t>
      </w:r>
      <w:r w:rsidRPr="00014AE1">
        <w:rPr>
          <w:rStyle w:val="StyleUnderline"/>
          <w:highlight w:val="cyan"/>
        </w:rPr>
        <w:t xml:space="preserve">This </w:t>
      </w:r>
      <w:r w:rsidRPr="00014AE1">
        <w:rPr>
          <w:rStyle w:val="StyleUnderline"/>
        </w:rPr>
        <w:t xml:space="preserve">could have a </w:t>
      </w:r>
      <w:r w:rsidRPr="00014AE1">
        <w:rPr>
          <w:rStyle w:val="Emphasis"/>
          <w:highlight w:val="cyan"/>
        </w:rPr>
        <w:t>significant impact</w:t>
      </w:r>
      <w:r w:rsidRPr="00014AE1">
        <w:rPr>
          <w:rStyle w:val="StyleUnderline"/>
        </w:rPr>
        <w:t xml:space="preserve"> </w:t>
      </w:r>
      <w:r w:rsidRPr="00014AE1">
        <w:rPr>
          <w:rStyle w:val="StyleUnderline"/>
          <w:highlight w:val="cyan"/>
        </w:rPr>
        <w:t>on the economy</w:t>
      </w:r>
      <w:r w:rsidRPr="00014AE1">
        <w:rPr>
          <w:sz w:val="16"/>
        </w:rPr>
        <w:t xml:space="preserve">. In 2020, the health insurance industry had $31 billion in net earnings and an increase in their profit margin by 3.8% (National Association of Insurance Commissioners, 2021). </w:t>
      </w:r>
      <w:r w:rsidRPr="00014AE1">
        <w:rPr>
          <w:rStyle w:val="StyleUnderline"/>
        </w:rPr>
        <w:t>Eliminating these plans would</w:t>
      </w:r>
      <w:r w:rsidRPr="00014AE1">
        <w:rPr>
          <w:sz w:val="16"/>
        </w:rPr>
        <w:t xml:space="preserve"> also </w:t>
      </w:r>
      <w:r w:rsidRPr="00014AE1">
        <w:rPr>
          <w:rStyle w:val="Emphasis"/>
          <w:highlight w:val="cyan"/>
        </w:rPr>
        <w:t>eliminate jobs</w:t>
      </w:r>
      <w:r w:rsidRPr="00014AE1">
        <w:rPr>
          <w:sz w:val="16"/>
        </w:rPr>
        <w:t xml:space="preserve">. </w:t>
      </w:r>
      <w:r w:rsidRPr="00014AE1">
        <w:rPr>
          <w:rStyle w:val="StyleUnderline"/>
        </w:rPr>
        <w:t>The</w:t>
      </w:r>
      <w:r w:rsidRPr="00014AE1">
        <w:rPr>
          <w:sz w:val="16"/>
        </w:rPr>
        <w:t xml:space="preserve"> health and medical insurance </w:t>
      </w:r>
      <w:r w:rsidRPr="00014AE1">
        <w:rPr>
          <w:rStyle w:val="StyleUnderline"/>
        </w:rPr>
        <w:t xml:space="preserve">industry employed </w:t>
      </w:r>
      <w:r w:rsidRPr="00014AE1">
        <w:rPr>
          <w:sz w:val="16"/>
        </w:rPr>
        <w:t xml:space="preserve">almost </w:t>
      </w:r>
      <w:r w:rsidRPr="00014AE1">
        <w:rPr>
          <w:rStyle w:val="StyleUnderline"/>
        </w:rPr>
        <w:t>600,000 people</w:t>
      </w:r>
      <w:r w:rsidRPr="00014AE1">
        <w:rPr>
          <w:sz w:val="16"/>
        </w:rPr>
        <w:t xml:space="preserve"> in 2022 (IBISWorld, 2022), so </w:t>
      </w:r>
      <w:r w:rsidRPr="00014AE1">
        <w:rPr>
          <w:rStyle w:val="StyleUnderline"/>
        </w:rPr>
        <w:t>losing these jobs would have a huge impact</w:t>
      </w:r>
      <w:r w:rsidRPr="00014AE1">
        <w:rPr>
          <w:sz w:val="16"/>
        </w:rPr>
        <w:t>. It’s possible Medicare for All could create replacement jobs, but to what degree is unknown.</w:t>
      </w:r>
    </w:p>
    <w:p w14:paraId="6DBF5BC9" w14:textId="77777777" w:rsidR="00165E3A" w:rsidRPr="00014AE1" w:rsidRDefault="00165E3A" w:rsidP="00165E3A">
      <w:pPr>
        <w:rPr>
          <w:sz w:val="16"/>
        </w:rPr>
      </w:pPr>
      <w:r w:rsidRPr="00014AE1">
        <w:rPr>
          <w:rStyle w:val="StyleUnderline"/>
        </w:rPr>
        <w:t>There could be an impact on</w:t>
      </w:r>
      <w:r w:rsidRPr="00014AE1">
        <w:rPr>
          <w:sz w:val="16"/>
        </w:rPr>
        <w:t xml:space="preserve"> provider and patient </w:t>
      </w:r>
      <w:r w:rsidRPr="00014AE1">
        <w:rPr>
          <w:rStyle w:val="StyleUnderline"/>
        </w:rPr>
        <w:t>satisfaction</w:t>
      </w:r>
      <w:r w:rsidRPr="00014AE1">
        <w:rPr>
          <w:sz w:val="16"/>
        </w:rPr>
        <w:t xml:space="preserve">. In today’s world, doctors can choose which networks to join and can opt in or out of accepting Medicare assignment. </w:t>
      </w:r>
      <w:r w:rsidRPr="00014AE1">
        <w:rPr>
          <w:rStyle w:val="StyleUnderline"/>
        </w:rPr>
        <w:t xml:space="preserve">With a </w:t>
      </w:r>
      <w:r w:rsidRPr="00014AE1">
        <w:rPr>
          <w:rStyle w:val="Emphasis"/>
        </w:rPr>
        <w:t>single-payer system</w:t>
      </w:r>
      <w:r w:rsidRPr="00014AE1">
        <w:rPr>
          <w:sz w:val="16"/>
        </w:rPr>
        <w:t xml:space="preserve">, </w:t>
      </w:r>
      <w:r w:rsidRPr="00014AE1">
        <w:rPr>
          <w:rStyle w:val="StyleUnderline"/>
        </w:rPr>
        <w:t xml:space="preserve">there are concerns about </w:t>
      </w:r>
      <w:r w:rsidRPr="00014AE1">
        <w:rPr>
          <w:sz w:val="16"/>
        </w:rPr>
        <w:t xml:space="preserve">more </w:t>
      </w:r>
      <w:r w:rsidRPr="00014AE1">
        <w:rPr>
          <w:rStyle w:val="StyleUnderline"/>
        </w:rPr>
        <w:t>government oversight affecting</w:t>
      </w:r>
      <w:r w:rsidRPr="00014AE1">
        <w:rPr>
          <w:sz w:val="16"/>
        </w:rPr>
        <w:t xml:space="preserve"> patient care </w:t>
      </w:r>
      <w:r w:rsidRPr="00014AE1">
        <w:rPr>
          <w:rStyle w:val="StyleUnderline"/>
        </w:rPr>
        <w:t>decisions</w:t>
      </w:r>
      <w:r w:rsidRPr="00014AE1">
        <w:rPr>
          <w:sz w:val="16"/>
        </w:rPr>
        <w:t xml:space="preserve">. (However, today’s system has prior authorization, which is insurance oversight affecting the decisions.) Likewise, </w:t>
      </w:r>
      <w:r w:rsidRPr="00014AE1">
        <w:rPr>
          <w:rStyle w:val="StyleUnderline"/>
        </w:rPr>
        <w:t>patients have several options</w:t>
      </w:r>
      <w:r w:rsidRPr="00014AE1">
        <w:rPr>
          <w:sz w:val="16"/>
        </w:rPr>
        <w:t xml:space="preserve">. If they don’t like their current plan, they can change during open enrollment or open season. </w:t>
      </w:r>
      <w:r w:rsidRPr="00014AE1">
        <w:rPr>
          <w:rStyle w:val="StyleUnderline"/>
          <w:highlight w:val="cyan"/>
        </w:rPr>
        <w:t>In a single-payer</w:t>
      </w:r>
      <w:r w:rsidRPr="00014AE1">
        <w:rPr>
          <w:rStyle w:val="StyleUnderline"/>
        </w:rPr>
        <w:t xml:space="preserve"> system</w:t>
      </w:r>
      <w:r w:rsidRPr="00014AE1">
        <w:rPr>
          <w:sz w:val="16"/>
        </w:rPr>
        <w:t xml:space="preserve">, </w:t>
      </w:r>
      <w:r w:rsidRPr="00014AE1">
        <w:rPr>
          <w:rStyle w:val="StyleUnderline"/>
          <w:highlight w:val="cyan"/>
        </w:rPr>
        <w:t xml:space="preserve">there are </w:t>
      </w:r>
      <w:r w:rsidRPr="00014AE1">
        <w:rPr>
          <w:rStyle w:val="Emphasis"/>
          <w:highlight w:val="cyan"/>
        </w:rPr>
        <w:t>no</w:t>
      </w:r>
      <w:r w:rsidRPr="00014AE1">
        <w:rPr>
          <w:rStyle w:val="Emphasis"/>
        </w:rPr>
        <w:t xml:space="preserve"> </w:t>
      </w:r>
      <w:r w:rsidRPr="00014AE1">
        <w:rPr>
          <w:rStyle w:val="Emphasis"/>
          <w:highlight w:val="cyan"/>
        </w:rPr>
        <w:t>options</w:t>
      </w:r>
      <w:r w:rsidRPr="00014AE1">
        <w:rPr>
          <w:sz w:val="16"/>
        </w:rPr>
        <w:t xml:space="preserve">. </w:t>
      </w:r>
    </w:p>
    <w:p w14:paraId="61312E72" w14:textId="77777777" w:rsidR="00165E3A" w:rsidRPr="00014AE1" w:rsidRDefault="00165E3A" w:rsidP="00165E3A">
      <w:pPr>
        <w:rPr>
          <w:sz w:val="16"/>
        </w:rPr>
      </w:pPr>
      <w:r w:rsidRPr="00014AE1">
        <w:rPr>
          <w:rStyle w:val="StyleUnderline"/>
        </w:rPr>
        <w:t>The cost estimates for Medicare for All are all over the map</w:t>
      </w:r>
      <w:r w:rsidRPr="00014AE1">
        <w:rPr>
          <w:sz w:val="16"/>
        </w:rPr>
        <w:t xml:space="preserve">. Just as with cost savings, there are all kinds of numbers. A report from the Congressional Budget Office (2019) projects that federal subsidies for health care would be $1.5 trillion to $3 trillion higher in 2030 under the illustrative single-payer options than they would be in that year under current law (Swagel, 2020). Economists estimate that Bernie Sanders’ </w:t>
      </w:r>
      <w:r w:rsidRPr="00014AE1">
        <w:rPr>
          <w:rStyle w:val="StyleUnderline"/>
        </w:rPr>
        <w:t xml:space="preserve">Medicare for All </w:t>
      </w:r>
      <w:r w:rsidRPr="00014AE1">
        <w:rPr>
          <w:sz w:val="16"/>
        </w:rPr>
        <w:t xml:space="preserve">proposal </w:t>
      </w:r>
      <w:r w:rsidRPr="00014AE1">
        <w:rPr>
          <w:rStyle w:val="StyleUnderline"/>
        </w:rPr>
        <w:t>would cost</w:t>
      </w:r>
      <w:r w:rsidRPr="00014AE1">
        <w:rPr>
          <w:sz w:val="16"/>
        </w:rPr>
        <w:t xml:space="preserve"> somewhere </w:t>
      </w:r>
      <w:r w:rsidRPr="00014AE1">
        <w:rPr>
          <w:rStyle w:val="StyleUnderline"/>
        </w:rPr>
        <w:t>between $30 trillion and $40 trillion</w:t>
      </w:r>
      <w:r w:rsidRPr="00014AE1">
        <w:rPr>
          <w:sz w:val="16"/>
        </w:rPr>
        <w:t xml:space="preserve"> over 10 years (Luthra, 2020). </w:t>
      </w:r>
    </w:p>
    <w:p w14:paraId="36CFB224" w14:textId="77777777" w:rsidR="00165E3A" w:rsidRPr="00014AE1" w:rsidRDefault="00165E3A" w:rsidP="00165E3A">
      <w:pPr>
        <w:rPr>
          <w:sz w:val="16"/>
        </w:rPr>
      </w:pPr>
      <w:r w:rsidRPr="00014AE1">
        <w:rPr>
          <w:rStyle w:val="StyleUnderline"/>
        </w:rPr>
        <w:t xml:space="preserve">That </w:t>
      </w:r>
      <w:r w:rsidRPr="00014AE1">
        <w:rPr>
          <w:rStyle w:val="StyleUnderline"/>
          <w:highlight w:val="cyan"/>
        </w:rPr>
        <w:t xml:space="preserve">money would </w:t>
      </w:r>
      <w:r w:rsidRPr="00014AE1">
        <w:rPr>
          <w:rStyle w:val="Emphasis"/>
          <w:highlight w:val="cyan"/>
        </w:rPr>
        <w:t>have to come from somewhere</w:t>
      </w:r>
      <w:r w:rsidRPr="00014AE1">
        <w:rPr>
          <w:sz w:val="16"/>
        </w:rPr>
        <w:t xml:space="preserve">. A study by the Committee for a Responsible Federal Budget (2020) noted that paying for </w:t>
      </w:r>
      <w:r w:rsidRPr="00014AE1">
        <w:rPr>
          <w:rStyle w:val="StyleUnderline"/>
        </w:rPr>
        <w:t>Medicare for All could require raising payroll taxes</w:t>
      </w:r>
      <w:r w:rsidRPr="00014AE1">
        <w:rPr>
          <w:sz w:val="16"/>
        </w:rPr>
        <w:t xml:space="preserve"> by 32% on workers and businesses. Other options that on their own could fund Medicare for All, according to the study, include a </w:t>
      </w:r>
      <w:r w:rsidRPr="00014AE1">
        <w:rPr>
          <w:rStyle w:val="StyleUnderline"/>
        </w:rPr>
        <w:t>25% income surtax</w:t>
      </w:r>
      <w:r w:rsidRPr="00014AE1">
        <w:rPr>
          <w:sz w:val="16"/>
        </w:rPr>
        <w:t xml:space="preserve">; a </w:t>
      </w:r>
      <w:r w:rsidRPr="00014AE1">
        <w:rPr>
          <w:rStyle w:val="StyleUnderline"/>
        </w:rPr>
        <w:t>42% value-added tax on consumption</w:t>
      </w:r>
      <w:r w:rsidRPr="00014AE1">
        <w:rPr>
          <w:sz w:val="16"/>
        </w:rPr>
        <w:t xml:space="preserve">; a </w:t>
      </w:r>
      <w:r w:rsidRPr="00014AE1">
        <w:rPr>
          <w:rStyle w:val="StyleUnderline"/>
        </w:rPr>
        <w:t>100% increase in individual and corporate tax</w:t>
      </w:r>
      <w:r w:rsidRPr="00014AE1">
        <w:rPr>
          <w:sz w:val="16"/>
        </w:rPr>
        <w:t xml:space="preserve"> rates; </w:t>
      </w:r>
      <w:r w:rsidRPr="00014AE1">
        <w:rPr>
          <w:rStyle w:val="StyleUnderline"/>
        </w:rPr>
        <w:t>or</w:t>
      </w:r>
      <w:r w:rsidRPr="00014AE1">
        <w:rPr>
          <w:sz w:val="16"/>
        </w:rPr>
        <w:t xml:space="preserve">, more likely, </w:t>
      </w:r>
      <w:r w:rsidRPr="00014AE1">
        <w:rPr>
          <w:rStyle w:val="StyleUnderline"/>
        </w:rPr>
        <w:t>a combination</w:t>
      </w:r>
      <w:r w:rsidRPr="00014AE1">
        <w:rPr>
          <w:sz w:val="16"/>
        </w:rPr>
        <w:t xml:space="preserve"> of taxes (Committee for a Responsible Federal Budget, 2020). </w:t>
      </w:r>
    </w:p>
    <w:p w14:paraId="58F1EA0A" w14:textId="77777777" w:rsidR="00165E3A" w:rsidRPr="00014AE1" w:rsidRDefault="00165E3A" w:rsidP="00165E3A">
      <w:pPr>
        <w:rPr>
          <w:sz w:val="16"/>
        </w:rPr>
      </w:pPr>
      <w:r w:rsidRPr="00014AE1">
        <w:rPr>
          <w:sz w:val="16"/>
        </w:rPr>
        <w:t xml:space="preserve">Why Is This Called Medicare for All? </w:t>
      </w:r>
      <w:r w:rsidRPr="00014AE1">
        <w:rPr>
          <w:rStyle w:val="StyleUnderline"/>
        </w:rPr>
        <w:t>This</w:t>
      </w:r>
      <w:r w:rsidRPr="00014AE1">
        <w:rPr>
          <w:sz w:val="16"/>
        </w:rPr>
        <w:t xml:space="preserve"> proposed </w:t>
      </w:r>
      <w:r w:rsidRPr="00014AE1">
        <w:rPr>
          <w:rStyle w:val="StyleUnderline"/>
        </w:rPr>
        <w:t>system carries the name</w:t>
      </w:r>
      <w:r w:rsidRPr="00014AE1">
        <w:rPr>
          <w:sz w:val="16"/>
        </w:rPr>
        <w:t xml:space="preserve"> “</w:t>
      </w:r>
      <w:r w:rsidRPr="00014AE1">
        <w:rPr>
          <w:rStyle w:val="StyleUnderline"/>
        </w:rPr>
        <w:t>Medicare</w:t>
      </w:r>
      <w:r w:rsidRPr="00014AE1">
        <w:rPr>
          <w:sz w:val="16"/>
        </w:rPr>
        <w:t xml:space="preserve">,” but when you start digging into the facts, today’s </w:t>
      </w:r>
      <w:r w:rsidRPr="00014AE1">
        <w:rPr>
          <w:rStyle w:val="StyleUnderline"/>
        </w:rPr>
        <w:t>Medicare is not anything like the Medicare for All proposals</w:t>
      </w:r>
      <w:r w:rsidRPr="00014AE1">
        <w:rPr>
          <w:sz w:val="16"/>
        </w:rPr>
        <w:t xml:space="preserve">. Medicare is not a single-payer system. Some of the payers include: </w:t>
      </w:r>
    </w:p>
    <w:p w14:paraId="53AC6F1A" w14:textId="77777777" w:rsidR="00165E3A" w:rsidRPr="00014AE1" w:rsidRDefault="00165E3A" w:rsidP="00165E3A">
      <w:pPr>
        <w:rPr>
          <w:sz w:val="16"/>
        </w:rPr>
      </w:pPr>
      <w:r w:rsidRPr="00014AE1">
        <w:rPr>
          <w:sz w:val="16"/>
        </w:rPr>
        <w:t xml:space="preserve">• Payroll taxes and other sources—such as income taxes paid on Social Security benefits and interest on trust fund investments—fund the Hospital Insurance Trust Fund, which covers many Part A (hospital insurance) benefits. </w:t>
      </w:r>
    </w:p>
    <w:p w14:paraId="192F20C0" w14:textId="77777777" w:rsidR="00165E3A" w:rsidRPr="00014AE1" w:rsidRDefault="00165E3A" w:rsidP="00165E3A">
      <w:pPr>
        <w:rPr>
          <w:sz w:val="16"/>
        </w:rPr>
      </w:pPr>
      <w:r w:rsidRPr="00014AE1">
        <w:rPr>
          <w:sz w:val="16"/>
        </w:rPr>
        <w:t xml:space="preserve">Then, premiums paid for Part B (medical insurance) and Part D (prescription drug coverage), along with funds authorized by Congress, pay for Part B and Part D benefits. </w:t>
      </w:r>
    </w:p>
    <w:p w14:paraId="4008133B" w14:textId="77777777" w:rsidR="00165E3A" w:rsidRPr="00014AE1" w:rsidRDefault="00165E3A" w:rsidP="00165E3A">
      <w:pPr>
        <w:rPr>
          <w:sz w:val="16"/>
        </w:rPr>
      </w:pPr>
      <w:r w:rsidRPr="00014AE1">
        <w:rPr>
          <w:sz w:val="16"/>
        </w:rPr>
        <w:t xml:space="preserve">Funding for Medicare Advantage (Part C) plans comes from the Part A and Part B accounts. Medicare pays a fixed amount each month to the private insurers that administer Medicare Advantage plans. Medicare supplement insurance plans (Medigap policies) do not receive any federal funding. </w:t>
      </w:r>
    </w:p>
    <w:p w14:paraId="10D6A217" w14:textId="77777777" w:rsidR="00165E3A" w:rsidRPr="00014AE1" w:rsidRDefault="00165E3A" w:rsidP="00165E3A">
      <w:pPr>
        <w:rPr>
          <w:sz w:val="16"/>
        </w:rPr>
      </w:pPr>
      <w:r w:rsidRPr="00014AE1">
        <w:rPr>
          <w:sz w:val="16"/>
        </w:rPr>
        <w:t xml:space="preserve">Healthcare providers receive payment from the federal government for services delivered to Original Medicare beneficiaries and from the Medicare Advantage plans for care to their members. </w:t>
      </w:r>
    </w:p>
    <w:p w14:paraId="1515162A" w14:textId="77777777" w:rsidR="00165E3A" w:rsidRPr="00014AE1" w:rsidRDefault="00165E3A" w:rsidP="00165E3A">
      <w:pPr>
        <w:rPr>
          <w:sz w:val="16"/>
        </w:rPr>
      </w:pPr>
      <w:r w:rsidRPr="00014AE1">
        <w:rPr>
          <w:sz w:val="16"/>
        </w:rPr>
        <w:t xml:space="preserve">Healthcare providers receive payment from the federal government for services delivered to Original Medicare beneficiaries and from the Medicare Advantage plans for care to their members. </w:t>
      </w:r>
    </w:p>
    <w:p w14:paraId="64FFF982" w14:textId="77777777" w:rsidR="00165E3A" w:rsidRPr="00014AE1" w:rsidRDefault="00165E3A" w:rsidP="00165E3A">
      <w:pPr>
        <w:rPr>
          <w:sz w:val="16"/>
        </w:rPr>
      </w:pPr>
      <w:r w:rsidRPr="00014AE1">
        <w:rPr>
          <w:sz w:val="16"/>
        </w:rPr>
        <w:t xml:space="preserve">In 2022, the monthly premium for Part B is $170.10 a month. Everyone pays this. • Those who have not earned 40 Social Security credits must pay for Part A. That adds $274 to $499, depending on how many credits the person has. </w:t>
      </w:r>
    </w:p>
    <w:p w14:paraId="4B13EF88" w14:textId="77777777" w:rsidR="00165E3A" w:rsidRPr="00014AE1" w:rsidRDefault="00165E3A" w:rsidP="00165E3A">
      <w:pPr>
        <w:rPr>
          <w:sz w:val="16"/>
        </w:rPr>
      </w:pPr>
      <w:r w:rsidRPr="00014AE1">
        <w:rPr>
          <w:sz w:val="16"/>
        </w:rPr>
        <w:t>• Part D drug plans and Medigap policies, along with some Medicare Advantage plans, come with monthly premiums.</w:t>
      </w:r>
    </w:p>
    <w:p w14:paraId="56D8FF2F" w14:textId="77777777" w:rsidR="00165E3A" w:rsidRPr="00014AE1" w:rsidRDefault="00165E3A" w:rsidP="00165E3A">
      <w:pPr>
        <w:rPr>
          <w:sz w:val="16"/>
        </w:rPr>
      </w:pPr>
      <w:r w:rsidRPr="00014AE1">
        <w:rPr>
          <w:sz w:val="16"/>
        </w:rPr>
        <w:t>• Higher-income beneficiaries subject to IRMAA (income-related monthly adjustment amount) can pay anywhere from $180 to $486 a month more for Part B and Part D, on top of the premiums.</w:t>
      </w:r>
    </w:p>
    <w:p w14:paraId="5DC2928D" w14:textId="77777777" w:rsidR="00165E3A" w:rsidRPr="00014AE1" w:rsidRDefault="00165E3A" w:rsidP="00165E3A">
      <w:pPr>
        <w:rPr>
          <w:sz w:val="16"/>
        </w:rPr>
      </w:pPr>
      <w:r w:rsidRPr="00014AE1">
        <w:rPr>
          <w:sz w:val="16"/>
        </w:rPr>
        <w:t>• There are out-of-pocket costs in the form of deductibles, copayments, and coinsurance. For those with Medicare Advantage plans, the maximum out-of-pocket limit is $7,550 in 2022. (Plans can offer lower limits.)</w:t>
      </w:r>
    </w:p>
    <w:p w14:paraId="0C7D1B52" w14:textId="77777777" w:rsidR="00165E3A" w:rsidRPr="00014AE1" w:rsidRDefault="00165E3A" w:rsidP="00165E3A">
      <w:pPr>
        <w:rPr>
          <w:sz w:val="16"/>
        </w:rPr>
      </w:pPr>
      <w:r w:rsidRPr="00014AE1">
        <w:rPr>
          <w:sz w:val="16"/>
        </w:rPr>
        <w:t xml:space="preserve">• And we can’t forget late enrollment penalties. Missing the window to enroll in Part A, Part B, or Part D can cost more every month for life (Medicare.gov, n.d.). </w:t>
      </w:r>
    </w:p>
    <w:p w14:paraId="368DC213" w14:textId="77777777" w:rsidR="00165E3A" w:rsidRPr="00014AE1" w:rsidRDefault="00165E3A" w:rsidP="00165E3A">
      <w:pPr>
        <w:rPr>
          <w:sz w:val="16"/>
        </w:rPr>
      </w:pPr>
      <w:r w:rsidRPr="00014AE1">
        <w:rPr>
          <w:rStyle w:val="StyleUnderline"/>
        </w:rPr>
        <w:t xml:space="preserve">Pre-existing medical conditions can </w:t>
      </w:r>
      <w:r w:rsidRPr="00014AE1">
        <w:rPr>
          <w:rStyle w:val="Emphasis"/>
        </w:rPr>
        <w:t>jeopardize</w:t>
      </w:r>
      <w:r w:rsidRPr="00014AE1">
        <w:rPr>
          <w:rStyle w:val="StyleUnderline"/>
        </w:rPr>
        <w:t xml:space="preserve"> one’s ability to get Medicare coverage</w:t>
      </w:r>
      <w:r w:rsidRPr="00014AE1">
        <w:rPr>
          <w:sz w:val="16"/>
        </w:rPr>
        <w:t xml:space="preserve">. </w:t>
      </w:r>
      <w:r w:rsidRPr="00014AE1">
        <w:rPr>
          <w:rStyle w:val="StyleUnderline"/>
        </w:rPr>
        <w:t>The</w:t>
      </w:r>
      <w:r w:rsidRPr="00014AE1">
        <w:rPr>
          <w:sz w:val="16"/>
        </w:rPr>
        <w:t xml:space="preserve"> </w:t>
      </w:r>
      <w:r w:rsidRPr="00014AE1">
        <w:rPr>
          <w:rStyle w:val="StyleUnderline"/>
        </w:rPr>
        <w:t>A</w:t>
      </w:r>
      <w:r w:rsidRPr="00014AE1">
        <w:rPr>
          <w:sz w:val="16"/>
        </w:rPr>
        <w:t xml:space="preserve">ffordable </w:t>
      </w:r>
      <w:r w:rsidRPr="00014AE1">
        <w:rPr>
          <w:rStyle w:val="StyleUnderline"/>
        </w:rPr>
        <w:t>C</w:t>
      </w:r>
      <w:r w:rsidRPr="00014AE1">
        <w:rPr>
          <w:sz w:val="16"/>
        </w:rPr>
        <w:t xml:space="preserve">are </w:t>
      </w:r>
      <w:r w:rsidRPr="00014AE1">
        <w:rPr>
          <w:rStyle w:val="StyleUnderline"/>
        </w:rPr>
        <w:t>A</w:t>
      </w:r>
      <w:r w:rsidRPr="00014AE1">
        <w:rPr>
          <w:sz w:val="16"/>
        </w:rPr>
        <w:t xml:space="preserve">ct </w:t>
      </w:r>
      <w:r w:rsidRPr="00014AE1">
        <w:rPr>
          <w:rStyle w:val="StyleUnderline"/>
        </w:rPr>
        <w:t>eliminated</w:t>
      </w:r>
      <w:r w:rsidRPr="00014AE1">
        <w:rPr>
          <w:sz w:val="16"/>
        </w:rPr>
        <w:t xml:space="preserve"> </w:t>
      </w:r>
      <w:r w:rsidRPr="00014AE1">
        <w:rPr>
          <w:rStyle w:val="StyleUnderline"/>
        </w:rPr>
        <w:t>the</w:t>
      </w:r>
      <w:r w:rsidRPr="00014AE1">
        <w:rPr>
          <w:sz w:val="16"/>
        </w:rPr>
        <w:t xml:space="preserve"> </w:t>
      </w:r>
      <w:r w:rsidRPr="00014AE1">
        <w:rPr>
          <w:rStyle w:val="StyleUnderline"/>
        </w:rPr>
        <w:t>impact of these conditions</w:t>
      </w:r>
      <w:r w:rsidRPr="00014AE1">
        <w:rPr>
          <w:sz w:val="16"/>
        </w:rPr>
        <w:t xml:space="preserve"> in many situations, but it did not have an impact on Medicare supplement plans. Insurers can use medical underwriting when someone applies for CSA JOURNAL 89 / VOL. 4, 2022 / SOCIETY OF CERTIFIED SENIOR ADVISORS / WWW.CSA.US PAGE 13 a plan. Pre-existing conditions can lead to a denial of the application or higher premiums (Omdahl, 2018). So, if it’s not anything like Medicare, why is this proposed system called Medicare for All? It may be that including “Medicare” in the title removes the negative connotations “single-payer for all” carries. </w:t>
      </w:r>
    </w:p>
    <w:p w14:paraId="775B2FF6" w14:textId="77777777" w:rsidR="00165E3A" w:rsidRPr="00014AE1" w:rsidRDefault="00165E3A" w:rsidP="00165E3A">
      <w:pPr>
        <w:rPr>
          <w:sz w:val="16"/>
        </w:rPr>
      </w:pPr>
      <w:r w:rsidRPr="00014AE1">
        <w:rPr>
          <w:sz w:val="16"/>
        </w:rPr>
        <w:t xml:space="preserve">What are Obstacles to Medicare for All Implementation? There are many opinions about what it would take to implement this system, but these barriers must be considered. Opposition by big players. </w:t>
      </w:r>
      <w:r w:rsidRPr="00014AE1">
        <w:rPr>
          <w:rStyle w:val="StyleUnderline"/>
        </w:rPr>
        <w:t>These</w:t>
      </w:r>
      <w:r w:rsidRPr="00014AE1">
        <w:rPr>
          <w:sz w:val="16"/>
        </w:rPr>
        <w:t xml:space="preserve"> three </w:t>
      </w:r>
      <w:r w:rsidRPr="00014AE1">
        <w:rPr>
          <w:rStyle w:val="StyleUnderline"/>
        </w:rPr>
        <w:t xml:space="preserve">groups could present </w:t>
      </w:r>
      <w:r w:rsidRPr="00014AE1">
        <w:rPr>
          <w:sz w:val="16"/>
        </w:rPr>
        <w:t xml:space="preserve">formidable </w:t>
      </w:r>
      <w:r w:rsidRPr="00014AE1">
        <w:rPr>
          <w:rStyle w:val="StyleUnderline"/>
        </w:rPr>
        <w:t>challenges</w:t>
      </w:r>
      <w:r w:rsidRPr="00014AE1">
        <w:rPr>
          <w:sz w:val="16"/>
        </w:rPr>
        <w:t xml:space="preserve">. • </w:t>
      </w:r>
      <w:r w:rsidRPr="00014AE1">
        <w:rPr>
          <w:rStyle w:val="StyleUnderline"/>
          <w:highlight w:val="cyan"/>
        </w:rPr>
        <w:t>Health insurance companies</w:t>
      </w:r>
      <w:r w:rsidRPr="00014AE1">
        <w:rPr>
          <w:rStyle w:val="StyleUnderline"/>
        </w:rPr>
        <w:t xml:space="preserve"> </w:t>
      </w:r>
      <w:r w:rsidRPr="00014AE1">
        <w:rPr>
          <w:rStyle w:val="StyleUnderline"/>
          <w:highlight w:val="cyan"/>
        </w:rPr>
        <w:t>would</w:t>
      </w:r>
      <w:r w:rsidRPr="00014AE1">
        <w:rPr>
          <w:rStyle w:val="StyleUnderline"/>
        </w:rPr>
        <w:t xml:space="preserve"> </w:t>
      </w:r>
      <w:r w:rsidRPr="00014AE1">
        <w:rPr>
          <w:rStyle w:val="StyleUnderline"/>
          <w:highlight w:val="cyan"/>
        </w:rPr>
        <w:t>be</w:t>
      </w:r>
      <w:r w:rsidRPr="00014AE1">
        <w:rPr>
          <w:rStyle w:val="StyleUnderline"/>
        </w:rPr>
        <w:t xml:space="preserve"> </w:t>
      </w:r>
      <w:r w:rsidRPr="00014AE1">
        <w:rPr>
          <w:rStyle w:val="StyleUnderline"/>
          <w:highlight w:val="cyan"/>
        </w:rPr>
        <w:t>left</w:t>
      </w:r>
      <w:r w:rsidRPr="00014AE1">
        <w:rPr>
          <w:rStyle w:val="StyleUnderline"/>
        </w:rPr>
        <w:t xml:space="preserve"> out </w:t>
      </w:r>
      <w:r w:rsidRPr="00014AE1">
        <w:rPr>
          <w:rStyle w:val="StyleUnderline"/>
          <w:highlight w:val="cyan"/>
        </w:rPr>
        <w:t>in the cold</w:t>
      </w:r>
      <w:r w:rsidRPr="00014AE1">
        <w:rPr>
          <w:rStyle w:val="StyleUnderline"/>
        </w:rPr>
        <w:t xml:space="preserve"> </w:t>
      </w:r>
      <w:r w:rsidRPr="00014AE1">
        <w:rPr>
          <w:rStyle w:val="StyleUnderline"/>
          <w:highlight w:val="cyan"/>
        </w:rPr>
        <w:t>with</w:t>
      </w:r>
      <w:r w:rsidRPr="00014AE1">
        <w:rPr>
          <w:rStyle w:val="StyleUnderline"/>
        </w:rPr>
        <w:t xml:space="preserve"> </w:t>
      </w:r>
      <w:r w:rsidRPr="00014AE1">
        <w:rPr>
          <w:rStyle w:val="Emphasis"/>
        </w:rPr>
        <w:t xml:space="preserve">just </w:t>
      </w:r>
      <w:r w:rsidRPr="00014AE1">
        <w:rPr>
          <w:rStyle w:val="Emphasis"/>
          <w:highlight w:val="cyan"/>
        </w:rPr>
        <w:t>one payer</w:t>
      </w:r>
      <w:r w:rsidRPr="00014AE1">
        <w:rPr>
          <w:sz w:val="16"/>
        </w:rPr>
        <w:t xml:space="preserve">. </w:t>
      </w:r>
      <w:r w:rsidRPr="00014AE1">
        <w:rPr>
          <w:rStyle w:val="StyleUnderline"/>
        </w:rPr>
        <w:t>There is little doubt that the health insurance industry has</w:t>
      </w:r>
      <w:r w:rsidRPr="00014AE1">
        <w:rPr>
          <w:sz w:val="16"/>
        </w:rPr>
        <w:t xml:space="preserve"> considerable </w:t>
      </w:r>
      <w:r w:rsidRPr="00014AE1">
        <w:rPr>
          <w:rStyle w:val="StyleUnderline"/>
        </w:rPr>
        <w:t>clout</w:t>
      </w:r>
      <w:r w:rsidRPr="00014AE1">
        <w:rPr>
          <w:sz w:val="16"/>
        </w:rPr>
        <w:t>. In the Medicare Advantage industry, there are 3,834 plans available this year: that’s 284 more than last year (Damico et al., 2021).</w:t>
      </w:r>
    </w:p>
    <w:p w14:paraId="004BE123" w14:textId="77777777" w:rsidR="00165E3A" w:rsidRPr="00014AE1" w:rsidRDefault="00165E3A" w:rsidP="00165E3A">
      <w:pPr>
        <w:rPr>
          <w:sz w:val="16"/>
        </w:rPr>
      </w:pPr>
      <w:r w:rsidRPr="00014AE1">
        <w:rPr>
          <w:sz w:val="16"/>
        </w:rPr>
        <w:t xml:space="preserve">• The Partnership for America’s Health Care Future (PAHCF), an alliance of American hospital, health insurance, and pharmaceutical lobbyists, spent over $140 million in 2018. The alliance’s </w:t>
      </w:r>
      <w:r w:rsidRPr="00014AE1">
        <w:rPr>
          <w:rStyle w:val="StyleUnderline"/>
        </w:rPr>
        <w:t>goals include</w:t>
      </w:r>
      <w:r w:rsidRPr="00014AE1">
        <w:rPr>
          <w:sz w:val="16"/>
        </w:rPr>
        <w:t xml:space="preserve"> protecting </w:t>
      </w:r>
      <w:r w:rsidRPr="00014AE1">
        <w:rPr>
          <w:rStyle w:val="StyleUnderline"/>
        </w:rPr>
        <w:t>patient choice</w:t>
      </w:r>
      <w:r w:rsidRPr="00014AE1">
        <w:rPr>
          <w:sz w:val="16"/>
        </w:rPr>
        <w:t xml:space="preserve">, </w:t>
      </w:r>
      <w:r w:rsidRPr="00014AE1">
        <w:rPr>
          <w:rStyle w:val="StyleUnderline"/>
        </w:rPr>
        <w:t>expanding access</w:t>
      </w:r>
      <w:r w:rsidRPr="00014AE1">
        <w:rPr>
          <w:sz w:val="16"/>
        </w:rPr>
        <w:t xml:space="preserve">, </w:t>
      </w:r>
      <w:r w:rsidRPr="00014AE1">
        <w:rPr>
          <w:rStyle w:val="StyleUnderline"/>
        </w:rPr>
        <w:t>lowering costs</w:t>
      </w:r>
      <w:r w:rsidRPr="00014AE1">
        <w:rPr>
          <w:sz w:val="16"/>
        </w:rPr>
        <w:t xml:space="preserve">, </w:t>
      </w:r>
      <w:r w:rsidRPr="00014AE1">
        <w:rPr>
          <w:rStyle w:val="StyleUnderline"/>
        </w:rPr>
        <w:t>improving quality</w:t>
      </w:r>
      <w:r w:rsidRPr="00014AE1">
        <w:rPr>
          <w:sz w:val="16"/>
        </w:rPr>
        <w:t xml:space="preserve">, </w:t>
      </w:r>
      <w:r w:rsidRPr="00014AE1">
        <w:rPr>
          <w:rStyle w:val="StyleUnderline"/>
        </w:rPr>
        <w:t>and fostering innovation</w:t>
      </w:r>
      <w:r w:rsidRPr="00014AE1">
        <w:rPr>
          <w:sz w:val="16"/>
        </w:rPr>
        <w:t>. And, according to the “Our Mission” statement on the PAHCF website, “whether it’s called Medicare for All, Medicare buy-in, or the public option</w:t>
      </w:r>
      <w:r w:rsidRPr="00014AE1">
        <w:rPr>
          <w:sz w:val="16"/>
          <w:highlight w:val="cyan"/>
        </w:rPr>
        <w:t xml:space="preserve">, </w:t>
      </w:r>
      <w:r w:rsidRPr="00014AE1">
        <w:rPr>
          <w:rStyle w:val="StyleUnderline"/>
          <w:highlight w:val="cyan"/>
        </w:rPr>
        <w:t>one-size-fits-all</w:t>
      </w:r>
      <w:r w:rsidRPr="00014AE1">
        <w:rPr>
          <w:rStyle w:val="StyleUnderline"/>
        </w:rPr>
        <w:t xml:space="preserve"> health care </w:t>
      </w:r>
      <w:r w:rsidRPr="00014AE1">
        <w:rPr>
          <w:rStyle w:val="StyleUnderline"/>
          <w:highlight w:val="cyan"/>
        </w:rPr>
        <w:t xml:space="preserve">will </w:t>
      </w:r>
      <w:r w:rsidRPr="00014AE1">
        <w:rPr>
          <w:rStyle w:val="Emphasis"/>
          <w:highlight w:val="cyan"/>
        </w:rPr>
        <w:t>never</w:t>
      </w:r>
      <w:r w:rsidRPr="00014AE1">
        <w:rPr>
          <w:rStyle w:val="StyleUnderline"/>
          <w:highlight w:val="cyan"/>
        </w:rPr>
        <w:t xml:space="preserve"> allow</w:t>
      </w:r>
      <w:r w:rsidRPr="00014AE1">
        <w:rPr>
          <w:rStyle w:val="StyleUnderline"/>
        </w:rPr>
        <w:t xml:space="preserve"> </w:t>
      </w:r>
      <w:r w:rsidRPr="00014AE1">
        <w:rPr>
          <w:rStyle w:val="StyleUnderline"/>
          <w:highlight w:val="cyan"/>
        </w:rPr>
        <w:t>us</w:t>
      </w:r>
      <w:r w:rsidRPr="00014AE1">
        <w:rPr>
          <w:rStyle w:val="StyleUnderline"/>
        </w:rPr>
        <w:t xml:space="preserve"> to </w:t>
      </w:r>
      <w:r w:rsidRPr="00014AE1">
        <w:rPr>
          <w:rStyle w:val="Emphasis"/>
          <w:highlight w:val="cyan"/>
        </w:rPr>
        <w:t>achieve</w:t>
      </w:r>
      <w:r w:rsidRPr="00014AE1">
        <w:rPr>
          <w:rStyle w:val="Emphasis"/>
        </w:rPr>
        <w:t xml:space="preserve"> those </w:t>
      </w:r>
      <w:r w:rsidRPr="00014AE1">
        <w:rPr>
          <w:rStyle w:val="Emphasis"/>
          <w:highlight w:val="cyan"/>
        </w:rPr>
        <w:t>goals</w:t>
      </w:r>
      <w:r w:rsidRPr="00014AE1">
        <w:rPr>
          <w:sz w:val="16"/>
        </w:rPr>
        <w:t>” (n.d.).</w:t>
      </w:r>
    </w:p>
    <w:p w14:paraId="7A08BD6C" w14:textId="77777777" w:rsidR="00165E3A" w:rsidRPr="00014AE1" w:rsidRDefault="00165E3A" w:rsidP="00165E3A">
      <w:pPr>
        <w:rPr>
          <w:sz w:val="16"/>
        </w:rPr>
      </w:pPr>
      <w:r w:rsidRPr="00014AE1">
        <w:rPr>
          <w:sz w:val="16"/>
        </w:rPr>
        <w:t xml:space="preserve">• The American Medical Association is opposed to Medicare for All. It believes </w:t>
      </w:r>
      <w:r w:rsidRPr="00014AE1">
        <w:rPr>
          <w:rStyle w:val="Emphasis"/>
          <w:highlight w:val="cyan"/>
        </w:rPr>
        <w:t>the best way</w:t>
      </w:r>
      <w:r w:rsidRPr="00014AE1">
        <w:rPr>
          <w:rStyle w:val="StyleUnderline"/>
        </w:rPr>
        <w:t xml:space="preserve"> to expand health care </w:t>
      </w:r>
      <w:r w:rsidRPr="00014AE1">
        <w:rPr>
          <w:rStyle w:val="StyleUnderline"/>
          <w:highlight w:val="cyan"/>
        </w:rPr>
        <w:t>is</w:t>
      </w:r>
      <w:r w:rsidRPr="00014AE1">
        <w:rPr>
          <w:rStyle w:val="StyleUnderline"/>
        </w:rPr>
        <w:t xml:space="preserve"> </w:t>
      </w:r>
      <w:r w:rsidRPr="00014AE1">
        <w:rPr>
          <w:rStyle w:val="StyleUnderline"/>
          <w:highlight w:val="cyan"/>
        </w:rPr>
        <w:t>through</w:t>
      </w:r>
      <w:r w:rsidRPr="00014AE1">
        <w:rPr>
          <w:rStyle w:val="StyleUnderline"/>
        </w:rPr>
        <w:t xml:space="preserve"> </w:t>
      </w:r>
      <w:r w:rsidRPr="00014AE1">
        <w:rPr>
          <w:rStyle w:val="StyleUnderline"/>
          <w:highlight w:val="cyan"/>
        </w:rPr>
        <w:t xml:space="preserve">a </w:t>
      </w:r>
      <w:r w:rsidRPr="00014AE1">
        <w:rPr>
          <w:rStyle w:val="Emphasis"/>
          <w:highlight w:val="cyan"/>
        </w:rPr>
        <w:t>mix</w:t>
      </w:r>
      <w:r w:rsidRPr="00014AE1">
        <w:rPr>
          <w:rStyle w:val="StyleUnderline"/>
          <w:highlight w:val="cyan"/>
        </w:rPr>
        <w:t xml:space="preserve"> of private</w:t>
      </w:r>
      <w:r w:rsidRPr="00014AE1">
        <w:rPr>
          <w:rStyle w:val="StyleUnderline"/>
        </w:rPr>
        <w:t xml:space="preserve"> </w:t>
      </w:r>
      <w:r w:rsidRPr="00014AE1">
        <w:rPr>
          <w:rStyle w:val="StyleUnderline"/>
          <w:highlight w:val="cyan"/>
        </w:rPr>
        <w:t>and public</w:t>
      </w:r>
      <w:r w:rsidRPr="00014AE1">
        <w:rPr>
          <w:rStyle w:val="StyleUnderline"/>
        </w:rPr>
        <w:t xml:space="preserve"> health insurance options</w:t>
      </w:r>
      <w:r w:rsidRPr="00014AE1">
        <w:rPr>
          <w:sz w:val="16"/>
        </w:rPr>
        <w:t xml:space="preserve"> (Finnegan, 2018). </w:t>
      </w:r>
    </w:p>
    <w:p w14:paraId="3C57E3E7" w14:textId="77777777" w:rsidR="00165E3A" w:rsidRPr="00014AE1" w:rsidRDefault="00165E3A" w:rsidP="00165E3A">
      <w:pPr>
        <w:rPr>
          <w:sz w:val="16"/>
        </w:rPr>
      </w:pPr>
      <w:r w:rsidRPr="00014AE1">
        <w:rPr>
          <w:rStyle w:val="StyleUnderline"/>
        </w:rPr>
        <w:t>Putting the system in place</w:t>
      </w:r>
      <w:r w:rsidRPr="00014AE1">
        <w:rPr>
          <w:sz w:val="16"/>
        </w:rPr>
        <w:t xml:space="preserve">. </w:t>
      </w:r>
      <w:r w:rsidRPr="00014AE1">
        <w:rPr>
          <w:rStyle w:val="StyleUnderline"/>
        </w:rPr>
        <w:t>What would implementation</w:t>
      </w:r>
      <w:r w:rsidRPr="00014AE1">
        <w:rPr>
          <w:sz w:val="16"/>
        </w:rPr>
        <w:t xml:space="preserve"> </w:t>
      </w:r>
      <w:r w:rsidRPr="00014AE1">
        <w:rPr>
          <w:rStyle w:val="StyleUnderline"/>
        </w:rPr>
        <w:t>involve</w:t>
      </w:r>
      <w:r w:rsidRPr="00014AE1">
        <w:rPr>
          <w:sz w:val="16"/>
        </w:rPr>
        <w:t xml:space="preserve"> and how long would it take? Because everything is proposed, there are no details available. But stop and think about this. </w:t>
      </w:r>
      <w:r w:rsidRPr="00014AE1">
        <w:rPr>
          <w:rStyle w:val="StyleUnderline"/>
        </w:rPr>
        <w:t>Today</w:t>
      </w:r>
      <w:r w:rsidRPr="00014AE1">
        <w:rPr>
          <w:sz w:val="16"/>
        </w:rPr>
        <w:t xml:space="preserve">, </w:t>
      </w:r>
      <w:r w:rsidRPr="00014AE1">
        <w:rPr>
          <w:rStyle w:val="StyleUnderline"/>
        </w:rPr>
        <w:t xml:space="preserve">there are </w:t>
      </w:r>
      <w:r w:rsidRPr="00014AE1">
        <w:rPr>
          <w:sz w:val="16"/>
        </w:rPr>
        <w:t xml:space="preserve">hundreds, maybe </w:t>
      </w:r>
      <w:r w:rsidRPr="00014AE1">
        <w:rPr>
          <w:rStyle w:val="StyleUnderline"/>
        </w:rPr>
        <w:t>thousands</w:t>
      </w:r>
      <w:r w:rsidRPr="00014AE1">
        <w:rPr>
          <w:sz w:val="16"/>
        </w:rPr>
        <w:t xml:space="preserve">, </w:t>
      </w:r>
      <w:r w:rsidRPr="00014AE1">
        <w:rPr>
          <w:rStyle w:val="StyleUnderline"/>
        </w:rPr>
        <w:t>of different insurance options</w:t>
      </w:r>
      <w:r w:rsidRPr="00014AE1">
        <w:rPr>
          <w:sz w:val="16"/>
        </w:rPr>
        <w:t xml:space="preserve">. And, then </w:t>
      </w:r>
      <w:r w:rsidRPr="00014AE1">
        <w:rPr>
          <w:rStyle w:val="StyleUnderline"/>
        </w:rPr>
        <w:t>tomorrow</w:t>
      </w:r>
      <w:r w:rsidRPr="00014AE1">
        <w:rPr>
          <w:sz w:val="16"/>
        </w:rPr>
        <w:t xml:space="preserve">, </w:t>
      </w:r>
      <w:r w:rsidRPr="00014AE1">
        <w:rPr>
          <w:rStyle w:val="StyleUnderline"/>
        </w:rPr>
        <w:t xml:space="preserve">everyone has the </w:t>
      </w:r>
      <w:r w:rsidRPr="00014AE1">
        <w:rPr>
          <w:rStyle w:val="Emphasis"/>
        </w:rPr>
        <w:t>same coverage</w:t>
      </w:r>
      <w:r w:rsidRPr="00014AE1">
        <w:rPr>
          <w:sz w:val="16"/>
        </w:rPr>
        <w:t xml:space="preserve">. </w:t>
      </w:r>
      <w:r w:rsidRPr="00014AE1">
        <w:rPr>
          <w:rStyle w:val="StyleUnderline"/>
        </w:rPr>
        <w:t>Establishing a single-payer system would involve substantial changes in coverage</w:t>
      </w:r>
      <w:r w:rsidRPr="00014AE1">
        <w:rPr>
          <w:sz w:val="16"/>
        </w:rPr>
        <w:t xml:space="preserve">, </w:t>
      </w:r>
      <w:r w:rsidRPr="00014AE1">
        <w:rPr>
          <w:rStyle w:val="StyleUnderline"/>
        </w:rPr>
        <w:t>provider payment rates and systems</w:t>
      </w:r>
      <w:r w:rsidRPr="00014AE1">
        <w:rPr>
          <w:sz w:val="16"/>
        </w:rPr>
        <w:t xml:space="preserve">, </w:t>
      </w:r>
      <w:r w:rsidRPr="00014AE1">
        <w:rPr>
          <w:rStyle w:val="StyleUnderline"/>
        </w:rPr>
        <w:t>financing methods of health care</w:t>
      </w:r>
      <w:r w:rsidRPr="00014AE1">
        <w:rPr>
          <w:sz w:val="16"/>
        </w:rPr>
        <w:t xml:space="preserve">, </w:t>
      </w:r>
      <w:r w:rsidRPr="00014AE1">
        <w:rPr>
          <w:rStyle w:val="StyleUnderline"/>
        </w:rPr>
        <w:t>and patient behavior and expectations</w:t>
      </w:r>
      <w:r w:rsidRPr="00014AE1">
        <w:rPr>
          <w:sz w:val="16"/>
        </w:rPr>
        <w:t>.</w:t>
      </w:r>
    </w:p>
    <w:p w14:paraId="12CEECF6" w14:textId="77777777" w:rsidR="00165E3A" w:rsidRPr="00014AE1" w:rsidRDefault="00165E3A" w:rsidP="00165E3A">
      <w:pPr>
        <w:rPr>
          <w:sz w:val="16"/>
        </w:rPr>
      </w:pPr>
      <w:r w:rsidRPr="00014AE1">
        <w:rPr>
          <w:rStyle w:val="StyleUnderline"/>
          <w:highlight w:val="cyan"/>
        </w:rPr>
        <w:t>Healthcare veterans</w:t>
      </w:r>
      <w:r w:rsidRPr="00014AE1">
        <w:rPr>
          <w:sz w:val="16"/>
        </w:rPr>
        <w:t xml:space="preserve"> who have survived at least one implementation of a new government payment program </w:t>
      </w:r>
      <w:r w:rsidRPr="00014AE1">
        <w:rPr>
          <w:rStyle w:val="StyleUnderline"/>
          <w:highlight w:val="cyan"/>
        </w:rPr>
        <w:t>are</w:t>
      </w:r>
      <w:r w:rsidRPr="00014AE1">
        <w:rPr>
          <w:rStyle w:val="StyleUnderline"/>
        </w:rPr>
        <w:t xml:space="preserve"> probably </w:t>
      </w:r>
      <w:r w:rsidRPr="00014AE1">
        <w:rPr>
          <w:rStyle w:val="Emphasis"/>
          <w:highlight w:val="cyan"/>
        </w:rPr>
        <w:t>shaking in their boots</w:t>
      </w:r>
      <w:r w:rsidRPr="00014AE1">
        <w:rPr>
          <w:sz w:val="16"/>
        </w:rPr>
        <w:t xml:space="preserve">. To understand their concerns, consider the government’s distribution of new Medicare cards (Centers for Medicare and Medicaid Services, 2017). A 2015 law mandated the replacement of Social Security numbers with unique identifier by January 2020. It took five years to give new cards to approximately 62 million beneficiaries. Granted, this was a big task, but it was not nearly as big as changing a payment system for everyone in the country. Replacing today’s mishmash with one government program means new systems for enrollment, claims submission, payments, coverage, appeals, education—the list goes on, for 333 million people (United States Census Bureau, 2022). What would that timeline look like? </w:t>
      </w:r>
    </w:p>
    <w:p w14:paraId="27655D41" w14:textId="77777777" w:rsidR="00165E3A" w:rsidRPr="00014AE1" w:rsidRDefault="00165E3A" w:rsidP="00165E3A">
      <w:pPr>
        <w:rPr>
          <w:sz w:val="16"/>
        </w:rPr>
      </w:pPr>
      <w:r w:rsidRPr="00014AE1">
        <w:rPr>
          <w:rStyle w:val="StyleUnderline"/>
        </w:rPr>
        <w:t>History</w:t>
      </w:r>
      <w:r w:rsidRPr="00014AE1">
        <w:rPr>
          <w:sz w:val="16"/>
        </w:rPr>
        <w:t xml:space="preserve">. Our country’s efforts to implement universal health insurance started over 80 years ago when President Roosevelt realized that including health insurance would jeopardize the entire Social Security Act (Healthcare-Now, n.d.). </w:t>
      </w:r>
      <w:r w:rsidRPr="00014AE1">
        <w:rPr>
          <w:rStyle w:val="StyleUnderline"/>
        </w:rPr>
        <w:t>A</w:t>
      </w:r>
      <w:r w:rsidRPr="00014AE1">
        <w:rPr>
          <w:sz w:val="16"/>
        </w:rPr>
        <w:t xml:space="preserve"> 1960 national </w:t>
      </w:r>
      <w:r w:rsidRPr="00014AE1">
        <w:rPr>
          <w:rStyle w:val="StyleUnderline"/>
        </w:rPr>
        <w:t>debate topic was</w:t>
      </w:r>
      <w:r w:rsidRPr="00014AE1">
        <w:rPr>
          <w:sz w:val="16"/>
        </w:rPr>
        <w:t xml:space="preserve"> “Resolved: that the United States should adopt a program of compulsory </w:t>
      </w:r>
      <w:r w:rsidRPr="00014AE1">
        <w:rPr>
          <w:rStyle w:val="StyleUnderline"/>
        </w:rPr>
        <w:t>health insurance</w:t>
      </w:r>
      <w:r w:rsidRPr="00014AE1">
        <w:rPr>
          <w:sz w:val="16"/>
        </w:rPr>
        <w:t xml:space="preserve"> for all citizens” (Wake Forest University, n.d.). (If you ever debated, you know most topics have little chance of seeing the light of day.) A slew of </w:t>
      </w:r>
      <w:r w:rsidRPr="00014AE1">
        <w:rPr>
          <w:rStyle w:val="StyleUnderline"/>
        </w:rPr>
        <w:t>proposals have come and gone since then</w:t>
      </w:r>
      <w:r w:rsidRPr="00014AE1">
        <w:rPr>
          <w:sz w:val="16"/>
        </w:rPr>
        <w:t xml:space="preserve">, </w:t>
      </w:r>
      <w:r w:rsidRPr="00014AE1">
        <w:rPr>
          <w:rStyle w:val="StyleUnderline"/>
        </w:rPr>
        <w:t>without</w:t>
      </w:r>
      <w:r w:rsidRPr="00014AE1">
        <w:rPr>
          <w:sz w:val="16"/>
        </w:rPr>
        <w:t xml:space="preserve"> the government </w:t>
      </w:r>
      <w:r w:rsidRPr="00014AE1">
        <w:rPr>
          <w:rStyle w:val="Emphasis"/>
        </w:rPr>
        <w:t>approving even one</w:t>
      </w:r>
      <w:r w:rsidRPr="00014AE1">
        <w:rPr>
          <w:rStyle w:val="StyleUnderline"/>
        </w:rPr>
        <w:t xml:space="preserve"> demonstration project</w:t>
      </w:r>
      <w:r w:rsidRPr="00014AE1">
        <w:rPr>
          <w:sz w:val="16"/>
        </w:rPr>
        <w:t xml:space="preserve">. </w:t>
      </w:r>
    </w:p>
    <w:p w14:paraId="76B74FD1" w14:textId="77777777" w:rsidR="00165E3A" w:rsidRPr="00014AE1" w:rsidRDefault="00165E3A" w:rsidP="00165E3A">
      <w:pPr>
        <w:rPr>
          <w:sz w:val="16"/>
        </w:rPr>
      </w:pPr>
      <w:r w:rsidRPr="00014AE1">
        <w:rPr>
          <w:rStyle w:val="StyleUnderline"/>
        </w:rPr>
        <w:t>Giving up what you’ve got</w:t>
      </w:r>
      <w:r w:rsidRPr="00014AE1">
        <w:rPr>
          <w:sz w:val="16"/>
        </w:rPr>
        <w:t xml:space="preserve">. </w:t>
      </w:r>
      <w:r w:rsidRPr="00014AE1">
        <w:rPr>
          <w:rStyle w:val="Emphasis"/>
          <w:highlight w:val="cyan"/>
        </w:rPr>
        <w:t>Change is difficult</w:t>
      </w:r>
      <w:r w:rsidRPr="00014AE1">
        <w:rPr>
          <w:sz w:val="16"/>
        </w:rPr>
        <w:t xml:space="preserve">; </w:t>
      </w:r>
      <w:r w:rsidRPr="00014AE1">
        <w:rPr>
          <w:rStyle w:val="StyleUnderline"/>
        </w:rPr>
        <w:t>many don’t want to deal with it</w:t>
      </w:r>
      <w:r w:rsidRPr="00014AE1">
        <w:rPr>
          <w:sz w:val="16"/>
        </w:rPr>
        <w:t xml:space="preserve">. </w:t>
      </w:r>
      <w:r w:rsidRPr="00014AE1">
        <w:rPr>
          <w:rStyle w:val="StyleUnderline"/>
        </w:rPr>
        <w:t>Medicare for All would be a major upheaval</w:t>
      </w:r>
      <w:r w:rsidRPr="00014AE1">
        <w:rPr>
          <w:sz w:val="16"/>
        </w:rPr>
        <w:t xml:space="preserve">. It would replace all insurance options available today, </w:t>
      </w:r>
      <w:r w:rsidRPr="00014AE1">
        <w:rPr>
          <w:rStyle w:val="StyleUnderline"/>
          <w:highlight w:val="cyan"/>
        </w:rPr>
        <w:t xml:space="preserve">throwing everyone into an </w:t>
      </w:r>
      <w:r w:rsidRPr="00014AE1">
        <w:rPr>
          <w:rStyle w:val="Emphasis"/>
          <w:highlight w:val="cyan"/>
        </w:rPr>
        <w:t>unknown world</w:t>
      </w:r>
      <w:r w:rsidRPr="00014AE1">
        <w:rPr>
          <w:sz w:val="16"/>
        </w:rPr>
        <w:t xml:space="preserve">. </w:t>
      </w:r>
    </w:p>
    <w:p w14:paraId="717DF085" w14:textId="77777777" w:rsidR="00165E3A" w:rsidRPr="00014AE1" w:rsidRDefault="00165E3A" w:rsidP="00165E3A">
      <w:pPr>
        <w:rPr>
          <w:sz w:val="16"/>
        </w:rPr>
      </w:pPr>
      <w:r w:rsidRPr="00014AE1">
        <w:rPr>
          <w:rStyle w:val="StyleUnderline"/>
        </w:rPr>
        <w:t xml:space="preserve">There is </w:t>
      </w:r>
      <w:r w:rsidRPr="00014AE1">
        <w:rPr>
          <w:rStyle w:val="StyleUnderline"/>
          <w:highlight w:val="cyan"/>
        </w:rPr>
        <w:t>so much uncertainty</w:t>
      </w:r>
      <w:r w:rsidRPr="00014AE1">
        <w:rPr>
          <w:sz w:val="16"/>
        </w:rPr>
        <w:t xml:space="preserve"> surrounding Medicare for All, but there are two things we know for certain.</w:t>
      </w:r>
    </w:p>
    <w:p w14:paraId="0781183A" w14:textId="77777777" w:rsidR="00165E3A" w:rsidRPr="00014AE1" w:rsidRDefault="00165E3A" w:rsidP="00165E3A">
      <w:pPr>
        <w:rPr>
          <w:sz w:val="16"/>
        </w:rPr>
      </w:pPr>
      <w:r w:rsidRPr="00014AE1">
        <w:rPr>
          <w:sz w:val="16"/>
        </w:rPr>
        <w:t xml:space="preserve">1. </w:t>
      </w:r>
      <w:r w:rsidRPr="00014AE1">
        <w:rPr>
          <w:rStyle w:val="StyleUnderline"/>
        </w:rPr>
        <w:t>Medicare for All is not today’s Medicare</w:t>
      </w:r>
      <w:r w:rsidRPr="00014AE1">
        <w:rPr>
          <w:sz w:val="16"/>
        </w:rPr>
        <w:t xml:space="preserve">. 2. Medicare for All </w:t>
      </w:r>
      <w:r w:rsidRPr="00014AE1">
        <w:rPr>
          <w:rStyle w:val="StyleUnderline"/>
        </w:rPr>
        <w:t>would be the end of Medicare as we know it</w:t>
      </w:r>
      <w:r w:rsidRPr="00014AE1">
        <w:rPr>
          <w:sz w:val="16"/>
        </w:rPr>
        <w:t xml:space="preserve">. </w:t>
      </w:r>
    </w:p>
    <w:p w14:paraId="7E8B30EC" w14:textId="77777777" w:rsidR="00165E3A" w:rsidRPr="00014AE1" w:rsidRDefault="00165E3A" w:rsidP="00165E3A">
      <w:pPr>
        <w:pStyle w:val="Heading4"/>
      </w:pPr>
      <w:r>
        <w:rPr>
          <w:u w:val="single"/>
        </w:rPr>
        <w:t>Dangers</w:t>
      </w:r>
      <w:r>
        <w:t xml:space="preserve"> of the single payer system </w:t>
      </w:r>
      <w:r>
        <w:rPr>
          <w:u w:val="single"/>
        </w:rPr>
        <w:t>prove</w:t>
      </w:r>
      <w:r>
        <w:t xml:space="preserve"> it wouldn’t be successful.</w:t>
      </w:r>
    </w:p>
    <w:p w14:paraId="3CE0D55B" w14:textId="77777777" w:rsidR="00165E3A" w:rsidRPr="00014AE1" w:rsidRDefault="00165E3A" w:rsidP="00165E3A">
      <w:r w:rsidRPr="00014AE1">
        <w:t xml:space="preserve">Parthay </w:t>
      </w:r>
      <w:r w:rsidRPr="00014AE1">
        <w:rPr>
          <w:rStyle w:val="Style13ptBold"/>
        </w:rPr>
        <w:t>Patel 23</w:t>
      </w:r>
      <w:r w:rsidRPr="00014AE1">
        <w:t xml:space="preserve">, Virginia Commonwealth University, Joshua Barton, Virginia Commonwealth University, 3/8/23, </w:t>
      </w:r>
      <w:r w:rsidRPr="00014AE1">
        <w:rPr>
          <w:i/>
          <w:iCs/>
        </w:rPr>
        <w:t>Journal of Student Research</w:t>
      </w:r>
      <w:r w:rsidRPr="00014AE1">
        <w:t>, pg 4-6, “Administrative Inefficiency and The United States Healthcare System”, DOI: https://doi.org/10.47611/jsr.v11i3.1674, kcab</w:t>
      </w:r>
    </w:p>
    <w:p w14:paraId="1865D535" w14:textId="77777777" w:rsidR="00165E3A" w:rsidRPr="00014AE1" w:rsidRDefault="00165E3A" w:rsidP="00165E3A">
      <w:pPr>
        <w:rPr>
          <w:sz w:val="16"/>
        </w:rPr>
      </w:pPr>
      <w:r w:rsidRPr="00014AE1">
        <w:rPr>
          <w:sz w:val="16"/>
        </w:rPr>
        <w:t xml:space="preserve">A Discussion of </w:t>
      </w:r>
      <w:r w:rsidRPr="00014AE1">
        <w:rPr>
          <w:rStyle w:val="Emphasis"/>
        </w:rPr>
        <w:t>Single-Payer Healthcare</w:t>
      </w:r>
    </w:p>
    <w:p w14:paraId="15B1213B" w14:textId="77777777" w:rsidR="00165E3A" w:rsidRPr="00014AE1" w:rsidRDefault="00165E3A" w:rsidP="00165E3A">
      <w:pPr>
        <w:rPr>
          <w:sz w:val="16"/>
        </w:rPr>
      </w:pPr>
      <w:r w:rsidRPr="00014AE1">
        <w:rPr>
          <w:sz w:val="16"/>
        </w:rPr>
        <w:t xml:space="preserve">Although </w:t>
      </w:r>
      <w:r w:rsidRPr="00014AE1">
        <w:rPr>
          <w:rStyle w:val="StyleUnderline"/>
        </w:rPr>
        <w:t>adoption of similar policies is</w:t>
      </w:r>
      <w:r w:rsidRPr="00014AE1">
        <w:rPr>
          <w:sz w:val="16"/>
        </w:rPr>
        <w:t xml:space="preserve"> </w:t>
      </w:r>
      <w:r w:rsidRPr="00014AE1">
        <w:rPr>
          <w:rStyle w:val="StyleUnderline"/>
        </w:rPr>
        <w:t>vital</w:t>
      </w:r>
      <w:r w:rsidRPr="00014AE1">
        <w:rPr>
          <w:sz w:val="16"/>
        </w:rPr>
        <w:t xml:space="preserve"> </w:t>
      </w:r>
      <w:r w:rsidRPr="00014AE1">
        <w:rPr>
          <w:rStyle w:val="StyleUnderline"/>
        </w:rPr>
        <w:t>for the</w:t>
      </w:r>
      <w:r w:rsidRPr="00014AE1">
        <w:rPr>
          <w:sz w:val="16"/>
        </w:rPr>
        <w:t xml:space="preserve"> </w:t>
      </w:r>
      <w:r w:rsidRPr="00014AE1">
        <w:rPr>
          <w:rStyle w:val="StyleUnderline"/>
        </w:rPr>
        <w:t>U</w:t>
      </w:r>
      <w:r w:rsidRPr="00014AE1">
        <w:rPr>
          <w:sz w:val="16"/>
        </w:rPr>
        <w:t xml:space="preserve">nited </w:t>
      </w:r>
      <w:r w:rsidRPr="00014AE1">
        <w:rPr>
          <w:rStyle w:val="StyleUnderline"/>
        </w:rPr>
        <w:t>S</w:t>
      </w:r>
      <w:r w:rsidRPr="00014AE1">
        <w:rPr>
          <w:sz w:val="16"/>
        </w:rPr>
        <w:t xml:space="preserve">tates, an argument can be made that it is necessary to fully adopt a single-payer system, where a single entity (like the government) is responsible for reimbursements to healthcare professionals and hospitals for medical services (Diamond, 2009). Certain </w:t>
      </w:r>
      <w:r w:rsidRPr="00014AE1">
        <w:rPr>
          <w:rStyle w:val="StyleUnderline"/>
        </w:rPr>
        <w:t>proponents of this system would contend that nothing else would suffice to fix our healthcare system</w:t>
      </w:r>
      <w:r w:rsidRPr="00014AE1">
        <w:rPr>
          <w:sz w:val="16"/>
        </w:rPr>
        <w:t xml:space="preserve"> – administratively and otherwise. </w:t>
      </w:r>
      <w:r w:rsidRPr="00014AE1">
        <w:rPr>
          <w:rStyle w:val="StyleUnderline"/>
        </w:rPr>
        <w:t>This</w:t>
      </w:r>
      <w:r w:rsidRPr="00014AE1">
        <w:rPr>
          <w:sz w:val="16"/>
        </w:rPr>
        <w:t xml:space="preserve"> argument generally </w:t>
      </w:r>
      <w:r w:rsidRPr="00014AE1">
        <w:rPr>
          <w:rStyle w:val="StyleUnderline"/>
        </w:rPr>
        <w:t>stems from the idea</w:t>
      </w:r>
      <w:r w:rsidRPr="00014AE1">
        <w:rPr>
          <w:sz w:val="16"/>
        </w:rPr>
        <w:t xml:space="preserve"> that </w:t>
      </w:r>
      <w:r w:rsidRPr="00014AE1">
        <w:rPr>
          <w:rStyle w:val="StyleUnderline"/>
        </w:rPr>
        <w:t>the majority of administratively efficient countries have single-payer systems</w:t>
      </w:r>
      <w:r w:rsidRPr="00014AE1">
        <w:rPr>
          <w:sz w:val="16"/>
        </w:rPr>
        <w:t xml:space="preserve"> and that a single-payer system could control costs greatly. It is contended that the goal is to improve access to care and reduce healthcare costs through a reduction of administrative expenses (Diamond, 2009). Although this may seem like an appealing proposition, </w:t>
      </w:r>
      <w:r w:rsidRPr="00014AE1">
        <w:rPr>
          <w:rStyle w:val="StyleUnderline"/>
          <w:highlight w:val="cyan"/>
        </w:rPr>
        <w:t>there</w:t>
      </w:r>
      <w:r w:rsidRPr="00014AE1">
        <w:rPr>
          <w:rStyle w:val="StyleUnderline"/>
        </w:rPr>
        <w:t xml:space="preserve"> </w:t>
      </w:r>
      <w:r w:rsidRPr="00014AE1">
        <w:rPr>
          <w:rStyle w:val="StyleUnderline"/>
          <w:highlight w:val="cyan"/>
        </w:rPr>
        <w:t>are</w:t>
      </w:r>
      <w:r w:rsidRPr="00014AE1">
        <w:rPr>
          <w:rStyle w:val="StyleUnderline"/>
        </w:rPr>
        <w:t xml:space="preserve"> </w:t>
      </w:r>
      <w:r w:rsidRPr="00014AE1">
        <w:rPr>
          <w:rStyle w:val="Emphasis"/>
        </w:rPr>
        <w:t xml:space="preserve">other </w:t>
      </w:r>
      <w:r w:rsidRPr="00014AE1">
        <w:rPr>
          <w:rStyle w:val="Emphasis"/>
          <w:highlight w:val="cyan"/>
        </w:rPr>
        <w:t>dangers</w:t>
      </w:r>
      <w:r w:rsidRPr="00014AE1">
        <w:rPr>
          <w:rStyle w:val="StyleUnderline"/>
        </w:rPr>
        <w:t xml:space="preserve"> </w:t>
      </w:r>
      <w:r w:rsidRPr="00014AE1">
        <w:rPr>
          <w:rStyle w:val="StyleUnderline"/>
          <w:highlight w:val="cyan"/>
        </w:rPr>
        <w:t xml:space="preserve">to switching to the </w:t>
      </w:r>
      <w:r w:rsidRPr="00014AE1">
        <w:rPr>
          <w:rStyle w:val="Emphasis"/>
          <w:highlight w:val="cyan"/>
        </w:rPr>
        <w:t>single-payer system</w:t>
      </w:r>
      <w:r w:rsidRPr="00014AE1">
        <w:rPr>
          <w:sz w:val="16"/>
        </w:rPr>
        <w:t xml:space="preserve">, </w:t>
      </w:r>
      <w:r w:rsidRPr="00014AE1">
        <w:rPr>
          <w:rStyle w:val="StyleUnderline"/>
          <w:highlight w:val="cyan"/>
        </w:rPr>
        <w:t xml:space="preserve">leading to </w:t>
      </w:r>
      <w:r w:rsidRPr="00014AE1">
        <w:rPr>
          <w:rStyle w:val="Emphasis"/>
          <w:highlight w:val="cyan"/>
        </w:rPr>
        <w:t>negative</w:t>
      </w:r>
      <w:r w:rsidRPr="00014AE1">
        <w:rPr>
          <w:rStyle w:val="Emphasis"/>
        </w:rPr>
        <w:t xml:space="preserve"> </w:t>
      </w:r>
      <w:r w:rsidRPr="00014AE1">
        <w:rPr>
          <w:rStyle w:val="Emphasis"/>
          <w:highlight w:val="cyan"/>
        </w:rPr>
        <w:t>ripple effects</w:t>
      </w:r>
      <w:r w:rsidRPr="00014AE1">
        <w:rPr>
          <w:rStyle w:val="Emphasis"/>
        </w:rPr>
        <w:t xml:space="preserve"> </w:t>
      </w:r>
      <w:r w:rsidRPr="00014AE1">
        <w:rPr>
          <w:rStyle w:val="StyleUnderline"/>
          <w:highlight w:val="cyan"/>
        </w:rPr>
        <w:t>in</w:t>
      </w:r>
      <w:r w:rsidRPr="00014AE1">
        <w:rPr>
          <w:rStyle w:val="StyleUnderline"/>
        </w:rPr>
        <w:t xml:space="preserve"> our </w:t>
      </w:r>
      <w:r w:rsidRPr="00014AE1">
        <w:rPr>
          <w:rStyle w:val="StyleUnderline"/>
          <w:highlight w:val="cyan"/>
        </w:rPr>
        <w:t>healthcare</w:t>
      </w:r>
      <w:r w:rsidRPr="00014AE1">
        <w:rPr>
          <w:rStyle w:val="StyleUnderline"/>
        </w:rPr>
        <w:t xml:space="preserve"> system</w:t>
      </w:r>
      <w:r w:rsidRPr="00014AE1">
        <w:rPr>
          <w:sz w:val="16"/>
        </w:rPr>
        <w:t xml:space="preserve">. Diamond, a medical professional who publishes healthcare research, explains that an </w:t>
      </w:r>
      <w:r w:rsidRPr="00014AE1">
        <w:rPr>
          <w:rStyle w:val="StyleUnderline"/>
        </w:rPr>
        <w:t xml:space="preserve">over-attention to administrative costs can distract us from </w:t>
      </w:r>
      <w:r w:rsidRPr="00014AE1">
        <w:rPr>
          <w:rStyle w:val="Emphasis"/>
        </w:rPr>
        <w:t>other issues</w:t>
      </w:r>
      <w:r w:rsidRPr="00014AE1">
        <w:rPr>
          <w:rStyle w:val="StyleUnderline"/>
        </w:rPr>
        <w:t xml:space="preserve"> that arise from single-payer systems</w:t>
      </w:r>
      <w:r w:rsidRPr="00014AE1">
        <w:rPr>
          <w:sz w:val="16"/>
        </w:rPr>
        <w:t xml:space="preserve"> (2009). </w:t>
      </w:r>
      <w:r w:rsidRPr="00014AE1">
        <w:rPr>
          <w:rStyle w:val="StyleUnderline"/>
          <w:highlight w:val="cyan"/>
        </w:rPr>
        <w:t>The</w:t>
      </w:r>
      <w:r w:rsidRPr="00014AE1">
        <w:rPr>
          <w:rStyle w:val="StyleUnderline"/>
        </w:rPr>
        <w:t xml:space="preserve"> single-payer </w:t>
      </w:r>
      <w:r w:rsidRPr="00014AE1">
        <w:rPr>
          <w:rStyle w:val="StyleUnderline"/>
          <w:highlight w:val="cyan"/>
        </w:rPr>
        <w:t>system</w:t>
      </w:r>
      <w:r w:rsidRPr="00014AE1">
        <w:rPr>
          <w:rStyle w:val="StyleUnderline"/>
        </w:rPr>
        <w:t xml:space="preserve"> </w:t>
      </w:r>
      <w:r w:rsidRPr="00014AE1">
        <w:rPr>
          <w:sz w:val="16"/>
        </w:rPr>
        <w:t xml:space="preserve">allows the government to set prices, which </w:t>
      </w:r>
      <w:r w:rsidRPr="00014AE1">
        <w:rPr>
          <w:rStyle w:val="StyleUnderline"/>
          <w:highlight w:val="cyan"/>
        </w:rPr>
        <w:t xml:space="preserve">leads to </w:t>
      </w:r>
      <w:r w:rsidRPr="00014AE1">
        <w:rPr>
          <w:rStyle w:val="Emphasis"/>
          <w:highlight w:val="cyan"/>
        </w:rPr>
        <w:t>inadequate reimbursement</w:t>
      </w:r>
      <w:r w:rsidRPr="00014AE1">
        <w:rPr>
          <w:sz w:val="16"/>
        </w:rPr>
        <w:t xml:space="preserve"> by physicians and hospitals, </w:t>
      </w:r>
      <w:r w:rsidRPr="00014AE1">
        <w:rPr>
          <w:rStyle w:val="StyleUnderline"/>
          <w:highlight w:val="cyan"/>
        </w:rPr>
        <w:t xml:space="preserve">reduction in </w:t>
      </w:r>
      <w:r w:rsidRPr="00014AE1">
        <w:rPr>
          <w:rStyle w:val="Emphasis"/>
          <w:highlight w:val="cyan"/>
        </w:rPr>
        <w:t>quality</w:t>
      </w:r>
      <w:r w:rsidRPr="00014AE1">
        <w:rPr>
          <w:rStyle w:val="StyleUnderline"/>
        </w:rPr>
        <w:t xml:space="preserve"> of care </w:t>
      </w:r>
      <w:r w:rsidRPr="00014AE1">
        <w:rPr>
          <w:rStyle w:val="StyleUnderline"/>
          <w:highlight w:val="cyan"/>
        </w:rPr>
        <w:t>and</w:t>
      </w:r>
      <w:r w:rsidRPr="00014AE1">
        <w:rPr>
          <w:rStyle w:val="StyleUnderline"/>
        </w:rPr>
        <w:t xml:space="preserve"> healthcare </w:t>
      </w:r>
      <w:r w:rsidRPr="00014AE1">
        <w:rPr>
          <w:rStyle w:val="StyleUnderline"/>
          <w:highlight w:val="cyan"/>
        </w:rPr>
        <w:t>innovation</w:t>
      </w:r>
      <w:r w:rsidRPr="00014AE1">
        <w:rPr>
          <w:sz w:val="16"/>
        </w:rPr>
        <w:t xml:space="preserve">, </w:t>
      </w:r>
      <w:r w:rsidRPr="00014AE1">
        <w:rPr>
          <w:rStyle w:val="StyleUnderline"/>
        </w:rPr>
        <w:t>and</w:t>
      </w:r>
      <w:r w:rsidRPr="00014AE1">
        <w:rPr>
          <w:sz w:val="16"/>
        </w:rPr>
        <w:t xml:space="preserve"> an </w:t>
      </w:r>
      <w:r w:rsidRPr="00014AE1">
        <w:rPr>
          <w:rStyle w:val="StyleUnderline"/>
        </w:rPr>
        <w:t>increased rationing of resources and wait times for services</w:t>
      </w:r>
      <w:r w:rsidRPr="00014AE1">
        <w:rPr>
          <w:sz w:val="16"/>
        </w:rPr>
        <w:t xml:space="preserve"> (Diamond, 2009). This type of intervention may seem to be successful by reducing administrative costs,  but  </w:t>
      </w:r>
      <w:r w:rsidRPr="00014AE1">
        <w:rPr>
          <w:rStyle w:val="StyleUnderline"/>
        </w:rPr>
        <w:t>through  the  negative  effects  in  quality  of  care</w:t>
      </w:r>
      <w:r w:rsidRPr="00014AE1">
        <w:rPr>
          <w:sz w:val="16"/>
        </w:rPr>
        <w:t xml:space="preserve">,  </w:t>
      </w:r>
      <w:r w:rsidRPr="00014AE1">
        <w:rPr>
          <w:rStyle w:val="StyleUnderline"/>
        </w:rPr>
        <w:t>innovation</w:t>
      </w:r>
      <w:r w:rsidRPr="00014AE1">
        <w:rPr>
          <w:sz w:val="16"/>
        </w:rPr>
        <w:t xml:space="preserve">,  </w:t>
      </w:r>
      <w:r w:rsidRPr="00014AE1">
        <w:rPr>
          <w:rStyle w:val="StyleUnderline"/>
        </w:rPr>
        <w:t>and  resource</w:t>
      </w:r>
      <w:r w:rsidRPr="00014AE1">
        <w:rPr>
          <w:sz w:val="16"/>
        </w:rPr>
        <w:t xml:space="preserve">  </w:t>
      </w:r>
      <w:r w:rsidRPr="00014AE1">
        <w:rPr>
          <w:rStyle w:val="StyleUnderline"/>
        </w:rPr>
        <w:t>allocation</w:t>
      </w:r>
      <w:r w:rsidRPr="00014AE1">
        <w:rPr>
          <w:sz w:val="16"/>
        </w:rPr>
        <w:t xml:space="preserve">,  </w:t>
      </w:r>
      <w:r w:rsidRPr="00014AE1">
        <w:rPr>
          <w:rStyle w:val="StyleUnderline"/>
        </w:rPr>
        <w:t>it  would</w:t>
      </w:r>
      <w:r w:rsidRPr="00014AE1">
        <w:rPr>
          <w:sz w:val="16"/>
        </w:rPr>
        <w:t xml:space="preserve">  eventually  </w:t>
      </w:r>
      <w:r w:rsidRPr="00014AE1">
        <w:rPr>
          <w:rStyle w:val="StyleUnderline"/>
        </w:rPr>
        <w:t xml:space="preserve">become abundantly clear that the </w:t>
      </w:r>
      <w:r w:rsidRPr="00014AE1">
        <w:rPr>
          <w:rStyle w:val="StyleUnderline"/>
          <w:highlight w:val="cyan"/>
        </w:rPr>
        <w:t>single-payer system</w:t>
      </w:r>
      <w:r w:rsidRPr="00014AE1">
        <w:rPr>
          <w:rStyle w:val="StyleUnderline"/>
        </w:rPr>
        <w:t xml:space="preserve"> </w:t>
      </w:r>
      <w:r w:rsidRPr="00014AE1">
        <w:rPr>
          <w:rStyle w:val="StyleUnderline"/>
          <w:highlight w:val="cyan"/>
        </w:rPr>
        <w:t>is not</w:t>
      </w:r>
      <w:r w:rsidRPr="00014AE1">
        <w:rPr>
          <w:rStyle w:val="StyleUnderline"/>
        </w:rPr>
        <w:t xml:space="preserve"> </w:t>
      </w:r>
      <w:r w:rsidRPr="00014AE1">
        <w:rPr>
          <w:rStyle w:val="Emphasis"/>
          <w:highlight w:val="cyan"/>
        </w:rPr>
        <w:t>the</w:t>
      </w:r>
      <w:r w:rsidRPr="00014AE1">
        <w:rPr>
          <w:rStyle w:val="Emphasis"/>
        </w:rPr>
        <w:t xml:space="preserve"> perfect </w:t>
      </w:r>
      <w:r w:rsidRPr="00014AE1">
        <w:rPr>
          <w:rStyle w:val="Emphasis"/>
          <w:highlight w:val="cyan"/>
        </w:rPr>
        <w:t>solution</w:t>
      </w:r>
      <w:r w:rsidRPr="00014AE1">
        <w:rPr>
          <w:sz w:val="16"/>
        </w:rPr>
        <w:t xml:space="preserve">. Reducing administrative costs at the expense of other components of our healthcare system wouldn’t be a good plan of action; </w:t>
      </w:r>
      <w:r w:rsidRPr="00014AE1">
        <w:rPr>
          <w:rStyle w:val="StyleUnderline"/>
        </w:rPr>
        <w:t>it does not</w:t>
      </w:r>
      <w:r w:rsidRPr="00014AE1">
        <w:rPr>
          <w:sz w:val="16"/>
        </w:rPr>
        <w:t xml:space="preserve"> </w:t>
      </w:r>
      <w:r w:rsidRPr="00014AE1">
        <w:rPr>
          <w:rStyle w:val="StyleUnderline"/>
        </w:rPr>
        <w:t>make</w:t>
      </w:r>
      <w:r w:rsidRPr="00014AE1">
        <w:rPr>
          <w:sz w:val="16"/>
        </w:rPr>
        <w:t xml:space="preserve"> logical </w:t>
      </w:r>
      <w:r w:rsidRPr="00014AE1">
        <w:rPr>
          <w:rStyle w:val="StyleUnderline"/>
        </w:rPr>
        <w:t>sense</w:t>
      </w:r>
      <w:r w:rsidRPr="00014AE1">
        <w:rPr>
          <w:sz w:val="16"/>
        </w:rPr>
        <w:t xml:space="preserve"> </w:t>
      </w:r>
      <w:r w:rsidRPr="00014AE1">
        <w:rPr>
          <w:rStyle w:val="StyleUnderline"/>
        </w:rPr>
        <w:t>to create a</w:t>
      </w:r>
      <w:r w:rsidRPr="00014AE1">
        <w:rPr>
          <w:sz w:val="16"/>
        </w:rPr>
        <w:t xml:space="preserve"> drastic </w:t>
      </w:r>
      <w:r w:rsidRPr="00014AE1">
        <w:rPr>
          <w:rStyle w:val="StyleUnderline"/>
        </w:rPr>
        <w:t>change in our healthcare system if there are not exponentially more gains than losses from switching to a single-payer system</w:t>
      </w:r>
      <w:r w:rsidRPr="00014AE1">
        <w:rPr>
          <w:sz w:val="16"/>
        </w:rPr>
        <w:t xml:space="preserve">. More importantly, </w:t>
      </w:r>
      <w:r w:rsidRPr="00014AE1">
        <w:rPr>
          <w:rStyle w:val="StyleUnderline"/>
        </w:rPr>
        <w:t>previous attempts to implement single-payer</w:t>
      </w:r>
      <w:r w:rsidRPr="00014AE1">
        <w:rPr>
          <w:sz w:val="16"/>
        </w:rPr>
        <w:t xml:space="preserve"> type </w:t>
      </w:r>
      <w:r w:rsidRPr="00014AE1">
        <w:rPr>
          <w:rStyle w:val="StyleUnderline"/>
        </w:rPr>
        <w:t>systems</w:t>
      </w:r>
      <w:r w:rsidRPr="00014AE1">
        <w:rPr>
          <w:sz w:val="16"/>
        </w:rPr>
        <w:t xml:space="preserve"> </w:t>
      </w:r>
      <w:r w:rsidRPr="00014AE1">
        <w:rPr>
          <w:rStyle w:val="StyleUnderline"/>
        </w:rPr>
        <w:t xml:space="preserve">at small-scales have proved </w:t>
      </w:r>
      <w:r w:rsidRPr="00014AE1">
        <w:rPr>
          <w:rStyle w:val="Emphasis"/>
        </w:rPr>
        <w:t>unsuccessful</w:t>
      </w:r>
      <w:r w:rsidRPr="00014AE1">
        <w:rPr>
          <w:sz w:val="16"/>
        </w:rPr>
        <w:t xml:space="preserve"> in the United States. In 1994, Tennessee attempted this with TennCare which provided health insurance to most uncovered patients while attempting to control costs and in 2006, when Massachu-setts created legislation to move towards near-universal healthcare (Diamond, 2009). Unfortunately, TennCare col-lapsed, which was credited to improper management and impractical financial planning. Similarly, Massachusetts had inadequate expansion of the provider workforce, which led to some patients having absolutely no access to care with costs  rising  beyond  expectations  (Diamond,  2009).  </w:t>
      </w:r>
      <w:r w:rsidRPr="00014AE1">
        <w:rPr>
          <w:rStyle w:val="StyleUnderline"/>
          <w:highlight w:val="cyan"/>
        </w:rPr>
        <w:t>If  single-payer</w:t>
      </w:r>
      <w:r w:rsidRPr="00014AE1">
        <w:rPr>
          <w:rStyle w:val="StyleUnderline"/>
        </w:rPr>
        <w:t xml:space="preserve">  government-run  </w:t>
      </w:r>
      <w:r w:rsidRPr="00014AE1">
        <w:rPr>
          <w:rStyle w:val="StyleUnderline"/>
          <w:highlight w:val="cyan"/>
        </w:rPr>
        <w:t>healthcare</w:t>
      </w:r>
      <w:r w:rsidRPr="00014AE1">
        <w:rPr>
          <w:rStyle w:val="StyleUnderline"/>
        </w:rPr>
        <w:t xml:space="preserve">  </w:t>
      </w:r>
      <w:r w:rsidRPr="00014AE1">
        <w:rPr>
          <w:rStyle w:val="StyleUnderline"/>
          <w:highlight w:val="cyan"/>
        </w:rPr>
        <w:t>doesn’t</w:t>
      </w:r>
      <w:r w:rsidRPr="00014AE1">
        <w:rPr>
          <w:rStyle w:val="StyleUnderline"/>
        </w:rPr>
        <w:t xml:space="preserve">  </w:t>
      </w:r>
      <w:r w:rsidRPr="00014AE1">
        <w:rPr>
          <w:rStyle w:val="StyleUnderline"/>
          <w:highlight w:val="cyan"/>
        </w:rPr>
        <w:t>work</w:t>
      </w:r>
      <w:r w:rsidRPr="00014AE1">
        <w:rPr>
          <w:rStyle w:val="StyleUnderline"/>
        </w:rPr>
        <w:t xml:space="preserve">  </w:t>
      </w:r>
      <w:r w:rsidRPr="00014AE1">
        <w:rPr>
          <w:rStyle w:val="StyleUnderline"/>
          <w:highlight w:val="cyan"/>
        </w:rPr>
        <w:t>at  the  small-scale</w:t>
      </w:r>
      <w:r w:rsidRPr="00014AE1">
        <w:rPr>
          <w:sz w:val="16"/>
        </w:rPr>
        <w:t xml:space="preserve">, </w:t>
      </w:r>
      <w:r w:rsidRPr="00014AE1">
        <w:rPr>
          <w:rStyle w:val="StyleUnderline"/>
        </w:rPr>
        <w:t xml:space="preserve">it </w:t>
      </w:r>
      <w:r w:rsidRPr="00014AE1">
        <w:rPr>
          <w:rStyle w:val="StyleUnderline"/>
          <w:highlight w:val="cyan"/>
        </w:rPr>
        <w:t xml:space="preserve">would be </w:t>
      </w:r>
      <w:r w:rsidRPr="00014AE1">
        <w:rPr>
          <w:rStyle w:val="Emphasis"/>
          <w:highlight w:val="cyan"/>
        </w:rPr>
        <w:t>preposterous</w:t>
      </w:r>
      <w:r w:rsidRPr="00014AE1">
        <w:rPr>
          <w:rStyle w:val="StyleUnderline"/>
        </w:rPr>
        <w:t xml:space="preserve"> </w:t>
      </w:r>
      <w:r w:rsidRPr="00014AE1">
        <w:rPr>
          <w:rStyle w:val="StyleUnderline"/>
          <w:highlight w:val="cyan"/>
        </w:rPr>
        <w:t>to</w:t>
      </w:r>
      <w:r w:rsidRPr="00014AE1">
        <w:rPr>
          <w:rStyle w:val="StyleUnderline"/>
        </w:rPr>
        <w:t xml:space="preserve"> take the </w:t>
      </w:r>
      <w:r w:rsidRPr="00014AE1">
        <w:rPr>
          <w:rStyle w:val="StyleUnderline"/>
          <w:highlight w:val="cyan"/>
        </w:rPr>
        <w:t>risk</w:t>
      </w:r>
      <w:r w:rsidRPr="00014AE1">
        <w:rPr>
          <w:rStyle w:val="StyleUnderline"/>
        </w:rPr>
        <w:t xml:space="preserve"> for the </w:t>
      </w:r>
      <w:r w:rsidRPr="00014AE1">
        <w:rPr>
          <w:rStyle w:val="StyleUnderline"/>
          <w:highlight w:val="cyan"/>
        </w:rPr>
        <w:t xml:space="preserve">US </w:t>
      </w:r>
      <w:r w:rsidRPr="00014AE1">
        <w:rPr>
          <w:rStyle w:val="StyleUnderline"/>
        </w:rPr>
        <w:t>to adopt this system at an exceedingly large scale</w:t>
      </w:r>
      <w:r w:rsidRPr="00014AE1">
        <w:rPr>
          <w:sz w:val="16"/>
        </w:rPr>
        <w:t xml:space="preserve">. It is more than likely, therefore, that this could lead to an even worse healthcare system. Therefore, it is clear that allow-ing the government to set up </w:t>
      </w:r>
      <w:r w:rsidRPr="00014AE1">
        <w:rPr>
          <w:rStyle w:val="StyleUnderline"/>
        </w:rPr>
        <w:t xml:space="preserve">such </w:t>
      </w:r>
      <w:r w:rsidRPr="00014AE1">
        <w:rPr>
          <w:rStyle w:val="StyleUnderline"/>
          <w:highlight w:val="cyan"/>
        </w:rPr>
        <w:t>a system could be detrimental</w:t>
      </w:r>
      <w:r w:rsidRPr="00014AE1">
        <w:rPr>
          <w:rStyle w:val="StyleUnderline"/>
        </w:rPr>
        <w:t xml:space="preserve"> to </w:t>
      </w:r>
      <w:r w:rsidRPr="00014AE1">
        <w:rPr>
          <w:sz w:val="16"/>
        </w:rPr>
        <w:t xml:space="preserve">other determinants of </w:t>
      </w:r>
      <w:r w:rsidRPr="00014AE1">
        <w:rPr>
          <w:rStyle w:val="StyleUnderline"/>
        </w:rPr>
        <w:t>healthcare</w:t>
      </w:r>
      <w:r w:rsidRPr="00014AE1">
        <w:rPr>
          <w:sz w:val="16"/>
        </w:rPr>
        <w:t xml:space="preserve"> performance and, given the evidence we have of state-level interventions, </w:t>
      </w:r>
      <w:r w:rsidRPr="00014AE1">
        <w:rPr>
          <w:rStyle w:val="StyleUnderline"/>
        </w:rPr>
        <w:t>may not even be practical for the</w:t>
      </w:r>
      <w:r w:rsidRPr="00014AE1">
        <w:rPr>
          <w:sz w:val="16"/>
        </w:rPr>
        <w:t xml:space="preserve"> </w:t>
      </w:r>
      <w:r w:rsidRPr="00014AE1">
        <w:rPr>
          <w:rStyle w:val="StyleUnderline"/>
        </w:rPr>
        <w:t>U</w:t>
      </w:r>
      <w:r w:rsidRPr="00014AE1">
        <w:rPr>
          <w:sz w:val="16"/>
        </w:rPr>
        <w:t xml:space="preserve">nited </w:t>
      </w:r>
      <w:r w:rsidRPr="00014AE1">
        <w:rPr>
          <w:rStyle w:val="StyleUnderline"/>
        </w:rPr>
        <w:t>S</w:t>
      </w:r>
      <w:r w:rsidRPr="00014AE1">
        <w:rPr>
          <w:sz w:val="16"/>
        </w:rPr>
        <w:t>tates.</w:t>
      </w:r>
    </w:p>
    <w:p w14:paraId="47549925" w14:textId="77777777" w:rsidR="00165E3A" w:rsidRPr="00014AE1" w:rsidRDefault="00165E3A" w:rsidP="00165E3A">
      <w:pPr>
        <w:rPr>
          <w:sz w:val="16"/>
        </w:rPr>
      </w:pPr>
      <w:r w:rsidRPr="00014AE1">
        <w:rPr>
          <w:sz w:val="16"/>
        </w:rPr>
        <w:t>Standardization and Simplification</w:t>
      </w:r>
    </w:p>
    <w:p w14:paraId="1383E993" w14:textId="77777777" w:rsidR="00165E3A" w:rsidRPr="00014AE1" w:rsidRDefault="00165E3A" w:rsidP="00165E3A">
      <w:pPr>
        <w:rPr>
          <w:sz w:val="16"/>
        </w:rPr>
      </w:pPr>
      <w:r w:rsidRPr="00014AE1">
        <w:rPr>
          <w:sz w:val="16"/>
        </w:rPr>
        <w:t xml:space="preserve">It is rather </w:t>
      </w:r>
      <w:r w:rsidRPr="00014AE1">
        <w:rPr>
          <w:rStyle w:val="StyleUnderline"/>
        </w:rPr>
        <w:t>far more reasonable to aim for cost-containment</w:t>
      </w:r>
      <w:r w:rsidRPr="00014AE1">
        <w:rPr>
          <w:sz w:val="16"/>
        </w:rPr>
        <w:t xml:space="preserve"> </w:t>
      </w:r>
      <w:r w:rsidRPr="00014AE1">
        <w:rPr>
          <w:rStyle w:val="StyleUnderline"/>
        </w:rPr>
        <w:t xml:space="preserve">rather than </w:t>
      </w:r>
      <w:r w:rsidRPr="00014AE1">
        <w:rPr>
          <w:sz w:val="16"/>
        </w:rPr>
        <w:t xml:space="preserve">a </w:t>
      </w:r>
      <w:r w:rsidRPr="00014AE1">
        <w:rPr>
          <w:rStyle w:val="StyleUnderline"/>
        </w:rPr>
        <w:t>single-payer</w:t>
      </w:r>
      <w:r w:rsidRPr="00014AE1">
        <w:rPr>
          <w:sz w:val="16"/>
        </w:rPr>
        <w:t xml:space="preserve"> system. This means that it should be sought out to obtain the benefits of the single-payer system </w:t>
      </w:r>
      <w:r w:rsidRPr="00014AE1">
        <w:rPr>
          <w:rStyle w:val="StyleUnderline"/>
          <w:highlight w:val="cyan"/>
        </w:rPr>
        <w:t>without</w:t>
      </w:r>
      <w:r w:rsidRPr="00014AE1">
        <w:rPr>
          <w:rStyle w:val="StyleUnderline"/>
        </w:rPr>
        <w:t xml:space="preserve"> fully </w:t>
      </w:r>
      <w:r w:rsidRPr="00014AE1">
        <w:rPr>
          <w:rStyle w:val="StyleUnderline"/>
          <w:highlight w:val="cyan"/>
        </w:rPr>
        <w:t xml:space="preserve">integrating </w:t>
      </w:r>
      <w:r w:rsidRPr="00014AE1">
        <w:rPr>
          <w:rStyle w:val="StyleUnderline"/>
        </w:rPr>
        <w:t>a</w:t>
      </w:r>
      <w:r w:rsidRPr="00014AE1">
        <w:rPr>
          <w:rStyle w:val="StyleUnderline"/>
          <w:highlight w:val="cyan"/>
        </w:rPr>
        <w:t xml:space="preserve"> single-payer </w:t>
      </w:r>
      <w:r w:rsidRPr="00014AE1">
        <w:rPr>
          <w:rStyle w:val="StyleUnderline"/>
        </w:rPr>
        <w:t>system</w:t>
      </w:r>
      <w:r w:rsidRPr="00014AE1">
        <w:rPr>
          <w:sz w:val="16"/>
        </w:rPr>
        <w:t xml:space="preserve">. This should be done through standardizing and simplifying administrative tasks through a variety of methods. Ginsburg et al. suggest developing administrative tools and technologies for healthcare, similar to those that are common in other industries which can be adapted for healthcare (2020). Ginsburg et al. also advocate for standardizing prior authori-zation through the use of federal legislation, and standardizing quality reporting by creating agreed upon requirements between private insurers and Medicare (2020). Chernew &amp; Mintz additionally contend that policy must acknowledge the negative ramifications of unnecessary costs and can be used to standardize requirements and rules for patient care administrative work (2021). Lastly, Ginsburg et al. advocate that increased data interoperability to improve sharing of health  data  would  also  contribute  to  a  reduction  of  costs  and  would  be  a  better  alternative  plan  to  lead  to  savings  (2020). Through this method, it is possible to keep the benefits of the single-payer system </w:t>
      </w:r>
      <w:r w:rsidRPr="00014AE1">
        <w:rPr>
          <w:rStyle w:val="StyleUnderline"/>
        </w:rPr>
        <w:t>without sacrificing the other benefits that already exist</w:t>
      </w:r>
      <w:r w:rsidRPr="00014AE1">
        <w:rPr>
          <w:sz w:val="16"/>
        </w:rPr>
        <w:t xml:space="preserve"> in the US. </w:t>
      </w:r>
      <w:r w:rsidRPr="00014AE1">
        <w:rPr>
          <w:rStyle w:val="StyleUnderline"/>
        </w:rPr>
        <w:t>These</w:t>
      </w:r>
      <w:r w:rsidRPr="00014AE1">
        <w:rPr>
          <w:sz w:val="16"/>
        </w:rPr>
        <w:t xml:space="preserve"> methods </w:t>
      </w:r>
      <w:r w:rsidRPr="00014AE1">
        <w:rPr>
          <w:rStyle w:val="StyleUnderline"/>
        </w:rPr>
        <w:t>would improve simplicity</w:t>
      </w:r>
      <w:r w:rsidRPr="00014AE1">
        <w:rPr>
          <w:sz w:val="16"/>
        </w:rPr>
        <w:t xml:space="preserve">, </w:t>
      </w:r>
      <w:r w:rsidRPr="00014AE1">
        <w:rPr>
          <w:rStyle w:val="StyleUnderline"/>
        </w:rPr>
        <w:t>which would</w:t>
      </w:r>
      <w:r w:rsidRPr="00014AE1">
        <w:rPr>
          <w:sz w:val="16"/>
        </w:rPr>
        <w:t xml:space="preserve"> help us </w:t>
      </w:r>
      <w:r w:rsidRPr="00014AE1">
        <w:rPr>
          <w:rStyle w:val="StyleUnderline"/>
        </w:rPr>
        <w:t>capture savings</w:t>
      </w:r>
      <w:r w:rsidRPr="00014AE1">
        <w:rPr>
          <w:sz w:val="16"/>
        </w:rPr>
        <w:t xml:space="preserve"> </w:t>
      </w:r>
      <w:r w:rsidRPr="00014AE1">
        <w:rPr>
          <w:rStyle w:val="StyleUnderline"/>
        </w:rPr>
        <w:t>through</w:t>
      </w:r>
      <w:r w:rsidRPr="00014AE1">
        <w:rPr>
          <w:sz w:val="16"/>
        </w:rPr>
        <w:t xml:space="preserve"> </w:t>
      </w:r>
      <w:r w:rsidRPr="00014AE1">
        <w:rPr>
          <w:rStyle w:val="StyleUnderline"/>
        </w:rPr>
        <w:t>addressing</w:t>
      </w:r>
      <w:r w:rsidRPr="00014AE1">
        <w:rPr>
          <w:sz w:val="16"/>
        </w:rPr>
        <w:t xml:space="preserve"> the </w:t>
      </w:r>
      <w:r w:rsidRPr="00014AE1">
        <w:rPr>
          <w:rStyle w:val="StyleUnderline"/>
        </w:rPr>
        <w:t>complexity</w:t>
      </w:r>
      <w:r w:rsidRPr="00014AE1">
        <w:rPr>
          <w:sz w:val="16"/>
        </w:rPr>
        <w:t xml:space="preserve"> of the US multi-payer system. </w:t>
      </w:r>
    </w:p>
    <w:p w14:paraId="46A46AAB" w14:textId="77777777" w:rsidR="00165E3A" w:rsidRPr="00014AE1" w:rsidRDefault="00165E3A" w:rsidP="00165E3A">
      <w:pPr>
        <w:rPr>
          <w:sz w:val="16"/>
        </w:rPr>
      </w:pPr>
      <w:r w:rsidRPr="00014AE1">
        <w:rPr>
          <w:sz w:val="16"/>
        </w:rPr>
        <w:t xml:space="preserve">Sahni et al. expand on this idea by suggesting potential organizational level and industry level interventions to simplify administration. At the organization level, the researcher suggests the automation of repetitive work through the: </w:t>
      </w:r>
    </w:p>
    <w:p w14:paraId="2C9CF9CA" w14:textId="77777777" w:rsidR="00165E3A" w:rsidRPr="00014AE1" w:rsidRDefault="00165E3A" w:rsidP="00165E3A">
      <w:pPr>
        <w:rPr>
          <w:sz w:val="16"/>
        </w:rPr>
      </w:pPr>
      <w:r w:rsidRPr="00014AE1">
        <w:rPr>
          <w:sz w:val="16"/>
        </w:rPr>
        <w:t xml:space="preserve"> Generation of standard invoices and financial reports; using analytical tools for human resources departments to better predict and address temporary labor shortages; integrating a suite of tools and solutions to coordinate staffing for nurse managers; and building strategic communications platforms between payers and hospitals to send unified messages. (Sahni et al., 2021)</w:t>
      </w:r>
    </w:p>
    <w:p w14:paraId="2C2748AE" w14:textId="5C2A112D" w:rsidR="00165E3A" w:rsidRPr="00165E3A" w:rsidRDefault="00165E3A" w:rsidP="00165E3A">
      <w:pPr>
        <w:rPr>
          <w:sz w:val="16"/>
        </w:rPr>
      </w:pPr>
      <w:r w:rsidRPr="00014AE1">
        <w:rPr>
          <w:sz w:val="16"/>
        </w:rPr>
        <w:t xml:space="preserve">These solutions would allow firms to simplify repetitive work and streamline processes through the use of healthcare  technologies.  If  used  correctly,  technology  can  be  a  powerful  tool  to  improve  efficiency,  which  would  produce a lower net cost. Sahni et al. (2021) contend that an implementation of current </w:t>
      </w:r>
      <w:r w:rsidRPr="00014AE1">
        <w:rPr>
          <w:rStyle w:val="StyleUnderline"/>
        </w:rPr>
        <w:t>technologies have been suc-cessful in certain healthcare organizations</w:t>
      </w:r>
      <w:r w:rsidRPr="00014AE1">
        <w:rPr>
          <w:sz w:val="16"/>
        </w:rPr>
        <w:t xml:space="preserve">, where tools are used to streamline financial and human resource ineffi-ciencies. </w:t>
      </w:r>
      <w:r w:rsidRPr="00014AE1">
        <w:rPr>
          <w:rStyle w:val="StyleUnderline"/>
        </w:rPr>
        <w:t>These</w:t>
      </w:r>
      <w:r w:rsidRPr="00014AE1">
        <w:rPr>
          <w:sz w:val="16"/>
        </w:rPr>
        <w:t xml:space="preserve"> tools not only </w:t>
      </w:r>
      <w:r w:rsidRPr="00014AE1">
        <w:rPr>
          <w:rStyle w:val="StyleUnderline"/>
        </w:rPr>
        <w:t>reduce costs but are beneficial for the organizations in terms of economic profit</w:t>
      </w:r>
      <w:r w:rsidRPr="00014AE1">
        <w:rPr>
          <w:sz w:val="16"/>
        </w:rPr>
        <w:t xml:space="preserve">, indi-cating that improving efficiency by firms improves financial success (Sahni et al., 2021). At the industry level, </w:t>
      </w:r>
      <w:r w:rsidRPr="00014AE1">
        <w:rPr>
          <w:rStyle w:val="StyleUnderline"/>
        </w:rPr>
        <w:t>the researcher supports the use of broad level intervention</w:t>
      </w:r>
      <w:r w:rsidRPr="00014AE1">
        <w:rPr>
          <w:sz w:val="16"/>
        </w:rPr>
        <w:t xml:space="preserve">, where collaboration between firms is necessary to bring mas-sive change to the healthcare system. Particularly, the researcher identified sets of macro-level interventions: </w:t>
      </w:r>
    </w:p>
    <w:p w14:paraId="2092382C" w14:textId="37B300A4" w:rsidR="005C7BC9" w:rsidRDefault="005C7BC9" w:rsidP="001A4597">
      <w:pPr>
        <w:pStyle w:val="Heading3"/>
      </w:pPr>
      <w:r>
        <w:t>2NC</w:t>
      </w:r>
      <w:r w:rsidR="00DA5BEE">
        <w:t xml:space="preserve"> – General Solvency </w:t>
      </w:r>
    </w:p>
    <w:p w14:paraId="5B8BAEEA" w14:textId="77777777" w:rsidR="005C7BC9" w:rsidRPr="00C63635" w:rsidRDefault="005C7BC9" w:rsidP="005C7BC9">
      <w:pPr>
        <w:pStyle w:val="Heading4"/>
      </w:pPr>
      <w:r w:rsidRPr="00C63635">
        <w:rPr>
          <w:u w:val="single"/>
        </w:rPr>
        <w:t>Uncertain quality</w:t>
      </w:r>
      <w:r w:rsidRPr="00C63635">
        <w:t xml:space="preserve"> and </w:t>
      </w:r>
      <w:r w:rsidRPr="00C63635">
        <w:rPr>
          <w:u w:val="single"/>
        </w:rPr>
        <w:t>higher taxes</w:t>
      </w:r>
      <w:r w:rsidRPr="00C63635">
        <w:t xml:space="preserve"> render the plan </w:t>
      </w:r>
      <w:r w:rsidRPr="00C63635">
        <w:rPr>
          <w:u w:val="single"/>
        </w:rPr>
        <w:t>ineffective</w:t>
      </w:r>
      <w:r w:rsidRPr="00C63635">
        <w:t xml:space="preserve"> and triggers </w:t>
      </w:r>
      <w:r w:rsidRPr="00C63635">
        <w:rPr>
          <w:u w:val="single"/>
        </w:rPr>
        <w:t>political gridlock</w:t>
      </w:r>
      <w:r w:rsidRPr="00C63635">
        <w:t>.</w:t>
      </w:r>
    </w:p>
    <w:p w14:paraId="18C23D06" w14:textId="77777777" w:rsidR="005C7BC9" w:rsidRPr="00C63635" w:rsidRDefault="005C7BC9" w:rsidP="005C7BC9">
      <w:r w:rsidRPr="00C63635">
        <w:t xml:space="preserve">Tyler </w:t>
      </w:r>
      <w:r w:rsidRPr="00C63635">
        <w:rPr>
          <w:rStyle w:val="Style13ptBold"/>
        </w:rPr>
        <w:t>Cowen 17</w:t>
      </w:r>
      <w:r w:rsidRPr="00C63635">
        <w:t xml:space="preserve">, Holbert L. Harris Chair of Economics at George Mason University and serves as chairman and faculty director of the Mercatus Center at George Mason University, 9/12/17, </w:t>
      </w:r>
      <w:r w:rsidRPr="00C63635">
        <w:rPr>
          <w:i/>
          <w:iCs/>
        </w:rPr>
        <w:t>Mercatus Center</w:t>
      </w:r>
      <w:r w:rsidRPr="00C63635">
        <w:t>, “Incentives Are All Wrong for Single-Payer Health Care,” https://www.mercatus.org/economic-insights/expert-commentary/incentives-are-all-wrong-single-payer-health-care, kcab</w:t>
      </w:r>
    </w:p>
    <w:p w14:paraId="6EABC5E0" w14:textId="77777777" w:rsidR="005C7BC9" w:rsidRPr="00C63635" w:rsidRDefault="005C7BC9" w:rsidP="005C7BC9">
      <w:pPr>
        <w:rPr>
          <w:sz w:val="16"/>
        </w:rPr>
      </w:pPr>
      <w:r w:rsidRPr="00C63635">
        <w:rPr>
          <w:rStyle w:val="StyleUnderline"/>
          <w:highlight w:val="cyan"/>
        </w:rPr>
        <w:t>Americans won't give</w:t>
      </w:r>
      <w:r w:rsidRPr="00C63635">
        <w:rPr>
          <w:rStyle w:val="StyleUnderline"/>
        </w:rPr>
        <w:t xml:space="preserve"> </w:t>
      </w:r>
      <w:r w:rsidRPr="00C63635">
        <w:rPr>
          <w:rStyle w:val="StyleUnderline"/>
          <w:highlight w:val="cyan"/>
        </w:rPr>
        <w:t>up</w:t>
      </w:r>
      <w:r w:rsidRPr="00C63635">
        <w:rPr>
          <w:rStyle w:val="StyleUnderline"/>
        </w:rPr>
        <w:t xml:space="preserve"> their private </w:t>
      </w:r>
      <w:r w:rsidRPr="00C63635">
        <w:rPr>
          <w:rStyle w:val="StyleUnderline"/>
          <w:highlight w:val="cyan"/>
        </w:rPr>
        <w:t>insurance</w:t>
      </w:r>
      <w:r w:rsidRPr="00C63635">
        <w:rPr>
          <w:sz w:val="16"/>
        </w:rPr>
        <w:t xml:space="preserve"> </w:t>
      </w:r>
      <w:r w:rsidRPr="00C63635">
        <w:rPr>
          <w:rStyle w:val="StyleUnderline"/>
        </w:rPr>
        <w:t>unless</w:t>
      </w:r>
      <w:r w:rsidRPr="00C63635">
        <w:rPr>
          <w:sz w:val="16"/>
        </w:rPr>
        <w:t xml:space="preserve"> </w:t>
      </w:r>
      <w:r w:rsidRPr="00C63635">
        <w:rPr>
          <w:rStyle w:val="StyleUnderline"/>
        </w:rPr>
        <w:t>the</w:t>
      </w:r>
      <w:r w:rsidRPr="00C63635">
        <w:rPr>
          <w:sz w:val="16"/>
        </w:rPr>
        <w:t xml:space="preserve"> </w:t>
      </w:r>
      <w:r w:rsidRPr="00C63635">
        <w:rPr>
          <w:rStyle w:val="StyleUnderline"/>
          <w:highlight w:val="cyan"/>
        </w:rPr>
        <w:t>gov</w:t>
      </w:r>
      <w:r w:rsidRPr="00C63635">
        <w:rPr>
          <w:sz w:val="16"/>
        </w:rPr>
        <w:t xml:space="preserve">ernment option </w:t>
      </w:r>
      <w:r w:rsidRPr="00C63635">
        <w:rPr>
          <w:rStyle w:val="StyleUnderline"/>
        </w:rPr>
        <w:t>is better</w:t>
      </w:r>
      <w:r w:rsidRPr="00C63635">
        <w:rPr>
          <w:sz w:val="16"/>
        </w:rPr>
        <w:t xml:space="preserve">. And </w:t>
      </w:r>
      <w:r w:rsidRPr="00C63635">
        <w:rPr>
          <w:rStyle w:val="StyleUnderline"/>
        </w:rPr>
        <w:t xml:space="preserve">that </w:t>
      </w:r>
      <w:r w:rsidRPr="00C63635">
        <w:rPr>
          <w:rStyle w:val="Emphasis"/>
          <w:highlight w:val="cyan"/>
        </w:rPr>
        <w:t>won't be cheap</w:t>
      </w:r>
      <w:r w:rsidRPr="00C63635">
        <w:rPr>
          <w:sz w:val="16"/>
        </w:rPr>
        <w:t>.</w:t>
      </w:r>
    </w:p>
    <w:p w14:paraId="4ED31324" w14:textId="77777777" w:rsidR="005C7BC9" w:rsidRPr="00C63635" w:rsidRDefault="005C7BC9" w:rsidP="005C7BC9">
      <w:pPr>
        <w:rPr>
          <w:sz w:val="16"/>
        </w:rPr>
      </w:pPr>
      <w:r w:rsidRPr="00C63635">
        <w:rPr>
          <w:sz w:val="16"/>
        </w:rPr>
        <w:t xml:space="preserve">The </w:t>
      </w:r>
      <w:r w:rsidRPr="00C63635">
        <w:rPr>
          <w:rStyle w:val="StyleUnderline"/>
        </w:rPr>
        <w:t>conventional wisdom</w:t>
      </w:r>
      <w:r w:rsidRPr="00C63635">
        <w:rPr>
          <w:sz w:val="16"/>
        </w:rPr>
        <w:t xml:space="preserve"> these days </w:t>
      </w:r>
      <w:r w:rsidRPr="00C63635">
        <w:rPr>
          <w:rStyle w:val="StyleUnderline"/>
        </w:rPr>
        <w:t>is that the major Democratic presidential candidates</w:t>
      </w:r>
      <w:r w:rsidRPr="00C63635">
        <w:rPr>
          <w:sz w:val="16"/>
        </w:rPr>
        <w:t xml:space="preserve"> for 2020 </w:t>
      </w:r>
      <w:r w:rsidRPr="00C63635">
        <w:rPr>
          <w:rStyle w:val="StyleUnderline"/>
        </w:rPr>
        <w:t>will</w:t>
      </w:r>
      <w:r w:rsidRPr="00C63635">
        <w:rPr>
          <w:sz w:val="16"/>
        </w:rPr>
        <w:t xml:space="preserve"> end up </w:t>
      </w:r>
      <w:r w:rsidRPr="00C63635">
        <w:rPr>
          <w:rStyle w:val="StyleUnderline"/>
        </w:rPr>
        <w:t>endors</w:t>
      </w:r>
      <w:r w:rsidRPr="00C63635">
        <w:rPr>
          <w:sz w:val="16"/>
        </w:rPr>
        <w:t xml:space="preserve">ing some version of </w:t>
      </w:r>
      <w:r w:rsidRPr="00C63635">
        <w:rPr>
          <w:rStyle w:val="Emphasis"/>
          <w:highlight w:val="cyan"/>
        </w:rPr>
        <w:t>single-payer health care</w:t>
      </w:r>
      <w:r w:rsidRPr="00C63635">
        <w:rPr>
          <w:sz w:val="16"/>
        </w:rPr>
        <w:t xml:space="preserve">. Senator Bernie Sanders is expected to introduce his Medicare for All bill this week, with a considerable number of co-sponsors. </w:t>
      </w:r>
      <w:r w:rsidRPr="00C63635">
        <w:rPr>
          <w:rStyle w:val="StyleUnderline"/>
        </w:rPr>
        <w:t>This</w:t>
      </w:r>
      <w:r w:rsidRPr="00C63635">
        <w:rPr>
          <w:sz w:val="16"/>
        </w:rPr>
        <w:t xml:space="preserve"> political posturing, however, is </w:t>
      </w:r>
      <w:r w:rsidRPr="00C63635">
        <w:rPr>
          <w:rStyle w:val="Emphasis"/>
          <w:highlight w:val="cyan"/>
        </w:rPr>
        <w:t>far</w:t>
      </w:r>
      <w:r w:rsidRPr="00C63635">
        <w:rPr>
          <w:rStyle w:val="StyleUnderline"/>
          <w:highlight w:val="cyan"/>
        </w:rPr>
        <w:t xml:space="preserve"> from</w:t>
      </w:r>
      <w:r w:rsidRPr="00C63635">
        <w:rPr>
          <w:rStyle w:val="StyleUnderline"/>
        </w:rPr>
        <w:t xml:space="preserve"> a </w:t>
      </w:r>
      <w:r w:rsidRPr="00C63635">
        <w:rPr>
          <w:rStyle w:val="StyleUnderline"/>
          <w:highlight w:val="cyan"/>
        </w:rPr>
        <w:t>practical</w:t>
      </w:r>
      <w:r w:rsidRPr="00C63635">
        <w:rPr>
          <w:rStyle w:val="StyleUnderline"/>
        </w:rPr>
        <w:t xml:space="preserve"> proposal</w:t>
      </w:r>
      <w:r w:rsidRPr="00C63635">
        <w:rPr>
          <w:sz w:val="16"/>
        </w:rPr>
        <w:t>.</w:t>
      </w:r>
    </w:p>
    <w:p w14:paraId="12923428" w14:textId="77777777" w:rsidR="005C7BC9" w:rsidRPr="00C63635" w:rsidRDefault="005C7BC9" w:rsidP="005C7BC9">
      <w:pPr>
        <w:rPr>
          <w:sz w:val="16"/>
        </w:rPr>
      </w:pPr>
      <w:r w:rsidRPr="00C63635">
        <w:rPr>
          <w:rStyle w:val="StyleUnderline"/>
        </w:rPr>
        <w:t>There’s an obvious problem</w:t>
      </w:r>
      <w:r w:rsidRPr="00C63635">
        <w:rPr>
          <w:sz w:val="16"/>
        </w:rPr>
        <w:t xml:space="preserve"> </w:t>
      </w:r>
      <w:r w:rsidRPr="00C63635">
        <w:rPr>
          <w:rStyle w:val="StyleUnderline"/>
        </w:rPr>
        <w:t>with</w:t>
      </w:r>
      <w:r w:rsidRPr="00C63635">
        <w:rPr>
          <w:sz w:val="16"/>
        </w:rPr>
        <w:t xml:space="preserve"> moving Americans to </w:t>
      </w:r>
      <w:r w:rsidRPr="00C63635">
        <w:rPr>
          <w:rStyle w:val="StyleUnderline"/>
          <w:highlight w:val="cyan"/>
        </w:rPr>
        <w:t>a single-payer system</w:t>
      </w:r>
      <w:r w:rsidRPr="00C63635">
        <w:rPr>
          <w:sz w:val="16"/>
        </w:rPr>
        <w:t xml:space="preserve">: </w:t>
      </w:r>
      <w:r w:rsidRPr="00C63635">
        <w:rPr>
          <w:rStyle w:val="StyleUnderline"/>
        </w:rPr>
        <w:t>Most people with private health insurance</w:t>
      </w:r>
      <w:r w:rsidRPr="00C63635">
        <w:rPr>
          <w:sz w:val="16"/>
        </w:rPr>
        <w:t xml:space="preserve"> </w:t>
      </w:r>
      <w:r w:rsidRPr="00C63635">
        <w:rPr>
          <w:rStyle w:val="StyleUnderline"/>
        </w:rPr>
        <w:t>are</w:t>
      </w:r>
      <w:r w:rsidRPr="00C63635">
        <w:rPr>
          <w:sz w:val="16"/>
        </w:rPr>
        <w:t xml:space="preserve"> pretty </w:t>
      </w:r>
      <w:r w:rsidRPr="00C63635">
        <w:rPr>
          <w:rStyle w:val="StyleUnderline"/>
        </w:rPr>
        <w:t>happy</w:t>
      </w:r>
      <w:r w:rsidRPr="00C63635">
        <w:rPr>
          <w:sz w:val="16"/>
        </w:rPr>
        <w:t xml:space="preserve"> with their current arrangements. </w:t>
      </w:r>
      <w:r w:rsidRPr="00C63635">
        <w:rPr>
          <w:rStyle w:val="StyleUnderline"/>
        </w:rPr>
        <w:t>They are not looking</w:t>
      </w:r>
      <w:r w:rsidRPr="00C63635">
        <w:rPr>
          <w:sz w:val="16"/>
        </w:rPr>
        <w:t xml:space="preserve"> </w:t>
      </w:r>
      <w:r w:rsidRPr="00C63635">
        <w:rPr>
          <w:rStyle w:val="StyleUnderline"/>
        </w:rPr>
        <w:t>to trade in that coverage for</w:t>
      </w:r>
      <w:r w:rsidRPr="00C63635">
        <w:rPr>
          <w:sz w:val="16"/>
        </w:rPr>
        <w:t xml:space="preserve"> a new government program of </w:t>
      </w:r>
      <w:r w:rsidRPr="00C63635">
        <w:rPr>
          <w:rStyle w:val="Emphasis"/>
          <w:highlight w:val="cyan"/>
        </w:rPr>
        <w:t>uncertain quality</w:t>
      </w:r>
      <w:r w:rsidRPr="00C63635">
        <w:rPr>
          <w:sz w:val="16"/>
        </w:rPr>
        <w:t xml:space="preserve">, </w:t>
      </w:r>
      <w:r w:rsidRPr="00C63635">
        <w:rPr>
          <w:rStyle w:val="StyleUnderline"/>
        </w:rPr>
        <w:t xml:space="preserve">along </w:t>
      </w:r>
      <w:r w:rsidRPr="00C63635">
        <w:rPr>
          <w:rStyle w:val="StyleUnderline"/>
          <w:highlight w:val="cyan"/>
        </w:rPr>
        <w:t>with</w:t>
      </w:r>
      <w:r w:rsidRPr="00C63635">
        <w:rPr>
          <w:rStyle w:val="StyleUnderline"/>
        </w:rPr>
        <w:t xml:space="preserve"> unknown </w:t>
      </w:r>
      <w:r w:rsidRPr="00C63635">
        <w:rPr>
          <w:rStyle w:val="Emphasis"/>
          <w:highlight w:val="cyan"/>
        </w:rPr>
        <w:t>higher taxes</w:t>
      </w:r>
      <w:r w:rsidRPr="00C63635">
        <w:rPr>
          <w:sz w:val="16"/>
        </w:rPr>
        <w:t xml:space="preserve">. When President Barack Obama was selling the Affordable Care Act, he promised Americans that they could keep their health insurance if they wanted to. When this didn’t turn out to be true for everyone, </w:t>
      </w:r>
      <w:r w:rsidRPr="00C63635">
        <w:rPr>
          <w:rStyle w:val="StyleUnderline"/>
        </w:rPr>
        <w:t>there was a significant backlash</w:t>
      </w:r>
      <w:r w:rsidRPr="00C63635">
        <w:rPr>
          <w:sz w:val="16"/>
        </w:rPr>
        <w:t>.</w:t>
      </w:r>
    </w:p>
    <w:p w14:paraId="0DE7A179" w14:textId="77777777" w:rsidR="005C7BC9" w:rsidRPr="00C63635" w:rsidRDefault="005C7BC9" w:rsidP="005C7BC9">
      <w:pPr>
        <w:rPr>
          <w:sz w:val="16"/>
        </w:rPr>
      </w:pPr>
      <w:r w:rsidRPr="00C63635">
        <w:rPr>
          <w:rStyle w:val="StyleUnderline"/>
        </w:rPr>
        <w:t>Progressive analysts</w:t>
      </w:r>
      <w:r w:rsidRPr="00C63635">
        <w:rPr>
          <w:sz w:val="16"/>
        </w:rPr>
        <w:t xml:space="preserve"> thus have turned to </w:t>
      </w:r>
      <w:r w:rsidRPr="00C63635">
        <w:rPr>
          <w:rStyle w:val="StyleUnderline"/>
        </w:rPr>
        <w:t>how a single-payer</w:t>
      </w:r>
      <w:r w:rsidRPr="00C63635">
        <w:rPr>
          <w:sz w:val="16"/>
        </w:rPr>
        <w:t xml:space="preserve"> system </w:t>
      </w:r>
      <w:r w:rsidRPr="00C63635">
        <w:rPr>
          <w:rStyle w:val="StyleUnderline"/>
        </w:rPr>
        <w:t>might come about more gradually</w:t>
      </w:r>
      <w:r w:rsidRPr="00C63635">
        <w:rPr>
          <w:sz w:val="16"/>
        </w:rPr>
        <w:t xml:space="preserve">. But </w:t>
      </w:r>
      <w:r w:rsidRPr="00C63635">
        <w:rPr>
          <w:rStyle w:val="StyleUnderline"/>
        </w:rPr>
        <w:t xml:space="preserve">longer transition times don’t solve the </w:t>
      </w:r>
      <w:r w:rsidRPr="00C63635">
        <w:rPr>
          <w:rStyle w:val="Emphasis"/>
        </w:rPr>
        <w:t>core problem</w:t>
      </w:r>
      <w:r w:rsidRPr="00C63635">
        <w:rPr>
          <w:sz w:val="16"/>
        </w:rPr>
        <w:t>.</w:t>
      </w:r>
    </w:p>
    <w:p w14:paraId="0A2A689D" w14:textId="77777777" w:rsidR="005C7BC9" w:rsidRPr="00C63635" w:rsidRDefault="005C7BC9" w:rsidP="005C7BC9">
      <w:pPr>
        <w:rPr>
          <w:sz w:val="16"/>
        </w:rPr>
      </w:pPr>
      <w:r w:rsidRPr="00C63635">
        <w:rPr>
          <w:sz w:val="16"/>
        </w:rPr>
        <w:t xml:space="preserve">Let’s say the federal government sets up a “public option,” as it sometimes is called. </w:t>
      </w:r>
      <w:r w:rsidRPr="00C63635">
        <w:rPr>
          <w:rStyle w:val="StyleUnderline"/>
        </w:rPr>
        <w:t>Individuals would have the opportunity to buy into government insurance at some price</w:t>
      </w:r>
      <w:r w:rsidRPr="00C63635">
        <w:rPr>
          <w:sz w:val="16"/>
        </w:rPr>
        <w:t xml:space="preserve">. </w:t>
      </w:r>
      <w:r w:rsidRPr="00C63635">
        <w:rPr>
          <w:rStyle w:val="StyleUnderline"/>
        </w:rPr>
        <w:t>The</w:t>
      </w:r>
      <w:r w:rsidRPr="00C63635">
        <w:rPr>
          <w:sz w:val="16"/>
        </w:rPr>
        <w:t xml:space="preserve"> </w:t>
      </w:r>
      <w:r w:rsidRPr="00C63635">
        <w:rPr>
          <w:rStyle w:val="StyleUnderline"/>
        </w:rPr>
        <w:t>new</w:t>
      </w:r>
      <w:r w:rsidRPr="00C63635">
        <w:rPr>
          <w:sz w:val="16"/>
        </w:rPr>
        <w:t xml:space="preserve"> government </w:t>
      </w:r>
      <w:r w:rsidRPr="00C63635">
        <w:rPr>
          <w:rStyle w:val="StyleUnderline"/>
        </w:rPr>
        <w:t>program</w:t>
      </w:r>
      <w:r w:rsidRPr="00C63635">
        <w:rPr>
          <w:sz w:val="16"/>
        </w:rPr>
        <w:t xml:space="preserve"> </w:t>
      </w:r>
      <w:r w:rsidRPr="00C63635">
        <w:rPr>
          <w:rStyle w:val="StyleUnderline"/>
        </w:rPr>
        <w:t>would be competing with private insurance</w:t>
      </w:r>
      <w:r w:rsidRPr="00C63635">
        <w:rPr>
          <w:sz w:val="16"/>
        </w:rPr>
        <w:t xml:space="preserve">, but just </w:t>
      </w:r>
      <w:r w:rsidRPr="00C63635">
        <w:rPr>
          <w:rStyle w:val="StyleUnderline"/>
        </w:rPr>
        <w:t>how good will the new benefits be</w:t>
      </w:r>
      <w:r w:rsidRPr="00C63635">
        <w:rPr>
          <w:sz w:val="16"/>
        </w:rPr>
        <w:t xml:space="preserve">? If you’re healthy and have other coverage, you probably won’t switch -- if you did, that would be a sign that the new government program was of very high quality and probably too expensive for the nation as a whole. </w:t>
      </w:r>
      <w:r w:rsidRPr="00C63635">
        <w:rPr>
          <w:rStyle w:val="StyleUnderline"/>
          <w:highlight w:val="cyan"/>
        </w:rPr>
        <w:t>Boosting</w:t>
      </w:r>
      <w:r w:rsidRPr="00C63635">
        <w:rPr>
          <w:rStyle w:val="StyleUnderline"/>
        </w:rPr>
        <w:t xml:space="preserve"> the </w:t>
      </w:r>
      <w:r w:rsidRPr="00C63635">
        <w:rPr>
          <w:rStyle w:val="StyleUnderline"/>
          <w:highlight w:val="cyan"/>
        </w:rPr>
        <w:t>health care</w:t>
      </w:r>
      <w:r w:rsidRPr="00C63635">
        <w:rPr>
          <w:rStyle w:val="StyleUnderline"/>
        </w:rPr>
        <w:t xml:space="preserve"> </w:t>
      </w:r>
      <w:r w:rsidRPr="00C63635">
        <w:rPr>
          <w:rStyle w:val="StyleUnderline"/>
          <w:highlight w:val="cyan"/>
        </w:rPr>
        <w:t>of</w:t>
      </w:r>
      <w:r w:rsidRPr="00C63635">
        <w:rPr>
          <w:rStyle w:val="StyleUnderline"/>
        </w:rPr>
        <w:t xml:space="preserve"> the </w:t>
      </w:r>
      <w:r w:rsidRPr="00C63635">
        <w:rPr>
          <w:rStyle w:val="StyleUnderline"/>
          <w:highlight w:val="cyan"/>
        </w:rPr>
        <w:t>best-covered</w:t>
      </w:r>
      <w:r w:rsidRPr="00C63635">
        <w:rPr>
          <w:rStyle w:val="StyleUnderline"/>
        </w:rPr>
        <w:t xml:space="preserve"> Americans </w:t>
      </w:r>
      <w:r w:rsidRPr="00C63635">
        <w:rPr>
          <w:rStyle w:val="Emphasis"/>
          <w:highlight w:val="cyan"/>
        </w:rPr>
        <w:t>isn’t the policy priority</w:t>
      </w:r>
      <w:r w:rsidRPr="00C63635">
        <w:rPr>
          <w:rStyle w:val="StyleUnderline"/>
        </w:rPr>
        <w:t xml:space="preserve"> right now</w:t>
      </w:r>
      <w:r w:rsidRPr="00C63635">
        <w:rPr>
          <w:sz w:val="16"/>
        </w:rPr>
        <w:t>.</w:t>
      </w:r>
    </w:p>
    <w:p w14:paraId="17FC17B8" w14:textId="77777777" w:rsidR="005C7BC9" w:rsidRPr="00C63635" w:rsidRDefault="005C7BC9" w:rsidP="005C7BC9">
      <w:pPr>
        <w:rPr>
          <w:sz w:val="16"/>
        </w:rPr>
      </w:pPr>
      <w:r w:rsidRPr="00C63635">
        <w:rPr>
          <w:sz w:val="16"/>
        </w:rPr>
        <w:t xml:space="preserve">Instead, </w:t>
      </w:r>
      <w:r w:rsidRPr="00C63635">
        <w:rPr>
          <w:rStyle w:val="StyleUnderline"/>
        </w:rPr>
        <w:t>the public option might be set up to attract those who don’t already have good coverage</w:t>
      </w:r>
      <w:r w:rsidRPr="00C63635">
        <w:rPr>
          <w:sz w:val="16"/>
        </w:rPr>
        <w:t xml:space="preserve">. But </w:t>
      </w:r>
      <w:r w:rsidRPr="00C63635">
        <w:rPr>
          <w:rStyle w:val="StyleUnderline"/>
        </w:rPr>
        <w:t>those</w:t>
      </w:r>
      <w:r w:rsidRPr="00C63635">
        <w:rPr>
          <w:sz w:val="16"/>
        </w:rPr>
        <w:t xml:space="preserve"> a</w:t>
      </w:r>
      <w:r w:rsidRPr="00C63635">
        <w:rPr>
          <w:rStyle w:val="StyleUnderline"/>
        </w:rPr>
        <w:t>re the same people who don’t have the money to pay a fair market price for health insurance now</w:t>
      </w:r>
      <w:r w:rsidRPr="00C63635">
        <w:rPr>
          <w:sz w:val="16"/>
        </w:rPr>
        <w:t>. In essence, the program would come to resemble a Medicaid expansion, whether or not it would fall under the formal rubric of Medicaid.</w:t>
      </w:r>
    </w:p>
    <w:p w14:paraId="3D26A8AA" w14:textId="77777777" w:rsidR="005C7BC9" w:rsidRPr="00C63635" w:rsidRDefault="005C7BC9" w:rsidP="005C7BC9">
      <w:pPr>
        <w:rPr>
          <w:sz w:val="16"/>
        </w:rPr>
      </w:pPr>
      <w:r w:rsidRPr="00C63635">
        <w:rPr>
          <w:sz w:val="16"/>
        </w:rPr>
        <w:t xml:space="preserve">That’s a plausible option for a marginal change; many </w:t>
      </w:r>
      <w:r w:rsidRPr="00C63635">
        <w:rPr>
          <w:rStyle w:val="StyleUnderline"/>
        </w:rPr>
        <w:t>states</w:t>
      </w:r>
      <w:r w:rsidRPr="00C63635">
        <w:rPr>
          <w:sz w:val="16"/>
        </w:rPr>
        <w:t xml:space="preserve">, of course, </w:t>
      </w:r>
      <w:r w:rsidRPr="00C63635">
        <w:rPr>
          <w:rStyle w:val="StyleUnderline"/>
        </w:rPr>
        <w:t>have</w:t>
      </w:r>
      <w:r w:rsidRPr="00C63635">
        <w:rPr>
          <w:sz w:val="16"/>
        </w:rPr>
        <w:t xml:space="preserve"> already </w:t>
      </w:r>
      <w:r w:rsidRPr="00C63635">
        <w:rPr>
          <w:rStyle w:val="StyleUnderline"/>
        </w:rPr>
        <w:t>done</w:t>
      </w:r>
      <w:r w:rsidRPr="00C63635">
        <w:rPr>
          <w:sz w:val="16"/>
        </w:rPr>
        <w:t xml:space="preserve"> a </w:t>
      </w:r>
      <w:r w:rsidRPr="00C63635">
        <w:rPr>
          <w:rStyle w:val="StyleUnderline"/>
        </w:rPr>
        <w:t>Medicaid expansion</w:t>
      </w:r>
      <w:r w:rsidRPr="00C63635">
        <w:rPr>
          <w:sz w:val="16"/>
        </w:rPr>
        <w:t xml:space="preserve">. </w:t>
      </w:r>
      <w:r w:rsidRPr="00C63635">
        <w:rPr>
          <w:rStyle w:val="StyleUnderline"/>
        </w:rPr>
        <w:t xml:space="preserve">The </w:t>
      </w:r>
      <w:r w:rsidRPr="00C63635">
        <w:rPr>
          <w:rStyle w:val="StyleUnderline"/>
          <w:highlight w:val="cyan"/>
        </w:rPr>
        <w:t>question</w:t>
      </w:r>
      <w:r w:rsidRPr="00C63635">
        <w:rPr>
          <w:rStyle w:val="StyleUnderline"/>
        </w:rPr>
        <w:t xml:space="preserve"> remains </w:t>
      </w:r>
      <w:r w:rsidRPr="00C63635">
        <w:rPr>
          <w:rStyle w:val="StyleUnderline"/>
          <w:highlight w:val="cyan"/>
        </w:rPr>
        <w:t>whether</w:t>
      </w:r>
      <w:r w:rsidRPr="00C63635">
        <w:rPr>
          <w:sz w:val="16"/>
        </w:rPr>
        <w:t xml:space="preserve"> such a program can </w:t>
      </w:r>
      <w:r w:rsidRPr="00C63635">
        <w:rPr>
          <w:rStyle w:val="StyleUnderline"/>
        </w:rPr>
        <w:t xml:space="preserve">evolve into </w:t>
      </w:r>
      <w:r w:rsidRPr="00C63635">
        <w:rPr>
          <w:rStyle w:val="StyleUnderline"/>
          <w:highlight w:val="cyan"/>
        </w:rPr>
        <w:t>single-payer</w:t>
      </w:r>
      <w:r w:rsidRPr="00C63635">
        <w:rPr>
          <w:rStyle w:val="StyleUnderline"/>
        </w:rPr>
        <w:t xml:space="preserve"> health </w:t>
      </w:r>
      <w:r w:rsidRPr="00C63635">
        <w:rPr>
          <w:rStyle w:val="StyleUnderline"/>
          <w:highlight w:val="cyan"/>
        </w:rPr>
        <w:t>insurance</w:t>
      </w:r>
      <w:r w:rsidRPr="00C63635">
        <w:rPr>
          <w:sz w:val="16"/>
        </w:rPr>
        <w:t xml:space="preserve">. </w:t>
      </w:r>
      <w:r w:rsidRPr="00C63635">
        <w:rPr>
          <w:rStyle w:val="StyleUnderline"/>
        </w:rPr>
        <w:t xml:space="preserve">The </w:t>
      </w:r>
      <w:r w:rsidRPr="00C63635">
        <w:rPr>
          <w:rStyle w:val="StyleUnderline"/>
          <w:highlight w:val="cyan"/>
        </w:rPr>
        <w:t>answer</w:t>
      </w:r>
      <w:r w:rsidRPr="00C63635">
        <w:rPr>
          <w:rStyle w:val="StyleUnderline"/>
        </w:rPr>
        <w:t xml:space="preserve"> is </w:t>
      </w:r>
      <w:r w:rsidRPr="00C63635">
        <w:rPr>
          <w:rStyle w:val="Emphasis"/>
          <w:highlight w:val="cyan"/>
        </w:rPr>
        <w:t>probably not</w:t>
      </w:r>
      <w:r w:rsidRPr="00C63635">
        <w:rPr>
          <w:sz w:val="16"/>
        </w:rPr>
        <w:t xml:space="preserve">. </w:t>
      </w:r>
      <w:r w:rsidRPr="00C63635">
        <w:rPr>
          <w:rStyle w:val="StyleUnderline"/>
        </w:rPr>
        <w:t>To become a single-payer system</w:t>
      </w:r>
      <w:r w:rsidRPr="00C63635">
        <w:rPr>
          <w:sz w:val="16"/>
        </w:rPr>
        <w:t xml:space="preserve">, as coverage climbs up the income ladder, the </w:t>
      </w:r>
      <w:r w:rsidRPr="00C63635">
        <w:rPr>
          <w:rStyle w:val="StyleUnderline"/>
        </w:rPr>
        <w:t>new reform would have to lure Americans out of private health insurance</w:t>
      </w:r>
      <w:r w:rsidRPr="00C63635">
        <w:rPr>
          <w:sz w:val="16"/>
        </w:rPr>
        <w:t xml:space="preserve">. </w:t>
      </w:r>
      <w:r w:rsidRPr="00C63635">
        <w:rPr>
          <w:rStyle w:val="StyleUnderline"/>
        </w:rPr>
        <w:t>It</w:t>
      </w:r>
      <w:r w:rsidRPr="00C63635">
        <w:rPr>
          <w:sz w:val="16"/>
        </w:rPr>
        <w:t xml:space="preserve"> either </w:t>
      </w:r>
      <w:r w:rsidRPr="00C63635">
        <w:rPr>
          <w:rStyle w:val="StyleUnderline"/>
        </w:rPr>
        <w:t>has to make the private</w:t>
      </w:r>
      <w:r w:rsidRPr="00C63635">
        <w:rPr>
          <w:sz w:val="16"/>
        </w:rPr>
        <w:t xml:space="preserve"> alternative </w:t>
      </w:r>
      <w:r w:rsidRPr="00C63635">
        <w:rPr>
          <w:rStyle w:val="StyleUnderline"/>
        </w:rPr>
        <w:t>worse</w:t>
      </w:r>
      <w:r w:rsidRPr="00C63635">
        <w:rPr>
          <w:sz w:val="16"/>
        </w:rPr>
        <w:t xml:space="preserve">, say by penalties like a stiff “Cadillac tax” on policies that exceed a certain level, </w:t>
      </w:r>
      <w:r w:rsidRPr="00C63635">
        <w:rPr>
          <w:rStyle w:val="StyleUnderline"/>
        </w:rPr>
        <w:t>or it has to make the public alternative especially appealing</w:t>
      </w:r>
      <w:r w:rsidRPr="00C63635">
        <w:rPr>
          <w:sz w:val="16"/>
        </w:rPr>
        <w:t>. We are then back to the change either being unpopular or spending too much money on people who already have decent coverage.</w:t>
      </w:r>
    </w:p>
    <w:p w14:paraId="0F214BCA" w14:textId="77777777" w:rsidR="005C7BC9" w:rsidRPr="00C63635" w:rsidRDefault="005C7BC9" w:rsidP="005C7BC9">
      <w:pPr>
        <w:rPr>
          <w:sz w:val="16"/>
        </w:rPr>
      </w:pPr>
      <w:r w:rsidRPr="00C63635">
        <w:rPr>
          <w:sz w:val="16"/>
        </w:rPr>
        <w:t xml:space="preserve">You can make a good case for continuing the forthcoming Cadillac tax on private insurance, as is embedded in Obamacare. But the point of that change was to get people to move to less health insurance coverage and to use less health-care resources, </w:t>
      </w:r>
      <w:r w:rsidRPr="00C63635">
        <w:rPr>
          <w:rStyle w:val="StyleUnderline"/>
        </w:rPr>
        <w:t>not to bounce them into a system with yet lower marginal cost for a doctor’s visit or extra medical procedures</w:t>
      </w:r>
      <w:r w:rsidRPr="00C63635">
        <w:rPr>
          <w:sz w:val="16"/>
        </w:rPr>
        <w:t>.</w:t>
      </w:r>
    </w:p>
    <w:p w14:paraId="0B65498C" w14:textId="77777777" w:rsidR="005C7BC9" w:rsidRPr="00C63635" w:rsidRDefault="005C7BC9" w:rsidP="005C7BC9">
      <w:pPr>
        <w:rPr>
          <w:sz w:val="16"/>
        </w:rPr>
      </w:pPr>
      <w:r w:rsidRPr="00C63635">
        <w:rPr>
          <w:sz w:val="16"/>
        </w:rPr>
        <w:t xml:space="preserve">It’s worth thinking through why </w:t>
      </w:r>
      <w:r w:rsidRPr="00C63635">
        <w:rPr>
          <w:rStyle w:val="StyleUnderline"/>
        </w:rPr>
        <w:t>some single-payer systems</w:t>
      </w:r>
      <w:r w:rsidRPr="00C63635">
        <w:rPr>
          <w:sz w:val="16"/>
        </w:rPr>
        <w:t xml:space="preserve">, such as those on the European continent or in Hong Kong and Taiwan, seem to work. Typically </w:t>
      </w:r>
      <w:r w:rsidRPr="00C63635">
        <w:rPr>
          <w:rStyle w:val="StyleUnderline"/>
        </w:rPr>
        <w:t>those systems were instituted while health-care costs were still fairly low</w:t>
      </w:r>
      <w:r w:rsidRPr="00C63635">
        <w:rPr>
          <w:sz w:val="16"/>
        </w:rPr>
        <w:t xml:space="preserve">, and then kept down by government fiat. </w:t>
      </w:r>
      <w:r w:rsidRPr="00C63635">
        <w:rPr>
          <w:rStyle w:val="StyleUnderline"/>
          <w:highlight w:val="cyan"/>
        </w:rPr>
        <w:t xml:space="preserve">The U.S. is </w:t>
      </w:r>
      <w:r w:rsidRPr="00C63635">
        <w:rPr>
          <w:rStyle w:val="Emphasis"/>
          <w:highlight w:val="cyan"/>
        </w:rPr>
        <w:t>not in that position</w:t>
      </w:r>
      <w:r w:rsidRPr="00C63635">
        <w:rPr>
          <w:sz w:val="16"/>
        </w:rPr>
        <w:t xml:space="preserve">, and </w:t>
      </w:r>
      <w:r w:rsidRPr="00C63635">
        <w:rPr>
          <w:rStyle w:val="StyleUnderline"/>
        </w:rPr>
        <w:t>it’s hard to see doctors and hospitals</w:t>
      </w:r>
      <w:r w:rsidRPr="00C63635">
        <w:rPr>
          <w:sz w:val="16"/>
        </w:rPr>
        <w:t xml:space="preserve"> -- powerful lobbies -- </w:t>
      </w:r>
      <w:r w:rsidRPr="00C63635">
        <w:rPr>
          <w:rStyle w:val="StyleUnderline"/>
        </w:rPr>
        <w:t>going along with significant cuts to their payments</w:t>
      </w:r>
      <w:r w:rsidRPr="00C63635">
        <w:rPr>
          <w:sz w:val="16"/>
        </w:rPr>
        <w:t>.</w:t>
      </w:r>
    </w:p>
    <w:p w14:paraId="47C32613" w14:textId="77777777" w:rsidR="005C7BC9" w:rsidRPr="00C63635" w:rsidRDefault="005C7BC9" w:rsidP="005C7BC9">
      <w:pPr>
        <w:rPr>
          <w:sz w:val="16"/>
        </w:rPr>
      </w:pPr>
      <w:r w:rsidRPr="00C63635">
        <w:rPr>
          <w:rStyle w:val="StyleUnderline"/>
        </w:rPr>
        <w:t>Single-payer systems can work</w:t>
      </w:r>
      <w:r w:rsidRPr="00C63635">
        <w:rPr>
          <w:sz w:val="16"/>
        </w:rPr>
        <w:t xml:space="preserve"> </w:t>
      </w:r>
      <w:r w:rsidRPr="00C63635">
        <w:rPr>
          <w:rStyle w:val="StyleUnderline"/>
        </w:rPr>
        <w:t>for</w:t>
      </w:r>
      <w:r w:rsidRPr="00C63635">
        <w:rPr>
          <w:sz w:val="16"/>
        </w:rPr>
        <w:t xml:space="preserve"> yet </w:t>
      </w:r>
      <w:r w:rsidRPr="00C63635">
        <w:rPr>
          <w:rStyle w:val="StyleUnderline"/>
        </w:rPr>
        <w:t>another reason</w:t>
      </w:r>
      <w:r w:rsidRPr="00C63635">
        <w:rPr>
          <w:sz w:val="16"/>
        </w:rPr>
        <w:t xml:space="preserve">: </w:t>
      </w:r>
      <w:r w:rsidRPr="00C63635">
        <w:rPr>
          <w:rStyle w:val="StyleUnderline"/>
        </w:rPr>
        <w:t>If</w:t>
      </w:r>
      <w:r w:rsidRPr="00C63635">
        <w:rPr>
          <w:sz w:val="16"/>
        </w:rPr>
        <w:t xml:space="preserve"> </w:t>
      </w:r>
      <w:r w:rsidRPr="00C63635">
        <w:rPr>
          <w:rStyle w:val="StyleUnderline"/>
        </w:rPr>
        <w:t>a citizenry consumes much less health care</w:t>
      </w:r>
      <w:r w:rsidRPr="00C63635">
        <w:rPr>
          <w:sz w:val="16"/>
        </w:rPr>
        <w:t xml:space="preserve">, and </w:t>
      </w:r>
      <w:r w:rsidRPr="00C63635">
        <w:rPr>
          <w:rStyle w:val="StyleUnderline"/>
        </w:rPr>
        <w:t>it doesn’t damage patient outcomes so much</w:t>
      </w:r>
      <w:r w:rsidRPr="00C63635">
        <w:rPr>
          <w:sz w:val="16"/>
        </w:rPr>
        <w:t xml:space="preserve">. Patient queuing isn’t a disaster if people who really need treatment get priority, as is the case in the better-run single-payer systems. In other words, </w:t>
      </w:r>
      <w:r w:rsidRPr="00C63635">
        <w:rPr>
          <w:rStyle w:val="StyleUnderline"/>
        </w:rPr>
        <w:t>single payer has to be sold as a way of getting us all to cut back on the consumption of medical resources</w:t>
      </w:r>
      <w:r w:rsidRPr="00C63635">
        <w:rPr>
          <w:sz w:val="16"/>
        </w:rPr>
        <w:t>. Unfortunately, the Medicare for All movement is more about easing everyone’s access and boosting the usage of health-care resources, a typically American approach.</w:t>
      </w:r>
    </w:p>
    <w:p w14:paraId="249872CF" w14:textId="77777777" w:rsidR="005C7BC9" w:rsidRPr="00C63635" w:rsidRDefault="005C7BC9" w:rsidP="005C7BC9">
      <w:pPr>
        <w:rPr>
          <w:sz w:val="16"/>
        </w:rPr>
      </w:pPr>
      <w:r w:rsidRPr="00C63635">
        <w:rPr>
          <w:sz w:val="16"/>
        </w:rPr>
        <w:t xml:space="preserve">When it comes to access, </w:t>
      </w:r>
      <w:r w:rsidRPr="00C63635">
        <w:rPr>
          <w:rStyle w:val="StyleUnderline"/>
        </w:rPr>
        <w:t>the major problem in the U.S. is distributional</w:t>
      </w:r>
      <w:r w:rsidRPr="00C63635">
        <w:rPr>
          <w:sz w:val="16"/>
        </w:rPr>
        <w:t xml:space="preserve">: Some of the poor have insufficient access, and arguably some of the well-off receive health care at too low a user price. Given Americans’ love for consumption, it’s probably too late to fix the latter problem. </w:t>
      </w:r>
      <w:r w:rsidRPr="00C63635">
        <w:rPr>
          <w:rStyle w:val="StyleUnderline"/>
        </w:rPr>
        <w:t>We can</w:t>
      </w:r>
      <w:r w:rsidRPr="00C63635">
        <w:rPr>
          <w:sz w:val="16"/>
        </w:rPr>
        <w:t xml:space="preserve">, to some extent, </w:t>
      </w:r>
      <w:r w:rsidRPr="00C63635">
        <w:rPr>
          <w:rStyle w:val="StyleUnderline"/>
        </w:rPr>
        <w:t>improve lower-income access by Medicaid expansions</w:t>
      </w:r>
      <w:r w:rsidRPr="00C63635">
        <w:rPr>
          <w:sz w:val="16"/>
        </w:rPr>
        <w:t>.</w:t>
      </w:r>
    </w:p>
    <w:p w14:paraId="077922C1" w14:textId="77777777" w:rsidR="005C7BC9" w:rsidRPr="00C63635" w:rsidRDefault="005C7BC9" w:rsidP="005C7BC9">
      <w:pPr>
        <w:rPr>
          <w:sz w:val="16"/>
        </w:rPr>
      </w:pPr>
      <w:r w:rsidRPr="00C63635">
        <w:rPr>
          <w:rStyle w:val="StyleUnderline"/>
        </w:rPr>
        <w:t>The political war</w:t>
      </w:r>
      <w:r w:rsidRPr="00C63635">
        <w:rPr>
          <w:sz w:val="16"/>
        </w:rPr>
        <w:t xml:space="preserve"> along the way </w:t>
      </w:r>
      <w:r w:rsidRPr="00C63635">
        <w:rPr>
          <w:rStyle w:val="StyleUnderline"/>
        </w:rPr>
        <w:t xml:space="preserve">to </w:t>
      </w:r>
      <w:r w:rsidRPr="00C63635">
        <w:rPr>
          <w:rStyle w:val="StyleUnderline"/>
          <w:highlight w:val="cyan"/>
        </w:rPr>
        <w:t>a</w:t>
      </w:r>
      <w:r w:rsidRPr="00C63635">
        <w:rPr>
          <w:rStyle w:val="StyleUnderline"/>
        </w:rPr>
        <w:t xml:space="preserve"> full </w:t>
      </w:r>
      <w:r w:rsidRPr="00C63635">
        <w:rPr>
          <w:rStyle w:val="StyleUnderline"/>
          <w:highlight w:val="cyan"/>
        </w:rPr>
        <w:t>single-payer system</w:t>
      </w:r>
      <w:r w:rsidRPr="00C63635">
        <w:rPr>
          <w:sz w:val="16"/>
        </w:rPr>
        <w:t xml:space="preserve"> </w:t>
      </w:r>
      <w:r w:rsidRPr="00C63635">
        <w:rPr>
          <w:rStyle w:val="StyleUnderline"/>
          <w:highlight w:val="cyan"/>
        </w:rPr>
        <w:t xml:space="preserve">is </w:t>
      </w:r>
      <w:r w:rsidRPr="00C63635">
        <w:rPr>
          <w:rStyle w:val="Emphasis"/>
          <w:highlight w:val="cyan"/>
        </w:rPr>
        <w:t>unlikely to be rewarding</w:t>
      </w:r>
      <w:r w:rsidRPr="00C63635">
        <w:rPr>
          <w:sz w:val="16"/>
        </w:rPr>
        <w:t xml:space="preserve">. According to one poll, single </w:t>
      </w:r>
      <w:r w:rsidRPr="00C63635">
        <w:rPr>
          <w:rStyle w:val="StyleUnderline"/>
        </w:rPr>
        <w:t xml:space="preserve">payer is supported by only 43 percent of Americans, hardly enough to overcome </w:t>
      </w:r>
      <w:r w:rsidRPr="00C63635">
        <w:rPr>
          <w:rStyle w:val="Emphasis"/>
        </w:rPr>
        <w:t>political gridlock</w:t>
      </w:r>
      <w:r w:rsidRPr="00C63635">
        <w:rPr>
          <w:sz w:val="16"/>
        </w:rPr>
        <w:t>.</w:t>
      </w:r>
    </w:p>
    <w:p w14:paraId="4D36F864" w14:textId="77777777" w:rsidR="005C7BC9" w:rsidRPr="00C63635" w:rsidRDefault="005C7BC9" w:rsidP="005C7BC9">
      <w:pPr>
        <w:rPr>
          <w:sz w:val="16"/>
        </w:rPr>
      </w:pPr>
      <w:r w:rsidRPr="00C63635">
        <w:rPr>
          <w:rStyle w:val="StyleUnderline"/>
        </w:rPr>
        <w:t>Progress will come in bits and pieces</w:t>
      </w:r>
      <w:r w:rsidRPr="00C63635">
        <w:rPr>
          <w:sz w:val="16"/>
        </w:rPr>
        <w:t>. The notion of a universal cure-all is a myth, whether it comes to improving your health or improving America’s health-care system.</w:t>
      </w:r>
    </w:p>
    <w:p w14:paraId="447BC6F0" w14:textId="77777777" w:rsidR="005C7BC9" w:rsidRPr="005C7BC9" w:rsidRDefault="005C7BC9" w:rsidP="005C7BC9"/>
    <w:p w14:paraId="5828A2DD" w14:textId="55B7B8F1" w:rsidR="001A4597" w:rsidRDefault="001A4597" w:rsidP="001A4597">
      <w:pPr>
        <w:pStyle w:val="Heading3"/>
      </w:pPr>
      <w:r>
        <w:t>1NC</w:t>
      </w:r>
      <w:r w:rsidR="00BC2CEF">
        <w:t xml:space="preserve"> –</w:t>
      </w:r>
      <w:r w:rsidR="00DA5BEE">
        <w:t xml:space="preserve"> Mismanagement</w:t>
      </w:r>
    </w:p>
    <w:p w14:paraId="0B3564DB" w14:textId="77777777" w:rsidR="00BA7F2C" w:rsidRDefault="00BA7F2C" w:rsidP="00BA7F2C">
      <w:pPr>
        <w:pStyle w:val="Heading4"/>
      </w:pPr>
      <w:r>
        <w:t>Medicare cannot protect against overuse or fraud---the US loses $60 billion to fraud each year.</w:t>
      </w:r>
    </w:p>
    <w:p w14:paraId="1A6AD477" w14:textId="77777777" w:rsidR="00BA7F2C" w:rsidRPr="008669BC" w:rsidRDefault="00BA7F2C" w:rsidP="00BA7F2C">
      <w:pPr>
        <w:rPr>
          <w:rStyle w:val="Style13ptBold"/>
          <w:b w:val="0"/>
          <w:bCs w:val="0"/>
          <w:sz w:val="22"/>
        </w:rPr>
      </w:pPr>
      <w:r w:rsidRPr="00AF6677">
        <w:rPr>
          <w:rStyle w:val="Style13ptBold"/>
          <w:b w:val="0"/>
          <w:bCs w:val="0"/>
          <w:sz w:val="22"/>
        </w:rPr>
        <w:t xml:space="preserve">Dana </w:t>
      </w:r>
      <w:r w:rsidRPr="00843A76">
        <w:rPr>
          <w:rStyle w:val="Style13ptBold"/>
        </w:rPr>
        <w:t>Goldman</w:t>
      </w:r>
      <w:r w:rsidRPr="00843A76">
        <w:rPr>
          <w:rStyle w:val="Style13ptBold"/>
          <w:b w:val="0"/>
          <w:bCs w:val="0"/>
        </w:rPr>
        <w:t xml:space="preserve"> </w:t>
      </w:r>
      <w:r w:rsidRPr="00AF6677">
        <w:rPr>
          <w:rStyle w:val="Style13ptBold"/>
          <w:b w:val="0"/>
          <w:bCs w:val="0"/>
          <w:sz w:val="22"/>
        </w:rPr>
        <w:t xml:space="preserve">and Adam </w:t>
      </w:r>
      <w:r w:rsidRPr="00A06D79">
        <w:rPr>
          <w:rStyle w:val="Style13ptBold"/>
        </w:rPr>
        <w:t>Leive</w:t>
      </w:r>
      <w:r>
        <w:rPr>
          <w:rStyle w:val="Style13ptBold"/>
        </w:rPr>
        <w:t xml:space="preserve"> 13</w:t>
      </w:r>
      <w:r w:rsidRPr="00AF6677">
        <w:rPr>
          <w:rStyle w:val="Style13ptBold"/>
          <w:b w:val="0"/>
          <w:bCs w:val="0"/>
          <w:sz w:val="22"/>
        </w:rPr>
        <w:t>; May 14; director of the Leonard D. Schaeffer Center for Health Policy and Economics, Norman Topping Chair in Medicine and Public Policy at the University of Southern California; Assistant Professor of Public Policy at the Goldman School at UC Berkeley, health economist; Health Affairs; “Why ‘Medicare-For-All’ Is Not The Answer”; https://www.healthaffairs.org/content/forefront/why-medicare-for-all-not-answer] calista</w:t>
      </w:r>
    </w:p>
    <w:p w14:paraId="0F65A7D5" w14:textId="77777777" w:rsidR="00BA7F2C" w:rsidRPr="00843A76" w:rsidRDefault="00BA7F2C" w:rsidP="00BA7F2C">
      <w:pPr>
        <w:rPr>
          <w:sz w:val="26"/>
        </w:rPr>
      </w:pPr>
      <w:r w:rsidRPr="0004160C">
        <w:rPr>
          <w:sz w:val="16"/>
        </w:rPr>
        <w:t>The argument for universal Medicare basically comes down to three key claims:  (1) Medicare gets lower prices; (2) Medicare’s administrative costs are lower; and (3) greater spending does not mean better health.  Each of these deserves closer attention.</w:t>
      </w:r>
    </w:p>
    <w:p w14:paraId="49E45E9C" w14:textId="77777777" w:rsidR="00BA7F2C" w:rsidRPr="00FA2B84" w:rsidRDefault="00BA7F2C" w:rsidP="00BA7F2C">
      <w:pPr>
        <w:rPr>
          <w:u w:val="single"/>
        </w:rPr>
      </w:pPr>
      <w:r w:rsidRPr="0004160C">
        <w:rPr>
          <w:sz w:val="16"/>
        </w:rPr>
        <w:t xml:space="preserve">Prices.  Consider first the argument that Medicare has lower prices.  This happens because the government, as the largest purchaser of health care, can demand lower payments for services compared to private insurers.   In fact, </w:t>
      </w:r>
      <w:r w:rsidRPr="008669BC">
        <w:rPr>
          <w:rStyle w:val="StyleUnderline"/>
          <w:highlight w:val="cyan"/>
        </w:rPr>
        <w:t>because Medicare is the only payer for people</w:t>
      </w:r>
      <w:r w:rsidRPr="00494710">
        <w:rPr>
          <w:rStyle w:val="StyleUnderline"/>
        </w:rPr>
        <w:t xml:space="preserve"> aged </w:t>
      </w:r>
      <w:r w:rsidRPr="008669BC">
        <w:rPr>
          <w:rStyle w:val="StyleUnderline"/>
          <w:highlight w:val="cyan"/>
        </w:rPr>
        <w:t>65 and older</w:t>
      </w:r>
      <w:r w:rsidRPr="00494710">
        <w:rPr>
          <w:rStyle w:val="StyleUnderline"/>
        </w:rPr>
        <w:t>, it can quote take-it-or-leave-it prices</w:t>
      </w:r>
      <w:r w:rsidRPr="0004160C">
        <w:rPr>
          <w:sz w:val="16"/>
        </w:rPr>
        <w:t xml:space="preserve">, and </w:t>
      </w:r>
      <w:r w:rsidRPr="008669BC">
        <w:rPr>
          <w:rStyle w:val="StyleUnderline"/>
        </w:rPr>
        <w:t xml:space="preserve">choosing </w:t>
      </w:r>
      <w:r w:rsidRPr="008669BC">
        <w:rPr>
          <w:rStyle w:val="StyleUnderline"/>
          <w:highlight w:val="cyan"/>
        </w:rPr>
        <w:t>to leave</w:t>
      </w:r>
      <w:r w:rsidRPr="00494710">
        <w:rPr>
          <w:rStyle w:val="StyleUnderline"/>
        </w:rPr>
        <w:t xml:space="preserve"> it </w:t>
      </w:r>
      <w:r w:rsidRPr="008669BC">
        <w:rPr>
          <w:rStyle w:val="StyleUnderline"/>
          <w:highlight w:val="cyan"/>
        </w:rPr>
        <w:t>means</w:t>
      </w:r>
      <w:r w:rsidRPr="00494710">
        <w:rPr>
          <w:rStyle w:val="StyleUnderline"/>
        </w:rPr>
        <w:t xml:space="preserve"> </w:t>
      </w:r>
      <w:r w:rsidRPr="008669BC">
        <w:rPr>
          <w:rStyle w:val="StyleUnderline"/>
          <w:highlight w:val="cyan"/>
        </w:rPr>
        <w:t>providers can’t treat 40 million of the sickest</w:t>
      </w:r>
      <w:r w:rsidRPr="00494710">
        <w:rPr>
          <w:rStyle w:val="StyleUnderline"/>
        </w:rPr>
        <w:t xml:space="preserve"> </w:t>
      </w:r>
      <w:r w:rsidRPr="008669BC">
        <w:rPr>
          <w:rStyle w:val="StyleUnderline"/>
          <w:highlight w:val="cyan"/>
        </w:rPr>
        <w:t>Americans</w:t>
      </w:r>
      <w:r w:rsidRPr="00494710">
        <w:rPr>
          <w:rStyle w:val="StyleUnderline"/>
        </w:rPr>
        <w:t>.</w:t>
      </w:r>
      <w:r w:rsidRPr="0004160C">
        <w:rPr>
          <w:sz w:val="16"/>
        </w:rPr>
        <w:t xml:space="preserve">  That is a lot of market power; indeed, </w:t>
      </w:r>
      <w:r w:rsidRPr="00494710">
        <w:rPr>
          <w:rStyle w:val="StyleUnderline"/>
        </w:rPr>
        <w:t xml:space="preserve">economists have a word for it: </w:t>
      </w:r>
      <w:r w:rsidRPr="00494710">
        <w:rPr>
          <w:rStyle w:val="Emphasis"/>
        </w:rPr>
        <w:t>monopsony</w:t>
      </w:r>
      <w:r w:rsidRPr="00494710">
        <w:rPr>
          <w:rStyle w:val="StyleUnderline"/>
        </w:rPr>
        <w:t>.</w:t>
      </w:r>
    </w:p>
    <w:p w14:paraId="590E6468" w14:textId="77777777" w:rsidR="00BA7F2C" w:rsidRDefault="00BA7F2C" w:rsidP="00BA7F2C">
      <w:pPr>
        <w:rPr>
          <w:sz w:val="16"/>
        </w:rPr>
      </w:pPr>
      <w:r w:rsidRPr="0004160C">
        <w:rPr>
          <w:sz w:val="16"/>
        </w:rPr>
        <w:t xml:space="preserve">The </w:t>
      </w:r>
      <w:r w:rsidRPr="0004160C">
        <w:rPr>
          <w:rStyle w:val="Emphasis"/>
        </w:rPr>
        <w:t xml:space="preserve">classic </w:t>
      </w:r>
      <w:r w:rsidRPr="008669BC">
        <w:rPr>
          <w:rStyle w:val="Emphasis"/>
          <w:highlight w:val="cyan"/>
        </w:rPr>
        <w:t>problem</w:t>
      </w:r>
      <w:r w:rsidRPr="008669BC">
        <w:rPr>
          <w:rStyle w:val="StyleUnderline"/>
          <w:highlight w:val="cyan"/>
        </w:rPr>
        <w:t xml:space="preserve"> of monopsony</w:t>
      </w:r>
      <w:r w:rsidRPr="00494710">
        <w:rPr>
          <w:rStyle w:val="StyleUnderline"/>
        </w:rPr>
        <w:t xml:space="preserve"> buying power</w:t>
      </w:r>
      <w:r w:rsidRPr="0004160C">
        <w:rPr>
          <w:sz w:val="16"/>
        </w:rPr>
        <w:t xml:space="preserve">, however, </w:t>
      </w:r>
      <w:r w:rsidRPr="008669BC">
        <w:rPr>
          <w:rStyle w:val="StyleUnderline"/>
          <w:highlight w:val="cyan"/>
        </w:rPr>
        <w:t xml:space="preserve">is </w:t>
      </w:r>
      <w:r w:rsidRPr="008669BC">
        <w:rPr>
          <w:rStyle w:val="Emphasis"/>
          <w:highlight w:val="cyan"/>
        </w:rPr>
        <w:t>underprovision of services</w:t>
      </w:r>
      <w:r w:rsidRPr="0004160C">
        <w:rPr>
          <w:sz w:val="16"/>
        </w:rPr>
        <w:t xml:space="preserve">.  The medical market is no exception. This </w:t>
      </w:r>
      <w:r w:rsidRPr="00494710">
        <w:rPr>
          <w:rStyle w:val="StyleUnderline"/>
        </w:rPr>
        <w:t xml:space="preserve">problem manifested </w:t>
      </w:r>
      <w:r w:rsidRPr="008669BC">
        <w:rPr>
          <w:rStyle w:val="StyleUnderline"/>
          <w:highlight w:val="cyan"/>
        </w:rPr>
        <w:t>in Medicaid</w:t>
      </w:r>
      <w:r w:rsidRPr="00494710">
        <w:rPr>
          <w:rStyle w:val="StyleUnderline"/>
        </w:rPr>
        <w:t xml:space="preserve"> years ago – </w:t>
      </w:r>
      <w:r w:rsidRPr="008669BC">
        <w:rPr>
          <w:rStyle w:val="StyleUnderline"/>
          <w:highlight w:val="cyan"/>
        </w:rPr>
        <w:t xml:space="preserve">as </w:t>
      </w:r>
      <w:r w:rsidRPr="008669BC">
        <w:rPr>
          <w:rStyle w:val="Emphasis"/>
          <w:highlight w:val="cyan"/>
        </w:rPr>
        <w:t>states</w:t>
      </w:r>
      <w:r w:rsidRPr="008669BC">
        <w:rPr>
          <w:rStyle w:val="StyleUnderline"/>
          <w:highlight w:val="cyan"/>
        </w:rPr>
        <w:t xml:space="preserve"> started to </w:t>
      </w:r>
      <w:r w:rsidRPr="008669BC">
        <w:rPr>
          <w:rStyle w:val="Emphasis"/>
          <w:highlight w:val="cyan"/>
        </w:rPr>
        <w:t>clamp down on payments</w:t>
      </w:r>
      <w:r w:rsidRPr="008669BC">
        <w:rPr>
          <w:rStyle w:val="StyleUnderline"/>
          <w:highlight w:val="cyan"/>
        </w:rPr>
        <w:t xml:space="preserve">, </w:t>
      </w:r>
      <w:r w:rsidRPr="008669BC">
        <w:rPr>
          <w:rStyle w:val="Emphasis"/>
          <w:highlight w:val="cyan"/>
        </w:rPr>
        <w:t>providers exited the market</w:t>
      </w:r>
      <w:r w:rsidRPr="00494710">
        <w:rPr>
          <w:rStyle w:val="StyleUnderline"/>
        </w:rPr>
        <w:t>, leaving us with the patchwork system we have today.</w:t>
      </w:r>
      <w:r w:rsidRPr="0004160C">
        <w:rPr>
          <w:sz w:val="16"/>
        </w:rPr>
        <w:t xml:space="preserve">  Could the same happen to Medicare?  </w:t>
      </w:r>
      <w:r w:rsidRPr="00494710">
        <w:rPr>
          <w:rStyle w:val="StyleUnderline"/>
        </w:rPr>
        <w:t>We are already hearing reports of doctors who do not take Medicare patients.</w:t>
      </w:r>
      <w:r w:rsidRPr="0004160C">
        <w:rPr>
          <w:sz w:val="16"/>
        </w:rPr>
        <w:t xml:space="preserve"> In a 2010 survey of 9,000 physicians, the American Medical Association reported that </w:t>
      </w:r>
      <w:r w:rsidRPr="008669BC">
        <w:rPr>
          <w:rStyle w:val="Emphasis"/>
          <w:highlight w:val="cyan"/>
        </w:rPr>
        <w:t>17</w:t>
      </w:r>
      <w:r w:rsidRPr="008669BC">
        <w:rPr>
          <w:rStyle w:val="StyleUnderline"/>
          <w:highlight w:val="cyan"/>
        </w:rPr>
        <w:t xml:space="preserve"> </w:t>
      </w:r>
      <w:r w:rsidRPr="008669BC">
        <w:rPr>
          <w:rStyle w:val="Emphasis"/>
          <w:highlight w:val="cyan"/>
        </w:rPr>
        <w:t>percent</w:t>
      </w:r>
      <w:r w:rsidRPr="008669BC">
        <w:rPr>
          <w:rStyle w:val="StyleUnderline"/>
          <w:highlight w:val="cyan"/>
        </w:rPr>
        <w:t xml:space="preserve"> of doctors </w:t>
      </w:r>
      <w:r w:rsidRPr="008669BC">
        <w:rPr>
          <w:rStyle w:val="Emphasis"/>
          <w:highlight w:val="cyan"/>
        </w:rPr>
        <w:t>restricted</w:t>
      </w:r>
      <w:r w:rsidRPr="008669BC">
        <w:rPr>
          <w:rStyle w:val="StyleUnderline"/>
          <w:highlight w:val="cyan"/>
        </w:rPr>
        <w:t xml:space="preserve"> the number of </w:t>
      </w:r>
      <w:r w:rsidRPr="008669BC">
        <w:rPr>
          <w:rStyle w:val="Emphasis"/>
          <w:highlight w:val="cyan"/>
        </w:rPr>
        <w:t>Medicare patients</w:t>
      </w:r>
      <w:r w:rsidRPr="008669BC">
        <w:rPr>
          <w:rStyle w:val="StyleUnderline"/>
          <w:highlight w:val="cyan"/>
        </w:rPr>
        <w:t>;</w:t>
      </w:r>
      <w:r w:rsidRPr="00494710">
        <w:rPr>
          <w:rStyle w:val="StyleUnderline"/>
        </w:rPr>
        <w:t xml:space="preserve"> </w:t>
      </w:r>
      <w:r w:rsidRPr="008669BC">
        <w:rPr>
          <w:rStyle w:val="StyleUnderline"/>
          <w:highlight w:val="cyan"/>
        </w:rPr>
        <w:t>among primary care</w:t>
      </w:r>
      <w:r w:rsidRPr="00494710">
        <w:rPr>
          <w:rStyle w:val="StyleUnderline"/>
        </w:rPr>
        <w:t xml:space="preserve"> physicians, a whopping </w:t>
      </w:r>
      <w:r w:rsidRPr="008669BC">
        <w:rPr>
          <w:rStyle w:val="Emphasis"/>
          <w:highlight w:val="cyan"/>
        </w:rPr>
        <w:t xml:space="preserve">31 percent </w:t>
      </w:r>
      <w:r w:rsidRPr="008669BC">
        <w:rPr>
          <w:rStyle w:val="StyleUnderline"/>
          <w:highlight w:val="cyan"/>
        </w:rPr>
        <w:t>did</w:t>
      </w:r>
      <w:r w:rsidRPr="0004160C">
        <w:rPr>
          <w:sz w:val="16"/>
        </w:rPr>
        <w:t>.   With universal Medicare, is the population really going to accept, and would Congress really allow, the continued reductions in prices?</w:t>
      </w:r>
    </w:p>
    <w:p w14:paraId="182ECC8A" w14:textId="77777777" w:rsidR="00BA7F2C" w:rsidRDefault="00BA7F2C" w:rsidP="00BA7F2C">
      <w:pPr>
        <w:rPr>
          <w:sz w:val="16"/>
        </w:rPr>
      </w:pPr>
      <w:r w:rsidRPr="0004160C">
        <w:rPr>
          <w:sz w:val="16"/>
        </w:rPr>
        <w:t>Administrative costs. Proponents of universal Medicare often point to the much higher administrative costs in private plans.  But are such higher administrative costs necessarily bad? For one, the large variation in Medicare costs suggests inefficiencies that might be corrected through more administrative spending. Over the last 40 years, the Dartmouth group has documented extensive geographic variation in Medicare spending that is unexplained by demographics, income, or disease severity. Areas with 30 percent higher spending seem to have no better outcomes.</w:t>
      </w:r>
    </w:p>
    <w:p w14:paraId="56698D0B" w14:textId="77777777" w:rsidR="00BA7F2C" w:rsidRDefault="00BA7F2C" w:rsidP="00BA7F2C">
      <w:pPr>
        <w:rPr>
          <w:sz w:val="16"/>
        </w:rPr>
      </w:pPr>
      <w:r w:rsidRPr="0004160C">
        <w:rPr>
          <w:sz w:val="16"/>
        </w:rPr>
        <w:t xml:space="preserve">Ironically, Medicare's low administrative costs – about 3 percent compared with 17 percent in the private sector – may be to blame for the high spending.  The private sector uses these funds to do a better job controlling excessive use. Tomas Philipson and colleagues have shown that the </w:t>
      </w:r>
      <w:r w:rsidRPr="0004160C">
        <w:rPr>
          <w:rStyle w:val="StyleUnderline"/>
        </w:rPr>
        <w:t>variation in Medicare hospital use is four times larger than the private sector when it comes to heart disease</w:t>
      </w:r>
      <w:r w:rsidRPr="0004160C">
        <w:rPr>
          <w:sz w:val="16"/>
        </w:rPr>
        <w:t xml:space="preserve">. </w:t>
      </w:r>
      <w:r w:rsidRPr="0004160C">
        <w:rPr>
          <w:rStyle w:val="StyleUnderline"/>
        </w:rPr>
        <w:t xml:space="preserve">Because it can rely on its monopsony power to control overall spending, </w:t>
      </w:r>
      <w:r w:rsidRPr="008669BC">
        <w:rPr>
          <w:rStyle w:val="Emphasis"/>
          <w:highlight w:val="cyan"/>
        </w:rPr>
        <w:t>Medicare</w:t>
      </w:r>
      <w:r w:rsidRPr="008669BC">
        <w:rPr>
          <w:rStyle w:val="StyleUnderline"/>
          <w:highlight w:val="cyan"/>
        </w:rPr>
        <w:t xml:space="preserve"> has a </w:t>
      </w:r>
      <w:r w:rsidRPr="008669BC">
        <w:rPr>
          <w:rStyle w:val="Emphasis"/>
          <w:highlight w:val="cyan"/>
        </w:rPr>
        <w:t>weak</w:t>
      </w:r>
      <w:r w:rsidRPr="004F569B">
        <w:rPr>
          <w:rStyle w:val="Emphasis"/>
        </w:rPr>
        <w:t xml:space="preserve">er </w:t>
      </w:r>
      <w:r w:rsidRPr="008669BC">
        <w:rPr>
          <w:rStyle w:val="Emphasis"/>
          <w:highlight w:val="cyan"/>
        </w:rPr>
        <w:t>incentive to limit overuse</w:t>
      </w:r>
      <w:r w:rsidRPr="0004160C">
        <w:rPr>
          <w:rStyle w:val="StyleUnderline"/>
        </w:rPr>
        <w:t>.</w:t>
      </w:r>
      <w:r w:rsidRPr="0004160C">
        <w:rPr>
          <w:sz w:val="16"/>
        </w:rPr>
        <w:t xml:space="preserve">  Meanwhile private insurers have become more efficient, employing tools such as utilization review and case management (which count as administrative costs) to assess patient needs and then either restrict services or steer patients towards more cost-effective care. </w:t>
      </w:r>
      <w:r w:rsidRPr="0004160C">
        <w:rPr>
          <w:rStyle w:val="StyleUnderline"/>
        </w:rPr>
        <w:t xml:space="preserve">In a world </w:t>
      </w:r>
      <w:r w:rsidRPr="008669BC">
        <w:rPr>
          <w:rStyle w:val="StyleUnderline"/>
          <w:highlight w:val="cyan"/>
        </w:rPr>
        <w:t xml:space="preserve">without private insurance, we </w:t>
      </w:r>
      <w:r w:rsidRPr="008669BC">
        <w:rPr>
          <w:rStyle w:val="StyleUnderline"/>
        </w:rPr>
        <w:t xml:space="preserve">would likely </w:t>
      </w:r>
      <w:r w:rsidRPr="008669BC">
        <w:rPr>
          <w:rStyle w:val="StyleUnderline"/>
          <w:highlight w:val="cyan"/>
        </w:rPr>
        <w:t xml:space="preserve">see </w:t>
      </w:r>
      <w:r w:rsidRPr="008669BC">
        <w:rPr>
          <w:rStyle w:val="Emphasis"/>
          <w:highlight w:val="cyan"/>
        </w:rPr>
        <w:t>more money wasted</w:t>
      </w:r>
      <w:r w:rsidRPr="004F569B">
        <w:rPr>
          <w:rStyle w:val="Emphasis"/>
        </w:rPr>
        <w:t xml:space="preserve"> </w:t>
      </w:r>
      <w:r w:rsidRPr="008669BC">
        <w:rPr>
          <w:rStyle w:val="Emphasis"/>
          <w:highlight w:val="cyan"/>
        </w:rPr>
        <w:t>on care</w:t>
      </w:r>
      <w:r w:rsidRPr="008669BC">
        <w:rPr>
          <w:rStyle w:val="StyleUnderline"/>
          <w:highlight w:val="cyan"/>
        </w:rPr>
        <w:t xml:space="preserve"> that produces no benefit for patients</w:t>
      </w:r>
      <w:r w:rsidRPr="008669BC">
        <w:rPr>
          <w:sz w:val="16"/>
          <w:highlight w:val="cyan"/>
        </w:rPr>
        <w:t>.</w:t>
      </w:r>
    </w:p>
    <w:p w14:paraId="2A54C0B4" w14:textId="77777777" w:rsidR="00BA7F2C" w:rsidRPr="00FA2B84" w:rsidRDefault="00BA7F2C" w:rsidP="00BA7F2C">
      <w:pPr>
        <w:rPr>
          <w:u w:val="single"/>
        </w:rPr>
      </w:pPr>
      <w:r w:rsidRPr="0004160C">
        <w:rPr>
          <w:sz w:val="16"/>
        </w:rPr>
        <w:t xml:space="preserve">In addition, </w:t>
      </w:r>
      <w:r w:rsidRPr="008669BC">
        <w:rPr>
          <w:sz w:val="16"/>
          <w:szCs w:val="16"/>
        </w:rPr>
        <w:t>administrative spending protects against fraud</w:t>
      </w:r>
      <w:r w:rsidRPr="008669BC">
        <w:rPr>
          <w:rStyle w:val="StyleUnderline"/>
          <w:sz w:val="16"/>
          <w:szCs w:val="16"/>
        </w:rPr>
        <w:t>.</w:t>
      </w:r>
      <w:r w:rsidRPr="0004160C">
        <w:rPr>
          <w:rStyle w:val="StyleUnderline"/>
        </w:rPr>
        <w:t xml:space="preserve">  By some estimates, the </w:t>
      </w:r>
      <w:r w:rsidRPr="008669BC">
        <w:rPr>
          <w:rStyle w:val="Emphasis"/>
          <w:highlight w:val="cyan"/>
        </w:rPr>
        <w:t>Medicare</w:t>
      </w:r>
      <w:r w:rsidRPr="008669BC">
        <w:rPr>
          <w:rStyle w:val="StyleUnderline"/>
          <w:highlight w:val="cyan"/>
        </w:rPr>
        <w:t xml:space="preserve"> program </w:t>
      </w:r>
      <w:r w:rsidRPr="008669BC">
        <w:rPr>
          <w:rStyle w:val="Emphasis"/>
          <w:highlight w:val="cyan"/>
        </w:rPr>
        <w:t>loses</w:t>
      </w:r>
      <w:r w:rsidRPr="008669BC">
        <w:rPr>
          <w:rStyle w:val="StyleUnderline"/>
          <w:highlight w:val="cyan"/>
        </w:rPr>
        <w:t xml:space="preserve"> a staggering </w:t>
      </w:r>
      <w:r w:rsidRPr="008669BC">
        <w:rPr>
          <w:rStyle w:val="Emphasis"/>
          <w:highlight w:val="cyan"/>
        </w:rPr>
        <w:t>$60 billion</w:t>
      </w:r>
      <w:r w:rsidRPr="008669BC">
        <w:rPr>
          <w:rStyle w:val="StyleUnderline"/>
          <w:highlight w:val="cyan"/>
        </w:rPr>
        <w:t xml:space="preserve"> to </w:t>
      </w:r>
      <w:r w:rsidRPr="008669BC">
        <w:rPr>
          <w:rStyle w:val="Emphasis"/>
          <w:highlight w:val="cyan"/>
        </w:rPr>
        <w:t>fraud</w:t>
      </w:r>
      <w:r w:rsidRPr="008669BC">
        <w:rPr>
          <w:rStyle w:val="StyleUnderline"/>
          <w:highlight w:val="cyan"/>
        </w:rPr>
        <w:t xml:space="preserve"> </w:t>
      </w:r>
      <w:r w:rsidRPr="008669BC">
        <w:rPr>
          <w:rStyle w:val="Emphasis"/>
          <w:highlight w:val="cyan"/>
        </w:rPr>
        <w:t>each year</w:t>
      </w:r>
      <w:r w:rsidRPr="004F569B">
        <w:rPr>
          <w:rStyle w:val="Emphasis"/>
        </w:rPr>
        <w:t>.</w:t>
      </w:r>
      <w:r w:rsidRPr="0004160C">
        <w:rPr>
          <w:sz w:val="16"/>
        </w:rPr>
        <w:t xml:space="preserve"> This </w:t>
      </w:r>
      <w:r w:rsidRPr="0004160C">
        <w:rPr>
          <w:rStyle w:val="StyleUnderline"/>
        </w:rPr>
        <w:t xml:space="preserve">amounts to </w:t>
      </w:r>
      <w:r w:rsidRPr="008669BC">
        <w:rPr>
          <w:rStyle w:val="Emphasis"/>
          <w:highlight w:val="cyan"/>
        </w:rPr>
        <w:t>11 percent</w:t>
      </w:r>
      <w:r w:rsidRPr="008669BC">
        <w:rPr>
          <w:rStyle w:val="StyleUnderline"/>
          <w:highlight w:val="cyan"/>
        </w:rPr>
        <w:t xml:space="preserve"> of</w:t>
      </w:r>
      <w:r w:rsidRPr="0004160C">
        <w:rPr>
          <w:rStyle w:val="StyleUnderline"/>
        </w:rPr>
        <w:t xml:space="preserve"> the Medicare </w:t>
      </w:r>
      <w:r w:rsidRPr="008669BC">
        <w:rPr>
          <w:rStyle w:val="Emphasis"/>
          <w:highlight w:val="cyan"/>
        </w:rPr>
        <w:t>budget</w:t>
      </w:r>
      <w:r w:rsidRPr="0004160C">
        <w:rPr>
          <w:rStyle w:val="StyleUnderline"/>
        </w:rPr>
        <w:t xml:space="preserve"> </w:t>
      </w:r>
      <w:r w:rsidRPr="008669BC">
        <w:rPr>
          <w:rStyle w:val="StyleUnderline"/>
          <w:highlight w:val="cyan"/>
        </w:rPr>
        <w:t>and would</w:t>
      </w:r>
      <w:r w:rsidRPr="0004160C">
        <w:rPr>
          <w:rStyle w:val="StyleUnderline"/>
        </w:rPr>
        <w:t xml:space="preserve"> </w:t>
      </w:r>
      <w:r w:rsidRPr="008669BC">
        <w:rPr>
          <w:rStyle w:val="StyleUnderline"/>
          <w:highlight w:val="cyan"/>
        </w:rPr>
        <w:t xml:space="preserve">be </w:t>
      </w:r>
      <w:r w:rsidRPr="008669BC">
        <w:rPr>
          <w:rStyle w:val="Emphasis"/>
          <w:highlight w:val="cyan"/>
        </w:rPr>
        <w:t>enough</w:t>
      </w:r>
      <w:r w:rsidRPr="004F569B">
        <w:rPr>
          <w:rStyle w:val="Emphasis"/>
        </w:rPr>
        <w:t xml:space="preserve"> </w:t>
      </w:r>
      <w:r w:rsidRPr="008669BC">
        <w:rPr>
          <w:rStyle w:val="Emphasis"/>
          <w:highlight w:val="cyan"/>
        </w:rPr>
        <w:t>to</w:t>
      </w:r>
      <w:r w:rsidRPr="004F569B">
        <w:rPr>
          <w:rStyle w:val="Emphasis"/>
        </w:rPr>
        <w:t xml:space="preserve"> </w:t>
      </w:r>
      <w:r w:rsidRPr="008669BC">
        <w:rPr>
          <w:rStyle w:val="Emphasis"/>
          <w:highlight w:val="cyan"/>
        </w:rPr>
        <w:t>double Federal spending</w:t>
      </w:r>
      <w:r w:rsidRPr="004F569B">
        <w:rPr>
          <w:rStyle w:val="Emphasis"/>
        </w:rPr>
        <w:t xml:space="preserve"> </w:t>
      </w:r>
      <w:r w:rsidRPr="008669BC">
        <w:rPr>
          <w:rStyle w:val="Emphasis"/>
          <w:highlight w:val="cyan"/>
        </w:rPr>
        <w:t>on</w:t>
      </w:r>
      <w:r w:rsidRPr="0004160C">
        <w:rPr>
          <w:rStyle w:val="StyleUnderline"/>
        </w:rPr>
        <w:t xml:space="preserve"> primary and secondary </w:t>
      </w:r>
      <w:r w:rsidRPr="008669BC">
        <w:rPr>
          <w:rStyle w:val="Emphasis"/>
          <w:highlight w:val="cyan"/>
        </w:rPr>
        <w:t>education</w:t>
      </w:r>
      <w:r w:rsidRPr="0004160C">
        <w:rPr>
          <w:rStyle w:val="StyleUnderline"/>
        </w:rPr>
        <w:t>.</w:t>
      </w:r>
      <w:r w:rsidRPr="0004160C">
        <w:rPr>
          <w:sz w:val="16"/>
        </w:rPr>
        <w:t xml:space="preserve">  No private company would ever tolerate this abuse.  </w:t>
      </w:r>
      <w:r w:rsidRPr="0004160C">
        <w:rPr>
          <w:rStyle w:val="StyleUnderline"/>
        </w:rPr>
        <w:t xml:space="preserve">Imagine the </w:t>
      </w:r>
      <w:r w:rsidRPr="004F569B">
        <w:rPr>
          <w:rStyle w:val="Emphasis"/>
        </w:rPr>
        <w:t>fraud</w:t>
      </w:r>
      <w:r w:rsidRPr="0004160C">
        <w:rPr>
          <w:rStyle w:val="StyleUnderline"/>
        </w:rPr>
        <w:t xml:space="preserve"> if Medicare covered 300 million Americans.</w:t>
      </w:r>
    </w:p>
    <w:p w14:paraId="611B83F5" w14:textId="06ECE47E" w:rsidR="00BA7F2C" w:rsidRDefault="00BA7F2C" w:rsidP="00BA7F2C">
      <w:pPr>
        <w:rPr>
          <w:sz w:val="16"/>
        </w:rPr>
      </w:pPr>
      <w:r w:rsidRPr="0004160C">
        <w:rPr>
          <w:sz w:val="16"/>
        </w:rPr>
        <w:t>International comparisons and spending.  Finally, it’s time we made sense of international comparisons, since they are often used to assail the current health care system.  Despite spending more than any other nation per capita on health care, American life expectancy at birth ranks 34th worldwide. Several countries ranked ahead of the U.S., including Canada and England – have single payer health systems, raising the question of whether replacing private insurance with universal Medicare would make us healthier.</w:t>
      </w:r>
    </w:p>
    <w:p w14:paraId="406EF31A" w14:textId="77777777" w:rsidR="008C5E15" w:rsidRDefault="008C5E15" w:rsidP="008C5E15">
      <w:pPr>
        <w:pStyle w:val="Heading4"/>
      </w:pPr>
      <w:r>
        <w:t xml:space="preserve">Medicare expansion increases government mismanagement. </w:t>
      </w:r>
    </w:p>
    <w:p w14:paraId="7B7105D5" w14:textId="77777777" w:rsidR="008C5E15" w:rsidRPr="00C0571E" w:rsidRDefault="008C5E15" w:rsidP="008C5E15">
      <w:r>
        <w:t xml:space="preserve">Brian </w:t>
      </w:r>
      <w:r w:rsidRPr="00955B9F">
        <w:rPr>
          <w:rStyle w:val="Style13ptBold"/>
        </w:rPr>
        <w:t>Blasé 22</w:t>
      </w:r>
      <w:r>
        <w:t>, Ph.D., is President of Paragon Health Institute, 12-4-2022, “America’s Largest Health Care Programs Are Full of Improper Payments”, Paragon Institute, https://paragoninstitute.org/americas-largest-health-care-programs-are-full-of-improper-payments, DJL</w:t>
      </w:r>
    </w:p>
    <w:p w14:paraId="39F9B0F8" w14:textId="77777777" w:rsidR="008C5E15" w:rsidRPr="00955B9F" w:rsidRDefault="008C5E15" w:rsidP="008C5E15">
      <w:pPr>
        <w:rPr>
          <w:u w:val="single"/>
        </w:rPr>
      </w:pPr>
      <w:r w:rsidRPr="00C0571E">
        <w:rPr>
          <w:rStyle w:val="StyleUnderline"/>
          <w:highlight w:val="cyan"/>
        </w:rPr>
        <w:t>Medicaid’s</w:t>
      </w:r>
      <w:r w:rsidRPr="00C0571E">
        <w:rPr>
          <w:rStyle w:val="StyleUnderline"/>
        </w:rPr>
        <w:t xml:space="preserve"> reported </w:t>
      </w:r>
      <w:r w:rsidRPr="00C0571E">
        <w:rPr>
          <w:rStyle w:val="StyleUnderline"/>
          <w:highlight w:val="cyan"/>
        </w:rPr>
        <w:t>improper</w:t>
      </w:r>
      <w:r w:rsidRPr="00955B9F">
        <w:rPr>
          <w:sz w:val="16"/>
          <w:highlight w:val="cyan"/>
        </w:rPr>
        <w:t xml:space="preserve"> </w:t>
      </w:r>
      <w:r w:rsidRPr="00C0571E">
        <w:rPr>
          <w:rStyle w:val="StyleUnderline"/>
          <w:highlight w:val="cyan"/>
        </w:rPr>
        <w:t>payment rate decline</w:t>
      </w:r>
      <w:r w:rsidRPr="00C0571E">
        <w:rPr>
          <w:rStyle w:val="StyleUnderline"/>
        </w:rPr>
        <w:t>d</w:t>
      </w:r>
      <w:r w:rsidRPr="00955B9F">
        <w:rPr>
          <w:sz w:val="16"/>
        </w:rPr>
        <w:t xml:space="preserve"> </w:t>
      </w:r>
      <w:r w:rsidRPr="00C0571E">
        <w:rPr>
          <w:rStyle w:val="StyleUnderline"/>
        </w:rPr>
        <w:t>in the 2022 report to 15.6 percent</w:t>
      </w:r>
      <w:r w:rsidRPr="00955B9F">
        <w:rPr>
          <w:sz w:val="16"/>
        </w:rPr>
        <w:t xml:space="preserve">, </w:t>
      </w:r>
      <w:r w:rsidRPr="00C0571E">
        <w:rPr>
          <w:rStyle w:val="StyleUnderline"/>
        </w:rPr>
        <w:t xml:space="preserve">which </w:t>
      </w:r>
      <w:r w:rsidRPr="00C0571E">
        <w:rPr>
          <w:rStyle w:val="StyleUnderline"/>
          <w:highlight w:val="cyan"/>
        </w:rPr>
        <w:t>is</w:t>
      </w:r>
      <w:r w:rsidRPr="00C0571E">
        <w:rPr>
          <w:rStyle w:val="StyleUnderline"/>
        </w:rPr>
        <w:t xml:space="preserve"> an </w:t>
      </w:r>
      <w:r w:rsidRPr="00C0571E">
        <w:rPr>
          <w:rStyle w:val="Emphasis"/>
          <w:highlight w:val="cyan"/>
        </w:rPr>
        <w:t>artificially low</w:t>
      </w:r>
      <w:r w:rsidRPr="00C0571E">
        <w:rPr>
          <w:rStyle w:val="Emphasis"/>
        </w:rPr>
        <w:t xml:space="preserve"> figure</w:t>
      </w:r>
      <w:r w:rsidRPr="00C0571E">
        <w:rPr>
          <w:rStyle w:val="StyleUnderline"/>
        </w:rPr>
        <w:t xml:space="preserve"> </w:t>
      </w:r>
      <w:r w:rsidRPr="00C0571E">
        <w:rPr>
          <w:rStyle w:val="StyleUnderline"/>
          <w:highlight w:val="cyan"/>
        </w:rPr>
        <w:t>due to</w:t>
      </w:r>
      <w:r w:rsidRPr="00C0571E">
        <w:rPr>
          <w:rStyle w:val="StyleUnderline"/>
        </w:rPr>
        <w:t xml:space="preserve"> CMS’s </w:t>
      </w:r>
      <w:r w:rsidRPr="00C0571E">
        <w:rPr>
          <w:rStyle w:val="StyleUnderline"/>
          <w:highlight w:val="cyan"/>
        </w:rPr>
        <w:t>decision</w:t>
      </w:r>
      <w:r w:rsidRPr="00C0571E">
        <w:rPr>
          <w:rStyle w:val="StyleUnderline"/>
        </w:rPr>
        <w:t xml:space="preserve"> to </w:t>
      </w:r>
      <w:r w:rsidRPr="00C0571E">
        <w:rPr>
          <w:rStyle w:val="Emphasis"/>
          <w:highlight w:val="cyan"/>
        </w:rPr>
        <w:t>reduce eligibility audits</w:t>
      </w:r>
      <w:r w:rsidRPr="00955B9F">
        <w:rPr>
          <w:sz w:val="16"/>
        </w:rPr>
        <w:t xml:space="preserve">. Medicaid now provides coverage to about one in four Americans.[10] Such </w:t>
      </w:r>
      <w:r w:rsidRPr="00C0571E">
        <w:rPr>
          <w:rStyle w:val="StyleUnderline"/>
          <w:highlight w:val="cyan"/>
        </w:rPr>
        <w:t>rapid expansion</w:t>
      </w:r>
      <w:r w:rsidRPr="00C0571E">
        <w:rPr>
          <w:rStyle w:val="StyleUnderline"/>
        </w:rPr>
        <w:t xml:space="preserve"> </w:t>
      </w:r>
      <w:r w:rsidRPr="00C0571E">
        <w:rPr>
          <w:rStyle w:val="StyleUnderline"/>
          <w:highlight w:val="cyan"/>
        </w:rPr>
        <w:t>and</w:t>
      </w:r>
      <w:r w:rsidRPr="00C0571E">
        <w:rPr>
          <w:rStyle w:val="StyleUnderline"/>
        </w:rPr>
        <w:t xml:space="preserve"> </w:t>
      </w:r>
      <w:r w:rsidRPr="00C0571E">
        <w:rPr>
          <w:rStyle w:val="StyleUnderline"/>
          <w:highlight w:val="cyan"/>
        </w:rPr>
        <w:t>high</w:t>
      </w:r>
      <w:r w:rsidRPr="00C0571E">
        <w:rPr>
          <w:rStyle w:val="StyleUnderline"/>
        </w:rPr>
        <w:t xml:space="preserve"> rate of </w:t>
      </w:r>
      <w:r w:rsidRPr="00C0571E">
        <w:rPr>
          <w:rStyle w:val="StyleUnderline"/>
          <w:highlight w:val="cyan"/>
        </w:rPr>
        <w:t>improper payments</w:t>
      </w:r>
      <w:r w:rsidRPr="00C0571E">
        <w:rPr>
          <w:rStyle w:val="StyleUnderline"/>
        </w:rPr>
        <w:t xml:space="preserve"> are </w:t>
      </w:r>
      <w:r w:rsidRPr="00C0571E">
        <w:rPr>
          <w:rStyle w:val="StyleUnderline"/>
          <w:highlight w:val="cyan"/>
        </w:rPr>
        <w:t>indicat</w:t>
      </w:r>
      <w:r w:rsidRPr="00C0571E">
        <w:rPr>
          <w:rStyle w:val="StyleUnderline"/>
        </w:rPr>
        <w:t xml:space="preserve">ors that </w:t>
      </w:r>
      <w:r w:rsidRPr="00C0571E">
        <w:rPr>
          <w:rStyle w:val="StyleUnderline"/>
          <w:highlight w:val="cyan"/>
        </w:rPr>
        <w:t>taxpayers</w:t>
      </w:r>
      <w:r w:rsidRPr="00C0571E">
        <w:rPr>
          <w:rStyle w:val="StyleUnderline"/>
        </w:rPr>
        <w:t xml:space="preserve"> are </w:t>
      </w:r>
      <w:r w:rsidRPr="00C0571E">
        <w:rPr>
          <w:rStyle w:val="StyleUnderline"/>
          <w:highlight w:val="cyan"/>
        </w:rPr>
        <w:t>suffering</w:t>
      </w:r>
      <w:r w:rsidRPr="00C0571E">
        <w:rPr>
          <w:rStyle w:val="StyleUnderline"/>
        </w:rPr>
        <w:t xml:space="preserve"> </w:t>
      </w:r>
      <w:r w:rsidRPr="00C0571E">
        <w:rPr>
          <w:rStyle w:val="StyleUnderline"/>
          <w:highlight w:val="cyan"/>
        </w:rPr>
        <w:t>from</w:t>
      </w:r>
      <w:r w:rsidRPr="00C0571E">
        <w:rPr>
          <w:rStyle w:val="StyleUnderline"/>
        </w:rPr>
        <w:t xml:space="preserve"> </w:t>
      </w:r>
      <w:r w:rsidRPr="00C0571E">
        <w:rPr>
          <w:rStyle w:val="StyleUnderline"/>
          <w:highlight w:val="cyan"/>
        </w:rPr>
        <w:t>poor</w:t>
      </w:r>
      <w:r w:rsidRPr="00C0571E">
        <w:rPr>
          <w:rStyle w:val="StyleUnderline"/>
        </w:rPr>
        <w:t xml:space="preserve"> </w:t>
      </w:r>
      <w:r w:rsidRPr="00C0571E">
        <w:rPr>
          <w:rStyle w:val="StyleUnderline"/>
          <w:highlight w:val="cyan"/>
        </w:rPr>
        <w:t>government</w:t>
      </w:r>
      <w:r w:rsidRPr="00C0571E">
        <w:rPr>
          <w:rStyle w:val="StyleUnderline"/>
        </w:rPr>
        <w:t xml:space="preserve"> policy and program </w:t>
      </w:r>
      <w:r w:rsidRPr="00C0571E">
        <w:rPr>
          <w:rStyle w:val="StyleUnderline"/>
          <w:highlight w:val="cyan"/>
        </w:rPr>
        <w:t>management</w:t>
      </w:r>
      <w:r w:rsidRPr="00C0571E">
        <w:rPr>
          <w:rStyle w:val="StyleUnderline"/>
        </w:rPr>
        <w:t>.</w:t>
      </w:r>
    </w:p>
    <w:p w14:paraId="3B06E5D9" w14:textId="77777777" w:rsidR="008C5E15" w:rsidRPr="00955B9F" w:rsidRDefault="008C5E15" w:rsidP="008C5E15">
      <w:pPr>
        <w:rPr>
          <w:u w:val="single"/>
        </w:rPr>
      </w:pPr>
      <w:r w:rsidRPr="00955B9F">
        <w:rPr>
          <w:sz w:val="16"/>
        </w:rPr>
        <w:t xml:space="preserve">A </w:t>
      </w:r>
      <w:r w:rsidRPr="00C0571E">
        <w:rPr>
          <w:rStyle w:val="StyleUnderline"/>
          <w:highlight w:val="cyan"/>
        </w:rPr>
        <w:t>poorly run Medicaid</w:t>
      </w:r>
      <w:r w:rsidRPr="00C0571E">
        <w:rPr>
          <w:rStyle w:val="StyleUnderline"/>
        </w:rPr>
        <w:t xml:space="preserve"> program</w:t>
      </w:r>
      <w:r w:rsidRPr="00955B9F">
        <w:rPr>
          <w:sz w:val="16"/>
        </w:rPr>
        <w:t xml:space="preserve"> also </w:t>
      </w:r>
      <w:r w:rsidRPr="00C0571E">
        <w:rPr>
          <w:rStyle w:val="Emphasis"/>
          <w:highlight w:val="cyan"/>
        </w:rPr>
        <w:t>harms</w:t>
      </w:r>
      <w:r w:rsidRPr="00C0571E">
        <w:rPr>
          <w:rStyle w:val="Emphasis"/>
        </w:rPr>
        <w:t xml:space="preserve"> the </w:t>
      </w:r>
      <w:r w:rsidRPr="00C0571E">
        <w:rPr>
          <w:rStyle w:val="Emphasis"/>
          <w:highlight w:val="cyan"/>
        </w:rPr>
        <w:t>truly needy</w:t>
      </w:r>
      <w:r w:rsidRPr="00C0571E">
        <w:rPr>
          <w:rStyle w:val="StyleUnderline"/>
        </w:rPr>
        <w:t xml:space="preserve"> by misallocating resources</w:t>
      </w:r>
      <w:r w:rsidRPr="00955B9F">
        <w:rPr>
          <w:sz w:val="16"/>
        </w:rPr>
        <w:t xml:space="preserve">.[11] The recent, </w:t>
      </w:r>
      <w:r w:rsidRPr="00C0571E">
        <w:rPr>
          <w:rStyle w:val="StyleUnderline"/>
        </w:rPr>
        <w:t>drastic growth in improper payments has coincided with the Affordable Care Act’s</w:t>
      </w:r>
      <w:r w:rsidRPr="00955B9F">
        <w:rPr>
          <w:sz w:val="16"/>
        </w:rPr>
        <w:t xml:space="preserve"> (ACA’s) </w:t>
      </w:r>
      <w:r w:rsidRPr="00C0571E">
        <w:rPr>
          <w:rStyle w:val="Emphasis"/>
        </w:rPr>
        <w:t xml:space="preserve">Medicaid expansion. </w:t>
      </w:r>
      <w:r w:rsidRPr="00955B9F">
        <w:rPr>
          <w:sz w:val="16"/>
        </w:rPr>
        <w:t xml:space="preserve">Medicaid was </w:t>
      </w:r>
      <w:r w:rsidRPr="004066E7">
        <w:rPr>
          <w:rStyle w:val="StyleUnderline"/>
        </w:rPr>
        <w:t>originally designed to assist the most vulnerable Americans</w:t>
      </w:r>
      <w:r w:rsidRPr="00955B9F">
        <w:rPr>
          <w:sz w:val="16"/>
        </w:rPr>
        <w:t xml:space="preserve">, </w:t>
      </w:r>
      <w:r w:rsidRPr="00C0571E">
        <w:rPr>
          <w:rStyle w:val="StyleUnderline"/>
        </w:rPr>
        <w:t>such as low-income pregnant women, children, seniors, and individuals with disabilities</w:t>
      </w:r>
      <w:r w:rsidRPr="00955B9F">
        <w:rPr>
          <w:sz w:val="16"/>
        </w:rPr>
        <w:t xml:space="preserve">. </w:t>
      </w:r>
      <w:r w:rsidRPr="00C0571E">
        <w:rPr>
          <w:rStyle w:val="StyleUnderline"/>
        </w:rPr>
        <w:t>However, the ACA expanded Medicaid to able-bodied adults by enticing states with generous financial incentives</w:t>
      </w:r>
      <w:r w:rsidRPr="00955B9F">
        <w:rPr>
          <w:sz w:val="16"/>
        </w:rPr>
        <w:t xml:space="preserve">. Much of the </w:t>
      </w:r>
      <w:r w:rsidRPr="004066E7">
        <w:rPr>
          <w:rStyle w:val="StyleUnderline"/>
          <w:highlight w:val="cyan"/>
        </w:rPr>
        <w:t>improper payment</w:t>
      </w:r>
      <w:r w:rsidRPr="00C0571E">
        <w:rPr>
          <w:rStyle w:val="StyleUnderline"/>
        </w:rPr>
        <w:t xml:space="preserve"> problem in Medicaid </w:t>
      </w:r>
      <w:r w:rsidRPr="004066E7">
        <w:rPr>
          <w:rStyle w:val="StyleUnderline"/>
          <w:highlight w:val="cyan"/>
        </w:rPr>
        <w:t>results from the enhanced federal reimbursement</w:t>
      </w:r>
      <w:r w:rsidRPr="00955B9F">
        <w:rPr>
          <w:sz w:val="16"/>
          <w:highlight w:val="cyan"/>
        </w:rPr>
        <w:t xml:space="preserve"> </w:t>
      </w:r>
      <w:r w:rsidRPr="004066E7">
        <w:rPr>
          <w:rStyle w:val="StyleUnderline"/>
          <w:highlight w:val="cyan"/>
        </w:rPr>
        <w:t>rate</w:t>
      </w:r>
      <w:r w:rsidRPr="00955B9F">
        <w:rPr>
          <w:sz w:val="16"/>
        </w:rPr>
        <w:t xml:space="preserve"> for the ACA expansion population. The </w:t>
      </w:r>
      <w:r w:rsidRPr="00C0571E">
        <w:rPr>
          <w:rStyle w:val="StyleUnderline"/>
        </w:rPr>
        <w:t xml:space="preserve">enhanced reimbursement rate </w:t>
      </w:r>
      <w:r w:rsidRPr="004066E7">
        <w:rPr>
          <w:rStyle w:val="StyleUnderline"/>
          <w:highlight w:val="cyan"/>
        </w:rPr>
        <w:t>creates</w:t>
      </w:r>
      <w:r w:rsidRPr="00C0571E">
        <w:rPr>
          <w:rStyle w:val="StyleUnderline"/>
        </w:rPr>
        <w:t xml:space="preserve"> a </w:t>
      </w:r>
      <w:r w:rsidRPr="004066E7">
        <w:rPr>
          <w:rStyle w:val="StyleUnderline"/>
          <w:highlight w:val="cyan"/>
        </w:rPr>
        <w:t>significant incentive</w:t>
      </w:r>
      <w:r w:rsidRPr="00955B9F">
        <w:rPr>
          <w:sz w:val="16"/>
        </w:rPr>
        <w:t xml:space="preserve"> </w:t>
      </w:r>
      <w:r w:rsidRPr="004066E7">
        <w:rPr>
          <w:rStyle w:val="Emphasis"/>
          <w:highlight w:val="cyan"/>
        </w:rPr>
        <w:t>for</w:t>
      </w:r>
      <w:r w:rsidRPr="00955B9F">
        <w:rPr>
          <w:sz w:val="16"/>
        </w:rPr>
        <w:t xml:space="preserve"> </w:t>
      </w:r>
      <w:r w:rsidRPr="004066E7">
        <w:rPr>
          <w:rStyle w:val="StyleUnderline"/>
          <w:highlight w:val="cyan"/>
        </w:rPr>
        <w:t>states to enroll people</w:t>
      </w:r>
      <w:r w:rsidRPr="00C0571E">
        <w:rPr>
          <w:rStyle w:val="StyleUnderline"/>
        </w:rPr>
        <w:t xml:space="preserve"> under the expansion criteria</w:t>
      </w:r>
      <w:r w:rsidRPr="00955B9F">
        <w:rPr>
          <w:sz w:val="16"/>
        </w:rPr>
        <w:t xml:space="preserve"> </w:t>
      </w:r>
      <w:r w:rsidRPr="00C0571E">
        <w:rPr>
          <w:rStyle w:val="StyleUnderline"/>
        </w:rPr>
        <w:t>even</w:t>
      </w:r>
      <w:r w:rsidRPr="00955B9F">
        <w:rPr>
          <w:sz w:val="16"/>
        </w:rPr>
        <w:t xml:space="preserve"> </w:t>
      </w:r>
      <w:r w:rsidRPr="00C0571E">
        <w:rPr>
          <w:rStyle w:val="StyleUnderline"/>
        </w:rPr>
        <w:t xml:space="preserve">if those people would have been eligible to be enrolled under the prior criteria and thus at the </w:t>
      </w:r>
      <w:r w:rsidRPr="004066E7">
        <w:rPr>
          <w:rStyle w:val="Emphasis"/>
        </w:rPr>
        <w:t>lower reimbursement rate.</w:t>
      </w:r>
    </w:p>
    <w:p w14:paraId="12AC81D0" w14:textId="77777777" w:rsidR="008C5E15" w:rsidRPr="00955B9F" w:rsidRDefault="008C5E15" w:rsidP="008C5E15">
      <w:pPr>
        <w:rPr>
          <w:sz w:val="16"/>
        </w:rPr>
      </w:pPr>
      <w:r w:rsidRPr="00955B9F">
        <w:rPr>
          <w:sz w:val="16"/>
        </w:rPr>
        <w:t xml:space="preserve">Indeed, the </w:t>
      </w:r>
      <w:r w:rsidRPr="00C0571E">
        <w:rPr>
          <w:rStyle w:val="StyleUnderline"/>
        </w:rPr>
        <w:t xml:space="preserve">ACA’s </w:t>
      </w:r>
      <w:r w:rsidRPr="004066E7">
        <w:rPr>
          <w:rStyle w:val="StyleUnderline"/>
          <w:highlight w:val="cyan"/>
        </w:rPr>
        <w:t>Medicaid expansion</w:t>
      </w:r>
      <w:r w:rsidRPr="00C0571E">
        <w:rPr>
          <w:rStyle w:val="StyleUnderline"/>
        </w:rPr>
        <w:t xml:space="preserve"> not only </w:t>
      </w:r>
      <w:r w:rsidRPr="004066E7">
        <w:rPr>
          <w:rStyle w:val="Emphasis"/>
        </w:rPr>
        <w:t>diverts more resources</w:t>
      </w:r>
      <w:r w:rsidRPr="00C0571E">
        <w:rPr>
          <w:rStyle w:val="StyleUnderline"/>
        </w:rPr>
        <w:t xml:space="preserve"> from those most in need but also has </w:t>
      </w:r>
      <w:r w:rsidRPr="004066E7">
        <w:rPr>
          <w:rStyle w:val="Emphasis"/>
          <w:highlight w:val="cyan"/>
        </w:rPr>
        <w:t>produced</w:t>
      </w:r>
      <w:r w:rsidRPr="004066E7">
        <w:rPr>
          <w:rStyle w:val="Emphasis"/>
        </w:rPr>
        <w:t xml:space="preserve"> much higher </w:t>
      </w:r>
      <w:r w:rsidRPr="004066E7">
        <w:rPr>
          <w:rStyle w:val="Emphasis"/>
          <w:highlight w:val="cyan"/>
        </w:rPr>
        <w:t>improper payments</w:t>
      </w:r>
      <w:r w:rsidRPr="00C0571E">
        <w:rPr>
          <w:rStyle w:val="StyleUnderline"/>
        </w:rPr>
        <w:t>.</w:t>
      </w:r>
      <w:r w:rsidRPr="00955B9F">
        <w:rPr>
          <w:sz w:val="16"/>
        </w:rPr>
        <w:t xml:space="preserve"> In the two reporting years before the ACA’s Medicaid expansion took effect, </w:t>
      </w:r>
      <w:r w:rsidRPr="004066E7">
        <w:rPr>
          <w:rStyle w:val="StyleUnderline"/>
        </w:rPr>
        <w:t>Medicaid’s improper rate averaged about six percent</w:t>
      </w:r>
      <w:r w:rsidRPr="00955B9F">
        <w:rPr>
          <w:sz w:val="16"/>
        </w:rPr>
        <w:t>. With the expansion, the improper payment rate increased substantially, reaching more than 20 percent in the 2020 and 2021 reports.[12] The main reason for the growth in Medicaid’s improper payments is that states have failed to ensure people on the program are actually eligible. After conducting audits over a six-month period in 2014 and 2015, HHS’s Office of the Inspector General estimated that just two states—</w:t>
      </w:r>
      <w:r w:rsidRPr="004066E7">
        <w:rPr>
          <w:rStyle w:val="StyleUnderline"/>
        </w:rPr>
        <w:t xml:space="preserve">California and New York—made at least $1.7 billion in Medicaid improper payments to cover at least 1.6 million enrollees who were ineligible for the program (estimating at least $4.3 billion </w:t>
      </w:r>
      <w:r w:rsidRPr="00955B9F">
        <w:rPr>
          <w:sz w:val="16"/>
        </w:rPr>
        <w:t>more in spending on 3.9 million “potentially” ineligible enrollees, or those enrolled without a proper review of their information and may not have been eligible).[13]</w:t>
      </w:r>
    </w:p>
    <w:p w14:paraId="0973F447" w14:textId="77777777" w:rsidR="008C5E15" w:rsidRPr="00BA7F2C" w:rsidRDefault="008C5E15" w:rsidP="00BA7F2C">
      <w:pPr>
        <w:rPr>
          <w:sz w:val="16"/>
        </w:rPr>
      </w:pPr>
    </w:p>
    <w:p w14:paraId="29FCE7B5" w14:textId="71B922C4" w:rsidR="001A4597" w:rsidRDefault="001A4597" w:rsidP="001A4597">
      <w:pPr>
        <w:pStyle w:val="Heading3"/>
      </w:pPr>
      <w:r>
        <w:t>2NC</w:t>
      </w:r>
      <w:r w:rsidR="00DA5BEE">
        <w:t xml:space="preserve"> – Mismanagement</w:t>
      </w:r>
    </w:p>
    <w:p w14:paraId="6949D4A5" w14:textId="77777777" w:rsidR="00ED49C8" w:rsidRDefault="00ED49C8" w:rsidP="00ED49C8">
      <w:pPr>
        <w:pStyle w:val="Heading4"/>
      </w:pPr>
      <w:r>
        <w:t xml:space="preserve">Single payer health </w:t>
      </w:r>
      <w:r w:rsidRPr="00843A76">
        <w:t>systems have left patients fatally neglected.</w:t>
      </w:r>
    </w:p>
    <w:p w14:paraId="506FB1C8" w14:textId="77777777" w:rsidR="00ED49C8" w:rsidRPr="00AF6677" w:rsidRDefault="00ED49C8" w:rsidP="00ED49C8">
      <w:r w:rsidRPr="00AF6677">
        <w:t>John</w:t>
      </w:r>
      <w:r w:rsidRPr="00C128D1">
        <w:rPr>
          <w:rStyle w:val="Style13ptBold"/>
        </w:rPr>
        <w:t xml:space="preserve"> Fund </w:t>
      </w:r>
      <w:r w:rsidRPr="00AF6677">
        <w:t xml:space="preserve">and David </w:t>
      </w:r>
      <w:r w:rsidRPr="00A06D79">
        <w:rPr>
          <w:rStyle w:val="Style13ptBold"/>
        </w:rPr>
        <w:t>Simon</w:t>
      </w:r>
      <w:r>
        <w:rPr>
          <w:rStyle w:val="Style13ptBold"/>
        </w:rPr>
        <w:t xml:space="preserve"> </w:t>
      </w:r>
      <w:r w:rsidRPr="00C128D1">
        <w:rPr>
          <w:rStyle w:val="Style13ptBold"/>
        </w:rPr>
        <w:t>23</w:t>
      </w:r>
      <w:r w:rsidRPr="00AF6677">
        <w:t>; January 29; National Review’s national-affairs reporter; Senior fellow at the Committee to Unleash Prosperity and a lawyer in Chicago; National Review; “Medicare for All Would Worsen Our Existing Health-Care Problems”; https://www.nationalreview.com/2023/01/medicare-for-all-would-worsen-our-existing-health-care-problems/] calista</w:t>
      </w:r>
    </w:p>
    <w:p w14:paraId="68041873" w14:textId="77777777" w:rsidR="00ED49C8" w:rsidRPr="009C48CB" w:rsidRDefault="00ED49C8" w:rsidP="00ED49C8">
      <w:pPr>
        <w:rPr>
          <w:sz w:val="16"/>
        </w:rPr>
      </w:pPr>
      <w:r w:rsidRPr="00843A76">
        <w:rPr>
          <w:sz w:val="16"/>
        </w:rPr>
        <w:t>We should heed the example of the</w:t>
      </w:r>
      <w:r w:rsidRPr="00843A76">
        <w:rPr>
          <w:rStyle w:val="StyleUnderline"/>
          <w:sz w:val="16"/>
        </w:rPr>
        <w:t xml:space="preserve"> </w:t>
      </w:r>
      <w:r w:rsidRPr="00D45A33">
        <w:rPr>
          <w:rStyle w:val="StyleUnderline"/>
        </w:rPr>
        <w:t xml:space="preserve">U.K. and Canada, where </w:t>
      </w:r>
      <w:r w:rsidRPr="008669BC">
        <w:rPr>
          <w:rStyle w:val="Emphasis"/>
          <w:highlight w:val="cyan"/>
        </w:rPr>
        <w:t>single-payer is a disaster</w:t>
      </w:r>
      <w:r w:rsidRPr="008669BC">
        <w:rPr>
          <w:sz w:val="16"/>
          <w:highlight w:val="cyan"/>
        </w:rPr>
        <w:t>.</w:t>
      </w:r>
    </w:p>
    <w:p w14:paraId="002AE8F8" w14:textId="77777777" w:rsidR="00ED49C8" w:rsidRPr="009C48CB" w:rsidRDefault="00ED49C8" w:rsidP="00ED49C8">
      <w:pPr>
        <w:rPr>
          <w:sz w:val="16"/>
        </w:rPr>
      </w:pPr>
      <w:r w:rsidRPr="009C48CB">
        <w:rPr>
          <w:sz w:val="16"/>
        </w:rPr>
        <w:t>Bernie Sanders, the Vermont socialist who is the new chairman of the Senate Health, Education, and Labor Committee, has one great goal left at age 81. He will be spending most of his time trying to convince Congress to enact a single-payer system and eliminate private health insurance.</w:t>
      </w:r>
    </w:p>
    <w:p w14:paraId="093828DF" w14:textId="77777777" w:rsidR="00ED49C8" w:rsidRPr="008669BC" w:rsidRDefault="00ED49C8" w:rsidP="00ED49C8">
      <w:pPr>
        <w:rPr>
          <w:rStyle w:val="StyleUnderline"/>
        </w:rPr>
      </w:pPr>
      <w:r w:rsidRPr="009C48CB">
        <w:rPr>
          <w:sz w:val="16"/>
        </w:rPr>
        <w:t xml:space="preserve">But </w:t>
      </w:r>
      <w:r w:rsidRPr="008669BC">
        <w:rPr>
          <w:rStyle w:val="Emphasis"/>
          <w:highlight w:val="cyan"/>
        </w:rPr>
        <w:t xml:space="preserve">Medicare for All </w:t>
      </w:r>
      <w:r w:rsidRPr="008669BC">
        <w:rPr>
          <w:rStyle w:val="StyleUnderline"/>
          <w:highlight w:val="cyan"/>
        </w:rPr>
        <w:t xml:space="preserve">would </w:t>
      </w:r>
      <w:r w:rsidRPr="008669BC">
        <w:rPr>
          <w:rStyle w:val="Emphasis"/>
          <w:highlight w:val="cyan"/>
        </w:rPr>
        <w:t>harm</w:t>
      </w:r>
      <w:r w:rsidRPr="008669BC">
        <w:rPr>
          <w:rStyle w:val="StyleUnderline"/>
          <w:highlight w:val="cyan"/>
        </w:rPr>
        <w:t xml:space="preserve"> and</w:t>
      </w:r>
      <w:r w:rsidRPr="00D45A33">
        <w:rPr>
          <w:rStyle w:val="StyleUnderline"/>
        </w:rPr>
        <w:t xml:space="preserve"> perhaps </w:t>
      </w:r>
      <w:r w:rsidRPr="008669BC">
        <w:rPr>
          <w:rStyle w:val="Emphasis"/>
          <w:highlight w:val="cyan"/>
        </w:rPr>
        <w:t>kill</w:t>
      </w:r>
      <w:r w:rsidRPr="008669BC">
        <w:rPr>
          <w:rStyle w:val="StyleUnderline"/>
          <w:highlight w:val="cyan"/>
        </w:rPr>
        <w:t xml:space="preserve"> </w:t>
      </w:r>
      <w:r w:rsidRPr="008669BC">
        <w:rPr>
          <w:rStyle w:val="Emphasis"/>
          <w:highlight w:val="cyan"/>
        </w:rPr>
        <w:t>many</w:t>
      </w:r>
      <w:r w:rsidRPr="008669BC">
        <w:rPr>
          <w:rStyle w:val="StyleUnderline"/>
          <w:highlight w:val="cyan"/>
        </w:rPr>
        <w:t xml:space="preserve"> Americans</w:t>
      </w:r>
      <w:r w:rsidRPr="009C48CB">
        <w:rPr>
          <w:sz w:val="16"/>
        </w:rPr>
        <w:t xml:space="preserve">. </w:t>
      </w:r>
      <w:r w:rsidRPr="008669BC">
        <w:rPr>
          <w:rStyle w:val="StyleUnderline"/>
        </w:rPr>
        <w:t>Just look at the pain and suffering that England’s version of single-payer, the National Health Service, is inflicting on patients.</w:t>
      </w:r>
    </w:p>
    <w:p w14:paraId="4A849E06" w14:textId="77777777" w:rsidR="00ED49C8" w:rsidRPr="009C48CB" w:rsidRDefault="00ED49C8" w:rsidP="00ED49C8">
      <w:pPr>
        <w:rPr>
          <w:sz w:val="16"/>
        </w:rPr>
      </w:pPr>
      <w:r w:rsidRPr="008669BC">
        <w:rPr>
          <w:rStyle w:val="Emphasis"/>
          <w:highlight w:val="cyan"/>
        </w:rPr>
        <w:t>The NHS reports</w:t>
      </w:r>
      <w:r w:rsidRPr="009C48CB">
        <w:rPr>
          <w:sz w:val="16"/>
        </w:rPr>
        <w:t xml:space="preserve"> that </w:t>
      </w:r>
      <w:r w:rsidRPr="00D45A33">
        <w:rPr>
          <w:rStyle w:val="StyleUnderline"/>
        </w:rPr>
        <w:t xml:space="preserve">as of November 2022, </w:t>
      </w:r>
      <w:r w:rsidRPr="008669BC">
        <w:rPr>
          <w:rStyle w:val="Emphasis"/>
          <w:highlight w:val="cyan"/>
        </w:rPr>
        <w:t>2.9 million</w:t>
      </w:r>
      <w:r w:rsidRPr="00D45A33">
        <w:rPr>
          <w:rStyle w:val="StyleUnderline"/>
        </w:rPr>
        <w:t xml:space="preserve"> of the 7.2 million </w:t>
      </w:r>
      <w:r w:rsidRPr="008669BC">
        <w:rPr>
          <w:rStyle w:val="StyleUnderline"/>
          <w:highlight w:val="cyan"/>
        </w:rPr>
        <w:t>patients</w:t>
      </w:r>
      <w:r w:rsidRPr="00D45A33">
        <w:rPr>
          <w:rStyle w:val="StyleUnderline"/>
        </w:rPr>
        <w:t xml:space="preserve"> referred for treatment </w:t>
      </w:r>
      <w:r w:rsidRPr="008669BC">
        <w:rPr>
          <w:rStyle w:val="Emphasis"/>
          <w:highlight w:val="cyan"/>
        </w:rPr>
        <w:t>wait</w:t>
      </w:r>
      <w:r w:rsidRPr="009C48CB">
        <w:rPr>
          <w:rStyle w:val="Emphasis"/>
        </w:rPr>
        <w:t>ed</w:t>
      </w:r>
      <w:r w:rsidRPr="00D45A33">
        <w:rPr>
          <w:rStyle w:val="StyleUnderline"/>
        </w:rPr>
        <w:t xml:space="preserve"> </w:t>
      </w:r>
      <w:r w:rsidRPr="008669BC">
        <w:rPr>
          <w:rStyle w:val="StyleUnderline"/>
          <w:highlight w:val="cyan"/>
        </w:rPr>
        <w:t xml:space="preserve">more than </w:t>
      </w:r>
      <w:r w:rsidRPr="008669BC">
        <w:rPr>
          <w:rStyle w:val="Emphasis"/>
          <w:highlight w:val="cyan"/>
        </w:rPr>
        <w:t>18 weeks</w:t>
      </w:r>
      <w:r w:rsidRPr="008669BC">
        <w:rPr>
          <w:rStyle w:val="StyleUnderline"/>
          <w:highlight w:val="cyan"/>
        </w:rPr>
        <w:t xml:space="preserve"> to start treatment</w:t>
      </w:r>
      <w:r w:rsidRPr="009C48CB">
        <w:rPr>
          <w:sz w:val="16"/>
        </w:rPr>
        <w:t xml:space="preserve">. </w:t>
      </w:r>
      <w:r w:rsidRPr="008669BC">
        <w:rPr>
          <w:rStyle w:val="Emphasis"/>
          <w:highlight w:val="cyan"/>
        </w:rPr>
        <w:t>Over 450,000</w:t>
      </w:r>
      <w:r w:rsidRPr="00D45A33">
        <w:rPr>
          <w:rStyle w:val="StyleUnderline"/>
        </w:rPr>
        <w:t xml:space="preserve"> patients </w:t>
      </w:r>
      <w:r w:rsidRPr="008669BC">
        <w:rPr>
          <w:rStyle w:val="Emphasis"/>
          <w:highlight w:val="cyan"/>
        </w:rPr>
        <w:t>wait</w:t>
      </w:r>
      <w:r w:rsidRPr="009C48CB">
        <w:rPr>
          <w:rStyle w:val="Emphasis"/>
        </w:rPr>
        <w:t xml:space="preserve">ed </w:t>
      </w:r>
      <w:r w:rsidRPr="008669BC">
        <w:rPr>
          <w:rStyle w:val="Emphasis"/>
          <w:highlight w:val="cyan"/>
        </w:rPr>
        <w:t>more than a year</w:t>
      </w:r>
      <w:r w:rsidRPr="009C48CB">
        <w:rPr>
          <w:sz w:val="16"/>
        </w:rPr>
        <w:t>.</w:t>
      </w:r>
    </w:p>
    <w:p w14:paraId="5CAF1812" w14:textId="77777777" w:rsidR="00ED49C8" w:rsidRPr="00FA2B84" w:rsidRDefault="00ED49C8" w:rsidP="00ED49C8">
      <w:pPr>
        <w:rPr>
          <w:rStyle w:val="StyleUnderline"/>
          <w:sz w:val="16"/>
          <w:u w:val="none"/>
        </w:rPr>
      </w:pPr>
      <w:r w:rsidRPr="009C48CB">
        <w:rPr>
          <w:sz w:val="16"/>
        </w:rPr>
        <w:t>The NHS acknowledges that these results do not meet its standards, but it admits that its goal is to ensure that 92 percent of patients wait “no more than 18 weeks.”</w:t>
      </w:r>
    </w:p>
    <w:p w14:paraId="443B5B88" w14:textId="77777777" w:rsidR="00ED49C8" w:rsidRPr="009C48CB" w:rsidRDefault="00ED49C8" w:rsidP="00ED49C8">
      <w:pPr>
        <w:rPr>
          <w:sz w:val="16"/>
        </w:rPr>
      </w:pPr>
      <w:r w:rsidRPr="00D45A33">
        <w:rPr>
          <w:rStyle w:val="StyleUnderline"/>
        </w:rPr>
        <w:t xml:space="preserve">NHS </w:t>
      </w:r>
      <w:r w:rsidRPr="008669BC">
        <w:rPr>
          <w:rStyle w:val="Emphasis"/>
          <w:highlight w:val="cyan"/>
        </w:rPr>
        <w:t>emergency rooms</w:t>
      </w:r>
      <w:r w:rsidRPr="00D45A33">
        <w:rPr>
          <w:rStyle w:val="StyleUnderline"/>
        </w:rPr>
        <w:t xml:space="preserve"> also </w:t>
      </w:r>
      <w:r w:rsidRPr="008669BC">
        <w:rPr>
          <w:rStyle w:val="StyleUnderline"/>
          <w:highlight w:val="cyan"/>
        </w:rPr>
        <w:t xml:space="preserve">are a </w:t>
      </w:r>
      <w:r w:rsidRPr="008669BC">
        <w:rPr>
          <w:rStyle w:val="Emphasis"/>
          <w:highlight w:val="cyan"/>
        </w:rPr>
        <w:t>disaster</w:t>
      </w:r>
      <w:r w:rsidRPr="00D45A33">
        <w:rPr>
          <w:rStyle w:val="StyleUnderline"/>
        </w:rPr>
        <w:t>.</w:t>
      </w:r>
      <w:r w:rsidRPr="009C48CB">
        <w:rPr>
          <w:sz w:val="16"/>
        </w:rPr>
        <w:t xml:space="preserve"> Another NHS report shows that </w:t>
      </w:r>
      <w:r w:rsidRPr="00D45A33">
        <w:rPr>
          <w:rStyle w:val="StyleUnderline"/>
        </w:rPr>
        <w:t xml:space="preserve">in December 2022, </w:t>
      </w:r>
      <w:r w:rsidRPr="009C48CB">
        <w:rPr>
          <w:rStyle w:val="Emphasis"/>
        </w:rPr>
        <w:t xml:space="preserve">35 percent </w:t>
      </w:r>
      <w:r w:rsidRPr="00D45A33">
        <w:rPr>
          <w:rStyle w:val="StyleUnderline"/>
        </w:rPr>
        <w:t xml:space="preserve">of patients were </w:t>
      </w:r>
      <w:r w:rsidRPr="009C48CB">
        <w:rPr>
          <w:rStyle w:val="Emphasis"/>
        </w:rPr>
        <w:t>not seen</w:t>
      </w:r>
      <w:r w:rsidRPr="009C48CB">
        <w:rPr>
          <w:sz w:val="16"/>
        </w:rPr>
        <w:t>, i.e., had not begun to receive care, within four hours.</w:t>
      </w:r>
    </w:p>
    <w:p w14:paraId="343346F3" w14:textId="77777777" w:rsidR="00ED49C8" w:rsidRPr="00FA2B84" w:rsidRDefault="00ED49C8" w:rsidP="00ED49C8">
      <w:pPr>
        <w:rPr>
          <w:rStyle w:val="StyleUnderline"/>
          <w:sz w:val="16"/>
          <w:u w:val="none"/>
        </w:rPr>
      </w:pPr>
      <w:r w:rsidRPr="009C48CB">
        <w:rPr>
          <w:sz w:val="16"/>
        </w:rPr>
        <w:t>The Times of London summed up the grim consequences: “</w:t>
      </w:r>
      <w:r w:rsidRPr="00D45A33">
        <w:rPr>
          <w:rStyle w:val="StyleUnderline"/>
        </w:rPr>
        <w:t xml:space="preserve">There were </w:t>
      </w:r>
      <w:r w:rsidRPr="009C48CB">
        <w:rPr>
          <w:rStyle w:val="Emphasis"/>
        </w:rPr>
        <w:t>1,600 more deaths</w:t>
      </w:r>
      <w:r w:rsidRPr="00D45A33">
        <w:rPr>
          <w:rStyle w:val="StyleUnderline"/>
        </w:rPr>
        <w:t xml:space="preserve"> than usual during Christmas week. . . . Covid accounts only for a minority</w:t>
      </w:r>
      <w:r w:rsidRPr="009C48CB">
        <w:rPr>
          <w:sz w:val="16"/>
        </w:rPr>
        <w:t xml:space="preserve"> of recent extra deaths, focusing attention on ‘</w:t>
      </w:r>
      <w:r w:rsidRPr="00D45A33">
        <w:rPr>
          <w:rStyle w:val="StyleUnderline"/>
        </w:rPr>
        <w:t xml:space="preserve">compelling’ evidence that the crisis in </w:t>
      </w:r>
      <w:r w:rsidRPr="008669BC">
        <w:rPr>
          <w:rStyle w:val="StyleUnderline"/>
          <w:highlight w:val="cyan"/>
        </w:rPr>
        <w:t xml:space="preserve">the NHS is </w:t>
      </w:r>
      <w:r w:rsidRPr="008669BC">
        <w:rPr>
          <w:rStyle w:val="Emphasis"/>
          <w:highlight w:val="cyan"/>
        </w:rPr>
        <w:t>killing hundreds</w:t>
      </w:r>
      <w:r w:rsidRPr="008669BC">
        <w:rPr>
          <w:rStyle w:val="StyleUnderline"/>
          <w:highlight w:val="cyan"/>
        </w:rPr>
        <w:t xml:space="preserve"> of people </w:t>
      </w:r>
      <w:r w:rsidRPr="008669BC">
        <w:rPr>
          <w:rStyle w:val="Emphasis"/>
          <w:highlight w:val="cyan"/>
        </w:rPr>
        <w:t>a week</w:t>
      </w:r>
      <w:r w:rsidRPr="009C48CB">
        <w:rPr>
          <w:sz w:val="16"/>
        </w:rPr>
        <w:t xml:space="preserve">. . . . Figures from the Office for National Statistics yesterday showed </w:t>
      </w:r>
      <w:r w:rsidRPr="00D45A33">
        <w:rPr>
          <w:rStyle w:val="StyleUnderline"/>
        </w:rPr>
        <w:t xml:space="preserve">the third consecutive week of </w:t>
      </w:r>
      <w:r w:rsidRPr="009C48CB">
        <w:rPr>
          <w:rStyle w:val="Emphasis"/>
        </w:rPr>
        <w:t>more than 1,000 excess</w:t>
      </w:r>
      <w:r w:rsidRPr="00D45A33">
        <w:rPr>
          <w:rStyle w:val="StyleUnderline"/>
        </w:rPr>
        <w:t xml:space="preserve"> </w:t>
      </w:r>
      <w:r w:rsidRPr="009C48CB">
        <w:rPr>
          <w:rStyle w:val="Emphasis"/>
        </w:rPr>
        <w:t>deaths</w:t>
      </w:r>
      <w:r w:rsidRPr="00D45A33">
        <w:rPr>
          <w:rStyle w:val="StyleUnderline"/>
        </w:rPr>
        <w:t>.”</w:t>
      </w:r>
      <w:r w:rsidRPr="009C48CB">
        <w:rPr>
          <w:sz w:val="16"/>
        </w:rPr>
        <w:t xml:space="preserve"> That means the number of deaths is above the normal average level.</w:t>
      </w:r>
    </w:p>
    <w:p w14:paraId="2E35AA40" w14:textId="77777777" w:rsidR="00ED49C8" w:rsidRPr="009C48CB" w:rsidRDefault="00ED49C8" w:rsidP="00ED49C8">
      <w:pPr>
        <w:rPr>
          <w:sz w:val="16"/>
        </w:rPr>
      </w:pPr>
      <w:r w:rsidRPr="009C48CB">
        <w:rPr>
          <w:rStyle w:val="StyleUnderline"/>
        </w:rPr>
        <w:t>All</w:t>
      </w:r>
      <w:r w:rsidRPr="009C48CB">
        <w:rPr>
          <w:sz w:val="16"/>
        </w:rPr>
        <w:t xml:space="preserve"> </w:t>
      </w:r>
      <w:r w:rsidRPr="00D45A33">
        <w:rPr>
          <w:rStyle w:val="StyleUnderline"/>
        </w:rPr>
        <w:t>over the world</w:t>
      </w:r>
      <w:r w:rsidRPr="009C48CB">
        <w:rPr>
          <w:sz w:val="16"/>
        </w:rPr>
        <w:t xml:space="preserve">, </w:t>
      </w:r>
      <w:r w:rsidRPr="00D45A33">
        <w:rPr>
          <w:rStyle w:val="StyleUnderline"/>
        </w:rPr>
        <w:t>single-payer health-care systems are experiencing similar problems</w:t>
      </w:r>
      <w:r w:rsidRPr="009C48CB">
        <w:rPr>
          <w:sz w:val="16"/>
        </w:rPr>
        <w:t>. But instead of moving further in the direction that Bernie Sanders wants to go, they are incorporating more private sector solutions.</w:t>
      </w:r>
    </w:p>
    <w:p w14:paraId="5BD12826" w14:textId="77777777" w:rsidR="00ED49C8" w:rsidRPr="009C48CB" w:rsidRDefault="00ED49C8" w:rsidP="00ED49C8">
      <w:pPr>
        <w:rPr>
          <w:sz w:val="16"/>
        </w:rPr>
      </w:pPr>
      <w:r w:rsidRPr="009C48CB">
        <w:rPr>
          <w:sz w:val="16"/>
        </w:rPr>
        <w:t xml:space="preserve">Take Canada, our next-door neighbor. According to the Fraser Institute, the </w:t>
      </w:r>
      <w:r w:rsidRPr="009C48CB">
        <w:rPr>
          <w:rStyle w:val="Emphasis"/>
        </w:rPr>
        <w:t xml:space="preserve">median </w:t>
      </w:r>
      <w:r w:rsidRPr="007A6371">
        <w:rPr>
          <w:rStyle w:val="Emphasis"/>
          <w:highlight w:val="cyan"/>
        </w:rPr>
        <w:t>wait time</w:t>
      </w:r>
      <w:r w:rsidRPr="007A6371">
        <w:rPr>
          <w:rStyle w:val="StyleUnderline"/>
          <w:highlight w:val="cyan"/>
        </w:rPr>
        <w:t xml:space="preserve"> in Canada</w:t>
      </w:r>
      <w:r w:rsidRPr="00D45A33">
        <w:rPr>
          <w:rStyle w:val="StyleUnderline"/>
        </w:rPr>
        <w:t xml:space="preserve"> last year between referral and treatment </w:t>
      </w:r>
      <w:r w:rsidRPr="007A6371">
        <w:rPr>
          <w:rStyle w:val="StyleUnderline"/>
          <w:highlight w:val="cyan"/>
        </w:rPr>
        <w:t xml:space="preserve">was </w:t>
      </w:r>
      <w:r w:rsidRPr="007A6371">
        <w:rPr>
          <w:rStyle w:val="Emphasis"/>
          <w:highlight w:val="cyan"/>
        </w:rPr>
        <w:t>27.4 weeks</w:t>
      </w:r>
      <w:r w:rsidRPr="009C48CB">
        <w:rPr>
          <w:sz w:val="16"/>
        </w:rPr>
        <w:t>, the longest on record, compared with just 9.3 weeks in 1993.</w:t>
      </w:r>
    </w:p>
    <w:p w14:paraId="01FE1DEA" w14:textId="77777777" w:rsidR="00ED49C8" w:rsidRPr="009C48CB" w:rsidRDefault="00ED49C8" w:rsidP="00ED49C8">
      <w:pPr>
        <w:rPr>
          <w:sz w:val="16"/>
        </w:rPr>
      </w:pPr>
      <w:r w:rsidRPr="009C48CB">
        <w:rPr>
          <w:sz w:val="16"/>
        </w:rPr>
        <w:t xml:space="preserve">The province of </w:t>
      </w:r>
      <w:r w:rsidRPr="007A6371">
        <w:rPr>
          <w:rStyle w:val="StyleUnderline"/>
          <w:highlight w:val="cyan"/>
        </w:rPr>
        <w:t>Ontario</w:t>
      </w:r>
      <w:r w:rsidRPr="009C48CB">
        <w:rPr>
          <w:sz w:val="16"/>
        </w:rPr>
        <w:t xml:space="preserve"> (which has 40 percent of Canada’s population) </w:t>
      </w:r>
      <w:r w:rsidRPr="007A6371">
        <w:rPr>
          <w:rStyle w:val="StyleUnderline"/>
          <w:highlight w:val="cyan"/>
        </w:rPr>
        <w:t xml:space="preserve">has a </w:t>
      </w:r>
      <w:r w:rsidRPr="007A6371">
        <w:rPr>
          <w:rStyle w:val="Emphasis"/>
          <w:highlight w:val="cyan"/>
        </w:rPr>
        <w:t>backlog of 206,000 surgeries</w:t>
      </w:r>
      <w:r w:rsidRPr="009C48CB">
        <w:rPr>
          <w:rStyle w:val="Emphasis"/>
        </w:rPr>
        <w:t>.</w:t>
      </w:r>
      <w:r w:rsidRPr="009C48CB">
        <w:rPr>
          <w:sz w:val="16"/>
        </w:rPr>
        <w:t xml:space="preserve"> Ontario’s Conservative premier, Doug Ford, has announced he will allow more patients to visit private clinics for cataract and joint-replacement surgeries as well as MRIs and CT scans.</w:t>
      </w:r>
    </w:p>
    <w:p w14:paraId="0CCE40E6" w14:textId="77777777" w:rsidR="00ED49C8" w:rsidRPr="00FA2B84" w:rsidRDefault="00ED49C8" w:rsidP="00ED49C8">
      <w:pPr>
        <w:rPr>
          <w:rStyle w:val="StyleUnderline"/>
          <w:sz w:val="16"/>
          <w:u w:val="none"/>
        </w:rPr>
      </w:pPr>
      <w:r w:rsidRPr="009C48CB">
        <w:rPr>
          <w:sz w:val="16"/>
        </w:rPr>
        <w:t>But even former officials from Canada’s Liberal Party are urging fresh thinking. Bill Morneau, former finance minister under Canada’s left-wing prime minister, Justin Trudeau, says Canada must change a system that costs some 13 percent of the nation’s gross domestic product and yet delivers shoddy results.</w:t>
      </w:r>
    </w:p>
    <w:p w14:paraId="5F9C7572" w14:textId="77777777" w:rsidR="00ED49C8" w:rsidRPr="00FA2B84" w:rsidRDefault="00ED49C8" w:rsidP="00ED49C8">
      <w:pPr>
        <w:rPr>
          <w:u w:val="single"/>
        </w:rPr>
      </w:pPr>
      <w:r w:rsidRPr="007A6371">
        <w:rPr>
          <w:rStyle w:val="StyleUnderline"/>
          <w:highlight w:val="cyan"/>
        </w:rPr>
        <w:t>In</w:t>
      </w:r>
      <w:r w:rsidRPr="00D45A33">
        <w:rPr>
          <w:rStyle w:val="StyleUnderline"/>
        </w:rPr>
        <w:t xml:space="preserve"> </w:t>
      </w:r>
      <w:r w:rsidRPr="007A6371">
        <w:rPr>
          <w:rStyle w:val="StyleUnderline"/>
          <w:highlight w:val="cyan"/>
        </w:rPr>
        <w:t>the</w:t>
      </w:r>
      <w:r w:rsidRPr="00D45A33">
        <w:rPr>
          <w:rStyle w:val="StyleUnderline"/>
        </w:rPr>
        <w:t xml:space="preserve"> </w:t>
      </w:r>
      <w:r w:rsidRPr="007A6371">
        <w:rPr>
          <w:rStyle w:val="StyleUnderline"/>
          <w:highlight w:val="cyan"/>
        </w:rPr>
        <w:t>U.S., the largest government-run</w:t>
      </w:r>
      <w:r w:rsidRPr="00D45A33">
        <w:rPr>
          <w:rStyle w:val="StyleUnderline"/>
        </w:rPr>
        <w:t xml:space="preserve"> health-care </w:t>
      </w:r>
      <w:r w:rsidRPr="007A6371">
        <w:rPr>
          <w:rStyle w:val="StyleUnderline"/>
          <w:highlight w:val="cyan"/>
        </w:rPr>
        <w:t>program is</w:t>
      </w:r>
      <w:r w:rsidRPr="009C48CB">
        <w:rPr>
          <w:sz w:val="16"/>
        </w:rPr>
        <w:t xml:space="preserve"> at </w:t>
      </w:r>
      <w:r w:rsidRPr="007A6371">
        <w:rPr>
          <w:rStyle w:val="StyleUnderline"/>
          <w:highlight w:val="cyan"/>
        </w:rPr>
        <w:t>the</w:t>
      </w:r>
      <w:r w:rsidRPr="007A6371">
        <w:rPr>
          <w:rStyle w:val="Emphasis"/>
        </w:rPr>
        <w:t xml:space="preserve"> </w:t>
      </w:r>
      <w:r w:rsidRPr="007A6371">
        <w:rPr>
          <w:rStyle w:val="Emphasis"/>
          <w:highlight w:val="cyan"/>
        </w:rPr>
        <w:t>D</w:t>
      </w:r>
      <w:r w:rsidRPr="007A6371">
        <w:rPr>
          <w:rStyle w:val="StyleUnderline"/>
        </w:rPr>
        <w:t xml:space="preserve">epartment </w:t>
      </w:r>
      <w:r w:rsidRPr="00D45A33">
        <w:rPr>
          <w:rStyle w:val="StyleUnderline"/>
        </w:rPr>
        <w:t xml:space="preserve">of </w:t>
      </w:r>
      <w:r w:rsidRPr="007A6371">
        <w:rPr>
          <w:rStyle w:val="Emphasis"/>
          <w:highlight w:val="cyan"/>
        </w:rPr>
        <w:t>V</w:t>
      </w:r>
      <w:r w:rsidRPr="00D45A33">
        <w:rPr>
          <w:rStyle w:val="StyleUnderline"/>
        </w:rPr>
        <w:t xml:space="preserve">eterans </w:t>
      </w:r>
      <w:r w:rsidRPr="007A6371">
        <w:rPr>
          <w:rStyle w:val="Emphasis"/>
          <w:highlight w:val="cyan"/>
        </w:rPr>
        <w:t>A</w:t>
      </w:r>
      <w:r w:rsidRPr="00D45A33">
        <w:rPr>
          <w:rStyle w:val="StyleUnderline"/>
        </w:rPr>
        <w:t>ffairs</w:t>
      </w:r>
      <w:r w:rsidRPr="009C48CB">
        <w:rPr>
          <w:sz w:val="16"/>
        </w:rPr>
        <w:t xml:space="preserve">. It handles </w:t>
      </w:r>
      <w:r w:rsidRPr="00D45A33">
        <w:rPr>
          <w:rStyle w:val="StyleUnderline"/>
        </w:rPr>
        <w:t>more than 7 million patients a year</w:t>
      </w:r>
      <w:r w:rsidRPr="009C48CB">
        <w:rPr>
          <w:sz w:val="16"/>
        </w:rPr>
        <w:t xml:space="preserve">. </w:t>
      </w:r>
      <w:r w:rsidRPr="007A6371">
        <w:rPr>
          <w:rStyle w:val="StyleUnderline"/>
          <w:highlight w:val="cyan"/>
        </w:rPr>
        <w:t>It</w:t>
      </w:r>
      <w:r w:rsidRPr="009C48CB">
        <w:rPr>
          <w:sz w:val="16"/>
        </w:rPr>
        <w:t xml:space="preserve">, too, </w:t>
      </w:r>
      <w:r w:rsidRPr="007A6371">
        <w:rPr>
          <w:rStyle w:val="StyleUnderline"/>
          <w:highlight w:val="cyan"/>
        </w:rPr>
        <w:t>has been forced to move away</w:t>
      </w:r>
      <w:r w:rsidRPr="00D45A33">
        <w:rPr>
          <w:rStyle w:val="StyleUnderline"/>
        </w:rPr>
        <w:t xml:space="preserve"> </w:t>
      </w:r>
      <w:r w:rsidRPr="007A6371">
        <w:rPr>
          <w:rStyle w:val="StyleUnderline"/>
          <w:highlight w:val="cyan"/>
        </w:rPr>
        <w:t>from</w:t>
      </w:r>
      <w:r w:rsidRPr="00D45A33">
        <w:rPr>
          <w:rStyle w:val="StyleUnderline"/>
        </w:rPr>
        <w:t xml:space="preserve"> its own </w:t>
      </w:r>
      <w:r w:rsidRPr="007A6371">
        <w:rPr>
          <w:rStyle w:val="StyleUnderline"/>
          <w:highlight w:val="cyan"/>
        </w:rPr>
        <w:t>single-payer</w:t>
      </w:r>
      <w:r w:rsidRPr="00D45A33">
        <w:rPr>
          <w:rStyle w:val="StyleUnderline"/>
        </w:rPr>
        <w:t xml:space="preserve"> model.</w:t>
      </w:r>
    </w:p>
    <w:p w14:paraId="10528899" w14:textId="77777777" w:rsidR="00ED49C8" w:rsidRPr="009C48CB" w:rsidRDefault="00ED49C8" w:rsidP="00ED49C8">
      <w:pPr>
        <w:rPr>
          <w:sz w:val="16"/>
        </w:rPr>
      </w:pPr>
      <w:r w:rsidRPr="009C48CB">
        <w:rPr>
          <w:sz w:val="16"/>
        </w:rPr>
        <w:t>In 2018, Congress passed, and President Trump signed into law, a bill allowing veterans much more access to private-sector care when in-house treatment was unavailable in a timely manner. Naturally, Bernie Sanders was one of only five senators to vote against the bill.</w:t>
      </w:r>
    </w:p>
    <w:p w14:paraId="494F193E" w14:textId="77777777" w:rsidR="00ED49C8" w:rsidRPr="009C48CB" w:rsidRDefault="00ED49C8" w:rsidP="00ED49C8">
      <w:pPr>
        <w:rPr>
          <w:sz w:val="16"/>
        </w:rPr>
      </w:pPr>
      <w:r w:rsidRPr="009C48CB">
        <w:rPr>
          <w:sz w:val="16"/>
        </w:rPr>
        <w:t>In 2021, the Biden administration appointed Denis McDonough, who served as chief of staff in President Barack Obama’s White House, as its secretary of Veterans Affairs. He had the authority to change the rules and scale back the private-sector reforms.</w:t>
      </w:r>
    </w:p>
    <w:p w14:paraId="7A883A2F" w14:textId="77777777" w:rsidR="00ED49C8" w:rsidRPr="009C48CB" w:rsidRDefault="00ED49C8" w:rsidP="00ED49C8">
      <w:pPr>
        <w:rPr>
          <w:sz w:val="16"/>
        </w:rPr>
      </w:pPr>
      <w:r w:rsidRPr="009C48CB">
        <w:rPr>
          <w:sz w:val="16"/>
        </w:rPr>
        <w:t xml:space="preserve">Instead, </w:t>
      </w:r>
      <w:r w:rsidRPr="00D45A33">
        <w:rPr>
          <w:rStyle w:val="StyleUnderline"/>
        </w:rPr>
        <w:t xml:space="preserve">the </w:t>
      </w:r>
      <w:r w:rsidRPr="007A6371">
        <w:rPr>
          <w:rStyle w:val="Emphasis"/>
          <w:highlight w:val="cyan"/>
        </w:rPr>
        <w:t>outsourcing</w:t>
      </w:r>
      <w:r w:rsidRPr="007A6371">
        <w:rPr>
          <w:rStyle w:val="StyleUnderline"/>
          <w:highlight w:val="cyan"/>
        </w:rPr>
        <w:t xml:space="preserve"> of</w:t>
      </w:r>
      <w:r w:rsidRPr="00D45A33">
        <w:rPr>
          <w:rStyle w:val="StyleUnderline"/>
        </w:rPr>
        <w:t xml:space="preserve"> VA </w:t>
      </w:r>
      <w:r w:rsidRPr="007A6371">
        <w:rPr>
          <w:rStyle w:val="StyleUnderline"/>
          <w:highlight w:val="cyan"/>
        </w:rPr>
        <w:t xml:space="preserve">patients </w:t>
      </w:r>
      <w:r w:rsidRPr="007A6371">
        <w:rPr>
          <w:rStyle w:val="Emphasis"/>
          <w:highlight w:val="cyan"/>
        </w:rPr>
        <w:t>to private providers</w:t>
      </w:r>
      <w:r w:rsidRPr="009C48CB">
        <w:rPr>
          <w:rStyle w:val="Emphasis"/>
        </w:rPr>
        <w:t xml:space="preserve"> has grown</w:t>
      </w:r>
      <w:r w:rsidRPr="00D45A33">
        <w:rPr>
          <w:rStyle w:val="StyleUnderline"/>
        </w:rPr>
        <w:t xml:space="preserve"> and now </w:t>
      </w:r>
      <w:r w:rsidRPr="007A6371">
        <w:rPr>
          <w:rStyle w:val="StyleUnderline"/>
          <w:highlight w:val="cyan"/>
        </w:rPr>
        <w:t>consumes</w:t>
      </w:r>
      <w:r w:rsidRPr="00D45A33">
        <w:rPr>
          <w:rStyle w:val="StyleUnderline"/>
        </w:rPr>
        <w:t xml:space="preserve"> more than </w:t>
      </w:r>
      <w:r w:rsidRPr="007A6371">
        <w:rPr>
          <w:rStyle w:val="StyleUnderline"/>
          <w:highlight w:val="cyan"/>
        </w:rPr>
        <w:t>a</w:t>
      </w:r>
      <w:r w:rsidRPr="00D45A33">
        <w:rPr>
          <w:rStyle w:val="StyleUnderline"/>
        </w:rPr>
        <w:t xml:space="preserve"> </w:t>
      </w:r>
      <w:r w:rsidRPr="007A6371">
        <w:rPr>
          <w:rStyle w:val="StyleUnderline"/>
          <w:highlight w:val="cyan"/>
        </w:rPr>
        <w:t>third of</w:t>
      </w:r>
      <w:r w:rsidRPr="00D45A33">
        <w:rPr>
          <w:rStyle w:val="StyleUnderline"/>
        </w:rPr>
        <w:t xml:space="preserve"> veteran </w:t>
      </w:r>
      <w:r w:rsidRPr="007A6371">
        <w:rPr>
          <w:rStyle w:val="StyleUnderline"/>
          <w:highlight w:val="cyan"/>
        </w:rPr>
        <w:t>health care</w:t>
      </w:r>
      <w:r w:rsidRPr="009C48CB">
        <w:rPr>
          <w:sz w:val="16"/>
        </w:rPr>
        <w:t>. McDonough reported to Congress last year that the VA and its outside contractors are engaged in a “healthy competition to be the best, most accessible highest quality option” for patients. He “is proposing no immediate changes” to the new system.</w:t>
      </w:r>
    </w:p>
    <w:p w14:paraId="572D1509" w14:textId="77777777" w:rsidR="00ED49C8" w:rsidRPr="009C48CB" w:rsidRDefault="00ED49C8" w:rsidP="00ED49C8">
      <w:pPr>
        <w:rPr>
          <w:sz w:val="16"/>
        </w:rPr>
      </w:pPr>
      <w:r w:rsidRPr="009C48CB">
        <w:rPr>
          <w:sz w:val="16"/>
        </w:rPr>
        <w:t>The problem of runaway costs in government-financed medical care is, of course, facing a day of reckoning. Actuaries report that the Medicare hospital fund will be broke only five years from now, in 2028. But the solution is certainly not to expand Medicare’s mission, as Bernie Sanders will be pushing for. That would not only bankrupt the system more quickly; it would lead to worse outcomes.</w:t>
      </w:r>
    </w:p>
    <w:p w14:paraId="778CCCC3" w14:textId="77777777" w:rsidR="00ED49C8" w:rsidRPr="00C128D1" w:rsidRDefault="00ED49C8" w:rsidP="00ED49C8">
      <w:pPr>
        <w:rPr>
          <w:rStyle w:val="StyleUnderline"/>
        </w:rPr>
      </w:pPr>
      <w:r w:rsidRPr="00C128D1">
        <w:rPr>
          <w:rStyle w:val="StyleUnderline"/>
        </w:rPr>
        <w:t>The Senate should kill Medicare for All before it kills us.</w:t>
      </w:r>
    </w:p>
    <w:p w14:paraId="6F985484" w14:textId="77777777" w:rsidR="00ED49C8" w:rsidRDefault="00ED49C8" w:rsidP="00ED49C8"/>
    <w:p w14:paraId="41EF3993" w14:textId="77777777" w:rsidR="00ED49C8" w:rsidRDefault="00ED49C8" w:rsidP="00ED49C8">
      <w:pPr>
        <w:pStyle w:val="Heading4"/>
      </w:pPr>
      <w:r>
        <w:t>Mismanagement leads to overpriced Medicare premiums and stunted pharmaceutical development and accessibility.</w:t>
      </w:r>
    </w:p>
    <w:p w14:paraId="11808C5B" w14:textId="77777777" w:rsidR="00ED49C8" w:rsidRPr="00AF6677" w:rsidRDefault="00ED49C8" w:rsidP="00ED49C8">
      <w:r w:rsidRPr="004447DD">
        <w:rPr>
          <w:rStyle w:val="Style13ptBold"/>
        </w:rPr>
        <w:t>Lopez ’22</w:t>
      </w:r>
      <w:r>
        <w:t xml:space="preserve"> [Mario; June 7; Opinion Contributor to the Hill; The Hill; </w:t>
      </w:r>
      <w:r w:rsidRPr="00AF6677">
        <w:t>“America’s seniors are paying for Medicare mismanagement”</w:t>
      </w:r>
      <w:r>
        <w:t xml:space="preserve">; </w:t>
      </w:r>
      <w:r w:rsidRPr="004447DD">
        <w:t>https://thehill.com/opinion/healthcare/3512605-americas-seniors-are-paying-for-medicare-mismanagement/</w:t>
      </w:r>
      <w:r>
        <w:t>] calista</w:t>
      </w:r>
    </w:p>
    <w:p w14:paraId="0B952B45" w14:textId="77777777" w:rsidR="00ED49C8" w:rsidRPr="00C128D1" w:rsidRDefault="00ED49C8" w:rsidP="00ED49C8">
      <w:pPr>
        <w:rPr>
          <w:u w:val="single"/>
        </w:rPr>
      </w:pPr>
      <w:r w:rsidRPr="00C128D1">
        <w:rPr>
          <w:sz w:val="16"/>
        </w:rPr>
        <w:t xml:space="preserve">Inflation and gas prices might be driving domestic political news, but for vulnerable communities hit hardest by diseases such as Alzheimer’s, health care is always top of mind. That </w:t>
      </w:r>
      <w:r w:rsidRPr="007A6371">
        <w:rPr>
          <w:rStyle w:val="Emphasis"/>
          <w:highlight w:val="cyan"/>
        </w:rPr>
        <w:t>concern</w:t>
      </w:r>
      <w:r w:rsidRPr="00C128D1">
        <w:rPr>
          <w:rStyle w:val="StyleUnderline"/>
        </w:rPr>
        <w:t xml:space="preserve"> rapidly</w:t>
      </w:r>
      <w:r w:rsidRPr="00C128D1">
        <w:rPr>
          <w:sz w:val="16"/>
        </w:rPr>
        <w:t xml:space="preserve"> can </w:t>
      </w:r>
      <w:r w:rsidRPr="007A6371">
        <w:rPr>
          <w:rStyle w:val="StyleUnderline"/>
          <w:highlight w:val="cyan"/>
        </w:rPr>
        <w:t>turn</w:t>
      </w:r>
      <w:r w:rsidRPr="007A6371">
        <w:rPr>
          <w:sz w:val="16"/>
          <w:highlight w:val="cyan"/>
        </w:rPr>
        <w:t xml:space="preserve"> </w:t>
      </w:r>
      <w:r w:rsidRPr="007A6371">
        <w:rPr>
          <w:rStyle w:val="StyleUnderline"/>
          <w:highlight w:val="cyan"/>
        </w:rPr>
        <w:t>to</w:t>
      </w:r>
      <w:r w:rsidRPr="00C128D1">
        <w:rPr>
          <w:rStyle w:val="StyleUnderline"/>
        </w:rPr>
        <w:t xml:space="preserve"> </w:t>
      </w:r>
      <w:r w:rsidRPr="00C128D1">
        <w:rPr>
          <w:rStyle w:val="Emphasis"/>
        </w:rPr>
        <w:t>frustration</w:t>
      </w:r>
      <w:r w:rsidRPr="00C128D1">
        <w:rPr>
          <w:rStyle w:val="StyleUnderline"/>
        </w:rPr>
        <w:t xml:space="preserve"> and </w:t>
      </w:r>
      <w:r w:rsidRPr="007A6371">
        <w:rPr>
          <w:rStyle w:val="Emphasis"/>
          <w:highlight w:val="cyan"/>
        </w:rPr>
        <w:t>anger</w:t>
      </w:r>
      <w:r w:rsidRPr="00C128D1">
        <w:rPr>
          <w:rStyle w:val="StyleUnderline"/>
        </w:rPr>
        <w:t xml:space="preserve"> </w:t>
      </w:r>
      <w:r w:rsidRPr="007A6371">
        <w:rPr>
          <w:rStyle w:val="StyleUnderline"/>
          <w:highlight w:val="cyan"/>
        </w:rPr>
        <w:t xml:space="preserve">when dealing with </w:t>
      </w:r>
      <w:r w:rsidRPr="007A6371">
        <w:rPr>
          <w:rStyle w:val="Emphasis"/>
          <w:highlight w:val="cyan"/>
        </w:rPr>
        <w:t>Medicare coverage</w:t>
      </w:r>
      <w:r w:rsidRPr="00C128D1">
        <w:rPr>
          <w:rStyle w:val="StyleUnderline"/>
        </w:rPr>
        <w:t xml:space="preserve"> — especially when </w:t>
      </w:r>
      <w:r w:rsidRPr="007A6371">
        <w:rPr>
          <w:rStyle w:val="StyleUnderline"/>
          <w:highlight w:val="cyan"/>
        </w:rPr>
        <w:t>promising new treatments</w:t>
      </w:r>
      <w:r w:rsidRPr="00C128D1">
        <w:rPr>
          <w:rStyle w:val="StyleUnderline"/>
        </w:rPr>
        <w:t xml:space="preserve"> are </w:t>
      </w:r>
      <w:r w:rsidRPr="007A6371">
        <w:rPr>
          <w:rStyle w:val="Emphasis"/>
          <w:highlight w:val="cyan"/>
        </w:rPr>
        <w:t>stifled by mismanagement</w:t>
      </w:r>
      <w:r w:rsidRPr="00C128D1">
        <w:rPr>
          <w:rStyle w:val="StyleUnderline"/>
        </w:rPr>
        <w:t xml:space="preserve"> in </w:t>
      </w:r>
      <w:r w:rsidRPr="00C128D1">
        <w:rPr>
          <w:rStyle w:val="Emphasis"/>
        </w:rPr>
        <w:t>government</w:t>
      </w:r>
      <w:r w:rsidRPr="00C128D1">
        <w:rPr>
          <w:rStyle w:val="StyleUnderline"/>
        </w:rPr>
        <w:t xml:space="preserve"> bureaucracies.</w:t>
      </w:r>
    </w:p>
    <w:p w14:paraId="74A9AFFC" w14:textId="77777777" w:rsidR="00ED49C8" w:rsidRPr="00C128D1" w:rsidRDefault="00ED49C8" w:rsidP="00ED49C8">
      <w:pPr>
        <w:rPr>
          <w:sz w:val="16"/>
        </w:rPr>
      </w:pPr>
      <w:r w:rsidRPr="00C128D1">
        <w:rPr>
          <w:sz w:val="16"/>
        </w:rPr>
        <w:t xml:space="preserve">If the </w:t>
      </w:r>
      <w:r w:rsidRPr="007A6371">
        <w:rPr>
          <w:rStyle w:val="Emphasis"/>
          <w:highlight w:val="cyan"/>
        </w:rPr>
        <w:t>Biden</w:t>
      </w:r>
      <w:r w:rsidRPr="007A6371">
        <w:rPr>
          <w:rStyle w:val="Emphasis"/>
        </w:rPr>
        <w:t xml:space="preserve"> administration’s</w:t>
      </w:r>
      <w:r w:rsidRPr="00C128D1">
        <w:rPr>
          <w:sz w:val="16"/>
        </w:rPr>
        <w:t xml:space="preserve"> goal is to upset seniors — a key constituency in a pivotal election year — it is certainly succeeding. Despite </w:t>
      </w:r>
      <w:r w:rsidRPr="007A6371">
        <w:rPr>
          <w:rStyle w:val="Emphasis"/>
          <w:highlight w:val="cyan"/>
        </w:rPr>
        <w:t>inflating seniors’ Medicare</w:t>
      </w:r>
      <w:r w:rsidRPr="00C128D1">
        <w:rPr>
          <w:rStyle w:val="StyleUnderline"/>
        </w:rPr>
        <w:t xml:space="preserve"> Part B </w:t>
      </w:r>
      <w:r w:rsidRPr="007A6371">
        <w:rPr>
          <w:rStyle w:val="Emphasis"/>
          <w:highlight w:val="cyan"/>
        </w:rPr>
        <w:t>premiums</w:t>
      </w:r>
      <w:r w:rsidRPr="00C128D1">
        <w:rPr>
          <w:rStyle w:val="StyleUnderline"/>
        </w:rPr>
        <w:t xml:space="preserve"> </w:t>
      </w:r>
      <w:r w:rsidRPr="007A6371">
        <w:rPr>
          <w:rStyle w:val="StyleUnderline"/>
          <w:highlight w:val="cyan"/>
        </w:rPr>
        <w:t xml:space="preserve">to account for </w:t>
      </w:r>
      <w:r w:rsidRPr="007A6371">
        <w:rPr>
          <w:rStyle w:val="Emphasis"/>
          <w:highlight w:val="cyan"/>
        </w:rPr>
        <w:t>new drug costs</w:t>
      </w:r>
      <w:r w:rsidRPr="00C128D1">
        <w:rPr>
          <w:rStyle w:val="StyleUnderline"/>
        </w:rPr>
        <w:t xml:space="preserve"> that have </w:t>
      </w:r>
      <w:r w:rsidRPr="007A6371">
        <w:rPr>
          <w:rStyle w:val="Emphasis"/>
          <w:highlight w:val="cyan"/>
        </w:rPr>
        <w:t>not materialized</w:t>
      </w:r>
      <w:r w:rsidRPr="00C128D1">
        <w:rPr>
          <w:rStyle w:val="Emphasis"/>
        </w:rPr>
        <w:t>,</w:t>
      </w:r>
      <w:r w:rsidRPr="00C128D1">
        <w:rPr>
          <w:sz w:val="16"/>
        </w:rPr>
        <w:t xml:space="preserve"> the Centers for Medicaid </w:t>
      </w:r>
      <w:r w:rsidRPr="007A6371">
        <w:rPr>
          <w:rStyle w:val="StyleUnderline"/>
          <w:highlight w:val="cyan"/>
        </w:rPr>
        <w:t>and</w:t>
      </w:r>
      <w:r w:rsidRPr="00C128D1">
        <w:rPr>
          <w:sz w:val="16"/>
        </w:rPr>
        <w:t xml:space="preserve"> Medicare Services (</w:t>
      </w:r>
      <w:r w:rsidRPr="00C128D1">
        <w:rPr>
          <w:rStyle w:val="Emphasis"/>
        </w:rPr>
        <w:t>CMS</w:t>
      </w:r>
      <w:r w:rsidRPr="00C128D1">
        <w:rPr>
          <w:sz w:val="16"/>
        </w:rPr>
        <w:t xml:space="preserve">) recently </w:t>
      </w:r>
      <w:r w:rsidRPr="00C128D1">
        <w:rPr>
          <w:rStyle w:val="StyleUnderline"/>
        </w:rPr>
        <w:t xml:space="preserve">announced it </w:t>
      </w:r>
      <w:r w:rsidRPr="007A6371">
        <w:rPr>
          <w:rStyle w:val="Emphasis"/>
          <w:highlight w:val="cyan"/>
        </w:rPr>
        <w:t>won’t lower</w:t>
      </w:r>
      <w:r w:rsidRPr="00C128D1">
        <w:rPr>
          <w:rStyle w:val="Emphasis"/>
        </w:rPr>
        <w:t xml:space="preserve"> </w:t>
      </w:r>
      <w:r w:rsidRPr="007A6371">
        <w:rPr>
          <w:rStyle w:val="Emphasis"/>
          <w:highlight w:val="cyan"/>
        </w:rPr>
        <w:t>premiums</w:t>
      </w:r>
      <w:r w:rsidRPr="00C128D1">
        <w:rPr>
          <w:rStyle w:val="StyleUnderline"/>
        </w:rPr>
        <w:t xml:space="preserve"> again until next year</w:t>
      </w:r>
      <w:r w:rsidRPr="00C128D1">
        <w:rPr>
          <w:sz w:val="16"/>
        </w:rPr>
        <w:t>, and perhaps not even then. The comedy of errors that led to this announcement is, in fact, a tragedy for seniors hoping to access Alzheimer’s treatments.</w:t>
      </w:r>
    </w:p>
    <w:p w14:paraId="2CD1400C" w14:textId="77777777" w:rsidR="00ED49C8" w:rsidRPr="00C128D1" w:rsidRDefault="00ED49C8" w:rsidP="00ED49C8">
      <w:pPr>
        <w:rPr>
          <w:sz w:val="16"/>
        </w:rPr>
      </w:pPr>
      <w:r w:rsidRPr="00C128D1">
        <w:rPr>
          <w:sz w:val="16"/>
        </w:rPr>
        <w:t>When the Food and Drug Administration (FDA) granted accelerated approval last summer for aducanumab (brand name Aduhelm), the first new Alzheimer’s medicine in two decades, it was a watershed moment for millions of patients. This medicine is part of a new class of treatments targeting amyloid beta plaques, one of the root causes of Alzheimer’s disease, rather than merely treating symptoms. It represented hope for patients and loved ones grappling with a devastating disease — and an opportunity to address socioeconomic inequities associated with it. With seniors poised to benefit, and several similar medicines under FDA review, CMS kicked off a process to update Medicare coverage.</w:t>
      </w:r>
    </w:p>
    <w:p w14:paraId="7292DC9B" w14:textId="77777777" w:rsidR="00ED49C8" w:rsidRPr="00C128D1" w:rsidRDefault="00ED49C8" w:rsidP="00ED49C8">
      <w:pPr>
        <w:rPr>
          <w:u w:val="single"/>
        </w:rPr>
      </w:pPr>
      <w:r w:rsidRPr="00C128D1">
        <w:rPr>
          <w:sz w:val="16"/>
        </w:rPr>
        <w:t xml:space="preserve">But </w:t>
      </w:r>
      <w:r w:rsidRPr="00C128D1">
        <w:rPr>
          <w:rStyle w:val="StyleUnderline"/>
        </w:rPr>
        <w:t xml:space="preserve">hope quickly shifted to </w:t>
      </w:r>
      <w:r w:rsidRPr="00C128D1">
        <w:rPr>
          <w:rStyle w:val="Emphasis"/>
        </w:rPr>
        <w:t>anxiety</w:t>
      </w:r>
      <w:r w:rsidRPr="00C128D1">
        <w:rPr>
          <w:rStyle w:val="StyleUnderline"/>
        </w:rPr>
        <w:t xml:space="preserve"> as </w:t>
      </w:r>
      <w:r w:rsidRPr="007A6371">
        <w:rPr>
          <w:rStyle w:val="Emphasis"/>
          <w:highlight w:val="cyan"/>
        </w:rPr>
        <w:t>exaggerated calculations</w:t>
      </w:r>
      <w:r w:rsidRPr="00C128D1">
        <w:rPr>
          <w:rStyle w:val="StyleUnderline"/>
        </w:rPr>
        <w:t xml:space="preserve"> </w:t>
      </w:r>
      <w:r w:rsidRPr="007A6371">
        <w:rPr>
          <w:rStyle w:val="StyleUnderline"/>
          <w:highlight w:val="cyan"/>
        </w:rPr>
        <w:t>of</w:t>
      </w:r>
      <w:r w:rsidRPr="00C128D1">
        <w:rPr>
          <w:rStyle w:val="StyleUnderline"/>
        </w:rPr>
        <w:t xml:space="preserve"> the </w:t>
      </w:r>
      <w:r w:rsidRPr="007A6371">
        <w:rPr>
          <w:rStyle w:val="StyleUnderline"/>
          <w:highlight w:val="cyan"/>
        </w:rPr>
        <w:t>drug</w:t>
      </w:r>
      <w:r w:rsidRPr="00C128D1">
        <w:rPr>
          <w:rStyle w:val="StyleUnderline"/>
        </w:rPr>
        <w:t xml:space="preserve">’s </w:t>
      </w:r>
      <w:r w:rsidRPr="007A6371">
        <w:rPr>
          <w:rStyle w:val="Emphasis"/>
          <w:highlight w:val="cyan"/>
        </w:rPr>
        <w:t>cost</w:t>
      </w:r>
      <w:r w:rsidRPr="00C128D1">
        <w:rPr>
          <w:rStyle w:val="StyleUnderline"/>
        </w:rPr>
        <w:t xml:space="preserve"> to </w:t>
      </w:r>
      <w:r w:rsidRPr="00C128D1">
        <w:rPr>
          <w:rStyle w:val="Emphasis"/>
        </w:rPr>
        <w:t>Medicare</w:t>
      </w:r>
      <w:r w:rsidRPr="00C128D1">
        <w:rPr>
          <w:rStyle w:val="StyleUnderline"/>
        </w:rPr>
        <w:t xml:space="preserve"> </w:t>
      </w:r>
      <w:r w:rsidRPr="007A6371">
        <w:rPr>
          <w:rStyle w:val="StyleUnderline"/>
          <w:highlight w:val="cyan"/>
        </w:rPr>
        <w:t xml:space="preserve">contributed to </w:t>
      </w:r>
      <w:r w:rsidRPr="007A6371">
        <w:rPr>
          <w:rStyle w:val="Emphasis"/>
          <w:highlight w:val="cyan"/>
        </w:rPr>
        <w:t>intense pressure on government budgets</w:t>
      </w:r>
      <w:r w:rsidRPr="00C128D1">
        <w:rPr>
          <w:sz w:val="16"/>
        </w:rPr>
        <w:t xml:space="preserve">, and </w:t>
      </w:r>
      <w:r w:rsidRPr="00C128D1">
        <w:rPr>
          <w:rStyle w:val="StyleUnderline"/>
        </w:rPr>
        <w:t xml:space="preserve">in November 2021, </w:t>
      </w:r>
      <w:r w:rsidRPr="007A6371">
        <w:rPr>
          <w:rStyle w:val="StyleUnderline"/>
          <w:highlight w:val="cyan"/>
        </w:rPr>
        <w:t xml:space="preserve">CMS </w:t>
      </w:r>
      <w:r w:rsidRPr="007A6371">
        <w:rPr>
          <w:rStyle w:val="StyleUnderline"/>
        </w:rPr>
        <w:t>announced</w:t>
      </w:r>
      <w:r w:rsidRPr="00C128D1">
        <w:rPr>
          <w:sz w:val="16"/>
        </w:rPr>
        <w:t xml:space="preserve"> a </w:t>
      </w:r>
      <w:r w:rsidRPr="007A6371">
        <w:rPr>
          <w:rStyle w:val="Emphasis"/>
        </w:rPr>
        <w:t xml:space="preserve">historic spike in </w:t>
      </w:r>
      <w:r w:rsidRPr="007A6371">
        <w:rPr>
          <w:rStyle w:val="StyleUnderline"/>
        </w:rPr>
        <w:t xml:space="preserve">Medicare Part B </w:t>
      </w:r>
      <w:r w:rsidRPr="007A6371">
        <w:rPr>
          <w:rStyle w:val="Emphasis"/>
        </w:rPr>
        <w:t>premiums</w:t>
      </w:r>
      <w:r w:rsidRPr="007A6371">
        <w:rPr>
          <w:sz w:val="16"/>
        </w:rPr>
        <w:t>. Th</w:t>
      </w:r>
      <w:r w:rsidRPr="00C128D1">
        <w:rPr>
          <w:sz w:val="16"/>
        </w:rPr>
        <w:t xml:space="preserve">e agency blamed half of the cost on the impending coverage of new Alzheimer’s medicines, even though it </w:t>
      </w:r>
      <w:r w:rsidRPr="00C128D1">
        <w:rPr>
          <w:rStyle w:val="StyleUnderline"/>
        </w:rPr>
        <w:t>hadn’t completed its coverage analysis for Aduhelm</w:t>
      </w:r>
      <w:r w:rsidRPr="00C128D1">
        <w:rPr>
          <w:sz w:val="16"/>
        </w:rPr>
        <w:t xml:space="preserve">. In other words, it </w:t>
      </w:r>
      <w:r w:rsidRPr="007A6371">
        <w:rPr>
          <w:rStyle w:val="Emphasis"/>
          <w:highlight w:val="cyan"/>
        </w:rPr>
        <w:t>front-loaded</w:t>
      </w:r>
      <w:r w:rsidRPr="00C128D1">
        <w:rPr>
          <w:rStyle w:val="StyleUnderline"/>
        </w:rPr>
        <w:t xml:space="preserve"> this </w:t>
      </w:r>
      <w:r w:rsidRPr="007A6371">
        <w:rPr>
          <w:rStyle w:val="StyleUnderline"/>
          <w:highlight w:val="cyan"/>
        </w:rPr>
        <w:t xml:space="preserve">unrealized </w:t>
      </w:r>
      <w:r w:rsidRPr="007A6371">
        <w:rPr>
          <w:rStyle w:val="Emphasis"/>
          <w:highlight w:val="cyan"/>
        </w:rPr>
        <w:t>cost onto seniors</w:t>
      </w:r>
      <w:r w:rsidRPr="00C128D1">
        <w:rPr>
          <w:rStyle w:val="StyleUnderline"/>
        </w:rPr>
        <w:t xml:space="preserve">, even </w:t>
      </w:r>
      <w:r w:rsidRPr="007A6371">
        <w:rPr>
          <w:rStyle w:val="StyleUnderline"/>
          <w:highlight w:val="cyan"/>
        </w:rPr>
        <w:t xml:space="preserve">as </w:t>
      </w:r>
      <w:r w:rsidRPr="007A6371">
        <w:rPr>
          <w:rStyle w:val="Emphasis"/>
          <w:highlight w:val="cyan"/>
        </w:rPr>
        <w:t>inflation</w:t>
      </w:r>
      <w:r w:rsidRPr="007A6371">
        <w:rPr>
          <w:rStyle w:val="StyleUnderline"/>
          <w:highlight w:val="cyan"/>
        </w:rPr>
        <w:t xml:space="preserve"> reached heights</w:t>
      </w:r>
      <w:r w:rsidRPr="00C128D1">
        <w:rPr>
          <w:rStyle w:val="StyleUnderline"/>
        </w:rPr>
        <w:t xml:space="preserve"> not seen in nearly 40 years.</w:t>
      </w:r>
    </w:p>
    <w:p w14:paraId="072614C2" w14:textId="77777777" w:rsidR="00ED49C8" w:rsidRPr="00C128D1" w:rsidRDefault="00ED49C8" w:rsidP="00ED49C8">
      <w:pPr>
        <w:rPr>
          <w:sz w:val="16"/>
        </w:rPr>
      </w:pPr>
      <w:r w:rsidRPr="00C128D1">
        <w:rPr>
          <w:sz w:val="16"/>
        </w:rPr>
        <w:t xml:space="preserve">Then, in April, </w:t>
      </w:r>
      <w:r w:rsidRPr="007A6371">
        <w:rPr>
          <w:rStyle w:val="StyleUnderline"/>
          <w:highlight w:val="cyan"/>
        </w:rPr>
        <w:t>CMS</w:t>
      </w:r>
      <w:r w:rsidRPr="00C128D1">
        <w:rPr>
          <w:sz w:val="16"/>
        </w:rPr>
        <w:t xml:space="preserve"> added insult to injury by </w:t>
      </w:r>
      <w:r w:rsidRPr="007A6371">
        <w:rPr>
          <w:rStyle w:val="Emphasis"/>
          <w:highlight w:val="cyan"/>
        </w:rPr>
        <w:t>restrict</w:t>
      </w:r>
      <w:r w:rsidRPr="00C128D1">
        <w:rPr>
          <w:rStyle w:val="Emphasis"/>
        </w:rPr>
        <w:t xml:space="preserve">ing </w:t>
      </w:r>
      <w:r w:rsidRPr="007A6371">
        <w:rPr>
          <w:rStyle w:val="Emphasis"/>
          <w:highlight w:val="cyan"/>
        </w:rPr>
        <w:t>Medicare eligibility</w:t>
      </w:r>
      <w:r w:rsidRPr="00C128D1">
        <w:rPr>
          <w:rStyle w:val="StyleUnderline"/>
        </w:rPr>
        <w:t xml:space="preserve"> </w:t>
      </w:r>
      <w:r w:rsidRPr="007A6371">
        <w:rPr>
          <w:rStyle w:val="StyleUnderline"/>
          <w:highlight w:val="cyan"/>
        </w:rPr>
        <w:t>for</w:t>
      </w:r>
      <w:r w:rsidRPr="00C128D1">
        <w:rPr>
          <w:rStyle w:val="StyleUnderline"/>
        </w:rPr>
        <w:t xml:space="preserve"> these </w:t>
      </w:r>
      <w:r w:rsidRPr="007A6371">
        <w:rPr>
          <w:rStyle w:val="StyleUnderline"/>
          <w:highlight w:val="cyan"/>
        </w:rPr>
        <w:t>medicines to patients</w:t>
      </w:r>
      <w:r w:rsidRPr="00C128D1">
        <w:rPr>
          <w:rStyle w:val="StyleUnderline"/>
        </w:rPr>
        <w:t xml:space="preserve"> </w:t>
      </w:r>
      <w:r w:rsidRPr="007A6371">
        <w:rPr>
          <w:rStyle w:val="StyleUnderline"/>
          <w:highlight w:val="cyan"/>
        </w:rPr>
        <w:t>enrolled in</w:t>
      </w:r>
      <w:r w:rsidRPr="00C128D1">
        <w:rPr>
          <w:rStyle w:val="StyleUnderline"/>
        </w:rPr>
        <w:t xml:space="preserve"> certain </w:t>
      </w:r>
      <w:r w:rsidRPr="007A6371">
        <w:rPr>
          <w:rStyle w:val="StyleUnderline"/>
          <w:highlight w:val="cyan"/>
        </w:rPr>
        <w:t>clinical trials</w:t>
      </w:r>
      <w:r w:rsidRPr="00C128D1">
        <w:rPr>
          <w:rStyle w:val="StyleUnderline"/>
        </w:rPr>
        <w:t>.</w:t>
      </w:r>
      <w:r w:rsidRPr="00C128D1">
        <w:rPr>
          <w:sz w:val="16"/>
        </w:rPr>
        <w:t xml:space="preserve"> As a result, </w:t>
      </w:r>
      <w:r w:rsidRPr="00C128D1">
        <w:rPr>
          <w:rStyle w:val="StyleUnderline"/>
        </w:rPr>
        <w:t xml:space="preserve">only a </w:t>
      </w:r>
      <w:r w:rsidRPr="007A6371">
        <w:rPr>
          <w:rStyle w:val="Emphasis"/>
          <w:highlight w:val="cyan"/>
        </w:rPr>
        <w:t>few</w:t>
      </w:r>
      <w:r w:rsidRPr="00C128D1">
        <w:rPr>
          <w:rStyle w:val="StyleUnderline"/>
        </w:rPr>
        <w:t xml:space="preserve"> thousand </w:t>
      </w:r>
      <w:r w:rsidRPr="007A6371">
        <w:rPr>
          <w:rStyle w:val="StyleUnderline"/>
          <w:highlight w:val="cyan"/>
        </w:rPr>
        <w:t>patients</w:t>
      </w:r>
      <w:r w:rsidRPr="00C128D1">
        <w:rPr>
          <w:sz w:val="16"/>
        </w:rPr>
        <w:t xml:space="preserve">, </w:t>
      </w:r>
      <w:r w:rsidRPr="00C128D1">
        <w:rPr>
          <w:rStyle w:val="StyleUnderline"/>
        </w:rPr>
        <w:t>rather than</w:t>
      </w:r>
      <w:r w:rsidRPr="00C128D1">
        <w:rPr>
          <w:sz w:val="16"/>
        </w:rPr>
        <w:t xml:space="preserve"> a much </w:t>
      </w:r>
      <w:r w:rsidRPr="00C128D1">
        <w:rPr>
          <w:rStyle w:val="StyleUnderline"/>
        </w:rPr>
        <w:t>broader pool of Medicare beneficiaries</w:t>
      </w:r>
      <w:r w:rsidRPr="00C128D1">
        <w:rPr>
          <w:sz w:val="16"/>
        </w:rPr>
        <w:t xml:space="preserve">, stand to </w:t>
      </w:r>
      <w:r w:rsidRPr="007A6371">
        <w:rPr>
          <w:rStyle w:val="Emphasis"/>
          <w:highlight w:val="cyan"/>
        </w:rPr>
        <w:t>benefit</w:t>
      </w:r>
      <w:r w:rsidRPr="007A6371">
        <w:rPr>
          <w:rStyle w:val="StyleUnderline"/>
          <w:highlight w:val="cyan"/>
        </w:rPr>
        <w:t xml:space="preserve"> from</w:t>
      </w:r>
      <w:r w:rsidRPr="00C128D1">
        <w:rPr>
          <w:rStyle w:val="StyleUnderline"/>
        </w:rPr>
        <w:t xml:space="preserve"> the </w:t>
      </w:r>
      <w:r w:rsidRPr="007A6371">
        <w:rPr>
          <w:rStyle w:val="StyleUnderline"/>
          <w:highlight w:val="cyan"/>
        </w:rPr>
        <w:t>treatment</w:t>
      </w:r>
      <w:r w:rsidRPr="00C128D1">
        <w:rPr>
          <w:sz w:val="16"/>
        </w:rPr>
        <w:t xml:space="preserve"> — massively reducing the potential cost for Medicare. Throughout this process, the Biden administration claimed to be considering how to lower Part B premiums, but ultimately locked them in at all-time highs.</w:t>
      </w:r>
    </w:p>
    <w:p w14:paraId="5AF7000F" w14:textId="77777777" w:rsidR="00ED49C8" w:rsidRPr="00C128D1" w:rsidRDefault="00ED49C8" w:rsidP="00ED49C8">
      <w:pPr>
        <w:rPr>
          <w:sz w:val="16"/>
        </w:rPr>
      </w:pPr>
      <w:r w:rsidRPr="00C128D1">
        <w:rPr>
          <w:sz w:val="16"/>
        </w:rPr>
        <w:t xml:space="preserve">There are several lessons to be drawn from this debacle, and some steps CMS can take to ensure this doesn’t happen again. The first is that </w:t>
      </w:r>
      <w:r w:rsidRPr="00C128D1">
        <w:rPr>
          <w:rStyle w:val="StyleUnderline"/>
        </w:rPr>
        <w:t>CMS should focus on its core responsibility of managing the impact of coverage on programs and leave scientific issues to the FDA</w:t>
      </w:r>
      <w:r w:rsidRPr="00C128D1">
        <w:rPr>
          <w:sz w:val="16"/>
        </w:rPr>
        <w:t>. CMS decided to limit coverage, despite the FDA approving Aduhelm using accelerated approval — a process that has been used since 1992 to expedite the availability of drugs combatting life threatening illnesses.</w:t>
      </w:r>
    </w:p>
    <w:p w14:paraId="50CA3862" w14:textId="77777777" w:rsidR="00ED49C8" w:rsidRPr="00C128D1" w:rsidRDefault="00ED49C8" w:rsidP="00ED49C8">
      <w:pPr>
        <w:rPr>
          <w:sz w:val="16"/>
        </w:rPr>
      </w:pPr>
      <w:r w:rsidRPr="00C128D1">
        <w:rPr>
          <w:sz w:val="16"/>
        </w:rPr>
        <w:t>CMS is setting a dangerous precedent by straying out of its lane. It is not the role or responsibility of CMS to question the integrity of the FDA’s scientific process, just as it would be inappropriate for the FDA to analyze Medicare coverage impact, which is CMS’s job.</w:t>
      </w:r>
    </w:p>
    <w:p w14:paraId="78E1E7E2" w14:textId="77777777" w:rsidR="00ED49C8" w:rsidRPr="00C128D1" w:rsidRDefault="00ED49C8" w:rsidP="00ED49C8">
      <w:pPr>
        <w:rPr>
          <w:sz w:val="16"/>
        </w:rPr>
      </w:pPr>
      <w:r w:rsidRPr="00C128D1">
        <w:rPr>
          <w:sz w:val="16"/>
        </w:rPr>
        <w:t xml:space="preserve">Furthermore, the </w:t>
      </w:r>
      <w:r w:rsidRPr="007A6371">
        <w:rPr>
          <w:rStyle w:val="StyleUnderline"/>
          <w:highlight w:val="cyan"/>
        </w:rPr>
        <w:t xml:space="preserve">decision to restrict coverage casts a </w:t>
      </w:r>
      <w:r w:rsidRPr="007A6371">
        <w:rPr>
          <w:rStyle w:val="Emphasis"/>
          <w:highlight w:val="cyan"/>
        </w:rPr>
        <w:t>shadow of uncertainty</w:t>
      </w:r>
      <w:r w:rsidRPr="007A6371">
        <w:rPr>
          <w:rStyle w:val="StyleUnderline"/>
          <w:highlight w:val="cyan"/>
        </w:rPr>
        <w:t xml:space="preserve"> </w:t>
      </w:r>
      <w:r w:rsidRPr="007A6371">
        <w:rPr>
          <w:rStyle w:val="Emphasis"/>
          <w:highlight w:val="cyan"/>
        </w:rPr>
        <w:t>over</w:t>
      </w:r>
      <w:r w:rsidRPr="00C128D1">
        <w:rPr>
          <w:rStyle w:val="StyleUnderline"/>
        </w:rPr>
        <w:t xml:space="preserve"> several </w:t>
      </w:r>
      <w:r w:rsidRPr="007A6371">
        <w:rPr>
          <w:rStyle w:val="Emphasis"/>
          <w:highlight w:val="cyan"/>
        </w:rPr>
        <w:t>promising</w:t>
      </w:r>
      <w:r w:rsidRPr="007A6371">
        <w:rPr>
          <w:rStyle w:val="StyleUnderline"/>
          <w:highlight w:val="cyan"/>
        </w:rPr>
        <w:t xml:space="preserve"> new</w:t>
      </w:r>
      <w:r w:rsidRPr="00C128D1">
        <w:rPr>
          <w:rStyle w:val="StyleUnderline"/>
        </w:rPr>
        <w:t xml:space="preserve"> Alzheimer’s </w:t>
      </w:r>
      <w:r w:rsidRPr="007A6371">
        <w:rPr>
          <w:rStyle w:val="Emphasis"/>
          <w:highlight w:val="cyan"/>
        </w:rPr>
        <w:t>treatments</w:t>
      </w:r>
      <w:r w:rsidRPr="00C128D1">
        <w:rPr>
          <w:rStyle w:val="StyleUnderline"/>
        </w:rPr>
        <w:t xml:space="preserve"> under FDA review</w:t>
      </w:r>
      <w:r w:rsidRPr="00C128D1">
        <w:rPr>
          <w:sz w:val="16"/>
        </w:rPr>
        <w:t>. Decisions on lecanemab (Eisai) and gantenerumab (Roche) are expected later this year. Donanemab (Lilly) is in phase 3 trials, with data expected in mid-2023. Going forward, CMS should outline a policy for reviewing data for these medicines as soon as it’s available and — for those with positive outcomes — update coverage to ensure Medicare beneficiaries have timely access to them.</w:t>
      </w:r>
    </w:p>
    <w:p w14:paraId="0D89B29B" w14:textId="77777777" w:rsidR="00ED49C8" w:rsidRPr="00C128D1" w:rsidRDefault="00ED49C8" w:rsidP="00ED49C8">
      <w:pPr>
        <w:rPr>
          <w:sz w:val="16"/>
        </w:rPr>
      </w:pPr>
      <w:r w:rsidRPr="00C128D1">
        <w:rPr>
          <w:sz w:val="16"/>
        </w:rPr>
        <w:t xml:space="preserve">The process is crucial because </w:t>
      </w:r>
      <w:r w:rsidRPr="007A6371">
        <w:rPr>
          <w:rStyle w:val="StyleUnderline"/>
          <w:highlight w:val="cyan"/>
        </w:rPr>
        <w:t>CMS</w:t>
      </w:r>
      <w:r w:rsidRPr="00C128D1">
        <w:rPr>
          <w:rStyle w:val="StyleUnderline"/>
        </w:rPr>
        <w:t xml:space="preserve"> tends to </w:t>
      </w:r>
      <w:r w:rsidRPr="007A6371">
        <w:rPr>
          <w:rStyle w:val="Emphasis"/>
          <w:highlight w:val="cyan"/>
        </w:rPr>
        <w:t>move very slowly</w:t>
      </w:r>
      <w:r w:rsidRPr="00C128D1">
        <w:rPr>
          <w:rStyle w:val="Emphasis"/>
        </w:rPr>
        <w:t>.</w:t>
      </w:r>
      <w:r w:rsidRPr="00C128D1">
        <w:rPr>
          <w:sz w:val="16"/>
        </w:rPr>
        <w:t xml:space="preserve"> </w:t>
      </w:r>
      <w:r w:rsidRPr="007A6371">
        <w:rPr>
          <w:rStyle w:val="StyleUnderline"/>
          <w:highlight w:val="cyan"/>
        </w:rPr>
        <w:t>The agency missed</w:t>
      </w:r>
      <w:r w:rsidRPr="00C128D1">
        <w:rPr>
          <w:rStyle w:val="StyleUnderline"/>
        </w:rPr>
        <w:t xml:space="preserve"> its </w:t>
      </w:r>
      <w:r w:rsidRPr="007A6371">
        <w:rPr>
          <w:rStyle w:val="StyleUnderline"/>
          <w:highlight w:val="cyan"/>
        </w:rPr>
        <w:t>deadlines</w:t>
      </w:r>
      <w:r w:rsidRPr="00C128D1">
        <w:rPr>
          <w:rStyle w:val="StyleUnderline"/>
        </w:rPr>
        <w:t xml:space="preserve"> </w:t>
      </w:r>
      <w:r w:rsidRPr="007A6371">
        <w:rPr>
          <w:rStyle w:val="StyleUnderline"/>
          <w:highlight w:val="cyan"/>
        </w:rPr>
        <w:t>for</w:t>
      </w:r>
      <w:r w:rsidRPr="00C128D1">
        <w:rPr>
          <w:rStyle w:val="StyleUnderline"/>
        </w:rPr>
        <w:t xml:space="preserve"> the </w:t>
      </w:r>
      <w:r w:rsidRPr="007A6371">
        <w:rPr>
          <w:rStyle w:val="StyleUnderline"/>
          <w:highlight w:val="cyan"/>
        </w:rPr>
        <w:t>coverage analysis</w:t>
      </w:r>
      <w:r w:rsidRPr="00C128D1">
        <w:rPr>
          <w:rStyle w:val="StyleUnderline"/>
        </w:rPr>
        <w:t xml:space="preserve"> process in 2021, </w:t>
      </w:r>
      <w:r w:rsidRPr="007A6371">
        <w:rPr>
          <w:rStyle w:val="StyleUnderline"/>
          <w:highlight w:val="cyan"/>
        </w:rPr>
        <w:t xml:space="preserve">creating </w:t>
      </w:r>
      <w:r w:rsidRPr="007A6371">
        <w:rPr>
          <w:rStyle w:val="Emphasis"/>
          <w:highlight w:val="cyan"/>
        </w:rPr>
        <w:t>delays</w:t>
      </w:r>
      <w:r w:rsidRPr="00C128D1">
        <w:rPr>
          <w:rStyle w:val="StyleUnderline"/>
        </w:rPr>
        <w:t xml:space="preserve"> </w:t>
      </w:r>
      <w:r w:rsidRPr="007A6371">
        <w:rPr>
          <w:rStyle w:val="StyleUnderline"/>
          <w:highlight w:val="cyan"/>
        </w:rPr>
        <w:t>that</w:t>
      </w:r>
      <w:r w:rsidRPr="00C128D1">
        <w:rPr>
          <w:rStyle w:val="StyleUnderline"/>
        </w:rPr>
        <w:t xml:space="preserve"> Alzheimer’s </w:t>
      </w:r>
      <w:r w:rsidRPr="007A6371">
        <w:rPr>
          <w:rStyle w:val="Emphasis"/>
          <w:highlight w:val="cyan"/>
        </w:rPr>
        <w:t>patients</w:t>
      </w:r>
      <w:r w:rsidRPr="00C128D1">
        <w:rPr>
          <w:rStyle w:val="StyleUnderline"/>
        </w:rPr>
        <w:t xml:space="preserve"> and their families </w:t>
      </w:r>
      <w:r w:rsidRPr="007A6371">
        <w:rPr>
          <w:rStyle w:val="Emphasis"/>
          <w:highlight w:val="cyan"/>
        </w:rPr>
        <w:t>cannot</w:t>
      </w:r>
      <w:r w:rsidRPr="00C128D1">
        <w:rPr>
          <w:rStyle w:val="Emphasis"/>
        </w:rPr>
        <w:t xml:space="preserve"> </w:t>
      </w:r>
      <w:r w:rsidRPr="007A6371">
        <w:rPr>
          <w:rStyle w:val="Emphasis"/>
          <w:highlight w:val="cyan"/>
        </w:rPr>
        <w:t>afford</w:t>
      </w:r>
      <w:r w:rsidRPr="00C128D1">
        <w:rPr>
          <w:rStyle w:val="StyleUnderline"/>
        </w:rPr>
        <w:t xml:space="preserve">. </w:t>
      </w:r>
      <w:r w:rsidRPr="00C128D1">
        <w:rPr>
          <w:sz w:val="16"/>
        </w:rPr>
        <w:t>For now, seniors are left holding the bag. Though CMS claimed it will consider the reduced cost of Alzheimer’s treatments in calculating 2023 payments, it was careful not to promise lower premiums.</w:t>
      </w:r>
    </w:p>
    <w:p w14:paraId="76958E31" w14:textId="77777777" w:rsidR="00ED49C8" w:rsidRDefault="00ED49C8" w:rsidP="00ED49C8">
      <w:pPr>
        <w:rPr>
          <w:sz w:val="16"/>
        </w:rPr>
      </w:pPr>
      <w:r w:rsidRPr="00C128D1">
        <w:rPr>
          <w:rStyle w:val="Emphasis"/>
        </w:rPr>
        <w:t>Blunders and mismanagement on vital issues</w:t>
      </w:r>
      <w:r w:rsidRPr="00C128D1">
        <w:rPr>
          <w:sz w:val="16"/>
        </w:rPr>
        <w:t xml:space="preserve"> such as this surely </w:t>
      </w:r>
      <w:r w:rsidRPr="00C128D1">
        <w:rPr>
          <w:rStyle w:val="StyleUnderline"/>
        </w:rPr>
        <w:t xml:space="preserve">will contribute to the Democrats’ expected rout </w:t>
      </w:r>
      <w:r w:rsidRPr="00C128D1">
        <w:rPr>
          <w:sz w:val="16"/>
        </w:rPr>
        <w:t>in the November midterms. But, for the sake of patients and families, especially those who suffer because of diseases such as Alzheimer’s, let’s hope the aftermath will convince the Biden administration to get it right the next time around.</w:t>
      </w:r>
    </w:p>
    <w:p w14:paraId="60C07485" w14:textId="77777777" w:rsidR="003E233D" w:rsidRDefault="003E233D" w:rsidP="003E233D">
      <w:pPr>
        <w:pStyle w:val="Heading4"/>
      </w:pPr>
      <w:r>
        <w:t>Government led single payer would increase costs, reduce doctor payments and cause delays</w:t>
      </w:r>
    </w:p>
    <w:p w14:paraId="5242F78B" w14:textId="77777777" w:rsidR="003E233D" w:rsidRDefault="003E233D" w:rsidP="003E233D">
      <w:pPr>
        <w:rPr>
          <w:color w:val="333333"/>
          <w:shd w:val="clear" w:color="auto" w:fill="FCFCFC"/>
        </w:rPr>
      </w:pPr>
      <w:r w:rsidRPr="00547CAE">
        <w:t>Robert</w:t>
      </w:r>
      <w:r>
        <w:rPr>
          <w:b/>
          <w:bCs/>
        </w:rPr>
        <w:t xml:space="preserve"> </w:t>
      </w:r>
      <w:r w:rsidRPr="00547CAE">
        <w:rPr>
          <w:b/>
          <w:bCs/>
          <w:sz w:val="26"/>
          <w:szCs w:val="26"/>
        </w:rPr>
        <w:t>Pearl 17</w:t>
      </w:r>
      <w:r>
        <w:rPr>
          <w:b/>
          <w:bCs/>
        </w:rPr>
        <w:t xml:space="preserve">,  </w:t>
      </w:r>
      <w:r w:rsidRPr="00547CAE">
        <w:t>MD | former CEO of The Permanente Medical Group |</w:t>
      </w:r>
      <w:r w:rsidRPr="00547CAE">
        <w:rPr>
          <w:color w:val="333333"/>
          <w:shd w:val="clear" w:color="auto" w:fill="FCFCFC"/>
        </w:rPr>
        <w:t> clinical</w:t>
      </w:r>
      <w:r>
        <w:rPr>
          <w:color w:val="333333"/>
          <w:shd w:val="clear" w:color="auto" w:fill="FCFCFC"/>
        </w:rPr>
        <w:t xml:space="preserve"> professor of surgery, 3/16/2017, “Why A Government-Run, Single-Payer Healthcare Approach Is Doomed To Fail”, </w:t>
      </w:r>
      <w:r>
        <w:rPr>
          <w:i/>
          <w:iCs/>
          <w:color w:val="333333"/>
          <w:shd w:val="clear" w:color="auto" w:fill="FCFCFC"/>
        </w:rPr>
        <w:t>Forbes</w:t>
      </w:r>
      <w:r>
        <w:rPr>
          <w:color w:val="333333"/>
          <w:shd w:val="clear" w:color="auto" w:fill="FCFCFC"/>
        </w:rPr>
        <w:t xml:space="preserve">, </w:t>
      </w:r>
      <w:r w:rsidRPr="00D470F7">
        <w:rPr>
          <w:shd w:val="clear" w:color="auto" w:fill="FCFCFC"/>
        </w:rPr>
        <w:t>https://www.forbes.com/sites/robertpearl/2017/03/16/why-a-government-run-single-payer-healthcare-approach-is-doomed-to-fail/?sh=29d5d8bd2d81</w:t>
      </w:r>
      <w:r>
        <w:rPr>
          <w:color w:val="333333"/>
          <w:shd w:val="clear" w:color="auto" w:fill="FCFCFC"/>
        </w:rPr>
        <w:t xml:space="preserve"> ,//IM</w:t>
      </w:r>
    </w:p>
    <w:p w14:paraId="6E1F788B" w14:textId="77777777" w:rsidR="003E233D" w:rsidRPr="00F62FEC" w:rsidRDefault="003E233D" w:rsidP="003E233D">
      <w:pPr>
        <w:rPr>
          <w:color w:val="333333"/>
          <w:sz w:val="16"/>
          <w:shd w:val="clear" w:color="auto" w:fill="FCFCFC"/>
        </w:rPr>
      </w:pPr>
      <w:r w:rsidRPr="00F62FEC">
        <w:rPr>
          <w:color w:val="333333"/>
          <w:sz w:val="16"/>
          <w:shd w:val="clear" w:color="auto" w:fill="FCFCFC"/>
        </w:rPr>
        <w:t xml:space="preserve">In practice, a </w:t>
      </w:r>
      <w:r w:rsidRPr="00F62FEC">
        <w:rPr>
          <w:rStyle w:val="Emphasis"/>
          <w:highlight w:val="cyan"/>
        </w:rPr>
        <w:t>single-payer system</w:t>
      </w:r>
      <w:r w:rsidRPr="00F62FEC">
        <w:rPr>
          <w:color w:val="333333"/>
          <w:highlight w:val="cyan"/>
          <w:u w:val="single"/>
          <w:shd w:val="clear" w:color="auto" w:fill="FCFCFC"/>
        </w:rPr>
        <w:t xml:space="preserve"> </w:t>
      </w:r>
      <w:r w:rsidRPr="00F62FEC">
        <w:rPr>
          <w:color w:val="333333"/>
          <w:u w:val="single"/>
          <w:shd w:val="clear" w:color="auto" w:fill="FCFCFC"/>
        </w:rPr>
        <w:t>would</w:t>
      </w:r>
      <w:r w:rsidRPr="00CC131A">
        <w:rPr>
          <w:color w:val="333333"/>
          <w:u w:val="single"/>
          <w:shd w:val="clear" w:color="auto" w:fill="FCFCFC"/>
        </w:rPr>
        <w:t xml:space="preserve"> cost more than the most efficient and effective programs that exist today</w:t>
      </w:r>
      <w:r w:rsidRPr="00F62FEC">
        <w:rPr>
          <w:color w:val="333333"/>
          <w:sz w:val="16"/>
          <w:shd w:val="clear" w:color="auto" w:fill="FCFCFC"/>
        </w:rPr>
        <w:t>, all while compromising access and, over time, quality.</w:t>
      </w:r>
    </w:p>
    <w:p w14:paraId="48605FA9" w14:textId="77777777" w:rsidR="003E233D" w:rsidRPr="00F62FEC" w:rsidRDefault="003E233D" w:rsidP="003E233D">
      <w:pPr>
        <w:rPr>
          <w:color w:val="333333"/>
          <w:sz w:val="16"/>
          <w:shd w:val="clear" w:color="auto" w:fill="FCFCFC"/>
        </w:rPr>
      </w:pPr>
      <w:r w:rsidRPr="00F62FEC">
        <w:rPr>
          <w:color w:val="333333"/>
          <w:sz w:val="16"/>
          <w:shd w:val="clear" w:color="auto" w:fill="FCFCFC"/>
        </w:rPr>
        <w:t xml:space="preserve">Let's look at three of the myths around this approach and why, if tried, </w:t>
      </w:r>
      <w:r w:rsidRPr="00CC131A">
        <w:rPr>
          <w:color w:val="333333"/>
          <w:u w:val="single"/>
          <w:shd w:val="clear" w:color="auto" w:fill="FCFCFC"/>
        </w:rPr>
        <w:t xml:space="preserve">it </w:t>
      </w:r>
      <w:r w:rsidRPr="00F62FEC">
        <w:rPr>
          <w:color w:val="333333"/>
          <w:highlight w:val="cyan"/>
          <w:u w:val="single"/>
          <w:shd w:val="clear" w:color="auto" w:fill="FCFCFC"/>
        </w:rPr>
        <w:t xml:space="preserve">would be </w:t>
      </w:r>
      <w:r w:rsidRPr="00F62FEC">
        <w:rPr>
          <w:rStyle w:val="Emphasis"/>
          <w:highlight w:val="cyan"/>
        </w:rPr>
        <w:t>doomed to fail</w:t>
      </w:r>
      <w:r w:rsidRPr="00F62FEC">
        <w:rPr>
          <w:color w:val="333333"/>
          <w:sz w:val="16"/>
          <w:shd w:val="clear" w:color="auto" w:fill="FCFCFC"/>
        </w:rPr>
        <w:t>.</w:t>
      </w:r>
    </w:p>
    <w:p w14:paraId="3442B747" w14:textId="77777777" w:rsidR="003E233D" w:rsidRPr="00CC131A" w:rsidRDefault="003E233D" w:rsidP="003E233D">
      <w:pPr>
        <w:rPr>
          <w:u w:val="single"/>
        </w:rPr>
      </w:pPr>
      <w:r w:rsidRPr="00F62FEC">
        <w:rPr>
          <w:rStyle w:val="Emphasis"/>
          <w:highlight w:val="cyan"/>
        </w:rPr>
        <w:t>Myth 1:</w:t>
      </w:r>
      <w:r w:rsidRPr="00F62FEC">
        <w:rPr>
          <w:highlight w:val="cyan"/>
          <w:u w:val="single"/>
        </w:rPr>
        <w:t xml:space="preserve"> It Would Lower Administrative Costs</w:t>
      </w:r>
    </w:p>
    <w:p w14:paraId="7E7DF34F" w14:textId="77777777" w:rsidR="003E233D" w:rsidRPr="00F62FEC" w:rsidRDefault="003E233D" w:rsidP="003E233D">
      <w:pPr>
        <w:rPr>
          <w:sz w:val="16"/>
        </w:rPr>
      </w:pPr>
      <w:r w:rsidRPr="00CC131A">
        <w:rPr>
          <w:u w:val="single"/>
        </w:rPr>
        <w:t>Supporters claim a single-payer system would siphon out billions of dollars in administrative overhead</w:t>
      </w:r>
      <w:r w:rsidRPr="00F62FEC">
        <w:rPr>
          <w:sz w:val="16"/>
        </w:rPr>
        <w:t xml:space="preserve">. How they reach this conclusion varies by the source but in each case, a deeper </w:t>
      </w:r>
      <w:r w:rsidRPr="00CC131A">
        <w:rPr>
          <w:u w:val="single"/>
        </w:rPr>
        <w:t xml:space="preserve">analysis reveals </w:t>
      </w:r>
      <w:r w:rsidRPr="00F62FEC">
        <w:rPr>
          <w:rStyle w:val="Emphasis"/>
          <w:highlight w:val="cyan"/>
        </w:rPr>
        <w:t>oversimplification</w:t>
      </w:r>
      <w:r w:rsidRPr="00CC131A">
        <w:rPr>
          <w:rStyle w:val="Emphasis"/>
        </w:rPr>
        <w:t xml:space="preserve"> and fallacious assumptions</w:t>
      </w:r>
      <w:r w:rsidRPr="00F62FEC">
        <w:rPr>
          <w:sz w:val="16"/>
        </w:rPr>
        <w:t>.</w:t>
      </w:r>
    </w:p>
    <w:p w14:paraId="40EC19B5" w14:textId="77777777" w:rsidR="003E233D" w:rsidRPr="00CC131A" w:rsidRDefault="003E233D" w:rsidP="003E233D">
      <w:pPr>
        <w:rPr>
          <w:u w:val="single"/>
        </w:rPr>
      </w:pPr>
      <w:r w:rsidRPr="00F62FEC">
        <w:rPr>
          <w:sz w:val="16"/>
        </w:rPr>
        <w:t xml:space="preserve">One line of reasoning is based on the lower cost of healthcare in other countries with a government-run system. But the </w:t>
      </w:r>
      <w:r w:rsidRPr="004E3C06">
        <w:rPr>
          <w:rStyle w:val="Emphasis"/>
        </w:rPr>
        <w:t>reduced costs</w:t>
      </w:r>
      <w:r w:rsidRPr="00CC131A">
        <w:rPr>
          <w:u w:val="single"/>
        </w:rPr>
        <w:t xml:space="preserve"> in other nations reflect other factors—their cheaper drug prices, lower wages and </w:t>
      </w:r>
      <w:r w:rsidRPr="004E3C06">
        <w:rPr>
          <w:rStyle w:val="Emphasis"/>
        </w:rPr>
        <w:t>higher number of primary care</w:t>
      </w:r>
      <w:r w:rsidRPr="00CC131A">
        <w:rPr>
          <w:u w:val="single"/>
        </w:rPr>
        <w:t xml:space="preserve"> physicians compared to specialists—rather than lower administrative overhead.</w:t>
      </w:r>
    </w:p>
    <w:p w14:paraId="3CA2FFE8" w14:textId="77777777" w:rsidR="003E233D" w:rsidRPr="00F62FEC" w:rsidRDefault="003E233D" w:rsidP="003E233D">
      <w:pPr>
        <w:rPr>
          <w:sz w:val="16"/>
        </w:rPr>
      </w:pPr>
      <w:r w:rsidRPr="00F62FEC">
        <w:rPr>
          <w:sz w:val="16"/>
        </w:rPr>
        <w:t xml:space="preserve">A second comparison drawn is between Medicare and commercial insurance in the United States. </w:t>
      </w:r>
      <w:r w:rsidRPr="004E3C06">
        <w:rPr>
          <w:rStyle w:val="Emphasis"/>
        </w:rPr>
        <w:t xml:space="preserve">Here </w:t>
      </w:r>
      <w:r w:rsidRPr="00F62FEC">
        <w:rPr>
          <w:rStyle w:val="Emphasis"/>
          <w:highlight w:val="cyan"/>
        </w:rPr>
        <w:t>cost</w:t>
      </w:r>
      <w:r w:rsidRPr="004E3C06">
        <w:rPr>
          <w:rStyle w:val="Emphasis"/>
        </w:rPr>
        <w:t xml:space="preserve"> </w:t>
      </w:r>
      <w:r w:rsidRPr="00F62FEC">
        <w:rPr>
          <w:rStyle w:val="Emphasis"/>
        </w:rPr>
        <w:t xml:space="preserve">is </w:t>
      </w:r>
      <w:r w:rsidRPr="00F62FEC">
        <w:rPr>
          <w:rStyle w:val="Emphasis"/>
          <w:highlight w:val="cyan"/>
        </w:rPr>
        <w:t>confused with price</w:t>
      </w:r>
      <w:r w:rsidRPr="00F62FEC">
        <w:rPr>
          <w:highlight w:val="cyan"/>
          <w:u w:val="single"/>
        </w:rPr>
        <w:t>,</w:t>
      </w:r>
      <w:r w:rsidRPr="00CC131A">
        <w:rPr>
          <w:u w:val="single"/>
        </w:rPr>
        <w:t xml:space="preserve"> and vice versa. The federal </w:t>
      </w:r>
      <w:r w:rsidRPr="00F62FEC">
        <w:rPr>
          <w:rStyle w:val="Emphasis"/>
          <w:highlight w:val="cyan"/>
        </w:rPr>
        <w:t>governmen</w:t>
      </w:r>
      <w:r w:rsidRPr="004E3C06">
        <w:rPr>
          <w:rStyle w:val="Emphasis"/>
        </w:rPr>
        <w:t xml:space="preserve">t has a unilateral </w:t>
      </w:r>
      <w:r w:rsidRPr="00F62FEC">
        <w:rPr>
          <w:rStyle w:val="Emphasis"/>
          <w:highlight w:val="cyan"/>
        </w:rPr>
        <w:t>ability</w:t>
      </w:r>
      <w:r w:rsidRPr="00F62FEC">
        <w:rPr>
          <w:highlight w:val="cyan"/>
          <w:u w:val="single"/>
        </w:rPr>
        <w:t xml:space="preserve"> to set prices</w:t>
      </w:r>
      <w:r w:rsidRPr="00CC131A">
        <w:rPr>
          <w:u w:val="single"/>
        </w:rPr>
        <w:t xml:space="preserve">, and often does so </w:t>
      </w:r>
      <w:r w:rsidRPr="00F62FEC">
        <w:rPr>
          <w:highlight w:val="cyan"/>
          <w:u w:val="single"/>
        </w:rPr>
        <w:t>at levels below the actual cost</w:t>
      </w:r>
      <w:r w:rsidRPr="00CC131A">
        <w:rPr>
          <w:u w:val="single"/>
        </w:rPr>
        <w:t xml:space="preserve"> of care delivery. When it does this, hospitals and </w:t>
      </w:r>
      <w:r w:rsidRPr="00F62FEC">
        <w:rPr>
          <w:rStyle w:val="Emphasis"/>
          <w:highlight w:val="cyan"/>
        </w:rPr>
        <w:t>doctors offset</w:t>
      </w:r>
      <w:r w:rsidRPr="00F62FEC">
        <w:rPr>
          <w:highlight w:val="cyan"/>
          <w:u w:val="single"/>
        </w:rPr>
        <w:t xml:space="preserve"> the reduced payments</w:t>
      </w:r>
      <w:r w:rsidRPr="00CC131A">
        <w:rPr>
          <w:u w:val="single"/>
        </w:rPr>
        <w:t xml:space="preserve"> they receive from the government </w:t>
      </w:r>
      <w:r w:rsidRPr="00F62FEC">
        <w:rPr>
          <w:rStyle w:val="Emphasis"/>
          <w:highlight w:val="cyan"/>
        </w:rPr>
        <w:t>by raising prices elsewhere</w:t>
      </w:r>
      <w:r w:rsidRPr="00CC131A">
        <w:rPr>
          <w:u w:val="single"/>
        </w:rPr>
        <w:t xml:space="preserve">. Published economic analyses indicate that </w:t>
      </w:r>
      <w:r w:rsidRPr="004E3C06">
        <w:rPr>
          <w:rStyle w:val="Emphasis"/>
        </w:rPr>
        <w:t>only 90% of cost is reimbursed</w:t>
      </w:r>
      <w:r w:rsidRPr="00CC131A">
        <w:rPr>
          <w:u w:val="single"/>
        </w:rPr>
        <w:t xml:space="preserve"> through Medicare</w:t>
      </w:r>
      <w:r w:rsidRPr="00F62FEC">
        <w:rPr>
          <w:sz w:val="16"/>
        </w:rPr>
        <w:t xml:space="preserve"> today and that, as a consequence, </w:t>
      </w:r>
      <w:r w:rsidRPr="00CC131A">
        <w:rPr>
          <w:u w:val="single"/>
        </w:rPr>
        <w:t>commercial insurers pay, on average, approximately 120% of the Medicare rates</w:t>
      </w:r>
      <w:r w:rsidRPr="00F62FEC">
        <w:rPr>
          <w:sz w:val="16"/>
        </w:rPr>
        <w:t xml:space="preserve"> to doctors and hospitals.</w:t>
      </w:r>
    </w:p>
    <w:p w14:paraId="5440483D" w14:textId="77777777" w:rsidR="003E233D" w:rsidRPr="00CC131A" w:rsidRDefault="003E233D" w:rsidP="003E233D">
      <w:pPr>
        <w:rPr>
          <w:u w:val="single"/>
        </w:rPr>
      </w:pPr>
      <w:r w:rsidRPr="00F62FEC">
        <w:rPr>
          <w:sz w:val="16"/>
        </w:rPr>
        <w:t xml:space="preserve">Finally, some backers of a single-payer system look at the medical loss ratio (percentage of healthcare premium spent on direct patient care) of some of the publicly traded insurance companies and note that, for some, nearly 20% of their revenues are used for administrative purposes. What is left unsaid is </w:t>
      </w:r>
      <w:r w:rsidRPr="00CC131A">
        <w:rPr>
          <w:u w:val="single"/>
        </w:rPr>
        <w:t xml:space="preserve">that there are already several </w:t>
      </w:r>
      <w:r w:rsidRPr="00F62FEC">
        <w:rPr>
          <w:rStyle w:val="Emphasis"/>
          <w:highlight w:val="cyan"/>
        </w:rPr>
        <w:t>not-for-profit insurance programs</w:t>
      </w:r>
      <w:r w:rsidRPr="00CC131A">
        <w:rPr>
          <w:u w:val="single"/>
        </w:rPr>
        <w:t xml:space="preserve"> that </w:t>
      </w:r>
      <w:r w:rsidRPr="00F62FEC">
        <w:rPr>
          <w:highlight w:val="cyan"/>
          <w:u w:val="single"/>
        </w:rPr>
        <w:t>spend more than 90% of their revenue</w:t>
      </w:r>
      <w:r w:rsidRPr="00CC131A">
        <w:rPr>
          <w:u w:val="single"/>
        </w:rPr>
        <w:t xml:space="preserve"> on patient care—and as such, </w:t>
      </w:r>
      <w:r w:rsidRPr="00F62FEC">
        <w:rPr>
          <w:rStyle w:val="Emphasis"/>
          <w:highlight w:val="cyan"/>
        </w:rPr>
        <w:t xml:space="preserve">little savings </w:t>
      </w:r>
      <w:r w:rsidRPr="00F62FEC">
        <w:rPr>
          <w:rStyle w:val="Emphasis"/>
        </w:rPr>
        <w:t xml:space="preserve">would be </w:t>
      </w:r>
      <w:r w:rsidRPr="00F62FEC">
        <w:rPr>
          <w:rStyle w:val="Emphasis"/>
          <w:highlight w:val="cyan"/>
        </w:rPr>
        <w:t>achieved</w:t>
      </w:r>
      <w:r w:rsidRPr="00CC131A">
        <w:rPr>
          <w:u w:val="single"/>
        </w:rPr>
        <w:t>.</w:t>
      </w:r>
    </w:p>
    <w:p w14:paraId="412027A6" w14:textId="77777777" w:rsidR="003E233D" w:rsidRPr="00F62FEC" w:rsidRDefault="003E233D" w:rsidP="003E233D">
      <w:pPr>
        <w:rPr>
          <w:sz w:val="14"/>
        </w:rPr>
      </w:pPr>
      <w:r w:rsidRPr="00CC131A">
        <w:rPr>
          <w:u w:val="single"/>
        </w:rPr>
        <w:t xml:space="preserve">The </w:t>
      </w:r>
      <w:r w:rsidRPr="00F62FEC">
        <w:rPr>
          <w:highlight w:val="cyan"/>
          <w:u w:val="single"/>
        </w:rPr>
        <w:t>idea that a government-run plan could function without</w:t>
      </w:r>
      <w:r w:rsidRPr="00CC131A">
        <w:rPr>
          <w:u w:val="single"/>
        </w:rPr>
        <w:t xml:space="preserve"> incurring major </w:t>
      </w:r>
      <w:r w:rsidRPr="00F62FEC">
        <w:rPr>
          <w:highlight w:val="cyan"/>
          <w:u w:val="single"/>
        </w:rPr>
        <w:t>administrative costs is naive</w:t>
      </w:r>
      <w:r w:rsidRPr="00CC131A">
        <w:rPr>
          <w:u w:val="single"/>
        </w:rPr>
        <w:t xml:space="preserve">, especially if fee-for-service is the method of provider reimbursement. In such a system, </w:t>
      </w:r>
      <w:r w:rsidRPr="00F62FEC">
        <w:rPr>
          <w:highlight w:val="cyan"/>
          <w:u w:val="single"/>
        </w:rPr>
        <w:t>doctors</w:t>
      </w:r>
      <w:r w:rsidRPr="00CC131A">
        <w:rPr>
          <w:u w:val="single"/>
        </w:rPr>
        <w:t xml:space="preserve"> and hospitals would </w:t>
      </w:r>
      <w:r w:rsidRPr="00F62FEC">
        <w:rPr>
          <w:highlight w:val="cyan"/>
          <w:u w:val="single"/>
        </w:rPr>
        <w:t>still</w:t>
      </w:r>
      <w:r w:rsidRPr="00CC131A">
        <w:rPr>
          <w:u w:val="single"/>
        </w:rPr>
        <w:t xml:space="preserve"> need to </w:t>
      </w:r>
      <w:r w:rsidRPr="00F62FEC">
        <w:rPr>
          <w:highlight w:val="cyan"/>
          <w:u w:val="single"/>
        </w:rPr>
        <w:t>complete claims</w:t>
      </w:r>
      <w:r w:rsidRPr="00CC131A">
        <w:rPr>
          <w:u w:val="single"/>
        </w:rPr>
        <w:t xml:space="preserve"> forms</w:t>
      </w:r>
      <w:r w:rsidRPr="00F62FEC">
        <w:rPr>
          <w:sz w:val="14"/>
        </w:rPr>
        <w:t xml:space="preserve">. Government employees would, in turn, be </w:t>
      </w:r>
      <w:r w:rsidRPr="00CC131A">
        <w:rPr>
          <w:u w:val="single"/>
        </w:rPr>
        <w:t xml:space="preserve">required to sort through them, make certain they’re appropriate, question coding and </w:t>
      </w:r>
      <w:r w:rsidRPr="00F62FEC">
        <w:rPr>
          <w:highlight w:val="cyan"/>
          <w:u w:val="single"/>
        </w:rPr>
        <w:t>pay the providers accordingly</w:t>
      </w:r>
      <w:r w:rsidRPr="00CC131A">
        <w:rPr>
          <w:u w:val="single"/>
        </w:rPr>
        <w:t xml:space="preserve">. There is </w:t>
      </w:r>
      <w:r w:rsidRPr="004E3C06">
        <w:rPr>
          <w:rStyle w:val="Emphasis"/>
        </w:rPr>
        <w:t>little evidence</w:t>
      </w:r>
      <w:r w:rsidRPr="00CC131A">
        <w:rPr>
          <w:u w:val="single"/>
        </w:rPr>
        <w:t>, whether we look at the U.S. Postal Service or the Department of Motor Vehicles, that the government is particularly efficient at these types of administrative tasks</w:t>
      </w:r>
      <w:r w:rsidRPr="00F62FEC">
        <w:rPr>
          <w:sz w:val="14"/>
        </w:rPr>
        <w:t>.</w:t>
      </w:r>
    </w:p>
    <w:p w14:paraId="099DDCD5" w14:textId="77777777" w:rsidR="003E233D" w:rsidRPr="00CC131A" w:rsidRDefault="003E233D" w:rsidP="003E233D">
      <w:pPr>
        <w:rPr>
          <w:u w:val="single"/>
        </w:rPr>
      </w:pPr>
      <w:r w:rsidRPr="00F62FEC">
        <w:rPr>
          <w:rStyle w:val="Emphasis"/>
          <w:highlight w:val="cyan"/>
        </w:rPr>
        <w:t>Myth 2:</w:t>
      </w:r>
      <w:r w:rsidRPr="00CC131A">
        <w:rPr>
          <w:u w:val="single"/>
        </w:rPr>
        <w:t xml:space="preserve"> It Would </w:t>
      </w:r>
      <w:r w:rsidRPr="00F62FEC">
        <w:rPr>
          <w:highlight w:val="cyan"/>
          <w:u w:val="single"/>
        </w:rPr>
        <w:t>Reduce The Cost of Coverage</w:t>
      </w:r>
    </w:p>
    <w:p w14:paraId="082D7C79" w14:textId="77777777" w:rsidR="003E233D" w:rsidRPr="00CC131A" w:rsidRDefault="003E233D" w:rsidP="003E233D">
      <w:pPr>
        <w:rPr>
          <w:u w:val="single"/>
        </w:rPr>
      </w:pPr>
      <w:r w:rsidRPr="00F62FEC">
        <w:rPr>
          <w:sz w:val="16"/>
        </w:rPr>
        <w:t xml:space="preserve">The basis for this claim is that other countries spend a lower percentage of GDP on healthcare—and the </w:t>
      </w:r>
      <w:r w:rsidRPr="00CC131A">
        <w:rPr>
          <w:u w:val="single"/>
        </w:rPr>
        <w:t xml:space="preserve">assumption that </w:t>
      </w:r>
      <w:r w:rsidRPr="00F62FEC">
        <w:rPr>
          <w:rStyle w:val="Emphasis"/>
        </w:rPr>
        <w:t>if the government takes over</w:t>
      </w:r>
      <w:r w:rsidRPr="00CC131A">
        <w:rPr>
          <w:u w:val="single"/>
        </w:rPr>
        <w:t xml:space="preserve"> healthcare, the </w:t>
      </w:r>
      <w:r w:rsidRPr="00F62FEC">
        <w:rPr>
          <w:rStyle w:val="Emphasis"/>
        </w:rPr>
        <w:t>same would happen in the U.S.</w:t>
      </w:r>
      <w:r w:rsidRPr="00CC131A">
        <w:rPr>
          <w:u w:val="single"/>
        </w:rPr>
        <w:t xml:space="preserve"> But as we saw in Vermont, the opposite is likely to happen.</w:t>
      </w:r>
    </w:p>
    <w:p w14:paraId="540CDE0F" w14:textId="77777777" w:rsidR="003E233D" w:rsidRPr="00CC131A" w:rsidRDefault="003E233D" w:rsidP="003E233D">
      <w:pPr>
        <w:rPr>
          <w:u w:val="single"/>
        </w:rPr>
      </w:pPr>
      <w:r w:rsidRPr="00F62FEC">
        <w:rPr>
          <w:sz w:val="16"/>
        </w:rPr>
        <w:t xml:space="preserve">The </w:t>
      </w:r>
      <w:r w:rsidRPr="00CC131A">
        <w:rPr>
          <w:u w:val="single"/>
        </w:rPr>
        <w:t xml:space="preserve">cost of healthcare is a combination of how many services are performed and how much each costs. When the </w:t>
      </w:r>
      <w:r w:rsidRPr="00F62FEC">
        <w:rPr>
          <w:highlight w:val="cyan"/>
          <w:u w:val="single"/>
        </w:rPr>
        <w:t>government</w:t>
      </w:r>
      <w:r w:rsidRPr="00CC131A">
        <w:rPr>
          <w:u w:val="single"/>
        </w:rPr>
        <w:t xml:space="preserve"> can set prices, it </w:t>
      </w:r>
      <w:r w:rsidRPr="00F62FEC">
        <w:rPr>
          <w:highlight w:val="cyan"/>
          <w:u w:val="single"/>
        </w:rPr>
        <w:t>can decrease what it pays</w:t>
      </w:r>
      <w:r w:rsidRPr="00CC131A">
        <w:rPr>
          <w:u w:val="single"/>
        </w:rPr>
        <w:t xml:space="preserve"> for each service, but that </w:t>
      </w:r>
      <w:r w:rsidRPr="00F62FEC">
        <w:rPr>
          <w:rStyle w:val="Emphasis"/>
          <w:highlight w:val="cyan"/>
        </w:rPr>
        <w:t xml:space="preserve">does not mean </w:t>
      </w:r>
      <w:r w:rsidRPr="00F62FEC">
        <w:rPr>
          <w:rStyle w:val="Emphasis"/>
        </w:rPr>
        <w:t xml:space="preserve">overall </w:t>
      </w:r>
      <w:r w:rsidRPr="00F62FEC">
        <w:rPr>
          <w:rStyle w:val="Emphasis"/>
          <w:highlight w:val="cyan"/>
        </w:rPr>
        <w:t>costs decline</w:t>
      </w:r>
      <w:r w:rsidRPr="00CC131A">
        <w:rPr>
          <w:u w:val="single"/>
        </w:rPr>
        <w:t>.</w:t>
      </w:r>
      <w:r w:rsidRPr="00F62FEC">
        <w:rPr>
          <w:sz w:val="16"/>
        </w:rPr>
        <w:t xml:space="preserve"> Instead, as has happened around the globe, private insurers enter the market</w:t>
      </w:r>
      <w:r w:rsidRPr="00CC131A">
        <w:rPr>
          <w:u w:val="single"/>
        </w:rPr>
        <w:t xml:space="preserve">. In response to the higher payments offered, doctors and hospitals put these privately insured patients at the front of the line. And those </w:t>
      </w:r>
      <w:r w:rsidRPr="00F62FEC">
        <w:rPr>
          <w:rStyle w:val="Emphasis"/>
          <w:highlight w:val="cyan"/>
        </w:rPr>
        <w:t>physicians</w:t>
      </w:r>
      <w:r w:rsidRPr="00F62FEC">
        <w:rPr>
          <w:rStyle w:val="Emphasis"/>
        </w:rPr>
        <w:t xml:space="preserve"> who continue to </w:t>
      </w:r>
      <w:r w:rsidRPr="00F62FEC">
        <w:rPr>
          <w:rStyle w:val="Emphasis"/>
          <w:highlight w:val="cyan"/>
        </w:rPr>
        <w:t>accept</w:t>
      </w:r>
      <w:r w:rsidRPr="00F62FEC">
        <w:rPr>
          <w:highlight w:val="cyan"/>
          <w:u w:val="single"/>
        </w:rPr>
        <w:t xml:space="preserve"> the governmental rates</w:t>
      </w:r>
      <w:r w:rsidRPr="00CC131A">
        <w:rPr>
          <w:u w:val="single"/>
        </w:rPr>
        <w:t xml:space="preserve"> start doing more to </w:t>
      </w:r>
      <w:r w:rsidRPr="00F62FEC">
        <w:rPr>
          <w:rStyle w:val="Emphasis"/>
          <w:highlight w:val="cyan"/>
        </w:rPr>
        <w:t>make up for the lost income</w:t>
      </w:r>
      <w:r w:rsidRPr="00F62FEC">
        <w:rPr>
          <w:highlight w:val="cyan"/>
          <w:u w:val="single"/>
        </w:rPr>
        <w:t>.</w:t>
      </w:r>
    </w:p>
    <w:p w14:paraId="0CAFD6D2" w14:textId="77777777" w:rsidR="003E233D" w:rsidRPr="00F62FEC" w:rsidRDefault="003E233D" w:rsidP="003E233D">
      <w:pPr>
        <w:rPr>
          <w:rStyle w:val="Emphasis"/>
        </w:rPr>
      </w:pPr>
      <w:r w:rsidRPr="00F62FEC">
        <w:rPr>
          <w:sz w:val="16"/>
        </w:rPr>
        <w:t>W</w:t>
      </w:r>
      <w:r w:rsidRPr="00CC131A">
        <w:rPr>
          <w:u w:val="single"/>
        </w:rPr>
        <w:t xml:space="preserve">e saw </w:t>
      </w:r>
      <w:r w:rsidRPr="00F62FEC">
        <w:rPr>
          <w:rStyle w:val="Emphasis"/>
        </w:rPr>
        <w:t xml:space="preserve">this approach </w:t>
      </w:r>
      <w:r w:rsidRPr="00F62FEC">
        <w:rPr>
          <w:rStyle w:val="Emphasis"/>
          <w:highlight w:val="cyan"/>
        </w:rPr>
        <w:t>fail</w:t>
      </w:r>
      <w:r w:rsidRPr="00CC131A">
        <w:rPr>
          <w:u w:val="single"/>
        </w:rPr>
        <w:t xml:space="preserve"> when the federal government enacted </w:t>
      </w:r>
      <w:r w:rsidRPr="00F62FEC">
        <w:rPr>
          <w:highlight w:val="cyan"/>
          <w:u w:val="single"/>
        </w:rPr>
        <w:t xml:space="preserve">the </w:t>
      </w:r>
      <w:r w:rsidRPr="00F62FEC">
        <w:rPr>
          <w:rStyle w:val="Emphasis"/>
          <w:highlight w:val="cyan"/>
        </w:rPr>
        <w:t>Balanced Budget Act</w:t>
      </w:r>
      <w:r w:rsidRPr="00CC131A">
        <w:rPr>
          <w:u w:val="single"/>
        </w:rPr>
        <w:t xml:space="preserve"> of 1997</w:t>
      </w:r>
      <w:r w:rsidRPr="00F62FEC">
        <w:rPr>
          <w:sz w:val="16"/>
        </w:rPr>
        <w:t xml:space="preserve">. This legislation </w:t>
      </w:r>
      <w:r w:rsidRPr="00CC131A">
        <w:rPr>
          <w:u w:val="single"/>
        </w:rPr>
        <w:t xml:space="preserve">required healthcare inflation to rise no faster than GDP. To accomplish this, </w:t>
      </w:r>
      <w:r w:rsidRPr="00F62FEC">
        <w:rPr>
          <w:highlight w:val="cyan"/>
          <w:u w:val="single"/>
        </w:rPr>
        <w:t>payments to doctors</w:t>
      </w:r>
      <w:r w:rsidRPr="00CC131A">
        <w:rPr>
          <w:u w:val="single"/>
        </w:rPr>
        <w:t xml:space="preserve"> were theoretically </w:t>
      </w:r>
      <w:r w:rsidRPr="00F62FEC">
        <w:rPr>
          <w:highlight w:val="cyan"/>
          <w:u w:val="single"/>
        </w:rPr>
        <w:t>reduced</w:t>
      </w:r>
      <w:r w:rsidRPr="00CC131A">
        <w:rPr>
          <w:u w:val="single"/>
        </w:rPr>
        <w:t xml:space="preserve"> proportionately through the Sustainable Growth Rate calculation</w:t>
      </w:r>
      <w:r w:rsidRPr="00F62FEC">
        <w:rPr>
          <w:sz w:val="16"/>
        </w:rPr>
        <w:t xml:space="preserve"> (SGR). </w:t>
      </w:r>
      <w:r w:rsidRPr="00CC131A">
        <w:rPr>
          <w:u w:val="single"/>
        </w:rPr>
        <w:t xml:space="preserve">But each year, the reductions were not applied due to the </w:t>
      </w:r>
      <w:r w:rsidRPr="00F62FEC">
        <w:rPr>
          <w:highlight w:val="cyan"/>
          <w:u w:val="single"/>
        </w:rPr>
        <w:t>political backlash</w:t>
      </w:r>
      <w:r w:rsidRPr="00CC131A">
        <w:rPr>
          <w:u w:val="single"/>
        </w:rPr>
        <w:t xml:space="preserve">. By the time the requirement was lifted, the gap between what was paid and what would be required to match </w:t>
      </w:r>
      <w:r w:rsidRPr="00F62FEC">
        <w:rPr>
          <w:rStyle w:val="Emphasis"/>
          <w:highlight w:val="cyan"/>
        </w:rPr>
        <w:t>inflation exceeded 20%.</w:t>
      </w:r>
    </w:p>
    <w:p w14:paraId="50D0E2F2" w14:textId="77777777" w:rsidR="003E233D" w:rsidRPr="00CC131A" w:rsidRDefault="003E233D" w:rsidP="003E233D">
      <w:pPr>
        <w:rPr>
          <w:u w:val="single"/>
        </w:rPr>
      </w:pPr>
      <w:r w:rsidRPr="00F62FEC">
        <w:rPr>
          <w:rStyle w:val="Emphasis"/>
          <w:highlight w:val="cyan"/>
        </w:rPr>
        <w:t>Myth 3:</w:t>
      </w:r>
      <w:r w:rsidRPr="00CC131A">
        <w:rPr>
          <w:u w:val="single"/>
        </w:rPr>
        <w:t xml:space="preserve"> It Would </w:t>
      </w:r>
      <w:r w:rsidRPr="00F62FEC">
        <w:rPr>
          <w:highlight w:val="cyan"/>
          <w:u w:val="single"/>
        </w:rPr>
        <w:t>Provide Insurance Coverage to All</w:t>
      </w:r>
    </w:p>
    <w:p w14:paraId="789F41A4" w14:textId="77777777" w:rsidR="003E233D" w:rsidRPr="00CC131A" w:rsidRDefault="003E233D" w:rsidP="003E233D">
      <w:pPr>
        <w:rPr>
          <w:u w:val="single"/>
        </w:rPr>
      </w:pPr>
      <w:r w:rsidRPr="00F62FEC">
        <w:rPr>
          <w:sz w:val="16"/>
        </w:rPr>
        <w:t xml:space="preserve">Champions of a </w:t>
      </w:r>
      <w:r w:rsidRPr="00CC131A">
        <w:rPr>
          <w:u w:val="single"/>
        </w:rPr>
        <w:t xml:space="preserve">single-payer emphasize that even with implementation of the Affordable Care Act, millions of </w:t>
      </w:r>
      <w:r w:rsidRPr="00F62FEC">
        <w:rPr>
          <w:u w:val="single"/>
        </w:rPr>
        <w:t>Americans still lack health coverage</w:t>
      </w:r>
      <w:r w:rsidRPr="00F62FEC">
        <w:rPr>
          <w:sz w:val="16"/>
        </w:rPr>
        <w:t xml:space="preserve">—and they see single-payer as a solution. They argue that if the government created a single-payer option, similar to what Medicare today provides to people over the age of 65, all eligible Americans would have an insurance card. </w:t>
      </w:r>
      <w:r w:rsidRPr="00CC131A">
        <w:rPr>
          <w:u w:val="single"/>
        </w:rPr>
        <w:t xml:space="preserve">But the question is, </w:t>
      </w:r>
      <w:r w:rsidRPr="00F62FEC">
        <w:rPr>
          <w:highlight w:val="cyan"/>
          <w:u w:val="single"/>
        </w:rPr>
        <w:t>What would be the value of that coverage</w:t>
      </w:r>
      <w:r w:rsidRPr="00CC131A">
        <w:rPr>
          <w:u w:val="single"/>
        </w:rPr>
        <w:t xml:space="preserve"> in the future?</w:t>
      </w:r>
    </w:p>
    <w:p w14:paraId="10A627B8" w14:textId="77777777" w:rsidR="003E233D" w:rsidRPr="00F62FEC" w:rsidRDefault="003E233D" w:rsidP="003E233D">
      <w:pPr>
        <w:rPr>
          <w:rStyle w:val="Emphasis"/>
        </w:rPr>
      </w:pPr>
      <w:r w:rsidRPr="00F62FEC">
        <w:rPr>
          <w:rStyle w:val="Emphasis"/>
        </w:rPr>
        <w:t xml:space="preserve">Healthcare </w:t>
      </w:r>
      <w:r w:rsidRPr="00F62FEC">
        <w:rPr>
          <w:rStyle w:val="Emphasis"/>
          <w:highlight w:val="cyan"/>
        </w:rPr>
        <w:t>costs are rising</w:t>
      </w:r>
      <w:r w:rsidRPr="00CC131A">
        <w:rPr>
          <w:u w:val="single"/>
        </w:rPr>
        <w:t xml:space="preserve"> fast</w:t>
      </w:r>
      <w:r w:rsidRPr="00F62FEC">
        <w:rPr>
          <w:sz w:val="16"/>
        </w:rPr>
        <w:t xml:space="preserve">er than our ability to pay and, as a result, </w:t>
      </w:r>
      <w:r w:rsidRPr="00CC131A">
        <w:rPr>
          <w:u w:val="single"/>
        </w:rPr>
        <w:t xml:space="preserve">prices are increasing in parallel at an accelerated </w:t>
      </w:r>
      <w:r w:rsidRPr="00F62FEC">
        <w:rPr>
          <w:sz w:val="16"/>
        </w:rPr>
        <w:t xml:space="preserve">rate. </w:t>
      </w:r>
      <w:r w:rsidRPr="00CC131A">
        <w:rPr>
          <w:u w:val="single"/>
        </w:rPr>
        <w:t xml:space="preserve">This is a fundamental business truism. Over time, price and cost must parallel each other. The drivers of cost inflation are drug prices rising at double-digit rates, new medical technology increasing expenditures on procedures, </w:t>
      </w:r>
      <w:r w:rsidRPr="00F62FEC">
        <w:rPr>
          <w:highlight w:val="cyan"/>
          <w:u w:val="single"/>
        </w:rPr>
        <w:t>wages going up</w:t>
      </w:r>
      <w:r w:rsidRPr="00CC131A">
        <w:rPr>
          <w:u w:val="single"/>
        </w:rPr>
        <w:t xml:space="preserve"> in response to labor shortages</w:t>
      </w:r>
      <w:r w:rsidRPr="00F62FEC">
        <w:rPr>
          <w:sz w:val="16"/>
        </w:rPr>
        <w:t xml:space="preserve">, and expensive regulatory requirements. </w:t>
      </w:r>
      <w:r w:rsidRPr="00F62FEC">
        <w:rPr>
          <w:rStyle w:val="Emphasis"/>
          <w:highlight w:val="cyan"/>
        </w:rPr>
        <w:t>Price controls</w:t>
      </w:r>
      <w:r w:rsidRPr="00F62FEC">
        <w:rPr>
          <w:highlight w:val="cyan"/>
          <w:u w:val="single"/>
        </w:rPr>
        <w:t xml:space="preserve"> in this environment </w:t>
      </w:r>
      <w:r w:rsidRPr="00F62FEC">
        <w:rPr>
          <w:rStyle w:val="Emphasis"/>
          <w:highlight w:val="cyan"/>
        </w:rPr>
        <w:t>can’t work</w:t>
      </w:r>
      <w:r w:rsidRPr="00F62FEC">
        <w:rPr>
          <w:rStyle w:val="Emphasis"/>
        </w:rPr>
        <w:t>.</w:t>
      </w:r>
    </w:p>
    <w:p w14:paraId="13AD88B2" w14:textId="52360A46" w:rsidR="00BA7F2C" w:rsidRPr="003E233D" w:rsidRDefault="003E233D" w:rsidP="00BA7F2C">
      <w:pPr>
        <w:rPr>
          <w:u w:val="single"/>
        </w:rPr>
      </w:pPr>
      <w:r w:rsidRPr="00CC131A">
        <w:rPr>
          <w:u w:val="single"/>
        </w:rPr>
        <w:t xml:space="preserve">Soon </w:t>
      </w:r>
      <w:r w:rsidRPr="00F62FEC">
        <w:rPr>
          <w:rStyle w:val="Emphasis"/>
          <w:highlight w:val="cyan"/>
        </w:rPr>
        <w:t>after implementation</w:t>
      </w:r>
      <w:r w:rsidRPr="00CC131A">
        <w:rPr>
          <w:u w:val="single"/>
        </w:rPr>
        <w:t xml:space="preserve"> of a government-run, single-payer system, </w:t>
      </w:r>
      <w:r w:rsidRPr="00F62FEC">
        <w:rPr>
          <w:highlight w:val="cyan"/>
          <w:u w:val="single"/>
        </w:rPr>
        <w:t>Congress</w:t>
      </w:r>
      <w:r w:rsidRPr="00CC131A">
        <w:rPr>
          <w:u w:val="single"/>
        </w:rPr>
        <w:t xml:space="preserve"> would have to </w:t>
      </w:r>
      <w:r w:rsidRPr="00F62FEC">
        <w:rPr>
          <w:rStyle w:val="Emphasis"/>
        </w:rPr>
        <w:t xml:space="preserve">progressively </w:t>
      </w:r>
      <w:r w:rsidRPr="00F62FEC">
        <w:rPr>
          <w:rStyle w:val="Emphasis"/>
          <w:highlight w:val="cyan"/>
        </w:rPr>
        <w:t>increase taxes, reduce payments to doctors</w:t>
      </w:r>
      <w:r w:rsidRPr="00F62FEC">
        <w:rPr>
          <w:highlight w:val="cyan"/>
          <w:u w:val="single"/>
        </w:rPr>
        <w:t xml:space="preserve"> and hospitals</w:t>
      </w:r>
      <w:r w:rsidRPr="00CC131A">
        <w:rPr>
          <w:u w:val="single"/>
        </w:rPr>
        <w:t xml:space="preserve"> or do both</w:t>
      </w:r>
      <w:r w:rsidRPr="00F62FEC">
        <w:rPr>
          <w:sz w:val="16"/>
        </w:rPr>
        <w:t xml:space="preserve">. The former won’t be palatable to the American people or the current Congress, and the latter will result in a two-tier system, with </w:t>
      </w:r>
      <w:r w:rsidRPr="00F62FEC">
        <w:rPr>
          <w:highlight w:val="cyan"/>
          <w:u w:val="single"/>
        </w:rPr>
        <w:t xml:space="preserve">prolonged </w:t>
      </w:r>
      <w:r w:rsidRPr="00BA0649">
        <w:rPr>
          <w:rStyle w:val="Emphasis"/>
          <w:highlight w:val="cyan"/>
        </w:rPr>
        <w:t>delays in access</w:t>
      </w:r>
      <w:r w:rsidRPr="00CC131A">
        <w:rPr>
          <w:u w:val="single"/>
        </w:rPr>
        <w:t xml:space="preserve"> for those without added private coverage. </w:t>
      </w:r>
      <w:r w:rsidRPr="00F62FEC">
        <w:rPr>
          <w:highlight w:val="cyan"/>
          <w:u w:val="single"/>
        </w:rPr>
        <w:t>This</w:t>
      </w:r>
      <w:r w:rsidRPr="00F62FEC">
        <w:rPr>
          <w:u w:val="single"/>
        </w:rPr>
        <w:t xml:space="preserve"> is what </w:t>
      </w:r>
      <w:r w:rsidRPr="00F62FEC">
        <w:rPr>
          <w:highlight w:val="cyan"/>
          <w:u w:val="single"/>
        </w:rPr>
        <w:t xml:space="preserve">exists </w:t>
      </w:r>
      <w:r w:rsidRPr="00F62FEC">
        <w:rPr>
          <w:u w:val="single"/>
        </w:rPr>
        <w:t xml:space="preserve">today </w:t>
      </w:r>
      <w:r w:rsidRPr="00F62FEC">
        <w:rPr>
          <w:highlight w:val="cyan"/>
          <w:u w:val="single"/>
        </w:rPr>
        <w:t>in most countries</w:t>
      </w:r>
      <w:r w:rsidRPr="00CC131A">
        <w:rPr>
          <w:u w:val="single"/>
        </w:rPr>
        <w:t xml:space="preserve"> that have implemented a government-run, single-payer system</w:t>
      </w:r>
      <w:r w:rsidRPr="00F62FEC">
        <w:rPr>
          <w:sz w:val="16"/>
        </w:rPr>
        <w:t xml:space="preserve">. We can get a glimpse of this by looking at the </w:t>
      </w:r>
      <w:r w:rsidRPr="00CC131A">
        <w:rPr>
          <w:u w:val="single"/>
        </w:rPr>
        <w:t xml:space="preserve">difference in care provided to </w:t>
      </w:r>
      <w:r w:rsidRPr="00F62FEC">
        <w:rPr>
          <w:u w:val="single"/>
        </w:rPr>
        <w:t>the</w:t>
      </w:r>
      <w:r w:rsidRPr="00CC131A">
        <w:rPr>
          <w:u w:val="single"/>
        </w:rPr>
        <w:t xml:space="preserve"> poor through Medicaid. Over time, if our nation tried this approach more broadly, that would become the experience of the middle class as well.</w:t>
      </w:r>
    </w:p>
    <w:p w14:paraId="3A55A954" w14:textId="046B9FAB" w:rsidR="008C5E15" w:rsidRDefault="00DA5BEE" w:rsidP="008C5E15">
      <w:pPr>
        <w:pStyle w:val="Heading3"/>
      </w:pPr>
      <w:r>
        <w:t xml:space="preserve">2NC – </w:t>
      </w:r>
      <w:r w:rsidR="001A4597">
        <w:t xml:space="preserve">AT: </w:t>
      </w:r>
      <w:r w:rsidR="008C5E15">
        <w:t>Canada</w:t>
      </w:r>
      <w:r w:rsidR="001A4597">
        <w:t xml:space="preserve"> Prove</w:t>
      </w:r>
      <w:r w:rsidR="008C5E15">
        <w:t>s</w:t>
      </w:r>
    </w:p>
    <w:p w14:paraId="55ECAA26" w14:textId="77777777" w:rsidR="008C5E15" w:rsidRPr="00107BCB" w:rsidRDefault="008C5E15" w:rsidP="008C5E15">
      <w:pPr>
        <w:pStyle w:val="Heading4"/>
      </w:pPr>
      <w:r w:rsidRPr="00107BCB">
        <w:t>Canada’s single-payer system led to long wait-times---US should avoid following in suit.</w:t>
      </w:r>
    </w:p>
    <w:p w14:paraId="7348670B" w14:textId="77777777" w:rsidR="008C5E15" w:rsidRPr="00107BCB" w:rsidRDefault="008C5E15" w:rsidP="008C5E15">
      <w:r w:rsidRPr="00107BCB">
        <w:t xml:space="preserve">Joanne </w:t>
      </w:r>
      <w:r w:rsidRPr="00107BCB">
        <w:rPr>
          <w:rStyle w:val="Style13ptBold"/>
        </w:rPr>
        <w:t>Finnegan 18</w:t>
      </w:r>
      <w:r w:rsidRPr="00107BCB">
        <w:t xml:space="preserve">, editor for </w:t>
      </w:r>
      <w:r w:rsidRPr="00107BCB">
        <w:rPr>
          <w:i/>
          <w:iCs/>
        </w:rPr>
        <w:t>FiercePracticeManagement</w:t>
      </w:r>
      <w:r w:rsidRPr="00107BCB">
        <w:t>, 12/11/18, “Study highlights long wait times in Canada under single-payer system. Does that make it a bad idea for U.S.?” https://www.fiercehealthcare.com/practices/study-highlights-long-wait-times-canada-under-single-payer-system-does-make-it-a-bad-idea //sj</w:t>
      </w:r>
    </w:p>
    <w:p w14:paraId="3BA5F8C6" w14:textId="77777777" w:rsidR="008C5E15" w:rsidRPr="00107BCB" w:rsidRDefault="008C5E15" w:rsidP="008C5E15">
      <w:pPr>
        <w:rPr>
          <w:sz w:val="16"/>
        </w:rPr>
      </w:pPr>
      <w:r w:rsidRPr="00107BCB">
        <w:rPr>
          <w:sz w:val="16"/>
        </w:rPr>
        <w:t xml:space="preserve">The </w:t>
      </w:r>
      <w:r w:rsidRPr="00107BCB">
        <w:rPr>
          <w:rStyle w:val="StyleUnderline"/>
        </w:rPr>
        <w:t xml:space="preserve">idea of a single-payer health system has been </w:t>
      </w:r>
      <w:r w:rsidRPr="004B6A5A">
        <w:rPr>
          <w:rStyle w:val="Emphasis"/>
        </w:rPr>
        <w:t>gaining ground</w:t>
      </w:r>
      <w:r w:rsidRPr="00107BCB">
        <w:rPr>
          <w:rStyle w:val="StyleUnderline"/>
        </w:rPr>
        <w:t xml:space="preserve"> among the general U.S. population and among doctors</w:t>
      </w:r>
      <w:r w:rsidRPr="00107BCB">
        <w:rPr>
          <w:sz w:val="16"/>
        </w:rPr>
        <w:t>.</w:t>
      </w:r>
    </w:p>
    <w:p w14:paraId="69458D6F" w14:textId="77777777" w:rsidR="008C5E15" w:rsidRPr="00107BCB" w:rsidRDefault="008C5E15" w:rsidP="008C5E15">
      <w:pPr>
        <w:rPr>
          <w:rStyle w:val="StyleUnderline"/>
        </w:rPr>
      </w:pPr>
      <w:r w:rsidRPr="00107BCB">
        <w:rPr>
          <w:sz w:val="16"/>
        </w:rPr>
        <w:t>However</w:t>
      </w:r>
      <w:r w:rsidRPr="00107BCB">
        <w:rPr>
          <w:rStyle w:val="StyleUnderline"/>
        </w:rPr>
        <w:t xml:space="preserve">, a new study focused on the </w:t>
      </w:r>
      <w:r w:rsidRPr="004B6A5A">
        <w:rPr>
          <w:rStyle w:val="Emphasis"/>
        </w:rPr>
        <w:t>long wait times</w:t>
      </w:r>
      <w:r w:rsidRPr="00107BCB">
        <w:rPr>
          <w:rStyle w:val="StyleUnderline"/>
        </w:rPr>
        <w:t xml:space="preserve"> that Canadians face</w:t>
      </w:r>
      <w:r w:rsidRPr="00107BCB">
        <w:rPr>
          <w:sz w:val="16"/>
        </w:rPr>
        <w:t xml:space="preserve"> between the time they see a primary care doctor and can get an appointment with a specialist for follow-up. </w:t>
      </w:r>
      <w:r w:rsidRPr="00107BCB">
        <w:rPr>
          <w:rStyle w:val="StyleUnderline"/>
        </w:rPr>
        <w:t>Canada has had a single-payer system since 1984.</w:t>
      </w:r>
    </w:p>
    <w:p w14:paraId="2C4FBC6F" w14:textId="77777777" w:rsidR="008C5E15" w:rsidRPr="00107BCB" w:rsidRDefault="008C5E15" w:rsidP="008C5E15">
      <w:pPr>
        <w:rPr>
          <w:sz w:val="16"/>
        </w:rPr>
      </w:pPr>
      <w:r w:rsidRPr="00107BCB">
        <w:rPr>
          <w:rStyle w:val="StyleUnderline"/>
        </w:rPr>
        <w:t xml:space="preserve">Opponents to a single-payer system say that’s a big reason why the U.S. </w:t>
      </w:r>
      <w:r w:rsidRPr="004B6A5A">
        <w:rPr>
          <w:rStyle w:val="StyleUnderline"/>
        </w:rPr>
        <w:t>should not move toward</w:t>
      </w:r>
      <w:r w:rsidRPr="00107BCB">
        <w:rPr>
          <w:sz w:val="16"/>
        </w:rPr>
        <w:t xml:space="preserve"> such a system, which has now largely been dubbed </w:t>
      </w:r>
      <w:r w:rsidRPr="00107BCB">
        <w:rPr>
          <w:rStyle w:val="StyleUnderline"/>
        </w:rPr>
        <w:t>“Medicare-for-all.”</w:t>
      </w:r>
    </w:p>
    <w:p w14:paraId="09FCB163" w14:textId="77777777" w:rsidR="008C5E15" w:rsidRPr="00107BCB" w:rsidRDefault="008C5E15" w:rsidP="008C5E15">
      <w:pPr>
        <w:rPr>
          <w:sz w:val="16"/>
        </w:rPr>
      </w:pPr>
      <w:r w:rsidRPr="00107BCB">
        <w:rPr>
          <w:sz w:val="16"/>
        </w:rPr>
        <w:t xml:space="preserve">Specifically, the </w:t>
      </w:r>
      <w:r w:rsidRPr="00107BCB">
        <w:rPr>
          <w:rStyle w:val="StyleUnderline"/>
        </w:rPr>
        <w:t>Fraser Institute's 2018 report on wait times in Canada showed that</w:t>
      </w:r>
      <w:r w:rsidRPr="00107BCB">
        <w:rPr>
          <w:sz w:val="16"/>
        </w:rPr>
        <w:t xml:space="preserve"> wait times for medically necessary treatment actually decreased since last year, but </w:t>
      </w:r>
      <w:r w:rsidRPr="00107BCB">
        <w:rPr>
          <w:rStyle w:val="StyleUnderline"/>
        </w:rPr>
        <w:t>specialist physicians surveyed</w:t>
      </w:r>
      <w:r w:rsidRPr="00107BCB">
        <w:rPr>
          <w:sz w:val="16"/>
        </w:rPr>
        <w:t xml:space="preserve"> still </w:t>
      </w:r>
      <w:r w:rsidRPr="00107BCB">
        <w:rPr>
          <w:rStyle w:val="StyleUnderline"/>
        </w:rPr>
        <w:t xml:space="preserve">reported that patients wait </w:t>
      </w:r>
      <w:r w:rsidRPr="004B6A5A">
        <w:rPr>
          <w:rStyle w:val="Emphasis"/>
        </w:rPr>
        <w:t>nearly 20 weeks</w:t>
      </w:r>
      <w:r w:rsidRPr="00107BCB">
        <w:rPr>
          <w:rStyle w:val="StyleUnderline"/>
        </w:rPr>
        <w:t xml:space="preserve"> between seeing a primary care provider and receiving treatment from a specialist</w:t>
      </w:r>
      <w:r w:rsidRPr="00107BCB">
        <w:rPr>
          <w:sz w:val="16"/>
        </w:rPr>
        <w:t>.</w:t>
      </w:r>
    </w:p>
    <w:p w14:paraId="3E2DEC3F" w14:textId="77777777" w:rsidR="008C5E15" w:rsidRPr="00107BCB" w:rsidRDefault="008C5E15" w:rsidP="008C5E15">
      <w:pPr>
        <w:rPr>
          <w:sz w:val="16"/>
        </w:rPr>
      </w:pPr>
      <w:r w:rsidRPr="00107BCB">
        <w:rPr>
          <w:sz w:val="16"/>
        </w:rPr>
        <w:t xml:space="preserve">The </w:t>
      </w:r>
      <w:r w:rsidRPr="004B6A5A">
        <w:rPr>
          <w:rStyle w:val="StyleUnderline"/>
        </w:rPr>
        <w:t>median wait time of 19.8 weeks</w:t>
      </w:r>
      <w:r w:rsidRPr="00107BCB">
        <w:rPr>
          <w:rStyle w:val="StyleUnderline"/>
        </w:rPr>
        <w:t xml:space="preserve"> was</w:t>
      </w:r>
      <w:r w:rsidRPr="00107BCB">
        <w:rPr>
          <w:sz w:val="16"/>
        </w:rPr>
        <w:t xml:space="preserve"> shorter than the wait of 21.2 weeks reported in 2017, but the wait time was still </w:t>
      </w:r>
      <w:r w:rsidRPr="004B6A5A">
        <w:rPr>
          <w:rStyle w:val="Emphasis"/>
        </w:rPr>
        <w:t xml:space="preserve">113% longer </w:t>
      </w:r>
      <w:r w:rsidRPr="004B6A5A">
        <w:rPr>
          <w:rStyle w:val="StyleUnderline"/>
        </w:rPr>
        <w:t>than it was in 1993</w:t>
      </w:r>
      <w:r w:rsidRPr="00107BCB">
        <w:rPr>
          <w:sz w:val="16"/>
        </w:rPr>
        <w:t>.</w:t>
      </w:r>
    </w:p>
    <w:p w14:paraId="02CCF918" w14:textId="77777777" w:rsidR="008C5E15" w:rsidRPr="00107BCB" w:rsidRDefault="008C5E15" w:rsidP="008C5E15">
      <w:pPr>
        <w:rPr>
          <w:sz w:val="14"/>
          <w:szCs w:val="14"/>
        </w:rPr>
      </w:pPr>
      <w:r w:rsidRPr="00107BCB">
        <w:rPr>
          <w:sz w:val="14"/>
          <w:szCs w:val="14"/>
        </w:rPr>
        <w:t>There’s great variation depending on the specialist needed. Patients wait longest between a general practitioner’s referral and orthopedic surgery (39 weeks), while those waiting for oncology begin treatment in 3.8 weeks, the Fraser Institute study found.</w:t>
      </w:r>
    </w:p>
    <w:p w14:paraId="0C7CB6C8" w14:textId="77777777" w:rsidR="008C5E15" w:rsidRPr="00107BCB" w:rsidRDefault="008C5E15" w:rsidP="008C5E15">
      <w:pPr>
        <w:rPr>
          <w:sz w:val="16"/>
        </w:rPr>
      </w:pPr>
      <w:r w:rsidRPr="00107BCB">
        <w:rPr>
          <w:sz w:val="16"/>
        </w:rPr>
        <w:t xml:space="preserve">While </w:t>
      </w:r>
      <w:r w:rsidRPr="00107BCB">
        <w:rPr>
          <w:rStyle w:val="StyleUnderline"/>
        </w:rPr>
        <w:t>proponents of a single-payer system like to praise Canada’s healthcare</w:t>
      </w:r>
      <w:r w:rsidRPr="00107BCB">
        <w:rPr>
          <w:sz w:val="16"/>
        </w:rPr>
        <w:t xml:space="preserve"> system as a model for the U.S. to follow, </w:t>
      </w:r>
      <w:r w:rsidRPr="00107BCB">
        <w:rPr>
          <w:rStyle w:val="StyleUnderline"/>
        </w:rPr>
        <w:t>Sally Pipes</w:t>
      </w:r>
      <w:r w:rsidRPr="00107BCB">
        <w:rPr>
          <w:sz w:val="16"/>
        </w:rPr>
        <w:t xml:space="preserve">, who began her career at the Fraser Institute and writes regularly about Canadian healthcare, </w:t>
      </w:r>
      <w:r w:rsidRPr="00107BCB">
        <w:rPr>
          <w:rStyle w:val="StyleUnderline"/>
        </w:rPr>
        <w:t xml:space="preserve">said that is </w:t>
      </w:r>
      <w:r w:rsidRPr="004B6A5A">
        <w:rPr>
          <w:rStyle w:val="Emphasis"/>
        </w:rPr>
        <w:t>misguided.</w:t>
      </w:r>
    </w:p>
    <w:p w14:paraId="277CDED1" w14:textId="77777777" w:rsidR="008C5E15" w:rsidRPr="004B6A5A" w:rsidRDefault="008C5E15" w:rsidP="008C5E15">
      <w:pPr>
        <w:rPr>
          <w:sz w:val="14"/>
          <w:szCs w:val="14"/>
        </w:rPr>
      </w:pPr>
      <w:r w:rsidRPr="004B6A5A">
        <w:rPr>
          <w:sz w:val="14"/>
          <w:szCs w:val="14"/>
        </w:rPr>
        <w:t>Sally Pipes (Pacific Research Institute)</w:t>
      </w:r>
    </w:p>
    <w:p w14:paraId="7C7CBF52" w14:textId="77777777" w:rsidR="008C5E15" w:rsidRPr="00107BCB" w:rsidRDefault="008C5E15" w:rsidP="008C5E15">
      <w:pPr>
        <w:rPr>
          <w:sz w:val="16"/>
        </w:rPr>
      </w:pPr>
      <w:r w:rsidRPr="00107BCB">
        <w:rPr>
          <w:sz w:val="16"/>
        </w:rPr>
        <w:t>“</w:t>
      </w:r>
      <w:r w:rsidRPr="00107BCB">
        <w:rPr>
          <w:rStyle w:val="StyleUnderline"/>
        </w:rPr>
        <w:t xml:space="preserve">I think people </w:t>
      </w:r>
      <w:r w:rsidRPr="004B6A5A">
        <w:rPr>
          <w:rStyle w:val="Emphasis"/>
        </w:rPr>
        <w:t>do not understand</w:t>
      </w:r>
      <w:r w:rsidRPr="00107BCB">
        <w:rPr>
          <w:rStyle w:val="StyleUnderline"/>
        </w:rPr>
        <w:t xml:space="preserve"> how it works and the cost</w:t>
      </w:r>
      <w:r w:rsidRPr="00107BCB">
        <w:rPr>
          <w:sz w:val="16"/>
        </w:rPr>
        <w:t>,” Pipes, the president and CEO of the Pacific Research Institute, who now lives in California, said in an interview with FierceHealthcare.</w:t>
      </w:r>
    </w:p>
    <w:p w14:paraId="58C4A1B7" w14:textId="77777777" w:rsidR="008C5E15" w:rsidRPr="00107BCB" w:rsidRDefault="008C5E15" w:rsidP="008C5E15">
      <w:pPr>
        <w:rPr>
          <w:sz w:val="14"/>
          <w:szCs w:val="14"/>
        </w:rPr>
      </w:pPr>
      <w:r w:rsidRPr="00107BCB">
        <w:rPr>
          <w:sz w:val="14"/>
          <w:szCs w:val="14"/>
        </w:rPr>
        <w:t>The idea of a single-payer system became popular when Bernie Sanders was running for president in 2016 and talked about healthcare for everyone when he hit the stump, Pipes said.</w:t>
      </w:r>
    </w:p>
    <w:p w14:paraId="0A7CC186" w14:textId="77777777" w:rsidR="008C5E15" w:rsidRPr="00107BCB" w:rsidRDefault="008C5E15" w:rsidP="008C5E15">
      <w:pPr>
        <w:rPr>
          <w:sz w:val="14"/>
          <w:szCs w:val="14"/>
        </w:rPr>
      </w:pPr>
      <w:r w:rsidRPr="00107BCB">
        <w:rPr>
          <w:sz w:val="14"/>
          <w:szCs w:val="14"/>
        </w:rPr>
        <w:t>A Reuters survey in August found that the vast majority of Americans, 70%, now support Medicare-for-all. And doctors, many who once vehemently opposed the idea, are increasingly on board. A survey last fall found that physicians favor a single-payer system by a slight margin even though many say their income will suffer under such a system and possibly lower the quality of care. The survey found that physicians favor a single-payer healthcare system (48%) over a multiple-payer system (45%).</w:t>
      </w:r>
    </w:p>
    <w:p w14:paraId="6F18F590" w14:textId="77777777" w:rsidR="008C5E15" w:rsidRPr="00107BCB" w:rsidRDefault="008C5E15" w:rsidP="008C5E15">
      <w:pPr>
        <w:rPr>
          <w:sz w:val="16"/>
        </w:rPr>
      </w:pPr>
      <w:r w:rsidRPr="00107BCB">
        <w:rPr>
          <w:sz w:val="16"/>
        </w:rPr>
        <w:t xml:space="preserve">But Pipes, director of the conservative think tank and an outspoken critic of government-run healthcare, said instead of looking to the neighbor to the north as a model, </w:t>
      </w:r>
      <w:r w:rsidRPr="00107BCB">
        <w:rPr>
          <w:rStyle w:val="StyleUnderline"/>
        </w:rPr>
        <w:t>Americans should look at the Canadian health system as a warning</w:t>
      </w:r>
      <w:r w:rsidRPr="00107BCB">
        <w:rPr>
          <w:sz w:val="16"/>
        </w:rPr>
        <w:t xml:space="preserve">. </w:t>
      </w:r>
      <w:r w:rsidRPr="00107BCB">
        <w:rPr>
          <w:rStyle w:val="StyleUnderline"/>
        </w:rPr>
        <w:t xml:space="preserve">When the government is the sole provider of healthcare, you get </w:t>
      </w:r>
      <w:r w:rsidRPr="004B6A5A">
        <w:rPr>
          <w:rStyle w:val="Emphasis"/>
        </w:rPr>
        <w:t>long wait times, rationed care and higher taxes</w:t>
      </w:r>
      <w:r w:rsidRPr="00107BCB">
        <w:rPr>
          <w:sz w:val="16"/>
        </w:rPr>
        <w:t>, she said.</w:t>
      </w:r>
    </w:p>
    <w:p w14:paraId="2B9184E2" w14:textId="77777777" w:rsidR="008C5E15" w:rsidRPr="00107BCB" w:rsidRDefault="008C5E15" w:rsidP="008C5E15"/>
    <w:p w14:paraId="08A3976A" w14:textId="77777777" w:rsidR="008C5E15" w:rsidRPr="00107BCB" w:rsidRDefault="008C5E15" w:rsidP="008C5E15">
      <w:pPr>
        <w:pStyle w:val="Heading4"/>
      </w:pPr>
      <w:r w:rsidRPr="00107BCB">
        <w:t xml:space="preserve">Canadian </w:t>
      </w:r>
      <w:r>
        <w:t xml:space="preserve">single-payer </w:t>
      </w:r>
      <w:r w:rsidRPr="00107BCB">
        <w:t>healthcare is overly expensive and terribly unmatched in value.</w:t>
      </w:r>
    </w:p>
    <w:p w14:paraId="06F471A9" w14:textId="77777777" w:rsidR="008C5E15" w:rsidRPr="00107BCB" w:rsidRDefault="008C5E15" w:rsidP="008C5E15">
      <w:r w:rsidRPr="00107BCB">
        <w:t xml:space="preserve">Jason </w:t>
      </w:r>
      <w:r w:rsidRPr="00107BCB">
        <w:rPr>
          <w:rStyle w:val="Style13ptBold"/>
        </w:rPr>
        <w:t xml:space="preserve">Clemens </w:t>
      </w:r>
      <w:r>
        <w:rPr>
          <w:rStyle w:val="Style13ptBold"/>
        </w:rPr>
        <w:t>14</w:t>
      </w:r>
      <w:r w:rsidRPr="00107BCB">
        <w:t xml:space="preserve">, Executive Vice President of Fraser Institute – non-partisan research organization; and Bacchus Barua, Director of Health Policy Studies at Fraser Institute, </w:t>
      </w:r>
      <w:r>
        <w:t>June 13, 2014</w:t>
      </w:r>
      <w:r w:rsidRPr="00107BCB">
        <w:t>, “Canada not a good example of universal health care,” https://www.fraserinstitute.org/article/canada-not-a-good-example-of-universal-health-care //sj</w:t>
      </w:r>
    </w:p>
    <w:p w14:paraId="6AB9240D" w14:textId="77777777" w:rsidR="008C5E15" w:rsidRPr="004B6A5A" w:rsidRDefault="008C5E15" w:rsidP="008C5E15">
      <w:pPr>
        <w:rPr>
          <w:sz w:val="16"/>
        </w:rPr>
      </w:pPr>
      <w:r w:rsidRPr="004B6A5A">
        <w:rPr>
          <w:sz w:val="16"/>
        </w:rPr>
        <w:t>One aspect of the</w:t>
      </w:r>
      <w:r w:rsidRPr="00107BCB">
        <w:rPr>
          <w:rStyle w:val="StyleUnderline"/>
        </w:rPr>
        <w:t xml:space="preserve"> health care debate in the U</w:t>
      </w:r>
      <w:r w:rsidRPr="004B6A5A">
        <w:rPr>
          <w:sz w:val="16"/>
        </w:rPr>
        <w:t xml:space="preserve">nited </w:t>
      </w:r>
      <w:r w:rsidRPr="00107BCB">
        <w:rPr>
          <w:rStyle w:val="StyleUnderline"/>
        </w:rPr>
        <w:t>S</w:t>
      </w:r>
      <w:r w:rsidRPr="004B6A5A">
        <w:rPr>
          <w:sz w:val="16"/>
        </w:rPr>
        <w:t xml:space="preserve">tates </w:t>
      </w:r>
      <w:r w:rsidRPr="00107BCB">
        <w:rPr>
          <w:rStyle w:val="StyleUnderline"/>
        </w:rPr>
        <w:t>that is</w:t>
      </w:r>
      <w:r w:rsidRPr="004B6A5A">
        <w:rPr>
          <w:sz w:val="16"/>
        </w:rPr>
        <w:t xml:space="preserve">, unfortunately, </w:t>
      </w:r>
      <w:r w:rsidRPr="00107BCB">
        <w:rPr>
          <w:rStyle w:val="StyleUnderline"/>
        </w:rPr>
        <w:t xml:space="preserve">riddled with </w:t>
      </w:r>
      <w:r w:rsidRPr="004B6A5A">
        <w:rPr>
          <w:rStyle w:val="Emphasis"/>
        </w:rPr>
        <w:t>misinformation</w:t>
      </w:r>
      <w:r w:rsidRPr="00107BCB">
        <w:rPr>
          <w:rStyle w:val="StyleUnderline"/>
        </w:rPr>
        <w:t xml:space="preserve"> is the state of Canada’s single-payer health care system</w:t>
      </w:r>
      <w:r w:rsidRPr="004B6A5A">
        <w:rPr>
          <w:sz w:val="16"/>
        </w:rPr>
        <w:t xml:space="preserve">. Too often advocates of Canadian-style health care in the U.S. present limited or even misleading information about the true state of Canada’s health care system and worse, </w:t>
      </w:r>
      <w:r w:rsidRPr="00107BCB">
        <w:rPr>
          <w:rStyle w:val="StyleUnderline"/>
        </w:rPr>
        <w:t xml:space="preserve">often times present the ideal of Canadian health care </w:t>
      </w:r>
      <w:r w:rsidRPr="004B6A5A">
        <w:rPr>
          <w:rStyle w:val="Emphasis"/>
        </w:rPr>
        <w:t>rather than its reality.</w:t>
      </w:r>
    </w:p>
    <w:p w14:paraId="5BA907BF" w14:textId="77777777" w:rsidR="008C5E15" w:rsidRPr="00107BCB" w:rsidRDefault="008C5E15" w:rsidP="008C5E15">
      <w:pPr>
        <w:rPr>
          <w:sz w:val="14"/>
          <w:szCs w:val="14"/>
        </w:rPr>
      </w:pPr>
      <w:r w:rsidRPr="00107BCB">
        <w:rPr>
          <w:sz w:val="14"/>
          <w:szCs w:val="14"/>
        </w:rPr>
        <w:t>It’s first important to recognize that a single-payer model is not a necessary condition for universal health care. There are ample examples from OECD countries where universal health care is guaranteed without imposing a single-payer model.</w:t>
      </w:r>
    </w:p>
    <w:p w14:paraId="7E9B2258" w14:textId="77777777" w:rsidR="008C5E15" w:rsidRPr="00107BCB" w:rsidRDefault="008C5E15" w:rsidP="008C5E15">
      <w:pPr>
        <w:rPr>
          <w:sz w:val="16"/>
        </w:rPr>
      </w:pPr>
      <w:r w:rsidRPr="00107BCB">
        <w:rPr>
          <w:sz w:val="16"/>
        </w:rPr>
        <w:t xml:space="preserve">Amongst industrialized countries – members of the OECD – with universal health care, </w:t>
      </w:r>
      <w:r w:rsidRPr="00107BCB">
        <w:rPr>
          <w:rStyle w:val="StyleUnderline"/>
        </w:rPr>
        <w:t xml:space="preserve">Canada has the </w:t>
      </w:r>
      <w:r w:rsidRPr="004B6A5A">
        <w:rPr>
          <w:rStyle w:val="Emphasis"/>
        </w:rPr>
        <w:t>second most expensive</w:t>
      </w:r>
      <w:r w:rsidRPr="00107BCB">
        <w:rPr>
          <w:rStyle w:val="StyleUnderline"/>
        </w:rPr>
        <w:t xml:space="preserve"> health care system</w:t>
      </w:r>
      <w:r w:rsidRPr="00107BCB">
        <w:rPr>
          <w:sz w:val="16"/>
        </w:rPr>
        <w:t xml:space="preserve"> as a share of the economy after adjusting for age. This is not necessarily a problem, however, depending on the value received for such spending. As countries become richer, citizens may choose to allocate a larger portion of their income to health care. However, </w:t>
      </w:r>
      <w:r w:rsidRPr="00107BCB">
        <w:rPr>
          <w:rStyle w:val="StyleUnderline"/>
        </w:rPr>
        <w:t xml:space="preserve">such expenditures are a problem when they are </w:t>
      </w:r>
      <w:r w:rsidRPr="004B6A5A">
        <w:rPr>
          <w:rStyle w:val="Emphasis"/>
        </w:rPr>
        <w:t>not matched by value</w:t>
      </w:r>
      <w:r w:rsidRPr="00107BCB">
        <w:rPr>
          <w:sz w:val="16"/>
        </w:rPr>
        <w:t>.</w:t>
      </w:r>
    </w:p>
    <w:p w14:paraId="208182C1" w14:textId="77777777" w:rsidR="008C5E15" w:rsidRPr="00107BCB" w:rsidRDefault="008C5E15" w:rsidP="008C5E15">
      <w:pPr>
        <w:rPr>
          <w:sz w:val="16"/>
        </w:rPr>
      </w:pPr>
      <w:r w:rsidRPr="00107BCB">
        <w:rPr>
          <w:sz w:val="16"/>
        </w:rPr>
        <w:t xml:space="preserve">The </w:t>
      </w:r>
      <w:r w:rsidRPr="00107BCB">
        <w:rPr>
          <w:rStyle w:val="StyleUnderline"/>
        </w:rPr>
        <w:t>most visible manifestation of Canada’s failing health care system are wait times for health care services</w:t>
      </w:r>
      <w:r w:rsidRPr="00107BCB">
        <w:rPr>
          <w:sz w:val="16"/>
        </w:rPr>
        <w:t xml:space="preserve">. </w:t>
      </w:r>
      <w:r w:rsidRPr="00107BCB">
        <w:rPr>
          <w:rStyle w:val="StyleUnderline"/>
        </w:rPr>
        <w:t xml:space="preserve">In 2013, Canadians, on average, faced a </w:t>
      </w:r>
      <w:r w:rsidRPr="004B6A5A">
        <w:rPr>
          <w:rStyle w:val="Emphasis"/>
        </w:rPr>
        <w:t>four and a half month</w:t>
      </w:r>
      <w:r w:rsidRPr="00107BCB">
        <w:rPr>
          <w:rStyle w:val="StyleUnderline"/>
        </w:rPr>
        <w:t xml:space="preserve"> wait for medically necessary treatment after referral by a general practitioner.</w:t>
      </w:r>
      <w:r w:rsidRPr="00107BCB">
        <w:rPr>
          <w:sz w:val="16"/>
        </w:rPr>
        <w:t xml:space="preserve"> This wait time is almost </w:t>
      </w:r>
      <w:r w:rsidRPr="00107BCB">
        <w:rPr>
          <w:rStyle w:val="StyleUnderline"/>
        </w:rPr>
        <w:t xml:space="preserve">twice as long as it was in 1993 </w:t>
      </w:r>
      <w:r w:rsidRPr="00107BCB">
        <w:rPr>
          <w:sz w:val="16"/>
        </w:rPr>
        <w:t>when national wait times were first measured.</w:t>
      </w:r>
    </w:p>
    <w:p w14:paraId="2381F876" w14:textId="77777777" w:rsidR="008C5E15" w:rsidRPr="00107BCB" w:rsidRDefault="008C5E15" w:rsidP="008C5E15">
      <w:pPr>
        <w:rPr>
          <w:sz w:val="14"/>
          <w:szCs w:val="14"/>
        </w:rPr>
      </w:pPr>
      <w:r w:rsidRPr="00107BCB">
        <w:rPr>
          <w:sz w:val="14"/>
          <w:szCs w:val="14"/>
        </w:rPr>
        <w:t>Wait times are not a general characteristic of universal health care countries. The Commonwealth Fund’s research consistently shows that Canada has longer wait times than a number of other countries with universal health care. For example, in 2010, 41 percent of Canadian patients waited for two or more months for a specialist appointment compared to only five percent in Switzerland. Further, 25 percent of Canadians waited for four months or more for elective surgery compared to just five percent in the Netherlands. There is also evidence from the OECD showing that some nations with universal access health care systems—Belgium, France, Germany, Japan, Luxembourg, Korea, the Netherlands, and Switzerland—report no problems with wait times.</w:t>
      </w:r>
    </w:p>
    <w:p w14:paraId="4C25923F" w14:textId="77777777" w:rsidR="008C5E15" w:rsidRPr="00107BCB" w:rsidRDefault="008C5E15" w:rsidP="008C5E15">
      <w:pPr>
        <w:rPr>
          <w:sz w:val="16"/>
        </w:rPr>
      </w:pPr>
      <w:r w:rsidRPr="00107BCB">
        <w:rPr>
          <w:rStyle w:val="StyleUnderline"/>
        </w:rPr>
        <w:t>Long wait times in Canada have also been observed for basic diagnostic imaging technologies that Americans take for granted</w:t>
      </w:r>
      <w:r w:rsidRPr="00107BCB">
        <w:rPr>
          <w:sz w:val="16"/>
        </w:rPr>
        <w:t xml:space="preserve">, which are crucial for determining the severity of a patient’s condition. In 2013, the </w:t>
      </w:r>
      <w:r w:rsidRPr="00107BCB">
        <w:rPr>
          <w:rStyle w:val="StyleUnderline"/>
        </w:rPr>
        <w:t>average wait time for an MRI was over two months</w:t>
      </w:r>
      <w:r w:rsidRPr="00107BCB">
        <w:rPr>
          <w:sz w:val="16"/>
        </w:rPr>
        <w:t xml:space="preserve">, while Canadians needing a </w:t>
      </w:r>
      <w:r w:rsidRPr="00107BCB">
        <w:rPr>
          <w:rStyle w:val="StyleUnderline"/>
        </w:rPr>
        <w:t>CT scan waited for almost a month</w:t>
      </w:r>
      <w:r w:rsidRPr="00107BCB">
        <w:rPr>
          <w:sz w:val="16"/>
        </w:rPr>
        <w:t>.</w:t>
      </w:r>
    </w:p>
    <w:p w14:paraId="58684A62" w14:textId="77777777" w:rsidR="008C5E15" w:rsidRPr="00107BCB" w:rsidRDefault="008C5E15" w:rsidP="008C5E15">
      <w:pPr>
        <w:rPr>
          <w:sz w:val="16"/>
        </w:rPr>
      </w:pPr>
      <w:r w:rsidRPr="00107BCB">
        <w:rPr>
          <w:sz w:val="16"/>
        </w:rPr>
        <w:t xml:space="preserve">These </w:t>
      </w:r>
      <w:r w:rsidRPr="00107BCB">
        <w:rPr>
          <w:rStyle w:val="StyleUnderline"/>
        </w:rPr>
        <w:t>wait times are not simply “minor inconveniences</w:t>
      </w:r>
      <w:r w:rsidRPr="00107BCB">
        <w:rPr>
          <w:sz w:val="16"/>
        </w:rPr>
        <w:t xml:space="preserve">.” </w:t>
      </w:r>
      <w:r w:rsidRPr="00107BCB">
        <w:rPr>
          <w:rStyle w:val="StyleUnderline"/>
        </w:rPr>
        <w:t>Patients experience physical pain and suffering, mental anguish, and lost economic productivity while waiting</w:t>
      </w:r>
      <w:r w:rsidRPr="00107BCB">
        <w:rPr>
          <w:sz w:val="16"/>
        </w:rPr>
        <w:t xml:space="preserve"> for treatment. One recent estimate (2013) found that the </w:t>
      </w:r>
      <w:r w:rsidRPr="00107BCB">
        <w:rPr>
          <w:rStyle w:val="StyleUnderline"/>
        </w:rPr>
        <w:t xml:space="preserve">value of time lost due to medical wait times in Canada amounted to approximately </w:t>
      </w:r>
      <w:r w:rsidRPr="004B6A5A">
        <w:rPr>
          <w:rStyle w:val="Emphasis"/>
        </w:rPr>
        <w:t>$1,200 per patient</w:t>
      </w:r>
      <w:r w:rsidRPr="00107BCB">
        <w:rPr>
          <w:rStyle w:val="StyleUnderline"/>
        </w:rPr>
        <w:t>.</w:t>
      </w:r>
    </w:p>
    <w:p w14:paraId="33FA8717" w14:textId="77777777" w:rsidR="008C5E15" w:rsidRPr="00107BCB" w:rsidRDefault="008C5E15" w:rsidP="008C5E15">
      <w:pPr>
        <w:rPr>
          <w:sz w:val="16"/>
        </w:rPr>
      </w:pPr>
      <w:r w:rsidRPr="00107BCB">
        <w:rPr>
          <w:sz w:val="16"/>
        </w:rPr>
        <w:t xml:space="preserve">There is also considerable evidence indicating that </w:t>
      </w:r>
      <w:r w:rsidRPr="00107BCB">
        <w:rPr>
          <w:rStyle w:val="StyleUnderline"/>
        </w:rPr>
        <w:t xml:space="preserve">excessive wait times lead to </w:t>
      </w:r>
      <w:r w:rsidRPr="004B6A5A">
        <w:rPr>
          <w:rStyle w:val="Emphasis"/>
        </w:rPr>
        <w:t>poorer health outcomes</w:t>
      </w:r>
      <w:r w:rsidRPr="00107BCB">
        <w:rPr>
          <w:rStyle w:val="StyleUnderline"/>
        </w:rPr>
        <w:t xml:space="preserve"> and in some cases, death</w:t>
      </w:r>
      <w:r w:rsidRPr="00107BCB">
        <w:rPr>
          <w:sz w:val="16"/>
        </w:rPr>
        <w:t>. Dr. Brian Day, former head of the Canadian Medical Association recently noted that “[</w:t>
      </w:r>
      <w:r w:rsidRPr="00107BCB">
        <w:rPr>
          <w:rStyle w:val="StyleUnderline"/>
        </w:rPr>
        <w:t>d]elayed care often transforms an acute and potentially reversible illness or injury into a chronic, irreversible condition that involves permanent disability.</w:t>
      </w:r>
      <w:r w:rsidRPr="00107BCB">
        <w:rPr>
          <w:sz w:val="16"/>
        </w:rPr>
        <w:t>”</w:t>
      </w:r>
    </w:p>
    <w:p w14:paraId="2D1D5001" w14:textId="77777777" w:rsidR="008C5E15" w:rsidRPr="00107BCB" w:rsidRDefault="008C5E15" w:rsidP="008C5E15">
      <w:pPr>
        <w:rPr>
          <w:sz w:val="16"/>
        </w:rPr>
      </w:pPr>
      <w:r w:rsidRPr="00107BCB">
        <w:rPr>
          <w:sz w:val="16"/>
        </w:rPr>
        <w:t xml:space="preserve">New research also suggests that </w:t>
      </w:r>
      <w:r w:rsidRPr="00107BCB">
        <w:rPr>
          <w:rStyle w:val="StyleUnderline"/>
        </w:rPr>
        <w:t>wait times for medically necessary procedures may be associated with increased mortality.</w:t>
      </w:r>
      <w:r w:rsidRPr="00107BCB">
        <w:rPr>
          <w:sz w:val="16"/>
        </w:rPr>
        <w:t xml:space="preserve"> A recent report concluded that between </w:t>
      </w:r>
      <w:r w:rsidRPr="004B6A5A">
        <w:rPr>
          <w:rStyle w:val="Emphasis"/>
        </w:rPr>
        <w:t>25,456 and 63,090</w:t>
      </w:r>
      <w:r w:rsidRPr="00107BCB">
        <w:rPr>
          <w:rStyle w:val="StyleUnderline"/>
        </w:rPr>
        <w:t xml:space="preserve"> Canadian women may have died as a result of increased wait times</w:t>
      </w:r>
      <w:r w:rsidRPr="00107BCB">
        <w:rPr>
          <w:sz w:val="16"/>
        </w:rPr>
        <w:t xml:space="preserve"> between 1993 and 2009. Large as this number is, it </w:t>
      </w:r>
      <w:r w:rsidRPr="00107BCB">
        <w:rPr>
          <w:rStyle w:val="StyleUnderline"/>
        </w:rPr>
        <w:t>doesn’t even begin to quantify the possibility of increased disability, poorer quality of life, and mental stress</w:t>
      </w:r>
      <w:r w:rsidRPr="00107BCB">
        <w:rPr>
          <w:sz w:val="16"/>
        </w:rPr>
        <w:t xml:space="preserve"> as a result of protracted wait times.</w:t>
      </w:r>
    </w:p>
    <w:p w14:paraId="5892F740" w14:textId="77777777" w:rsidR="008C5E15" w:rsidRPr="00107BCB" w:rsidRDefault="008C5E15" w:rsidP="008C5E15">
      <w:pPr>
        <w:rPr>
          <w:sz w:val="16"/>
        </w:rPr>
      </w:pPr>
      <w:r w:rsidRPr="00107BCB">
        <w:rPr>
          <w:sz w:val="16"/>
        </w:rPr>
        <w:t xml:space="preserve">As Americans struggle with determining the next steps for health care reform, whether that means continuing to tweak the ACA or “repealing and replacing it,” they should keep in mind that the success of any reform depends in part on the degree to which facts dominate fiction and ideology. </w:t>
      </w:r>
      <w:r w:rsidRPr="00107BCB">
        <w:rPr>
          <w:rStyle w:val="StyleUnderline"/>
        </w:rPr>
        <w:t>Discussion of the Canadian model is worthy of inclusion in such a debate, but more in terms of “</w:t>
      </w:r>
      <w:r w:rsidRPr="004B6A5A">
        <w:rPr>
          <w:rStyle w:val="Emphasis"/>
        </w:rPr>
        <w:t>what to avoid</w:t>
      </w:r>
      <w:r w:rsidRPr="00107BCB">
        <w:rPr>
          <w:rStyle w:val="StyleUnderline"/>
        </w:rPr>
        <w:t>” than as a model for reform</w:t>
      </w:r>
      <w:r w:rsidRPr="00107BCB">
        <w:rPr>
          <w:sz w:val="16"/>
        </w:rPr>
        <w:t xml:space="preserve">. The reality of </w:t>
      </w:r>
      <w:r w:rsidRPr="00107BCB">
        <w:rPr>
          <w:rStyle w:val="StyleUnderline"/>
        </w:rPr>
        <w:t>Canadian health care is that it is comparatively expensive</w:t>
      </w:r>
      <w:r w:rsidRPr="00107BCB">
        <w:rPr>
          <w:sz w:val="16"/>
        </w:rPr>
        <w:t xml:space="preserve"> and imposes enormous costs on Canadians in the form of waiting for services, and limited access to physicians and medical technology. </w:t>
      </w:r>
      <w:r w:rsidRPr="00107BCB">
        <w:rPr>
          <w:rStyle w:val="StyleUnderline"/>
        </w:rPr>
        <w:t>This isn’t something any country should consider replicating.</w:t>
      </w:r>
    </w:p>
    <w:p w14:paraId="4ADB30D1" w14:textId="77777777" w:rsidR="008C5E15" w:rsidRPr="008C5E15" w:rsidRDefault="008C5E15" w:rsidP="008C5E15"/>
    <w:p w14:paraId="3F59932C" w14:textId="40C2A595" w:rsidR="001A4597" w:rsidRDefault="001A4597" w:rsidP="001A4597">
      <w:pPr>
        <w:pStyle w:val="Heading2"/>
      </w:pPr>
      <w:r>
        <w:t>Econ</w:t>
      </w:r>
    </w:p>
    <w:p w14:paraId="7AE2F9D3" w14:textId="242DE8E3" w:rsidR="00D04178" w:rsidRPr="0074274C" w:rsidRDefault="006F3BD7" w:rsidP="00D04178">
      <w:pPr>
        <w:pStyle w:val="Heading3"/>
      </w:pPr>
      <w:r>
        <w:t>1NC</w:t>
      </w:r>
      <w:r w:rsidR="00923D3B">
        <w:t xml:space="preserve"> – Offense</w:t>
      </w:r>
    </w:p>
    <w:p w14:paraId="3D72EF6E" w14:textId="77777777" w:rsidR="00D04178" w:rsidRDefault="00D04178" w:rsidP="00D04178">
      <w:pPr>
        <w:pStyle w:val="Heading4"/>
      </w:pPr>
      <w:r>
        <w:t xml:space="preserve">Either a </w:t>
      </w:r>
      <w:r w:rsidRPr="00F75F52">
        <w:rPr>
          <w:u w:val="single"/>
        </w:rPr>
        <w:t>tax hike</w:t>
      </w:r>
      <w:r>
        <w:t xml:space="preserve"> OR </w:t>
      </w:r>
      <w:r w:rsidRPr="00F75F52">
        <w:rPr>
          <w:u w:val="single"/>
        </w:rPr>
        <w:t>deficit spending</w:t>
      </w:r>
      <w:r>
        <w:t xml:space="preserve"> for Medicare-for-all would </w:t>
      </w:r>
      <w:r w:rsidRPr="00F75F52">
        <w:rPr>
          <w:u w:val="single"/>
        </w:rPr>
        <w:t>shatter economic growth</w:t>
      </w:r>
      <w:r>
        <w:t>.</w:t>
      </w:r>
    </w:p>
    <w:p w14:paraId="7D583456" w14:textId="77777777" w:rsidR="00D04178" w:rsidRPr="00F75F52" w:rsidRDefault="00D04178" w:rsidP="00D04178">
      <w:r>
        <w:t xml:space="preserve">Sally </w:t>
      </w:r>
      <w:r w:rsidRPr="00F75F52">
        <w:rPr>
          <w:rStyle w:val="Style13ptBold"/>
        </w:rPr>
        <w:t>Pipes 20</w:t>
      </w:r>
      <w:r>
        <w:t>, fellow in healthcare policy at the Pacific Research Institute, "Small Businesses Are Making A Big Mistake By Supporting Single-Payer," 3-2-2020, https://www.forbes.com/sites/sallypipes/2020/03/02/small-businesses-are-making-a-big-mistake-by-supporting-single-payer/?sh=2650a9c24e80, ajs</w:t>
      </w:r>
    </w:p>
    <w:p w14:paraId="3BDCBE3B" w14:textId="77777777" w:rsidR="00D04178" w:rsidRPr="00F75F52" w:rsidRDefault="00D04178" w:rsidP="00D04178">
      <w:pPr>
        <w:rPr>
          <w:sz w:val="14"/>
        </w:rPr>
      </w:pPr>
      <w:r w:rsidRPr="00F75F52">
        <w:rPr>
          <w:sz w:val="14"/>
        </w:rPr>
        <w:t>Nor would Medicare for All insulate employers from the yearly rise in costs they've faced as health insurance premiums have marched upward. As envisioned by Senator Sanders, Medicare for All is massively underfunded—despite the historic tax increases he's promising.</w:t>
      </w:r>
    </w:p>
    <w:p w14:paraId="1E7AA1FF" w14:textId="77777777" w:rsidR="00D04178" w:rsidRPr="00F75F52" w:rsidRDefault="00D04178" w:rsidP="00D04178">
      <w:pPr>
        <w:rPr>
          <w:sz w:val="14"/>
        </w:rPr>
      </w:pPr>
      <w:r w:rsidRPr="00F75F52">
        <w:rPr>
          <w:rStyle w:val="StyleUnderline"/>
        </w:rPr>
        <w:t>Studies</w:t>
      </w:r>
      <w:r w:rsidRPr="00F75F52">
        <w:rPr>
          <w:sz w:val="14"/>
        </w:rPr>
        <w:t xml:space="preserve"> from the Urban Institute, the RAND Institute, and the Mercatus Center </w:t>
      </w:r>
      <w:r w:rsidRPr="00F75F52">
        <w:rPr>
          <w:rStyle w:val="StyleUnderline"/>
        </w:rPr>
        <w:t xml:space="preserve">estimate the </w:t>
      </w:r>
      <w:r w:rsidRPr="00F75F52">
        <w:rPr>
          <w:rStyle w:val="StyleUnderline"/>
          <w:highlight w:val="cyan"/>
        </w:rPr>
        <w:t>ten-year cost of Medicare for All at</w:t>
      </w:r>
      <w:r w:rsidRPr="00F75F52">
        <w:rPr>
          <w:sz w:val="14"/>
        </w:rPr>
        <w:t xml:space="preserve"> about </w:t>
      </w:r>
      <w:r w:rsidRPr="00F75F52">
        <w:rPr>
          <w:rStyle w:val="StyleUnderline"/>
        </w:rPr>
        <w:t>$30 trillion to $</w:t>
      </w:r>
      <w:r w:rsidRPr="00F75F52">
        <w:rPr>
          <w:rStyle w:val="Emphasis"/>
          <w:highlight w:val="cyan"/>
        </w:rPr>
        <w:t>40 trillion</w:t>
      </w:r>
      <w:r w:rsidRPr="00F75F52">
        <w:rPr>
          <w:sz w:val="14"/>
        </w:rPr>
        <w:t xml:space="preserve">. The </w:t>
      </w:r>
      <w:r w:rsidRPr="00F75F52">
        <w:rPr>
          <w:rStyle w:val="StyleUnderline"/>
          <w:highlight w:val="cyan"/>
        </w:rPr>
        <w:t>revenue</w:t>
      </w:r>
      <w:r w:rsidRPr="00F75F52">
        <w:rPr>
          <w:sz w:val="14"/>
        </w:rPr>
        <w:t xml:space="preserve"> from his new taxes, including new taxes on the wealthy and large financial institutions, </w:t>
      </w:r>
      <w:r w:rsidRPr="00F75F52">
        <w:rPr>
          <w:rStyle w:val="StyleUnderline"/>
          <w:highlight w:val="cyan"/>
        </w:rPr>
        <w:t>would amount to</w:t>
      </w:r>
      <w:r w:rsidRPr="00F75F52">
        <w:rPr>
          <w:rStyle w:val="StyleUnderline"/>
        </w:rPr>
        <w:t xml:space="preserve"> </w:t>
      </w:r>
      <w:r w:rsidRPr="00F75F52">
        <w:rPr>
          <w:rStyle w:val="Emphasis"/>
        </w:rPr>
        <w:t>only $</w:t>
      </w:r>
      <w:r w:rsidRPr="00F75F52">
        <w:rPr>
          <w:rStyle w:val="Emphasis"/>
          <w:highlight w:val="cyan"/>
        </w:rPr>
        <w:t>17 trillion</w:t>
      </w:r>
      <w:r w:rsidRPr="00F75F52">
        <w:rPr>
          <w:sz w:val="14"/>
        </w:rPr>
        <w:t xml:space="preserve"> over ten years.</w:t>
      </w:r>
    </w:p>
    <w:p w14:paraId="61A56ED4" w14:textId="77777777" w:rsidR="00D04178" w:rsidRPr="00F75F52" w:rsidRDefault="00D04178" w:rsidP="00D04178">
      <w:pPr>
        <w:rPr>
          <w:sz w:val="14"/>
        </w:rPr>
      </w:pPr>
      <w:r w:rsidRPr="00F75F52">
        <w:rPr>
          <w:rStyle w:val="StyleUnderline"/>
        </w:rPr>
        <w:t xml:space="preserve">Eventually, the federal </w:t>
      </w:r>
      <w:r w:rsidRPr="00F75F52">
        <w:rPr>
          <w:rStyle w:val="StyleUnderline"/>
          <w:highlight w:val="cyan"/>
        </w:rPr>
        <w:t xml:space="preserve">government would have to hit </w:t>
      </w:r>
      <w:r w:rsidRPr="00F75F52">
        <w:rPr>
          <w:rStyle w:val="Emphasis"/>
          <w:highlight w:val="cyan"/>
        </w:rPr>
        <w:t>employers</w:t>
      </w:r>
      <w:r w:rsidRPr="00F75F52">
        <w:rPr>
          <w:rStyle w:val="StyleUnderline"/>
          <w:highlight w:val="cyan"/>
        </w:rPr>
        <w:t xml:space="preserve"> of all sizes and</w:t>
      </w:r>
      <w:r w:rsidRPr="00F75F52">
        <w:rPr>
          <w:rStyle w:val="StyleUnderline"/>
        </w:rPr>
        <w:t xml:space="preserve"> their </w:t>
      </w:r>
      <w:r w:rsidRPr="00F75F52">
        <w:rPr>
          <w:rStyle w:val="Emphasis"/>
        </w:rPr>
        <w:t>empl</w:t>
      </w:r>
      <w:r w:rsidRPr="00F75F52">
        <w:rPr>
          <w:rStyle w:val="Emphasis"/>
          <w:highlight w:val="cyan"/>
        </w:rPr>
        <w:t>oyees</w:t>
      </w:r>
      <w:r w:rsidRPr="00F75F52">
        <w:rPr>
          <w:rStyle w:val="StyleUnderline"/>
          <w:highlight w:val="cyan"/>
        </w:rPr>
        <w:t xml:space="preserve"> with </w:t>
      </w:r>
      <w:r w:rsidRPr="00F75F52">
        <w:rPr>
          <w:rStyle w:val="Emphasis"/>
          <w:highlight w:val="cyan"/>
        </w:rPr>
        <w:t>huge tax hikes</w:t>
      </w:r>
      <w:r w:rsidRPr="00F75F52">
        <w:rPr>
          <w:rStyle w:val="StyleUnderline"/>
          <w:highlight w:val="cyan"/>
        </w:rPr>
        <w:t xml:space="preserve"> to keep single-payer afloat. Absent</w:t>
      </w:r>
      <w:r w:rsidRPr="00F75F52">
        <w:rPr>
          <w:sz w:val="14"/>
        </w:rPr>
        <w:t xml:space="preserve"> such </w:t>
      </w:r>
      <w:r w:rsidRPr="00F75F52">
        <w:rPr>
          <w:rStyle w:val="StyleUnderline"/>
        </w:rPr>
        <w:t xml:space="preserve">tax </w:t>
      </w:r>
      <w:r w:rsidRPr="00F75F52">
        <w:rPr>
          <w:rStyle w:val="StyleUnderline"/>
          <w:highlight w:val="cyan"/>
        </w:rPr>
        <w:t>hikes</w:t>
      </w:r>
      <w:r w:rsidRPr="00F75F52">
        <w:rPr>
          <w:rStyle w:val="StyleUnderline"/>
        </w:rPr>
        <w:t xml:space="preserve">, the </w:t>
      </w:r>
      <w:r w:rsidRPr="00F75F52">
        <w:rPr>
          <w:rStyle w:val="StyleUnderline"/>
          <w:highlight w:val="cyan"/>
        </w:rPr>
        <w:t>government would have to add to</w:t>
      </w:r>
      <w:r w:rsidRPr="00F75F52">
        <w:rPr>
          <w:rStyle w:val="StyleUnderline"/>
        </w:rPr>
        <w:t xml:space="preserve"> its already </w:t>
      </w:r>
      <w:r w:rsidRPr="00F75F52">
        <w:rPr>
          <w:rStyle w:val="Emphasis"/>
          <w:highlight w:val="cyan"/>
        </w:rPr>
        <w:t>historic debt load</w:t>
      </w:r>
      <w:r w:rsidRPr="00F75F52">
        <w:rPr>
          <w:rStyle w:val="StyleUnderline"/>
          <w:highlight w:val="cyan"/>
        </w:rPr>
        <w:t xml:space="preserve">, which would exert an </w:t>
      </w:r>
      <w:r w:rsidRPr="00F75F52">
        <w:rPr>
          <w:rStyle w:val="Emphasis"/>
          <w:highlight w:val="cyan"/>
        </w:rPr>
        <w:t>enormous drag on the economy</w:t>
      </w:r>
      <w:r w:rsidRPr="00F75F52">
        <w:rPr>
          <w:sz w:val="14"/>
        </w:rPr>
        <w:t xml:space="preserve"> over time.</w:t>
      </w:r>
    </w:p>
    <w:p w14:paraId="3B295846" w14:textId="104C24A9" w:rsidR="008C28B2" w:rsidRDefault="00D04178" w:rsidP="00D04178">
      <w:pPr>
        <w:rPr>
          <w:sz w:val="14"/>
        </w:rPr>
      </w:pPr>
      <w:r w:rsidRPr="00F75F52">
        <w:rPr>
          <w:sz w:val="14"/>
        </w:rPr>
        <w:t xml:space="preserve">An </w:t>
      </w:r>
      <w:r w:rsidRPr="00F75F52">
        <w:rPr>
          <w:rStyle w:val="StyleUnderline"/>
        </w:rPr>
        <w:t>analysis by</w:t>
      </w:r>
      <w:r w:rsidRPr="00F75F52">
        <w:rPr>
          <w:sz w:val="14"/>
        </w:rPr>
        <w:t xml:space="preserve"> researchers at the University of Pennsylvania's </w:t>
      </w:r>
      <w:r w:rsidRPr="00F75F52">
        <w:rPr>
          <w:rStyle w:val="StyleUnderline"/>
        </w:rPr>
        <w:t>Wharton</w:t>
      </w:r>
      <w:r w:rsidRPr="00F75F52">
        <w:rPr>
          <w:sz w:val="14"/>
        </w:rPr>
        <w:t xml:space="preserve"> School </w:t>
      </w:r>
      <w:r w:rsidRPr="00F75F52">
        <w:rPr>
          <w:rStyle w:val="StyleUnderline"/>
        </w:rPr>
        <w:t xml:space="preserve">estimates that, by 2060, a </w:t>
      </w:r>
      <w:r w:rsidRPr="00F75F52">
        <w:rPr>
          <w:rStyle w:val="StyleUnderline"/>
          <w:highlight w:val="cyan"/>
        </w:rPr>
        <w:t>Medicare for All</w:t>
      </w:r>
      <w:r w:rsidRPr="00F75F52">
        <w:rPr>
          <w:rStyle w:val="StyleUnderline"/>
        </w:rPr>
        <w:t xml:space="preserve"> program </w:t>
      </w:r>
      <w:r w:rsidRPr="00F75F52">
        <w:rPr>
          <w:rStyle w:val="StyleUnderline"/>
          <w:highlight w:val="cyan"/>
        </w:rPr>
        <w:t xml:space="preserve">financed through deficit spending would </w:t>
      </w:r>
      <w:r w:rsidRPr="00F75F52">
        <w:rPr>
          <w:rStyle w:val="Emphasis"/>
          <w:highlight w:val="cyan"/>
        </w:rPr>
        <w:t>reduce</w:t>
      </w:r>
      <w:r w:rsidRPr="00F75F52">
        <w:rPr>
          <w:rStyle w:val="Emphasis"/>
        </w:rPr>
        <w:t xml:space="preserve"> economic </w:t>
      </w:r>
      <w:r w:rsidRPr="00F75F52">
        <w:rPr>
          <w:rStyle w:val="Emphasis"/>
          <w:highlight w:val="cyan"/>
        </w:rPr>
        <w:t>growth</w:t>
      </w:r>
      <w:r w:rsidRPr="00F75F52">
        <w:rPr>
          <w:rStyle w:val="StyleUnderline"/>
          <w:highlight w:val="cyan"/>
        </w:rPr>
        <w:t xml:space="preserve"> by</w:t>
      </w:r>
      <w:r w:rsidRPr="00F75F52">
        <w:rPr>
          <w:rStyle w:val="StyleUnderline"/>
        </w:rPr>
        <w:t xml:space="preserve"> an </w:t>
      </w:r>
      <w:r w:rsidRPr="00F75F52">
        <w:rPr>
          <w:rStyle w:val="Emphasis"/>
          <w:sz w:val="28"/>
          <w:szCs w:val="28"/>
        </w:rPr>
        <w:t xml:space="preserve">astounding </w:t>
      </w:r>
      <w:r w:rsidRPr="00F75F52">
        <w:rPr>
          <w:rStyle w:val="Emphasis"/>
          <w:sz w:val="28"/>
          <w:szCs w:val="28"/>
          <w:highlight w:val="cyan"/>
        </w:rPr>
        <w:t>24%</w:t>
      </w:r>
      <w:r w:rsidRPr="00F75F52">
        <w:rPr>
          <w:rStyle w:val="Emphasis"/>
          <w:sz w:val="28"/>
          <w:szCs w:val="28"/>
        </w:rPr>
        <w:t>.</w:t>
      </w:r>
    </w:p>
    <w:p w14:paraId="143BD608" w14:textId="05144C2F" w:rsidR="002F33C4" w:rsidRDefault="006F3BD7" w:rsidP="00D04178">
      <w:pPr>
        <w:pStyle w:val="Heading3"/>
      </w:pPr>
      <w:r>
        <w:t>2NC</w:t>
      </w:r>
      <w:r w:rsidR="00923D3B">
        <w:t xml:space="preserve"> – Offense</w:t>
      </w:r>
    </w:p>
    <w:p w14:paraId="51B2AE8C" w14:textId="77777777" w:rsidR="00D04178" w:rsidRDefault="00D04178" w:rsidP="00D04178">
      <w:pPr>
        <w:pStyle w:val="Heading4"/>
      </w:pPr>
      <w:r>
        <w:t xml:space="preserve">Medicare-for-all </w:t>
      </w:r>
      <w:r w:rsidRPr="00E969A7">
        <w:rPr>
          <w:u w:val="single"/>
        </w:rPr>
        <w:t>crushes</w:t>
      </w:r>
      <w:r>
        <w:t xml:space="preserve"> the </w:t>
      </w:r>
      <w:r w:rsidRPr="00E969A7">
        <w:rPr>
          <w:u w:val="single"/>
        </w:rPr>
        <w:t>economy</w:t>
      </w:r>
      <w:r>
        <w:t xml:space="preserve">---it would </w:t>
      </w:r>
      <w:r w:rsidRPr="00E969A7">
        <w:rPr>
          <w:u w:val="single"/>
        </w:rPr>
        <w:t>demolish</w:t>
      </w:r>
      <w:r>
        <w:t xml:space="preserve"> the health industry, </w:t>
      </w:r>
      <w:r w:rsidRPr="00E969A7">
        <w:rPr>
          <w:u w:val="single"/>
        </w:rPr>
        <w:t>skyrocket</w:t>
      </w:r>
      <w:r>
        <w:t xml:space="preserve"> unemployment, and </w:t>
      </w:r>
      <w:r w:rsidRPr="00E969A7">
        <w:rPr>
          <w:u w:val="single"/>
        </w:rPr>
        <w:t>crash</w:t>
      </w:r>
      <w:r>
        <w:t xml:space="preserve"> savings accounts.</w:t>
      </w:r>
    </w:p>
    <w:p w14:paraId="4EDF0BE6" w14:textId="77777777" w:rsidR="00D04178" w:rsidRPr="00E3143A" w:rsidRDefault="00D04178" w:rsidP="00D04178">
      <w:r>
        <w:t xml:space="preserve">Reed </w:t>
      </w:r>
      <w:r w:rsidRPr="00E969A7">
        <w:rPr>
          <w:rStyle w:val="Style13ptBold"/>
        </w:rPr>
        <w:t>Abelson 19</w:t>
      </w:r>
      <w:r>
        <w:t>, reporter for the NY Times covering health insurance; Margot Sanger-Katz, domestic correspondent covering healthcare for the NY Times, "Medicare for All Would Abolish Private Insurance. ‘There’s No Precedent in American History,’" 3-23-2019, https://www.nytimes.com/2019/03/23/health/private-health-insurance-medicare-for-all-bernie-sanders.html, ajs</w:t>
      </w:r>
    </w:p>
    <w:p w14:paraId="5DD844A1" w14:textId="77777777" w:rsidR="00D04178" w:rsidRPr="00E3143A" w:rsidRDefault="00D04178" w:rsidP="00D04178">
      <w:pPr>
        <w:rPr>
          <w:sz w:val="14"/>
        </w:rPr>
      </w:pPr>
      <w:r w:rsidRPr="00E3143A">
        <w:rPr>
          <w:rStyle w:val="StyleUnderline"/>
        </w:rPr>
        <w:t>At the heart of</w:t>
      </w:r>
      <w:r w:rsidRPr="00E3143A">
        <w:rPr>
          <w:sz w:val="14"/>
        </w:rPr>
        <w:t xml:space="preserve"> the “</w:t>
      </w:r>
      <w:r w:rsidRPr="00E3143A">
        <w:rPr>
          <w:rStyle w:val="StyleUnderline"/>
        </w:rPr>
        <w:t>Medicare for all</w:t>
      </w:r>
      <w:r w:rsidRPr="00E3143A">
        <w:rPr>
          <w:sz w:val="14"/>
        </w:rPr>
        <w:t xml:space="preserve">” proposals championed by Senator Bernie Sanders and many Democrats </w:t>
      </w:r>
      <w:r w:rsidRPr="00E3143A">
        <w:rPr>
          <w:rStyle w:val="StyleUnderline"/>
        </w:rPr>
        <w:t xml:space="preserve">is a revolutionary idea: </w:t>
      </w:r>
      <w:r w:rsidRPr="00E969A7">
        <w:rPr>
          <w:rStyle w:val="Emphasis"/>
        </w:rPr>
        <w:t>Abolish private health insurance</w:t>
      </w:r>
      <w:r w:rsidRPr="00E3143A">
        <w:rPr>
          <w:sz w:val="14"/>
        </w:rPr>
        <w:t>.</w:t>
      </w:r>
    </w:p>
    <w:p w14:paraId="4CCDB8AB" w14:textId="77777777" w:rsidR="00D04178" w:rsidRPr="00E3143A" w:rsidRDefault="00D04178" w:rsidP="00D04178">
      <w:pPr>
        <w:rPr>
          <w:sz w:val="14"/>
        </w:rPr>
      </w:pPr>
      <w:r w:rsidRPr="00E3143A">
        <w:rPr>
          <w:rStyle w:val="StyleUnderline"/>
        </w:rPr>
        <w:t>Proponents want to</w:t>
      </w:r>
      <w:r w:rsidRPr="00E3143A">
        <w:rPr>
          <w:sz w:val="14"/>
        </w:rPr>
        <w:t xml:space="preserve"> sweep away our complex, confusing, profit-driven mess of a health care system and </w:t>
      </w:r>
      <w:r w:rsidRPr="00E3143A">
        <w:rPr>
          <w:rStyle w:val="StyleUnderline"/>
        </w:rPr>
        <w:t>start fresh with a single government-run insurer</w:t>
      </w:r>
      <w:r w:rsidRPr="00E3143A">
        <w:rPr>
          <w:sz w:val="14"/>
        </w:rPr>
        <w:t xml:space="preserve"> that would cover everyone.</w:t>
      </w:r>
    </w:p>
    <w:p w14:paraId="0B324C58" w14:textId="77777777" w:rsidR="00D04178" w:rsidRPr="00E3143A" w:rsidRDefault="00D04178" w:rsidP="00D04178">
      <w:pPr>
        <w:rPr>
          <w:sz w:val="14"/>
        </w:rPr>
      </w:pPr>
      <w:r w:rsidRPr="00E3143A">
        <w:rPr>
          <w:sz w:val="14"/>
        </w:rPr>
        <w:t xml:space="preserve">But </w:t>
      </w:r>
      <w:r w:rsidRPr="00E3143A">
        <w:rPr>
          <w:rStyle w:val="StyleUnderline"/>
        </w:rPr>
        <w:t xml:space="preserve">doing away with an </w:t>
      </w:r>
      <w:r w:rsidRPr="00E969A7">
        <w:rPr>
          <w:rStyle w:val="Emphasis"/>
        </w:rPr>
        <w:t>entire industry</w:t>
      </w:r>
      <w:r w:rsidRPr="00E3143A">
        <w:rPr>
          <w:rStyle w:val="StyleUnderline"/>
        </w:rPr>
        <w:t xml:space="preserve"> would</w:t>
      </w:r>
      <w:r w:rsidRPr="00E3143A">
        <w:rPr>
          <w:sz w:val="14"/>
        </w:rPr>
        <w:t xml:space="preserve"> also </w:t>
      </w:r>
      <w:r w:rsidRPr="00E3143A">
        <w:rPr>
          <w:rStyle w:val="StyleUnderline"/>
        </w:rPr>
        <w:t xml:space="preserve">be </w:t>
      </w:r>
      <w:r w:rsidRPr="00E969A7">
        <w:rPr>
          <w:rStyle w:val="Emphasis"/>
        </w:rPr>
        <w:t>profoundly disruptive</w:t>
      </w:r>
      <w:r w:rsidRPr="00E3143A">
        <w:rPr>
          <w:rStyle w:val="StyleUnderline"/>
        </w:rPr>
        <w:t xml:space="preserve">. The private health insurance business employs at least a </w:t>
      </w:r>
      <w:r w:rsidRPr="00E969A7">
        <w:rPr>
          <w:rStyle w:val="Emphasis"/>
        </w:rPr>
        <w:t>half a million people</w:t>
      </w:r>
      <w:r w:rsidRPr="00E3143A">
        <w:rPr>
          <w:rStyle w:val="StyleUnderline"/>
        </w:rPr>
        <w:t>, covers</w:t>
      </w:r>
      <w:r w:rsidRPr="00E3143A">
        <w:rPr>
          <w:sz w:val="14"/>
        </w:rPr>
        <w:t xml:space="preserve"> about </w:t>
      </w:r>
      <w:r w:rsidRPr="00E969A7">
        <w:rPr>
          <w:rStyle w:val="Emphasis"/>
        </w:rPr>
        <w:t>250 million Americans</w:t>
      </w:r>
      <w:r w:rsidRPr="00E3143A">
        <w:rPr>
          <w:sz w:val="14"/>
        </w:rPr>
        <w:t xml:space="preserve">, and generates roughly </w:t>
      </w:r>
      <w:r w:rsidRPr="00E3143A">
        <w:rPr>
          <w:rStyle w:val="StyleUnderline"/>
        </w:rPr>
        <w:t xml:space="preserve">a </w:t>
      </w:r>
      <w:r w:rsidRPr="00E969A7">
        <w:rPr>
          <w:rStyle w:val="Emphasis"/>
        </w:rPr>
        <w:t>trillion dollars in revenues</w:t>
      </w:r>
      <w:r w:rsidRPr="00E3143A">
        <w:rPr>
          <w:rStyle w:val="StyleUnderline"/>
        </w:rPr>
        <w:t xml:space="preserve">. Its companies’ stocks are a </w:t>
      </w:r>
      <w:r w:rsidRPr="00E969A7">
        <w:rPr>
          <w:rStyle w:val="Emphasis"/>
        </w:rPr>
        <w:t>staple of the mutual funds</w:t>
      </w:r>
      <w:r w:rsidRPr="00E3143A">
        <w:rPr>
          <w:rStyle w:val="StyleUnderline"/>
        </w:rPr>
        <w:t xml:space="preserve"> that make up </w:t>
      </w:r>
      <w:r w:rsidRPr="00E969A7">
        <w:rPr>
          <w:rStyle w:val="Emphasis"/>
        </w:rPr>
        <w:t>millions</w:t>
      </w:r>
      <w:r w:rsidRPr="00E3143A">
        <w:rPr>
          <w:rStyle w:val="StyleUnderline"/>
        </w:rPr>
        <w:t xml:space="preserve"> of Americans’ </w:t>
      </w:r>
      <w:r w:rsidRPr="00E969A7">
        <w:rPr>
          <w:rStyle w:val="Emphasis"/>
        </w:rPr>
        <w:t>retirement savings</w:t>
      </w:r>
      <w:r w:rsidRPr="00E3143A">
        <w:rPr>
          <w:sz w:val="14"/>
        </w:rPr>
        <w:t>.</w:t>
      </w:r>
    </w:p>
    <w:p w14:paraId="23A785BE" w14:textId="77777777" w:rsidR="00D04178" w:rsidRPr="00E3143A" w:rsidRDefault="00D04178" w:rsidP="00D04178">
      <w:pPr>
        <w:rPr>
          <w:sz w:val="14"/>
        </w:rPr>
      </w:pPr>
      <w:r w:rsidRPr="00E3143A">
        <w:rPr>
          <w:rStyle w:val="StyleUnderline"/>
        </w:rPr>
        <w:t xml:space="preserve">Such a change would </w:t>
      </w:r>
      <w:r w:rsidRPr="00E969A7">
        <w:rPr>
          <w:rStyle w:val="Emphasis"/>
        </w:rPr>
        <w:t>shake the entire health care system</w:t>
      </w:r>
      <w:r w:rsidRPr="00E3143A">
        <w:rPr>
          <w:rStyle w:val="StyleUnderline"/>
        </w:rPr>
        <w:t xml:space="preserve">, which makes up a </w:t>
      </w:r>
      <w:r w:rsidRPr="00E969A7">
        <w:rPr>
          <w:rStyle w:val="Emphasis"/>
        </w:rPr>
        <w:t>fifth</w:t>
      </w:r>
      <w:r w:rsidRPr="00E3143A">
        <w:rPr>
          <w:rStyle w:val="StyleUnderline"/>
        </w:rPr>
        <w:t xml:space="preserve"> of the U</w:t>
      </w:r>
      <w:r w:rsidRPr="00E3143A">
        <w:rPr>
          <w:sz w:val="14"/>
        </w:rPr>
        <w:t xml:space="preserve">nited </w:t>
      </w:r>
      <w:r w:rsidRPr="00E3143A">
        <w:rPr>
          <w:rStyle w:val="StyleUnderline"/>
        </w:rPr>
        <w:t>S</w:t>
      </w:r>
      <w:r w:rsidRPr="00E3143A">
        <w:rPr>
          <w:sz w:val="14"/>
        </w:rPr>
        <w:t xml:space="preserve">tates </w:t>
      </w:r>
      <w:r w:rsidRPr="00E969A7">
        <w:rPr>
          <w:rStyle w:val="Emphasis"/>
        </w:rPr>
        <w:t>economy</w:t>
      </w:r>
      <w:r w:rsidRPr="00E3143A">
        <w:rPr>
          <w:sz w:val="14"/>
        </w:rPr>
        <w:t xml:space="preserve">, as hospitals, doctors, nursing homes and pharmaceutical companies would have to adapt to a new set of rules. </w:t>
      </w:r>
      <w:r w:rsidRPr="00E3143A">
        <w:rPr>
          <w:rStyle w:val="StyleUnderline"/>
        </w:rPr>
        <w:t>Most Americans</w:t>
      </w:r>
      <w:r w:rsidRPr="00E3143A">
        <w:rPr>
          <w:sz w:val="14"/>
        </w:rPr>
        <w:t xml:space="preserve"> would have a new insurer — the federal government — and many </w:t>
      </w:r>
      <w:r w:rsidRPr="00E3143A">
        <w:rPr>
          <w:rStyle w:val="StyleUnderline"/>
        </w:rPr>
        <w:t xml:space="preserve">would find the health insurance stocks in their retirement portfolios </w:t>
      </w:r>
      <w:r w:rsidRPr="00E969A7">
        <w:rPr>
          <w:rStyle w:val="Emphasis"/>
        </w:rPr>
        <w:t>much less valuable</w:t>
      </w:r>
      <w:r w:rsidRPr="00E3143A">
        <w:rPr>
          <w:sz w:val="14"/>
        </w:rPr>
        <w:t>.</w:t>
      </w:r>
    </w:p>
    <w:p w14:paraId="6CC27F38" w14:textId="77777777" w:rsidR="00D04178" w:rsidRPr="00E3143A" w:rsidRDefault="00D04178" w:rsidP="00D04178">
      <w:pPr>
        <w:rPr>
          <w:sz w:val="14"/>
        </w:rPr>
      </w:pPr>
      <w:r w:rsidRPr="00E3143A">
        <w:rPr>
          <w:sz w:val="14"/>
        </w:rPr>
        <w:t>“</w:t>
      </w:r>
      <w:r w:rsidRPr="00E3143A">
        <w:rPr>
          <w:rStyle w:val="StyleUnderline"/>
        </w:rPr>
        <w:t xml:space="preserve">We’re talking about changing flows of money on just a </w:t>
      </w:r>
      <w:r w:rsidRPr="00E969A7">
        <w:rPr>
          <w:rStyle w:val="Emphasis"/>
        </w:rPr>
        <w:t>huge scale</w:t>
      </w:r>
      <w:r w:rsidRPr="00E3143A">
        <w:rPr>
          <w:sz w:val="14"/>
        </w:rPr>
        <w:t>,” said Paul Starr, a sociology professor at Princeton University and author of “The Social Transformation of American Medicine: The Rise of a Sovereign Profession and the Making of a Vast Industry.”</w:t>
      </w:r>
    </w:p>
    <w:p w14:paraId="7C978632" w14:textId="77777777" w:rsidR="00D04178" w:rsidRPr="00E3143A" w:rsidRDefault="00D04178" w:rsidP="00D04178">
      <w:pPr>
        <w:rPr>
          <w:sz w:val="14"/>
        </w:rPr>
      </w:pPr>
      <w:r w:rsidRPr="00E3143A">
        <w:rPr>
          <w:sz w:val="14"/>
        </w:rPr>
        <w:t>“</w:t>
      </w:r>
      <w:r w:rsidRPr="00E3143A">
        <w:rPr>
          <w:rStyle w:val="StyleUnderline"/>
        </w:rPr>
        <w:t xml:space="preserve">There’s </w:t>
      </w:r>
      <w:r w:rsidRPr="00E969A7">
        <w:rPr>
          <w:rStyle w:val="Emphasis"/>
        </w:rPr>
        <w:t>no precedent</w:t>
      </w:r>
      <w:r w:rsidRPr="00E3143A">
        <w:rPr>
          <w:rStyle w:val="StyleUnderline"/>
        </w:rPr>
        <w:t xml:space="preserve"> in</w:t>
      </w:r>
      <w:r w:rsidRPr="00E3143A">
        <w:rPr>
          <w:sz w:val="14"/>
        </w:rPr>
        <w:t xml:space="preserve"> American </w:t>
      </w:r>
      <w:r w:rsidRPr="00E3143A">
        <w:rPr>
          <w:rStyle w:val="StyleUnderline"/>
        </w:rPr>
        <w:t xml:space="preserve">history that </w:t>
      </w:r>
      <w:r w:rsidRPr="00E969A7">
        <w:rPr>
          <w:rStyle w:val="Emphasis"/>
        </w:rPr>
        <w:t>compares</w:t>
      </w:r>
      <w:r w:rsidRPr="00E3143A">
        <w:rPr>
          <w:rStyle w:val="StyleUnderline"/>
        </w:rPr>
        <w:t xml:space="preserve"> to this</w:t>
      </w:r>
      <w:r w:rsidRPr="00E3143A">
        <w:rPr>
          <w:sz w:val="14"/>
        </w:rPr>
        <w:t>,” he said.</w:t>
      </w:r>
    </w:p>
    <w:p w14:paraId="0C2D2DAD" w14:textId="77777777" w:rsidR="00D04178" w:rsidRPr="00D04178" w:rsidRDefault="00D04178" w:rsidP="00D04178"/>
    <w:p w14:paraId="7BEA5160" w14:textId="58898F31" w:rsidR="006F3BD7" w:rsidRDefault="006F3BD7" w:rsidP="006F3BD7">
      <w:pPr>
        <w:pStyle w:val="Heading3"/>
      </w:pPr>
      <w:r>
        <w:t>2NC</w:t>
      </w:r>
      <w:r w:rsidR="00923D3B" w:rsidRPr="00923D3B">
        <w:t xml:space="preserve"> </w:t>
      </w:r>
      <w:r w:rsidR="00923D3B">
        <w:t>– Turns Case – Costs</w:t>
      </w:r>
    </w:p>
    <w:p w14:paraId="6740CA61" w14:textId="77777777" w:rsidR="006F3BD7" w:rsidRDefault="006F3BD7" w:rsidP="006F3BD7">
      <w:pPr>
        <w:pStyle w:val="Heading4"/>
      </w:pPr>
      <w:r>
        <w:t>Single-payer destroys the economy and explodes healthcare costs.</w:t>
      </w:r>
    </w:p>
    <w:p w14:paraId="3BA0EAD7" w14:textId="77777777" w:rsidR="006F3BD7" w:rsidRPr="0074274C" w:rsidRDefault="006F3BD7" w:rsidP="006F3BD7">
      <w:r>
        <w:t xml:space="preserve">Lee </w:t>
      </w:r>
      <w:r w:rsidRPr="0074274C">
        <w:rPr>
          <w:rStyle w:val="Style13ptBold"/>
        </w:rPr>
        <w:t>Ohanian 19</w:t>
      </w:r>
      <w:r>
        <w:t>, Senior Fellow at Hoover Institution and an Economics Professor at UCLA, 4/16/19, “</w:t>
      </w:r>
      <w:r w:rsidRPr="0074274C">
        <w:t>The Extremely Bad Economics Of Single-Payer Healthcare For California</w:t>
      </w:r>
      <w:r>
        <w:t>,” https://www.hoover.org/research/extremely-bad-economics-single-payer-healthcare-california //sj</w:t>
      </w:r>
    </w:p>
    <w:p w14:paraId="275E20C2" w14:textId="77777777" w:rsidR="006F3BD7" w:rsidRPr="0074274C" w:rsidRDefault="006F3BD7" w:rsidP="006F3BD7">
      <w:pPr>
        <w:rPr>
          <w:sz w:val="16"/>
        </w:rPr>
      </w:pPr>
      <w:r w:rsidRPr="0074274C">
        <w:rPr>
          <w:rStyle w:val="StyleUnderline"/>
        </w:rPr>
        <w:t>Analysts estimate that a single-payer plan would cost</w:t>
      </w:r>
      <w:r w:rsidRPr="0074274C">
        <w:rPr>
          <w:sz w:val="16"/>
        </w:rPr>
        <w:t xml:space="preserve"> California between $330 and $400 billion per year. If this sounds like </w:t>
      </w:r>
      <w:r w:rsidRPr="0074274C">
        <w:rPr>
          <w:rStyle w:val="StyleUnderline"/>
        </w:rPr>
        <w:t>a lot</w:t>
      </w:r>
      <w:r w:rsidRPr="0074274C">
        <w:rPr>
          <w:sz w:val="16"/>
        </w:rPr>
        <w:t xml:space="preserve">, it is. In covering a population of roughly 40 million, </w:t>
      </w:r>
      <w:r w:rsidRPr="0074274C">
        <w:rPr>
          <w:rStyle w:val="StyleUnderline"/>
        </w:rPr>
        <w:t>this would amount to about $10,000 per person per year</w:t>
      </w:r>
      <w:r w:rsidRPr="0074274C">
        <w:rPr>
          <w:sz w:val="16"/>
        </w:rPr>
        <w:t>. To give you a relative idea of the cost, this would approximately double the entire state budget.</w:t>
      </w:r>
    </w:p>
    <w:p w14:paraId="611B8678" w14:textId="77777777" w:rsidR="006F3BD7" w:rsidRPr="0074274C" w:rsidRDefault="006F3BD7" w:rsidP="006F3BD7">
      <w:pPr>
        <w:rPr>
          <w:sz w:val="16"/>
        </w:rPr>
      </w:pPr>
      <w:r w:rsidRPr="0074274C">
        <w:rPr>
          <w:sz w:val="16"/>
        </w:rPr>
        <w:t xml:space="preserve">The </w:t>
      </w:r>
      <w:r w:rsidRPr="0074274C">
        <w:rPr>
          <w:rStyle w:val="StyleUnderline"/>
        </w:rPr>
        <w:t>cost estimate is also understated</w:t>
      </w:r>
      <w:r w:rsidRPr="0074274C">
        <w:rPr>
          <w:sz w:val="16"/>
        </w:rPr>
        <w:t xml:space="preserve">, because such a </w:t>
      </w:r>
      <w:r w:rsidRPr="0074274C">
        <w:rPr>
          <w:rStyle w:val="StyleUnderline"/>
        </w:rPr>
        <w:t>plan would draw in new residents from other countries</w:t>
      </w:r>
      <w:r w:rsidRPr="0074274C">
        <w:rPr>
          <w:sz w:val="16"/>
        </w:rPr>
        <w:t xml:space="preserve"> and other states </w:t>
      </w:r>
      <w:r w:rsidRPr="0074274C">
        <w:rPr>
          <w:rStyle w:val="StyleUnderline"/>
        </w:rPr>
        <w:t>who may have very expensive conditions</w:t>
      </w:r>
      <w:r w:rsidRPr="0074274C">
        <w:rPr>
          <w:sz w:val="16"/>
        </w:rPr>
        <w:t xml:space="preserve">. This could easily </w:t>
      </w:r>
      <w:r w:rsidRPr="0074274C">
        <w:rPr>
          <w:rStyle w:val="StyleUnderline"/>
        </w:rPr>
        <w:t>increase costs by 5 percent or more</w:t>
      </w:r>
      <w:r w:rsidRPr="0074274C">
        <w:rPr>
          <w:sz w:val="16"/>
        </w:rPr>
        <w:t>, for an additional $20 billion.</w:t>
      </w:r>
    </w:p>
    <w:p w14:paraId="78029B2F" w14:textId="77777777" w:rsidR="006F3BD7" w:rsidRPr="0074274C" w:rsidRDefault="006F3BD7" w:rsidP="006F3BD7">
      <w:pPr>
        <w:rPr>
          <w:sz w:val="16"/>
        </w:rPr>
      </w:pPr>
      <w:r w:rsidRPr="0074274C">
        <w:rPr>
          <w:sz w:val="16"/>
        </w:rPr>
        <w:t xml:space="preserve">Any </w:t>
      </w:r>
      <w:r w:rsidRPr="0074274C">
        <w:rPr>
          <w:rStyle w:val="StyleUnderline"/>
        </w:rPr>
        <w:t>sensible reform of US healthcare must confront the problem that the consumers of healthcare do not have sufficient incentives to control costs</w:t>
      </w:r>
      <w:r w:rsidRPr="0074274C">
        <w:rPr>
          <w:sz w:val="16"/>
        </w:rPr>
        <w:t xml:space="preserve">. A California single-payer plan doubles down on this issue because </w:t>
      </w:r>
      <w:r w:rsidRPr="0074274C">
        <w:rPr>
          <w:rStyle w:val="StyleUnderline"/>
        </w:rPr>
        <w:t>it would eliminate</w:t>
      </w:r>
      <w:r w:rsidRPr="0074274C">
        <w:rPr>
          <w:sz w:val="16"/>
        </w:rPr>
        <w:t xml:space="preserve"> virtually </w:t>
      </w:r>
      <w:r w:rsidRPr="0074274C">
        <w:rPr>
          <w:rStyle w:val="StyleUnderline"/>
        </w:rPr>
        <w:t>all incentives for consumers to control costs</w:t>
      </w:r>
      <w:r w:rsidRPr="0074274C">
        <w:rPr>
          <w:sz w:val="16"/>
        </w:rPr>
        <w:t>. No co-pays and no deductibles mean increased demand for virtually all healthcare, and extraordinary rationing of healthcare.</w:t>
      </w:r>
    </w:p>
    <w:p w14:paraId="17084201" w14:textId="77777777" w:rsidR="006F3BD7" w:rsidRDefault="006F3BD7" w:rsidP="006F3BD7">
      <w:pPr>
        <w:rPr>
          <w:sz w:val="16"/>
        </w:rPr>
      </w:pPr>
      <w:r w:rsidRPr="0074274C">
        <w:rPr>
          <w:sz w:val="16"/>
        </w:rPr>
        <w:t xml:space="preserve">Ironically, one of the main sales pitches for single-payer healthcare—“You can’t be denied”—is false. </w:t>
      </w:r>
      <w:r w:rsidRPr="0074274C">
        <w:rPr>
          <w:rStyle w:val="StyleUnderline"/>
        </w:rPr>
        <w:t>Current and future procedures that are deemed by those running the state’s health board to be “too expensive” will indeed be denied or severely rationed</w:t>
      </w:r>
      <w:r w:rsidRPr="0074274C">
        <w:rPr>
          <w:sz w:val="16"/>
        </w:rPr>
        <w:t xml:space="preserve">. And you may need to wait in line a long time before receiving healthcare. The </w:t>
      </w:r>
      <w:r w:rsidRPr="0074274C">
        <w:rPr>
          <w:rStyle w:val="StyleUnderline"/>
        </w:rPr>
        <w:t>healthcare market does not magically avoid the economic realities</w:t>
      </w:r>
      <w:r w:rsidRPr="0074274C">
        <w:rPr>
          <w:sz w:val="16"/>
        </w:rPr>
        <w:t xml:space="preserve"> of all other markets. If society provides a good at zero cost to the consumer, then the good will be allocated by rationing rather than price. No ifs, ands, or buts.</w:t>
      </w:r>
    </w:p>
    <w:p w14:paraId="50ED8FC0" w14:textId="77777777" w:rsidR="008C5E15" w:rsidRPr="00A1667B" w:rsidRDefault="008C5E15" w:rsidP="008C5E15">
      <w:pPr>
        <w:pStyle w:val="Heading4"/>
        <w:rPr>
          <w:lang w:eastAsia="zh-CN"/>
        </w:rPr>
      </w:pPr>
      <w:r>
        <w:rPr>
          <w:lang w:eastAsia="zh-CN"/>
        </w:rPr>
        <w:t xml:space="preserve">“Savings” </w:t>
      </w:r>
      <w:r w:rsidRPr="001C1093">
        <w:rPr>
          <w:u w:val="single"/>
          <w:lang w:eastAsia="zh-CN"/>
        </w:rPr>
        <w:t>don’t apply</w:t>
      </w:r>
      <w:r>
        <w:rPr>
          <w:lang w:eastAsia="zh-CN"/>
        </w:rPr>
        <w:t xml:space="preserve"> – health expenditures are </w:t>
      </w:r>
      <w:r>
        <w:rPr>
          <w:u w:val="single"/>
          <w:lang w:eastAsia="zh-CN"/>
        </w:rPr>
        <w:t>distinct</w:t>
      </w:r>
      <w:r>
        <w:rPr>
          <w:lang w:eastAsia="zh-CN"/>
        </w:rPr>
        <w:t xml:space="preserve"> from immediate implementation costs.</w:t>
      </w:r>
    </w:p>
    <w:p w14:paraId="44B090CA" w14:textId="77777777" w:rsidR="008C5E15" w:rsidRDefault="008C5E15" w:rsidP="008C5E15">
      <w:pPr>
        <w:rPr>
          <w:lang w:eastAsia="zh-CN"/>
        </w:rPr>
      </w:pPr>
      <w:r w:rsidRPr="001374D2">
        <w:rPr>
          <w:lang w:eastAsia="zh-CN"/>
        </w:rPr>
        <w:t xml:space="preserve">Committee for a Responsible Federal Budget </w:t>
      </w:r>
      <w:r w:rsidRPr="00C24224">
        <w:rPr>
          <w:rStyle w:val="Style13ptBold"/>
        </w:rPr>
        <w:t>(CFRB) 19</w:t>
      </w:r>
      <w:r w:rsidRPr="001374D2">
        <w:rPr>
          <w:lang w:eastAsia="zh-CN"/>
        </w:rPr>
        <w:t xml:space="preserve">, </w:t>
      </w:r>
      <w:r>
        <w:rPr>
          <w:lang w:eastAsia="zh-CN"/>
        </w:rPr>
        <w:t>non-profit public policy organization focusing on fiscal and budgetary policy</w:t>
      </w:r>
      <w:r w:rsidRPr="001374D2">
        <w:rPr>
          <w:lang w:eastAsia="zh-CN"/>
        </w:rPr>
        <w:t xml:space="preserve">; </w:t>
      </w:r>
      <w:r>
        <w:rPr>
          <w:lang w:eastAsia="zh-CN"/>
        </w:rPr>
        <w:t>2-27-2019</w:t>
      </w:r>
      <w:r w:rsidRPr="001374D2">
        <w:rPr>
          <w:lang w:eastAsia="zh-CN"/>
        </w:rPr>
        <w:t>, “How Much Will Medicare for All Cost?”, https://www.crfb.org/blogs/how-much-will-medicare-all-cost, BEJJP-ATJ [7-1-2023]</w:t>
      </w:r>
    </w:p>
    <w:p w14:paraId="44AF7FA2" w14:textId="77777777" w:rsidR="008C5E15" w:rsidRPr="00AC2753" w:rsidRDefault="008C5E15" w:rsidP="008C5E15">
      <w:pPr>
        <w:rPr>
          <w:rStyle w:val="StyleUnderline"/>
        </w:rPr>
      </w:pPr>
      <w:r w:rsidRPr="00AC2753">
        <w:rPr>
          <w:rStyle w:val="StyleUnderline"/>
        </w:rPr>
        <w:t>The proposal is</w:t>
      </w:r>
      <w:r w:rsidRPr="00D01A46">
        <w:rPr>
          <w:sz w:val="16"/>
          <w:lang w:eastAsia="zh-CN"/>
        </w:rPr>
        <w:t xml:space="preserve"> broadly </w:t>
      </w:r>
      <w:r w:rsidRPr="00AC2753">
        <w:rPr>
          <w:rStyle w:val="StyleUnderline"/>
        </w:rPr>
        <w:t>similar to</w:t>
      </w:r>
      <w:r w:rsidRPr="00D01A46">
        <w:rPr>
          <w:sz w:val="16"/>
          <w:lang w:eastAsia="zh-CN"/>
        </w:rPr>
        <w:t xml:space="preserve"> Senator </w:t>
      </w:r>
      <w:r w:rsidRPr="00AC2753">
        <w:rPr>
          <w:rStyle w:val="StyleUnderline"/>
        </w:rPr>
        <w:t xml:space="preserve">Sanders's proposed </w:t>
      </w:r>
      <w:r w:rsidRPr="007A692A">
        <w:rPr>
          <w:rStyle w:val="StyleUnderline"/>
          <w:highlight w:val="cyan"/>
        </w:rPr>
        <w:t>single-payer</w:t>
      </w:r>
      <w:r w:rsidRPr="00AC2753">
        <w:rPr>
          <w:rStyle w:val="StyleUnderline"/>
        </w:rPr>
        <w:t xml:space="preserve"> plan</w:t>
      </w:r>
      <w:r w:rsidRPr="00D01A46">
        <w:rPr>
          <w:sz w:val="16"/>
          <w:lang w:eastAsia="zh-CN"/>
        </w:rPr>
        <w:t xml:space="preserve"> introduced during the 2016 Presidential campaign. While </w:t>
      </w:r>
      <w:r w:rsidRPr="00AC2753">
        <w:rPr>
          <w:rStyle w:val="StyleUnderline"/>
        </w:rPr>
        <w:t>the campaign itself estimated that plan would cost</w:t>
      </w:r>
      <w:r w:rsidRPr="00D01A46">
        <w:rPr>
          <w:sz w:val="16"/>
          <w:lang w:eastAsia="zh-CN"/>
        </w:rPr>
        <w:t xml:space="preserve"> the federal government about </w:t>
      </w:r>
      <w:r w:rsidRPr="00AC2753">
        <w:rPr>
          <w:rStyle w:val="StyleUnderline"/>
        </w:rPr>
        <w:t>$14 trillion</w:t>
      </w:r>
      <w:r w:rsidRPr="00D01A46">
        <w:rPr>
          <w:sz w:val="16"/>
          <w:lang w:eastAsia="zh-CN"/>
        </w:rPr>
        <w:t xml:space="preserve"> over a decade, </w:t>
      </w:r>
      <w:r w:rsidRPr="00AC2753">
        <w:rPr>
          <w:rStyle w:val="StyleUnderline"/>
        </w:rPr>
        <w:t>most other estimates</w:t>
      </w:r>
      <w:r w:rsidRPr="00D01A46">
        <w:rPr>
          <w:sz w:val="16"/>
          <w:lang w:eastAsia="zh-CN"/>
        </w:rPr>
        <w:t xml:space="preserve"> that we are aware of </w:t>
      </w:r>
      <w:r w:rsidRPr="00AC2753">
        <w:rPr>
          <w:rStyle w:val="StyleUnderline"/>
        </w:rPr>
        <w:t>are at least twice that high.</w:t>
      </w:r>
    </w:p>
    <w:p w14:paraId="1BC0330F" w14:textId="77777777" w:rsidR="008C5E15" w:rsidRPr="00AC2753" w:rsidRDefault="008C5E15" w:rsidP="008C5E15">
      <w:pPr>
        <w:rPr>
          <w:rStyle w:val="StyleUnderline"/>
        </w:rPr>
      </w:pPr>
      <w:r w:rsidRPr="00D01A46">
        <w:rPr>
          <w:sz w:val="16"/>
          <w:lang w:eastAsia="zh-CN"/>
        </w:rPr>
        <w:t xml:space="preserve">At the time, for example, </w:t>
      </w:r>
      <w:r w:rsidRPr="00AC2753">
        <w:rPr>
          <w:rStyle w:val="StyleUnderline"/>
        </w:rPr>
        <w:t>the</w:t>
      </w:r>
      <w:r w:rsidRPr="00D01A46">
        <w:rPr>
          <w:sz w:val="16"/>
          <w:lang w:eastAsia="zh-CN"/>
        </w:rPr>
        <w:t xml:space="preserve"> </w:t>
      </w:r>
      <w:r w:rsidRPr="00AC2753">
        <w:rPr>
          <w:rStyle w:val="Emphasis"/>
        </w:rPr>
        <w:t>C</w:t>
      </w:r>
      <w:r w:rsidRPr="00D01A46">
        <w:rPr>
          <w:sz w:val="16"/>
          <w:lang w:eastAsia="zh-CN"/>
        </w:rPr>
        <w:t xml:space="preserve">ommittee for a </w:t>
      </w:r>
      <w:r w:rsidRPr="00AC2753">
        <w:rPr>
          <w:rStyle w:val="Emphasis"/>
        </w:rPr>
        <w:t>R</w:t>
      </w:r>
      <w:r w:rsidRPr="00D01A46">
        <w:rPr>
          <w:sz w:val="16"/>
          <w:lang w:eastAsia="zh-CN"/>
        </w:rPr>
        <w:t xml:space="preserve">esponsible </w:t>
      </w:r>
      <w:r w:rsidRPr="00AC2753">
        <w:rPr>
          <w:rStyle w:val="Emphasis"/>
        </w:rPr>
        <w:t>F</w:t>
      </w:r>
      <w:r w:rsidRPr="00D01A46">
        <w:rPr>
          <w:sz w:val="16"/>
          <w:lang w:eastAsia="zh-CN"/>
        </w:rPr>
        <w:t xml:space="preserve">ederal </w:t>
      </w:r>
      <w:r w:rsidRPr="00AC2753">
        <w:rPr>
          <w:rStyle w:val="Emphasis"/>
        </w:rPr>
        <w:t>B</w:t>
      </w:r>
      <w:r w:rsidRPr="00D01A46">
        <w:rPr>
          <w:sz w:val="16"/>
          <w:lang w:eastAsia="zh-CN"/>
        </w:rPr>
        <w:t xml:space="preserve">udget </w:t>
      </w:r>
      <w:r w:rsidRPr="00AC2753">
        <w:rPr>
          <w:rStyle w:val="StyleUnderline"/>
        </w:rPr>
        <w:t>estimated</w:t>
      </w:r>
      <w:r w:rsidRPr="00D01A46">
        <w:rPr>
          <w:sz w:val="16"/>
          <w:lang w:eastAsia="zh-CN"/>
        </w:rPr>
        <w:t xml:space="preserve"> roughly </w:t>
      </w:r>
      <w:r w:rsidRPr="00AC2753">
        <w:rPr>
          <w:rStyle w:val="StyleUnderline"/>
        </w:rPr>
        <w:t xml:space="preserve">that </w:t>
      </w:r>
      <w:r w:rsidRPr="00BD63CF">
        <w:rPr>
          <w:rStyle w:val="StyleUnderline"/>
        </w:rPr>
        <w:t xml:space="preserve">the plan </w:t>
      </w:r>
      <w:r w:rsidRPr="008D749D">
        <w:rPr>
          <w:rStyle w:val="StyleUnderline"/>
          <w:highlight w:val="cyan"/>
        </w:rPr>
        <w:t xml:space="preserve">would cost </w:t>
      </w:r>
      <w:r w:rsidRPr="00DA1BDF">
        <w:rPr>
          <w:rStyle w:val="Emphasis"/>
          <w:highlight w:val="cyan"/>
        </w:rPr>
        <w:t>$28 trillion</w:t>
      </w:r>
      <w:r w:rsidRPr="00D01A46">
        <w:rPr>
          <w:sz w:val="16"/>
          <w:lang w:eastAsia="zh-CN"/>
        </w:rPr>
        <w:t xml:space="preserve"> through 2026 (we estimated the Sanders plan in particular would also raise $11 trillion of revenue, leading to $17 trillion of net costs). </w:t>
      </w:r>
      <w:r w:rsidRPr="00644FEE">
        <w:rPr>
          <w:rStyle w:val="Emphasis"/>
          <w:highlight w:val="cyan"/>
        </w:rPr>
        <w:t xml:space="preserve">All </w:t>
      </w:r>
      <w:r w:rsidRPr="00DC6F55">
        <w:rPr>
          <w:rStyle w:val="Emphasis"/>
        </w:rPr>
        <w:t xml:space="preserve">other </w:t>
      </w:r>
      <w:r w:rsidRPr="00644FEE">
        <w:rPr>
          <w:rStyle w:val="Emphasis"/>
          <w:highlight w:val="cyan"/>
        </w:rPr>
        <w:t>estimates</w:t>
      </w:r>
      <w:r w:rsidRPr="008D749D">
        <w:rPr>
          <w:rStyle w:val="StyleUnderline"/>
          <w:highlight w:val="cyan"/>
        </w:rPr>
        <w:t xml:space="preserve"> come to </w:t>
      </w:r>
      <w:r w:rsidRPr="00644FEE">
        <w:rPr>
          <w:rStyle w:val="Emphasis"/>
          <w:highlight w:val="cyan"/>
        </w:rPr>
        <w:t>similar conclusions</w:t>
      </w:r>
      <w:r w:rsidRPr="008D749D">
        <w:rPr>
          <w:rStyle w:val="StyleUnderline"/>
          <w:highlight w:val="cyan"/>
        </w:rPr>
        <w:t>.</w:t>
      </w:r>
    </w:p>
    <w:p w14:paraId="37738BAF" w14:textId="77777777" w:rsidR="008C5E15" w:rsidRPr="00D01A46" w:rsidRDefault="008C5E15" w:rsidP="008C5E15">
      <w:pPr>
        <w:rPr>
          <w:sz w:val="16"/>
          <w:lang w:eastAsia="zh-CN"/>
        </w:rPr>
      </w:pPr>
      <w:r w:rsidRPr="00D01A46">
        <w:rPr>
          <w:noProof/>
          <w:sz w:val="16"/>
          <w:lang w:eastAsia="zh-CN"/>
        </w:rPr>
        <w:drawing>
          <wp:inline distT="0" distB="0" distL="0" distR="0" wp14:anchorId="0F816500" wp14:editId="720C679F">
            <wp:extent cx="3562349" cy="2644775"/>
            <wp:effectExtent l="0" t="0" r="635" b="3175"/>
            <wp:docPr id="4" name="Picture 4" descr="A picture containing text, screenshot, softwar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software, font&#10;&#10;Description automatically generated"/>
                    <pic:cNvPicPr/>
                  </pic:nvPicPr>
                  <pic:blipFill rotWithShape="1">
                    <a:blip r:embed="rId8"/>
                    <a:srcRect t="3252"/>
                    <a:stretch/>
                  </pic:blipFill>
                  <pic:spPr bwMode="auto">
                    <a:xfrm>
                      <a:off x="0" y="0"/>
                      <a:ext cx="3562847" cy="2645145"/>
                    </a:xfrm>
                    <a:prstGeom prst="rect">
                      <a:avLst/>
                    </a:prstGeom>
                    <a:ln>
                      <a:noFill/>
                    </a:ln>
                    <a:extLst>
                      <a:ext uri="{53640926-AAD7-44D8-BBD7-CCE9431645EC}">
                        <a14:shadowObscured xmlns:a14="http://schemas.microsoft.com/office/drawing/2010/main"/>
                      </a:ext>
                    </a:extLst>
                  </pic:spPr>
                </pic:pic>
              </a:graphicData>
            </a:graphic>
          </wp:inline>
        </w:drawing>
      </w:r>
    </w:p>
    <w:p w14:paraId="66C28C1E" w14:textId="77777777" w:rsidR="008C5E15" w:rsidRPr="00D01A46" w:rsidRDefault="008C5E15" w:rsidP="008C5E15">
      <w:pPr>
        <w:rPr>
          <w:sz w:val="16"/>
          <w:lang w:eastAsia="zh-CN"/>
        </w:rPr>
      </w:pPr>
      <w:r w:rsidRPr="00D01A46">
        <w:rPr>
          <w:sz w:val="16"/>
          <w:lang w:eastAsia="zh-CN"/>
        </w:rPr>
        <w:t xml:space="preserve">For example, </w:t>
      </w:r>
      <w:r w:rsidRPr="00AC2753">
        <w:rPr>
          <w:rStyle w:val="StyleUnderline"/>
        </w:rPr>
        <w:t>economist</w:t>
      </w:r>
      <w:r w:rsidRPr="00D01A46">
        <w:rPr>
          <w:sz w:val="16"/>
          <w:lang w:eastAsia="zh-CN"/>
        </w:rPr>
        <w:t xml:space="preserve"> Kenneth </w:t>
      </w:r>
      <w:r w:rsidRPr="00AC2753">
        <w:rPr>
          <w:rStyle w:val="StyleUnderline"/>
        </w:rPr>
        <w:t xml:space="preserve">Thorpe </w:t>
      </w:r>
      <w:r w:rsidRPr="008D749D">
        <w:rPr>
          <w:rStyle w:val="StyleUnderline"/>
        </w:rPr>
        <w:t>estimated that single-payer health care would cost the federal government $24.7 trillion</w:t>
      </w:r>
      <w:r w:rsidRPr="00D01A46">
        <w:rPr>
          <w:sz w:val="16"/>
          <w:lang w:eastAsia="zh-CN"/>
        </w:rPr>
        <w:t xml:space="preserve"> through 2026, </w:t>
      </w:r>
      <w:r w:rsidRPr="008D749D">
        <w:rPr>
          <w:rStyle w:val="StyleUnderline"/>
        </w:rPr>
        <w:t>excluding the costs associated with long-term care benefits (likely about $3 trillion). The Urban Institute estimated a $32 trillion cost over the same period</w:t>
      </w:r>
      <w:r w:rsidRPr="00D01A46">
        <w:rPr>
          <w:sz w:val="16"/>
          <w:lang w:eastAsia="zh-CN"/>
        </w:rPr>
        <w:t>, including those long-term care benefits. The Center for Health and Economy (</w:t>
      </w:r>
      <w:r w:rsidRPr="008D749D">
        <w:rPr>
          <w:rStyle w:val="StyleUnderline"/>
        </w:rPr>
        <w:t>H&amp;E)</w:t>
      </w:r>
      <w:r w:rsidRPr="00D01A46">
        <w:rPr>
          <w:sz w:val="16"/>
          <w:lang w:eastAsia="zh-CN"/>
        </w:rPr>
        <w:t xml:space="preserve"> produced an estimate that the American Action Forum calculates would cost the federal government $36 trillion through 2029.</w:t>
      </w:r>
    </w:p>
    <w:p w14:paraId="5086490B" w14:textId="77777777" w:rsidR="008C5E15" w:rsidRPr="00D01A46" w:rsidRDefault="008C5E15" w:rsidP="008C5E15">
      <w:pPr>
        <w:rPr>
          <w:sz w:val="16"/>
          <w:lang w:eastAsia="zh-CN"/>
        </w:rPr>
      </w:pPr>
      <w:r w:rsidRPr="00D01A46">
        <w:rPr>
          <w:sz w:val="16"/>
          <w:lang w:eastAsia="zh-CN"/>
        </w:rPr>
        <w:t xml:space="preserve">In addition, former Social Security and Medicare Trustee and current Mercatus Center fellow Chuck </w:t>
      </w:r>
      <w:r w:rsidRPr="006218FF">
        <w:rPr>
          <w:rStyle w:val="StyleUnderline"/>
        </w:rPr>
        <w:t xml:space="preserve">Blahous estimated that </w:t>
      </w:r>
      <w:r w:rsidRPr="008D749D">
        <w:rPr>
          <w:rStyle w:val="StyleUnderline"/>
          <w:highlight w:val="cyan"/>
        </w:rPr>
        <w:t>Medicare for All</w:t>
      </w:r>
      <w:r w:rsidRPr="00D01A46">
        <w:rPr>
          <w:sz w:val="16"/>
          <w:lang w:eastAsia="zh-CN"/>
        </w:rPr>
        <w:t xml:space="preserve"> as proposed in Senator Sanders's 2017 legislation </w:t>
      </w:r>
      <w:r w:rsidRPr="008D749D">
        <w:rPr>
          <w:rStyle w:val="StyleUnderline"/>
          <w:highlight w:val="cyan"/>
        </w:rPr>
        <w:t>would cost</w:t>
      </w:r>
      <w:r w:rsidRPr="00D01A46">
        <w:rPr>
          <w:sz w:val="16"/>
          <w:lang w:eastAsia="zh-CN"/>
        </w:rPr>
        <w:t xml:space="preserve"> the federal government </w:t>
      </w:r>
      <w:r w:rsidRPr="006218FF">
        <w:rPr>
          <w:rStyle w:val="StyleUnderline"/>
        </w:rPr>
        <w:t>$27.7 trillion</w:t>
      </w:r>
      <w:r w:rsidRPr="00D01A46">
        <w:rPr>
          <w:sz w:val="16"/>
          <w:lang w:eastAsia="zh-CN"/>
        </w:rPr>
        <w:t xml:space="preserve"> through 2028 assuming steep provider cuts </w:t>
      </w:r>
      <w:r w:rsidRPr="006218FF">
        <w:rPr>
          <w:rStyle w:val="StyleUnderline"/>
        </w:rPr>
        <w:t xml:space="preserve">and </w:t>
      </w:r>
      <w:r w:rsidRPr="00745075">
        <w:rPr>
          <w:rStyle w:val="Emphasis"/>
          <w:highlight w:val="cyan"/>
        </w:rPr>
        <w:t>$32</w:t>
      </w:r>
      <w:r w:rsidRPr="00745075">
        <w:rPr>
          <w:rStyle w:val="Emphasis"/>
        </w:rPr>
        <w:t xml:space="preserve">.1 </w:t>
      </w:r>
      <w:r w:rsidRPr="00745075">
        <w:rPr>
          <w:rStyle w:val="Emphasis"/>
          <w:highlight w:val="cyan"/>
        </w:rPr>
        <w:t>trillion</w:t>
      </w:r>
      <w:r w:rsidRPr="008D749D">
        <w:rPr>
          <w:rStyle w:val="StyleUnderline"/>
          <w:highlight w:val="cyan"/>
        </w:rPr>
        <w:t xml:space="preserve"> assuming</w:t>
      </w:r>
      <w:r w:rsidRPr="00D01A46">
        <w:rPr>
          <w:sz w:val="16"/>
          <w:lang w:eastAsia="zh-CN"/>
        </w:rPr>
        <w:t xml:space="preserve"> no provider cuts (these estimates, like most others, assume </w:t>
      </w:r>
      <w:r w:rsidRPr="006964D5">
        <w:rPr>
          <w:rStyle w:val="Emphasis"/>
          <w:highlight w:val="cyan"/>
        </w:rPr>
        <w:t>immediate implementation</w:t>
      </w:r>
      <w:r w:rsidRPr="00D01A46">
        <w:rPr>
          <w:sz w:val="16"/>
          <w:lang w:eastAsia="zh-CN"/>
        </w:rPr>
        <w:t>).</w:t>
      </w:r>
    </w:p>
    <w:p w14:paraId="4AAD0549" w14:textId="77777777" w:rsidR="008C5E15" w:rsidRPr="006218FF" w:rsidRDefault="008C5E15" w:rsidP="008C5E15">
      <w:pPr>
        <w:rPr>
          <w:rStyle w:val="StyleUnderline"/>
        </w:rPr>
      </w:pPr>
      <w:r w:rsidRPr="00D01A46">
        <w:rPr>
          <w:sz w:val="16"/>
          <w:lang w:eastAsia="zh-CN"/>
        </w:rPr>
        <w:t xml:space="preserve">Importantly, </w:t>
      </w:r>
      <w:r w:rsidRPr="006964D5">
        <w:rPr>
          <w:rStyle w:val="StyleUnderline"/>
        </w:rPr>
        <w:t xml:space="preserve">these </w:t>
      </w:r>
      <w:r w:rsidRPr="008D749D">
        <w:rPr>
          <w:rStyle w:val="StyleUnderline"/>
          <w:highlight w:val="cyan"/>
        </w:rPr>
        <w:t xml:space="preserve">totals represent the </w:t>
      </w:r>
      <w:r w:rsidRPr="006964D5">
        <w:rPr>
          <w:rStyle w:val="StyleUnderline"/>
        </w:rPr>
        <w:t xml:space="preserve">increased </w:t>
      </w:r>
      <w:r w:rsidRPr="006964D5">
        <w:rPr>
          <w:rStyle w:val="Emphasis"/>
          <w:highlight w:val="cyan"/>
        </w:rPr>
        <w:t>cost</w:t>
      </w:r>
      <w:r w:rsidRPr="008D749D">
        <w:rPr>
          <w:rStyle w:val="StyleUnderline"/>
          <w:highlight w:val="cyan"/>
        </w:rPr>
        <w:t xml:space="preserve"> to the </w:t>
      </w:r>
      <w:r w:rsidRPr="006964D5">
        <w:rPr>
          <w:rStyle w:val="Emphasis"/>
        </w:rPr>
        <w:t xml:space="preserve">federal </w:t>
      </w:r>
      <w:r w:rsidRPr="006964D5">
        <w:rPr>
          <w:rStyle w:val="Emphasis"/>
          <w:highlight w:val="cyan"/>
        </w:rPr>
        <w:t>government</w:t>
      </w:r>
      <w:r w:rsidRPr="008D749D">
        <w:rPr>
          <w:rStyle w:val="StyleUnderline"/>
          <w:highlight w:val="cyan"/>
        </w:rPr>
        <w:t xml:space="preserve">, </w:t>
      </w:r>
      <w:r w:rsidRPr="006964D5">
        <w:rPr>
          <w:rStyle w:val="Emphasis"/>
          <w:highlight w:val="cyan"/>
        </w:rPr>
        <w:t>not</w:t>
      </w:r>
      <w:r w:rsidRPr="008D749D">
        <w:rPr>
          <w:rStyle w:val="StyleUnderline"/>
          <w:highlight w:val="cyan"/>
        </w:rPr>
        <w:t xml:space="preserve"> the change of</w:t>
      </w:r>
      <w:r w:rsidRPr="006218FF">
        <w:rPr>
          <w:rStyle w:val="StyleUnderline"/>
        </w:rPr>
        <w:t xml:space="preserve"> total </w:t>
      </w:r>
      <w:r w:rsidRPr="006964D5">
        <w:rPr>
          <w:rStyle w:val="Emphasis"/>
          <w:highlight w:val="cyan"/>
        </w:rPr>
        <w:t>national health expenditures</w:t>
      </w:r>
      <w:r w:rsidRPr="006218FF">
        <w:rPr>
          <w:rStyle w:val="StyleUnderline"/>
        </w:rPr>
        <w:t>.</w:t>
      </w:r>
      <w:r w:rsidRPr="00D01A46">
        <w:rPr>
          <w:sz w:val="16"/>
          <w:lang w:eastAsia="zh-CN"/>
        </w:rPr>
        <w:t xml:space="preserve"> National health expenditures would likely change by no more than a few trillion dollars over the decade. </w:t>
      </w:r>
      <w:r w:rsidRPr="008D749D">
        <w:rPr>
          <w:rStyle w:val="StyleUnderline"/>
          <w:highlight w:val="cyan"/>
        </w:rPr>
        <w:t xml:space="preserve">The </w:t>
      </w:r>
      <w:r w:rsidRPr="00714457">
        <w:rPr>
          <w:rStyle w:val="Emphasis"/>
          <w:highlight w:val="cyan"/>
        </w:rPr>
        <w:t>direction</w:t>
      </w:r>
      <w:r w:rsidRPr="008D749D">
        <w:rPr>
          <w:rStyle w:val="StyleUnderline"/>
          <w:highlight w:val="cyan"/>
        </w:rPr>
        <w:t xml:space="preserve"> of that change</w:t>
      </w:r>
      <w:r w:rsidRPr="006218FF">
        <w:rPr>
          <w:rStyle w:val="StyleUnderline"/>
        </w:rPr>
        <w:t xml:space="preserve"> is unclear and would </w:t>
      </w:r>
      <w:r w:rsidRPr="008D749D">
        <w:rPr>
          <w:rStyle w:val="StyleUnderline"/>
          <w:highlight w:val="cyan"/>
        </w:rPr>
        <w:t>depend</w:t>
      </w:r>
      <w:r w:rsidRPr="006218FF">
        <w:rPr>
          <w:rStyle w:val="StyleUnderline"/>
        </w:rPr>
        <w:t xml:space="preserve">ing </w:t>
      </w:r>
      <w:r w:rsidRPr="008D749D">
        <w:rPr>
          <w:rStyle w:val="StyleUnderline"/>
          <w:highlight w:val="cyan"/>
        </w:rPr>
        <w:t>on</w:t>
      </w:r>
      <w:r w:rsidRPr="006218FF">
        <w:rPr>
          <w:rStyle w:val="StyleUnderline"/>
        </w:rPr>
        <w:t xml:space="preserve"> the </w:t>
      </w:r>
      <w:r w:rsidRPr="008D749D">
        <w:rPr>
          <w:rStyle w:val="StyleUnderline"/>
          <w:highlight w:val="cyan"/>
        </w:rPr>
        <w:t>whether</w:t>
      </w:r>
      <w:r w:rsidRPr="006218FF">
        <w:rPr>
          <w:rStyle w:val="StyleUnderline"/>
        </w:rPr>
        <w:t xml:space="preserve"> the increased cost of </w:t>
      </w:r>
      <w:r w:rsidRPr="00714457">
        <w:rPr>
          <w:rStyle w:val="Emphasis"/>
          <w:highlight w:val="cyan"/>
        </w:rPr>
        <w:t>expanding coverage</w:t>
      </w:r>
      <w:r w:rsidRPr="006218FF">
        <w:rPr>
          <w:rStyle w:val="StyleUnderline"/>
        </w:rPr>
        <w:t xml:space="preserve"> (by making health insurance more generous and offering it to more people) </w:t>
      </w:r>
      <w:r w:rsidRPr="008D749D">
        <w:rPr>
          <w:rStyle w:val="StyleUnderline"/>
          <w:highlight w:val="cyan"/>
        </w:rPr>
        <w:t>is</w:t>
      </w:r>
      <w:r w:rsidRPr="006218FF">
        <w:rPr>
          <w:rStyle w:val="StyleUnderline"/>
        </w:rPr>
        <w:t xml:space="preserve"> larger or </w:t>
      </w:r>
      <w:r w:rsidRPr="00714457">
        <w:rPr>
          <w:rStyle w:val="Emphasis"/>
          <w:highlight w:val="cyan"/>
        </w:rPr>
        <w:t>smaller</w:t>
      </w:r>
      <w:r w:rsidRPr="008D749D">
        <w:rPr>
          <w:rStyle w:val="StyleUnderline"/>
          <w:highlight w:val="cyan"/>
        </w:rPr>
        <w:t xml:space="preserve"> than the amount </w:t>
      </w:r>
      <w:r w:rsidRPr="00714457">
        <w:rPr>
          <w:rStyle w:val="Emphasis"/>
          <w:highlight w:val="cyan"/>
        </w:rPr>
        <w:t>saved</w:t>
      </w:r>
      <w:r w:rsidRPr="008D749D">
        <w:rPr>
          <w:rStyle w:val="StyleUnderline"/>
          <w:highlight w:val="cyan"/>
        </w:rPr>
        <w:t xml:space="preserve"> from </w:t>
      </w:r>
      <w:r w:rsidRPr="00714457">
        <w:rPr>
          <w:rStyle w:val="StyleUnderline"/>
        </w:rPr>
        <w:t xml:space="preserve">lower </w:t>
      </w:r>
      <w:r w:rsidRPr="00714457">
        <w:rPr>
          <w:rStyle w:val="Emphasis"/>
          <w:highlight w:val="cyan"/>
        </w:rPr>
        <w:t>provider payments</w:t>
      </w:r>
      <w:r w:rsidRPr="008D749D">
        <w:rPr>
          <w:rStyle w:val="StyleUnderline"/>
          <w:highlight w:val="cyan"/>
        </w:rPr>
        <w:t xml:space="preserve">, </w:t>
      </w:r>
      <w:r w:rsidRPr="00714457">
        <w:rPr>
          <w:rStyle w:val="Emphasis"/>
          <w:highlight w:val="cyan"/>
        </w:rPr>
        <w:t>drug payments</w:t>
      </w:r>
      <w:r w:rsidRPr="008D749D">
        <w:rPr>
          <w:rStyle w:val="StyleUnderline"/>
          <w:highlight w:val="cyan"/>
        </w:rPr>
        <w:t xml:space="preserve">, and </w:t>
      </w:r>
      <w:r w:rsidRPr="00714457">
        <w:rPr>
          <w:rStyle w:val="Emphasis"/>
          <w:highlight w:val="cyan"/>
        </w:rPr>
        <w:t>admin</w:t>
      </w:r>
      <w:r w:rsidRPr="00714457">
        <w:rPr>
          <w:rStyle w:val="Emphasis"/>
        </w:rPr>
        <w:t xml:space="preserve">istrative </w:t>
      </w:r>
      <w:r w:rsidRPr="00714457">
        <w:rPr>
          <w:rStyle w:val="Emphasis"/>
          <w:highlight w:val="cyan"/>
        </w:rPr>
        <w:t>spending</w:t>
      </w:r>
      <w:r w:rsidRPr="008D749D">
        <w:rPr>
          <w:rStyle w:val="StyleUnderline"/>
          <w:highlight w:val="cyan"/>
        </w:rPr>
        <w:t>.</w:t>
      </w:r>
    </w:p>
    <w:p w14:paraId="6AB096A3" w14:textId="77777777" w:rsidR="008C5E15" w:rsidRPr="00D01A46" w:rsidRDefault="008C5E15" w:rsidP="008C5E15">
      <w:pPr>
        <w:rPr>
          <w:sz w:val="16"/>
          <w:lang w:eastAsia="zh-CN"/>
        </w:rPr>
      </w:pPr>
      <w:r w:rsidRPr="00D01A46">
        <w:rPr>
          <w:sz w:val="16"/>
          <w:lang w:eastAsia="zh-CN"/>
        </w:rPr>
        <w:t>The totals also do not represent debt impact, which would depend not only on the cost to the federal government but also on any funds the government might choose to raise through premiums, taxes, or both. For example, Senator Sanders's campaign plan included roughly $11 trillion of tax increases, which could fund more than one-third of Medicare for All.</w:t>
      </w:r>
    </w:p>
    <w:p w14:paraId="138FD23F" w14:textId="77777777" w:rsidR="008C5E15" w:rsidRPr="008D749D" w:rsidRDefault="008C5E15" w:rsidP="008C5E15">
      <w:pPr>
        <w:rPr>
          <w:rStyle w:val="Emphasis"/>
        </w:rPr>
      </w:pPr>
      <w:r w:rsidRPr="006218FF">
        <w:rPr>
          <w:rStyle w:val="StyleUnderline"/>
        </w:rPr>
        <w:t xml:space="preserve">While any new revenue would in part be replacing current premiums, identifying pay-fors still remains a challenge. </w:t>
      </w:r>
      <w:r w:rsidRPr="006044D6">
        <w:rPr>
          <w:rStyle w:val="Emphasis"/>
          <w:highlight w:val="cyan"/>
        </w:rPr>
        <w:t>Enacting</w:t>
      </w:r>
      <w:r w:rsidRPr="006218FF">
        <w:rPr>
          <w:rStyle w:val="StyleUnderline"/>
        </w:rPr>
        <w:t xml:space="preserve"> this type of Medicare for All </w:t>
      </w:r>
      <w:r w:rsidRPr="008D749D">
        <w:rPr>
          <w:rStyle w:val="StyleUnderline"/>
          <w:highlight w:val="cyan"/>
        </w:rPr>
        <w:t>would mean increasing</w:t>
      </w:r>
      <w:r w:rsidRPr="006218FF">
        <w:rPr>
          <w:rStyle w:val="StyleUnderline"/>
        </w:rPr>
        <w:t xml:space="preserve"> federal </w:t>
      </w:r>
      <w:r w:rsidRPr="008D749D">
        <w:rPr>
          <w:rStyle w:val="StyleUnderline"/>
          <w:highlight w:val="cyan"/>
        </w:rPr>
        <w:t>spending by</w:t>
      </w:r>
      <w:r w:rsidRPr="006218FF">
        <w:rPr>
          <w:rStyle w:val="StyleUnderline"/>
        </w:rPr>
        <w:t xml:space="preserve"> about </w:t>
      </w:r>
      <w:r w:rsidRPr="00CE0389">
        <w:rPr>
          <w:rStyle w:val="Emphasis"/>
          <w:highlight w:val="cyan"/>
        </w:rPr>
        <w:t xml:space="preserve">60 </w:t>
      </w:r>
      <w:r w:rsidRPr="00014C96">
        <w:rPr>
          <w:rStyle w:val="Emphasis"/>
          <w:highlight w:val="cyan"/>
        </w:rPr>
        <w:t>percent</w:t>
      </w:r>
      <w:r w:rsidRPr="00D01A46">
        <w:rPr>
          <w:sz w:val="16"/>
          <w:lang w:eastAsia="zh-CN"/>
        </w:rPr>
        <w:t xml:space="preserve"> (</w:t>
      </w:r>
      <w:r w:rsidRPr="008D749D">
        <w:rPr>
          <w:rStyle w:val="Emphasis"/>
        </w:rPr>
        <w:t>excluding interest</w:t>
      </w:r>
      <w:r w:rsidRPr="00D01A46">
        <w:rPr>
          <w:sz w:val="16"/>
          <w:lang w:eastAsia="zh-CN"/>
        </w:rPr>
        <w:t xml:space="preserve">), </w:t>
      </w:r>
      <w:r w:rsidRPr="008D749D">
        <w:rPr>
          <w:rStyle w:val="StyleUnderline"/>
          <w:highlight w:val="cyan"/>
        </w:rPr>
        <w:t>and financing</w:t>
      </w:r>
      <w:r w:rsidRPr="006218FF">
        <w:rPr>
          <w:rStyle w:val="StyleUnderline"/>
        </w:rPr>
        <w:t xml:space="preserve"> a </w:t>
      </w:r>
      <w:r w:rsidRPr="00014C96">
        <w:rPr>
          <w:rStyle w:val="Emphasis"/>
        </w:rPr>
        <w:t xml:space="preserve">$30 trillion </w:t>
      </w:r>
      <w:r w:rsidRPr="006218FF">
        <w:rPr>
          <w:rStyle w:val="StyleUnderline"/>
        </w:rPr>
        <w:t xml:space="preserve">program </w:t>
      </w:r>
      <w:r w:rsidRPr="008D749D">
        <w:rPr>
          <w:rStyle w:val="StyleUnderline"/>
          <w:highlight w:val="cyan"/>
        </w:rPr>
        <w:t>would require</w:t>
      </w:r>
      <w:r w:rsidRPr="006218FF">
        <w:rPr>
          <w:rStyle w:val="StyleUnderline"/>
        </w:rPr>
        <w:t xml:space="preserve"> the equivalent of </w:t>
      </w:r>
      <w:r w:rsidRPr="008D749D">
        <w:rPr>
          <w:rStyle w:val="Emphasis"/>
          <w:highlight w:val="cyan"/>
        </w:rPr>
        <w:t>tripling payroll taxes</w:t>
      </w:r>
      <w:r w:rsidRPr="008D749D">
        <w:rPr>
          <w:rStyle w:val="StyleUnderline"/>
          <w:highlight w:val="cyan"/>
        </w:rPr>
        <w:t xml:space="preserve"> or</w:t>
      </w:r>
      <w:r w:rsidRPr="006218FF">
        <w:rPr>
          <w:rStyle w:val="StyleUnderline"/>
        </w:rPr>
        <w:t xml:space="preserve"> more than </w:t>
      </w:r>
      <w:r w:rsidRPr="008D749D">
        <w:rPr>
          <w:rStyle w:val="Emphasis"/>
          <w:highlight w:val="cyan"/>
        </w:rPr>
        <w:t>doubling all other taxes.</w:t>
      </w:r>
    </w:p>
    <w:p w14:paraId="26CE3C57" w14:textId="77777777" w:rsidR="008C5E15" w:rsidRDefault="008C5E15" w:rsidP="006F3BD7">
      <w:pPr>
        <w:rPr>
          <w:sz w:val="16"/>
        </w:rPr>
      </w:pPr>
    </w:p>
    <w:p w14:paraId="0E3DCDB5" w14:textId="70F544FE" w:rsidR="001A4597" w:rsidRDefault="00923D3B" w:rsidP="001A4597">
      <w:pPr>
        <w:pStyle w:val="Heading3"/>
      </w:pPr>
      <w:r>
        <w:t xml:space="preserve">1NC – </w:t>
      </w:r>
      <w:r w:rsidR="001A4597">
        <w:t>UQ</w:t>
      </w:r>
      <w:r>
        <w:t xml:space="preserve"> – </w:t>
      </w:r>
      <w:r w:rsidR="001A4597">
        <w:t>Personal Medical Debt</w:t>
      </w:r>
    </w:p>
    <w:p w14:paraId="2B9F8834" w14:textId="77777777" w:rsidR="00AA5439" w:rsidRDefault="00AA5439" w:rsidP="00AA5439">
      <w:pPr>
        <w:pStyle w:val="Heading4"/>
      </w:pPr>
      <w:r>
        <w:t xml:space="preserve">Medical debt has </w:t>
      </w:r>
      <w:r w:rsidRPr="00405585">
        <w:rPr>
          <w:u w:val="single"/>
        </w:rPr>
        <w:t>decreased</w:t>
      </w:r>
      <w:r>
        <w:t xml:space="preserve"> and Biden will </w:t>
      </w:r>
      <w:r w:rsidRPr="00405585">
        <w:rPr>
          <w:u w:val="single"/>
        </w:rPr>
        <w:t>continue</w:t>
      </w:r>
      <w:r>
        <w:t xml:space="preserve">---multiple </w:t>
      </w:r>
      <w:r w:rsidRPr="00405585">
        <w:rPr>
          <w:u w:val="single"/>
        </w:rPr>
        <w:t>recent</w:t>
      </w:r>
      <w:r>
        <w:t xml:space="preserve"> studies.</w:t>
      </w:r>
    </w:p>
    <w:p w14:paraId="22390397" w14:textId="77777777" w:rsidR="00AA5439" w:rsidRPr="00F552F8" w:rsidRDefault="00AA5439" w:rsidP="00AA5439">
      <w:r>
        <w:t>Healthcare Purchasing News</w:t>
      </w:r>
      <w:r w:rsidRPr="00405585">
        <w:rPr>
          <w:rStyle w:val="Style13ptBold"/>
        </w:rPr>
        <w:t xml:space="preserve"> HPN 23</w:t>
      </w:r>
      <w:r>
        <w:t xml:space="preserve">, “Data shows widespread decrease in medical debt,” 2/17/23, </w:t>
      </w:r>
      <w:r w:rsidRPr="00F552F8">
        <w:t>https://www.hpnonline.com/patient-satisfaction/population-health-care-continuum/article/21296160/data-shows-widespread-decrease-in-medical-debt</w:t>
      </w:r>
      <w:r>
        <w:t>, ajs</w:t>
      </w:r>
    </w:p>
    <w:p w14:paraId="004B8363" w14:textId="77777777" w:rsidR="00AA5439" w:rsidRPr="00405585" w:rsidRDefault="00AA5439" w:rsidP="00AA5439">
      <w:pPr>
        <w:rPr>
          <w:sz w:val="14"/>
        </w:rPr>
      </w:pPr>
      <w:r w:rsidRPr="00405585">
        <w:rPr>
          <w:rStyle w:val="StyleUnderline"/>
        </w:rPr>
        <w:t>The</w:t>
      </w:r>
      <w:r w:rsidRPr="00405585">
        <w:rPr>
          <w:sz w:val="14"/>
        </w:rPr>
        <w:t xml:space="preserve"> Consumer Financial Protection Bureau (</w:t>
      </w:r>
      <w:r w:rsidRPr="00405585">
        <w:rPr>
          <w:rStyle w:val="StyleUnderline"/>
        </w:rPr>
        <w:t>CFPB</w:t>
      </w:r>
      <w:r w:rsidRPr="00405585">
        <w:rPr>
          <w:sz w:val="14"/>
        </w:rPr>
        <w:t xml:space="preserve">) </w:t>
      </w:r>
      <w:r w:rsidRPr="00405585">
        <w:rPr>
          <w:rStyle w:val="StyleUnderline"/>
        </w:rPr>
        <w:t xml:space="preserve">released a new report that shows that the number of </w:t>
      </w:r>
      <w:r w:rsidRPr="003829BC">
        <w:rPr>
          <w:rStyle w:val="StyleUnderline"/>
          <w:highlight w:val="cyan"/>
        </w:rPr>
        <w:t>Americans with medical debt</w:t>
      </w:r>
      <w:r w:rsidRPr="00405585">
        <w:rPr>
          <w:sz w:val="14"/>
        </w:rPr>
        <w:t xml:space="preserve"> on their credit reports </w:t>
      </w:r>
      <w:r w:rsidRPr="003829BC">
        <w:rPr>
          <w:rStyle w:val="Emphasis"/>
          <w:highlight w:val="cyan"/>
        </w:rPr>
        <w:t>fell by 8.2 million</w:t>
      </w:r>
      <w:r w:rsidRPr="003829BC">
        <w:rPr>
          <w:rStyle w:val="StyleUnderline"/>
          <w:highlight w:val="cyan"/>
        </w:rPr>
        <w:t xml:space="preserve"> from</w:t>
      </w:r>
      <w:r w:rsidRPr="00405585">
        <w:rPr>
          <w:rStyle w:val="StyleUnderline"/>
        </w:rPr>
        <w:t xml:space="preserve"> the first quarter of </w:t>
      </w:r>
      <w:r w:rsidRPr="003829BC">
        <w:rPr>
          <w:rStyle w:val="StyleUnderline"/>
          <w:highlight w:val="cyan"/>
        </w:rPr>
        <w:t>2020 to</w:t>
      </w:r>
      <w:r w:rsidRPr="00405585">
        <w:rPr>
          <w:rStyle w:val="StyleUnderline"/>
        </w:rPr>
        <w:t xml:space="preserve"> the first quarter of </w:t>
      </w:r>
      <w:r w:rsidRPr="003829BC">
        <w:rPr>
          <w:rStyle w:val="StyleUnderline"/>
          <w:highlight w:val="cyan"/>
        </w:rPr>
        <w:t>2022</w:t>
      </w:r>
      <w:r w:rsidRPr="00405585">
        <w:rPr>
          <w:rStyle w:val="StyleUnderline"/>
        </w:rPr>
        <w:t xml:space="preserve">. This report is </w:t>
      </w:r>
      <w:r w:rsidRPr="00405585">
        <w:rPr>
          <w:rStyle w:val="Emphasis"/>
        </w:rPr>
        <w:t>consistent</w:t>
      </w:r>
      <w:r w:rsidRPr="00405585">
        <w:rPr>
          <w:rStyle w:val="StyleUnderline"/>
        </w:rPr>
        <w:t xml:space="preserve"> with a recent report from the</w:t>
      </w:r>
      <w:r w:rsidRPr="00405585">
        <w:rPr>
          <w:sz w:val="14"/>
        </w:rPr>
        <w:t xml:space="preserve"> Centers for Disease Control and Prevention (</w:t>
      </w:r>
      <w:r w:rsidRPr="003829BC">
        <w:rPr>
          <w:rStyle w:val="StyleUnderline"/>
          <w:highlight w:val="cyan"/>
        </w:rPr>
        <w:t>CDC</w:t>
      </w:r>
      <w:r w:rsidRPr="00405585">
        <w:rPr>
          <w:sz w:val="14"/>
        </w:rPr>
        <w:t xml:space="preserve">) </w:t>
      </w:r>
      <w:r w:rsidRPr="00405585">
        <w:rPr>
          <w:rStyle w:val="StyleUnderline"/>
        </w:rPr>
        <w:t xml:space="preserve">that </w:t>
      </w:r>
      <w:r w:rsidRPr="003829BC">
        <w:rPr>
          <w:rStyle w:val="StyleUnderline"/>
          <w:highlight w:val="cyan"/>
        </w:rPr>
        <w:t>found</w:t>
      </w:r>
      <w:r w:rsidRPr="00405585">
        <w:rPr>
          <w:rStyle w:val="StyleUnderline"/>
        </w:rPr>
        <w:t xml:space="preserve"> that </w:t>
      </w:r>
      <w:r w:rsidRPr="003829BC">
        <w:rPr>
          <w:rStyle w:val="StyleUnderline"/>
          <w:highlight w:val="cyan"/>
        </w:rPr>
        <w:t>the number</w:t>
      </w:r>
      <w:r w:rsidRPr="00405585">
        <w:rPr>
          <w:rStyle w:val="StyleUnderline"/>
        </w:rPr>
        <w:t xml:space="preserve"> of Americans</w:t>
      </w:r>
      <w:r w:rsidRPr="00405585">
        <w:rPr>
          <w:sz w:val="14"/>
        </w:rPr>
        <w:t xml:space="preserve"> who are part of families </w:t>
      </w:r>
      <w:r w:rsidRPr="003829BC">
        <w:rPr>
          <w:rStyle w:val="StyleUnderline"/>
          <w:highlight w:val="cyan"/>
        </w:rPr>
        <w:t>having trouble paying</w:t>
      </w:r>
      <w:r w:rsidRPr="00405585">
        <w:rPr>
          <w:rStyle w:val="StyleUnderline"/>
        </w:rPr>
        <w:t xml:space="preserve"> their </w:t>
      </w:r>
      <w:r w:rsidRPr="003829BC">
        <w:rPr>
          <w:rStyle w:val="StyleUnderline"/>
          <w:highlight w:val="cyan"/>
        </w:rPr>
        <w:t xml:space="preserve">medical bills </w:t>
      </w:r>
      <w:r w:rsidRPr="003829BC">
        <w:rPr>
          <w:rStyle w:val="Emphasis"/>
          <w:highlight w:val="cyan"/>
        </w:rPr>
        <w:t>declined by 5.5 million</w:t>
      </w:r>
      <w:r w:rsidRPr="00405585">
        <w:rPr>
          <w:rStyle w:val="StyleUnderline"/>
        </w:rPr>
        <w:t xml:space="preserve"> between 2020 and 2021. One driver of these declines is</w:t>
      </w:r>
      <w:r w:rsidRPr="00405585">
        <w:rPr>
          <w:sz w:val="14"/>
        </w:rPr>
        <w:t xml:space="preserve"> the significant increase in the number of insured Americans over this period,</w:t>
      </w:r>
      <w:r w:rsidRPr="003829BC">
        <w:rPr>
          <w:u w:val="single"/>
        </w:rPr>
        <w:t xml:space="preserve"> </w:t>
      </w:r>
      <w:r w:rsidRPr="003829BC">
        <w:rPr>
          <w:highlight w:val="cyan"/>
          <w:u w:val="single"/>
        </w:rPr>
        <w:t>a result of</w:t>
      </w:r>
      <w:r w:rsidRPr="003829BC">
        <w:rPr>
          <w:u w:val="single"/>
        </w:rPr>
        <w:t xml:space="preserve"> </w:t>
      </w:r>
      <w:r w:rsidRPr="003829BC">
        <w:rPr>
          <w:rStyle w:val="StyleUnderline"/>
        </w:rPr>
        <w:t>the</w:t>
      </w:r>
      <w:r w:rsidRPr="00405585">
        <w:rPr>
          <w:rStyle w:val="StyleUnderline"/>
        </w:rPr>
        <w:t xml:space="preserve"> </w:t>
      </w:r>
      <w:r w:rsidRPr="00405585">
        <w:rPr>
          <w:rStyle w:val="Emphasis"/>
        </w:rPr>
        <w:t>Pr</w:t>
      </w:r>
      <w:r w:rsidRPr="003829BC">
        <w:rPr>
          <w:rStyle w:val="Emphasis"/>
          <w:highlight w:val="cyan"/>
        </w:rPr>
        <w:t>esident’s strategy</w:t>
      </w:r>
      <w:r w:rsidRPr="00405585">
        <w:rPr>
          <w:rStyle w:val="StyleUnderline"/>
        </w:rPr>
        <w:t xml:space="preserve"> of protecting and strengthening the A</w:t>
      </w:r>
      <w:r w:rsidRPr="00405585">
        <w:rPr>
          <w:sz w:val="14"/>
        </w:rPr>
        <w:t xml:space="preserve">ffordable </w:t>
      </w:r>
      <w:r w:rsidRPr="00405585">
        <w:rPr>
          <w:rStyle w:val="StyleUnderline"/>
        </w:rPr>
        <w:t>C</w:t>
      </w:r>
      <w:r w:rsidRPr="00405585">
        <w:rPr>
          <w:sz w:val="14"/>
        </w:rPr>
        <w:t xml:space="preserve">are </w:t>
      </w:r>
      <w:r w:rsidRPr="00405585">
        <w:rPr>
          <w:rStyle w:val="StyleUnderline"/>
        </w:rPr>
        <w:t>A</w:t>
      </w:r>
      <w:r w:rsidRPr="00405585">
        <w:rPr>
          <w:sz w:val="14"/>
        </w:rPr>
        <w:t>ct (ACA) and lowering health care costs. The decline also reflects continued actions by the CFPB to highlight problems with inaccurate reporting of debt in collections and put the industry on notice to correct their behavior.</w:t>
      </w:r>
    </w:p>
    <w:p w14:paraId="6BFC2409" w14:textId="77777777" w:rsidR="00AA5439" w:rsidRPr="00405585" w:rsidRDefault="00AA5439" w:rsidP="00AA5439">
      <w:pPr>
        <w:rPr>
          <w:sz w:val="14"/>
        </w:rPr>
      </w:pPr>
      <w:r w:rsidRPr="00405585">
        <w:rPr>
          <w:rStyle w:val="StyleUnderline"/>
        </w:rPr>
        <w:t>The new data also underscore</w:t>
      </w:r>
      <w:r w:rsidRPr="00405585">
        <w:rPr>
          <w:sz w:val="14"/>
        </w:rPr>
        <w:t xml:space="preserve"> the importance of </w:t>
      </w:r>
      <w:r w:rsidRPr="00405585">
        <w:rPr>
          <w:rStyle w:val="StyleUnderline"/>
        </w:rPr>
        <w:t>the Biden</w:t>
      </w:r>
      <w:r w:rsidRPr="00405585">
        <w:rPr>
          <w:sz w:val="14"/>
        </w:rPr>
        <w:t xml:space="preserve">-Harris </w:t>
      </w:r>
      <w:r w:rsidRPr="00405585">
        <w:rPr>
          <w:rStyle w:val="StyleUnderline"/>
        </w:rPr>
        <w:t>Administration’s</w:t>
      </w:r>
      <w:r w:rsidRPr="00405585">
        <w:rPr>
          <w:sz w:val="14"/>
        </w:rPr>
        <w:t xml:space="preserve"> government-wide </w:t>
      </w:r>
      <w:r w:rsidRPr="00405585">
        <w:rPr>
          <w:rStyle w:val="StyleUnderline"/>
        </w:rPr>
        <w:t>initiative</w:t>
      </w:r>
      <w:r w:rsidRPr="00405585">
        <w:rPr>
          <w:sz w:val="14"/>
        </w:rPr>
        <w:t xml:space="preserve"> to reduce the burden of medical debt. Following the Vice President’s April 2022 announcement, medical debt was directly relieved for many low-income Americans. And, informed by research showing that medical debt is not a reliable predictor of financial health, federal agencies are working to eliminate the use of medical debt to assess creditworthiness for participation in government lending programs. Specifically: </w:t>
      </w:r>
    </w:p>
    <w:p w14:paraId="42FF5A84" w14:textId="77777777" w:rsidR="00AA5439" w:rsidRPr="00405585" w:rsidRDefault="00AA5439" w:rsidP="00AA5439">
      <w:pPr>
        <w:rPr>
          <w:sz w:val="14"/>
        </w:rPr>
      </w:pPr>
      <w:r w:rsidRPr="00405585">
        <w:rPr>
          <w:sz w:val="14"/>
        </w:rPr>
        <w:t xml:space="preserve">·        </w:t>
      </w:r>
      <w:r w:rsidRPr="00405585">
        <w:rPr>
          <w:rStyle w:val="StyleUnderline"/>
        </w:rPr>
        <w:t xml:space="preserve">The Department of </w:t>
      </w:r>
      <w:r w:rsidRPr="003829BC">
        <w:rPr>
          <w:rStyle w:val="StyleUnderline"/>
          <w:highlight w:val="cyan"/>
        </w:rPr>
        <w:t>V</w:t>
      </w:r>
      <w:r w:rsidRPr="00405585">
        <w:rPr>
          <w:rStyle w:val="StyleUnderline"/>
        </w:rPr>
        <w:t xml:space="preserve">eterans </w:t>
      </w:r>
      <w:r w:rsidRPr="003829BC">
        <w:rPr>
          <w:rStyle w:val="StyleUnderline"/>
          <w:highlight w:val="cyan"/>
        </w:rPr>
        <w:t>A</w:t>
      </w:r>
      <w:r w:rsidRPr="00405585">
        <w:rPr>
          <w:rStyle w:val="StyleUnderline"/>
        </w:rPr>
        <w:t>ffairs</w:t>
      </w:r>
      <w:r w:rsidRPr="00405585">
        <w:rPr>
          <w:sz w:val="14"/>
        </w:rPr>
        <w:t xml:space="preserve"> (VA) </w:t>
      </w:r>
      <w:r w:rsidRPr="00405585">
        <w:rPr>
          <w:rStyle w:val="StyleUnderline"/>
        </w:rPr>
        <w:t xml:space="preserve">implemented a </w:t>
      </w:r>
      <w:r w:rsidRPr="003829BC">
        <w:rPr>
          <w:rStyle w:val="Emphasis"/>
          <w:highlight w:val="cyan"/>
        </w:rPr>
        <w:t>streamlined</w:t>
      </w:r>
      <w:r w:rsidRPr="00405585">
        <w:rPr>
          <w:rStyle w:val="Emphasis"/>
        </w:rPr>
        <w:t xml:space="preserve"> process</w:t>
      </w:r>
      <w:r w:rsidRPr="00405585">
        <w:rPr>
          <w:sz w:val="14"/>
        </w:rPr>
        <w:t xml:space="preserve"> to make it easier and faster for lower-income veterans to get their VA medical debt forgiven. </w:t>
      </w:r>
      <w:r w:rsidRPr="00405585">
        <w:rPr>
          <w:rStyle w:val="StyleUnderline"/>
        </w:rPr>
        <w:t>The</w:t>
      </w:r>
      <w:r w:rsidRPr="00405585">
        <w:rPr>
          <w:sz w:val="14"/>
        </w:rPr>
        <w:t xml:space="preserve"> new </w:t>
      </w:r>
      <w:r w:rsidRPr="00405585">
        <w:rPr>
          <w:rStyle w:val="StyleUnderline"/>
        </w:rPr>
        <w:t>process</w:t>
      </w:r>
      <w:r w:rsidRPr="00405585">
        <w:rPr>
          <w:sz w:val="14"/>
        </w:rPr>
        <w:t xml:space="preserve"> – establishing simple criteria to qualify for debt relief and launching a new online debt relief portal – has already </w:t>
      </w:r>
      <w:r w:rsidRPr="00405585">
        <w:rPr>
          <w:rStyle w:val="StyleUnderline"/>
        </w:rPr>
        <w:t>provided relief to over 10,000 veterans and saved them more than $10 million</w:t>
      </w:r>
      <w:r w:rsidRPr="00405585">
        <w:rPr>
          <w:sz w:val="14"/>
        </w:rPr>
        <w:t xml:space="preserve"> in copay debt.</w:t>
      </w:r>
    </w:p>
    <w:p w14:paraId="59405BBC" w14:textId="77777777" w:rsidR="00AA5439" w:rsidRPr="00405585" w:rsidRDefault="00AA5439" w:rsidP="00AA5439">
      <w:pPr>
        <w:rPr>
          <w:sz w:val="14"/>
        </w:rPr>
      </w:pPr>
      <w:r w:rsidRPr="00405585">
        <w:rPr>
          <w:sz w:val="14"/>
        </w:rPr>
        <w:t xml:space="preserve">·         </w:t>
      </w:r>
      <w:r w:rsidRPr="003829BC">
        <w:rPr>
          <w:rStyle w:val="StyleUnderline"/>
          <w:highlight w:val="cyan"/>
        </w:rPr>
        <w:t>Communities</w:t>
      </w:r>
      <w:r w:rsidRPr="00405585">
        <w:rPr>
          <w:sz w:val="14"/>
        </w:rPr>
        <w:t xml:space="preserve"> across the country – from Cook County, Illinois, to Toledo, Ohio, to New Orleans, Louisiana, to Pittsburgh, Pennsylvania – are using or have passed legislation to </w:t>
      </w:r>
      <w:r w:rsidRPr="00405585">
        <w:rPr>
          <w:rStyle w:val="StyleUnderline"/>
        </w:rPr>
        <w:t>use</w:t>
      </w:r>
      <w:r w:rsidRPr="00405585">
        <w:rPr>
          <w:sz w:val="14"/>
        </w:rPr>
        <w:t xml:space="preserve"> about $16 million American Rescue Plan (</w:t>
      </w:r>
      <w:r w:rsidRPr="00405585">
        <w:rPr>
          <w:rStyle w:val="StyleUnderline"/>
        </w:rPr>
        <w:t>ARP</w:t>
      </w:r>
      <w:r w:rsidRPr="00405585">
        <w:rPr>
          <w:sz w:val="14"/>
        </w:rPr>
        <w:t xml:space="preserve">) </w:t>
      </w:r>
      <w:r w:rsidRPr="00405585">
        <w:rPr>
          <w:rStyle w:val="StyleUnderline"/>
        </w:rPr>
        <w:t xml:space="preserve">funding to </w:t>
      </w:r>
      <w:r w:rsidRPr="003829BC">
        <w:rPr>
          <w:rStyle w:val="Emphasis"/>
          <w:highlight w:val="cyan"/>
        </w:rPr>
        <w:t>purchase</w:t>
      </w:r>
      <w:r w:rsidRPr="00405585">
        <w:rPr>
          <w:rStyle w:val="Emphasis"/>
        </w:rPr>
        <w:t xml:space="preserve"> medical </w:t>
      </w:r>
      <w:r w:rsidRPr="003829BC">
        <w:rPr>
          <w:rStyle w:val="Emphasis"/>
          <w:highlight w:val="cyan"/>
        </w:rPr>
        <w:t>debt</w:t>
      </w:r>
      <w:r w:rsidRPr="00405585">
        <w:rPr>
          <w:sz w:val="14"/>
        </w:rPr>
        <w:t xml:space="preserve"> from hospitals and other sources and forgive it, wiping out nearly $1.5 billion in medical debt, a ratio of nearly 100-to-1. Other localities and states have proposed to make similar purchases using ARP funding.</w:t>
      </w:r>
    </w:p>
    <w:p w14:paraId="150C16B6" w14:textId="77777777" w:rsidR="00AA5439" w:rsidRDefault="00AA5439" w:rsidP="00AA5439">
      <w:pPr>
        <w:rPr>
          <w:sz w:val="14"/>
        </w:rPr>
      </w:pPr>
      <w:r w:rsidRPr="00405585">
        <w:rPr>
          <w:sz w:val="14"/>
        </w:rPr>
        <w:t xml:space="preserve">·        </w:t>
      </w:r>
      <w:r w:rsidRPr="00405585">
        <w:rPr>
          <w:rStyle w:val="StyleUnderline"/>
        </w:rPr>
        <w:t xml:space="preserve"> The</w:t>
      </w:r>
      <w:r w:rsidRPr="00405585">
        <w:rPr>
          <w:sz w:val="14"/>
        </w:rPr>
        <w:t xml:space="preserve"> Federal Housing Finance Agency (</w:t>
      </w:r>
      <w:r w:rsidRPr="003829BC">
        <w:rPr>
          <w:rStyle w:val="StyleUnderline"/>
          <w:highlight w:val="cyan"/>
        </w:rPr>
        <w:t>FHFA</w:t>
      </w:r>
      <w:r w:rsidRPr="00405585">
        <w:rPr>
          <w:sz w:val="14"/>
        </w:rPr>
        <w:t xml:space="preserve">) validated and approved the use of VantageScore 4.0, along with FICO 10T, for the underwriting of mortgages by Fannie Mae and Freddie Mac. The addition of VantageScore 4.0, which excludes medical debt entirely, </w:t>
      </w:r>
      <w:r w:rsidRPr="003829BC">
        <w:rPr>
          <w:rStyle w:val="StyleUnderline"/>
          <w:highlight w:val="cyan"/>
        </w:rPr>
        <w:t>marks the first time</w:t>
      </w:r>
      <w:r w:rsidRPr="00405585">
        <w:rPr>
          <w:rStyle w:val="StyleUnderline"/>
        </w:rPr>
        <w:t xml:space="preserve"> that a </w:t>
      </w:r>
      <w:r w:rsidRPr="003829BC">
        <w:rPr>
          <w:rStyle w:val="StyleUnderline"/>
          <w:highlight w:val="cyan"/>
        </w:rPr>
        <w:t>credit score</w:t>
      </w:r>
      <w:r w:rsidRPr="00405585">
        <w:rPr>
          <w:rStyle w:val="StyleUnderline"/>
        </w:rPr>
        <w:t xml:space="preserve"> that </w:t>
      </w:r>
      <w:r w:rsidRPr="003829BC">
        <w:rPr>
          <w:rStyle w:val="Emphasis"/>
          <w:highlight w:val="cyan"/>
        </w:rPr>
        <w:t>excludes medical debt</w:t>
      </w:r>
      <w:r w:rsidRPr="00405585">
        <w:rPr>
          <w:rStyle w:val="StyleUnderline"/>
        </w:rPr>
        <w:t xml:space="preserve"> has been approved for mortgage underwriting</w:t>
      </w:r>
      <w:r w:rsidRPr="00405585">
        <w:rPr>
          <w:sz w:val="14"/>
        </w:rPr>
        <w:t xml:space="preserve"> of Enterprise loans.</w:t>
      </w:r>
    </w:p>
    <w:p w14:paraId="7758FAEF" w14:textId="77777777" w:rsidR="00AA5439" w:rsidRPr="00AA5439" w:rsidRDefault="00AA5439" w:rsidP="00AA5439"/>
    <w:p w14:paraId="2453BE62" w14:textId="660D4524" w:rsidR="001A4597" w:rsidRDefault="00923D3B" w:rsidP="001A4597">
      <w:pPr>
        <w:pStyle w:val="Heading3"/>
      </w:pPr>
      <w:r>
        <w:t xml:space="preserve">1NC – </w:t>
      </w:r>
      <w:r w:rsidR="001A4597">
        <w:t>UQ</w:t>
      </w:r>
      <w:r>
        <w:t xml:space="preserve"> – </w:t>
      </w:r>
      <w:r w:rsidR="001A4597">
        <w:t>Productivity</w:t>
      </w:r>
    </w:p>
    <w:p w14:paraId="5D99DA1F" w14:textId="77777777" w:rsidR="00AA5439" w:rsidRDefault="00AA5439" w:rsidP="00AA5439">
      <w:pPr>
        <w:pStyle w:val="Heading4"/>
      </w:pPr>
      <w:r>
        <w:t xml:space="preserve">American </w:t>
      </w:r>
      <w:r w:rsidRPr="00F15511">
        <w:rPr>
          <w:u w:val="single"/>
        </w:rPr>
        <w:t>economic</w:t>
      </w:r>
      <w:r>
        <w:t xml:space="preserve"> dominance has </w:t>
      </w:r>
      <w:r w:rsidRPr="00F15511">
        <w:rPr>
          <w:u w:val="single"/>
        </w:rPr>
        <w:t>grown</w:t>
      </w:r>
      <w:r>
        <w:t xml:space="preserve">---and the </w:t>
      </w:r>
      <w:r w:rsidRPr="00F15511">
        <w:rPr>
          <w:u w:val="single"/>
        </w:rPr>
        <w:t>people</w:t>
      </w:r>
      <w:r>
        <w:t xml:space="preserve"> have benefitted!</w:t>
      </w:r>
    </w:p>
    <w:p w14:paraId="7251BC7D" w14:textId="77777777" w:rsidR="00AA5439" w:rsidRPr="007E5B0D" w:rsidRDefault="00AA5439" w:rsidP="00AA5439">
      <w:r>
        <w:t xml:space="preserve">The </w:t>
      </w:r>
      <w:r w:rsidRPr="00E20AB1">
        <w:rPr>
          <w:rStyle w:val="Style13ptBold"/>
        </w:rPr>
        <w:t>Economist 23</w:t>
      </w:r>
      <w:r>
        <w:t>, "America’s economic outperformance is a marvel to behold," 4-13-23, https://www.economist.com/briefing/2023/04/13/from-strength-to-strength, ajs</w:t>
      </w:r>
    </w:p>
    <w:p w14:paraId="44B8F076" w14:textId="77777777" w:rsidR="00AA5439" w:rsidRPr="00F15511" w:rsidRDefault="00AA5439" w:rsidP="00AA5439">
      <w:pPr>
        <w:rPr>
          <w:sz w:val="14"/>
        </w:rPr>
      </w:pPr>
      <w:r w:rsidRPr="00F15511">
        <w:rPr>
          <w:sz w:val="14"/>
        </w:rPr>
        <w:t xml:space="preserve">There is just one snag. </w:t>
      </w:r>
      <w:r w:rsidRPr="007E5B0D">
        <w:rPr>
          <w:rStyle w:val="StyleUnderline"/>
        </w:rPr>
        <w:t xml:space="preserve">On a whole range of measures </w:t>
      </w:r>
      <w:r w:rsidRPr="00F15511">
        <w:rPr>
          <w:rStyle w:val="Emphasis"/>
          <w:highlight w:val="cyan"/>
        </w:rPr>
        <w:t>American dominance</w:t>
      </w:r>
      <w:r w:rsidRPr="00F15511">
        <w:rPr>
          <w:rStyle w:val="StyleUnderline"/>
          <w:highlight w:val="cyan"/>
        </w:rPr>
        <w:t xml:space="preserve"> remains </w:t>
      </w:r>
      <w:r w:rsidRPr="00F15511">
        <w:rPr>
          <w:rStyle w:val="Emphasis"/>
          <w:highlight w:val="cyan"/>
        </w:rPr>
        <w:t>striking</w:t>
      </w:r>
      <w:r w:rsidRPr="007E5B0D">
        <w:rPr>
          <w:rStyle w:val="StyleUnderline"/>
        </w:rPr>
        <w:t xml:space="preserve">. And relative to its rich-world peers </w:t>
      </w:r>
      <w:r w:rsidRPr="00F15511">
        <w:rPr>
          <w:rStyle w:val="StyleUnderline"/>
          <w:highlight w:val="cyan"/>
        </w:rPr>
        <w:t xml:space="preserve">its </w:t>
      </w:r>
      <w:r w:rsidRPr="00F15511">
        <w:rPr>
          <w:rStyle w:val="Emphasis"/>
          <w:highlight w:val="cyan"/>
        </w:rPr>
        <w:t>lead is increasing</w:t>
      </w:r>
      <w:r w:rsidRPr="00F15511">
        <w:rPr>
          <w:sz w:val="14"/>
        </w:rPr>
        <w:t>.</w:t>
      </w:r>
    </w:p>
    <w:p w14:paraId="05EDABD3" w14:textId="77777777" w:rsidR="00AA5439" w:rsidRPr="00F15511" w:rsidRDefault="00AA5439" w:rsidP="00AA5439">
      <w:pPr>
        <w:rPr>
          <w:sz w:val="14"/>
        </w:rPr>
      </w:pPr>
      <w:r w:rsidRPr="00F15511">
        <w:rPr>
          <w:sz w:val="14"/>
        </w:rPr>
        <w:t>It is true that, by one measure, America is no longer the largest economy in the world. Using currency conversions based on purchasing power—that is, on what individuals can buy in their own country—China’s economy has been larger than America’s since 2016. Today China represents 18% of the world economy calculated in terms of purchasing power and America just 16%, whereas in 1990 the shares were 4% and 22% (see chart 1).</w:t>
      </w:r>
    </w:p>
    <w:p w14:paraId="09E55FAC" w14:textId="77777777" w:rsidR="00AA5439" w:rsidRPr="00F15511" w:rsidRDefault="00AA5439" w:rsidP="00AA5439">
      <w:pPr>
        <w:rPr>
          <w:sz w:val="14"/>
        </w:rPr>
      </w:pPr>
      <w:r w:rsidRPr="00F15511">
        <w:rPr>
          <w:sz w:val="14"/>
        </w:rPr>
        <w:t xml:space="preserve">But though </w:t>
      </w:r>
      <w:r w:rsidRPr="00F15511">
        <w:rPr>
          <w:rStyle w:val="Emphasis"/>
        </w:rPr>
        <w:t>purchasing-power parity</w:t>
      </w:r>
      <w:r w:rsidRPr="007E5B0D">
        <w:rPr>
          <w:rStyle w:val="StyleUnderline"/>
        </w:rPr>
        <w:t xml:space="preserve"> (ppp) is the right metric for comparing people’s well-being in different economies</w:t>
      </w:r>
      <w:r w:rsidRPr="00F15511">
        <w:rPr>
          <w:sz w:val="14"/>
        </w:rPr>
        <w:t xml:space="preserve">, in terms of what those economies can achieve on the world stage it is exchange rates set by markets that count. And </w:t>
      </w:r>
      <w:r w:rsidRPr="007E5B0D">
        <w:rPr>
          <w:rStyle w:val="StyleUnderline"/>
        </w:rPr>
        <w:t xml:space="preserve">looked at this way, </w:t>
      </w:r>
      <w:r w:rsidRPr="00F15511">
        <w:rPr>
          <w:rStyle w:val="Emphasis"/>
        </w:rPr>
        <w:t xml:space="preserve">American </w:t>
      </w:r>
      <w:r w:rsidRPr="00F15511">
        <w:rPr>
          <w:rStyle w:val="Emphasis"/>
          <w:highlight w:val="cyan"/>
        </w:rPr>
        <w:t>pre-eminence is clear</w:t>
      </w:r>
      <w:r w:rsidRPr="007E5B0D">
        <w:rPr>
          <w:rStyle w:val="StyleUnderline"/>
        </w:rPr>
        <w:t xml:space="preserve">. America’s $25.5trn in </w:t>
      </w:r>
      <w:r w:rsidRPr="00F15511">
        <w:rPr>
          <w:rStyle w:val="StyleUnderline"/>
          <w:highlight w:val="cyan"/>
        </w:rPr>
        <w:t>gdp</w:t>
      </w:r>
      <w:r w:rsidRPr="007E5B0D">
        <w:rPr>
          <w:rStyle w:val="StyleUnderline"/>
        </w:rPr>
        <w:t xml:space="preserve"> last year </w:t>
      </w:r>
      <w:r w:rsidRPr="00F15511">
        <w:rPr>
          <w:rStyle w:val="StyleUnderline"/>
          <w:highlight w:val="cyan"/>
        </w:rPr>
        <w:t xml:space="preserve">represented </w:t>
      </w:r>
      <w:r w:rsidRPr="00F15511">
        <w:rPr>
          <w:rStyle w:val="Emphasis"/>
          <w:highlight w:val="cyan"/>
        </w:rPr>
        <w:t>25%</w:t>
      </w:r>
      <w:r w:rsidRPr="00F15511">
        <w:rPr>
          <w:rStyle w:val="StyleUnderline"/>
          <w:highlight w:val="cyan"/>
        </w:rPr>
        <w:t xml:space="preserve"> of</w:t>
      </w:r>
      <w:r w:rsidRPr="007E5B0D">
        <w:rPr>
          <w:rStyle w:val="StyleUnderline"/>
        </w:rPr>
        <w:t xml:space="preserve"> the </w:t>
      </w:r>
      <w:r w:rsidRPr="00F15511">
        <w:rPr>
          <w:rStyle w:val="StyleUnderline"/>
          <w:highlight w:val="cyan"/>
        </w:rPr>
        <w:t>world’s total</w:t>
      </w:r>
      <w:r w:rsidRPr="00F15511">
        <w:rPr>
          <w:sz w:val="14"/>
        </w:rPr>
        <w:t>—almost the same share as it had in 1990. On that measure China’s share is now 18%.</w:t>
      </w:r>
    </w:p>
    <w:p w14:paraId="3F940ECB" w14:textId="77777777" w:rsidR="00AA5439" w:rsidRPr="00F15511" w:rsidRDefault="00AA5439" w:rsidP="00AA5439">
      <w:pPr>
        <w:rPr>
          <w:sz w:val="14"/>
        </w:rPr>
      </w:pPr>
      <w:r w:rsidRPr="00E20AB1">
        <w:rPr>
          <w:rStyle w:val="StyleUnderline"/>
        </w:rPr>
        <w:t>More astonishing, and less appreciated</w:t>
      </w:r>
      <w:r w:rsidRPr="00F15511">
        <w:rPr>
          <w:sz w:val="14"/>
        </w:rPr>
        <w:t xml:space="preserve">, </w:t>
      </w:r>
      <w:r w:rsidRPr="00E20AB1">
        <w:rPr>
          <w:rStyle w:val="StyleUnderline"/>
        </w:rPr>
        <w:t>than its ability to hold its place</w:t>
      </w:r>
      <w:r w:rsidRPr="00F15511">
        <w:rPr>
          <w:sz w:val="14"/>
        </w:rPr>
        <w:t xml:space="preserve"> in the world as a whole </w:t>
      </w:r>
      <w:r w:rsidRPr="00E20AB1">
        <w:rPr>
          <w:rStyle w:val="StyleUnderline"/>
        </w:rPr>
        <w:t xml:space="preserve">is the extent to which America has extended its </w:t>
      </w:r>
      <w:r w:rsidRPr="00F15511">
        <w:rPr>
          <w:rStyle w:val="Emphasis"/>
        </w:rPr>
        <w:t>dominance</w:t>
      </w:r>
      <w:r w:rsidRPr="00E20AB1">
        <w:rPr>
          <w:rStyle w:val="StyleUnderline"/>
        </w:rPr>
        <w:t xml:space="preserve"> over its developed peers. In 1990 America accounted for 40% of the nominal gdp of the g7</w:t>
      </w:r>
      <w:r w:rsidRPr="00F15511">
        <w:rPr>
          <w:sz w:val="14"/>
        </w:rPr>
        <w:t xml:space="preserve">, a group of the world’s seven biggest advanced economies, including Japan and Germany. </w:t>
      </w:r>
      <w:r w:rsidRPr="00E20AB1">
        <w:rPr>
          <w:rStyle w:val="StyleUnderline"/>
        </w:rPr>
        <w:t xml:space="preserve">Today it accounts for </w:t>
      </w:r>
      <w:r w:rsidRPr="00F15511">
        <w:rPr>
          <w:rStyle w:val="Emphasis"/>
        </w:rPr>
        <w:t>58%</w:t>
      </w:r>
      <w:r w:rsidRPr="00E20AB1">
        <w:rPr>
          <w:rStyle w:val="StyleUnderline"/>
        </w:rPr>
        <w:t xml:space="preserve">. </w:t>
      </w:r>
      <w:r w:rsidRPr="00F15511">
        <w:rPr>
          <w:sz w:val="14"/>
        </w:rPr>
        <w:t xml:space="preserve">In ppp terms the increase was smaller, but still significant: from 43% of the g7‘s gdp in 1990 to 51% now (see chart 2). </w:t>
      </w:r>
      <w:r w:rsidRPr="00F15511">
        <w:rPr>
          <w:rStyle w:val="Emphasis"/>
          <w:highlight w:val="cyan"/>
        </w:rPr>
        <w:t>So much for a declining power</w:t>
      </w:r>
      <w:r w:rsidRPr="00E20AB1">
        <w:rPr>
          <w:rStyle w:val="StyleUnderline"/>
        </w:rPr>
        <w:t>.</w:t>
      </w:r>
    </w:p>
    <w:p w14:paraId="2E085C43" w14:textId="77777777" w:rsidR="00AA5439" w:rsidRPr="00F15511" w:rsidRDefault="00AA5439" w:rsidP="00AA5439">
      <w:pPr>
        <w:rPr>
          <w:sz w:val="14"/>
        </w:rPr>
      </w:pPr>
      <w:r w:rsidRPr="00E20AB1">
        <w:rPr>
          <w:rStyle w:val="StyleUnderline"/>
        </w:rPr>
        <w:t xml:space="preserve">America’s </w:t>
      </w:r>
      <w:r w:rsidRPr="00F15511">
        <w:rPr>
          <w:rStyle w:val="StyleUnderline"/>
          <w:highlight w:val="cyan"/>
        </w:rPr>
        <w:t>outperformance</w:t>
      </w:r>
      <w:r w:rsidRPr="00E20AB1">
        <w:rPr>
          <w:rStyle w:val="StyleUnderline"/>
        </w:rPr>
        <w:t xml:space="preserve"> has </w:t>
      </w:r>
      <w:r w:rsidRPr="00F15511">
        <w:rPr>
          <w:rStyle w:val="StyleUnderline"/>
          <w:highlight w:val="cyan"/>
        </w:rPr>
        <w:t xml:space="preserve">translated into </w:t>
      </w:r>
      <w:r w:rsidRPr="00F15511">
        <w:rPr>
          <w:rStyle w:val="Emphasis"/>
          <w:highlight w:val="cyan"/>
        </w:rPr>
        <w:t>wealth for its people</w:t>
      </w:r>
      <w:r w:rsidRPr="00F15511">
        <w:rPr>
          <w:sz w:val="14"/>
        </w:rPr>
        <w:t xml:space="preserve">. Income per person in America was 24% higher than in western Europe in 1990 in ppp terms; today it is about 30% higher. It was 17% higher than in Japan in 1990; today it is 54% higher. In ppp terms the only countries with higher per-person income figures are small petrostates like Qatar and financial hubs such as Luxembourg. A lot of that income growth was at the top end of the scale; the ultra rich have indeed done ultra well. But </w:t>
      </w:r>
      <w:r w:rsidRPr="00E20AB1">
        <w:rPr>
          <w:rStyle w:val="StyleUnderline"/>
        </w:rPr>
        <w:t>most</w:t>
      </w:r>
      <w:r w:rsidRPr="00F15511">
        <w:rPr>
          <w:sz w:val="14"/>
        </w:rPr>
        <w:t xml:space="preserve"> other </w:t>
      </w:r>
      <w:r w:rsidRPr="00E20AB1">
        <w:rPr>
          <w:rStyle w:val="StyleUnderline"/>
        </w:rPr>
        <w:t xml:space="preserve">Americans have done </w:t>
      </w:r>
      <w:r w:rsidRPr="00F15511">
        <w:rPr>
          <w:rStyle w:val="Emphasis"/>
        </w:rPr>
        <w:t>pretty well</w:t>
      </w:r>
      <w:r w:rsidRPr="00F15511">
        <w:rPr>
          <w:sz w:val="14"/>
        </w:rPr>
        <w:t xml:space="preserve">, too. </w:t>
      </w:r>
      <w:r w:rsidRPr="00F15511">
        <w:rPr>
          <w:rStyle w:val="Emphasis"/>
          <w:highlight w:val="cyan"/>
        </w:rPr>
        <w:t>Median wages have grown</w:t>
      </w:r>
      <w:r w:rsidRPr="00F15511">
        <w:rPr>
          <w:rStyle w:val="StyleUnderline"/>
          <w:highlight w:val="cyan"/>
        </w:rPr>
        <w:t xml:space="preserve"> almost as much as mean</w:t>
      </w:r>
      <w:r w:rsidRPr="00E20AB1">
        <w:rPr>
          <w:rStyle w:val="StyleUnderline"/>
        </w:rPr>
        <w:t xml:space="preserve"> wages</w:t>
      </w:r>
      <w:r w:rsidRPr="00F15511">
        <w:rPr>
          <w:sz w:val="14"/>
        </w:rPr>
        <w:t>. A trucker in Oklahoma can earn more than a doctor in Portugal. The consumption gap is even starker. Britons, some of Europe’s best-off inhabitants, spent 80% as much as Americans in 1990. By 2021 that was down to 69%.</w:t>
      </w:r>
    </w:p>
    <w:p w14:paraId="11C83A01" w14:textId="77777777" w:rsidR="00AA5439" w:rsidRDefault="00AA5439" w:rsidP="00AA5439">
      <w:pPr>
        <w:pStyle w:val="Heading4"/>
      </w:pPr>
      <w:r>
        <w:t xml:space="preserve">America’s productivity is </w:t>
      </w:r>
      <w:r w:rsidRPr="007E2E73">
        <w:rPr>
          <w:u w:val="single"/>
        </w:rPr>
        <w:t>uniquely</w:t>
      </w:r>
      <w:r>
        <w:t xml:space="preserve"> strong---</w:t>
      </w:r>
      <w:r w:rsidRPr="007E2E73">
        <w:rPr>
          <w:u w:val="single"/>
        </w:rPr>
        <w:t>investment</w:t>
      </w:r>
      <w:r>
        <w:t xml:space="preserve">, </w:t>
      </w:r>
      <w:r w:rsidRPr="007E2E73">
        <w:rPr>
          <w:u w:val="single"/>
        </w:rPr>
        <w:t>skills</w:t>
      </w:r>
      <w:r>
        <w:t xml:space="preserve">, and </w:t>
      </w:r>
      <w:r w:rsidRPr="007E2E73">
        <w:rPr>
          <w:u w:val="single"/>
        </w:rPr>
        <w:t>geology</w:t>
      </w:r>
      <w:r>
        <w:t xml:space="preserve"> prove.</w:t>
      </w:r>
    </w:p>
    <w:p w14:paraId="4965ECAA" w14:textId="77777777" w:rsidR="00AA5439" w:rsidRPr="00E20AB1" w:rsidRDefault="00AA5439" w:rsidP="00AA5439">
      <w:r>
        <w:t xml:space="preserve">The </w:t>
      </w:r>
      <w:r w:rsidRPr="00E20AB1">
        <w:rPr>
          <w:rStyle w:val="Style13ptBold"/>
        </w:rPr>
        <w:t>Economist 23</w:t>
      </w:r>
      <w:r>
        <w:t>, "America’s economic outperformance is a marvel to behold," 4-13-23, https://www.economist.com/briefing/2023/04/13/from-strength-to-strength, ajs</w:t>
      </w:r>
    </w:p>
    <w:p w14:paraId="6635075A" w14:textId="77777777" w:rsidR="00AA5439" w:rsidRPr="00F15511" w:rsidRDefault="00AA5439" w:rsidP="00AA5439">
      <w:pPr>
        <w:rPr>
          <w:sz w:val="14"/>
        </w:rPr>
      </w:pPr>
      <w:r w:rsidRPr="00F15511">
        <w:rPr>
          <w:sz w:val="14"/>
        </w:rPr>
        <w:t xml:space="preserve">Some of </w:t>
      </w:r>
      <w:r w:rsidRPr="00E20AB1">
        <w:rPr>
          <w:rStyle w:val="StyleUnderline"/>
        </w:rPr>
        <w:t xml:space="preserve">America’s </w:t>
      </w:r>
      <w:r w:rsidRPr="007E2E73">
        <w:rPr>
          <w:rStyle w:val="StyleUnderline"/>
          <w:highlight w:val="cyan"/>
        </w:rPr>
        <w:t>productivity growth comes from</w:t>
      </w:r>
      <w:r w:rsidRPr="00E20AB1">
        <w:rPr>
          <w:rStyle w:val="StyleUnderline"/>
        </w:rPr>
        <w:t xml:space="preserve"> more </w:t>
      </w:r>
      <w:r w:rsidRPr="007E2E73">
        <w:rPr>
          <w:rStyle w:val="Emphasis"/>
          <w:highlight w:val="cyan"/>
        </w:rPr>
        <w:t>investment</w:t>
      </w:r>
      <w:r w:rsidRPr="00F15511">
        <w:rPr>
          <w:sz w:val="14"/>
        </w:rPr>
        <w:t xml:space="preserve">. But </w:t>
      </w:r>
      <w:r w:rsidRPr="00E20AB1">
        <w:rPr>
          <w:rStyle w:val="StyleUnderline"/>
        </w:rPr>
        <w:t>total factor productivity (tfp), which</w:t>
      </w:r>
      <w:r w:rsidRPr="00F15511">
        <w:rPr>
          <w:sz w:val="14"/>
        </w:rPr>
        <w:t xml:space="preserve"> strips out those effects in an attempt to </w:t>
      </w:r>
      <w:r w:rsidRPr="00E20AB1">
        <w:rPr>
          <w:rStyle w:val="StyleUnderline"/>
        </w:rPr>
        <w:t xml:space="preserve">show increases in </w:t>
      </w:r>
      <w:r w:rsidRPr="007E2E73">
        <w:rPr>
          <w:rStyle w:val="StyleUnderline"/>
          <w:highlight w:val="cyan"/>
        </w:rPr>
        <w:t>efficiency</w:t>
      </w:r>
      <w:r w:rsidRPr="00F15511">
        <w:rPr>
          <w:sz w:val="14"/>
        </w:rPr>
        <w:t xml:space="preserve"> and the adoption of new technology, </w:t>
      </w:r>
      <w:r w:rsidRPr="00E20AB1">
        <w:rPr>
          <w:rStyle w:val="StyleUnderline"/>
        </w:rPr>
        <w:t xml:space="preserve">has also </w:t>
      </w:r>
      <w:r w:rsidRPr="007E2E73">
        <w:rPr>
          <w:rStyle w:val="StyleUnderline"/>
          <w:highlight w:val="cyan"/>
        </w:rPr>
        <w:t>increased</w:t>
      </w:r>
      <w:r w:rsidRPr="00F15511">
        <w:rPr>
          <w:sz w:val="14"/>
        </w:rPr>
        <w:t>. According to the Penn World Tables, a database for cross-country comparisons, tfp in America increased by about 20% between 1990 and 2019. The g7 as a whole averaged less than half that.</w:t>
      </w:r>
    </w:p>
    <w:p w14:paraId="1B68007B" w14:textId="77777777" w:rsidR="00AA5439" w:rsidRPr="00F15511" w:rsidRDefault="00AA5439" w:rsidP="00AA5439">
      <w:pPr>
        <w:rPr>
          <w:sz w:val="14"/>
        </w:rPr>
      </w:pPr>
      <w:r w:rsidRPr="00F15511">
        <w:rPr>
          <w:sz w:val="14"/>
        </w:rPr>
        <w:t xml:space="preserve">How to account for this higher productivity? For starters it is useful to identify where America is at its most productive. In 2019 Robert Gordon of Northwestern University, the dean of growth studies in America, and Hassan Sayed of Princeton divided the economy into 27 different industries to pinpoint the stars. They found them in the flourishing information and communications technology industry, and saw that they shone brightest from the mid-1990s to the mid-2000s. But the rapid growth of the bit of the economy making and connecting computers was only part of the story. The rest of the economy busied itself in using the new technology productively. Productivity growth of American businesses doubled to more than 3% annually during that magical decade, whereas their European counterparts managed less than 2%. Since then </w:t>
      </w:r>
      <w:r w:rsidRPr="00F15511">
        <w:rPr>
          <w:rStyle w:val="StyleUnderline"/>
        </w:rPr>
        <w:t xml:space="preserve">American </w:t>
      </w:r>
      <w:r w:rsidRPr="007E2E73">
        <w:rPr>
          <w:rStyle w:val="StyleUnderline"/>
          <w:highlight w:val="cyan"/>
        </w:rPr>
        <w:t>productivity growth</w:t>
      </w:r>
      <w:r w:rsidRPr="00F15511">
        <w:rPr>
          <w:rStyle w:val="StyleUnderline"/>
        </w:rPr>
        <w:t xml:space="preserve"> has fallen back towards its long-run average of about 1.5%. But it </w:t>
      </w:r>
      <w:r w:rsidRPr="007E2E73">
        <w:rPr>
          <w:rStyle w:val="StyleUnderline"/>
          <w:highlight w:val="cyan"/>
        </w:rPr>
        <w:t>is</w:t>
      </w:r>
      <w:r w:rsidRPr="00F15511">
        <w:rPr>
          <w:rStyle w:val="StyleUnderline"/>
        </w:rPr>
        <w:t xml:space="preserve"> still </w:t>
      </w:r>
      <w:r w:rsidRPr="007E2E73">
        <w:rPr>
          <w:rStyle w:val="Emphasis"/>
          <w:highlight w:val="cyan"/>
        </w:rPr>
        <w:t>faster</w:t>
      </w:r>
      <w:r w:rsidRPr="007E2E73">
        <w:rPr>
          <w:rStyle w:val="StyleUnderline"/>
          <w:highlight w:val="cyan"/>
        </w:rPr>
        <w:t xml:space="preserve"> than</w:t>
      </w:r>
      <w:r w:rsidRPr="00F15511">
        <w:rPr>
          <w:rStyle w:val="StyleUnderline"/>
        </w:rPr>
        <w:t xml:space="preserve"> in most other </w:t>
      </w:r>
      <w:r w:rsidRPr="007E2E73">
        <w:rPr>
          <w:rStyle w:val="StyleUnderline"/>
          <w:highlight w:val="cyan"/>
        </w:rPr>
        <w:t>rich countries</w:t>
      </w:r>
      <w:r w:rsidRPr="00F15511">
        <w:rPr>
          <w:rStyle w:val="StyleUnderline"/>
        </w:rPr>
        <w:t xml:space="preserve">, and still </w:t>
      </w:r>
      <w:r w:rsidRPr="007E2E73">
        <w:rPr>
          <w:rStyle w:val="StyleUnderline"/>
          <w:highlight w:val="cyan"/>
        </w:rPr>
        <w:t>driven by</w:t>
      </w:r>
      <w:r w:rsidRPr="00F15511">
        <w:rPr>
          <w:rStyle w:val="StyleUnderline"/>
        </w:rPr>
        <w:t xml:space="preserve"> the </w:t>
      </w:r>
      <w:r w:rsidRPr="007E2E73">
        <w:rPr>
          <w:rStyle w:val="Emphasis"/>
          <w:highlight w:val="cyan"/>
        </w:rPr>
        <w:t>tech</w:t>
      </w:r>
      <w:r w:rsidRPr="00F15511">
        <w:rPr>
          <w:rStyle w:val="Emphasis"/>
        </w:rPr>
        <w:t>nology sector</w:t>
      </w:r>
      <w:r w:rsidRPr="00F15511">
        <w:rPr>
          <w:sz w:val="14"/>
        </w:rPr>
        <w:t>.</w:t>
      </w:r>
    </w:p>
    <w:p w14:paraId="7FE74107" w14:textId="77777777" w:rsidR="00AA5439" w:rsidRPr="00F15511" w:rsidRDefault="00AA5439" w:rsidP="00AA5439">
      <w:pPr>
        <w:rPr>
          <w:sz w:val="14"/>
        </w:rPr>
      </w:pPr>
      <w:r w:rsidRPr="00F15511">
        <w:rPr>
          <w:sz w:val="14"/>
        </w:rPr>
        <w:t xml:space="preserve">The roots of America’s success as a technological innovator go deep; Silicon Valley was generations in the building. The reason why </w:t>
      </w:r>
      <w:r w:rsidRPr="00F15511">
        <w:rPr>
          <w:rStyle w:val="StyleUnderline"/>
        </w:rPr>
        <w:t>its wares were put to such productive use</w:t>
      </w:r>
      <w:r w:rsidRPr="00F15511">
        <w:rPr>
          <w:sz w:val="14"/>
        </w:rPr>
        <w:t xml:space="preserve">, though, are more easily seen, and still apply today. Simply put, </w:t>
      </w:r>
      <w:r w:rsidRPr="00F15511">
        <w:rPr>
          <w:rStyle w:val="StyleUnderline"/>
        </w:rPr>
        <w:t xml:space="preserve">they are </w:t>
      </w:r>
      <w:r w:rsidRPr="00F15511">
        <w:rPr>
          <w:rStyle w:val="Emphasis"/>
        </w:rPr>
        <w:t>skills</w:t>
      </w:r>
      <w:r w:rsidRPr="00F15511">
        <w:rPr>
          <w:rStyle w:val="StyleUnderline"/>
        </w:rPr>
        <w:t xml:space="preserve">, </w:t>
      </w:r>
      <w:r w:rsidRPr="00F15511">
        <w:rPr>
          <w:rStyle w:val="Emphasis"/>
        </w:rPr>
        <w:t>size</w:t>
      </w:r>
      <w:r w:rsidRPr="00F15511">
        <w:rPr>
          <w:rStyle w:val="StyleUnderline"/>
        </w:rPr>
        <w:t xml:space="preserve"> and </w:t>
      </w:r>
      <w:r w:rsidRPr="00F15511">
        <w:rPr>
          <w:rStyle w:val="Emphasis"/>
        </w:rPr>
        <w:t>spunk</w:t>
      </w:r>
      <w:r w:rsidRPr="00F15511">
        <w:rPr>
          <w:sz w:val="14"/>
        </w:rPr>
        <w:t>.</w:t>
      </w:r>
    </w:p>
    <w:p w14:paraId="65B69B48" w14:textId="77777777" w:rsidR="00AA5439" w:rsidRPr="00F15511" w:rsidRDefault="00AA5439" w:rsidP="00AA5439">
      <w:pPr>
        <w:rPr>
          <w:sz w:val="14"/>
        </w:rPr>
      </w:pPr>
      <w:r w:rsidRPr="00F15511">
        <w:rPr>
          <w:sz w:val="14"/>
        </w:rPr>
        <w:t>Big wheel keeps on turning</w:t>
      </w:r>
    </w:p>
    <w:p w14:paraId="29700F2C" w14:textId="77777777" w:rsidR="00AA5439" w:rsidRPr="00F15511" w:rsidRDefault="00AA5439" w:rsidP="00AA5439">
      <w:pPr>
        <w:rPr>
          <w:sz w:val="14"/>
        </w:rPr>
      </w:pPr>
      <w:r w:rsidRPr="00F15511">
        <w:rPr>
          <w:sz w:val="14"/>
        </w:rPr>
        <w:t xml:space="preserve">First, </w:t>
      </w:r>
      <w:r w:rsidRPr="00F15511">
        <w:rPr>
          <w:rStyle w:val="StyleUnderline"/>
        </w:rPr>
        <w:t xml:space="preserve">American </w:t>
      </w:r>
      <w:r w:rsidRPr="007E2E73">
        <w:rPr>
          <w:rStyle w:val="StyleUnderline"/>
          <w:highlight w:val="cyan"/>
        </w:rPr>
        <w:t>workers are</w:t>
      </w:r>
      <w:r w:rsidRPr="00F15511">
        <w:rPr>
          <w:sz w:val="14"/>
        </w:rPr>
        <w:t xml:space="preserve">, on average, </w:t>
      </w:r>
      <w:r w:rsidRPr="00F15511">
        <w:rPr>
          <w:rStyle w:val="Emphasis"/>
        </w:rPr>
        <w:t xml:space="preserve">highly </w:t>
      </w:r>
      <w:r w:rsidRPr="007E2E73">
        <w:rPr>
          <w:rStyle w:val="Emphasis"/>
          <w:highlight w:val="cyan"/>
        </w:rPr>
        <w:t>skilled</w:t>
      </w:r>
      <w:r w:rsidRPr="00F15511">
        <w:rPr>
          <w:sz w:val="14"/>
        </w:rPr>
        <w:t>. This might seem jarring given conventional wisdom, not least in America, about the failures of its schools. But America spends roughly 37% more per pupil on education than the average member of the oecd, a club of mostly rich countries. When it comes to post-secondary students it spends twice the average.</w:t>
      </w:r>
    </w:p>
    <w:p w14:paraId="4B02C1AF" w14:textId="77777777" w:rsidR="00AA5439" w:rsidRPr="00F15511" w:rsidRDefault="00AA5439" w:rsidP="00AA5439">
      <w:pPr>
        <w:rPr>
          <w:sz w:val="14"/>
        </w:rPr>
      </w:pPr>
      <w:r w:rsidRPr="00F15511">
        <w:rPr>
          <w:sz w:val="14"/>
        </w:rPr>
        <w:t xml:space="preserve">There are good reasons to question the efficiency of some of this spending: test results in science and maths for 15-year-olds could be better. But good—often privileged—students thrive. As a share of its working-age population, roughly </w:t>
      </w:r>
      <w:r w:rsidRPr="007E2E73">
        <w:rPr>
          <w:rStyle w:val="Emphasis"/>
          <w:highlight w:val="cyan"/>
        </w:rPr>
        <w:t>34%</w:t>
      </w:r>
      <w:r w:rsidRPr="00F15511">
        <w:rPr>
          <w:rStyle w:val="StyleUnderline"/>
        </w:rPr>
        <w:t xml:space="preserve"> of Americans have </w:t>
      </w:r>
      <w:r w:rsidRPr="007E2E73">
        <w:rPr>
          <w:rStyle w:val="StyleUnderline"/>
          <w:highlight w:val="cyan"/>
        </w:rPr>
        <w:t xml:space="preserve">completed </w:t>
      </w:r>
      <w:r w:rsidRPr="007E2E73">
        <w:rPr>
          <w:rStyle w:val="Emphasis"/>
          <w:highlight w:val="cyan"/>
        </w:rPr>
        <w:t>tertiary education</w:t>
      </w:r>
      <w:r w:rsidRPr="00F15511">
        <w:rPr>
          <w:sz w:val="14"/>
        </w:rPr>
        <w:t xml:space="preserve">, according to data compiled by Robert Barro and Jong-Wha Lee of Harvard and Korea University. </w:t>
      </w:r>
      <w:r w:rsidRPr="007E2E73">
        <w:rPr>
          <w:rStyle w:val="StyleUnderline"/>
          <w:highlight w:val="cyan"/>
        </w:rPr>
        <w:t>Only Singapore has</w:t>
      </w:r>
      <w:r w:rsidRPr="00F15511">
        <w:rPr>
          <w:rStyle w:val="StyleUnderline"/>
        </w:rPr>
        <w:t xml:space="preserve"> a </w:t>
      </w:r>
      <w:r w:rsidRPr="007E2E73">
        <w:rPr>
          <w:rStyle w:val="StyleUnderline"/>
          <w:highlight w:val="cyan"/>
        </w:rPr>
        <w:t>higher rate</w:t>
      </w:r>
      <w:r w:rsidRPr="00F15511">
        <w:rPr>
          <w:sz w:val="14"/>
        </w:rPr>
        <w:t>. The Penn World Table’s human-capital index, which is based on years of schooling, currently has South Korea in the lead; but America has, on average, been first among major economies since 1990.</w:t>
      </w:r>
    </w:p>
    <w:p w14:paraId="43CD20FA" w14:textId="77777777" w:rsidR="00AA5439" w:rsidRPr="00F15511" w:rsidRDefault="00AA5439" w:rsidP="00AA5439">
      <w:pPr>
        <w:rPr>
          <w:sz w:val="14"/>
        </w:rPr>
      </w:pPr>
      <w:r w:rsidRPr="00F15511">
        <w:rPr>
          <w:rStyle w:val="StyleUnderline"/>
        </w:rPr>
        <w:t>America is home to 11 of the world’s 15 top-ranked universities</w:t>
      </w:r>
      <w:r w:rsidRPr="00F15511">
        <w:rPr>
          <w:sz w:val="14"/>
        </w:rPr>
        <w:t xml:space="preserve"> in the most recent Times Higher Education table. Along with educating many of the brightest Americans, they have long served as conduits which deliver the world’s smartest young people to the country. Some of them go on to join the 200,000 foreign students who enter the labour force through the “optional practical training” programme every year—a figure which stayed high even under Donald Trump.</w:t>
      </w:r>
    </w:p>
    <w:p w14:paraId="2F76FED2" w14:textId="77777777" w:rsidR="00AA5439" w:rsidRPr="00F15511" w:rsidRDefault="00AA5439" w:rsidP="00AA5439">
      <w:pPr>
        <w:rPr>
          <w:sz w:val="14"/>
        </w:rPr>
      </w:pPr>
      <w:r w:rsidRPr="00F15511">
        <w:rPr>
          <w:rStyle w:val="StyleUnderline"/>
        </w:rPr>
        <w:t xml:space="preserve">America’s economy makes </w:t>
      </w:r>
      <w:r w:rsidRPr="007E2E73">
        <w:rPr>
          <w:rStyle w:val="Emphasis"/>
        </w:rPr>
        <w:t>good use</w:t>
      </w:r>
      <w:r w:rsidRPr="00F15511">
        <w:rPr>
          <w:rStyle w:val="StyleUnderline"/>
        </w:rPr>
        <w:t xml:space="preserve"> of its highly educated workforce. </w:t>
      </w:r>
      <w:r w:rsidRPr="007E2E73">
        <w:rPr>
          <w:rStyle w:val="StyleUnderline"/>
          <w:highlight w:val="cyan"/>
        </w:rPr>
        <w:t>Spending on</w:t>
      </w:r>
      <w:r w:rsidRPr="00F15511">
        <w:rPr>
          <w:rStyle w:val="StyleUnderline"/>
        </w:rPr>
        <w:t xml:space="preserve"> </w:t>
      </w:r>
      <w:r w:rsidRPr="007E2E73">
        <w:rPr>
          <w:rStyle w:val="Emphasis"/>
          <w:highlight w:val="cyan"/>
        </w:rPr>
        <w:t>r</w:t>
      </w:r>
      <w:r w:rsidRPr="007E2E73">
        <w:rPr>
          <w:rStyle w:val="Emphasis"/>
        </w:rPr>
        <w:t xml:space="preserve">esearch </w:t>
      </w:r>
      <w:r w:rsidRPr="007E2E73">
        <w:rPr>
          <w:rStyle w:val="Emphasis"/>
          <w:highlight w:val="cyan"/>
        </w:rPr>
        <w:t>and</w:t>
      </w:r>
      <w:r w:rsidRPr="007E2E73">
        <w:rPr>
          <w:rStyle w:val="Emphasis"/>
        </w:rPr>
        <w:t xml:space="preserve"> </w:t>
      </w:r>
      <w:r w:rsidRPr="007E2E73">
        <w:rPr>
          <w:rStyle w:val="Emphasis"/>
          <w:highlight w:val="cyan"/>
        </w:rPr>
        <w:t>d</w:t>
      </w:r>
      <w:r w:rsidRPr="007E2E73">
        <w:rPr>
          <w:rStyle w:val="Emphasis"/>
        </w:rPr>
        <w:t>evelopment</w:t>
      </w:r>
      <w:r w:rsidRPr="00F15511">
        <w:rPr>
          <w:sz w:val="14"/>
        </w:rPr>
        <w:t xml:space="preserve"> across the public and private sectors—</w:t>
      </w:r>
      <w:r w:rsidRPr="007E2E73">
        <w:rPr>
          <w:rStyle w:val="StyleUnderline"/>
          <w:highlight w:val="cyan"/>
        </w:rPr>
        <w:t>a useful</w:t>
      </w:r>
      <w:r w:rsidRPr="00F15511">
        <w:rPr>
          <w:sz w:val="14"/>
        </w:rPr>
        <w:t xml:space="preserve">, though not infallible, </w:t>
      </w:r>
      <w:r w:rsidRPr="007E2E73">
        <w:rPr>
          <w:rStyle w:val="StyleUnderline"/>
          <w:highlight w:val="cyan"/>
        </w:rPr>
        <w:t>token of future growth</w:t>
      </w:r>
      <w:r w:rsidRPr="00F15511">
        <w:rPr>
          <w:sz w:val="14"/>
        </w:rPr>
        <w:t>—</w:t>
      </w:r>
      <w:r w:rsidRPr="007E2E73">
        <w:rPr>
          <w:rStyle w:val="StyleUnderline"/>
          <w:highlight w:val="cyan"/>
        </w:rPr>
        <w:t>has risen</w:t>
      </w:r>
      <w:r w:rsidRPr="00F15511">
        <w:rPr>
          <w:sz w:val="14"/>
        </w:rPr>
        <w:t xml:space="preserve"> over the past decade </w:t>
      </w:r>
      <w:r w:rsidRPr="00F15511">
        <w:rPr>
          <w:rStyle w:val="StyleUnderline"/>
        </w:rPr>
        <w:t xml:space="preserve">to </w:t>
      </w:r>
      <w:r w:rsidRPr="007E2E73">
        <w:rPr>
          <w:rStyle w:val="Emphasis"/>
        </w:rPr>
        <w:t>3.5% of gdp</w:t>
      </w:r>
      <w:r w:rsidRPr="00F15511">
        <w:rPr>
          <w:rStyle w:val="StyleUnderline"/>
        </w:rPr>
        <w:t xml:space="preserve">, </w:t>
      </w:r>
      <w:r w:rsidRPr="007E2E73">
        <w:rPr>
          <w:rStyle w:val="Emphasis"/>
          <w:highlight w:val="cyan"/>
        </w:rPr>
        <w:t>well ahead</w:t>
      </w:r>
      <w:r w:rsidRPr="00F15511">
        <w:rPr>
          <w:rStyle w:val="StyleUnderline"/>
        </w:rPr>
        <w:t xml:space="preserve"> of most other countries</w:t>
      </w:r>
      <w:r w:rsidRPr="00F15511">
        <w:rPr>
          <w:sz w:val="14"/>
        </w:rPr>
        <w:t>. Evidence of America’s innovative prowess is furnished by the number of its patents in force abroad, an indicator of international recognition: America’s share of such patents globally increased from 19% in 2004 (the first year for which data is available) to 22% in 2021, more than any other country.</w:t>
      </w:r>
    </w:p>
    <w:p w14:paraId="031A9CA1" w14:textId="77777777" w:rsidR="00AA5439" w:rsidRPr="00F15511" w:rsidRDefault="00AA5439" w:rsidP="00AA5439">
      <w:pPr>
        <w:rPr>
          <w:sz w:val="14"/>
        </w:rPr>
      </w:pPr>
      <w:r w:rsidRPr="00F15511">
        <w:rPr>
          <w:rStyle w:val="StyleUnderline"/>
        </w:rPr>
        <w:t>A</w:t>
      </w:r>
      <w:r w:rsidRPr="00F15511">
        <w:rPr>
          <w:sz w:val="14"/>
        </w:rPr>
        <w:t xml:space="preserve"> second </w:t>
      </w:r>
      <w:r w:rsidRPr="00F15511">
        <w:rPr>
          <w:rStyle w:val="StyleUnderline"/>
        </w:rPr>
        <w:t>set of explanations is tied to America’s size</w:t>
      </w:r>
      <w:r w:rsidRPr="00F15511">
        <w:rPr>
          <w:sz w:val="14"/>
        </w:rPr>
        <w:t>. A large single market always gives a country a leg-up; the rewards to scale seen in technology have amplified this effect in America. Europe has tried to craft a unified market, but linguistic, administrative and cultural differences still pose barriers to businesses such as e-commerce platforms. As India is not yet rich enough for its size to offer benefits on such a scale, China is the only country that can truly rival America in this regard. That helps to explain the vibrancy of its consumer-tech sector—at least until Xi Jinping got his fingers on it.</w:t>
      </w:r>
    </w:p>
    <w:p w14:paraId="2EF773E7" w14:textId="77777777" w:rsidR="00AA5439" w:rsidRPr="00F15511" w:rsidRDefault="00AA5439" w:rsidP="00AA5439">
      <w:pPr>
        <w:rPr>
          <w:sz w:val="14"/>
        </w:rPr>
      </w:pPr>
      <w:r w:rsidRPr="00F15511">
        <w:rPr>
          <w:sz w:val="14"/>
        </w:rPr>
        <w:t xml:space="preserve">Size has other advantages. </w:t>
      </w:r>
      <w:r w:rsidRPr="00F15511">
        <w:rPr>
          <w:rStyle w:val="StyleUnderline"/>
        </w:rPr>
        <w:t xml:space="preserve">Covering almost 40% of the world’s third-largest continent means the </w:t>
      </w:r>
      <w:r w:rsidRPr="007E2E73">
        <w:rPr>
          <w:rStyle w:val="StyleUnderline"/>
          <w:highlight w:val="cyan"/>
        </w:rPr>
        <w:t>U</w:t>
      </w:r>
      <w:r w:rsidRPr="00F15511">
        <w:rPr>
          <w:rStyle w:val="StyleUnderline"/>
        </w:rPr>
        <w:t xml:space="preserve">nited </w:t>
      </w:r>
      <w:r w:rsidRPr="007E2E73">
        <w:rPr>
          <w:rStyle w:val="StyleUnderline"/>
          <w:highlight w:val="cyan"/>
        </w:rPr>
        <w:t>S</w:t>
      </w:r>
      <w:r w:rsidRPr="00F15511">
        <w:rPr>
          <w:rStyle w:val="StyleUnderline"/>
        </w:rPr>
        <w:t xml:space="preserve">tates </w:t>
      </w:r>
      <w:r w:rsidRPr="007E2E73">
        <w:rPr>
          <w:rStyle w:val="StyleUnderline"/>
          <w:highlight w:val="cyan"/>
        </w:rPr>
        <w:t>has</w:t>
      </w:r>
      <w:r w:rsidRPr="00F15511">
        <w:rPr>
          <w:rStyle w:val="StyleUnderline"/>
        </w:rPr>
        <w:t xml:space="preserve"> access to a wide variety of </w:t>
      </w:r>
      <w:r w:rsidRPr="007E2E73">
        <w:rPr>
          <w:rStyle w:val="Emphasis"/>
          <w:highlight w:val="cyan"/>
        </w:rPr>
        <w:t>geological riches</w:t>
      </w:r>
      <w:r w:rsidRPr="00F15511">
        <w:rPr>
          <w:sz w:val="14"/>
        </w:rPr>
        <w:t xml:space="preserve">—some of which it has become newly adept at winkling out. In the first decade of the 2000s America imported more than 10m barrels of oil per day in net terms. But around the same time, a revolution was under way as energy firms perfected the techniques of hydraulic fracturing and horizontal drilling to release the mineral riches in shale formations that dot the country from North Dakota to Texas. Gas and oil production soared; </w:t>
      </w:r>
      <w:r w:rsidRPr="007E2E73">
        <w:rPr>
          <w:rStyle w:val="StyleUnderline"/>
          <w:highlight w:val="cyan"/>
        </w:rPr>
        <w:t>America</w:t>
      </w:r>
      <w:r w:rsidRPr="00F15511">
        <w:rPr>
          <w:rStyle w:val="StyleUnderline"/>
        </w:rPr>
        <w:t xml:space="preserve"> now </w:t>
      </w:r>
      <w:r w:rsidRPr="007E2E73">
        <w:rPr>
          <w:rStyle w:val="StyleUnderline"/>
          <w:highlight w:val="cyan"/>
        </w:rPr>
        <w:t>meets</w:t>
      </w:r>
      <w:r w:rsidRPr="00F15511">
        <w:rPr>
          <w:rStyle w:val="StyleUnderline"/>
        </w:rPr>
        <w:t xml:space="preserve"> most of its </w:t>
      </w:r>
      <w:r w:rsidRPr="007E2E73">
        <w:rPr>
          <w:rStyle w:val="StyleUnderline"/>
          <w:highlight w:val="cyan"/>
        </w:rPr>
        <w:t xml:space="preserve">energy needs from </w:t>
      </w:r>
      <w:r w:rsidRPr="007E2E73">
        <w:rPr>
          <w:rStyle w:val="Emphasis"/>
          <w:highlight w:val="cyan"/>
        </w:rPr>
        <w:t>domestic production</w:t>
      </w:r>
      <w:r w:rsidRPr="00F15511">
        <w:rPr>
          <w:rStyle w:val="StyleUnderline"/>
        </w:rPr>
        <w:t xml:space="preserve">. In 2020 it became a </w:t>
      </w:r>
      <w:r w:rsidRPr="007E2E73">
        <w:rPr>
          <w:rStyle w:val="Emphasis"/>
        </w:rPr>
        <w:t>net exporter of oil</w:t>
      </w:r>
      <w:r w:rsidRPr="00F15511">
        <w:rPr>
          <w:sz w:val="14"/>
        </w:rPr>
        <w:t>.</w:t>
      </w:r>
    </w:p>
    <w:p w14:paraId="5B3A108D" w14:textId="77777777" w:rsidR="00AA5439" w:rsidRPr="00AA5439" w:rsidRDefault="00AA5439" w:rsidP="00AA5439"/>
    <w:p w14:paraId="3BBB78AA" w14:textId="76397396" w:rsidR="001A4597" w:rsidRDefault="001A4597" w:rsidP="001A4597">
      <w:pPr>
        <w:pStyle w:val="Heading3"/>
      </w:pPr>
      <w:r>
        <w:t>1NC</w:t>
      </w:r>
      <w:r w:rsidR="00923D3B">
        <w:t xml:space="preserve"> – Costs Not Key</w:t>
      </w:r>
    </w:p>
    <w:p w14:paraId="6B4F581D" w14:textId="77777777" w:rsidR="002F33C4" w:rsidRDefault="002F33C4" w:rsidP="002F33C4">
      <w:pPr>
        <w:pStyle w:val="Heading4"/>
      </w:pPr>
      <w:r>
        <w:t>Rising healthcare costs aren’t an economic burden.</w:t>
      </w:r>
    </w:p>
    <w:p w14:paraId="5DF434F0" w14:textId="77777777" w:rsidR="002F33C4" w:rsidRDefault="002F33C4" w:rsidP="002F33C4">
      <w:r>
        <w:t xml:space="preserve">John </w:t>
      </w:r>
      <w:r w:rsidRPr="00CE2B9B">
        <w:rPr>
          <w:rStyle w:val="Style13ptBold"/>
        </w:rPr>
        <w:t>Graham 16</w:t>
      </w:r>
      <w:r>
        <w:t xml:space="preserve">, Certified Financial Analyst with National Center for Policy Analysis, 4/20/16. “The U.S. Health System Is Not An Economic Burden,” </w:t>
      </w:r>
      <w:r w:rsidRPr="00CE2B9B">
        <w:t>https://www.forbes.com/sites/theapothecary/2016/04/20/the-u-s-health-system-is-not-an-economic-burden/?sh=4a015f292832</w:t>
      </w:r>
      <w:r>
        <w:t xml:space="preserve"> //sj</w:t>
      </w:r>
    </w:p>
    <w:p w14:paraId="7C9FC44F" w14:textId="77777777" w:rsidR="002F33C4" w:rsidRPr="003546DD" w:rsidRDefault="002F33C4" w:rsidP="002F33C4">
      <w:pPr>
        <w:rPr>
          <w:sz w:val="16"/>
        </w:rPr>
      </w:pPr>
      <w:r w:rsidRPr="003546DD">
        <w:rPr>
          <w:sz w:val="16"/>
        </w:rPr>
        <w:t xml:space="preserve">Health spending consumes a higher share of output in the United States than in other countries. In 2013, it accounted for 17% of Gross Domestic Product. The next highest country was France, where health spending accounted for 12% of GDP. </w:t>
      </w:r>
      <w:r w:rsidRPr="003546DD">
        <w:rPr>
          <w:rStyle w:val="StyleUnderline"/>
        </w:rPr>
        <w:t>Critics of U.S. healthcare claim this shows the system is too expensive and a burden on our economy</w:t>
      </w:r>
      <w:r w:rsidRPr="003546DD">
        <w:rPr>
          <w:sz w:val="16"/>
        </w:rPr>
        <w:t xml:space="preserve">, demanding even more government intervention. This </w:t>
      </w:r>
      <w:r w:rsidRPr="00C45E76">
        <w:rPr>
          <w:rStyle w:val="Emphasis"/>
        </w:rPr>
        <w:t>conclusion is misleading</w:t>
      </w:r>
      <w:r w:rsidRPr="003546DD">
        <w:rPr>
          <w:rStyle w:val="StyleUnderline"/>
        </w:rPr>
        <w:t xml:space="preserve"> and leads to poor policy recommendations</w:t>
      </w:r>
      <w:r w:rsidRPr="003546DD">
        <w:rPr>
          <w:sz w:val="16"/>
        </w:rPr>
        <w:t xml:space="preserve">, according to new research published by the National Center for Policy Analysis (U.S. Health Spending is Not A Burden on the Economy, NCPA Policy Report No. 383, April 2016). Discussing health spending in dollars, rather than proportion of GDP, the report notes Americans spent $9,086 per capita on healthcare in 2013, versus only $6,325 in Switzerland, the runner-up. (These dollar figures are adjusted for purchasing power parity, which adjusts the exchange rates of currencies for differences in cost of living). This big difference certainly invites us to question whether we are getting our money’s worth. </w:t>
      </w:r>
      <w:r w:rsidRPr="003546DD">
        <w:rPr>
          <w:rStyle w:val="StyleUnderline"/>
        </w:rPr>
        <w:t>However, it is not clear that this spending is a burden on Americans, given our very high national income</w:t>
      </w:r>
      <w:r w:rsidRPr="003546DD">
        <w:rPr>
          <w:sz w:val="16"/>
        </w:rPr>
        <w:t>.</w:t>
      </w:r>
    </w:p>
    <w:p w14:paraId="183B04D6" w14:textId="77777777" w:rsidR="002F33C4" w:rsidRPr="003546DD" w:rsidRDefault="002F33C4" w:rsidP="002F33C4">
      <w:pPr>
        <w:rPr>
          <w:sz w:val="16"/>
        </w:rPr>
      </w:pPr>
      <w:r w:rsidRPr="003546DD">
        <w:rPr>
          <w:sz w:val="16"/>
        </w:rPr>
        <w:t xml:space="preserve">After subtracting health spending from U.S. GDP, we still had $44,049 per capita to spend on all other goods and services we value. Only two countries, Norway and Switzerland, beat the United States on this measure. But </w:t>
      </w:r>
      <w:r w:rsidRPr="003546DD">
        <w:rPr>
          <w:rStyle w:val="StyleUnderline"/>
        </w:rPr>
        <w:t>compared to larger developed countries, Americans have higher income per capita after subtracting healthcare spending</w:t>
      </w:r>
      <w:r w:rsidRPr="003546DD">
        <w:rPr>
          <w:sz w:val="16"/>
        </w:rPr>
        <w:t xml:space="preserve">. For example, in the United Kingdom, GDP per capita after health spending was only $34,863 in 2013. So, </w:t>
      </w:r>
      <w:r w:rsidRPr="003546DD">
        <w:rPr>
          <w:rStyle w:val="StyleUnderline"/>
        </w:rPr>
        <w:t xml:space="preserve">even though Americans spent significantly more on healthcare than the British, the average American enjoyed </w:t>
      </w:r>
      <w:r w:rsidRPr="003546DD">
        <w:rPr>
          <w:rStyle w:val="Emphasis"/>
        </w:rPr>
        <w:t>$9,185 more GDP</w:t>
      </w:r>
      <w:r w:rsidRPr="003546DD">
        <w:rPr>
          <w:rStyle w:val="StyleUnderline"/>
        </w:rPr>
        <w:t xml:space="preserve"> after health spending</w:t>
      </w:r>
      <w:r w:rsidRPr="003546DD">
        <w:rPr>
          <w:sz w:val="16"/>
        </w:rPr>
        <w:t xml:space="preserve"> than his British peer; and just under $6,000 more than his Canadian neighbor.</w:t>
      </w:r>
    </w:p>
    <w:p w14:paraId="2B353C37" w14:textId="77777777" w:rsidR="002F33C4" w:rsidRPr="003546DD" w:rsidRDefault="002F33C4" w:rsidP="002F33C4">
      <w:pPr>
        <w:rPr>
          <w:sz w:val="16"/>
        </w:rPr>
      </w:pPr>
      <w:r w:rsidRPr="003546DD">
        <w:rPr>
          <w:sz w:val="16"/>
        </w:rPr>
        <w:t xml:space="preserve">Britain socialized its health system shortly after World War II, completing the work by 1948. Canada’s healthcare was more gradually socialized by provincial and federal governments during the period 1947 through 1966. </w:t>
      </w:r>
      <w:r w:rsidRPr="003546DD">
        <w:rPr>
          <w:rStyle w:val="StyleUnderline"/>
        </w:rPr>
        <w:t>Many assert these so-called single-payer systems relieved the burden of private payment from citizens and made the economy more productive</w:t>
      </w:r>
      <w:r w:rsidRPr="003546DD">
        <w:rPr>
          <w:sz w:val="16"/>
        </w:rPr>
        <w:t>.</w:t>
      </w:r>
    </w:p>
    <w:p w14:paraId="3453E5D8" w14:textId="77777777" w:rsidR="002F33C4" w:rsidRPr="003546DD" w:rsidRDefault="002F33C4" w:rsidP="002F33C4">
      <w:pPr>
        <w:rPr>
          <w:sz w:val="16"/>
        </w:rPr>
      </w:pPr>
      <w:r w:rsidRPr="003546DD">
        <w:rPr>
          <w:rStyle w:val="StyleUnderline"/>
        </w:rPr>
        <w:t>On the contrary</w:t>
      </w:r>
      <w:r w:rsidRPr="003546DD">
        <w:rPr>
          <w:sz w:val="16"/>
        </w:rPr>
        <w:t xml:space="preserve">: Since 1960, the </w:t>
      </w:r>
      <w:r w:rsidRPr="003546DD">
        <w:rPr>
          <w:rStyle w:val="StyleUnderline"/>
        </w:rPr>
        <w:t xml:space="preserve">U.S. economy has </w:t>
      </w:r>
      <w:r w:rsidRPr="003546DD">
        <w:rPr>
          <w:rStyle w:val="Emphasis"/>
        </w:rPr>
        <w:t>outperformed</w:t>
      </w:r>
      <w:r w:rsidRPr="003546DD">
        <w:rPr>
          <w:rStyle w:val="StyleUnderline"/>
        </w:rPr>
        <w:t xml:space="preserve"> all comparable developed countries</w:t>
      </w:r>
      <w:r w:rsidRPr="003546DD">
        <w:rPr>
          <w:sz w:val="16"/>
        </w:rPr>
        <w:t xml:space="preserve"> except Norway and Switzerland with respect to economic growth, </w:t>
      </w:r>
      <w:r w:rsidRPr="003546DD">
        <w:rPr>
          <w:rStyle w:val="StyleUnderline"/>
        </w:rPr>
        <w:t>after subtracting health spending</w:t>
      </w:r>
      <w:r w:rsidRPr="003546DD">
        <w:rPr>
          <w:sz w:val="16"/>
        </w:rPr>
        <w:t xml:space="preserve">. From 1960 through 2013, the </w:t>
      </w:r>
      <w:r w:rsidRPr="003546DD">
        <w:rPr>
          <w:rStyle w:val="StyleUnderline"/>
        </w:rPr>
        <w:t>share of U.S. GDP allocated to healthcare more than tripled</w:t>
      </w:r>
      <w:r w:rsidRPr="003546DD">
        <w:rPr>
          <w:sz w:val="16"/>
        </w:rPr>
        <w:t xml:space="preserve">.  However, this had </w:t>
      </w:r>
      <w:r w:rsidRPr="003546DD">
        <w:rPr>
          <w:rStyle w:val="StyleUnderline"/>
        </w:rPr>
        <w:t>no impact on the ability of the U.S. economy to deliver high GDP per capita, outside healthcare.</w:t>
      </w:r>
      <w:r w:rsidRPr="003546DD">
        <w:rPr>
          <w:sz w:val="16"/>
        </w:rPr>
        <w:t>  Adjusted for purchasing power parity, U.S. health spending increased $8,937, while GDP per capita increased $50,269, from 1950 through 2013. Thus, GDP per capita available for other goods and services, after spending on health care, increased $41,332, or $780 per year.</w:t>
      </w:r>
    </w:p>
    <w:p w14:paraId="11A55D79" w14:textId="77777777" w:rsidR="002F33C4" w:rsidRPr="003546DD" w:rsidRDefault="002F33C4" w:rsidP="002F33C4">
      <w:pPr>
        <w:rPr>
          <w:sz w:val="16"/>
          <w:szCs w:val="16"/>
        </w:rPr>
      </w:pPr>
      <w:r w:rsidRPr="003546DD">
        <w:rPr>
          <w:sz w:val="16"/>
          <w:szCs w:val="16"/>
        </w:rPr>
        <w:t>Over these 53 years, only Norway and Switzerland increased their non-health GDP per capita more than the United States.  Norway, which had become a petro-state due to revenue gushing from the North Sea oilfields, increased this amount by $57,981, which is $16,649 more than the United States, or $314 more in non-health spending per year per person.</w:t>
      </w:r>
    </w:p>
    <w:p w14:paraId="0FFFA1CF" w14:textId="77777777" w:rsidR="002F33C4" w:rsidRDefault="002F33C4" w:rsidP="002F33C4">
      <w:pPr>
        <w:rPr>
          <w:sz w:val="16"/>
        </w:rPr>
      </w:pPr>
      <w:r w:rsidRPr="003546DD">
        <w:rPr>
          <w:sz w:val="16"/>
        </w:rPr>
        <w:t xml:space="preserve">The report </w:t>
      </w:r>
      <w:r w:rsidRPr="003546DD">
        <w:rPr>
          <w:rStyle w:val="StyleUnderline"/>
        </w:rPr>
        <w:t>concludes the theory that health spending influences economic growth for better or worse is too simple</w:t>
      </w:r>
      <w:r w:rsidRPr="003546DD">
        <w:rPr>
          <w:sz w:val="16"/>
        </w:rPr>
        <w:t>. In fact, wages, prices and resources allocated to healthcare are a consequence of economic activity in other parts of the economy, as well as health policy.</w:t>
      </w:r>
    </w:p>
    <w:p w14:paraId="5CEF342D" w14:textId="77777777" w:rsidR="002F33C4" w:rsidRDefault="002F33C4" w:rsidP="002F33C4">
      <w:pPr>
        <w:rPr>
          <w:sz w:val="16"/>
        </w:rPr>
      </w:pPr>
    </w:p>
    <w:p w14:paraId="5FB1821B" w14:textId="77777777" w:rsidR="002F33C4" w:rsidRPr="00DC2F95" w:rsidRDefault="002F33C4" w:rsidP="002F33C4">
      <w:pPr>
        <w:pStyle w:val="Heading4"/>
        <w:rPr>
          <w:i/>
          <w:iCs w:val="0"/>
          <w:u w:val="single"/>
        </w:rPr>
      </w:pPr>
      <w:r>
        <w:t xml:space="preserve">Healthcare spending </w:t>
      </w:r>
      <w:r w:rsidRPr="00DC2F95">
        <w:rPr>
          <w:u w:val="single"/>
        </w:rPr>
        <w:t>always</w:t>
      </w:r>
      <w:r>
        <w:t xml:space="preserve"> exceeds GDP growth – no impact.</w:t>
      </w:r>
    </w:p>
    <w:p w14:paraId="37D924E5" w14:textId="77777777" w:rsidR="002F33C4" w:rsidRPr="00DC2F95" w:rsidRDefault="002F33C4" w:rsidP="002F33C4">
      <w:r w:rsidRPr="00DC2F95">
        <w:t xml:space="preserve">Imani </w:t>
      </w:r>
      <w:r w:rsidRPr="00DC2F95">
        <w:rPr>
          <w:rStyle w:val="Style13ptBold"/>
        </w:rPr>
        <w:t>Telesford 23</w:t>
      </w:r>
      <w:r w:rsidRPr="00DC2F95">
        <w:t>, Research Assistant at KFF for the Program on the ACA and the Peterson-KFF Health System Tracker</w:t>
      </w:r>
      <w:r>
        <w:t xml:space="preserve">, et al., 2/7/23, “How has U.S. spending on healthcare changed over time?” </w:t>
      </w:r>
      <w:r w:rsidRPr="00DC2F95">
        <w:t>https://www.healthsystemtracker.org/chart-collection/u-s-spending-healthcare-changed-time/#Total%20national%20health%20expenditures,%20US%20$%20Billions,%201970-2021</w:t>
      </w:r>
      <w:r>
        <w:t xml:space="preserve"> //sj</w:t>
      </w:r>
    </w:p>
    <w:p w14:paraId="20692BED" w14:textId="77777777" w:rsidR="002F33C4" w:rsidRPr="00DC2F95" w:rsidRDefault="002F33C4" w:rsidP="002F33C4">
      <w:pPr>
        <w:rPr>
          <w:sz w:val="16"/>
        </w:rPr>
      </w:pPr>
      <w:r w:rsidRPr="00DC2F95">
        <w:rPr>
          <w:sz w:val="16"/>
        </w:rPr>
        <w:t xml:space="preserve">The </w:t>
      </w:r>
      <w:r w:rsidRPr="00DC2F95">
        <w:rPr>
          <w:rStyle w:val="StyleUnderline"/>
        </w:rPr>
        <w:t>share</w:t>
      </w:r>
      <w:r w:rsidRPr="00DC2F95">
        <w:rPr>
          <w:sz w:val="16"/>
        </w:rPr>
        <w:t xml:space="preserve"> of the gross domestic product </w:t>
      </w:r>
      <w:r w:rsidRPr="00DC2F95">
        <w:rPr>
          <w:rStyle w:val="StyleUnderline"/>
        </w:rPr>
        <w:t>(GDP) devoted to health care reached 19.7% in 2020,</w:t>
      </w:r>
      <w:r w:rsidRPr="00DC2F95">
        <w:rPr>
          <w:sz w:val="16"/>
        </w:rPr>
        <w:t xml:space="preserve"> an uptick from prior years as health spending increased and GDP decreased. In 2021, total </w:t>
      </w:r>
      <w:r w:rsidRPr="00DC2F95">
        <w:rPr>
          <w:rStyle w:val="StyleUnderline"/>
        </w:rPr>
        <w:t>national health expenditures</w:t>
      </w:r>
      <w:r w:rsidRPr="00DC2F95">
        <w:rPr>
          <w:sz w:val="16"/>
        </w:rPr>
        <w:t xml:space="preserve"> as a share of GDP </w:t>
      </w:r>
      <w:r w:rsidRPr="00DC2F95">
        <w:rPr>
          <w:rStyle w:val="StyleUnderline"/>
        </w:rPr>
        <w:t>fell</w:t>
      </w:r>
      <w:r w:rsidRPr="00DC2F95">
        <w:rPr>
          <w:sz w:val="16"/>
        </w:rPr>
        <w:t xml:space="preserve"> to 18.3% </w:t>
      </w:r>
      <w:r w:rsidRPr="00DC2F95">
        <w:rPr>
          <w:rStyle w:val="StyleUnderline"/>
        </w:rPr>
        <w:t>as the economy recovered and health spending increased moderately</w:t>
      </w:r>
      <w:r w:rsidRPr="00DC2F95">
        <w:rPr>
          <w:sz w:val="16"/>
        </w:rPr>
        <w:t>. Still, health expenditures represented a larger share of the economy in 2021 compared to pre-pandemic levels.</w:t>
      </w:r>
    </w:p>
    <w:p w14:paraId="7DC6E88E" w14:textId="77777777" w:rsidR="002F33C4" w:rsidRPr="00DC2F95" w:rsidRDefault="002F33C4" w:rsidP="002F33C4">
      <w:pPr>
        <w:rPr>
          <w:sz w:val="16"/>
        </w:rPr>
      </w:pPr>
      <w:r w:rsidRPr="00DC2F95">
        <w:rPr>
          <w:rStyle w:val="StyleUnderline"/>
        </w:rPr>
        <w:t>Health spending growth slowed in recent decades but consistently exceeded GDP growth</w:t>
      </w:r>
      <w:r w:rsidRPr="00DC2F95">
        <w:rPr>
          <w:sz w:val="16"/>
        </w:rPr>
        <w:t xml:space="preserve"> until 2021</w:t>
      </w:r>
    </w:p>
    <w:p w14:paraId="52D47809" w14:textId="77777777" w:rsidR="002F33C4" w:rsidRDefault="002F33C4" w:rsidP="002F33C4">
      <w:r>
        <w:t>[Diagram]</w:t>
      </w:r>
    </w:p>
    <w:p w14:paraId="3C0DD334" w14:textId="77777777" w:rsidR="002F33C4" w:rsidRPr="0001340D" w:rsidRDefault="002F33C4" w:rsidP="002F33C4">
      <w:pPr>
        <w:rPr>
          <w:sz w:val="16"/>
        </w:rPr>
      </w:pPr>
      <w:r w:rsidRPr="00DC2F95">
        <w:rPr>
          <w:sz w:val="16"/>
        </w:rPr>
        <w:t xml:space="preserve">From 1970 through 1980, the average </w:t>
      </w:r>
      <w:r w:rsidRPr="00DC2F95">
        <w:rPr>
          <w:rStyle w:val="StyleUnderline"/>
        </w:rPr>
        <w:t>annual per capita growth in the U.S. economy was 9.3%</w:t>
      </w:r>
      <w:r w:rsidRPr="00DC2F95">
        <w:rPr>
          <w:sz w:val="16"/>
        </w:rPr>
        <w:t xml:space="preserve"> per year, </w:t>
      </w:r>
      <w:r w:rsidRPr="00DC2F95">
        <w:rPr>
          <w:rStyle w:val="StyleUnderline"/>
        </w:rPr>
        <w:t>compared to per capita health spending growth of 12.0%.</w:t>
      </w:r>
      <w:r w:rsidRPr="00DC2F95">
        <w:rPr>
          <w:sz w:val="16"/>
        </w:rPr>
        <w:t xml:space="preserve"> </w:t>
      </w:r>
      <w:r w:rsidRPr="00DC2F95">
        <w:rPr>
          <w:rStyle w:val="StyleUnderline"/>
        </w:rPr>
        <w:t xml:space="preserve">Although health spending growth rate has since moderated, it generally continues to outpace growth of the economy. </w:t>
      </w:r>
      <w:r w:rsidRPr="00DC2F95">
        <w:rPr>
          <w:sz w:val="16"/>
        </w:rPr>
        <w:t xml:space="preserve">After a period of recession during the COVID-19 pandemic, the economy recovered in 2021 with GDP per capita increasing 10.6% over 2020. </w:t>
      </w:r>
      <w:r w:rsidRPr="00DC2F95">
        <w:rPr>
          <w:rStyle w:val="StyleUnderline"/>
        </w:rPr>
        <w:t>Per capita national health expenditures increased 2.6% from 2020-2021.</w:t>
      </w:r>
    </w:p>
    <w:p w14:paraId="3B20905F" w14:textId="77777777" w:rsidR="002F33C4" w:rsidRPr="002F33C4" w:rsidRDefault="002F33C4" w:rsidP="002F33C4"/>
    <w:p w14:paraId="2210DB0A" w14:textId="1A143581" w:rsidR="001A4597" w:rsidRDefault="001A4597" w:rsidP="001A4597">
      <w:pPr>
        <w:pStyle w:val="Heading3"/>
      </w:pPr>
      <w:r>
        <w:t>2NC</w:t>
      </w:r>
      <w:r w:rsidR="00923D3B">
        <w:t xml:space="preserve"> – Costs Not Key</w:t>
      </w:r>
    </w:p>
    <w:p w14:paraId="3A64A93C" w14:textId="77777777" w:rsidR="002F33C4" w:rsidRPr="00837D49" w:rsidRDefault="002F33C4" w:rsidP="002F33C4">
      <w:pPr>
        <w:pStyle w:val="Heading4"/>
      </w:pPr>
      <w:r>
        <w:t>Federal healthcare costs consistently overstated, even by CBO.</w:t>
      </w:r>
    </w:p>
    <w:p w14:paraId="42BD336B" w14:textId="77777777" w:rsidR="002F33C4" w:rsidRPr="00837D49" w:rsidRDefault="002F33C4" w:rsidP="002F33C4">
      <w:r w:rsidRPr="00837D49">
        <w:rPr>
          <w:rStyle w:val="Style13ptBold"/>
        </w:rPr>
        <w:t>CBO 23</w:t>
      </w:r>
      <w:r>
        <w:t xml:space="preserve"> – Congressional Budget Office, Nonpartison and independent analyses of budgetary and economic issues to support the Congressional budget process, 3/17/23, “CBO’s Projections of Federal Health Care Spending,” </w:t>
      </w:r>
      <w:hyperlink r:id="rId9" w:history="1">
        <w:r w:rsidRPr="00202DB5">
          <w:rPr>
            <w:rStyle w:val="Hyperlink"/>
          </w:rPr>
          <w:t>https://www.cbo.gov/publication/58997</w:t>
        </w:r>
      </w:hyperlink>
      <w:r>
        <w:t xml:space="preserve"> //sj</w:t>
      </w:r>
    </w:p>
    <w:p w14:paraId="6F6A7ACB" w14:textId="77777777" w:rsidR="002F33C4" w:rsidRPr="00837D49" w:rsidRDefault="002F33C4" w:rsidP="002F33C4">
      <w:pPr>
        <w:rPr>
          <w:sz w:val="16"/>
        </w:rPr>
      </w:pPr>
      <w:r w:rsidRPr="00837D49">
        <w:rPr>
          <w:rStyle w:val="StyleUnderline"/>
        </w:rPr>
        <w:t>Senator Whitehouse asked the Congressional Budget Office to gauge the accuracy of its projections of federal health care spending over time</w:t>
      </w:r>
      <w:r w:rsidRPr="00837D49">
        <w:rPr>
          <w:sz w:val="16"/>
        </w:rPr>
        <w:t xml:space="preserve">. In particular, he would like information about several aspects of the agency’s work: how CBO’s 2010 projections compare with actual spending and the agency’s current baseline; </w:t>
      </w:r>
      <w:r w:rsidRPr="00837D49">
        <w:rPr>
          <w:rStyle w:val="StyleUnderline"/>
        </w:rPr>
        <w:t>why the 2010 projections overestimated or underestimated actual spending</w:t>
      </w:r>
      <w:r w:rsidRPr="00837D49">
        <w:rPr>
          <w:sz w:val="16"/>
        </w:rPr>
        <w:t>; how health outcomes and spending on health care in the United States compare with those measures in other countries; and how CBO incorporates past errors into its current and future baseline projections and estimates of the costs of legislation. This letter addresses those questions. In brief, these are the agency’s findings:</w:t>
      </w:r>
    </w:p>
    <w:p w14:paraId="62F59F4D" w14:textId="77777777" w:rsidR="002F33C4" w:rsidRPr="00837D49" w:rsidRDefault="002F33C4" w:rsidP="002F33C4">
      <w:pPr>
        <w:rPr>
          <w:sz w:val="16"/>
        </w:rPr>
      </w:pPr>
      <w:r w:rsidRPr="00837D49">
        <w:rPr>
          <w:rStyle w:val="StyleUnderline"/>
        </w:rPr>
        <w:t>CBO overestimated mandatory spending for health care in its projections for the 2010–2020 period</w:t>
      </w:r>
      <w:r w:rsidRPr="00837D49">
        <w:rPr>
          <w:sz w:val="16"/>
        </w:rPr>
        <w:t xml:space="preserve">. Over that period, </w:t>
      </w:r>
      <w:r w:rsidRPr="00837D49">
        <w:rPr>
          <w:rStyle w:val="StyleUnderline"/>
        </w:rPr>
        <w:t>mandatory outlays</w:t>
      </w:r>
      <w:r w:rsidRPr="00837D49">
        <w:rPr>
          <w:sz w:val="16"/>
        </w:rPr>
        <w:t xml:space="preserve"> for the two broad budget categories </w:t>
      </w:r>
      <w:r w:rsidRPr="00837D49">
        <w:rPr>
          <w:rStyle w:val="StyleUnderline"/>
        </w:rPr>
        <w:t>covering</w:t>
      </w:r>
      <w:r w:rsidRPr="00837D49">
        <w:rPr>
          <w:sz w:val="16"/>
        </w:rPr>
        <w:t xml:space="preserve"> the major </w:t>
      </w:r>
      <w:r w:rsidRPr="00837D49">
        <w:rPr>
          <w:rStyle w:val="StyleUnderline"/>
        </w:rPr>
        <w:t>health care progra</w:t>
      </w:r>
      <w:r w:rsidRPr="00837D49">
        <w:rPr>
          <w:sz w:val="16"/>
        </w:rPr>
        <w:t xml:space="preserve">ms (mostly Medicare and Medicaid) </w:t>
      </w:r>
      <w:r w:rsidRPr="00837D49">
        <w:rPr>
          <w:rStyle w:val="StyleUnderline"/>
        </w:rPr>
        <w:t>were 9 percent lower</w:t>
      </w:r>
      <w:r w:rsidRPr="00837D49">
        <w:rPr>
          <w:sz w:val="16"/>
        </w:rPr>
        <w:t xml:space="preserve"> than CBO projected in 2010.</w:t>
      </w:r>
    </w:p>
    <w:p w14:paraId="03ED39FF" w14:textId="77777777" w:rsidR="002F33C4" w:rsidRPr="00837D49" w:rsidRDefault="002F33C4" w:rsidP="002F33C4">
      <w:pPr>
        <w:rPr>
          <w:sz w:val="16"/>
        </w:rPr>
      </w:pPr>
      <w:r w:rsidRPr="00837D49">
        <w:rPr>
          <w:rStyle w:val="StyleUnderline"/>
        </w:rPr>
        <w:t>Most of the overestimate for the Medicare and Medicaid programs stemmed from an overestimate of spending per beneficiary</w:t>
      </w:r>
      <w:r w:rsidRPr="00837D49">
        <w:rPr>
          <w:sz w:val="16"/>
        </w:rPr>
        <w:t>, not an overestimate of the number of beneficiaries. Less-than-anticipated spending for prescription drugs in Medicare Part D and for long- term services and supports (LTSS) in Medicaid were two significant sources of error in CBO’s 2010 projections.</w:t>
      </w:r>
    </w:p>
    <w:p w14:paraId="3ED6AA21" w14:textId="77777777" w:rsidR="002F33C4" w:rsidRPr="00837D49" w:rsidRDefault="002F33C4" w:rsidP="002F33C4">
      <w:pPr>
        <w:rPr>
          <w:sz w:val="16"/>
        </w:rPr>
      </w:pPr>
      <w:r w:rsidRPr="00837D49">
        <w:rPr>
          <w:sz w:val="16"/>
        </w:rPr>
        <w:t xml:space="preserve">The </w:t>
      </w:r>
      <w:r w:rsidRPr="00837D49">
        <w:rPr>
          <w:rStyle w:val="StyleUnderline"/>
        </w:rPr>
        <w:t>rate of growth in federal mandatory spending on health care per beneficiary has slowed sharply since 2005</w:t>
      </w:r>
      <w:r w:rsidRPr="00837D49">
        <w:rPr>
          <w:sz w:val="16"/>
        </w:rPr>
        <w:t>. For example, Medicare spending per beneficiary grew at an average annual rate of 6.6 percent between 1987 and 2005, 3.1 percent between 2007 and 2012, and 2.2 percent between 2013 and 2019. Several developments may have contributed to that slowdown in spending growth, and the findings of several research papers do not fully account for that trend, in CBO’s assessment.</w:t>
      </w:r>
    </w:p>
    <w:p w14:paraId="678D7F97" w14:textId="77777777" w:rsidR="002F33C4" w:rsidRPr="002F33C4" w:rsidRDefault="002F33C4" w:rsidP="002F33C4"/>
    <w:p w14:paraId="1EB871B3" w14:textId="28879512" w:rsidR="00883AE3" w:rsidRDefault="00883AE3" w:rsidP="001A4597">
      <w:pPr>
        <w:pStyle w:val="Heading3"/>
      </w:pPr>
      <w:r>
        <w:t>1NC</w:t>
      </w:r>
      <w:r w:rsidR="00923D3B">
        <w:t xml:space="preserve"> – Small Business Not Key</w:t>
      </w:r>
    </w:p>
    <w:p w14:paraId="48860670" w14:textId="77777777" w:rsidR="00883AE3" w:rsidRDefault="00883AE3" w:rsidP="00883AE3">
      <w:pPr>
        <w:pStyle w:val="Heading4"/>
      </w:pPr>
      <w:r>
        <w:t>Small businesses are not key to economic growth---they are stagnant and unpredictable</w:t>
      </w:r>
    </w:p>
    <w:p w14:paraId="58B1D40C" w14:textId="77777777" w:rsidR="00883AE3" w:rsidRPr="00C276FE" w:rsidRDefault="00883AE3" w:rsidP="00883AE3">
      <w:r>
        <w:t xml:space="preserve">Daniel </w:t>
      </w:r>
      <w:r w:rsidRPr="001140E2">
        <w:rPr>
          <w:rStyle w:val="Style13ptBold"/>
        </w:rPr>
        <w:t>Isenberg 14</w:t>
      </w:r>
      <w:r>
        <w:t>,</w:t>
      </w:r>
      <w:r w:rsidRPr="00C276FE">
        <w:t xml:space="preserve"> resident of Entrepreneurship Policy Advisors and adjunct professor at Columbia Business School and Babson</w:t>
      </w:r>
      <w:r>
        <w:t>; Ross Brown,</w:t>
      </w:r>
      <w:r w:rsidRPr="00C276FE">
        <w:t xml:space="preserve"> “For a Booming Economy, Bet on High Growth Firms, Not Small Businesses</w:t>
      </w:r>
      <w:r>
        <w:t>,</w:t>
      </w:r>
      <w:r w:rsidRPr="00C276FE">
        <w:t>” 2</w:t>
      </w:r>
      <w:r>
        <w:t>/</w:t>
      </w:r>
      <w:r w:rsidRPr="00C276FE">
        <w:t>3</w:t>
      </w:r>
      <w:r>
        <w:t>/</w:t>
      </w:r>
      <w:r w:rsidRPr="00C276FE">
        <w:t>2014</w:t>
      </w:r>
      <w:r>
        <w:t>,</w:t>
      </w:r>
      <w:r w:rsidRPr="00C276FE">
        <w:t xml:space="preserve"> https://hbr.org/2014/02/for-a-booming-economy-bet-on-high-growth-firms-not-small-businesses //nm</w:t>
      </w:r>
    </w:p>
    <w:p w14:paraId="3920B6A3" w14:textId="77777777" w:rsidR="00883AE3" w:rsidRPr="00C276FE" w:rsidRDefault="00883AE3" w:rsidP="00883AE3">
      <w:pPr>
        <w:rPr>
          <w:sz w:val="16"/>
        </w:rPr>
      </w:pPr>
      <w:r w:rsidRPr="00C276FE">
        <w:rPr>
          <w:rStyle w:val="StyleUnderline"/>
        </w:rPr>
        <w:t>“Small business is the backbone of our economy.</w:t>
      </w:r>
      <w:r w:rsidRPr="00C276FE">
        <w:rPr>
          <w:sz w:val="16"/>
        </w:rPr>
        <w:t>” President Barack Obama, August 17, 2010</w:t>
      </w:r>
    </w:p>
    <w:p w14:paraId="370B62BB" w14:textId="77777777" w:rsidR="00883AE3" w:rsidRPr="00C276FE" w:rsidRDefault="00883AE3" w:rsidP="00883AE3">
      <w:pPr>
        <w:rPr>
          <w:sz w:val="16"/>
        </w:rPr>
      </w:pPr>
      <w:r w:rsidRPr="00C276FE">
        <w:rPr>
          <w:sz w:val="16"/>
        </w:rPr>
        <w:t>“New businesses are the lifeblood of a healthy… economy.” PM David Cameron, November 20, 2013</w:t>
      </w:r>
    </w:p>
    <w:p w14:paraId="4AD77FC4" w14:textId="77777777" w:rsidR="00883AE3" w:rsidRPr="00C276FE" w:rsidRDefault="00883AE3" w:rsidP="00883AE3">
      <w:pPr>
        <w:rPr>
          <w:sz w:val="16"/>
        </w:rPr>
      </w:pPr>
      <w:r w:rsidRPr="00C276FE">
        <w:rPr>
          <w:rStyle w:val="StyleUnderline"/>
          <w:highlight w:val="cyan"/>
        </w:rPr>
        <w:t>These</w:t>
      </w:r>
      <w:r w:rsidRPr="00C276FE">
        <w:rPr>
          <w:rStyle w:val="StyleUnderline"/>
        </w:rPr>
        <w:t xml:space="preserve"> two </w:t>
      </w:r>
      <w:r w:rsidRPr="00C276FE">
        <w:rPr>
          <w:rStyle w:val="StyleUnderline"/>
          <w:highlight w:val="cyan"/>
        </w:rPr>
        <w:t>statements</w:t>
      </w:r>
      <w:r w:rsidRPr="00C276FE">
        <w:rPr>
          <w:rStyle w:val="StyleUnderline"/>
        </w:rPr>
        <w:t xml:space="preserve"> have something in common: </w:t>
      </w:r>
      <w:r w:rsidRPr="00A54ABA">
        <w:rPr>
          <w:rStyle w:val="Emphasis"/>
        </w:rPr>
        <w:t xml:space="preserve">they </w:t>
      </w:r>
      <w:r w:rsidRPr="00A54ABA">
        <w:rPr>
          <w:rStyle w:val="Emphasis"/>
          <w:highlight w:val="cyan"/>
        </w:rPr>
        <w:t>are wrong</w:t>
      </w:r>
      <w:r w:rsidRPr="00C276FE">
        <w:rPr>
          <w:rStyle w:val="StyleUnderline"/>
        </w:rPr>
        <w:t xml:space="preserve"> — </w:t>
      </w:r>
      <w:r w:rsidRPr="00C276FE">
        <w:rPr>
          <w:rStyle w:val="StyleUnderline"/>
          <w:highlight w:val="cyan"/>
        </w:rPr>
        <w:t>or at best, misleading</w:t>
      </w:r>
      <w:r w:rsidRPr="00C276FE">
        <w:rPr>
          <w:sz w:val="16"/>
        </w:rPr>
        <w:t>. This may surprise you given the prevalence of our leaders’ public declarations that small, new businesses are the key to economic health. (And one could add “knowledge-based” businesses to this list of exhortation.) Indeed, for over a generation stimulating growth via “SMEs” or “small business” has been at the heart of economic and industrial policy throughout the world, only recently being upstaged by “startups.”</w:t>
      </w:r>
    </w:p>
    <w:p w14:paraId="484D6841" w14:textId="77777777" w:rsidR="00883AE3" w:rsidRPr="00C276FE" w:rsidRDefault="00883AE3" w:rsidP="00883AE3">
      <w:pPr>
        <w:rPr>
          <w:sz w:val="16"/>
        </w:rPr>
      </w:pPr>
      <w:r w:rsidRPr="00C276FE">
        <w:rPr>
          <w:sz w:val="16"/>
        </w:rPr>
        <w:t xml:space="preserve">In our decades of experience in all aspects of entrepreneurship, </w:t>
      </w:r>
      <w:r w:rsidRPr="00C276FE">
        <w:rPr>
          <w:rStyle w:val="StyleUnderline"/>
        </w:rPr>
        <w:t xml:space="preserve">it is </w:t>
      </w:r>
      <w:r w:rsidRPr="00A54ABA">
        <w:rPr>
          <w:rStyle w:val="Emphasis"/>
        </w:rPr>
        <w:t>rare</w:t>
      </w:r>
      <w:r w:rsidRPr="00C276FE">
        <w:rPr>
          <w:rStyle w:val="StyleUnderline"/>
        </w:rPr>
        <w:t xml:space="preserve"> to hear an entrepreneur, hell-bent to scale his or her venture, call themselves a </w:t>
      </w:r>
      <w:r w:rsidRPr="00A54ABA">
        <w:rPr>
          <w:rStyle w:val="Emphasis"/>
        </w:rPr>
        <w:t>“small” business</w:t>
      </w:r>
      <w:r w:rsidRPr="00C276FE">
        <w:rPr>
          <w:rStyle w:val="StyleUnderline"/>
        </w:rPr>
        <w:t xml:space="preserve"> or “</w:t>
      </w:r>
      <w:r w:rsidRPr="00C276FE">
        <w:rPr>
          <w:rStyle w:val="StyleUnderline"/>
          <w:highlight w:val="cyan"/>
        </w:rPr>
        <w:t>SME</w:t>
      </w:r>
      <w:r w:rsidRPr="00C276FE">
        <w:rPr>
          <w:rStyle w:val="StyleUnderline"/>
        </w:rPr>
        <w:t xml:space="preserve">” — because those designations actually connote </w:t>
      </w:r>
      <w:r w:rsidRPr="00A54ABA">
        <w:rPr>
          <w:rStyle w:val="Emphasis"/>
          <w:highlight w:val="cyan"/>
        </w:rPr>
        <w:t>sluggish, slow and static</w:t>
      </w:r>
      <w:r w:rsidRPr="00C276FE">
        <w:rPr>
          <w:rStyle w:val="StyleUnderline"/>
        </w:rPr>
        <w:t xml:space="preserve">. More and more voices, </w:t>
      </w:r>
      <w:r w:rsidRPr="00C276FE">
        <w:rPr>
          <w:rStyle w:val="StyleUnderline"/>
          <w:highlight w:val="cyan"/>
        </w:rPr>
        <w:t xml:space="preserve">frustrated with the </w:t>
      </w:r>
      <w:r w:rsidRPr="00A54ABA">
        <w:rPr>
          <w:rStyle w:val="Emphasis"/>
          <w:highlight w:val="cyan"/>
        </w:rPr>
        <w:t>lack of effectiveness</w:t>
      </w:r>
      <w:r w:rsidRPr="00C276FE">
        <w:rPr>
          <w:rStyle w:val="StyleUnderline"/>
          <w:highlight w:val="cyan"/>
        </w:rPr>
        <w:t xml:space="preserve"> of the startup or SME policies</w:t>
      </w:r>
      <w:r w:rsidRPr="00C276FE">
        <w:rPr>
          <w:rStyle w:val="StyleUnderline"/>
        </w:rPr>
        <w:t xml:space="preserve">, have started calling for a </w:t>
      </w:r>
      <w:r w:rsidRPr="00C276FE">
        <w:rPr>
          <w:rStyle w:val="StyleUnderline"/>
          <w:highlight w:val="cyan"/>
        </w:rPr>
        <w:t>new</w:t>
      </w:r>
      <w:r w:rsidRPr="00C276FE">
        <w:rPr>
          <w:rStyle w:val="StyleUnderline"/>
        </w:rPr>
        <w:t xml:space="preserve">, more </w:t>
      </w:r>
      <w:r w:rsidRPr="00C276FE">
        <w:rPr>
          <w:rStyle w:val="StyleUnderline"/>
          <w:highlight w:val="cyan"/>
        </w:rPr>
        <w:t>balanced approach</w:t>
      </w:r>
      <w:r w:rsidRPr="00C276FE">
        <w:rPr>
          <w:rStyle w:val="StyleUnderline"/>
        </w:rPr>
        <w:t xml:space="preserve"> one that emphasizes </w:t>
      </w:r>
      <w:r w:rsidRPr="00A54ABA">
        <w:rPr>
          <w:rStyle w:val="Emphasis"/>
        </w:rPr>
        <w:t>fostering conditions</w:t>
      </w:r>
      <w:r w:rsidRPr="00C276FE">
        <w:rPr>
          <w:rStyle w:val="StyleUnderline"/>
        </w:rPr>
        <w:t xml:space="preserve"> for existing ventures of all ages, sizes and sectors to be able to kick start </w:t>
      </w:r>
      <w:r w:rsidRPr="00A54ABA">
        <w:rPr>
          <w:rStyle w:val="Emphasis"/>
        </w:rPr>
        <w:t>rapid growth</w:t>
      </w:r>
      <w:r w:rsidRPr="00C276FE">
        <w:rPr>
          <w:rStyle w:val="StyleUnderline"/>
        </w:rPr>
        <w:t>.</w:t>
      </w:r>
      <w:r w:rsidRPr="00C276FE">
        <w:rPr>
          <w:sz w:val="16"/>
        </w:rPr>
        <w:t xml:space="preserve"> There are good reasons for this redirection:</w:t>
      </w:r>
    </w:p>
    <w:p w14:paraId="5CA56E96" w14:textId="77777777" w:rsidR="00883AE3" w:rsidRPr="00C276FE" w:rsidRDefault="00883AE3" w:rsidP="00883AE3">
      <w:pPr>
        <w:rPr>
          <w:rStyle w:val="StyleUnderline"/>
        </w:rPr>
      </w:pPr>
      <w:r w:rsidRPr="00C276FE">
        <w:rPr>
          <w:rStyle w:val="StyleUnderline"/>
          <w:highlight w:val="cyan"/>
        </w:rPr>
        <w:t xml:space="preserve">High growth firms </w:t>
      </w:r>
      <w:r w:rsidRPr="00A54ABA">
        <w:rPr>
          <w:rStyle w:val="Emphasis"/>
          <w:highlight w:val="cyan"/>
        </w:rPr>
        <w:t>generate jobs</w:t>
      </w:r>
      <w:r w:rsidRPr="00C276FE">
        <w:rPr>
          <w:rStyle w:val="StyleUnderline"/>
        </w:rPr>
        <w:t xml:space="preserve">. The literature consistently shows that a </w:t>
      </w:r>
      <w:r w:rsidRPr="00A54ABA">
        <w:rPr>
          <w:rStyle w:val="Emphasis"/>
          <w:highlight w:val="cyan"/>
        </w:rPr>
        <w:t>very small number</w:t>
      </w:r>
      <w:r w:rsidRPr="00C276FE">
        <w:rPr>
          <w:rStyle w:val="StyleUnderline"/>
        </w:rPr>
        <w:t xml:space="preserve">, from </w:t>
      </w:r>
      <w:r w:rsidRPr="00A54ABA">
        <w:rPr>
          <w:rStyle w:val="Emphasis"/>
        </w:rPr>
        <w:t>1%-6% or so of all ventures</w:t>
      </w:r>
      <w:r w:rsidRPr="00C276FE">
        <w:rPr>
          <w:rStyle w:val="StyleUnderline"/>
        </w:rPr>
        <w:t xml:space="preserve"> in a region, </w:t>
      </w:r>
      <w:r w:rsidRPr="00C276FE">
        <w:rPr>
          <w:rStyle w:val="StyleUnderline"/>
          <w:highlight w:val="cyan"/>
        </w:rPr>
        <w:t>account for the lion’s share of net job creation</w:t>
      </w:r>
      <w:r w:rsidRPr="00C276FE">
        <w:rPr>
          <w:rStyle w:val="StyleUnderline"/>
        </w:rPr>
        <w:t xml:space="preserve"> and other </w:t>
      </w:r>
      <w:r w:rsidRPr="00A54ABA">
        <w:rPr>
          <w:rStyle w:val="Emphasis"/>
        </w:rPr>
        <w:t>spillovers from entrepreneurship.</w:t>
      </w:r>
      <w:r w:rsidRPr="00C276FE">
        <w:rPr>
          <w:sz w:val="16"/>
        </w:rPr>
        <w:t xml:space="preserve"> However, increasing the number of startups has not increased the number of high growth ventures. In fact, numbers of newly formed ventures and high growth firms seem to be negatively correlated. To quote one of our colleagues from a study of business ventures in the US: </w:t>
      </w:r>
      <w:r w:rsidRPr="00C276FE">
        <w:rPr>
          <w:rStyle w:val="StyleUnderline"/>
          <w:highlight w:val="cyan"/>
        </w:rPr>
        <w:t>“High-impact firms</w:t>
      </w:r>
      <w:r w:rsidRPr="00C276FE">
        <w:rPr>
          <w:rStyle w:val="StyleUnderline"/>
        </w:rPr>
        <w:t xml:space="preserve"> …</w:t>
      </w:r>
      <w:r w:rsidRPr="00C276FE">
        <w:rPr>
          <w:rStyle w:val="StyleUnderline"/>
          <w:highlight w:val="cyan"/>
        </w:rPr>
        <w:t xml:space="preserve">represent between </w:t>
      </w:r>
      <w:r w:rsidRPr="00A54ABA">
        <w:rPr>
          <w:rStyle w:val="Emphasis"/>
          <w:highlight w:val="cyan"/>
        </w:rPr>
        <w:t>2 and 3 percent of all firms</w:t>
      </w:r>
      <w:r w:rsidRPr="00C276FE">
        <w:rPr>
          <w:rStyle w:val="StyleUnderline"/>
        </w:rPr>
        <w:t xml:space="preserve"> [in the US], </w:t>
      </w:r>
      <w:r w:rsidRPr="00C276FE">
        <w:rPr>
          <w:rStyle w:val="StyleUnderline"/>
          <w:highlight w:val="cyan"/>
        </w:rPr>
        <w:t xml:space="preserve">and they account for </w:t>
      </w:r>
      <w:r w:rsidRPr="00A54ABA">
        <w:rPr>
          <w:rStyle w:val="Emphasis"/>
          <w:highlight w:val="cyan"/>
        </w:rPr>
        <w:t>almost all</w:t>
      </w:r>
      <w:r w:rsidRPr="00C276FE">
        <w:rPr>
          <w:rStyle w:val="StyleUnderline"/>
        </w:rPr>
        <w:t xml:space="preserve"> of the private sector </w:t>
      </w:r>
      <w:r w:rsidRPr="00C276FE">
        <w:rPr>
          <w:rStyle w:val="StyleUnderline"/>
          <w:highlight w:val="cyan"/>
        </w:rPr>
        <w:t>employment and revenue growth</w:t>
      </w:r>
      <w:r w:rsidRPr="00C276FE">
        <w:rPr>
          <w:rStyle w:val="StyleUnderline"/>
        </w:rPr>
        <w:t xml:space="preserve"> in the economy.”</w:t>
      </w:r>
    </w:p>
    <w:p w14:paraId="51905CB0" w14:textId="77777777" w:rsidR="00883AE3" w:rsidRPr="00C276FE" w:rsidRDefault="00883AE3" w:rsidP="00883AE3">
      <w:pPr>
        <w:rPr>
          <w:sz w:val="16"/>
        </w:rPr>
      </w:pPr>
      <w:r w:rsidRPr="00C276FE">
        <w:rPr>
          <w:sz w:val="16"/>
        </w:rPr>
        <w:t xml:space="preserve">High </w:t>
      </w:r>
      <w:r w:rsidRPr="00C276FE">
        <w:rPr>
          <w:rStyle w:val="StyleUnderline"/>
        </w:rPr>
        <w:t xml:space="preserve">growth firms are older than we think. Furthermore, </w:t>
      </w:r>
      <w:r w:rsidRPr="00C276FE">
        <w:rPr>
          <w:rStyle w:val="StyleUnderline"/>
          <w:highlight w:val="cyan"/>
        </w:rPr>
        <w:t>high growth firms are neither</w:t>
      </w:r>
      <w:r w:rsidRPr="00C276FE">
        <w:rPr>
          <w:rStyle w:val="StyleUnderline"/>
        </w:rPr>
        <w:t xml:space="preserve"> what we normally think of as </w:t>
      </w:r>
      <w:r w:rsidRPr="00C276FE">
        <w:rPr>
          <w:rStyle w:val="StyleUnderline"/>
          <w:highlight w:val="cyan"/>
        </w:rPr>
        <w:t>startups or small businesses</w:t>
      </w:r>
      <w:r w:rsidRPr="00C276FE">
        <w:rPr>
          <w:rStyle w:val="StyleUnderline"/>
        </w:rPr>
        <w:t xml:space="preserve"> — the average age of high growth ventures averages from 15-30 years. </w:t>
      </w:r>
      <w:r w:rsidRPr="00C276FE">
        <w:rPr>
          <w:sz w:val="16"/>
        </w:rPr>
        <w:t>To quote our colleagues again: “High-impact firms are relatively old, rare and contribute to the majority of overall economic growth. On average, they are 25 years old.”</w:t>
      </w:r>
    </w:p>
    <w:p w14:paraId="2A40B0DE" w14:textId="77777777" w:rsidR="00883AE3" w:rsidRPr="00C276FE" w:rsidRDefault="00883AE3" w:rsidP="00883AE3">
      <w:pPr>
        <w:rPr>
          <w:sz w:val="16"/>
        </w:rPr>
      </w:pPr>
      <w:r w:rsidRPr="00C276FE">
        <w:rPr>
          <w:rStyle w:val="StyleUnderline"/>
          <w:highlight w:val="cyan"/>
        </w:rPr>
        <w:t>High growth</w:t>
      </w:r>
      <w:r w:rsidRPr="00C276FE">
        <w:rPr>
          <w:rStyle w:val="StyleUnderline"/>
        </w:rPr>
        <w:t xml:space="preserve"> is highly </w:t>
      </w:r>
      <w:r w:rsidRPr="00A54ABA">
        <w:rPr>
          <w:rStyle w:val="Emphasis"/>
          <w:highlight w:val="cyan"/>
        </w:rPr>
        <w:t>unpredictable and chaotic</w:t>
      </w:r>
      <w:r w:rsidRPr="00C276FE">
        <w:rPr>
          <w:rStyle w:val="StyleUnderline"/>
        </w:rPr>
        <w:t xml:space="preserve">. Schumpeter wrote it in 1932: Economic growth occurs in </w:t>
      </w:r>
      <w:r w:rsidRPr="00A54ABA">
        <w:rPr>
          <w:rStyle w:val="Emphasis"/>
        </w:rPr>
        <w:t>“jerks, cracks and leaps,”</w:t>
      </w:r>
      <w:r w:rsidRPr="00C276FE">
        <w:rPr>
          <w:rStyle w:val="StyleUnderline"/>
        </w:rPr>
        <w:t xml:space="preserve"> and is </w:t>
      </w:r>
      <w:r w:rsidRPr="00A54ABA">
        <w:rPr>
          <w:rStyle w:val="Emphasis"/>
        </w:rPr>
        <w:t>impossible</w:t>
      </w:r>
      <w:r w:rsidRPr="00C276FE">
        <w:rPr>
          <w:rStyle w:val="StyleUnderline"/>
        </w:rPr>
        <w:t xml:space="preserve"> to break into </w:t>
      </w:r>
      <w:r w:rsidRPr="00A54ABA">
        <w:rPr>
          <w:rStyle w:val="Emphasis"/>
        </w:rPr>
        <w:t>small incremental steps</w:t>
      </w:r>
      <w:r w:rsidRPr="00C276FE">
        <w:rPr>
          <w:rStyle w:val="StyleUnderline"/>
        </w:rPr>
        <w:t xml:space="preserve">. So it is with high growth firms: studies of these firms show that their growth occurs in sudden, largely </w:t>
      </w:r>
      <w:r w:rsidRPr="00A54ABA">
        <w:rPr>
          <w:rStyle w:val="Emphasis"/>
        </w:rPr>
        <w:t>unforeseeable spurts</w:t>
      </w:r>
      <w:r w:rsidRPr="00C276FE">
        <w:rPr>
          <w:rStyle w:val="StyleUnderline"/>
        </w:rPr>
        <w:t xml:space="preserve"> for reasons ranging from market shifts, buyouts, recapitalizations, new management and sometimes luck.</w:t>
      </w:r>
      <w:r w:rsidRPr="00C276FE">
        <w:rPr>
          <w:sz w:val="16"/>
        </w:rPr>
        <w:t xml:space="preserve"> High growth entrepreneurship is in reality closer to a “random walk” than to the linear idea-startup-scale fairy tale often told. Thus we need to shift our efforts to creating conditions conducive to high growth.</w:t>
      </w:r>
    </w:p>
    <w:p w14:paraId="0ECE01D4" w14:textId="77777777" w:rsidR="00883AE3" w:rsidRPr="00C276FE" w:rsidRDefault="00883AE3" w:rsidP="00883AE3">
      <w:pPr>
        <w:rPr>
          <w:sz w:val="16"/>
        </w:rPr>
      </w:pPr>
      <w:r w:rsidRPr="00C276FE">
        <w:rPr>
          <w:sz w:val="16"/>
        </w:rPr>
        <w:t>High growth ventures are more prevalent in basic industries than they are in the stereotypical technology sectors. High growth firms are more likely to be in food services, real estate, construction, commerce, logistics and manufacturing than in ICT and life sciences. This is not to say that ICT and life sciences ventures cannot achieve rapid growth, only that they are not a panacea for slow growth. Furthermore, studies have shown that the stereotype of university-based ventures is more myth than reality, and the very large majority stay small or fail.</w:t>
      </w:r>
    </w:p>
    <w:p w14:paraId="1028D8F1" w14:textId="77777777" w:rsidR="00883AE3" w:rsidRPr="00C276FE" w:rsidRDefault="00883AE3" w:rsidP="00883AE3">
      <w:pPr>
        <w:rPr>
          <w:sz w:val="16"/>
        </w:rPr>
      </w:pPr>
      <w:r w:rsidRPr="00C276FE">
        <w:rPr>
          <w:rStyle w:val="StyleUnderline"/>
          <w:highlight w:val="cyan"/>
        </w:rPr>
        <w:t>Small</w:t>
      </w:r>
      <w:r w:rsidRPr="00C276FE">
        <w:rPr>
          <w:rStyle w:val="StyleUnderline"/>
        </w:rPr>
        <w:t xml:space="preserve"> is </w:t>
      </w:r>
      <w:r w:rsidRPr="00A54ABA">
        <w:rPr>
          <w:rStyle w:val="Emphasis"/>
          <w:highlight w:val="cyan"/>
        </w:rPr>
        <w:t>not always beautiful</w:t>
      </w:r>
      <w:r w:rsidRPr="00C276FE">
        <w:rPr>
          <w:rStyle w:val="StyleUnderline"/>
        </w:rPr>
        <w:t xml:space="preserve">. The true </w:t>
      </w:r>
      <w:r w:rsidRPr="00C276FE">
        <w:rPr>
          <w:rStyle w:val="StyleUnderline"/>
          <w:highlight w:val="cyan"/>
        </w:rPr>
        <w:t xml:space="preserve">enemy of growth for firms is </w:t>
      </w:r>
      <w:r w:rsidRPr="00A54ABA">
        <w:rPr>
          <w:rStyle w:val="Emphasis"/>
          <w:highlight w:val="cyan"/>
        </w:rPr>
        <w:t>stagnation</w:t>
      </w:r>
      <w:r w:rsidRPr="00C276FE">
        <w:rPr>
          <w:rStyle w:val="StyleUnderline"/>
        </w:rPr>
        <w:t xml:space="preserve">, and the reality is that </w:t>
      </w:r>
      <w:r w:rsidRPr="00C276FE">
        <w:rPr>
          <w:rStyle w:val="StyleUnderline"/>
          <w:highlight w:val="cyan"/>
        </w:rPr>
        <w:t xml:space="preserve">most </w:t>
      </w:r>
      <w:r w:rsidRPr="00A54ABA">
        <w:rPr>
          <w:rStyle w:val="Emphasis"/>
          <w:highlight w:val="cyan"/>
        </w:rPr>
        <w:t>small businesses are stagnant</w:t>
      </w:r>
      <w:r w:rsidRPr="00C276FE">
        <w:rPr>
          <w:rStyle w:val="StyleUnderline"/>
        </w:rPr>
        <w:t xml:space="preserve">, regardless of how old they are. </w:t>
      </w:r>
      <w:r w:rsidRPr="00C276FE">
        <w:rPr>
          <w:sz w:val="16"/>
        </w:rPr>
        <w:t xml:space="preserve">What do Italy, Greece, Mexico, Portugal and Spain have in common? </w:t>
      </w:r>
      <w:r w:rsidRPr="00C276FE">
        <w:rPr>
          <w:rStyle w:val="StyleUnderline"/>
        </w:rPr>
        <w:t xml:space="preserve">According to a recent OECD report, over </w:t>
      </w:r>
      <w:r w:rsidRPr="00C276FE">
        <w:rPr>
          <w:rStyle w:val="StyleUnderline"/>
          <w:highlight w:val="cyan"/>
        </w:rPr>
        <w:t>40% of these businesses have fewer than 10 employees</w:t>
      </w:r>
      <w:r w:rsidRPr="00C276FE">
        <w:rPr>
          <w:sz w:val="16"/>
        </w:rPr>
        <w:t xml:space="preserve">. What do Germany, Switzerland, New Zealand and the UK have in common? </w:t>
      </w:r>
      <w:r w:rsidRPr="00A54ABA">
        <w:rPr>
          <w:rStyle w:val="Emphasis"/>
          <w:highlight w:val="cyan"/>
        </w:rPr>
        <w:t xml:space="preserve">Fewer than 20% </w:t>
      </w:r>
      <w:r w:rsidRPr="00A54ABA">
        <w:rPr>
          <w:rStyle w:val="StyleUnderline"/>
          <w:highlight w:val="cyan"/>
        </w:rPr>
        <w:t xml:space="preserve">of the companies are </w:t>
      </w:r>
      <w:r w:rsidRPr="00A54ABA">
        <w:rPr>
          <w:rStyle w:val="Emphasis"/>
          <w:highlight w:val="cyan"/>
        </w:rPr>
        <w:t>small businesses</w:t>
      </w:r>
      <w:r w:rsidRPr="00C276FE">
        <w:rPr>
          <w:rStyle w:val="StyleUnderline"/>
        </w:rPr>
        <w:t>. Indeed, Germany’s post-war economic success is often attributed to the so-called “Mittelstand,” a large cohort of globally competitive, steadily growing medium- (some would say “largish-“) sized firms</w:t>
      </w:r>
      <w:r w:rsidRPr="00C276FE">
        <w:rPr>
          <w:sz w:val="16"/>
        </w:rPr>
        <w:t>. We also know that owners and workers in small businesses work longer hours, make lower wages, and have fewer benefits.</w:t>
      </w:r>
    </w:p>
    <w:p w14:paraId="0A174E80" w14:textId="77777777" w:rsidR="00883AE3" w:rsidRPr="00C276FE" w:rsidRDefault="00883AE3" w:rsidP="00883AE3">
      <w:pPr>
        <w:rPr>
          <w:rStyle w:val="StyleUnderline"/>
        </w:rPr>
      </w:pPr>
      <w:r w:rsidRPr="00A54ABA">
        <w:rPr>
          <w:rStyle w:val="StyleUnderline"/>
          <w:highlight w:val="cyan"/>
        </w:rPr>
        <w:t xml:space="preserve">Over-focus on startups is </w:t>
      </w:r>
      <w:r w:rsidRPr="00A54ABA">
        <w:rPr>
          <w:rStyle w:val="Emphasis"/>
          <w:highlight w:val="cyan"/>
        </w:rPr>
        <w:t>bad policy</w:t>
      </w:r>
      <w:r w:rsidRPr="00C276FE">
        <w:rPr>
          <w:rStyle w:val="StyleUnderline"/>
        </w:rPr>
        <w:t>. As researcher Scott Shane told us, ”</w:t>
      </w:r>
      <w:r w:rsidRPr="00A54ABA">
        <w:rPr>
          <w:rStyle w:val="StyleUnderline"/>
          <w:highlight w:val="cyan"/>
        </w:rPr>
        <w:t xml:space="preserve">We have </w:t>
      </w:r>
      <w:r w:rsidRPr="00A54ABA">
        <w:rPr>
          <w:rStyle w:val="Emphasis"/>
          <w:highlight w:val="cyan"/>
        </w:rPr>
        <w:t>no evidence</w:t>
      </w:r>
      <w:r w:rsidRPr="00A54ABA">
        <w:rPr>
          <w:rStyle w:val="StyleUnderline"/>
          <w:highlight w:val="cyan"/>
        </w:rPr>
        <w:t xml:space="preserve"> that firm formation causes economic growth</w:t>
      </w:r>
      <w:r w:rsidRPr="00C276FE">
        <w:rPr>
          <w:rStyle w:val="StyleUnderline"/>
        </w:rPr>
        <w:t>.” On the contrary, he argues, economic growth causes firm formation, and “</w:t>
      </w:r>
      <w:r w:rsidRPr="00A54ABA">
        <w:rPr>
          <w:rStyle w:val="StyleUnderline"/>
          <w:highlight w:val="cyan"/>
        </w:rPr>
        <w:t>investing a dollar</w:t>
      </w:r>
      <w:r w:rsidRPr="00C276FE">
        <w:rPr>
          <w:rStyle w:val="StyleUnderline"/>
        </w:rPr>
        <w:t xml:space="preserve"> or an hour of time in the creation of an additional average new business </w:t>
      </w:r>
      <w:r w:rsidRPr="00A54ABA">
        <w:rPr>
          <w:rStyle w:val="StyleUnderline"/>
          <w:highlight w:val="cyan"/>
        </w:rPr>
        <w:t xml:space="preserve">is a </w:t>
      </w:r>
      <w:r w:rsidRPr="00A54ABA">
        <w:rPr>
          <w:rStyle w:val="Emphasis"/>
          <w:highlight w:val="cyan"/>
        </w:rPr>
        <w:t>worse use of resources</w:t>
      </w:r>
      <w:r w:rsidRPr="00A54ABA">
        <w:rPr>
          <w:rStyle w:val="StyleUnderline"/>
          <w:highlight w:val="cyan"/>
        </w:rPr>
        <w:t xml:space="preserve"> than investing </w:t>
      </w:r>
      <w:r w:rsidRPr="00A54ABA">
        <w:rPr>
          <w:rStyle w:val="StyleUnderline"/>
        </w:rPr>
        <w:t xml:space="preserve">a dollar or an hour of time </w:t>
      </w:r>
      <w:r w:rsidRPr="00A54ABA">
        <w:rPr>
          <w:rStyle w:val="StyleUnderline"/>
          <w:highlight w:val="cyan"/>
        </w:rPr>
        <w:t>in the expansion of an average existing business</w:t>
      </w:r>
      <w:r w:rsidRPr="00C276FE">
        <w:rPr>
          <w:sz w:val="16"/>
        </w:rPr>
        <w:t>.” It is no coincidence that Startup America closed shop last year and that, around the world, startup movements by themselves show few concrete benefits. Despite the language used to support them — such as “seed investment” and “incubator” — growing a venture is not like a growing baby or tree</w:t>
      </w:r>
      <w:r w:rsidRPr="00C276FE">
        <w:rPr>
          <w:rStyle w:val="StyleUnderline"/>
        </w:rPr>
        <w:t xml:space="preserve">. The vast </w:t>
      </w:r>
      <w:r w:rsidRPr="00A54ABA">
        <w:rPr>
          <w:rStyle w:val="Emphasis"/>
        </w:rPr>
        <w:t>majority of small businesses</w:t>
      </w:r>
      <w:r w:rsidRPr="00C276FE">
        <w:rPr>
          <w:rStyle w:val="StyleUnderline"/>
        </w:rPr>
        <w:t xml:space="preserve"> do not naturally </w:t>
      </w:r>
      <w:r w:rsidRPr="00A54ABA">
        <w:rPr>
          <w:rStyle w:val="Emphasis"/>
        </w:rPr>
        <w:t>evolve</w:t>
      </w:r>
      <w:r w:rsidRPr="00C276FE">
        <w:rPr>
          <w:rStyle w:val="StyleUnderline"/>
        </w:rPr>
        <w:t xml:space="preserve"> into larger businesses. If anything </w:t>
      </w:r>
      <w:r w:rsidRPr="00A54ABA">
        <w:rPr>
          <w:rStyle w:val="StyleUnderline"/>
          <w:highlight w:val="cyan"/>
        </w:rPr>
        <w:t xml:space="preserve">policy makers need to let markets play a much </w:t>
      </w:r>
      <w:r w:rsidRPr="00A54ABA">
        <w:rPr>
          <w:rStyle w:val="Emphasis"/>
          <w:highlight w:val="cyan"/>
        </w:rPr>
        <w:t>stronger role</w:t>
      </w:r>
      <w:r w:rsidRPr="00A54ABA">
        <w:rPr>
          <w:rStyle w:val="StyleUnderline"/>
          <w:highlight w:val="cyan"/>
        </w:rPr>
        <w:t xml:space="preserve"> in choosing and nurturing </w:t>
      </w:r>
      <w:r w:rsidRPr="00A54ABA">
        <w:rPr>
          <w:rStyle w:val="Emphasis"/>
          <w:highlight w:val="cyan"/>
        </w:rPr>
        <w:t>early stage winners</w:t>
      </w:r>
      <w:r w:rsidRPr="00C276FE">
        <w:rPr>
          <w:rStyle w:val="StyleUnderline"/>
        </w:rPr>
        <w:t xml:space="preserve"> while letting losers fail, even in risky entrepreneurial ventures.</w:t>
      </w:r>
    </w:p>
    <w:p w14:paraId="3B2B39C6" w14:textId="77777777" w:rsidR="00883AE3" w:rsidRPr="00C276FE" w:rsidRDefault="00883AE3" w:rsidP="00883AE3">
      <w:pPr>
        <w:rPr>
          <w:sz w:val="16"/>
        </w:rPr>
      </w:pPr>
      <w:r w:rsidRPr="00C276FE">
        <w:rPr>
          <w:rStyle w:val="StyleUnderline"/>
        </w:rPr>
        <w:t xml:space="preserve">Fostering high growth firms is </w:t>
      </w:r>
      <w:r w:rsidRPr="00A54ABA">
        <w:rPr>
          <w:rStyle w:val="Emphasis"/>
          <w:highlight w:val="cyan"/>
        </w:rPr>
        <w:t>not a “numbers game.”</w:t>
      </w:r>
      <w:r w:rsidRPr="00C276FE">
        <w:rPr>
          <w:rStyle w:val="StyleUnderline"/>
        </w:rPr>
        <w:t xml:space="preserve"> In order to reap the significant economic and social benefits that entrepreneurship can deliver (under the right circumstances), private and public sector leaders need to get their facts right. To use a transportation metaphor: it is futile to jam the on-ramp of our economies with startup traffic without well-paved fast lanes, high powered cars, skilled drivers, good police, and lots of exit opportunities</w:t>
      </w:r>
      <w:r w:rsidRPr="00C276FE">
        <w:rPr>
          <w:sz w:val="16"/>
        </w:rPr>
        <w:t>.</w:t>
      </w:r>
    </w:p>
    <w:p w14:paraId="04544064" w14:textId="77777777" w:rsidR="00883AE3" w:rsidRPr="00C276FE" w:rsidRDefault="00883AE3" w:rsidP="00883AE3">
      <w:pPr>
        <w:rPr>
          <w:sz w:val="16"/>
        </w:rPr>
      </w:pPr>
      <w:r w:rsidRPr="00C276FE">
        <w:rPr>
          <w:sz w:val="16"/>
        </w:rPr>
        <w:t>In short, we need to foster, through policy and practice, complex entrepreneurship ecosystems in which high growth firms can take root and thrive.</w:t>
      </w:r>
    </w:p>
    <w:p w14:paraId="5B7F950D" w14:textId="77777777" w:rsidR="00883AE3" w:rsidRPr="00883AE3" w:rsidRDefault="00883AE3" w:rsidP="00883AE3"/>
    <w:p w14:paraId="13615940" w14:textId="38736C07" w:rsidR="00923D3B" w:rsidRDefault="00923D3B" w:rsidP="00923D3B">
      <w:pPr>
        <w:pStyle w:val="Heading3"/>
      </w:pPr>
      <w:r>
        <w:t>2NC – Small Business Not Key</w:t>
      </w:r>
    </w:p>
    <w:p w14:paraId="18A99743" w14:textId="77777777" w:rsidR="00923D3B" w:rsidRDefault="00923D3B" w:rsidP="00923D3B">
      <w:pPr>
        <w:pStyle w:val="Heading4"/>
      </w:pPr>
      <w:r>
        <w:t>Small businesses are not key to the economy.</w:t>
      </w:r>
    </w:p>
    <w:p w14:paraId="3D1CA2DB" w14:textId="77777777" w:rsidR="00923D3B" w:rsidRPr="00FB7FB9" w:rsidRDefault="00923D3B" w:rsidP="00923D3B">
      <w:r w:rsidRPr="00A92178">
        <w:rPr>
          <w:rStyle w:val="Style13ptBold"/>
        </w:rPr>
        <w:t>Matthews ’21</w:t>
      </w:r>
      <w:r>
        <w:t xml:space="preserve"> [Lipton; September 2; </w:t>
      </w:r>
      <w:r w:rsidRPr="00A92178">
        <w:t>researcher, business analyst, and contributor to Merion West, The Federalist, American Thinker, Intellectual Takeout, mises.org, and Imaginative Conservative</w:t>
      </w:r>
      <w:r>
        <w:t>; Mises Institute; “</w:t>
      </w:r>
      <w:r w:rsidRPr="00A92178">
        <w:t>SMALL BUSINESSES ARE NOT THE KEY TO ECONOMIC GROWTH</w:t>
      </w:r>
      <w:r>
        <w:t xml:space="preserve">”; </w:t>
      </w:r>
      <w:r w:rsidRPr="00A92178">
        <w:t>https://mises.org/power-market/small-businesses-are-not-key-economic-growth</w:t>
      </w:r>
      <w:r>
        <w:t>] calista</w:t>
      </w:r>
    </w:p>
    <w:p w14:paraId="0EA08A45" w14:textId="77777777" w:rsidR="00923D3B" w:rsidRPr="00FB7FB9" w:rsidRDefault="00923D3B" w:rsidP="00923D3B">
      <w:pPr>
        <w:rPr>
          <w:u w:val="single"/>
        </w:rPr>
      </w:pPr>
      <w:r w:rsidRPr="00FB7FB9">
        <w:rPr>
          <w:sz w:val="16"/>
        </w:rPr>
        <w:t xml:space="preserve">Small businesses were also given a major boost when the findings of economist David Birch submitted that they were responsible for 80% of all new employment opportunities during 1968-1996. Although Birch recanted by admitting that the figure is dubious this statistic is frequently adduced to justify support for small businesses. Luckily, </w:t>
      </w:r>
      <w:r w:rsidRPr="00FB7FB9">
        <w:rPr>
          <w:rStyle w:val="StyleUnderline"/>
        </w:rPr>
        <w:t xml:space="preserve">today there are ample studies guiding analysts to properly dissect the </w:t>
      </w:r>
      <w:r w:rsidRPr="00A92178">
        <w:rPr>
          <w:rStyle w:val="Emphasis"/>
        </w:rPr>
        <w:t>efficacy</w:t>
      </w:r>
      <w:r w:rsidRPr="00FB7FB9">
        <w:rPr>
          <w:rStyle w:val="StyleUnderline"/>
        </w:rPr>
        <w:t xml:space="preserve"> of small businesses.</w:t>
      </w:r>
    </w:p>
    <w:p w14:paraId="3FE54352" w14:textId="77777777" w:rsidR="00923D3B" w:rsidRPr="00FB7FB9" w:rsidRDefault="00923D3B" w:rsidP="00923D3B">
      <w:pPr>
        <w:rPr>
          <w:u w:val="single"/>
        </w:rPr>
      </w:pPr>
      <w:r w:rsidRPr="00FB7FB9">
        <w:rPr>
          <w:rStyle w:val="StyleUnderline"/>
        </w:rPr>
        <w:t xml:space="preserve">Based on the data furnished by researchers it is evident that </w:t>
      </w:r>
      <w:r w:rsidRPr="00A92178">
        <w:rPr>
          <w:rStyle w:val="StyleUnderline"/>
          <w:highlight w:val="cyan"/>
        </w:rPr>
        <w:t xml:space="preserve">the importance of </w:t>
      </w:r>
      <w:r w:rsidRPr="00A92178">
        <w:rPr>
          <w:rStyle w:val="Emphasis"/>
          <w:highlight w:val="cyan"/>
        </w:rPr>
        <w:t>small businesses</w:t>
      </w:r>
      <w:r w:rsidRPr="00A92178">
        <w:rPr>
          <w:rStyle w:val="StyleUnderline"/>
          <w:highlight w:val="cyan"/>
        </w:rPr>
        <w:t xml:space="preserve"> has been </w:t>
      </w:r>
      <w:r w:rsidRPr="00A92178">
        <w:rPr>
          <w:rStyle w:val="Emphasis"/>
          <w:highlight w:val="cyan"/>
        </w:rPr>
        <w:t>greatly embellished</w:t>
      </w:r>
      <w:r w:rsidRPr="00FB7FB9">
        <w:rPr>
          <w:sz w:val="16"/>
        </w:rPr>
        <w:t>. For instance, innovation charity NESTA reported that during 2002-2008 in the United Kingdom, six percent of high-growth firms generated half of employment growth. Moreover, in their piece featured in the Harvard Business Review of Tuesday, February 3, 2014, Isenberg and Ross assert: “</w:t>
      </w:r>
      <w:r w:rsidRPr="00FB7FB9">
        <w:rPr>
          <w:rStyle w:val="StyleUnderline"/>
        </w:rPr>
        <w:t xml:space="preserve">The literature consistently shows </w:t>
      </w:r>
      <w:r w:rsidRPr="006669C8">
        <w:rPr>
          <w:rStyle w:val="StyleUnderline"/>
        </w:rPr>
        <w:t xml:space="preserve">that a very small number, from one percent to six percent, or so, of all </w:t>
      </w:r>
      <w:r w:rsidRPr="006669C8">
        <w:rPr>
          <w:rStyle w:val="Emphasis"/>
        </w:rPr>
        <w:t>ventures</w:t>
      </w:r>
      <w:r w:rsidRPr="006669C8">
        <w:rPr>
          <w:rStyle w:val="StyleUnderline"/>
        </w:rPr>
        <w:t xml:space="preserve"> in a region account for the lion’s share of net </w:t>
      </w:r>
      <w:r w:rsidRPr="006669C8">
        <w:rPr>
          <w:rStyle w:val="Emphasis"/>
        </w:rPr>
        <w:t>job</w:t>
      </w:r>
      <w:r w:rsidRPr="006669C8">
        <w:rPr>
          <w:rStyle w:val="StyleUnderline"/>
        </w:rPr>
        <w:t xml:space="preserve"> </w:t>
      </w:r>
      <w:r w:rsidRPr="006669C8">
        <w:rPr>
          <w:rStyle w:val="Emphasis"/>
        </w:rPr>
        <w:t>creation</w:t>
      </w:r>
      <w:r w:rsidRPr="006669C8">
        <w:rPr>
          <w:rStyle w:val="StyleUnderline"/>
        </w:rPr>
        <w:t xml:space="preserve"> and spill overs from </w:t>
      </w:r>
      <w:r w:rsidRPr="006669C8">
        <w:rPr>
          <w:rStyle w:val="Emphasis"/>
        </w:rPr>
        <w:t>entrepreneurship</w:t>
      </w:r>
      <w:r w:rsidRPr="006669C8">
        <w:rPr>
          <w:rStyle w:val="StyleUnderline"/>
        </w:rPr>
        <w:t>. However, increasing the num</w:t>
      </w:r>
      <w:r w:rsidRPr="00FB7FB9">
        <w:rPr>
          <w:rStyle w:val="StyleUnderline"/>
        </w:rPr>
        <w:t>ber of start-ups has not increased the number of high-growth ventures.”</w:t>
      </w:r>
    </w:p>
    <w:p w14:paraId="59547ADA" w14:textId="77777777" w:rsidR="00923D3B" w:rsidRPr="00FB7FB9" w:rsidRDefault="00923D3B" w:rsidP="00923D3B">
      <w:pPr>
        <w:rPr>
          <w:sz w:val="16"/>
        </w:rPr>
      </w:pPr>
      <w:r w:rsidRPr="00FB7FB9">
        <w:rPr>
          <w:sz w:val="16"/>
        </w:rPr>
        <w:t xml:space="preserve">In fact, it appears that the reverse is true: </w:t>
      </w:r>
      <w:r w:rsidRPr="00A92178">
        <w:rPr>
          <w:rStyle w:val="StyleUnderline"/>
        </w:rPr>
        <w:t xml:space="preserve">small businesses are adept at making jobs </w:t>
      </w:r>
      <w:r w:rsidRPr="006669C8">
        <w:rPr>
          <w:rStyle w:val="Emphasis"/>
        </w:rPr>
        <w:t>redundant</w:t>
      </w:r>
      <w:r w:rsidRPr="00A92178">
        <w:rPr>
          <w:rStyle w:val="StyleUnderline"/>
        </w:rPr>
        <w:t>, since</w:t>
      </w:r>
      <w:r w:rsidRPr="00FB7FB9">
        <w:rPr>
          <w:rStyle w:val="StyleUnderline"/>
        </w:rPr>
        <w:t xml:space="preserve"> </w:t>
      </w:r>
      <w:r w:rsidRPr="00A92178">
        <w:rPr>
          <w:rStyle w:val="StyleUnderline"/>
          <w:highlight w:val="cyan"/>
        </w:rPr>
        <w:t xml:space="preserve">by the end of a decade </w:t>
      </w:r>
      <w:r w:rsidRPr="00A92178">
        <w:rPr>
          <w:rStyle w:val="Emphasis"/>
          <w:highlight w:val="cyan"/>
        </w:rPr>
        <w:t>30 percent of small businesses remain viable</w:t>
      </w:r>
      <w:r w:rsidRPr="00A92178">
        <w:rPr>
          <w:sz w:val="16"/>
          <w:highlight w:val="cyan"/>
        </w:rPr>
        <w:t>.</w:t>
      </w:r>
      <w:r w:rsidRPr="00FB7FB9">
        <w:rPr>
          <w:sz w:val="16"/>
        </w:rPr>
        <w:t xml:space="preserve"> </w:t>
      </w:r>
      <w:r w:rsidRPr="00FB7FB9">
        <w:rPr>
          <w:rStyle w:val="StyleUnderline"/>
        </w:rPr>
        <w:t xml:space="preserve">With such a </w:t>
      </w:r>
      <w:r w:rsidRPr="006669C8">
        <w:rPr>
          <w:rStyle w:val="Emphasis"/>
        </w:rPr>
        <w:t>dramatic</w:t>
      </w:r>
      <w:r w:rsidRPr="006669C8">
        <w:rPr>
          <w:rStyle w:val="StyleUnderline"/>
        </w:rPr>
        <w:t xml:space="preserve"> </w:t>
      </w:r>
      <w:r w:rsidRPr="006669C8">
        <w:rPr>
          <w:rStyle w:val="Emphasis"/>
        </w:rPr>
        <w:t>failure rate</w:t>
      </w:r>
      <w:r w:rsidRPr="006669C8">
        <w:rPr>
          <w:rStyle w:val="StyleUnderline"/>
        </w:rPr>
        <w:t xml:space="preserve"> the view that small businesses are initiators of jobs is indeed </w:t>
      </w:r>
      <w:r w:rsidRPr="006669C8">
        <w:rPr>
          <w:rStyle w:val="Emphasis"/>
        </w:rPr>
        <w:t>untenable</w:t>
      </w:r>
      <w:r w:rsidRPr="006669C8">
        <w:rPr>
          <w:rStyle w:val="StyleUnderline"/>
        </w:rPr>
        <w:t xml:space="preserve">. </w:t>
      </w:r>
      <w:r w:rsidRPr="006669C8">
        <w:rPr>
          <w:sz w:val="16"/>
        </w:rPr>
        <w:t>Similarly, libertaria</w:t>
      </w:r>
      <w:r w:rsidRPr="00FB7FB9">
        <w:rPr>
          <w:sz w:val="16"/>
        </w:rPr>
        <w:t>ns may challenge Mariano Mazzucato’s theory that the state is necessary for innovation, but at least she is accurate in her summation of small businesses. Writing for the Economist she enunciates a clear case against prioritizing small businesses in Britain: “</w:t>
      </w:r>
      <w:r w:rsidRPr="00FB7FB9">
        <w:rPr>
          <w:rStyle w:val="StyleUnderline"/>
        </w:rPr>
        <w:t xml:space="preserve">Once you take into account the number of SME jobs lost after the first three years of their creation, </w:t>
      </w:r>
      <w:r w:rsidRPr="00A92178">
        <w:rPr>
          <w:rStyle w:val="StyleUnderline"/>
          <w:highlight w:val="cyan"/>
        </w:rPr>
        <w:t xml:space="preserve">there is very </w:t>
      </w:r>
      <w:r w:rsidRPr="00A92178">
        <w:rPr>
          <w:rStyle w:val="Emphasis"/>
          <w:highlight w:val="cyan"/>
        </w:rPr>
        <w:t>little net job creation</w:t>
      </w:r>
      <w:r w:rsidRPr="00A92178">
        <w:rPr>
          <w:rStyle w:val="StyleUnderline"/>
          <w:highlight w:val="cyan"/>
        </w:rPr>
        <w:t xml:space="preserve"> by these firms</w:t>
      </w:r>
      <w:r w:rsidRPr="00FB7FB9">
        <w:rPr>
          <w:rStyle w:val="StyleUnderline"/>
        </w:rPr>
        <w:t xml:space="preserve">. </w:t>
      </w:r>
      <w:r w:rsidRPr="006669C8">
        <w:rPr>
          <w:rStyle w:val="StyleUnderline"/>
        </w:rPr>
        <w:t>Only 1% of new enterprises have sales of more than £ 1million six years after they start</w:t>
      </w:r>
      <w:r w:rsidRPr="00FB7FB9">
        <w:rPr>
          <w:sz w:val="16"/>
        </w:rPr>
        <w:t>.”</w:t>
      </w:r>
    </w:p>
    <w:p w14:paraId="18F9E3C6" w14:textId="77777777" w:rsidR="00923D3B" w:rsidRPr="00FB7FB9" w:rsidRDefault="00923D3B" w:rsidP="00923D3B">
      <w:pPr>
        <w:rPr>
          <w:sz w:val="16"/>
        </w:rPr>
      </w:pPr>
      <w:r w:rsidRPr="00FB7FB9">
        <w:rPr>
          <w:sz w:val="16"/>
        </w:rPr>
        <w:t>On closer inspection, these findings are unsurprising because entrepreneurs are unequal in potential. Opportunity-driven entrepreneurs, on average, are more educated and often start businesses to capitalize on new challenges, whereas necessity-driven entrepreneurship is motivated by economic needs and typical of low-growth economies. Specifically, Robert Atkinson, the founder and President of the Innovation and Technology Innovation Foundation revealed to this writer in an interview that the typical small business owner rarely intends to form the next superstar, in essence, he is running a lifestyle business with little aptitude for expansion.</w:t>
      </w:r>
    </w:p>
    <w:p w14:paraId="45A3EFF5" w14:textId="77777777" w:rsidR="00923D3B" w:rsidRPr="00FB7FB9" w:rsidRDefault="00923D3B" w:rsidP="00923D3B">
      <w:pPr>
        <w:rPr>
          <w:u w:val="single"/>
        </w:rPr>
      </w:pPr>
      <w:r w:rsidRPr="00FB7FB9">
        <w:rPr>
          <w:sz w:val="16"/>
        </w:rPr>
        <w:t xml:space="preserve">Economic literature also suggests that since firm productivity is associated with firm age, then on average, </w:t>
      </w:r>
      <w:r w:rsidRPr="00A92178">
        <w:rPr>
          <w:rStyle w:val="StyleUnderline"/>
          <w:highlight w:val="cyan"/>
        </w:rPr>
        <w:t>new</w:t>
      </w:r>
      <w:r w:rsidRPr="00FB7FB9">
        <w:rPr>
          <w:rStyle w:val="StyleUnderline"/>
        </w:rPr>
        <w:t xml:space="preserve">er </w:t>
      </w:r>
      <w:r w:rsidRPr="00A92178">
        <w:rPr>
          <w:rStyle w:val="StyleUnderline"/>
          <w:highlight w:val="cyan"/>
        </w:rPr>
        <w:t xml:space="preserve">firms are </w:t>
      </w:r>
      <w:r w:rsidRPr="00A92178">
        <w:rPr>
          <w:rStyle w:val="Emphasis"/>
          <w:highlight w:val="cyan"/>
        </w:rPr>
        <w:t>less</w:t>
      </w:r>
      <w:r w:rsidRPr="00A92178">
        <w:rPr>
          <w:rStyle w:val="StyleUnderline"/>
          <w:highlight w:val="cyan"/>
        </w:rPr>
        <w:t xml:space="preserve"> </w:t>
      </w:r>
      <w:r w:rsidRPr="00A92178">
        <w:rPr>
          <w:rStyle w:val="Emphasis"/>
          <w:highlight w:val="cyan"/>
        </w:rPr>
        <w:t>efficient</w:t>
      </w:r>
      <w:r w:rsidRPr="00A92178">
        <w:rPr>
          <w:rStyle w:val="StyleUnderline"/>
          <w:highlight w:val="cyan"/>
        </w:rPr>
        <w:t xml:space="preserve"> in</w:t>
      </w:r>
      <w:r w:rsidRPr="00FB7FB9">
        <w:rPr>
          <w:sz w:val="16"/>
        </w:rPr>
        <w:t xml:space="preserve"> the </w:t>
      </w:r>
      <w:r w:rsidRPr="00A92178">
        <w:rPr>
          <w:rStyle w:val="StyleUnderline"/>
          <w:highlight w:val="cyan"/>
        </w:rPr>
        <w:t>management of resources</w:t>
      </w:r>
      <w:r w:rsidRPr="00FB7FB9">
        <w:rPr>
          <w:sz w:val="16"/>
        </w:rPr>
        <w:t xml:space="preserve">. Economist Scott Shane in a seminal paper informs readers that </w:t>
      </w:r>
      <w:r w:rsidRPr="003E48BC">
        <w:rPr>
          <w:rStyle w:val="StyleUnderline"/>
          <w:highlight w:val="cyan"/>
        </w:rPr>
        <w:t>high rates of</w:t>
      </w:r>
      <w:r w:rsidRPr="00FB7FB9">
        <w:rPr>
          <w:rStyle w:val="StyleUnderline"/>
        </w:rPr>
        <w:t xml:space="preserve"> new </w:t>
      </w:r>
      <w:r w:rsidRPr="003E48BC">
        <w:rPr>
          <w:rStyle w:val="StyleUnderline"/>
          <w:highlight w:val="cyan"/>
        </w:rPr>
        <w:t>business formation</w:t>
      </w:r>
      <w:r w:rsidRPr="00FB7FB9">
        <w:rPr>
          <w:rStyle w:val="StyleUnderline"/>
        </w:rPr>
        <w:t xml:space="preserve"> are </w:t>
      </w:r>
      <w:r w:rsidRPr="003E48BC">
        <w:rPr>
          <w:rStyle w:val="StyleUnderline"/>
          <w:highlight w:val="cyan"/>
        </w:rPr>
        <w:t>indicat</w:t>
      </w:r>
      <w:r w:rsidRPr="00FB7FB9">
        <w:rPr>
          <w:rStyle w:val="StyleUnderline"/>
        </w:rPr>
        <w:t>iv</w:t>
      </w:r>
      <w:r w:rsidRPr="003E48BC">
        <w:rPr>
          <w:rStyle w:val="StyleUnderline"/>
          <w:highlight w:val="cyan"/>
        </w:rPr>
        <w:t>e</w:t>
      </w:r>
      <w:r w:rsidRPr="00FB7FB9">
        <w:rPr>
          <w:rStyle w:val="StyleUnderline"/>
        </w:rPr>
        <w:t xml:space="preserve"> of </w:t>
      </w:r>
      <w:r w:rsidRPr="003E48BC">
        <w:rPr>
          <w:rStyle w:val="Emphasis"/>
          <w:highlight w:val="cyan"/>
        </w:rPr>
        <w:t>economic sluggishness</w:t>
      </w:r>
      <w:r w:rsidRPr="00FB7FB9">
        <w:rPr>
          <w:rStyle w:val="StyleUnderline"/>
        </w:rPr>
        <w:t>: “As countries become wealthier the rate at which they create start-ups goes down. Societal wealth leads average wages to go up, which encourages business owners to use machines to replace work that used to be done by hand. As a result, the increased use of capital leads companies to grow in size and hire people who would have otherwise gone into business for themselves.”</w:t>
      </w:r>
    </w:p>
    <w:p w14:paraId="3D39595A" w14:textId="77777777" w:rsidR="00923D3B" w:rsidRPr="00FB7FB9" w:rsidRDefault="00923D3B" w:rsidP="00923D3B">
      <w:pPr>
        <w:rPr>
          <w:u w:val="single"/>
        </w:rPr>
      </w:pPr>
      <w:r w:rsidRPr="00FB7FB9">
        <w:rPr>
          <w:sz w:val="16"/>
        </w:rPr>
        <w:t xml:space="preserve">Compared to large corporations </w:t>
      </w:r>
      <w:r w:rsidRPr="00A92178">
        <w:rPr>
          <w:rStyle w:val="StyleUnderline"/>
          <w:highlight w:val="cyan"/>
        </w:rPr>
        <w:t xml:space="preserve">small businesses are </w:t>
      </w:r>
      <w:r w:rsidRPr="00A92178">
        <w:rPr>
          <w:rStyle w:val="Emphasis"/>
          <w:highlight w:val="cyan"/>
        </w:rPr>
        <w:t>inept</w:t>
      </w:r>
      <w:r w:rsidRPr="00A92178">
        <w:rPr>
          <w:rStyle w:val="StyleUnderline"/>
          <w:highlight w:val="cyan"/>
        </w:rPr>
        <w:t xml:space="preserve"> at </w:t>
      </w:r>
      <w:r w:rsidRPr="00A92178">
        <w:rPr>
          <w:rStyle w:val="Emphasis"/>
          <w:highlight w:val="cyan"/>
        </w:rPr>
        <w:t>ameliorating</w:t>
      </w:r>
      <w:r w:rsidRPr="00A92178">
        <w:rPr>
          <w:rStyle w:val="StyleUnderline"/>
          <w:highlight w:val="cyan"/>
        </w:rPr>
        <w:t xml:space="preserve"> the conditions of workers</w:t>
      </w:r>
      <w:r w:rsidRPr="00FB7FB9">
        <w:rPr>
          <w:rStyle w:val="StyleUnderline"/>
        </w:rPr>
        <w:t xml:space="preserve"> as analysts based at ITIF points out in a recent report:</w:t>
      </w:r>
    </w:p>
    <w:p w14:paraId="5C25B93F" w14:textId="77777777" w:rsidR="00923D3B" w:rsidRPr="00FB7FB9" w:rsidRDefault="00923D3B" w:rsidP="00923D3B">
      <w:pPr>
        <w:rPr>
          <w:rStyle w:val="StyleUnderline"/>
        </w:rPr>
      </w:pPr>
      <w:r w:rsidRPr="006669C8">
        <w:rPr>
          <w:rStyle w:val="StyleUnderline"/>
          <w:highlight w:val="cyan"/>
        </w:rPr>
        <w:t>Workers in firms with more than 500</w:t>
      </w:r>
      <w:r w:rsidRPr="00FB7FB9">
        <w:rPr>
          <w:rStyle w:val="StyleUnderline"/>
        </w:rPr>
        <w:t xml:space="preserve"> employees </w:t>
      </w:r>
      <w:r w:rsidRPr="006669C8">
        <w:rPr>
          <w:rStyle w:val="Emphasis"/>
          <w:highlight w:val="cyan"/>
        </w:rPr>
        <w:t>earn 38 percent more</w:t>
      </w:r>
      <w:r w:rsidRPr="00FB7FB9">
        <w:rPr>
          <w:rStyle w:val="StyleUnderline"/>
        </w:rPr>
        <w:t xml:space="preserve"> than workers in firms with less than 100.</w:t>
      </w:r>
    </w:p>
    <w:p w14:paraId="2E4080C7" w14:textId="77777777" w:rsidR="00923D3B" w:rsidRPr="00FB7FB9" w:rsidRDefault="00923D3B" w:rsidP="00923D3B">
      <w:pPr>
        <w:rPr>
          <w:sz w:val="16"/>
        </w:rPr>
      </w:pPr>
      <w:r w:rsidRPr="00FB7FB9">
        <w:rPr>
          <w:rStyle w:val="StyleUnderline"/>
        </w:rPr>
        <w:t xml:space="preserve">Stores with 500 plus employees </w:t>
      </w:r>
      <w:r w:rsidRPr="006669C8">
        <w:rPr>
          <w:rStyle w:val="Emphasis"/>
        </w:rPr>
        <w:t>pay</w:t>
      </w:r>
      <w:r w:rsidRPr="00FB7FB9">
        <w:rPr>
          <w:rStyle w:val="StyleUnderline"/>
        </w:rPr>
        <w:t xml:space="preserve"> high school educated workers </w:t>
      </w:r>
      <w:r w:rsidRPr="006669C8">
        <w:rPr>
          <w:rStyle w:val="Emphasis"/>
        </w:rPr>
        <w:t>26 percent more</w:t>
      </w:r>
      <w:r w:rsidRPr="00FB7FB9">
        <w:rPr>
          <w:rStyle w:val="StyleUnderline"/>
        </w:rPr>
        <w:t xml:space="preserve"> than stores with fewer than 10 employees,</w:t>
      </w:r>
      <w:r w:rsidRPr="00FB7FB9">
        <w:rPr>
          <w:sz w:val="16"/>
        </w:rPr>
        <w:t xml:space="preserve"> </w:t>
      </w:r>
      <w:r w:rsidRPr="00FB7FB9">
        <w:rPr>
          <w:rStyle w:val="StyleUnderline"/>
        </w:rPr>
        <w:t>and</w:t>
      </w:r>
      <w:r w:rsidRPr="00FB7FB9">
        <w:rPr>
          <w:sz w:val="16"/>
        </w:rPr>
        <w:t xml:space="preserve"> they </w:t>
      </w:r>
      <w:r w:rsidRPr="00FB7FB9">
        <w:rPr>
          <w:rStyle w:val="StyleUnderline"/>
        </w:rPr>
        <w:t>pay workers with</w:t>
      </w:r>
      <w:r w:rsidRPr="00FB7FB9">
        <w:rPr>
          <w:sz w:val="16"/>
        </w:rPr>
        <w:t xml:space="preserve"> some </w:t>
      </w:r>
      <w:r w:rsidRPr="00FB7FB9">
        <w:rPr>
          <w:rStyle w:val="StyleUnderline"/>
        </w:rPr>
        <w:t xml:space="preserve">college education </w:t>
      </w:r>
      <w:r w:rsidRPr="006669C8">
        <w:rPr>
          <w:rStyle w:val="Emphasis"/>
        </w:rPr>
        <w:t>36 percent more</w:t>
      </w:r>
      <w:r w:rsidRPr="00FB7FB9">
        <w:rPr>
          <w:sz w:val="16"/>
        </w:rPr>
        <w:t>.</w:t>
      </w:r>
    </w:p>
    <w:p w14:paraId="7B99126E" w14:textId="77777777" w:rsidR="00923D3B" w:rsidRPr="00FB7FB9" w:rsidRDefault="00923D3B" w:rsidP="00923D3B">
      <w:pPr>
        <w:rPr>
          <w:sz w:val="16"/>
        </w:rPr>
      </w:pPr>
      <w:r w:rsidRPr="00FB7FB9">
        <w:rPr>
          <w:sz w:val="16"/>
        </w:rPr>
        <w:t>In 2012, workers in goods-producing industries were injured 25 percent less frequently in firms with more than 1,000 employees than they were in firms with 10- 49 employees.</w:t>
      </w:r>
    </w:p>
    <w:p w14:paraId="3A64F262" w14:textId="77777777" w:rsidR="00923D3B" w:rsidRPr="00FB7FB9" w:rsidRDefault="00923D3B" w:rsidP="00923D3B">
      <w:pPr>
        <w:rPr>
          <w:sz w:val="16"/>
        </w:rPr>
      </w:pPr>
      <w:r w:rsidRPr="00A92178">
        <w:rPr>
          <w:rStyle w:val="StyleUnderline"/>
          <w:highlight w:val="cyan"/>
        </w:rPr>
        <w:t>Big firm</w:t>
      </w:r>
      <w:r w:rsidRPr="00A92178">
        <w:rPr>
          <w:rStyle w:val="StyleUnderline"/>
        </w:rPr>
        <w:t xml:space="preserve">s even offer more lucrative </w:t>
      </w:r>
      <w:r w:rsidRPr="00A92178">
        <w:rPr>
          <w:rStyle w:val="Emphasis"/>
        </w:rPr>
        <w:t>benefits</w:t>
      </w:r>
      <w:r w:rsidRPr="00A92178">
        <w:rPr>
          <w:sz w:val="16"/>
        </w:rPr>
        <w:t>:</w:t>
      </w:r>
    </w:p>
    <w:p w14:paraId="4DB36D25" w14:textId="77777777" w:rsidR="00923D3B" w:rsidRPr="00FB7FB9" w:rsidRDefault="00923D3B" w:rsidP="00923D3B">
      <w:pPr>
        <w:rPr>
          <w:sz w:val="16"/>
        </w:rPr>
      </w:pPr>
      <w:r w:rsidRPr="00A92178">
        <w:rPr>
          <w:rStyle w:val="StyleUnderline"/>
          <w:highlight w:val="cyan"/>
        </w:rPr>
        <w:t>Workers</w:t>
      </w:r>
      <w:r w:rsidRPr="00FB7FB9">
        <w:rPr>
          <w:rStyle w:val="StyleUnderline"/>
        </w:rPr>
        <w:t xml:space="preserve"> in companies with more than 500 employees </w:t>
      </w:r>
      <w:r w:rsidRPr="00A92178">
        <w:rPr>
          <w:rStyle w:val="StyleUnderline"/>
          <w:highlight w:val="cyan"/>
        </w:rPr>
        <w:t xml:space="preserve">receive </w:t>
      </w:r>
      <w:r w:rsidRPr="006669C8">
        <w:rPr>
          <w:rStyle w:val="Emphasis"/>
          <w:highlight w:val="cyan"/>
        </w:rPr>
        <w:t>85 percent</w:t>
      </w:r>
      <w:r w:rsidRPr="00A92178">
        <w:rPr>
          <w:rStyle w:val="StyleUnderline"/>
          <w:highlight w:val="cyan"/>
        </w:rPr>
        <w:t xml:space="preserve"> </w:t>
      </w:r>
      <w:r w:rsidRPr="006669C8">
        <w:rPr>
          <w:rStyle w:val="StyleUnderline"/>
          <w:highlight w:val="cyan"/>
        </w:rPr>
        <w:t xml:space="preserve">more overtime </w:t>
      </w:r>
      <w:r w:rsidRPr="00A92178">
        <w:rPr>
          <w:rStyle w:val="StyleUnderline"/>
          <w:highlight w:val="cyan"/>
        </w:rPr>
        <w:t>and bonuses</w:t>
      </w:r>
      <w:r w:rsidRPr="00FB7FB9">
        <w:rPr>
          <w:rStyle w:val="StyleUnderline"/>
        </w:rPr>
        <w:t xml:space="preserve">, 2.5 times </w:t>
      </w:r>
      <w:r w:rsidRPr="00A92178">
        <w:rPr>
          <w:rStyle w:val="StyleUnderline"/>
          <w:highlight w:val="cyan"/>
        </w:rPr>
        <w:t>more paid leave and insurance</w:t>
      </w:r>
      <w:r w:rsidRPr="00FB7FB9">
        <w:rPr>
          <w:rStyle w:val="StyleUnderline"/>
        </w:rPr>
        <w:t xml:space="preserve"> </w:t>
      </w:r>
      <w:r w:rsidRPr="00A92178">
        <w:rPr>
          <w:rStyle w:val="StyleUnderline"/>
          <w:highlight w:val="cyan"/>
        </w:rPr>
        <w:t>and</w:t>
      </w:r>
      <w:r w:rsidRPr="00FB7FB9">
        <w:rPr>
          <w:rStyle w:val="StyleUnderline"/>
        </w:rPr>
        <w:t xml:space="preserve"> 3.9 times </w:t>
      </w:r>
      <w:r w:rsidRPr="00A92178">
        <w:rPr>
          <w:rStyle w:val="StyleUnderline"/>
          <w:highlight w:val="cyan"/>
        </w:rPr>
        <w:t xml:space="preserve">more retirement </w:t>
      </w:r>
      <w:r w:rsidRPr="006669C8">
        <w:rPr>
          <w:rStyle w:val="Emphasis"/>
          <w:highlight w:val="cyan"/>
        </w:rPr>
        <w:t>benefits</w:t>
      </w:r>
      <w:r w:rsidRPr="00FB7FB9">
        <w:rPr>
          <w:sz w:val="16"/>
        </w:rPr>
        <w:t xml:space="preserve"> than workers in companies </w:t>
      </w:r>
      <w:r w:rsidRPr="00A92178">
        <w:rPr>
          <w:rStyle w:val="StyleUnderline"/>
          <w:highlight w:val="cyan"/>
        </w:rPr>
        <w:t>with</w:t>
      </w:r>
      <w:r w:rsidRPr="00FB7FB9">
        <w:rPr>
          <w:sz w:val="16"/>
        </w:rPr>
        <w:t xml:space="preserve"> fewer than 100 employees.</w:t>
      </w:r>
    </w:p>
    <w:p w14:paraId="776F1295" w14:textId="77777777" w:rsidR="00923D3B" w:rsidRPr="00FB7FB9" w:rsidRDefault="00923D3B" w:rsidP="00923D3B">
      <w:pPr>
        <w:rPr>
          <w:u w:val="single"/>
        </w:rPr>
      </w:pPr>
      <w:r w:rsidRPr="00FB7FB9">
        <w:rPr>
          <w:rStyle w:val="StyleUnderline"/>
        </w:rPr>
        <w:t xml:space="preserve">Large firms are resourced to provide an incredible array of benefits due to </w:t>
      </w:r>
      <w:r w:rsidRPr="00A92178">
        <w:rPr>
          <w:rStyle w:val="StyleUnderline"/>
          <w:highlight w:val="cyan"/>
        </w:rPr>
        <w:t xml:space="preserve">superior </w:t>
      </w:r>
      <w:r w:rsidRPr="006669C8">
        <w:rPr>
          <w:rStyle w:val="Emphasis"/>
          <w:highlight w:val="cyan"/>
        </w:rPr>
        <w:t>productivity</w:t>
      </w:r>
      <w:r w:rsidRPr="00FB7FB9">
        <w:rPr>
          <w:rStyle w:val="StyleUnderline"/>
        </w:rPr>
        <w:t>:</w:t>
      </w:r>
    </w:p>
    <w:p w14:paraId="7B28DEC7" w14:textId="77777777" w:rsidR="00923D3B" w:rsidRPr="00FB7FB9" w:rsidRDefault="00923D3B" w:rsidP="00923D3B">
      <w:pPr>
        <w:rPr>
          <w:rStyle w:val="StyleUnderline"/>
        </w:rPr>
      </w:pPr>
      <w:r w:rsidRPr="00FB7FB9">
        <w:rPr>
          <w:rStyle w:val="StyleUnderline"/>
        </w:rPr>
        <w:t>The</w:t>
      </w:r>
      <w:r w:rsidRPr="00FB7FB9">
        <w:rPr>
          <w:sz w:val="16"/>
        </w:rPr>
        <w:t xml:space="preserve"> </w:t>
      </w:r>
      <w:r w:rsidRPr="006669C8">
        <w:rPr>
          <w:sz w:val="16"/>
        </w:rPr>
        <w:t xml:space="preserve">four </w:t>
      </w:r>
      <w:r w:rsidRPr="006669C8">
        <w:rPr>
          <w:rStyle w:val="StyleUnderline"/>
        </w:rPr>
        <w:t>largest firms</w:t>
      </w:r>
      <w:r w:rsidRPr="006669C8">
        <w:rPr>
          <w:sz w:val="16"/>
        </w:rPr>
        <w:t xml:space="preserve"> in any industry </w:t>
      </w:r>
      <w:r w:rsidRPr="006669C8">
        <w:rPr>
          <w:rStyle w:val="StyleUnderline"/>
        </w:rPr>
        <w:t>have an average</w:t>
      </w:r>
      <w:r w:rsidRPr="00FB7FB9">
        <w:rPr>
          <w:rStyle w:val="StyleUnderline"/>
        </w:rPr>
        <w:t xml:space="preserve"> 37 percent </w:t>
      </w:r>
      <w:r w:rsidRPr="006669C8">
        <w:rPr>
          <w:rStyle w:val="Emphasis"/>
          <w:highlight w:val="cyan"/>
        </w:rPr>
        <w:t>higher</w:t>
      </w:r>
      <w:r w:rsidRPr="00FB7FB9">
        <w:rPr>
          <w:rStyle w:val="StyleUnderline"/>
        </w:rPr>
        <w:t xml:space="preserve"> productivity and 17 percent higher </w:t>
      </w:r>
      <w:r w:rsidRPr="006669C8">
        <w:rPr>
          <w:rStyle w:val="Emphasis"/>
          <w:highlight w:val="cyan"/>
        </w:rPr>
        <w:t>wages</w:t>
      </w:r>
      <w:r w:rsidRPr="00FB7FB9">
        <w:rPr>
          <w:rStyle w:val="StyleUnderline"/>
        </w:rPr>
        <w:t xml:space="preserve"> for production workers.</w:t>
      </w:r>
    </w:p>
    <w:p w14:paraId="69F773D9" w14:textId="77777777" w:rsidR="00923D3B" w:rsidRPr="00FB7FB9" w:rsidRDefault="00923D3B" w:rsidP="00923D3B">
      <w:pPr>
        <w:rPr>
          <w:sz w:val="16"/>
        </w:rPr>
      </w:pPr>
      <w:r w:rsidRPr="00FB7FB9">
        <w:rPr>
          <w:sz w:val="16"/>
        </w:rPr>
        <w:t xml:space="preserve">Meanwhile </w:t>
      </w:r>
      <w:r w:rsidRPr="00FB7FB9">
        <w:rPr>
          <w:rStyle w:val="StyleUnderline"/>
        </w:rPr>
        <w:t>the notion that Americans would be better off if the economy was dominated by small businesses is refuted by data:</w:t>
      </w:r>
    </w:p>
    <w:p w14:paraId="552439E7" w14:textId="77777777" w:rsidR="00923D3B" w:rsidRPr="00FB7FB9" w:rsidRDefault="00923D3B" w:rsidP="00923D3B">
      <w:pPr>
        <w:rPr>
          <w:sz w:val="16"/>
        </w:rPr>
      </w:pPr>
      <w:r w:rsidRPr="00A92178">
        <w:rPr>
          <w:rStyle w:val="StyleUnderline"/>
          <w:highlight w:val="cyan"/>
        </w:rPr>
        <w:t>If the</w:t>
      </w:r>
      <w:r w:rsidRPr="00FB7FB9">
        <w:rPr>
          <w:rStyle w:val="StyleUnderline"/>
        </w:rPr>
        <w:t xml:space="preserve"> </w:t>
      </w:r>
      <w:r w:rsidRPr="00A92178">
        <w:rPr>
          <w:rStyle w:val="StyleUnderline"/>
          <w:highlight w:val="cyan"/>
        </w:rPr>
        <w:t>U</w:t>
      </w:r>
      <w:r w:rsidRPr="00FB7FB9">
        <w:rPr>
          <w:rStyle w:val="StyleUnderline"/>
        </w:rPr>
        <w:t xml:space="preserve">nited </w:t>
      </w:r>
      <w:r w:rsidRPr="00A92178">
        <w:rPr>
          <w:rStyle w:val="StyleUnderline"/>
          <w:highlight w:val="cyan"/>
        </w:rPr>
        <w:t>S</w:t>
      </w:r>
      <w:r w:rsidRPr="00FB7FB9">
        <w:rPr>
          <w:rStyle w:val="StyleUnderline"/>
        </w:rPr>
        <w:t xml:space="preserve">tates </w:t>
      </w:r>
      <w:r w:rsidRPr="00A92178">
        <w:rPr>
          <w:rStyle w:val="StyleUnderline"/>
          <w:highlight w:val="cyan"/>
        </w:rPr>
        <w:t>had</w:t>
      </w:r>
      <w:r w:rsidRPr="00FB7FB9">
        <w:rPr>
          <w:rStyle w:val="StyleUnderline"/>
        </w:rPr>
        <w:t xml:space="preserve"> the same firm size distribution as Europe which has </w:t>
      </w:r>
      <w:r w:rsidRPr="00A92178">
        <w:rPr>
          <w:rStyle w:val="StyleUnderline"/>
          <w:highlight w:val="cyan"/>
        </w:rPr>
        <w:t xml:space="preserve">more small firms </w:t>
      </w:r>
      <w:r w:rsidRPr="006669C8">
        <w:rPr>
          <w:rStyle w:val="StyleUnderline"/>
        </w:rPr>
        <w:t xml:space="preserve">then </w:t>
      </w:r>
      <w:r w:rsidRPr="00A92178">
        <w:rPr>
          <w:rStyle w:val="StyleUnderline"/>
          <w:highlight w:val="cyan"/>
        </w:rPr>
        <w:t>average</w:t>
      </w:r>
      <w:r w:rsidRPr="00FB7FB9">
        <w:rPr>
          <w:rStyle w:val="StyleUnderline"/>
        </w:rPr>
        <w:t xml:space="preserve"> </w:t>
      </w:r>
      <w:r w:rsidRPr="00A92178">
        <w:rPr>
          <w:rStyle w:val="StyleUnderline"/>
          <w:highlight w:val="cyan"/>
        </w:rPr>
        <w:t>annual income</w:t>
      </w:r>
      <w:r w:rsidRPr="00FB7FB9">
        <w:rPr>
          <w:rStyle w:val="StyleUnderline"/>
        </w:rPr>
        <w:t xml:space="preserve"> in America </w:t>
      </w:r>
      <w:r w:rsidRPr="00A92178">
        <w:rPr>
          <w:rStyle w:val="StyleUnderline"/>
          <w:highlight w:val="cyan"/>
        </w:rPr>
        <w:t>would be $</w:t>
      </w:r>
      <w:r w:rsidRPr="006669C8">
        <w:rPr>
          <w:rStyle w:val="Emphasis"/>
          <w:highlight w:val="cyan"/>
        </w:rPr>
        <w:t>5,200 lower</w:t>
      </w:r>
      <w:r w:rsidRPr="00FB7FB9">
        <w:rPr>
          <w:rStyle w:val="StyleUnderline"/>
        </w:rPr>
        <w:t>.</w:t>
      </w:r>
      <w:r w:rsidRPr="00FB7FB9">
        <w:rPr>
          <w:sz w:val="16"/>
        </w:rPr>
        <w:t xml:space="preserve"> Shrinking the size of large firms in the United States to match Canada’s firm structure, </w:t>
      </w:r>
      <w:r w:rsidRPr="00A92178">
        <w:rPr>
          <w:rStyle w:val="StyleUnderline"/>
          <w:highlight w:val="cyan"/>
        </w:rPr>
        <w:t xml:space="preserve">would </w:t>
      </w:r>
      <w:r w:rsidRPr="006669C8">
        <w:rPr>
          <w:rStyle w:val="Emphasis"/>
          <w:highlight w:val="cyan"/>
        </w:rPr>
        <w:t>decrease</w:t>
      </w:r>
      <w:r w:rsidRPr="00FB7FB9">
        <w:rPr>
          <w:rStyle w:val="StyleUnderline"/>
        </w:rPr>
        <w:t xml:space="preserve"> U.S. per capita </w:t>
      </w:r>
      <w:r w:rsidRPr="00A92178">
        <w:rPr>
          <w:rStyle w:val="StyleUnderline"/>
          <w:highlight w:val="cyan"/>
        </w:rPr>
        <w:t xml:space="preserve">GDP by </w:t>
      </w:r>
      <w:r w:rsidRPr="006669C8">
        <w:rPr>
          <w:rStyle w:val="Emphasis"/>
          <w:highlight w:val="cyan"/>
        </w:rPr>
        <w:t>3.4 percent</w:t>
      </w:r>
      <w:r w:rsidRPr="00A92178">
        <w:rPr>
          <w:rStyle w:val="StyleUnderline"/>
          <w:highlight w:val="cyan"/>
        </w:rPr>
        <w:t>.</w:t>
      </w:r>
    </w:p>
    <w:p w14:paraId="69CE263C" w14:textId="77777777" w:rsidR="00923D3B" w:rsidRPr="00FB7FB9" w:rsidRDefault="00923D3B" w:rsidP="00923D3B">
      <w:pPr>
        <w:rPr>
          <w:rStyle w:val="StyleUnderline"/>
        </w:rPr>
      </w:pPr>
      <w:r w:rsidRPr="00FB7FB9">
        <w:rPr>
          <w:sz w:val="16"/>
        </w:rPr>
        <w:t xml:space="preserve">In short, </w:t>
      </w:r>
      <w:r w:rsidRPr="00A92178">
        <w:rPr>
          <w:rStyle w:val="StyleUnderline"/>
          <w:highlight w:val="cyan"/>
        </w:rPr>
        <w:t>small businesses are not the pillar of the economy</w:t>
      </w:r>
      <w:r w:rsidRPr="00FB7FB9">
        <w:rPr>
          <w:rStyle w:val="StyleUnderline"/>
        </w:rPr>
        <w:t xml:space="preserve"> and neither is their performance superior to large corporations. </w:t>
      </w:r>
      <w:r w:rsidRPr="00FB7FB9">
        <w:rPr>
          <w:sz w:val="16"/>
        </w:rPr>
        <w:t xml:space="preserve">Although the bureaucracy designed to enrich small businesses appears untouchable, the evidence presented should convince us that </w:t>
      </w:r>
      <w:r w:rsidRPr="00FB7FB9">
        <w:rPr>
          <w:rStyle w:val="StyleUnderline"/>
        </w:rPr>
        <w:t>welfare for small businesses is unwarranted and must be gutted</w:t>
      </w:r>
      <w:r w:rsidRPr="00FB7FB9">
        <w:rPr>
          <w:sz w:val="16"/>
        </w:rPr>
        <w:t xml:space="preserve">. </w:t>
      </w:r>
      <w:r w:rsidRPr="00FB7FB9">
        <w:rPr>
          <w:rStyle w:val="StyleUnderline"/>
        </w:rPr>
        <w:t>Research foundations and private incubators can fill the gap created by the exit of government welfare. Funding unsustainable businesses is too costly for taxpayers.</w:t>
      </w:r>
    </w:p>
    <w:p w14:paraId="249DCB67" w14:textId="77777777" w:rsidR="00923D3B" w:rsidRDefault="00923D3B" w:rsidP="00923D3B">
      <w:pPr>
        <w:pStyle w:val="Heading4"/>
      </w:pPr>
      <w:r>
        <w:t xml:space="preserve">Small business failure is inevitable. </w:t>
      </w:r>
    </w:p>
    <w:p w14:paraId="5490EEB5" w14:textId="77777777" w:rsidR="00923D3B" w:rsidRPr="00F0513A" w:rsidRDefault="00923D3B" w:rsidP="00923D3B">
      <w:r w:rsidRPr="00F0513A">
        <w:rPr>
          <w:rStyle w:val="Style13ptBold"/>
        </w:rPr>
        <w:t>Carter ’21</w:t>
      </w:r>
      <w:r>
        <w:t xml:space="preserve"> [Timothy; January 3; </w:t>
      </w:r>
      <w:r w:rsidRPr="00F0513A">
        <w:t>CRO of the Seattle digital marketing agency SEO.co</w:t>
      </w:r>
      <w:r>
        <w:t>, Entrepreneur Leadership Network Contributor at Entrepreneur; Entrepreneur; “</w:t>
      </w:r>
      <w:r w:rsidRPr="00F0513A">
        <w:t>The True Failure Rate of Small Businesses</w:t>
      </w:r>
      <w:r>
        <w:t xml:space="preserve">”; </w:t>
      </w:r>
      <w:r w:rsidRPr="00F0513A">
        <w:t>https://www.entrepreneur.com/starting-a-business/the-true-failure-rate-of-small-businesses/361350</w:t>
      </w:r>
      <w:r>
        <w:t>] calista</w:t>
      </w:r>
    </w:p>
    <w:p w14:paraId="572269BF" w14:textId="77777777" w:rsidR="00923D3B" w:rsidRPr="00F0513A" w:rsidRDefault="00923D3B" w:rsidP="00923D3B">
      <w:pPr>
        <w:rPr>
          <w:sz w:val="16"/>
        </w:rPr>
      </w:pPr>
      <w:r w:rsidRPr="00F0513A">
        <w:rPr>
          <w:sz w:val="16"/>
        </w:rPr>
        <w:t>What we know about the failure rate of small businesses</w:t>
      </w:r>
    </w:p>
    <w:p w14:paraId="5E3FB5FA" w14:textId="77777777" w:rsidR="00923D3B" w:rsidRPr="008C5E15" w:rsidRDefault="00923D3B" w:rsidP="00923D3B">
      <w:pPr>
        <w:rPr>
          <w:u w:val="single"/>
        </w:rPr>
      </w:pPr>
      <w:r w:rsidRPr="00F0513A">
        <w:rPr>
          <w:rStyle w:val="StyleUnderline"/>
        </w:rPr>
        <w:t xml:space="preserve">According to </w:t>
      </w:r>
      <w:r w:rsidRPr="00F0513A">
        <w:rPr>
          <w:rStyle w:val="Emphasis"/>
        </w:rPr>
        <w:t>data</w:t>
      </w:r>
      <w:r w:rsidRPr="00F0513A">
        <w:rPr>
          <w:rStyle w:val="StyleUnderline"/>
        </w:rPr>
        <w:t xml:space="preserve"> from the Bureau of Labor Statistics,</w:t>
      </w:r>
      <w:r w:rsidRPr="00F0513A">
        <w:rPr>
          <w:sz w:val="16"/>
        </w:rPr>
        <w:t xml:space="preserve"> as reported by Fundera, approximately </w:t>
      </w:r>
      <w:r w:rsidRPr="00F0513A">
        <w:rPr>
          <w:rStyle w:val="Emphasis"/>
          <w:highlight w:val="cyan"/>
        </w:rPr>
        <w:t>20 percent</w:t>
      </w:r>
      <w:r w:rsidRPr="00F0513A">
        <w:rPr>
          <w:rStyle w:val="StyleUnderline"/>
          <w:highlight w:val="cyan"/>
        </w:rPr>
        <w:t xml:space="preserve"> of small businesses fail within the </w:t>
      </w:r>
      <w:r w:rsidRPr="00F0513A">
        <w:rPr>
          <w:rStyle w:val="Emphasis"/>
          <w:highlight w:val="cyan"/>
        </w:rPr>
        <w:t>first year.</w:t>
      </w:r>
      <w:r w:rsidRPr="00F0513A">
        <w:rPr>
          <w:rStyle w:val="StyleUnderline"/>
        </w:rPr>
        <w:t xml:space="preserve"> By the end of the </w:t>
      </w:r>
      <w:r w:rsidRPr="00F0513A">
        <w:rPr>
          <w:rStyle w:val="Emphasis"/>
        </w:rPr>
        <w:t>second</w:t>
      </w:r>
      <w:r w:rsidRPr="00F0513A">
        <w:rPr>
          <w:rStyle w:val="StyleUnderline"/>
        </w:rPr>
        <w:t xml:space="preserve"> year, </w:t>
      </w:r>
      <w:r w:rsidRPr="00F0513A">
        <w:rPr>
          <w:rStyle w:val="Emphasis"/>
        </w:rPr>
        <w:t>30 percent</w:t>
      </w:r>
      <w:r w:rsidRPr="00F0513A">
        <w:rPr>
          <w:rStyle w:val="StyleUnderline"/>
        </w:rPr>
        <w:t xml:space="preserve"> of businesses will have failed. By the end of the </w:t>
      </w:r>
      <w:r w:rsidRPr="00F0513A">
        <w:rPr>
          <w:rStyle w:val="Emphasis"/>
        </w:rPr>
        <w:t>fifth year</w:t>
      </w:r>
      <w:r w:rsidRPr="00F0513A">
        <w:rPr>
          <w:rStyle w:val="StyleUnderline"/>
        </w:rPr>
        <w:t xml:space="preserve">, about </w:t>
      </w:r>
      <w:r w:rsidRPr="00F0513A">
        <w:rPr>
          <w:rStyle w:val="Emphasis"/>
        </w:rPr>
        <w:t>half</w:t>
      </w:r>
      <w:r w:rsidRPr="00F0513A">
        <w:rPr>
          <w:rStyle w:val="StyleUnderline"/>
        </w:rPr>
        <w:t xml:space="preserve"> will have </w:t>
      </w:r>
      <w:r w:rsidRPr="00F0513A">
        <w:rPr>
          <w:rStyle w:val="Emphasis"/>
        </w:rPr>
        <w:t>failed</w:t>
      </w:r>
      <w:r w:rsidRPr="00F0513A">
        <w:rPr>
          <w:rStyle w:val="StyleUnderline"/>
        </w:rPr>
        <w:t xml:space="preserve">. And </w:t>
      </w:r>
      <w:r w:rsidRPr="00F0513A">
        <w:rPr>
          <w:rStyle w:val="StyleUnderline"/>
          <w:highlight w:val="cyan"/>
        </w:rPr>
        <w:t xml:space="preserve">by the end of the </w:t>
      </w:r>
      <w:r w:rsidRPr="00F0513A">
        <w:rPr>
          <w:rStyle w:val="Emphasis"/>
          <w:highlight w:val="cyan"/>
        </w:rPr>
        <w:t>decade</w:t>
      </w:r>
      <w:r w:rsidRPr="00F0513A">
        <w:rPr>
          <w:rStyle w:val="StyleUnderline"/>
          <w:highlight w:val="cyan"/>
        </w:rPr>
        <w:t xml:space="preserve">, only </w:t>
      </w:r>
      <w:r w:rsidRPr="00F0513A">
        <w:rPr>
          <w:rStyle w:val="Emphasis"/>
          <w:highlight w:val="cyan"/>
        </w:rPr>
        <w:t>30 percent</w:t>
      </w:r>
      <w:r w:rsidRPr="00F0513A">
        <w:rPr>
          <w:rStyle w:val="StyleUnderline"/>
          <w:highlight w:val="cyan"/>
        </w:rPr>
        <w:t xml:space="preserve"> of businesses will remain — a </w:t>
      </w:r>
      <w:r w:rsidRPr="00F0513A">
        <w:rPr>
          <w:rStyle w:val="Emphasis"/>
          <w:highlight w:val="cyan"/>
        </w:rPr>
        <w:t>70 percent failure rate</w:t>
      </w:r>
      <w:r w:rsidRPr="00F0513A">
        <w:rPr>
          <w:rStyle w:val="StyleUnderline"/>
          <w:highlight w:val="cyan"/>
        </w:rPr>
        <w:t>.</w:t>
      </w:r>
    </w:p>
    <w:p w14:paraId="7BBBC6CD" w14:textId="69BB6521" w:rsidR="001A4597" w:rsidRDefault="001A4597" w:rsidP="001A4597">
      <w:pPr>
        <w:pStyle w:val="Heading3"/>
      </w:pPr>
      <w:r>
        <w:t>1NC</w:t>
      </w:r>
      <w:r w:rsidR="00923D3B">
        <w:t xml:space="preserve"> – Rural Not Key</w:t>
      </w:r>
    </w:p>
    <w:p w14:paraId="5D3DACC0" w14:textId="77777777" w:rsidR="00883AE3" w:rsidRPr="00E06076" w:rsidRDefault="00883AE3" w:rsidP="00883AE3">
      <w:pPr>
        <w:pStyle w:val="Heading4"/>
      </w:pPr>
      <w:r>
        <w:t xml:space="preserve">Rural hospitals </w:t>
      </w:r>
      <w:r>
        <w:rPr>
          <w:u w:val="single"/>
        </w:rPr>
        <w:t>inevitably</w:t>
      </w:r>
      <w:r>
        <w:t xml:space="preserve"> close---</w:t>
      </w:r>
      <w:r w:rsidRPr="00E205B6">
        <w:rPr>
          <w:u w:val="single"/>
        </w:rPr>
        <w:t>emerging tech</w:t>
      </w:r>
      <w:r>
        <w:t xml:space="preserve"> and </w:t>
      </w:r>
      <w:r w:rsidRPr="00E205B6">
        <w:rPr>
          <w:u w:val="single"/>
        </w:rPr>
        <w:t>outdated methods</w:t>
      </w:r>
      <w:r>
        <w:t xml:space="preserve"> ensure it. </w:t>
      </w:r>
    </w:p>
    <w:p w14:paraId="22193AD6" w14:textId="77777777" w:rsidR="00883AE3" w:rsidRDefault="00883AE3" w:rsidP="00883AE3">
      <w:r>
        <w:t xml:space="preserve">Nicky </w:t>
      </w:r>
      <w:r w:rsidRPr="00E06076">
        <w:rPr>
          <w:rStyle w:val="Style13ptBold"/>
        </w:rPr>
        <w:t>Lineaweaver 19</w:t>
      </w:r>
      <w:r>
        <w:t xml:space="preserve">, research associate at Buisness Insider Intelligence, degrees in Economics and International Development Studies from McGill University, 2/22/2019, "US rural hospitals are facing a financial crisis," Business Insider, </w:t>
      </w:r>
      <w:r w:rsidRPr="00212ADA">
        <w:t>https://www.businessinsider.com/us-rural-hospitals-financial-crisis-risk-closing-2019-2</w:t>
      </w:r>
      <w:r>
        <w:t>, kav</w:t>
      </w:r>
    </w:p>
    <w:p w14:paraId="3CF2EB99" w14:textId="77777777" w:rsidR="00883AE3" w:rsidRPr="00E06076" w:rsidRDefault="00883AE3" w:rsidP="00883AE3">
      <w:pPr>
        <w:rPr>
          <w:sz w:val="16"/>
        </w:rPr>
      </w:pPr>
      <w:r w:rsidRPr="00E06076">
        <w:rPr>
          <w:rStyle w:val="Emphasis"/>
          <w:highlight w:val="cyan"/>
        </w:rPr>
        <w:t>US rural hospitals</w:t>
      </w:r>
      <w:r w:rsidRPr="00E06076">
        <w:rPr>
          <w:rStyle w:val="StyleUnderline"/>
          <w:highlight w:val="cyan"/>
        </w:rPr>
        <w:t xml:space="preserve"> are on the verge of a crisis</w:t>
      </w:r>
      <w:r w:rsidRPr="00E06076">
        <w:rPr>
          <w:rStyle w:val="StyleUnderline"/>
        </w:rPr>
        <w:t xml:space="preserve">: </w:t>
      </w:r>
      <w:r w:rsidRPr="00E06076">
        <w:rPr>
          <w:rStyle w:val="Emphasis"/>
        </w:rPr>
        <w:t>430 rural hospitals</w:t>
      </w:r>
      <w:r w:rsidRPr="00E06076">
        <w:rPr>
          <w:sz w:val="16"/>
        </w:rPr>
        <w:t xml:space="preserve"> — or 21% of all rural hospitals in the US — </w:t>
      </w:r>
      <w:r w:rsidRPr="00E06076">
        <w:rPr>
          <w:rStyle w:val="StyleUnderline"/>
        </w:rPr>
        <w:t xml:space="preserve">are at risk of closing </w:t>
      </w:r>
      <w:r w:rsidRPr="00E06076">
        <w:rPr>
          <w:rStyle w:val="StyleUnderline"/>
          <w:highlight w:val="cyan"/>
        </w:rPr>
        <w:t>unless</w:t>
      </w:r>
      <w:r w:rsidRPr="00E06076">
        <w:rPr>
          <w:rStyle w:val="StyleUnderline"/>
        </w:rPr>
        <w:t xml:space="preserve"> their </w:t>
      </w:r>
      <w:r w:rsidRPr="00E06076">
        <w:rPr>
          <w:rStyle w:val="Emphasis"/>
        </w:rPr>
        <w:t xml:space="preserve">financial </w:t>
      </w:r>
      <w:r w:rsidRPr="00E06076">
        <w:rPr>
          <w:rStyle w:val="Emphasis"/>
          <w:highlight w:val="cyan"/>
        </w:rPr>
        <w:t>situations</w:t>
      </w:r>
      <w:r w:rsidRPr="00E06076">
        <w:rPr>
          <w:rStyle w:val="StyleUnderline"/>
          <w:highlight w:val="cyan"/>
        </w:rPr>
        <w:t xml:space="preserve"> improve</w:t>
      </w:r>
      <w:r w:rsidRPr="00E06076">
        <w:rPr>
          <w:sz w:val="16"/>
        </w:rPr>
        <w:t>, according to a new analysis from management consulting firm Navigant.</w:t>
      </w:r>
    </w:p>
    <w:p w14:paraId="4E452DD7" w14:textId="77777777" w:rsidR="00883AE3" w:rsidRPr="00E06076" w:rsidRDefault="00883AE3" w:rsidP="00883AE3">
      <w:pPr>
        <w:rPr>
          <w:sz w:val="16"/>
        </w:rPr>
      </w:pPr>
      <w:r w:rsidRPr="00E06076">
        <w:rPr>
          <w:sz w:val="16"/>
        </w:rPr>
        <w:t>The data highlights a likely acceleration in rural hospital closures, a trend that’s already picked up in recent years: While just three rural hospitals shuttered their doors in 2010, there were 16 closures in 2015, and 97 rural hospitals closed between 2010 and 2019 to date, according to the Cecil G. Sheps Center for Health Services Research.</w:t>
      </w:r>
    </w:p>
    <w:p w14:paraId="4EFC621A" w14:textId="77777777" w:rsidR="00883AE3" w:rsidRPr="00E06076" w:rsidRDefault="00883AE3" w:rsidP="00883AE3">
      <w:pPr>
        <w:rPr>
          <w:sz w:val="16"/>
        </w:rPr>
      </w:pPr>
      <w:r w:rsidRPr="00E06076">
        <w:rPr>
          <w:sz w:val="16"/>
        </w:rPr>
        <w:t>Rural providers' precarious standing is exacerbated by unique demographic and financial pressures:</w:t>
      </w:r>
    </w:p>
    <w:p w14:paraId="434C66D9" w14:textId="77777777" w:rsidR="00883AE3" w:rsidRPr="00E06076" w:rsidRDefault="00883AE3" w:rsidP="00883AE3">
      <w:pPr>
        <w:rPr>
          <w:sz w:val="16"/>
        </w:rPr>
      </w:pPr>
      <w:r w:rsidRPr="00E06076">
        <w:rPr>
          <w:rStyle w:val="StyleUnderline"/>
        </w:rPr>
        <w:t xml:space="preserve">The </w:t>
      </w:r>
      <w:r w:rsidRPr="00E06076">
        <w:rPr>
          <w:rStyle w:val="Emphasis"/>
          <w:highlight w:val="cyan"/>
        </w:rPr>
        <w:t>high rates</w:t>
      </w:r>
      <w:r w:rsidRPr="00E06076">
        <w:rPr>
          <w:rStyle w:val="StyleUnderline"/>
          <w:highlight w:val="cyan"/>
        </w:rPr>
        <w:t xml:space="preserve"> of </w:t>
      </w:r>
      <w:r w:rsidRPr="00E06076">
        <w:rPr>
          <w:rStyle w:val="Emphasis"/>
          <w:highlight w:val="cyan"/>
        </w:rPr>
        <w:t>uncompensated care</w:t>
      </w:r>
      <w:r w:rsidRPr="00E06076">
        <w:rPr>
          <w:rStyle w:val="StyleUnderline"/>
        </w:rPr>
        <w:t xml:space="preserve"> in </w:t>
      </w:r>
      <w:r w:rsidRPr="00E06076">
        <w:rPr>
          <w:rStyle w:val="Emphasis"/>
        </w:rPr>
        <w:t>rural areas</w:t>
      </w:r>
      <w:r w:rsidRPr="00E06076">
        <w:rPr>
          <w:rStyle w:val="StyleUnderline"/>
        </w:rPr>
        <w:t xml:space="preserve"> </w:t>
      </w:r>
      <w:r w:rsidRPr="00E06076">
        <w:rPr>
          <w:rStyle w:val="StyleUnderline"/>
          <w:highlight w:val="cyan"/>
        </w:rPr>
        <w:t>drag</w:t>
      </w:r>
      <w:r w:rsidRPr="00E06076">
        <w:rPr>
          <w:rStyle w:val="StyleUnderline"/>
        </w:rPr>
        <w:t xml:space="preserve"> on </w:t>
      </w:r>
      <w:r w:rsidRPr="00E06076">
        <w:rPr>
          <w:rStyle w:val="Emphasis"/>
        </w:rPr>
        <w:t xml:space="preserve">hospital </w:t>
      </w:r>
      <w:r w:rsidRPr="00E06076">
        <w:rPr>
          <w:rStyle w:val="Emphasis"/>
          <w:highlight w:val="cyan"/>
        </w:rPr>
        <w:t>revenues</w:t>
      </w:r>
      <w:r w:rsidRPr="00E06076">
        <w:rPr>
          <w:rStyle w:val="StyleUnderline"/>
        </w:rPr>
        <w:t xml:space="preserve">. </w:t>
      </w:r>
      <w:r w:rsidRPr="00E06076">
        <w:rPr>
          <w:rStyle w:val="Emphasis"/>
        </w:rPr>
        <w:t>Rural areas</w:t>
      </w:r>
      <w:r w:rsidRPr="00E06076">
        <w:rPr>
          <w:rStyle w:val="StyleUnderline"/>
        </w:rPr>
        <w:t xml:space="preserve"> have higher rates of </w:t>
      </w:r>
      <w:r w:rsidRPr="00E06076">
        <w:rPr>
          <w:rStyle w:val="Emphasis"/>
        </w:rPr>
        <w:t>uninsured patients</w:t>
      </w:r>
      <w:r w:rsidRPr="00E06076">
        <w:rPr>
          <w:rStyle w:val="StyleUnderline"/>
        </w:rPr>
        <w:t xml:space="preserve">, which tends to mean </w:t>
      </w:r>
      <w:r w:rsidRPr="00E06076">
        <w:rPr>
          <w:rStyle w:val="Emphasis"/>
          <w:highlight w:val="cyan"/>
        </w:rPr>
        <w:t>less compensation</w:t>
      </w:r>
      <w:r w:rsidRPr="00E06076">
        <w:rPr>
          <w:rStyle w:val="StyleUnderline"/>
        </w:rPr>
        <w:t xml:space="preserve"> for providers and </w:t>
      </w:r>
      <w:r w:rsidRPr="00E06076">
        <w:rPr>
          <w:rStyle w:val="StyleUnderline"/>
          <w:highlight w:val="cyan"/>
        </w:rPr>
        <w:t>is linked to</w:t>
      </w:r>
      <w:r w:rsidRPr="00E06076">
        <w:rPr>
          <w:rStyle w:val="StyleUnderline"/>
        </w:rPr>
        <w:t xml:space="preserve"> </w:t>
      </w:r>
      <w:r w:rsidRPr="00E06076">
        <w:rPr>
          <w:rStyle w:val="Emphasis"/>
        </w:rPr>
        <w:t xml:space="preserve">hospital </w:t>
      </w:r>
      <w:r w:rsidRPr="00E06076">
        <w:rPr>
          <w:rStyle w:val="Emphasis"/>
          <w:highlight w:val="cyan"/>
        </w:rPr>
        <w:t>closures</w:t>
      </w:r>
      <w:r w:rsidRPr="00E06076">
        <w:rPr>
          <w:sz w:val="16"/>
        </w:rPr>
        <w:t>.</w:t>
      </w:r>
    </w:p>
    <w:p w14:paraId="65125FC8" w14:textId="77777777" w:rsidR="00883AE3" w:rsidRPr="00E06076" w:rsidRDefault="00883AE3" w:rsidP="00883AE3">
      <w:pPr>
        <w:rPr>
          <w:sz w:val="16"/>
        </w:rPr>
      </w:pPr>
      <w:r w:rsidRPr="00E06076">
        <w:rPr>
          <w:rStyle w:val="StyleUnderline"/>
          <w:highlight w:val="cyan"/>
        </w:rPr>
        <w:t>A</w:t>
      </w:r>
      <w:r w:rsidRPr="00E06076">
        <w:rPr>
          <w:rStyle w:val="StyleUnderline"/>
        </w:rPr>
        <w:t xml:space="preserve"> </w:t>
      </w:r>
      <w:r w:rsidRPr="00E06076">
        <w:rPr>
          <w:rStyle w:val="Emphasis"/>
        </w:rPr>
        <w:t xml:space="preserve">long-term </w:t>
      </w:r>
      <w:r w:rsidRPr="00E06076">
        <w:rPr>
          <w:rStyle w:val="Emphasis"/>
          <w:highlight w:val="cyan"/>
        </w:rPr>
        <w:t>decline</w:t>
      </w:r>
      <w:r w:rsidRPr="00E06076">
        <w:rPr>
          <w:rStyle w:val="StyleUnderline"/>
          <w:highlight w:val="cyan"/>
        </w:rPr>
        <w:t xml:space="preserve"> in </w:t>
      </w:r>
      <w:r w:rsidRPr="00E06076">
        <w:rPr>
          <w:rStyle w:val="Emphasis"/>
          <w:highlight w:val="cyan"/>
        </w:rPr>
        <w:t>inpatient admissions</w:t>
      </w:r>
      <w:r w:rsidRPr="00E06076">
        <w:rPr>
          <w:rStyle w:val="StyleUnderline"/>
          <w:highlight w:val="cyan"/>
        </w:rPr>
        <w:t xml:space="preserve"> has left</w:t>
      </w:r>
      <w:r w:rsidRPr="00E06076">
        <w:rPr>
          <w:rStyle w:val="StyleUnderline"/>
        </w:rPr>
        <w:t xml:space="preserve"> </w:t>
      </w:r>
      <w:r w:rsidRPr="00E06076">
        <w:rPr>
          <w:rStyle w:val="Emphasis"/>
        </w:rPr>
        <w:t xml:space="preserve">rural </w:t>
      </w:r>
      <w:r w:rsidRPr="00E06076">
        <w:rPr>
          <w:rStyle w:val="Emphasis"/>
          <w:highlight w:val="cyan"/>
        </w:rPr>
        <w:t>hospitals</w:t>
      </w:r>
      <w:r w:rsidRPr="00E06076">
        <w:rPr>
          <w:rStyle w:val="StyleUnderline"/>
          <w:highlight w:val="cyan"/>
        </w:rPr>
        <w:t xml:space="preserve"> with </w:t>
      </w:r>
      <w:r w:rsidRPr="00E06076">
        <w:rPr>
          <w:rStyle w:val="Emphasis"/>
          <w:highlight w:val="cyan"/>
        </w:rPr>
        <w:t>unused capacity</w:t>
      </w:r>
      <w:r w:rsidRPr="00E06076">
        <w:rPr>
          <w:rStyle w:val="StyleUnderline"/>
        </w:rPr>
        <w:t xml:space="preserve">. </w:t>
      </w:r>
      <w:r w:rsidRPr="00E06076">
        <w:rPr>
          <w:rStyle w:val="Emphasis"/>
          <w:highlight w:val="cyan"/>
        </w:rPr>
        <w:t>Inpatient admissions</w:t>
      </w:r>
      <w:r w:rsidRPr="00E06076">
        <w:rPr>
          <w:rStyle w:val="StyleUnderline"/>
          <w:highlight w:val="cyan"/>
        </w:rPr>
        <w:t xml:space="preserve"> have been trending </w:t>
      </w:r>
      <w:r w:rsidRPr="00E06076">
        <w:rPr>
          <w:rStyle w:val="Emphasis"/>
          <w:highlight w:val="cyan"/>
        </w:rPr>
        <w:t>downward</w:t>
      </w:r>
      <w:r w:rsidRPr="00E06076">
        <w:rPr>
          <w:rStyle w:val="StyleUnderline"/>
        </w:rPr>
        <w:t xml:space="preserve"> since about 2008, </w:t>
      </w:r>
      <w:r w:rsidRPr="00E06076">
        <w:rPr>
          <w:rStyle w:val="StyleUnderline"/>
          <w:sz w:val="16"/>
          <w:u w:val="none"/>
        </w:rPr>
        <w:t xml:space="preserve">according to the American Hospital Association. </w:t>
      </w:r>
      <w:r w:rsidRPr="00E06076">
        <w:rPr>
          <w:rStyle w:val="StyleUnderline"/>
          <w:highlight w:val="cyan"/>
        </w:rPr>
        <w:t>While</w:t>
      </w:r>
      <w:r w:rsidRPr="00E06076">
        <w:rPr>
          <w:rStyle w:val="StyleUnderline"/>
        </w:rPr>
        <w:t xml:space="preserve"> many </w:t>
      </w:r>
      <w:r w:rsidRPr="00E06076">
        <w:rPr>
          <w:rStyle w:val="Emphasis"/>
          <w:highlight w:val="cyan"/>
        </w:rPr>
        <w:t>providers</w:t>
      </w:r>
      <w:r w:rsidRPr="00E06076">
        <w:rPr>
          <w:rStyle w:val="StyleUnderline"/>
          <w:highlight w:val="cyan"/>
        </w:rPr>
        <w:t xml:space="preserve"> have reacted</w:t>
      </w:r>
      <w:r w:rsidRPr="00E06076">
        <w:rPr>
          <w:rStyle w:val="StyleUnderline"/>
        </w:rPr>
        <w:t xml:space="preserve"> to this trend by investing </w:t>
      </w:r>
      <w:r w:rsidRPr="00E06076">
        <w:rPr>
          <w:rStyle w:val="StyleUnderline"/>
          <w:highlight w:val="cyan"/>
        </w:rPr>
        <w:t xml:space="preserve">in </w:t>
      </w:r>
      <w:r w:rsidRPr="00E06076">
        <w:rPr>
          <w:rStyle w:val="Emphasis"/>
          <w:highlight w:val="cyan"/>
        </w:rPr>
        <w:t>outpatient facilities</w:t>
      </w:r>
      <w:r w:rsidRPr="00E06076">
        <w:rPr>
          <w:rStyle w:val="StyleUnderline"/>
        </w:rPr>
        <w:t xml:space="preserve">, </w:t>
      </w:r>
      <w:r w:rsidRPr="00E06076">
        <w:rPr>
          <w:rStyle w:val="Emphasis"/>
        </w:rPr>
        <w:t xml:space="preserve">rural </w:t>
      </w:r>
      <w:r w:rsidRPr="00E06076">
        <w:rPr>
          <w:rStyle w:val="Emphasis"/>
          <w:highlight w:val="cyan"/>
        </w:rPr>
        <w:t>hospitals</w:t>
      </w:r>
      <w:r w:rsidRPr="00E06076">
        <w:rPr>
          <w:rStyle w:val="StyleUnderline"/>
        </w:rPr>
        <w:t xml:space="preserve"> likely </w:t>
      </w:r>
      <w:r w:rsidRPr="00E06076">
        <w:rPr>
          <w:rStyle w:val="StyleUnderline"/>
          <w:highlight w:val="cyan"/>
        </w:rPr>
        <w:t>lack</w:t>
      </w:r>
      <w:r w:rsidRPr="00E06076">
        <w:rPr>
          <w:rStyle w:val="StyleUnderline"/>
        </w:rPr>
        <w:t xml:space="preserve"> the </w:t>
      </w:r>
      <w:r w:rsidRPr="00E06076">
        <w:rPr>
          <w:rStyle w:val="Emphasis"/>
          <w:highlight w:val="cyan"/>
        </w:rPr>
        <w:t>budget</w:t>
      </w:r>
      <w:r w:rsidRPr="00E06076">
        <w:rPr>
          <w:rStyle w:val="StyleUnderline"/>
          <w:highlight w:val="cyan"/>
        </w:rPr>
        <w:t xml:space="preserve"> to</w:t>
      </w:r>
      <w:r w:rsidRPr="00E06076">
        <w:rPr>
          <w:rStyle w:val="StyleUnderline"/>
        </w:rPr>
        <w:t xml:space="preserve"> adequately </w:t>
      </w:r>
      <w:r w:rsidRPr="00E06076">
        <w:rPr>
          <w:rStyle w:val="StyleUnderline"/>
          <w:highlight w:val="cyan"/>
        </w:rPr>
        <w:t>adjust</w:t>
      </w:r>
      <w:r w:rsidRPr="00E06076">
        <w:rPr>
          <w:rStyle w:val="StyleUnderline"/>
        </w:rPr>
        <w:t xml:space="preserve"> to this change in </w:t>
      </w:r>
      <w:r w:rsidRPr="00E06076">
        <w:rPr>
          <w:rStyle w:val="Emphasis"/>
        </w:rPr>
        <w:t>utilization</w:t>
      </w:r>
      <w:r w:rsidRPr="00E06076">
        <w:rPr>
          <w:rStyle w:val="StyleUnderline"/>
        </w:rPr>
        <w:t>.</w:t>
      </w:r>
      <w:r w:rsidRPr="00E06076">
        <w:rPr>
          <w:sz w:val="16"/>
        </w:rPr>
        <w:t xml:space="preserve"> As a result, </w:t>
      </w:r>
      <w:r w:rsidRPr="00E06076">
        <w:rPr>
          <w:rStyle w:val="StyleUnderline"/>
          <w:highlight w:val="cyan"/>
        </w:rPr>
        <w:t>many</w:t>
      </w:r>
      <w:r w:rsidRPr="00E06076">
        <w:rPr>
          <w:rStyle w:val="StyleUnderline"/>
        </w:rPr>
        <w:t xml:space="preserve"> </w:t>
      </w:r>
      <w:r w:rsidRPr="00E06076">
        <w:rPr>
          <w:rStyle w:val="Emphasis"/>
        </w:rPr>
        <w:t xml:space="preserve">rural </w:t>
      </w:r>
      <w:r w:rsidRPr="00E06076">
        <w:rPr>
          <w:rStyle w:val="Emphasis"/>
          <w:highlight w:val="cyan"/>
        </w:rPr>
        <w:t>hospitals</w:t>
      </w:r>
      <w:r w:rsidRPr="00E06076">
        <w:rPr>
          <w:rStyle w:val="StyleUnderline"/>
          <w:highlight w:val="cyan"/>
        </w:rPr>
        <w:t xml:space="preserve"> are left </w:t>
      </w:r>
      <w:r w:rsidRPr="00E06076">
        <w:rPr>
          <w:rStyle w:val="Emphasis"/>
          <w:highlight w:val="cyan"/>
        </w:rPr>
        <w:t>overstaffed</w:t>
      </w:r>
      <w:r w:rsidRPr="00E06076">
        <w:rPr>
          <w:rStyle w:val="StyleUnderline"/>
          <w:highlight w:val="cyan"/>
        </w:rPr>
        <w:t xml:space="preserve"> and </w:t>
      </w:r>
      <w:r w:rsidRPr="00E06076">
        <w:rPr>
          <w:rStyle w:val="Emphasis"/>
          <w:highlight w:val="cyan"/>
        </w:rPr>
        <w:t>underused</w:t>
      </w:r>
      <w:r w:rsidRPr="00E06076">
        <w:rPr>
          <w:sz w:val="16"/>
        </w:rPr>
        <w:t>, Navigant notes.</w:t>
      </w:r>
    </w:p>
    <w:p w14:paraId="0CF16A67" w14:textId="77777777" w:rsidR="00883AE3" w:rsidRPr="00E06076" w:rsidRDefault="00883AE3" w:rsidP="00883AE3">
      <w:pPr>
        <w:rPr>
          <w:sz w:val="16"/>
        </w:rPr>
      </w:pPr>
      <w:r w:rsidRPr="00212ADA">
        <w:rPr>
          <w:rStyle w:val="Emphasis"/>
          <w:highlight w:val="cyan"/>
        </w:rPr>
        <w:t>Cash-strapped</w:t>
      </w:r>
      <w:r w:rsidRPr="00E06076">
        <w:rPr>
          <w:rStyle w:val="Emphasis"/>
        </w:rPr>
        <w:t xml:space="preserve"> rural </w:t>
      </w:r>
      <w:r w:rsidRPr="00212ADA">
        <w:rPr>
          <w:rStyle w:val="Emphasis"/>
          <w:highlight w:val="cyan"/>
        </w:rPr>
        <w:t>hospitals</w:t>
      </w:r>
      <w:r w:rsidRPr="00212ADA">
        <w:rPr>
          <w:rStyle w:val="StyleUnderline"/>
          <w:highlight w:val="cyan"/>
        </w:rPr>
        <w:t xml:space="preserve"> struggle to match</w:t>
      </w:r>
      <w:r w:rsidRPr="00E06076">
        <w:rPr>
          <w:rStyle w:val="StyleUnderline"/>
        </w:rPr>
        <w:t xml:space="preserve"> the </w:t>
      </w:r>
      <w:r w:rsidRPr="00212ADA">
        <w:rPr>
          <w:rStyle w:val="Emphasis"/>
          <w:highlight w:val="cyan"/>
        </w:rPr>
        <w:t>innovation</w:t>
      </w:r>
      <w:r w:rsidRPr="00E06076">
        <w:rPr>
          <w:rStyle w:val="Emphasis"/>
        </w:rPr>
        <w:t xml:space="preserve"> capabilities</w:t>
      </w:r>
      <w:r w:rsidRPr="00E06076">
        <w:rPr>
          <w:rStyle w:val="StyleUnderline"/>
        </w:rPr>
        <w:t xml:space="preserve"> of their </w:t>
      </w:r>
      <w:r w:rsidRPr="00E06076">
        <w:rPr>
          <w:rStyle w:val="Emphasis"/>
        </w:rPr>
        <w:t>peers</w:t>
      </w:r>
      <w:r w:rsidRPr="00E06076">
        <w:rPr>
          <w:rStyle w:val="StyleUnderline"/>
        </w:rPr>
        <w:t xml:space="preserve">. </w:t>
      </w:r>
      <w:r w:rsidRPr="00212ADA">
        <w:rPr>
          <w:rStyle w:val="Emphasis"/>
          <w:highlight w:val="cyan"/>
        </w:rPr>
        <w:t>Compressed margins</w:t>
      </w:r>
      <w:r w:rsidRPr="00212ADA">
        <w:rPr>
          <w:rStyle w:val="StyleUnderline"/>
          <w:highlight w:val="cyan"/>
        </w:rPr>
        <w:t xml:space="preserve"> leave</w:t>
      </w:r>
      <w:r w:rsidRPr="00E06076">
        <w:rPr>
          <w:rStyle w:val="StyleUnderline"/>
        </w:rPr>
        <w:t xml:space="preserve"> </w:t>
      </w:r>
      <w:r w:rsidRPr="00E06076">
        <w:rPr>
          <w:rStyle w:val="Emphasis"/>
        </w:rPr>
        <w:t xml:space="preserve">rural </w:t>
      </w:r>
      <w:r w:rsidRPr="00212ADA">
        <w:rPr>
          <w:rStyle w:val="Emphasis"/>
          <w:highlight w:val="cyan"/>
        </w:rPr>
        <w:t>providers</w:t>
      </w:r>
      <w:r w:rsidRPr="00212ADA">
        <w:rPr>
          <w:rStyle w:val="StyleUnderline"/>
          <w:highlight w:val="cyan"/>
        </w:rPr>
        <w:t xml:space="preserve"> with </w:t>
      </w:r>
      <w:r w:rsidRPr="00212ADA">
        <w:rPr>
          <w:rStyle w:val="Emphasis"/>
          <w:highlight w:val="cyan"/>
        </w:rPr>
        <w:t>little flexibility</w:t>
      </w:r>
      <w:r w:rsidRPr="00E06076">
        <w:rPr>
          <w:rStyle w:val="StyleUnderline"/>
        </w:rPr>
        <w:t xml:space="preserve"> to invest in </w:t>
      </w:r>
      <w:r w:rsidRPr="00E06076">
        <w:rPr>
          <w:rStyle w:val="Emphasis"/>
        </w:rPr>
        <w:t>new tech</w:t>
      </w:r>
      <w:r w:rsidRPr="00E06076">
        <w:rPr>
          <w:rStyle w:val="StyleUnderline"/>
        </w:rPr>
        <w:t xml:space="preserve"> </w:t>
      </w:r>
      <w:r w:rsidRPr="00212ADA">
        <w:rPr>
          <w:rStyle w:val="StyleUnderline"/>
          <w:highlight w:val="cyan"/>
        </w:rPr>
        <w:t>to keep</w:t>
      </w:r>
      <w:r w:rsidRPr="00E06076">
        <w:rPr>
          <w:rStyle w:val="StyleUnderline"/>
        </w:rPr>
        <w:t xml:space="preserve"> their </w:t>
      </w:r>
      <w:r w:rsidRPr="00212ADA">
        <w:rPr>
          <w:rStyle w:val="Emphasis"/>
          <w:highlight w:val="cyan"/>
        </w:rPr>
        <w:t>offerings</w:t>
      </w:r>
      <w:r w:rsidRPr="00212ADA">
        <w:rPr>
          <w:rStyle w:val="StyleUnderline"/>
          <w:highlight w:val="cyan"/>
        </w:rPr>
        <w:t xml:space="preserve"> on par with</w:t>
      </w:r>
      <w:r w:rsidRPr="00E06076">
        <w:rPr>
          <w:rStyle w:val="StyleUnderline"/>
        </w:rPr>
        <w:t xml:space="preserve"> their </w:t>
      </w:r>
      <w:r w:rsidRPr="00E06076">
        <w:rPr>
          <w:rStyle w:val="Emphasis"/>
        </w:rPr>
        <w:t xml:space="preserve">larger, urban </w:t>
      </w:r>
      <w:r w:rsidRPr="00212ADA">
        <w:rPr>
          <w:rStyle w:val="Emphasis"/>
          <w:highlight w:val="cyan"/>
        </w:rPr>
        <w:t>counterparts</w:t>
      </w:r>
      <w:r w:rsidRPr="00E06076">
        <w:rPr>
          <w:sz w:val="16"/>
        </w:rPr>
        <w:t>. For example, rural hospitals struggle to implement and maintain electronic health record systems and also lag behind urban providers on health data sharing — and a lack of development in these two areas may create inefficiencies.</w:t>
      </w:r>
    </w:p>
    <w:p w14:paraId="248BB6BB" w14:textId="77777777" w:rsidR="00883AE3" w:rsidRPr="00E06076" w:rsidRDefault="00883AE3" w:rsidP="00883AE3">
      <w:pPr>
        <w:rPr>
          <w:sz w:val="16"/>
        </w:rPr>
      </w:pPr>
      <w:r w:rsidRPr="00E06076">
        <w:rPr>
          <w:sz w:val="16"/>
        </w:rPr>
        <w:t xml:space="preserve">Moving forward, </w:t>
      </w:r>
      <w:r w:rsidRPr="00212ADA">
        <w:rPr>
          <w:rStyle w:val="StyleUnderline"/>
          <w:highlight w:val="cyan"/>
        </w:rPr>
        <w:t xml:space="preserve">the </w:t>
      </w:r>
      <w:r w:rsidRPr="00212ADA">
        <w:rPr>
          <w:rStyle w:val="Emphasis"/>
          <w:highlight w:val="cyan"/>
        </w:rPr>
        <w:t>sustainability</w:t>
      </w:r>
      <w:r w:rsidRPr="00212ADA">
        <w:rPr>
          <w:rStyle w:val="StyleUnderline"/>
          <w:highlight w:val="cyan"/>
        </w:rPr>
        <w:t xml:space="preserve"> of</w:t>
      </w:r>
      <w:r w:rsidRPr="00E06076">
        <w:rPr>
          <w:rStyle w:val="StyleUnderline"/>
        </w:rPr>
        <w:t xml:space="preserve"> </w:t>
      </w:r>
      <w:r w:rsidRPr="00E06076">
        <w:rPr>
          <w:rStyle w:val="Emphasis"/>
        </w:rPr>
        <w:t xml:space="preserve">at-risk </w:t>
      </w:r>
      <w:r w:rsidRPr="00212ADA">
        <w:rPr>
          <w:rStyle w:val="Emphasis"/>
          <w:highlight w:val="cyan"/>
        </w:rPr>
        <w:t>rural hospitals</w:t>
      </w:r>
      <w:r w:rsidRPr="00212ADA">
        <w:rPr>
          <w:rStyle w:val="StyleUnderline"/>
          <w:highlight w:val="cyan"/>
        </w:rPr>
        <w:t xml:space="preserve"> is</w:t>
      </w:r>
      <w:r w:rsidRPr="00E06076">
        <w:rPr>
          <w:rStyle w:val="StyleUnderline"/>
        </w:rPr>
        <w:t xml:space="preserve"> partly </w:t>
      </w:r>
      <w:r w:rsidRPr="00212ADA">
        <w:rPr>
          <w:rStyle w:val="Emphasis"/>
          <w:highlight w:val="cyan"/>
        </w:rPr>
        <w:t>contingent</w:t>
      </w:r>
      <w:r w:rsidRPr="00212ADA">
        <w:rPr>
          <w:rStyle w:val="StyleUnderline"/>
          <w:highlight w:val="cyan"/>
        </w:rPr>
        <w:t xml:space="preserve"> on forming</w:t>
      </w:r>
      <w:r w:rsidRPr="00E06076">
        <w:rPr>
          <w:rStyle w:val="StyleUnderline"/>
        </w:rPr>
        <w:t xml:space="preserve"> </w:t>
      </w:r>
      <w:r w:rsidRPr="00E06076">
        <w:rPr>
          <w:rStyle w:val="Emphasis"/>
        </w:rPr>
        <w:t xml:space="preserve">health </w:t>
      </w:r>
      <w:r w:rsidRPr="00212ADA">
        <w:rPr>
          <w:rStyle w:val="Emphasis"/>
          <w:highlight w:val="cyan"/>
        </w:rPr>
        <w:t>system partnerships</w:t>
      </w:r>
      <w:r w:rsidRPr="00212ADA">
        <w:rPr>
          <w:rStyle w:val="StyleUnderline"/>
          <w:highlight w:val="cyan"/>
        </w:rPr>
        <w:t xml:space="preserve"> to leverage </w:t>
      </w:r>
      <w:r w:rsidRPr="00212ADA">
        <w:rPr>
          <w:rStyle w:val="Emphasis"/>
          <w:highlight w:val="cyan"/>
        </w:rPr>
        <w:t>emerging tech</w:t>
      </w:r>
      <w:r w:rsidRPr="00E06076">
        <w:rPr>
          <w:rStyle w:val="StyleUnderline"/>
        </w:rPr>
        <w:t>.</w:t>
      </w:r>
      <w:r w:rsidRPr="00E06076">
        <w:rPr>
          <w:sz w:val="16"/>
        </w:rPr>
        <w:t xml:space="preserve"> Partnering with other provider organizations can help rural hospitals bridge gaps in expertise and innovation.</w:t>
      </w:r>
    </w:p>
    <w:p w14:paraId="6DC69F2E" w14:textId="329A471B" w:rsidR="001A4597" w:rsidRDefault="001A4597" w:rsidP="001A4597">
      <w:pPr>
        <w:pStyle w:val="Heading3"/>
      </w:pPr>
      <w:r>
        <w:t>2NC</w:t>
      </w:r>
      <w:r w:rsidR="00923D3B">
        <w:t xml:space="preserve"> – Rural Not Key</w:t>
      </w:r>
    </w:p>
    <w:p w14:paraId="63B2BB32" w14:textId="77777777" w:rsidR="008C5E15" w:rsidRPr="00F0513A" w:rsidRDefault="008C5E15" w:rsidP="008C5E15">
      <w:pPr>
        <w:pStyle w:val="Heading4"/>
      </w:pPr>
      <w:r>
        <w:t>Rural America decline’s inevitable and it’s not key to the economy.</w:t>
      </w:r>
    </w:p>
    <w:p w14:paraId="5AC45E14" w14:textId="77777777" w:rsidR="008C5E15" w:rsidRPr="00264731" w:rsidRDefault="008C5E15" w:rsidP="008C5E15">
      <w:r w:rsidRPr="00264731">
        <w:rPr>
          <w:rStyle w:val="Style13ptBold"/>
        </w:rPr>
        <w:t>Porter ’18</w:t>
      </w:r>
      <w:r>
        <w:t xml:space="preserve"> [Eduardo; December 14; economics reporter for the New York Times; The New York Times; “The Hard Truths of Trying to ‘Save’ the Rural Economy”; </w:t>
      </w:r>
      <w:r w:rsidRPr="00264731">
        <w:t>https://www.nytimes.com/interactive/2018/12/14/opinion/rural-america-trump-decline.html</w:t>
      </w:r>
      <w:r>
        <w:t>] calista</w:t>
      </w:r>
    </w:p>
    <w:p w14:paraId="3A5A1B34" w14:textId="77777777" w:rsidR="008C5E15" w:rsidRPr="00987F22" w:rsidRDefault="008C5E15" w:rsidP="008C5E15">
      <w:pPr>
        <w:rPr>
          <w:rStyle w:val="StyleUnderline"/>
        </w:rPr>
      </w:pPr>
      <w:r w:rsidRPr="00987F22">
        <w:rPr>
          <w:sz w:val="16"/>
        </w:rPr>
        <w:t xml:space="preserve">This is, of course, not news to the people who live in rural and small-town America, who have been fighting for years to reverse this decline. But now, the nation’s political class is finally noticing. The election of Donald Trump, powered in no small degree by rural voters, has brought the troubles of small-town America to national attention, with an urgent question: </w:t>
      </w:r>
      <w:r w:rsidRPr="00987F22">
        <w:rPr>
          <w:rStyle w:val="StyleUnderline"/>
        </w:rPr>
        <w:t>What can be done to revive it?</w:t>
      </w:r>
    </w:p>
    <w:p w14:paraId="2DD26FFC" w14:textId="77777777" w:rsidR="008C5E15" w:rsidRPr="00987F22" w:rsidRDefault="008C5E15" w:rsidP="008C5E15">
      <w:pPr>
        <w:rPr>
          <w:rStyle w:val="StyleUnderline"/>
          <w:sz w:val="16"/>
          <w:u w:val="none"/>
        </w:rPr>
      </w:pPr>
      <w:r w:rsidRPr="00264731">
        <w:rPr>
          <w:rStyle w:val="StyleUnderline"/>
          <w:highlight w:val="cyan"/>
        </w:rPr>
        <w:t xml:space="preserve">Rural America is </w:t>
      </w:r>
      <w:r w:rsidRPr="00264731">
        <w:rPr>
          <w:rStyle w:val="Emphasis"/>
          <w:highlight w:val="cyan"/>
        </w:rPr>
        <w:t>getting</w:t>
      </w:r>
      <w:r w:rsidRPr="00264731">
        <w:rPr>
          <w:rStyle w:val="StyleUnderline"/>
          <w:highlight w:val="cyan"/>
        </w:rPr>
        <w:t xml:space="preserve"> </w:t>
      </w:r>
      <w:r w:rsidRPr="00264731">
        <w:rPr>
          <w:rStyle w:val="Emphasis"/>
          <w:highlight w:val="cyan"/>
        </w:rPr>
        <w:t>old</w:t>
      </w:r>
      <w:r w:rsidRPr="00264731">
        <w:rPr>
          <w:rStyle w:val="StyleUnderline"/>
          <w:sz w:val="16"/>
          <w:highlight w:val="cyan"/>
          <w:u w:val="none"/>
        </w:rPr>
        <w:t>.</w:t>
      </w:r>
      <w:r w:rsidRPr="00987F22">
        <w:rPr>
          <w:rStyle w:val="StyleUnderline"/>
          <w:sz w:val="16"/>
          <w:u w:val="none"/>
        </w:rPr>
        <w:t xml:space="preserve"> </w:t>
      </w:r>
      <w:r w:rsidRPr="00987F22">
        <w:rPr>
          <w:rStyle w:val="StyleUnderline"/>
        </w:rPr>
        <w:t>The median age is 43</w:t>
      </w:r>
      <w:r w:rsidRPr="00987F22">
        <w:rPr>
          <w:rStyle w:val="StyleUnderline"/>
          <w:sz w:val="16"/>
          <w:u w:val="none"/>
        </w:rPr>
        <w:t>, seven years older than city dwellers</w:t>
      </w:r>
      <w:r w:rsidRPr="00987F22">
        <w:rPr>
          <w:rStyle w:val="StyleUnderline"/>
        </w:rPr>
        <w:t xml:space="preserve">. Its </w:t>
      </w:r>
      <w:r w:rsidRPr="00264731">
        <w:rPr>
          <w:rStyle w:val="Emphasis"/>
          <w:highlight w:val="cyan"/>
        </w:rPr>
        <w:t>productivity</w:t>
      </w:r>
      <w:r w:rsidRPr="00987F22">
        <w:rPr>
          <w:rStyle w:val="StyleUnderline"/>
          <w:sz w:val="16"/>
          <w:u w:val="none"/>
        </w:rPr>
        <w:t xml:space="preserve">, defined as output per worker, </w:t>
      </w:r>
      <w:r w:rsidRPr="00264731">
        <w:rPr>
          <w:rStyle w:val="StyleUnderline"/>
          <w:highlight w:val="cyan"/>
        </w:rPr>
        <w:t xml:space="preserve">is </w:t>
      </w:r>
      <w:r w:rsidRPr="00264731">
        <w:rPr>
          <w:rStyle w:val="Emphasis"/>
          <w:highlight w:val="cyan"/>
        </w:rPr>
        <w:t>lower</w:t>
      </w:r>
      <w:r w:rsidRPr="00987F22">
        <w:rPr>
          <w:rStyle w:val="StyleUnderline"/>
        </w:rPr>
        <w:t xml:space="preserve"> than urban America’s</w:t>
      </w:r>
      <w:r w:rsidRPr="00987F22">
        <w:rPr>
          <w:rStyle w:val="StyleUnderline"/>
          <w:sz w:val="16"/>
          <w:u w:val="none"/>
        </w:rPr>
        <w:t xml:space="preserve">. Its </w:t>
      </w:r>
      <w:r w:rsidRPr="00987F22">
        <w:rPr>
          <w:rStyle w:val="StyleUnderline"/>
        </w:rPr>
        <w:t>families have lower incomes</w:t>
      </w:r>
      <w:r w:rsidRPr="00987F22">
        <w:rPr>
          <w:rStyle w:val="StyleUnderline"/>
          <w:sz w:val="16"/>
          <w:u w:val="none"/>
        </w:rPr>
        <w:t xml:space="preserve">. And its share of the population is shrinking: the </w:t>
      </w:r>
      <w:r w:rsidRPr="00987F22">
        <w:rPr>
          <w:rStyle w:val="StyleUnderline"/>
        </w:rPr>
        <w:t xml:space="preserve">United States has grown by 75 million </w:t>
      </w:r>
      <w:r w:rsidRPr="00987F22">
        <w:rPr>
          <w:rStyle w:val="StyleUnderline"/>
          <w:sz w:val="16"/>
          <w:u w:val="none"/>
        </w:rPr>
        <w:t xml:space="preserve">people since 1990, but this has mostly occurred in cities and suburbs. </w:t>
      </w:r>
      <w:r w:rsidRPr="00264731">
        <w:rPr>
          <w:rStyle w:val="StyleUnderline"/>
          <w:highlight w:val="cyan"/>
        </w:rPr>
        <w:t>Rural</w:t>
      </w:r>
      <w:r w:rsidRPr="00987F22">
        <w:rPr>
          <w:rStyle w:val="StyleUnderline"/>
        </w:rPr>
        <w:t xml:space="preserve"> </w:t>
      </w:r>
      <w:r w:rsidRPr="00264731">
        <w:rPr>
          <w:rStyle w:val="StyleUnderline"/>
          <w:highlight w:val="cyan"/>
        </w:rPr>
        <w:t>areas have lost</w:t>
      </w:r>
      <w:r w:rsidRPr="00987F22">
        <w:rPr>
          <w:rStyle w:val="StyleUnderline"/>
        </w:rPr>
        <w:t xml:space="preserve"> some </w:t>
      </w:r>
      <w:r w:rsidRPr="00264731">
        <w:rPr>
          <w:rStyle w:val="StyleUnderline"/>
          <w:highlight w:val="cyan"/>
        </w:rPr>
        <w:t>3</w:t>
      </w:r>
      <w:r w:rsidRPr="00264731">
        <w:rPr>
          <w:rStyle w:val="StyleUnderline"/>
          <w:sz w:val="16"/>
          <w:highlight w:val="cyan"/>
          <w:u w:val="none"/>
        </w:rPr>
        <w:t xml:space="preserve"> </w:t>
      </w:r>
      <w:r w:rsidRPr="00264731">
        <w:rPr>
          <w:rStyle w:val="StyleUnderline"/>
          <w:highlight w:val="cyan"/>
        </w:rPr>
        <w:t>million people</w:t>
      </w:r>
      <w:r w:rsidRPr="00987F22">
        <w:rPr>
          <w:rStyle w:val="StyleUnderline"/>
          <w:sz w:val="16"/>
          <w:u w:val="none"/>
        </w:rPr>
        <w:t>. Since the 1990s, problems such as crime and opioid abuse, once associated with urban areas, are increasingly rural phenomena.</w:t>
      </w:r>
    </w:p>
    <w:p w14:paraId="7D1EE511" w14:textId="77777777" w:rsidR="008C5E15" w:rsidRPr="00987F22" w:rsidRDefault="008C5E15" w:rsidP="008C5E15">
      <w:pPr>
        <w:rPr>
          <w:rStyle w:val="StyleUnderline"/>
          <w:sz w:val="16"/>
          <w:u w:val="none"/>
        </w:rPr>
      </w:pPr>
      <w:r w:rsidRPr="00987F22">
        <w:rPr>
          <w:rStyle w:val="StyleUnderline"/>
          <w:sz w:val="16"/>
          <w:u w:val="none"/>
        </w:rPr>
        <w:t>Rural communities once captured a greater share of the nation’s prosperity. Jobs and wages in small town America played catch-up with big cities until the mid 1980s. During the economic recovery of 1992 to 1996, 135,000 new businesses were started in small counties, a third of the nation’s total. Employment in small counties shot up by 2.5 million, or 16 percent, twice the pace experienced in counties with million-plus populations.</w:t>
      </w:r>
    </w:p>
    <w:p w14:paraId="2546CB2B" w14:textId="77777777" w:rsidR="008C5E15" w:rsidRPr="00987F22" w:rsidRDefault="008C5E15" w:rsidP="008C5E15">
      <w:pPr>
        <w:rPr>
          <w:rStyle w:val="StyleUnderline"/>
          <w:sz w:val="16"/>
          <w:u w:val="none"/>
        </w:rPr>
      </w:pPr>
      <w:r w:rsidRPr="00987F22">
        <w:rPr>
          <w:rStyle w:val="StyleUnderline"/>
        </w:rPr>
        <w:t xml:space="preserve">These days, </w:t>
      </w:r>
      <w:r w:rsidRPr="00264731">
        <w:rPr>
          <w:rStyle w:val="Emphasis"/>
          <w:highlight w:val="cyan"/>
        </w:rPr>
        <w:t>economic growth bypasses rural economies</w:t>
      </w:r>
      <w:r w:rsidRPr="00987F22">
        <w:rPr>
          <w:rStyle w:val="StyleUnderline"/>
          <w:sz w:val="16"/>
          <w:u w:val="none"/>
        </w:rPr>
        <w:t>. In the first four years of the recovery after the 2008 recession, counties with fewer than 100,000 people lost 17,500 businesses, according to the Economic Innovation Group. By contrast, counties with more than 1 million residents added, altogether, 99,000 firms. By 2017, the largest metropolitan areas had almost 10 percent more jobs than they did at the start of the financial crisis. Rural areas still had fewer.</w:t>
      </w:r>
    </w:p>
    <w:p w14:paraId="27ECEC31" w14:textId="77777777" w:rsidR="008C5E15" w:rsidRPr="00987F22" w:rsidRDefault="008C5E15" w:rsidP="008C5E15">
      <w:pPr>
        <w:rPr>
          <w:rStyle w:val="StyleUnderline"/>
          <w:sz w:val="16"/>
          <w:u w:val="none"/>
        </w:rPr>
      </w:pPr>
      <w:r w:rsidRPr="00987F22">
        <w:rPr>
          <w:rStyle w:val="StyleUnderline"/>
          <w:sz w:val="16"/>
          <w:u w:val="none"/>
        </w:rPr>
        <w:t xml:space="preserve">The Economic Innovation Group measures “distress” as a combination of data ranging from joblessness and poverty to abandoned homes and educational attainment. </w:t>
      </w:r>
      <w:r w:rsidRPr="00987F22">
        <w:rPr>
          <w:rStyle w:val="StyleUnderline"/>
        </w:rPr>
        <w:t>Since the 1990s, there has been an “intensifying ruralization of distress</w:t>
      </w:r>
      <w:r w:rsidRPr="00987F22">
        <w:rPr>
          <w:rStyle w:val="StyleUnderline"/>
          <w:sz w:val="16"/>
          <w:u w:val="none"/>
        </w:rPr>
        <w:t>,” said John Lettieri, the group’s president.</w:t>
      </w:r>
    </w:p>
    <w:p w14:paraId="472DD6C9" w14:textId="77777777" w:rsidR="008C5E15" w:rsidRPr="00987F22" w:rsidRDefault="008C5E15" w:rsidP="008C5E15">
      <w:pPr>
        <w:rPr>
          <w:rStyle w:val="StyleUnderline"/>
        </w:rPr>
      </w:pPr>
      <w:r w:rsidRPr="00987F22">
        <w:rPr>
          <w:rStyle w:val="StyleUnderline"/>
          <w:sz w:val="16"/>
          <w:u w:val="none"/>
        </w:rPr>
        <w:t xml:space="preserve">I’ve lived most of my life in big cities. I don’t pretend to understand what it’s like to live in a small town or on a family farm, or how it feels when all the jobs in a community seem to be fading away. I do spend a lot of time thinking about how the economic changes of the last several decades have undercut many American workers. One thing seems clear to me: </w:t>
      </w:r>
      <w:r w:rsidRPr="00264731">
        <w:rPr>
          <w:rStyle w:val="StyleUnderline"/>
          <w:highlight w:val="cyan"/>
        </w:rPr>
        <w:t>nobody</w:t>
      </w:r>
      <w:r w:rsidRPr="00987F22">
        <w:rPr>
          <w:rStyle w:val="StyleUnderline"/>
        </w:rPr>
        <w:t xml:space="preserve"> — </w:t>
      </w:r>
      <w:r w:rsidRPr="00264731">
        <w:rPr>
          <w:rStyle w:val="Emphasis"/>
          <w:highlight w:val="cyan"/>
        </w:rPr>
        <w:t>not experts</w:t>
      </w:r>
      <w:r w:rsidRPr="00264731">
        <w:rPr>
          <w:rStyle w:val="StyleUnderline"/>
          <w:highlight w:val="cyan"/>
        </w:rPr>
        <w:t xml:space="preserve"> </w:t>
      </w:r>
      <w:r w:rsidRPr="00264731">
        <w:rPr>
          <w:rStyle w:val="StyleUnderline"/>
        </w:rPr>
        <w:t xml:space="preserve">or </w:t>
      </w:r>
      <w:r w:rsidRPr="00264731">
        <w:rPr>
          <w:rStyle w:val="Emphasis"/>
        </w:rPr>
        <w:t>policymakers</w:t>
      </w:r>
      <w:r w:rsidRPr="00987F22">
        <w:rPr>
          <w:rStyle w:val="StyleUnderline"/>
        </w:rPr>
        <w:t xml:space="preserve"> </w:t>
      </w:r>
      <w:r w:rsidRPr="00264731">
        <w:rPr>
          <w:rStyle w:val="StyleUnderline"/>
          <w:highlight w:val="cyan"/>
        </w:rPr>
        <w:t xml:space="preserve">or </w:t>
      </w:r>
      <w:r w:rsidRPr="00264731">
        <w:rPr>
          <w:rStyle w:val="Emphasis"/>
          <w:highlight w:val="cyan"/>
        </w:rPr>
        <w:t>people</w:t>
      </w:r>
      <w:r w:rsidRPr="00987F22">
        <w:rPr>
          <w:rStyle w:val="StyleUnderline"/>
        </w:rPr>
        <w:t xml:space="preserve"> </w:t>
      </w:r>
      <w:r w:rsidRPr="00264731">
        <w:rPr>
          <w:rStyle w:val="StyleUnderline"/>
          <w:highlight w:val="cyan"/>
        </w:rPr>
        <w:t>in these communities</w:t>
      </w:r>
      <w:r w:rsidRPr="00987F22">
        <w:rPr>
          <w:rStyle w:val="StyleUnderline"/>
        </w:rPr>
        <w:t xml:space="preserve"> — </w:t>
      </w:r>
      <w:r w:rsidRPr="00264731">
        <w:rPr>
          <w:rStyle w:val="StyleUnderline"/>
          <w:highlight w:val="cyan"/>
        </w:rPr>
        <w:t>seem</w:t>
      </w:r>
      <w:r w:rsidRPr="00987F22">
        <w:rPr>
          <w:rStyle w:val="StyleUnderline"/>
        </w:rPr>
        <w:t xml:space="preserve">s </w:t>
      </w:r>
      <w:r w:rsidRPr="00264731">
        <w:rPr>
          <w:rStyle w:val="StyleUnderline"/>
          <w:highlight w:val="cyan"/>
        </w:rPr>
        <w:t>to know</w:t>
      </w:r>
      <w:r w:rsidRPr="00987F22">
        <w:rPr>
          <w:rStyle w:val="StyleUnderline"/>
        </w:rPr>
        <w:t xml:space="preserve"> quite </w:t>
      </w:r>
      <w:r w:rsidRPr="00264731">
        <w:rPr>
          <w:rStyle w:val="Emphasis"/>
          <w:highlight w:val="cyan"/>
        </w:rPr>
        <w:t>how</w:t>
      </w:r>
      <w:r w:rsidRPr="00264731">
        <w:rPr>
          <w:rStyle w:val="StyleUnderline"/>
          <w:highlight w:val="cyan"/>
        </w:rPr>
        <w:t xml:space="preserve"> to pick rural America up</w:t>
      </w:r>
      <w:r w:rsidRPr="00987F22">
        <w:rPr>
          <w:rStyle w:val="StyleUnderline"/>
        </w:rPr>
        <w:t>.</w:t>
      </w:r>
    </w:p>
    <w:p w14:paraId="4495C5B2" w14:textId="77777777" w:rsidR="008C5E15" w:rsidRPr="00987F22" w:rsidRDefault="008C5E15" w:rsidP="008C5E15">
      <w:pPr>
        <w:rPr>
          <w:rStyle w:val="StyleUnderline"/>
        </w:rPr>
      </w:pPr>
      <w:r w:rsidRPr="00987F22">
        <w:rPr>
          <w:rStyle w:val="StyleUnderline"/>
        </w:rPr>
        <w:t xml:space="preserve">States, municipalities and </w:t>
      </w:r>
      <w:r w:rsidRPr="00264731">
        <w:rPr>
          <w:rStyle w:val="StyleUnderline"/>
          <w:highlight w:val="cyan"/>
        </w:rPr>
        <w:t>the</w:t>
      </w:r>
      <w:r w:rsidRPr="00987F22">
        <w:rPr>
          <w:rStyle w:val="StyleUnderline"/>
        </w:rPr>
        <w:t xml:space="preserve"> federal </w:t>
      </w:r>
      <w:r w:rsidRPr="00264731">
        <w:rPr>
          <w:rStyle w:val="StyleUnderline"/>
          <w:highlight w:val="cyan"/>
        </w:rPr>
        <w:t xml:space="preserve">government have </w:t>
      </w:r>
      <w:r w:rsidRPr="00264731">
        <w:rPr>
          <w:rStyle w:val="Emphasis"/>
          <w:highlight w:val="cyan"/>
        </w:rPr>
        <w:t>spent billions</w:t>
      </w:r>
      <w:r w:rsidRPr="00987F22">
        <w:rPr>
          <w:rStyle w:val="StyleUnderline"/>
        </w:rPr>
        <w:t xml:space="preserve"> </w:t>
      </w:r>
      <w:r w:rsidRPr="00264731">
        <w:rPr>
          <w:rStyle w:val="StyleUnderline"/>
          <w:highlight w:val="cyan"/>
        </w:rPr>
        <w:t>to draw</w:t>
      </w:r>
      <w:r w:rsidRPr="00987F22">
        <w:rPr>
          <w:rStyle w:val="StyleUnderline"/>
        </w:rPr>
        <w:t xml:space="preserve"> jobs and </w:t>
      </w:r>
      <w:r w:rsidRPr="00264731">
        <w:rPr>
          <w:rStyle w:val="StyleUnderline"/>
          <w:highlight w:val="cyan"/>
        </w:rPr>
        <w:t>prosperity</w:t>
      </w:r>
      <w:r w:rsidRPr="00987F22">
        <w:rPr>
          <w:rStyle w:val="StyleUnderline"/>
        </w:rPr>
        <w:t xml:space="preserve"> </w:t>
      </w:r>
      <w:r w:rsidRPr="00264731">
        <w:rPr>
          <w:rStyle w:val="StyleUnderline"/>
          <w:highlight w:val="cyan"/>
        </w:rPr>
        <w:t>to</w:t>
      </w:r>
      <w:r w:rsidRPr="00987F22">
        <w:rPr>
          <w:rStyle w:val="StyleUnderline"/>
        </w:rPr>
        <w:t xml:space="preserve"> stagnant </w:t>
      </w:r>
      <w:r w:rsidRPr="00264731">
        <w:rPr>
          <w:rStyle w:val="StyleUnderline"/>
          <w:highlight w:val="cyan"/>
        </w:rPr>
        <w:t>rural areas.</w:t>
      </w:r>
      <w:r w:rsidRPr="00987F22">
        <w:rPr>
          <w:rStyle w:val="StyleUnderline"/>
        </w:rPr>
        <w:t xml:space="preserve"> </w:t>
      </w:r>
      <w:r w:rsidRPr="00264731">
        <w:rPr>
          <w:rStyle w:val="StyleUnderline"/>
          <w:highlight w:val="cyan"/>
        </w:rPr>
        <w:t>But they haven’t</w:t>
      </w:r>
      <w:r w:rsidRPr="00987F22">
        <w:rPr>
          <w:rStyle w:val="StyleUnderline"/>
        </w:rPr>
        <w:t xml:space="preserve"> yet </w:t>
      </w:r>
      <w:r w:rsidRPr="00264731">
        <w:rPr>
          <w:rStyle w:val="Emphasis"/>
          <w:highlight w:val="cyan"/>
        </w:rPr>
        <w:t>figured out</w:t>
      </w:r>
      <w:r w:rsidRPr="00264731">
        <w:rPr>
          <w:rStyle w:val="StyleUnderline"/>
          <w:highlight w:val="cyan"/>
        </w:rPr>
        <w:t xml:space="preserve"> how to hitch this</w:t>
      </w:r>
      <w:r w:rsidRPr="00987F22">
        <w:rPr>
          <w:rStyle w:val="StyleUnderline"/>
        </w:rPr>
        <w:t xml:space="preserve"> vast </w:t>
      </w:r>
      <w:r w:rsidRPr="00264731">
        <w:rPr>
          <w:rStyle w:val="StyleUnderline"/>
          <w:highlight w:val="cyan"/>
        </w:rPr>
        <w:t xml:space="preserve">swath of the country to the </w:t>
      </w:r>
      <w:r w:rsidRPr="00264731">
        <w:rPr>
          <w:rStyle w:val="Emphasis"/>
          <w:highlight w:val="cyan"/>
        </w:rPr>
        <w:t>tech-heavy economy</w:t>
      </w:r>
      <w:r w:rsidRPr="00264731">
        <w:rPr>
          <w:rStyle w:val="StyleUnderline"/>
          <w:highlight w:val="cyan"/>
        </w:rPr>
        <w:t xml:space="preserve"> that is flourishing</w:t>
      </w:r>
      <w:r w:rsidRPr="00987F22">
        <w:rPr>
          <w:rStyle w:val="StyleUnderline"/>
        </w:rPr>
        <w:t xml:space="preserve"> in America’s cities.</w:t>
      </w:r>
    </w:p>
    <w:p w14:paraId="40CE0DFD" w14:textId="77777777" w:rsidR="008C5E15" w:rsidRPr="00987F22" w:rsidRDefault="008C5E15" w:rsidP="008C5E15">
      <w:pPr>
        <w:rPr>
          <w:rStyle w:val="StyleUnderline"/>
          <w:sz w:val="16"/>
          <w:u w:val="none"/>
        </w:rPr>
      </w:pPr>
      <w:r w:rsidRPr="00987F22">
        <w:rPr>
          <w:rStyle w:val="StyleUnderline"/>
          <w:sz w:val="16"/>
          <w:u w:val="none"/>
        </w:rPr>
        <w:t>There are 1,888 counties in America in which more than half the population is rural, according to the Census Bureau, and they stretch from coast to coast.</w:t>
      </w:r>
    </w:p>
    <w:p w14:paraId="3BFB71F6" w14:textId="77777777" w:rsidR="008C5E15" w:rsidRPr="00987F22" w:rsidRDefault="008C5E15" w:rsidP="008C5E15">
      <w:pPr>
        <w:rPr>
          <w:rStyle w:val="StyleUnderline"/>
          <w:sz w:val="16"/>
          <w:u w:val="none"/>
        </w:rPr>
      </w:pPr>
      <w:r w:rsidRPr="00987F22">
        <w:rPr>
          <w:rStyle w:val="StyleUnderline"/>
          <w:sz w:val="16"/>
          <w:u w:val="none"/>
        </w:rPr>
        <w:t>In Comanche County, a land of cattle, farming, oil and gas on the plains of southwestern Kansas, 1,790 people live in a sparsely settled area of nearly 800 square miles. In Perry County — home to some 26,500 people in the Appalachian Mountains of Eastern Kentucky — so far no other industry has replaced once-mighty coal. Essex County in New York’s Adirondacks is three-quarters rural, by the census definition. So is Calaveras County in California.</w:t>
      </w:r>
    </w:p>
    <w:p w14:paraId="384FB60C" w14:textId="77777777" w:rsidR="008C5E15" w:rsidRPr="00987F22" w:rsidRDefault="008C5E15" w:rsidP="008C5E15">
      <w:pPr>
        <w:rPr>
          <w:rStyle w:val="StyleUnderline"/>
          <w:sz w:val="16"/>
          <w:u w:val="none"/>
        </w:rPr>
      </w:pPr>
      <w:r w:rsidRPr="00987F22">
        <w:rPr>
          <w:rStyle w:val="StyleUnderline"/>
          <w:sz w:val="16"/>
          <w:u w:val="none"/>
        </w:rPr>
        <w:t>After World War II, small town prosperity relied on its contribution to the industrial economy. The census considers Price County, Wis., to be 100 percent rural. Still, over a third of the jobs there are in manufacturing, from building industrial machines to assembling trucks. Auto parts manufacturers in West Point, Ga., draw workers from all over Troup County. Overall, manufacturing employs about one in eight workers in the country’s 704 entirely rural counties. That’s more than agriculture, forestry, fishing and mining combined and second only to education, health care and social assistance, which includes teachers, doctors, nurses and social service counselors. Most of those jobs are government funded.</w:t>
      </w:r>
    </w:p>
    <w:p w14:paraId="6507AF5E" w14:textId="77777777" w:rsidR="008C5E15" w:rsidRPr="00987F22" w:rsidRDefault="008C5E15" w:rsidP="008C5E15">
      <w:pPr>
        <w:rPr>
          <w:rStyle w:val="StyleUnderline"/>
        </w:rPr>
      </w:pPr>
      <w:r w:rsidRPr="00987F22">
        <w:rPr>
          <w:rStyle w:val="StyleUnderline"/>
        </w:rPr>
        <w:t xml:space="preserve">But </w:t>
      </w:r>
      <w:r w:rsidRPr="00987F22">
        <w:rPr>
          <w:rStyle w:val="Emphasis"/>
        </w:rPr>
        <w:t>factory jobs</w:t>
      </w:r>
      <w:r w:rsidRPr="00987F22">
        <w:rPr>
          <w:rStyle w:val="StyleUnderline"/>
        </w:rPr>
        <w:t xml:space="preserve"> can no longer keep small-town America afloat</w:t>
      </w:r>
      <w:r w:rsidRPr="00987F22">
        <w:rPr>
          <w:rStyle w:val="StyleUnderline"/>
          <w:sz w:val="16"/>
          <w:u w:val="none"/>
        </w:rPr>
        <w:t xml:space="preserve">. Even after a robust eight-year growth spell, there are fewer than 13 million workers in manufacturing across the entire economy. Robots and workers in China put together most of the manufactured goods that Americans buy, and the </w:t>
      </w:r>
      <w:r w:rsidRPr="00264731">
        <w:rPr>
          <w:rStyle w:val="Emphasis"/>
          <w:highlight w:val="cyan"/>
        </w:rPr>
        <w:t>high-tech industries</w:t>
      </w:r>
      <w:r w:rsidRPr="00264731">
        <w:rPr>
          <w:rStyle w:val="StyleUnderline"/>
          <w:highlight w:val="cyan"/>
        </w:rPr>
        <w:t xml:space="preserve"> powering the economy</w:t>
      </w:r>
      <w:r w:rsidRPr="00987F22">
        <w:rPr>
          <w:rStyle w:val="StyleUnderline"/>
        </w:rPr>
        <w:t xml:space="preserve"> today </w:t>
      </w:r>
      <w:r w:rsidRPr="00264731">
        <w:rPr>
          <w:rStyle w:val="StyleUnderline"/>
          <w:highlight w:val="cyan"/>
        </w:rPr>
        <w:t>don’t have</w:t>
      </w:r>
      <w:r w:rsidRPr="00987F22">
        <w:rPr>
          <w:rStyle w:val="StyleUnderline"/>
        </w:rPr>
        <w:t xml:space="preserve"> much </w:t>
      </w:r>
      <w:r w:rsidRPr="00264731">
        <w:rPr>
          <w:rStyle w:val="StyleUnderline"/>
          <w:highlight w:val="cyan"/>
        </w:rPr>
        <w:t>need for</w:t>
      </w:r>
      <w:r w:rsidRPr="00987F22">
        <w:rPr>
          <w:rStyle w:val="StyleUnderline"/>
        </w:rPr>
        <w:t xml:space="preserve"> the </w:t>
      </w:r>
      <w:r w:rsidRPr="00264731">
        <w:rPr>
          <w:rStyle w:val="StyleUnderline"/>
          <w:highlight w:val="cyan"/>
        </w:rPr>
        <w:t>cheap labor that rural communities contribute</w:t>
      </w:r>
      <w:r w:rsidRPr="00987F22">
        <w:rPr>
          <w:rStyle w:val="StyleUnderline"/>
        </w:rPr>
        <w:t xml:space="preserve">d to America’s industrial past. </w:t>
      </w:r>
      <w:r w:rsidRPr="00264731">
        <w:rPr>
          <w:rStyle w:val="StyleUnderline"/>
          <w:highlight w:val="cyan"/>
        </w:rPr>
        <w:t>They</w:t>
      </w:r>
      <w:r w:rsidRPr="00987F22">
        <w:rPr>
          <w:rStyle w:val="StyleUnderline"/>
        </w:rPr>
        <w:t xml:space="preserve"> mostly </w:t>
      </w:r>
      <w:r w:rsidRPr="00264731">
        <w:rPr>
          <w:rStyle w:val="Emphasis"/>
          <w:highlight w:val="cyan"/>
        </w:rPr>
        <w:t>need</w:t>
      </w:r>
      <w:r w:rsidRPr="00264731">
        <w:rPr>
          <w:rStyle w:val="StyleUnderline"/>
          <w:highlight w:val="cyan"/>
        </w:rPr>
        <w:t xml:space="preserve"> </w:t>
      </w:r>
      <w:r w:rsidRPr="00264731">
        <w:rPr>
          <w:rStyle w:val="Emphasis"/>
          <w:highlight w:val="cyan"/>
        </w:rPr>
        <w:t>highly educated</w:t>
      </w:r>
      <w:r w:rsidRPr="00264731">
        <w:rPr>
          <w:rStyle w:val="StyleUnderline"/>
          <w:highlight w:val="cyan"/>
        </w:rPr>
        <w:t xml:space="preserve"> workers</w:t>
      </w:r>
      <w:r w:rsidRPr="00987F22">
        <w:rPr>
          <w:rStyle w:val="StyleUnderline"/>
        </w:rPr>
        <w:t>. They find those most easily in big cities, not in small towns.</w:t>
      </w:r>
    </w:p>
    <w:p w14:paraId="72DF8E26" w14:textId="77777777" w:rsidR="008C5E15" w:rsidRPr="00987F22" w:rsidRDefault="008C5E15" w:rsidP="008C5E15">
      <w:pPr>
        <w:rPr>
          <w:rStyle w:val="StyleUnderline"/>
          <w:sz w:val="16"/>
          <w:u w:val="none"/>
        </w:rPr>
      </w:pPr>
      <w:r w:rsidRPr="00987F22">
        <w:rPr>
          <w:rStyle w:val="StyleUnderline"/>
          <w:sz w:val="16"/>
          <w:u w:val="none"/>
        </w:rPr>
        <w:t>A flag on a memorial in Tiptonville, Tenn.</w:t>
      </w:r>
    </w:p>
    <w:p w14:paraId="055D4251" w14:textId="77777777" w:rsidR="008C5E15" w:rsidRPr="00987F22" w:rsidRDefault="008C5E15" w:rsidP="008C5E15">
      <w:pPr>
        <w:rPr>
          <w:rStyle w:val="StyleUnderline"/>
          <w:sz w:val="16"/>
          <w:u w:val="none"/>
        </w:rPr>
      </w:pPr>
      <w:r w:rsidRPr="00987F22">
        <w:rPr>
          <w:rStyle w:val="StyleUnderline"/>
          <w:sz w:val="16"/>
          <w:u w:val="none"/>
        </w:rPr>
        <w:t>MADDIE MCGARVEY FOR THE NEW YORK TIMES</w:t>
      </w:r>
    </w:p>
    <w:p w14:paraId="65C5D04D" w14:textId="77777777" w:rsidR="008C5E15" w:rsidRPr="00987F22" w:rsidRDefault="008C5E15" w:rsidP="008C5E15">
      <w:pPr>
        <w:rPr>
          <w:rStyle w:val="StyleUnderline"/>
          <w:sz w:val="16"/>
          <w:u w:val="none"/>
        </w:rPr>
      </w:pPr>
      <w:r w:rsidRPr="00987F22">
        <w:rPr>
          <w:rStyle w:val="StyleUnderline"/>
          <w:sz w:val="16"/>
          <w:u w:val="none"/>
        </w:rPr>
        <w:t>Consider Lake County, in Tennessee. Some 7,500 people live there, about 500 fewer than in 2000. Lake County is betting on a new industrial park on Cates Landing on the Mississippi River. But it will be tough to reverse years of declining employment. Between 2013 and 2017, the county averaged fewer than 250 manufacturing jobs, according to the Census Bureau’s American Community Survey. That’s half as many as it had in 2000.</w:t>
      </w:r>
    </w:p>
    <w:p w14:paraId="70D5009F" w14:textId="77777777" w:rsidR="008C5E15" w:rsidRPr="00987F22" w:rsidRDefault="008C5E15" w:rsidP="008C5E15">
      <w:pPr>
        <w:rPr>
          <w:rStyle w:val="StyleUnderline"/>
          <w:sz w:val="16"/>
          <w:u w:val="none"/>
        </w:rPr>
      </w:pPr>
      <w:r w:rsidRPr="00987F22">
        <w:rPr>
          <w:rStyle w:val="StyleUnderline"/>
          <w:sz w:val="16"/>
          <w:u w:val="none"/>
        </w:rPr>
        <w:t>What to do? Since the presidential election in 2016, when small town voters enthusiastically endorsed the populist campaign of President Trump, policymakers and academics have thrown themselves at understanding the economic backdrop to their frustrations. They have come up with no shortage of proposals for how to turn rural America around, from offering a tax credit for employers that hire workers in distressed communities to designing investment funds to draw venture capital into rural areas.</w:t>
      </w:r>
    </w:p>
    <w:p w14:paraId="3685CE1F" w14:textId="77777777" w:rsidR="008C5E15" w:rsidRPr="00987F22" w:rsidRDefault="008C5E15" w:rsidP="008C5E15">
      <w:pPr>
        <w:rPr>
          <w:rStyle w:val="StyleUnderline"/>
          <w:sz w:val="16"/>
          <w:u w:val="none"/>
        </w:rPr>
      </w:pPr>
      <w:r w:rsidRPr="00987F22">
        <w:rPr>
          <w:rStyle w:val="StyleUnderline"/>
          <w:sz w:val="16"/>
          <w:u w:val="none"/>
        </w:rPr>
        <w:t>In a report published in November, Mark Muro, William Galston and Clara Hendrickson of the Brookings Institution laid out a portfolio of ideas to rescue the substantial swath of the country that they identify as “left behind.” They identify critical shortages bedeviling declining communities: workers with digital skills, broadband connections, capital. And they have plans to address them: I.T. training and education initiatives, regulatory changes to boost lending to small businesses, incentives to invest in broadband.</w:t>
      </w:r>
    </w:p>
    <w:p w14:paraId="46414691" w14:textId="77777777" w:rsidR="008C5E15" w:rsidRPr="00987F22" w:rsidRDefault="008C5E15" w:rsidP="008C5E15">
      <w:pPr>
        <w:rPr>
          <w:rStyle w:val="StyleUnderline"/>
          <w:sz w:val="16"/>
          <w:u w:val="none"/>
        </w:rPr>
      </w:pPr>
      <w:r w:rsidRPr="00987F22">
        <w:rPr>
          <w:rStyle w:val="StyleUnderline"/>
          <w:sz w:val="16"/>
          <w:u w:val="none"/>
        </w:rPr>
        <w:t>Wisely, they suggest that any federal government effort must choose its targets carefully. Better to focus on middle-sized places that are near big tech hubs and have some critical infrastructure, rather than scatter assistance all over the landscape.</w:t>
      </w:r>
    </w:p>
    <w:p w14:paraId="513CF135" w14:textId="77777777" w:rsidR="008C5E15" w:rsidRPr="00987F22" w:rsidRDefault="008C5E15" w:rsidP="008C5E15">
      <w:pPr>
        <w:rPr>
          <w:rStyle w:val="StyleUnderline"/>
          <w:sz w:val="16"/>
          <w:u w:val="none"/>
        </w:rPr>
      </w:pPr>
      <w:r w:rsidRPr="00987F22">
        <w:rPr>
          <w:rStyle w:val="StyleUnderline"/>
          <w:sz w:val="16"/>
          <w:u w:val="none"/>
        </w:rPr>
        <w:t>Sound as these ideas may be, however, even the authors concede that they may not be up to the task. “I don’t know if these ideas are going to work,” Mr. Galston acknowledged when I pressed him on the issue. “But it is worth making the effort.”</w:t>
      </w:r>
    </w:p>
    <w:p w14:paraId="29FE5180" w14:textId="77777777" w:rsidR="008C5E15" w:rsidRPr="00987F22" w:rsidRDefault="008C5E15" w:rsidP="008C5E15">
      <w:pPr>
        <w:rPr>
          <w:rStyle w:val="StyleUnderline"/>
        </w:rPr>
      </w:pPr>
      <w:r w:rsidRPr="00264731">
        <w:rPr>
          <w:rStyle w:val="StyleUnderline"/>
          <w:highlight w:val="cyan"/>
        </w:rPr>
        <w:t xml:space="preserve">This is the inescapable reality of </w:t>
      </w:r>
      <w:r w:rsidRPr="00264731">
        <w:rPr>
          <w:rStyle w:val="Emphasis"/>
          <w:highlight w:val="cyan"/>
        </w:rPr>
        <w:t>agglomeration</w:t>
      </w:r>
      <w:r w:rsidRPr="00987F22">
        <w:rPr>
          <w:rStyle w:val="StyleUnderline"/>
        </w:rPr>
        <w:t xml:space="preserve">, one of the most powerful forces shaping the American economy over the last three decades. Innovative companies choose to </w:t>
      </w:r>
      <w:r w:rsidRPr="00987F22">
        <w:rPr>
          <w:rStyle w:val="Emphasis"/>
        </w:rPr>
        <w:t>locate</w:t>
      </w:r>
      <w:r w:rsidRPr="00987F22">
        <w:rPr>
          <w:rStyle w:val="StyleUnderline"/>
        </w:rPr>
        <w:t xml:space="preserve"> where other successful, innovative </w:t>
      </w:r>
      <w:r w:rsidRPr="00987F22">
        <w:rPr>
          <w:rStyle w:val="Emphasis"/>
        </w:rPr>
        <w:t>companies</w:t>
      </w:r>
      <w:r w:rsidRPr="00987F22">
        <w:rPr>
          <w:rStyle w:val="StyleUnderline"/>
        </w:rPr>
        <w:t xml:space="preserve"> are. That’s where they can find lots of highly skilled workers</w:t>
      </w:r>
      <w:r w:rsidRPr="00987F22">
        <w:rPr>
          <w:rStyle w:val="StyleUnderline"/>
          <w:sz w:val="16"/>
          <w:u w:val="none"/>
        </w:rPr>
        <w:t xml:space="preserve">. The more densely packed these pools of talent are, the more workers can learn from each other and the more productive they become. </w:t>
      </w:r>
      <w:r w:rsidRPr="00987F22">
        <w:rPr>
          <w:rStyle w:val="StyleUnderline"/>
        </w:rPr>
        <w:t xml:space="preserve">This dynamic feeds on itself, drawing more high-tech firms and </w:t>
      </w:r>
      <w:r w:rsidRPr="00987F22">
        <w:rPr>
          <w:rStyle w:val="Emphasis"/>
        </w:rPr>
        <w:t>highly skilled</w:t>
      </w:r>
      <w:r w:rsidRPr="00987F22">
        <w:rPr>
          <w:rStyle w:val="StyleUnderline"/>
        </w:rPr>
        <w:t xml:space="preserve"> workers to where they already are.</w:t>
      </w:r>
    </w:p>
    <w:p w14:paraId="1C896DC6" w14:textId="77777777" w:rsidR="008C5E15" w:rsidRPr="00987F22" w:rsidRDefault="008C5E15" w:rsidP="008C5E15">
      <w:pPr>
        <w:rPr>
          <w:rStyle w:val="StyleUnderline"/>
          <w:sz w:val="16"/>
          <w:u w:val="none"/>
        </w:rPr>
      </w:pPr>
      <w:r w:rsidRPr="00987F22">
        <w:rPr>
          <w:rStyle w:val="StyleUnderline"/>
          <w:sz w:val="16"/>
          <w:u w:val="none"/>
        </w:rPr>
        <w:t>“We have a spatial reorganization of the economy,” said Mr. Muro. “We have an archipelago of superstars in an ocean of low-productivity sectors.”</w:t>
      </w:r>
    </w:p>
    <w:p w14:paraId="5F450956" w14:textId="77777777" w:rsidR="008C5E15" w:rsidRPr="00987F22" w:rsidRDefault="008C5E15" w:rsidP="008C5E15">
      <w:pPr>
        <w:rPr>
          <w:rStyle w:val="StyleUnderline"/>
          <w:sz w:val="16"/>
          <w:u w:val="none"/>
        </w:rPr>
      </w:pPr>
      <w:r w:rsidRPr="00987F22">
        <w:rPr>
          <w:rStyle w:val="StyleUnderline"/>
          <w:sz w:val="16"/>
          <w:u w:val="none"/>
        </w:rPr>
        <w:t xml:space="preserve">In hindsight, </w:t>
      </w:r>
      <w:r w:rsidRPr="00987F22">
        <w:rPr>
          <w:rStyle w:val="StyleUnderline"/>
        </w:rPr>
        <w:t>no amount of tax incentives would have convinced Amazon to expand in a medium-sized city</w:t>
      </w:r>
      <w:r w:rsidRPr="00987F22">
        <w:rPr>
          <w:rStyle w:val="StyleUnderline"/>
          <w:sz w:val="16"/>
          <w:u w:val="none"/>
        </w:rPr>
        <w:t xml:space="preserve"> such as Columbus, Ohio, rather than Northern Virginia and Queens,which sit in some of the largest pools of talent in the country. If even medium-sized cities find it difficult to compete, what are the odds that, say, a small town like Amory, Miss., where 14 percent of adults have a bachelor’s degree and a quarter of its 2,500 workers work in small-scale manufacturing, have a chance to attract well-paid tech jobs?</w:t>
      </w:r>
    </w:p>
    <w:p w14:paraId="76842239" w14:textId="77777777" w:rsidR="008C5E15" w:rsidRPr="00987F22" w:rsidRDefault="008C5E15" w:rsidP="008C5E15">
      <w:pPr>
        <w:rPr>
          <w:rStyle w:val="StyleUnderline"/>
          <w:sz w:val="16"/>
          <w:u w:val="none"/>
        </w:rPr>
      </w:pPr>
      <w:r w:rsidRPr="00987F22">
        <w:rPr>
          <w:rStyle w:val="StyleUnderline"/>
          <w:sz w:val="16"/>
          <w:u w:val="none"/>
        </w:rPr>
        <w:t>Consider a recent Brookings Institution study by Benjamin Austin, Edward Glaeser and Lawrence Summers. They focus on the alarming rate of joblessness in what they call the Eastern Heartland, the region roughly between the Mississippi River and the states on the Atlantic coast, where rural communities are doing particularly poorly.</w:t>
      </w:r>
    </w:p>
    <w:p w14:paraId="4621D9D2" w14:textId="77777777" w:rsidR="008C5E15" w:rsidRPr="00987F22" w:rsidRDefault="008C5E15" w:rsidP="008C5E15">
      <w:pPr>
        <w:rPr>
          <w:rStyle w:val="StyleUnderline"/>
          <w:sz w:val="16"/>
          <w:u w:val="none"/>
        </w:rPr>
      </w:pPr>
      <w:r w:rsidRPr="00987F22">
        <w:rPr>
          <w:rStyle w:val="StyleUnderline"/>
          <w:sz w:val="16"/>
          <w:u w:val="none"/>
        </w:rPr>
        <w:t>After examining a range of potential policy interventions, they conclude that a targeted employment subsidy, such as the earned-income tax credit, is probably the most powerful tool available to revive employment. But they, too, are not sure it will work. “Our call for a wage subsidy is us saying, ‘We can’t figure this out, and we hope the private sector will,’ ” Mr. Glaeser told me.</w:t>
      </w:r>
    </w:p>
    <w:p w14:paraId="1BAE2389" w14:textId="77777777" w:rsidR="008C5E15" w:rsidRPr="00987F22" w:rsidRDefault="008C5E15" w:rsidP="008C5E15">
      <w:pPr>
        <w:rPr>
          <w:rStyle w:val="StyleUnderline"/>
          <w:sz w:val="16"/>
          <w:u w:val="none"/>
        </w:rPr>
      </w:pPr>
      <w:r w:rsidRPr="00987F22">
        <w:rPr>
          <w:rStyle w:val="StyleUnderline"/>
          <w:sz w:val="16"/>
          <w:u w:val="none"/>
        </w:rPr>
        <w:t>There are, to be sure, some rural communities with productivity as high as some big cities. But they rely on heavily mechanized and automated industries that support few jobs: oil extraction or large-scale agriculture, in which tractors talk to satellites and no drivers are involved. The livestock business on the vast pastures of Sioux County, Neb., for example, supports an economy worth $306,000 per worker, according to data from Mr. Muro and Jacob Whiton of Brookings. But only 1,200 people live there.</w:t>
      </w:r>
    </w:p>
    <w:p w14:paraId="0295F4DF" w14:textId="77777777" w:rsidR="008C5E15" w:rsidRPr="00987F22" w:rsidRDefault="008C5E15" w:rsidP="008C5E15">
      <w:pPr>
        <w:rPr>
          <w:rStyle w:val="StyleUnderline"/>
          <w:sz w:val="16"/>
          <w:u w:val="none"/>
        </w:rPr>
      </w:pPr>
      <w:r w:rsidRPr="00987F22">
        <w:rPr>
          <w:rStyle w:val="StyleUnderline"/>
          <w:sz w:val="16"/>
          <w:u w:val="none"/>
        </w:rPr>
        <w:t>Jory Geiser leans against his truck on his ranch in Sioux County, Neb. Mr. Geiser owns around 600 cattle. MADDIE MCGARVEY FOR THE NEW YORK TIMES</w:t>
      </w:r>
    </w:p>
    <w:p w14:paraId="4DDFC808" w14:textId="77777777" w:rsidR="008C5E15" w:rsidRPr="00987F22" w:rsidRDefault="008C5E15" w:rsidP="008C5E15">
      <w:pPr>
        <w:rPr>
          <w:rStyle w:val="StyleUnderline"/>
          <w:sz w:val="16"/>
          <w:u w:val="none"/>
        </w:rPr>
      </w:pPr>
      <w:r w:rsidRPr="00987F22">
        <w:rPr>
          <w:rStyle w:val="StyleUnderline"/>
          <w:sz w:val="16"/>
          <w:u w:val="none"/>
        </w:rPr>
        <w:t>In the Southeast Fairbanks area of Alaska, it is all about oil and gas. Output per worker is $203,000. But its population doesn’t quite reach 7,000.</w:t>
      </w:r>
    </w:p>
    <w:p w14:paraId="1D09BD84" w14:textId="77777777" w:rsidR="008C5E15" w:rsidRPr="00987F22" w:rsidRDefault="008C5E15" w:rsidP="008C5E15">
      <w:pPr>
        <w:rPr>
          <w:rStyle w:val="StyleUnderline"/>
        </w:rPr>
      </w:pPr>
      <w:r w:rsidRPr="00987F22">
        <w:rPr>
          <w:rStyle w:val="StyleUnderline"/>
          <w:sz w:val="16"/>
          <w:u w:val="none"/>
        </w:rPr>
        <w:t xml:space="preserve">Excluding these places, </w:t>
      </w:r>
      <w:r w:rsidRPr="00264731">
        <w:rPr>
          <w:rStyle w:val="StyleUnderline"/>
          <w:highlight w:val="cyan"/>
        </w:rPr>
        <w:t>the U</w:t>
      </w:r>
      <w:r w:rsidRPr="00987F22">
        <w:rPr>
          <w:rStyle w:val="StyleUnderline"/>
        </w:rPr>
        <w:t xml:space="preserve">nited </w:t>
      </w:r>
      <w:r w:rsidRPr="00264731">
        <w:rPr>
          <w:rStyle w:val="StyleUnderline"/>
          <w:highlight w:val="cyan"/>
        </w:rPr>
        <w:t>S</w:t>
      </w:r>
      <w:r w:rsidRPr="00987F22">
        <w:rPr>
          <w:rStyle w:val="StyleUnderline"/>
        </w:rPr>
        <w:t xml:space="preserve">tates </w:t>
      </w:r>
      <w:r w:rsidRPr="00264731">
        <w:rPr>
          <w:rStyle w:val="StyleUnderline"/>
          <w:highlight w:val="cyan"/>
        </w:rPr>
        <w:t>is</w:t>
      </w:r>
      <w:r w:rsidRPr="00987F22">
        <w:rPr>
          <w:rStyle w:val="StyleUnderline"/>
        </w:rPr>
        <w:t xml:space="preserve"> still </w:t>
      </w:r>
      <w:r w:rsidRPr="00264731">
        <w:rPr>
          <w:rStyle w:val="StyleUnderline"/>
          <w:highlight w:val="cyan"/>
        </w:rPr>
        <w:t>left</w:t>
      </w:r>
      <w:r w:rsidRPr="00987F22">
        <w:rPr>
          <w:rStyle w:val="StyleUnderline"/>
        </w:rPr>
        <w:t xml:space="preserve"> </w:t>
      </w:r>
      <w:r w:rsidRPr="00264731">
        <w:rPr>
          <w:rStyle w:val="StyleUnderline"/>
          <w:highlight w:val="cyan"/>
        </w:rPr>
        <w:t>with</w:t>
      </w:r>
      <w:r w:rsidRPr="00987F22">
        <w:rPr>
          <w:rStyle w:val="StyleUnderline"/>
        </w:rPr>
        <w:t xml:space="preserve"> 50 to 55 million </w:t>
      </w:r>
      <w:r w:rsidRPr="00264731">
        <w:rPr>
          <w:rStyle w:val="StyleUnderline"/>
          <w:highlight w:val="cyan"/>
        </w:rPr>
        <w:t>people living in rural communities</w:t>
      </w:r>
      <w:r w:rsidRPr="00987F22">
        <w:rPr>
          <w:rStyle w:val="StyleUnderline"/>
        </w:rPr>
        <w:t xml:space="preserve"> </w:t>
      </w:r>
      <w:r w:rsidRPr="00264731">
        <w:rPr>
          <w:rStyle w:val="StyleUnderline"/>
          <w:highlight w:val="cyan"/>
        </w:rPr>
        <w:t>that no longer have much to offer</w:t>
      </w:r>
      <w:r w:rsidRPr="00987F22">
        <w:rPr>
          <w:rStyle w:val="StyleUnderline"/>
        </w:rPr>
        <w:t xml:space="preserve"> them </w:t>
      </w:r>
      <w:r w:rsidRPr="00264731">
        <w:rPr>
          <w:rStyle w:val="StyleUnderline"/>
          <w:highlight w:val="cyan"/>
        </w:rPr>
        <w:t>economically</w:t>
      </w:r>
      <w:r w:rsidRPr="00987F22">
        <w:rPr>
          <w:rStyle w:val="StyleUnderline"/>
        </w:rPr>
        <w:t>.</w:t>
      </w:r>
    </w:p>
    <w:p w14:paraId="19B83CEF" w14:textId="77777777" w:rsidR="008C5E15" w:rsidRPr="00987F22" w:rsidRDefault="008C5E15" w:rsidP="008C5E15">
      <w:pPr>
        <w:rPr>
          <w:rStyle w:val="StyleUnderline"/>
        </w:rPr>
      </w:pPr>
      <w:r w:rsidRPr="00987F22">
        <w:rPr>
          <w:rStyle w:val="StyleUnderline"/>
        </w:rPr>
        <w:t>What if nothing really works? Is there really no option but to do nothing and, as some have suggested, return depopulated parts of rural America to the bison?</w:t>
      </w:r>
    </w:p>
    <w:p w14:paraId="4C065758" w14:textId="77777777" w:rsidR="008C5E15" w:rsidRPr="00987F22" w:rsidRDefault="008C5E15" w:rsidP="008C5E15">
      <w:pPr>
        <w:rPr>
          <w:rStyle w:val="StyleUnderline"/>
          <w:sz w:val="16"/>
          <w:u w:val="none"/>
        </w:rPr>
      </w:pPr>
      <w:r w:rsidRPr="00987F22">
        <w:rPr>
          <w:rStyle w:val="StyleUnderline"/>
          <w:sz w:val="16"/>
          <w:u w:val="none"/>
        </w:rPr>
        <w:t>Instead of so-called place-based policies to revitalize small towns, why not help their residents take advantage of opportunities where the opportunities are? Geographic mobility hit a historical low in 2017, when only 11 percent of Americans picked up shop and moved — half the rate of 1951. One of the key reasons is that housing in the prosperous cities that offer the most opportunities has become too expensive.</w:t>
      </w:r>
    </w:p>
    <w:p w14:paraId="2A519F7D" w14:textId="77777777" w:rsidR="008C5E15" w:rsidRPr="00987F22" w:rsidRDefault="008C5E15" w:rsidP="008C5E15">
      <w:pPr>
        <w:rPr>
          <w:rStyle w:val="StyleUnderline"/>
          <w:sz w:val="16"/>
          <w:u w:val="none"/>
        </w:rPr>
      </w:pPr>
      <w:r w:rsidRPr="00987F22">
        <w:rPr>
          <w:rStyle w:val="StyleUnderline"/>
          <w:sz w:val="16"/>
          <w:u w:val="none"/>
        </w:rPr>
        <w:t>A home is decorated for Christmas in Harrison, Nebraska. MADDIE MCGARVEY FOR THE NEW YORK TIMES</w:t>
      </w:r>
    </w:p>
    <w:p w14:paraId="1860540E" w14:textId="77777777" w:rsidR="008C5E15" w:rsidRPr="00987F22" w:rsidRDefault="008C5E15" w:rsidP="008C5E15">
      <w:pPr>
        <w:rPr>
          <w:rStyle w:val="StyleUnderline"/>
          <w:sz w:val="16"/>
          <w:u w:val="none"/>
        </w:rPr>
      </w:pPr>
      <w:r w:rsidRPr="00987F22">
        <w:rPr>
          <w:rStyle w:val="StyleUnderline"/>
          <w:sz w:val="16"/>
          <w:u w:val="none"/>
        </w:rPr>
        <w:t>The most helpful policy for people in small towns could be to relax zoning rules in dense cities like New York and San Francisco, so that more affordable housing could be built to receive newcomers from rural Wisconsin or Kentucky, and they wouldn’t need the income of an investment banker or a computer scientist to afford to live there.</w:t>
      </w:r>
    </w:p>
    <w:p w14:paraId="4285682A" w14:textId="77777777" w:rsidR="008C5E15" w:rsidRPr="00987F22" w:rsidRDefault="008C5E15" w:rsidP="008C5E15">
      <w:pPr>
        <w:rPr>
          <w:rStyle w:val="StyleUnderline"/>
          <w:sz w:val="16"/>
          <w:u w:val="none"/>
        </w:rPr>
      </w:pPr>
      <w:r w:rsidRPr="00987F22">
        <w:rPr>
          <w:rStyle w:val="StyleUnderline"/>
        </w:rPr>
        <w:t>Policymakers might not want to push too hard against agglomeration. It adds to American prosperity.</w:t>
      </w:r>
      <w:r w:rsidRPr="00987F22">
        <w:rPr>
          <w:rStyle w:val="StyleUnderline"/>
          <w:sz w:val="16"/>
          <w:u w:val="none"/>
        </w:rPr>
        <w:t xml:space="preserve"> As Enrico Moretti of the University of California, Berkeley, points out, a successful strategy to draw innovative firms away from mega-clusters to small-town America would reduce overall innovation. “If you put a tech company in a place like rural Indiana, it will be vastly less productive than if you put it in a tech cluster,” Mr. Moretti said. “The effect is quite large.”</w:t>
      </w:r>
    </w:p>
    <w:p w14:paraId="12F9ED40" w14:textId="77777777" w:rsidR="008C5E15" w:rsidRDefault="008C5E15" w:rsidP="008C5E15">
      <w:pPr>
        <w:rPr>
          <w:rStyle w:val="StyleUnderline"/>
          <w:sz w:val="16"/>
          <w:u w:val="none"/>
        </w:rPr>
      </w:pPr>
    </w:p>
    <w:p w14:paraId="190F697F" w14:textId="77777777" w:rsidR="008C5E15" w:rsidRDefault="008C5E15" w:rsidP="008C5E15">
      <w:pPr>
        <w:pStyle w:val="Heading4"/>
        <w:rPr>
          <w:rStyle w:val="StyleUnderline"/>
          <w:sz w:val="26"/>
          <w:szCs w:val="26"/>
          <w:u w:val="none"/>
        </w:rPr>
      </w:pPr>
      <w:r>
        <w:rPr>
          <w:rStyle w:val="StyleUnderline"/>
          <w:sz w:val="26"/>
          <w:szCs w:val="26"/>
          <w:u w:val="none"/>
        </w:rPr>
        <w:t xml:space="preserve">Rural America is not key to the economy. </w:t>
      </w:r>
    </w:p>
    <w:p w14:paraId="7F4EFE48" w14:textId="77777777" w:rsidR="008C5E15" w:rsidRPr="00D22099" w:rsidRDefault="008C5E15" w:rsidP="008C5E15">
      <w:r w:rsidRPr="00D22099">
        <w:rPr>
          <w:rStyle w:val="Style13ptBold"/>
        </w:rPr>
        <w:t>Partridge ’20</w:t>
      </w:r>
      <w:r>
        <w:t xml:space="preserve"> [Mark D.; February; </w:t>
      </w:r>
      <w:r w:rsidRPr="00D22099">
        <w:t>C. William Swank Chair of Rural-Urban Policy at The Ohio State University and a Professor in the AED Economics Department</w:t>
      </w:r>
      <w:r>
        <w:t xml:space="preserve">, </w:t>
      </w:r>
      <w:r w:rsidRPr="00D22099">
        <w:t>economic consultant at the Federal Reserve Bank of Chicago</w:t>
      </w:r>
      <w:r>
        <w:t xml:space="preserve">; AEDE at OSU; “Rural America’s Stagnant Economic Performance”; </w:t>
      </w:r>
      <w:r w:rsidRPr="00D22099">
        <w:t>https://aede.osu.edu/sites/aede/files/publication_files/Rural-Americas-stagnant-economic-performance.pdf</w:t>
      </w:r>
      <w:r>
        <w:t>] calista</w:t>
      </w:r>
    </w:p>
    <w:p w14:paraId="147E057F" w14:textId="77777777" w:rsidR="008C5E15" w:rsidRPr="008616A4" w:rsidRDefault="008C5E15" w:rsidP="008C5E15">
      <w:pPr>
        <w:rPr>
          <w:rStyle w:val="StyleUnderline"/>
        </w:rPr>
      </w:pPr>
      <w:r w:rsidRPr="00702F82">
        <w:rPr>
          <w:rStyle w:val="StyleUnderline"/>
          <w:sz w:val="16"/>
          <w:u w:val="none"/>
        </w:rPr>
        <w:t xml:space="preserve">Economic growth in the United States has slowed in recent decades, but the negative effects have been especially severe in rural America. Although some rural communities continue to prosper, </w:t>
      </w:r>
      <w:r w:rsidRPr="008616A4">
        <w:rPr>
          <w:rStyle w:val="StyleUnderline"/>
        </w:rPr>
        <w:t xml:space="preserve">much of </w:t>
      </w:r>
      <w:r w:rsidRPr="00702F82">
        <w:rPr>
          <w:rStyle w:val="StyleUnderline"/>
          <w:highlight w:val="cyan"/>
        </w:rPr>
        <w:t xml:space="preserve">rural America has faced </w:t>
      </w:r>
      <w:r w:rsidRPr="00702F82">
        <w:rPr>
          <w:rStyle w:val="Emphasis"/>
          <w:highlight w:val="cyan"/>
        </w:rPr>
        <w:t>stagnant</w:t>
      </w:r>
      <w:r w:rsidRPr="00702F82">
        <w:rPr>
          <w:rStyle w:val="StyleUnderline"/>
          <w:highlight w:val="cyan"/>
        </w:rPr>
        <w:t xml:space="preserve"> </w:t>
      </w:r>
      <w:r w:rsidRPr="00702F82">
        <w:rPr>
          <w:rStyle w:val="Emphasis"/>
          <w:highlight w:val="cyan"/>
        </w:rPr>
        <w:t>econ</w:t>
      </w:r>
      <w:r w:rsidRPr="00702F82">
        <w:rPr>
          <w:rStyle w:val="StyleUnderline"/>
          <w:highlight w:val="cyan"/>
        </w:rPr>
        <w:t>omic conditions</w:t>
      </w:r>
      <w:r w:rsidRPr="008616A4">
        <w:rPr>
          <w:rStyle w:val="StyleUnderline"/>
        </w:rPr>
        <w:t>.</w:t>
      </w:r>
      <w:r w:rsidRPr="00702F82">
        <w:rPr>
          <w:rStyle w:val="StyleUnderline"/>
          <w:sz w:val="16"/>
          <w:u w:val="none"/>
        </w:rPr>
        <w:t xml:space="preserve"> </w:t>
      </w:r>
      <w:r w:rsidRPr="00702F82">
        <w:rPr>
          <w:rStyle w:val="StyleUnderline"/>
          <w:highlight w:val="cyan"/>
        </w:rPr>
        <w:t>One</w:t>
      </w:r>
      <w:r w:rsidRPr="00702F82">
        <w:rPr>
          <w:rStyle w:val="StyleUnderline"/>
          <w:sz w:val="16"/>
          <w:u w:val="none"/>
        </w:rPr>
        <w:t xml:space="preserve"> possible </w:t>
      </w:r>
      <w:r w:rsidRPr="00702F82">
        <w:rPr>
          <w:rStyle w:val="StyleUnderline"/>
          <w:highlight w:val="cyan"/>
        </w:rPr>
        <w:t>cause</w:t>
      </w:r>
      <w:r w:rsidRPr="008616A4">
        <w:rPr>
          <w:rStyle w:val="StyleUnderline"/>
        </w:rPr>
        <w:t xml:space="preserve"> of declining economic growth </w:t>
      </w:r>
      <w:r w:rsidRPr="00702F82">
        <w:rPr>
          <w:rStyle w:val="StyleUnderline"/>
          <w:highlight w:val="cyan"/>
        </w:rPr>
        <w:t>is</w:t>
      </w:r>
      <w:r w:rsidRPr="008616A4">
        <w:rPr>
          <w:rStyle w:val="StyleUnderline"/>
        </w:rPr>
        <w:t xml:space="preserve"> declining economic “</w:t>
      </w:r>
      <w:r w:rsidRPr="00702F82">
        <w:rPr>
          <w:rStyle w:val="Emphasis"/>
          <w:highlight w:val="cyan"/>
        </w:rPr>
        <w:t>dynamism</w:t>
      </w:r>
      <w:r w:rsidRPr="008616A4">
        <w:rPr>
          <w:rStyle w:val="StyleUnderline"/>
        </w:rPr>
        <w:t xml:space="preserve">” </w:t>
      </w:r>
      <w:r w:rsidRPr="00702F82">
        <w:rPr>
          <w:rStyle w:val="StyleUnderline"/>
          <w:highlight w:val="cyan"/>
        </w:rPr>
        <w:t>manifested</w:t>
      </w:r>
      <w:r w:rsidRPr="008616A4">
        <w:rPr>
          <w:rStyle w:val="StyleUnderline"/>
        </w:rPr>
        <w:t xml:space="preserve"> </w:t>
      </w:r>
      <w:r w:rsidRPr="00702F82">
        <w:rPr>
          <w:rStyle w:val="StyleUnderline"/>
          <w:highlight w:val="cyan"/>
        </w:rPr>
        <w:t>through</w:t>
      </w:r>
      <w:r w:rsidRPr="008616A4">
        <w:rPr>
          <w:rStyle w:val="StyleUnderline"/>
        </w:rPr>
        <w:t xml:space="preserve"> </w:t>
      </w:r>
      <w:r w:rsidRPr="00702F82">
        <w:rPr>
          <w:rStyle w:val="StyleUnderline"/>
          <w:highlight w:val="cyan"/>
        </w:rPr>
        <w:t>long-running trends such as fewer firm startups</w:t>
      </w:r>
      <w:r w:rsidRPr="00702F82">
        <w:rPr>
          <w:rStyle w:val="StyleUnderline"/>
        </w:rPr>
        <w:t xml:space="preserve"> and deaths, </w:t>
      </w:r>
      <w:r w:rsidRPr="00702F82">
        <w:rPr>
          <w:rStyle w:val="StyleUnderline"/>
          <w:highlight w:val="cyan"/>
        </w:rPr>
        <w:t xml:space="preserve">declining entrepreneurship and innovation that leads to </w:t>
      </w:r>
      <w:r w:rsidRPr="00702F82">
        <w:rPr>
          <w:rStyle w:val="Emphasis"/>
          <w:highlight w:val="cyan"/>
        </w:rPr>
        <w:t>lower productivity growth</w:t>
      </w:r>
      <w:r w:rsidRPr="00702F82">
        <w:rPr>
          <w:rStyle w:val="StyleUnderline"/>
          <w:highlight w:val="cyan"/>
        </w:rPr>
        <w:t xml:space="preserve">, </w:t>
      </w:r>
      <w:r w:rsidRPr="00702F82">
        <w:rPr>
          <w:rStyle w:val="Emphasis"/>
          <w:highlight w:val="cyan"/>
        </w:rPr>
        <w:t>sclerotic</w:t>
      </w:r>
      <w:r w:rsidRPr="00702F82">
        <w:rPr>
          <w:rStyle w:val="StyleUnderline"/>
          <w:highlight w:val="cyan"/>
        </w:rPr>
        <w:t xml:space="preserve"> labor markets,</w:t>
      </w:r>
      <w:r w:rsidRPr="008616A4">
        <w:rPr>
          <w:rStyle w:val="StyleUnderline"/>
        </w:rPr>
        <w:t xml:space="preserve"> and less product market </w:t>
      </w:r>
      <w:r w:rsidRPr="00702F82">
        <w:rPr>
          <w:rStyle w:val="StyleUnderline"/>
          <w:highlight w:val="cyan"/>
        </w:rPr>
        <w:t>competition</w:t>
      </w:r>
      <w:r w:rsidRPr="008616A4">
        <w:rPr>
          <w:rStyle w:val="StyleUnderline"/>
        </w:rPr>
        <w:t>.</w:t>
      </w:r>
    </w:p>
    <w:p w14:paraId="41A59DFF" w14:textId="77777777" w:rsidR="008C5E15" w:rsidRPr="00702F82" w:rsidRDefault="008C5E15" w:rsidP="008C5E15">
      <w:pPr>
        <w:rPr>
          <w:rStyle w:val="StyleUnderline"/>
          <w:sz w:val="16"/>
          <w:u w:val="none"/>
        </w:rPr>
      </w:pPr>
      <w:r w:rsidRPr="00702F82">
        <w:rPr>
          <w:rStyle w:val="StyleUnderline"/>
          <w:sz w:val="16"/>
          <w:u w:val="none"/>
        </w:rPr>
        <w:t xml:space="preserve">When examining key indicators of dynamism, </w:t>
      </w:r>
      <w:r w:rsidRPr="00702F82">
        <w:rPr>
          <w:rStyle w:val="StyleUnderline"/>
          <w:highlight w:val="cyan"/>
        </w:rPr>
        <w:t>rural America</w:t>
      </w:r>
      <w:r w:rsidRPr="008616A4">
        <w:rPr>
          <w:rStyle w:val="StyleUnderline"/>
        </w:rPr>
        <w:t xml:space="preserve"> appears to have </w:t>
      </w:r>
      <w:r w:rsidRPr="00702F82">
        <w:rPr>
          <w:rStyle w:val="StyleUnderline"/>
          <w:highlight w:val="cyan"/>
        </w:rPr>
        <w:t>face</w:t>
      </w:r>
      <w:r w:rsidRPr="008616A4">
        <w:rPr>
          <w:rStyle w:val="StyleUnderline"/>
        </w:rPr>
        <w:t xml:space="preserve">d even </w:t>
      </w:r>
      <w:r w:rsidRPr="00702F82">
        <w:rPr>
          <w:rStyle w:val="StyleUnderline"/>
          <w:highlight w:val="cyan"/>
        </w:rPr>
        <w:t xml:space="preserve">greater </w:t>
      </w:r>
      <w:r w:rsidRPr="00702F82">
        <w:rPr>
          <w:rStyle w:val="Emphasis"/>
          <w:highlight w:val="cyan"/>
        </w:rPr>
        <w:t>drops</w:t>
      </w:r>
      <w:r w:rsidRPr="008616A4">
        <w:rPr>
          <w:rStyle w:val="StyleUnderline"/>
        </w:rPr>
        <w:t xml:space="preserve"> dating back to the late 1970s. </w:t>
      </w:r>
      <w:r w:rsidRPr="00702F82">
        <w:rPr>
          <w:rStyle w:val="StyleUnderline"/>
          <w:highlight w:val="cyan"/>
        </w:rPr>
        <w:t>These include</w:t>
      </w:r>
      <w:r w:rsidRPr="008616A4">
        <w:rPr>
          <w:rStyle w:val="StyleUnderline"/>
        </w:rPr>
        <w:t xml:space="preserve"> greater relative </w:t>
      </w:r>
      <w:r w:rsidRPr="00702F82">
        <w:rPr>
          <w:rStyle w:val="StyleUnderline"/>
          <w:highlight w:val="cyan"/>
        </w:rPr>
        <w:t xml:space="preserve">declines in </w:t>
      </w:r>
      <w:r w:rsidRPr="00702F82">
        <w:rPr>
          <w:rStyle w:val="Emphasis"/>
          <w:highlight w:val="cyan"/>
        </w:rPr>
        <w:t>migration</w:t>
      </w:r>
      <w:r w:rsidRPr="008616A4">
        <w:rPr>
          <w:rStyle w:val="StyleUnderline"/>
        </w:rPr>
        <w:t xml:space="preserve"> rates, </w:t>
      </w:r>
      <w:r w:rsidRPr="00702F82">
        <w:rPr>
          <w:sz w:val="16"/>
        </w:rPr>
        <w:t xml:space="preserve">especially rural-to-urban migration that has long been a key source of upward mobility. </w:t>
      </w:r>
      <w:r w:rsidRPr="008616A4">
        <w:rPr>
          <w:rStyle w:val="StyleUnderline"/>
        </w:rPr>
        <w:t xml:space="preserve">Rural areas have also seen larger </w:t>
      </w:r>
      <w:r w:rsidRPr="00702F82">
        <w:rPr>
          <w:rStyle w:val="Emphasis"/>
        </w:rPr>
        <w:t>declines</w:t>
      </w:r>
      <w:r w:rsidRPr="008616A4">
        <w:rPr>
          <w:rStyle w:val="StyleUnderline"/>
        </w:rPr>
        <w:t xml:space="preserve"> in new-firm creation than their urban counterparts</w:t>
      </w:r>
      <w:r w:rsidRPr="00702F82">
        <w:rPr>
          <w:rStyle w:val="StyleUnderline"/>
          <w:sz w:val="16"/>
          <w:u w:val="none"/>
        </w:rPr>
        <w:t>,</w:t>
      </w:r>
      <w:r w:rsidRPr="008616A4">
        <w:rPr>
          <w:rStyle w:val="StyleUnderline"/>
        </w:rPr>
        <w:t xml:space="preserve"> and </w:t>
      </w:r>
      <w:r w:rsidRPr="00702F82">
        <w:rPr>
          <w:rStyle w:val="StyleUnderline"/>
          <w:highlight w:val="cyan"/>
        </w:rPr>
        <w:t>there has been a</w:t>
      </w:r>
      <w:r w:rsidRPr="008616A4">
        <w:rPr>
          <w:rStyle w:val="StyleUnderline"/>
        </w:rPr>
        <w:t xml:space="preserve"> greater relative </w:t>
      </w:r>
      <w:r w:rsidRPr="00702F82">
        <w:rPr>
          <w:rStyle w:val="Emphasis"/>
        </w:rPr>
        <w:t>shi</w:t>
      </w:r>
      <w:r w:rsidRPr="00702F82">
        <w:rPr>
          <w:rStyle w:val="Emphasis"/>
          <w:highlight w:val="cyan"/>
        </w:rPr>
        <w:t>ft away</w:t>
      </w:r>
      <w:r w:rsidRPr="00702F82">
        <w:rPr>
          <w:rStyle w:val="StyleUnderline"/>
          <w:highlight w:val="cyan"/>
        </w:rPr>
        <w:t xml:space="preserve"> from small to large firms and</w:t>
      </w:r>
      <w:r w:rsidRPr="008616A4">
        <w:rPr>
          <w:rStyle w:val="StyleUnderline"/>
        </w:rPr>
        <w:t xml:space="preserve"> a relative </w:t>
      </w:r>
      <w:r w:rsidRPr="00702F82">
        <w:rPr>
          <w:rStyle w:val="StyleUnderline"/>
          <w:highlight w:val="cyan"/>
        </w:rPr>
        <w:t>reduction</w:t>
      </w:r>
      <w:r w:rsidRPr="008616A4">
        <w:rPr>
          <w:rStyle w:val="StyleUnderline"/>
        </w:rPr>
        <w:t xml:space="preserve"> </w:t>
      </w:r>
      <w:r w:rsidRPr="00702F82">
        <w:rPr>
          <w:rStyle w:val="StyleUnderline"/>
          <w:highlight w:val="cyan"/>
        </w:rPr>
        <w:t>in</w:t>
      </w:r>
      <w:r w:rsidRPr="008616A4">
        <w:rPr>
          <w:rStyle w:val="StyleUnderline"/>
        </w:rPr>
        <w:t xml:space="preserve"> the importance of </w:t>
      </w:r>
      <w:r w:rsidRPr="00702F82">
        <w:rPr>
          <w:rStyle w:val="StyleUnderline"/>
          <w:highlight w:val="cyan"/>
        </w:rPr>
        <w:t>self-employment</w:t>
      </w:r>
      <w:r w:rsidRPr="008616A4">
        <w:rPr>
          <w:rStyle w:val="StyleUnderline"/>
        </w:rPr>
        <w:t>.</w:t>
      </w:r>
      <w:r w:rsidRPr="00702F82">
        <w:rPr>
          <w:rStyle w:val="StyleUnderline"/>
          <w:sz w:val="16"/>
          <w:u w:val="none"/>
        </w:rPr>
        <w:t xml:space="preserve"> The concern is that both small and new firms are disproportionally responsible for net job growth, and localities with greater shares of small firms and self-employment tend to subsequently grow faster in the long run.</w:t>
      </w:r>
    </w:p>
    <w:p w14:paraId="09AB16B5" w14:textId="77777777" w:rsidR="008C5E15" w:rsidRPr="00702F82" w:rsidRDefault="008C5E15" w:rsidP="008C5E15">
      <w:pPr>
        <w:rPr>
          <w:rStyle w:val="StyleUnderline"/>
          <w:sz w:val="16"/>
          <w:u w:val="none"/>
        </w:rPr>
      </w:pPr>
      <w:r w:rsidRPr="00702F82">
        <w:rPr>
          <w:rStyle w:val="StyleUnderline"/>
          <w:sz w:val="16"/>
          <w:u w:val="none"/>
        </w:rPr>
        <w:t xml:space="preserve">When examining rural America as a whole, </w:t>
      </w:r>
      <w:r w:rsidRPr="008616A4">
        <w:rPr>
          <w:rStyle w:val="StyleUnderline"/>
        </w:rPr>
        <w:t xml:space="preserve">the eastern US experienced greater relative </w:t>
      </w:r>
      <w:r w:rsidRPr="00702F82">
        <w:rPr>
          <w:rStyle w:val="Emphasis"/>
        </w:rPr>
        <w:t>drops</w:t>
      </w:r>
      <w:r w:rsidRPr="008616A4">
        <w:rPr>
          <w:rStyle w:val="StyleUnderline"/>
        </w:rPr>
        <w:t xml:space="preserve"> in measures of dynamism, </w:t>
      </w:r>
      <w:r w:rsidRPr="00702F82">
        <w:rPr>
          <w:rStyle w:val="StyleUnderline"/>
          <w:sz w:val="16"/>
          <w:u w:val="none"/>
        </w:rPr>
        <w:t xml:space="preserve">especially in a wide swath of the northeastern region that trended toward President Donald Trump in 2016. </w:t>
      </w:r>
      <w:r w:rsidRPr="00702F82">
        <w:rPr>
          <w:rStyle w:val="StyleUnderline"/>
          <w:highlight w:val="cyan"/>
        </w:rPr>
        <w:t>These reductions</w:t>
      </w:r>
      <w:r w:rsidRPr="008616A4">
        <w:rPr>
          <w:rStyle w:val="StyleUnderline"/>
        </w:rPr>
        <w:t xml:space="preserve"> appear to be </w:t>
      </w:r>
      <w:r w:rsidRPr="00702F82">
        <w:rPr>
          <w:rStyle w:val="StyleUnderline"/>
          <w:highlight w:val="cyan"/>
        </w:rPr>
        <w:t>associate</w:t>
      </w:r>
      <w:r w:rsidRPr="008616A4">
        <w:rPr>
          <w:rStyle w:val="StyleUnderline"/>
        </w:rPr>
        <w:t xml:space="preserve">d </w:t>
      </w:r>
      <w:r w:rsidRPr="00702F82">
        <w:rPr>
          <w:rStyle w:val="StyleUnderline"/>
          <w:highlight w:val="cyan"/>
        </w:rPr>
        <w:t>with</w:t>
      </w:r>
      <w:r w:rsidRPr="008616A4">
        <w:rPr>
          <w:rStyle w:val="StyleUnderline"/>
        </w:rPr>
        <w:t xml:space="preserve"> relatively </w:t>
      </w:r>
      <w:r w:rsidRPr="00702F82">
        <w:rPr>
          <w:rStyle w:val="Emphasis"/>
          <w:highlight w:val="cyan"/>
        </w:rPr>
        <w:t>worse</w:t>
      </w:r>
      <w:r w:rsidRPr="00702F82">
        <w:rPr>
          <w:rStyle w:val="Emphasis"/>
        </w:rPr>
        <w:t xml:space="preserve"> </w:t>
      </w:r>
      <w:r w:rsidRPr="00702F82">
        <w:rPr>
          <w:rStyle w:val="Emphasis"/>
          <w:highlight w:val="cyan"/>
        </w:rPr>
        <w:t>rural economic performance</w:t>
      </w:r>
      <w:r w:rsidRPr="008616A4">
        <w:rPr>
          <w:rStyle w:val="StyleUnderline"/>
        </w:rPr>
        <w:t xml:space="preserve">, </w:t>
      </w:r>
      <w:r w:rsidRPr="00702F82">
        <w:rPr>
          <w:rStyle w:val="StyleUnderline"/>
          <w:sz w:val="16"/>
          <w:u w:val="none"/>
        </w:rPr>
        <w:t>especially in the East.</w:t>
      </w:r>
    </w:p>
    <w:p w14:paraId="706EBF6D" w14:textId="77777777" w:rsidR="008C5E15" w:rsidRPr="008C5E15" w:rsidRDefault="008C5E15" w:rsidP="008C5E15"/>
    <w:p w14:paraId="48DDBBD0" w14:textId="33A95E85" w:rsidR="00923D3B" w:rsidRDefault="00923D3B" w:rsidP="00923D3B">
      <w:pPr>
        <w:pStyle w:val="Heading3"/>
      </w:pPr>
      <w:r>
        <w:t>1NC – Rural No UQ</w:t>
      </w:r>
    </w:p>
    <w:p w14:paraId="7D7B0542" w14:textId="77777777" w:rsidR="00923D3B" w:rsidRDefault="00923D3B" w:rsidP="00923D3B">
      <w:pPr>
        <w:pStyle w:val="Heading4"/>
      </w:pPr>
      <w:r>
        <w:t>Rural area productivity declining as result of population shrinkages.</w:t>
      </w:r>
    </w:p>
    <w:p w14:paraId="7385A7FD" w14:textId="77777777" w:rsidR="00923D3B" w:rsidRPr="002E3AA8" w:rsidRDefault="00923D3B" w:rsidP="00923D3B">
      <w:r>
        <w:t xml:space="preserve">Reid </w:t>
      </w:r>
      <w:r w:rsidRPr="00922904">
        <w:rPr>
          <w:rStyle w:val="Style13ptBold"/>
        </w:rPr>
        <w:t>Wilson 22</w:t>
      </w:r>
      <w:r>
        <w:t xml:space="preserve">, National Correspondent for The Hill and editor-in-chief of National Journal’s “The Hotline,” 3/1/22, “Rural America shirnks over decade for first time,” </w:t>
      </w:r>
      <w:r w:rsidRPr="002E3AA8">
        <w:t>https://thehill.com/homenews/state-watch/596189-rural-america-shrinks-over-decade-for-first-time/</w:t>
      </w:r>
      <w:r>
        <w:t xml:space="preserve"> //sj</w:t>
      </w:r>
    </w:p>
    <w:p w14:paraId="698A8E38" w14:textId="77777777" w:rsidR="00923D3B" w:rsidRPr="002E3AA8" w:rsidRDefault="00923D3B" w:rsidP="00923D3B">
      <w:pPr>
        <w:rPr>
          <w:sz w:val="16"/>
        </w:rPr>
      </w:pPr>
      <w:r w:rsidRPr="002E3AA8">
        <w:rPr>
          <w:sz w:val="16"/>
        </w:rPr>
        <w:t xml:space="preserve">The </w:t>
      </w:r>
      <w:r w:rsidRPr="002E3AA8">
        <w:rPr>
          <w:rStyle w:val="StyleUnderline"/>
        </w:rPr>
        <w:t>number of Americans who live in rural areas declined in the last decade</w:t>
      </w:r>
      <w:r w:rsidRPr="002E3AA8">
        <w:rPr>
          <w:sz w:val="16"/>
        </w:rPr>
        <w:t xml:space="preserve">, the first time in history that the </w:t>
      </w:r>
      <w:r w:rsidRPr="002E3AA8">
        <w:rPr>
          <w:rStyle w:val="StyleUnderline"/>
        </w:rPr>
        <w:t>nation’s rural population dropped between one U.S. census and the next</w:t>
      </w:r>
      <w:r w:rsidRPr="002E3AA8">
        <w:rPr>
          <w:sz w:val="16"/>
        </w:rPr>
        <w:t>.</w:t>
      </w:r>
    </w:p>
    <w:p w14:paraId="037ED72F" w14:textId="77777777" w:rsidR="00923D3B" w:rsidRPr="002E3AA8" w:rsidRDefault="00923D3B" w:rsidP="00923D3B">
      <w:pPr>
        <w:rPr>
          <w:sz w:val="16"/>
        </w:rPr>
      </w:pPr>
      <w:r w:rsidRPr="002E3AA8">
        <w:rPr>
          <w:sz w:val="16"/>
        </w:rPr>
        <w:t xml:space="preserve">A new report from Kenneth Johnson, a demographer at the Carsey School of Public Policy at the University of New Hampshire, finds the </w:t>
      </w:r>
      <w:r w:rsidRPr="002E3AA8">
        <w:rPr>
          <w:rStyle w:val="StyleUnderline"/>
        </w:rPr>
        <w:t>number of Americans who live in rural communities dropped by 289,000 over the last decade, or just about 0.6 percentage points</w:t>
      </w:r>
      <w:r w:rsidRPr="002E3AA8">
        <w:rPr>
          <w:sz w:val="16"/>
        </w:rPr>
        <w:t>, not much more than a rounding error among the 46 million people who live in rural areas.</w:t>
      </w:r>
    </w:p>
    <w:p w14:paraId="3411DB93" w14:textId="77777777" w:rsidR="00923D3B" w:rsidRPr="002E3AA8" w:rsidRDefault="00923D3B" w:rsidP="00923D3B">
      <w:pPr>
        <w:rPr>
          <w:sz w:val="16"/>
        </w:rPr>
      </w:pPr>
      <w:r w:rsidRPr="002E3AA8">
        <w:rPr>
          <w:sz w:val="16"/>
        </w:rPr>
        <w:t xml:space="preserve">But it </w:t>
      </w:r>
      <w:r w:rsidRPr="002E3AA8">
        <w:rPr>
          <w:rStyle w:val="StyleUnderline"/>
        </w:rPr>
        <w:t>marks a significant slowdown from recent decades</w:t>
      </w:r>
      <w:r w:rsidRPr="002E3AA8">
        <w:rPr>
          <w:sz w:val="16"/>
        </w:rPr>
        <w:t xml:space="preserve">, when rural America added population. Between </w:t>
      </w:r>
      <w:r w:rsidRPr="002E3AA8">
        <w:rPr>
          <w:rStyle w:val="StyleUnderline"/>
        </w:rPr>
        <w:t>1990 and 2000, rural communities added 3.4 million residents; those same areas added 1.5 million residents between 2000 and 2010</w:t>
      </w:r>
      <w:r w:rsidRPr="002E3AA8">
        <w:rPr>
          <w:sz w:val="16"/>
        </w:rPr>
        <w:t>.</w:t>
      </w:r>
    </w:p>
    <w:p w14:paraId="2C216467" w14:textId="77777777" w:rsidR="00923D3B" w:rsidRPr="002E3AA8" w:rsidRDefault="00923D3B" w:rsidP="00923D3B">
      <w:pPr>
        <w:rPr>
          <w:sz w:val="16"/>
          <w:szCs w:val="16"/>
        </w:rPr>
      </w:pPr>
      <w:r w:rsidRPr="002E3AA8">
        <w:rPr>
          <w:sz w:val="16"/>
          <w:szCs w:val="16"/>
        </w:rPr>
        <w:t>[Diagram]</w:t>
      </w:r>
    </w:p>
    <w:p w14:paraId="1815A0A2" w14:textId="77777777" w:rsidR="00923D3B" w:rsidRPr="002E3AA8" w:rsidRDefault="00923D3B" w:rsidP="00923D3B">
      <w:pPr>
        <w:rPr>
          <w:sz w:val="16"/>
        </w:rPr>
      </w:pPr>
      <w:r w:rsidRPr="002E3AA8">
        <w:rPr>
          <w:sz w:val="16"/>
        </w:rPr>
        <w:t xml:space="preserve">“The actual size of the loss isn’t a particularly big deal,” Johnson said in an interview. “The fact that it actually happened, that </w:t>
      </w:r>
      <w:r w:rsidRPr="002E3AA8">
        <w:rPr>
          <w:rStyle w:val="StyleUnderline"/>
        </w:rPr>
        <w:t>rural America as a whole lost population</w:t>
      </w:r>
      <w:r w:rsidRPr="002E3AA8">
        <w:rPr>
          <w:sz w:val="16"/>
        </w:rPr>
        <w:t>, reflects a significant change. The question is, is it just a short-term thing, or is it a longer-term thing?”</w:t>
      </w:r>
    </w:p>
    <w:p w14:paraId="10C018D5" w14:textId="77777777" w:rsidR="00923D3B" w:rsidRPr="002E3AA8" w:rsidRDefault="00923D3B" w:rsidP="00923D3B">
      <w:pPr>
        <w:rPr>
          <w:sz w:val="16"/>
          <w:szCs w:val="16"/>
        </w:rPr>
      </w:pPr>
      <w:r w:rsidRPr="002E3AA8">
        <w:rPr>
          <w:sz w:val="16"/>
          <w:szCs w:val="16"/>
        </w:rPr>
        <w:t>The blame for the unprecedented population loss, Johnson said, is a confluence of factors, many of which stem from the Great Recession a decade ago.</w:t>
      </w:r>
    </w:p>
    <w:p w14:paraId="34855CC6" w14:textId="77777777" w:rsidR="00923D3B" w:rsidRPr="002E3AA8" w:rsidRDefault="00923D3B" w:rsidP="00923D3B">
      <w:pPr>
        <w:rPr>
          <w:sz w:val="16"/>
        </w:rPr>
      </w:pPr>
      <w:r w:rsidRPr="002E3AA8">
        <w:rPr>
          <w:sz w:val="16"/>
        </w:rPr>
        <w:t xml:space="preserve">The </w:t>
      </w:r>
      <w:r w:rsidRPr="002E3AA8">
        <w:rPr>
          <w:rStyle w:val="StyleUnderline"/>
        </w:rPr>
        <w:t>recession caused both less migration around the entire country and lower birthrates</w:t>
      </w:r>
      <w:r w:rsidRPr="002E3AA8">
        <w:rPr>
          <w:sz w:val="16"/>
        </w:rPr>
        <w:t xml:space="preserve"> that have contributed to what demographers call the baby bust, in which women of childbearing age are waiting longer to have their first children and end up having fewer children than their predecessors in earlier generations.</w:t>
      </w:r>
    </w:p>
    <w:p w14:paraId="7B44F703" w14:textId="77777777" w:rsidR="00923D3B" w:rsidRPr="002E3AA8" w:rsidRDefault="00923D3B" w:rsidP="00923D3B">
      <w:r w:rsidRPr="002E3AA8">
        <w:t>American migratory patterns have been the same for almost a century: Younger people tend to move out of both urban cores and rural areas and toward the suburbs as they age.</w:t>
      </w:r>
    </w:p>
    <w:p w14:paraId="1FC51B30" w14:textId="77777777" w:rsidR="00923D3B" w:rsidRPr="002E3AA8" w:rsidRDefault="00923D3B" w:rsidP="00923D3B">
      <w:pPr>
        <w:rPr>
          <w:sz w:val="16"/>
        </w:rPr>
      </w:pPr>
      <w:r w:rsidRPr="002E3AA8">
        <w:rPr>
          <w:sz w:val="16"/>
        </w:rPr>
        <w:t xml:space="preserve">But </w:t>
      </w:r>
      <w:r w:rsidRPr="002E3AA8">
        <w:rPr>
          <w:rStyle w:val="StyleUnderline"/>
        </w:rPr>
        <w:t>less migration has meant more people are staying in urban areas</w:t>
      </w:r>
      <w:r w:rsidRPr="002E3AA8">
        <w:rPr>
          <w:sz w:val="16"/>
        </w:rPr>
        <w:t>, where the population tends to be younger than average. Those younger people are having children, albeit both later in life and in fewer numbers, contributing to the growing population in the country’s largest cities.</w:t>
      </w:r>
    </w:p>
    <w:p w14:paraId="67B0C5E5" w14:textId="77777777" w:rsidR="00923D3B" w:rsidRPr="002E3AA8" w:rsidRDefault="00923D3B" w:rsidP="00923D3B">
      <w:pPr>
        <w:rPr>
          <w:sz w:val="16"/>
        </w:rPr>
      </w:pPr>
      <w:r w:rsidRPr="002E3AA8">
        <w:rPr>
          <w:sz w:val="16"/>
        </w:rPr>
        <w:t xml:space="preserve">In </w:t>
      </w:r>
      <w:r w:rsidRPr="002E3AA8">
        <w:rPr>
          <w:rStyle w:val="StyleUnderline"/>
        </w:rPr>
        <w:t>rural areas, the population tends to be older, with fewer young people around to have children</w:t>
      </w:r>
      <w:r w:rsidRPr="002E3AA8">
        <w:rPr>
          <w:sz w:val="16"/>
        </w:rPr>
        <w:t>. About 510,000 people moved out of rural areas over the last decade, but natural population increases — or births — added just 221,000 people, not enough to offset those who moved elsewhere.</w:t>
      </w:r>
    </w:p>
    <w:p w14:paraId="03A4CAA5" w14:textId="77777777" w:rsidR="00923D3B" w:rsidRPr="002E3AA8" w:rsidRDefault="00923D3B" w:rsidP="00923D3B">
      <w:pPr>
        <w:rPr>
          <w:sz w:val="16"/>
          <w:szCs w:val="16"/>
        </w:rPr>
      </w:pPr>
      <w:r w:rsidRPr="002E3AA8">
        <w:rPr>
          <w:sz w:val="16"/>
          <w:szCs w:val="16"/>
        </w:rPr>
        <w:t>The trend of American mobility seemed to begin to reverse in the second half of the decade, Johnson said. But the trend of fewer children being born did not.</w:t>
      </w:r>
    </w:p>
    <w:p w14:paraId="63FED75C" w14:textId="77777777" w:rsidR="00923D3B" w:rsidRPr="002E3AA8" w:rsidRDefault="00923D3B" w:rsidP="00923D3B">
      <w:pPr>
        <w:rPr>
          <w:sz w:val="16"/>
        </w:rPr>
      </w:pPr>
      <w:r w:rsidRPr="002E3AA8">
        <w:rPr>
          <w:sz w:val="16"/>
        </w:rPr>
        <w:t xml:space="preserve">“The </w:t>
      </w:r>
      <w:r w:rsidRPr="002E3AA8">
        <w:rPr>
          <w:rStyle w:val="StyleUnderline"/>
        </w:rPr>
        <w:t>number of births continued to diminish throughout the decade</w:t>
      </w:r>
      <w:r w:rsidRPr="002E3AA8">
        <w:rPr>
          <w:sz w:val="16"/>
        </w:rPr>
        <w:t>,” he said. “Most [rural areas] now have more people dying in them than being born. Partially that’s because of the fertility slowdown because of the great recession and its aftermath, but partly it’s because the population is older.”</w:t>
      </w:r>
    </w:p>
    <w:p w14:paraId="4298BFD6" w14:textId="77777777" w:rsidR="00923D3B" w:rsidRPr="002E3AA8" w:rsidRDefault="00923D3B" w:rsidP="00923D3B">
      <w:r w:rsidRPr="002E3AA8">
        <w:t>The data, compiled from the U.S. census conducted in 2010 and 2020, almost entirely predates the coronavirus pandemic. By Census Day, April 1, 2020, only about 1,000 Americans had died of a virus that has now claimed nearly a million lives.</w:t>
      </w:r>
    </w:p>
    <w:p w14:paraId="79043F4B" w14:textId="77777777" w:rsidR="00923D3B" w:rsidRPr="002E3AA8" w:rsidRDefault="00923D3B" w:rsidP="00923D3B">
      <w:pPr>
        <w:rPr>
          <w:sz w:val="16"/>
        </w:rPr>
      </w:pPr>
      <w:r w:rsidRPr="002E3AA8">
        <w:rPr>
          <w:rStyle w:val="StyleUnderline"/>
        </w:rPr>
        <w:t>About one-third of rural counties gained population over the last decade</w:t>
      </w:r>
      <w:r w:rsidRPr="002E3AA8">
        <w:rPr>
          <w:sz w:val="16"/>
        </w:rPr>
        <w:t>, notably in areas that are attractive to retirees and vacationers. About 60 percent of those counties, mostly in rural parts of Pacific Coast states, the Mountain West, New England and the Southeast, added population.</w:t>
      </w:r>
    </w:p>
    <w:p w14:paraId="32FD162F" w14:textId="77777777" w:rsidR="00923D3B" w:rsidRPr="00E56EAD" w:rsidRDefault="00923D3B" w:rsidP="00923D3B">
      <w:pPr>
        <w:rPr>
          <w:u w:val="single"/>
        </w:rPr>
      </w:pPr>
      <w:r w:rsidRPr="002E3AA8">
        <w:rPr>
          <w:sz w:val="16"/>
        </w:rPr>
        <w:t xml:space="preserve">But </w:t>
      </w:r>
      <w:r w:rsidRPr="002E3AA8">
        <w:rPr>
          <w:rStyle w:val="StyleUnderline"/>
        </w:rPr>
        <w:t>wide swaths of the Midwest, the Rust Belt and Appalachia lost population</w:t>
      </w:r>
      <w:r w:rsidRPr="002E3AA8">
        <w:rPr>
          <w:sz w:val="16"/>
        </w:rPr>
        <w:t xml:space="preserve">. </w:t>
      </w:r>
      <w:r w:rsidRPr="002E3AA8">
        <w:rPr>
          <w:rStyle w:val="StyleUnderline"/>
        </w:rPr>
        <w:t>More than three-quarters of rural counties where farming remains the most important economic activity shed population in the last decade, as did almost two-thirds of counties where manufacturing is the most important industry.</w:t>
      </w:r>
    </w:p>
    <w:p w14:paraId="3248DF51" w14:textId="77777777" w:rsidR="00923D3B" w:rsidRDefault="00923D3B" w:rsidP="00923D3B">
      <w:pPr>
        <w:rPr>
          <w:sz w:val="16"/>
        </w:rPr>
      </w:pPr>
    </w:p>
    <w:p w14:paraId="30AC02E3" w14:textId="77777777" w:rsidR="00923D3B" w:rsidRDefault="00923D3B" w:rsidP="00923D3B">
      <w:pPr>
        <w:pStyle w:val="Heading4"/>
      </w:pPr>
      <w:r>
        <w:t>Rural America is no longer contributing to the national economy---older age demographic, increased tech and globalization, and education prove.</w:t>
      </w:r>
    </w:p>
    <w:p w14:paraId="51F79DD9" w14:textId="77777777" w:rsidR="00923D3B" w:rsidRDefault="00923D3B" w:rsidP="00923D3B">
      <w:r>
        <w:t xml:space="preserve">Eduardo </w:t>
      </w:r>
      <w:r w:rsidRPr="00922904">
        <w:rPr>
          <w:rStyle w:val="Style13ptBold"/>
        </w:rPr>
        <w:t>Porter 1</w:t>
      </w:r>
      <w:r w:rsidRPr="00E56EAD">
        <w:rPr>
          <w:rStyle w:val="Style13ptBold"/>
        </w:rPr>
        <w:t>8</w:t>
      </w:r>
      <w:r>
        <w:t xml:space="preserve">, Economics Reporter with The New York Times and former Senior Special Writer with The Wall Street Journal, 12/14/18, “The Hard Truths of Trying to ‘Save’ the Rural Economy,” </w:t>
      </w:r>
      <w:r w:rsidRPr="00922904">
        <w:t>https://www.nytimes.com/interactive/2018/12/14/opinion/rural-america-trump-decline.html</w:t>
      </w:r>
      <w:r>
        <w:t xml:space="preserve"> //sj</w:t>
      </w:r>
    </w:p>
    <w:p w14:paraId="236F7071" w14:textId="77777777" w:rsidR="00923D3B" w:rsidRPr="00E56EAD" w:rsidRDefault="00923D3B" w:rsidP="00923D3B">
      <w:pPr>
        <w:rPr>
          <w:sz w:val="16"/>
        </w:rPr>
      </w:pPr>
      <w:r w:rsidRPr="00E56EAD">
        <w:rPr>
          <w:rStyle w:val="StyleUnderline"/>
        </w:rPr>
        <w:t>Rural America is getting old</w:t>
      </w:r>
      <w:r w:rsidRPr="00E56EAD">
        <w:rPr>
          <w:sz w:val="16"/>
        </w:rPr>
        <w:t xml:space="preserve">. The </w:t>
      </w:r>
      <w:r w:rsidRPr="00E56EAD">
        <w:rPr>
          <w:rStyle w:val="StyleUnderline"/>
        </w:rPr>
        <w:t>median age is 43, seven years older than city dwellers</w:t>
      </w:r>
      <w:r w:rsidRPr="00E56EAD">
        <w:rPr>
          <w:sz w:val="16"/>
        </w:rPr>
        <w:t xml:space="preserve">. Its </w:t>
      </w:r>
      <w:r w:rsidRPr="00E56EAD">
        <w:rPr>
          <w:rStyle w:val="StyleUnderline"/>
        </w:rPr>
        <w:t>productivity, defined as output per worker, is lower than urban America’</w:t>
      </w:r>
      <w:r w:rsidRPr="00E56EAD">
        <w:rPr>
          <w:sz w:val="16"/>
        </w:rPr>
        <w:t xml:space="preserve">s. Its families have lower incomes. And its </w:t>
      </w:r>
      <w:r w:rsidRPr="00E56EAD">
        <w:rPr>
          <w:rStyle w:val="StyleUnderline"/>
        </w:rPr>
        <w:t>share of the population is shrinking</w:t>
      </w:r>
      <w:r w:rsidRPr="00E56EAD">
        <w:rPr>
          <w:sz w:val="16"/>
        </w:rPr>
        <w:t xml:space="preserve">: the United States has grown by 75 million people since 1990, but this has mostly occurred in cities and suburbs. </w:t>
      </w:r>
      <w:r w:rsidRPr="00E56EAD">
        <w:rPr>
          <w:rStyle w:val="StyleUnderline"/>
        </w:rPr>
        <w:t>Rural areas have lost some 3 million people.</w:t>
      </w:r>
      <w:r w:rsidRPr="00E56EAD">
        <w:rPr>
          <w:sz w:val="16"/>
        </w:rPr>
        <w:t xml:space="preserve"> Since the 1990s, problems such as crime and opioid abuse, once associated with urban areas, are increasingly rural phenomena.</w:t>
      </w:r>
    </w:p>
    <w:p w14:paraId="05395407" w14:textId="77777777" w:rsidR="00923D3B" w:rsidRPr="00E56EAD" w:rsidRDefault="00923D3B" w:rsidP="00923D3B">
      <w:pPr>
        <w:rPr>
          <w:sz w:val="16"/>
        </w:rPr>
      </w:pPr>
      <w:r w:rsidRPr="00E56EAD">
        <w:rPr>
          <w:rStyle w:val="StyleUnderline"/>
        </w:rPr>
        <w:t>Rural communities once captured a greater share of the nation’s prosperity</w:t>
      </w:r>
      <w:r w:rsidRPr="00E56EAD">
        <w:rPr>
          <w:sz w:val="16"/>
        </w:rPr>
        <w:t>. Jobs and wages in small town America played catch-up with big cities until the mid 1980s. During the economic recovery of 1992 to 1996, 135,000 new businesses were started in small counties, a third of the nation’s total. Employment in small counties shot up by 2.5 million, or 16 percent, twice the pace experienced in counties with million-plus populations.</w:t>
      </w:r>
    </w:p>
    <w:p w14:paraId="03595422" w14:textId="77777777" w:rsidR="00923D3B" w:rsidRPr="00E56EAD" w:rsidRDefault="00923D3B" w:rsidP="00923D3B">
      <w:pPr>
        <w:rPr>
          <w:sz w:val="16"/>
        </w:rPr>
      </w:pPr>
      <w:r w:rsidRPr="00E56EAD">
        <w:rPr>
          <w:rStyle w:val="StyleUnderline"/>
        </w:rPr>
        <w:t>These days, economic growth bypasses rural economies</w:t>
      </w:r>
      <w:r w:rsidRPr="00E56EAD">
        <w:rPr>
          <w:sz w:val="16"/>
        </w:rPr>
        <w:t xml:space="preserve">. In the first four years of the recovery after the 2008 recession, </w:t>
      </w:r>
      <w:r w:rsidRPr="00E56EAD">
        <w:rPr>
          <w:rStyle w:val="StyleUnderline"/>
        </w:rPr>
        <w:t>counties with fewer than 100,000 people lost 17,500 businesses</w:t>
      </w:r>
      <w:r w:rsidRPr="00E56EAD">
        <w:rPr>
          <w:sz w:val="16"/>
        </w:rPr>
        <w:t xml:space="preserve">, according to the Economic Innovation Group. By contrast, counties with more than 1 million residents added, altogether, 99,000 firms. By 2017, the largest metropolitan areas had almost 10 percent more jobs than they did at the start of the financial crisis. </w:t>
      </w:r>
      <w:r w:rsidRPr="00E56EAD">
        <w:rPr>
          <w:rStyle w:val="StyleUnderline"/>
        </w:rPr>
        <w:t>Rural areas</w:t>
      </w:r>
      <w:r w:rsidRPr="00E56EAD">
        <w:rPr>
          <w:sz w:val="16"/>
        </w:rPr>
        <w:t xml:space="preserve"> still </w:t>
      </w:r>
      <w:r w:rsidRPr="00E56EAD">
        <w:rPr>
          <w:rStyle w:val="StyleUnderline"/>
        </w:rPr>
        <w:t>had fewer</w:t>
      </w:r>
      <w:r w:rsidRPr="00E56EAD">
        <w:rPr>
          <w:sz w:val="16"/>
        </w:rPr>
        <w:t>.</w:t>
      </w:r>
    </w:p>
    <w:p w14:paraId="14FD49B0" w14:textId="77777777" w:rsidR="00923D3B" w:rsidRPr="00E56EAD" w:rsidRDefault="00923D3B" w:rsidP="00923D3B">
      <w:pPr>
        <w:rPr>
          <w:sz w:val="16"/>
          <w:szCs w:val="16"/>
        </w:rPr>
      </w:pPr>
      <w:r w:rsidRPr="00E56EAD">
        <w:rPr>
          <w:sz w:val="16"/>
          <w:szCs w:val="16"/>
        </w:rPr>
        <w:t>The Economic Innovation Group measures “distress” as a combination of data ranging from joblessness and poverty to abandoned homes and educational attainment. Since the 1990s, there has been an “intensifying ruralization of distress,” said John Lettieri, the group’s president.</w:t>
      </w:r>
    </w:p>
    <w:p w14:paraId="5400944B" w14:textId="77777777" w:rsidR="00923D3B" w:rsidRPr="00E56EAD" w:rsidRDefault="00923D3B" w:rsidP="00923D3B">
      <w:pPr>
        <w:rPr>
          <w:sz w:val="16"/>
        </w:rPr>
      </w:pPr>
      <w:r w:rsidRPr="00E56EAD">
        <w:rPr>
          <w:sz w:val="16"/>
        </w:rPr>
        <w:t xml:space="preserve">I’ve lived most of my life in big cities. I don’t pretend to understand what it’s like to live in a small town or on a family farm, or how it feels when all the jobs in a community seem to be fading away. I do spend a lot of time thinking about how the economic changes of the last several decades have undercut many American workers. One thing seems clear to me: </w:t>
      </w:r>
      <w:r w:rsidRPr="00E56EAD">
        <w:rPr>
          <w:rStyle w:val="StyleUnderline"/>
        </w:rPr>
        <w:t>nobody — not experts or policymakers or people in these communities — seems to know quite how to pick rural America up</w:t>
      </w:r>
      <w:r w:rsidRPr="00E56EAD">
        <w:rPr>
          <w:sz w:val="16"/>
        </w:rPr>
        <w:t>.</w:t>
      </w:r>
    </w:p>
    <w:p w14:paraId="3545D34B" w14:textId="77777777" w:rsidR="00923D3B" w:rsidRPr="00E56EAD" w:rsidRDefault="00923D3B" w:rsidP="00923D3B">
      <w:pPr>
        <w:rPr>
          <w:sz w:val="16"/>
        </w:rPr>
      </w:pPr>
      <w:r w:rsidRPr="00E56EAD">
        <w:rPr>
          <w:rStyle w:val="StyleUnderline"/>
        </w:rPr>
        <w:t>States, municipalities and the federal government</w:t>
      </w:r>
      <w:r w:rsidRPr="00E56EAD">
        <w:rPr>
          <w:sz w:val="16"/>
        </w:rPr>
        <w:t xml:space="preserve"> have </w:t>
      </w:r>
      <w:r w:rsidRPr="00E56EAD">
        <w:rPr>
          <w:rStyle w:val="StyleUnderline"/>
        </w:rPr>
        <w:t>spent billions to draw jobs and prosperity to stagnant rural areas</w:t>
      </w:r>
      <w:r w:rsidRPr="00E56EAD">
        <w:rPr>
          <w:sz w:val="16"/>
        </w:rPr>
        <w:t>. But they haven’t yet figured out how to hitch this vast swath of the country to the tech-heavy economy that is flourishing in America’s cities.</w:t>
      </w:r>
    </w:p>
    <w:p w14:paraId="52C7BA1D" w14:textId="77777777" w:rsidR="00923D3B" w:rsidRPr="00E56EAD" w:rsidRDefault="00923D3B" w:rsidP="00923D3B">
      <w:pPr>
        <w:rPr>
          <w:sz w:val="16"/>
          <w:szCs w:val="16"/>
        </w:rPr>
      </w:pPr>
      <w:r w:rsidRPr="00E56EAD">
        <w:rPr>
          <w:sz w:val="16"/>
          <w:szCs w:val="16"/>
        </w:rPr>
        <w:t>There are 1,888 counties in America in which more than half the population is rural, according to the Census Bureau, and they stretch from coast to coast.</w:t>
      </w:r>
    </w:p>
    <w:p w14:paraId="533BCA84" w14:textId="77777777" w:rsidR="00923D3B" w:rsidRDefault="00923D3B" w:rsidP="00923D3B">
      <w:r>
        <w:t>[Diagram]</w:t>
      </w:r>
    </w:p>
    <w:p w14:paraId="37D51DF1" w14:textId="77777777" w:rsidR="00923D3B" w:rsidRPr="00E56EAD" w:rsidRDefault="00923D3B" w:rsidP="00923D3B">
      <w:pPr>
        <w:rPr>
          <w:sz w:val="16"/>
          <w:szCs w:val="16"/>
        </w:rPr>
      </w:pPr>
      <w:r w:rsidRPr="00E56EAD">
        <w:rPr>
          <w:sz w:val="16"/>
          <w:szCs w:val="16"/>
        </w:rPr>
        <w:t>In Comanche County, a land of cattle, farming, oil and gas on the plains of southwestern Kansas, 1,790 people live in a sparsely settled area of nearly 800 square miles. In Perry County — home to some 26,500 people in the Appalachian Mountains of Eastern Kentucky — so far no other industry has replaced once-mighty coal. Essex County in New York’s Adirondacks is three-quarters rural, by the census definition. So is Calaveras County in California.</w:t>
      </w:r>
    </w:p>
    <w:p w14:paraId="05EA8749" w14:textId="77777777" w:rsidR="00923D3B" w:rsidRPr="00E56EAD" w:rsidRDefault="00923D3B" w:rsidP="00923D3B">
      <w:pPr>
        <w:rPr>
          <w:sz w:val="16"/>
        </w:rPr>
      </w:pPr>
      <w:r w:rsidRPr="00E56EAD">
        <w:rPr>
          <w:rStyle w:val="StyleUnderline"/>
        </w:rPr>
        <w:t>After World War II, small town prosperity relied on its contribution to the industrial economy</w:t>
      </w:r>
      <w:r w:rsidRPr="00E56EAD">
        <w:rPr>
          <w:sz w:val="16"/>
        </w:rPr>
        <w:t xml:space="preserve">. The census considers Price County, Wis., to be 100 percent rural. Still, over a third of the jobs there are in manufacturing, from building industrial machines to assembling trucks. Auto parts manufacturers in West Point, Ga., draw workers from all over Troup County. Overall, </w:t>
      </w:r>
      <w:r w:rsidRPr="00E56EAD">
        <w:rPr>
          <w:rStyle w:val="StyleUnderline"/>
        </w:rPr>
        <w:t>manufacturing employs about one in eight workers in the country’s 704 entirely rural counties.</w:t>
      </w:r>
      <w:r w:rsidRPr="00E56EAD">
        <w:rPr>
          <w:sz w:val="16"/>
        </w:rPr>
        <w:t xml:space="preserve"> That’s </w:t>
      </w:r>
      <w:r w:rsidRPr="00E56EAD">
        <w:rPr>
          <w:rStyle w:val="StyleUnderline"/>
        </w:rPr>
        <w:t>more than agriculture, forestry, fishing and mining combined</w:t>
      </w:r>
      <w:r w:rsidRPr="00E56EAD">
        <w:rPr>
          <w:sz w:val="16"/>
        </w:rPr>
        <w:t xml:space="preserve"> and second only to education, health care and social assistance, which includes teachers, doctors, nurses and social service counselors. </w:t>
      </w:r>
      <w:r w:rsidRPr="00E56EAD">
        <w:rPr>
          <w:rStyle w:val="StyleUnderline"/>
        </w:rPr>
        <w:t>Most of those jobs are government funded</w:t>
      </w:r>
      <w:r w:rsidRPr="00E56EAD">
        <w:rPr>
          <w:sz w:val="16"/>
        </w:rPr>
        <w:t>.</w:t>
      </w:r>
    </w:p>
    <w:p w14:paraId="1154C21B" w14:textId="77777777" w:rsidR="00923D3B" w:rsidRPr="00E56EAD" w:rsidRDefault="00923D3B" w:rsidP="00923D3B">
      <w:pPr>
        <w:rPr>
          <w:sz w:val="16"/>
        </w:rPr>
      </w:pPr>
      <w:r w:rsidRPr="00E56EAD">
        <w:rPr>
          <w:sz w:val="16"/>
        </w:rPr>
        <w:t xml:space="preserve">But </w:t>
      </w:r>
      <w:r w:rsidRPr="00E56EAD">
        <w:rPr>
          <w:rStyle w:val="StyleUnderline"/>
        </w:rPr>
        <w:t>factory jobs can no longer keep small-town America afloat</w:t>
      </w:r>
      <w:r w:rsidRPr="00E56EAD">
        <w:rPr>
          <w:sz w:val="16"/>
        </w:rPr>
        <w:t xml:space="preserve">. Even after a robust eight-year growth spell, there are fewer than 13 million workers in manufacturing across the entire economy. </w:t>
      </w:r>
      <w:r w:rsidRPr="00E56EAD">
        <w:rPr>
          <w:rStyle w:val="StyleUnderline"/>
        </w:rPr>
        <w:t>Robots and workers in China put together most of the manufactured goods</w:t>
      </w:r>
      <w:r w:rsidRPr="00E56EAD">
        <w:rPr>
          <w:sz w:val="16"/>
        </w:rPr>
        <w:t xml:space="preserve"> that Americans buy, and the </w:t>
      </w:r>
      <w:r w:rsidRPr="00E56EAD">
        <w:rPr>
          <w:rStyle w:val="StyleUnderline"/>
        </w:rPr>
        <w:t>high-tech industries powering the economy today don’t have much need for the cheap labor that rural communities contributed</w:t>
      </w:r>
      <w:r w:rsidRPr="00E56EAD">
        <w:rPr>
          <w:sz w:val="16"/>
        </w:rPr>
        <w:t xml:space="preserve"> to America’s industrial past. They mostly </w:t>
      </w:r>
      <w:r w:rsidRPr="00E56EAD">
        <w:rPr>
          <w:rStyle w:val="StyleUnderline"/>
        </w:rPr>
        <w:t>need highly educated workers</w:t>
      </w:r>
      <w:r w:rsidRPr="00E56EAD">
        <w:rPr>
          <w:sz w:val="16"/>
        </w:rPr>
        <w:t xml:space="preserve">. They </w:t>
      </w:r>
      <w:r w:rsidRPr="00E56EAD">
        <w:rPr>
          <w:rStyle w:val="StyleUnderline"/>
        </w:rPr>
        <w:t>find those most easily in big cities, not in small towns</w:t>
      </w:r>
      <w:r w:rsidRPr="00E56EAD">
        <w:rPr>
          <w:sz w:val="16"/>
        </w:rPr>
        <w:t>.</w:t>
      </w:r>
    </w:p>
    <w:p w14:paraId="7BA73D54" w14:textId="77777777" w:rsidR="00923D3B" w:rsidRPr="00A020F7" w:rsidRDefault="00923D3B" w:rsidP="00923D3B"/>
    <w:p w14:paraId="571B1D07" w14:textId="0C3EADE7" w:rsidR="008C5E15" w:rsidRDefault="008C5E15" w:rsidP="008C5E15">
      <w:pPr>
        <w:pStyle w:val="Heading3"/>
      </w:pPr>
      <w:r>
        <w:t xml:space="preserve">1NC </w:t>
      </w:r>
      <w:r w:rsidR="00923D3B">
        <w:t>– No Wage Growth</w:t>
      </w:r>
    </w:p>
    <w:p w14:paraId="20F8A3F9" w14:textId="77777777" w:rsidR="008C5E15" w:rsidRDefault="008C5E15" w:rsidP="008C5E15">
      <w:pPr>
        <w:pStyle w:val="Heading4"/>
      </w:pPr>
      <w:r>
        <w:t>Wages wouldn’t rise drastically under Medicare for all---even if employers save, there is no evidence that contributes to wage growth</w:t>
      </w:r>
    </w:p>
    <w:p w14:paraId="7DB74678" w14:textId="77777777" w:rsidR="008C5E15" w:rsidRPr="00F83609" w:rsidRDefault="008C5E15" w:rsidP="008C5E15">
      <w:r w:rsidRPr="00F83609">
        <w:t xml:space="preserve">Austin </w:t>
      </w:r>
      <w:r w:rsidRPr="00F83609">
        <w:rPr>
          <w:rStyle w:val="Style13ptBold"/>
        </w:rPr>
        <w:t>Frakt</w:t>
      </w:r>
      <w:r w:rsidRPr="00F83609">
        <w:t xml:space="preserve"> </w:t>
      </w:r>
      <w:r w:rsidRPr="00F83609">
        <w:rPr>
          <w:rStyle w:val="Style13ptBold"/>
        </w:rPr>
        <w:t>20</w:t>
      </w:r>
      <w:r>
        <w:t>,</w:t>
      </w:r>
      <w:r w:rsidRPr="00F83609">
        <w:t xml:space="preserve"> director of the Partnered Evidence-Based Policy Resource Center</w:t>
      </w:r>
      <w:r>
        <w:t>,</w:t>
      </w:r>
      <w:r w:rsidRPr="00F83609">
        <w:t xml:space="preserve"> “Would Your Wages Rise Under ‘Medicare for All’? (Published 2020)</w:t>
      </w:r>
      <w:r>
        <w:t>,</w:t>
      </w:r>
      <w:r w:rsidRPr="00F83609">
        <w:t xml:space="preserve">” </w:t>
      </w:r>
      <w:r>
        <w:t>New York Times,</w:t>
      </w:r>
      <w:r w:rsidRPr="00F83609">
        <w:t xml:space="preserve"> 2</w:t>
      </w:r>
      <w:r>
        <w:t>/</w:t>
      </w:r>
      <w:r w:rsidRPr="00F83609">
        <w:t>3</w:t>
      </w:r>
      <w:r>
        <w:t>/</w:t>
      </w:r>
      <w:r w:rsidRPr="00F83609">
        <w:t>2020. https://www.nytimes.com/2020/02/03/upshot/wages-medicare-for-all.html //nm</w:t>
      </w:r>
    </w:p>
    <w:p w14:paraId="7B176094" w14:textId="77777777" w:rsidR="008C5E15" w:rsidRPr="00F83609" w:rsidRDefault="008C5E15" w:rsidP="008C5E15">
      <w:pPr>
        <w:rPr>
          <w:rStyle w:val="StyleUnderline"/>
        </w:rPr>
      </w:pPr>
      <w:r w:rsidRPr="00F83609">
        <w:rPr>
          <w:sz w:val="16"/>
        </w:rPr>
        <w:t xml:space="preserve">“Yes, </w:t>
      </w:r>
      <w:r w:rsidRPr="00F83609">
        <w:rPr>
          <w:rStyle w:val="StyleUnderline"/>
        </w:rPr>
        <w:t xml:space="preserve">an </w:t>
      </w:r>
      <w:r w:rsidRPr="00A60EE0">
        <w:rPr>
          <w:rStyle w:val="StyleUnderline"/>
          <w:highlight w:val="cyan"/>
        </w:rPr>
        <w:t>individual worker</w:t>
      </w:r>
      <w:r w:rsidRPr="00F83609">
        <w:rPr>
          <w:rStyle w:val="StyleUnderline"/>
        </w:rPr>
        <w:t xml:space="preserve"> might </w:t>
      </w:r>
      <w:r w:rsidRPr="00A60EE0">
        <w:rPr>
          <w:rStyle w:val="StyleUnderline"/>
          <w:highlight w:val="cyan"/>
        </w:rPr>
        <w:t xml:space="preserve">get </w:t>
      </w:r>
      <w:r w:rsidRPr="00A60EE0">
        <w:rPr>
          <w:rStyle w:val="Emphasis"/>
          <w:highlight w:val="cyan"/>
        </w:rPr>
        <w:t>a little more or less</w:t>
      </w:r>
      <w:r w:rsidRPr="00F83609">
        <w:rPr>
          <w:rStyle w:val="StyleUnderline"/>
        </w:rPr>
        <w:t xml:space="preserve"> than market </w:t>
      </w:r>
      <w:r w:rsidRPr="00A60EE0">
        <w:rPr>
          <w:rStyle w:val="StyleUnderline"/>
          <w:highlight w:val="cyan"/>
        </w:rPr>
        <w:t>compensation</w:t>
      </w:r>
      <w:r w:rsidRPr="00F83609">
        <w:rPr>
          <w:rStyle w:val="StyleUnderline"/>
        </w:rPr>
        <w:t xml:space="preserve"> from time to time</w:t>
      </w:r>
      <w:r w:rsidRPr="00F83609">
        <w:rPr>
          <w:sz w:val="16"/>
        </w:rPr>
        <w:t>,” said Steven Pizer, a health economist at the Boston University School of Public Health</w:t>
      </w:r>
      <w:r w:rsidRPr="00F83609">
        <w:rPr>
          <w:rStyle w:val="StyleUnderline"/>
        </w:rPr>
        <w:t xml:space="preserve">. “But if </w:t>
      </w:r>
      <w:r w:rsidRPr="00A60EE0">
        <w:rPr>
          <w:rStyle w:val="StyleUnderline"/>
          <w:highlight w:val="cyan"/>
        </w:rPr>
        <w:t>employment is fluid</w:t>
      </w:r>
      <w:r w:rsidRPr="00F83609">
        <w:rPr>
          <w:rStyle w:val="StyleUnderline"/>
        </w:rPr>
        <w:t xml:space="preserve">, there’s just no way, </w:t>
      </w:r>
      <w:r w:rsidRPr="00A60EE0">
        <w:rPr>
          <w:rStyle w:val="StyleUnderline"/>
          <w:highlight w:val="cyan"/>
        </w:rPr>
        <w:t xml:space="preserve">according to the theory, for that to happen </w:t>
      </w:r>
      <w:r w:rsidRPr="00A60EE0">
        <w:rPr>
          <w:rStyle w:val="Emphasis"/>
          <w:highlight w:val="cyan"/>
        </w:rPr>
        <w:t>consistently</w:t>
      </w:r>
      <w:r w:rsidRPr="00F83609">
        <w:rPr>
          <w:rStyle w:val="StyleUnderline"/>
        </w:rPr>
        <w:t>.”</w:t>
      </w:r>
    </w:p>
    <w:p w14:paraId="4AE0F8B0" w14:textId="77777777" w:rsidR="008C5E15" w:rsidRPr="00F83609" w:rsidRDefault="008C5E15" w:rsidP="008C5E15">
      <w:pPr>
        <w:rPr>
          <w:sz w:val="16"/>
        </w:rPr>
      </w:pPr>
      <w:r w:rsidRPr="00F83609">
        <w:rPr>
          <w:sz w:val="16"/>
        </w:rPr>
        <w:t xml:space="preserve">One option under Senator Bernie Sanders’s Medicare for all </w:t>
      </w:r>
      <w:r w:rsidRPr="00F83609">
        <w:rPr>
          <w:rStyle w:val="StyleUnderline"/>
        </w:rPr>
        <w:t xml:space="preserve">plan would </w:t>
      </w:r>
      <w:r w:rsidRPr="00A60EE0">
        <w:rPr>
          <w:rStyle w:val="Emphasis"/>
          <w:highlight w:val="cyan"/>
        </w:rPr>
        <w:t>reduce employer spending</w:t>
      </w:r>
      <w:r w:rsidRPr="00F83609">
        <w:rPr>
          <w:rStyle w:val="StyleUnderline"/>
        </w:rPr>
        <w:t xml:space="preserve"> on health insurance by $9,000 per employee and </w:t>
      </w:r>
      <w:r w:rsidRPr="00A60EE0">
        <w:rPr>
          <w:rStyle w:val="StyleUnderline"/>
          <w:highlight w:val="cyan"/>
        </w:rPr>
        <w:t>raise taxes on the wealthy</w:t>
      </w:r>
      <w:r w:rsidRPr="00F83609">
        <w:rPr>
          <w:rStyle w:val="StyleUnderline"/>
        </w:rPr>
        <w:t xml:space="preserve">. </w:t>
      </w:r>
      <w:r w:rsidRPr="00F83609">
        <w:rPr>
          <w:sz w:val="16"/>
        </w:rPr>
        <w:t>Senator Elizabeth Warren’s plan would also raise taxes on the wealthy, but would aim to tax employers an amount intended to match what they would have spent on health care anyway.</w:t>
      </w:r>
    </w:p>
    <w:p w14:paraId="33B15992" w14:textId="77777777" w:rsidR="008C5E15" w:rsidRPr="00F83609" w:rsidRDefault="008C5E15" w:rsidP="008C5E15">
      <w:pPr>
        <w:rPr>
          <w:rStyle w:val="StyleUnderline"/>
        </w:rPr>
      </w:pPr>
      <w:r w:rsidRPr="00F83609">
        <w:rPr>
          <w:sz w:val="16"/>
        </w:rPr>
        <w:t xml:space="preserve">In a Democratic debate in September, Mr. Sanders differed with Joe Biden in saying </w:t>
      </w:r>
      <w:r w:rsidRPr="00F83609">
        <w:rPr>
          <w:rStyle w:val="Emphasis"/>
        </w:rPr>
        <w:t>wages would rise</w:t>
      </w:r>
      <w:r w:rsidRPr="00F83609">
        <w:rPr>
          <w:rStyle w:val="StyleUnderline"/>
        </w:rPr>
        <w:t xml:space="preserve"> if employers were no longer involved with health benefits. Many Americans are </w:t>
      </w:r>
      <w:r w:rsidRPr="00F83609">
        <w:rPr>
          <w:rStyle w:val="Emphasis"/>
        </w:rPr>
        <w:t>skeptical</w:t>
      </w:r>
      <w:r w:rsidRPr="00F83609">
        <w:rPr>
          <w:rStyle w:val="StyleUnderline"/>
        </w:rPr>
        <w:t xml:space="preserve">; in a Kaiser Family Foundation poll, </w:t>
      </w:r>
      <w:r w:rsidRPr="00220832">
        <w:rPr>
          <w:rStyle w:val="StyleUnderline"/>
          <w:highlight w:val="cyan"/>
        </w:rPr>
        <w:t xml:space="preserve">63 percent said their </w:t>
      </w:r>
      <w:r w:rsidRPr="00220832">
        <w:rPr>
          <w:rStyle w:val="Emphasis"/>
          <w:highlight w:val="cyan"/>
        </w:rPr>
        <w:t>wages would stay the same</w:t>
      </w:r>
      <w:r w:rsidRPr="00220832">
        <w:rPr>
          <w:rStyle w:val="StyleUnderline"/>
          <w:highlight w:val="cyan"/>
        </w:rPr>
        <w:t xml:space="preserve"> if their employers’ health costs fell</w:t>
      </w:r>
      <w:r w:rsidRPr="00F83609">
        <w:rPr>
          <w:rStyle w:val="StyleUnderline"/>
        </w:rPr>
        <w:t>.</w:t>
      </w:r>
    </w:p>
    <w:p w14:paraId="35C60384" w14:textId="77777777" w:rsidR="008C5E15" w:rsidRPr="00F83609" w:rsidRDefault="008C5E15" w:rsidP="008C5E15">
      <w:pPr>
        <w:rPr>
          <w:sz w:val="16"/>
        </w:rPr>
      </w:pPr>
      <w:r w:rsidRPr="00F83609">
        <w:rPr>
          <w:sz w:val="16"/>
        </w:rPr>
        <w:t>Some studies in economics support the theory that employers trade off health insurance premiums for wages almost dollar for dollar. A study in the Southern Economics Journal examined salary and benefits data from the New York Department of Education in the 1970s. Controlling for confounding factors like teaching experience, education, school budget and other benefits, the study found that a dollar increase in the value of health benefits was associated with an 83-cent reduction in salary on average.</w:t>
      </w:r>
    </w:p>
    <w:p w14:paraId="0881B1C1" w14:textId="77777777" w:rsidR="008C5E15" w:rsidRPr="00F83609" w:rsidRDefault="008C5E15" w:rsidP="008C5E15">
      <w:pPr>
        <w:rPr>
          <w:rStyle w:val="StyleUnderline"/>
        </w:rPr>
      </w:pPr>
      <w:r w:rsidRPr="00F83609">
        <w:rPr>
          <w:sz w:val="16"/>
        </w:rPr>
        <w:t xml:space="preserve">But other studies of public-sector employees find </w:t>
      </w:r>
      <w:r w:rsidRPr="00F83609">
        <w:rPr>
          <w:rStyle w:val="StyleUnderline"/>
        </w:rPr>
        <w:t xml:space="preserve">little to </w:t>
      </w:r>
      <w:r w:rsidRPr="00220832">
        <w:rPr>
          <w:rStyle w:val="Emphasis"/>
          <w:highlight w:val="cyan"/>
        </w:rPr>
        <w:t>no evidence</w:t>
      </w:r>
      <w:r w:rsidRPr="00220832">
        <w:rPr>
          <w:rStyle w:val="StyleUnderline"/>
          <w:highlight w:val="cyan"/>
        </w:rPr>
        <w:t xml:space="preserve"> of a comparable trade-off between</w:t>
      </w:r>
      <w:r w:rsidRPr="00F83609">
        <w:rPr>
          <w:rStyle w:val="StyleUnderline"/>
        </w:rPr>
        <w:t xml:space="preserve"> wages and health insurance premiums. One, in the Journal of Health Economics and based on data from over 6,000 school districts, found that a </w:t>
      </w:r>
      <w:r w:rsidRPr="00220832">
        <w:rPr>
          <w:rStyle w:val="Emphasis"/>
          <w:highlight w:val="cyan"/>
        </w:rPr>
        <w:t xml:space="preserve">dollar increase in benefits </w:t>
      </w:r>
      <w:r w:rsidRPr="00220832">
        <w:rPr>
          <w:rStyle w:val="StyleUnderline"/>
          <w:highlight w:val="cyan"/>
        </w:rPr>
        <w:t>was associated with a reduction in wages and salaries of only 15 cents.</w:t>
      </w:r>
    </w:p>
    <w:p w14:paraId="728CE192" w14:textId="77777777" w:rsidR="008C5E15" w:rsidRPr="00F83609" w:rsidRDefault="008C5E15" w:rsidP="008C5E15">
      <w:pPr>
        <w:rPr>
          <w:sz w:val="16"/>
        </w:rPr>
      </w:pPr>
      <w:r w:rsidRPr="00F83609">
        <w:rPr>
          <w:sz w:val="16"/>
        </w:rPr>
        <w:t>Another from the same journal, in which the Harvard health economist Michael Chernew is a co-author, used national surveys of public-sector workers and employers’ data and produced similar findings.</w:t>
      </w:r>
    </w:p>
    <w:p w14:paraId="21B6A18A" w14:textId="77777777" w:rsidR="008C5E15" w:rsidRPr="00F83609" w:rsidRDefault="008C5E15" w:rsidP="008C5E15">
      <w:pPr>
        <w:rPr>
          <w:sz w:val="16"/>
        </w:rPr>
      </w:pPr>
      <w:r w:rsidRPr="00F83609">
        <w:rPr>
          <w:sz w:val="16"/>
        </w:rPr>
        <w:t>Why might premium and wage changes not perfectly offset each other in public-sector jobs? One possibility is unionization, which is more likely in the public than in the private sector. Unionized workers are better able to bargain for higher compensation than individual workers, who are more easily let go and replaced with others. Negotiated contracts could end up with health insurance benefits increasing without offsetting reductions in salary.</w:t>
      </w:r>
    </w:p>
    <w:p w14:paraId="765FFC94" w14:textId="77777777" w:rsidR="008C5E15" w:rsidRPr="00F83609" w:rsidRDefault="008C5E15" w:rsidP="008C5E15">
      <w:pPr>
        <w:rPr>
          <w:sz w:val="16"/>
        </w:rPr>
      </w:pPr>
      <w:r w:rsidRPr="00F83609">
        <w:rPr>
          <w:sz w:val="16"/>
        </w:rPr>
        <w:t>“One reason unionized public-sector workers may be unwilling to fully pay for premium increases with reduced wages is that the higher premiums reflect things they do not fully value,” Mr. Chernew said. “For example, workers may not be willing to sacrifice already low wages for higher health care prices that don’t reflect better health care.”</w:t>
      </w:r>
    </w:p>
    <w:p w14:paraId="5B69A49D" w14:textId="77777777" w:rsidR="008C5E15" w:rsidRPr="00F83609" w:rsidRDefault="008C5E15" w:rsidP="008C5E15">
      <w:pPr>
        <w:rPr>
          <w:sz w:val="16"/>
        </w:rPr>
      </w:pPr>
      <w:r w:rsidRPr="00F83609">
        <w:rPr>
          <w:sz w:val="16"/>
        </w:rPr>
        <w:t>So much for the public sector; what about the private one? Here, many studies suggest closer to a one-to-one trade-off between workplace health insurance premiums and wages. Some of these studies focus on specific benefits, like maternity care, or on different populations, like those with obesity, finding that their higher costs to employers are offset by lower wages.</w:t>
      </w:r>
    </w:p>
    <w:p w14:paraId="7EDCF5C5" w14:textId="77777777" w:rsidR="008C5E15" w:rsidRPr="00F83609" w:rsidRDefault="008C5E15" w:rsidP="008C5E15">
      <w:pPr>
        <w:rPr>
          <w:sz w:val="16"/>
        </w:rPr>
      </w:pPr>
      <w:r w:rsidRPr="00F83609">
        <w:rPr>
          <w:sz w:val="16"/>
        </w:rPr>
        <w:t>Other studies examine broader markets. A study in the Journal of Health Economics looked at what happened in Massachusetts after it enacted an employer health insurance mandate in 2006. It found that the $6,100 annual employer cost of coverage was nearly perfectly offset by lower wages. Another study in the Journal of Labor Economics found that married women with workplace health insurance coverage have wages that are lower by about the same amount as their employers pay for that coverage, relative to married women with no such coverage option.</w:t>
      </w:r>
    </w:p>
    <w:p w14:paraId="7DCD857E" w14:textId="77777777" w:rsidR="008C5E15" w:rsidRPr="00F83609" w:rsidRDefault="008C5E15" w:rsidP="008C5E15">
      <w:pPr>
        <w:rPr>
          <w:rStyle w:val="StyleUnderline"/>
        </w:rPr>
      </w:pPr>
      <w:r w:rsidRPr="00F83609">
        <w:rPr>
          <w:sz w:val="16"/>
        </w:rPr>
        <w:t>Nevertheless</w:t>
      </w:r>
      <w:r w:rsidRPr="00F83609">
        <w:rPr>
          <w:rStyle w:val="StyleUnderline"/>
        </w:rPr>
        <w:t xml:space="preserve">, even in the private sector, </w:t>
      </w:r>
      <w:r w:rsidRPr="00220832">
        <w:rPr>
          <w:rStyle w:val="StyleUnderline"/>
          <w:highlight w:val="cyan"/>
        </w:rPr>
        <w:t xml:space="preserve">there are </w:t>
      </w:r>
      <w:r w:rsidRPr="00220832">
        <w:rPr>
          <w:rStyle w:val="Emphasis"/>
          <w:highlight w:val="cyan"/>
        </w:rPr>
        <w:t>exceptions</w:t>
      </w:r>
      <w:r w:rsidRPr="00F83609">
        <w:rPr>
          <w:rStyle w:val="StyleUnderline"/>
        </w:rPr>
        <w:t xml:space="preserve">, with some studies finding that </w:t>
      </w:r>
      <w:r w:rsidRPr="00220832">
        <w:rPr>
          <w:rStyle w:val="StyleUnderline"/>
          <w:highlight w:val="cyan"/>
        </w:rPr>
        <w:t xml:space="preserve">health care costs for workers are </w:t>
      </w:r>
      <w:r w:rsidRPr="00220832">
        <w:rPr>
          <w:rStyle w:val="Emphasis"/>
          <w:highlight w:val="cyan"/>
        </w:rPr>
        <w:t>not always perfectly offset</w:t>
      </w:r>
      <w:r w:rsidRPr="00F83609">
        <w:rPr>
          <w:rStyle w:val="StyleUnderline"/>
        </w:rPr>
        <w:t xml:space="preserve"> by wages. Just as in the public sector, this could happen if </w:t>
      </w:r>
      <w:r w:rsidRPr="00220832">
        <w:rPr>
          <w:rStyle w:val="StyleUnderline"/>
          <w:highlight w:val="cyan"/>
        </w:rPr>
        <w:t xml:space="preserve">the labor market is not perfectly </w:t>
      </w:r>
      <w:r w:rsidRPr="00220832">
        <w:rPr>
          <w:rStyle w:val="Emphasis"/>
          <w:highlight w:val="cyan"/>
        </w:rPr>
        <w:t>competitive</w:t>
      </w:r>
      <w:r w:rsidRPr="00F83609">
        <w:rPr>
          <w:rStyle w:val="StyleUnderline"/>
        </w:rPr>
        <w:t xml:space="preserve">. For instance, to the extent workers cannot find other jobs, they may be forced to pay more for their benefits, either </w:t>
      </w:r>
      <w:r w:rsidRPr="00220832">
        <w:rPr>
          <w:rStyle w:val="StyleUnderline"/>
          <w:highlight w:val="cyan"/>
        </w:rPr>
        <w:t xml:space="preserve">through </w:t>
      </w:r>
      <w:r w:rsidRPr="00220832">
        <w:rPr>
          <w:rStyle w:val="Emphasis"/>
          <w:highlight w:val="cyan"/>
        </w:rPr>
        <w:t xml:space="preserve">rising premiums </w:t>
      </w:r>
      <w:r w:rsidRPr="00220832">
        <w:rPr>
          <w:rStyle w:val="StyleUnderline"/>
          <w:highlight w:val="cyan"/>
        </w:rPr>
        <w:t xml:space="preserve">without more pay to compensate for it, or </w:t>
      </w:r>
      <w:r w:rsidRPr="00220832">
        <w:rPr>
          <w:rStyle w:val="Emphasis"/>
          <w:highlight w:val="cyan"/>
        </w:rPr>
        <w:t>through greater cost sharing.</w:t>
      </w:r>
    </w:p>
    <w:p w14:paraId="323E7419" w14:textId="77777777" w:rsidR="008C5E15" w:rsidRPr="008C5E15" w:rsidRDefault="008C5E15" w:rsidP="008C5E15"/>
    <w:p w14:paraId="24764D90" w14:textId="2E31585A" w:rsidR="001A4597" w:rsidRDefault="001A4597" w:rsidP="001A4597">
      <w:pPr>
        <w:pStyle w:val="Heading2"/>
      </w:pPr>
      <w:r>
        <w:t>Health Adv</w:t>
      </w:r>
    </w:p>
    <w:p w14:paraId="18C78EA1" w14:textId="0B5D6F8D" w:rsidR="001A4597" w:rsidRDefault="001A4597" w:rsidP="001A4597">
      <w:pPr>
        <w:pStyle w:val="Heading3"/>
      </w:pPr>
      <w:r>
        <w:t>1NC</w:t>
      </w:r>
      <w:r w:rsidR="00DA5BEE">
        <w:t xml:space="preserve"> – Alt Causes</w:t>
      </w:r>
    </w:p>
    <w:p w14:paraId="6B01F2B4" w14:textId="77777777" w:rsidR="003E081D" w:rsidRDefault="003E081D" w:rsidP="003E081D">
      <w:pPr>
        <w:pStyle w:val="Heading4"/>
      </w:pPr>
      <w:r>
        <w:t xml:space="preserve">Drug scarcity is an alt cause to the aff – even if people get access to healthcare it won’t guarantee they receive adequate treatment </w:t>
      </w:r>
    </w:p>
    <w:p w14:paraId="44C8D428" w14:textId="77777777" w:rsidR="003E081D" w:rsidRDefault="003E081D" w:rsidP="003E081D">
      <w:r w:rsidRPr="00C262EB">
        <w:t xml:space="preserve">Christina </w:t>
      </w:r>
      <w:r w:rsidRPr="00C262EB">
        <w:rPr>
          <w:rStyle w:val="Style13ptBold"/>
        </w:rPr>
        <w:t>Jewet</w:t>
      </w:r>
      <w:r>
        <w:rPr>
          <w:rStyle w:val="Style13ptBold"/>
        </w:rPr>
        <w:t>t 5/17</w:t>
      </w:r>
      <w:r w:rsidRPr="00C262EB">
        <w:t>, Christina Jewett covers the Food and Drug Administration for The New York Times</w:t>
      </w:r>
      <w:r>
        <w:t>, DOA 6/28/23, “</w:t>
      </w:r>
      <w:r w:rsidRPr="00C262EB">
        <w:t>Drug Shortages Near an All-Time High, Leading to Rationing</w:t>
      </w:r>
      <w:r>
        <w:t>”, May 17</w:t>
      </w:r>
      <w:r w:rsidRPr="00C262EB">
        <w:rPr>
          <w:vertAlign w:val="superscript"/>
        </w:rPr>
        <w:t>th</w:t>
      </w:r>
      <w:r>
        <w:t xml:space="preserve"> 2023, </w:t>
      </w:r>
      <w:r w:rsidRPr="00C262EB">
        <w:t>https://www.nytimes.com/2023/05/17/health/drug-shortages-cancer.html</w:t>
      </w:r>
      <w:r>
        <w:t xml:space="preserve"> ,// JL</w:t>
      </w:r>
    </w:p>
    <w:p w14:paraId="677FEA9B" w14:textId="77777777" w:rsidR="003E081D" w:rsidRDefault="003E081D" w:rsidP="003E081D"/>
    <w:p w14:paraId="3158219D" w14:textId="77777777" w:rsidR="003E081D" w:rsidRPr="00C262EB" w:rsidRDefault="003E081D" w:rsidP="003E081D">
      <w:pPr>
        <w:rPr>
          <w:sz w:val="16"/>
        </w:rPr>
      </w:pPr>
      <w:r w:rsidRPr="00C262EB">
        <w:rPr>
          <w:rStyle w:val="StyleUnderline"/>
          <w:highlight w:val="cyan"/>
        </w:rPr>
        <w:t xml:space="preserve">Hospitals are </w:t>
      </w:r>
      <w:r w:rsidRPr="00C262EB">
        <w:rPr>
          <w:rStyle w:val="Emphasis"/>
          <w:highlight w:val="cyan"/>
        </w:rPr>
        <w:t>scouring</w:t>
      </w:r>
      <w:r w:rsidRPr="00C262EB">
        <w:rPr>
          <w:rStyle w:val="StyleUnderline"/>
          <w:highlight w:val="cyan"/>
        </w:rPr>
        <w:t xml:space="preserve"> shelves</w:t>
      </w:r>
      <w:r w:rsidRPr="00C262EB">
        <w:rPr>
          <w:sz w:val="16"/>
        </w:rPr>
        <w:t xml:space="preserve"> for supplies of a drug that reverses lead poisoning and for a sterile fluid needed to stop the heart for bypass surgery. </w:t>
      </w:r>
      <w:r w:rsidRPr="00C262EB">
        <w:rPr>
          <w:rStyle w:val="StyleUnderline"/>
        </w:rPr>
        <w:t xml:space="preserve">Some </w:t>
      </w:r>
      <w:r w:rsidRPr="00555B0D">
        <w:rPr>
          <w:rStyle w:val="StyleUnderline"/>
          <w:highlight w:val="cyan"/>
        </w:rPr>
        <w:t>antibiotics are</w:t>
      </w:r>
      <w:r w:rsidRPr="00C262EB">
        <w:rPr>
          <w:rStyle w:val="StyleUnderline"/>
        </w:rPr>
        <w:t xml:space="preserve"> still </w:t>
      </w:r>
      <w:r w:rsidRPr="00555B0D">
        <w:rPr>
          <w:rStyle w:val="Emphasis"/>
          <w:highlight w:val="cyan"/>
        </w:rPr>
        <w:t>scarce</w:t>
      </w:r>
      <w:r w:rsidRPr="00C262EB">
        <w:rPr>
          <w:rStyle w:val="StyleUnderline"/>
        </w:rPr>
        <w:t xml:space="preserve"> </w:t>
      </w:r>
      <w:r w:rsidRPr="00555B0D">
        <w:rPr>
          <w:rStyle w:val="StyleUnderline"/>
          <w:highlight w:val="cyan"/>
        </w:rPr>
        <w:t>following the</w:t>
      </w:r>
      <w:r w:rsidRPr="00C262EB">
        <w:rPr>
          <w:rStyle w:val="StyleUnderline"/>
        </w:rPr>
        <w:t xml:space="preserve"> </w:t>
      </w:r>
      <w:r w:rsidRPr="00C262EB">
        <w:rPr>
          <w:rStyle w:val="Emphasis"/>
        </w:rPr>
        <w:t xml:space="preserve">winter </w:t>
      </w:r>
      <w:r w:rsidRPr="00555B0D">
        <w:rPr>
          <w:rStyle w:val="Emphasis"/>
          <w:highlight w:val="cyan"/>
        </w:rPr>
        <w:t>flu season</w:t>
      </w:r>
      <w:r w:rsidRPr="00C262EB">
        <w:rPr>
          <w:rStyle w:val="StyleUnderline"/>
        </w:rPr>
        <w:t xml:space="preserve"> when </w:t>
      </w:r>
      <w:r w:rsidRPr="00555B0D">
        <w:rPr>
          <w:rStyle w:val="StyleUnderline"/>
          <w:highlight w:val="cyan"/>
        </w:rPr>
        <w:t xml:space="preserve">doctors and patients </w:t>
      </w:r>
      <w:r w:rsidRPr="00555B0D">
        <w:rPr>
          <w:rStyle w:val="Emphasis"/>
          <w:highlight w:val="cyan"/>
        </w:rPr>
        <w:t>frantically</w:t>
      </w:r>
      <w:r w:rsidRPr="00555B0D">
        <w:rPr>
          <w:rStyle w:val="StyleUnderline"/>
          <w:highlight w:val="cyan"/>
        </w:rPr>
        <w:t xml:space="preserve"> chased medicines</w:t>
      </w:r>
      <w:r w:rsidRPr="00C262EB">
        <w:rPr>
          <w:rStyle w:val="StyleUnderline"/>
        </w:rPr>
        <w:t xml:space="preserve"> for ailments like strep throat. </w:t>
      </w:r>
      <w:r w:rsidRPr="00555B0D">
        <w:rPr>
          <w:rStyle w:val="StyleUnderline"/>
          <w:highlight w:val="cyan"/>
        </w:rPr>
        <w:t>Even</w:t>
      </w:r>
      <w:r w:rsidRPr="00C262EB">
        <w:rPr>
          <w:rStyle w:val="StyleUnderline"/>
        </w:rPr>
        <w:t xml:space="preserve"> children’s </w:t>
      </w:r>
      <w:r w:rsidRPr="00555B0D">
        <w:rPr>
          <w:rStyle w:val="StyleUnderline"/>
          <w:highlight w:val="cyan"/>
        </w:rPr>
        <w:t>Tylenol</w:t>
      </w:r>
      <w:r w:rsidRPr="00C262EB">
        <w:rPr>
          <w:rStyle w:val="StyleUnderline"/>
        </w:rPr>
        <w:t xml:space="preserve"> </w:t>
      </w:r>
      <w:r w:rsidRPr="00555B0D">
        <w:rPr>
          <w:rStyle w:val="StyleUnderline"/>
          <w:highlight w:val="cyan"/>
        </w:rPr>
        <w:t xml:space="preserve">was </w:t>
      </w:r>
      <w:r w:rsidRPr="00555B0D">
        <w:rPr>
          <w:rStyle w:val="Emphasis"/>
          <w:highlight w:val="cyan"/>
        </w:rPr>
        <w:t>hard to find</w:t>
      </w:r>
      <w:r w:rsidRPr="00C262EB">
        <w:rPr>
          <w:sz w:val="16"/>
        </w:rPr>
        <w:t>.</w:t>
      </w:r>
    </w:p>
    <w:p w14:paraId="1D0E4DB1" w14:textId="77777777" w:rsidR="003E081D" w:rsidRPr="00C262EB" w:rsidRDefault="003E081D" w:rsidP="003E081D">
      <w:pPr>
        <w:rPr>
          <w:sz w:val="16"/>
        </w:rPr>
      </w:pPr>
      <w:r w:rsidRPr="00C262EB">
        <w:rPr>
          <w:sz w:val="16"/>
        </w:rPr>
        <w:t>Hundreds of drugs are on the list of medications in short supply in the United States, as officials grapple with an opaque and sometimes interrupted supply chain, quality and financial issues that are leading to manufacturing shutdowns.</w:t>
      </w:r>
    </w:p>
    <w:p w14:paraId="48C747FB" w14:textId="77777777" w:rsidR="003E081D" w:rsidRPr="00C262EB" w:rsidRDefault="003E081D" w:rsidP="003E081D">
      <w:pPr>
        <w:rPr>
          <w:sz w:val="16"/>
        </w:rPr>
      </w:pPr>
      <w:r w:rsidRPr="00555B0D">
        <w:rPr>
          <w:rStyle w:val="StyleUnderline"/>
          <w:highlight w:val="cyan"/>
        </w:rPr>
        <w:t xml:space="preserve">The </w:t>
      </w:r>
      <w:r w:rsidRPr="00555B0D">
        <w:rPr>
          <w:rStyle w:val="Emphasis"/>
          <w:highlight w:val="cyan"/>
        </w:rPr>
        <w:t>shortages are so acute</w:t>
      </w:r>
      <w:r w:rsidRPr="00C262EB">
        <w:rPr>
          <w:rStyle w:val="StyleUnderline"/>
        </w:rPr>
        <w:t xml:space="preserve"> that </w:t>
      </w:r>
      <w:r w:rsidRPr="00555B0D">
        <w:rPr>
          <w:rStyle w:val="StyleUnderline"/>
          <w:highlight w:val="cyan"/>
        </w:rPr>
        <w:t>they</w:t>
      </w:r>
      <w:r w:rsidRPr="00C262EB">
        <w:rPr>
          <w:rStyle w:val="StyleUnderline"/>
        </w:rPr>
        <w:t xml:space="preserve"> are </w:t>
      </w:r>
      <w:r w:rsidRPr="00555B0D">
        <w:rPr>
          <w:rStyle w:val="StyleUnderline"/>
          <w:highlight w:val="cyan"/>
        </w:rPr>
        <w:t xml:space="preserve">commanding the attention of the </w:t>
      </w:r>
      <w:r w:rsidRPr="00555B0D">
        <w:rPr>
          <w:rStyle w:val="Emphasis"/>
          <w:highlight w:val="cyan"/>
        </w:rPr>
        <w:t>White House</w:t>
      </w:r>
      <w:r w:rsidRPr="00C262EB">
        <w:rPr>
          <w:rStyle w:val="Emphasis"/>
        </w:rPr>
        <w:t xml:space="preserve"> and Congress</w:t>
      </w:r>
      <w:r w:rsidRPr="00C262EB">
        <w:rPr>
          <w:sz w:val="16"/>
        </w:rPr>
        <w:t>, which are examining the underlying causes of the faltering generic drug market, which accounts for about 90 percent of domestic prescriptions.</w:t>
      </w:r>
    </w:p>
    <w:p w14:paraId="2021495E" w14:textId="77777777" w:rsidR="003E081D" w:rsidRPr="00C262EB" w:rsidRDefault="003E081D" w:rsidP="003E081D">
      <w:pPr>
        <w:rPr>
          <w:sz w:val="16"/>
        </w:rPr>
      </w:pPr>
      <w:r w:rsidRPr="00C262EB">
        <w:rPr>
          <w:sz w:val="16"/>
        </w:rPr>
        <w:t xml:space="preserve">The Biden administration has assembled a team to find long-term solutions for </w:t>
      </w:r>
      <w:r w:rsidRPr="00555B0D">
        <w:rPr>
          <w:rStyle w:val="StyleUnderline"/>
          <w:highlight w:val="cyan"/>
        </w:rPr>
        <w:t>shoring up the pharmaceutical supply</w:t>
      </w:r>
      <w:r w:rsidRPr="00C262EB">
        <w:rPr>
          <w:rStyle w:val="StyleUnderline"/>
        </w:rPr>
        <w:t xml:space="preserve"> </w:t>
      </w:r>
      <w:r w:rsidRPr="00555B0D">
        <w:rPr>
          <w:rStyle w:val="StyleUnderline"/>
          <w:highlight w:val="cyan"/>
        </w:rPr>
        <w:t>chain</w:t>
      </w:r>
      <w:r w:rsidRPr="00C262EB">
        <w:rPr>
          <w:sz w:val="16"/>
        </w:rPr>
        <w:t xml:space="preserve">, at a time when the </w:t>
      </w:r>
      <w:r w:rsidRPr="00C262EB">
        <w:rPr>
          <w:rStyle w:val="StyleUnderline"/>
        </w:rPr>
        <w:t>Unit</w:t>
      </w:r>
      <w:r w:rsidRPr="00555B0D">
        <w:rPr>
          <w:rStyle w:val="StyleUnderline"/>
          <w:highlight w:val="cyan"/>
        </w:rPr>
        <w:t xml:space="preserve">ed States remains </w:t>
      </w:r>
      <w:r w:rsidRPr="00555B0D">
        <w:rPr>
          <w:rStyle w:val="Emphasis"/>
          <w:highlight w:val="cyan"/>
        </w:rPr>
        <w:t xml:space="preserve">heavily reliant </w:t>
      </w:r>
      <w:r w:rsidRPr="00555B0D">
        <w:rPr>
          <w:rStyle w:val="StyleUnderline"/>
          <w:highlight w:val="cyan"/>
        </w:rPr>
        <w:t>on medicines and drug ingredients from India and China</w:t>
      </w:r>
      <w:r w:rsidRPr="00C262EB">
        <w:rPr>
          <w:sz w:val="16"/>
        </w:rPr>
        <w:t>. And in recent weeks, generic drug makers, supply-chain experts and patient advocates have appeared before lawmakers to discuss the problems.</w:t>
      </w:r>
    </w:p>
    <w:p w14:paraId="3808652E" w14:textId="77777777" w:rsidR="003E081D" w:rsidRPr="00C262EB" w:rsidRDefault="003E081D" w:rsidP="003E081D">
      <w:pPr>
        <w:rPr>
          <w:sz w:val="16"/>
        </w:rPr>
      </w:pPr>
      <w:r w:rsidRPr="00C262EB">
        <w:rPr>
          <w:sz w:val="16"/>
        </w:rPr>
        <w:t>The scarcity of generic forms of chemotherapy to treat lung, breast, bladder and ovarian cancers has only heightened concerns.</w:t>
      </w:r>
    </w:p>
    <w:p w14:paraId="351E5ADF" w14:textId="77777777" w:rsidR="003E081D" w:rsidRPr="00C262EB" w:rsidRDefault="003E081D" w:rsidP="003E081D">
      <w:pPr>
        <w:rPr>
          <w:sz w:val="16"/>
        </w:rPr>
      </w:pPr>
      <w:r w:rsidRPr="00C262EB">
        <w:rPr>
          <w:sz w:val="16"/>
        </w:rPr>
        <w:t>“</w:t>
      </w:r>
      <w:r w:rsidRPr="00555B0D">
        <w:rPr>
          <w:rStyle w:val="StyleUnderline"/>
          <w:highlight w:val="cyan"/>
        </w:rPr>
        <w:t>This is</w:t>
      </w:r>
      <w:r w:rsidRPr="00C262EB">
        <w:rPr>
          <w:rStyle w:val="StyleUnderline"/>
        </w:rPr>
        <w:t xml:space="preserve">, in my opinion, </w:t>
      </w:r>
      <w:r w:rsidRPr="00555B0D">
        <w:rPr>
          <w:rStyle w:val="StyleUnderline"/>
          <w:highlight w:val="cyan"/>
        </w:rPr>
        <w:t>a</w:t>
      </w:r>
      <w:r w:rsidRPr="00C262EB">
        <w:rPr>
          <w:rStyle w:val="StyleUnderline"/>
        </w:rPr>
        <w:t xml:space="preserve"> public </w:t>
      </w:r>
      <w:r w:rsidRPr="00555B0D">
        <w:rPr>
          <w:rStyle w:val="Emphasis"/>
          <w:highlight w:val="cyan"/>
        </w:rPr>
        <w:t>health emergency</w:t>
      </w:r>
      <w:r w:rsidRPr="00C262EB">
        <w:rPr>
          <w:sz w:val="16"/>
        </w:rPr>
        <w:t>,” said Dr. Amanda Fader, a professor at the Johns Hopkins School of Medicine and a president-elect of the Society of Gynecologic Oncology, “because of the breadth of the individuals it affects and the number of chemotherapy agents that are in shortage right now.”</w:t>
      </w:r>
    </w:p>
    <w:p w14:paraId="6890E996" w14:textId="77777777" w:rsidR="003E081D" w:rsidRPr="00C262EB" w:rsidRDefault="003E081D" w:rsidP="003E081D">
      <w:pPr>
        <w:rPr>
          <w:sz w:val="16"/>
        </w:rPr>
      </w:pPr>
      <w:r w:rsidRPr="00C262EB">
        <w:rPr>
          <w:sz w:val="16"/>
        </w:rPr>
        <w:t>The American Cancer Society last week warned that delays caused by the shortages could result in worse outcomes for patients.</w:t>
      </w:r>
    </w:p>
    <w:p w14:paraId="1A5E11C3" w14:textId="77777777" w:rsidR="003E081D" w:rsidRPr="00C262EB" w:rsidRDefault="003E081D" w:rsidP="003E081D">
      <w:pPr>
        <w:rPr>
          <w:sz w:val="16"/>
        </w:rPr>
      </w:pPr>
      <w:r w:rsidRPr="00C262EB">
        <w:rPr>
          <w:sz w:val="16"/>
        </w:rPr>
        <w:t>“</w:t>
      </w:r>
      <w:r w:rsidRPr="00555B0D">
        <w:rPr>
          <w:rStyle w:val="StyleUnderline"/>
          <w:highlight w:val="cyan"/>
        </w:rPr>
        <w:t>If these drugs are not available</w:t>
      </w:r>
      <w:r w:rsidRPr="00C262EB">
        <w:rPr>
          <w:rStyle w:val="StyleUnderline"/>
        </w:rPr>
        <w:t xml:space="preserve">, </w:t>
      </w:r>
      <w:r w:rsidRPr="00555B0D">
        <w:rPr>
          <w:rStyle w:val="StyleUnderline"/>
          <w:highlight w:val="cyan"/>
        </w:rPr>
        <w:t>people</w:t>
      </w:r>
      <w:r w:rsidRPr="00C262EB">
        <w:rPr>
          <w:rStyle w:val="StyleUnderline"/>
        </w:rPr>
        <w:t xml:space="preserve"> are going to </w:t>
      </w:r>
      <w:r w:rsidRPr="00555B0D">
        <w:rPr>
          <w:rStyle w:val="StyleUnderline"/>
          <w:highlight w:val="cyan"/>
        </w:rPr>
        <w:t>get</w:t>
      </w:r>
      <w:r w:rsidRPr="00C262EB">
        <w:rPr>
          <w:rStyle w:val="StyleUnderline"/>
        </w:rPr>
        <w:t xml:space="preserve"> </w:t>
      </w:r>
      <w:r w:rsidRPr="00555B0D">
        <w:rPr>
          <w:rStyle w:val="Emphasis"/>
          <w:highlight w:val="cyan"/>
        </w:rPr>
        <w:t>inferior care</w:t>
      </w:r>
      <w:r w:rsidRPr="00C262EB">
        <w:rPr>
          <w:sz w:val="16"/>
        </w:rPr>
        <w:t>,” Dr. William Dahut, the society’s chief medical officer, said. “</w:t>
      </w:r>
      <w:r w:rsidRPr="00C262EB">
        <w:rPr>
          <w:rStyle w:val="StyleUnderline"/>
        </w:rPr>
        <w:t xml:space="preserve">That’s the bottom line. </w:t>
      </w:r>
      <w:r w:rsidRPr="00555B0D">
        <w:rPr>
          <w:rStyle w:val="StyleUnderline"/>
          <w:highlight w:val="cyan"/>
        </w:rPr>
        <w:t>These aren’t third- or fourth-line drugs</w:t>
      </w:r>
      <w:r w:rsidRPr="00C262EB">
        <w:rPr>
          <w:rStyle w:val="StyleUnderline"/>
        </w:rPr>
        <w:t xml:space="preserve"> where there are multiple other agents around. </w:t>
      </w:r>
      <w:r w:rsidRPr="00555B0D">
        <w:rPr>
          <w:rStyle w:val="StyleUnderline"/>
          <w:highlight w:val="cyan"/>
        </w:rPr>
        <w:t xml:space="preserve">These are used </w:t>
      </w:r>
      <w:r w:rsidRPr="00555B0D">
        <w:rPr>
          <w:rStyle w:val="Emphasis"/>
          <w:highlight w:val="cyan"/>
        </w:rPr>
        <w:t>up front</w:t>
      </w:r>
      <w:r w:rsidRPr="00555B0D">
        <w:rPr>
          <w:rStyle w:val="StyleUnderline"/>
          <w:highlight w:val="cyan"/>
        </w:rPr>
        <w:t xml:space="preserve"> for people you are trying to cure</w:t>
      </w:r>
      <w:r w:rsidRPr="00C262EB">
        <w:rPr>
          <w:sz w:val="16"/>
        </w:rPr>
        <w:t>.”</w:t>
      </w:r>
    </w:p>
    <w:p w14:paraId="25DC1964" w14:textId="77777777" w:rsidR="003E081D" w:rsidRPr="00C262EB" w:rsidRDefault="003E081D" w:rsidP="003E081D">
      <w:pPr>
        <w:rPr>
          <w:sz w:val="16"/>
        </w:rPr>
      </w:pPr>
      <w:r w:rsidRPr="00C262EB">
        <w:rPr>
          <w:sz w:val="16"/>
        </w:rPr>
        <w:t>Ryan Dwars beat pancreatic cancer in 2021, but late last year a scan showed cancerous spots on his liver. Mr. Dwars, 39 and a father of two young children, had hoped to receive his final four doses of chemotherapy in April.</w:t>
      </w:r>
    </w:p>
    <w:p w14:paraId="07C6E9F9" w14:textId="77777777" w:rsidR="003E081D" w:rsidRPr="00C262EB" w:rsidRDefault="003E081D" w:rsidP="003E081D">
      <w:pPr>
        <w:rPr>
          <w:sz w:val="16"/>
        </w:rPr>
      </w:pPr>
      <w:r w:rsidRPr="00C262EB">
        <w:rPr>
          <w:sz w:val="16"/>
        </w:rPr>
        <w:t>Drug Shortages in the U.S.</w:t>
      </w:r>
    </w:p>
    <w:p w14:paraId="7B1836F9" w14:textId="61CF5183" w:rsidR="003E081D" w:rsidRPr="003E081D" w:rsidRDefault="003E081D" w:rsidP="003E081D">
      <w:pPr>
        <w:rPr>
          <w:sz w:val="16"/>
        </w:rPr>
      </w:pPr>
      <w:r w:rsidRPr="00C262EB">
        <w:rPr>
          <w:sz w:val="16"/>
        </w:rPr>
        <w:t xml:space="preserve">A Difficult Scarcity: </w:t>
      </w:r>
      <w:r w:rsidRPr="00C262EB">
        <w:rPr>
          <w:rStyle w:val="StyleUnderline"/>
        </w:rPr>
        <w:t>Thousands of Americans have been facing delays in getting drug treatments for cancer and other life-threatening diseases</w:t>
      </w:r>
      <w:r w:rsidRPr="00C262EB">
        <w:rPr>
          <w:sz w:val="16"/>
        </w:rPr>
        <w:t>, forcing patients and their doctors to face grim realities.</w:t>
      </w:r>
    </w:p>
    <w:p w14:paraId="6AB513D8" w14:textId="77777777" w:rsidR="00DA5BEE" w:rsidRDefault="00DA5BEE" w:rsidP="00DA5BEE">
      <w:pPr>
        <w:pStyle w:val="Heading3"/>
      </w:pPr>
      <w:r>
        <w:t>1NC – Care High Now</w:t>
      </w:r>
    </w:p>
    <w:p w14:paraId="3FC72813" w14:textId="77777777" w:rsidR="00DA5BEE" w:rsidRPr="009344F2" w:rsidRDefault="00DA5BEE" w:rsidP="00DA5BEE">
      <w:pPr>
        <w:pStyle w:val="Heading4"/>
      </w:pPr>
      <w:r>
        <w:t xml:space="preserve">US health care is </w:t>
      </w:r>
      <w:r>
        <w:rPr>
          <w:u w:val="single"/>
        </w:rPr>
        <w:t>the best</w:t>
      </w:r>
      <w:r>
        <w:t xml:space="preserve"> in the world – single-payer </w:t>
      </w:r>
      <w:r>
        <w:rPr>
          <w:u w:val="single"/>
        </w:rPr>
        <w:t>removes</w:t>
      </w:r>
      <w:r>
        <w:t xml:space="preserve"> advantage.</w:t>
      </w:r>
    </w:p>
    <w:p w14:paraId="56593C3D" w14:textId="77777777" w:rsidR="00DA5BEE" w:rsidRDefault="00DA5BEE" w:rsidP="00DA5BEE">
      <w:r w:rsidRPr="00F277FA">
        <w:t xml:space="preserve">Khaled </w:t>
      </w:r>
      <w:r w:rsidRPr="002752D7">
        <w:rPr>
          <w:rStyle w:val="Style13ptBold"/>
        </w:rPr>
        <w:t>Dajani 21</w:t>
      </w:r>
      <w:r w:rsidRPr="00F277FA">
        <w:t xml:space="preserve">, </w:t>
      </w:r>
      <w:r>
        <w:t>assistant professor at Eastern Virginia Medical School in the US</w:t>
      </w:r>
      <w:r w:rsidRPr="00F277FA">
        <w:t>; 11-3-2021, “Health Care in America Is the Best in the World”, Fair Observer, https://www.fairobserver.com/region/north_america/khaled-dajani-usa-health-care-america-best-world-quality-health-care-system-world-news-34879/, BEJJP-ATJ [6-28-2023]</w:t>
      </w:r>
    </w:p>
    <w:p w14:paraId="3868DA1C" w14:textId="77777777" w:rsidR="00DA5BEE" w:rsidRPr="009063FD" w:rsidRDefault="00DA5BEE" w:rsidP="00DA5BEE">
      <w:pPr>
        <w:rPr>
          <w:rStyle w:val="StyleUnderline"/>
        </w:rPr>
      </w:pPr>
      <w:r w:rsidRPr="00E97618">
        <w:rPr>
          <w:sz w:val="16"/>
        </w:rPr>
        <w:t xml:space="preserve">Yet </w:t>
      </w:r>
      <w:r w:rsidRPr="009063FD">
        <w:rPr>
          <w:rStyle w:val="StyleUnderline"/>
        </w:rPr>
        <w:t>over a million people travel to the US every year for their medical care, including heads of state, the wealthy and elite</w:t>
      </w:r>
      <w:r w:rsidRPr="00E97618">
        <w:rPr>
          <w:sz w:val="16"/>
        </w:rPr>
        <w:t xml:space="preserve">, who presumably could have received care in their home country or anywhere else in the world. </w:t>
      </w:r>
      <w:r w:rsidRPr="009063FD">
        <w:rPr>
          <w:rStyle w:val="StyleUnderline"/>
        </w:rPr>
        <w:t>The numbers cited above do not even include the millions who are cared for by the international satellite campuses of the Mayo Clinic, Cornell, Harvard and Johns Hopkins systems</w:t>
      </w:r>
      <w:r w:rsidRPr="00E97618">
        <w:rPr>
          <w:sz w:val="16"/>
        </w:rPr>
        <w:t xml:space="preserve">, to name just a few, </w:t>
      </w:r>
      <w:r w:rsidRPr="009063FD">
        <w:rPr>
          <w:rStyle w:val="StyleUnderline"/>
        </w:rPr>
        <w:t>that have been established to bring American health care to the rest of the world.</w:t>
      </w:r>
    </w:p>
    <w:p w14:paraId="298437DE" w14:textId="77777777" w:rsidR="00DA5BEE" w:rsidRPr="001847E9" w:rsidRDefault="00DA5BEE" w:rsidP="00DA5BEE">
      <w:pPr>
        <w:rPr>
          <w:rStyle w:val="Emphasis"/>
        </w:rPr>
      </w:pPr>
      <w:r w:rsidRPr="009063FD">
        <w:rPr>
          <w:rStyle w:val="StyleUnderline"/>
        </w:rPr>
        <w:t>Around 100,000 Canadians, whose nationalized health system is rated above the United States, are likely to cross the border each year for medical care. These medical tourists recognize that</w:t>
      </w:r>
      <w:r w:rsidRPr="00E97618">
        <w:rPr>
          <w:sz w:val="16"/>
        </w:rPr>
        <w:t xml:space="preserve">, on the whole, </w:t>
      </w:r>
      <w:r w:rsidRPr="003100F3">
        <w:rPr>
          <w:rStyle w:val="StyleUnderline"/>
          <w:highlight w:val="cyan"/>
        </w:rPr>
        <w:t xml:space="preserve">health care in the US is </w:t>
      </w:r>
      <w:r w:rsidRPr="001847E9">
        <w:rPr>
          <w:rStyle w:val="Emphasis"/>
          <w:highlight w:val="cyan"/>
        </w:rPr>
        <w:t>the best</w:t>
      </w:r>
      <w:r w:rsidRPr="001847E9">
        <w:rPr>
          <w:rStyle w:val="Emphasis"/>
        </w:rPr>
        <w:t xml:space="preserve"> in the world.</w:t>
      </w:r>
    </w:p>
    <w:p w14:paraId="5060155E" w14:textId="77777777" w:rsidR="00DA5BEE" w:rsidRPr="00E97618" w:rsidRDefault="00DA5BEE" w:rsidP="00DA5BEE">
      <w:pPr>
        <w:rPr>
          <w:sz w:val="16"/>
        </w:rPr>
      </w:pPr>
      <w:r w:rsidRPr="00E97618">
        <w:rPr>
          <w:sz w:val="16"/>
        </w:rPr>
        <w:t>Leading the Way</w:t>
      </w:r>
    </w:p>
    <w:p w14:paraId="11208933" w14:textId="77777777" w:rsidR="00DA5BEE" w:rsidRPr="00E97618" w:rsidRDefault="00DA5BEE" w:rsidP="00DA5BEE">
      <w:pPr>
        <w:rPr>
          <w:sz w:val="16"/>
        </w:rPr>
      </w:pPr>
      <w:r w:rsidRPr="004A637C">
        <w:rPr>
          <w:rStyle w:val="StyleUnderline"/>
        </w:rPr>
        <w:t xml:space="preserve">The </w:t>
      </w:r>
      <w:r w:rsidRPr="003100F3">
        <w:rPr>
          <w:rStyle w:val="StyleUnderline"/>
          <w:highlight w:val="cyan"/>
        </w:rPr>
        <w:t>U</w:t>
      </w:r>
      <w:r w:rsidRPr="004A637C">
        <w:rPr>
          <w:rStyle w:val="StyleUnderline"/>
        </w:rPr>
        <w:t xml:space="preserve">nited </w:t>
      </w:r>
      <w:r w:rsidRPr="003100F3">
        <w:rPr>
          <w:rStyle w:val="StyleUnderline"/>
          <w:highlight w:val="cyan"/>
        </w:rPr>
        <w:t>S</w:t>
      </w:r>
      <w:r w:rsidRPr="004A637C">
        <w:rPr>
          <w:rStyle w:val="StyleUnderline"/>
        </w:rPr>
        <w:t xml:space="preserve">tates </w:t>
      </w:r>
      <w:r w:rsidRPr="001847E9">
        <w:rPr>
          <w:rStyle w:val="Emphasis"/>
          <w:highlight w:val="cyan"/>
        </w:rPr>
        <w:t>leads</w:t>
      </w:r>
      <w:r w:rsidRPr="003100F3">
        <w:rPr>
          <w:rStyle w:val="StyleUnderline"/>
          <w:highlight w:val="cyan"/>
        </w:rPr>
        <w:t xml:space="preserve"> the world</w:t>
      </w:r>
      <w:r w:rsidRPr="004A637C">
        <w:rPr>
          <w:rStyle w:val="StyleUnderline"/>
        </w:rPr>
        <w:t xml:space="preserve"> as a juggernaut of </w:t>
      </w:r>
      <w:r w:rsidRPr="001847E9">
        <w:rPr>
          <w:rStyle w:val="Emphasis"/>
        </w:rPr>
        <w:t>medical research</w:t>
      </w:r>
      <w:r w:rsidRPr="004A637C">
        <w:rPr>
          <w:rStyle w:val="StyleUnderline"/>
        </w:rPr>
        <w:t xml:space="preserve"> and innovation</w:t>
      </w:r>
      <w:r w:rsidRPr="00E97618">
        <w:rPr>
          <w:sz w:val="16"/>
        </w:rPr>
        <w:t>. More Americans have received the Nobel Prize in medicine than Europe, Canada, Japan and Australia combined, which together have double the aggregate population of the US. Half of the top 10 diagnostic or therapeutic innovations in the past 50 years have come in whole or in part from the US, along with 75% of the top 30.</w:t>
      </w:r>
    </w:p>
    <w:p w14:paraId="283C1909" w14:textId="77777777" w:rsidR="00DA5BEE" w:rsidRPr="002B1010" w:rsidRDefault="00DA5BEE" w:rsidP="00DA5BEE">
      <w:pPr>
        <w:rPr>
          <w:rStyle w:val="StyleUnderline"/>
        </w:rPr>
      </w:pPr>
      <w:r w:rsidRPr="009B0611">
        <w:rPr>
          <w:rStyle w:val="StyleUnderline"/>
        </w:rPr>
        <w:t xml:space="preserve">When it comes to pharmaceuticals, half of the top 30 blockbusters have come from the United States </w:t>
      </w:r>
      <w:r w:rsidRPr="002B1010">
        <w:rPr>
          <w:rStyle w:val="StyleUnderline"/>
        </w:rPr>
        <w:t xml:space="preserve">alone. The advanced medical milieu </w:t>
      </w:r>
      <w:r w:rsidRPr="001847E9">
        <w:rPr>
          <w:rStyle w:val="StyleUnderline"/>
        </w:rPr>
        <w:t xml:space="preserve">that </w:t>
      </w:r>
      <w:r w:rsidRPr="003100F3">
        <w:rPr>
          <w:rStyle w:val="StyleUnderline"/>
          <w:highlight w:val="cyan"/>
        </w:rPr>
        <w:t>Americans enjoy</w:t>
      </w:r>
      <w:r w:rsidRPr="002B1010">
        <w:rPr>
          <w:rStyle w:val="StyleUnderline"/>
        </w:rPr>
        <w:t xml:space="preserve"> has led to </w:t>
      </w:r>
      <w:r w:rsidRPr="003100F3">
        <w:rPr>
          <w:rStyle w:val="StyleUnderline"/>
          <w:highlight w:val="cyan"/>
        </w:rPr>
        <w:t>the</w:t>
      </w:r>
      <w:r w:rsidRPr="002B1010">
        <w:rPr>
          <w:rStyle w:val="StyleUnderline"/>
        </w:rPr>
        <w:t xml:space="preserve"> world’s </w:t>
      </w:r>
      <w:r w:rsidRPr="003100F3">
        <w:rPr>
          <w:rStyle w:val="StyleUnderline"/>
          <w:highlight w:val="cyan"/>
        </w:rPr>
        <w:t xml:space="preserve">best </w:t>
      </w:r>
      <w:r w:rsidRPr="001847E9">
        <w:rPr>
          <w:rStyle w:val="StyleUnderline"/>
        </w:rPr>
        <w:t xml:space="preserve">cancer </w:t>
      </w:r>
      <w:r w:rsidRPr="001847E9">
        <w:rPr>
          <w:rStyle w:val="Emphasis"/>
          <w:highlight w:val="cyan"/>
        </w:rPr>
        <w:t>survival rates</w:t>
      </w:r>
      <w:r w:rsidRPr="002B1010">
        <w:rPr>
          <w:rStyle w:val="StyleUnderline"/>
        </w:rPr>
        <w:t xml:space="preserve">, a </w:t>
      </w:r>
      <w:r w:rsidRPr="003100F3">
        <w:rPr>
          <w:rStyle w:val="StyleUnderline"/>
          <w:highlight w:val="cyan"/>
        </w:rPr>
        <w:t>life expectancy</w:t>
      </w:r>
      <w:r w:rsidRPr="002B1010">
        <w:rPr>
          <w:rStyle w:val="StyleUnderline"/>
        </w:rPr>
        <w:t xml:space="preserve"> for those </w:t>
      </w:r>
      <w:r w:rsidRPr="003100F3">
        <w:rPr>
          <w:rStyle w:val="StyleUnderline"/>
          <w:highlight w:val="cyan"/>
        </w:rPr>
        <w:t xml:space="preserve">over </w:t>
      </w:r>
      <w:r w:rsidRPr="00433C37">
        <w:rPr>
          <w:rStyle w:val="Emphasis"/>
          <w:highlight w:val="cyan"/>
        </w:rPr>
        <w:t>80</w:t>
      </w:r>
      <w:r w:rsidRPr="002B1010">
        <w:rPr>
          <w:rStyle w:val="StyleUnderline"/>
        </w:rPr>
        <w:t xml:space="preserve"> that is actually </w:t>
      </w:r>
      <w:r w:rsidRPr="00433C37">
        <w:rPr>
          <w:rStyle w:val="Emphasis"/>
          <w:highlight w:val="cyan"/>
        </w:rPr>
        <w:t>greater than anywhere</w:t>
      </w:r>
      <w:r w:rsidRPr="003100F3">
        <w:rPr>
          <w:rStyle w:val="StyleUnderline"/>
          <w:highlight w:val="cyan"/>
        </w:rPr>
        <w:t xml:space="preserve"> </w:t>
      </w:r>
      <w:r w:rsidRPr="003100F3">
        <w:rPr>
          <w:rStyle w:val="StyleUnderline"/>
        </w:rPr>
        <w:t>else</w:t>
      </w:r>
      <w:r w:rsidRPr="002B1010">
        <w:rPr>
          <w:rStyle w:val="StyleUnderline"/>
        </w:rPr>
        <w:t xml:space="preserve">, </w:t>
      </w:r>
      <w:r w:rsidRPr="003100F3">
        <w:rPr>
          <w:rStyle w:val="StyleUnderline"/>
          <w:highlight w:val="cyan"/>
        </w:rPr>
        <w:t xml:space="preserve">and </w:t>
      </w:r>
      <w:r w:rsidRPr="00433C37">
        <w:rPr>
          <w:rStyle w:val="Emphasis"/>
          <w:highlight w:val="cyan"/>
        </w:rPr>
        <w:t>lower mortality rates</w:t>
      </w:r>
      <w:r w:rsidRPr="002B1010">
        <w:rPr>
          <w:rStyle w:val="StyleUnderline"/>
        </w:rPr>
        <w:t xml:space="preserve"> for heart attacks and strokes than in comparable countries.</w:t>
      </w:r>
    </w:p>
    <w:p w14:paraId="249927E4" w14:textId="77777777" w:rsidR="00DA5BEE" w:rsidRPr="005E66B0" w:rsidRDefault="00DA5BEE" w:rsidP="00DA5BEE">
      <w:pPr>
        <w:rPr>
          <w:rStyle w:val="StyleUnderline"/>
        </w:rPr>
      </w:pPr>
      <w:r w:rsidRPr="00E97618">
        <w:rPr>
          <w:sz w:val="16"/>
        </w:rPr>
        <w:t xml:space="preserve">There are many reasons that have been put forth to explain this dominance, but the most basic and powerful is very likely money. </w:t>
      </w:r>
      <w:r w:rsidRPr="005E66B0">
        <w:rPr>
          <w:rStyle w:val="StyleUnderline"/>
        </w:rPr>
        <w:t xml:space="preserve">The </w:t>
      </w:r>
      <w:r w:rsidRPr="00A774DF">
        <w:rPr>
          <w:rStyle w:val="Emphasis"/>
          <w:highlight w:val="cyan"/>
        </w:rPr>
        <w:t>free-market health care</w:t>
      </w:r>
      <w:r w:rsidRPr="005E66B0">
        <w:rPr>
          <w:rStyle w:val="StyleUnderline"/>
        </w:rPr>
        <w:t xml:space="preserve"> economy of the US, along with lower regulatory and tax burdens, </w:t>
      </w:r>
      <w:r w:rsidRPr="003100F3">
        <w:rPr>
          <w:rStyle w:val="StyleUnderline"/>
          <w:highlight w:val="cyan"/>
        </w:rPr>
        <w:t xml:space="preserve">strongly </w:t>
      </w:r>
      <w:r w:rsidRPr="00A774DF">
        <w:rPr>
          <w:rStyle w:val="Emphasis"/>
          <w:highlight w:val="cyan"/>
        </w:rPr>
        <w:t>incentivizes</w:t>
      </w:r>
      <w:r w:rsidRPr="005E66B0">
        <w:rPr>
          <w:rStyle w:val="StyleUnderline"/>
        </w:rPr>
        <w:t xml:space="preserve"> corporations to focus their </w:t>
      </w:r>
      <w:r w:rsidRPr="003100F3">
        <w:rPr>
          <w:rStyle w:val="StyleUnderline"/>
          <w:highlight w:val="cyan"/>
        </w:rPr>
        <w:t>business</w:t>
      </w:r>
      <w:r w:rsidRPr="005E66B0">
        <w:rPr>
          <w:rStyle w:val="StyleUnderline"/>
        </w:rPr>
        <w:t xml:space="preserve"> in America.</w:t>
      </w:r>
    </w:p>
    <w:p w14:paraId="229C2375" w14:textId="77777777" w:rsidR="00DA5BEE" w:rsidRPr="00E97618" w:rsidRDefault="00DA5BEE" w:rsidP="00DA5BEE">
      <w:pPr>
        <w:rPr>
          <w:sz w:val="16"/>
        </w:rPr>
      </w:pPr>
      <w:r w:rsidRPr="00E97618">
        <w:rPr>
          <w:sz w:val="16"/>
        </w:rPr>
        <w:t xml:space="preserve">At a fundamental level, </w:t>
      </w:r>
      <w:r w:rsidRPr="003100F3">
        <w:rPr>
          <w:rStyle w:val="StyleUnderline"/>
          <w:highlight w:val="cyan"/>
        </w:rPr>
        <w:t>greater</w:t>
      </w:r>
      <w:r w:rsidRPr="005E66B0">
        <w:rPr>
          <w:rStyle w:val="StyleUnderline"/>
        </w:rPr>
        <w:t xml:space="preserve"> financial </w:t>
      </w:r>
      <w:r w:rsidRPr="00A774DF">
        <w:rPr>
          <w:rStyle w:val="Emphasis"/>
          <w:highlight w:val="cyan"/>
        </w:rPr>
        <w:t>compensation</w:t>
      </w:r>
      <w:r w:rsidRPr="005E66B0">
        <w:rPr>
          <w:rStyle w:val="StyleUnderline"/>
        </w:rPr>
        <w:t xml:space="preserve"> also </w:t>
      </w:r>
      <w:r w:rsidRPr="003100F3">
        <w:rPr>
          <w:rStyle w:val="StyleUnderline"/>
          <w:highlight w:val="cyan"/>
        </w:rPr>
        <w:t>provides</w:t>
      </w:r>
      <w:r w:rsidRPr="005E66B0">
        <w:rPr>
          <w:rStyle w:val="StyleUnderline"/>
        </w:rPr>
        <w:t xml:space="preserve"> individuals and their families the potential for a </w:t>
      </w:r>
      <w:r w:rsidRPr="003100F3">
        <w:rPr>
          <w:rStyle w:val="StyleUnderline"/>
          <w:highlight w:val="cyan"/>
        </w:rPr>
        <w:t xml:space="preserve">better </w:t>
      </w:r>
      <w:r w:rsidRPr="00A774DF">
        <w:rPr>
          <w:rStyle w:val="Emphasis"/>
          <w:highlight w:val="cyan"/>
        </w:rPr>
        <w:t>quality of life</w:t>
      </w:r>
      <w:r w:rsidRPr="00A774DF">
        <w:rPr>
          <w:rStyle w:val="StyleUnderline"/>
        </w:rPr>
        <w:t xml:space="preserve">, while greater autonomy spurs </w:t>
      </w:r>
      <w:r w:rsidRPr="00A774DF">
        <w:rPr>
          <w:rStyle w:val="Emphasis"/>
        </w:rPr>
        <w:t>innovation</w:t>
      </w:r>
      <w:r w:rsidRPr="00A774DF">
        <w:rPr>
          <w:rStyle w:val="StyleUnderline"/>
        </w:rPr>
        <w:t>. This is why the United States is routinely listed as one of the best countries in the world to practice medicine</w:t>
      </w:r>
      <w:r w:rsidRPr="00A774DF">
        <w:rPr>
          <w:sz w:val="16"/>
        </w:rPr>
        <w:t>. One-quarter of all doctors in America are foreign-trained. Licensure is a daunting process that nearly always requires “starting over” for the immigrant physician. These physicians are often fully licensed and practicing in their home country, but must now sit for the US Medical Licensing Examination (USMLE) and spend years redoing all of residency and fellowship.</w:t>
      </w:r>
    </w:p>
    <w:p w14:paraId="5B08F9DF" w14:textId="77777777" w:rsidR="00DA5BEE" w:rsidRPr="005E66B0" w:rsidRDefault="00DA5BEE" w:rsidP="00DA5BEE">
      <w:pPr>
        <w:rPr>
          <w:rStyle w:val="StyleUnderline"/>
        </w:rPr>
      </w:pPr>
      <w:r w:rsidRPr="00E97618">
        <w:rPr>
          <w:sz w:val="16"/>
        </w:rPr>
        <w:t xml:space="preserve">Despite this challenge, estimates suggest that </w:t>
      </w:r>
      <w:r w:rsidRPr="005E66B0">
        <w:rPr>
          <w:rStyle w:val="StyleUnderline"/>
        </w:rPr>
        <w:t>over $2 billion is lost annually from physicians leaving sub-Saharan Africa alone to set up shop in the US. This so-called brain drain is rampant in India, Mexico and Central America and is not limited to physicians.</w:t>
      </w:r>
      <w:r w:rsidRPr="00E97618">
        <w:rPr>
          <w:sz w:val="16"/>
        </w:rPr>
        <w:t xml:space="preserve"> In 2014, about 14,000 nurses left the Philippines, while only 5,000 graduated nursing school. </w:t>
      </w:r>
      <w:r w:rsidRPr="005E66B0">
        <w:rPr>
          <w:rStyle w:val="StyleUnderline"/>
        </w:rPr>
        <w:t>The United States represents 5% of the world’s population, accounts for around 5% of the world’s disease burden, but employs 20% of the global health workforce.</w:t>
      </w:r>
    </w:p>
    <w:p w14:paraId="0266CCF6" w14:textId="77777777" w:rsidR="00DA5BEE" w:rsidRPr="00E97618" w:rsidRDefault="00DA5BEE" w:rsidP="00DA5BEE">
      <w:pPr>
        <w:rPr>
          <w:sz w:val="16"/>
        </w:rPr>
      </w:pPr>
      <w:r w:rsidRPr="00E97618">
        <w:rPr>
          <w:sz w:val="16"/>
        </w:rPr>
        <w:t>The UK and Canada</w:t>
      </w:r>
    </w:p>
    <w:p w14:paraId="3CD1B0E4" w14:textId="77777777" w:rsidR="00DA5BEE" w:rsidRPr="005E66B0" w:rsidRDefault="00DA5BEE" w:rsidP="00DA5BEE">
      <w:pPr>
        <w:rPr>
          <w:rStyle w:val="StyleUnderline"/>
        </w:rPr>
      </w:pPr>
      <w:r w:rsidRPr="00E97618">
        <w:rPr>
          <w:rStyle w:val="StyleUnderline"/>
          <w:highlight w:val="cyan"/>
        </w:rPr>
        <w:t>Contrast this</w:t>
      </w:r>
      <w:r w:rsidRPr="005E66B0">
        <w:rPr>
          <w:rStyle w:val="StyleUnderline"/>
        </w:rPr>
        <w:t xml:space="preserve"> environment </w:t>
      </w:r>
      <w:r w:rsidRPr="00E97618">
        <w:rPr>
          <w:rStyle w:val="StyleUnderline"/>
          <w:highlight w:val="cyan"/>
        </w:rPr>
        <w:t>with</w:t>
      </w:r>
      <w:r w:rsidRPr="005E66B0">
        <w:rPr>
          <w:rStyle w:val="StyleUnderline"/>
        </w:rPr>
        <w:t xml:space="preserve"> the </w:t>
      </w:r>
      <w:r w:rsidRPr="002D45C4">
        <w:rPr>
          <w:rStyle w:val="Emphasis"/>
          <w:highlight w:val="cyan"/>
        </w:rPr>
        <w:t>nationalized health</w:t>
      </w:r>
      <w:r w:rsidRPr="005E66B0">
        <w:rPr>
          <w:rStyle w:val="StyleUnderline"/>
        </w:rPr>
        <w:t xml:space="preserve"> systems </w:t>
      </w:r>
      <w:r w:rsidRPr="00E97618">
        <w:rPr>
          <w:rStyle w:val="StyleUnderline"/>
          <w:highlight w:val="cyan"/>
        </w:rPr>
        <w:t>of</w:t>
      </w:r>
      <w:r w:rsidRPr="005E66B0">
        <w:rPr>
          <w:rStyle w:val="StyleUnderline"/>
        </w:rPr>
        <w:t xml:space="preserve"> the United Kingdom and </w:t>
      </w:r>
      <w:r w:rsidRPr="002D45C4">
        <w:rPr>
          <w:rStyle w:val="Emphasis"/>
          <w:highlight w:val="cyan"/>
        </w:rPr>
        <w:t>Canada</w:t>
      </w:r>
      <w:r w:rsidRPr="005E66B0">
        <w:rPr>
          <w:rStyle w:val="StyleUnderline"/>
        </w:rPr>
        <w:t xml:space="preserve">, which each year rank higher than the US. </w:t>
      </w:r>
      <w:r w:rsidRPr="00E97618">
        <w:rPr>
          <w:rStyle w:val="StyleUnderline"/>
          <w:highlight w:val="cyan"/>
        </w:rPr>
        <w:t>When</w:t>
      </w:r>
      <w:r w:rsidRPr="005E66B0">
        <w:rPr>
          <w:rStyle w:val="StyleUnderline"/>
        </w:rPr>
        <w:t xml:space="preserve"> resources are </w:t>
      </w:r>
      <w:r w:rsidRPr="00E97618">
        <w:rPr>
          <w:rStyle w:val="StyleUnderline"/>
          <w:highlight w:val="cyan"/>
        </w:rPr>
        <w:t>controlled by</w:t>
      </w:r>
      <w:r w:rsidRPr="005E66B0">
        <w:rPr>
          <w:rStyle w:val="StyleUnderline"/>
        </w:rPr>
        <w:t xml:space="preserve"> a </w:t>
      </w:r>
      <w:r w:rsidRPr="002D45C4">
        <w:rPr>
          <w:rStyle w:val="Emphasis"/>
          <w:highlight w:val="cyan"/>
        </w:rPr>
        <w:t>single-payer</w:t>
      </w:r>
      <w:r w:rsidRPr="005E66B0">
        <w:rPr>
          <w:rStyle w:val="StyleUnderline"/>
        </w:rPr>
        <w:t xml:space="preserve"> system, the </w:t>
      </w:r>
      <w:r w:rsidRPr="00E97618">
        <w:rPr>
          <w:rStyle w:val="StyleUnderline"/>
          <w:highlight w:val="cyan"/>
        </w:rPr>
        <w:t>waiting time</w:t>
      </w:r>
      <w:r w:rsidRPr="005E66B0">
        <w:rPr>
          <w:rStyle w:val="StyleUnderline"/>
        </w:rPr>
        <w:t xml:space="preserve"> for care </w:t>
      </w:r>
      <w:r w:rsidRPr="008418C6">
        <w:rPr>
          <w:rStyle w:val="Emphasis"/>
        </w:rPr>
        <w:t xml:space="preserve">invariably </w:t>
      </w:r>
      <w:r w:rsidRPr="008418C6">
        <w:rPr>
          <w:rStyle w:val="Emphasis"/>
          <w:highlight w:val="cyan"/>
        </w:rPr>
        <w:t>lengthens</w:t>
      </w:r>
      <w:r w:rsidRPr="005E66B0">
        <w:rPr>
          <w:rStyle w:val="StyleUnderline"/>
        </w:rPr>
        <w:t>.</w:t>
      </w:r>
    </w:p>
    <w:p w14:paraId="537BE529" w14:textId="77777777" w:rsidR="00DA5BEE" w:rsidRPr="00E97618" w:rsidRDefault="00DA5BEE" w:rsidP="00DA5BEE">
      <w:pPr>
        <w:rPr>
          <w:sz w:val="16"/>
        </w:rPr>
      </w:pPr>
      <w:r w:rsidRPr="00E97618">
        <w:rPr>
          <w:sz w:val="16"/>
        </w:rPr>
        <w:t>In 2019, the National Health Service (</w:t>
      </w:r>
      <w:r w:rsidRPr="00BE22D9">
        <w:rPr>
          <w:rStyle w:val="StyleUnderline"/>
        </w:rPr>
        <w:t>NHS</w:t>
      </w:r>
      <w:r w:rsidRPr="00E97618">
        <w:rPr>
          <w:sz w:val="16"/>
        </w:rPr>
        <w:t xml:space="preserve">) </w:t>
      </w:r>
      <w:r w:rsidRPr="00BE22D9">
        <w:rPr>
          <w:rStyle w:val="StyleUnderline"/>
        </w:rPr>
        <w:t>in England reported that one-quarter of all cancer patients did not start treatment on time despite an urgent referral from their physician</w:t>
      </w:r>
      <w:r w:rsidRPr="00E97618">
        <w:rPr>
          <w:sz w:val="16"/>
        </w:rPr>
        <w:t xml:space="preserve">. Even before the COVID-19 pandemic, </w:t>
      </w:r>
      <w:r w:rsidRPr="00E97618">
        <w:rPr>
          <w:rStyle w:val="StyleUnderline"/>
          <w:highlight w:val="cyan"/>
        </w:rPr>
        <w:t>wait times</w:t>
      </w:r>
      <w:r w:rsidRPr="0072526D">
        <w:rPr>
          <w:rStyle w:val="StyleUnderline"/>
        </w:rPr>
        <w:t xml:space="preserve"> for medically necessary treatments in Canada </w:t>
      </w:r>
      <w:r w:rsidRPr="00E97618">
        <w:rPr>
          <w:rStyle w:val="StyleUnderline"/>
          <w:highlight w:val="cyan"/>
        </w:rPr>
        <w:t xml:space="preserve">averaged </w:t>
      </w:r>
      <w:r w:rsidRPr="008418C6">
        <w:rPr>
          <w:rStyle w:val="Emphasis"/>
          <w:highlight w:val="cyan"/>
        </w:rPr>
        <w:t>three months</w:t>
      </w:r>
      <w:r w:rsidRPr="0072526D">
        <w:rPr>
          <w:rStyle w:val="StyleUnderline"/>
        </w:rPr>
        <w:t>,</w:t>
      </w:r>
      <w:r w:rsidRPr="00E97618">
        <w:rPr>
          <w:sz w:val="16"/>
        </w:rPr>
        <w:t xml:space="preserve"> which the treating physicians documented as one month longer than clinically reasonable.</w:t>
      </w:r>
    </w:p>
    <w:p w14:paraId="53132791" w14:textId="77777777" w:rsidR="00DA5BEE" w:rsidRPr="008418C6" w:rsidRDefault="00DA5BEE" w:rsidP="00DA5BEE">
      <w:pPr>
        <w:rPr>
          <w:rStyle w:val="Emphasis"/>
        </w:rPr>
      </w:pPr>
      <w:r w:rsidRPr="00E97618">
        <w:rPr>
          <w:rStyle w:val="StyleUnderline"/>
          <w:highlight w:val="cyan"/>
        </w:rPr>
        <w:t>Universal health care</w:t>
      </w:r>
      <w:r w:rsidRPr="00B317D4">
        <w:rPr>
          <w:rStyle w:val="StyleUnderline"/>
        </w:rPr>
        <w:t xml:space="preserve"> also </w:t>
      </w:r>
      <w:r w:rsidRPr="00E97618">
        <w:rPr>
          <w:rStyle w:val="StyleUnderline"/>
          <w:highlight w:val="cyan"/>
        </w:rPr>
        <w:t>leads to</w:t>
      </w:r>
      <w:r w:rsidRPr="00B317D4">
        <w:rPr>
          <w:rStyle w:val="StyleUnderline"/>
        </w:rPr>
        <w:t xml:space="preserve"> an </w:t>
      </w:r>
      <w:r w:rsidRPr="008418C6">
        <w:rPr>
          <w:rStyle w:val="Emphasis"/>
          <w:highlight w:val="cyan"/>
        </w:rPr>
        <w:t>increased</w:t>
      </w:r>
      <w:r w:rsidRPr="008418C6">
        <w:rPr>
          <w:rStyle w:val="Emphasis"/>
        </w:rPr>
        <w:t xml:space="preserve"> tax </w:t>
      </w:r>
      <w:r w:rsidRPr="008418C6">
        <w:rPr>
          <w:rStyle w:val="Emphasis"/>
          <w:highlight w:val="cyan"/>
        </w:rPr>
        <w:t>burden</w:t>
      </w:r>
      <w:r w:rsidRPr="00B317D4">
        <w:rPr>
          <w:rStyle w:val="StyleUnderline"/>
        </w:rPr>
        <w:t xml:space="preserve">. The </w:t>
      </w:r>
      <w:r w:rsidRPr="00E97618">
        <w:rPr>
          <w:rStyle w:val="StyleUnderline"/>
        </w:rPr>
        <w:t xml:space="preserve">tax-to-GDP ratio in the United States is 26%, which is among the lowest of 34 advanced nations. </w:t>
      </w:r>
      <w:r w:rsidRPr="00E97618">
        <w:rPr>
          <w:sz w:val="16"/>
        </w:rPr>
        <w:t xml:space="preserve">In Canada, that number sits at 32%, in the UK at 34% and in France at 45%. Some estimate that a </w:t>
      </w:r>
      <w:r w:rsidRPr="00E97618">
        <w:rPr>
          <w:rStyle w:val="StyleUnderline"/>
          <w:highlight w:val="cyan"/>
        </w:rPr>
        <w:t>single-payer</w:t>
      </w:r>
      <w:r w:rsidRPr="00E97618">
        <w:rPr>
          <w:rStyle w:val="StyleUnderline"/>
        </w:rPr>
        <w:t xml:space="preserve"> conver</w:t>
      </w:r>
      <w:r w:rsidRPr="00B317D4">
        <w:rPr>
          <w:rStyle w:val="StyleUnderline"/>
        </w:rPr>
        <w:t xml:space="preserve">sion </w:t>
      </w:r>
      <w:r w:rsidRPr="00E97618">
        <w:rPr>
          <w:rStyle w:val="StyleUnderline"/>
          <w:highlight w:val="cyan"/>
        </w:rPr>
        <w:t>in America would</w:t>
      </w:r>
      <w:r w:rsidRPr="00B317D4">
        <w:rPr>
          <w:rStyle w:val="StyleUnderline"/>
        </w:rPr>
        <w:t xml:space="preserve"> potentially </w:t>
      </w:r>
      <w:r w:rsidRPr="00E97618">
        <w:rPr>
          <w:rStyle w:val="StyleUnderline"/>
          <w:highlight w:val="cyan"/>
        </w:rPr>
        <w:t xml:space="preserve">increase </w:t>
      </w:r>
      <w:r w:rsidRPr="008418C6">
        <w:rPr>
          <w:rStyle w:val="Emphasis"/>
          <w:highlight w:val="cyan"/>
        </w:rPr>
        <w:t>taxes</w:t>
      </w:r>
      <w:r w:rsidRPr="00E97618">
        <w:rPr>
          <w:rStyle w:val="StyleUnderline"/>
          <w:highlight w:val="cyan"/>
        </w:rPr>
        <w:t xml:space="preserve"> by</w:t>
      </w:r>
      <w:r w:rsidRPr="00B317D4">
        <w:rPr>
          <w:rStyle w:val="StyleUnderline"/>
        </w:rPr>
        <w:t xml:space="preserve"> up to </w:t>
      </w:r>
      <w:r w:rsidRPr="008418C6">
        <w:rPr>
          <w:rStyle w:val="Emphasis"/>
          <w:highlight w:val="cyan"/>
        </w:rPr>
        <w:t>20%.</w:t>
      </w:r>
    </w:p>
    <w:p w14:paraId="20E1BF11" w14:textId="77777777" w:rsidR="00DA5BEE" w:rsidRPr="00E97618" w:rsidRDefault="00DA5BEE" w:rsidP="00DA5BEE">
      <w:pPr>
        <w:rPr>
          <w:sz w:val="16"/>
        </w:rPr>
      </w:pPr>
      <w:r w:rsidRPr="00E97618">
        <w:rPr>
          <w:sz w:val="16"/>
        </w:rPr>
        <w:t xml:space="preserve">For those with the means to pay, there is a booming secondary private insurance industry in most socialized health care economies, which has essentially created a two-tier system of “haves” and everyone else. </w:t>
      </w:r>
      <w:r w:rsidRPr="00B317D4">
        <w:rPr>
          <w:rStyle w:val="StyleUnderline"/>
        </w:rPr>
        <w:t>Self-pay for health care in the UK rises annually by 10%, leading to a 50% increase over the last half decade</w:t>
      </w:r>
      <w:r w:rsidRPr="00E97618">
        <w:rPr>
          <w:sz w:val="16"/>
        </w:rPr>
        <w:t>, and this excludes cosmetics or costs paid by the NHS. One result is that nearly all general practices are private now in the UK, contracting their services out to the government while providing direct-pay services for the affluent.</w:t>
      </w:r>
    </w:p>
    <w:p w14:paraId="18FAE9BC" w14:textId="3C64D4C9" w:rsidR="0093656A" w:rsidRDefault="00DA5BEE" w:rsidP="0093656A">
      <w:pPr>
        <w:pStyle w:val="Heading3"/>
      </w:pPr>
      <w:r>
        <w:t>1NC – Squo Solves – General</w:t>
      </w:r>
    </w:p>
    <w:p w14:paraId="6CE58478" w14:textId="77777777" w:rsidR="0093656A" w:rsidRPr="00B67648" w:rsidRDefault="0093656A" w:rsidP="0093656A">
      <w:pPr>
        <w:pStyle w:val="Heading4"/>
      </w:pPr>
      <w:r>
        <w:t xml:space="preserve">Healthcare </w:t>
      </w:r>
      <w:r w:rsidRPr="00144AEB">
        <w:t>modernization</w:t>
      </w:r>
      <w:r>
        <w:t xml:space="preserve"> </w:t>
      </w:r>
      <w:r w:rsidRPr="00144AEB">
        <w:rPr>
          <w:u w:val="single"/>
        </w:rPr>
        <w:t>solves</w:t>
      </w:r>
      <w:r>
        <w:t xml:space="preserve"> now – </w:t>
      </w:r>
      <w:r w:rsidRPr="00144AEB">
        <w:t>COVID</w:t>
      </w:r>
      <w:r>
        <w:t xml:space="preserve"> </w:t>
      </w:r>
      <w:r>
        <w:rPr>
          <w:u w:val="single"/>
        </w:rPr>
        <w:t>kick-started</w:t>
      </w:r>
      <w:r>
        <w:t xml:space="preserve"> private investment and </w:t>
      </w:r>
      <w:r>
        <w:rPr>
          <w:u w:val="single"/>
        </w:rPr>
        <w:t>slashed</w:t>
      </w:r>
      <w:r>
        <w:t xml:space="preserve"> costs.</w:t>
      </w:r>
    </w:p>
    <w:p w14:paraId="3C17F21F" w14:textId="77777777" w:rsidR="0093656A" w:rsidRDefault="0093656A" w:rsidP="0093656A">
      <w:r>
        <w:t xml:space="preserve">Shubham </w:t>
      </w:r>
      <w:r w:rsidRPr="0068091A">
        <w:rPr>
          <w:rStyle w:val="Style13ptBold"/>
        </w:rPr>
        <w:t>Singhal 22</w:t>
      </w:r>
      <w:r>
        <w:t>, leader of McKinsey’s healthcare, public sector and social sector work; Neha Patel, leader of the Healthcare Practice’s hospital-scale group</w:t>
      </w:r>
      <w:r w:rsidRPr="00814AE1">
        <w:t xml:space="preserve">; 7-19-2022, “The future of US healthcare: What’s next for the industry post-COVID-19”, McKinsey </w:t>
      </w:r>
      <w:r>
        <w:t>&amp;</w:t>
      </w:r>
      <w:r w:rsidRPr="00814AE1">
        <w:t xml:space="preserve"> Company, https://www.mckinsey.com/industries/healthcare/our-insights/the-future-of-us-healthcare-whats-next-for-the-industry-post-covid-19, BEJJP-ATJ [6-28-2023]</w:t>
      </w:r>
    </w:p>
    <w:p w14:paraId="7DB052EB" w14:textId="77777777" w:rsidR="0093656A" w:rsidRPr="00914914" w:rsidRDefault="0093656A" w:rsidP="0093656A">
      <w:pPr>
        <w:rPr>
          <w:rStyle w:val="StyleUnderline"/>
        </w:rPr>
      </w:pPr>
      <w:r w:rsidRPr="00914914">
        <w:rPr>
          <w:rStyle w:val="StyleUnderline"/>
        </w:rPr>
        <w:t>Healthcare services and technology: Long-term growth supported by software and platforms</w:t>
      </w:r>
    </w:p>
    <w:p w14:paraId="706A0265" w14:textId="77777777" w:rsidR="0093656A" w:rsidRPr="00706B2B" w:rsidRDefault="0093656A" w:rsidP="0093656A">
      <w:pPr>
        <w:rPr>
          <w:sz w:val="16"/>
        </w:rPr>
      </w:pPr>
      <w:r w:rsidRPr="00914914">
        <w:rPr>
          <w:rStyle w:val="StyleUnderline"/>
        </w:rPr>
        <w:t>The HST segment has been a long-term growth story</w:t>
      </w:r>
      <w:r w:rsidRPr="00267C19">
        <w:rPr>
          <w:rStyle w:val="StyleUnderline"/>
        </w:rPr>
        <w:t xml:space="preserve">. </w:t>
      </w:r>
      <w:r w:rsidRPr="00EE4425">
        <w:rPr>
          <w:rStyle w:val="StyleUnderline"/>
          <w:highlight w:val="cyan"/>
        </w:rPr>
        <w:t>HST continued</w:t>
      </w:r>
      <w:r w:rsidRPr="00267C19">
        <w:rPr>
          <w:rStyle w:val="StyleUnderline"/>
        </w:rPr>
        <w:t xml:space="preserve"> its </w:t>
      </w:r>
      <w:r w:rsidRPr="008A2441">
        <w:rPr>
          <w:rStyle w:val="Emphasis"/>
          <w:highlight w:val="cyan"/>
        </w:rPr>
        <w:t>growth</w:t>
      </w:r>
      <w:r w:rsidRPr="008A2441">
        <w:rPr>
          <w:rStyle w:val="Emphasis"/>
        </w:rPr>
        <w:t xml:space="preserve"> trajectory</w:t>
      </w:r>
      <w:r w:rsidRPr="00267C19">
        <w:rPr>
          <w:rStyle w:val="StyleUnderline"/>
        </w:rPr>
        <w:t xml:space="preserve"> during the pandemic</w:t>
      </w:r>
      <w:r w:rsidRPr="00706B2B">
        <w:rPr>
          <w:sz w:val="16"/>
        </w:rPr>
        <w:t>, with profit pools rising from $45 billion in 2019 to $50 billion in 2021. The outlook continues to be positive. We estimate that the segment will grow at an 8.2 percent CAGR between 2021 and 2025, to about $70 billion by 2025. That would likely make it bigger than the payer profits pool by 2025.</w:t>
      </w:r>
    </w:p>
    <w:p w14:paraId="2DEAD4CE" w14:textId="77777777" w:rsidR="0093656A" w:rsidRPr="00706B2B" w:rsidRDefault="0093656A" w:rsidP="0093656A">
      <w:pPr>
        <w:rPr>
          <w:sz w:val="16"/>
        </w:rPr>
      </w:pPr>
      <w:r w:rsidRPr="00500398">
        <w:rPr>
          <w:rStyle w:val="StyleUnderline"/>
        </w:rPr>
        <w:t xml:space="preserve">HST has had broad overall growth but </w:t>
      </w:r>
      <w:r w:rsidRPr="008A2441">
        <w:rPr>
          <w:rStyle w:val="Emphasis"/>
          <w:highlight w:val="cyan"/>
        </w:rPr>
        <w:t>software</w:t>
      </w:r>
      <w:r w:rsidRPr="00DE796D">
        <w:rPr>
          <w:rStyle w:val="StyleUnderline"/>
          <w:highlight w:val="cyan"/>
        </w:rPr>
        <w:t xml:space="preserve"> and</w:t>
      </w:r>
      <w:r w:rsidRPr="00500398">
        <w:rPr>
          <w:rStyle w:val="StyleUnderline"/>
        </w:rPr>
        <w:t xml:space="preserve"> platforms and </w:t>
      </w:r>
      <w:r w:rsidRPr="008A2441">
        <w:rPr>
          <w:rStyle w:val="Emphasis"/>
          <w:highlight w:val="cyan"/>
        </w:rPr>
        <w:t>data</w:t>
      </w:r>
      <w:r w:rsidRPr="00500398">
        <w:rPr>
          <w:rStyle w:val="StyleUnderline"/>
        </w:rPr>
        <w:t xml:space="preserve"> and analytics have </w:t>
      </w:r>
      <w:r w:rsidRPr="00DE796D">
        <w:rPr>
          <w:rStyle w:val="StyleUnderline"/>
          <w:highlight w:val="cyan"/>
        </w:rPr>
        <w:t xml:space="preserve">performed </w:t>
      </w:r>
      <w:r w:rsidRPr="008A2441">
        <w:rPr>
          <w:rStyle w:val="Emphasis"/>
          <w:highlight w:val="cyan"/>
        </w:rPr>
        <w:t>especially well</w:t>
      </w:r>
      <w:r w:rsidRPr="00706B2B">
        <w:rPr>
          <w:sz w:val="16"/>
        </w:rPr>
        <w:t>, with CAGRs of 10 percent and 17 percent, respectively. Business model shifts for payers and providers account for much of that growth.</w:t>
      </w:r>
    </w:p>
    <w:p w14:paraId="24F29CE8" w14:textId="77777777" w:rsidR="0093656A" w:rsidRPr="00471217" w:rsidRDefault="0093656A" w:rsidP="0093656A">
      <w:pPr>
        <w:rPr>
          <w:rStyle w:val="StyleUnderline"/>
        </w:rPr>
      </w:pPr>
      <w:r w:rsidRPr="00471217">
        <w:rPr>
          <w:rStyle w:val="StyleUnderline"/>
        </w:rPr>
        <w:t xml:space="preserve">The rapid adoption of data and advanced analytics and software is </w:t>
      </w:r>
      <w:r w:rsidRPr="00DE796D">
        <w:rPr>
          <w:rStyle w:val="StyleUnderline"/>
          <w:highlight w:val="cyan"/>
        </w:rPr>
        <w:t>spurring innovation in</w:t>
      </w:r>
      <w:r w:rsidRPr="00471217">
        <w:rPr>
          <w:rStyle w:val="StyleUnderline"/>
        </w:rPr>
        <w:t xml:space="preserve"> areas such as population </w:t>
      </w:r>
      <w:r w:rsidRPr="008A2441">
        <w:rPr>
          <w:rStyle w:val="Emphasis"/>
          <w:highlight w:val="cyan"/>
        </w:rPr>
        <w:t>health management</w:t>
      </w:r>
      <w:r w:rsidRPr="00471217">
        <w:rPr>
          <w:rStyle w:val="StyleUnderline"/>
        </w:rPr>
        <w:t xml:space="preserve">, revenue cycle management, and </w:t>
      </w:r>
      <w:r w:rsidRPr="008A2441">
        <w:rPr>
          <w:rStyle w:val="Emphasis"/>
        </w:rPr>
        <w:t>patient engagement</w:t>
      </w:r>
      <w:r w:rsidRPr="00471217">
        <w:rPr>
          <w:rStyle w:val="StyleUnderline"/>
        </w:rPr>
        <w:t xml:space="preserve">. Furthermore, </w:t>
      </w:r>
      <w:r w:rsidRPr="008A2441">
        <w:rPr>
          <w:rStyle w:val="Emphasis"/>
          <w:highlight w:val="cyan"/>
        </w:rPr>
        <w:t>virtual health</w:t>
      </w:r>
      <w:r w:rsidRPr="00471217">
        <w:rPr>
          <w:rStyle w:val="StyleUnderline"/>
        </w:rPr>
        <w:t>—take-up of which increased substantially during the pandemic but since stabilized—</w:t>
      </w:r>
      <w:r w:rsidRPr="00DE796D">
        <w:rPr>
          <w:rStyle w:val="StyleUnderline"/>
          <w:highlight w:val="cyan"/>
        </w:rPr>
        <w:t xml:space="preserve">is </w:t>
      </w:r>
      <w:r w:rsidRPr="008A2441">
        <w:rPr>
          <w:rStyle w:val="Emphasis"/>
          <w:highlight w:val="cyan"/>
        </w:rPr>
        <w:t>accelerating</w:t>
      </w:r>
      <w:r w:rsidRPr="00DE796D">
        <w:rPr>
          <w:rStyle w:val="StyleUnderline"/>
          <w:highlight w:val="cyan"/>
        </w:rPr>
        <w:t xml:space="preserve"> care</w:t>
      </w:r>
      <w:r w:rsidRPr="00471217">
        <w:rPr>
          <w:rStyle w:val="StyleUnderline"/>
        </w:rPr>
        <w:t xml:space="preserve">-model </w:t>
      </w:r>
      <w:r w:rsidRPr="008A2441">
        <w:rPr>
          <w:rStyle w:val="Emphasis"/>
        </w:rPr>
        <w:t>innovation</w:t>
      </w:r>
      <w:r w:rsidRPr="00471217">
        <w:rPr>
          <w:rStyle w:val="StyleUnderline"/>
        </w:rPr>
        <w:t xml:space="preserve"> and technology solutions.</w:t>
      </w:r>
    </w:p>
    <w:p w14:paraId="0A7A415B" w14:textId="77777777" w:rsidR="0093656A" w:rsidRPr="00706B2B" w:rsidRDefault="0093656A" w:rsidP="0093656A">
      <w:pPr>
        <w:rPr>
          <w:sz w:val="16"/>
        </w:rPr>
      </w:pPr>
      <w:r w:rsidRPr="00706B2B">
        <w:rPr>
          <w:sz w:val="16"/>
        </w:rPr>
        <w:t>Pharma services: More spending, led by the specialty drugs</w:t>
      </w:r>
    </w:p>
    <w:p w14:paraId="0F2A0811" w14:textId="77777777" w:rsidR="0093656A" w:rsidRPr="00706B2B" w:rsidRDefault="0093656A" w:rsidP="0093656A">
      <w:pPr>
        <w:rPr>
          <w:sz w:val="16"/>
        </w:rPr>
      </w:pPr>
      <w:r w:rsidRPr="00C83008">
        <w:rPr>
          <w:rStyle w:val="StyleUnderline"/>
        </w:rPr>
        <w:t>Pharmacy services have undergone major changes in recent years, including new models of patient engagement, establishment of partnerships across stakeholders, and the entrance of new digital pharmacy models.</w:t>
      </w:r>
      <w:r w:rsidRPr="00706B2B">
        <w:rPr>
          <w:sz w:val="16"/>
        </w:rPr>
        <w:t xml:space="preserve"> Drug spending has increased, with dispensing revenue growing from $450 billion in 2019 to $500 billion in 2021. The growth was primarily driven by specialty drugs, which now account for 40 percent of dispensing revenue.6 Continued innovation in drug development could expand specialty profit pools further; these are expected to increase at an 8 percent CAGR from 2021 to 2025.</w:t>
      </w:r>
    </w:p>
    <w:p w14:paraId="5A843D01" w14:textId="77777777" w:rsidR="0093656A" w:rsidRPr="00706B2B" w:rsidRDefault="0093656A" w:rsidP="0093656A">
      <w:pPr>
        <w:rPr>
          <w:sz w:val="16"/>
        </w:rPr>
      </w:pPr>
      <w:r w:rsidRPr="00706B2B">
        <w:rPr>
          <w:sz w:val="16"/>
        </w:rPr>
        <w:t xml:space="preserve">Hospital-owned specialty pharmacies have expanded their participation, with nearly 40 percent of provider-owned pharmacies attaining accreditation.7 In infusion-related value pools, </w:t>
      </w:r>
      <w:r w:rsidRPr="00DE796D">
        <w:rPr>
          <w:rStyle w:val="StyleUnderline"/>
          <w:highlight w:val="cyan"/>
        </w:rPr>
        <w:t>COVID</w:t>
      </w:r>
      <w:r w:rsidRPr="00C83008">
        <w:rPr>
          <w:rStyle w:val="StyleUnderline"/>
        </w:rPr>
        <w:t xml:space="preserve">-19 </w:t>
      </w:r>
      <w:r w:rsidRPr="00DE796D">
        <w:rPr>
          <w:rStyle w:val="StyleUnderline"/>
          <w:highlight w:val="cyan"/>
        </w:rPr>
        <w:t>accelerated</w:t>
      </w:r>
      <w:r w:rsidRPr="00C83008">
        <w:rPr>
          <w:rStyle w:val="StyleUnderline"/>
        </w:rPr>
        <w:t xml:space="preserve"> site-of-care shifts, enabling </w:t>
      </w:r>
      <w:r w:rsidRPr="00DE796D">
        <w:rPr>
          <w:rStyle w:val="StyleUnderline"/>
          <w:highlight w:val="cyan"/>
        </w:rPr>
        <w:t xml:space="preserve">growth </w:t>
      </w:r>
      <w:r w:rsidRPr="008A2441">
        <w:rPr>
          <w:rStyle w:val="Emphasis"/>
          <w:highlight w:val="cyan"/>
        </w:rPr>
        <w:t>in home infusion</w:t>
      </w:r>
      <w:r w:rsidRPr="00C83008">
        <w:rPr>
          <w:rStyle w:val="StyleUnderline"/>
        </w:rPr>
        <w:t xml:space="preserve"> as patients reduced in-person visits to hospitals. </w:t>
      </w:r>
      <w:r w:rsidRPr="00706B2B">
        <w:rPr>
          <w:sz w:val="16"/>
        </w:rPr>
        <w:t>Additionally, payers are becoming more directive in shifting infusion therapies from hospital outpatient settings to lower-cost sites of care such as the home and ambulatory infusion centers, further accelerating volume shifts.</w:t>
      </w:r>
    </w:p>
    <w:p w14:paraId="1E253E7C" w14:textId="77777777" w:rsidR="0093656A" w:rsidRPr="000128FF" w:rsidRDefault="0093656A" w:rsidP="0093656A">
      <w:pPr>
        <w:rPr>
          <w:rStyle w:val="StyleUnderline"/>
        </w:rPr>
      </w:pPr>
      <w:r w:rsidRPr="00706B2B">
        <w:rPr>
          <w:sz w:val="16"/>
        </w:rPr>
        <w:t xml:space="preserve">Traditional drug dispensers such as retail and mail pharmacies continue to face margin pressure, leading to a contraction of profit pools. </w:t>
      </w:r>
      <w:r w:rsidRPr="00DE796D">
        <w:rPr>
          <w:rStyle w:val="StyleUnderline"/>
          <w:highlight w:val="cyan"/>
        </w:rPr>
        <w:t xml:space="preserve">New </w:t>
      </w:r>
      <w:r w:rsidRPr="00FD1DD8">
        <w:rPr>
          <w:rStyle w:val="Emphasis"/>
          <w:highlight w:val="cyan"/>
        </w:rPr>
        <w:t>tech</w:t>
      </w:r>
      <w:r w:rsidRPr="00FD1DD8">
        <w:rPr>
          <w:rStyle w:val="Emphasis"/>
        </w:rPr>
        <w:t xml:space="preserve">nology-enabled </w:t>
      </w:r>
      <w:r w:rsidRPr="00FD1DD8">
        <w:rPr>
          <w:rStyle w:val="Emphasis"/>
          <w:highlight w:val="cyan"/>
        </w:rPr>
        <w:t>pharmacies</w:t>
      </w:r>
      <w:r w:rsidRPr="000128FF">
        <w:rPr>
          <w:rStyle w:val="StyleUnderline"/>
        </w:rPr>
        <w:t xml:space="preserve"> have emerged, featuring direct-to-consumer models with digital prescription management, automated workflows, and faster home delivery services.</w:t>
      </w:r>
      <w:r w:rsidRPr="00706B2B">
        <w:rPr>
          <w:sz w:val="16"/>
        </w:rPr>
        <w:t xml:space="preserve"> Although </w:t>
      </w:r>
      <w:r w:rsidRPr="000128FF">
        <w:rPr>
          <w:rStyle w:val="StyleUnderline"/>
        </w:rPr>
        <w:t>these players</w:t>
      </w:r>
      <w:r w:rsidRPr="00706B2B">
        <w:rPr>
          <w:sz w:val="16"/>
        </w:rPr>
        <w:t xml:space="preserve"> have not yet reached substantial market share, they </w:t>
      </w:r>
      <w:r w:rsidRPr="00DE796D">
        <w:rPr>
          <w:rStyle w:val="StyleUnderline"/>
          <w:highlight w:val="cyan"/>
        </w:rPr>
        <w:t xml:space="preserve">are </w:t>
      </w:r>
      <w:r w:rsidRPr="00925992">
        <w:rPr>
          <w:rStyle w:val="Emphasis"/>
          <w:highlight w:val="cyan"/>
        </w:rPr>
        <w:t>growing</w:t>
      </w:r>
      <w:r w:rsidRPr="00925992">
        <w:rPr>
          <w:rStyle w:val="Emphasis"/>
        </w:rPr>
        <w:t xml:space="preserve"> quickly</w:t>
      </w:r>
      <w:r w:rsidRPr="000128FF">
        <w:rPr>
          <w:rStyle w:val="StyleUnderline"/>
        </w:rPr>
        <w:t xml:space="preserve">, spurred </w:t>
      </w:r>
      <w:r w:rsidRPr="00DE796D">
        <w:rPr>
          <w:rStyle w:val="StyleUnderline"/>
          <w:highlight w:val="cyan"/>
        </w:rPr>
        <w:t>by</w:t>
      </w:r>
      <w:r w:rsidRPr="000128FF">
        <w:rPr>
          <w:rStyle w:val="StyleUnderline"/>
        </w:rPr>
        <w:t xml:space="preserve"> substantial </w:t>
      </w:r>
      <w:r w:rsidRPr="00925992">
        <w:rPr>
          <w:rStyle w:val="Emphasis"/>
        </w:rPr>
        <w:t xml:space="preserve">private equity </w:t>
      </w:r>
      <w:r w:rsidRPr="00925992">
        <w:rPr>
          <w:rStyle w:val="Emphasis"/>
          <w:highlight w:val="cyan"/>
        </w:rPr>
        <w:t>investment</w:t>
      </w:r>
      <w:r w:rsidRPr="00DE796D">
        <w:rPr>
          <w:rStyle w:val="StyleUnderline"/>
          <w:highlight w:val="cyan"/>
        </w:rPr>
        <w:t>. Competition</w:t>
      </w:r>
      <w:r w:rsidRPr="000128FF">
        <w:rPr>
          <w:rStyle w:val="StyleUnderline"/>
        </w:rPr>
        <w:t xml:space="preserve"> from these players </w:t>
      </w:r>
      <w:r w:rsidRPr="00DE796D">
        <w:rPr>
          <w:rStyle w:val="StyleUnderline"/>
          <w:highlight w:val="cyan"/>
        </w:rPr>
        <w:t xml:space="preserve">could </w:t>
      </w:r>
      <w:r w:rsidRPr="00925992">
        <w:rPr>
          <w:rStyle w:val="Emphasis"/>
          <w:highlight w:val="cyan"/>
        </w:rPr>
        <w:t>promote innovation</w:t>
      </w:r>
      <w:r w:rsidRPr="00DE796D">
        <w:rPr>
          <w:rStyle w:val="StyleUnderline"/>
          <w:highlight w:val="cyan"/>
        </w:rPr>
        <w:t xml:space="preserve"> around convenience</w:t>
      </w:r>
      <w:r w:rsidRPr="000128FF">
        <w:rPr>
          <w:rStyle w:val="StyleUnderline"/>
        </w:rPr>
        <w:t xml:space="preserve"> and </w:t>
      </w:r>
      <w:r w:rsidRPr="00DE796D">
        <w:rPr>
          <w:rStyle w:val="StyleUnderline"/>
        </w:rPr>
        <w:t>experience</w:t>
      </w:r>
      <w:r w:rsidRPr="000128FF">
        <w:rPr>
          <w:rStyle w:val="StyleUnderline"/>
        </w:rPr>
        <w:t xml:space="preserve"> in the business models of larger retail and mail pharmacies as well, creating potential margin upside.</w:t>
      </w:r>
    </w:p>
    <w:p w14:paraId="15DADCD6" w14:textId="77777777" w:rsidR="0093656A" w:rsidRPr="00706B2B" w:rsidRDefault="0093656A" w:rsidP="0093656A">
      <w:pPr>
        <w:rPr>
          <w:sz w:val="16"/>
        </w:rPr>
      </w:pPr>
      <w:r w:rsidRPr="00706B2B">
        <w:rPr>
          <w:sz w:val="16"/>
        </w:rPr>
        <w:t>The wholesaler segment continues to benefit from increased drug spending. We estimate that drug distribution revenue is likely to increase at a 5 percent CAGR from 2021 to 2025; wholesalers’ profit margins from drug distribution are expected to remain flat over the coming years.</w:t>
      </w:r>
    </w:p>
    <w:p w14:paraId="0856C3A7" w14:textId="77777777" w:rsidR="0093656A" w:rsidRPr="00FA41E0" w:rsidRDefault="0093656A" w:rsidP="0093656A">
      <w:pPr>
        <w:rPr>
          <w:rStyle w:val="StyleUnderline"/>
        </w:rPr>
      </w:pPr>
      <w:r w:rsidRPr="00706B2B">
        <w:rPr>
          <w:sz w:val="16"/>
        </w:rPr>
        <w:t xml:space="preserve">Outside of overall specialty growth, the pharmacy benefit managers (PBMs) segment is under pressure for more transparency into rebates and network spread pricing from payers and sponsors. </w:t>
      </w:r>
      <w:r w:rsidRPr="00FA41E0">
        <w:rPr>
          <w:rStyle w:val="StyleUnderline"/>
        </w:rPr>
        <w:t>Employer demand for cost containment and predictability has given rise to a wave of new and innovative pricing models.</w:t>
      </w:r>
      <w:r w:rsidRPr="00706B2B">
        <w:rPr>
          <w:sz w:val="16"/>
        </w:rPr>
        <w:t xml:space="preserve"> Specialized players (such as specialty drug managers, therapy management, benefit optimizers, and pharmacy benefit administrators) are now taking on some PBM functions. In the face of these trends and commoditization, </w:t>
      </w:r>
      <w:r w:rsidRPr="00FA41E0">
        <w:rPr>
          <w:rStyle w:val="StyleUnderline"/>
        </w:rPr>
        <w:t>PBMs</w:t>
      </w:r>
      <w:r w:rsidRPr="00706B2B">
        <w:rPr>
          <w:sz w:val="16"/>
        </w:rPr>
        <w:t xml:space="preserve"> have launched group purchasing organizations (for example, Ascent Health Services, Zinc Health Services, and Emisar Pharma Services) to better negotiate with drug manufacturers. They </w:t>
      </w:r>
      <w:r w:rsidRPr="00FA41E0">
        <w:rPr>
          <w:rStyle w:val="StyleUnderline"/>
        </w:rPr>
        <w:t>continue to invest to improve employer and employee experience and ramp up efforts to better manage medical benefit specialty drugs.</w:t>
      </w:r>
    </w:p>
    <w:p w14:paraId="039CA335" w14:textId="77777777" w:rsidR="0093656A" w:rsidRPr="00FA41E0" w:rsidRDefault="0093656A" w:rsidP="0093656A">
      <w:pPr>
        <w:rPr>
          <w:rStyle w:val="StyleUnderline"/>
        </w:rPr>
      </w:pPr>
      <w:r w:rsidRPr="00FA41E0">
        <w:rPr>
          <w:rStyle w:val="StyleUnderline"/>
        </w:rPr>
        <w:t>The growth in drug spending</w:t>
      </w:r>
      <w:r w:rsidRPr="00706B2B">
        <w:rPr>
          <w:sz w:val="16"/>
        </w:rPr>
        <w:t xml:space="preserve">, including the rise of specialty drugs, </w:t>
      </w:r>
      <w:r w:rsidRPr="00FA41E0">
        <w:rPr>
          <w:rStyle w:val="StyleUnderline"/>
        </w:rPr>
        <w:t xml:space="preserve">has focused increasing attention on the role of </w:t>
      </w:r>
      <w:r w:rsidRPr="00DE796D">
        <w:rPr>
          <w:rStyle w:val="StyleUnderline"/>
        </w:rPr>
        <w:t>pharmacy</w:t>
      </w:r>
      <w:r w:rsidRPr="00FA41E0">
        <w:rPr>
          <w:rStyle w:val="StyleUnderline"/>
        </w:rPr>
        <w:t xml:space="preserve"> in coordinating care for patients</w:t>
      </w:r>
      <w:r w:rsidRPr="00706B2B">
        <w:rPr>
          <w:sz w:val="16"/>
        </w:rPr>
        <w:t xml:space="preserve">. Of particular interest is the use of pharmacists and patient services in promoting greater adherence to </w:t>
      </w:r>
      <w:r w:rsidRPr="00DE796D">
        <w:rPr>
          <w:rStyle w:val="StyleUnderline"/>
          <w:highlight w:val="cyan"/>
        </w:rPr>
        <w:t>medication regimens</w:t>
      </w:r>
      <w:r w:rsidRPr="00706B2B">
        <w:rPr>
          <w:sz w:val="16"/>
        </w:rPr>
        <w:t xml:space="preserve"> and providing medication-related counseling. </w:t>
      </w:r>
      <w:r w:rsidRPr="00FA41E0">
        <w:rPr>
          <w:rStyle w:val="StyleUnderline"/>
        </w:rPr>
        <w:t xml:space="preserve">Payers, PBMs, and dispensers alike </w:t>
      </w:r>
      <w:r w:rsidRPr="00DE796D">
        <w:rPr>
          <w:rStyle w:val="StyleUnderline"/>
          <w:highlight w:val="cyan"/>
        </w:rPr>
        <w:t xml:space="preserve">are </w:t>
      </w:r>
      <w:r w:rsidRPr="003E62CB">
        <w:rPr>
          <w:rStyle w:val="Emphasis"/>
          <w:highlight w:val="cyan"/>
        </w:rPr>
        <w:t>focusing</w:t>
      </w:r>
      <w:r w:rsidRPr="00530DB0">
        <w:rPr>
          <w:rStyle w:val="StyleUnderline"/>
          <w:highlight w:val="cyan"/>
        </w:rPr>
        <w:t xml:space="preserve"> on</w:t>
      </w:r>
      <w:r w:rsidRPr="00FA41E0">
        <w:rPr>
          <w:rStyle w:val="StyleUnderline"/>
        </w:rPr>
        <w:t xml:space="preserve"> </w:t>
      </w:r>
      <w:r w:rsidRPr="00530DB0">
        <w:rPr>
          <w:rStyle w:val="StyleUnderline"/>
        </w:rPr>
        <w:t>reducing the total cost of care and</w:t>
      </w:r>
      <w:r w:rsidRPr="00FA41E0">
        <w:rPr>
          <w:rStyle w:val="StyleUnderline"/>
        </w:rPr>
        <w:t xml:space="preserve"> pursuing </w:t>
      </w:r>
      <w:r w:rsidRPr="003E62CB">
        <w:rPr>
          <w:rStyle w:val="Emphasis"/>
          <w:highlight w:val="cyan"/>
        </w:rPr>
        <w:t>enhanced patient outcomes</w:t>
      </w:r>
      <w:r w:rsidRPr="00FA41E0">
        <w:rPr>
          <w:rStyle w:val="StyleUnderline"/>
        </w:rPr>
        <w:t xml:space="preserve"> and experience.</w:t>
      </w:r>
    </w:p>
    <w:p w14:paraId="2B2DCAF3" w14:textId="77777777" w:rsidR="0093656A" w:rsidRPr="00706B2B" w:rsidRDefault="0093656A" w:rsidP="0093656A">
      <w:pPr>
        <w:rPr>
          <w:sz w:val="16"/>
        </w:rPr>
      </w:pPr>
      <w:r w:rsidRPr="00706B2B">
        <w:rPr>
          <w:sz w:val="16"/>
        </w:rPr>
        <w:t>Evolving business models</w:t>
      </w:r>
    </w:p>
    <w:p w14:paraId="16CF8394" w14:textId="77777777" w:rsidR="0093656A" w:rsidRPr="00FA41E0" w:rsidRDefault="0093656A" w:rsidP="0093656A">
      <w:pPr>
        <w:rPr>
          <w:rStyle w:val="StyleUnderline"/>
        </w:rPr>
      </w:pPr>
      <w:r w:rsidRPr="00FA41E0">
        <w:rPr>
          <w:rStyle w:val="StyleUnderline"/>
        </w:rPr>
        <w:t xml:space="preserve">These </w:t>
      </w:r>
      <w:r w:rsidRPr="00DE796D">
        <w:rPr>
          <w:rStyle w:val="StyleUnderline"/>
          <w:highlight w:val="cyan"/>
        </w:rPr>
        <w:t xml:space="preserve">shifts in industry economics </w:t>
      </w:r>
      <w:r w:rsidRPr="00DE796D">
        <w:rPr>
          <w:rStyle w:val="StyleUnderline"/>
        </w:rPr>
        <w:t xml:space="preserve">are </w:t>
      </w:r>
      <w:r w:rsidRPr="00DE796D">
        <w:rPr>
          <w:rStyle w:val="StyleUnderline"/>
          <w:highlight w:val="cyan"/>
        </w:rPr>
        <w:t xml:space="preserve">prompting </w:t>
      </w:r>
      <w:r w:rsidRPr="003E62CB">
        <w:rPr>
          <w:rStyle w:val="Emphasis"/>
          <w:highlight w:val="cyan"/>
        </w:rPr>
        <w:t>business model change</w:t>
      </w:r>
      <w:r w:rsidRPr="00FA41E0">
        <w:rPr>
          <w:rStyle w:val="StyleUnderline"/>
        </w:rPr>
        <w:t xml:space="preserve"> in three areas—diversification, vertical integration, and new business building.</w:t>
      </w:r>
    </w:p>
    <w:p w14:paraId="31F77A31" w14:textId="77777777" w:rsidR="0093656A" w:rsidRPr="00706B2B" w:rsidRDefault="0093656A" w:rsidP="0093656A">
      <w:pPr>
        <w:rPr>
          <w:sz w:val="16"/>
        </w:rPr>
      </w:pPr>
      <w:r w:rsidRPr="00706B2B">
        <w:rPr>
          <w:sz w:val="16"/>
        </w:rPr>
        <w:t>Diversification</w:t>
      </w:r>
    </w:p>
    <w:p w14:paraId="7E1770D4" w14:textId="77777777" w:rsidR="0093656A" w:rsidRPr="00FA41E0" w:rsidRDefault="0093656A" w:rsidP="0093656A">
      <w:pPr>
        <w:rPr>
          <w:rStyle w:val="StyleUnderline"/>
        </w:rPr>
      </w:pPr>
      <w:r w:rsidRPr="00FA41E0">
        <w:rPr>
          <w:rStyle w:val="StyleUnderline"/>
        </w:rPr>
        <w:t xml:space="preserve">As the industry profit pools diversify, </w:t>
      </w:r>
      <w:r w:rsidRPr="00DE796D">
        <w:rPr>
          <w:rStyle w:val="StyleUnderline"/>
          <w:highlight w:val="cyan"/>
        </w:rPr>
        <w:t>healthcare players are</w:t>
      </w:r>
      <w:r w:rsidRPr="00FA41E0">
        <w:rPr>
          <w:rStyle w:val="StyleUnderline"/>
        </w:rPr>
        <w:t xml:space="preserve"> reviewing the scope and scale of their business lines. They </w:t>
      </w:r>
      <w:r w:rsidRPr="00DE796D">
        <w:rPr>
          <w:rStyle w:val="StyleUnderline"/>
          <w:highlight w:val="cyan"/>
        </w:rPr>
        <w:t xml:space="preserve">are </w:t>
      </w:r>
      <w:r w:rsidRPr="003E62CB">
        <w:rPr>
          <w:rStyle w:val="Emphasis"/>
          <w:highlight w:val="cyan"/>
        </w:rPr>
        <w:t>expanding</w:t>
      </w:r>
      <w:r w:rsidRPr="00DE796D">
        <w:rPr>
          <w:rStyle w:val="StyleUnderline"/>
          <w:highlight w:val="cyan"/>
        </w:rPr>
        <w:t xml:space="preserve"> </w:t>
      </w:r>
      <w:r w:rsidRPr="003E62CB">
        <w:rPr>
          <w:rStyle w:val="StyleUnderline"/>
        </w:rPr>
        <w:t xml:space="preserve">their scope of </w:t>
      </w:r>
      <w:r w:rsidRPr="00DE796D">
        <w:rPr>
          <w:rStyle w:val="StyleUnderline"/>
          <w:highlight w:val="cyan"/>
        </w:rPr>
        <w:t>services</w:t>
      </w:r>
      <w:r w:rsidRPr="00FA41E0">
        <w:rPr>
          <w:rStyle w:val="StyleUnderline"/>
        </w:rPr>
        <w:t xml:space="preserve"> to adjacent segments as well as building businesses to monetize capabilities.</w:t>
      </w:r>
    </w:p>
    <w:p w14:paraId="64507CB5" w14:textId="77777777" w:rsidR="0093656A" w:rsidRPr="00FA41E0" w:rsidRDefault="0093656A" w:rsidP="0093656A">
      <w:pPr>
        <w:rPr>
          <w:rStyle w:val="StyleUnderline"/>
        </w:rPr>
      </w:pPr>
      <w:r w:rsidRPr="00FA41E0">
        <w:rPr>
          <w:rStyle w:val="StyleUnderline"/>
        </w:rPr>
        <w:t xml:space="preserve">Hospital systems have been </w:t>
      </w:r>
      <w:r w:rsidRPr="003E62CB">
        <w:rPr>
          <w:rStyle w:val="Emphasis"/>
        </w:rPr>
        <w:t xml:space="preserve">expanding </w:t>
      </w:r>
      <w:r w:rsidRPr="003E62CB">
        <w:rPr>
          <w:rStyle w:val="Emphasis"/>
          <w:highlight w:val="cyan"/>
        </w:rPr>
        <w:t>across the care continuum</w:t>
      </w:r>
      <w:r w:rsidRPr="00FA41E0">
        <w:rPr>
          <w:rStyle w:val="StyleUnderline"/>
        </w:rPr>
        <w:t>, accumulating assets in ambulatory sites, virtual and digital health, primary care, and post-acute care.</w:t>
      </w:r>
      <w:r w:rsidRPr="00706B2B">
        <w:rPr>
          <w:sz w:val="16"/>
        </w:rPr>
        <w:t xml:space="preserve"> A majority of the net patient service revenues of the largest 50 hospital systems are now outside inpatient care. In addition to outright acquisitions, </w:t>
      </w:r>
      <w:r w:rsidRPr="00FA41E0">
        <w:rPr>
          <w:rStyle w:val="StyleUnderline"/>
        </w:rPr>
        <w:t xml:space="preserve">hospital systems are </w:t>
      </w:r>
      <w:r w:rsidRPr="00DE796D">
        <w:rPr>
          <w:rStyle w:val="StyleUnderline"/>
          <w:highlight w:val="cyan"/>
        </w:rPr>
        <w:t xml:space="preserve">pursuing </w:t>
      </w:r>
      <w:r w:rsidRPr="003E62CB">
        <w:rPr>
          <w:rStyle w:val="Emphasis"/>
          <w:highlight w:val="cyan"/>
        </w:rPr>
        <w:t>partnerships with innovators</w:t>
      </w:r>
      <w:r w:rsidRPr="00FA41E0">
        <w:rPr>
          <w:rStyle w:val="StyleUnderline"/>
        </w:rPr>
        <w:t xml:space="preserve"> in these spaces, including primary care disrupters, risk-bearing</w:t>
      </w:r>
      <w:r w:rsidRPr="00706B2B">
        <w:rPr>
          <w:sz w:val="16"/>
        </w:rPr>
        <w:t xml:space="preserve"> management services organizations (</w:t>
      </w:r>
      <w:r w:rsidRPr="00FA41E0">
        <w:rPr>
          <w:rStyle w:val="StyleUnderline"/>
        </w:rPr>
        <w:t>MSOs</w:t>
      </w:r>
      <w:r w:rsidRPr="00706B2B">
        <w:rPr>
          <w:sz w:val="16"/>
        </w:rPr>
        <w:t xml:space="preserve">), </w:t>
      </w:r>
      <w:r w:rsidRPr="00FA41E0">
        <w:rPr>
          <w:rStyle w:val="StyleUnderline"/>
        </w:rPr>
        <w:t>and virtual care companies.</w:t>
      </w:r>
    </w:p>
    <w:p w14:paraId="7ECD2A28" w14:textId="77777777" w:rsidR="0093656A" w:rsidRPr="00FA41E0" w:rsidRDefault="0093656A" w:rsidP="0093656A">
      <w:pPr>
        <w:rPr>
          <w:rStyle w:val="StyleUnderline"/>
        </w:rPr>
      </w:pPr>
      <w:r w:rsidRPr="00706B2B">
        <w:rPr>
          <w:sz w:val="16"/>
        </w:rPr>
        <w:t xml:space="preserve">Others in care delivery are moving to diversify as well. For example, home health and hospice companies are expanding into more sophisticated care delivery like hospital-at-home. Pharmacy players are scaling their primary-care businesses with acquisitions of physician and clinic assets, including value-based physician players. Announced </w:t>
      </w:r>
      <w:r w:rsidRPr="00DE796D">
        <w:rPr>
          <w:rStyle w:val="StyleUnderline"/>
        </w:rPr>
        <w:t>investments</w:t>
      </w:r>
      <w:r w:rsidRPr="00706B2B">
        <w:rPr>
          <w:sz w:val="16"/>
        </w:rPr>
        <w:t xml:space="preserve"> seem to </w:t>
      </w:r>
      <w:r w:rsidRPr="00DE796D">
        <w:rPr>
          <w:rStyle w:val="StyleUnderline"/>
        </w:rPr>
        <w:t xml:space="preserve">suggest a substantial expansion into primary care and value-based care well beyond the retail clinics space </w:t>
      </w:r>
      <w:r w:rsidRPr="00706B2B">
        <w:rPr>
          <w:sz w:val="16"/>
        </w:rPr>
        <w:t>they have entered previously.</w:t>
      </w:r>
    </w:p>
    <w:p w14:paraId="1FD72AC8" w14:textId="77777777" w:rsidR="0093656A" w:rsidRPr="00FA41E0" w:rsidRDefault="0093656A" w:rsidP="0093656A">
      <w:pPr>
        <w:rPr>
          <w:rStyle w:val="StyleUnderline"/>
        </w:rPr>
      </w:pPr>
      <w:r w:rsidRPr="00706B2B">
        <w:rPr>
          <w:sz w:val="16"/>
        </w:rPr>
        <w:t xml:space="preserve">As players build new capabilities, they are recognizing that these capabilities can become large, profitable businesses in their own right. Many payers have created HST businesses of their own to both serve their core payer business and sell these services to other healthcare players. For example, payers are building MSOs to take a much more active role in managing the care of their patients. This kind of </w:t>
      </w:r>
      <w:r w:rsidRPr="00530DB0">
        <w:rPr>
          <w:rStyle w:val="StyleUnderline"/>
          <w:highlight w:val="cyan"/>
        </w:rPr>
        <w:t>diversification</w:t>
      </w:r>
      <w:r w:rsidRPr="00FA41E0">
        <w:rPr>
          <w:rStyle w:val="StyleUnderline"/>
        </w:rPr>
        <w:t xml:space="preserve"> has two benefits: it </w:t>
      </w:r>
      <w:r w:rsidRPr="00530DB0">
        <w:rPr>
          <w:rStyle w:val="StyleUnderline"/>
          <w:highlight w:val="cyan"/>
        </w:rPr>
        <w:t xml:space="preserve">addresses </w:t>
      </w:r>
      <w:r w:rsidRPr="003E62CB">
        <w:rPr>
          <w:rStyle w:val="Emphasis"/>
          <w:highlight w:val="cyan"/>
        </w:rPr>
        <w:t>new value pools</w:t>
      </w:r>
      <w:r w:rsidRPr="00530DB0">
        <w:rPr>
          <w:rStyle w:val="StyleUnderline"/>
          <w:highlight w:val="cyan"/>
        </w:rPr>
        <w:t xml:space="preserve"> while</w:t>
      </w:r>
      <w:r w:rsidRPr="00FA41E0">
        <w:rPr>
          <w:rStyle w:val="StyleUnderline"/>
        </w:rPr>
        <w:t xml:space="preserve"> potentially creating value for the core payer business by </w:t>
      </w:r>
      <w:r w:rsidRPr="00530DB0">
        <w:rPr>
          <w:rStyle w:val="StyleUnderline"/>
          <w:highlight w:val="cyan"/>
        </w:rPr>
        <w:t>reducing</w:t>
      </w:r>
      <w:r w:rsidRPr="00FA41E0">
        <w:rPr>
          <w:rStyle w:val="StyleUnderline"/>
        </w:rPr>
        <w:t xml:space="preserve"> total </w:t>
      </w:r>
      <w:r w:rsidRPr="003E62CB">
        <w:rPr>
          <w:rStyle w:val="Emphasis"/>
          <w:highlight w:val="cyan"/>
        </w:rPr>
        <w:t>cost</w:t>
      </w:r>
      <w:r w:rsidRPr="00530DB0">
        <w:rPr>
          <w:rStyle w:val="StyleUnderline"/>
          <w:highlight w:val="cyan"/>
        </w:rPr>
        <w:t xml:space="preserve"> of care through</w:t>
      </w:r>
      <w:r w:rsidRPr="00FA41E0">
        <w:rPr>
          <w:rStyle w:val="StyleUnderline"/>
        </w:rPr>
        <w:t xml:space="preserve"> more </w:t>
      </w:r>
      <w:r w:rsidRPr="003E62CB">
        <w:rPr>
          <w:rStyle w:val="Emphasis"/>
        </w:rPr>
        <w:t xml:space="preserve">robust </w:t>
      </w:r>
      <w:r w:rsidRPr="003E62CB">
        <w:rPr>
          <w:rStyle w:val="Emphasis"/>
          <w:highlight w:val="cyan"/>
        </w:rPr>
        <w:t>analytics</w:t>
      </w:r>
      <w:r w:rsidRPr="003E62CB">
        <w:rPr>
          <w:rStyle w:val="StyleUnderline"/>
          <w:highlight w:val="cyan"/>
        </w:rPr>
        <w:t xml:space="preserve"> and</w:t>
      </w:r>
      <w:r w:rsidRPr="00FA41E0">
        <w:rPr>
          <w:rStyle w:val="StyleUnderline"/>
        </w:rPr>
        <w:t xml:space="preserve"> reporting and improved </w:t>
      </w:r>
      <w:r w:rsidRPr="003E62CB">
        <w:rPr>
          <w:rStyle w:val="Emphasis"/>
          <w:highlight w:val="cyan"/>
        </w:rPr>
        <w:t>care coordination</w:t>
      </w:r>
      <w:r w:rsidRPr="00FA41E0">
        <w:rPr>
          <w:rStyle w:val="StyleUnderline"/>
        </w:rPr>
        <w:t xml:space="preserve"> to more effectively look after patients.</w:t>
      </w:r>
    </w:p>
    <w:p w14:paraId="1C910403" w14:textId="77777777" w:rsidR="0093656A" w:rsidRPr="00FA41E0" w:rsidRDefault="0093656A" w:rsidP="0093656A">
      <w:pPr>
        <w:rPr>
          <w:rStyle w:val="StyleUnderline"/>
        </w:rPr>
      </w:pPr>
      <w:r w:rsidRPr="00706B2B">
        <w:rPr>
          <w:sz w:val="16"/>
        </w:rPr>
        <w:t xml:space="preserve">Also, several provider systems have launched venture funds aimed at diversifying the core business into attractive revenue pools such as data and analytics; some have created start-up incubators to build a range of digital health products and services. Other </w:t>
      </w:r>
      <w:r w:rsidRPr="00530DB0">
        <w:rPr>
          <w:rStyle w:val="StyleUnderline"/>
          <w:highlight w:val="cyan"/>
        </w:rPr>
        <w:t>health systems are</w:t>
      </w:r>
      <w:r w:rsidRPr="00FA41E0">
        <w:rPr>
          <w:rStyle w:val="StyleUnderline"/>
        </w:rPr>
        <w:t xml:space="preserve"> starting and expanding specialty pharmacies</w:t>
      </w:r>
      <w:r w:rsidRPr="00706B2B">
        <w:rPr>
          <w:sz w:val="16"/>
        </w:rPr>
        <w:t xml:space="preserve">. About 20 percent of accredited specialty pharmacies are now owned by health systems and hospitals. </w:t>
      </w:r>
      <w:r w:rsidRPr="00FA41E0">
        <w:rPr>
          <w:rStyle w:val="StyleUnderline"/>
        </w:rPr>
        <w:t xml:space="preserve">Hospital-owned pharmacy programs have unlocked a new, growing revenue stream while </w:t>
      </w:r>
      <w:r w:rsidRPr="00530DB0">
        <w:rPr>
          <w:rStyle w:val="StyleUnderline"/>
          <w:highlight w:val="cyan"/>
        </w:rPr>
        <w:t xml:space="preserve">demonstrating </w:t>
      </w:r>
      <w:r w:rsidRPr="003E62CB">
        <w:rPr>
          <w:rStyle w:val="Emphasis"/>
          <w:highlight w:val="cyan"/>
        </w:rPr>
        <w:t>improved</w:t>
      </w:r>
      <w:r w:rsidRPr="003E62CB">
        <w:rPr>
          <w:rStyle w:val="Emphasis"/>
        </w:rPr>
        <w:t xml:space="preserve"> patient </w:t>
      </w:r>
      <w:r w:rsidRPr="003E62CB">
        <w:rPr>
          <w:rStyle w:val="Emphasis"/>
          <w:highlight w:val="cyan"/>
        </w:rPr>
        <w:t>outcomes</w:t>
      </w:r>
      <w:r w:rsidRPr="00FA41E0">
        <w:rPr>
          <w:rStyle w:val="StyleUnderline"/>
        </w:rPr>
        <w:t xml:space="preserve"> and experience </w:t>
      </w:r>
      <w:r w:rsidRPr="00530DB0">
        <w:rPr>
          <w:rStyle w:val="StyleUnderline"/>
          <w:highlight w:val="cyan"/>
        </w:rPr>
        <w:t>through</w:t>
      </w:r>
      <w:r w:rsidRPr="00FA41E0">
        <w:rPr>
          <w:rStyle w:val="StyleUnderline"/>
        </w:rPr>
        <w:t xml:space="preserve"> their </w:t>
      </w:r>
      <w:r w:rsidRPr="003E62CB">
        <w:rPr>
          <w:rStyle w:val="Emphasis"/>
          <w:highlight w:val="cyan"/>
        </w:rPr>
        <w:t>integrated care</w:t>
      </w:r>
      <w:r w:rsidRPr="00FA41E0">
        <w:rPr>
          <w:rStyle w:val="StyleUnderline"/>
        </w:rPr>
        <w:t xml:space="preserve"> programs, </w:t>
      </w:r>
      <w:r w:rsidRPr="00530DB0">
        <w:rPr>
          <w:rStyle w:val="StyleUnderline"/>
          <w:highlight w:val="cyan"/>
        </w:rPr>
        <w:t xml:space="preserve">highlighting </w:t>
      </w:r>
      <w:r w:rsidRPr="003E62CB">
        <w:rPr>
          <w:rStyle w:val="Emphasis"/>
          <w:highlight w:val="cyan"/>
        </w:rPr>
        <w:t>faster time to therapy</w:t>
      </w:r>
      <w:r w:rsidRPr="00FA41E0">
        <w:rPr>
          <w:rStyle w:val="StyleUnderline"/>
        </w:rPr>
        <w:t xml:space="preserve"> and improved adherence rates among its specialty patient population.</w:t>
      </w:r>
    </w:p>
    <w:p w14:paraId="0253BA44" w14:textId="77777777" w:rsidR="0093656A" w:rsidRPr="00706B2B" w:rsidRDefault="0093656A" w:rsidP="0093656A">
      <w:pPr>
        <w:rPr>
          <w:sz w:val="16"/>
        </w:rPr>
      </w:pPr>
      <w:r w:rsidRPr="00706B2B">
        <w:rPr>
          <w:sz w:val="16"/>
        </w:rPr>
        <w:t>Vertical integration</w:t>
      </w:r>
    </w:p>
    <w:p w14:paraId="611D67A4" w14:textId="77777777" w:rsidR="0093656A" w:rsidRPr="00FA41E0" w:rsidRDefault="0093656A" w:rsidP="0093656A">
      <w:pPr>
        <w:rPr>
          <w:rStyle w:val="StyleUnderline"/>
        </w:rPr>
      </w:pPr>
      <w:r w:rsidRPr="00FA41E0">
        <w:rPr>
          <w:rStyle w:val="StyleUnderline"/>
        </w:rPr>
        <w:t xml:space="preserve">The continued rapid expansion of value-based care models is leading to realignment </w:t>
      </w:r>
      <w:r w:rsidRPr="00530DB0">
        <w:rPr>
          <w:rStyle w:val="StyleUnderline"/>
          <w:highlight w:val="cyan"/>
        </w:rPr>
        <w:t>across</w:t>
      </w:r>
      <w:r w:rsidRPr="00FA41E0">
        <w:rPr>
          <w:rStyle w:val="StyleUnderline"/>
        </w:rPr>
        <w:t xml:space="preserve"> the </w:t>
      </w:r>
      <w:r w:rsidRPr="003E62CB">
        <w:rPr>
          <w:rStyle w:val="Emphasis"/>
          <w:highlight w:val="cyan"/>
        </w:rPr>
        <w:t>healthcare</w:t>
      </w:r>
      <w:r w:rsidRPr="003E62CB">
        <w:rPr>
          <w:rStyle w:val="Emphasis"/>
        </w:rPr>
        <w:t xml:space="preserve"> value chain</w:t>
      </w:r>
      <w:r w:rsidRPr="00FA41E0">
        <w:rPr>
          <w:rStyle w:val="StyleUnderline"/>
        </w:rPr>
        <w:t xml:space="preserve">. The realignment is in pursuit of </w:t>
      </w:r>
      <w:r w:rsidRPr="00530DB0">
        <w:rPr>
          <w:rStyle w:val="StyleUnderline"/>
          <w:highlight w:val="cyan"/>
        </w:rPr>
        <w:t>models</w:t>
      </w:r>
      <w:r w:rsidRPr="00FA41E0">
        <w:rPr>
          <w:rStyle w:val="StyleUnderline"/>
        </w:rPr>
        <w:t xml:space="preserve"> that can </w:t>
      </w:r>
      <w:r w:rsidRPr="00530DB0">
        <w:rPr>
          <w:rStyle w:val="StyleUnderline"/>
          <w:highlight w:val="cyan"/>
        </w:rPr>
        <w:t xml:space="preserve">better deliver </w:t>
      </w:r>
      <w:r w:rsidRPr="003E62CB">
        <w:rPr>
          <w:rStyle w:val="Emphasis"/>
          <w:highlight w:val="cyan"/>
        </w:rPr>
        <w:t>affordability</w:t>
      </w:r>
      <w:r w:rsidRPr="00530DB0">
        <w:rPr>
          <w:rStyle w:val="StyleUnderline"/>
          <w:highlight w:val="cyan"/>
        </w:rPr>
        <w:t xml:space="preserve">, </w:t>
      </w:r>
      <w:r w:rsidRPr="003E62CB">
        <w:rPr>
          <w:rStyle w:val="Emphasis"/>
          <w:highlight w:val="cyan"/>
        </w:rPr>
        <w:t>quality</w:t>
      </w:r>
      <w:r w:rsidRPr="00530DB0">
        <w:rPr>
          <w:rStyle w:val="StyleUnderline"/>
          <w:highlight w:val="cyan"/>
        </w:rPr>
        <w:t>,</w:t>
      </w:r>
      <w:r w:rsidRPr="00FA41E0">
        <w:rPr>
          <w:rStyle w:val="StyleUnderline"/>
        </w:rPr>
        <w:t xml:space="preserve"> </w:t>
      </w:r>
      <w:r w:rsidRPr="003E62CB">
        <w:rPr>
          <w:rStyle w:val="Emphasis"/>
        </w:rPr>
        <w:t xml:space="preserve">enhanced </w:t>
      </w:r>
      <w:r w:rsidRPr="003E62CB">
        <w:rPr>
          <w:rStyle w:val="Emphasis"/>
          <w:highlight w:val="cyan"/>
        </w:rPr>
        <w:t>access</w:t>
      </w:r>
      <w:r w:rsidRPr="00530DB0">
        <w:rPr>
          <w:rStyle w:val="StyleUnderline"/>
          <w:highlight w:val="cyan"/>
        </w:rPr>
        <w:t>, and</w:t>
      </w:r>
      <w:r w:rsidRPr="00FA41E0">
        <w:rPr>
          <w:rStyle w:val="StyleUnderline"/>
        </w:rPr>
        <w:t xml:space="preserve"> experience of </w:t>
      </w:r>
      <w:r w:rsidRPr="003E62CB">
        <w:rPr>
          <w:rStyle w:val="Emphasis"/>
          <w:highlight w:val="cyan"/>
        </w:rPr>
        <w:t>care</w:t>
      </w:r>
      <w:r w:rsidRPr="00530DB0">
        <w:rPr>
          <w:rStyle w:val="StyleUnderline"/>
          <w:highlight w:val="cyan"/>
        </w:rPr>
        <w:t xml:space="preserve"> but also</w:t>
      </w:r>
      <w:r w:rsidRPr="00FA41E0">
        <w:rPr>
          <w:rStyle w:val="StyleUnderline"/>
        </w:rPr>
        <w:t xml:space="preserve"> holds the promise of </w:t>
      </w:r>
      <w:r w:rsidRPr="00530DB0">
        <w:rPr>
          <w:rStyle w:val="StyleUnderline"/>
          <w:highlight w:val="cyan"/>
        </w:rPr>
        <w:t>superior</w:t>
      </w:r>
      <w:r w:rsidRPr="00FA41E0">
        <w:rPr>
          <w:rStyle w:val="StyleUnderline"/>
        </w:rPr>
        <w:t xml:space="preserve"> economic </w:t>
      </w:r>
      <w:r w:rsidRPr="00530DB0">
        <w:rPr>
          <w:rStyle w:val="StyleUnderline"/>
          <w:highlight w:val="cyan"/>
        </w:rPr>
        <w:t>returns</w:t>
      </w:r>
      <w:r w:rsidRPr="00FA41E0">
        <w:rPr>
          <w:rStyle w:val="StyleUnderline"/>
        </w:rPr>
        <w:t>. Payers</w:t>
      </w:r>
      <w:r w:rsidRPr="00706B2B">
        <w:rPr>
          <w:sz w:val="16"/>
        </w:rPr>
        <w:t xml:space="preserve">, for example, </w:t>
      </w:r>
      <w:r w:rsidRPr="00FA41E0">
        <w:rPr>
          <w:rStyle w:val="StyleUnderline"/>
        </w:rPr>
        <w:t>are innovating their Medicare Advantage business to move beyond providing just the health plan to ownership and orchestration of care models inclusive of physician practices, virtual care, home care, and pharmacy as well as care management, medication adherence, and other enablement services. These models are increasingly powered by data- and analytics-enabled clinical services</w:t>
      </w:r>
      <w:r w:rsidRPr="00706B2B">
        <w:rPr>
          <w:sz w:val="16"/>
        </w:rPr>
        <w:t xml:space="preserve"> such as care coordination and enhanced member engagement. Such an approach may offer superior care to members while expanding the profit pool available to payers by two to three times (Exhibit 3). To access these capabilities, </w:t>
      </w:r>
      <w:r w:rsidRPr="00FA41E0">
        <w:rPr>
          <w:rStyle w:val="StyleUnderline"/>
        </w:rPr>
        <w:t>payers are pursuing acquisitions, minority investments, and partnerships with private equity firms.</w:t>
      </w:r>
    </w:p>
    <w:p w14:paraId="401DED7A" w14:textId="77777777" w:rsidR="0093656A" w:rsidRPr="00706B2B" w:rsidRDefault="0093656A" w:rsidP="0093656A">
      <w:pPr>
        <w:rPr>
          <w:sz w:val="16"/>
        </w:rPr>
      </w:pPr>
      <w:r w:rsidRPr="00706B2B">
        <w:rPr>
          <w:sz w:val="16"/>
        </w:rPr>
        <w:t>New business building</w:t>
      </w:r>
    </w:p>
    <w:p w14:paraId="572C2534" w14:textId="77777777" w:rsidR="0093656A" w:rsidRPr="00706B2B" w:rsidRDefault="0093656A" w:rsidP="0093656A">
      <w:pPr>
        <w:rPr>
          <w:sz w:val="16"/>
        </w:rPr>
      </w:pPr>
      <w:r w:rsidRPr="00FA41E0">
        <w:rPr>
          <w:rStyle w:val="StyleUnderline"/>
        </w:rPr>
        <w:t xml:space="preserve">Private </w:t>
      </w:r>
      <w:r w:rsidRPr="00530DB0">
        <w:rPr>
          <w:rStyle w:val="StyleUnderline"/>
          <w:highlight w:val="cyan"/>
        </w:rPr>
        <w:t>equity</w:t>
      </w:r>
      <w:r w:rsidRPr="00FA41E0">
        <w:rPr>
          <w:rStyle w:val="StyleUnderline"/>
        </w:rPr>
        <w:t xml:space="preserve"> and venture capital </w:t>
      </w:r>
      <w:r w:rsidRPr="00530DB0">
        <w:rPr>
          <w:rStyle w:val="StyleUnderline"/>
          <w:highlight w:val="cyan"/>
        </w:rPr>
        <w:t>players</w:t>
      </w:r>
      <w:r w:rsidRPr="00FA41E0">
        <w:rPr>
          <w:rStyle w:val="StyleUnderline"/>
        </w:rPr>
        <w:t xml:space="preserve"> are continuing to increase investment in</w:t>
      </w:r>
      <w:r w:rsidRPr="00706B2B">
        <w:rPr>
          <w:sz w:val="16"/>
        </w:rPr>
        <w:t xml:space="preserve"> healthcare; </w:t>
      </w:r>
      <w:r w:rsidRPr="00FA41E0">
        <w:rPr>
          <w:rStyle w:val="StyleUnderline"/>
        </w:rPr>
        <w:t xml:space="preserve">in 2021, they </w:t>
      </w:r>
      <w:r w:rsidRPr="00F6475E">
        <w:rPr>
          <w:rStyle w:val="Emphasis"/>
          <w:highlight w:val="cyan"/>
        </w:rPr>
        <w:t>invested</w:t>
      </w:r>
      <w:r w:rsidRPr="00F6475E">
        <w:rPr>
          <w:rStyle w:val="Emphasis"/>
        </w:rPr>
        <w:t xml:space="preserve"> over </w:t>
      </w:r>
      <w:r w:rsidRPr="00F6475E">
        <w:rPr>
          <w:rStyle w:val="Emphasis"/>
          <w:highlight w:val="cyan"/>
        </w:rPr>
        <w:t>twice as much</w:t>
      </w:r>
      <w:r w:rsidRPr="00FA41E0">
        <w:rPr>
          <w:rStyle w:val="StyleUnderline"/>
        </w:rPr>
        <w:t xml:space="preserve"> as they did seven years ago</w:t>
      </w:r>
      <w:r w:rsidRPr="00706B2B">
        <w:rPr>
          <w:sz w:val="16"/>
        </w:rPr>
        <w:t xml:space="preserve">. “Platform creation” is the investment thesis for many of these healthcare investments—identifying opportunities to create value beyond the immediate asset through M&amp;A and business building (Exhibit 4). The financial sponsors are building the business, then leveraging a platform to create a more expansive set of offerings. In many instances, </w:t>
      </w:r>
      <w:r w:rsidRPr="00FA41E0">
        <w:rPr>
          <w:rStyle w:val="StyleUnderline"/>
        </w:rPr>
        <w:t>this approach ends up transforming the underlying business.</w:t>
      </w:r>
    </w:p>
    <w:p w14:paraId="539C2B75" w14:textId="77777777" w:rsidR="0093656A" w:rsidRPr="00706B2B" w:rsidRDefault="0093656A" w:rsidP="0093656A">
      <w:pPr>
        <w:rPr>
          <w:sz w:val="16"/>
        </w:rPr>
      </w:pPr>
      <w:r w:rsidRPr="00706B2B">
        <w:rPr>
          <w:sz w:val="16"/>
        </w:rPr>
        <w:t xml:space="preserve">For example, </w:t>
      </w:r>
      <w:r w:rsidRPr="00FA41E0">
        <w:rPr>
          <w:rStyle w:val="StyleUnderline"/>
        </w:rPr>
        <w:t>during COVID</w:t>
      </w:r>
      <w:r w:rsidRPr="00706B2B">
        <w:rPr>
          <w:sz w:val="16"/>
        </w:rPr>
        <w:t>-19, a private equity-owned, home-based provider built out a clinical trial within a few months to facilitate vaccine trials, enrolling five times the number of diverse participants compared to normal approaches, based on our experience. In another case, a provider of non-emergency medical transportation expanded into nutritional meal-delivery services for high-need and high-risk patients.</w:t>
      </w:r>
    </w:p>
    <w:p w14:paraId="293C131A" w14:textId="77777777" w:rsidR="0093656A" w:rsidRPr="00706B2B" w:rsidRDefault="0093656A" w:rsidP="0093656A">
      <w:pPr>
        <w:rPr>
          <w:sz w:val="16"/>
        </w:rPr>
      </w:pPr>
      <w:r w:rsidRPr="00C746DE">
        <w:rPr>
          <w:rStyle w:val="StyleUnderline"/>
        </w:rPr>
        <w:t xml:space="preserve">This </w:t>
      </w:r>
      <w:r w:rsidRPr="00F6475E">
        <w:rPr>
          <w:rStyle w:val="Emphasis"/>
          <w:highlight w:val="cyan"/>
        </w:rPr>
        <w:t>high speed</w:t>
      </w:r>
      <w:r w:rsidRPr="00530DB0">
        <w:rPr>
          <w:rStyle w:val="StyleUnderline"/>
          <w:highlight w:val="cyan"/>
        </w:rPr>
        <w:t xml:space="preserve"> of innovation is </w:t>
      </w:r>
      <w:r w:rsidRPr="00F6475E">
        <w:rPr>
          <w:rStyle w:val="Emphasis"/>
          <w:highlight w:val="cyan"/>
        </w:rPr>
        <w:t>upending</w:t>
      </w:r>
      <w:r w:rsidRPr="00C746DE">
        <w:rPr>
          <w:rStyle w:val="StyleUnderline"/>
        </w:rPr>
        <w:t xml:space="preserve"> the </w:t>
      </w:r>
      <w:r w:rsidRPr="00530DB0">
        <w:rPr>
          <w:rStyle w:val="StyleUnderline"/>
          <w:highlight w:val="cyan"/>
        </w:rPr>
        <w:t xml:space="preserve">incumbent </w:t>
      </w:r>
      <w:r w:rsidRPr="00530DB0">
        <w:rPr>
          <w:rStyle w:val="StyleUnderline"/>
        </w:rPr>
        <w:t>healthcare</w:t>
      </w:r>
      <w:r w:rsidRPr="00C746DE">
        <w:rPr>
          <w:rStyle w:val="StyleUnderline"/>
        </w:rPr>
        <w:t xml:space="preserve"> </w:t>
      </w:r>
      <w:r w:rsidRPr="00530DB0">
        <w:rPr>
          <w:rStyle w:val="StyleUnderline"/>
          <w:highlight w:val="cyan"/>
        </w:rPr>
        <w:t xml:space="preserve">players’ </w:t>
      </w:r>
      <w:r w:rsidRPr="00F6475E">
        <w:rPr>
          <w:rStyle w:val="Emphasis"/>
          <w:highlight w:val="cyan"/>
        </w:rPr>
        <w:t>traditional approach</w:t>
      </w:r>
      <w:r w:rsidRPr="00530DB0">
        <w:rPr>
          <w:rStyle w:val="StyleUnderline"/>
          <w:highlight w:val="cyan"/>
        </w:rPr>
        <w:t xml:space="preserve"> of</w:t>
      </w:r>
      <w:r w:rsidRPr="00C746DE">
        <w:rPr>
          <w:rStyle w:val="StyleUnderline"/>
        </w:rPr>
        <w:t xml:space="preserve"> transforming or </w:t>
      </w:r>
      <w:r w:rsidRPr="00F6475E">
        <w:rPr>
          <w:rStyle w:val="Emphasis"/>
          <w:highlight w:val="cyan"/>
        </w:rPr>
        <w:t>incrementally adding</w:t>
      </w:r>
      <w:r w:rsidRPr="00C746DE">
        <w:rPr>
          <w:rStyle w:val="StyleUnderline"/>
        </w:rPr>
        <w:t xml:space="preserve"> to existing business models. Instead, business reinvention has become a critical priority.</w:t>
      </w:r>
      <w:r w:rsidRPr="00706B2B">
        <w:rPr>
          <w:sz w:val="16"/>
        </w:rPr>
        <w:t xml:space="preserve"> While </w:t>
      </w:r>
      <w:r w:rsidRPr="00B75027">
        <w:rPr>
          <w:rStyle w:val="StyleUnderline"/>
        </w:rPr>
        <w:t>the approach</w:t>
      </w:r>
      <w:r w:rsidRPr="00706B2B">
        <w:rPr>
          <w:sz w:val="16"/>
        </w:rPr>
        <w:t xml:space="preserve"> includes making anchor acquisitions, it </w:t>
      </w:r>
      <w:r w:rsidRPr="00B75027">
        <w:rPr>
          <w:rStyle w:val="StyleUnderline"/>
        </w:rPr>
        <w:t xml:space="preserve">must also often rely on high-speed business building to take advantage of incumbent assets and fast scale-up to make a difference to their business. </w:t>
      </w:r>
      <w:r w:rsidRPr="00706B2B">
        <w:rPr>
          <w:sz w:val="16"/>
        </w:rPr>
        <w:t>Many are pursuing this model. For example, one pharmacy services player created a digital pharmacy from scratch within a year. In another instance, a large healthcare player built an entire value-based care business in 18 months.</w:t>
      </w:r>
    </w:p>
    <w:p w14:paraId="355E774A" w14:textId="3DB9FBC6" w:rsidR="0093656A" w:rsidRDefault="00DA5BEE" w:rsidP="0093656A">
      <w:pPr>
        <w:pStyle w:val="Heading3"/>
      </w:pPr>
      <w:r>
        <w:t>2NC – Squo Solves – General</w:t>
      </w:r>
    </w:p>
    <w:p w14:paraId="041330D2" w14:textId="77777777" w:rsidR="0093656A" w:rsidRPr="00EC2B82" w:rsidRDefault="0093656A" w:rsidP="0093656A">
      <w:pPr>
        <w:pStyle w:val="Heading4"/>
      </w:pPr>
      <w:r>
        <w:t xml:space="preserve">COVID </w:t>
      </w:r>
      <w:r>
        <w:rPr>
          <w:u w:val="single"/>
        </w:rPr>
        <w:t>spurred</w:t>
      </w:r>
      <w:r>
        <w:t xml:space="preserve"> rapid innovation and quality of care.</w:t>
      </w:r>
    </w:p>
    <w:p w14:paraId="6F44A115" w14:textId="77777777" w:rsidR="0093656A" w:rsidRDefault="0093656A" w:rsidP="0093656A">
      <w:r>
        <w:t xml:space="preserve">Shubham </w:t>
      </w:r>
      <w:r w:rsidRPr="0068091A">
        <w:rPr>
          <w:rStyle w:val="Style13ptBold"/>
        </w:rPr>
        <w:t>Singhal 22</w:t>
      </w:r>
      <w:r>
        <w:t>, leader of McKinsey’s healthcare, public sector and social sector work; Neha Patel, leader of the Healthcare Practice’s hospital-scale group</w:t>
      </w:r>
      <w:r w:rsidRPr="00814AE1">
        <w:t xml:space="preserve">; 7-19-2022, “The future of US healthcare: What’s next for the industry post-COVID-19”, McKinsey </w:t>
      </w:r>
      <w:r>
        <w:t>&amp;</w:t>
      </w:r>
      <w:r w:rsidRPr="00814AE1">
        <w:t xml:space="preserve"> Company, https://www.mckinsey.com/industries/healthcare/our-insights/the-future-of-us-healthcare-whats-next-for-the-industry-post-covid-19, BEJJP-ATJ [6-28-2023]</w:t>
      </w:r>
    </w:p>
    <w:p w14:paraId="36E496B2" w14:textId="77777777" w:rsidR="0093656A" w:rsidRPr="001E26C3" w:rsidRDefault="0093656A" w:rsidP="0093656A">
      <w:pPr>
        <w:rPr>
          <w:sz w:val="16"/>
        </w:rPr>
      </w:pPr>
      <w:r w:rsidRPr="001E26C3">
        <w:rPr>
          <w:sz w:val="16"/>
        </w:rPr>
        <w:t>Shifts in profit pools will accelerate, spurring likely business model changes in three areas—diversification, vertical integration, and new business building.</w:t>
      </w:r>
    </w:p>
    <w:p w14:paraId="7A75EC13" w14:textId="77777777" w:rsidR="0093656A" w:rsidRPr="006F5FA4" w:rsidRDefault="0093656A" w:rsidP="0093656A">
      <w:pPr>
        <w:rPr>
          <w:rStyle w:val="Emphasis"/>
        </w:rPr>
      </w:pPr>
      <w:r w:rsidRPr="0092640C">
        <w:rPr>
          <w:rStyle w:val="StyleUnderline"/>
        </w:rPr>
        <w:t>Two years of</w:t>
      </w:r>
      <w:r w:rsidRPr="001E26C3">
        <w:rPr>
          <w:sz w:val="16"/>
        </w:rPr>
        <w:t xml:space="preserve"> the </w:t>
      </w:r>
      <w:r w:rsidRPr="00B7557A">
        <w:rPr>
          <w:rStyle w:val="Emphasis"/>
          <w:highlight w:val="cyan"/>
        </w:rPr>
        <w:t>COVID</w:t>
      </w:r>
      <w:r w:rsidRPr="001E26C3">
        <w:rPr>
          <w:sz w:val="16"/>
        </w:rPr>
        <w:t xml:space="preserve">-19 pandemic </w:t>
      </w:r>
      <w:r w:rsidRPr="0092640C">
        <w:rPr>
          <w:rStyle w:val="StyleUnderline"/>
        </w:rPr>
        <w:t xml:space="preserve">have </w:t>
      </w:r>
      <w:r w:rsidRPr="001D72C3">
        <w:rPr>
          <w:rStyle w:val="StyleUnderline"/>
          <w:highlight w:val="cyan"/>
        </w:rPr>
        <w:t>shifted</w:t>
      </w:r>
      <w:r w:rsidRPr="0092640C">
        <w:rPr>
          <w:rStyle w:val="StyleUnderline"/>
        </w:rPr>
        <w:t xml:space="preserve"> the dynamics in </w:t>
      </w:r>
      <w:r w:rsidRPr="001D72C3">
        <w:rPr>
          <w:rStyle w:val="StyleUnderline"/>
          <w:highlight w:val="cyan"/>
        </w:rPr>
        <w:t xml:space="preserve">the </w:t>
      </w:r>
      <w:r w:rsidRPr="00F54EEA">
        <w:rPr>
          <w:rStyle w:val="StyleUnderline"/>
        </w:rPr>
        <w:t xml:space="preserve">US </w:t>
      </w:r>
      <w:r w:rsidRPr="001D72C3">
        <w:rPr>
          <w:rStyle w:val="StyleUnderline"/>
          <w:highlight w:val="cyan"/>
        </w:rPr>
        <w:t xml:space="preserve">healthcare </w:t>
      </w:r>
      <w:r w:rsidRPr="00B7557A">
        <w:rPr>
          <w:rStyle w:val="Emphasis"/>
          <w:highlight w:val="cyan"/>
        </w:rPr>
        <w:t>value chain</w:t>
      </w:r>
      <w:r w:rsidRPr="00B7557A">
        <w:rPr>
          <w:rStyle w:val="Emphasis"/>
        </w:rPr>
        <w:t>.</w:t>
      </w:r>
      <w:r w:rsidRPr="001E26C3">
        <w:rPr>
          <w:sz w:val="16"/>
        </w:rPr>
        <w:t xml:space="preserve"> The years from 2020 through 2021 were challenging for payers and providers. At the same time, </w:t>
      </w:r>
      <w:r w:rsidRPr="00637640">
        <w:rPr>
          <w:rStyle w:val="StyleUnderline"/>
          <w:highlight w:val="cyan"/>
        </w:rPr>
        <w:t xml:space="preserve">innovation and growth </w:t>
      </w:r>
      <w:r w:rsidRPr="00B7557A">
        <w:rPr>
          <w:rStyle w:val="Emphasis"/>
          <w:highlight w:val="cyan"/>
        </w:rPr>
        <w:t>continued</w:t>
      </w:r>
      <w:r w:rsidRPr="00B7557A">
        <w:rPr>
          <w:rStyle w:val="Emphasis"/>
        </w:rPr>
        <w:t xml:space="preserve"> unabated</w:t>
      </w:r>
      <w:r w:rsidRPr="0092640C">
        <w:rPr>
          <w:rStyle w:val="StyleUnderline"/>
        </w:rPr>
        <w:t xml:space="preserve"> in services. </w:t>
      </w:r>
      <w:r w:rsidRPr="004F33AE">
        <w:rPr>
          <w:rStyle w:val="StyleUnderline"/>
          <w:highlight w:val="cyan"/>
        </w:rPr>
        <w:t xml:space="preserve">Prospects </w:t>
      </w:r>
      <w:r w:rsidRPr="00B7557A">
        <w:rPr>
          <w:rStyle w:val="StyleUnderline"/>
        </w:rPr>
        <w:t xml:space="preserve">over the next few years </w:t>
      </w:r>
      <w:r w:rsidRPr="004F33AE">
        <w:rPr>
          <w:rStyle w:val="StyleUnderline"/>
          <w:highlight w:val="cyan"/>
        </w:rPr>
        <w:t xml:space="preserve">seem </w:t>
      </w:r>
      <w:r w:rsidRPr="00B7557A">
        <w:rPr>
          <w:rStyle w:val="Emphasis"/>
          <w:highlight w:val="cyan"/>
        </w:rPr>
        <w:t>favorable</w:t>
      </w:r>
      <w:r w:rsidRPr="001E26C3">
        <w:rPr>
          <w:sz w:val="16"/>
        </w:rPr>
        <w:t xml:space="preserve">, although persistent inflation in consumer prices could dent the outlook. Recovery in profitability partly explains this positive outlook. </w:t>
      </w:r>
      <w:r w:rsidRPr="0092640C">
        <w:rPr>
          <w:rStyle w:val="StyleUnderline"/>
        </w:rPr>
        <w:t xml:space="preserve">Another reason for optimism is the </w:t>
      </w:r>
      <w:r w:rsidRPr="00191918">
        <w:rPr>
          <w:rStyle w:val="StyleUnderline"/>
        </w:rPr>
        <w:t xml:space="preserve">potential for </w:t>
      </w:r>
      <w:r w:rsidRPr="00B7557A">
        <w:rPr>
          <w:rStyle w:val="Emphasis"/>
          <w:highlight w:val="cyan"/>
        </w:rPr>
        <w:t>scaling up innovation</w:t>
      </w:r>
      <w:r w:rsidRPr="0092640C">
        <w:rPr>
          <w:rStyle w:val="StyleUnderline"/>
        </w:rPr>
        <w:t xml:space="preserve"> that was </w:t>
      </w:r>
      <w:r w:rsidRPr="00191918">
        <w:rPr>
          <w:rStyle w:val="StyleUnderline"/>
          <w:highlight w:val="cyan"/>
        </w:rPr>
        <w:t xml:space="preserve">prompted by </w:t>
      </w:r>
      <w:r w:rsidRPr="00B7557A">
        <w:rPr>
          <w:rStyle w:val="Emphasis"/>
          <w:highlight w:val="cyan"/>
        </w:rPr>
        <w:t>pressure</w:t>
      </w:r>
      <w:r w:rsidRPr="00191918">
        <w:rPr>
          <w:rStyle w:val="StyleUnderline"/>
          <w:highlight w:val="cyan"/>
        </w:rPr>
        <w:t xml:space="preserve"> the pandemic put on</w:t>
      </w:r>
      <w:r w:rsidRPr="0092640C">
        <w:rPr>
          <w:rStyle w:val="StyleUnderline"/>
        </w:rPr>
        <w:t xml:space="preserve"> the </w:t>
      </w:r>
      <w:r w:rsidRPr="00191918">
        <w:rPr>
          <w:rStyle w:val="StyleUnderline"/>
          <w:highlight w:val="cyan"/>
        </w:rPr>
        <w:t>healthcare</w:t>
      </w:r>
      <w:r w:rsidRPr="0092640C">
        <w:rPr>
          <w:rStyle w:val="StyleUnderline"/>
        </w:rPr>
        <w:t xml:space="preserve"> system. Also, </w:t>
      </w:r>
      <w:r w:rsidRPr="006F5FA4">
        <w:rPr>
          <w:rStyle w:val="Emphasis"/>
          <w:highlight w:val="cyan"/>
        </w:rPr>
        <w:t>acceleration</w:t>
      </w:r>
      <w:r w:rsidRPr="00B4002B">
        <w:rPr>
          <w:rStyle w:val="StyleUnderline"/>
          <w:highlight w:val="cyan"/>
        </w:rPr>
        <w:t xml:space="preserve"> of value-based </w:t>
      </w:r>
      <w:r w:rsidRPr="006F5FA4">
        <w:rPr>
          <w:rStyle w:val="Emphasis"/>
          <w:highlight w:val="cyan"/>
        </w:rPr>
        <w:t>care</w:t>
      </w:r>
      <w:r w:rsidRPr="0092640C">
        <w:rPr>
          <w:rStyle w:val="StyleUnderline"/>
        </w:rPr>
        <w:t xml:space="preserve"> models </w:t>
      </w:r>
      <w:r w:rsidRPr="00B4002B">
        <w:rPr>
          <w:rStyle w:val="StyleUnderline"/>
          <w:highlight w:val="cyan"/>
        </w:rPr>
        <w:t>and</w:t>
      </w:r>
      <w:r w:rsidRPr="0092640C">
        <w:rPr>
          <w:rStyle w:val="StyleUnderline"/>
        </w:rPr>
        <w:t xml:space="preserve"> increasing </w:t>
      </w:r>
      <w:r w:rsidRPr="006F5FA4">
        <w:rPr>
          <w:rStyle w:val="Emphasis"/>
          <w:highlight w:val="cyan"/>
        </w:rPr>
        <w:t>application of tech</w:t>
      </w:r>
      <w:r w:rsidRPr="0092640C">
        <w:rPr>
          <w:rStyle w:val="StyleUnderline"/>
        </w:rPr>
        <w:t xml:space="preserve">nology across the healthcare industry </w:t>
      </w:r>
      <w:r w:rsidRPr="00B4002B">
        <w:rPr>
          <w:rStyle w:val="StyleUnderline"/>
          <w:highlight w:val="cyan"/>
        </w:rPr>
        <w:t xml:space="preserve">are likely to </w:t>
      </w:r>
      <w:r w:rsidRPr="006F5FA4">
        <w:rPr>
          <w:rStyle w:val="Emphasis"/>
          <w:highlight w:val="cyan"/>
        </w:rPr>
        <w:t>continue</w:t>
      </w:r>
      <w:r w:rsidRPr="006F5FA4">
        <w:rPr>
          <w:rStyle w:val="Emphasis"/>
        </w:rPr>
        <w:t xml:space="preserve"> in the </w:t>
      </w:r>
      <w:r w:rsidRPr="006F5FA4">
        <w:rPr>
          <w:rStyle w:val="Emphasis"/>
          <w:highlight w:val="cyan"/>
        </w:rPr>
        <w:t>long term.</w:t>
      </w:r>
    </w:p>
    <w:p w14:paraId="18EE84B3" w14:textId="77777777" w:rsidR="0093656A" w:rsidRPr="0092640C" w:rsidRDefault="0093656A" w:rsidP="0093656A">
      <w:pPr>
        <w:rPr>
          <w:rStyle w:val="StyleUnderline"/>
        </w:rPr>
      </w:pPr>
      <w:r w:rsidRPr="001E26C3">
        <w:rPr>
          <w:sz w:val="16"/>
        </w:rPr>
        <w:t xml:space="preserve">Variability in growth across different parts of healthcare persists and, in some cases, has become more pronounced. For example, government lines of business continue to account for the largest growth areas for payers. </w:t>
      </w:r>
      <w:r w:rsidRPr="006F5FA4">
        <w:rPr>
          <w:rStyle w:val="Emphasis"/>
          <w:highlight w:val="cyan"/>
        </w:rPr>
        <w:t>Care-delivery</w:t>
      </w:r>
      <w:r w:rsidRPr="0092640C">
        <w:rPr>
          <w:rStyle w:val="StyleUnderline"/>
        </w:rPr>
        <w:t xml:space="preserve"> services outside the hospital </w:t>
      </w:r>
      <w:r w:rsidRPr="00EC2B82">
        <w:rPr>
          <w:rStyle w:val="StyleUnderline"/>
          <w:highlight w:val="cyan"/>
        </w:rPr>
        <w:t>are the fastest growing businesses</w:t>
      </w:r>
      <w:r w:rsidRPr="0092640C">
        <w:rPr>
          <w:rStyle w:val="StyleUnderline"/>
        </w:rPr>
        <w:t xml:space="preserve"> for providers, given the continued shift to the non-acute setting.</w:t>
      </w:r>
      <w:r w:rsidRPr="001E26C3">
        <w:rPr>
          <w:sz w:val="16"/>
        </w:rPr>
        <w:t xml:space="preserve"> Meantime, </w:t>
      </w:r>
      <w:r w:rsidRPr="0092640C">
        <w:rPr>
          <w:rStyle w:val="StyleUnderline"/>
        </w:rPr>
        <w:t xml:space="preserve">the </w:t>
      </w:r>
      <w:r w:rsidRPr="00EC2B82">
        <w:rPr>
          <w:rStyle w:val="StyleUnderline"/>
          <w:highlight w:val="cyan"/>
        </w:rPr>
        <w:t xml:space="preserve">progression of </w:t>
      </w:r>
      <w:r w:rsidRPr="006F5FA4">
        <w:rPr>
          <w:rStyle w:val="Emphasis"/>
          <w:highlight w:val="cyan"/>
        </w:rPr>
        <w:t>value-based care</w:t>
      </w:r>
      <w:r w:rsidRPr="0092640C">
        <w:rPr>
          <w:rStyle w:val="StyleUnderline"/>
        </w:rPr>
        <w:t xml:space="preserve"> and related risk payments as well as digitization of the value chain </w:t>
      </w:r>
      <w:r w:rsidRPr="00EC2B82">
        <w:rPr>
          <w:rStyle w:val="StyleUnderline"/>
          <w:highlight w:val="cyan"/>
        </w:rPr>
        <w:t>is shifting value</w:t>
      </w:r>
      <w:r w:rsidRPr="0092640C">
        <w:rPr>
          <w:rStyle w:val="StyleUnderline"/>
        </w:rPr>
        <w:t xml:space="preserve"> creation </w:t>
      </w:r>
      <w:r w:rsidRPr="00EE0524">
        <w:rPr>
          <w:rStyle w:val="Emphasis"/>
          <w:highlight w:val="cyan"/>
        </w:rPr>
        <w:t>across</w:t>
      </w:r>
      <w:r w:rsidRPr="0092640C">
        <w:rPr>
          <w:rStyle w:val="StyleUnderline"/>
        </w:rPr>
        <w:t xml:space="preserve">, rather than </w:t>
      </w:r>
      <w:r w:rsidRPr="00EE0524">
        <w:rPr>
          <w:rStyle w:val="Emphasis"/>
        </w:rPr>
        <w:t>within</w:t>
      </w:r>
      <w:r w:rsidRPr="0092640C">
        <w:rPr>
          <w:rStyle w:val="StyleUnderline"/>
        </w:rPr>
        <w:t xml:space="preserve">, traditional </w:t>
      </w:r>
      <w:r w:rsidRPr="00EC2B82">
        <w:rPr>
          <w:rStyle w:val="StyleUnderline"/>
          <w:highlight w:val="cyan"/>
        </w:rPr>
        <w:t>healthcare</w:t>
      </w:r>
      <w:r w:rsidRPr="0092640C">
        <w:rPr>
          <w:rStyle w:val="StyleUnderline"/>
        </w:rPr>
        <w:t xml:space="preserve"> subsectors.</w:t>
      </w:r>
    </w:p>
    <w:p w14:paraId="11657ACE" w14:textId="77777777" w:rsidR="0093656A" w:rsidRDefault="0093656A" w:rsidP="0093656A">
      <w:pPr>
        <w:rPr>
          <w:sz w:val="16"/>
        </w:rPr>
      </w:pPr>
      <w:r w:rsidRPr="00EC2B82">
        <w:rPr>
          <w:rStyle w:val="StyleUnderline"/>
          <w:highlight w:val="cyan"/>
        </w:rPr>
        <w:t xml:space="preserve">The </w:t>
      </w:r>
      <w:r w:rsidRPr="00EE0524">
        <w:rPr>
          <w:rStyle w:val="Emphasis"/>
          <w:highlight w:val="cyan"/>
        </w:rPr>
        <w:t>marketplace</w:t>
      </w:r>
      <w:r w:rsidRPr="0092640C">
        <w:rPr>
          <w:rStyle w:val="StyleUnderline"/>
        </w:rPr>
        <w:t xml:space="preserve"> has begun to </w:t>
      </w:r>
      <w:r w:rsidRPr="00EC2B82">
        <w:rPr>
          <w:rStyle w:val="StyleUnderline"/>
          <w:highlight w:val="cyan"/>
        </w:rPr>
        <w:t xml:space="preserve">address the patient’s </w:t>
      </w:r>
      <w:r w:rsidRPr="00EE0524">
        <w:rPr>
          <w:rStyle w:val="Emphasis"/>
          <w:highlight w:val="cyan"/>
        </w:rPr>
        <w:t>full health journey</w:t>
      </w:r>
      <w:r w:rsidRPr="00EC2B82">
        <w:rPr>
          <w:rStyle w:val="StyleUnderline"/>
          <w:highlight w:val="cyan"/>
        </w:rPr>
        <w:t xml:space="preserve">, leading to improved </w:t>
      </w:r>
      <w:r w:rsidRPr="00EE0524">
        <w:rPr>
          <w:rStyle w:val="Emphasis"/>
          <w:highlight w:val="cyan"/>
        </w:rPr>
        <w:t>affordability</w:t>
      </w:r>
      <w:r w:rsidRPr="00EC2B82">
        <w:rPr>
          <w:rStyle w:val="StyleUnderline"/>
          <w:highlight w:val="cyan"/>
        </w:rPr>
        <w:t xml:space="preserve">, </w:t>
      </w:r>
      <w:r w:rsidRPr="00EE0524">
        <w:rPr>
          <w:rStyle w:val="Emphasis"/>
          <w:highlight w:val="cyan"/>
        </w:rPr>
        <w:t>quality</w:t>
      </w:r>
      <w:r w:rsidRPr="00EC2B82">
        <w:rPr>
          <w:rStyle w:val="StyleUnderline"/>
          <w:highlight w:val="cyan"/>
        </w:rPr>
        <w:t xml:space="preserve">, </w:t>
      </w:r>
      <w:r w:rsidRPr="00EE0524">
        <w:rPr>
          <w:rStyle w:val="Emphasis"/>
          <w:highlight w:val="cyan"/>
        </w:rPr>
        <w:t>access</w:t>
      </w:r>
      <w:r w:rsidRPr="00EC2B82">
        <w:rPr>
          <w:rStyle w:val="StyleUnderline"/>
          <w:highlight w:val="cyan"/>
        </w:rPr>
        <w:t xml:space="preserve">, and </w:t>
      </w:r>
      <w:r w:rsidRPr="00EE0524">
        <w:rPr>
          <w:rStyle w:val="Emphasis"/>
          <w:highlight w:val="cyan"/>
        </w:rPr>
        <w:t>experience</w:t>
      </w:r>
      <w:r w:rsidRPr="001E26C3">
        <w:rPr>
          <w:sz w:val="16"/>
        </w:rPr>
        <w:t xml:space="preserve">.1 </w:t>
      </w:r>
      <w:r w:rsidRPr="0092640C">
        <w:rPr>
          <w:rStyle w:val="StyleUnderline"/>
        </w:rPr>
        <w:t xml:space="preserve">Many </w:t>
      </w:r>
      <w:r w:rsidRPr="00EC2B82">
        <w:rPr>
          <w:rStyle w:val="StyleUnderline"/>
          <w:highlight w:val="cyan"/>
        </w:rPr>
        <w:t xml:space="preserve">players, spurred by </w:t>
      </w:r>
      <w:r w:rsidRPr="00EE0524">
        <w:rPr>
          <w:rStyle w:val="Emphasis"/>
        </w:rPr>
        <w:t xml:space="preserve">significant </w:t>
      </w:r>
      <w:r w:rsidRPr="00EE0524">
        <w:rPr>
          <w:rStyle w:val="Emphasis"/>
          <w:highlight w:val="cyan"/>
        </w:rPr>
        <w:t>investment</w:t>
      </w:r>
      <w:r w:rsidRPr="00EC2B82">
        <w:rPr>
          <w:rStyle w:val="StyleUnderline"/>
          <w:highlight w:val="cyan"/>
        </w:rPr>
        <w:t xml:space="preserve">, are innovating </w:t>
      </w:r>
      <w:r w:rsidRPr="00EC2B82">
        <w:rPr>
          <w:rStyle w:val="StyleUnderline"/>
        </w:rPr>
        <w:t>their</w:t>
      </w:r>
      <w:r w:rsidRPr="0092640C">
        <w:rPr>
          <w:rStyle w:val="StyleUnderline"/>
        </w:rPr>
        <w:t xml:space="preserve"> business models to </w:t>
      </w:r>
      <w:r w:rsidRPr="00EE0524">
        <w:rPr>
          <w:rStyle w:val="Emphasis"/>
        </w:rPr>
        <w:t>create value</w:t>
      </w:r>
      <w:r w:rsidRPr="0092640C">
        <w:rPr>
          <w:rStyle w:val="StyleUnderline"/>
        </w:rPr>
        <w:t xml:space="preserve"> </w:t>
      </w:r>
      <w:r w:rsidRPr="001E26C3">
        <w:rPr>
          <w:sz w:val="16"/>
        </w:rPr>
        <w:t>and capture some of it in enhanced margins. In this article, we will review the shifts in healthcare profit pools, look ahead to how they might evolve, and examine how the pandemic has stimulated changes in industry business models.</w:t>
      </w:r>
    </w:p>
    <w:p w14:paraId="069EB5E4" w14:textId="77777777" w:rsidR="00883AE3" w:rsidRPr="005A5647" w:rsidRDefault="00883AE3" w:rsidP="00883AE3">
      <w:pPr>
        <w:pStyle w:val="Heading4"/>
      </w:pPr>
      <w:r>
        <w:t xml:space="preserve">Either the </w:t>
      </w:r>
      <w:r>
        <w:rPr>
          <w:u w:val="single"/>
        </w:rPr>
        <w:t>squo solves</w:t>
      </w:r>
      <w:r>
        <w:t xml:space="preserve"> OR </w:t>
      </w:r>
      <w:r>
        <w:rPr>
          <w:u w:val="single"/>
        </w:rPr>
        <w:t>healthcare injustice</w:t>
      </w:r>
      <w:r>
        <w:t xml:space="preserve"> is </w:t>
      </w:r>
      <w:r>
        <w:rPr>
          <w:u w:val="single"/>
        </w:rPr>
        <w:t>inevitable</w:t>
      </w:r>
      <w:r>
        <w:t>.</w:t>
      </w:r>
    </w:p>
    <w:p w14:paraId="11B4938B" w14:textId="77777777" w:rsidR="00883AE3" w:rsidRDefault="00883AE3" w:rsidP="00883AE3">
      <w:r>
        <w:t xml:space="preserve">Laura </w:t>
      </w:r>
      <w:r w:rsidRPr="00E81D85">
        <w:rPr>
          <w:rStyle w:val="Style13ptBold"/>
        </w:rPr>
        <w:t>Ferguson 23</w:t>
      </w:r>
      <w:r>
        <w:t xml:space="preserve">, PhD, associate professor of population and public health sciences at the University of Southern California, 1/18/23, </w:t>
      </w:r>
      <w:r>
        <w:rPr>
          <w:i/>
          <w:iCs/>
        </w:rPr>
        <w:t>America Public Health Association</w:t>
      </w:r>
      <w:r>
        <w:t xml:space="preserve">, 113 no. 2, “Health Justice in the Context of Health and Human Rights”, </w:t>
      </w:r>
      <w:r w:rsidRPr="00E81D85">
        <w:t>https://doi.org/10.2105/AJPH.2022.307184</w:t>
      </w:r>
      <w:r>
        <w:t>, pg 182-184, kcab</w:t>
      </w:r>
    </w:p>
    <w:p w14:paraId="578CF950" w14:textId="77777777" w:rsidR="00883AE3" w:rsidRPr="005A5647" w:rsidRDefault="00883AE3" w:rsidP="00883AE3">
      <w:pPr>
        <w:rPr>
          <w:sz w:val="16"/>
        </w:rPr>
      </w:pPr>
      <w:r w:rsidRPr="005A5647">
        <w:rPr>
          <w:sz w:val="16"/>
        </w:rPr>
        <w:t xml:space="preserve">In their analytic essay “Health Justice: A Framework for Mitigating the Impacts of HIV and COVID-19 on Disproportionately Affected Communities” (p. 194), Alang and Blackstock propose a </w:t>
      </w:r>
      <w:r w:rsidRPr="005A5647">
        <w:rPr>
          <w:rStyle w:val="StyleUnderline"/>
          <w:highlight w:val="cyan"/>
        </w:rPr>
        <w:t>health justice</w:t>
      </w:r>
      <w:r w:rsidRPr="00B878EB">
        <w:rPr>
          <w:rStyle w:val="StyleUnderline"/>
        </w:rPr>
        <w:t xml:space="preserve"> </w:t>
      </w:r>
      <w:r w:rsidRPr="005A5647">
        <w:rPr>
          <w:rStyle w:val="StyleUnderline"/>
          <w:highlight w:val="cyan"/>
        </w:rPr>
        <w:t>framework</w:t>
      </w:r>
      <w:r w:rsidRPr="005A5647">
        <w:rPr>
          <w:sz w:val="16"/>
        </w:rPr>
        <w:t xml:space="preserve"> </w:t>
      </w:r>
      <w:r w:rsidRPr="005A5647">
        <w:rPr>
          <w:rStyle w:val="StyleUnderline"/>
          <w:highlight w:val="cyan"/>
        </w:rPr>
        <w:t>for</w:t>
      </w:r>
      <w:r w:rsidRPr="005A5647">
        <w:rPr>
          <w:sz w:val="16"/>
        </w:rPr>
        <w:t xml:space="preserve"> </w:t>
      </w:r>
      <w:r w:rsidRPr="00B878EB">
        <w:rPr>
          <w:rStyle w:val="StyleUnderline"/>
        </w:rPr>
        <w:t>understanding</w:t>
      </w:r>
      <w:r w:rsidRPr="005A5647">
        <w:rPr>
          <w:sz w:val="16"/>
        </w:rPr>
        <w:t xml:space="preserve"> </w:t>
      </w:r>
      <w:r w:rsidRPr="00B878EB">
        <w:rPr>
          <w:rStyle w:val="StyleUnderline"/>
        </w:rPr>
        <w:t xml:space="preserve">and </w:t>
      </w:r>
      <w:r w:rsidRPr="005A5647">
        <w:rPr>
          <w:rStyle w:val="StyleUnderline"/>
          <w:highlight w:val="cyan"/>
        </w:rPr>
        <w:t>responding</w:t>
      </w:r>
      <w:r w:rsidRPr="005A5647">
        <w:rPr>
          <w:sz w:val="16"/>
          <w:highlight w:val="cyan"/>
        </w:rPr>
        <w:t xml:space="preserve"> </w:t>
      </w:r>
      <w:r w:rsidRPr="005A5647">
        <w:rPr>
          <w:rStyle w:val="StyleUnderline"/>
          <w:highlight w:val="cyan"/>
        </w:rPr>
        <w:t>to</w:t>
      </w:r>
      <w:r w:rsidRPr="005A5647">
        <w:rPr>
          <w:sz w:val="16"/>
        </w:rPr>
        <w:t xml:space="preserve"> the </w:t>
      </w:r>
      <w:r w:rsidRPr="005A5647">
        <w:rPr>
          <w:rStyle w:val="StyleUnderline"/>
          <w:highlight w:val="cyan"/>
        </w:rPr>
        <w:t>inequalities</w:t>
      </w:r>
      <w:r w:rsidRPr="005A5647">
        <w:rPr>
          <w:sz w:val="16"/>
        </w:rPr>
        <w:t xml:space="preserve"> exposed and exacerbated by recent pandemics including HIV and COVID-19. Redressing inequitable distributions of power and resources is seen as a pathway toward liberation and advancement of traditionally oppressed communities, and </w:t>
      </w:r>
      <w:r w:rsidRPr="00B878EB">
        <w:rPr>
          <w:rStyle w:val="StyleUnderline"/>
        </w:rPr>
        <w:t>a range of structural interventions are proposed</w:t>
      </w:r>
      <w:r w:rsidRPr="005A5647">
        <w:rPr>
          <w:sz w:val="16"/>
        </w:rPr>
        <w:t xml:space="preserve"> for advancing this work.</w:t>
      </w:r>
    </w:p>
    <w:p w14:paraId="56454648" w14:textId="77777777" w:rsidR="00883AE3" w:rsidRPr="005A5647" w:rsidRDefault="00883AE3" w:rsidP="00883AE3">
      <w:pPr>
        <w:rPr>
          <w:sz w:val="16"/>
        </w:rPr>
      </w:pPr>
      <w:r w:rsidRPr="005A5647">
        <w:rPr>
          <w:sz w:val="16"/>
        </w:rPr>
        <w:t xml:space="preserve">This framework, specific to HIV and COVID-19, resonates with the previous work of Benfer et al. on health justice more broadly as well as their recent COVID-19–specific analyses.1,2 Indeed, although health justice has been variably defined, the notion of redistribution of power and resources is often central.3–5 </w:t>
      </w:r>
      <w:r w:rsidRPr="00B878EB">
        <w:rPr>
          <w:rStyle w:val="StyleUnderline"/>
        </w:rPr>
        <w:t>Aligned with</w:t>
      </w:r>
      <w:r w:rsidRPr="005A5647">
        <w:rPr>
          <w:sz w:val="16"/>
        </w:rPr>
        <w:t xml:space="preserve"> previous </w:t>
      </w:r>
      <w:r w:rsidRPr="00B878EB">
        <w:rPr>
          <w:rStyle w:val="StyleUnderline"/>
        </w:rPr>
        <w:t>conceptualizations of health justice</w:t>
      </w:r>
      <w:r w:rsidRPr="005A5647">
        <w:rPr>
          <w:sz w:val="16"/>
        </w:rPr>
        <w:t>, Alang and Blackstock focus on the specificities regarding two recent pandemics and how responses to them might be strengthened.</w:t>
      </w:r>
    </w:p>
    <w:p w14:paraId="3AA6184A" w14:textId="77777777" w:rsidR="00883AE3" w:rsidRPr="005A5647" w:rsidRDefault="00883AE3" w:rsidP="00883AE3">
      <w:pPr>
        <w:rPr>
          <w:sz w:val="16"/>
        </w:rPr>
      </w:pPr>
      <w:r w:rsidRPr="005A5647">
        <w:rPr>
          <w:sz w:val="16"/>
        </w:rPr>
        <w:t xml:space="preserve">Alang and Blackstock’s conceptualization also speaks to many of the key principles of work at </w:t>
      </w:r>
      <w:r w:rsidRPr="00B878EB">
        <w:rPr>
          <w:rStyle w:val="StyleUnderline"/>
        </w:rPr>
        <w:t>the intersection of health and human rights</w:t>
      </w:r>
      <w:r w:rsidRPr="005A5647">
        <w:rPr>
          <w:sz w:val="16"/>
        </w:rPr>
        <w:t>. Although there is a longer history of work at the intersection of women’s health and human rights, it was in the context of HIV that the relationships between health and human rights were first systematically explored.</w:t>
      </w:r>
    </w:p>
    <w:p w14:paraId="10FEAA73" w14:textId="77777777" w:rsidR="00883AE3" w:rsidRPr="005A5647" w:rsidRDefault="00883AE3" w:rsidP="00883AE3">
      <w:pPr>
        <w:rPr>
          <w:sz w:val="16"/>
        </w:rPr>
      </w:pPr>
      <w:r w:rsidRPr="005A5647">
        <w:rPr>
          <w:sz w:val="16"/>
        </w:rPr>
        <w:t>Jonathan Mann was a pioneer of health and human rights. Trained as a medical doctor and epidemiologist, he spearheaded the first global strategy on HIV while leading the World Health Organization’s Global Program on AIDS. He then moved into academia, where he explored how vulnerability to HIV was intertwined with the lack of realization of human rights, which laid the groundwork for developing the health and human rights framework.6</w:t>
      </w:r>
    </w:p>
    <w:p w14:paraId="14DDAFE8" w14:textId="77777777" w:rsidR="00883AE3" w:rsidRPr="005A5647" w:rsidRDefault="00883AE3" w:rsidP="00883AE3">
      <w:pPr>
        <w:rPr>
          <w:sz w:val="16"/>
        </w:rPr>
      </w:pPr>
      <w:r w:rsidRPr="005A5647">
        <w:rPr>
          <w:sz w:val="16"/>
        </w:rPr>
        <w:t xml:space="preserve">Mann and colleagues posited three important relationships between health and human rights: (1) </w:t>
      </w:r>
      <w:r w:rsidRPr="005A5647">
        <w:rPr>
          <w:rStyle w:val="StyleUnderline"/>
          <w:highlight w:val="cyan"/>
        </w:rPr>
        <w:t>health policies</w:t>
      </w:r>
      <w:r w:rsidRPr="005A5647">
        <w:rPr>
          <w:sz w:val="16"/>
          <w:highlight w:val="cyan"/>
        </w:rPr>
        <w:t>,</w:t>
      </w:r>
      <w:r w:rsidRPr="005A5647">
        <w:rPr>
          <w:sz w:val="16"/>
        </w:rPr>
        <w:t xml:space="preserve"> </w:t>
      </w:r>
      <w:r w:rsidRPr="00B878EB">
        <w:rPr>
          <w:rStyle w:val="StyleUnderline"/>
        </w:rPr>
        <w:t>programs</w:t>
      </w:r>
      <w:r w:rsidRPr="005A5647">
        <w:rPr>
          <w:sz w:val="16"/>
        </w:rPr>
        <w:t xml:space="preserve">, </w:t>
      </w:r>
      <w:r w:rsidRPr="00B878EB">
        <w:rPr>
          <w:rStyle w:val="StyleUnderline"/>
        </w:rPr>
        <w:t xml:space="preserve">and practices </w:t>
      </w:r>
      <w:r w:rsidRPr="005A5647">
        <w:rPr>
          <w:rStyle w:val="StyleUnderline"/>
          <w:highlight w:val="cyan"/>
        </w:rPr>
        <w:t>affect</w:t>
      </w:r>
      <w:r w:rsidRPr="005A5647">
        <w:rPr>
          <w:sz w:val="16"/>
        </w:rPr>
        <w:t xml:space="preserve"> (positively and negatively) </w:t>
      </w:r>
      <w:r w:rsidRPr="005A5647">
        <w:rPr>
          <w:rStyle w:val="StyleUnderline"/>
          <w:highlight w:val="cyan"/>
        </w:rPr>
        <w:t>human rights</w:t>
      </w:r>
      <w:r w:rsidRPr="005A5647">
        <w:rPr>
          <w:sz w:val="16"/>
        </w:rPr>
        <w:t xml:space="preserve">; (2) </w:t>
      </w:r>
      <w:r w:rsidRPr="00B878EB">
        <w:rPr>
          <w:rStyle w:val="StyleUnderline"/>
        </w:rPr>
        <w:t>violations</w:t>
      </w:r>
      <w:r w:rsidRPr="005A5647">
        <w:rPr>
          <w:sz w:val="16"/>
        </w:rPr>
        <w:t xml:space="preserve"> of human rights have important health effects; and (3) an inextricable link exists between </w:t>
      </w:r>
      <w:r w:rsidRPr="00B878EB">
        <w:rPr>
          <w:rStyle w:val="StyleUnderline"/>
        </w:rPr>
        <w:t>the promotion and protection of health and the promotion and protection of human rights and dignity</w:t>
      </w:r>
      <w:r w:rsidRPr="005A5647">
        <w:rPr>
          <w:sz w:val="16"/>
        </w:rPr>
        <w:t>.7 Although initially designed in relation to HIV, this framework was later expanded to be relevant to health more broadly.</w:t>
      </w:r>
    </w:p>
    <w:p w14:paraId="17B21E9E" w14:textId="77777777" w:rsidR="00883AE3" w:rsidRPr="005A5647" w:rsidRDefault="00883AE3" w:rsidP="00883AE3">
      <w:pPr>
        <w:rPr>
          <w:sz w:val="16"/>
        </w:rPr>
      </w:pPr>
      <w:r w:rsidRPr="005A5647">
        <w:rPr>
          <w:sz w:val="16"/>
        </w:rPr>
        <w:t>The three relationships between health and human rights identified in Mann and colleagues’ early work can be seen in Alang and Blackstock’s essay on health justice. The authors identified shortfalls in policies, programs, and practices in response to HIV and COVID-19 that have had a negative impact on human rights. Such shortfalls include the initial politically motivated nonresponse by governments that fueled not only disease spread but also discrimination against the marginalized populations initially hit hardest by each pandemic.</w:t>
      </w:r>
    </w:p>
    <w:p w14:paraId="274D43E1" w14:textId="77777777" w:rsidR="00883AE3" w:rsidRPr="005A5647" w:rsidRDefault="00883AE3" w:rsidP="00883AE3">
      <w:pPr>
        <w:rPr>
          <w:sz w:val="16"/>
        </w:rPr>
      </w:pPr>
      <w:r w:rsidRPr="005A5647">
        <w:rPr>
          <w:rStyle w:val="StyleUnderline"/>
          <w:highlight w:val="cyan"/>
        </w:rPr>
        <w:t>Resistance to policies</w:t>
      </w:r>
      <w:r w:rsidRPr="00B878EB">
        <w:rPr>
          <w:rStyle w:val="StyleUnderline"/>
        </w:rPr>
        <w:t xml:space="preserve"> such as Medicare for All </w:t>
      </w:r>
      <w:r w:rsidRPr="005A5647">
        <w:rPr>
          <w:rStyle w:val="StyleUnderline"/>
          <w:highlight w:val="cyan"/>
        </w:rPr>
        <w:t xml:space="preserve">can be seen as a </w:t>
      </w:r>
      <w:r w:rsidRPr="005A5647">
        <w:rPr>
          <w:rStyle w:val="Emphasis"/>
          <w:highlight w:val="cyan"/>
        </w:rPr>
        <w:t>violation</w:t>
      </w:r>
      <w:r w:rsidRPr="00B878EB">
        <w:rPr>
          <w:rStyle w:val="StyleUnderline"/>
        </w:rPr>
        <w:t xml:space="preserve"> </w:t>
      </w:r>
      <w:r w:rsidRPr="005A5647">
        <w:rPr>
          <w:rStyle w:val="StyleUnderline"/>
          <w:highlight w:val="cyan"/>
        </w:rPr>
        <w:t xml:space="preserve">of the </w:t>
      </w:r>
      <w:r w:rsidRPr="005A5647">
        <w:rPr>
          <w:rStyle w:val="Emphasis"/>
          <w:highlight w:val="cyan"/>
        </w:rPr>
        <w:t>right to health</w:t>
      </w:r>
      <w:r w:rsidRPr="005A5647">
        <w:rPr>
          <w:sz w:val="16"/>
        </w:rPr>
        <w:t xml:space="preserve">, </w:t>
      </w:r>
      <w:r w:rsidRPr="00B878EB">
        <w:rPr>
          <w:rStyle w:val="StyleUnderline"/>
        </w:rPr>
        <w:t>which encompasses</w:t>
      </w:r>
      <w:r w:rsidRPr="005A5647">
        <w:rPr>
          <w:sz w:val="16"/>
        </w:rPr>
        <w:t xml:space="preserve"> the notion of aff</w:t>
      </w:r>
      <w:r w:rsidRPr="00B878EB">
        <w:rPr>
          <w:rStyle w:val="StyleUnderline"/>
        </w:rPr>
        <w:t>ordability of health services for everyone</w:t>
      </w:r>
      <w:r w:rsidRPr="005A5647">
        <w:rPr>
          <w:sz w:val="16"/>
        </w:rPr>
        <w:t xml:space="preserve">. As Alang and Blackstock note, there have been gross inequities in access to pandemic prevention and treatment interventions. These inequities can be seen as violations of the rights to health, to equality and nondiscrimination, and to the enjoyment of the benefits of scientific progress. It </w:t>
      </w:r>
      <w:r w:rsidRPr="005A5647">
        <w:rPr>
          <w:rStyle w:val="StyleUnderline"/>
          <w:highlight w:val="cyan"/>
        </w:rPr>
        <w:t>can</w:t>
      </w:r>
      <w:r w:rsidRPr="00B878EB">
        <w:rPr>
          <w:rStyle w:val="StyleUnderline"/>
        </w:rPr>
        <w:t>no</w:t>
      </w:r>
      <w:r w:rsidRPr="005A5647">
        <w:rPr>
          <w:rStyle w:val="StyleUnderline"/>
          <w:highlight w:val="cyan"/>
        </w:rPr>
        <w:t>t</w:t>
      </w:r>
      <w:r w:rsidRPr="00B878EB">
        <w:rPr>
          <w:rStyle w:val="StyleUnderline"/>
        </w:rPr>
        <w:t xml:space="preserve"> </w:t>
      </w:r>
      <w:r w:rsidRPr="005A5647">
        <w:rPr>
          <w:rStyle w:val="StyleUnderline"/>
          <w:highlight w:val="cyan"/>
        </w:rPr>
        <w:t>be assumed</w:t>
      </w:r>
      <w:r w:rsidRPr="00B878EB">
        <w:rPr>
          <w:rStyle w:val="StyleUnderline"/>
        </w:rPr>
        <w:t xml:space="preserve"> that </w:t>
      </w:r>
      <w:r w:rsidRPr="005A5647">
        <w:rPr>
          <w:rStyle w:val="StyleUnderline"/>
          <w:highlight w:val="cyan"/>
        </w:rPr>
        <w:t>if</w:t>
      </w:r>
      <w:r w:rsidRPr="00B878EB">
        <w:rPr>
          <w:rStyle w:val="StyleUnderline"/>
        </w:rPr>
        <w:t xml:space="preserve"> a </w:t>
      </w:r>
      <w:r w:rsidRPr="005A5647">
        <w:rPr>
          <w:rStyle w:val="StyleUnderline"/>
          <w:highlight w:val="cyan"/>
        </w:rPr>
        <w:t>tech</w:t>
      </w:r>
      <w:r w:rsidRPr="00B878EB">
        <w:rPr>
          <w:rStyle w:val="StyleUnderline"/>
        </w:rPr>
        <w:t xml:space="preserve">nology </w:t>
      </w:r>
      <w:r w:rsidRPr="005A5647">
        <w:rPr>
          <w:rStyle w:val="StyleUnderline"/>
          <w:highlight w:val="cyan"/>
        </w:rPr>
        <w:t>exists</w:t>
      </w:r>
      <w:r w:rsidRPr="005A5647">
        <w:rPr>
          <w:sz w:val="16"/>
        </w:rPr>
        <w:t xml:space="preserve">, </w:t>
      </w:r>
      <w:r w:rsidRPr="005A5647">
        <w:rPr>
          <w:rStyle w:val="StyleUnderline"/>
          <w:highlight w:val="cyan"/>
        </w:rPr>
        <w:t>it is equally available to all</w:t>
      </w:r>
      <w:r w:rsidRPr="005A5647">
        <w:rPr>
          <w:sz w:val="16"/>
        </w:rPr>
        <w:t xml:space="preserve">. Historical distrust of the medical system, </w:t>
      </w:r>
      <w:r w:rsidRPr="00B878EB">
        <w:rPr>
          <w:rStyle w:val="StyleUnderline"/>
        </w:rPr>
        <w:t>lack of access</w:t>
      </w:r>
      <w:r w:rsidRPr="005A5647">
        <w:rPr>
          <w:sz w:val="16"/>
        </w:rPr>
        <w:t xml:space="preserve"> to information, cost, and health provider bias all </w:t>
      </w:r>
      <w:r w:rsidRPr="00B878EB">
        <w:rPr>
          <w:rStyle w:val="StyleUnderline"/>
        </w:rPr>
        <w:t>play important roles in determining the true accessibility and acceptability of these interventions</w:t>
      </w:r>
      <w:r w:rsidRPr="005A5647">
        <w:rPr>
          <w:sz w:val="16"/>
        </w:rPr>
        <w:t>.</w:t>
      </w:r>
    </w:p>
    <w:p w14:paraId="5A31D638" w14:textId="77777777" w:rsidR="00883AE3" w:rsidRPr="005A5647" w:rsidRDefault="00883AE3" w:rsidP="00883AE3">
      <w:pPr>
        <w:rPr>
          <w:sz w:val="16"/>
        </w:rPr>
      </w:pPr>
      <w:r w:rsidRPr="005A5647">
        <w:rPr>
          <w:sz w:val="16"/>
        </w:rPr>
        <w:t xml:space="preserve">The inextricable link between the promotion and protection of both health and human rights comes to the fore in the lack of attention to structural determinants in pandemic responses. That </w:t>
      </w:r>
      <w:r w:rsidRPr="00B878EB">
        <w:rPr>
          <w:rStyle w:val="StyleUnderline"/>
        </w:rPr>
        <w:t>racially minoritized groups bear a disproportionate COVID-19 burden stems</w:t>
      </w:r>
      <w:r w:rsidRPr="005A5647">
        <w:rPr>
          <w:sz w:val="16"/>
        </w:rPr>
        <w:t>, as the authors note, from centuries of structural racism that have deliberately marginalized these populations. The lack of attention to these systemic and structural drivers of vulnerability in pandemic responses illustrates a critical shortcoming. If we rely on the indivisibility and interrelatedness of human rights—</w:t>
      </w:r>
      <w:r w:rsidRPr="00B878EB">
        <w:rPr>
          <w:rStyle w:val="StyleUnderline"/>
        </w:rPr>
        <w:t xml:space="preserve">that </w:t>
      </w:r>
      <w:r w:rsidRPr="005A5647">
        <w:rPr>
          <w:rStyle w:val="StyleUnderline"/>
          <w:highlight w:val="cyan"/>
        </w:rPr>
        <w:t>no right can be considered</w:t>
      </w:r>
      <w:r w:rsidRPr="00B878EB">
        <w:rPr>
          <w:rStyle w:val="StyleUnderline"/>
        </w:rPr>
        <w:t xml:space="preserve"> </w:t>
      </w:r>
      <w:r w:rsidRPr="005A5647">
        <w:rPr>
          <w:rStyle w:val="StyleUnderline"/>
          <w:highlight w:val="cyan"/>
        </w:rPr>
        <w:t>alone</w:t>
      </w:r>
      <w:r w:rsidRPr="00B878EB">
        <w:rPr>
          <w:rStyle w:val="StyleUnderline"/>
        </w:rPr>
        <w:t xml:space="preserve"> and that the realization of rights is mutually interdependent</w:t>
      </w:r>
      <w:r w:rsidRPr="005A5647">
        <w:rPr>
          <w:sz w:val="16"/>
        </w:rPr>
        <w:t xml:space="preserve">—it is clear that </w:t>
      </w:r>
      <w:r w:rsidRPr="00B878EB">
        <w:rPr>
          <w:rStyle w:val="StyleUnderline"/>
        </w:rPr>
        <w:t>the promotion and protection of</w:t>
      </w:r>
      <w:r w:rsidRPr="005A5647">
        <w:rPr>
          <w:sz w:val="16"/>
        </w:rPr>
        <w:t>, in this case, the rights to nondiscrimination and to health must be jointly addressed.</w:t>
      </w:r>
    </w:p>
    <w:p w14:paraId="44F4071F" w14:textId="77777777" w:rsidR="00883AE3" w:rsidRPr="005A5647" w:rsidRDefault="00883AE3" w:rsidP="00883AE3">
      <w:pPr>
        <w:rPr>
          <w:sz w:val="16"/>
        </w:rPr>
      </w:pPr>
      <w:r w:rsidRPr="005A5647">
        <w:rPr>
          <w:sz w:val="16"/>
        </w:rPr>
        <w:t xml:space="preserve">The </w:t>
      </w:r>
      <w:r w:rsidRPr="005A5647">
        <w:rPr>
          <w:rStyle w:val="StyleUnderline"/>
          <w:highlight w:val="cyan"/>
        </w:rPr>
        <w:t>structural interventions</w:t>
      </w:r>
      <w:r w:rsidRPr="005A5647">
        <w:rPr>
          <w:rStyle w:val="StyleUnderline"/>
        </w:rPr>
        <w:t xml:space="preserve"> proposed</w:t>
      </w:r>
      <w:r w:rsidRPr="005A5647">
        <w:rPr>
          <w:sz w:val="16"/>
        </w:rPr>
        <w:t xml:space="preserve"> also </w:t>
      </w:r>
      <w:r w:rsidRPr="005A5647">
        <w:rPr>
          <w:rStyle w:val="StyleUnderline"/>
          <w:highlight w:val="cyan"/>
        </w:rPr>
        <w:t>align</w:t>
      </w:r>
      <w:r w:rsidRPr="005A5647">
        <w:rPr>
          <w:sz w:val="16"/>
        </w:rPr>
        <w:t xml:space="preserve"> </w:t>
      </w:r>
      <w:r w:rsidRPr="005A5647">
        <w:rPr>
          <w:rStyle w:val="StyleUnderline"/>
          <w:highlight w:val="cyan"/>
        </w:rPr>
        <w:t>with</w:t>
      </w:r>
      <w:r w:rsidRPr="005A5647">
        <w:rPr>
          <w:sz w:val="16"/>
        </w:rPr>
        <w:t xml:space="preserve"> this early </w:t>
      </w:r>
      <w:r w:rsidRPr="005A5647">
        <w:rPr>
          <w:rStyle w:val="StyleUnderline"/>
          <w:highlight w:val="cyan"/>
        </w:rPr>
        <w:t>conceptualization of health and</w:t>
      </w:r>
      <w:r w:rsidRPr="005A5647">
        <w:rPr>
          <w:rStyle w:val="StyleUnderline"/>
        </w:rPr>
        <w:t xml:space="preserve"> </w:t>
      </w:r>
      <w:r w:rsidRPr="005A5647">
        <w:rPr>
          <w:rStyle w:val="StyleUnderline"/>
          <w:highlight w:val="cyan"/>
        </w:rPr>
        <w:t>human rights</w:t>
      </w:r>
      <w:r w:rsidRPr="005A5647">
        <w:rPr>
          <w:sz w:val="16"/>
        </w:rPr>
        <w:t>. Human rights, by design, challenge power imbalances. By requiring that rather than treating everyone the same, additional efforts be made to reach and elevate the most marginalized and discriminated against, human rights incorporate the notion of redistributive justice, expressed by Alang and Blackstock as the need to “ensure access to and redistribution of resources.” Linking to the legal basis of the health and human rights framework, the authors also call for the “introduction of mandates and enforcement of regulations that redistribute power” and for “legislation that guarantees support for people with long-haul COVID-19.” Along with evaluations of “intersecting and multidimensional effects of policies across systems,” this draws attention to accountability, which is considered central to work at the intersection of health and human rights; the difference between laws and policies on paper and “on the streets” has been frequently highlighted.8,9</w:t>
      </w:r>
    </w:p>
    <w:p w14:paraId="60C215DD" w14:textId="77777777" w:rsidR="00883AE3" w:rsidRPr="005A5647" w:rsidRDefault="00883AE3" w:rsidP="00883AE3">
      <w:pPr>
        <w:rPr>
          <w:sz w:val="16"/>
        </w:rPr>
      </w:pPr>
      <w:r w:rsidRPr="005A5647">
        <w:rPr>
          <w:rStyle w:val="StyleUnderline"/>
        </w:rPr>
        <w:t>We need to know what works and what does not work</w:t>
      </w:r>
      <w:r w:rsidRPr="005A5647">
        <w:rPr>
          <w:sz w:val="16"/>
        </w:rPr>
        <w:t xml:space="preserve">; we also need to know </w:t>
      </w:r>
      <w:r w:rsidRPr="005A5647">
        <w:rPr>
          <w:rStyle w:val="StyleUnderline"/>
        </w:rPr>
        <w:t>who is fulfilling their obligations</w:t>
      </w:r>
      <w:r w:rsidRPr="005A5647">
        <w:rPr>
          <w:sz w:val="16"/>
        </w:rPr>
        <w:t xml:space="preserve"> in the context of health and human rights and who is not. Central to all of this, and reflecting the right to participation, is the need to “center the experiences of the most impacted communities in policy development.” Taken together, the structural interventions proposed in Alang and Blackstock’s essay seek to ensure that health policies, programs, and actions support human rights, reduce violations of human rights that affect health, and support the mutual promotion and protection of health and rights.</w:t>
      </w:r>
    </w:p>
    <w:p w14:paraId="10CDA4D1" w14:textId="77777777" w:rsidR="00883AE3" w:rsidRPr="005A5647" w:rsidRDefault="00883AE3" w:rsidP="00883AE3">
      <w:pPr>
        <w:rPr>
          <w:sz w:val="16"/>
        </w:rPr>
      </w:pPr>
      <w:r w:rsidRPr="005A5647">
        <w:rPr>
          <w:sz w:val="16"/>
        </w:rPr>
        <w:t xml:space="preserve">In recent years, </w:t>
      </w:r>
      <w:r w:rsidRPr="005A5647">
        <w:rPr>
          <w:rStyle w:val="StyleUnderline"/>
        </w:rPr>
        <w:t>scholars and implementers have adopted</w:t>
      </w:r>
      <w:r w:rsidRPr="005A5647">
        <w:rPr>
          <w:sz w:val="16"/>
        </w:rPr>
        <w:t xml:space="preserve"> “</w:t>
      </w:r>
      <w:r w:rsidRPr="005A5647">
        <w:rPr>
          <w:rStyle w:val="StyleUnderline"/>
        </w:rPr>
        <w:t>rights-based approaches to health</w:t>
      </w:r>
      <w:r w:rsidRPr="005A5647">
        <w:rPr>
          <w:sz w:val="16"/>
        </w:rPr>
        <w:t xml:space="preserve">” as a way of operationalizing human rights within health interventions. Initial conceptions of rights-based approaches to health were often disease specific, but over time the need to apply them to health more broadly became clear. </w:t>
      </w:r>
      <w:r w:rsidRPr="005A5647">
        <w:rPr>
          <w:rStyle w:val="StyleUnderline"/>
        </w:rPr>
        <w:t>They now encompass a widely accepted set of human rights and rights principles</w:t>
      </w:r>
      <w:r w:rsidRPr="005A5647">
        <w:rPr>
          <w:sz w:val="16"/>
        </w:rPr>
        <w:t>: attention to the legal and policy environment; participation; equality and nondiscrimination; the availability, accessibility, acceptability, and quality of services; and accountability.10 Such rights-based approaches to health require systematic and rigorous attention to many of the same issues as Alang and Blackstock’s health justice framework. It will be interesting to see whether there is further development of this health justice framework beyond its current specificity to pandemics, a trajectory that many initially disease-specific models have taken.</w:t>
      </w:r>
    </w:p>
    <w:p w14:paraId="3C389E1F" w14:textId="77777777" w:rsidR="00883AE3" w:rsidRPr="005A5647" w:rsidRDefault="00883AE3" w:rsidP="00883AE3">
      <w:pPr>
        <w:rPr>
          <w:sz w:val="16"/>
        </w:rPr>
      </w:pPr>
      <w:r w:rsidRPr="005A5647">
        <w:rPr>
          <w:sz w:val="16"/>
        </w:rPr>
        <w:t xml:space="preserve">Mann and colleagues’ </w:t>
      </w:r>
      <w:r w:rsidRPr="005A5647">
        <w:rPr>
          <w:rStyle w:val="StyleUnderline"/>
        </w:rPr>
        <w:t>initial conceptualization of health and human rights remains as relevant today in the context of COVID</w:t>
      </w:r>
      <w:r w:rsidRPr="005A5647">
        <w:rPr>
          <w:sz w:val="16"/>
        </w:rPr>
        <w:t xml:space="preserve">-19 as it was in the context of HIV. Furthermore, more recent work has built from this foundation to strengthen the evidence of the value of work at the intersection of health and human rights. </w:t>
      </w:r>
      <w:r w:rsidRPr="005A5647">
        <w:rPr>
          <w:rStyle w:val="StyleUnderline"/>
          <w:highlight w:val="cyan"/>
        </w:rPr>
        <w:t>There is</w:t>
      </w:r>
      <w:r w:rsidRPr="005A5647">
        <w:rPr>
          <w:sz w:val="16"/>
        </w:rPr>
        <w:t>, today, mor</w:t>
      </w:r>
      <w:r w:rsidRPr="005A5647">
        <w:rPr>
          <w:rStyle w:val="StyleUnderline"/>
        </w:rPr>
        <w:t xml:space="preserve">e </w:t>
      </w:r>
      <w:r w:rsidRPr="005A5647">
        <w:rPr>
          <w:rStyle w:val="StyleUnderline"/>
          <w:highlight w:val="cyan"/>
        </w:rPr>
        <w:t>recognition</w:t>
      </w:r>
      <w:r w:rsidRPr="005A5647">
        <w:rPr>
          <w:rStyle w:val="StyleUnderline"/>
        </w:rPr>
        <w:t xml:space="preserve"> </w:t>
      </w:r>
      <w:r w:rsidRPr="005A5647">
        <w:rPr>
          <w:rStyle w:val="StyleUnderline"/>
          <w:highlight w:val="cyan"/>
        </w:rPr>
        <w:t>of historical legacies</w:t>
      </w:r>
      <w:r w:rsidRPr="005A5647">
        <w:rPr>
          <w:rStyle w:val="StyleUnderline"/>
        </w:rPr>
        <w:t xml:space="preserve"> </w:t>
      </w:r>
      <w:r w:rsidRPr="005A5647">
        <w:rPr>
          <w:rStyle w:val="StyleUnderline"/>
          <w:highlight w:val="cyan"/>
        </w:rPr>
        <w:t>of</w:t>
      </w:r>
      <w:r w:rsidRPr="005A5647">
        <w:rPr>
          <w:rStyle w:val="StyleUnderline"/>
        </w:rPr>
        <w:t xml:space="preserve"> marginalization and </w:t>
      </w:r>
      <w:r w:rsidRPr="005A5647">
        <w:rPr>
          <w:rStyle w:val="StyleUnderline"/>
          <w:highlight w:val="cyan"/>
        </w:rPr>
        <w:t>discrimination that negatively affect health</w:t>
      </w:r>
      <w:r w:rsidRPr="005A5647">
        <w:rPr>
          <w:rStyle w:val="StyleUnderline"/>
        </w:rPr>
        <w:t xml:space="preserve"> and some initial acceptance that societal divisions are as important to consider in pandemic responses as biomedical vulnerability to diseas</w:t>
      </w:r>
      <w:r w:rsidRPr="005A5647">
        <w:rPr>
          <w:sz w:val="16"/>
        </w:rPr>
        <w:t xml:space="preserve">e. Yet, </w:t>
      </w:r>
      <w:r w:rsidRPr="005A5647">
        <w:rPr>
          <w:rStyle w:val="StyleUnderline"/>
        </w:rPr>
        <w:t xml:space="preserve">what is still missing is </w:t>
      </w:r>
      <w:r w:rsidRPr="005A5647">
        <w:rPr>
          <w:rStyle w:val="Emphasis"/>
        </w:rPr>
        <w:t>large-scale action</w:t>
      </w:r>
      <w:r w:rsidRPr="005A5647">
        <w:rPr>
          <w:sz w:val="16"/>
        </w:rPr>
        <w:t xml:space="preserve"> to tackle these deep-rooted, complex problems. </w:t>
      </w:r>
      <w:r w:rsidRPr="005A5647">
        <w:rPr>
          <w:rStyle w:val="StyleUnderline"/>
          <w:highlight w:val="cyan"/>
        </w:rPr>
        <w:t>Pandemic preparedness</w:t>
      </w:r>
      <w:r w:rsidRPr="005A5647">
        <w:rPr>
          <w:rStyle w:val="StyleUnderline"/>
        </w:rPr>
        <w:t xml:space="preserve"> remains </w:t>
      </w:r>
      <w:r w:rsidRPr="005A5647">
        <w:rPr>
          <w:rStyle w:val="StyleUnderline"/>
          <w:highlight w:val="cyan"/>
        </w:rPr>
        <w:t xml:space="preserve">focused on </w:t>
      </w:r>
      <w:r w:rsidRPr="005A5647">
        <w:rPr>
          <w:rStyle w:val="Emphasis"/>
          <w:highlight w:val="cyan"/>
        </w:rPr>
        <w:t>biomedical</w:t>
      </w:r>
      <w:r w:rsidRPr="005A5647">
        <w:rPr>
          <w:rStyle w:val="Emphasis"/>
        </w:rPr>
        <w:t xml:space="preserve"> </w:t>
      </w:r>
      <w:r w:rsidRPr="005A5647">
        <w:rPr>
          <w:rStyle w:val="Emphasis"/>
          <w:highlight w:val="cyan"/>
        </w:rPr>
        <w:t>capacity</w:t>
      </w:r>
      <w:r w:rsidRPr="005A5647">
        <w:rPr>
          <w:rStyle w:val="Emphasis"/>
        </w:rPr>
        <w:t xml:space="preserve"> </w:t>
      </w:r>
      <w:r w:rsidRPr="005A5647">
        <w:rPr>
          <w:rStyle w:val="Emphasis"/>
          <w:highlight w:val="cyan"/>
        </w:rPr>
        <w:t>rather than</w:t>
      </w:r>
      <w:r w:rsidRPr="005A5647">
        <w:rPr>
          <w:rStyle w:val="StyleUnderline"/>
        </w:rPr>
        <w:t xml:space="preserve"> tackling the </w:t>
      </w:r>
      <w:r w:rsidRPr="005A5647">
        <w:rPr>
          <w:rStyle w:val="Emphasis"/>
          <w:highlight w:val="cyan"/>
        </w:rPr>
        <w:t>structures</w:t>
      </w:r>
      <w:r w:rsidRPr="005A5647">
        <w:rPr>
          <w:rStyle w:val="StyleUnderline"/>
          <w:highlight w:val="cyan"/>
        </w:rPr>
        <w:t xml:space="preserve"> and </w:t>
      </w:r>
      <w:r w:rsidRPr="005A5647">
        <w:rPr>
          <w:rStyle w:val="Emphasis"/>
          <w:highlight w:val="cyan"/>
        </w:rPr>
        <w:t>systems</w:t>
      </w:r>
      <w:r w:rsidRPr="005A5647">
        <w:rPr>
          <w:rStyle w:val="StyleUnderline"/>
        </w:rPr>
        <w:t xml:space="preserve"> that permeate inequality and injustice and that will continue to disadvantage specific populations in any future pandemic</w:t>
      </w:r>
      <w:r w:rsidRPr="005A5647">
        <w:rPr>
          <w:sz w:val="16"/>
        </w:rPr>
        <w:t>.</w:t>
      </w:r>
    </w:p>
    <w:p w14:paraId="6316EDF1" w14:textId="77777777" w:rsidR="00883AE3" w:rsidRPr="005A5647" w:rsidRDefault="00883AE3" w:rsidP="00883AE3">
      <w:pPr>
        <w:rPr>
          <w:rFonts w:asciiTheme="minorHAnsi" w:hAnsiTheme="minorHAnsi" w:cstheme="minorBidi"/>
          <w:sz w:val="16"/>
        </w:rPr>
      </w:pPr>
    </w:p>
    <w:p w14:paraId="103CC6AE" w14:textId="77777777" w:rsidR="00883AE3" w:rsidRDefault="00883AE3" w:rsidP="0093656A">
      <w:pPr>
        <w:rPr>
          <w:sz w:val="16"/>
        </w:rPr>
      </w:pPr>
    </w:p>
    <w:p w14:paraId="4C9004E5" w14:textId="136200D7" w:rsidR="001A4597" w:rsidRDefault="00DA5BEE" w:rsidP="001A4597">
      <w:pPr>
        <w:pStyle w:val="Heading3"/>
      </w:pPr>
      <w:r>
        <w:t>2NC – Squo Solves – AI</w:t>
      </w:r>
    </w:p>
    <w:p w14:paraId="686DF485" w14:textId="77777777" w:rsidR="0093656A" w:rsidRPr="00945A96" w:rsidRDefault="0093656A" w:rsidP="0093656A">
      <w:pPr>
        <w:pStyle w:val="Heading4"/>
      </w:pPr>
      <w:r>
        <w:t xml:space="preserve">AI </w:t>
      </w:r>
      <w:r w:rsidRPr="002E6BAD">
        <w:rPr>
          <w:u w:val="single"/>
        </w:rPr>
        <w:t>solves</w:t>
      </w:r>
      <w:r>
        <w:t xml:space="preserve"> health – </w:t>
      </w:r>
      <w:r>
        <w:rPr>
          <w:u w:val="single"/>
        </w:rPr>
        <w:t>data-analysis</w:t>
      </w:r>
      <w:r>
        <w:t xml:space="preserve"> is key.</w:t>
      </w:r>
    </w:p>
    <w:p w14:paraId="5D4A82A2" w14:textId="77777777" w:rsidR="0093656A" w:rsidRDefault="0093656A" w:rsidP="0093656A">
      <w:r>
        <w:t xml:space="preserve">Steve </w:t>
      </w:r>
      <w:r w:rsidRPr="002D22C1">
        <w:rPr>
          <w:rStyle w:val="Style13ptBold"/>
        </w:rPr>
        <w:t>Barth 20</w:t>
      </w:r>
      <w:r>
        <w:t>, Director of Marketing, ForeSee Medical; carbondated to 11-28-2020, “Artificial Intelligence (AI) In Healthcare &amp; Hospitals”, https://www.foreseemed.com/artificial-intelligence-in-healthcare, BEJJP-ATJ [6-27-2023]</w:t>
      </w:r>
    </w:p>
    <w:p w14:paraId="0E826569" w14:textId="77777777" w:rsidR="0093656A" w:rsidRPr="00FE1FAC" w:rsidRDefault="0093656A" w:rsidP="0093656A">
      <w:pPr>
        <w:rPr>
          <w:rStyle w:val="StyleUnderline"/>
        </w:rPr>
      </w:pPr>
      <w:r w:rsidRPr="00D20E59">
        <w:rPr>
          <w:sz w:val="16"/>
        </w:rPr>
        <w:t xml:space="preserve">The </w:t>
      </w:r>
      <w:r w:rsidRPr="00C07138">
        <w:rPr>
          <w:rStyle w:val="StyleUnderline"/>
        </w:rPr>
        <w:t>emergence of</w:t>
      </w:r>
      <w:r w:rsidRPr="00D20E59">
        <w:rPr>
          <w:sz w:val="16"/>
        </w:rPr>
        <w:t xml:space="preserve"> artificial intelligence (</w:t>
      </w:r>
      <w:r w:rsidRPr="00C07138">
        <w:rPr>
          <w:rStyle w:val="StyleUnderline"/>
          <w:highlight w:val="cyan"/>
        </w:rPr>
        <w:t>AI</w:t>
      </w:r>
      <w:r w:rsidRPr="00D20E59">
        <w:rPr>
          <w:sz w:val="16"/>
        </w:rPr>
        <w:t xml:space="preserve">) </w:t>
      </w:r>
      <w:r w:rsidRPr="00C07138">
        <w:rPr>
          <w:rStyle w:val="StyleUnderline"/>
          <w:highlight w:val="cyan"/>
        </w:rPr>
        <w:t xml:space="preserve">in healthcare </w:t>
      </w:r>
      <w:r w:rsidRPr="00C07138">
        <w:rPr>
          <w:rStyle w:val="StyleUnderline"/>
        </w:rPr>
        <w:t xml:space="preserve">has been </w:t>
      </w:r>
      <w:r w:rsidRPr="009D0CC1">
        <w:rPr>
          <w:rStyle w:val="Emphasis"/>
        </w:rPr>
        <w:t>groundbreaking</w:t>
      </w:r>
      <w:r w:rsidRPr="00C07138">
        <w:rPr>
          <w:rStyle w:val="StyleUnderline"/>
        </w:rPr>
        <w:t xml:space="preserve">, reshaping the way we diagnose, treat and monitor patients. This technology </w:t>
      </w:r>
      <w:r w:rsidRPr="00C07138">
        <w:rPr>
          <w:rStyle w:val="StyleUnderline"/>
          <w:highlight w:val="cyan"/>
        </w:rPr>
        <w:t xml:space="preserve">is </w:t>
      </w:r>
      <w:r w:rsidRPr="009D0CC1">
        <w:rPr>
          <w:rStyle w:val="Emphasis"/>
          <w:highlight w:val="cyan"/>
        </w:rPr>
        <w:t>drastically improving</w:t>
      </w:r>
      <w:r w:rsidRPr="00C07138">
        <w:rPr>
          <w:rStyle w:val="StyleUnderline"/>
          <w:highlight w:val="cyan"/>
        </w:rPr>
        <w:t xml:space="preserve"> healthcare</w:t>
      </w:r>
      <w:r w:rsidRPr="00C07138">
        <w:rPr>
          <w:rStyle w:val="StyleUnderline"/>
        </w:rPr>
        <w:t xml:space="preserve"> research and </w:t>
      </w:r>
      <w:r w:rsidRPr="00C07138">
        <w:rPr>
          <w:rStyle w:val="StyleUnderline"/>
          <w:highlight w:val="cyan"/>
        </w:rPr>
        <w:t xml:space="preserve">outcomes by producing </w:t>
      </w:r>
      <w:r w:rsidRPr="009D0CC1">
        <w:rPr>
          <w:rStyle w:val="Emphasis"/>
          <w:highlight w:val="cyan"/>
        </w:rPr>
        <w:t>more accurate diagnoses</w:t>
      </w:r>
      <w:r w:rsidRPr="00C07138">
        <w:rPr>
          <w:rStyle w:val="StyleUnderline"/>
        </w:rPr>
        <w:t xml:space="preserve"> and enabling more personalized treatments. AI</w:t>
      </w:r>
      <w:r w:rsidRPr="00D20E59">
        <w:rPr>
          <w:sz w:val="16"/>
        </w:rPr>
        <w:t xml:space="preserve"> in healthcare</w:t>
      </w:r>
      <w:r w:rsidRPr="00C07138">
        <w:rPr>
          <w:rStyle w:val="StyleUnderline"/>
        </w:rPr>
        <w:t>’s</w:t>
      </w:r>
      <w:r w:rsidRPr="00D20E59">
        <w:rPr>
          <w:sz w:val="16"/>
        </w:rPr>
        <w:t xml:space="preserve"> </w:t>
      </w:r>
      <w:r w:rsidRPr="00C07138">
        <w:rPr>
          <w:rStyle w:val="StyleUnderline"/>
          <w:highlight w:val="cyan"/>
        </w:rPr>
        <w:t>ability to analyze vast</w:t>
      </w:r>
      <w:r w:rsidRPr="00C07138">
        <w:rPr>
          <w:rStyle w:val="StyleUnderline"/>
        </w:rPr>
        <w:t xml:space="preserve"> amounts of clinical </w:t>
      </w:r>
      <w:r w:rsidRPr="009D0CC1">
        <w:rPr>
          <w:rStyle w:val="Emphasis"/>
          <w:highlight w:val="cyan"/>
        </w:rPr>
        <w:t>documentation</w:t>
      </w:r>
      <w:r w:rsidRPr="00C07138">
        <w:rPr>
          <w:rStyle w:val="StyleUnderline"/>
        </w:rPr>
        <w:t xml:space="preserve"> quickly</w:t>
      </w:r>
      <w:r w:rsidRPr="00FE1FAC">
        <w:rPr>
          <w:rStyle w:val="StyleUnderline"/>
        </w:rPr>
        <w:t xml:space="preserve"> </w:t>
      </w:r>
      <w:r w:rsidRPr="00C07138">
        <w:rPr>
          <w:rStyle w:val="StyleUnderline"/>
          <w:highlight w:val="cyan"/>
        </w:rPr>
        <w:t>helps</w:t>
      </w:r>
      <w:r w:rsidRPr="00FE1FAC">
        <w:rPr>
          <w:rStyle w:val="StyleUnderline"/>
        </w:rPr>
        <w:t xml:space="preserve"> medical professionals </w:t>
      </w:r>
      <w:r w:rsidRPr="00C07138">
        <w:rPr>
          <w:rStyle w:val="StyleUnderline"/>
          <w:highlight w:val="cyan"/>
        </w:rPr>
        <w:t>identify</w:t>
      </w:r>
      <w:r w:rsidRPr="00FE1FAC">
        <w:rPr>
          <w:rStyle w:val="StyleUnderline"/>
        </w:rPr>
        <w:t xml:space="preserve"> </w:t>
      </w:r>
      <w:r w:rsidRPr="00C07138">
        <w:rPr>
          <w:rStyle w:val="StyleUnderline"/>
          <w:highlight w:val="cyan"/>
        </w:rPr>
        <w:t xml:space="preserve">disease </w:t>
      </w:r>
      <w:r w:rsidRPr="009D0CC1">
        <w:rPr>
          <w:rStyle w:val="Emphasis"/>
          <w:highlight w:val="cyan"/>
        </w:rPr>
        <w:t>markers</w:t>
      </w:r>
      <w:r w:rsidRPr="00FE1FAC">
        <w:rPr>
          <w:rStyle w:val="StyleUnderline"/>
        </w:rPr>
        <w:t xml:space="preserve"> and trends that would </w:t>
      </w:r>
      <w:r w:rsidRPr="009D0CC1">
        <w:rPr>
          <w:rStyle w:val="Emphasis"/>
          <w:highlight w:val="cyan"/>
        </w:rPr>
        <w:t>otherwise</w:t>
      </w:r>
      <w:r w:rsidRPr="009D0CC1">
        <w:rPr>
          <w:rStyle w:val="Emphasis"/>
        </w:rPr>
        <w:t xml:space="preserve"> be </w:t>
      </w:r>
      <w:r w:rsidRPr="009D0CC1">
        <w:rPr>
          <w:rStyle w:val="Emphasis"/>
          <w:highlight w:val="cyan"/>
        </w:rPr>
        <w:t>overlooked</w:t>
      </w:r>
      <w:r w:rsidRPr="00D20E59">
        <w:rPr>
          <w:sz w:val="16"/>
        </w:rPr>
        <w:t xml:space="preserve">. The potential applications of AI and healthcare are broad and far-reaching, from scanning radiological images for early detection to predicting outcomes from electronic health records. By leveraging artificial intelligence in hospital settings and clinics, healthcare systems can become smarter, faster, and more efficient in providing care to millions of people worldwide. </w:t>
      </w:r>
      <w:r w:rsidRPr="00FE1FAC">
        <w:rPr>
          <w:rStyle w:val="StyleUnderline"/>
        </w:rPr>
        <w:t>Artificial intelligence in healthcare is truly turning out to be the future – transforming how patients receive quality care while mitigating costs for providers and improving health outcomes.</w:t>
      </w:r>
    </w:p>
    <w:p w14:paraId="3B79177B" w14:textId="77777777" w:rsidR="0093656A" w:rsidRPr="00D20E59" w:rsidRDefault="0093656A" w:rsidP="0093656A">
      <w:pPr>
        <w:rPr>
          <w:sz w:val="16"/>
        </w:rPr>
      </w:pPr>
      <w:r w:rsidRPr="00D20E59">
        <w:rPr>
          <w:sz w:val="16"/>
        </w:rPr>
        <w:t>It all began with IBM's Watson artificial intelligence system, which was developed to answer questions accurately and quickly. Articles on artificial intelligence in healthcare mention IBM’s launch of a healthcare-specific version of Watson in 2011 that focused on natural language processing—the technology used to understand and interpret human communication. Today, alongside IBM, other tech giants like Apple, Microsoft and Amazon are increasingly investing in AI technologies for the healthcare sector.</w:t>
      </w:r>
    </w:p>
    <w:p w14:paraId="2F869536" w14:textId="77777777" w:rsidR="0093656A" w:rsidRPr="00FE1FAC" w:rsidRDefault="0093656A" w:rsidP="0093656A">
      <w:pPr>
        <w:rPr>
          <w:rStyle w:val="StyleUnderline"/>
        </w:rPr>
      </w:pPr>
      <w:r w:rsidRPr="00D20E59">
        <w:rPr>
          <w:sz w:val="16"/>
        </w:rPr>
        <w:t xml:space="preserve">The potential </w:t>
      </w:r>
      <w:r w:rsidRPr="00FE1FAC">
        <w:rPr>
          <w:rStyle w:val="StyleUnderline"/>
        </w:rPr>
        <w:t>implications of artificial intelligence in healthcare are truly remarkable. AI in healthcare is expected to play a major role in redefining the way we process healthcare data, diagnose diseases, develop treatments and even prevent them altogether.</w:t>
      </w:r>
      <w:r w:rsidRPr="00D20E59">
        <w:rPr>
          <w:sz w:val="16"/>
        </w:rPr>
        <w:t xml:space="preserve"> By using artificial intelligence in healthcare, </w:t>
      </w:r>
      <w:r w:rsidRPr="00FE1FAC">
        <w:rPr>
          <w:rStyle w:val="StyleUnderline"/>
        </w:rPr>
        <w:t xml:space="preserve">medical </w:t>
      </w:r>
      <w:r w:rsidRPr="00C07138">
        <w:rPr>
          <w:rStyle w:val="StyleUnderline"/>
          <w:highlight w:val="cyan"/>
        </w:rPr>
        <w:t>professionals</w:t>
      </w:r>
      <w:r w:rsidRPr="00D20E59">
        <w:rPr>
          <w:sz w:val="16"/>
        </w:rPr>
        <w:t xml:space="preserve"> can make </w:t>
      </w:r>
      <w:r w:rsidRPr="00C07138">
        <w:rPr>
          <w:rStyle w:val="StyleUnderline"/>
          <w:highlight w:val="cyan"/>
        </w:rPr>
        <w:t xml:space="preserve">more </w:t>
      </w:r>
      <w:r w:rsidRPr="009D0CC1">
        <w:rPr>
          <w:rStyle w:val="Emphasis"/>
          <w:highlight w:val="cyan"/>
        </w:rPr>
        <w:t>informed decisions</w:t>
      </w:r>
      <w:r w:rsidRPr="00FE1FAC">
        <w:rPr>
          <w:rStyle w:val="StyleUnderline"/>
        </w:rPr>
        <w:t xml:space="preserve"> based on more accurate information - </w:t>
      </w:r>
      <w:r w:rsidRPr="009D0CC1">
        <w:rPr>
          <w:rStyle w:val="Emphasis"/>
          <w:highlight w:val="cyan"/>
        </w:rPr>
        <w:t>saving time</w:t>
      </w:r>
      <w:r w:rsidRPr="00FE1FAC">
        <w:rPr>
          <w:rStyle w:val="StyleUnderline"/>
        </w:rPr>
        <w:t xml:space="preserve">, </w:t>
      </w:r>
      <w:r w:rsidRPr="009D0CC1">
        <w:rPr>
          <w:rStyle w:val="Emphasis"/>
        </w:rPr>
        <w:t>reducing costs</w:t>
      </w:r>
      <w:r w:rsidRPr="00FE1FAC">
        <w:rPr>
          <w:rStyle w:val="StyleUnderline"/>
        </w:rPr>
        <w:t xml:space="preserve"> and improving medical</w:t>
      </w:r>
      <w:r w:rsidRPr="00D20E59">
        <w:rPr>
          <w:sz w:val="16"/>
        </w:rPr>
        <w:t xml:space="preserve"> records </w:t>
      </w:r>
      <w:r w:rsidRPr="00FE1FAC">
        <w:rPr>
          <w:rStyle w:val="StyleUnderline"/>
        </w:rPr>
        <w:t xml:space="preserve">management overall. From identifying new cancer treatments to improving patient experiences, </w:t>
      </w:r>
      <w:r w:rsidRPr="00C07138">
        <w:rPr>
          <w:rStyle w:val="StyleUnderline"/>
          <w:highlight w:val="cyan"/>
        </w:rPr>
        <w:t>AI</w:t>
      </w:r>
      <w:r w:rsidRPr="00FE1FAC">
        <w:rPr>
          <w:rStyle w:val="StyleUnderline"/>
        </w:rPr>
        <w:t xml:space="preserve"> in healthcare </w:t>
      </w:r>
      <w:r w:rsidRPr="00C07138">
        <w:rPr>
          <w:rStyle w:val="StyleUnderline"/>
          <w:highlight w:val="cyan"/>
        </w:rPr>
        <w:t>promises to</w:t>
      </w:r>
      <w:r w:rsidRPr="00FE1FAC">
        <w:rPr>
          <w:rStyle w:val="StyleUnderline"/>
        </w:rPr>
        <w:t xml:space="preserve"> be a </w:t>
      </w:r>
      <w:r w:rsidRPr="009D0CC1">
        <w:rPr>
          <w:rStyle w:val="Emphasis"/>
        </w:rPr>
        <w:t>game changer</w:t>
      </w:r>
      <w:r w:rsidRPr="00FE1FAC">
        <w:rPr>
          <w:rStyle w:val="StyleUnderline"/>
        </w:rPr>
        <w:t xml:space="preserve"> - </w:t>
      </w:r>
      <w:r w:rsidRPr="00C07138">
        <w:rPr>
          <w:rStyle w:val="StyleUnderline"/>
          <w:highlight w:val="cyan"/>
        </w:rPr>
        <w:t>lead</w:t>
      </w:r>
      <w:r w:rsidRPr="00FE1FAC">
        <w:rPr>
          <w:rStyle w:val="StyleUnderline"/>
        </w:rPr>
        <w:t xml:space="preserve">ing </w:t>
      </w:r>
      <w:r w:rsidRPr="00C07138">
        <w:rPr>
          <w:rStyle w:val="StyleUnderline"/>
          <w:highlight w:val="cyan"/>
        </w:rPr>
        <w:t xml:space="preserve">the way towards a </w:t>
      </w:r>
      <w:r w:rsidRPr="009D0CC1">
        <w:rPr>
          <w:rStyle w:val="Emphasis"/>
          <w:highlight w:val="cyan"/>
        </w:rPr>
        <w:t>future</w:t>
      </w:r>
      <w:r w:rsidRPr="00C07138">
        <w:rPr>
          <w:rStyle w:val="StyleUnderline"/>
          <w:highlight w:val="cyan"/>
        </w:rPr>
        <w:t xml:space="preserve"> where patients receive</w:t>
      </w:r>
      <w:r w:rsidRPr="00FE1FAC">
        <w:rPr>
          <w:rStyle w:val="StyleUnderline"/>
        </w:rPr>
        <w:t xml:space="preserve"> </w:t>
      </w:r>
      <w:r w:rsidRPr="009D0CC1">
        <w:rPr>
          <w:rStyle w:val="Emphasis"/>
        </w:rPr>
        <w:t>quality care</w:t>
      </w:r>
      <w:r w:rsidRPr="00FE1FAC">
        <w:rPr>
          <w:rStyle w:val="StyleUnderline"/>
        </w:rPr>
        <w:t xml:space="preserve"> and </w:t>
      </w:r>
      <w:r w:rsidRPr="00C07138">
        <w:rPr>
          <w:rStyle w:val="StyleUnderline"/>
          <w:highlight w:val="cyan"/>
        </w:rPr>
        <w:t xml:space="preserve">treatment </w:t>
      </w:r>
      <w:r w:rsidRPr="009D0CC1">
        <w:rPr>
          <w:rStyle w:val="Emphasis"/>
          <w:highlight w:val="cyan"/>
        </w:rPr>
        <w:t>faster</w:t>
      </w:r>
      <w:r w:rsidRPr="00C07138">
        <w:rPr>
          <w:rStyle w:val="StyleUnderline"/>
          <w:highlight w:val="cyan"/>
        </w:rPr>
        <w:t xml:space="preserve"> and </w:t>
      </w:r>
      <w:r w:rsidRPr="009D0CC1">
        <w:rPr>
          <w:rStyle w:val="Emphasis"/>
          <w:highlight w:val="cyan"/>
        </w:rPr>
        <w:t>more accurately</w:t>
      </w:r>
      <w:r w:rsidRPr="00FE1FAC">
        <w:rPr>
          <w:rStyle w:val="StyleUnderline"/>
        </w:rPr>
        <w:t xml:space="preserve"> than ever before.</w:t>
      </w:r>
    </w:p>
    <w:p w14:paraId="5917160D" w14:textId="77777777" w:rsidR="0093656A" w:rsidRPr="00EA51C1" w:rsidRDefault="0093656A" w:rsidP="0093656A">
      <w:pPr>
        <w:pStyle w:val="Heading4"/>
      </w:pPr>
      <w:r>
        <w:t xml:space="preserve">AI </w:t>
      </w:r>
      <w:r>
        <w:rPr>
          <w:u w:val="single"/>
        </w:rPr>
        <w:t>solves</w:t>
      </w:r>
      <w:r>
        <w:t xml:space="preserve"> healthcare – COVID integration </w:t>
      </w:r>
      <w:r>
        <w:rPr>
          <w:u w:val="single"/>
        </w:rPr>
        <w:t>resolves</w:t>
      </w:r>
      <w:r>
        <w:t xml:space="preserve"> pharma inefficiencies. </w:t>
      </w:r>
    </w:p>
    <w:p w14:paraId="65B5DDF7" w14:textId="77777777" w:rsidR="0093656A" w:rsidRDefault="0093656A" w:rsidP="0093656A">
      <w:r w:rsidRPr="00C44EB1">
        <w:t xml:space="preserve">Goldman Sachs </w:t>
      </w:r>
      <w:r w:rsidRPr="00920B39">
        <w:rPr>
          <w:rStyle w:val="Style13ptBold"/>
        </w:rPr>
        <w:t>(GS) 23</w:t>
      </w:r>
      <w:r w:rsidRPr="00C44EB1">
        <w:t xml:space="preserve">, </w:t>
      </w:r>
      <w:r>
        <w:t>a leading global investment firm</w:t>
      </w:r>
      <w:r w:rsidRPr="00C44EB1">
        <w:t xml:space="preserve">; </w:t>
      </w:r>
      <w:r>
        <w:t>4-26-2023</w:t>
      </w:r>
      <w:r w:rsidRPr="00C44EB1">
        <w:t>, “How Artificial Intelligence is Accelerating Innovation in Healthcare”, https://www.goldmansachs.com/intelligence/pages/how-artificial-intelligence-is-accelerating-innovation-in-healthcare.html, BEJJP-ATJ [6-27-2023]</w:t>
      </w:r>
    </w:p>
    <w:p w14:paraId="0D11467E" w14:textId="77777777" w:rsidR="0093656A" w:rsidRPr="002F72C4" w:rsidRDefault="0093656A" w:rsidP="0093656A">
      <w:pPr>
        <w:rPr>
          <w:sz w:val="16"/>
        </w:rPr>
      </w:pPr>
      <w:r w:rsidRPr="00C44AD0">
        <w:rPr>
          <w:rStyle w:val="StyleUnderline"/>
        </w:rPr>
        <w:t>Healthcare</w:t>
      </w:r>
      <w:r w:rsidRPr="002F72C4">
        <w:rPr>
          <w:sz w:val="16"/>
        </w:rPr>
        <w:t xml:space="preserve"> — one of the largest sectors of the U.S. economy — </w:t>
      </w:r>
      <w:r w:rsidRPr="007937C0">
        <w:rPr>
          <w:rStyle w:val="StyleUnderline"/>
        </w:rPr>
        <w:t>is among the many industries with significant opportunities for the use of</w:t>
      </w:r>
      <w:r w:rsidRPr="002F72C4">
        <w:rPr>
          <w:sz w:val="16"/>
        </w:rPr>
        <w:t xml:space="preserve"> artificial intelligence (</w:t>
      </w:r>
      <w:r w:rsidRPr="007937C0">
        <w:rPr>
          <w:rStyle w:val="StyleUnderline"/>
        </w:rPr>
        <w:t>AI</w:t>
      </w:r>
      <w:r w:rsidRPr="002F72C4">
        <w:rPr>
          <w:sz w:val="16"/>
        </w:rPr>
        <w:t xml:space="preserve">) </w:t>
      </w:r>
      <w:r w:rsidRPr="007937C0">
        <w:rPr>
          <w:rStyle w:val="StyleUnderline"/>
        </w:rPr>
        <w:t>and</w:t>
      </w:r>
      <w:r w:rsidRPr="002F72C4">
        <w:rPr>
          <w:sz w:val="16"/>
        </w:rPr>
        <w:t xml:space="preserve"> machine learning (</w:t>
      </w:r>
      <w:r w:rsidRPr="007937C0">
        <w:rPr>
          <w:rStyle w:val="StyleUnderline"/>
        </w:rPr>
        <w:t>ML</w:t>
      </w:r>
      <w:r w:rsidRPr="002F72C4">
        <w:rPr>
          <w:sz w:val="16"/>
        </w:rPr>
        <w:t>), says Salveen Richter, lead analyst for the U.S. biotechnology sector at Goldman Sachs Research.</w:t>
      </w:r>
    </w:p>
    <w:p w14:paraId="6ACA099E" w14:textId="77777777" w:rsidR="0093656A" w:rsidRPr="002F72C4" w:rsidRDefault="0093656A" w:rsidP="0093656A">
      <w:pPr>
        <w:rPr>
          <w:sz w:val="16"/>
        </w:rPr>
      </w:pPr>
      <w:r w:rsidRPr="002F72C4">
        <w:rPr>
          <w:sz w:val="16"/>
        </w:rPr>
        <w:t xml:space="preserve">“We are in an exciting period when </w:t>
      </w:r>
      <w:r w:rsidRPr="00125116">
        <w:rPr>
          <w:rStyle w:val="StyleUnderline"/>
        </w:rPr>
        <w:t xml:space="preserve">we are seeing </w:t>
      </w:r>
      <w:r w:rsidRPr="00C44AD0">
        <w:rPr>
          <w:rStyle w:val="StyleUnderline"/>
          <w:highlight w:val="cyan"/>
        </w:rPr>
        <w:t xml:space="preserve">the convergence of </w:t>
      </w:r>
      <w:r w:rsidRPr="00125116">
        <w:rPr>
          <w:rStyle w:val="Emphasis"/>
          <w:highlight w:val="cyan"/>
        </w:rPr>
        <w:t>tech</w:t>
      </w:r>
      <w:r w:rsidRPr="007937C0">
        <w:rPr>
          <w:rStyle w:val="StyleUnderline"/>
        </w:rPr>
        <w:t xml:space="preserve">nology </w:t>
      </w:r>
      <w:r w:rsidRPr="00C44AD0">
        <w:rPr>
          <w:rStyle w:val="StyleUnderline"/>
          <w:highlight w:val="cyan"/>
        </w:rPr>
        <w:t xml:space="preserve">and </w:t>
      </w:r>
      <w:r w:rsidRPr="00125116">
        <w:rPr>
          <w:rStyle w:val="Emphasis"/>
          <w:highlight w:val="cyan"/>
        </w:rPr>
        <w:t>healthcare</w:t>
      </w:r>
      <w:r w:rsidRPr="002F72C4">
        <w:rPr>
          <w:sz w:val="16"/>
        </w:rPr>
        <w:t xml:space="preserve"> — two key economic sectors — </w:t>
      </w:r>
      <w:r w:rsidRPr="007937C0">
        <w:rPr>
          <w:rStyle w:val="StyleUnderline"/>
        </w:rPr>
        <w:t>and</w:t>
      </w:r>
      <w:r w:rsidRPr="002F72C4">
        <w:rPr>
          <w:sz w:val="16"/>
        </w:rPr>
        <w:t xml:space="preserve"> we have to assume </w:t>
      </w:r>
      <w:r w:rsidRPr="00125116">
        <w:rPr>
          <w:rStyle w:val="StyleUnderline"/>
        </w:rPr>
        <w:t xml:space="preserve">it </w:t>
      </w:r>
      <w:r w:rsidRPr="00C44AD0">
        <w:rPr>
          <w:rStyle w:val="StyleUnderline"/>
          <w:highlight w:val="cyan"/>
        </w:rPr>
        <w:t xml:space="preserve">will result in </w:t>
      </w:r>
      <w:r w:rsidRPr="00125116">
        <w:rPr>
          <w:rStyle w:val="Emphasis"/>
          <w:highlight w:val="cyan"/>
        </w:rPr>
        <w:t>significant innovation</w:t>
      </w:r>
      <w:r w:rsidRPr="002F72C4">
        <w:rPr>
          <w:sz w:val="16"/>
        </w:rPr>
        <w:t>,” she says. We spoke with Richter, one of the authors of our in-depth Byte-ology report, which includes contributions from Goldman Sachs’ healthcare and technology research teams, about the integration of AI/ML into healthcare, the most promising applications for this technology and the landscape for venture capital funding in the field of “byte-ology.”</w:t>
      </w:r>
    </w:p>
    <w:p w14:paraId="63DFD4ED" w14:textId="77777777" w:rsidR="0093656A" w:rsidRPr="002F72C4" w:rsidRDefault="0093656A" w:rsidP="0093656A">
      <w:pPr>
        <w:rPr>
          <w:sz w:val="16"/>
        </w:rPr>
      </w:pPr>
      <w:r w:rsidRPr="002F72C4">
        <w:rPr>
          <w:sz w:val="16"/>
        </w:rPr>
        <w:t>Why is healthcare ripe for disruption?</w:t>
      </w:r>
    </w:p>
    <w:p w14:paraId="1CF882E8" w14:textId="77777777" w:rsidR="0093656A" w:rsidRPr="00C44AD0" w:rsidRDefault="0093656A" w:rsidP="0093656A">
      <w:pPr>
        <w:rPr>
          <w:rStyle w:val="Emphasis"/>
        </w:rPr>
      </w:pPr>
      <w:r w:rsidRPr="00C44AD0">
        <w:rPr>
          <w:rStyle w:val="Emphasis"/>
        </w:rPr>
        <w:t xml:space="preserve">We see the </w:t>
      </w:r>
      <w:r w:rsidRPr="00C44AD0">
        <w:rPr>
          <w:rStyle w:val="Emphasis"/>
          <w:highlight w:val="cyan"/>
        </w:rPr>
        <w:t>combination of healthcare’s</w:t>
      </w:r>
      <w:r w:rsidRPr="00C44AD0">
        <w:rPr>
          <w:rStyle w:val="Emphasis"/>
        </w:rPr>
        <w:t xml:space="preserve"> vast, </w:t>
      </w:r>
      <w:r w:rsidRPr="00C44AD0">
        <w:rPr>
          <w:rStyle w:val="Emphasis"/>
          <w:highlight w:val="cyan"/>
        </w:rPr>
        <w:t>multi-modal datasets and</w:t>
      </w:r>
      <w:r w:rsidRPr="00C44AD0">
        <w:rPr>
          <w:rStyle w:val="Emphasis"/>
        </w:rPr>
        <w:t xml:space="preserve"> AI/</w:t>
      </w:r>
      <w:r w:rsidRPr="00C44AD0">
        <w:rPr>
          <w:rStyle w:val="Emphasis"/>
          <w:highlight w:val="cyan"/>
        </w:rPr>
        <w:t>ML’s</w:t>
      </w:r>
      <w:r w:rsidRPr="00C44AD0">
        <w:rPr>
          <w:rStyle w:val="Emphasis"/>
        </w:rPr>
        <w:t xml:space="preserve"> competitive </w:t>
      </w:r>
      <w:r w:rsidRPr="00C44AD0">
        <w:rPr>
          <w:rStyle w:val="Emphasis"/>
          <w:highlight w:val="cyan"/>
        </w:rPr>
        <w:t>advantages in efficiency</w:t>
      </w:r>
      <w:r w:rsidRPr="00C44AD0">
        <w:rPr>
          <w:rStyle w:val="Emphasis"/>
        </w:rPr>
        <w:t xml:space="preserve">, personalization and effectiveness as </w:t>
      </w:r>
      <w:r w:rsidRPr="00C44AD0">
        <w:rPr>
          <w:rStyle w:val="Emphasis"/>
          <w:highlight w:val="cyan"/>
        </w:rPr>
        <w:t>poised to drive an innovative wave across healthcare.</w:t>
      </w:r>
    </w:p>
    <w:p w14:paraId="04C2CCF6" w14:textId="77777777" w:rsidR="0093656A" w:rsidRPr="007937C0" w:rsidRDefault="0093656A" w:rsidP="0093656A">
      <w:pPr>
        <w:rPr>
          <w:rStyle w:val="StyleUnderline"/>
        </w:rPr>
      </w:pPr>
      <w:r w:rsidRPr="002F72C4">
        <w:rPr>
          <w:sz w:val="16"/>
        </w:rPr>
        <w:t xml:space="preserve">From a data standpoint, </w:t>
      </w:r>
      <w:r w:rsidRPr="007937C0">
        <w:rPr>
          <w:rStyle w:val="StyleUnderline"/>
        </w:rPr>
        <w:t xml:space="preserve">the </w:t>
      </w:r>
      <w:r w:rsidRPr="005F1167">
        <w:rPr>
          <w:rStyle w:val="StyleUnderline"/>
          <w:highlight w:val="cyan"/>
        </w:rPr>
        <w:t>healthcare</w:t>
      </w:r>
      <w:r w:rsidRPr="007937C0">
        <w:rPr>
          <w:rStyle w:val="StyleUnderline"/>
        </w:rPr>
        <w:t xml:space="preserve"> industry </w:t>
      </w:r>
      <w:r w:rsidRPr="005F1167">
        <w:rPr>
          <w:rStyle w:val="StyleUnderline"/>
        </w:rPr>
        <w:t>produces</w:t>
      </w:r>
      <w:r w:rsidRPr="007937C0">
        <w:rPr>
          <w:rStyle w:val="StyleUnderline"/>
        </w:rPr>
        <w:t xml:space="preserve"> and </w:t>
      </w:r>
      <w:r w:rsidRPr="005F1167">
        <w:rPr>
          <w:rStyle w:val="StyleUnderline"/>
          <w:highlight w:val="cyan"/>
        </w:rPr>
        <w:t xml:space="preserve">relies upon </w:t>
      </w:r>
      <w:r w:rsidRPr="00125116">
        <w:rPr>
          <w:rStyle w:val="Emphasis"/>
          <w:highlight w:val="cyan"/>
        </w:rPr>
        <w:t>massive amounts of data</w:t>
      </w:r>
      <w:r w:rsidRPr="007937C0">
        <w:rPr>
          <w:rStyle w:val="StyleUnderline"/>
        </w:rPr>
        <w:t xml:space="preserve"> from </w:t>
      </w:r>
      <w:r w:rsidRPr="00125116">
        <w:rPr>
          <w:rStyle w:val="Emphasis"/>
        </w:rPr>
        <w:t>diverse</w:t>
      </w:r>
      <w:r w:rsidRPr="007937C0">
        <w:rPr>
          <w:rStyle w:val="StyleUnderline"/>
        </w:rPr>
        <w:t xml:space="preserve"> sources. That creates a rich environment for applying AI and ML.</w:t>
      </w:r>
      <w:r w:rsidRPr="002F72C4">
        <w:rPr>
          <w:sz w:val="16"/>
        </w:rPr>
        <w:t xml:space="preserve"> The need for these technologies is there given the inefficiencies in the healthcare system. It is estimated that </w:t>
      </w:r>
      <w:r w:rsidRPr="007937C0">
        <w:rPr>
          <w:rStyle w:val="StyleUnderline"/>
        </w:rPr>
        <w:t xml:space="preserve">it takes more than eight years and $2 billion to develop a drug, and the likelihood of failure is quite high with only one of ten candidates expected to gain regulatory approval. AI, including </w:t>
      </w:r>
      <w:r w:rsidRPr="00696F45">
        <w:rPr>
          <w:rStyle w:val="Emphasis"/>
          <w:highlight w:val="cyan"/>
        </w:rPr>
        <w:t>generative AI</w:t>
      </w:r>
      <w:r w:rsidRPr="007937C0">
        <w:rPr>
          <w:rStyle w:val="StyleUnderline"/>
        </w:rPr>
        <w:t xml:space="preserve">, is among the technologies that </w:t>
      </w:r>
      <w:r w:rsidRPr="005F1167">
        <w:rPr>
          <w:rStyle w:val="StyleUnderline"/>
          <w:highlight w:val="cyan"/>
        </w:rPr>
        <w:t>have</w:t>
      </w:r>
      <w:r w:rsidRPr="007937C0">
        <w:rPr>
          <w:rStyle w:val="StyleUnderline"/>
        </w:rPr>
        <w:t xml:space="preserve"> the </w:t>
      </w:r>
      <w:r w:rsidRPr="005F1167">
        <w:rPr>
          <w:rStyle w:val="StyleUnderline"/>
          <w:highlight w:val="cyan"/>
        </w:rPr>
        <w:t xml:space="preserve">potential </w:t>
      </w:r>
      <w:r w:rsidRPr="00696F45">
        <w:rPr>
          <w:rStyle w:val="StyleUnderline"/>
          <w:highlight w:val="cyan"/>
        </w:rPr>
        <w:t xml:space="preserve">to create </w:t>
      </w:r>
      <w:r w:rsidRPr="00696F45">
        <w:rPr>
          <w:rStyle w:val="Emphasis"/>
          <w:highlight w:val="cyan"/>
        </w:rPr>
        <w:t>safer, more efficacious drugs</w:t>
      </w:r>
      <w:r w:rsidRPr="007937C0">
        <w:rPr>
          <w:rStyle w:val="StyleUnderline"/>
        </w:rPr>
        <w:t xml:space="preserve"> and to streamline personalized care.</w:t>
      </w:r>
    </w:p>
    <w:p w14:paraId="403DA234" w14:textId="77777777" w:rsidR="0093656A" w:rsidRPr="002F72C4" w:rsidRDefault="0093656A" w:rsidP="0093656A">
      <w:pPr>
        <w:rPr>
          <w:sz w:val="16"/>
        </w:rPr>
      </w:pPr>
      <w:r w:rsidRPr="002F72C4">
        <w:rPr>
          <w:sz w:val="16"/>
        </w:rPr>
        <w:t>The bottom line is we are in an exciting period when we are seeing the convergence of technology and healthcare — two key economic sectors — and we have to assume that out of this will come a wave of innovation.</w:t>
      </w:r>
    </w:p>
    <w:p w14:paraId="17847E82" w14:textId="77777777" w:rsidR="0093656A" w:rsidRPr="002F72C4" w:rsidRDefault="0093656A" w:rsidP="0093656A">
      <w:pPr>
        <w:rPr>
          <w:sz w:val="16"/>
        </w:rPr>
      </w:pPr>
      <w:r w:rsidRPr="002F72C4">
        <w:rPr>
          <w:sz w:val="16"/>
        </w:rPr>
        <w:t>What changes has AI already brought to the healthcare industry?</w:t>
      </w:r>
    </w:p>
    <w:p w14:paraId="50F5FDFE" w14:textId="77777777" w:rsidR="0093656A" w:rsidRPr="002F72C4" w:rsidRDefault="0093656A" w:rsidP="0093656A">
      <w:pPr>
        <w:rPr>
          <w:sz w:val="16"/>
        </w:rPr>
      </w:pPr>
      <w:r w:rsidRPr="007937C0">
        <w:rPr>
          <w:rStyle w:val="StyleUnderline"/>
        </w:rPr>
        <w:t>Some of the earliest uses of AI in healthcare were in diagnostics and devices, including areas such as radiology, pathology and patient monitoring.</w:t>
      </w:r>
      <w:r w:rsidRPr="002F72C4">
        <w:rPr>
          <w:sz w:val="16"/>
        </w:rPr>
        <w:t xml:space="preserve"> The PAPNET Testing System, a computer-assisted cervical smear rescreening device, back in 1995 was the first FDA-authorized AI/ML enabled medical device. In the 2000s, other authorizations involved digital image capture, analysis of cells, bedside monitoring of vital signs, and predictive warnings for incidents where medical intervention may be needed.</w:t>
      </w:r>
    </w:p>
    <w:p w14:paraId="081DDF08" w14:textId="77777777" w:rsidR="0093656A" w:rsidRPr="007937C0" w:rsidRDefault="0093656A" w:rsidP="0093656A">
      <w:pPr>
        <w:rPr>
          <w:rStyle w:val="StyleUnderline"/>
        </w:rPr>
      </w:pPr>
      <w:r w:rsidRPr="002F72C4">
        <w:rPr>
          <w:sz w:val="16"/>
        </w:rPr>
        <w:t xml:space="preserve">Big Tech companies have also been involved, stepping in as cloud solution providers and applying their technological expertise in areas such as wearable devices, predictive modeling and virtual care. </w:t>
      </w:r>
      <w:r w:rsidRPr="007937C0">
        <w:rPr>
          <w:rStyle w:val="StyleUnderline"/>
        </w:rPr>
        <w:t xml:space="preserve">One widely talked about achievement involved a </w:t>
      </w:r>
      <w:r w:rsidRPr="00696F45">
        <w:rPr>
          <w:rStyle w:val="Emphasis"/>
          <w:highlight w:val="cyan"/>
        </w:rPr>
        <w:t>deep learning</w:t>
      </w:r>
      <w:r w:rsidRPr="007937C0">
        <w:rPr>
          <w:rStyle w:val="StyleUnderline"/>
        </w:rPr>
        <w:t xml:space="preserve"> algorithm that effectively </w:t>
      </w:r>
      <w:r w:rsidRPr="005F1167">
        <w:rPr>
          <w:rStyle w:val="StyleUnderline"/>
          <w:highlight w:val="cyan"/>
        </w:rPr>
        <w:t xml:space="preserve">solved the </w:t>
      </w:r>
      <w:r w:rsidRPr="00696F45">
        <w:rPr>
          <w:rStyle w:val="Emphasis"/>
          <w:highlight w:val="cyan"/>
        </w:rPr>
        <w:t>decades-old problem</w:t>
      </w:r>
      <w:r w:rsidRPr="005F1167">
        <w:rPr>
          <w:rStyle w:val="StyleUnderline"/>
          <w:highlight w:val="cyan"/>
        </w:rPr>
        <w:t xml:space="preserve"> of predicting</w:t>
      </w:r>
      <w:r w:rsidRPr="007937C0">
        <w:rPr>
          <w:rStyle w:val="StyleUnderline"/>
        </w:rPr>
        <w:t xml:space="preserve"> the shape </w:t>
      </w:r>
      <w:r w:rsidRPr="005F1167">
        <w:rPr>
          <w:rStyle w:val="StyleUnderline"/>
          <w:highlight w:val="cyan"/>
        </w:rPr>
        <w:t xml:space="preserve">a </w:t>
      </w:r>
      <w:r w:rsidRPr="00696F45">
        <w:rPr>
          <w:rStyle w:val="Emphasis"/>
          <w:highlight w:val="cyan"/>
        </w:rPr>
        <w:t>protein</w:t>
      </w:r>
      <w:r w:rsidRPr="007937C0">
        <w:rPr>
          <w:rStyle w:val="StyleUnderline"/>
        </w:rPr>
        <w:t xml:space="preserve"> will </w:t>
      </w:r>
      <w:r w:rsidRPr="005F1167">
        <w:rPr>
          <w:rStyle w:val="StyleUnderline"/>
          <w:highlight w:val="cyan"/>
        </w:rPr>
        <w:t>fold</w:t>
      </w:r>
      <w:r w:rsidRPr="007937C0">
        <w:rPr>
          <w:rStyle w:val="StyleUnderline"/>
        </w:rPr>
        <w:t xml:space="preserve"> into based on its </w:t>
      </w:r>
      <w:r w:rsidRPr="00696F45">
        <w:rPr>
          <w:rStyle w:val="Emphasis"/>
        </w:rPr>
        <w:t>amino acid</w:t>
      </w:r>
      <w:r w:rsidRPr="007937C0">
        <w:rPr>
          <w:rStyle w:val="StyleUnderline"/>
        </w:rPr>
        <w:t xml:space="preserve"> sequences, </w:t>
      </w:r>
      <w:r w:rsidRPr="005F1167">
        <w:rPr>
          <w:rStyle w:val="StyleUnderline"/>
          <w:highlight w:val="cyan"/>
        </w:rPr>
        <w:t xml:space="preserve">which is </w:t>
      </w:r>
      <w:r w:rsidRPr="00696F45">
        <w:rPr>
          <w:rStyle w:val="Emphasis"/>
          <w:highlight w:val="cyan"/>
        </w:rPr>
        <w:t>crucial</w:t>
      </w:r>
      <w:r w:rsidRPr="005F1167">
        <w:rPr>
          <w:rStyle w:val="StyleUnderline"/>
          <w:highlight w:val="cyan"/>
        </w:rPr>
        <w:t xml:space="preserve"> for drug discovery.</w:t>
      </w:r>
    </w:p>
    <w:p w14:paraId="7D01DCA4" w14:textId="77777777" w:rsidR="0093656A" w:rsidRPr="002F72C4" w:rsidRDefault="0093656A" w:rsidP="0093656A">
      <w:pPr>
        <w:rPr>
          <w:sz w:val="16"/>
        </w:rPr>
      </w:pPr>
      <w:r w:rsidRPr="002F72C4">
        <w:rPr>
          <w:sz w:val="16"/>
        </w:rPr>
        <w:t xml:space="preserve">Where are we now in the integration of AI into the healthcare sector? </w:t>
      </w:r>
    </w:p>
    <w:p w14:paraId="4B7A7C42" w14:textId="77777777" w:rsidR="0093656A" w:rsidRPr="00DA20C3" w:rsidRDefault="0093656A" w:rsidP="0093656A">
      <w:pPr>
        <w:rPr>
          <w:rStyle w:val="StyleUnderline"/>
        </w:rPr>
      </w:pPr>
      <w:r w:rsidRPr="00DA20C3">
        <w:rPr>
          <w:rStyle w:val="StyleUnderline"/>
        </w:rPr>
        <w:t xml:space="preserve">Despite all previous innovation, </w:t>
      </w:r>
      <w:r w:rsidRPr="005F1167">
        <w:rPr>
          <w:rStyle w:val="StyleUnderline"/>
          <w:highlight w:val="cyan"/>
        </w:rPr>
        <w:t>we are still in</w:t>
      </w:r>
      <w:r w:rsidRPr="00DA20C3">
        <w:rPr>
          <w:rStyle w:val="StyleUnderline"/>
        </w:rPr>
        <w:t xml:space="preserve"> the </w:t>
      </w:r>
      <w:r w:rsidRPr="00DB1499">
        <w:rPr>
          <w:rStyle w:val="Emphasis"/>
          <w:highlight w:val="cyan"/>
        </w:rPr>
        <w:t>early innings</w:t>
      </w:r>
      <w:r w:rsidRPr="00DA20C3">
        <w:rPr>
          <w:rStyle w:val="StyleUnderline"/>
        </w:rPr>
        <w:t xml:space="preserve">. While the promise of </w:t>
      </w:r>
      <w:r w:rsidRPr="005F1167">
        <w:rPr>
          <w:rStyle w:val="StyleUnderline"/>
          <w:highlight w:val="cyan"/>
        </w:rPr>
        <w:t>AI</w:t>
      </w:r>
      <w:r w:rsidRPr="00DA20C3">
        <w:rPr>
          <w:rStyle w:val="StyleUnderline"/>
        </w:rPr>
        <w:t xml:space="preserve">/ML </w:t>
      </w:r>
      <w:r w:rsidRPr="005F1167">
        <w:rPr>
          <w:rStyle w:val="StyleUnderline"/>
          <w:highlight w:val="cyan"/>
        </w:rPr>
        <w:t>in healthcare</w:t>
      </w:r>
      <w:r w:rsidRPr="00DA20C3">
        <w:rPr>
          <w:rStyle w:val="StyleUnderline"/>
        </w:rPr>
        <w:t xml:space="preserve"> has been there for decades, we believe its role </w:t>
      </w:r>
      <w:r w:rsidRPr="005F1167">
        <w:rPr>
          <w:rStyle w:val="StyleUnderline"/>
          <w:highlight w:val="cyan"/>
        </w:rPr>
        <w:t xml:space="preserve">came into the </w:t>
      </w:r>
      <w:r w:rsidRPr="00DB1499">
        <w:rPr>
          <w:rStyle w:val="Emphasis"/>
          <w:highlight w:val="cyan"/>
        </w:rPr>
        <w:t>spotlight</w:t>
      </w:r>
      <w:r w:rsidRPr="005F1167">
        <w:rPr>
          <w:rStyle w:val="StyleUnderline"/>
          <w:highlight w:val="cyan"/>
        </w:rPr>
        <w:t xml:space="preserve"> during</w:t>
      </w:r>
      <w:r w:rsidRPr="00DA20C3">
        <w:rPr>
          <w:rStyle w:val="StyleUnderline"/>
        </w:rPr>
        <w:t xml:space="preserve"> the </w:t>
      </w:r>
      <w:r w:rsidRPr="00DB1499">
        <w:rPr>
          <w:rStyle w:val="Emphasis"/>
          <w:highlight w:val="cyan"/>
        </w:rPr>
        <w:t>Covid</w:t>
      </w:r>
      <w:r w:rsidRPr="00DB1499">
        <w:rPr>
          <w:rStyle w:val="Emphasis"/>
        </w:rPr>
        <w:t>-19</w:t>
      </w:r>
      <w:r w:rsidRPr="00DA20C3">
        <w:rPr>
          <w:rStyle w:val="StyleUnderline"/>
        </w:rPr>
        <w:t xml:space="preserve"> pandemic response. </w:t>
      </w:r>
      <w:r w:rsidRPr="005F1167">
        <w:rPr>
          <w:rStyle w:val="StyleUnderline"/>
          <w:highlight w:val="cyan"/>
        </w:rPr>
        <w:t>AI helped</w:t>
      </w:r>
      <w:r w:rsidRPr="00DA20C3">
        <w:rPr>
          <w:rStyle w:val="StyleUnderline"/>
        </w:rPr>
        <w:t xml:space="preserve"> companies </w:t>
      </w:r>
      <w:r w:rsidRPr="005F1167">
        <w:rPr>
          <w:rStyle w:val="StyleUnderline"/>
          <w:highlight w:val="cyan"/>
        </w:rPr>
        <w:t>develop</w:t>
      </w:r>
      <w:r w:rsidRPr="00DA20C3">
        <w:rPr>
          <w:rStyle w:val="StyleUnderline"/>
        </w:rPr>
        <w:t xml:space="preserve"> Covid-19 </w:t>
      </w:r>
      <w:r w:rsidRPr="005F1167">
        <w:rPr>
          <w:rStyle w:val="StyleUnderline"/>
        </w:rPr>
        <w:t xml:space="preserve">mRNA </w:t>
      </w:r>
      <w:r w:rsidRPr="00DB1499">
        <w:rPr>
          <w:rStyle w:val="Emphasis"/>
          <w:highlight w:val="cyan"/>
        </w:rPr>
        <w:t>vaccines</w:t>
      </w:r>
      <w:r w:rsidRPr="00DA20C3">
        <w:rPr>
          <w:rStyle w:val="StyleUnderline"/>
        </w:rPr>
        <w:t xml:space="preserve"> and therapeutics at </w:t>
      </w:r>
      <w:r w:rsidRPr="00DB1499">
        <w:rPr>
          <w:rStyle w:val="Emphasis"/>
        </w:rPr>
        <w:t>unprecedented speeds</w:t>
      </w:r>
      <w:r w:rsidRPr="00DA20C3">
        <w:rPr>
          <w:rStyle w:val="StyleUnderline"/>
        </w:rPr>
        <w:t xml:space="preserve">. </w:t>
      </w:r>
      <w:r w:rsidRPr="002F72C4">
        <w:rPr>
          <w:sz w:val="16"/>
        </w:rPr>
        <w:t xml:space="preserve">Further, </w:t>
      </w:r>
      <w:r w:rsidRPr="00DA20C3">
        <w:rPr>
          <w:rStyle w:val="StyleUnderline"/>
        </w:rPr>
        <w:t xml:space="preserve">the </w:t>
      </w:r>
      <w:r w:rsidRPr="005F1167">
        <w:rPr>
          <w:rStyle w:val="StyleUnderline"/>
          <w:highlight w:val="cyan"/>
        </w:rPr>
        <w:t>Covid</w:t>
      </w:r>
      <w:r w:rsidRPr="00DA20C3">
        <w:rPr>
          <w:rStyle w:val="StyleUnderline"/>
        </w:rPr>
        <w:t>-19 pandemic</w:t>
      </w:r>
      <w:r w:rsidRPr="002F72C4">
        <w:rPr>
          <w:sz w:val="16"/>
        </w:rPr>
        <w:t xml:space="preserve"> underscored the need for digital solutions in healthcare to improve patient access and outcomes, and </w:t>
      </w:r>
      <w:r w:rsidRPr="005F1167">
        <w:rPr>
          <w:rStyle w:val="StyleUnderline"/>
          <w:highlight w:val="cyan"/>
        </w:rPr>
        <w:t xml:space="preserve">represented a </w:t>
      </w:r>
      <w:r w:rsidRPr="00DB1499">
        <w:rPr>
          <w:rStyle w:val="Emphasis"/>
          <w:highlight w:val="cyan"/>
        </w:rPr>
        <w:t>key inflection point</w:t>
      </w:r>
      <w:r w:rsidRPr="005F1167">
        <w:rPr>
          <w:rStyle w:val="StyleUnderline"/>
          <w:highlight w:val="cyan"/>
        </w:rPr>
        <w:t xml:space="preserve"> for telehealth</w:t>
      </w:r>
      <w:r w:rsidRPr="00DA20C3">
        <w:rPr>
          <w:rStyle w:val="StyleUnderline"/>
        </w:rPr>
        <w:t xml:space="preserve"> and remote monitoring.</w:t>
      </w:r>
    </w:p>
    <w:p w14:paraId="34FDD368" w14:textId="77777777" w:rsidR="0093656A" w:rsidRPr="002F72C4" w:rsidRDefault="0093656A" w:rsidP="0093656A">
      <w:pPr>
        <w:rPr>
          <w:sz w:val="16"/>
        </w:rPr>
      </w:pPr>
      <w:r w:rsidRPr="002F72C4">
        <w:rPr>
          <w:sz w:val="16"/>
        </w:rPr>
        <w:t>We believe that these successes further drove enthusiasm for the space as they showed a clear benefit of incorporating AI/ML and other technologies to improve patient outcomes at a much faster rate than would be expected with traditional methods.</w:t>
      </w:r>
    </w:p>
    <w:p w14:paraId="08A4180C" w14:textId="77777777" w:rsidR="0093656A" w:rsidRPr="002F72C4" w:rsidRDefault="0093656A" w:rsidP="0093656A">
      <w:pPr>
        <w:rPr>
          <w:sz w:val="16"/>
        </w:rPr>
      </w:pPr>
      <w:r w:rsidRPr="002F72C4">
        <w:rPr>
          <w:sz w:val="16"/>
        </w:rPr>
        <w:t>What are some of the more promising AI-driven applications that could be coming to healthcare in the near future?</w:t>
      </w:r>
    </w:p>
    <w:p w14:paraId="1A3B40FB" w14:textId="77777777" w:rsidR="0093656A" w:rsidRPr="002F72C4" w:rsidRDefault="0093656A" w:rsidP="0093656A">
      <w:pPr>
        <w:rPr>
          <w:sz w:val="16"/>
        </w:rPr>
      </w:pPr>
      <w:r w:rsidRPr="002F72C4">
        <w:rPr>
          <w:sz w:val="16"/>
        </w:rPr>
        <w:t>In our newest Byte-ology report, we outlined the technologies that could be transformative in healthcare, which include deep learning, cloud computing, big data analytics and blockchain. We also provided use cases across drug development, clinical trials, healthcare analytics, tools and diagnostics, and personalized care.</w:t>
      </w:r>
    </w:p>
    <w:p w14:paraId="6E388EA2" w14:textId="77777777" w:rsidR="0093656A" w:rsidRPr="00DA20C3" w:rsidRDefault="0093656A" w:rsidP="0093656A">
      <w:pPr>
        <w:rPr>
          <w:rStyle w:val="StyleUnderline"/>
        </w:rPr>
      </w:pPr>
      <w:r w:rsidRPr="002F72C4">
        <w:rPr>
          <w:sz w:val="16"/>
        </w:rPr>
        <w:t xml:space="preserve">Here’s one example: </w:t>
      </w:r>
      <w:r w:rsidRPr="005F1167">
        <w:rPr>
          <w:rStyle w:val="StyleUnderline"/>
          <w:highlight w:val="cyan"/>
        </w:rPr>
        <w:t xml:space="preserve">in </w:t>
      </w:r>
      <w:r w:rsidRPr="002F72C4">
        <w:rPr>
          <w:rStyle w:val="Emphasis"/>
          <w:highlight w:val="cyan"/>
        </w:rPr>
        <w:t>drug development</w:t>
      </w:r>
      <w:r w:rsidRPr="00DA20C3">
        <w:rPr>
          <w:rStyle w:val="StyleUnderline"/>
        </w:rPr>
        <w:t xml:space="preserve">, </w:t>
      </w:r>
      <w:r w:rsidRPr="005F1167">
        <w:rPr>
          <w:rStyle w:val="StyleUnderline"/>
          <w:highlight w:val="cyan"/>
        </w:rPr>
        <w:t>AI</w:t>
      </w:r>
      <w:r w:rsidRPr="00DA20C3">
        <w:rPr>
          <w:rStyle w:val="StyleUnderline"/>
        </w:rPr>
        <w:t xml:space="preserve">/ML </w:t>
      </w:r>
      <w:r w:rsidRPr="005F1167">
        <w:rPr>
          <w:rStyle w:val="StyleUnderline"/>
          <w:highlight w:val="cyan"/>
        </w:rPr>
        <w:t>can</w:t>
      </w:r>
      <w:r w:rsidRPr="00DA20C3">
        <w:rPr>
          <w:rStyle w:val="StyleUnderline"/>
        </w:rPr>
        <w:t xml:space="preserve"> be used to </w:t>
      </w:r>
      <w:r w:rsidRPr="005F1167">
        <w:rPr>
          <w:rStyle w:val="StyleUnderline"/>
        </w:rPr>
        <w:t>identify novel targets</w:t>
      </w:r>
      <w:r w:rsidRPr="00DA20C3">
        <w:rPr>
          <w:rStyle w:val="StyleUnderline"/>
        </w:rPr>
        <w:t xml:space="preserve">, </w:t>
      </w:r>
      <w:r w:rsidRPr="005F1167">
        <w:rPr>
          <w:rStyle w:val="StyleUnderline"/>
          <w:highlight w:val="cyan"/>
        </w:rPr>
        <w:t>design drugs</w:t>
      </w:r>
      <w:r w:rsidRPr="00DA20C3">
        <w:rPr>
          <w:rStyle w:val="StyleUnderline"/>
        </w:rPr>
        <w:t xml:space="preserve"> with </w:t>
      </w:r>
      <w:r w:rsidRPr="002F72C4">
        <w:rPr>
          <w:rStyle w:val="Emphasis"/>
        </w:rPr>
        <w:t>favorable properties</w:t>
      </w:r>
      <w:r w:rsidRPr="00DA20C3">
        <w:rPr>
          <w:rStyle w:val="StyleUnderline"/>
        </w:rPr>
        <w:t xml:space="preserve"> </w:t>
      </w:r>
      <w:r w:rsidRPr="005F1167">
        <w:rPr>
          <w:rStyle w:val="StyleUnderline"/>
          <w:highlight w:val="cyan"/>
        </w:rPr>
        <w:t xml:space="preserve">and </w:t>
      </w:r>
      <w:r w:rsidRPr="002F72C4">
        <w:rPr>
          <w:rStyle w:val="Emphasis"/>
          <w:highlight w:val="cyan"/>
        </w:rPr>
        <w:t>predict</w:t>
      </w:r>
      <w:r w:rsidRPr="00DA20C3">
        <w:rPr>
          <w:rStyle w:val="StyleUnderline"/>
        </w:rPr>
        <w:t xml:space="preserve"> drug </w:t>
      </w:r>
      <w:r w:rsidRPr="005F1167">
        <w:rPr>
          <w:rStyle w:val="StyleUnderline"/>
          <w:highlight w:val="cyan"/>
        </w:rPr>
        <w:t>interactions</w:t>
      </w:r>
      <w:r w:rsidRPr="00DA20C3">
        <w:rPr>
          <w:rStyle w:val="StyleUnderline"/>
        </w:rPr>
        <w:t xml:space="preserve"> to minimize the need for the costly traditional methodology of wet lab trial and error development.</w:t>
      </w:r>
    </w:p>
    <w:p w14:paraId="0F774F2B" w14:textId="77777777" w:rsidR="0093656A" w:rsidRPr="00CA2BC7" w:rsidRDefault="0093656A" w:rsidP="0093656A">
      <w:pPr>
        <w:pStyle w:val="Heading4"/>
      </w:pPr>
      <w:r>
        <w:t xml:space="preserve">AI </w:t>
      </w:r>
      <w:r>
        <w:rPr>
          <w:u w:val="single"/>
        </w:rPr>
        <w:t>improves</w:t>
      </w:r>
      <w:r>
        <w:t xml:space="preserve"> healthcare – it </w:t>
      </w:r>
      <w:r>
        <w:rPr>
          <w:u w:val="single"/>
        </w:rPr>
        <w:t>predicts</w:t>
      </w:r>
      <w:r>
        <w:t xml:space="preserve"> drug interactions.</w:t>
      </w:r>
    </w:p>
    <w:p w14:paraId="6F24E608" w14:textId="77777777" w:rsidR="0093656A" w:rsidRPr="00865066" w:rsidRDefault="0093656A" w:rsidP="0093656A">
      <w:pPr>
        <w:pStyle w:val="ListParagraph"/>
        <w:numPr>
          <w:ilvl w:val="0"/>
          <w:numId w:val="47"/>
        </w:numPr>
      </w:pPr>
      <w:r>
        <w:t>Bad but its just an interesting article title lol</w:t>
      </w:r>
    </w:p>
    <w:p w14:paraId="7599B0B2" w14:textId="77777777" w:rsidR="0093656A" w:rsidRDefault="0093656A" w:rsidP="0093656A">
      <w:r w:rsidRPr="005931B2">
        <w:t>Intel Newsroom</w:t>
      </w:r>
      <w:r>
        <w:t xml:space="preserve"> </w:t>
      </w:r>
      <w:r w:rsidRPr="00CD4207">
        <w:rPr>
          <w:rStyle w:val="Style13ptBold"/>
        </w:rPr>
        <w:t>(IN) 18</w:t>
      </w:r>
      <w:r w:rsidRPr="005931B2">
        <w:t xml:space="preserve">, </w:t>
      </w:r>
      <w:r>
        <w:t>Intel’s front-facing news platform</w:t>
      </w:r>
      <w:r w:rsidRPr="005931B2">
        <w:t xml:space="preserve">; </w:t>
      </w:r>
      <w:r>
        <w:t>7-3-2018</w:t>
      </w:r>
      <w:r w:rsidRPr="005931B2">
        <w:t>, “</w:t>
      </w:r>
      <w:r w:rsidRPr="00723EC8">
        <w:rPr>
          <w:rStyle w:val="StyleUnderline"/>
        </w:rPr>
        <w:t xml:space="preserve">U.S. </w:t>
      </w:r>
      <w:r w:rsidRPr="006F5EAD">
        <w:rPr>
          <w:rStyle w:val="Emphasis"/>
          <w:highlight w:val="cyan"/>
        </w:rPr>
        <w:t>healthcare leaders</w:t>
      </w:r>
      <w:r w:rsidRPr="000054BE">
        <w:rPr>
          <w:rStyle w:val="StyleUnderline"/>
          <w:highlight w:val="cyan"/>
        </w:rPr>
        <w:t xml:space="preserve"> expect</w:t>
      </w:r>
      <w:r w:rsidRPr="00723EC8">
        <w:rPr>
          <w:rStyle w:val="StyleUnderline"/>
        </w:rPr>
        <w:t xml:space="preserve"> widespread </w:t>
      </w:r>
      <w:r w:rsidRPr="000054BE">
        <w:rPr>
          <w:rStyle w:val="StyleUnderline"/>
          <w:highlight w:val="cyan"/>
        </w:rPr>
        <w:t>adoption of</w:t>
      </w:r>
      <w:r w:rsidRPr="00723EC8">
        <w:rPr>
          <w:rStyle w:val="StyleUnderline"/>
        </w:rPr>
        <w:t xml:space="preserve"> </w:t>
      </w:r>
      <w:r w:rsidRPr="000054BE">
        <w:rPr>
          <w:rStyle w:val="Emphasis"/>
          <w:highlight w:val="cyan"/>
        </w:rPr>
        <w:t>a</w:t>
      </w:r>
      <w:r w:rsidRPr="00723EC8">
        <w:rPr>
          <w:rStyle w:val="StyleUnderline"/>
        </w:rPr>
        <w:t xml:space="preserve">rtificial </w:t>
      </w:r>
      <w:r w:rsidRPr="000054BE">
        <w:rPr>
          <w:rStyle w:val="Emphasis"/>
          <w:highlight w:val="cyan"/>
        </w:rPr>
        <w:t>i</w:t>
      </w:r>
      <w:r w:rsidRPr="00723EC8">
        <w:rPr>
          <w:rStyle w:val="StyleUnderline"/>
        </w:rPr>
        <w:t xml:space="preserve">ntelligence </w:t>
      </w:r>
      <w:r w:rsidRPr="000054BE">
        <w:rPr>
          <w:rStyle w:val="StyleUnderline"/>
          <w:highlight w:val="cyan"/>
        </w:rPr>
        <w:t xml:space="preserve">by </w:t>
      </w:r>
      <w:r w:rsidRPr="006F5EAD">
        <w:rPr>
          <w:rStyle w:val="Emphasis"/>
          <w:highlight w:val="cyan"/>
        </w:rPr>
        <w:t>2023</w:t>
      </w:r>
      <w:r w:rsidRPr="005931B2">
        <w:t>”</w:t>
      </w:r>
      <w:r>
        <w:t>, originally from Intel Newsroom</w:t>
      </w:r>
      <w:r w:rsidRPr="005931B2">
        <w:t>, https://www.telecomtv.com/content/ai-ml/u-s-healthcare-leaders-expect-widespread-adoption-of-artificial-intelligence-by-2023-31523/, BEJJP-ATJ [6-27-2023]</w:t>
      </w:r>
    </w:p>
    <w:p w14:paraId="6CE6AC54" w14:textId="177BC898" w:rsidR="0093656A" w:rsidRPr="0093656A" w:rsidRDefault="0093656A" w:rsidP="0093656A">
      <w:pPr>
        <w:rPr>
          <w:u w:val="single"/>
        </w:rPr>
      </w:pPr>
      <w:r w:rsidRPr="00E54930">
        <w:rPr>
          <w:sz w:val="16"/>
        </w:rPr>
        <w:t xml:space="preserve">SANTA CLARA, Calif., July 2, 2018 – Today, </w:t>
      </w:r>
      <w:r w:rsidRPr="00C37CE0">
        <w:rPr>
          <w:rStyle w:val="StyleUnderline"/>
          <w:highlight w:val="cyan"/>
        </w:rPr>
        <w:t>Intel</w:t>
      </w:r>
      <w:r w:rsidRPr="00E54930">
        <w:rPr>
          <w:sz w:val="16"/>
        </w:rPr>
        <w:t xml:space="preserve"> Corporation </w:t>
      </w:r>
      <w:r w:rsidRPr="00F15458">
        <w:rPr>
          <w:rStyle w:val="StyleUnderline"/>
        </w:rPr>
        <w:t xml:space="preserve">revealed the findings from a new study conducted in partnership with Convergys Analytics that </w:t>
      </w:r>
      <w:r w:rsidRPr="00C37CE0">
        <w:rPr>
          <w:rStyle w:val="StyleUnderline"/>
          <w:highlight w:val="cyan"/>
        </w:rPr>
        <w:t>surveyed</w:t>
      </w:r>
      <w:r w:rsidRPr="00F15458">
        <w:rPr>
          <w:rStyle w:val="StyleUnderline"/>
        </w:rPr>
        <w:t xml:space="preserve"> </w:t>
      </w:r>
      <w:r w:rsidRPr="006F5EAD">
        <w:rPr>
          <w:rStyle w:val="Emphasis"/>
        </w:rPr>
        <w:t xml:space="preserve">200 U.S. </w:t>
      </w:r>
      <w:r w:rsidRPr="006F5EAD">
        <w:rPr>
          <w:rStyle w:val="Emphasis"/>
          <w:highlight w:val="cyan"/>
        </w:rPr>
        <w:t>healthcare decision-makers</w:t>
      </w:r>
      <w:r w:rsidRPr="00F15458">
        <w:rPr>
          <w:rStyle w:val="StyleUnderline"/>
        </w:rPr>
        <w:t xml:space="preserve"> in April 2018 on their attitudes about</w:t>
      </w:r>
      <w:r w:rsidRPr="00E54930">
        <w:rPr>
          <w:sz w:val="16"/>
        </w:rPr>
        <w:t xml:space="preserve"> artificial intelligence (</w:t>
      </w:r>
      <w:r w:rsidRPr="00F15458">
        <w:rPr>
          <w:rStyle w:val="StyleUnderline"/>
        </w:rPr>
        <w:t>AI</w:t>
      </w:r>
      <w:r w:rsidRPr="00E54930">
        <w:rPr>
          <w:sz w:val="16"/>
        </w:rPr>
        <w:t xml:space="preserve">) and perceived barriers to adoption in the industry. </w:t>
      </w:r>
      <w:r w:rsidRPr="00C37CE0">
        <w:rPr>
          <w:rStyle w:val="StyleUnderline"/>
          <w:highlight w:val="cyan"/>
        </w:rPr>
        <w:t>AI</w:t>
      </w:r>
      <w:r w:rsidRPr="00F15458">
        <w:rPr>
          <w:rStyle w:val="StyleUnderline"/>
        </w:rPr>
        <w:t xml:space="preserve"> today </w:t>
      </w:r>
      <w:r w:rsidRPr="00C37CE0">
        <w:rPr>
          <w:rStyle w:val="StyleUnderline"/>
          <w:highlight w:val="cyan"/>
        </w:rPr>
        <w:t>is</w:t>
      </w:r>
      <w:r w:rsidRPr="00F15458">
        <w:rPr>
          <w:rStyle w:val="StyleUnderline"/>
        </w:rPr>
        <w:t xml:space="preserve"> already </w:t>
      </w:r>
      <w:r w:rsidRPr="00C37CE0">
        <w:rPr>
          <w:rStyle w:val="StyleUnderline"/>
          <w:highlight w:val="cyan"/>
        </w:rPr>
        <w:t>being applied</w:t>
      </w:r>
      <w:r w:rsidRPr="00F15458">
        <w:rPr>
          <w:rStyle w:val="StyleUnderline"/>
        </w:rPr>
        <w:t xml:space="preserve"> behind the scenes </w:t>
      </w:r>
      <w:r w:rsidRPr="00C37CE0">
        <w:rPr>
          <w:rStyle w:val="StyleUnderline"/>
          <w:highlight w:val="cyan"/>
        </w:rPr>
        <w:t xml:space="preserve">to detect </w:t>
      </w:r>
      <w:r w:rsidRPr="006F5EAD">
        <w:rPr>
          <w:rStyle w:val="Emphasis"/>
          <w:highlight w:val="cyan"/>
        </w:rPr>
        <w:t>drug interactions</w:t>
      </w:r>
      <w:r w:rsidRPr="00F15458">
        <w:rPr>
          <w:rStyle w:val="StyleUnderline"/>
        </w:rPr>
        <w:t xml:space="preserve"> and predict which patients are most at risk for </w:t>
      </w:r>
      <w:r w:rsidRPr="006F5EAD">
        <w:rPr>
          <w:rStyle w:val="Emphasis"/>
        </w:rPr>
        <w:t>readmissions</w:t>
      </w:r>
      <w:r w:rsidRPr="00F15458">
        <w:rPr>
          <w:rStyle w:val="StyleUnderline"/>
        </w:rPr>
        <w:t xml:space="preserve"> or experiencing a hospital-acquired condition. We know the promise of </w:t>
      </w:r>
      <w:r w:rsidRPr="00C37CE0">
        <w:rPr>
          <w:rStyle w:val="StyleUnderline"/>
          <w:highlight w:val="cyan"/>
        </w:rPr>
        <w:t>AI</w:t>
      </w:r>
      <w:r w:rsidRPr="00F15458">
        <w:rPr>
          <w:rStyle w:val="StyleUnderline"/>
        </w:rPr>
        <w:t xml:space="preserve"> is much greater: It </w:t>
      </w:r>
      <w:r w:rsidRPr="00C37CE0">
        <w:rPr>
          <w:rStyle w:val="StyleUnderline"/>
          <w:highlight w:val="cyan"/>
        </w:rPr>
        <w:t>has</w:t>
      </w:r>
      <w:r w:rsidRPr="00F15458">
        <w:rPr>
          <w:rStyle w:val="StyleUnderline"/>
        </w:rPr>
        <w:t xml:space="preserve"> the </w:t>
      </w:r>
      <w:r w:rsidRPr="00C37CE0">
        <w:rPr>
          <w:rStyle w:val="StyleUnderline"/>
          <w:highlight w:val="cyan"/>
        </w:rPr>
        <w:t xml:space="preserve">potential to </w:t>
      </w:r>
      <w:r w:rsidRPr="006F5EAD">
        <w:rPr>
          <w:rStyle w:val="Emphasis"/>
          <w:highlight w:val="cyan"/>
        </w:rPr>
        <w:t>improve clinical effectiveness</w:t>
      </w:r>
      <w:r w:rsidRPr="00C37CE0">
        <w:rPr>
          <w:rStyle w:val="StyleUnderline"/>
          <w:highlight w:val="cyan"/>
        </w:rPr>
        <w:t xml:space="preserve">, reduce </w:t>
      </w:r>
      <w:r w:rsidRPr="004A02EF">
        <w:rPr>
          <w:rStyle w:val="Emphasis"/>
          <w:highlight w:val="cyan"/>
        </w:rPr>
        <w:t>cost</w:t>
      </w:r>
      <w:r w:rsidRPr="00C37CE0">
        <w:rPr>
          <w:rStyle w:val="StyleUnderline"/>
          <w:highlight w:val="cyan"/>
        </w:rPr>
        <w:t xml:space="preserve"> and increase</w:t>
      </w:r>
      <w:r w:rsidRPr="00F15458">
        <w:rPr>
          <w:rStyle w:val="StyleUnderline"/>
        </w:rPr>
        <w:t xml:space="preserve"> the </w:t>
      </w:r>
      <w:r w:rsidRPr="004A02EF">
        <w:rPr>
          <w:rStyle w:val="Emphasis"/>
          <w:highlight w:val="cyan"/>
        </w:rPr>
        <w:t>quality</w:t>
      </w:r>
      <w:r w:rsidRPr="00F15458">
        <w:rPr>
          <w:rStyle w:val="StyleUnderline"/>
        </w:rPr>
        <w:t xml:space="preserve"> of patient care.</w:t>
      </w:r>
    </w:p>
    <w:p w14:paraId="20AFD869" w14:textId="77777777" w:rsidR="00DA5BEE" w:rsidRDefault="00DA5BEE" w:rsidP="00DA5BEE">
      <w:pPr>
        <w:pStyle w:val="Heading3"/>
      </w:pPr>
      <w:r>
        <w:t>2NC – Squo Solves – Data Sharing</w:t>
      </w:r>
    </w:p>
    <w:p w14:paraId="150DE5AD" w14:textId="77777777" w:rsidR="00DA5BEE" w:rsidRPr="006F1D44" w:rsidRDefault="00DA5BEE" w:rsidP="00DA5BEE">
      <w:pPr>
        <w:pStyle w:val="Heading4"/>
      </w:pPr>
      <w:r>
        <w:t xml:space="preserve">Healthcare </w:t>
      </w:r>
      <w:r>
        <w:rPr>
          <w:u w:val="single"/>
        </w:rPr>
        <w:t>high now</w:t>
      </w:r>
      <w:r>
        <w:t xml:space="preserve"> – interoperability due to </w:t>
      </w:r>
      <w:r>
        <w:rPr>
          <w:u w:val="single"/>
        </w:rPr>
        <w:t>modernization</w:t>
      </w:r>
      <w:r>
        <w:t xml:space="preserve"> have </w:t>
      </w:r>
      <w:r w:rsidRPr="004E1E3F">
        <w:rPr>
          <w:u w:val="single"/>
        </w:rPr>
        <w:t>increased</w:t>
      </w:r>
      <w:r>
        <w:t>.</w:t>
      </w:r>
    </w:p>
    <w:p w14:paraId="5130D3CC" w14:textId="77777777" w:rsidR="00DA5BEE" w:rsidRDefault="00DA5BEE" w:rsidP="00DA5BEE">
      <w:r>
        <w:t xml:space="preserve">Yuriy </w:t>
      </w:r>
      <w:r w:rsidRPr="00631F54">
        <w:rPr>
          <w:rStyle w:val="Style13ptBold"/>
        </w:rPr>
        <w:t xml:space="preserve">Pylypchuk </w:t>
      </w:r>
      <w:r>
        <w:rPr>
          <w:rStyle w:val="Style13ptBold"/>
        </w:rPr>
        <w:t>23</w:t>
      </w:r>
      <w:r w:rsidRPr="00534035">
        <w:t>, PhD, Economics, George Washington University</w:t>
      </w:r>
      <w:r>
        <w:t>; Jordan Everson, Health Services, Organization and Policy, University of Michigan; January 2023, “Interoperability and Methods of Exchange among Hospitals in 2021”, Office of the National Coordinator for Health Information Technology Data Brief no. 64, https://www.healthit.gov/sites/default/files/2023-01/DB64_Interop_and_Methods_of_Exchange_Among_Hosp.pdf, BEJJP-ATJ [6-27-2023]</w:t>
      </w:r>
    </w:p>
    <w:p w14:paraId="593A0A8E" w14:textId="77777777" w:rsidR="00DA5BEE" w:rsidRPr="008B3BAA" w:rsidRDefault="00DA5BEE" w:rsidP="00DA5BEE">
      <w:pPr>
        <w:rPr>
          <w:sz w:val="16"/>
        </w:rPr>
      </w:pPr>
      <w:r w:rsidRPr="006C2FC2">
        <w:rPr>
          <w:rStyle w:val="Emphasis"/>
          <w:highlight w:val="cyan"/>
        </w:rPr>
        <w:t>Interoperable exchange</w:t>
      </w:r>
      <w:r w:rsidRPr="00437535">
        <w:rPr>
          <w:rStyle w:val="StyleUnderline"/>
          <w:highlight w:val="cyan"/>
        </w:rPr>
        <w:t xml:space="preserve"> of health info</w:t>
      </w:r>
      <w:r w:rsidRPr="00726AD3">
        <w:rPr>
          <w:rStyle w:val="StyleUnderline"/>
        </w:rPr>
        <w:t>rmation</w:t>
      </w:r>
      <w:r w:rsidRPr="008B3BAA">
        <w:rPr>
          <w:sz w:val="16"/>
        </w:rPr>
        <w:t xml:space="preserve"> or “interoperability” </w:t>
      </w:r>
      <w:r w:rsidRPr="00437535">
        <w:rPr>
          <w:rStyle w:val="StyleUnderline"/>
          <w:highlight w:val="cyan"/>
        </w:rPr>
        <w:t xml:space="preserve">is </w:t>
      </w:r>
      <w:r w:rsidRPr="006C2FC2">
        <w:rPr>
          <w:rStyle w:val="Emphasis"/>
          <w:highlight w:val="cyan"/>
        </w:rPr>
        <w:t>critical</w:t>
      </w:r>
      <w:r w:rsidRPr="00437535">
        <w:rPr>
          <w:rStyle w:val="StyleUnderline"/>
          <w:highlight w:val="cyan"/>
        </w:rPr>
        <w:t xml:space="preserve"> for </w:t>
      </w:r>
      <w:r w:rsidRPr="006C2FC2">
        <w:rPr>
          <w:rStyle w:val="Emphasis"/>
          <w:highlight w:val="cyan"/>
        </w:rPr>
        <w:t>delivering appropriate care</w:t>
      </w:r>
      <w:r w:rsidRPr="00726AD3">
        <w:rPr>
          <w:rStyle w:val="StyleUnderline"/>
        </w:rPr>
        <w:t xml:space="preserve">, reducing health care costs, </w:t>
      </w:r>
      <w:r w:rsidRPr="00437535">
        <w:rPr>
          <w:rStyle w:val="StyleUnderline"/>
          <w:highlight w:val="cyan"/>
        </w:rPr>
        <w:t xml:space="preserve">and making </w:t>
      </w:r>
      <w:r w:rsidRPr="006C2FC2">
        <w:rPr>
          <w:rStyle w:val="StyleUnderline"/>
        </w:rPr>
        <w:t xml:space="preserve">health </w:t>
      </w:r>
      <w:r w:rsidRPr="00437535">
        <w:rPr>
          <w:rStyle w:val="StyleUnderline"/>
          <w:highlight w:val="cyan"/>
        </w:rPr>
        <w:t xml:space="preserve">care </w:t>
      </w:r>
      <w:r w:rsidRPr="006C2FC2">
        <w:rPr>
          <w:rStyle w:val="Emphasis"/>
          <w:highlight w:val="cyan"/>
        </w:rPr>
        <w:t>more efficient</w:t>
      </w:r>
      <w:r w:rsidRPr="008B3BAA">
        <w:rPr>
          <w:sz w:val="16"/>
        </w:rPr>
        <w:t xml:space="preserve"> (1-3). ONC is executing on a number of health IT provisions from the 21st Century Cures Act, such as the Trusted Exchange Framework and Common Agreement (TEFCA) and Information Blocking provision that seek to advance interoperability (4- 5). As these provisions are implemented, it is important to monitor interoperable information exchange to evaluate present policies and undertake future actions to advance interoperability. </w:t>
      </w:r>
      <w:r w:rsidRPr="00FD2889">
        <w:rPr>
          <w:rStyle w:val="StyleUnderline"/>
        </w:rPr>
        <w:t>This data brief presents the state of interoperability among hospitals, as of 2021.</w:t>
      </w:r>
      <w:r w:rsidRPr="008B3BAA">
        <w:rPr>
          <w:sz w:val="16"/>
        </w:rPr>
        <w:t xml:space="preserve"> We present trends on information exchange and the availability and use of information at the point of care, while also highlighting key barriers to interoperability. </w:t>
      </w:r>
      <w:r w:rsidRPr="00FD2889">
        <w:rPr>
          <w:rStyle w:val="StyleUnderline"/>
        </w:rPr>
        <w:t>Additionally, we highlight the methods hospitals used to exchange health information and their participation in national networks and health information exchanges</w:t>
      </w:r>
      <w:r w:rsidRPr="008B3BAA">
        <w:rPr>
          <w:sz w:val="16"/>
        </w:rPr>
        <w:t xml:space="preserve"> (HIEs).</w:t>
      </w:r>
    </w:p>
    <w:p w14:paraId="22B3D470" w14:textId="77777777" w:rsidR="00DA5BEE" w:rsidRPr="008B3BAA" w:rsidRDefault="00DA5BEE" w:rsidP="00DA5BEE">
      <w:pPr>
        <w:rPr>
          <w:sz w:val="16"/>
        </w:rPr>
      </w:pPr>
      <w:r w:rsidRPr="008B3BAA">
        <w:rPr>
          <w:sz w:val="16"/>
        </w:rPr>
        <w:t>HIGHLIGHTS</w:t>
      </w:r>
    </w:p>
    <w:p w14:paraId="67E980E9" w14:textId="77777777" w:rsidR="00DA5BEE" w:rsidRPr="00FD2889" w:rsidRDefault="00DA5BEE" w:rsidP="00DA5BEE">
      <w:pPr>
        <w:rPr>
          <w:rStyle w:val="StyleUnderline"/>
        </w:rPr>
      </w:pPr>
      <w:r w:rsidRPr="008B3BAA">
        <w:rPr>
          <w:sz w:val="16"/>
        </w:rPr>
        <w:t xml:space="preserve">• In 2021, </w:t>
      </w:r>
      <w:r w:rsidRPr="00437535">
        <w:rPr>
          <w:rStyle w:val="StyleUnderline"/>
        </w:rPr>
        <w:t>more than 6 in 10 hospitals engaged in key aspects of electronically sharing health information</w:t>
      </w:r>
      <w:r w:rsidRPr="008B3BAA">
        <w:rPr>
          <w:sz w:val="16"/>
        </w:rPr>
        <w:t xml:space="preserve"> (send, receive, query) </w:t>
      </w:r>
      <w:r w:rsidRPr="00437535">
        <w:rPr>
          <w:rStyle w:val="StyleUnderline"/>
        </w:rPr>
        <w:t>and integrating of summary of care records into EHRs, a 51 percent increase since 2017.</w:t>
      </w:r>
    </w:p>
    <w:p w14:paraId="04035BA4" w14:textId="77777777" w:rsidR="00DA5BEE" w:rsidRPr="008B3BAA" w:rsidRDefault="00DA5BEE" w:rsidP="00DA5BEE">
      <w:pPr>
        <w:rPr>
          <w:sz w:val="16"/>
        </w:rPr>
      </w:pPr>
      <w:r w:rsidRPr="008B3BAA">
        <w:rPr>
          <w:sz w:val="16"/>
        </w:rPr>
        <w:t xml:space="preserve">• </w:t>
      </w:r>
      <w:r w:rsidRPr="00FD2889">
        <w:rPr>
          <w:rStyle w:val="StyleUnderline"/>
        </w:rPr>
        <w:t xml:space="preserve">Availability and </w:t>
      </w:r>
      <w:r w:rsidRPr="00437535">
        <w:rPr>
          <w:rStyle w:val="StyleUnderline"/>
        </w:rPr>
        <w:t>usage of</w:t>
      </w:r>
      <w:r w:rsidRPr="00FD2889">
        <w:rPr>
          <w:rStyle w:val="StyleUnderline"/>
        </w:rPr>
        <w:t xml:space="preserve"> electronic health information received from outside sources at the point of care significantly increased over the last four years</w:t>
      </w:r>
      <w:r w:rsidRPr="008B3BAA">
        <w:rPr>
          <w:sz w:val="16"/>
        </w:rPr>
        <w:t>, reaching 62 and 71 percent, respectively, in 2021.</w:t>
      </w:r>
    </w:p>
    <w:p w14:paraId="0FDF52C3" w14:textId="77777777" w:rsidR="00DA5BEE" w:rsidRPr="008B3BAA" w:rsidRDefault="00DA5BEE" w:rsidP="00DA5BEE">
      <w:pPr>
        <w:rPr>
          <w:sz w:val="16"/>
        </w:rPr>
      </w:pPr>
      <w:r w:rsidRPr="008B3BAA">
        <w:rPr>
          <w:sz w:val="16"/>
        </w:rPr>
        <w:t>• Health Information Service Providers (</w:t>
      </w:r>
      <w:r w:rsidRPr="00FD2889">
        <w:rPr>
          <w:rStyle w:val="StyleUnderline"/>
        </w:rPr>
        <w:t>HISPs</w:t>
      </w:r>
      <w:r w:rsidRPr="008B3BAA">
        <w:rPr>
          <w:sz w:val="16"/>
        </w:rPr>
        <w:t xml:space="preserve">) </w:t>
      </w:r>
      <w:r w:rsidRPr="00FD2889">
        <w:rPr>
          <w:rStyle w:val="StyleUnderline"/>
        </w:rPr>
        <w:t>and HIEs were the most common methods used for electronic exchange among hospitals</w:t>
      </w:r>
      <w:r w:rsidRPr="008B3BAA">
        <w:rPr>
          <w:sz w:val="16"/>
        </w:rPr>
        <w:t>.</w:t>
      </w:r>
    </w:p>
    <w:p w14:paraId="0576AE74" w14:textId="77777777" w:rsidR="00DA5BEE" w:rsidRPr="008B3BAA" w:rsidRDefault="00DA5BEE" w:rsidP="00DA5BEE">
      <w:pPr>
        <w:rPr>
          <w:sz w:val="16"/>
        </w:rPr>
      </w:pPr>
      <w:r w:rsidRPr="008B3BAA">
        <w:rPr>
          <w:sz w:val="16"/>
        </w:rPr>
        <w:t xml:space="preserve">• About </w:t>
      </w:r>
      <w:r w:rsidRPr="006C2FC2">
        <w:rPr>
          <w:rStyle w:val="Emphasis"/>
          <w:highlight w:val="cyan"/>
        </w:rPr>
        <w:t>three-quarters</w:t>
      </w:r>
      <w:r w:rsidRPr="006C2FC2">
        <w:rPr>
          <w:rStyle w:val="Emphasis"/>
        </w:rPr>
        <w:t xml:space="preserve"> of hospitals</w:t>
      </w:r>
      <w:r w:rsidRPr="00FD2889">
        <w:rPr>
          <w:rStyle w:val="StyleUnderline"/>
        </w:rPr>
        <w:t xml:space="preserve"> </w:t>
      </w:r>
      <w:r w:rsidRPr="00437535">
        <w:rPr>
          <w:rStyle w:val="StyleUnderline"/>
          <w:highlight w:val="cyan"/>
        </w:rPr>
        <w:t>participate in health info</w:t>
      </w:r>
      <w:r w:rsidRPr="00FD2889">
        <w:rPr>
          <w:rStyle w:val="StyleUnderline"/>
        </w:rPr>
        <w:t xml:space="preserve">rmation </w:t>
      </w:r>
      <w:r w:rsidRPr="006C2FC2">
        <w:rPr>
          <w:rStyle w:val="Emphasis"/>
          <w:highlight w:val="cyan"/>
        </w:rPr>
        <w:t>exchange</w:t>
      </w:r>
      <w:r w:rsidRPr="006C2FC2">
        <w:rPr>
          <w:rStyle w:val="Emphasis"/>
        </w:rPr>
        <w:t xml:space="preserve"> organizations</w:t>
      </w:r>
      <w:r w:rsidRPr="008B3BAA">
        <w:rPr>
          <w:sz w:val="16"/>
        </w:rPr>
        <w:t xml:space="preserve"> (</w:t>
      </w:r>
      <w:r w:rsidRPr="00FD2889">
        <w:rPr>
          <w:rStyle w:val="StyleUnderline"/>
        </w:rPr>
        <w:t>HIEs</w:t>
      </w:r>
      <w:r w:rsidRPr="008B3BAA">
        <w:rPr>
          <w:sz w:val="16"/>
        </w:rPr>
        <w:t>) and about 35 percent participate in both HIEs and national networks.</w:t>
      </w:r>
    </w:p>
    <w:p w14:paraId="350F40AE" w14:textId="77777777" w:rsidR="00DA5BEE" w:rsidRPr="008B3BAA" w:rsidRDefault="00DA5BEE" w:rsidP="00DA5BEE">
      <w:pPr>
        <w:rPr>
          <w:sz w:val="16"/>
        </w:rPr>
      </w:pPr>
      <w:r w:rsidRPr="008B3BAA">
        <w:rPr>
          <w:sz w:val="16"/>
        </w:rPr>
        <w:t>• In 2021, 39 percent of hospitals reported participating in more than one of four measured national networks.</w:t>
      </w:r>
    </w:p>
    <w:p w14:paraId="253110F4" w14:textId="77777777" w:rsidR="00DA5BEE" w:rsidRPr="00FD2889" w:rsidRDefault="00DA5BEE" w:rsidP="00DA5BEE">
      <w:pPr>
        <w:rPr>
          <w:rStyle w:val="StyleUnderline"/>
        </w:rPr>
      </w:pPr>
      <w:r w:rsidRPr="008B3BAA">
        <w:rPr>
          <w:sz w:val="16"/>
        </w:rPr>
        <w:t xml:space="preserve">• Nearly </w:t>
      </w:r>
      <w:r w:rsidRPr="006C2FC2">
        <w:rPr>
          <w:rStyle w:val="Emphasis"/>
          <w:highlight w:val="cyan"/>
        </w:rPr>
        <w:t>90 percent</w:t>
      </w:r>
      <w:r w:rsidRPr="00437535">
        <w:rPr>
          <w:rStyle w:val="StyleUnderline"/>
          <w:highlight w:val="cyan"/>
        </w:rPr>
        <w:t xml:space="preserve"> of hospitals upgraded</w:t>
      </w:r>
      <w:r w:rsidRPr="00FD2889">
        <w:rPr>
          <w:rStyle w:val="StyleUnderline"/>
        </w:rPr>
        <w:t xml:space="preserve"> their </w:t>
      </w:r>
      <w:r w:rsidRPr="006C2FC2">
        <w:rPr>
          <w:rStyle w:val="Emphasis"/>
          <w:highlight w:val="cyan"/>
        </w:rPr>
        <w:t>EHRs</w:t>
      </w:r>
      <w:r w:rsidRPr="008B3BAA">
        <w:rPr>
          <w:sz w:val="16"/>
        </w:rPr>
        <w:t xml:space="preserve"> to 2015 Edition through 2021 </w:t>
      </w:r>
      <w:r w:rsidRPr="00437535">
        <w:rPr>
          <w:rStyle w:val="StyleUnderline"/>
          <w:highlight w:val="cyan"/>
        </w:rPr>
        <w:t>and</w:t>
      </w:r>
      <w:r w:rsidRPr="00FD2889">
        <w:rPr>
          <w:rStyle w:val="StyleUnderline"/>
        </w:rPr>
        <w:t xml:space="preserve"> </w:t>
      </w:r>
      <w:r w:rsidRPr="006C2FC2">
        <w:rPr>
          <w:rStyle w:val="Emphasis"/>
        </w:rPr>
        <w:t>74 percent</w:t>
      </w:r>
      <w:r w:rsidRPr="00FD2889">
        <w:rPr>
          <w:rStyle w:val="StyleUnderline"/>
        </w:rPr>
        <w:t xml:space="preserve"> of hospitals </w:t>
      </w:r>
      <w:r w:rsidRPr="00437535">
        <w:rPr>
          <w:rStyle w:val="StyleUnderline"/>
          <w:highlight w:val="cyan"/>
        </w:rPr>
        <w:t>adopted</w:t>
      </w:r>
      <w:r w:rsidRPr="00FD2889">
        <w:rPr>
          <w:rStyle w:val="StyleUnderline"/>
        </w:rPr>
        <w:t xml:space="preserve"> </w:t>
      </w:r>
      <w:r w:rsidRPr="006C2FC2">
        <w:rPr>
          <w:rStyle w:val="Emphasis"/>
        </w:rPr>
        <w:t xml:space="preserve">bulk </w:t>
      </w:r>
      <w:r w:rsidRPr="006C2FC2">
        <w:rPr>
          <w:rStyle w:val="Emphasis"/>
          <w:highlight w:val="cyan"/>
        </w:rPr>
        <w:t>data export tech</w:t>
      </w:r>
      <w:r w:rsidRPr="00FD2889">
        <w:rPr>
          <w:rStyle w:val="StyleUnderline"/>
        </w:rPr>
        <w:t xml:space="preserve">nology. </w:t>
      </w:r>
    </w:p>
    <w:p w14:paraId="66642DE4" w14:textId="77777777" w:rsidR="00DA5BEE" w:rsidRPr="00437535" w:rsidRDefault="00DA5BEE" w:rsidP="00DA5BEE">
      <w:pPr>
        <w:rPr>
          <w:rStyle w:val="StyleUnderline"/>
        </w:rPr>
      </w:pPr>
      <w:r w:rsidRPr="00437535">
        <w:rPr>
          <w:rStyle w:val="StyleUnderline"/>
          <w:highlight w:val="cyan"/>
        </w:rPr>
        <w:t>Hospitals’ engagement in</w:t>
      </w:r>
      <w:r w:rsidRPr="00437535">
        <w:rPr>
          <w:rStyle w:val="StyleUnderline"/>
        </w:rPr>
        <w:t xml:space="preserve"> three domains of </w:t>
      </w:r>
      <w:r w:rsidRPr="006C2FC2">
        <w:rPr>
          <w:rStyle w:val="Emphasis"/>
          <w:highlight w:val="cyan"/>
        </w:rPr>
        <w:t>interoperability</w:t>
      </w:r>
      <w:r w:rsidRPr="00437535">
        <w:rPr>
          <w:rStyle w:val="StyleUnderline"/>
        </w:rPr>
        <w:t xml:space="preserve"> (receive, find, and integrate) </w:t>
      </w:r>
      <w:r w:rsidRPr="006C2FC2">
        <w:rPr>
          <w:rStyle w:val="Emphasis"/>
          <w:highlight w:val="cyan"/>
        </w:rPr>
        <w:t>significantly increased</w:t>
      </w:r>
      <w:r w:rsidRPr="00437535">
        <w:rPr>
          <w:rStyle w:val="StyleUnderline"/>
        </w:rPr>
        <w:t xml:space="preserve"> since 2017.</w:t>
      </w:r>
    </w:p>
    <w:p w14:paraId="2C416815" w14:textId="77777777" w:rsidR="00DA5BEE" w:rsidRPr="008B3BAA" w:rsidRDefault="00DA5BEE" w:rsidP="00DA5BEE">
      <w:pPr>
        <w:rPr>
          <w:sz w:val="16"/>
        </w:rPr>
      </w:pPr>
      <w:r w:rsidRPr="008B3BAA">
        <w:rPr>
          <w:sz w:val="16"/>
        </w:rPr>
        <w:t>FINDINGS</w:t>
      </w:r>
    </w:p>
    <w:p w14:paraId="6442C8D1" w14:textId="77777777" w:rsidR="00DA5BEE" w:rsidRPr="008B3BAA" w:rsidRDefault="00DA5BEE" w:rsidP="00DA5BEE">
      <w:pPr>
        <w:rPr>
          <w:sz w:val="16"/>
        </w:rPr>
      </w:pPr>
      <w:r w:rsidRPr="008B3BAA">
        <w:rPr>
          <w:sz w:val="16"/>
        </w:rPr>
        <w:t xml:space="preserve">• About </w:t>
      </w:r>
      <w:r w:rsidRPr="00437535">
        <w:rPr>
          <w:rStyle w:val="StyleUnderline"/>
        </w:rPr>
        <w:t>80 percent of hospitals electronically queried or found any patient health information in 2021.</w:t>
      </w:r>
    </w:p>
    <w:p w14:paraId="711ED5EF" w14:textId="77777777" w:rsidR="00DA5BEE" w:rsidRPr="008B3BAA" w:rsidRDefault="00DA5BEE" w:rsidP="00DA5BEE">
      <w:pPr>
        <w:rPr>
          <w:sz w:val="16"/>
        </w:rPr>
      </w:pPr>
      <w:r w:rsidRPr="008B3BAA">
        <w:rPr>
          <w:sz w:val="16"/>
        </w:rPr>
        <w:t xml:space="preserve">• Since 2017, rates of </w:t>
      </w:r>
      <w:r w:rsidRPr="00437535">
        <w:rPr>
          <w:rStyle w:val="StyleUnderline"/>
        </w:rPr>
        <w:t>integrating summary of care records demonstrated the largest improvements</w:t>
      </w:r>
      <w:r w:rsidRPr="008B3BAA">
        <w:rPr>
          <w:sz w:val="16"/>
        </w:rPr>
        <w:t xml:space="preserve"> (21 percentage points) followed by finding information (19 percentage points).</w:t>
      </w:r>
    </w:p>
    <w:p w14:paraId="47023420" w14:textId="77777777" w:rsidR="00DA5BEE" w:rsidRPr="008B3BAA" w:rsidRDefault="00DA5BEE" w:rsidP="00DA5BEE">
      <w:pPr>
        <w:rPr>
          <w:sz w:val="16"/>
        </w:rPr>
      </w:pPr>
      <w:r w:rsidRPr="008B3BAA">
        <w:rPr>
          <w:sz w:val="16"/>
        </w:rPr>
        <w:t xml:space="preserve">• </w:t>
      </w:r>
      <w:r w:rsidRPr="00437535">
        <w:rPr>
          <w:rStyle w:val="StyleUnderline"/>
        </w:rPr>
        <w:t xml:space="preserve">The percent of hospitals that engaged in </w:t>
      </w:r>
      <w:r w:rsidRPr="006C2FC2">
        <w:rPr>
          <w:rStyle w:val="Emphasis"/>
          <w:highlight w:val="cyan"/>
        </w:rPr>
        <w:t>all aspects</w:t>
      </w:r>
      <w:r w:rsidRPr="00437535">
        <w:rPr>
          <w:rStyle w:val="StyleUnderline"/>
          <w:highlight w:val="cyan"/>
        </w:rPr>
        <w:t xml:space="preserve"> of exchange</w:t>
      </w:r>
      <w:r w:rsidRPr="00437535">
        <w:rPr>
          <w:rStyle w:val="StyleUnderline"/>
        </w:rPr>
        <w:t xml:space="preserve"> (send, receive, query) </w:t>
      </w:r>
      <w:r w:rsidRPr="00437535">
        <w:rPr>
          <w:rStyle w:val="StyleUnderline"/>
          <w:highlight w:val="cyan"/>
        </w:rPr>
        <w:t xml:space="preserve">and </w:t>
      </w:r>
      <w:r w:rsidRPr="006C2FC2">
        <w:rPr>
          <w:rStyle w:val="Emphasis"/>
          <w:highlight w:val="cyan"/>
        </w:rPr>
        <w:t>integrating</w:t>
      </w:r>
      <w:r w:rsidRPr="00437535">
        <w:rPr>
          <w:rStyle w:val="StyleUnderline"/>
        </w:rPr>
        <w:t xml:space="preserve"> of summary of </w:t>
      </w:r>
      <w:r w:rsidRPr="00437535">
        <w:rPr>
          <w:rStyle w:val="StyleUnderline"/>
          <w:highlight w:val="cyan"/>
        </w:rPr>
        <w:t>care records</w:t>
      </w:r>
      <w:r w:rsidRPr="00437535">
        <w:rPr>
          <w:rStyle w:val="StyleUnderline"/>
        </w:rPr>
        <w:t xml:space="preserve"> into EHRs </w:t>
      </w:r>
      <w:r w:rsidRPr="00437535">
        <w:rPr>
          <w:rStyle w:val="StyleUnderline"/>
          <w:highlight w:val="cyan"/>
        </w:rPr>
        <w:t>increased</w:t>
      </w:r>
      <w:r w:rsidRPr="00437535">
        <w:rPr>
          <w:rStyle w:val="StyleUnderline"/>
        </w:rPr>
        <w:t xml:space="preserve"> by </w:t>
      </w:r>
      <w:r w:rsidRPr="006C2FC2">
        <w:rPr>
          <w:rStyle w:val="Emphasis"/>
          <w:highlight w:val="cyan"/>
        </w:rPr>
        <w:t>51 percent</w:t>
      </w:r>
      <w:r w:rsidRPr="008B3BAA">
        <w:rPr>
          <w:sz w:val="16"/>
        </w:rPr>
        <w:t xml:space="preserve"> from 2017-2021.</w:t>
      </w:r>
    </w:p>
    <w:p w14:paraId="721A2232" w14:textId="64B4C4AC" w:rsidR="005C7BC9" w:rsidRDefault="005C7BC9" w:rsidP="001C584B">
      <w:pPr>
        <w:pStyle w:val="Heading3"/>
      </w:pPr>
      <w:r>
        <w:t>1NC</w:t>
      </w:r>
      <w:r w:rsidR="00DA5BEE">
        <w:t xml:space="preserve"> – Turns Health</w:t>
      </w:r>
    </w:p>
    <w:p w14:paraId="51E9A273" w14:textId="77777777" w:rsidR="005C7BC9" w:rsidRPr="00C63635" w:rsidRDefault="005C7BC9" w:rsidP="005C7BC9">
      <w:pPr>
        <w:pStyle w:val="Heading4"/>
      </w:pPr>
      <w:r w:rsidRPr="00C63635">
        <w:t xml:space="preserve">Single payer </w:t>
      </w:r>
      <w:r w:rsidRPr="00C63635">
        <w:rPr>
          <w:u w:val="single"/>
        </w:rPr>
        <w:t>moots</w:t>
      </w:r>
      <w:r w:rsidRPr="00C63635">
        <w:t xml:space="preserve"> quality care.</w:t>
      </w:r>
    </w:p>
    <w:p w14:paraId="0B09F71D" w14:textId="77777777" w:rsidR="005C7BC9" w:rsidRPr="00C63635" w:rsidRDefault="005C7BC9" w:rsidP="005C7BC9">
      <w:r w:rsidRPr="00C63635">
        <w:t xml:space="preserve">Michael </w:t>
      </w:r>
      <w:r w:rsidRPr="00C63635">
        <w:rPr>
          <w:rStyle w:val="Style13ptBold"/>
        </w:rPr>
        <w:t>Cannon 22</w:t>
      </w:r>
      <w:r w:rsidRPr="00C63635">
        <w:t xml:space="preserve">, Director of Health Policy Studies, Cato Institute, 5/5/22, </w:t>
      </w:r>
      <w:r w:rsidRPr="00C63635">
        <w:rPr>
          <w:i/>
          <w:iCs/>
        </w:rPr>
        <w:t>Cato Institute</w:t>
      </w:r>
      <w:r w:rsidRPr="00C63635">
        <w:t>, “Medicare for All Would Mean Worse Care for All”, https://www.cato.org/commentary/medicare-all-would-mean-worse-care-all, kcab</w:t>
      </w:r>
    </w:p>
    <w:p w14:paraId="1859C524" w14:textId="77777777" w:rsidR="005C7BC9" w:rsidRPr="00C63635" w:rsidRDefault="005C7BC9" w:rsidP="005C7BC9">
      <w:pPr>
        <w:rPr>
          <w:sz w:val="16"/>
        </w:rPr>
      </w:pPr>
      <w:r w:rsidRPr="00C63635">
        <w:rPr>
          <w:sz w:val="16"/>
        </w:rPr>
        <w:t xml:space="preserve">Senate Budget Committee Chairman Bernie </w:t>
      </w:r>
      <w:r w:rsidRPr="00C63635">
        <w:rPr>
          <w:rStyle w:val="StyleUnderline"/>
        </w:rPr>
        <w:t>Sanders</w:t>
      </w:r>
      <w:r w:rsidRPr="00C63635">
        <w:rPr>
          <w:sz w:val="16"/>
        </w:rPr>
        <w:t xml:space="preserve"> (I</w:t>
      </w:r>
      <w:r w:rsidRPr="00C63635">
        <w:rPr>
          <w:rFonts w:ascii="Cambria Math" w:hAnsi="Cambria Math" w:cs="Cambria Math"/>
          <w:sz w:val="16"/>
        </w:rPr>
        <w:t>‑</w:t>
      </w:r>
      <w:r w:rsidRPr="00C63635">
        <w:rPr>
          <w:sz w:val="16"/>
        </w:rPr>
        <w:t xml:space="preserve">Vt.) has announced that as early as next week, his committee will hold a hearing “on the need to pass a </w:t>
      </w:r>
      <w:r w:rsidRPr="00C63635">
        <w:rPr>
          <w:rStyle w:val="StyleUnderline"/>
        </w:rPr>
        <w:t>Medicare for All single‐​payer program</w:t>
      </w:r>
      <w:r w:rsidRPr="00C63635">
        <w:rPr>
          <w:sz w:val="16"/>
        </w:rPr>
        <w:t>.”</w:t>
      </w:r>
    </w:p>
    <w:p w14:paraId="46ECB2FF" w14:textId="77777777" w:rsidR="005C7BC9" w:rsidRPr="00C63635" w:rsidRDefault="005C7BC9" w:rsidP="005C7BC9">
      <w:pPr>
        <w:rPr>
          <w:sz w:val="16"/>
        </w:rPr>
      </w:pPr>
      <w:r w:rsidRPr="00C63635">
        <w:rPr>
          <w:rStyle w:val="StyleUnderline"/>
        </w:rPr>
        <w:t>Sanders gets an</w:t>
      </w:r>
      <w:r w:rsidRPr="00C63635">
        <w:rPr>
          <w:sz w:val="16"/>
        </w:rPr>
        <w:t xml:space="preserve"> “A” for passion, but an “</w:t>
      </w:r>
      <w:r w:rsidRPr="00C63635">
        <w:rPr>
          <w:rStyle w:val="StyleUnderline"/>
        </w:rPr>
        <w:t>F</w:t>
      </w:r>
      <w:r w:rsidRPr="00C63635">
        <w:rPr>
          <w:sz w:val="16"/>
        </w:rPr>
        <w:t xml:space="preserve">” </w:t>
      </w:r>
      <w:r w:rsidRPr="00C63635">
        <w:rPr>
          <w:rStyle w:val="StyleUnderline"/>
        </w:rPr>
        <w:t>in compassion</w:t>
      </w:r>
      <w:r w:rsidRPr="00C63635">
        <w:rPr>
          <w:sz w:val="16"/>
        </w:rPr>
        <w:t xml:space="preserve">. </w:t>
      </w:r>
    </w:p>
    <w:p w14:paraId="019BADF8" w14:textId="77777777" w:rsidR="005C7BC9" w:rsidRPr="00C63635" w:rsidRDefault="005C7BC9" w:rsidP="005C7BC9">
      <w:pPr>
        <w:rPr>
          <w:sz w:val="16"/>
        </w:rPr>
      </w:pPr>
      <w:r w:rsidRPr="00C63635">
        <w:rPr>
          <w:sz w:val="16"/>
        </w:rPr>
        <w:t xml:space="preserve">The non‐​partisan Congressional Budget Office has cautioned that Sanders’ </w:t>
      </w:r>
      <w:r w:rsidRPr="00C63635">
        <w:rPr>
          <w:rStyle w:val="StyleUnderline"/>
          <w:highlight w:val="cyan"/>
        </w:rPr>
        <w:t>Medicare for</w:t>
      </w:r>
      <w:r w:rsidRPr="00C63635">
        <w:rPr>
          <w:rStyle w:val="StyleUnderline"/>
        </w:rPr>
        <w:t xml:space="preserve"> </w:t>
      </w:r>
      <w:r w:rsidRPr="00C63635">
        <w:rPr>
          <w:rStyle w:val="StyleUnderline"/>
          <w:highlight w:val="cyan"/>
        </w:rPr>
        <w:t>All</w:t>
      </w:r>
      <w:r w:rsidRPr="00C63635">
        <w:rPr>
          <w:rStyle w:val="StyleUnderline"/>
        </w:rPr>
        <w:t xml:space="preserve"> bill </w:t>
      </w:r>
      <w:r w:rsidRPr="00C63635">
        <w:rPr>
          <w:rStyle w:val="StyleUnderline"/>
          <w:highlight w:val="cyan"/>
        </w:rPr>
        <w:t>would create</w:t>
      </w:r>
      <w:r w:rsidRPr="00C63635">
        <w:rPr>
          <w:sz w:val="16"/>
        </w:rPr>
        <w:t xml:space="preserve"> “</w:t>
      </w:r>
      <w:r w:rsidRPr="00C63635">
        <w:rPr>
          <w:rStyle w:val="Emphasis"/>
        </w:rPr>
        <w:t xml:space="preserve">a </w:t>
      </w:r>
      <w:r w:rsidRPr="00C63635">
        <w:rPr>
          <w:rStyle w:val="Emphasis"/>
          <w:highlight w:val="cyan"/>
        </w:rPr>
        <w:t>shortage of providers</w:t>
      </w:r>
      <w:r w:rsidRPr="00C63635">
        <w:rPr>
          <w:sz w:val="16"/>
        </w:rPr>
        <w:t xml:space="preserve">, longer wait times, </w:t>
      </w:r>
      <w:r w:rsidRPr="00C63635">
        <w:rPr>
          <w:rStyle w:val="StyleUnderline"/>
          <w:highlight w:val="cyan"/>
        </w:rPr>
        <w:t>and changes</w:t>
      </w:r>
      <w:r w:rsidRPr="00C63635">
        <w:rPr>
          <w:rStyle w:val="StyleUnderline"/>
        </w:rPr>
        <w:t xml:space="preserve"> </w:t>
      </w:r>
      <w:r w:rsidRPr="00C63635">
        <w:rPr>
          <w:rStyle w:val="StyleUnderline"/>
          <w:highlight w:val="cyan"/>
        </w:rPr>
        <w:t>in</w:t>
      </w:r>
      <w:r w:rsidRPr="00C63635">
        <w:rPr>
          <w:rStyle w:val="StyleUnderline"/>
        </w:rPr>
        <w:t xml:space="preserve"> the </w:t>
      </w:r>
      <w:r w:rsidRPr="00C63635">
        <w:rPr>
          <w:rStyle w:val="Emphasis"/>
          <w:highlight w:val="cyan"/>
        </w:rPr>
        <w:t>quality of</w:t>
      </w:r>
      <w:r w:rsidRPr="00C63635">
        <w:rPr>
          <w:rStyle w:val="Emphasis"/>
        </w:rPr>
        <w:t xml:space="preserve"> </w:t>
      </w:r>
      <w:r w:rsidRPr="00C63635">
        <w:rPr>
          <w:rStyle w:val="Emphasis"/>
          <w:highlight w:val="cyan"/>
        </w:rPr>
        <w:t>care</w:t>
      </w:r>
      <w:r w:rsidRPr="00C63635">
        <w:rPr>
          <w:sz w:val="16"/>
        </w:rPr>
        <w:t xml:space="preserve">.” </w:t>
      </w:r>
    </w:p>
    <w:p w14:paraId="4C6DA197" w14:textId="77777777" w:rsidR="005C7BC9" w:rsidRPr="00C63635" w:rsidRDefault="005C7BC9" w:rsidP="005C7BC9">
      <w:pPr>
        <w:rPr>
          <w:sz w:val="16"/>
        </w:rPr>
      </w:pPr>
      <w:r w:rsidRPr="00C63635">
        <w:rPr>
          <w:rStyle w:val="StyleUnderline"/>
        </w:rPr>
        <w:t>Locking in any single set of payment rules</w:t>
      </w:r>
      <w:r w:rsidRPr="00C63635">
        <w:rPr>
          <w:sz w:val="16"/>
        </w:rPr>
        <w:t>—</w:t>
      </w:r>
      <w:r w:rsidRPr="00C63635">
        <w:rPr>
          <w:rStyle w:val="StyleUnderline"/>
        </w:rPr>
        <w:t xml:space="preserve">as a </w:t>
      </w:r>
      <w:r w:rsidRPr="00C63635">
        <w:rPr>
          <w:rStyle w:val="StyleUnderline"/>
          <w:highlight w:val="cyan"/>
        </w:rPr>
        <w:t>single‐​payer system</w:t>
      </w:r>
      <w:r w:rsidRPr="00C63635">
        <w:rPr>
          <w:sz w:val="16"/>
        </w:rPr>
        <w:t xml:space="preserve"> by definition </w:t>
      </w:r>
      <w:r w:rsidRPr="00C63635">
        <w:rPr>
          <w:rStyle w:val="StyleUnderline"/>
          <w:highlight w:val="cyan"/>
        </w:rPr>
        <w:t>must</w:t>
      </w:r>
      <w:r w:rsidRPr="00C63635">
        <w:rPr>
          <w:sz w:val="16"/>
        </w:rPr>
        <w:t xml:space="preserve">—will always </w:t>
      </w:r>
      <w:r w:rsidRPr="00C63635">
        <w:rPr>
          <w:rStyle w:val="Emphasis"/>
          <w:highlight w:val="cyan"/>
        </w:rPr>
        <w:t>reward low‐​quality care</w:t>
      </w:r>
      <w:r w:rsidRPr="00C63635">
        <w:rPr>
          <w:rStyle w:val="StyleUnderline"/>
        </w:rPr>
        <w:t xml:space="preserve"> </w:t>
      </w:r>
      <w:r w:rsidRPr="00C63635">
        <w:rPr>
          <w:rStyle w:val="StyleUnderline"/>
          <w:highlight w:val="cyan"/>
        </w:rPr>
        <w:t xml:space="preserve">and </w:t>
      </w:r>
      <w:r w:rsidRPr="00C63635">
        <w:rPr>
          <w:rStyle w:val="Emphasis"/>
          <w:highlight w:val="cyan"/>
        </w:rPr>
        <w:t>penalize progress</w:t>
      </w:r>
      <w:r w:rsidRPr="00C63635">
        <w:rPr>
          <w:sz w:val="16"/>
        </w:rPr>
        <w:t>.</w:t>
      </w:r>
    </w:p>
    <w:p w14:paraId="24DCF4ED" w14:textId="77777777" w:rsidR="005C7BC9" w:rsidRPr="00C63635" w:rsidRDefault="005C7BC9" w:rsidP="005C7BC9">
      <w:pPr>
        <w:rPr>
          <w:sz w:val="16"/>
        </w:rPr>
      </w:pPr>
      <w:r w:rsidRPr="00C63635">
        <w:rPr>
          <w:sz w:val="16"/>
        </w:rPr>
        <w:t xml:space="preserve">Indeed, the non‐​partisan Medicare Payment Advisory Commission has warned since at least 2003 that Medicare’s approach to health care quality “is largely neutral or negative.” </w:t>
      </w:r>
      <w:r w:rsidRPr="00C63635">
        <w:rPr>
          <w:rStyle w:val="StyleUnderline"/>
        </w:rPr>
        <w:t xml:space="preserve">Enrolling 330 million people in </w:t>
      </w:r>
      <w:r w:rsidRPr="00C63635">
        <w:rPr>
          <w:rStyle w:val="StyleUnderline"/>
          <w:highlight w:val="cyan"/>
        </w:rPr>
        <w:t>the program would</w:t>
      </w:r>
      <w:r w:rsidRPr="00C63635">
        <w:rPr>
          <w:rStyle w:val="StyleUnderline"/>
        </w:rPr>
        <w:t xml:space="preserve"> </w:t>
      </w:r>
      <w:r w:rsidRPr="00C63635">
        <w:rPr>
          <w:sz w:val="16"/>
        </w:rPr>
        <w:t xml:space="preserve">only </w:t>
      </w:r>
      <w:r w:rsidRPr="00C63635">
        <w:rPr>
          <w:rStyle w:val="StyleUnderline"/>
          <w:highlight w:val="cyan"/>
        </w:rPr>
        <w:t>make</w:t>
      </w:r>
      <w:r w:rsidRPr="00C63635">
        <w:rPr>
          <w:rStyle w:val="StyleUnderline"/>
        </w:rPr>
        <w:t xml:space="preserve"> </w:t>
      </w:r>
      <w:r w:rsidRPr="00C63635">
        <w:rPr>
          <w:rStyle w:val="StyleUnderline"/>
          <w:highlight w:val="cyan"/>
        </w:rPr>
        <w:t>the problem worse</w:t>
      </w:r>
      <w:r w:rsidRPr="00C63635">
        <w:rPr>
          <w:sz w:val="16"/>
        </w:rPr>
        <w:t xml:space="preserve">. </w:t>
      </w:r>
    </w:p>
    <w:p w14:paraId="4BACE996" w14:textId="77777777" w:rsidR="005C7BC9" w:rsidRPr="00C63635" w:rsidRDefault="005C7BC9" w:rsidP="005C7BC9">
      <w:pPr>
        <w:rPr>
          <w:sz w:val="16"/>
        </w:rPr>
      </w:pPr>
      <w:r w:rsidRPr="00C63635">
        <w:rPr>
          <w:sz w:val="16"/>
        </w:rPr>
        <w:t xml:space="preserve">Thankfully, there is a (potentially bipartisan) way to reverse Medicare’s negative impact on quality: Apply “public option” principles not to the private health insurance market but to Medicare, where this traditionally Democratic idea would dramatically increase choice and competition. </w:t>
      </w:r>
    </w:p>
    <w:p w14:paraId="4389EFE4" w14:textId="77777777" w:rsidR="005C7BC9" w:rsidRPr="00C63635" w:rsidRDefault="005C7BC9" w:rsidP="005C7BC9">
      <w:pPr>
        <w:rPr>
          <w:sz w:val="16"/>
        </w:rPr>
      </w:pPr>
      <w:r w:rsidRPr="00C63635">
        <w:rPr>
          <w:sz w:val="16"/>
        </w:rPr>
        <w:t xml:space="preserve">Since 1965, </w:t>
      </w:r>
      <w:r w:rsidRPr="00C63635">
        <w:rPr>
          <w:rStyle w:val="StyleUnderline"/>
        </w:rPr>
        <w:t>Medicare has paid providers more for low‐​quality care than for high‐​quality care</w:t>
      </w:r>
      <w:r w:rsidRPr="00C63635">
        <w:rPr>
          <w:sz w:val="16"/>
        </w:rPr>
        <w:t xml:space="preserve">. For example, in 1995, Utah’s Intermountain Health Care reduced mortality by improving how it treated pneumonia. Medicare rewarded those quality improvements by paying Intermountain less. </w:t>
      </w:r>
    </w:p>
    <w:p w14:paraId="1DC4D3D9" w14:textId="77777777" w:rsidR="005C7BC9" w:rsidRPr="00C63635" w:rsidRDefault="005C7BC9" w:rsidP="005C7BC9">
      <w:pPr>
        <w:rPr>
          <w:sz w:val="16"/>
        </w:rPr>
      </w:pPr>
      <w:r w:rsidRPr="00C63635">
        <w:rPr>
          <w:sz w:val="16"/>
        </w:rPr>
        <w:t xml:space="preserve">In 1999, Duke University developed a better way to treat congestive heart failure. Medication adherence increased. Hospitalizations fell. Resource use fell by half. Again, </w:t>
      </w:r>
      <w:r w:rsidRPr="00C63635">
        <w:rPr>
          <w:rStyle w:val="StyleUnderline"/>
        </w:rPr>
        <w:t>Medicare</w:t>
      </w:r>
      <w:r w:rsidRPr="00C63635">
        <w:rPr>
          <w:sz w:val="16"/>
        </w:rPr>
        <w:t xml:space="preserve"> (and private insurers with similar payment rules) </w:t>
      </w:r>
      <w:r w:rsidRPr="00C63635">
        <w:rPr>
          <w:rStyle w:val="StyleUnderline"/>
        </w:rPr>
        <w:t xml:space="preserve">responded by </w:t>
      </w:r>
      <w:r w:rsidRPr="00C63635">
        <w:rPr>
          <w:rStyle w:val="Emphasis"/>
        </w:rPr>
        <w:t>reducing payments</w:t>
      </w:r>
      <w:r w:rsidRPr="00C63635">
        <w:rPr>
          <w:sz w:val="16"/>
        </w:rPr>
        <w:t xml:space="preserve">. Duke eventually had to shutter the program for lack of funds. </w:t>
      </w:r>
    </w:p>
    <w:p w14:paraId="22FFF364" w14:textId="77777777" w:rsidR="005C7BC9" w:rsidRPr="00C63635" w:rsidRDefault="005C7BC9" w:rsidP="005C7BC9">
      <w:pPr>
        <w:rPr>
          <w:sz w:val="16"/>
        </w:rPr>
      </w:pPr>
      <w:r w:rsidRPr="00C63635">
        <w:rPr>
          <w:sz w:val="16"/>
        </w:rPr>
        <w:t xml:space="preserve">In 2002, Whatcom County, Washington improved glucose management for diabetics and stabilized congestive heart failure patients, saving $3,000 per patient. The county ended up shuttering the program for the same reason Duke did. </w:t>
      </w:r>
    </w:p>
    <w:p w14:paraId="502908B6" w14:textId="77777777" w:rsidR="005C7BC9" w:rsidRPr="00C63635" w:rsidRDefault="005C7BC9" w:rsidP="005C7BC9">
      <w:pPr>
        <w:rPr>
          <w:sz w:val="16"/>
        </w:rPr>
      </w:pPr>
      <w:r w:rsidRPr="00C63635">
        <w:rPr>
          <w:rStyle w:val="StyleUnderline"/>
        </w:rPr>
        <w:t>Need more evidence</w:t>
      </w:r>
      <w:r w:rsidRPr="00C63635">
        <w:rPr>
          <w:sz w:val="16"/>
        </w:rPr>
        <w:t>?</w:t>
      </w:r>
    </w:p>
    <w:p w14:paraId="51400F99" w14:textId="77777777" w:rsidR="005C7BC9" w:rsidRPr="00C63635" w:rsidRDefault="005C7BC9" w:rsidP="005C7BC9">
      <w:pPr>
        <w:rPr>
          <w:sz w:val="16"/>
        </w:rPr>
      </w:pPr>
      <w:r w:rsidRPr="00C63635">
        <w:rPr>
          <w:sz w:val="16"/>
        </w:rPr>
        <w:t xml:space="preserve">In 2009, </w:t>
      </w:r>
      <w:r w:rsidRPr="00C63635">
        <w:rPr>
          <w:rStyle w:val="StyleUnderline"/>
        </w:rPr>
        <w:t>Medicare</w:t>
      </w:r>
      <w:r w:rsidRPr="00C63635">
        <w:rPr>
          <w:sz w:val="16"/>
        </w:rPr>
        <w:t xml:space="preserve"> </w:t>
      </w:r>
      <w:r w:rsidRPr="00C63635">
        <w:rPr>
          <w:rStyle w:val="StyleUnderline"/>
        </w:rPr>
        <w:t>reduced payments</w:t>
      </w:r>
      <w:r w:rsidRPr="00C63635">
        <w:rPr>
          <w:sz w:val="16"/>
        </w:rPr>
        <w:t xml:space="preserve"> to Texas’ Baylor Medical Center after the system cut heart‐​failure readmissions in half with no increase in mortality. Hospitals can nearly double net revenues if a Medicare patient develops post‐​operative complications. Medicare pays hospitals nearly $3,000 more per patient when low‐​quality care leads to more post‐​acute care and readmissions. </w:t>
      </w:r>
      <w:r w:rsidRPr="00C63635">
        <w:rPr>
          <w:rStyle w:val="StyleUnderline"/>
        </w:rPr>
        <w:t>Medicare paid a large urban hospital system more when it allowed urinary‐​tract or bloodstream infections than when it prevented them</w:t>
      </w:r>
      <w:r w:rsidRPr="00C63635">
        <w:rPr>
          <w:sz w:val="16"/>
        </w:rPr>
        <w:t xml:space="preserve">. </w:t>
      </w:r>
    </w:p>
    <w:p w14:paraId="21A3467D" w14:textId="77777777" w:rsidR="005C7BC9" w:rsidRPr="00C63635" w:rsidRDefault="005C7BC9" w:rsidP="005C7BC9">
      <w:pPr>
        <w:rPr>
          <w:sz w:val="16"/>
        </w:rPr>
      </w:pPr>
      <w:r w:rsidRPr="00C63635">
        <w:rPr>
          <w:rStyle w:val="Emphasis"/>
          <w:highlight w:val="cyan"/>
        </w:rPr>
        <w:t>It doesn’t have to be this way</w:t>
      </w:r>
      <w:r w:rsidRPr="00C63635">
        <w:rPr>
          <w:sz w:val="16"/>
        </w:rPr>
        <w:t xml:space="preserve">. </w:t>
      </w:r>
    </w:p>
    <w:p w14:paraId="0FD3DE17" w14:textId="77777777" w:rsidR="005C7BC9" w:rsidRPr="00C63635" w:rsidRDefault="005C7BC9" w:rsidP="005C7BC9">
      <w:pPr>
        <w:rPr>
          <w:sz w:val="16"/>
        </w:rPr>
      </w:pPr>
      <w:r w:rsidRPr="00C63635">
        <w:rPr>
          <w:sz w:val="16"/>
        </w:rPr>
        <w:t>In the mid‐​1990s, Group Health Cooperative of Puget Sound improved diabetes care with an “average cost savings [] of $685-$950 per patient per year.” Group Health’s different payment rules—which markets developed a century before Congress enacted Medicare—allowed it to profit from those quality improvements.</w:t>
      </w:r>
    </w:p>
    <w:p w14:paraId="4DFBC011" w14:textId="77777777" w:rsidR="005C7BC9" w:rsidRPr="00C63635" w:rsidRDefault="005C7BC9" w:rsidP="005C7BC9">
      <w:pPr>
        <w:rPr>
          <w:sz w:val="16"/>
        </w:rPr>
      </w:pPr>
      <w:r w:rsidRPr="00C63635">
        <w:rPr>
          <w:sz w:val="16"/>
        </w:rPr>
        <w:t xml:space="preserve">What Sen. Sanders doesn’t get is that </w:t>
      </w:r>
      <w:r w:rsidRPr="00C63635">
        <w:rPr>
          <w:rStyle w:val="StyleUnderline"/>
          <w:highlight w:val="cyan"/>
        </w:rPr>
        <w:t>medicine</w:t>
      </w:r>
      <w:r w:rsidRPr="00C63635">
        <w:rPr>
          <w:rStyle w:val="StyleUnderline"/>
        </w:rPr>
        <w:t xml:space="preserve"> </w:t>
      </w:r>
      <w:r w:rsidRPr="00C63635">
        <w:rPr>
          <w:rStyle w:val="StyleUnderline"/>
          <w:highlight w:val="cyan"/>
        </w:rPr>
        <w:t>is</w:t>
      </w:r>
      <w:r w:rsidRPr="00C63635">
        <w:rPr>
          <w:rStyle w:val="StyleUnderline"/>
        </w:rPr>
        <w:t xml:space="preserve"> </w:t>
      </w:r>
      <w:r w:rsidRPr="00C63635">
        <w:rPr>
          <w:rStyle w:val="Emphasis"/>
        </w:rPr>
        <w:t xml:space="preserve">so </w:t>
      </w:r>
      <w:r w:rsidRPr="00C63635">
        <w:rPr>
          <w:rStyle w:val="Emphasis"/>
          <w:highlight w:val="cyan"/>
        </w:rPr>
        <w:t>complex</w:t>
      </w:r>
      <w:r w:rsidRPr="00C63635">
        <w:rPr>
          <w:sz w:val="16"/>
        </w:rPr>
        <w:t xml:space="preserve">, </w:t>
      </w:r>
      <w:r w:rsidRPr="00C63635">
        <w:rPr>
          <w:rStyle w:val="StyleUnderline"/>
          <w:highlight w:val="cyan"/>
        </w:rPr>
        <w:t xml:space="preserve">no </w:t>
      </w:r>
      <w:r w:rsidRPr="00C63635">
        <w:rPr>
          <w:rStyle w:val="Emphasis"/>
          <w:highlight w:val="cyan"/>
        </w:rPr>
        <w:t>single payment system</w:t>
      </w:r>
      <w:r w:rsidRPr="00C63635">
        <w:rPr>
          <w:rStyle w:val="StyleUnderline"/>
          <w:highlight w:val="cyan"/>
        </w:rPr>
        <w:t xml:space="preserve"> can promote </w:t>
      </w:r>
      <w:r w:rsidRPr="00C63635">
        <w:rPr>
          <w:rStyle w:val="Emphasis"/>
        </w:rPr>
        <w:t>all aspects</w:t>
      </w:r>
      <w:r w:rsidRPr="00C63635">
        <w:rPr>
          <w:rStyle w:val="StyleUnderline"/>
        </w:rPr>
        <w:t xml:space="preserve"> of </w:t>
      </w:r>
      <w:r w:rsidRPr="00C63635">
        <w:rPr>
          <w:rStyle w:val="StyleUnderline"/>
          <w:highlight w:val="cyan"/>
        </w:rPr>
        <w:t>health care quality</w:t>
      </w:r>
      <w:r w:rsidRPr="00C63635">
        <w:rPr>
          <w:sz w:val="16"/>
          <w:highlight w:val="cyan"/>
        </w:rPr>
        <w:t xml:space="preserve">. </w:t>
      </w:r>
      <w:r w:rsidRPr="00C63635">
        <w:rPr>
          <w:rStyle w:val="StyleUnderline"/>
        </w:rPr>
        <w:t xml:space="preserve">Locking in </w:t>
      </w:r>
      <w:r w:rsidRPr="00C63635">
        <w:rPr>
          <w:sz w:val="16"/>
        </w:rPr>
        <w:t xml:space="preserve">any single set of </w:t>
      </w:r>
      <w:r w:rsidRPr="00C63635">
        <w:rPr>
          <w:rStyle w:val="StyleUnderline"/>
        </w:rPr>
        <w:t>payment rules</w:t>
      </w:r>
      <w:r w:rsidRPr="00C63635">
        <w:rPr>
          <w:sz w:val="16"/>
        </w:rPr>
        <w:t xml:space="preserve">—as a single‐​payer system by definition must—will always reward low‐​quality care and penalize progress. </w:t>
      </w:r>
    </w:p>
    <w:p w14:paraId="4E04305B" w14:textId="77777777" w:rsidR="005C7BC9" w:rsidRPr="00C63635" w:rsidRDefault="005C7BC9" w:rsidP="005C7BC9">
      <w:pPr>
        <w:rPr>
          <w:sz w:val="16"/>
        </w:rPr>
      </w:pPr>
      <w:r w:rsidRPr="00C63635">
        <w:rPr>
          <w:sz w:val="16"/>
        </w:rPr>
        <w:t>Competition drives providers to improve all dimensions of quality—</w:t>
      </w:r>
      <w:r w:rsidRPr="00C63635">
        <w:rPr>
          <w:rStyle w:val="StyleUnderline"/>
        </w:rPr>
        <w:t>even those their own payment rules discourage</w:t>
      </w:r>
      <w:r w:rsidRPr="00C63635">
        <w:rPr>
          <w:sz w:val="16"/>
        </w:rPr>
        <w:t xml:space="preserve">. </w:t>
      </w:r>
      <w:r w:rsidRPr="00C63635">
        <w:rPr>
          <w:rStyle w:val="StyleUnderline"/>
        </w:rPr>
        <w:t>Improving care</w:t>
      </w:r>
      <w:r w:rsidRPr="00C63635">
        <w:rPr>
          <w:sz w:val="16"/>
        </w:rPr>
        <w:t xml:space="preserve"> across the board </w:t>
      </w:r>
      <w:r w:rsidRPr="00C63635">
        <w:rPr>
          <w:rStyle w:val="StyleUnderline"/>
        </w:rPr>
        <w:t>requires letting all varieties of payment rules compete on a level playing field</w:t>
      </w:r>
      <w:r w:rsidRPr="00C63635">
        <w:rPr>
          <w:sz w:val="16"/>
        </w:rPr>
        <w:t xml:space="preserve">. </w:t>
      </w:r>
    </w:p>
    <w:p w14:paraId="11BFE748" w14:textId="77777777" w:rsidR="005C7BC9" w:rsidRPr="00C63635" w:rsidRDefault="005C7BC9" w:rsidP="005C7BC9">
      <w:pPr>
        <w:rPr>
          <w:sz w:val="16"/>
        </w:rPr>
      </w:pPr>
      <w:r w:rsidRPr="00C63635">
        <w:rPr>
          <w:sz w:val="16"/>
        </w:rPr>
        <w:t xml:space="preserve">Public‐​option principles demand exactly that: a level playing field where consumers are the ultimate arbiters of quality and efficiency. </w:t>
      </w:r>
      <w:r w:rsidRPr="00C63635">
        <w:rPr>
          <w:rStyle w:val="StyleUnderline"/>
        </w:rPr>
        <w:t>Public‐​option supporters want a new government program to be one of the competitors</w:t>
      </w:r>
      <w:r w:rsidRPr="00C63635">
        <w:rPr>
          <w:sz w:val="16"/>
        </w:rPr>
        <w:t>.</w:t>
      </w:r>
    </w:p>
    <w:p w14:paraId="0A186EEE" w14:textId="77777777" w:rsidR="005C7BC9" w:rsidRPr="00C63635" w:rsidRDefault="005C7BC9" w:rsidP="005C7BC9">
      <w:pPr>
        <w:rPr>
          <w:sz w:val="16"/>
        </w:rPr>
      </w:pPr>
      <w:r w:rsidRPr="00C63635">
        <w:rPr>
          <w:sz w:val="16"/>
        </w:rPr>
        <w:t xml:space="preserve">But </w:t>
      </w:r>
      <w:r w:rsidRPr="00C63635">
        <w:rPr>
          <w:rStyle w:val="StyleUnderline"/>
          <w:highlight w:val="cyan"/>
        </w:rPr>
        <w:t xml:space="preserve">there’s </w:t>
      </w:r>
      <w:r w:rsidRPr="00C63635">
        <w:rPr>
          <w:rStyle w:val="Emphasis"/>
          <w:highlight w:val="cyan"/>
        </w:rPr>
        <w:t>no need</w:t>
      </w:r>
      <w:r w:rsidRPr="00C63635">
        <w:rPr>
          <w:rStyle w:val="StyleUnderline"/>
          <w:highlight w:val="cyan"/>
        </w:rPr>
        <w:t xml:space="preserve"> for a new program</w:t>
      </w:r>
      <w:r w:rsidRPr="00C63635">
        <w:rPr>
          <w:sz w:val="16"/>
        </w:rPr>
        <w:t>. Traditional Medicare is a government‐​run plan that already competes against private insurers. Economist Mark Pauly explains that Medicare “is essentially a risk‐​adjusted voucher program” that lets enrollees choose between a public option and private Medicare Advantage plans.</w:t>
      </w:r>
    </w:p>
    <w:p w14:paraId="666455A8" w14:textId="77777777" w:rsidR="005C7BC9" w:rsidRPr="00C63635" w:rsidRDefault="005C7BC9" w:rsidP="005C7BC9">
      <w:pPr>
        <w:rPr>
          <w:sz w:val="16"/>
        </w:rPr>
      </w:pPr>
      <w:r w:rsidRPr="00C63635">
        <w:rPr>
          <w:rStyle w:val="StyleUnderline"/>
          <w:highlight w:val="cyan"/>
        </w:rPr>
        <w:t>That playing field</w:t>
      </w:r>
      <w:r w:rsidRPr="00C63635">
        <w:rPr>
          <w:sz w:val="16"/>
          <w:highlight w:val="cyan"/>
        </w:rPr>
        <w:t>,</w:t>
      </w:r>
      <w:r w:rsidRPr="00C63635">
        <w:rPr>
          <w:sz w:val="16"/>
        </w:rPr>
        <w:t xml:space="preserve"> however, </w:t>
      </w:r>
      <w:r w:rsidRPr="00C63635">
        <w:rPr>
          <w:rStyle w:val="StyleUnderline"/>
          <w:highlight w:val="cyan"/>
        </w:rPr>
        <w:t xml:space="preserve">is </w:t>
      </w:r>
      <w:r w:rsidRPr="00C63635">
        <w:rPr>
          <w:rStyle w:val="Emphasis"/>
          <w:highlight w:val="cyan"/>
        </w:rPr>
        <w:t>anything but level</w:t>
      </w:r>
      <w:r w:rsidRPr="00C63635">
        <w:rPr>
          <w:sz w:val="16"/>
        </w:rPr>
        <w:t xml:space="preserve">. </w:t>
      </w:r>
      <w:r w:rsidRPr="00C63635">
        <w:rPr>
          <w:rStyle w:val="StyleUnderline"/>
        </w:rPr>
        <w:t>Congress bars certain plans</w:t>
      </w:r>
      <w:r w:rsidRPr="00C63635">
        <w:rPr>
          <w:sz w:val="16"/>
        </w:rPr>
        <w:t xml:space="preserve">, encourages excessive coverage, and penalizes high‐​quality coverage. It further violates public‐​option principles by offering larger subsidies to healthy enrollees if they choose Medicare Advantage, and to sicker enrollees if they choose traditional Medicare. </w:t>
      </w:r>
    </w:p>
    <w:p w14:paraId="32370CE3" w14:textId="77777777" w:rsidR="005C7BC9" w:rsidRPr="00C63635" w:rsidRDefault="005C7BC9" w:rsidP="005C7BC9">
      <w:pPr>
        <w:rPr>
          <w:sz w:val="16"/>
        </w:rPr>
      </w:pPr>
      <w:r w:rsidRPr="00C63635">
        <w:rPr>
          <w:rStyle w:val="StyleUnderline"/>
        </w:rPr>
        <w:t>Public‐​option principles demand eliminating all such distortions</w:t>
      </w:r>
      <w:r w:rsidRPr="00C63635">
        <w:rPr>
          <w:sz w:val="16"/>
        </w:rPr>
        <w:t xml:space="preserve">. Most important, they require that each enrollee’s subsidy neither rise nor fall depending on which health plan, or how much coverage, he or she chooses. Only one type of subsidy can do that: cash. </w:t>
      </w:r>
    </w:p>
    <w:p w14:paraId="04F627CD" w14:textId="77777777" w:rsidR="005C7BC9" w:rsidRPr="00C63635" w:rsidRDefault="005C7BC9" w:rsidP="005C7BC9">
      <w:pPr>
        <w:rPr>
          <w:sz w:val="16"/>
        </w:rPr>
      </w:pPr>
      <w:r w:rsidRPr="00C63635">
        <w:rPr>
          <w:rStyle w:val="StyleUnderline"/>
        </w:rPr>
        <w:t xml:space="preserve">Public‐​option principles require </w:t>
      </w:r>
      <w:r w:rsidRPr="00C63635">
        <w:rPr>
          <w:sz w:val="16"/>
        </w:rPr>
        <w:t xml:space="preserve">that </w:t>
      </w:r>
      <w:r w:rsidRPr="00C63635">
        <w:rPr>
          <w:rStyle w:val="StyleUnderline"/>
        </w:rPr>
        <w:t>Medicare mirror Social Security</w:t>
      </w:r>
      <w:r w:rsidRPr="00C63635">
        <w:rPr>
          <w:sz w:val="16"/>
        </w:rPr>
        <w:t xml:space="preserve">, which gives enrollees cash and trusts them to spend it. In 2022, Medicare will spend enough to give each enrollee an average cash subsidy of $12,100. Income‐​and risk‐​adjustment would give poorer and sicker enrollees thousands more to ensure they could afford coverage. </w:t>
      </w:r>
    </w:p>
    <w:p w14:paraId="726193F3" w14:textId="77777777" w:rsidR="005C7BC9" w:rsidRPr="00C63635" w:rsidRDefault="005C7BC9" w:rsidP="005C7BC9">
      <w:pPr>
        <w:rPr>
          <w:sz w:val="16"/>
        </w:rPr>
      </w:pPr>
      <w:r w:rsidRPr="00C63635">
        <w:rPr>
          <w:sz w:val="16"/>
        </w:rPr>
        <w:t xml:space="preserve">Enrollees would spend that money better than government bureaucrats do. Evidence shows that </w:t>
      </w:r>
      <w:r w:rsidRPr="00C63635">
        <w:rPr>
          <w:rStyle w:val="StyleUnderline"/>
        </w:rPr>
        <w:t>cost‐​conscious patients force providers to reduce prices and that when seniors control their health decisions</w:t>
      </w:r>
      <w:r w:rsidRPr="00C63635">
        <w:rPr>
          <w:sz w:val="16"/>
        </w:rPr>
        <w:t xml:space="preserve">, even those with cognitive limitations make good choices. </w:t>
      </w:r>
    </w:p>
    <w:p w14:paraId="2475BF20" w14:textId="77777777" w:rsidR="005C7BC9" w:rsidRPr="00C63635" w:rsidRDefault="005C7BC9" w:rsidP="005C7BC9">
      <w:pPr>
        <w:rPr>
          <w:sz w:val="16"/>
        </w:rPr>
      </w:pPr>
      <w:r w:rsidRPr="00C63635">
        <w:rPr>
          <w:rStyle w:val="StyleUnderline"/>
        </w:rPr>
        <w:t xml:space="preserve">While </w:t>
      </w:r>
      <w:r w:rsidRPr="00C63635">
        <w:rPr>
          <w:rStyle w:val="StyleUnderline"/>
          <w:highlight w:val="cyan"/>
        </w:rPr>
        <w:t>Medicare for</w:t>
      </w:r>
      <w:r w:rsidRPr="00C63635">
        <w:rPr>
          <w:rStyle w:val="StyleUnderline"/>
        </w:rPr>
        <w:t xml:space="preserve"> </w:t>
      </w:r>
      <w:r w:rsidRPr="00C63635">
        <w:rPr>
          <w:rStyle w:val="StyleUnderline"/>
          <w:highlight w:val="cyan"/>
        </w:rPr>
        <w:t>All would condemn gen</w:t>
      </w:r>
      <w:r w:rsidRPr="00C63635">
        <w:rPr>
          <w:rStyle w:val="StyleUnderline"/>
        </w:rPr>
        <w:t>eration</w:t>
      </w:r>
      <w:r w:rsidRPr="00C63635">
        <w:rPr>
          <w:rStyle w:val="StyleUnderline"/>
          <w:highlight w:val="cyan"/>
        </w:rPr>
        <w:t>s</w:t>
      </w:r>
      <w:r w:rsidRPr="00C63635">
        <w:rPr>
          <w:rStyle w:val="StyleUnderline"/>
        </w:rPr>
        <w:t xml:space="preserve"> </w:t>
      </w:r>
      <w:r w:rsidRPr="00C63635">
        <w:rPr>
          <w:rStyle w:val="StyleUnderline"/>
          <w:highlight w:val="cyan"/>
        </w:rPr>
        <w:t>to low‐​quality care</w:t>
      </w:r>
      <w:r w:rsidRPr="00C63635">
        <w:rPr>
          <w:sz w:val="16"/>
        </w:rPr>
        <w:t xml:space="preserve">, applying public‐​option principles to Medicare would improve health care through choice and competition. It’s a Democratic idea even Republicans can love. </w:t>
      </w:r>
    </w:p>
    <w:p w14:paraId="0875C89D" w14:textId="32454BA6" w:rsidR="005C7BC9" w:rsidRPr="00C63635" w:rsidRDefault="005C7BC9" w:rsidP="005C7BC9">
      <w:pPr>
        <w:pStyle w:val="Heading4"/>
      </w:pPr>
      <w:r w:rsidRPr="00C63635">
        <w:rPr>
          <w:u w:val="single"/>
        </w:rPr>
        <w:t>Private sector</w:t>
      </w:r>
      <w:r w:rsidRPr="00C63635">
        <w:t xml:space="preserve"> healthcare is </w:t>
      </w:r>
      <w:r w:rsidRPr="00C63635">
        <w:rPr>
          <w:u w:val="single"/>
        </w:rPr>
        <w:t>better</w:t>
      </w:r>
      <w:r w:rsidRPr="00C63635">
        <w:t xml:space="preserve"> for quality---</w:t>
      </w:r>
      <w:r w:rsidRPr="00C63635">
        <w:rPr>
          <w:u w:val="single"/>
        </w:rPr>
        <w:t>empirics</w:t>
      </w:r>
      <w:r w:rsidRPr="00C63635">
        <w:t>.</w:t>
      </w:r>
    </w:p>
    <w:p w14:paraId="299DE3F0" w14:textId="77777777" w:rsidR="005C7BC9" w:rsidRPr="00C63635" w:rsidRDefault="005C7BC9" w:rsidP="005C7BC9">
      <w:r w:rsidRPr="00C63635">
        <w:t xml:space="preserve">Bernice </w:t>
      </w:r>
      <w:r w:rsidRPr="00C63635">
        <w:rPr>
          <w:rStyle w:val="Style13ptBold"/>
        </w:rPr>
        <w:t>Yanful et al 23</w:t>
      </w:r>
      <w:r w:rsidRPr="00C63635">
        <w:t xml:space="preserve">, Division of Social and Behavioural Health Sciences, Dalla Lana School of Public Health, University of Toronto, 3/23/23, </w:t>
      </w:r>
      <w:r w:rsidRPr="00C63635">
        <w:rPr>
          <w:i/>
          <w:iCs/>
        </w:rPr>
        <w:t>Health Policy Systems</w:t>
      </w:r>
      <w:r w:rsidRPr="00C63635">
        <w:t>, “Quality of care in the context of universal health coverage: a scoping review,” https://health-policy-systems.biomedcentral.com/articles/10.1186/s12961-022-00957-5, kcab [UHC = Universal Healthcare]</w:t>
      </w:r>
    </w:p>
    <w:p w14:paraId="293E2ACE" w14:textId="77777777" w:rsidR="005C7BC9" w:rsidRPr="00C63635" w:rsidRDefault="005C7BC9" w:rsidP="005C7BC9">
      <w:pPr>
        <w:rPr>
          <w:rStyle w:val="Emphasis"/>
        </w:rPr>
      </w:pPr>
      <w:r w:rsidRPr="00C63635">
        <w:rPr>
          <w:rStyle w:val="Emphasis"/>
          <w:highlight w:val="cyan"/>
        </w:rPr>
        <w:t>Quality impacts</w:t>
      </w:r>
    </w:p>
    <w:p w14:paraId="50FCF8A7" w14:textId="77777777" w:rsidR="005C7BC9" w:rsidRPr="00C63635" w:rsidRDefault="005C7BC9" w:rsidP="005C7BC9">
      <w:pPr>
        <w:rPr>
          <w:sz w:val="16"/>
        </w:rPr>
      </w:pPr>
      <w:r w:rsidRPr="00C63635">
        <w:rPr>
          <w:sz w:val="16"/>
        </w:rPr>
        <w:t>Quality of care outcomes</w:t>
      </w:r>
    </w:p>
    <w:p w14:paraId="13DBF404" w14:textId="77777777" w:rsidR="005C7BC9" w:rsidRPr="00C63635" w:rsidRDefault="005C7BC9" w:rsidP="005C7BC9">
      <w:pPr>
        <w:rPr>
          <w:rStyle w:val="StyleUnderline"/>
        </w:rPr>
      </w:pPr>
      <w:r w:rsidRPr="00C63635">
        <w:rPr>
          <w:sz w:val="16"/>
        </w:rPr>
        <w:t xml:space="preserve">A few of the reviewed articles reported on </w:t>
      </w:r>
      <w:r w:rsidRPr="00C63635">
        <w:rPr>
          <w:rStyle w:val="StyleUnderline"/>
        </w:rPr>
        <w:t xml:space="preserve">empirical </w:t>
      </w:r>
      <w:r w:rsidRPr="00C63635">
        <w:rPr>
          <w:rStyle w:val="StyleUnderline"/>
          <w:highlight w:val="cyan"/>
        </w:rPr>
        <w:t>studies</w:t>
      </w:r>
      <w:r w:rsidRPr="00C63635">
        <w:rPr>
          <w:sz w:val="16"/>
        </w:rPr>
        <w:t xml:space="preserve"> that </w:t>
      </w:r>
      <w:r w:rsidRPr="00C63635">
        <w:rPr>
          <w:rStyle w:val="StyleUnderline"/>
          <w:highlight w:val="cyan"/>
        </w:rPr>
        <w:t>analyzed</w:t>
      </w:r>
      <w:r w:rsidRPr="00C63635">
        <w:rPr>
          <w:sz w:val="16"/>
        </w:rPr>
        <w:t xml:space="preserve"> patient and population </w:t>
      </w:r>
      <w:r w:rsidRPr="00C63635">
        <w:rPr>
          <w:rStyle w:val="StyleUnderline"/>
        </w:rPr>
        <w:t xml:space="preserve">health outcomes in relation to </w:t>
      </w:r>
      <w:r w:rsidRPr="00C63635">
        <w:rPr>
          <w:rStyle w:val="StyleUnderline"/>
          <w:highlight w:val="cyan"/>
        </w:rPr>
        <w:t>quality of care</w:t>
      </w:r>
      <w:r w:rsidRPr="00C63635">
        <w:rPr>
          <w:rStyle w:val="StyleUnderline"/>
        </w:rPr>
        <w:t xml:space="preserve"> </w:t>
      </w:r>
      <w:r w:rsidRPr="00C63635">
        <w:rPr>
          <w:rStyle w:val="StyleUnderline"/>
          <w:highlight w:val="cyan"/>
        </w:rPr>
        <w:t>in the context of UHC</w:t>
      </w:r>
      <w:r w:rsidRPr="00C63635">
        <w:rPr>
          <w:sz w:val="16"/>
        </w:rPr>
        <w:t xml:space="preserve">. Where reported, </w:t>
      </w:r>
      <w:r w:rsidRPr="00C63635">
        <w:rPr>
          <w:rStyle w:val="StyleUnderline"/>
        </w:rPr>
        <w:t>these outcomes were discussed in reference</w:t>
      </w:r>
      <w:r w:rsidRPr="00C63635">
        <w:rPr>
          <w:sz w:val="16"/>
        </w:rPr>
        <w:t xml:space="preserve"> to (i) specific programmes intended </w:t>
      </w:r>
      <w:r w:rsidRPr="00C63635">
        <w:rPr>
          <w:rStyle w:val="StyleUnderline"/>
        </w:rPr>
        <w:t>to improve quality of care and advance UHC</w:t>
      </w:r>
      <w:r w:rsidRPr="00C63635">
        <w:rPr>
          <w:sz w:val="16"/>
        </w:rPr>
        <w:t xml:space="preserve">, (ii) the </w:t>
      </w:r>
      <w:r w:rsidRPr="00C63635">
        <w:rPr>
          <w:rStyle w:val="StyleUnderline"/>
        </w:rPr>
        <w:t>impacts of health insurance schemes or health system reforms</w:t>
      </w:r>
      <w:r w:rsidRPr="00C63635">
        <w:rPr>
          <w:sz w:val="16"/>
        </w:rPr>
        <w:t>, (iii) private versus public sector provision of healthcare and/or (iv) the effects of specific service delivery models.(i)</w:t>
      </w:r>
    </w:p>
    <w:p w14:paraId="782CECA8" w14:textId="77777777" w:rsidR="005C7BC9" w:rsidRPr="00C63635" w:rsidRDefault="005C7BC9" w:rsidP="005C7BC9">
      <w:pPr>
        <w:rPr>
          <w:sz w:val="16"/>
        </w:rPr>
      </w:pPr>
      <w:r w:rsidRPr="00C63635">
        <w:rPr>
          <w:rStyle w:val="StyleUnderline"/>
        </w:rPr>
        <w:t>Regarding</w:t>
      </w:r>
      <w:r w:rsidRPr="00C63635">
        <w:rPr>
          <w:sz w:val="16"/>
        </w:rPr>
        <w:t xml:space="preserve"> </w:t>
      </w:r>
      <w:r w:rsidRPr="00C63635">
        <w:rPr>
          <w:rStyle w:val="StyleUnderline"/>
        </w:rPr>
        <w:t>programmes</w:t>
      </w:r>
      <w:r w:rsidRPr="00C63635">
        <w:rPr>
          <w:sz w:val="16"/>
        </w:rPr>
        <w:t xml:space="preserve"> intended to improve the quality of care, a </w:t>
      </w:r>
      <w:r w:rsidRPr="00C63635">
        <w:rPr>
          <w:rStyle w:val="StyleUnderline"/>
        </w:rPr>
        <w:t>community health extension</w:t>
      </w:r>
      <w:r w:rsidRPr="00C63635">
        <w:rPr>
          <w:sz w:val="16"/>
        </w:rPr>
        <w:t xml:space="preserve"> programme in Ethiopia </w:t>
      </w:r>
      <w:r w:rsidRPr="00C63635">
        <w:rPr>
          <w:rStyle w:val="StyleUnderline"/>
        </w:rPr>
        <w:t>was associated with increased perinatal survival and decreased prevalence of communicable diseases</w:t>
      </w:r>
      <w:r w:rsidRPr="00C63635">
        <w:rPr>
          <w:sz w:val="16"/>
        </w:rPr>
        <w:t>. Though resource constraints such as inadequate medical supplies and limited supervision of health extension workers were noted as challenges, a key success factor included strong community engagement [29].(ii)</w:t>
      </w:r>
    </w:p>
    <w:p w14:paraId="6E7FD380" w14:textId="77777777" w:rsidR="005C7BC9" w:rsidRPr="00C63635" w:rsidRDefault="005C7BC9" w:rsidP="005C7BC9">
      <w:pPr>
        <w:rPr>
          <w:sz w:val="16"/>
        </w:rPr>
      </w:pPr>
      <w:r w:rsidRPr="00C63635">
        <w:rPr>
          <w:sz w:val="16"/>
        </w:rPr>
        <w:t xml:space="preserve">Another six studies examined </w:t>
      </w:r>
      <w:r w:rsidRPr="00C63635">
        <w:rPr>
          <w:rStyle w:val="StyleUnderline"/>
        </w:rPr>
        <w:t>health outcomes in relation to health insurance schemes or health system reforms</w:t>
      </w:r>
      <w:r w:rsidRPr="00C63635">
        <w:rPr>
          <w:sz w:val="16"/>
        </w:rPr>
        <w:t xml:space="preserve"> [25, 40, 46,47,48, 55]. Some improvements in health outcomes were noted. For example, in China, health system reforms aimed at achieving UHC have been associated with decreased maternal mortality rates [25]. However, </w:t>
      </w:r>
      <w:r w:rsidRPr="00C63635">
        <w:rPr>
          <w:rStyle w:val="StyleUnderline"/>
          <w:highlight w:val="cyan"/>
        </w:rPr>
        <w:t xml:space="preserve">the burden of </w:t>
      </w:r>
      <w:r w:rsidRPr="00C63635">
        <w:rPr>
          <w:rStyle w:val="Emphasis"/>
          <w:highlight w:val="cyan"/>
        </w:rPr>
        <w:t>noncommunicable diseases</w:t>
      </w:r>
      <w:r w:rsidRPr="00C63635">
        <w:rPr>
          <w:rStyle w:val="StyleUnderline"/>
        </w:rPr>
        <w:t xml:space="preserve"> such as diabetes </w:t>
      </w:r>
      <w:r w:rsidRPr="00C63635">
        <w:rPr>
          <w:rStyle w:val="Emphasis"/>
          <w:highlight w:val="cyan"/>
        </w:rPr>
        <w:t>is rising</w:t>
      </w:r>
      <w:r w:rsidRPr="00C63635">
        <w:rPr>
          <w:rStyle w:val="StyleUnderline"/>
        </w:rPr>
        <w:t xml:space="preserve"> amid significant gaps in their detection and treatment</w:t>
      </w:r>
      <w:r w:rsidRPr="00C63635">
        <w:rPr>
          <w:sz w:val="16"/>
        </w:rPr>
        <w:t xml:space="preserve"> [47].(iii)</w:t>
      </w:r>
    </w:p>
    <w:p w14:paraId="38E1DA0D" w14:textId="77777777" w:rsidR="005C7BC9" w:rsidRPr="00C63635" w:rsidRDefault="005C7BC9" w:rsidP="005C7BC9">
      <w:pPr>
        <w:rPr>
          <w:sz w:val="16"/>
        </w:rPr>
      </w:pPr>
      <w:r w:rsidRPr="00C63635">
        <w:rPr>
          <w:rStyle w:val="StyleUnderline"/>
        </w:rPr>
        <w:t>Studies</w:t>
      </w:r>
      <w:r w:rsidRPr="00C63635">
        <w:rPr>
          <w:sz w:val="16"/>
        </w:rPr>
        <w:t xml:space="preserve"> also </w:t>
      </w:r>
      <w:r w:rsidRPr="00C63635">
        <w:rPr>
          <w:rStyle w:val="StyleUnderline"/>
        </w:rPr>
        <w:t>compared</w:t>
      </w:r>
      <w:r w:rsidRPr="00C63635">
        <w:rPr>
          <w:sz w:val="16"/>
        </w:rPr>
        <w:t xml:space="preserve"> </w:t>
      </w:r>
      <w:r w:rsidRPr="00C63635">
        <w:rPr>
          <w:rStyle w:val="StyleUnderline"/>
        </w:rPr>
        <w:t>patient outcomes</w:t>
      </w:r>
      <w:r w:rsidRPr="00C63635">
        <w:rPr>
          <w:sz w:val="16"/>
        </w:rPr>
        <w:t xml:space="preserve"> in relation to private versus public sector healthcare provision [24, 56, 58]. How </w:t>
      </w:r>
      <w:r w:rsidRPr="00C63635">
        <w:rPr>
          <w:rStyle w:val="StyleUnderline"/>
        </w:rPr>
        <w:t>the private sector was conceptualized varied across the studies</w:t>
      </w:r>
      <w:r w:rsidRPr="00C63635">
        <w:rPr>
          <w:sz w:val="16"/>
        </w:rPr>
        <w:t xml:space="preserve">, both </w:t>
      </w:r>
      <w:r w:rsidRPr="00C63635">
        <w:rPr>
          <w:rStyle w:val="StyleUnderline"/>
        </w:rPr>
        <w:t>in terms of how it was categorized</w:t>
      </w:r>
      <w:r w:rsidRPr="00C63635">
        <w:rPr>
          <w:sz w:val="16"/>
        </w:rPr>
        <w:t xml:space="preserve"> (e.g. for-profit versus not-for-profit), </w:t>
      </w:r>
      <w:r w:rsidRPr="00C63635">
        <w:rPr>
          <w:rStyle w:val="StyleUnderline"/>
        </w:rPr>
        <w:t>as well as its role</w:t>
      </w:r>
      <w:r w:rsidRPr="00C63635">
        <w:rPr>
          <w:sz w:val="16"/>
        </w:rPr>
        <w:t xml:space="preserve"> in healthcare financing and delivery. Given this heterogeneity, whether the public or private sector leads to higher-quality care and consequently, better health outcomes, is unclear in the reviewed literature. However, the private sector, when financed through out-of-pocket payments, is more likely to exacerbate inequities in access to healthcare.(iv)</w:t>
      </w:r>
    </w:p>
    <w:p w14:paraId="4B76E4A3" w14:textId="77777777" w:rsidR="005C7BC9" w:rsidRPr="00C63635" w:rsidRDefault="005C7BC9" w:rsidP="005C7BC9">
      <w:pPr>
        <w:rPr>
          <w:sz w:val="16"/>
        </w:rPr>
      </w:pPr>
      <w:r w:rsidRPr="00C63635">
        <w:rPr>
          <w:sz w:val="16"/>
        </w:rPr>
        <w:t xml:space="preserve">Finally, two studies examined </w:t>
      </w:r>
      <w:r w:rsidRPr="00C63635">
        <w:rPr>
          <w:rStyle w:val="StyleUnderline"/>
          <w:highlight w:val="cyan"/>
        </w:rPr>
        <w:t>integrated models of care</w:t>
      </w:r>
      <w:r w:rsidRPr="00C63635">
        <w:rPr>
          <w:rStyle w:val="StyleUnderline"/>
        </w:rPr>
        <w:t xml:space="preserve"> and their relationship to health</w:t>
      </w:r>
      <w:r w:rsidRPr="00C63635">
        <w:rPr>
          <w:sz w:val="16"/>
        </w:rPr>
        <w:t xml:space="preserve"> </w:t>
      </w:r>
      <w:r w:rsidRPr="00C63635">
        <w:rPr>
          <w:rStyle w:val="StyleUnderline"/>
        </w:rPr>
        <w:t>outcomes</w:t>
      </w:r>
      <w:r w:rsidRPr="00C63635">
        <w:rPr>
          <w:sz w:val="16"/>
        </w:rPr>
        <w:t xml:space="preserve"> [52, 54]. According to these studies, different forms of service integration may positively impact health, for example, through slowed disease progression [54] and decreased preterm births [52].</w:t>
      </w:r>
    </w:p>
    <w:p w14:paraId="2B2E18BC" w14:textId="77777777" w:rsidR="005C7BC9" w:rsidRPr="00C63635" w:rsidRDefault="005C7BC9" w:rsidP="005C7BC9">
      <w:pPr>
        <w:rPr>
          <w:rStyle w:val="StyleUnderline"/>
        </w:rPr>
      </w:pPr>
      <w:r w:rsidRPr="00C63635">
        <w:rPr>
          <w:rStyle w:val="StyleUnderline"/>
          <w:highlight w:val="cyan"/>
        </w:rPr>
        <w:t>Patient</w:t>
      </w:r>
      <w:r w:rsidRPr="00C63635">
        <w:rPr>
          <w:rStyle w:val="StyleUnderline"/>
        </w:rPr>
        <w:t xml:space="preserve">-reported </w:t>
      </w:r>
      <w:r w:rsidRPr="00C63635">
        <w:rPr>
          <w:rStyle w:val="StyleUnderline"/>
          <w:highlight w:val="cyan"/>
        </w:rPr>
        <w:t>satisfaction</w:t>
      </w:r>
      <w:r w:rsidRPr="00C63635">
        <w:rPr>
          <w:rStyle w:val="StyleUnderline"/>
        </w:rPr>
        <w:t xml:space="preserve"> and trust in health system</w:t>
      </w:r>
    </w:p>
    <w:p w14:paraId="22779DC5" w14:textId="77777777" w:rsidR="005C7BC9" w:rsidRPr="00C63635" w:rsidRDefault="005C7BC9" w:rsidP="005C7BC9">
      <w:pPr>
        <w:rPr>
          <w:sz w:val="16"/>
        </w:rPr>
      </w:pPr>
      <w:r w:rsidRPr="00C63635">
        <w:rPr>
          <w:rStyle w:val="StyleUnderline"/>
        </w:rPr>
        <w:t xml:space="preserve">Reports of </w:t>
      </w:r>
      <w:r w:rsidRPr="00C63635">
        <w:rPr>
          <w:rStyle w:val="StyleUnderline"/>
          <w:highlight w:val="cyan"/>
        </w:rPr>
        <w:t>poor</w:t>
      </w:r>
      <w:r w:rsidRPr="00C63635">
        <w:rPr>
          <w:rStyle w:val="StyleUnderline"/>
        </w:rPr>
        <w:t xml:space="preserve"> perceived </w:t>
      </w:r>
      <w:r w:rsidRPr="00C63635">
        <w:rPr>
          <w:rStyle w:val="StyleUnderline"/>
          <w:highlight w:val="cyan"/>
        </w:rPr>
        <w:t>quality of care</w:t>
      </w:r>
      <w:r w:rsidRPr="00C63635">
        <w:rPr>
          <w:sz w:val="16"/>
        </w:rPr>
        <w:t xml:space="preserve"> and low patient satisfaction as </w:t>
      </w:r>
      <w:r w:rsidRPr="00C63635">
        <w:rPr>
          <w:rStyle w:val="StyleUnderline"/>
        </w:rPr>
        <w:t xml:space="preserve">barriers to healthcare uptake and enrollment in health insurance schemes </w:t>
      </w:r>
      <w:r w:rsidRPr="00C63635">
        <w:rPr>
          <w:rStyle w:val="StyleUnderline"/>
          <w:highlight w:val="cyan"/>
        </w:rPr>
        <w:t>were common</w:t>
      </w:r>
      <w:r w:rsidRPr="00C63635">
        <w:rPr>
          <w:sz w:val="16"/>
        </w:rPr>
        <w:t xml:space="preserve"> across the reviewed studies [26, 28, 36, 40, 44, 47, 55, 56]. For instance, Alhassan et al. [28] found that perceived low quality of care, long wait times and poor treatment by healthcare providers reduced clients’ trust in Ghana’s National Health Insurance Scheme, reducing subsequent re-enrollment rates. In Ghana, perceived quality of care was found to exert a greater influence on men’s decisions regarding care uptake than on women’s decisions [36, 44]. O’Connell et al. [36] suggested </w:t>
      </w:r>
      <w:r w:rsidRPr="00C63635">
        <w:rPr>
          <w:rStyle w:val="StyleUnderline"/>
        </w:rPr>
        <w:t>this gendered difference may be due to men’s care being more likely to be prioritized within household financial decisions</w:t>
      </w:r>
      <w:r w:rsidRPr="00C63635">
        <w:rPr>
          <w:sz w:val="16"/>
        </w:rPr>
        <w:t>, affording them the opportunity to be more discerning regarding the quality of care.</w:t>
      </w:r>
    </w:p>
    <w:p w14:paraId="61EC4E41" w14:textId="77777777" w:rsidR="005C7BC9" w:rsidRPr="00C63635" w:rsidRDefault="005C7BC9" w:rsidP="005C7BC9">
      <w:pPr>
        <w:rPr>
          <w:sz w:val="16"/>
        </w:rPr>
      </w:pPr>
      <w:r w:rsidRPr="00C63635">
        <w:rPr>
          <w:sz w:val="16"/>
        </w:rPr>
        <w:t xml:space="preserve">Several </w:t>
      </w:r>
      <w:r w:rsidRPr="00C63635">
        <w:rPr>
          <w:rStyle w:val="StyleUnderline"/>
        </w:rPr>
        <w:t>studies</w:t>
      </w:r>
      <w:r w:rsidRPr="00C63635">
        <w:rPr>
          <w:sz w:val="16"/>
        </w:rPr>
        <w:t xml:space="preserve"> also </w:t>
      </w:r>
      <w:r w:rsidRPr="00C63635">
        <w:rPr>
          <w:rStyle w:val="StyleUnderline"/>
        </w:rPr>
        <w:t>discussed</w:t>
      </w:r>
      <w:r w:rsidRPr="00C63635">
        <w:rPr>
          <w:sz w:val="16"/>
        </w:rPr>
        <w:t xml:space="preserve"> </w:t>
      </w:r>
      <w:r w:rsidRPr="00C63635">
        <w:rPr>
          <w:rStyle w:val="StyleUnderline"/>
        </w:rPr>
        <w:t>the effects of health system reforms and different service delivery models on patient satisfaction and trust in healthcare systems</w:t>
      </w:r>
      <w:r w:rsidRPr="00C63635">
        <w:rPr>
          <w:sz w:val="16"/>
        </w:rPr>
        <w:t xml:space="preserve"> [23, 28, 29, 31, 38, 43, 47, 54, 57]. Yip et al. noted that despite reforms aimed at expanding access to care across China, many patients have chosen to forgo care at primary healthcare facilities altogether due to a lack of trust and dissatisfaction with quality of care [47]. Similarly, Ravaghi et al. identified contradictory results regarding the effects of hospital autonomy reforms on patient satisfaction. Two studies in Indonesia cited in Ravaghi’s review reported improvements, while others noted decreased or no change in patient satisfaction [38]. In contrast, four reviews found that integrated, people-centred health services may positively impact patient satisfaction [29, 31, 54, 57].</w:t>
      </w:r>
    </w:p>
    <w:p w14:paraId="4182FC97" w14:textId="77777777" w:rsidR="005C7BC9" w:rsidRPr="00C63635" w:rsidRDefault="005C7BC9" w:rsidP="005C7BC9">
      <w:pPr>
        <w:rPr>
          <w:sz w:val="16"/>
        </w:rPr>
      </w:pPr>
      <w:r w:rsidRPr="00C63635">
        <w:rPr>
          <w:rStyle w:val="StyleUnderline"/>
        </w:rPr>
        <w:t>Efficiency</w:t>
      </w:r>
      <w:r w:rsidRPr="00C63635">
        <w:rPr>
          <w:sz w:val="16"/>
        </w:rPr>
        <w:t xml:space="preserve"> of healthcare services and systems</w:t>
      </w:r>
    </w:p>
    <w:p w14:paraId="5920F2B0" w14:textId="77777777" w:rsidR="005C7BC9" w:rsidRPr="00C63635" w:rsidRDefault="005C7BC9" w:rsidP="005C7BC9">
      <w:pPr>
        <w:rPr>
          <w:sz w:val="16"/>
        </w:rPr>
      </w:pPr>
      <w:r w:rsidRPr="00C63635">
        <w:rPr>
          <w:sz w:val="16"/>
        </w:rPr>
        <w:t xml:space="preserve">Twenty-seven studies addressed the </w:t>
      </w:r>
      <w:r w:rsidRPr="00C63635">
        <w:rPr>
          <w:rStyle w:val="StyleUnderline"/>
        </w:rPr>
        <w:t>efficiency of healthcare systems and services</w:t>
      </w:r>
      <w:r w:rsidRPr="00C63635">
        <w:rPr>
          <w:sz w:val="16"/>
        </w:rPr>
        <w:t xml:space="preserve">, which the review by Morgan et al., defined as ‘the extent to which resources are used effectively or are wasted’ [23, p. 608]. These studies discussed inefficiencies in health systems [22, 26, 28, 29, 44, 48], the possible effects of health reforms and other interventions on efficiency [21, 25, 31, 37, 38, 41, 44,45,46,47, 50, 53,54,55, 58, 59], efficiency as a criterion in health policymaking [32], and </w:t>
      </w:r>
      <w:r w:rsidRPr="00C63635">
        <w:rPr>
          <w:rStyle w:val="StyleUnderline"/>
        </w:rPr>
        <w:t xml:space="preserve">the measurement of </w:t>
      </w:r>
      <w:r w:rsidRPr="00C63635">
        <w:rPr>
          <w:rStyle w:val="StyleUnderline"/>
          <w:highlight w:val="cyan"/>
        </w:rPr>
        <w:t>efficiency</w:t>
      </w:r>
      <w:r w:rsidRPr="00C63635">
        <w:rPr>
          <w:sz w:val="16"/>
        </w:rPr>
        <w:t xml:space="preserve"> [22, 30, 42, 51], an example of which, as cited in Rezapour et al.’s study, </w:t>
      </w:r>
      <w:r w:rsidRPr="00C63635">
        <w:rPr>
          <w:rStyle w:val="StyleUnderline"/>
          <w:highlight w:val="cyan"/>
        </w:rPr>
        <w:t>was the percentage</w:t>
      </w:r>
      <w:r w:rsidRPr="00C63635">
        <w:rPr>
          <w:rStyle w:val="StyleUnderline"/>
        </w:rPr>
        <w:t xml:space="preserve"> of </w:t>
      </w:r>
      <w:r w:rsidRPr="00C63635">
        <w:rPr>
          <w:rStyle w:val="StyleUnderline"/>
          <w:highlight w:val="cyan"/>
        </w:rPr>
        <w:t>prescriptions</w:t>
      </w:r>
      <w:r w:rsidRPr="00C63635">
        <w:rPr>
          <w:rStyle w:val="StyleUnderline"/>
        </w:rPr>
        <w:t xml:space="preserve"> including antibiotics in health centres and health posts</w:t>
      </w:r>
      <w:r w:rsidRPr="00C63635">
        <w:rPr>
          <w:sz w:val="16"/>
        </w:rPr>
        <w:t xml:space="preserve"> [51].</w:t>
      </w:r>
    </w:p>
    <w:p w14:paraId="600B2EDD" w14:textId="77777777" w:rsidR="005C7BC9" w:rsidRPr="00C63635" w:rsidRDefault="005C7BC9" w:rsidP="005C7BC9">
      <w:pPr>
        <w:rPr>
          <w:sz w:val="16"/>
        </w:rPr>
      </w:pPr>
      <w:r w:rsidRPr="00C63635">
        <w:rPr>
          <w:sz w:val="16"/>
        </w:rPr>
        <w:t xml:space="preserve">Additionally, some studies </w:t>
      </w:r>
      <w:r w:rsidRPr="00C63635">
        <w:rPr>
          <w:rStyle w:val="StyleUnderline"/>
        </w:rPr>
        <w:t>compared the efficiency of public and private sector healthcare provision</w:t>
      </w:r>
      <w:r w:rsidRPr="00C63635">
        <w:rPr>
          <w:sz w:val="16"/>
        </w:rPr>
        <w:t xml:space="preserve">, reporting mixed results [23, 24, 48, 58, 61]. For example, </w:t>
      </w:r>
      <w:r w:rsidRPr="00C63635">
        <w:rPr>
          <w:rStyle w:val="StyleUnderline"/>
        </w:rPr>
        <w:t>higher overhead costs and lower quality of care outcomes</w:t>
      </w:r>
      <w:r w:rsidRPr="00C63635">
        <w:rPr>
          <w:sz w:val="16"/>
        </w:rPr>
        <w:t xml:space="preserve">, </w:t>
      </w:r>
      <w:r w:rsidRPr="00C63635">
        <w:rPr>
          <w:rStyle w:val="StyleUnderline"/>
        </w:rPr>
        <w:t>including higher death rates</w:t>
      </w:r>
      <w:r w:rsidRPr="00C63635">
        <w:rPr>
          <w:sz w:val="16"/>
        </w:rPr>
        <w:t xml:space="preserve">, </w:t>
      </w:r>
      <w:r w:rsidRPr="00C63635">
        <w:rPr>
          <w:rStyle w:val="StyleUnderline"/>
        </w:rPr>
        <w:t>have been observed</w:t>
      </w:r>
      <w:r w:rsidRPr="00C63635">
        <w:rPr>
          <w:sz w:val="16"/>
        </w:rPr>
        <w:t xml:space="preserve"> in private hospitals compared with public hospitals in the United States [24]. In contrast, research on the National Health Service in England has suggested </w:t>
      </w:r>
      <w:r w:rsidRPr="00C63635">
        <w:rPr>
          <w:rStyle w:val="StyleUnderline"/>
        </w:rPr>
        <w:t xml:space="preserve">that </w:t>
      </w:r>
      <w:r w:rsidRPr="00C63635">
        <w:rPr>
          <w:rStyle w:val="Emphasis"/>
          <w:highlight w:val="cyan"/>
        </w:rPr>
        <w:t>privatization</w:t>
      </w:r>
      <w:r w:rsidRPr="00C63635">
        <w:rPr>
          <w:rStyle w:val="StyleUnderline"/>
        </w:rPr>
        <w:t xml:space="preserve"> and market-oriented reforms have </w:t>
      </w:r>
      <w:r w:rsidRPr="00C63635">
        <w:rPr>
          <w:rStyle w:val="Emphasis"/>
          <w:highlight w:val="cyan"/>
        </w:rPr>
        <w:t>improved the efficiency</w:t>
      </w:r>
      <w:r w:rsidRPr="00C63635">
        <w:rPr>
          <w:rStyle w:val="StyleUnderline"/>
        </w:rPr>
        <w:t xml:space="preserve"> </w:t>
      </w:r>
      <w:r w:rsidRPr="00C63635">
        <w:rPr>
          <w:rStyle w:val="StyleUnderline"/>
          <w:highlight w:val="cyan"/>
        </w:rPr>
        <w:t>of</w:t>
      </w:r>
      <w:r w:rsidRPr="00C63635">
        <w:rPr>
          <w:rStyle w:val="StyleUnderline"/>
        </w:rPr>
        <w:t xml:space="preserve"> hospital </w:t>
      </w:r>
      <w:r w:rsidRPr="00C63635">
        <w:rPr>
          <w:rStyle w:val="StyleUnderline"/>
          <w:highlight w:val="cyan"/>
        </w:rPr>
        <w:t>care</w:t>
      </w:r>
      <w:r w:rsidRPr="00C63635">
        <w:rPr>
          <w:rStyle w:val="StyleUnderline"/>
        </w:rPr>
        <w:t xml:space="preserve"> through cost cutting without evidence of reduced quality</w:t>
      </w:r>
      <w:r w:rsidRPr="00C63635">
        <w:rPr>
          <w:sz w:val="16"/>
        </w:rPr>
        <w:t xml:space="preserve"> [58].</w:t>
      </w:r>
    </w:p>
    <w:p w14:paraId="1B6684FC" w14:textId="0554D572" w:rsidR="005C7BC9" w:rsidRDefault="00D04178" w:rsidP="00D04178">
      <w:pPr>
        <w:pStyle w:val="Heading3"/>
      </w:pPr>
      <w:r>
        <w:t>2NC</w:t>
      </w:r>
      <w:r w:rsidR="00DA5BEE">
        <w:t xml:space="preserve"> – Turns Health</w:t>
      </w:r>
    </w:p>
    <w:p w14:paraId="42375BDD" w14:textId="77777777" w:rsidR="00D04178" w:rsidRPr="00F75F52" w:rsidRDefault="00D04178" w:rsidP="00D04178">
      <w:pPr>
        <w:pStyle w:val="Heading4"/>
      </w:pPr>
      <w:r>
        <w:t xml:space="preserve">Medicare-for-all </w:t>
      </w:r>
      <w:r w:rsidRPr="00F75F52">
        <w:rPr>
          <w:u w:val="single"/>
        </w:rPr>
        <w:t>destroys</w:t>
      </w:r>
      <w:r>
        <w:t xml:space="preserve"> healthcare---increased </w:t>
      </w:r>
      <w:r w:rsidRPr="00F75F52">
        <w:rPr>
          <w:u w:val="single"/>
        </w:rPr>
        <w:t>wait times</w:t>
      </w:r>
      <w:r>
        <w:t xml:space="preserve">, </w:t>
      </w:r>
      <w:r w:rsidRPr="00F75F52">
        <w:rPr>
          <w:u w:val="single"/>
        </w:rPr>
        <w:t>reduced access</w:t>
      </w:r>
      <w:r>
        <w:t xml:space="preserve"> to </w:t>
      </w:r>
      <w:r w:rsidRPr="00F75F52">
        <w:rPr>
          <w:u w:val="single"/>
        </w:rPr>
        <w:t>drugs</w:t>
      </w:r>
      <w:r>
        <w:t xml:space="preserve"> and </w:t>
      </w:r>
      <w:r w:rsidRPr="00F75F52">
        <w:rPr>
          <w:u w:val="single"/>
        </w:rPr>
        <w:t>procedures</w:t>
      </w:r>
      <w:r>
        <w:t xml:space="preserve">, and </w:t>
      </w:r>
      <w:r w:rsidRPr="00F75F52">
        <w:rPr>
          <w:u w:val="single"/>
        </w:rPr>
        <w:t>massive cost</w:t>
      </w:r>
      <w:r>
        <w:t xml:space="preserve"> for </w:t>
      </w:r>
      <w:r w:rsidRPr="00F75F52">
        <w:rPr>
          <w:u w:val="single"/>
        </w:rPr>
        <w:t>everyone</w:t>
      </w:r>
      <w:r>
        <w:t>.</w:t>
      </w:r>
    </w:p>
    <w:p w14:paraId="60CC101D" w14:textId="77777777" w:rsidR="00D04178" w:rsidRDefault="00D04178" w:rsidP="00D04178">
      <w:r>
        <w:t xml:space="preserve">Sally </w:t>
      </w:r>
      <w:r w:rsidRPr="00F75F52">
        <w:rPr>
          <w:rStyle w:val="Style13ptBold"/>
        </w:rPr>
        <w:t>Pipes 20</w:t>
      </w:r>
      <w:r>
        <w:t>, fellow in healthcare policy at the Pacific Research Institute, "Small Businesses Are Making A Big Mistake By Supporting Single-Payer," 3-2-2020, https://www.forbes.com/sites/sallypipes/2020/03/02/small-businesses-are-making-a-big-mistake-by-supporting-single-payer/?sh=2650a9c24e80, ajs</w:t>
      </w:r>
    </w:p>
    <w:p w14:paraId="0F9318C8" w14:textId="77777777" w:rsidR="00D04178" w:rsidRPr="00F75F52" w:rsidRDefault="00D04178" w:rsidP="00D04178">
      <w:pPr>
        <w:rPr>
          <w:sz w:val="14"/>
        </w:rPr>
      </w:pPr>
      <w:r w:rsidRPr="00F75F52">
        <w:rPr>
          <w:rStyle w:val="StyleUnderline"/>
        </w:rPr>
        <w:t>Small-business owners are warming to</w:t>
      </w:r>
      <w:r w:rsidRPr="00F75F52">
        <w:rPr>
          <w:sz w:val="14"/>
        </w:rPr>
        <w:t xml:space="preserve"> the idea of </w:t>
      </w:r>
      <w:r w:rsidRPr="00F75F52">
        <w:rPr>
          <w:rStyle w:val="StyleUnderline"/>
        </w:rPr>
        <w:t>single-payer health care</w:t>
      </w:r>
      <w:r w:rsidRPr="00F75F52">
        <w:rPr>
          <w:sz w:val="14"/>
        </w:rPr>
        <w:t>. Kaiser Health News recently profiled a number of employers who are fed up with the high cost and administrative hassle of providing health insurance to their workers.</w:t>
      </w:r>
    </w:p>
    <w:p w14:paraId="192A67E2" w14:textId="77777777" w:rsidR="00D04178" w:rsidRPr="00F75F52" w:rsidRDefault="00D04178" w:rsidP="00D04178">
      <w:pPr>
        <w:rPr>
          <w:sz w:val="14"/>
        </w:rPr>
      </w:pPr>
      <w:r w:rsidRPr="00F75F52">
        <w:rPr>
          <w:sz w:val="14"/>
        </w:rPr>
        <w:t xml:space="preserve">For these folks, </w:t>
      </w:r>
      <w:r w:rsidRPr="00F75F52">
        <w:rPr>
          <w:rStyle w:val="StyleUnderline"/>
        </w:rPr>
        <w:t xml:space="preserve">Medicare for All might seem like a welcome reprieve. But a </w:t>
      </w:r>
      <w:r w:rsidRPr="00F75F52">
        <w:rPr>
          <w:rStyle w:val="Emphasis"/>
        </w:rPr>
        <w:t>closer look</w:t>
      </w:r>
      <w:r w:rsidRPr="00F75F52">
        <w:rPr>
          <w:rStyle w:val="StyleUnderline"/>
        </w:rPr>
        <w:t xml:space="preserve"> reveals that a </w:t>
      </w:r>
      <w:r w:rsidRPr="00F75F52">
        <w:rPr>
          <w:rStyle w:val="StyleUnderline"/>
          <w:highlight w:val="cyan"/>
        </w:rPr>
        <w:t>government</w:t>
      </w:r>
      <w:r w:rsidRPr="00F75F52">
        <w:rPr>
          <w:rStyle w:val="StyleUnderline"/>
        </w:rPr>
        <w:t xml:space="preserve">-run healthcare </w:t>
      </w:r>
      <w:r w:rsidRPr="00F75F52">
        <w:rPr>
          <w:rStyle w:val="StyleUnderline"/>
          <w:highlight w:val="cyan"/>
        </w:rPr>
        <w:t>system</w:t>
      </w:r>
      <w:r w:rsidRPr="00F75F52">
        <w:rPr>
          <w:rStyle w:val="StyleUnderline"/>
        </w:rPr>
        <w:t xml:space="preserve"> would be </w:t>
      </w:r>
      <w:r w:rsidRPr="00F75F52">
        <w:rPr>
          <w:rStyle w:val="Emphasis"/>
        </w:rPr>
        <w:t>no less difficult</w:t>
      </w:r>
      <w:r w:rsidRPr="00F75F52">
        <w:rPr>
          <w:rStyle w:val="StyleUnderline"/>
        </w:rPr>
        <w:t xml:space="preserve"> to deal with</w:t>
      </w:r>
      <w:r w:rsidRPr="00F75F52">
        <w:rPr>
          <w:sz w:val="14"/>
        </w:rPr>
        <w:t xml:space="preserve"> than the status quo—</w:t>
      </w:r>
      <w:r w:rsidRPr="00F75F52">
        <w:rPr>
          <w:rStyle w:val="StyleUnderline"/>
        </w:rPr>
        <w:t xml:space="preserve">and </w:t>
      </w:r>
      <w:r w:rsidRPr="00F75F52">
        <w:rPr>
          <w:rStyle w:val="StyleUnderline"/>
          <w:highlight w:val="cyan"/>
        </w:rPr>
        <w:t>would</w:t>
      </w:r>
      <w:r w:rsidRPr="00F75F52">
        <w:rPr>
          <w:rStyle w:val="StyleUnderline"/>
        </w:rPr>
        <w:t xml:space="preserve"> actually </w:t>
      </w:r>
      <w:r w:rsidRPr="00F75F52">
        <w:rPr>
          <w:rStyle w:val="Emphasis"/>
          <w:highlight w:val="cyan"/>
        </w:rPr>
        <w:t>raise costs</w:t>
      </w:r>
      <w:r w:rsidRPr="00F75F52">
        <w:rPr>
          <w:rStyle w:val="StyleUnderline"/>
          <w:highlight w:val="cyan"/>
        </w:rPr>
        <w:t xml:space="preserve"> for employers and employees</w:t>
      </w:r>
      <w:r w:rsidRPr="00F75F52">
        <w:rPr>
          <w:sz w:val="14"/>
        </w:rPr>
        <w:t>.</w:t>
      </w:r>
    </w:p>
    <w:p w14:paraId="0ADFF790" w14:textId="77777777" w:rsidR="00D04178" w:rsidRPr="00F75F52" w:rsidRDefault="00D04178" w:rsidP="00D04178">
      <w:pPr>
        <w:rPr>
          <w:sz w:val="14"/>
        </w:rPr>
      </w:pPr>
      <w:r w:rsidRPr="00F75F52">
        <w:rPr>
          <w:sz w:val="14"/>
        </w:rPr>
        <w:t>According to a 2019 survey conducted by the Commonwealth Fund, 58% of small-business owners are at least somewhat in favor of Medicare for All. More than one-third support the idea strongly</w:t>
      </w:r>
    </w:p>
    <w:p w14:paraId="4D28F41A" w14:textId="77777777" w:rsidR="00D04178" w:rsidRPr="00F75F52" w:rsidRDefault="00D04178" w:rsidP="00D04178">
      <w:pPr>
        <w:rPr>
          <w:sz w:val="14"/>
        </w:rPr>
      </w:pPr>
      <w:r w:rsidRPr="00F75F52">
        <w:rPr>
          <w:rStyle w:val="StyleUnderline"/>
        </w:rPr>
        <w:t>Offloading responsibility for health benefits</w:t>
      </w:r>
      <w:r w:rsidRPr="00F75F52">
        <w:rPr>
          <w:sz w:val="14"/>
        </w:rPr>
        <w:t xml:space="preserve"> onto the government </w:t>
      </w:r>
      <w:r w:rsidRPr="00F75F52">
        <w:rPr>
          <w:rStyle w:val="StyleUnderline"/>
        </w:rPr>
        <w:t>may sound like a potential money-and time-saver</w:t>
      </w:r>
      <w:r w:rsidRPr="00F75F52">
        <w:rPr>
          <w:sz w:val="14"/>
        </w:rPr>
        <w:t>. That same Commonwealth Fund survey found that the cost of covering workers is by far small-business owners' top problem. For more than one-quarter of these firms, the paperwork involved in administering a health plan is a serious challenge.</w:t>
      </w:r>
    </w:p>
    <w:p w14:paraId="37296A67" w14:textId="77777777" w:rsidR="00D04178" w:rsidRPr="00F75F52" w:rsidRDefault="00D04178" w:rsidP="00D04178">
      <w:pPr>
        <w:rPr>
          <w:sz w:val="14"/>
        </w:rPr>
      </w:pPr>
      <w:r w:rsidRPr="00F75F52">
        <w:rPr>
          <w:sz w:val="14"/>
        </w:rPr>
        <w:t xml:space="preserve">But </w:t>
      </w:r>
      <w:r w:rsidRPr="00F75F52">
        <w:rPr>
          <w:rStyle w:val="StyleUnderline"/>
        </w:rPr>
        <w:t>Medicare for All won't</w:t>
      </w:r>
      <w:r w:rsidRPr="00F75F52">
        <w:rPr>
          <w:sz w:val="14"/>
        </w:rPr>
        <w:t xml:space="preserve"> just </w:t>
      </w:r>
      <w:r w:rsidRPr="00F75F52">
        <w:rPr>
          <w:rStyle w:val="StyleUnderline"/>
        </w:rPr>
        <w:t xml:space="preserve">make those costs and administrative burdens disappear. It will just </w:t>
      </w:r>
      <w:r w:rsidRPr="00F75F52">
        <w:rPr>
          <w:rStyle w:val="Emphasis"/>
        </w:rPr>
        <w:t>shift them elsewhere</w:t>
      </w:r>
      <w:r w:rsidRPr="00F75F52">
        <w:rPr>
          <w:rStyle w:val="StyleUnderline"/>
        </w:rPr>
        <w:t>—</w:t>
      </w:r>
      <w:r w:rsidRPr="00F75F52">
        <w:rPr>
          <w:sz w:val="14"/>
        </w:rPr>
        <w:t xml:space="preserve">primarily </w:t>
      </w:r>
      <w:r w:rsidRPr="00F75F52">
        <w:rPr>
          <w:rStyle w:val="StyleUnderline"/>
        </w:rPr>
        <w:t>to their employees</w:t>
      </w:r>
      <w:r w:rsidRPr="00F75F52">
        <w:rPr>
          <w:sz w:val="14"/>
        </w:rPr>
        <w:t>.</w:t>
      </w:r>
    </w:p>
    <w:p w14:paraId="4AE3CCE8" w14:textId="77777777" w:rsidR="00D04178" w:rsidRPr="00F75F52" w:rsidRDefault="00D04178" w:rsidP="00D04178">
      <w:pPr>
        <w:rPr>
          <w:rStyle w:val="StyleUnderline"/>
        </w:rPr>
      </w:pPr>
      <w:r w:rsidRPr="00F75F52">
        <w:rPr>
          <w:sz w:val="14"/>
        </w:rPr>
        <w:t xml:space="preserve">As </w:t>
      </w:r>
      <w:r w:rsidRPr="00F75F52">
        <w:rPr>
          <w:rStyle w:val="StyleUnderline"/>
        </w:rPr>
        <w:t>a recent report from the C</w:t>
      </w:r>
      <w:r w:rsidRPr="00F75F52">
        <w:rPr>
          <w:sz w:val="14"/>
        </w:rPr>
        <w:t xml:space="preserve">ongressional </w:t>
      </w:r>
      <w:r w:rsidRPr="00F75F52">
        <w:rPr>
          <w:rStyle w:val="StyleUnderline"/>
        </w:rPr>
        <w:t>B</w:t>
      </w:r>
      <w:r w:rsidRPr="00F75F52">
        <w:rPr>
          <w:sz w:val="14"/>
        </w:rPr>
        <w:t xml:space="preserve">udget </w:t>
      </w:r>
      <w:r w:rsidRPr="00F75F52">
        <w:rPr>
          <w:rStyle w:val="StyleUnderline"/>
        </w:rPr>
        <w:t>O</w:t>
      </w:r>
      <w:r w:rsidRPr="00F75F52">
        <w:rPr>
          <w:sz w:val="14"/>
        </w:rPr>
        <w:t xml:space="preserve">ffice warns, </w:t>
      </w:r>
      <w:r w:rsidRPr="00F75F52">
        <w:rPr>
          <w:rStyle w:val="StyleUnderline"/>
        </w:rPr>
        <w:t xml:space="preserve">the </w:t>
      </w:r>
      <w:r w:rsidRPr="00F75F52">
        <w:rPr>
          <w:rStyle w:val="StyleUnderline"/>
          <w:highlight w:val="cyan"/>
        </w:rPr>
        <w:t>transition</w:t>
      </w:r>
      <w:r w:rsidRPr="00F75F52">
        <w:rPr>
          <w:sz w:val="14"/>
        </w:rPr>
        <w:t xml:space="preserve"> to Medicare for All "</w:t>
      </w:r>
      <w:r w:rsidRPr="00F75F52">
        <w:rPr>
          <w:rStyle w:val="StyleUnderline"/>
          <w:highlight w:val="cyan"/>
        </w:rPr>
        <w:t xml:space="preserve">could be </w:t>
      </w:r>
      <w:r w:rsidRPr="00F75F52">
        <w:rPr>
          <w:rStyle w:val="Emphasis"/>
          <w:highlight w:val="cyan"/>
        </w:rPr>
        <w:t>complicated</w:t>
      </w:r>
      <w:r w:rsidRPr="00F75F52">
        <w:rPr>
          <w:rStyle w:val="StyleUnderline"/>
          <w:highlight w:val="cyan"/>
        </w:rPr>
        <w:t xml:space="preserve">, </w:t>
      </w:r>
      <w:r w:rsidRPr="00F75F52">
        <w:rPr>
          <w:rStyle w:val="Emphasis"/>
          <w:highlight w:val="cyan"/>
        </w:rPr>
        <w:t>challenging</w:t>
      </w:r>
      <w:r w:rsidRPr="00F75F52">
        <w:rPr>
          <w:rStyle w:val="StyleUnderline"/>
          <w:highlight w:val="cyan"/>
        </w:rPr>
        <w:t>, and</w:t>
      </w:r>
      <w:r w:rsidRPr="00F75F52">
        <w:rPr>
          <w:rStyle w:val="StyleUnderline"/>
        </w:rPr>
        <w:t xml:space="preserve"> potentially </w:t>
      </w:r>
      <w:r w:rsidRPr="00F75F52">
        <w:rPr>
          <w:rStyle w:val="Emphasis"/>
          <w:highlight w:val="cyan"/>
        </w:rPr>
        <w:t>disruptive</w:t>
      </w:r>
      <w:r w:rsidRPr="00F75F52">
        <w:rPr>
          <w:sz w:val="14"/>
        </w:rPr>
        <w:t xml:space="preserve">." The report goes on to note that </w:t>
      </w:r>
      <w:r w:rsidRPr="00F75F52">
        <w:rPr>
          <w:rStyle w:val="StyleUnderline"/>
          <w:highlight w:val="cyan"/>
        </w:rPr>
        <w:t>patients</w:t>
      </w:r>
      <w:r w:rsidRPr="00F75F52">
        <w:rPr>
          <w:rStyle w:val="StyleUnderline"/>
        </w:rPr>
        <w:t xml:space="preserve"> could </w:t>
      </w:r>
      <w:r w:rsidRPr="00F75F52">
        <w:rPr>
          <w:rStyle w:val="StyleUnderline"/>
          <w:highlight w:val="cyan"/>
        </w:rPr>
        <w:t>face "</w:t>
      </w:r>
      <w:r w:rsidRPr="00F75F52">
        <w:rPr>
          <w:rStyle w:val="Emphasis"/>
          <w:highlight w:val="cyan"/>
        </w:rPr>
        <w:t>increased wait times</w:t>
      </w:r>
      <w:r w:rsidRPr="00F75F52">
        <w:rPr>
          <w:rStyle w:val="StyleUnderline"/>
          <w:highlight w:val="cyan"/>
        </w:rPr>
        <w:t xml:space="preserve"> and </w:t>
      </w:r>
      <w:r w:rsidRPr="00F75F52">
        <w:rPr>
          <w:rStyle w:val="Emphasis"/>
          <w:highlight w:val="cyan"/>
        </w:rPr>
        <w:t>reduced access to care</w:t>
      </w:r>
      <w:r w:rsidRPr="00F75F52">
        <w:rPr>
          <w:rStyle w:val="StyleUnderline"/>
        </w:rPr>
        <w:t>" under single-payer and "would not have a choice of insurer or health benefits."</w:t>
      </w:r>
    </w:p>
    <w:p w14:paraId="2038B1CE" w14:textId="77777777" w:rsidR="00D04178" w:rsidRPr="00F75F52" w:rsidRDefault="00D04178" w:rsidP="00D04178">
      <w:pPr>
        <w:rPr>
          <w:sz w:val="14"/>
        </w:rPr>
      </w:pPr>
      <w:r w:rsidRPr="00F75F52">
        <w:rPr>
          <w:rStyle w:val="StyleUnderline"/>
          <w:highlight w:val="cyan"/>
        </w:rPr>
        <w:t>Workers</w:t>
      </w:r>
      <w:r w:rsidRPr="00F75F52">
        <w:rPr>
          <w:rStyle w:val="StyleUnderline"/>
        </w:rPr>
        <w:t xml:space="preserve"> can look forward to </w:t>
      </w:r>
      <w:r w:rsidRPr="00F75F52">
        <w:rPr>
          <w:rStyle w:val="Emphasis"/>
          <w:highlight w:val="cyan"/>
        </w:rPr>
        <w:t>fight</w:t>
      </w:r>
      <w:r w:rsidRPr="00F75F52">
        <w:rPr>
          <w:rStyle w:val="Emphasis"/>
        </w:rPr>
        <w:t>ing their new insurance company</w:t>
      </w:r>
      <w:r w:rsidRPr="00F75F52">
        <w:rPr>
          <w:rStyle w:val="StyleUnderline"/>
        </w:rPr>
        <w:t>—</w:t>
      </w:r>
      <w:r w:rsidRPr="00F75F52">
        <w:rPr>
          <w:rStyle w:val="StyleUnderline"/>
          <w:highlight w:val="cyan"/>
        </w:rPr>
        <w:t>the</w:t>
      </w:r>
      <w:r w:rsidRPr="00F75F52">
        <w:rPr>
          <w:rStyle w:val="StyleUnderline"/>
        </w:rPr>
        <w:t xml:space="preserve"> federal </w:t>
      </w:r>
      <w:r w:rsidRPr="00F75F52">
        <w:rPr>
          <w:rStyle w:val="StyleUnderline"/>
          <w:highlight w:val="cyan"/>
        </w:rPr>
        <w:t>government</w:t>
      </w:r>
      <w:r w:rsidRPr="00F75F52">
        <w:rPr>
          <w:rStyle w:val="StyleUnderline"/>
        </w:rPr>
        <w:t xml:space="preserve">—for </w:t>
      </w:r>
      <w:r w:rsidRPr="00F75F52">
        <w:rPr>
          <w:rStyle w:val="Emphasis"/>
          <w:highlight w:val="cyan"/>
        </w:rPr>
        <w:t>coverage</w:t>
      </w:r>
      <w:r w:rsidRPr="00F75F52">
        <w:rPr>
          <w:rStyle w:val="StyleUnderline"/>
          <w:highlight w:val="cyan"/>
        </w:rPr>
        <w:t xml:space="preserve"> of</w:t>
      </w:r>
      <w:r w:rsidRPr="00F75F52">
        <w:rPr>
          <w:rStyle w:val="StyleUnderline"/>
        </w:rPr>
        <w:t xml:space="preserve"> the brand-name </w:t>
      </w:r>
      <w:r w:rsidRPr="00F75F52">
        <w:rPr>
          <w:rStyle w:val="StyleUnderline"/>
          <w:highlight w:val="cyan"/>
        </w:rPr>
        <w:t>drug they need or</w:t>
      </w:r>
      <w:r w:rsidRPr="00F75F52">
        <w:rPr>
          <w:rStyle w:val="StyleUnderline"/>
        </w:rPr>
        <w:t xml:space="preserve"> the experimental </w:t>
      </w:r>
      <w:r w:rsidRPr="00F75F52">
        <w:rPr>
          <w:rStyle w:val="StyleUnderline"/>
          <w:highlight w:val="cyan"/>
        </w:rPr>
        <w:t>procedure</w:t>
      </w:r>
      <w:r w:rsidRPr="00F75F52">
        <w:rPr>
          <w:rStyle w:val="StyleUnderline"/>
        </w:rPr>
        <w:t xml:space="preserve"> their </w:t>
      </w:r>
      <w:r w:rsidRPr="00F75F52">
        <w:rPr>
          <w:rStyle w:val="StyleUnderline"/>
          <w:highlight w:val="cyan"/>
        </w:rPr>
        <w:t xml:space="preserve">doctor recommends but </w:t>
      </w:r>
      <w:r w:rsidRPr="00F75F52">
        <w:rPr>
          <w:rStyle w:val="Emphasis"/>
          <w:highlight w:val="cyan"/>
        </w:rPr>
        <w:t>bureaucrats</w:t>
      </w:r>
      <w:r w:rsidRPr="00F75F52">
        <w:rPr>
          <w:rStyle w:val="StyleUnderline"/>
          <w:highlight w:val="cyan"/>
        </w:rPr>
        <w:t xml:space="preserve"> think is </w:t>
      </w:r>
      <w:r w:rsidRPr="00F75F52">
        <w:rPr>
          <w:rStyle w:val="Emphasis"/>
          <w:highlight w:val="cyan"/>
        </w:rPr>
        <w:t>too expensive</w:t>
      </w:r>
      <w:r w:rsidRPr="00F75F52">
        <w:rPr>
          <w:rStyle w:val="Emphasis"/>
        </w:rPr>
        <w:t xml:space="preserve"> or unproven</w:t>
      </w:r>
      <w:r w:rsidRPr="00F75F52">
        <w:rPr>
          <w:sz w:val="14"/>
        </w:rPr>
        <w:t>.</w:t>
      </w:r>
    </w:p>
    <w:p w14:paraId="3A09F74A" w14:textId="77777777" w:rsidR="00D04178" w:rsidRPr="00F75F52" w:rsidRDefault="00D04178" w:rsidP="00D04178">
      <w:pPr>
        <w:rPr>
          <w:rStyle w:val="StyleUnderline"/>
        </w:rPr>
      </w:pPr>
      <w:r w:rsidRPr="00F75F52">
        <w:rPr>
          <w:rStyle w:val="StyleUnderline"/>
        </w:rPr>
        <w:t>Think the government can be more benevolent than a private insurer? Think again.</w:t>
      </w:r>
    </w:p>
    <w:p w14:paraId="2B60A85A" w14:textId="77777777" w:rsidR="00D04178" w:rsidRPr="00F75F52" w:rsidRDefault="00D04178" w:rsidP="00D04178">
      <w:pPr>
        <w:rPr>
          <w:sz w:val="14"/>
        </w:rPr>
      </w:pPr>
      <w:r w:rsidRPr="00F75F52">
        <w:rPr>
          <w:rStyle w:val="StyleUnderline"/>
        </w:rPr>
        <w:t>Canada's single-payer</w:t>
      </w:r>
      <w:r w:rsidRPr="00F75F52">
        <w:rPr>
          <w:sz w:val="14"/>
        </w:rPr>
        <w:t xml:space="preserve"> healthcare </w:t>
      </w:r>
      <w:r w:rsidRPr="00F75F52">
        <w:rPr>
          <w:rStyle w:val="StyleUnderline"/>
          <w:highlight w:val="cyan"/>
        </w:rPr>
        <w:t>system</w:t>
      </w:r>
      <w:r w:rsidRPr="00F75F52">
        <w:rPr>
          <w:sz w:val="14"/>
        </w:rPr>
        <w:t>—</w:t>
      </w:r>
      <w:r w:rsidRPr="00F75F52">
        <w:rPr>
          <w:rStyle w:val="StyleUnderline"/>
        </w:rPr>
        <w:t>the closest</w:t>
      </w:r>
      <w:r w:rsidRPr="00F75F52">
        <w:rPr>
          <w:sz w:val="14"/>
        </w:rPr>
        <w:t xml:space="preserve"> analog to </w:t>
      </w:r>
      <w:r w:rsidRPr="00F75F52">
        <w:rPr>
          <w:rStyle w:val="StyleUnderline"/>
        </w:rPr>
        <w:t>Medicare for All</w:t>
      </w:r>
      <w:r w:rsidRPr="00F75F52">
        <w:rPr>
          <w:sz w:val="14"/>
        </w:rPr>
        <w:t>—</w:t>
      </w:r>
      <w:r w:rsidRPr="00F75F52">
        <w:rPr>
          <w:rStyle w:val="StyleUnderline"/>
          <w:highlight w:val="cyan"/>
        </w:rPr>
        <w:t>restricts</w:t>
      </w:r>
      <w:r w:rsidRPr="00F75F52">
        <w:rPr>
          <w:sz w:val="14"/>
        </w:rPr>
        <w:t xml:space="preserve"> the availability of </w:t>
      </w:r>
      <w:r w:rsidRPr="00F75F52">
        <w:rPr>
          <w:rStyle w:val="StyleUnderline"/>
          <w:highlight w:val="cyan"/>
        </w:rPr>
        <w:t xml:space="preserve">cutting-edge drugs because it </w:t>
      </w:r>
      <w:r w:rsidRPr="00F75F52">
        <w:rPr>
          <w:rStyle w:val="Emphasis"/>
          <w:highlight w:val="cyan"/>
        </w:rPr>
        <w:t>doesn't want to pay</w:t>
      </w:r>
      <w:r w:rsidRPr="00F75F52">
        <w:rPr>
          <w:rStyle w:val="StyleUnderline"/>
        </w:rPr>
        <w:t xml:space="preserve"> for them</w:t>
      </w:r>
      <w:r w:rsidRPr="00F75F52">
        <w:rPr>
          <w:sz w:val="14"/>
        </w:rPr>
        <w:t>. One analysis of 243 new medicines in 15 therapeutic categories brought to market between 2011 and 2018 showed that just 119—</w:t>
      </w:r>
      <w:r w:rsidRPr="00F75F52">
        <w:rPr>
          <w:rStyle w:val="Emphasis"/>
          <w:highlight w:val="cyan"/>
        </w:rPr>
        <w:t>less than half</w:t>
      </w:r>
      <w:r w:rsidRPr="00F75F52">
        <w:rPr>
          <w:sz w:val="14"/>
        </w:rPr>
        <w:t>—</w:t>
      </w:r>
      <w:r w:rsidRPr="00F75F52">
        <w:rPr>
          <w:rStyle w:val="StyleUnderline"/>
          <w:highlight w:val="cyan"/>
        </w:rPr>
        <w:t>were available</w:t>
      </w:r>
      <w:r w:rsidRPr="00F75F52">
        <w:rPr>
          <w:rStyle w:val="StyleUnderline"/>
        </w:rPr>
        <w:t xml:space="preserve"> in Canada</w:t>
      </w:r>
      <w:r w:rsidRPr="00F75F52">
        <w:rPr>
          <w:sz w:val="14"/>
        </w:rPr>
        <w:t>. U.S patients had access to 213 of those new drugs.</w:t>
      </w:r>
    </w:p>
    <w:p w14:paraId="36274FB3" w14:textId="77777777" w:rsidR="00D04178" w:rsidRPr="00F75F52" w:rsidRDefault="00D04178" w:rsidP="00D04178">
      <w:pPr>
        <w:rPr>
          <w:sz w:val="14"/>
        </w:rPr>
      </w:pPr>
      <w:r w:rsidRPr="00F75F52">
        <w:rPr>
          <w:sz w:val="14"/>
        </w:rPr>
        <w:t xml:space="preserve">Then </w:t>
      </w:r>
      <w:r w:rsidRPr="00F75F52">
        <w:rPr>
          <w:rStyle w:val="StyleUnderline"/>
          <w:highlight w:val="cyan"/>
        </w:rPr>
        <w:t xml:space="preserve">there's the issue of </w:t>
      </w:r>
      <w:r w:rsidRPr="00F75F52">
        <w:rPr>
          <w:rStyle w:val="Emphasis"/>
          <w:highlight w:val="cyan"/>
        </w:rPr>
        <w:t>cost</w:t>
      </w:r>
      <w:r w:rsidRPr="00F75F52">
        <w:rPr>
          <w:sz w:val="14"/>
        </w:rPr>
        <w:t xml:space="preserve">. </w:t>
      </w:r>
      <w:r w:rsidRPr="00F75F52">
        <w:rPr>
          <w:rStyle w:val="StyleUnderline"/>
        </w:rPr>
        <w:t>One</w:t>
      </w:r>
      <w:r w:rsidRPr="00F75F52">
        <w:rPr>
          <w:sz w:val="14"/>
        </w:rPr>
        <w:t xml:space="preserve"> of the </w:t>
      </w:r>
      <w:r w:rsidRPr="00F75F52">
        <w:rPr>
          <w:rStyle w:val="StyleUnderline"/>
        </w:rPr>
        <w:t>small-business owner</w:t>
      </w:r>
      <w:r w:rsidRPr="00F75F52">
        <w:rPr>
          <w:rStyle w:val="StyleUnderline"/>
          <w:sz w:val="14"/>
          <w:u w:val="none"/>
        </w:rPr>
        <w:t>s</w:t>
      </w:r>
      <w:r w:rsidRPr="00F75F52">
        <w:rPr>
          <w:sz w:val="14"/>
        </w:rPr>
        <w:t xml:space="preserve"> profiled by Kaiser Health News said that he </w:t>
      </w:r>
      <w:r w:rsidRPr="00F75F52">
        <w:rPr>
          <w:rStyle w:val="StyleUnderline"/>
        </w:rPr>
        <w:t>spent</w:t>
      </w:r>
      <w:r w:rsidRPr="00F75F52">
        <w:rPr>
          <w:sz w:val="14"/>
        </w:rPr>
        <w:t xml:space="preserve"> about </w:t>
      </w:r>
      <w:r w:rsidRPr="00F75F52">
        <w:rPr>
          <w:rStyle w:val="StyleUnderline"/>
        </w:rPr>
        <w:t>10% of his payroll on health benefits</w:t>
      </w:r>
      <w:r w:rsidRPr="00F75F52">
        <w:rPr>
          <w:sz w:val="14"/>
        </w:rPr>
        <w:t>.</w:t>
      </w:r>
    </w:p>
    <w:p w14:paraId="1D29590D" w14:textId="77777777" w:rsidR="00D04178" w:rsidRDefault="00D04178" w:rsidP="00D04178">
      <w:pPr>
        <w:rPr>
          <w:sz w:val="14"/>
        </w:rPr>
      </w:pPr>
      <w:r w:rsidRPr="00F75F52">
        <w:rPr>
          <w:rStyle w:val="StyleUnderline"/>
        </w:rPr>
        <w:t xml:space="preserve">That </w:t>
      </w:r>
      <w:r w:rsidRPr="00F75F52">
        <w:rPr>
          <w:rStyle w:val="Emphasis"/>
        </w:rPr>
        <w:t>sounds like a deal</w:t>
      </w:r>
      <w:r w:rsidRPr="00F75F52">
        <w:rPr>
          <w:sz w:val="14"/>
        </w:rPr>
        <w:t xml:space="preserve">, </w:t>
      </w:r>
      <w:r w:rsidRPr="00F75F52">
        <w:rPr>
          <w:rStyle w:val="StyleUnderline"/>
        </w:rPr>
        <w:t>compared to Medicare for All</w:t>
      </w:r>
      <w:r w:rsidRPr="00F75F52">
        <w:rPr>
          <w:sz w:val="14"/>
        </w:rPr>
        <w:t>.</w:t>
      </w:r>
    </w:p>
    <w:p w14:paraId="564A0517" w14:textId="77777777" w:rsidR="00D04178" w:rsidRDefault="00D04178" w:rsidP="00D04178">
      <w:pPr>
        <w:rPr>
          <w:sz w:val="14"/>
        </w:rPr>
      </w:pPr>
      <w:r>
        <w:rPr>
          <w:sz w:val="14"/>
        </w:rPr>
        <w:t>These days, Medicare for All's chief advocate, Senator Bernie Sanders, has been mum about how he'd pay for it. A few years ago, he floated several ideas for financing a less comprehensive version of Medicare for All than the one he's pitching on the campaign trail now.</w:t>
      </w:r>
    </w:p>
    <w:p w14:paraId="70B21420" w14:textId="77777777" w:rsidR="00D04178" w:rsidRDefault="00D04178" w:rsidP="00D04178">
      <w:pPr>
        <w:rPr>
          <w:sz w:val="14"/>
        </w:rPr>
      </w:pPr>
      <w:r>
        <w:rPr>
          <w:sz w:val="14"/>
        </w:rPr>
        <w:t>Those ideas included a new 7.5% payroll tax on employers, and a 4% "income-based premium" paid by households. For some employers, that tax tab could be a heck of a lot higher than what they're currently paying for health insurance.</w:t>
      </w:r>
    </w:p>
    <w:p w14:paraId="7ABB087B" w14:textId="77777777" w:rsidR="00D04178" w:rsidRPr="00F75F52" w:rsidRDefault="00D04178" w:rsidP="00D04178">
      <w:pPr>
        <w:rPr>
          <w:sz w:val="14"/>
        </w:rPr>
      </w:pPr>
      <w:r w:rsidRPr="00F75F52">
        <w:rPr>
          <w:rStyle w:val="StyleUnderline"/>
          <w:highlight w:val="cyan"/>
        </w:rPr>
        <w:t>Medicare for All would</w:t>
      </w:r>
      <w:r w:rsidRPr="00F75F52">
        <w:rPr>
          <w:sz w:val="14"/>
        </w:rPr>
        <w:t xml:space="preserve"> also </w:t>
      </w:r>
      <w:r w:rsidRPr="00F75F52">
        <w:rPr>
          <w:rStyle w:val="Emphasis"/>
          <w:highlight w:val="cyan"/>
        </w:rPr>
        <w:t>eliminate</w:t>
      </w:r>
      <w:r w:rsidRPr="00F75F52">
        <w:rPr>
          <w:rStyle w:val="Emphasis"/>
        </w:rPr>
        <w:t xml:space="preserve"> the </w:t>
      </w:r>
      <w:r w:rsidRPr="00F75F52">
        <w:rPr>
          <w:rStyle w:val="Emphasis"/>
          <w:highlight w:val="cyan"/>
        </w:rPr>
        <w:t>tax break</w:t>
      </w:r>
      <w:r w:rsidRPr="00F75F52">
        <w:rPr>
          <w:rStyle w:val="StyleUnderline"/>
        </w:rPr>
        <w:t xml:space="preserve"> for employer-sponsored coverage</w:t>
      </w:r>
      <w:r w:rsidRPr="00F75F52">
        <w:rPr>
          <w:sz w:val="14"/>
        </w:rPr>
        <w:t xml:space="preserve"> by, well, outlawing employer-sponsored coverage. Under the status quo, </w:t>
      </w:r>
      <w:r w:rsidRPr="00F75F52">
        <w:rPr>
          <w:rStyle w:val="StyleUnderline"/>
          <w:highlight w:val="cyan"/>
        </w:rPr>
        <w:t>many</w:t>
      </w:r>
      <w:r w:rsidRPr="00F75F52">
        <w:rPr>
          <w:rStyle w:val="StyleUnderline"/>
        </w:rPr>
        <w:t xml:space="preserve"> families </w:t>
      </w:r>
      <w:r w:rsidRPr="00F75F52">
        <w:rPr>
          <w:rStyle w:val="StyleUnderline"/>
          <w:highlight w:val="cyan"/>
        </w:rPr>
        <w:t xml:space="preserve">receive </w:t>
      </w:r>
      <w:r w:rsidRPr="00F75F52">
        <w:rPr>
          <w:rStyle w:val="Emphasis"/>
          <w:highlight w:val="cyan"/>
        </w:rPr>
        <w:t>thousands</w:t>
      </w:r>
      <w:r w:rsidRPr="00F75F52">
        <w:rPr>
          <w:sz w:val="14"/>
        </w:rPr>
        <w:t xml:space="preserve"> of dollars </w:t>
      </w:r>
      <w:r w:rsidRPr="00F75F52">
        <w:rPr>
          <w:rStyle w:val="StyleUnderline"/>
          <w:highlight w:val="cyan"/>
        </w:rPr>
        <w:t xml:space="preserve">in </w:t>
      </w:r>
      <w:r w:rsidRPr="00F75F52">
        <w:rPr>
          <w:rStyle w:val="Emphasis"/>
          <w:highlight w:val="cyan"/>
        </w:rPr>
        <w:t>untaxed comp</w:t>
      </w:r>
      <w:r w:rsidRPr="00F75F52">
        <w:rPr>
          <w:rStyle w:val="Emphasis"/>
        </w:rPr>
        <w:t>ensation</w:t>
      </w:r>
      <w:r w:rsidRPr="00F75F52">
        <w:rPr>
          <w:rStyle w:val="StyleUnderline"/>
        </w:rPr>
        <w:t xml:space="preserve"> </w:t>
      </w:r>
      <w:r w:rsidRPr="00F75F52">
        <w:rPr>
          <w:rStyle w:val="StyleUnderline"/>
          <w:highlight w:val="cyan"/>
        </w:rPr>
        <w:t>in</w:t>
      </w:r>
      <w:r w:rsidRPr="00F75F52">
        <w:rPr>
          <w:rStyle w:val="StyleUnderline"/>
        </w:rPr>
        <w:t xml:space="preserve"> the form of health </w:t>
      </w:r>
      <w:r w:rsidRPr="00F75F52">
        <w:rPr>
          <w:rStyle w:val="StyleUnderline"/>
          <w:highlight w:val="cyan"/>
        </w:rPr>
        <w:t>benefits</w:t>
      </w:r>
      <w:r w:rsidRPr="00F75F52">
        <w:rPr>
          <w:rStyle w:val="StyleUnderline"/>
        </w:rPr>
        <w:t xml:space="preserve">. </w:t>
      </w:r>
      <w:r w:rsidRPr="00F75F52">
        <w:rPr>
          <w:rStyle w:val="StyleUnderline"/>
          <w:highlight w:val="cyan"/>
        </w:rPr>
        <w:t>Even if they recapture</w:t>
      </w:r>
      <w:r w:rsidRPr="00F75F52">
        <w:rPr>
          <w:rStyle w:val="StyleUnderline"/>
        </w:rPr>
        <w:t xml:space="preserve"> that compensation</w:t>
      </w:r>
      <w:r w:rsidRPr="00F75F52">
        <w:rPr>
          <w:sz w:val="14"/>
        </w:rPr>
        <w:t xml:space="preserve"> dollar for dollar </w:t>
      </w:r>
      <w:r w:rsidRPr="00F75F52">
        <w:rPr>
          <w:rStyle w:val="StyleUnderline"/>
        </w:rPr>
        <w:t>in</w:t>
      </w:r>
      <w:r w:rsidRPr="00F75F52">
        <w:rPr>
          <w:sz w:val="14"/>
        </w:rPr>
        <w:t xml:space="preserve"> the form of </w:t>
      </w:r>
      <w:r w:rsidRPr="00F75F52">
        <w:rPr>
          <w:rStyle w:val="StyleUnderline"/>
          <w:highlight w:val="cyan"/>
        </w:rPr>
        <w:t>cash</w:t>
      </w:r>
      <w:r w:rsidRPr="00F75F52">
        <w:rPr>
          <w:sz w:val="14"/>
        </w:rPr>
        <w:t xml:space="preserve"> wages—a debatable proposition—</w:t>
      </w:r>
      <w:r w:rsidRPr="00F75F52">
        <w:rPr>
          <w:rStyle w:val="StyleUnderline"/>
          <w:highlight w:val="cyan"/>
        </w:rPr>
        <w:t xml:space="preserve">they'll be </w:t>
      </w:r>
      <w:r w:rsidRPr="00F75F52">
        <w:rPr>
          <w:rStyle w:val="Emphasis"/>
          <w:highlight w:val="cyan"/>
        </w:rPr>
        <w:t>worse off</w:t>
      </w:r>
      <w:r w:rsidRPr="00F75F52">
        <w:rPr>
          <w:rStyle w:val="StyleUnderline"/>
        </w:rPr>
        <w:t xml:space="preserve">, </w:t>
      </w:r>
      <w:r w:rsidRPr="00F75F52">
        <w:rPr>
          <w:rStyle w:val="StyleUnderline"/>
          <w:highlight w:val="cyan"/>
        </w:rPr>
        <w:t>since that</w:t>
      </w:r>
      <w:r w:rsidRPr="00F75F52">
        <w:rPr>
          <w:rStyle w:val="StyleUnderline"/>
        </w:rPr>
        <w:t xml:space="preserve"> compensation </w:t>
      </w:r>
      <w:r w:rsidRPr="00F75F52">
        <w:rPr>
          <w:rStyle w:val="StyleUnderline"/>
          <w:highlight w:val="cyan"/>
        </w:rPr>
        <w:t xml:space="preserve">will be </w:t>
      </w:r>
      <w:r w:rsidRPr="00F75F52">
        <w:rPr>
          <w:rStyle w:val="Emphasis"/>
          <w:highlight w:val="cyan"/>
        </w:rPr>
        <w:t>subject to income tax</w:t>
      </w:r>
      <w:r w:rsidRPr="00F75F52">
        <w:rPr>
          <w:sz w:val="14"/>
        </w:rPr>
        <w:t>.</w:t>
      </w:r>
    </w:p>
    <w:p w14:paraId="2F9E8A39" w14:textId="781BE22B" w:rsidR="00D04178" w:rsidRPr="003E233D" w:rsidRDefault="00D04178" w:rsidP="00D04178">
      <w:pPr>
        <w:rPr>
          <w:sz w:val="14"/>
        </w:rPr>
      </w:pPr>
      <w:r w:rsidRPr="00F75F52">
        <w:rPr>
          <w:sz w:val="14"/>
        </w:rPr>
        <w:t xml:space="preserve">Indeed, according to analysis by Emory University economist Kenneth Thorpe, </w:t>
      </w:r>
      <w:r w:rsidRPr="00F75F52">
        <w:rPr>
          <w:rStyle w:val="Emphasis"/>
          <w:highlight w:val="cyan"/>
        </w:rPr>
        <w:t>70%</w:t>
      </w:r>
      <w:r w:rsidRPr="00F75F52">
        <w:rPr>
          <w:rStyle w:val="StyleUnderline"/>
          <w:highlight w:val="cyan"/>
        </w:rPr>
        <w:t xml:space="preserve"> of</w:t>
      </w:r>
      <w:r w:rsidRPr="00F75F52">
        <w:rPr>
          <w:rStyle w:val="StyleUnderline"/>
        </w:rPr>
        <w:t xml:space="preserve"> privately-insured </w:t>
      </w:r>
      <w:r w:rsidRPr="00F75F52">
        <w:rPr>
          <w:rStyle w:val="StyleUnderline"/>
          <w:highlight w:val="cyan"/>
        </w:rPr>
        <w:t xml:space="preserve">households would </w:t>
      </w:r>
      <w:r w:rsidRPr="00F75F52">
        <w:rPr>
          <w:rStyle w:val="Emphasis"/>
          <w:highlight w:val="cyan"/>
        </w:rPr>
        <w:t>pay more</w:t>
      </w:r>
      <w:r w:rsidRPr="00F75F52">
        <w:rPr>
          <w:rStyle w:val="StyleUnderline"/>
        </w:rPr>
        <w:t xml:space="preserve"> for</w:t>
      </w:r>
      <w:r w:rsidRPr="00F75F52">
        <w:rPr>
          <w:sz w:val="14"/>
        </w:rPr>
        <w:t xml:space="preserve"> health </w:t>
      </w:r>
      <w:r w:rsidRPr="00F75F52">
        <w:rPr>
          <w:rStyle w:val="StyleUnderline"/>
        </w:rPr>
        <w:t>coverage under Medicare for All than they do now</w:t>
      </w:r>
      <w:r w:rsidRPr="00F75F52">
        <w:rPr>
          <w:sz w:val="14"/>
        </w:rPr>
        <w:t>.</w:t>
      </w:r>
    </w:p>
    <w:p w14:paraId="1D7A71CC" w14:textId="02200B5B" w:rsidR="00ED49C8" w:rsidRDefault="00ED49C8" w:rsidP="00ED49C8">
      <w:pPr>
        <w:pStyle w:val="Heading3"/>
      </w:pPr>
      <w:r>
        <w:t>1NC</w:t>
      </w:r>
      <w:r w:rsidR="00DA5BEE">
        <w:t xml:space="preserve"> – Turn – Supply Shortages</w:t>
      </w:r>
    </w:p>
    <w:p w14:paraId="7D6C623E" w14:textId="77777777" w:rsidR="00ED49C8" w:rsidRPr="006F236F" w:rsidRDefault="00ED49C8" w:rsidP="00ED49C8">
      <w:pPr>
        <w:pStyle w:val="Heading4"/>
      </w:pPr>
      <w:r>
        <w:t xml:space="preserve">Turn – single payer overburdens pharmaceuticals and causes an increased reliance on China and India </w:t>
      </w:r>
    </w:p>
    <w:p w14:paraId="4201DB23" w14:textId="77777777" w:rsidR="00ED49C8" w:rsidRDefault="00ED49C8" w:rsidP="00ED49C8">
      <w:r>
        <w:t xml:space="preserve">Aimee </w:t>
      </w:r>
      <w:r w:rsidRPr="006F236F">
        <w:rPr>
          <w:rStyle w:val="Style13ptBold"/>
        </w:rPr>
        <w:t>Picchi 23</w:t>
      </w:r>
      <w:r>
        <w:t xml:space="preserve">, </w:t>
      </w:r>
      <w:r w:rsidRPr="006F236F">
        <w:t>Aimee Picchi is a senior editor at CBS, DOA 6/27/23, “Drug shortages are surging in the U.S., ranging from IV saline to antibiotics”, March 22nd 2023, https://www.cbsnews.com/news/drug-shortages-at-record-high-security-risk-senate-report/ ,// JL</w:t>
      </w:r>
    </w:p>
    <w:p w14:paraId="5C4095DF" w14:textId="77777777" w:rsidR="00ED49C8" w:rsidRPr="00362F59" w:rsidRDefault="00ED49C8" w:rsidP="00ED49C8">
      <w:pPr>
        <w:rPr>
          <w:sz w:val="16"/>
        </w:rPr>
      </w:pPr>
    </w:p>
    <w:p w14:paraId="34C262C8" w14:textId="77777777" w:rsidR="00ED49C8" w:rsidRPr="006F236F" w:rsidRDefault="00ED49C8" w:rsidP="00ED49C8">
      <w:pPr>
        <w:rPr>
          <w:rStyle w:val="StyleUnderline"/>
        </w:rPr>
      </w:pPr>
      <w:r w:rsidRPr="00362F59">
        <w:rPr>
          <w:rStyle w:val="StyleUnderline"/>
          <w:highlight w:val="cyan"/>
        </w:rPr>
        <w:t>Drug shortages reached</w:t>
      </w:r>
      <w:r w:rsidRPr="006F236F">
        <w:rPr>
          <w:rStyle w:val="StyleUnderline"/>
        </w:rPr>
        <w:t xml:space="preserve"> a five-year </w:t>
      </w:r>
      <w:r w:rsidRPr="00362F59">
        <w:rPr>
          <w:rStyle w:val="StyleUnderline"/>
          <w:highlight w:val="cyan"/>
        </w:rPr>
        <w:t>peak at</w:t>
      </w:r>
      <w:r w:rsidRPr="006F236F">
        <w:rPr>
          <w:rStyle w:val="StyleUnderline"/>
        </w:rPr>
        <w:t xml:space="preserve"> the </w:t>
      </w:r>
      <w:r w:rsidRPr="00362F59">
        <w:rPr>
          <w:rStyle w:val="StyleUnderline"/>
          <w:highlight w:val="cyan"/>
        </w:rPr>
        <w:t>end of 2022</w:t>
      </w:r>
      <w:r w:rsidRPr="006F236F">
        <w:rPr>
          <w:rStyle w:val="StyleUnderline"/>
        </w:rPr>
        <w:t xml:space="preserve">, impacting almost 300 pharmaceutical products </w:t>
      </w:r>
      <w:r w:rsidRPr="00362F59">
        <w:rPr>
          <w:rStyle w:val="StyleUnderline"/>
          <w:highlight w:val="cyan"/>
        </w:rPr>
        <w:t>including basic treatments</w:t>
      </w:r>
      <w:r w:rsidRPr="006F236F">
        <w:rPr>
          <w:rStyle w:val="StyleUnderline"/>
        </w:rPr>
        <w:t xml:space="preserve"> such as IV saline </w:t>
      </w:r>
      <w:r w:rsidRPr="00362F59">
        <w:rPr>
          <w:rStyle w:val="StyleUnderline"/>
          <w:highlight w:val="cyan"/>
        </w:rPr>
        <w:t>and antibiotics</w:t>
      </w:r>
      <w:r w:rsidRPr="006F236F">
        <w:rPr>
          <w:rStyle w:val="StyleUnderline"/>
        </w:rPr>
        <w:t xml:space="preserve">, according to a new Senate report. </w:t>
      </w:r>
    </w:p>
    <w:p w14:paraId="2054532C" w14:textId="77777777" w:rsidR="00ED49C8" w:rsidRPr="00362F59" w:rsidRDefault="00ED49C8" w:rsidP="00ED49C8">
      <w:pPr>
        <w:rPr>
          <w:sz w:val="16"/>
        </w:rPr>
      </w:pPr>
      <w:r w:rsidRPr="00362F59">
        <w:rPr>
          <w:sz w:val="16"/>
        </w:rPr>
        <w:t>The</w:t>
      </w:r>
      <w:r w:rsidRPr="006F236F">
        <w:rPr>
          <w:rStyle w:val="StyleUnderline"/>
        </w:rPr>
        <w:t xml:space="preserve"> </w:t>
      </w:r>
      <w:r w:rsidRPr="00362F59">
        <w:rPr>
          <w:rStyle w:val="StyleUnderline"/>
          <w:highlight w:val="cyan"/>
        </w:rPr>
        <w:t>shortages pose threats</w:t>
      </w:r>
      <w:r w:rsidRPr="006F236F">
        <w:rPr>
          <w:rStyle w:val="StyleUnderline"/>
        </w:rPr>
        <w:t xml:space="preserve"> to patients, with some facing "</w:t>
      </w:r>
      <w:r w:rsidRPr="00362F59">
        <w:rPr>
          <w:rStyle w:val="StyleUnderline"/>
          <w:highlight w:val="cyan"/>
        </w:rPr>
        <w:t>devastating consequences</w:t>
      </w:r>
      <w:r w:rsidRPr="006F236F">
        <w:rPr>
          <w:rStyle w:val="StyleUnderline"/>
        </w:rPr>
        <w:t>"</w:t>
      </w:r>
      <w:r w:rsidRPr="00362F59">
        <w:rPr>
          <w:sz w:val="16"/>
        </w:rPr>
        <w:t xml:space="preserve"> including medication errors and treatment delays, according to the Wednesday report from Democrats on the U.S. Senate Committee on Homeland Security &amp; Governmental affairs. </w:t>
      </w:r>
    </w:p>
    <w:p w14:paraId="5E078185" w14:textId="77777777" w:rsidR="00ED49C8" w:rsidRPr="00362F59" w:rsidRDefault="00ED49C8" w:rsidP="00ED49C8">
      <w:pPr>
        <w:rPr>
          <w:sz w:val="16"/>
        </w:rPr>
      </w:pPr>
      <w:r w:rsidRPr="00362F59">
        <w:rPr>
          <w:rStyle w:val="StyleUnderline"/>
          <w:highlight w:val="cyan"/>
        </w:rPr>
        <w:t>Drug shortages surged almost 30% between 2021 and 2022</w:t>
      </w:r>
      <w:r w:rsidRPr="00362F59">
        <w:rPr>
          <w:sz w:val="16"/>
        </w:rPr>
        <w:t xml:space="preserve">, impacting 295 products at the end of last year, the report found. More than 15 critical drugs have suffered from shortages for more than a decade, it added. </w:t>
      </w:r>
    </w:p>
    <w:p w14:paraId="6100B08B" w14:textId="77777777" w:rsidR="00ED49C8" w:rsidRPr="00362F59" w:rsidRDefault="00ED49C8" w:rsidP="00ED49C8">
      <w:pPr>
        <w:rPr>
          <w:sz w:val="16"/>
        </w:rPr>
      </w:pPr>
      <w:r w:rsidRPr="006F236F">
        <w:rPr>
          <w:rStyle w:val="StyleUnderline"/>
        </w:rPr>
        <w:t xml:space="preserve">The </w:t>
      </w:r>
      <w:r w:rsidRPr="00362F59">
        <w:rPr>
          <w:rStyle w:val="StyleUnderline"/>
          <w:highlight w:val="cyan"/>
        </w:rPr>
        <w:t>surge in drug shortages</w:t>
      </w:r>
      <w:r w:rsidRPr="006F236F">
        <w:rPr>
          <w:rStyle w:val="StyleUnderline"/>
        </w:rPr>
        <w:t xml:space="preserve"> </w:t>
      </w:r>
      <w:r w:rsidRPr="00362F59">
        <w:rPr>
          <w:rStyle w:val="StyleUnderline"/>
          <w:highlight w:val="cyan"/>
        </w:rPr>
        <w:t>comes as the U.S. has shifted reliance on manufacturing to China, India and other nations</w:t>
      </w:r>
      <w:r w:rsidRPr="006F236F">
        <w:rPr>
          <w:rStyle w:val="StyleUnderline"/>
        </w:rPr>
        <w:t xml:space="preserve">, </w:t>
      </w:r>
      <w:r w:rsidRPr="00362F59">
        <w:rPr>
          <w:rStyle w:val="StyleUnderline"/>
          <w:highlight w:val="cyan"/>
        </w:rPr>
        <w:t>which poses a national security</w:t>
      </w:r>
      <w:r w:rsidRPr="006F236F">
        <w:rPr>
          <w:rStyle w:val="StyleUnderline"/>
        </w:rPr>
        <w:t xml:space="preserve"> </w:t>
      </w:r>
      <w:r w:rsidRPr="00362F59">
        <w:rPr>
          <w:rStyle w:val="StyleUnderline"/>
          <w:highlight w:val="cyan"/>
        </w:rPr>
        <w:t>risk</w:t>
      </w:r>
      <w:r w:rsidRPr="00362F59">
        <w:rPr>
          <w:sz w:val="16"/>
        </w:rPr>
        <w:t xml:space="preserve">, the report said. The number of Chinese-based makers of active pharmaceutical ingredients (API) more than doubled between 2010 to 2015, it noted. </w:t>
      </w:r>
    </w:p>
    <w:p w14:paraId="7281AD8B" w14:textId="77777777" w:rsidR="00ED49C8" w:rsidRPr="00362F59" w:rsidRDefault="00ED49C8" w:rsidP="00ED49C8">
      <w:pPr>
        <w:rPr>
          <w:sz w:val="16"/>
        </w:rPr>
      </w:pPr>
      <w:r w:rsidRPr="00362F59">
        <w:rPr>
          <w:rStyle w:val="StyleUnderline"/>
          <w:highlight w:val="cyan"/>
        </w:rPr>
        <w:t>That could leave the U.S.</w:t>
      </w:r>
      <w:r w:rsidRPr="006F236F">
        <w:rPr>
          <w:rStyle w:val="StyleUnderline"/>
        </w:rPr>
        <w:t xml:space="preserve"> health care system vulnerable to political issues </w:t>
      </w:r>
      <w:r w:rsidRPr="00362F59">
        <w:rPr>
          <w:rStyle w:val="StyleUnderline"/>
          <w:highlight w:val="cyan"/>
        </w:rPr>
        <w:t>as well as sudden supply chain problems</w:t>
      </w:r>
      <w:r w:rsidRPr="00362F59">
        <w:rPr>
          <w:sz w:val="16"/>
        </w:rPr>
        <w:t xml:space="preserve">, experts and lawmakers said at a Wednesday Senate committee hearing. </w:t>
      </w:r>
    </w:p>
    <w:p w14:paraId="73EBA0A8" w14:textId="77777777" w:rsidR="00ED49C8" w:rsidRPr="00362F59" w:rsidRDefault="00ED49C8" w:rsidP="00ED49C8">
      <w:pPr>
        <w:rPr>
          <w:sz w:val="16"/>
        </w:rPr>
      </w:pPr>
      <w:r w:rsidRPr="00362F59">
        <w:rPr>
          <w:sz w:val="16"/>
        </w:rPr>
        <w:t>"This past year, one plant in Shanghai that produced a contrast material for radiological scans went down, and overnight, half the supply in the U.S. for radiological scans was unavailable," said Dr. Andrew G. Shuman, who is associate chief of staff at the VA Ann Arbor Healthcare System, at the hearing. "Veterans deserve better, and we shouldn't be reliant on a supply chain that is that tenuous."</w:t>
      </w:r>
    </w:p>
    <w:p w14:paraId="317F5447" w14:textId="77777777" w:rsidR="00ED49C8" w:rsidRPr="006F236F" w:rsidRDefault="00ED49C8" w:rsidP="00ED49C8">
      <w:pPr>
        <w:rPr>
          <w:rStyle w:val="StyleUnderline"/>
        </w:rPr>
      </w:pPr>
      <w:r w:rsidRPr="00362F59">
        <w:rPr>
          <w:sz w:val="16"/>
        </w:rPr>
        <w:t xml:space="preserve">According to the American Society of Health-System Pharmacists, </w:t>
      </w:r>
      <w:r w:rsidRPr="00362F59">
        <w:rPr>
          <w:rStyle w:val="StyleUnderline"/>
          <w:highlight w:val="cyan"/>
        </w:rPr>
        <w:t>some of the drugs experiencing current shortages include</w:t>
      </w:r>
      <w:r w:rsidRPr="006F236F">
        <w:rPr>
          <w:rStyle w:val="StyleUnderline"/>
        </w:rPr>
        <w:t>:</w:t>
      </w:r>
    </w:p>
    <w:p w14:paraId="7CD0FC62" w14:textId="77777777" w:rsidR="00ED49C8" w:rsidRPr="00362F59" w:rsidRDefault="00ED49C8" w:rsidP="00ED49C8">
      <w:pPr>
        <w:rPr>
          <w:sz w:val="16"/>
        </w:rPr>
      </w:pPr>
      <w:r w:rsidRPr="00362F59">
        <w:rPr>
          <w:rStyle w:val="StyleUnderline"/>
          <w:highlight w:val="cyan"/>
        </w:rPr>
        <w:t>Albuterol</w:t>
      </w:r>
      <w:r w:rsidRPr="00362F59">
        <w:rPr>
          <w:sz w:val="16"/>
        </w:rPr>
        <w:t xml:space="preserve"> inhalation solution (an asthma treatment)</w:t>
      </w:r>
    </w:p>
    <w:p w14:paraId="786F3E93" w14:textId="77777777" w:rsidR="00ED49C8" w:rsidRPr="00362F59" w:rsidRDefault="00ED49C8" w:rsidP="00ED49C8">
      <w:pPr>
        <w:rPr>
          <w:sz w:val="16"/>
        </w:rPr>
      </w:pPr>
      <w:r w:rsidRPr="00362F59">
        <w:rPr>
          <w:rStyle w:val="StyleUnderline"/>
          <w:highlight w:val="cyan"/>
        </w:rPr>
        <w:t>Amoxicillin</w:t>
      </w:r>
      <w:r w:rsidRPr="00362F59">
        <w:rPr>
          <w:sz w:val="16"/>
        </w:rPr>
        <w:t xml:space="preserve"> oral tablets and powders (an antibiotic)</w:t>
      </w:r>
    </w:p>
    <w:p w14:paraId="5EC07AB9" w14:textId="77777777" w:rsidR="00ED49C8" w:rsidRPr="00362F59" w:rsidRDefault="00ED49C8" w:rsidP="00ED49C8">
      <w:pPr>
        <w:rPr>
          <w:sz w:val="16"/>
        </w:rPr>
      </w:pPr>
      <w:r w:rsidRPr="00362F59">
        <w:rPr>
          <w:rStyle w:val="StyleUnderline"/>
          <w:highlight w:val="cyan"/>
        </w:rPr>
        <w:t>Morphine</w:t>
      </w:r>
      <w:r w:rsidRPr="00362F59">
        <w:rPr>
          <w:sz w:val="16"/>
          <w:highlight w:val="cyan"/>
        </w:rPr>
        <w:t xml:space="preserve"> </w:t>
      </w:r>
      <w:r w:rsidRPr="00362F59">
        <w:rPr>
          <w:sz w:val="16"/>
        </w:rPr>
        <w:t>injection</w:t>
      </w:r>
    </w:p>
    <w:p w14:paraId="1930E5A6" w14:textId="77777777" w:rsidR="00ED49C8" w:rsidRPr="00362F59" w:rsidRDefault="00ED49C8" w:rsidP="00ED49C8">
      <w:pPr>
        <w:rPr>
          <w:sz w:val="16"/>
        </w:rPr>
      </w:pPr>
      <w:r w:rsidRPr="00362F59">
        <w:rPr>
          <w:sz w:val="16"/>
        </w:rPr>
        <w:t>Prednisone oral tablets (a steroid)</w:t>
      </w:r>
    </w:p>
    <w:p w14:paraId="03E6CE00" w14:textId="77777777" w:rsidR="00ED49C8" w:rsidRPr="00362F59" w:rsidRDefault="00ED49C8" w:rsidP="00ED49C8">
      <w:pPr>
        <w:rPr>
          <w:sz w:val="16"/>
        </w:rPr>
      </w:pPr>
      <w:r w:rsidRPr="00362F59">
        <w:rPr>
          <w:rStyle w:val="StyleUnderline"/>
          <w:highlight w:val="cyan"/>
        </w:rPr>
        <w:t>Sodium chloride</w:t>
      </w:r>
      <w:r w:rsidRPr="006F236F">
        <w:rPr>
          <w:rStyle w:val="StyleUnderline"/>
        </w:rPr>
        <w:t xml:space="preserve"> (</w:t>
      </w:r>
      <w:r w:rsidRPr="00362F59">
        <w:rPr>
          <w:sz w:val="16"/>
        </w:rPr>
        <w:t>IV saline)</w:t>
      </w:r>
    </w:p>
    <w:p w14:paraId="48798E6C" w14:textId="77777777" w:rsidR="00ED49C8" w:rsidRPr="00362F59" w:rsidRDefault="00ED49C8" w:rsidP="00ED49C8">
      <w:pPr>
        <w:rPr>
          <w:sz w:val="16"/>
        </w:rPr>
      </w:pPr>
      <w:r w:rsidRPr="00362F59">
        <w:rPr>
          <w:sz w:val="16"/>
        </w:rPr>
        <w:t>Among the drugs suffering shortages for more than a decade is propofol injectable emulsion, a sedative given to patients before surgery. The shortage is tied to quality problems, which have caused recalls, manufacturing delays and a surge in demand during the COVID-19 pandemic, the report said.</w:t>
      </w:r>
    </w:p>
    <w:p w14:paraId="7A599674" w14:textId="77777777" w:rsidR="00ED49C8" w:rsidRPr="00362F59" w:rsidRDefault="00ED49C8" w:rsidP="00ED49C8">
      <w:pPr>
        <w:rPr>
          <w:sz w:val="16"/>
        </w:rPr>
      </w:pPr>
      <w:r w:rsidRPr="00362F59">
        <w:rPr>
          <w:sz w:val="16"/>
        </w:rPr>
        <w:t>Not all of the manufacturing or supply-chain problems are related to overseas production, however. The asthma drug albuterol was impacted when a major manufacturer shuttered its factories last month after filing for Chapter 7 bankruptcy.</w:t>
      </w:r>
    </w:p>
    <w:p w14:paraId="59EDDC72" w14:textId="77777777" w:rsidR="00ED49C8" w:rsidRPr="00362F59" w:rsidRDefault="00ED49C8" w:rsidP="00ED49C8">
      <w:pPr>
        <w:rPr>
          <w:sz w:val="16"/>
        </w:rPr>
      </w:pPr>
      <w:r w:rsidRPr="00362F59">
        <w:rPr>
          <w:sz w:val="16"/>
        </w:rPr>
        <w:t>Experts told lawmakers at the hearing that the U.S. healthcare system needs better visibility into where drugs are produced, as well as where the ingredients used to make the pharmaceuticals have originated from.</w:t>
      </w:r>
    </w:p>
    <w:p w14:paraId="152EE872" w14:textId="77777777" w:rsidR="00ED49C8" w:rsidRPr="00362F59" w:rsidRDefault="00ED49C8" w:rsidP="00ED49C8">
      <w:pPr>
        <w:rPr>
          <w:sz w:val="16"/>
        </w:rPr>
      </w:pPr>
      <w:r w:rsidRPr="00362F59">
        <w:rPr>
          <w:sz w:val="16"/>
        </w:rPr>
        <w:t xml:space="preserve">Manufacturers aren't required to publicly explain the reason for their shortages, so the issues that created the tight supply aren't always known, noted Erin Fox, associate chief pharmacy officer at University of Utah Health, said in her hearing testimony. </w:t>
      </w:r>
    </w:p>
    <w:p w14:paraId="43980786" w14:textId="77777777" w:rsidR="00ED49C8" w:rsidRPr="00362F59" w:rsidRDefault="00ED49C8" w:rsidP="00ED49C8">
      <w:pPr>
        <w:rPr>
          <w:sz w:val="16"/>
        </w:rPr>
      </w:pPr>
      <w:r w:rsidRPr="006F236F">
        <w:rPr>
          <w:rStyle w:val="StyleUnderline"/>
        </w:rPr>
        <w:t xml:space="preserve">And </w:t>
      </w:r>
      <w:r w:rsidRPr="00362F59">
        <w:rPr>
          <w:rStyle w:val="StyleUnderline"/>
          <w:highlight w:val="cyan"/>
        </w:rPr>
        <w:t>it's not</w:t>
      </w:r>
      <w:r w:rsidRPr="006F236F">
        <w:rPr>
          <w:rStyle w:val="StyleUnderline"/>
        </w:rPr>
        <w:t xml:space="preserve"> always </w:t>
      </w:r>
      <w:r w:rsidRPr="00362F59">
        <w:rPr>
          <w:rStyle w:val="StyleUnderline"/>
          <w:highlight w:val="cyan"/>
        </w:rPr>
        <w:t>possible to "shop</w:t>
      </w:r>
      <w:r w:rsidRPr="006F236F">
        <w:rPr>
          <w:rStyle w:val="StyleUnderline"/>
        </w:rPr>
        <w:t xml:space="preserve">" around </w:t>
      </w:r>
      <w:r w:rsidRPr="00362F59">
        <w:rPr>
          <w:rStyle w:val="StyleUnderline"/>
          <w:highlight w:val="cyan"/>
        </w:rPr>
        <w:t>for</w:t>
      </w:r>
      <w:r w:rsidRPr="006F236F">
        <w:rPr>
          <w:rStyle w:val="StyleUnderline"/>
        </w:rPr>
        <w:t xml:space="preserve"> </w:t>
      </w:r>
      <w:r w:rsidRPr="00362F59">
        <w:rPr>
          <w:rStyle w:val="StyleUnderline"/>
          <w:highlight w:val="cyan"/>
        </w:rPr>
        <w:t>better</w:t>
      </w:r>
      <w:r w:rsidRPr="006F236F">
        <w:rPr>
          <w:rStyle w:val="StyleUnderline"/>
        </w:rPr>
        <w:t xml:space="preserve"> </w:t>
      </w:r>
      <w:r w:rsidRPr="00362F59">
        <w:rPr>
          <w:rStyle w:val="StyleUnderline"/>
          <w:highlight w:val="cyan"/>
        </w:rPr>
        <w:t>alternatives</w:t>
      </w:r>
      <w:r w:rsidRPr="006F236F">
        <w:rPr>
          <w:rStyle w:val="StyleUnderline"/>
        </w:rPr>
        <w:t>, unlike with other consumer products</w:t>
      </w:r>
      <w:r w:rsidRPr="00362F59">
        <w:rPr>
          <w:sz w:val="16"/>
        </w:rPr>
        <w:t xml:space="preserve"> like peanut butter or tires, she noted. </w:t>
      </w:r>
    </w:p>
    <w:p w14:paraId="3A657CAB" w14:textId="77777777" w:rsidR="00ED49C8" w:rsidRPr="00362F59" w:rsidRDefault="00ED49C8" w:rsidP="00ED49C8">
      <w:pPr>
        <w:rPr>
          <w:sz w:val="16"/>
        </w:rPr>
      </w:pPr>
      <w:r w:rsidRPr="00362F59">
        <w:rPr>
          <w:rStyle w:val="StyleUnderline"/>
          <w:highlight w:val="cyan"/>
        </w:rPr>
        <w:t>Manufacturers don't have to disclose where they make their products</w:t>
      </w:r>
      <w:r w:rsidRPr="006F236F">
        <w:rPr>
          <w:rStyle w:val="StyleUnderline"/>
        </w:rPr>
        <w:t>, for instance</w:t>
      </w:r>
      <w:r w:rsidRPr="00362F59">
        <w:rPr>
          <w:sz w:val="16"/>
        </w:rPr>
        <w:t>. One factory may be making the same drug for several different brands, which can give people the incorrect belief that there are multiple sources of a pharmaceutical when there isn't. There's also a lack of information about the quality of various drugs for buyers, she added.</w:t>
      </w:r>
    </w:p>
    <w:p w14:paraId="626C6F8E" w14:textId="77777777" w:rsidR="00ED49C8" w:rsidRPr="00362F59" w:rsidRDefault="00ED49C8" w:rsidP="00ED49C8">
      <w:pPr>
        <w:rPr>
          <w:sz w:val="16"/>
        </w:rPr>
      </w:pPr>
      <w:r w:rsidRPr="00362F59">
        <w:rPr>
          <w:sz w:val="16"/>
        </w:rPr>
        <w:t>"Unlike other things we buy, we have no ratings system" for quality of drugs, she noted. "People's lives are at stake."</w:t>
      </w:r>
    </w:p>
    <w:p w14:paraId="750086B4" w14:textId="77777777" w:rsidR="00ED49C8" w:rsidRDefault="00ED49C8" w:rsidP="00ED49C8"/>
    <w:p w14:paraId="303CABB7" w14:textId="77777777" w:rsidR="00ED49C8" w:rsidRDefault="00ED49C8" w:rsidP="00ED49C8">
      <w:pPr>
        <w:pStyle w:val="Heading4"/>
      </w:pPr>
      <w:r>
        <w:t>Tons of alt causes the aff doesn’t resolve about the supply chain</w:t>
      </w:r>
    </w:p>
    <w:p w14:paraId="22945CEE" w14:textId="77777777" w:rsidR="00ED49C8" w:rsidRDefault="00ED49C8" w:rsidP="00ED49C8">
      <w:r>
        <w:t xml:space="preserve">Morgan </w:t>
      </w:r>
      <w:r>
        <w:rPr>
          <w:rStyle w:val="Style13ptBold"/>
        </w:rPr>
        <w:t>Watson 5/22</w:t>
      </w:r>
      <w:r w:rsidRPr="00555B0D">
        <w:t xml:space="preserve">, Morgan Watson is a Biotech product manager, </w:t>
      </w:r>
      <w:r>
        <w:t>DOA 6/28/23, “Drug shortages have hit near-record highs. It’s getting harder to shield patients from the impacts”, May 22</w:t>
      </w:r>
      <w:r w:rsidRPr="00555B0D">
        <w:rPr>
          <w:vertAlign w:val="superscript"/>
        </w:rPr>
        <w:t>nd</w:t>
      </w:r>
      <w:r>
        <w:t xml:space="preserve"> 2023, </w:t>
      </w:r>
      <w:r w:rsidRPr="00555B0D">
        <w:t>https://www.wfyi.org/news/articles/drug-shortages-have-hit-near-record-highs-its-getting-harder-to-shield-patients-from-the-impacts</w:t>
      </w:r>
      <w:r>
        <w:t xml:space="preserve"> ,// JL</w:t>
      </w:r>
    </w:p>
    <w:p w14:paraId="30BDDAF2" w14:textId="77777777" w:rsidR="00ED49C8" w:rsidRDefault="00ED49C8" w:rsidP="00ED49C8"/>
    <w:p w14:paraId="7E855080" w14:textId="77777777" w:rsidR="00ED49C8" w:rsidRPr="00555B0D" w:rsidRDefault="00ED49C8" w:rsidP="00ED49C8">
      <w:pPr>
        <w:rPr>
          <w:rStyle w:val="Style13ptBold"/>
          <w:b w:val="0"/>
          <w:bCs w:val="0"/>
          <w:sz w:val="16"/>
        </w:rPr>
      </w:pPr>
      <w:r w:rsidRPr="00555B0D">
        <w:rPr>
          <w:rStyle w:val="Style13ptBold"/>
          <w:b w:val="0"/>
          <w:bCs w:val="0"/>
          <w:sz w:val="16"/>
        </w:rPr>
        <w:t xml:space="preserve">Part of Angela Sandlin’s job as a pharmacy director has been to keep a list of the </w:t>
      </w:r>
      <w:r w:rsidRPr="007E1579">
        <w:rPr>
          <w:rStyle w:val="StyleUnderline"/>
          <w:highlight w:val="cyan"/>
        </w:rPr>
        <w:t xml:space="preserve">drugs that are in </w:t>
      </w:r>
      <w:r w:rsidRPr="007E1579">
        <w:rPr>
          <w:rStyle w:val="Emphasis"/>
          <w:highlight w:val="cyan"/>
        </w:rPr>
        <w:t>short supply</w:t>
      </w:r>
      <w:r w:rsidRPr="00555B0D">
        <w:rPr>
          <w:rStyle w:val="StyleUnderline"/>
        </w:rPr>
        <w:t>,</w:t>
      </w:r>
      <w:r w:rsidRPr="00555B0D">
        <w:rPr>
          <w:rStyle w:val="Style13ptBold"/>
          <w:b w:val="0"/>
          <w:bCs w:val="0"/>
          <w:sz w:val="16"/>
        </w:rPr>
        <w:t xml:space="preserve"> which, over the years, have run the gamut — from contrast agents used for X-rays and other scans, to blood pressure medications and antibiotics.</w:t>
      </w:r>
    </w:p>
    <w:p w14:paraId="5B6E2F7E" w14:textId="77777777" w:rsidR="00ED49C8" w:rsidRPr="00555B0D" w:rsidRDefault="00ED49C8" w:rsidP="00ED49C8">
      <w:pPr>
        <w:rPr>
          <w:rStyle w:val="Style13ptBold"/>
          <w:b w:val="0"/>
          <w:bCs w:val="0"/>
          <w:sz w:val="16"/>
        </w:rPr>
      </w:pPr>
      <w:r w:rsidRPr="00555B0D">
        <w:rPr>
          <w:rStyle w:val="StyleUnderline"/>
        </w:rPr>
        <w:t xml:space="preserve">But the </w:t>
      </w:r>
      <w:r w:rsidRPr="007E1579">
        <w:rPr>
          <w:rStyle w:val="StyleUnderline"/>
          <w:highlight w:val="cyan"/>
        </w:rPr>
        <w:t>shortages</w:t>
      </w:r>
      <w:r w:rsidRPr="00555B0D">
        <w:rPr>
          <w:rStyle w:val="StyleUnderline"/>
        </w:rPr>
        <w:t xml:space="preserve"> lately </w:t>
      </w:r>
      <w:r w:rsidRPr="007E1579">
        <w:rPr>
          <w:rStyle w:val="StyleUnderline"/>
          <w:highlight w:val="cyan"/>
        </w:rPr>
        <w:t>have gotten worse</w:t>
      </w:r>
      <w:r w:rsidRPr="00555B0D">
        <w:rPr>
          <w:rStyle w:val="StyleUnderline"/>
        </w:rPr>
        <w:t xml:space="preserve"> and </w:t>
      </w:r>
      <w:r w:rsidRPr="007E1579">
        <w:rPr>
          <w:rStyle w:val="StyleUnderline"/>
          <w:highlight w:val="cyan"/>
        </w:rPr>
        <w:t>pharmacists are</w:t>
      </w:r>
      <w:r w:rsidRPr="00555B0D">
        <w:rPr>
          <w:rStyle w:val="StyleUnderline"/>
        </w:rPr>
        <w:t xml:space="preserve"> “</w:t>
      </w:r>
      <w:r w:rsidRPr="007E1579">
        <w:rPr>
          <w:rStyle w:val="Emphasis"/>
          <w:highlight w:val="cyan"/>
        </w:rPr>
        <w:t>trying to walk a tightrope</w:t>
      </w:r>
      <w:r w:rsidRPr="00555B0D">
        <w:rPr>
          <w:rStyle w:val="StyleUnderline"/>
        </w:rPr>
        <w:t>,</w:t>
      </w:r>
      <w:r w:rsidRPr="00555B0D">
        <w:rPr>
          <w:rStyle w:val="Style13ptBold"/>
          <w:b w:val="0"/>
          <w:bCs w:val="0"/>
          <w:sz w:val="16"/>
        </w:rPr>
        <w:t>” Sandlin said.</w:t>
      </w:r>
    </w:p>
    <w:p w14:paraId="2D20CB51" w14:textId="77777777" w:rsidR="00ED49C8" w:rsidRPr="00555B0D" w:rsidRDefault="00ED49C8" w:rsidP="00ED49C8">
      <w:pPr>
        <w:rPr>
          <w:rStyle w:val="Style13ptBold"/>
          <w:b w:val="0"/>
          <w:bCs w:val="0"/>
          <w:sz w:val="16"/>
        </w:rPr>
      </w:pPr>
      <w:r w:rsidRPr="007E1579">
        <w:rPr>
          <w:rStyle w:val="StyleUnderline"/>
          <w:highlight w:val="cyan"/>
        </w:rPr>
        <w:t>As U.S. drug shortages hit</w:t>
      </w:r>
      <w:r w:rsidRPr="00555B0D">
        <w:rPr>
          <w:rStyle w:val="StyleUnderline"/>
        </w:rPr>
        <w:t xml:space="preserve"> </w:t>
      </w:r>
      <w:r w:rsidRPr="007E1579">
        <w:rPr>
          <w:rStyle w:val="Emphasis"/>
          <w:highlight w:val="cyan"/>
        </w:rPr>
        <w:t>near-record highs</w:t>
      </w:r>
      <w:r w:rsidRPr="00555B0D">
        <w:rPr>
          <w:rStyle w:val="StyleUnderline"/>
        </w:rPr>
        <w:t xml:space="preserve"> earlier this year, pharmacists are finding it </w:t>
      </w:r>
      <w:r w:rsidRPr="007E1579">
        <w:rPr>
          <w:rStyle w:val="Emphasis"/>
          <w:highlight w:val="cyan"/>
        </w:rPr>
        <w:t>harder</w:t>
      </w:r>
      <w:r w:rsidRPr="00555B0D">
        <w:rPr>
          <w:rStyle w:val="StyleUnderline"/>
        </w:rPr>
        <w:t xml:space="preserve"> to shield patients from the </w:t>
      </w:r>
      <w:r w:rsidRPr="007E1579">
        <w:rPr>
          <w:rStyle w:val="Emphasis"/>
          <w:highlight w:val="cyan"/>
        </w:rPr>
        <w:t>impact</w:t>
      </w:r>
      <w:r w:rsidRPr="00555B0D">
        <w:rPr>
          <w:rStyle w:val="StyleUnderline"/>
        </w:rPr>
        <w:t>.</w:t>
      </w:r>
      <w:r w:rsidRPr="00555B0D">
        <w:rPr>
          <w:rStyle w:val="Style13ptBold"/>
          <w:b w:val="0"/>
          <w:bCs w:val="0"/>
          <w:sz w:val="16"/>
        </w:rPr>
        <w:t xml:space="preserve"> The American Society of Health-System Pharmacists, which tracks drug supply issues, found there were </w:t>
      </w:r>
      <w:r w:rsidRPr="00555B0D">
        <w:rPr>
          <w:rStyle w:val="StyleUnderline"/>
        </w:rPr>
        <w:t>301 active shortages in the U.S</w:t>
      </w:r>
      <w:r w:rsidRPr="00555B0D">
        <w:rPr>
          <w:rStyle w:val="Style13ptBold"/>
          <w:b w:val="0"/>
          <w:bCs w:val="0"/>
          <w:sz w:val="16"/>
        </w:rPr>
        <w:t xml:space="preserve">. during the first three months of 2023 — </w:t>
      </w:r>
      <w:r w:rsidRPr="007E1579">
        <w:rPr>
          <w:rStyle w:val="StyleUnderline"/>
          <w:highlight w:val="cyan"/>
        </w:rPr>
        <w:t>the biggest</w:t>
      </w:r>
      <w:r w:rsidRPr="00555B0D">
        <w:rPr>
          <w:rStyle w:val="StyleUnderline"/>
        </w:rPr>
        <w:t xml:space="preserve"> total </w:t>
      </w:r>
      <w:r w:rsidRPr="007E1579">
        <w:rPr>
          <w:rStyle w:val="StyleUnderline"/>
          <w:highlight w:val="cyan"/>
        </w:rPr>
        <w:t>in</w:t>
      </w:r>
      <w:r w:rsidRPr="00555B0D">
        <w:rPr>
          <w:rStyle w:val="StyleUnderline"/>
        </w:rPr>
        <w:t xml:space="preserve"> nearly </w:t>
      </w:r>
      <w:r w:rsidRPr="007E1579">
        <w:rPr>
          <w:rStyle w:val="StyleUnderline"/>
          <w:highlight w:val="cyan"/>
        </w:rPr>
        <w:t>a</w:t>
      </w:r>
      <w:r w:rsidRPr="00555B0D">
        <w:rPr>
          <w:rStyle w:val="StyleUnderline"/>
        </w:rPr>
        <w:t xml:space="preserve"> </w:t>
      </w:r>
      <w:r w:rsidRPr="007E1579">
        <w:rPr>
          <w:rStyle w:val="Emphasis"/>
          <w:highlight w:val="cyan"/>
        </w:rPr>
        <w:t>decade</w:t>
      </w:r>
      <w:r w:rsidRPr="00555B0D">
        <w:rPr>
          <w:rStyle w:val="Style13ptBold"/>
          <w:b w:val="0"/>
          <w:bCs w:val="0"/>
          <w:sz w:val="16"/>
        </w:rPr>
        <w:t>.</w:t>
      </w:r>
    </w:p>
    <w:p w14:paraId="5E24B465" w14:textId="77777777" w:rsidR="00ED49C8" w:rsidRPr="00555B0D" w:rsidRDefault="00ED49C8" w:rsidP="00ED49C8">
      <w:pPr>
        <w:rPr>
          <w:rStyle w:val="Style13ptBold"/>
          <w:b w:val="0"/>
          <w:bCs w:val="0"/>
          <w:sz w:val="16"/>
        </w:rPr>
      </w:pPr>
      <w:r w:rsidRPr="00555B0D">
        <w:rPr>
          <w:rStyle w:val="Style13ptBold"/>
          <w:b w:val="0"/>
          <w:bCs w:val="0"/>
          <w:sz w:val="16"/>
        </w:rPr>
        <w:t>It got “uncomfortably close” to the all-time high of 320 simultaneous shortages, said Michael Ganio, ASHP’s senior director of pharmacy practice and quality.</w:t>
      </w:r>
    </w:p>
    <w:p w14:paraId="41297BF4" w14:textId="77777777" w:rsidR="00ED49C8" w:rsidRPr="00555B0D" w:rsidRDefault="00ED49C8" w:rsidP="00ED49C8">
      <w:pPr>
        <w:rPr>
          <w:rStyle w:val="Style13ptBold"/>
          <w:b w:val="0"/>
          <w:bCs w:val="0"/>
          <w:sz w:val="16"/>
        </w:rPr>
      </w:pPr>
      <w:r w:rsidRPr="00555B0D">
        <w:rPr>
          <w:rStyle w:val="Style13ptBold"/>
          <w:b w:val="0"/>
          <w:bCs w:val="0"/>
          <w:sz w:val="16"/>
        </w:rPr>
        <w:t>At Baptist Health La Grange, where Sandlin works, providers have been limping through with patients who rely on Adderall, a stimulant used to manage attention deficit hyperactivity disorder. A key strategy they’ve used, Sandlin said, is giving patients 30-day supplies rather than 90-day supplies of their prescription.</w:t>
      </w:r>
    </w:p>
    <w:p w14:paraId="6F8523BE" w14:textId="77777777" w:rsidR="00ED49C8" w:rsidRPr="00555B0D" w:rsidRDefault="00ED49C8" w:rsidP="00ED49C8">
      <w:pPr>
        <w:rPr>
          <w:rStyle w:val="Style13ptBold"/>
          <w:b w:val="0"/>
          <w:bCs w:val="0"/>
          <w:sz w:val="16"/>
        </w:rPr>
      </w:pPr>
      <w:r w:rsidRPr="00555B0D">
        <w:rPr>
          <w:rStyle w:val="Style13ptBold"/>
          <w:b w:val="0"/>
          <w:bCs w:val="0"/>
          <w:sz w:val="16"/>
        </w:rPr>
        <w:t>“That way, three patients get it for this month, you know, instead of one person getting 90. And then the next month, we get another supply in, and we're able to fill them again,” she said.</w:t>
      </w:r>
    </w:p>
    <w:p w14:paraId="61B923A3" w14:textId="77777777" w:rsidR="00ED49C8" w:rsidRPr="00555B0D" w:rsidRDefault="00ED49C8" w:rsidP="00ED49C8">
      <w:pPr>
        <w:rPr>
          <w:rStyle w:val="Style13ptBold"/>
          <w:b w:val="0"/>
          <w:bCs w:val="0"/>
          <w:sz w:val="16"/>
        </w:rPr>
      </w:pPr>
      <w:r w:rsidRPr="00555B0D">
        <w:rPr>
          <w:rStyle w:val="Style13ptBold"/>
          <w:b w:val="0"/>
          <w:bCs w:val="0"/>
          <w:sz w:val="16"/>
        </w:rPr>
        <w:t>Adderall is far from the only drug that’s been hit by extended shortages pushing pharmacists and physicians to have to make difficult decisions.</w:t>
      </w:r>
    </w:p>
    <w:p w14:paraId="1699088C" w14:textId="77777777" w:rsidR="00ED49C8" w:rsidRPr="00555B0D" w:rsidRDefault="00ED49C8" w:rsidP="00ED49C8">
      <w:pPr>
        <w:rPr>
          <w:rStyle w:val="Style13ptBold"/>
          <w:b w:val="0"/>
          <w:bCs w:val="0"/>
          <w:sz w:val="16"/>
        </w:rPr>
      </w:pPr>
      <w:r w:rsidRPr="00555B0D">
        <w:rPr>
          <w:rStyle w:val="Style13ptBold"/>
          <w:b w:val="0"/>
          <w:bCs w:val="0"/>
          <w:sz w:val="16"/>
        </w:rPr>
        <w:t>Current shortages include some widely used medications like chemotherapy drugs, the antibiotic amoxicillin, and semaglutide injections, marketed under the brand names Ozempic and Wegovy, used for diabetes and weight-loss treatments.</w:t>
      </w:r>
    </w:p>
    <w:p w14:paraId="07E99EA8" w14:textId="77777777" w:rsidR="00ED49C8" w:rsidRPr="00555B0D" w:rsidRDefault="00ED49C8" w:rsidP="00ED49C8">
      <w:pPr>
        <w:rPr>
          <w:rStyle w:val="Style13ptBold"/>
          <w:b w:val="0"/>
          <w:bCs w:val="0"/>
          <w:sz w:val="16"/>
        </w:rPr>
      </w:pPr>
      <w:r w:rsidRPr="00555B0D">
        <w:rPr>
          <w:rStyle w:val="Style13ptBold"/>
          <w:b w:val="0"/>
          <w:bCs w:val="0"/>
          <w:sz w:val="16"/>
        </w:rPr>
        <w:t>A recent report by the Senate Committee on Homeland Security found that new drug shortages spiked by nearly 30 percent last year compared to 2021.</w:t>
      </w:r>
    </w:p>
    <w:p w14:paraId="28784490" w14:textId="77777777" w:rsidR="00ED49C8" w:rsidRPr="00555B0D" w:rsidRDefault="00ED49C8" w:rsidP="00ED49C8">
      <w:pPr>
        <w:rPr>
          <w:rStyle w:val="StyleUnderline"/>
        </w:rPr>
      </w:pPr>
      <w:r w:rsidRPr="007E1579">
        <w:rPr>
          <w:rStyle w:val="StyleUnderline"/>
          <w:highlight w:val="cyan"/>
        </w:rPr>
        <w:t>Health care providers</w:t>
      </w:r>
      <w:r w:rsidRPr="00555B0D">
        <w:rPr>
          <w:rStyle w:val="StyleUnderline"/>
        </w:rPr>
        <w:t xml:space="preserve"> have typically </w:t>
      </w:r>
      <w:r w:rsidRPr="007E1579">
        <w:rPr>
          <w:rStyle w:val="StyleUnderline"/>
          <w:highlight w:val="cyan"/>
        </w:rPr>
        <w:t xml:space="preserve">been able to </w:t>
      </w:r>
      <w:r w:rsidRPr="007E1579">
        <w:rPr>
          <w:rStyle w:val="Emphasis"/>
          <w:highlight w:val="cyan"/>
        </w:rPr>
        <w:t>blunt</w:t>
      </w:r>
      <w:r w:rsidRPr="00555B0D">
        <w:rPr>
          <w:rStyle w:val="StyleUnderline"/>
        </w:rPr>
        <w:t xml:space="preserve"> </w:t>
      </w:r>
      <w:r w:rsidRPr="007E1579">
        <w:rPr>
          <w:rStyle w:val="StyleUnderline"/>
          <w:highlight w:val="cyan"/>
        </w:rPr>
        <w:t>the impact of drug shortages</w:t>
      </w:r>
      <w:r w:rsidRPr="00555B0D">
        <w:rPr>
          <w:rStyle w:val="StyleUnderline"/>
        </w:rPr>
        <w:t xml:space="preserve"> on patients by using various tactics, </w:t>
      </w:r>
      <w:r w:rsidRPr="007E1579">
        <w:rPr>
          <w:rStyle w:val="StyleUnderline"/>
          <w:highlight w:val="cyan"/>
        </w:rPr>
        <w:t>including</w:t>
      </w:r>
      <w:r w:rsidRPr="00555B0D">
        <w:rPr>
          <w:rStyle w:val="StyleUnderline"/>
        </w:rPr>
        <w:t xml:space="preserve"> </w:t>
      </w:r>
      <w:r w:rsidRPr="007E1579">
        <w:rPr>
          <w:rStyle w:val="StyleUnderline"/>
          <w:highlight w:val="cyan"/>
        </w:rPr>
        <w:t>prescribing other forms of the</w:t>
      </w:r>
      <w:r w:rsidRPr="00555B0D">
        <w:rPr>
          <w:rStyle w:val="StyleUnderline"/>
        </w:rPr>
        <w:t xml:space="preserve"> </w:t>
      </w:r>
      <w:r w:rsidRPr="007E1579">
        <w:rPr>
          <w:rStyle w:val="Emphasis"/>
          <w:highlight w:val="cyan"/>
        </w:rPr>
        <w:t>medicine</w:t>
      </w:r>
      <w:r w:rsidRPr="007E1579">
        <w:rPr>
          <w:rStyle w:val="Emphasis"/>
        </w:rPr>
        <w:t xml:space="preserve"> or alternative drugs</w:t>
      </w:r>
      <w:r w:rsidRPr="00555B0D">
        <w:rPr>
          <w:rStyle w:val="StyleUnderline"/>
        </w:rPr>
        <w:t>. Patients may not even be aware there’s a shortage.</w:t>
      </w:r>
    </w:p>
    <w:p w14:paraId="28EAFE43" w14:textId="77777777" w:rsidR="00ED49C8" w:rsidRPr="00555B0D" w:rsidRDefault="00ED49C8" w:rsidP="00ED49C8">
      <w:pPr>
        <w:rPr>
          <w:rStyle w:val="Style13ptBold"/>
          <w:b w:val="0"/>
          <w:bCs w:val="0"/>
          <w:sz w:val="16"/>
        </w:rPr>
      </w:pPr>
      <w:r w:rsidRPr="00555B0D">
        <w:rPr>
          <w:rStyle w:val="Style13ptBold"/>
          <w:b w:val="0"/>
          <w:bCs w:val="0"/>
          <w:sz w:val="16"/>
        </w:rPr>
        <w:t>But “</w:t>
      </w:r>
      <w:r w:rsidRPr="007E1579">
        <w:rPr>
          <w:rStyle w:val="StyleUnderline"/>
          <w:highlight w:val="cyan"/>
        </w:rPr>
        <w:t>once something is not available</w:t>
      </w:r>
      <w:r w:rsidRPr="00555B0D">
        <w:rPr>
          <w:rStyle w:val="StyleUnderline"/>
        </w:rPr>
        <w:t xml:space="preserve"> … </w:t>
      </w:r>
      <w:r w:rsidRPr="007E1579">
        <w:rPr>
          <w:rStyle w:val="StyleUnderline"/>
          <w:highlight w:val="cyan"/>
        </w:rPr>
        <w:t>it’s</w:t>
      </w:r>
      <w:r w:rsidRPr="00555B0D">
        <w:rPr>
          <w:rStyle w:val="StyleUnderline"/>
        </w:rPr>
        <w:t xml:space="preserve"> just </w:t>
      </w:r>
      <w:r w:rsidRPr="007E1579">
        <w:rPr>
          <w:rStyle w:val="StyleUnderline"/>
          <w:highlight w:val="cyan"/>
        </w:rPr>
        <w:t>a matter</w:t>
      </w:r>
      <w:r w:rsidRPr="00555B0D">
        <w:rPr>
          <w:rStyle w:val="StyleUnderline"/>
        </w:rPr>
        <w:t xml:space="preserve"> </w:t>
      </w:r>
      <w:r w:rsidRPr="007E1579">
        <w:rPr>
          <w:rStyle w:val="StyleUnderline"/>
          <w:highlight w:val="cyan"/>
        </w:rPr>
        <w:t>of time before</w:t>
      </w:r>
      <w:r w:rsidRPr="00555B0D">
        <w:rPr>
          <w:rStyle w:val="StyleUnderline"/>
        </w:rPr>
        <w:t xml:space="preserve"> that </w:t>
      </w:r>
      <w:r w:rsidRPr="007E1579">
        <w:rPr>
          <w:rStyle w:val="Emphasis"/>
          <w:highlight w:val="cyan"/>
        </w:rPr>
        <w:t>equalizes across the country</w:t>
      </w:r>
      <w:r w:rsidRPr="007E1579">
        <w:rPr>
          <w:rStyle w:val="Emphasis"/>
        </w:rPr>
        <w:t>,”</w:t>
      </w:r>
      <w:r w:rsidRPr="00555B0D">
        <w:rPr>
          <w:rStyle w:val="Style13ptBold"/>
          <w:b w:val="0"/>
          <w:bCs w:val="0"/>
          <w:sz w:val="16"/>
        </w:rPr>
        <w:t xml:space="preserve"> Ganio said.</w:t>
      </w:r>
    </w:p>
    <w:p w14:paraId="5A2921C9" w14:textId="77777777" w:rsidR="00ED49C8" w:rsidRPr="00555B0D" w:rsidRDefault="00ED49C8" w:rsidP="00ED49C8">
      <w:pPr>
        <w:rPr>
          <w:rStyle w:val="StyleUnderline"/>
        </w:rPr>
      </w:pPr>
      <w:r w:rsidRPr="00555B0D">
        <w:rPr>
          <w:rStyle w:val="Style13ptBold"/>
          <w:b w:val="0"/>
          <w:bCs w:val="0"/>
          <w:sz w:val="16"/>
        </w:rPr>
        <w:t xml:space="preserve">In the </w:t>
      </w:r>
      <w:r w:rsidRPr="007E1579">
        <w:rPr>
          <w:rStyle w:val="StyleUnderline"/>
          <w:highlight w:val="cyan"/>
        </w:rPr>
        <w:t>Midwest and South</w:t>
      </w:r>
      <w:r w:rsidRPr="00555B0D">
        <w:rPr>
          <w:rStyle w:val="StyleUnderline"/>
        </w:rPr>
        <w:t xml:space="preserve">, </w:t>
      </w:r>
      <w:r w:rsidRPr="007E1579">
        <w:rPr>
          <w:rStyle w:val="StyleUnderline"/>
          <w:highlight w:val="cyan"/>
        </w:rPr>
        <w:t xml:space="preserve">pharmacists who serve patients in Kentucky and Southern Indiana </w:t>
      </w:r>
      <w:r w:rsidRPr="007E1579">
        <w:rPr>
          <w:rStyle w:val="StyleUnderline"/>
        </w:rPr>
        <w:t>told</w:t>
      </w:r>
      <w:r w:rsidRPr="00555B0D">
        <w:rPr>
          <w:rStyle w:val="StyleUnderline"/>
        </w:rPr>
        <w:t xml:space="preserve"> Side Effects their hospitals or community pharmacies </w:t>
      </w:r>
      <w:r w:rsidRPr="007E1579">
        <w:rPr>
          <w:rStyle w:val="StyleUnderline"/>
          <w:highlight w:val="cyan"/>
        </w:rPr>
        <w:t>have had to resort to workarounds</w:t>
      </w:r>
      <w:r w:rsidRPr="00555B0D">
        <w:rPr>
          <w:rStyle w:val="StyleUnderline"/>
        </w:rPr>
        <w:t xml:space="preserve"> to keep their patients supplied with what they need.</w:t>
      </w:r>
    </w:p>
    <w:p w14:paraId="770206DD" w14:textId="77777777" w:rsidR="00ED49C8" w:rsidRPr="00555B0D" w:rsidRDefault="00ED49C8" w:rsidP="00ED49C8">
      <w:pPr>
        <w:rPr>
          <w:rStyle w:val="Style13ptBold"/>
          <w:b w:val="0"/>
          <w:bCs w:val="0"/>
          <w:sz w:val="16"/>
        </w:rPr>
      </w:pPr>
      <w:r w:rsidRPr="00555B0D">
        <w:rPr>
          <w:rStyle w:val="Style13ptBold"/>
          <w:b w:val="0"/>
          <w:bCs w:val="0"/>
          <w:sz w:val="16"/>
        </w:rPr>
        <w:t xml:space="preserve">Many reasons behind the shortages </w:t>
      </w:r>
    </w:p>
    <w:p w14:paraId="23CE4D3D" w14:textId="77777777" w:rsidR="00ED49C8" w:rsidRPr="00555B0D" w:rsidRDefault="00ED49C8" w:rsidP="00ED49C8">
      <w:pPr>
        <w:rPr>
          <w:rStyle w:val="Style13ptBold"/>
          <w:b w:val="0"/>
          <w:bCs w:val="0"/>
          <w:sz w:val="16"/>
        </w:rPr>
      </w:pPr>
      <w:r w:rsidRPr="007E1579">
        <w:rPr>
          <w:rStyle w:val="Emphasis"/>
          <w:highlight w:val="cyan"/>
        </w:rPr>
        <w:t>Drug shortages</w:t>
      </w:r>
      <w:r w:rsidRPr="007E1579">
        <w:rPr>
          <w:rStyle w:val="StyleUnderline"/>
          <w:highlight w:val="cyan"/>
        </w:rPr>
        <w:t xml:space="preserve"> in</w:t>
      </w:r>
      <w:r w:rsidRPr="00555B0D">
        <w:rPr>
          <w:rStyle w:val="StyleUnderline"/>
        </w:rPr>
        <w:t xml:space="preserve"> the </w:t>
      </w:r>
      <w:r w:rsidRPr="007E1579">
        <w:rPr>
          <w:rStyle w:val="StyleUnderline"/>
          <w:highlight w:val="cyan"/>
        </w:rPr>
        <w:t>U.S. are not new phenomena</w:t>
      </w:r>
      <w:r w:rsidRPr="00555B0D">
        <w:rPr>
          <w:rStyle w:val="StyleUnderline"/>
        </w:rPr>
        <w:t xml:space="preserve">. They are a </w:t>
      </w:r>
      <w:r w:rsidRPr="007E1579">
        <w:rPr>
          <w:rStyle w:val="StyleUnderline"/>
          <w:highlight w:val="cyan"/>
        </w:rPr>
        <w:t xml:space="preserve">standard part of the </w:t>
      </w:r>
      <w:r w:rsidRPr="007E1579">
        <w:rPr>
          <w:rStyle w:val="Emphasis"/>
          <w:highlight w:val="cyan"/>
        </w:rPr>
        <w:t>logistics for hospitals</w:t>
      </w:r>
      <w:r w:rsidRPr="00555B0D">
        <w:rPr>
          <w:rStyle w:val="Style13ptBold"/>
          <w:b w:val="0"/>
          <w:bCs w:val="0"/>
          <w:sz w:val="16"/>
        </w:rPr>
        <w:t>, according to Joe Hall of Louisville-based Norton Healthcare.</w:t>
      </w:r>
    </w:p>
    <w:p w14:paraId="3C75E7DD" w14:textId="77777777" w:rsidR="00ED49C8" w:rsidRPr="00555B0D" w:rsidRDefault="00ED49C8" w:rsidP="00ED49C8">
      <w:pPr>
        <w:rPr>
          <w:rStyle w:val="Style13ptBold"/>
          <w:b w:val="0"/>
          <w:bCs w:val="0"/>
          <w:sz w:val="16"/>
        </w:rPr>
      </w:pPr>
      <w:r w:rsidRPr="00555B0D">
        <w:rPr>
          <w:rStyle w:val="Style13ptBold"/>
          <w:b w:val="0"/>
          <w:bCs w:val="0"/>
          <w:sz w:val="16"/>
        </w:rPr>
        <w:t>“We, like other hospital systems, have been experiencing shortages of critical drugs for several years,” said Hall, citing cancer treatments and narcotics as examples.</w:t>
      </w:r>
    </w:p>
    <w:p w14:paraId="124CE6CC" w14:textId="77777777" w:rsidR="00ED49C8" w:rsidRPr="00555B0D" w:rsidRDefault="00ED49C8" w:rsidP="00ED49C8">
      <w:pPr>
        <w:rPr>
          <w:rStyle w:val="Style13ptBold"/>
          <w:b w:val="0"/>
          <w:bCs w:val="0"/>
          <w:sz w:val="16"/>
        </w:rPr>
      </w:pPr>
      <w:r w:rsidRPr="00555B0D">
        <w:rPr>
          <w:rStyle w:val="Style13ptBold"/>
          <w:b w:val="0"/>
          <w:bCs w:val="0"/>
          <w:sz w:val="16"/>
        </w:rPr>
        <w:t>The health system regularly places backorders for products and tries to diversify their sources, including ordering directly from manufacturers and drug wholesalers. “Then, we move product throughout our hospital system so that no one hospital runs out,” Hall said.</w:t>
      </w:r>
    </w:p>
    <w:p w14:paraId="2B3EEDF6" w14:textId="77777777" w:rsidR="00ED49C8" w:rsidRPr="00555B0D" w:rsidRDefault="00ED49C8" w:rsidP="00ED49C8">
      <w:pPr>
        <w:rPr>
          <w:rStyle w:val="Style13ptBold"/>
          <w:b w:val="0"/>
          <w:bCs w:val="0"/>
          <w:sz w:val="16"/>
        </w:rPr>
      </w:pPr>
      <w:r w:rsidRPr="00555B0D">
        <w:rPr>
          <w:rStyle w:val="StyleUnderline"/>
        </w:rPr>
        <w:t xml:space="preserve">Drug </w:t>
      </w:r>
      <w:r w:rsidRPr="007E1579">
        <w:rPr>
          <w:rStyle w:val="StyleUnderline"/>
          <w:highlight w:val="cyan"/>
        </w:rPr>
        <w:t>shortages</w:t>
      </w:r>
      <w:r w:rsidRPr="00555B0D">
        <w:rPr>
          <w:rStyle w:val="StyleUnderline"/>
        </w:rPr>
        <w:t xml:space="preserve"> </w:t>
      </w:r>
      <w:r w:rsidRPr="007E1579">
        <w:rPr>
          <w:rStyle w:val="StyleUnderline"/>
          <w:highlight w:val="cyan"/>
        </w:rPr>
        <w:t>are</w:t>
      </w:r>
      <w:r w:rsidRPr="00555B0D">
        <w:rPr>
          <w:rStyle w:val="StyleUnderline"/>
        </w:rPr>
        <w:t xml:space="preserve"> typically </w:t>
      </w:r>
      <w:r w:rsidRPr="007E1579">
        <w:rPr>
          <w:rStyle w:val="StyleUnderline"/>
          <w:highlight w:val="cyan"/>
        </w:rPr>
        <w:t>caused by</w:t>
      </w:r>
      <w:r w:rsidRPr="00555B0D">
        <w:rPr>
          <w:rStyle w:val="StyleUnderline"/>
        </w:rPr>
        <w:t xml:space="preserve"> </w:t>
      </w:r>
      <w:r w:rsidRPr="007E1579">
        <w:rPr>
          <w:rStyle w:val="StyleUnderline"/>
          <w:highlight w:val="cyan"/>
        </w:rPr>
        <w:t xml:space="preserve">problems at the </w:t>
      </w:r>
      <w:r w:rsidRPr="007E1579">
        <w:rPr>
          <w:rStyle w:val="Emphasis"/>
          <w:highlight w:val="cyan"/>
        </w:rPr>
        <w:t>manufacturing</w:t>
      </w:r>
      <w:r w:rsidRPr="00555B0D">
        <w:rPr>
          <w:rStyle w:val="StyleUnderline"/>
        </w:rPr>
        <w:t xml:space="preserve"> </w:t>
      </w:r>
      <w:r w:rsidRPr="00555B0D">
        <w:rPr>
          <w:rStyle w:val="Style13ptBold"/>
          <w:b w:val="0"/>
          <w:bCs w:val="0"/>
          <w:sz w:val="16"/>
        </w:rPr>
        <w:t>level, Ganio of the ASHP said. They also tend to affect generic versions of medications more than the brand-name drugs that are bigger money-makers for pharmaceutical companies.</w:t>
      </w:r>
    </w:p>
    <w:p w14:paraId="283BC5A5" w14:textId="77777777" w:rsidR="00ED49C8" w:rsidRPr="00555B0D" w:rsidRDefault="00ED49C8" w:rsidP="00ED49C8">
      <w:pPr>
        <w:rPr>
          <w:rStyle w:val="Style13ptBold"/>
          <w:b w:val="0"/>
          <w:bCs w:val="0"/>
          <w:sz w:val="16"/>
        </w:rPr>
      </w:pPr>
      <w:r w:rsidRPr="00555B0D">
        <w:rPr>
          <w:rStyle w:val="Style13ptBold"/>
          <w:b w:val="0"/>
          <w:bCs w:val="0"/>
          <w:sz w:val="16"/>
        </w:rPr>
        <w:t>“</w:t>
      </w:r>
      <w:r w:rsidRPr="007E1579">
        <w:rPr>
          <w:rStyle w:val="StyleUnderline"/>
          <w:highlight w:val="cyan"/>
        </w:rPr>
        <w:t>If it was</w:t>
      </w:r>
      <w:r w:rsidRPr="00555B0D">
        <w:rPr>
          <w:rStyle w:val="StyleUnderline"/>
        </w:rPr>
        <w:t xml:space="preserve"> an </w:t>
      </w:r>
      <w:r w:rsidRPr="007E1579">
        <w:rPr>
          <w:rStyle w:val="Emphasis"/>
          <w:highlight w:val="cyan"/>
        </w:rPr>
        <w:t>easy problem</w:t>
      </w:r>
      <w:r w:rsidRPr="00555B0D">
        <w:rPr>
          <w:rStyle w:val="StyleUnderline"/>
        </w:rPr>
        <w:t xml:space="preserve"> to solve, </w:t>
      </w:r>
      <w:r w:rsidRPr="007E1579">
        <w:rPr>
          <w:rStyle w:val="StyleUnderline"/>
          <w:highlight w:val="cyan"/>
        </w:rPr>
        <w:t>we would</w:t>
      </w:r>
      <w:r w:rsidRPr="00555B0D">
        <w:rPr>
          <w:rStyle w:val="StyleUnderline"/>
        </w:rPr>
        <w:t xml:space="preserve"> </w:t>
      </w:r>
      <w:r w:rsidRPr="007E1579">
        <w:rPr>
          <w:rStyle w:val="StyleUnderline"/>
          <w:highlight w:val="cyan"/>
        </w:rPr>
        <w:t xml:space="preserve">have </w:t>
      </w:r>
      <w:r w:rsidRPr="007E1579">
        <w:rPr>
          <w:rStyle w:val="Emphasis"/>
          <w:highlight w:val="cyan"/>
        </w:rPr>
        <w:t>done</w:t>
      </w:r>
      <w:r w:rsidRPr="007E1579">
        <w:rPr>
          <w:rStyle w:val="Emphasis"/>
        </w:rPr>
        <w:t xml:space="preserve"> </w:t>
      </w:r>
      <w:r w:rsidRPr="007E1579">
        <w:rPr>
          <w:rStyle w:val="Emphasis"/>
          <w:highlight w:val="cyan"/>
        </w:rPr>
        <w:t>it</w:t>
      </w:r>
      <w:r w:rsidRPr="00555B0D">
        <w:rPr>
          <w:rStyle w:val="Style13ptBold"/>
          <w:b w:val="0"/>
          <w:bCs w:val="0"/>
          <w:sz w:val="16"/>
        </w:rPr>
        <w:t xml:space="preserve"> … two decades ago,” Ganio said.</w:t>
      </w:r>
    </w:p>
    <w:p w14:paraId="181A052A" w14:textId="77777777" w:rsidR="00ED49C8" w:rsidRPr="00555B0D" w:rsidRDefault="00ED49C8" w:rsidP="00ED49C8">
      <w:pPr>
        <w:rPr>
          <w:rStyle w:val="Style13ptBold"/>
          <w:b w:val="0"/>
          <w:bCs w:val="0"/>
          <w:sz w:val="16"/>
        </w:rPr>
      </w:pPr>
      <w:r w:rsidRPr="00555B0D">
        <w:rPr>
          <w:rStyle w:val="Style13ptBold"/>
          <w:b w:val="0"/>
          <w:bCs w:val="0"/>
          <w:sz w:val="16"/>
        </w:rPr>
        <w:t>A spike in demand rarely causes a supply-side issue, but he said it was a factor in recent shortages of Adderall and Ozempic. A recent report from the U.S. Centers for Disease Control and Prevention shows prescriptions for ADHD meds like Adderall rose in recent years, while various news reports say Ozempic has been talked up on social media as a weight-loss drug.</w:t>
      </w:r>
    </w:p>
    <w:p w14:paraId="3944D4E8" w14:textId="77777777" w:rsidR="00ED49C8" w:rsidRPr="00555B0D" w:rsidRDefault="00ED49C8" w:rsidP="00ED49C8">
      <w:pPr>
        <w:rPr>
          <w:rStyle w:val="Style13ptBold"/>
          <w:b w:val="0"/>
          <w:bCs w:val="0"/>
          <w:sz w:val="16"/>
        </w:rPr>
      </w:pPr>
      <w:r w:rsidRPr="00555B0D">
        <w:rPr>
          <w:rStyle w:val="Style13ptBold"/>
          <w:b w:val="0"/>
          <w:bCs w:val="0"/>
          <w:sz w:val="16"/>
        </w:rPr>
        <w:t>The latest report from the Senate’s Homeland Security and Governmental Affairs committee pegged the problem to a number of factors, “including economic drivers, insufficient supply chain visibility, and a continued U.S. overreliance on both foreign and geographically concentrated sources for medications and their raw materials.”</w:t>
      </w:r>
    </w:p>
    <w:p w14:paraId="20A8880C" w14:textId="77777777" w:rsidR="00ED49C8" w:rsidRPr="00555B0D" w:rsidRDefault="00ED49C8" w:rsidP="00ED49C8">
      <w:pPr>
        <w:rPr>
          <w:rStyle w:val="Style13ptBold"/>
          <w:b w:val="0"/>
          <w:bCs w:val="0"/>
          <w:sz w:val="16"/>
        </w:rPr>
      </w:pPr>
      <w:r w:rsidRPr="00555B0D">
        <w:rPr>
          <w:rStyle w:val="Style13ptBold"/>
          <w:b w:val="0"/>
          <w:bCs w:val="0"/>
          <w:sz w:val="16"/>
        </w:rPr>
        <w:t>The report pointed to the fact that nearly 80 percent of manufacturing facilities that produce active pharmaceutical ingredients — the key ingredients that give a drug its intended effect — are located outside of the U.S.</w:t>
      </w:r>
    </w:p>
    <w:p w14:paraId="7C77FDF0" w14:textId="77777777" w:rsidR="00ED49C8" w:rsidRPr="00ED49C8" w:rsidRDefault="00ED49C8" w:rsidP="00ED49C8">
      <w:pPr>
        <w:rPr>
          <w:sz w:val="16"/>
        </w:rPr>
      </w:pPr>
      <w:r w:rsidRPr="00555B0D">
        <w:rPr>
          <w:rStyle w:val="Style13ptBold"/>
          <w:b w:val="0"/>
          <w:bCs w:val="0"/>
          <w:sz w:val="16"/>
        </w:rPr>
        <w:t xml:space="preserve">Ganio said </w:t>
      </w:r>
      <w:r w:rsidRPr="007E1579">
        <w:rPr>
          <w:rStyle w:val="StyleUnderline"/>
          <w:highlight w:val="cyan"/>
        </w:rPr>
        <w:t xml:space="preserve">there’s a lack of </w:t>
      </w:r>
      <w:r w:rsidRPr="007E1579">
        <w:rPr>
          <w:rStyle w:val="Emphasis"/>
          <w:highlight w:val="cyan"/>
        </w:rPr>
        <w:t>transparency</w:t>
      </w:r>
      <w:r w:rsidRPr="007E1579">
        <w:rPr>
          <w:rStyle w:val="StyleUnderline"/>
          <w:highlight w:val="cyan"/>
        </w:rPr>
        <w:t xml:space="preserve"> about manufacturers’ </w:t>
      </w:r>
      <w:r w:rsidRPr="007E1579">
        <w:rPr>
          <w:rStyle w:val="Emphasis"/>
          <w:highlight w:val="cyan"/>
        </w:rPr>
        <w:t>supply</w:t>
      </w:r>
      <w:r w:rsidRPr="007E1579">
        <w:rPr>
          <w:rStyle w:val="Emphasis"/>
        </w:rPr>
        <w:t xml:space="preserve"> </w:t>
      </w:r>
      <w:r w:rsidRPr="007E1579">
        <w:rPr>
          <w:rStyle w:val="Emphasis"/>
          <w:highlight w:val="cyan"/>
        </w:rPr>
        <w:t>chains</w:t>
      </w:r>
      <w:r w:rsidRPr="00555B0D">
        <w:rPr>
          <w:rStyle w:val="Style13ptBold"/>
          <w:b w:val="0"/>
          <w:bCs w:val="0"/>
          <w:sz w:val="16"/>
        </w:rPr>
        <w:t>.</w:t>
      </w:r>
    </w:p>
    <w:p w14:paraId="5C11D8EA" w14:textId="77777777" w:rsidR="00DA5BEE" w:rsidRDefault="00DA5BEE" w:rsidP="00DA5BEE">
      <w:pPr>
        <w:pStyle w:val="Heading3"/>
      </w:pPr>
      <w:r>
        <w:t xml:space="preserve">2NC –Turns Case – Supply Shortages </w:t>
      </w:r>
    </w:p>
    <w:p w14:paraId="33BB6A31" w14:textId="77777777" w:rsidR="00DA5BEE" w:rsidRDefault="00DA5BEE" w:rsidP="00DA5BEE">
      <w:pPr>
        <w:pStyle w:val="Heading4"/>
      </w:pPr>
      <w:r>
        <w:t xml:space="preserve">Drug scarcity is an alt cause to the aff – even if people get access to healthcare it won’t guarantee they receive adequate treatment </w:t>
      </w:r>
    </w:p>
    <w:p w14:paraId="37E5A3D5" w14:textId="77777777" w:rsidR="00DA5BEE" w:rsidRDefault="00DA5BEE" w:rsidP="00DA5BEE">
      <w:r w:rsidRPr="00C262EB">
        <w:t xml:space="preserve">Christina </w:t>
      </w:r>
      <w:r w:rsidRPr="00C262EB">
        <w:rPr>
          <w:rStyle w:val="Style13ptBold"/>
        </w:rPr>
        <w:t>Jewet</w:t>
      </w:r>
      <w:r>
        <w:rPr>
          <w:rStyle w:val="Style13ptBold"/>
        </w:rPr>
        <w:t>t 5/17</w:t>
      </w:r>
      <w:r w:rsidRPr="00C262EB">
        <w:t>, Christina Jewett covers the Food and Drug Administration for The New York Times</w:t>
      </w:r>
      <w:r>
        <w:t>, DOA 6/28/23, “</w:t>
      </w:r>
      <w:r w:rsidRPr="00C262EB">
        <w:t>Drug Shortages Near an All-Time High, Leading to Rationing</w:t>
      </w:r>
      <w:r>
        <w:t>”, May 17</w:t>
      </w:r>
      <w:r w:rsidRPr="00C262EB">
        <w:rPr>
          <w:vertAlign w:val="superscript"/>
        </w:rPr>
        <w:t>th</w:t>
      </w:r>
      <w:r>
        <w:t xml:space="preserve"> 2023, </w:t>
      </w:r>
      <w:r w:rsidRPr="00C262EB">
        <w:t>https://www.nytimes.com/2023/05/17/health/drug-shortages-cancer.html</w:t>
      </w:r>
      <w:r>
        <w:t xml:space="preserve"> ,// JL</w:t>
      </w:r>
    </w:p>
    <w:p w14:paraId="7FCAE789" w14:textId="77777777" w:rsidR="00DA5BEE" w:rsidRDefault="00DA5BEE" w:rsidP="00DA5BEE"/>
    <w:p w14:paraId="262165B6" w14:textId="77777777" w:rsidR="00DA5BEE" w:rsidRPr="00C262EB" w:rsidRDefault="00DA5BEE" w:rsidP="00DA5BEE">
      <w:pPr>
        <w:rPr>
          <w:sz w:val="16"/>
        </w:rPr>
      </w:pPr>
      <w:r w:rsidRPr="00C262EB">
        <w:rPr>
          <w:rStyle w:val="StyleUnderline"/>
          <w:highlight w:val="cyan"/>
        </w:rPr>
        <w:t xml:space="preserve">Hospitals are </w:t>
      </w:r>
      <w:r w:rsidRPr="00C262EB">
        <w:rPr>
          <w:rStyle w:val="Emphasis"/>
          <w:highlight w:val="cyan"/>
        </w:rPr>
        <w:t>scouring</w:t>
      </w:r>
      <w:r w:rsidRPr="00C262EB">
        <w:rPr>
          <w:rStyle w:val="StyleUnderline"/>
          <w:highlight w:val="cyan"/>
        </w:rPr>
        <w:t xml:space="preserve"> shelves</w:t>
      </w:r>
      <w:r w:rsidRPr="00C262EB">
        <w:rPr>
          <w:sz w:val="16"/>
        </w:rPr>
        <w:t xml:space="preserve"> for supplies of a drug that reverses lead poisoning and for a sterile fluid needed to stop the heart for bypass surgery. </w:t>
      </w:r>
      <w:r w:rsidRPr="00C262EB">
        <w:rPr>
          <w:rStyle w:val="StyleUnderline"/>
        </w:rPr>
        <w:t xml:space="preserve">Some </w:t>
      </w:r>
      <w:r w:rsidRPr="00555B0D">
        <w:rPr>
          <w:rStyle w:val="StyleUnderline"/>
          <w:highlight w:val="cyan"/>
        </w:rPr>
        <w:t>antibiotics are</w:t>
      </w:r>
      <w:r w:rsidRPr="00C262EB">
        <w:rPr>
          <w:rStyle w:val="StyleUnderline"/>
        </w:rPr>
        <w:t xml:space="preserve"> still </w:t>
      </w:r>
      <w:r w:rsidRPr="00555B0D">
        <w:rPr>
          <w:rStyle w:val="Emphasis"/>
          <w:highlight w:val="cyan"/>
        </w:rPr>
        <w:t>scarce</w:t>
      </w:r>
      <w:r w:rsidRPr="00C262EB">
        <w:rPr>
          <w:rStyle w:val="StyleUnderline"/>
        </w:rPr>
        <w:t xml:space="preserve"> </w:t>
      </w:r>
      <w:r w:rsidRPr="00555B0D">
        <w:rPr>
          <w:rStyle w:val="StyleUnderline"/>
          <w:highlight w:val="cyan"/>
        </w:rPr>
        <w:t>following the</w:t>
      </w:r>
      <w:r w:rsidRPr="00C262EB">
        <w:rPr>
          <w:rStyle w:val="StyleUnderline"/>
        </w:rPr>
        <w:t xml:space="preserve"> </w:t>
      </w:r>
      <w:r w:rsidRPr="00C262EB">
        <w:rPr>
          <w:rStyle w:val="Emphasis"/>
        </w:rPr>
        <w:t xml:space="preserve">winter </w:t>
      </w:r>
      <w:r w:rsidRPr="00555B0D">
        <w:rPr>
          <w:rStyle w:val="Emphasis"/>
          <w:highlight w:val="cyan"/>
        </w:rPr>
        <w:t>flu season</w:t>
      </w:r>
      <w:r w:rsidRPr="00C262EB">
        <w:rPr>
          <w:rStyle w:val="StyleUnderline"/>
        </w:rPr>
        <w:t xml:space="preserve"> when </w:t>
      </w:r>
      <w:r w:rsidRPr="00555B0D">
        <w:rPr>
          <w:rStyle w:val="StyleUnderline"/>
          <w:highlight w:val="cyan"/>
        </w:rPr>
        <w:t xml:space="preserve">doctors and patients </w:t>
      </w:r>
      <w:r w:rsidRPr="00555B0D">
        <w:rPr>
          <w:rStyle w:val="Emphasis"/>
          <w:highlight w:val="cyan"/>
        </w:rPr>
        <w:t>frantically</w:t>
      </w:r>
      <w:r w:rsidRPr="00555B0D">
        <w:rPr>
          <w:rStyle w:val="StyleUnderline"/>
          <w:highlight w:val="cyan"/>
        </w:rPr>
        <w:t xml:space="preserve"> chased medicines</w:t>
      </w:r>
      <w:r w:rsidRPr="00C262EB">
        <w:rPr>
          <w:rStyle w:val="StyleUnderline"/>
        </w:rPr>
        <w:t xml:space="preserve"> for ailments like strep throat. </w:t>
      </w:r>
      <w:r w:rsidRPr="00555B0D">
        <w:rPr>
          <w:rStyle w:val="StyleUnderline"/>
          <w:highlight w:val="cyan"/>
        </w:rPr>
        <w:t>Even</w:t>
      </w:r>
      <w:r w:rsidRPr="00C262EB">
        <w:rPr>
          <w:rStyle w:val="StyleUnderline"/>
        </w:rPr>
        <w:t xml:space="preserve"> children’s </w:t>
      </w:r>
      <w:r w:rsidRPr="00555B0D">
        <w:rPr>
          <w:rStyle w:val="StyleUnderline"/>
          <w:highlight w:val="cyan"/>
        </w:rPr>
        <w:t>Tylenol</w:t>
      </w:r>
      <w:r w:rsidRPr="00C262EB">
        <w:rPr>
          <w:rStyle w:val="StyleUnderline"/>
        </w:rPr>
        <w:t xml:space="preserve"> </w:t>
      </w:r>
      <w:r w:rsidRPr="00555B0D">
        <w:rPr>
          <w:rStyle w:val="StyleUnderline"/>
          <w:highlight w:val="cyan"/>
        </w:rPr>
        <w:t xml:space="preserve">was </w:t>
      </w:r>
      <w:r w:rsidRPr="00555B0D">
        <w:rPr>
          <w:rStyle w:val="Emphasis"/>
          <w:highlight w:val="cyan"/>
        </w:rPr>
        <w:t>hard to find</w:t>
      </w:r>
      <w:r w:rsidRPr="00C262EB">
        <w:rPr>
          <w:sz w:val="16"/>
        </w:rPr>
        <w:t>.</w:t>
      </w:r>
    </w:p>
    <w:p w14:paraId="6A47C32B" w14:textId="77777777" w:rsidR="00DA5BEE" w:rsidRPr="00C262EB" w:rsidRDefault="00DA5BEE" w:rsidP="00DA5BEE">
      <w:pPr>
        <w:rPr>
          <w:sz w:val="16"/>
        </w:rPr>
      </w:pPr>
      <w:r w:rsidRPr="00C262EB">
        <w:rPr>
          <w:sz w:val="16"/>
        </w:rPr>
        <w:t>Hundreds of drugs are on the list of medications in short supply in the United States, as officials grapple with an opaque and sometimes interrupted supply chain, quality and financial issues that are leading to manufacturing shutdowns.</w:t>
      </w:r>
    </w:p>
    <w:p w14:paraId="5E173078" w14:textId="77777777" w:rsidR="00DA5BEE" w:rsidRPr="00C262EB" w:rsidRDefault="00DA5BEE" w:rsidP="00DA5BEE">
      <w:pPr>
        <w:rPr>
          <w:sz w:val="16"/>
        </w:rPr>
      </w:pPr>
      <w:r w:rsidRPr="00555B0D">
        <w:rPr>
          <w:rStyle w:val="StyleUnderline"/>
          <w:highlight w:val="cyan"/>
        </w:rPr>
        <w:t xml:space="preserve">The </w:t>
      </w:r>
      <w:r w:rsidRPr="00555B0D">
        <w:rPr>
          <w:rStyle w:val="Emphasis"/>
          <w:highlight w:val="cyan"/>
        </w:rPr>
        <w:t>shortages are so acute</w:t>
      </w:r>
      <w:r w:rsidRPr="00C262EB">
        <w:rPr>
          <w:rStyle w:val="StyleUnderline"/>
        </w:rPr>
        <w:t xml:space="preserve"> that </w:t>
      </w:r>
      <w:r w:rsidRPr="00555B0D">
        <w:rPr>
          <w:rStyle w:val="StyleUnderline"/>
          <w:highlight w:val="cyan"/>
        </w:rPr>
        <w:t>they</w:t>
      </w:r>
      <w:r w:rsidRPr="00C262EB">
        <w:rPr>
          <w:rStyle w:val="StyleUnderline"/>
        </w:rPr>
        <w:t xml:space="preserve"> are </w:t>
      </w:r>
      <w:r w:rsidRPr="00555B0D">
        <w:rPr>
          <w:rStyle w:val="StyleUnderline"/>
          <w:highlight w:val="cyan"/>
        </w:rPr>
        <w:t xml:space="preserve">commanding the attention of the </w:t>
      </w:r>
      <w:r w:rsidRPr="00555B0D">
        <w:rPr>
          <w:rStyle w:val="Emphasis"/>
          <w:highlight w:val="cyan"/>
        </w:rPr>
        <w:t>White House</w:t>
      </w:r>
      <w:r w:rsidRPr="00C262EB">
        <w:rPr>
          <w:rStyle w:val="Emphasis"/>
        </w:rPr>
        <w:t xml:space="preserve"> and Congress</w:t>
      </w:r>
      <w:r w:rsidRPr="00C262EB">
        <w:rPr>
          <w:sz w:val="16"/>
        </w:rPr>
        <w:t>, which are examining the underlying causes of the faltering generic drug market, which accounts for about 90 percent of domestic prescriptions.</w:t>
      </w:r>
    </w:p>
    <w:p w14:paraId="3AAB625B" w14:textId="77777777" w:rsidR="00DA5BEE" w:rsidRPr="00C262EB" w:rsidRDefault="00DA5BEE" w:rsidP="00DA5BEE">
      <w:pPr>
        <w:rPr>
          <w:sz w:val="16"/>
        </w:rPr>
      </w:pPr>
      <w:r w:rsidRPr="00C262EB">
        <w:rPr>
          <w:sz w:val="16"/>
        </w:rPr>
        <w:t xml:space="preserve">The Biden administration has assembled a team to find long-term solutions for </w:t>
      </w:r>
      <w:r w:rsidRPr="00555B0D">
        <w:rPr>
          <w:rStyle w:val="StyleUnderline"/>
          <w:highlight w:val="cyan"/>
        </w:rPr>
        <w:t>shoring up the pharmaceutical supply</w:t>
      </w:r>
      <w:r w:rsidRPr="00C262EB">
        <w:rPr>
          <w:rStyle w:val="StyleUnderline"/>
        </w:rPr>
        <w:t xml:space="preserve"> </w:t>
      </w:r>
      <w:r w:rsidRPr="00555B0D">
        <w:rPr>
          <w:rStyle w:val="StyleUnderline"/>
          <w:highlight w:val="cyan"/>
        </w:rPr>
        <w:t>chain</w:t>
      </w:r>
      <w:r w:rsidRPr="00C262EB">
        <w:rPr>
          <w:sz w:val="16"/>
        </w:rPr>
        <w:t xml:space="preserve">, at a time when the </w:t>
      </w:r>
      <w:r w:rsidRPr="00C262EB">
        <w:rPr>
          <w:rStyle w:val="StyleUnderline"/>
        </w:rPr>
        <w:t>Unit</w:t>
      </w:r>
      <w:r w:rsidRPr="00555B0D">
        <w:rPr>
          <w:rStyle w:val="StyleUnderline"/>
          <w:highlight w:val="cyan"/>
        </w:rPr>
        <w:t xml:space="preserve">ed States remains </w:t>
      </w:r>
      <w:r w:rsidRPr="00555B0D">
        <w:rPr>
          <w:rStyle w:val="Emphasis"/>
          <w:highlight w:val="cyan"/>
        </w:rPr>
        <w:t xml:space="preserve">heavily reliant </w:t>
      </w:r>
      <w:r w:rsidRPr="00555B0D">
        <w:rPr>
          <w:rStyle w:val="StyleUnderline"/>
          <w:highlight w:val="cyan"/>
        </w:rPr>
        <w:t>on medicines and drug ingredients from India and China</w:t>
      </w:r>
      <w:r w:rsidRPr="00C262EB">
        <w:rPr>
          <w:sz w:val="16"/>
        </w:rPr>
        <w:t>. And in recent weeks, generic drug makers, supply-chain experts and patient advocates have appeared before lawmakers to discuss the problems.</w:t>
      </w:r>
    </w:p>
    <w:p w14:paraId="5BE91313" w14:textId="77777777" w:rsidR="00DA5BEE" w:rsidRPr="00C262EB" w:rsidRDefault="00DA5BEE" w:rsidP="00DA5BEE">
      <w:pPr>
        <w:rPr>
          <w:sz w:val="16"/>
        </w:rPr>
      </w:pPr>
      <w:r w:rsidRPr="00C262EB">
        <w:rPr>
          <w:sz w:val="16"/>
        </w:rPr>
        <w:t>The scarcity of generic forms of chemotherapy to treat lung, breast, bladder and ovarian cancers has only heightened concerns.</w:t>
      </w:r>
    </w:p>
    <w:p w14:paraId="178DADD3" w14:textId="77777777" w:rsidR="00DA5BEE" w:rsidRPr="00C262EB" w:rsidRDefault="00DA5BEE" w:rsidP="00DA5BEE">
      <w:pPr>
        <w:rPr>
          <w:sz w:val="16"/>
        </w:rPr>
      </w:pPr>
      <w:r w:rsidRPr="00C262EB">
        <w:rPr>
          <w:sz w:val="16"/>
        </w:rPr>
        <w:t>“</w:t>
      </w:r>
      <w:r w:rsidRPr="00555B0D">
        <w:rPr>
          <w:rStyle w:val="StyleUnderline"/>
          <w:highlight w:val="cyan"/>
        </w:rPr>
        <w:t>This is</w:t>
      </w:r>
      <w:r w:rsidRPr="00C262EB">
        <w:rPr>
          <w:rStyle w:val="StyleUnderline"/>
        </w:rPr>
        <w:t xml:space="preserve">, in my opinion, </w:t>
      </w:r>
      <w:r w:rsidRPr="00555B0D">
        <w:rPr>
          <w:rStyle w:val="StyleUnderline"/>
          <w:highlight w:val="cyan"/>
        </w:rPr>
        <w:t>a</w:t>
      </w:r>
      <w:r w:rsidRPr="00C262EB">
        <w:rPr>
          <w:rStyle w:val="StyleUnderline"/>
        </w:rPr>
        <w:t xml:space="preserve"> public </w:t>
      </w:r>
      <w:r w:rsidRPr="00555B0D">
        <w:rPr>
          <w:rStyle w:val="Emphasis"/>
          <w:highlight w:val="cyan"/>
        </w:rPr>
        <w:t>health emergency</w:t>
      </w:r>
      <w:r w:rsidRPr="00C262EB">
        <w:rPr>
          <w:sz w:val="16"/>
        </w:rPr>
        <w:t>,” said Dr. Amanda Fader, a professor at the Johns Hopkins School of Medicine and a president-elect of the Society of Gynecologic Oncology, “because of the breadth of the individuals it affects and the number of chemotherapy agents that are in shortage right now.”</w:t>
      </w:r>
    </w:p>
    <w:p w14:paraId="31523D0A" w14:textId="77777777" w:rsidR="00DA5BEE" w:rsidRPr="00C262EB" w:rsidRDefault="00DA5BEE" w:rsidP="00DA5BEE">
      <w:pPr>
        <w:rPr>
          <w:sz w:val="16"/>
        </w:rPr>
      </w:pPr>
      <w:r w:rsidRPr="00C262EB">
        <w:rPr>
          <w:sz w:val="16"/>
        </w:rPr>
        <w:t>The American Cancer Society last week warned that delays caused by the shortages could result in worse outcomes for patients.</w:t>
      </w:r>
    </w:p>
    <w:p w14:paraId="3AFC63C0" w14:textId="77777777" w:rsidR="00DA5BEE" w:rsidRPr="00C262EB" w:rsidRDefault="00DA5BEE" w:rsidP="00DA5BEE">
      <w:pPr>
        <w:rPr>
          <w:sz w:val="16"/>
        </w:rPr>
      </w:pPr>
      <w:r w:rsidRPr="00C262EB">
        <w:rPr>
          <w:sz w:val="16"/>
        </w:rPr>
        <w:t>“</w:t>
      </w:r>
      <w:r w:rsidRPr="00555B0D">
        <w:rPr>
          <w:rStyle w:val="StyleUnderline"/>
          <w:highlight w:val="cyan"/>
        </w:rPr>
        <w:t>If these drugs are not available</w:t>
      </w:r>
      <w:r w:rsidRPr="00C262EB">
        <w:rPr>
          <w:rStyle w:val="StyleUnderline"/>
        </w:rPr>
        <w:t xml:space="preserve">, </w:t>
      </w:r>
      <w:r w:rsidRPr="00555B0D">
        <w:rPr>
          <w:rStyle w:val="StyleUnderline"/>
          <w:highlight w:val="cyan"/>
        </w:rPr>
        <w:t>people</w:t>
      </w:r>
      <w:r w:rsidRPr="00C262EB">
        <w:rPr>
          <w:rStyle w:val="StyleUnderline"/>
        </w:rPr>
        <w:t xml:space="preserve"> are going to </w:t>
      </w:r>
      <w:r w:rsidRPr="00555B0D">
        <w:rPr>
          <w:rStyle w:val="StyleUnderline"/>
          <w:highlight w:val="cyan"/>
        </w:rPr>
        <w:t>get</w:t>
      </w:r>
      <w:r w:rsidRPr="00C262EB">
        <w:rPr>
          <w:rStyle w:val="StyleUnderline"/>
        </w:rPr>
        <w:t xml:space="preserve"> </w:t>
      </w:r>
      <w:r w:rsidRPr="00555B0D">
        <w:rPr>
          <w:rStyle w:val="Emphasis"/>
          <w:highlight w:val="cyan"/>
        </w:rPr>
        <w:t>inferior care</w:t>
      </w:r>
      <w:r w:rsidRPr="00C262EB">
        <w:rPr>
          <w:sz w:val="16"/>
        </w:rPr>
        <w:t>,” Dr. William Dahut, the society’s chief medical officer, said. “</w:t>
      </w:r>
      <w:r w:rsidRPr="00C262EB">
        <w:rPr>
          <w:rStyle w:val="StyleUnderline"/>
        </w:rPr>
        <w:t xml:space="preserve">That’s the bottom line. </w:t>
      </w:r>
      <w:r w:rsidRPr="00555B0D">
        <w:rPr>
          <w:rStyle w:val="StyleUnderline"/>
          <w:highlight w:val="cyan"/>
        </w:rPr>
        <w:t>These aren’t third- or fourth-line drugs</w:t>
      </w:r>
      <w:r w:rsidRPr="00C262EB">
        <w:rPr>
          <w:rStyle w:val="StyleUnderline"/>
        </w:rPr>
        <w:t xml:space="preserve"> where there are multiple other agents around. </w:t>
      </w:r>
      <w:r w:rsidRPr="00555B0D">
        <w:rPr>
          <w:rStyle w:val="StyleUnderline"/>
          <w:highlight w:val="cyan"/>
        </w:rPr>
        <w:t xml:space="preserve">These are used </w:t>
      </w:r>
      <w:r w:rsidRPr="00555B0D">
        <w:rPr>
          <w:rStyle w:val="Emphasis"/>
          <w:highlight w:val="cyan"/>
        </w:rPr>
        <w:t>up front</w:t>
      </w:r>
      <w:r w:rsidRPr="00555B0D">
        <w:rPr>
          <w:rStyle w:val="StyleUnderline"/>
          <w:highlight w:val="cyan"/>
        </w:rPr>
        <w:t xml:space="preserve"> for people you are trying to cure</w:t>
      </w:r>
      <w:r w:rsidRPr="00C262EB">
        <w:rPr>
          <w:sz w:val="16"/>
        </w:rPr>
        <w:t>.”</w:t>
      </w:r>
    </w:p>
    <w:p w14:paraId="7F8BA2A6" w14:textId="77777777" w:rsidR="00DA5BEE" w:rsidRPr="00C262EB" w:rsidRDefault="00DA5BEE" w:rsidP="00DA5BEE">
      <w:pPr>
        <w:rPr>
          <w:sz w:val="16"/>
        </w:rPr>
      </w:pPr>
      <w:r w:rsidRPr="00C262EB">
        <w:rPr>
          <w:sz w:val="16"/>
        </w:rPr>
        <w:t>Ryan Dwars beat pancreatic cancer in 2021, but late last year a scan showed cancerous spots on his liver. Mr. Dwars, 39 and a father of two young children, had hoped to receive his final four doses of chemotherapy in April.</w:t>
      </w:r>
    </w:p>
    <w:p w14:paraId="2AEBBBB5" w14:textId="77777777" w:rsidR="00DA5BEE" w:rsidRPr="00C262EB" w:rsidRDefault="00DA5BEE" w:rsidP="00DA5BEE">
      <w:pPr>
        <w:rPr>
          <w:sz w:val="16"/>
        </w:rPr>
      </w:pPr>
      <w:r w:rsidRPr="00C262EB">
        <w:rPr>
          <w:sz w:val="16"/>
        </w:rPr>
        <w:t>Drug Shortages in the U.S.</w:t>
      </w:r>
    </w:p>
    <w:p w14:paraId="308CDCE8" w14:textId="77777777" w:rsidR="00DA5BEE" w:rsidRPr="00ED49C8" w:rsidRDefault="00DA5BEE" w:rsidP="00DA5BEE">
      <w:pPr>
        <w:rPr>
          <w:sz w:val="16"/>
        </w:rPr>
      </w:pPr>
      <w:r w:rsidRPr="00C262EB">
        <w:rPr>
          <w:sz w:val="16"/>
        </w:rPr>
        <w:t xml:space="preserve">A Difficult Scarcity: </w:t>
      </w:r>
      <w:r w:rsidRPr="00C262EB">
        <w:rPr>
          <w:rStyle w:val="StyleUnderline"/>
        </w:rPr>
        <w:t>Thousands of Americans have been facing delays in getting drug treatments for cancer and other life-threatening diseases</w:t>
      </w:r>
      <w:r w:rsidRPr="00C262EB">
        <w:rPr>
          <w:sz w:val="16"/>
        </w:rPr>
        <w:t>, forcing patients and their doctors to face grim realities.</w:t>
      </w:r>
    </w:p>
    <w:p w14:paraId="27037511" w14:textId="77777777" w:rsidR="00DA5BEE" w:rsidRPr="0093656A" w:rsidRDefault="00DA5BEE" w:rsidP="00DA5BEE"/>
    <w:p w14:paraId="77B7BFFA" w14:textId="183AC3F0" w:rsidR="00FC17ED" w:rsidRDefault="00FC17ED" w:rsidP="00ED49C8">
      <w:pPr>
        <w:pStyle w:val="Heading3"/>
      </w:pPr>
      <w:r>
        <w:t>1NC</w:t>
      </w:r>
      <w:r w:rsidR="00DA5BEE">
        <w:t xml:space="preserve"> – No Pandemic Solvency</w:t>
      </w:r>
    </w:p>
    <w:p w14:paraId="5314A5AF" w14:textId="77777777" w:rsidR="00FC17ED" w:rsidRDefault="00FC17ED" w:rsidP="00FC17ED">
      <w:pPr>
        <w:pStyle w:val="Heading4"/>
      </w:pPr>
      <w:r>
        <w:t>Pandemic response is structural – the aff cannot solve</w:t>
      </w:r>
    </w:p>
    <w:p w14:paraId="5A250024" w14:textId="77777777" w:rsidR="00FC17ED" w:rsidRDefault="00FC17ED" w:rsidP="00FC17ED">
      <w:r>
        <w:t xml:space="preserve">Ranu </w:t>
      </w:r>
      <w:r w:rsidRPr="009D461C">
        <w:rPr>
          <w:rStyle w:val="Style13ptBold"/>
        </w:rPr>
        <w:t>Dhillon 17</w:t>
      </w:r>
      <w:r>
        <w:t>,</w:t>
      </w:r>
      <w:r w:rsidRPr="009D461C">
        <w:t xml:space="preserve"> </w:t>
      </w:r>
      <w:r>
        <w:t xml:space="preserve">instructor at Harvard Medical School and a physician at Brigham and Women’s Hospital in Boston, March 15, 2017, “The World Is Completely Unprepared for a Global Pandemic”, Harvard Business Review, </w:t>
      </w:r>
      <w:r w:rsidRPr="009D461C">
        <w:t>https://hbr.org/2017/03/the-world-is-completely-unprepared-for-a-global-pandemic</w:t>
      </w:r>
      <w:r>
        <w:t xml:space="preserve">, DJL </w:t>
      </w:r>
    </w:p>
    <w:p w14:paraId="58834F8D" w14:textId="77777777" w:rsidR="00FC17ED" w:rsidRDefault="00FC17ED" w:rsidP="00FC17ED">
      <w:r>
        <w:t>Faster Vaccine Development</w:t>
      </w:r>
    </w:p>
    <w:p w14:paraId="408FB255" w14:textId="77777777" w:rsidR="00FC17ED" w:rsidRPr="00A423E8" w:rsidRDefault="00FC17ED" w:rsidP="00FC17ED">
      <w:pPr>
        <w:rPr>
          <w:u w:val="single"/>
        </w:rPr>
      </w:pPr>
      <w:r>
        <w:t xml:space="preserve">The </w:t>
      </w:r>
      <w:r w:rsidRPr="009D461C">
        <w:rPr>
          <w:rStyle w:val="StyleUnderline"/>
          <w:highlight w:val="cyan"/>
        </w:rPr>
        <w:t>most effective way to stop pandemics is with vaccines</w:t>
      </w:r>
      <w:r>
        <w:t xml:space="preserve">. However, with </w:t>
      </w:r>
      <w:r w:rsidRPr="004901A1">
        <w:rPr>
          <w:rStyle w:val="StyleUnderline"/>
        </w:rPr>
        <w:t>Ebola there was no vaccine</w:t>
      </w:r>
      <w:r>
        <w:t xml:space="preserve">, and </w:t>
      </w:r>
      <w:r w:rsidRPr="004901A1">
        <w:rPr>
          <w:rStyle w:val="StyleUnderline"/>
        </w:rPr>
        <w:t>only now, years later, has one proven effective.</w:t>
      </w:r>
      <w:r>
        <w:t xml:space="preserve"> </w:t>
      </w:r>
      <w:r w:rsidRPr="004901A1">
        <w:rPr>
          <w:rStyle w:val="StyleUnderline"/>
        </w:rPr>
        <w:t>This has been the case with Zika, too</w:t>
      </w:r>
      <w:r>
        <w:t xml:space="preserve">. </w:t>
      </w:r>
      <w:r w:rsidRPr="004901A1">
        <w:rPr>
          <w:rStyle w:val="StyleUnderline"/>
        </w:rPr>
        <w:t xml:space="preserve">Though there has been rapid progress in developing and getting a vaccine to market, </w:t>
      </w:r>
      <w:r w:rsidRPr="009D461C">
        <w:rPr>
          <w:rStyle w:val="Emphasis"/>
        </w:rPr>
        <w:t>it is not fast</w:t>
      </w:r>
      <w:r w:rsidRPr="004901A1">
        <w:rPr>
          <w:rStyle w:val="StyleUnderline"/>
        </w:rPr>
        <w:t xml:space="preserve"> enough, and Zika has already spread worldwide.</w:t>
      </w:r>
    </w:p>
    <w:p w14:paraId="63B9461C" w14:textId="77777777" w:rsidR="00FC17ED" w:rsidRPr="004901A1" w:rsidRDefault="00FC17ED" w:rsidP="00FC17ED">
      <w:pPr>
        <w:rPr>
          <w:rStyle w:val="StyleUnderline"/>
        </w:rPr>
      </w:pPr>
      <w:r w:rsidRPr="00CF5891">
        <w:rPr>
          <w:rStyle w:val="Emphasis"/>
          <w:highlight w:val="cyan"/>
        </w:rPr>
        <w:t>Many</w:t>
      </w:r>
      <w:r w:rsidRPr="004901A1">
        <w:rPr>
          <w:rStyle w:val="StyleUnderline"/>
        </w:rPr>
        <w:t xml:space="preserve"> other </w:t>
      </w:r>
      <w:r w:rsidRPr="00CF5891">
        <w:rPr>
          <w:rStyle w:val="StyleUnderline"/>
          <w:highlight w:val="cyan"/>
        </w:rPr>
        <w:t>diseases do not have vaccines</w:t>
      </w:r>
      <w:r>
        <w:t xml:space="preserve">, and </w:t>
      </w:r>
      <w:r w:rsidRPr="004901A1">
        <w:rPr>
          <w:rStyle w:val="StyleUnderline"/>
        </w:rPr>
        <w:t>developing them takes too long when a pandemic is already under way</w:t>
      </w:r>
      <w:r>
        <w:t xml:space="preserve">. </w:t>
      </w:r>
      <w:r w:rsidRPr="00CF5891">
        <w:rPr>
          <w:rStyle w:val="StyleUnderline"/>
          <w:highlight w:val="cyan"/>
        </w:rPr>
        <w:t>We need faster pipelines</w:t>
      </w:r>
      <w:r w:rsidRPr="004901A1">
        <w:rPr>
          <w:rStyle w:val="StyleUnderline"/>
        </w:rPr>
        <w:t>, such as the one that the Coalition for Epidemic Preparedness Innovations is trying to create</w:t>
      </w:r>
      <w:r>
        <w:t xml:space="preserve">, </w:t>
      </w:r>
      <w:r w:rsidRPr="00CF5891">
        <w:rPr>
          <w:rStyle w:val="StyleUnderline"/>
          <w:highlight w:val="cyan"/>
        </w:rPr>
        <w:t>to</w:t>
      </w:r>
      <w:r w:rsidRPr="00CF5891">
        <w:rPr>
          <w:highlight w:val="cyan"/>
        </w:rPr>
        <w:t xml:space="preserve"> </w:t>
      </w:r>
      <w:r w:rsidRPr="00CF5891">
        <w:rPr>
          <w:rStyle w:val="Emphasis"/>
          <w:highlight w:val="cyan"/>
        </w:rPr>
        <w:t>preemptively develop vaccines</w:t>
      </w:r>
      <w:r w:rsidRPr="004901A1">
        <w:rPr>
          <w:rStyle w:val="StyleUnderline"/>
        </w:rPr>
        <w:t xml:space="preserve"> </w:t>
      </w:r>
      <w:r w:rsidRPr="00CF5891">
        <w:rPr>
          <w:rStyle w:val="StyleUnderline"/>
          <w:highlight w:val="cyan"/>
        </w:rPr>
        <w:t>for diseases</w:t>
      </w:r>
      <w:r w:rsidRPr="004901A1">
        <w:rPr>
          <w:rStyle w:val="StyleUnderline"/>
        </w:rPr>
        <w:t xml:space="preserve"> predicted to cause outbreaks in the near future.</w:t>
      </w:r>
    </w:p>
    <w:p w14:paraId="55C39B34" w14:textId="77777777" w:rsidR="00FC17ED" w:rsidRDefault="00FC17ED" w:rsidP="00FC17ED">
      <w:r>
        <w:t>Point-of-Care Diagnostics</w:t>
      </w:r>
    </w:p>
    <w:p w14:paraId="4C25FD78" w14:textId="77777777" w:rsidR="00FC17ED" w:rsidRPr="00A423E8" w:rsidRDefault="00FC17ED" w:rsidP="00FC17ED">
      <w:pPr>
        <w:rPr>
          <w:u w:val="single"/>
        </w:rPr>
      </w:pPr>
      <w:r w:rsidRPr="00CF5891">
        <w:rPr>
          <w:rStyle w:val="StyleUnderline"/>
          <w:highlight w:val="cyan"/>
        </w:rPr>
        <w:t>Even with such efforts, vaccines will not be ready for many diseases</w:t>
      </w:r>
      <w:r w:rsidRPr="004901A1">
        <w:rPr>
          <w:rStyle w:val="StyleUnderline"/>
        </w:rPr>
        <w:t xml:space="preserve"> </w:t>
      </w:r>
      <w:r>
        <w:t xml:space="preserve">and would not even be an option for novel or artificially engineered pathogens. With no vaccine for Ebola, </w:t>
      </w:r>
      <w:r w:rsidRPr="00CF5891">
        <w:rPr>
          <w:rStyle w:val="StyleUnderline"/>
          <w:highlight w:val="cyan"/>
        </w:rPr>
        <w:t xml:space="preserve">our next </w:t>
      </w:r>
      <w:r w:rsidRPr="00CF5891">
        <w:rPr>
          <w:rStyle w:val="Emphasis"/>
          <w:highlight w:val="cyan"/>
        </w:rPr>
        <w:t>best strategy</w:t>
      </w:r>
      <w:r w:rsidRPr="00CF5891">
        <w:rPr>
          <w:rStyle w:val="StyleUnderline"/>
          <w:highlight w:val="cyan"/>
        </w:rPr>
        <w:t xml:space="preserve"> was to identify who was infected as quickly as possible and isolate them before they infected others</w:t>
      </w:r>
      <w:r w:rsidRPr="004901A1">
        <w:rPr>
          <w:rStyle w:val="StyleUnderline"/>
        </w:rPr>
        <w:t>.</w:t>
      </w:r>
      <w:r>
        <w:t xml:space="preserve"> Because Ebola’s symptoms were identical to common illnesses like malaria, </w:t>
      </w:r>
      <w:r w:rsidRPr="004901A1">
        <w:rPr>
          <w:rStyle w:val="StyleUnderline"/>
        </w:rPr>
        <w:t>diagnosis required laboratory testing that could not be easily scaled</w:t>
      </w:r>
      <w:r>
        <w:t xml:space="preserve">. </w:t>
      </w:r>
      <w:r w:rsidRPr="004901A1">
        <w:rPr>
          <w:rStyle w:val="StyleUnderline"/>
        </w:rPr>
        <w:t>As a result, many patients were only tested after several days of being contagious and infecting others.</w:t>
      </w:r>
      <w:r>
        <w:t xml:space="preserve"> Some were never tested at all, and about </w:t>
      </w:r>
      <w:r w:rsidRPr="004901A1">
        <w:rPr>
          <w:rStyle w:val="StyleUnderline"/>
        </w:rPr>
        <w:t>40% of patients in Ebola treatment centers did not actually have Ebola.</w:t>
      </w:r>
    </w:p>
    <w:p w14:paraId="6879CDCA" w14:textId="77777777" w:rsidR="00FC17ED" w:rsidRDefault="00FC17ED" w:rsidP="00FC17ED">
      <w:r>
        <w:t xml:space="preserve">Many dangerous pathogens similarly require laboratory testing that is difficult to scale. </w:t>
      </w:r>
      <w:r w:rsidRPr="00CF5891">
        <w:rPr>
          <w:rStyle w:val="StyleUnderline"/>
        </w:rPr>
        <w:t>Florida, for example, has not been able to expand testing for Zika, so pregnant women wait weeks to know if their babies might be affected</w:t>
      </w:r>
      <w:r>
        <w:t xml:space="preserve">. What’s needed </w:t>
      </w:r>
      <w:r w:rsidRPr="00CF5891">
        <w:rPr>
          <w:rStyle w:val="StyleUnderline"/>
        </w:rPr>
        <w:t xml:space="preserve">are </w:t>
      </w:r>
      <w:r w:rsidRPr="00CF5891">
        <w:rPr>
          <w:rStyle w:val="Emphasis"/>
        </w:rPr>
        <w:t>point-of-care diagnostics</w:t>
      </w:r>
      <w:r w:rsidRPr="00CF5891">
        <w:rPr>
          <w:rStyle w:val="StyleUnderline"/>
        </w:rPr>
        <w:t xml:space="preserve"> that, like pregnancy tests, can be used by frontline responders or patients themselves to detect infection right away, where they live</w:t>
      </w:r>
      <w:r>
        <w:t>. These tests already exist for many diseases, and the technology behind them is well-established. However, the process for their validation is slow and messy. Point-of-care diagnostics for Ebola, for example, were available but never used because of such bottlenecks.</w:t>
      </w:r>
    </w:p>
    <w:p w14:paraId="23D8BF7C" w14:textId="77777777" w:rsidR="00FC17ED" w:rsidRDefault="00FC17ED" w:rsidP="00FC17ED">
      <w:r>
        <w:t>Greater Global Coordination</w:t>
      </w:r>
    </w:p>
    <w:p w14:paraId="3AE7DF4B" w14:textId="36DF136C" w:rsidR="00FC17ED" w:rsidRPr="00FC17ED" w:rsidRDefault="00FC17ED" w:rsidP="00FC17ED">
      <w:r w:rsidRPr="00CF5891">
        <w:rPr>
          <w:rStyle w:val="StyleUnderline"/>
          <w:highlight w:val="cyan"/>
        </w:rPr>
        <w:t>We need stronger global coordination</w:t>
      </w:r>
      <w:r>
        <w:t xml:space="preserve">. The </w:t>
      </w:r>
      <w:r w:rsidRPr="00CF5891">
        <w:rPr>
          <w:rStyle w:val="StyleUnderline"/>
          <w:highlight w:val="cyan"/>
        </w:rPr>
        <w:t>responsibility for controlling pandemics is fragmented</w:t>
      </w:r>
      <w:r>
        <w:t xml:space="preserve">, spread across too many players </w:t>
      </w:r>
      <w:r w:rsidRPr="00CF5891">
        <w:rPr>
          <w:rStyle w:val="Emphasis"/>
          <w:highlight w:val="cyan"/>
        </w:rPr>
        <w:t>with no unifying authority</w:t>
      </w:r>
      <w:r w:rsidRPr="004901A1">
        <w:rPr>
          <w:rStyle w:val="StyleUnderline"/>
        </w:rPr>
        <w:t>.</w:t>
      </w:r>
      <w:r>
        <w:t xml:space="preserve"> In Guinea we forged a response out of an amalgam of over 30 organizations, each of which had its own priorities. </w:t>
      </w:r>
      <w:r w:rsidRPr="004901A1">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p>
    <w:p w14:paraId="719F09C0" w14:textId="7CE33189" w:rsidR="00DA5BEE" w:rsidRDefault="00DA5BEE" w:rsidP="00DA5BEE">
      <w:pPr>
        <w:pStyle w:val="Heading3"/>
      </w:pPr>
      <w:r>
        <w:t>1NC – No Pandemic !</w:t>
      </w:r>
    </w:p>
    <w:p w14:paraId="7D4606AE" w14:textId="77777777" w:rsidR="00DA5BEE" w:rsidRDefault="00DA5BEE" w:rsidP="00DA5BEE">
      <w:pPr>
        <w:pStyle w:val="Heading4"/>
      </w:pPr>
      <w:r>
        <w:t>Viruses/Pandemics are no longer threatening and deadly.</w:t>
      </w:r>
    </w:p>
    <w:p w14:paraId="027B2BD7" w14:textId="77777777" w:rsidR="00DA5BEE" w:rsidRPr="00590463" w:rsidRDefault="00DA5BEE" w:rsidP="00DA5BEE">
      <w:r>
        <w:t xml:space="preserve">Matt </w:t>
      </w:r>
      <w:r w:rsidRPr="00A0614F">
        <w:rPr>
          <w:rStyle w:val="Style13ptBold"/>
        </w:rPr>
        <w:t>Ridley 12</w:t>
      </w:r>
      <w:r>
        <w:t xml:space="preserve">, Biologist and Columnist with The Wall Street Journal, 8/17/12, “Apocalypse Not: Here’s Why You Shouldn’t Worry About End Times,” </w:t>
      </w:r>
      <w:r w:rsidRPr="00590463">
        <w:t>https://www.wired.com/2012/08/ff-apocalypsenot/</w:t>
      </w:r>
      <w:r>
        <w:t xml:space="preserve"> //sj</w:t>
      </w:r>
    </w:p>
    <w:p w14:paraId="4A4D7680" w14:textId="77777777" w:rsidR="00DA5BEE" w:rsidRPr="00D9076E" w:rsidRDefault="00DA5BEE" w:rsidP="00DA5BEE">
      <w:pPr>
        <w:rPr>
          <w:sz w:val="16"/>
        </w:rPr>
      </w:pPr>
      <w:r w:rsidRPr="00D9076E">
        <w:rPr>
          <w:sz w:val="16"/>
        </w:rPr>
        <w:t xml:space="preserve">The </w:t>
      </w:r>
      <w:r w:rsidRPr="00DC297A">
        <w:rPr>
          <w:rStyle w:val="StyleUnderline"/>
        </w:rPr>
        <w:t>emergence of AIDS led to a theory that other viruses would spring from</w:t>
      </w:r>
      <w:r w:rsidRPr="00D9076E">
        <w:rPr>
          <w:sz w:val="16"/>
        </w:rPr>
        <w:t xml:space="preserve"> tropical </w:t>
      </w:r>
      <w:r w:rsidRPr="00DC297A">
        <w:rPr>
          <w:rStyle w:val="StyleUnderline"/>
        </w:rPr>
        <w:t>rain forests to wreak revenge on humankind</w:t>
      </w:r>
      <w:r w:rsidRPr="00D9076E">
        <w:rPr>
          <w:sz w:val="16"/>
        </w:rPr>
        <w:t xml:space="preserve"> for its ecological sins. That, at least, was the implication of Laurie Garrett's 1994 book, The Coming Plague: Newly Emerging Diseases in a World Out of Balance. The </w:t>
      </w:r>
      <w:r w:rsidRPr="00D9076E">
        <w:rPr>
          <w:rStyle w:val="StyleUnderline"/>
        </w:rPr>
        <w:t>most prominent candidate was Ebola</w:t>
      </w:r>
      <w:r w:rsidRPr="00D9076E">
        <w:rPr>
          <w:sz w:val="16"/>
        </w:rPr>
        <w:t xml:space="preserve">, the hemorrhagic fever that starred in Richard Preston's The Hot Zone, published the same year. Writer Stephen King called the book "one of the most horrifying things I've ever read." Right on cue, </w:t>
      </w:r>
      <w:r w:rsidRPr="00D9076E">
        <w:rPr>
          <w:rStyle w:val="StyleUnderline"/>
        </w:rPr>
        <w:t>Ebola appeared again in the Congo in 1995, but it soon disappeared</w:t>
      </w:r>
      <w:r w:rsidRPr="00D9076E">
        <w:rPr>
          <w:sz w:val="16"/>
        </w:rPr>
        <w:t xml:space="preserve">. Far from being a harbinger, </w:t>
      </w:r>
      <w:r w:rsidRPr="00D9076E">
        <w:rPr>
          <w:rStyle w:val="StyleUnderline"/>
        </w:rPr>
        <w:t>HIV was the only new tropical virus to go pandemic in 50 years.</w:t>
      </w:r>
    </w:p>
    <w:p w14:paraId="18C7EA77" w14:textId="77777777" w:rsidR="00DA5BEE" w:rsidRPr="00D9076E" w:rsidRDefault="00DA5BEE" w:rsidP="00DA5BEE">
      <w:pPr>
        <w:rPr>
          <w:sz w:val="16"/>
        </w:rPr>
      </w:pPr>
      <w:r w:rsidRPr="00D9076E">
        <w:rPr>
          <w:sz w:val="16"/>
        </w:rPr>
        <w:t xml:space="preserve">In the 1980s </w:t>
      </w:r>
      <w:r w:rsidRPr="00D9076E">
        <w:rPr>
          <w:rStyle w:val="StyleUnderline"/>
        </w:rPr>
        <w:t>British cattle began dying from mad cow disease</w:t>
      </w:r>
      <w:r w:rsidRPr="00D9076E">
        <w:rPr>
          <w:sz w:val="16"/>
        </w:rPr>
        <w:t xml:space="preserve">, caused by an infectious agent in feed that was derived from the remains of other cows. When </w:t>
      </w:r>
      <w:r w:rsidRPr="00D9076E">
        <w:rPr>
          <w:rStyle w:val="StyleUnderline"/>
        </w:rPr>
        <w:t>people, too, began to catch this disease, predictions of the scale of the epidemic quickly turned terrifying</w:t>
      </w:r>
      <w:r w:rsidRPr="00D9076E">
        <w:rPr>
          <w:sz w:val="16"/>
        </w:rPr>
        <w:t xml:space="preserve">: Up to 136,000 would die, according to one study. A </w:t>
      </w:r>
      <w:r w:rsidRPr="00D9076E">
        <w:rPr>
          <w:rStyle w:val="StyleUnderline"/>
        </w:rPr>
        <w:t>pathologist warned</w:t>
      </w:r>
      <w:r w:rsidRPr="00D9076E">
        <w:rPr>
          <w:sz w:val="16"/>
        </w:rPr>
        <w:t xml:space="preserve"> that the British "have </w:t>
      </w:r>
      <w:r w:rsidRPr="00D9076E">
        <w:rPr>
          <w:rStyle w:val="StyleUnderline"/>
        </w:rPr>
        <w:t>to prepare for perhaps thousands, tens of thousands, hundreds of thousands</w:t>
      </w:r>
      <w:r w:rsidRPr="00D9076E">
        <w:rPr>
          <w:sz w:val="16"/>
        </w:rPr>
        <w:t xml:space="preserve">, of cases of vCJD [new variant Creutzfeldt-Jakob disease, the human manifestation of mad cow] coming down the line." </w:t>
      </w:r>
      <w:r w:rsidRPr="00D9076E">
        <w:rPr>
          <w:rStyle w:val="StyleUnderline"/>
        </w:rPr>
        <w:t>Yet the total number of deaths so far in the UK has been 176, with just five occurring in 2011 and none so far in 2012</w:t>
      </w:r>
      <w:r w:rsidRPr="00D9076E">
        <w:rPr>
          <w:sz w:val="16"/>
        </w:rPr>
        <w:t>.</w:t>
      </w:r>
    </w:p>
    <w:p w14:paraId="487A992B" w14:textId="77777777" w:rsidR="00DA5BEE" w:rsidRPr="00D9076E" w:rsidRDefault="00DA5BEE" w:rsidP="00DA5BEE">
      <w:pPr>
        <w:rPr>
          <w:sz w:val="16"/>
        </w:rPr>
      </w:pPr>
      <w:r w:rsidRPr="00D9076E">
        <w:rPr>
          <w:sz w:val="16"/>
        </w:rPr>
        <w:t xml:space="preserve">In </w:t>
      </w:r>
      <w:r w:rsidRPr="00D9076E">
        <w:rPr>
          <w:rStyle w:val="StyleUnderline"/>
        </w:rPr>
        <w:t>2003 it was SARS, a virus from civet cats</w:t>
      </w:r>
      <w:r w:rsidRPr="00D9076E">
        <w:rPr>
          <w:sz w:val="16"/>
        </w:rPr>
        <w:t xml:space="preserve">, that </w:t>
      </w:r>
      <w:r w:rsidRPr="00D9076E">
        <w:rPr>
          <w:rStyle w:val="StyleUnderline"/>
        </w:rPr>
        <w:t>ineffectively but inconveniently led to quarantines in Beijing and Toronto</w:t>
      </w:r>
      <w:r w:rsidRPr="00D9076E">
        <w:rPr>
          <w:sz w:val="16"/>
        </w:rPr>
        <w:t xml:space="preserve"> amid predictions of global Armageddon. SARS </w:t>
      </w:r>
      <w:r w:rsidRPr="00D9076E">
        <w:rPr>
          <w:rStyle w:val="StyleUnderline"/>
        </w:rPr>
        <w:t>subsided within a year, after killing just 774 people</w:t>
      </w:r>
      <w:r w:rsidRPr="00D9076E">
        <w:rPr>
          <w:sz w:val="16"/>
        </w:rPr>
        <w:t xml:space="preserve">. In </w:t>
      </w:r>
      <w:r w:rsidRPr="00D9076E">
        <w:rPr>
          <w:rStyle w:val="StyleUnderline"/>
        </w:rPr>
        <w:t>2005 it was bird flu</w:t>
      </w:r>
      <w:r w:rsidRPr="00D9076E">
        <w:rPr>
          <w:sz w:val="16"/>
        </w:rPr>
        <w:t xml:space="preserve">, described at the time by a United Nations official as being "like a combination of global warming and HIV/AIDS 10 times faster than it's running at the moment." The </w:t>
      </w:r>
      <w:r w:rsidRPr="00D9076E">
        <w:rPr>
          <w:rStyle w:val="StyleUnderline"/>
        </w:rPr>
        <w:t>World Health Organization's official forecast was 2 million to 7.4 million dead</w:t>
      </w:r>
      <w:r w:rsidRPr="00D9076E">
        <w:rPr>
          <w:sz w:val="16"/>
        </w:rPr>
        <w:t xml:space="preserve">. In fact, </w:t>
      </w:r>
      <w:r w:rsidRPr="00D9076E">
        <w:rPr>
          <w:rStyle w:val="StyleUnderline"/>
        </w:rPr>
        <w:t>by late 2007, when the disease petered out, the death toll was roughly 200.</w:t>
      </w:r>
      <w:r w:rsidRPr="00D9076E">
        <w:rPr>
          <w:sz w:val="16"/>
        </w:rPr>
        <w:t xml:space="preserve"> In 2009 it was Mexican sdwine flu. WHO director general Margaret Chan said: "It really is all of humanity that is under threat during a pandemic." </w:t>
      </w:r>
      <w:r w:rsidRPr="00D9076E">
        <w:rPr>
          <w:rStyle w:val="StyleUnderline"/>
        </w:rPr>
        <w:t>The outbreak proved to be a normal flu episode</w:t>
      </w:r>
      <w:r w:rsidRPr="00D9076E">
        <w:rPr>
          <w:sz w:val="16"/>
        </w:rPr>
        <w:t>.</w:t>
      </w:r>
    </w:p>
    <w:p w14:paraId="2252DA78" w14:textId="77777777" w:rsidR="00DA5BEE" w:rsidRPr="00BB654C" w:rsidRDefault="00DA5BEE" w:rsidP="00DA5BEE">
      <w:pPr>
        <w:rPr>
          <w:sz w:val="16"/>
        </w:rPr>
      </w:pPr>
      <w:r w:rsidRPr="00D9076E">
        <w:rPr>
          <w:sz w:val="16"/>
        </w:rPr>
        <w:t xml:space="preserve">The </w:t>
      </w:r>
      <w:r w:rsidRPr="00D9076E">
        <w:rPr>
          <w:rStyle w:val="StyleUnderline"/>
        </w:rPr>
        <w:t>truth is, a new global pandemic is growing less likely, not more</w:t>
      </w:r>
      <w:r w:rsidRPr="00D9076E">
        <w:rPr>
          <w:sz w:val="16"/>
        </w:rPr>
        <w:t xml:space="preserve">. </w:t>
      </w:r>
      <w:r w:rsidRPr="00D9076E">
        <w:rPr>
          <w:rStyle w:val="StyleUnderline"/>
        </w:rPr>
        <w:t>Mass migration</w:t>
      </w:r>
      <w:r w:rsidRPr="00D9076E">
        <w:rPr>
          <w:sz w:val="16"/>
        </w:rPr>
        <w:t xml:space="preserve"> to cities </w:t>
      </w:r>
      <w:r w:rsidRPr="00D9076E">
        <w:rPr>
          <w:rStyle w:val="StyleUnderline"/>
        </w:rPr>
        <w:t>means the opportunity for viruses</w:t>
      </w:r>
      <w:r w:rsidRPr="00D9076E">
        <w:rPr>
          <w:sz w:val="16"/>
        </w:rPr>
        <w:t xml:space="preserve"> to jump from wildlife to the human species </w:t>
      </w:r>
      <w:r w:rsidRPr="00D9076E">
        <w:rPr>
          <w:rStyle w:val="StyleUnderline"/>
        </w:rPr>
        <w:t>has not risen and has possibly even declined, despite media hype to the contrary</w:t>
      </w:r>
      <w:r w:rsidRPr="00D9076E">
        <w:rPr>
          <w:sz w:val="16"/>
        </w:rPr>
        <w:t xml:space="preserve">. </w:t>
      </w:r>
      <w:r w:rsidRPr="00D9076E">
        <w:rPr>
          <w:rStyle w:val="StyleUnderline"/>
        </w:rPr>
        <w:t>Water- and insect-borne infections—generally the most lethal—are declining as living standards slowly improve</w:t>
      </w:r>
      <w:r w:rsidRPr="00D9076E">
        <w:rPr>
          <w:sz w:val="16"/>
        </w:rPr>
        <w:t>. It's true that casual-contact infections such as colds are thriving—but only by being mild enough that their victims can soldier on with work and social engagements, thereby allowing the virus to spread</w:t>
      </w:r>
      <w:r w:rsidRPr="00D9076E">
        <w:rPr>
          <w:rStyle w:val="StyleUnderline"/>
        </w:rPr>
        <w:t>. Even if a lethal virus does go global, the ability of medical science to sequence its genome and devise a vaccine or cure is getting better all the time</w:t>
      </w:r>
      <w:r w:rsidRPr="00D9076E">
        <w:rPr>
          <w:sz w:val="16"/>
        </w:rPr>
        <w:t>.</w:t>
      </w:r>
    </w:p>
    <w:p w14:paraId="5F93EAE2" w14:textId="77777777" w:rsidR="00DA5BEE" w:rsidRDefault="00DA5BEE" w:rsidP="00DA5BEE">
      <w:pPr>
        <w:pStyle w:val="Heading4"/>
      </w:pPr>
      <w:r>
        <w:t>Pandemics are not empirically supported and dedicating our resources towards fearmongering distracts from actual issues.</w:t>
      </w:r>
    </w:p>
    <w:p w14:paraId="48A6D045" w14:textId="77777777" w:rsidR="00DA5BEE" w:rsidRDefault="00DA5BEE" w:rsidP="00DA5BEE">
      <w:r>
        <w:t xml:space="preserve">Wendy </w:t>
      </w:r>
      <w:r w:rsidRPr="00650D4C">
        <w:rPr>
          <w:rStyle w:val="Style13ptBold"/>
        </w:rPr>
        <w:t>Orent 15</w:t>
      </w:r>
      <w:r>
        <w:t xml:space="preserve">, Anthropologist and science writer with a focus on pandemics, biological weapons, and the evolution of infectious diseases, 1/3/15, “Op-Ed: Ignore predictions of lethal pandemics and pay attention to what really matters,” </w:t>
      </w:r>
      <w:r w:rsidRPr="00A150E8">
        <w:t>https://www.latimes.com/opinion/op-ed/la-oe-orent-pandemic-hysteria-20150104-story.html</w:t>
      </w:r>
      <w:r>
        <w:t xml:space="preserve"> //sj</w:t>
      </w:r>
    </w:p>
    <w:p w14:paraId="4290BDAF" w14:textId="77777777" w:rsidR="00DA5BEE" w:rsidRPr="00DC51B9" w:rsidRDefault="00DA5BEE" w:rsidP="00DA5BEE">
      <w:pPr>
        <w:rPr>
          <w:sz w:val="16"/>
        </w:rPr>
      </w:pPr>
      <w:r w:rsidRPr="00DC51B9">
        <w:rPr>
          <w:rStyle w:val="StyleUnderline"/>
        </w:rPr>
        <w:t>Prophets of doom have been telling us for decades that a deadly new pandemic</w:t>
      </w:r>
      <w:r w:rsidRPr="00DC51B9">
        <w:rPr>
          <w:sz w:val="16"/>
        </w:rPr>
        <w:t xml:space="preserve"> — of bird flu, of SARS or MERS coronavirus, and now of Ebola — is on its way. </w:t>
      </w:r>
      <w:r w:rsidRPr="00DC51B9">
        <w:rPr>
          <w:rStyle w:val="StyleUnderline"/>
        </w:rPr>
        <w:t>Why are we still listening</w:t>
      </w:r>
      <w:r w:rsidRPr="00DC51B9">
        <w:rPr>
          <w:sz w:val="16"/>
        </w:rPr>
        <w:t>?</w:t>
      </w:r>
    </w:p>
    <w:p w14:paraId="45C9BB84" w14:textId="77777777" w:rsidR="00DA5BEE" w:rsidRPr="00DC51B9" w:rsidRDefault="00DA5BEE" w:rsidP="00DA5BEE">
      <w:pPr>
        <w:rPr>
          <w:sz w:val="16"/>
        </w:rPr>
      </w:pPr>
      <w:r w:rsidRPr="00DC51B9">
        <w:rPr>
          <w:rStyle w:val="StyleUnderline"/>
        </w:rPr>
        <w:t>If you look back at the furor raised at many distinguished publication</w:t>
      </w:r>
      <w:r w:rsidRPr="00DC51B9">
        <w:rPr>
          <w:sz w:val="16"/>
        </w:rPr>
        <w:t xml:space="preserve">s — Nature, Science, Scientific American, National Geographic — back in, say, 2005, </w:t>
      </w:r>
      <w:r w:rsidRPr="00DC51B9">
        <w:rPr>
          <w:rStyle w:val="StyleUnderline"/>
        </w:rPr>
        <w:t>about a potential bird flu (H5N1) pandemic, you wonder what planet they were on</w:t>
      </w:r>
      <w:r w:rsidRPr="00DC51B9">
        <w:rPr>
          <w:sz w:val="16"/>
        </w:rPr>
        <w:t>. Nature ran a special section titled — “Avian flu: Are we ready?” — that began, ominously, with the words “Trouble is brewing in the East” and went on to present a mock aftermath report detailing catastrophic civil breakdown.</w:t>
      </w:r>
    </w:p>
    <w:p w14:paraId="672B81BB" w14:textId="77777777" w:rsidR="00DA5BEE" w:rsidRPr="00DC51B9" w:rsidRDefault="00DA5BEE" w:rsidP="00DA5BEE">
      <w:pPr>
        <w:rPr>
          <w:sz w:val="16"/>
        </w:rPr>
      </w:pPr>
      <w:r w:rsidRPr="00DC51B9">
        <w:rPr>
          <w:rStyle w:val="StyleUnderline"/>
        </w:rPr>
        <w:t>Robert Webster, a famous influenza virologist, told ABC News</w:t>
      </w:r>
      <w:r w:rsidRPr="00DC51B9">
        <w:rPr>
          <w:sz w:val="16"/>
        </w:rPr>
        <w:t xml:space="preserve"> in 2006 </w:t>
      </w:r>
      <w:r w:rsidRPr="00DC51B9">
        <w:rPr>
          <w:rStyle w:val="StyleUnderline"/>
        </w:rPr>
        <w:t>that “society just can’t accept the idea that 50% of the population could die</w:t>
      </w:r>
      <w:r w:rsidRPr="00DC51B9">
        <w:rPr>
          <w:sz w:val="16"/>
        </w:rPr>
        <w:t xml:space="preserve">. And I think we have to face that possibility.” Public health expert </w:t>
      </w:r>
      <w:r w:rsidRPr="00DC51B9">
        <w:rPr>
          <w:rStyle w:val="StyleUnderline"/>
        </w:rPr>
        <w:t>Michael T. Osterholm</w:t>
      </w:r>
      <w:r w:rsidRPr="00DC51B9">
        <w:rPr>
          <w:sz w:val="16"/>
        </w:rPr>
        <w:t xml:space="preserve"> of the University of Minnesota, at a meeting in Washington of scientists brought together by the Institute of Medicine, warned in 2005 that a post-pandemic commission, like the post-9/11 commission, could </w:t>
      </w:r>
      <w:r w:rsidRPr="00DC51B9">
        <w:rPr>
          <w:rStyle w:val="StyleUnderline"/>
        </w:rPr>
        <w:t>hold “many scientists … accountable to that commission for what we did or didn’t do to prevent a pandemic.”</w:t>
      </w:r>
      <w:r w:rsidRPr="00DC51B9">
        <w:rPr>
          <w:sz w:val="16"/>
        </w:rPr>
        <w:t xml:space="preserve"> He also predicted that </w:t>
      </w:r>
      <w:r w:rsidRPr="00DC51B9">
        <w:rPr>
          <w:rStyle w:val="StyleUnderline"/>
        </w:rPr>
        <w:t>we could be facing “three years of a given hell</w:t>
      </w:r>
      <w:r w:rsidRPr="00DC51B9">
        <w:rPr>
          <w:sz w:val="16"/>
        </w:rPr>
        <w:t>”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w:t>
      </w:r>
    </w:p>
    <w:p w14:paraId="0B1CC76A" w14:textId="77777777" w:rsidR="00DA5BEE" w:rsidRPr="00DC51B9" w:rsidRDefault="00DA5BEE" w:rsidP="00DA5BEE">
      <w:pPr>
        <w:rPr>
          <w:sz w:val="16"/>
        </w:rPr>
      </w:pPr>
      <w:r w:rsidRPr="00DC51B9">
        <w:rPr>
          <w:sz w:val="16"/>
        </w:rPr>
        <w:t xml:space="preserve">And </w:t>
      </w:r>
      <w:r w:rsidRPr="00DC51B9">
        <w:rPr>
          <w:rStyle w:val="StyleUnderline"/>
        </w:rPr>
        <w:t>such hysteria still goes on</w:t>
      </w:r>
      <w:r w:rsidRPr="00DC51B9">
        <w:rPr>
          <w:sz w:val="16"/>
        </w:rPr>
        <w:t>: Whether it’s over the MERS coronavirus, a whole alphabet of chicken flu viruses, a real but not very deadly influenza pandemic in 2009, or a kerfuffle like the one in 2012 over a</w:t>
      </w:r>
      <w:r w:rsidRPr="00DC51B9">
        <w:rPr>
          <w:rStyle w:val="StyleUnderline"/>
        </w:rPr>
        <w:t xml:space="preserve"> scientist-crafted ferret flu that also was supposed to be a pandemic threat</w:t>
      </w:r>
      <w:r w:rsidRPr="00DC51B9">
        <w:rPr>
          <w:sz w:val="16"/>
        </w:rPr>
        <w:t xml:space="preserve">. Along the way, virologist Nathan Wolfe published “The Viral Storm: the Dawn of a New Pandemic Age,” and David Quammen warned in his gripping “Spillover” that </w:t>
      </w:r>
      <w:r w:rsidRPr="00DC51B9">
        <w:rPr>
          <w:rStyle w:val="StyleUnderline"/>
        </w:rPr>
        <w:t>some new animal plague could arise from the jungle and sweep across the world</w:t>
      </w:r>
      <w:r w:rsidRPr="00DC51B9">
        <w:rPr>
          <w:sz w:val="16"/>
        </w:rPr>
        <w:t>.</w:t>
      </w:r>
    </w:p>
    <w:p w14:paraId="6A1AF73C" w14:textId="77777777" w:rsidR="00DA5BEE" w:rsidRPr="00DC51B9" w:rsidRDefault="00DA5BEE" w:rsidP="00DA5BEE">
      <w:pPr>
        <w:rPr>
          <w:sz w:val="16"/>
        </w:rPr>
      </w:pPr>
      <w:r w:rsidRPr="00DC51B9">
        <w:rPr>
          <w:sz w:val="16"/>
        </w:rPr>
        <w:t xml:space="preserve">And </w:t>
      </w:r>
      <w:r w:rsidRPr="00DC51B9">
        <w:rPr>
          <w:rStyle w:val="StyleUnderline"/>
        </w:rPr>
        <w:t>now there’s Ebola</w:t>
      </w:r>
      <w:r w:rsidRPr="00DC51B9">
        <w:rPr>
          <w:sz w:val="16"/>
        </w:rPr>
        <w:t xml:space="preserve">. Osterholm, in a widely read op-ed in the New York Times in September, </w:t>
      </w:r>
      <w:r w:rsidRPr="00DC51B9">
        <w:rPr>
          <w:rStyle w:val="StyleUnderline"/>
        </w:rPr>
        <w:t>wrote about the possibility that scientists were afraid to mention publicly the danger they discuss privately</w:t>
      </w:r>
      <w:r w:rsidRPr="00DC51B9">
        <w:rPr>
          <w:sz w:val="16"/>
        </w:rPr>
        <w:t xml:space="preserve">: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w:t>
      </w:r>
      <w:r w:rsidRPr="00DC51B9">
        <w:rPr>
          <w:rStyle w:val="StyleUnderline"/>
        </w:rPr>
        <w:t>lethal, fictitious pandemic scours the world, nearly destroying civilization</w:t>
      </w:r>
      <w:r w:rsidRPr="00DC51B9">
        <w:rPr>
          <w:sz w:val="16"/>
        </w:rPr>
        <w:t>.</w:t>
      </w:r>
    </w:p>
    <w:p w14:paraId="278BAED0" w14:textId="77777777" w:rsidR="00DA5BEE" w:rsidRPr="00DC51B9" w:rsidRDefault="00DA5BEE" w:rsidP="00DA5BEE">
      <w:pPr>
        <w:rPr>
          <w:sz w:val="16"/>
        </w:rPr>
      </w:pPr>
      <w:r w:rsidRPr="00DC51B9">
        <w:rPr>
          <w:sz w:val="16"/>
        </w:rPr>
        <w:t xml:space="preserve">But </w:t>
      </w:r>
      <w:r w:rsidRPr="00DC51B9">
        <w:rPr>
          <w:rStyle w:val="StyleUnderline"/>
        </w:rPr>
        <w:t>there were fewer takers this time</w:t>
      </w:r>
      <w:r w:rsidRPr="00DC51B9">
        <w:rPr>
          <w:sz w:val="16"/>
        </w:rPr>
        <w:t xml:space="preserve">. Osterholm’s </w:t>
      </w:r>
      <w:r w:rsidRPr="00DC51B9">
        <w:rPr>
          <w:rStyle w:val="StyleUnderline"/>
        </w:rPr>
        <w:t>claims about Ebola going airborne were discounted by serious scientists</w:t>
      </w:r>
      <w:r w:rsidRPr="00DC51B9">
        <w:rPr>
          <w:sz w:val="16"/>
        </w:rPr>
        <w:t xml:space="preserve">, and Garrett seemingly retracted her earlier hysteria about Ebola by claiming that, after all, </w:t>
      </w:r>
      <w:r w:rsidRPr="00DC51B9">
        <w:rPr>
          <w:rStyle w:val="StyleUnderline"/>
        </w:rPr>
        <w:t>evolution made such spread unlikely</w:t>
      </w:r>
      <w:r w:rsidRPr="00DC51B9">
        <w:rPr>
          <w:sz w:val="16"/>
        </w:rPr>
        <w:t>.</w:t>
      </w:r>
    </w:p>
    <w:p w14:paraId="34BE1843" w14:textId="77777777" w:rsidR="00DA5BEE" w:rsidRPr="00DC51B9" w:rsidRDefault="00DA5BEE" w:rsidP="00DA5BEE">
      <w:pPr>
        <w:rPr>
          <w:sz w:val="16"/>
        </w:rPr>
      </w:pPr>
      <w:r w:rsidRPr="00DC51B9">
        <w:rPr>
          <w:sz w:val="16"/>
        </w:rPr>
        <w:t xml:space="preserve">The scientific world has changed since 2005. Now, </w:t>
      </w:r>
      <w:r w:rsidRPr="00DC51B9">
        <w:rPr>
          <w:rStyle w:val="StyleUnderline"/>
        </w:rPr>
        <w:t>most scientists understand that there are significant physical and evolutionary barriers to a blood- and fluid-borne virus developing airborne transmission</w:t>
      </w:r>
      <w:r w:rsidRPr="00DC51B9">
        <w:rPr>
          <w:sz w:val="16"/>
        </w:rPr>
        <w:t>, as Garrett has acknowledged. Though Ebola virus has been detected in human alveolar cells, as Vincent Racaniello, virologist at Columbia University, explained to me, that doesn’t mean it can replicate in the airways enough to allow transmission. “</w:t>
      </w:r>
      <w:r w:rsidRPr="00DC51B9">
        <w:rPr>
          <w:rStyle w:val="StyleUnderline"/>
        </w:rPr>
        <w:t>Maybe … the virus can get in, but can’t get out. Like a roach motel</w:t>
      </w:r>
      <w:r w:rsidRPr="00DC51B9">
        <w:rPr>
          <w:sz w:val="16"/>
        </w:rPr>
        <w:t>,” wrote Racaniello in an email.</w:t>
      </w:r>
    </w:p>
    <w:p w14:paraId="7BB58CBE" w14:textId="77777777" w:rsidR="00DA5BEE" w:rsidRPr="00DC51B9" w:rsidRDefault="00DA5BEE" w:rsidP="00DA5BEE">
      <w:pPr>
        <w:rPr>
          <w:sz w:val="16"/>
        </w:rPr>
      </w:pPr>
      <w:r w:rsidRPr="00DC51B9">
        <w:rPr>
          <w:rStyle w:val="StyleUnderline"/>
        </w:rPr>
        <w:t>H5N1</w:t>
      </w:r>
      <w:r w:rsidRPr="00DC51B9">
        <w:rPr>
          <w:sz w:val="16"/>
        </w:rPr>
        <w:t xml:space="preserve">, we understand now, </w:t>
      </w:r>
      <w:r w:rsidRPr="00DC51B9">
        <w:rPr>
          <w:rStyle w:val="StyleUnderline"/>
        </w:rPr>
        <w:t>never went airborne because it attached only to cell receptors located deep in human lungs, and could not, therefore, be coughed or sneezed out.</w:t>
      </w:r>
      <w:r w:rsidRPr="00DC51B9">
        <w:rPr>
          <w:sz w:val="16"/>
        </w:rPr>
        <w:t xml:space="preserve"> </w:t>
      </w:r>
      <w:r w:rsidRPr="00DC51B9">
        <w:rPr>
          <w:rStyle w:val="StyleUnderline"/>
        </w:rPr>
        <w:t>SARS</w:t>
      </w:r>
      <w:r w:rsidRPr="00DC51B9">
        <w:rPr>
          <w:sz w:val="16"/>
        </w:rPr>
        <w:t>, or severe acute respiratory syndrome</w:t>
      </w:r>
      <w:r w:rsidRPr="00DC51B9">
        <w:rPr>
          <w:rStyle w:val="StyleUnderline"/>
        </w:rPr>
        <w:t>, caused local outbreaks after multiple introductions via air travel but spread only sluggishly and mostly in hospitals</w:t>
      </w:r>
      <w:r w:rsidRPr="00DC51B9">
        <w:rPr>
          <w:sz w:val="16"/>
        </w:rPr>
        <w:t xml:space="preserve">. Breaking its chains of transmission ended the outbreak globally. There probably </w:t>
      </w:r>
      <w:r w:rsidRPr="00DC51B9">
        <w:rPr>
          <w:rStyle w:val="StyleUnderline"/>
        </w:rPr>
        <w:t>will always be significant barriers preventing the easy adaptation of an animal disease to the human species</w:t>
      </w:r>
      <w:r w:rsidRPr="00DC51B9">
        <w:rPr>
          <w:sz w:val="16"/>
        </w:rPr>
        <w:t xml:space="preserve">. Furthermore, Racaniello insists that there are </w:t>
      </w:r>
      <w:r w:rsidRPr="00DC51B9">
        <w:rPr>
          <w:rStyle w:val="StyleUnderline"/>
        </w:rPr>
        <w:t>no recorded instances of viruses that have adapted to humans</w:t>
      </w:r>
      <w:r w:rsidRPr="00DC51B9">
        <w:rPr>
          <w:sz w:val="16"/>
        </w:rPr>
        <w:t>, changing the way they are spread.</w:t>
      </w:r>
    </w:p>
    <w:p w14:paraId="7EE53D05" w14:textId="77777777" w:rsidR="00DA5BEE" w:rsidRPr="00BB654C" w:rsidRDefault="00DA5BEE" w:rsidP="00DA5BEE">
      <w:pPr>
        <w:rPr>
          <w:sz w:val="16"/>
        </w:rPr>
      </w:pPr>
      <w:r w:rsidRPr="00DC51B9">
        <w:rPr>
          <w:sz w:val="16"/>
        </w:rPr>
        <w:t xml:space="preserve">So we </w:t>
      </w:r>
      <w:r w:rsidRPr="00DC51B9">
        <w:rPr>
          <w:rStyle w:val="StyleUnderline"/>
        </w:rPr>
        <w:t>need to stop listening to the doomsayers, and we need to do it now</w:t>
      </w:r>
      <w:r w:rsidRPr="00DC51B9">
        <w:rPr>
          <w:sz w:val="16"/>
        </w:rPr>
        <w:t xml:space="preserve">. </w:t>
      </w:r>
      <w:r w:rsidRPr="00DC51B9">
        <w:rPr>
          <w:rStyle w:val="StyleUnderline"/>
        </w:rPr>
        <w:t>Predictions of lethal pandemics ha</w:t>
      </w:r>
      <w:r w:rsidRPr="00DC51B9">
        <w:rPr>
          <w:sz w:val="16"/>
        </w:rPr>
        <w:t xml:space="preserve">ve — since the swine flu fiasco of 1976, when President Ford vowed to vaccinate “every man, woman and child in the United States” — </w:t>
      </w:r>
      <w:r w:rsidRPr="00DC51B9">
        <w:rPr>
          <w:rStyle w:val="StyleUnderline"/>
        </w:rPr>
        <w:t>always been wrong</w:t>
      </w:r>
      <w:r w:rsidRPr="00DC51B9">
        <w:rPr>
          <w:sz w:val="16"/>
        </w:rPr>
        <w:t xml:space="preserve">. </w:t>
      </w:r>
      <w:r w:rsidRPr="00DC51B9">
        <w:rPr>
          <w:rStyle w:val="StyleUnderline"/>
        </w:rPr>
        <w:t>Fear-mongering wastes our time and our emotions and diverts resources from where they should be directed</w:t>
      </w:r>
      <w:r w:rsidRPr="00DC51B9">
        <w:rPr>
          <w:sz w:val="16"/>
        </w:rPr>
        <w:t xml:space="preserve"> — in the case of Ebola, to the ongoing tragedy in West Africa. Americans have all but forgotten about Ebola now, because most people realize it isn’t coming to a school or a shopping mall near you. But Sierra Leoneans and Liberians go on dying.</w:t>
      </w:r>
    </w:p>
    <w:p w14:paraId="5DF86C05" w14:textId="63C1F4F0" w:rsidR="00BB654C" w:rsidRDefault="00BB654C" w:rsidP="00ED49C8">
      <w:pPr>
        <w:pStyle w:val="Heading3"/>
      </w:pPr>
      <w:r>
        <w:t>1NC</w:t>
      </w:r>
      <w:r w:rsidR="00DA5BEE">
        <w:t xml:space="preserve"> – No Bioterror Attack</w:t>
      </w:r>
    </w:p>
    <w:p w14:paraId="5DEC8E53" w14:textId="77777777" w:rsidR="00BB654C" w:rsidRDefault="00BB654C" w:rsidP="00BB654C">
      <w:pPr>
        <w:pStyle w:val="Heading4"/>
      </w:pPr>
      <w:r>
        <w:t>COVID proves bioterror risk is still low and has actually led to increased prevention efforts.</w:t>
      </w:r>
    </w:p>
    <w:p w14:paraId="571CFFD6" w14:textId="77777777" w:rsidR="00BB654C" w:rsidRPr="00EC47D0" w:rsidRDefault="00BB654C" w:rsidP="00BB654C">
      <w:r>
        <w:t xml:space="preserve">Gary </w:t>
      </w:r>
      <w:r w:rsidRPr="00FF687D">
        <w:rPr>
          <w:rStyle w:val="Style13ptBold"/>
        </w:rPr>
        <w:t>Ackerman 22</w:t>
      </w:r>
      <w:r>
        <w:t xml:space="preserve">, Associate Professor and Associate Dean for Research in the College of Emergency Preparedness, Homeland Security and Cybersecurity at the University at Albany, et al., 8/11/22, “Why COVID probably hasn’t helped bioterrorists, despite fears,” </w:t>
      </w:r>
      <w:r w:rsidRPr="00EC47D0">
        <w:t>https://thebulletin.org/2022/08/why-covid-probably-hasnt-helped-bioterrorists-despite-fears/</w:t>
      </w:r>
      <w:r>
        <w:t xml:space="preserve"> //sj</w:t>
      </w:r>
    </w:p>
    <w:p w14:paraId="0E8F8DFC" w14:textId="77777777" w:rsidR="00BB654C" w:rsidRPr="00FF687D" w:rsidRDefault="00BB654C" w:rsidP="00BB654C">
      <w:pPr>
        <w:rPr>
          <w:sz w:val="16"/>
        </w:rPr>
      </w:pPr>
      <w:r w:rsidRPr="00FF687D">
        <w:rPr>
          <w:rStyle w:val="StyleUnderline"/>
        </w:rPr>
        <w:t>Could COVID have changed the equation</w:t>
      </w:r>
      <w:r w:rsidRPr="00FF687D">
        <w:rPr>
          <w:sz w:val="16"/>
        </w:rPr>
        <w:t xml:space="preserve">? Aum and its ilk aside, </w:t>
      </w:r>
      <w:r w:rsidRPr="00FF687D">
        <w:rPr>
          <w:rStyle w:val="StyleUnderline"/>
        </w:rPr>
        <w:t>terrorists haven’t shown a great deal of interest in bioweapons</w:t>
      </w:r>
      <w:r w:rsidRPr="00FF687D">
        <w:rPr>
          <w:sz w:val="16"/>
        </w:rPr>
        <w:t>. But could the pandemic have changed their views? Certainly, many analysts and media organizations have explored this concern. For example, Vox recently ran a lengthy piece on “</w:t>
      </w:r>
      <w:r w:rsidRPr="00FF687D">
        <w:rPr>
          <w:rStyle w:val="StyleUnderline"/>
        </w:rPr>
        <w:t>Why experts are terrified of a human-made pandemic</w:t>
      </w:r>
      <w:r w:rsidRPr="00FF687D">
        <w:rPr>
          <w:sz w:val="16"/>
        </w:rPr>
        <w:t xml:space="preserve">” arguing that </w:t>
      </w:r>
      <w:r w:rsidRPr="00FF687D">
        <w:rPr>
          <w:rStyle w:val="StyleUnderline"/>
        </w:rPr>
        <w:t>COVID is a warning of what’s to come</w:t>
      </w:r>
      <w:r w:rsidRPr="00FF687D">
        <w:rPr>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3446BCD6" w14:textId="77777777" w:rsidR="00BB654C" w:rsidRPr="00FF687D" w:rsidRDefault="00BB654C" w:rsidP="00BB654C">
      <w:pPr>
        <w:rPr>
          <w:sz w:val="16"/>
        </w:rPr>
      </w:pPr>
      <w:r w:rsidRPr="00FF687D">
        <w:rPr>
          <w:sz w:val="16"/>
        </w:rPr>
        <w:t xml:space="preserve">The fears are well-justified in at least one regard: Thanks to scientific advances, the technical barriers to bioterrorism are going down. </w:t>
      </w:r>
      <w:r w:rsidRPr="00FF687D">
        <w:rPr>
          <w:rStyle w:val="StyleUnderline"/>
        </w:rPr>
        <w:t>But COVID isn’t playing a big role there</w:t>
      </w:r>
      <w:r w:rsidRPr="00FF687D">
        <w:rPr>
          <w:sz w:val="16"/>
        </w:rPr>
        <w:t>.</w:t>
      </w:r>
    </w:p>
    <w:p w14:paraId="18C731BD" w14:textId="77777777" w:rsidR="00BB654C" w:rsidRDefault="00BB654C" w:rsidP="00BB654C">
      <w:r w:rsidRPr="00FF687D">
        <w:rPr>
          <w:rStyle w:val="StyleUnderline"/>
        </w:rPr>
        <w:t xml:space="preserve">As a technical matter, COVID’s bolstering of terrorists’ abilities to acquire biological weapons is likely </w:t>
      </w:r>
      <w:r w:rsidRPr="00FF687D">
        <w:rPr>
          <w:rStyle w:val="Emphasis"/>
        </w:rPr>
        <w:t>modest at best</w:t>
      </w:r>
      <w:r>
        <w:t xml:space="preserve">. The </w:t>
      </w:r>
      <w:r w:rsidRPr="00FF687D">
        <w:rPr>
          <w:rStyle w:val="StyleUnderline"/>
        </w:rPr>
        <w:t>main potential concern is the proliferation of medical and public health resources</w:t>
      </w:r>
      <w:r>
        <w:t xml:space="preserve"> aimed at combatting COVID </w:t>
      </w:r>
      <w:r w:rsidRPr="00FF687D">
        <w:rPr>
          <w:rStyle w:val="StyleUnderline"/>
        </w:rPr>
        <w:t>and whether any of these can be reappropriated to serve bioterrorism schemes</w:t>
      </w:r>
      <w:r>
        <w:t xml:space="preserve">. In most cases, the </w:t>
      </w:r>
      <w:r w:rsidRPr="00FF687D">
        <w:rPr>
          <w:rStyle w:val="Emphasis"/>
        </w:rPr>
        <w:t>answer is no</w:t>
      </w:r>
      <w:r>
        <w:t xml:space="preserve">. Nonetheless, new laboratories might create opportunities to steal equipment or pathogens. </w:t>
      </w:r>
      <w:r w:rsidRPr="00FF687D">
        <w:rPr>
          <w:rStyle w:val="StyleUnderline"/>
        </w:rPr>
        <w:t>Terrorists might also be able to more readily acquire skills related to handling pathogenic material</w:t>
      </w:r>
      <w:r>
        <w:t xml:space="preserve"> through the rapid training that occurred to meet pandemic needs. </w:t>
      </w:r>
      <w:r w:rsidRPr="00FF687D">
        <w:rPr>
          <w:rStyle w:val="StyleUnderline"/>
        </w:rPr>
        <w:t xml:space="preserve">But these effects are likely </w:t>
      </w:r>
      <w:r w:rsidRPr="00FF687D">
        <w:rPr>
          <w:rStyle w:val="Emphasis"/>
        </w:rPr>
        <w:t>minimal</w:t>
      </w:r>
      <w:r>
        <w:t>.</w:t>
      </w:r>
    </w:p>
    <w:p w14:paraId="2CCBEAE4" w14:textId="77777777" w:rsidR="00BB654C" w:rsidRPr="00FF687D" w:rsidRDefault="00BB654C" w:rsidP="00BB654C">
      <w:pPr>
        <w:rPr>
          <w:sz w:val="16"/>
        </w:rPr>
      </w:pPr>
      <w:r w:rsidRPr="00FF687D">
        <w:rPr>
          <w:sz w:val="16"/>
        </w:rPr>
        <w:t xml:space="preserve">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w:t>
      </w:r>
      <w:r w:rsidRPr="00FF687D">
        <w:rPr>
          <w:rStyle w:val="StyleUnderline"/>
        </w:rPr>
        <w:t>Yet, it’s not at all clear that a terrorist group will see new opportunities for bioweapons based on how society has responded to COVID</w:t>
      </w:r>
      <w:r w:rsidRPr="00FF687D">
        <w:rPr>
          <w:sz w:val="16"/>
        </w:rPr>
        <w:t>.</w:t>
      </w:r>
    </w:p>
    <w:p w14:paraId="25FEEE64" w14:textId="77777777" w:rsidR="00BB654C" w:rsidRPr="00FF687D" w:rsidRDefault="00BB654C" w:rsidP="00BB654C">
      <w:pPr>
        <w:rPr>
          <w:sz w:val="16"/>
        </w:rPr>
      </w:pPr>
      <w:r w:rsidRPr="00FF687D">
        <w:rPr>
          <w:sz w:val="16"/>
        </w:rPr>
        <w:t xml:space="preserve">Contrary to fears, the </w:t>
      </w:r>
      <w:r w:rsidRPr="00FF687D">
        <w:rPr>
          <w:rStyle w:val="StyleUnderline"/>
        </w:rPr>
        <w:t>way</w:t>
      </w:r>
      <w:r w:rsidRPr="00FF687D">
        <w:rPr>
          <w:sz w:val="16"/>
        </w:rPr>
        <w:t xml:space="preserve"> </w:t>
      </w:r>
      <w:r w:rsidRPr="00FF687D">
        <w:rPr>
          <w:rStyle w:val="StyleUnderline"/>
        </w:rPr>
        <w:t>some governments have responded to the pandemic might deter rather than encourage would-be bioterrorists</w:t>
      </w:r>
      <w:r w:rsidRPr="00FF687D">
        <w:rPr>
          <w:sz w:val="16"/>
        </w:rPr>
        <w:t xml:space="preserve">. For example, the experience of </w:t>
      </w:r>
      <w:r w:rsidRPr="00FF687D">
        <w:rPr>
          <w:rStyle w:val="StyleUnderline"/>
        </w:rPr>
        <w:t>the Operation Warp Speed program in the United States showed that governments can rapidly develop, disseminate, and update a novel vaccine</w:t>
      </w:r>
      <w:r w:rsidRPr="00FF687D">
        <w:rPr>
          <w:sz w:val="16"/>
        </w:rPr>
        <w:t>. Efforts to bolster early warning systems, like waste-water surveillance programs, may likewise make a bioweapon less effective.</w:t>
      </w:r>
    </w:p>
    <w:p w14:paraId="400C49B2" w14:textId="77777777" w:rsidR="00BB654C" w:rsidRDefault="00BB654C" w:rsidP="00BB654C">
      <w:r w:rsidRPr="00FF687D">
        <w:rPr>
          <w:rStyle w:val="StyleUnderline"/>
        </w:rPr>
        <w:t>In short, those terrorists who would have pursued bioweapons before COVID will probably still pursue them, while terrorists who would previously have rejected bioweapons are unlikely to see sufficient new benefits in the COVID experience to override their concerns</w:t>
      </w:r>
      <w:r>
        <w:t>.</w:t>
      </w:r>
    </w:p>
    <w:p w14:paraId="32740390" w14:textId="77777777" w:rsidR="00BB654C" w:rsidRDefault="00BB654C" w:rsidP="00BB654C">
      <w:r>
        <w:t xml:space="preserve">Well, what now? Though </w:t>
      </w:r>
      <w:r w:rsidRPr="00FF687D">
        <w:rPr>
          <w:rStyle w:val="StyleUnderline"/>
        </w:rPr>
        <w:t>COVID has not changed the threat of bioterrorism</w:t>
      </w:r>
      <w:r>
        <w:t xml:space="preserve"> much, there might be some worthwhile policy adjustments to make in light of the pandemic.</w:t>
      </w:r>
    </w:p>
    <w:p w14:paraId="27B9733F" w14:textId="77777777" w:rsidR="00BB654C" w:rsidRPr="00FF687D" w:rsidRDefault="00BB654C" w:rsidP="00BB654C">
      <w:pPr>
        <w:rPr>
          <w:sz w:val="16"/>
        </w:rPr>
      </w:pPr>
      <w:r w:rsidRPr="00FF687D">
        <w:rPr>
          <w:rStyle w:val="StyleUnderline"/>
        </w:rPr>
        <w:t>Law enforcement and national security agencies concerned with bioterrorism should prioritize groups with apocalyptic ideologies</w:t>
      </w:r>
      <w:r w:rsidRPr="00FF687D">
        <w:rPr>
          <w:sz w:val="16"/>
        </w:rPr>
        <w:t xml:space="preserve">.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w:t>
      </w:r>
      <w:r w:rsidRPr="00FF687D">
        <w:rPr>
          <w:rStyle w:val="StyleUnderline"/>
        </w:rPr>
        <w:t>Analysts should be particularly interested in signs such groups are seeking specialized equipment, recruiting people with specialized bioweapons-related knowledge, or developing that knowledge themselves</w:t>
      </w:r>
      <w:r w:rsidRPr="00FF687D">
        <w:rPr>
          <w:sz w:val="16"/>
        </w:rPr>
        <w:t>.</w:t>
      </w:r>
    </w:p>
    <w:p w14:paraId="1086F9C0" w14:textId="77777777" w:rsidR="00BB654C" w:rsidRPr="00FF687D" w:rsidRDefault="00BB654C" w:rsidP="00BB654C">
      <w:pPr>
        <w:rPr>
          <w:sz w:val="16"/>
        </w:rPr>
      </w:pPr>
      <w:r w:rsidRPr="00FF687D">
        <w:rPr>
          <w:sz w:val="16"/>
        </w:rPr>
        <w:t xml:space="preserve">To the degree </w:t>
      </w:r>
      <w:r w:rsidRPr="00FF687D">
        <w:rPr>
          <w:rStyle w:val="StyleUnderline"/>
        </w:rPr>
        <w:t>COVID excites policy interest in bioterrorism</w:t>
      </w:r>
      <w:r w:rsidRPr="00FF687D">
        <w:rPr>
          <w:sz w:val="16"/>
        </w:rPr>
        <w:t xml:space="preserve">, those </w:t>
      </w:r>
      <w:r w:rsidRPr="00FF687D">
        <w:rPr>
          <w:rStyle w:val="StyleUnderline"/>
        </w:rPr>
        <w:t>energies should be channeled towards larger public health preparedness</w:t>
      </w:r>
      <w:r w:rsidRPr="00FF687D">
        <w:rPr>
          <w:sz w:val="16"/>
        </w:rPr>
        <w:t xml:space="preserve">. In practice, many aspects of responding to a </w:t>
      </w:r>
      <w:r w:rsidRPr="00FF687D">
        <w:rPr>
          <w:rStyle w:val="StyleUnderline"/>
        </w:rPr>
        <w:t>bioterrorism incident are not terribly different than any naturally-occurring outbreak</w:t>
      </w:r>
      <w:r w:rsidRPr="00FF687D">
        <w:rPr>
          <w:sz w:val="16"/>
        </w:rPr>
        <w:t>.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252807A1" w14:textId="77777777" w:rsidR="00BB654C" w:rsidRPr="00FF687D" w:rsidRDefault="00BB654C" w:rsidP="00BB654C">
      <w:pPr>
        <w:rPr>
          <w:sz w:val="16"/>
        </w:rPr>
      </w:pPr>
      <w:r w:rsidRPr="00FF687D">
        <w:rPr>
          <w:sz w:val="16"/>
        </w:rPr>
        <w:t xml:space="preserve">Analysts and policymakers also should ensure that the frustrations of COVID do not overly color threat assessments. They need to think carefully about how the COVID pandemic has actually interacted with the particulars of terrorist ideology and capability. </w:t>
      </w:r>
      <w:r w:rsidRPr="00FF687D">
        <w:rPr>
          <w:rStyle w:val="StyleUnderline"/>
        </w:rPr>
        <w:t>The overall risk of bioterrorism is probably still quite low, but there are ways to push it even lower</w:t>
      </w:r>
      <w:r w:rsidRPr="00FF687D">
        <w:rPr>
          <w:sz w:val="16"/>
        </w:rPr>
        <w:t>.</w:t>
      </w:r>
    </w:p>
    <w:p w14:paraId="37B8A044" w14:textId="77777777" w:rsidR="00BB654C" w:rsidRPr="00BB654C" w:rsidRDefault="00BB654C" w:rsidP="00BB654C"/>
    <w:p w14:paraId="090BF37E" w14:textId="3BD9A324" w:rsidR="00402A63" w:rsidRDefault="00402A63" w:rsidP="00ED49C8">
      <w:pPr>
        <w:pStyle w:val="Heading3"/>
      </w:pPr>
      <w:r>
        <w:t>1NC</w:t>
      </w:r>
      <w:r w:rsidR="00DA5BEE">
        <w:t xml:space="preserve"> – No Bioterror !</w:t>
      </w:r>
    </w:p>
    <w:p w14:paraId="61515161" w14:textId="77777777" w:rsidR="00402A63" w:rsidRPr="00C02500" w:rsidRDefault="00402A63" w:rsidP="00402A63">
      <w:pPr>
        <w:pStyle w:val="Heading4"/>
        <w:rPr>
          <w:b w:val="0"/>
          <w:bCs/>
          <w:sz w:val="28"/>
        </w:rPr>
      </w:pPr>
      <w:r w:rsidRPr="00C02500">
        <w:t>No bioterror impact</w:t>
      </w:r>
      <w:r w:rsidRPr="00C02500">
        <w:rPr>
          <w:b w:val="0"/>
          <w:bCs/>
          <w:sz w:val="28"/>
        </w:rPr>
        <w:t>.</w:t>
      </w:r>
    </w:p>
    <w:p w14:paraId="07ABDFBE" w14:textId="77777777" w:rsidR="00402A63" w:rsidRPr="00C02500" w:rsidRDefault="00402A63" w:rsidP="00402A63">
      <w:r w:rsidRPr="00C02500">
        <w:t xml:space="preserve">Glen </w:t>
      </w:r>
      <w:r w:rsidRPr="00C02500">
        <w:rPr>
          <w:rStyle w:val="Style13ptBold"/>
        </w:rPr>
        <w:t>Cross 21</w:t>
      </w:r>
      <w:r w:rsidRPr="00C02500">
        <w:t xml:space="preserve">, Ph.D., is a former deputy national intelligence officer for Weapons of Mass Destruction responsible for biological weapons analysis, 11/9/21, </w:t>
      </w:r>
      <w:r w:rsidRPr="00C02500">
        <w:rPr>
          <w:i/>
          <w:iCs/>
        </w:rPr>
        <w:t>War On The Rocks</w:t>
      </w:r>
      <w:r w:rsidRPr="00C02500">
        <w:t>, “BIOLOGICAL WEAPONS IN THE ‘SHADOW WAR’”, https://warontherocks.com/2021/11/biological-weapons-in-the-shadow-war/, kcab</w:t>
      </w:r>
    </w:p>
    <w:p w14:paraId="67B325E8" w14:textId="77777777" w:rsidR="00402A63" w:rsidRPr="00C02500" w:rsidRDefault="00402A63" w:rsidP="00402A63">
      <w:pPr>
        <w:rPr>
          <w:sz w:val="16"/>
        </w:rPr>
      </w:pPr>
      <w:r w:rsidRPr="00C02500">
        <w:rPr>
          <w:rStyle w:val="StyleUnderline"/>
          <w:highlight w:val="cyan"/>
        </w:rPr>
        <w:t>The threat of</w:t>
      </w:r>
      <w:r w:rsidRPr="00C02500">
        <w:rPr>
          <w:rStyle w:val="StyleUnderline"/>
        </w:rPr>
        <w:t xml:space="preserve"> </w:t>
      </w:r>
      <w:r w:rsidRPr="00C02500">
        <w:rPr>
          <w:rStyle w:val="StyleUnderline"/>
          <w:highlight w:val="cyan"/>
        </w:rPr>
        <w:t>terrorists</w:t>
      </w:r>
      <w:r w:rsidRPr="00C02500">
        <w:rPr>
          <w:rStyle w:val="StyleUnderline"/>
        </w:rPr>
        <w:t xml:space="preserve"> </w:t>
      </w:r>
      <w:r w:rsidRPr="00C02500">
        <w:rPr>
          <w:rStyle w:val="StyleUnderline"/>
          <w:highlight w:val="cyan"/>
        </w:rPr>
        <w:t>using</w:t>
      </w:r>
      <w:r w:rsidRPr="00C02500">
        <w:rPr>
          <w:rStyle w:val="StyleUnderline"/>
        </w:rPr>
        <w:t xml:space="preserve"> </w:t>
      </w:r>
      <w:r w:rsidRPr="00C02500">
        <w:rPr>
          <w:rStyle w:val="StyleUnderline"/>
          <w:highlight w:val="cyan"/>
        </w:rPr>
        <w:t>bio</w:t>
      </w:r>
      <w:r w:rsidRPr="00C02500">
        <w:rPr>
          <w:sz w:val="16"/>
        </w:rPr>
        <w:t xml:space="preserve">logical </w:t>
      </w:r>
      <w:r w:rsidRPr="00C02500">
        <w:rPr>
          <w:rStyle w:val="StyleUnderline"/>
          <w:highlight w:val="cyan"/>
        </w:rPr>
        <w:t>agents</w:t>
      </w:r>
      <w:r w:rsidRPr="00C02500">
        <w:rPr>
          <w:sz w:val="16"/>
        </w:rPr>
        <w:t xml:space="preserve"> </w:t>
      </w:r>
      <w:r w:rsidRPr="00C02500">
        <w:rPr>
          <w:rStyle w:val="StyleUnderline"/>
        </w:rPr>
        <w:t>exists</w:t>
      </w:r>
      <w:r w:rsidRPr="00C02500">
        <w:rPr>
          <w:sz w:val="16"/>
        </w:rPr>
        <w:t xml:space="preserve"> </w:t>
      </w:r>
      <w:r w:rsidRPr="00C02500">
        <w:rPr>
          <w:rStyle w:val="Emphasis"/>
        </w:rPr>
        <w:t xml:space="preserve">but </w:t>
      </w:r>
      <w:r w:rsidRPr="00C02500">
        <w:rPr>
          <w:rStyle w:val="Emphasis"/>
          <w:highlight w:val="cyan"/>
        </w:rPr>
        <w:t>is very limited</w:t>
      </w:r>
      <w:r w:rsidRPr="00C02500">
        <w:rPr>
          <w:sz w:val="16"/>
        </w:rPr>
        <w:t xml:space="preserve">. </w:t>
      </w:r>
      <w:r w:rsidRPr="00C02500">
        <w:rPr>
          <w:rStyle w:val="StyleUnderline"/>
        </w:rPr>
        <w:t>The fear of nonstate actors</w:t>
      </w:r>
      <w:r w:rsidRPr="00C02500">
        <w:rPr>
          <w:sz w:val="16"/>
        </w:rPr>
        <w:t xml:space="preserve"> </w:t>
      </w:r>
      <w:r w:rsidRPr="00C02500">
        <w:rPr>
          <w:rStyle w:val="StyleUnderline"/>
        </w:rPr>
        <w:t>using</w:t>
      </w:r>
      <w:r w:rsidRPr="00C02500">
        <w:rPr>
          <w:sz w:val="16"/>
        </w:rPr>
        <w:t xml:space="preserve"> </w:t>
      </w:r>
      <w:r w:rsidRPr="00C02500">
        <w:rPr>
          <w:rStyle w:val="StyleUnderline"/>
        </w:rPr>
        <w:t>bio</w:t>
      </w:r>
      <w:r w:rsidRPr="00C02500">
        <w:rPr>
          <w:sz w:val="16"/>
        </w:rPr>
        <w:t xml:space="preserve">logical </w:t>
      </w:r>
      <w:r w:rsidRPr="00C02500">
        <w:rPr>
          <w:rStyle w:val="StyleUnderline"/>
        </w:rPr>
        <w:t>agents</w:t>
      </w:r>
      <w:r w:rsidRPr="00C02500">
        <w:rPr>
          <w:sz w:val="16"/>
        </w:rPr>
        <w:t xml:space="preserve"> </w:t>
      </w:r>
      <w:r w:rsidRPr="00C02500">
        <w:rPr>
          <w:rStyle w:val="StyleUnderline"/>
        </w:rPr>
        <w:t>rose</w:t>
      </w:r>
      <w:r w:rsidRPr="00C02500">
        <w:rPr>
          <w:sz w:val="16"/>
        </w:rPr>
        <w:t xml:space="preserve"> with Aum Shinrikyo’s 1995 failed efforts to spread botulinum and anthrax in Japan. Fears of bioterror reached its most recent crescendo with the 2001 anthrax letter mailings, coming as they did within weeks after the 9/11 attacks. </w:t>
      </w:r>
      <w:r w:rsidRPr="00C02500">
        <w:rPr>
          <w:rStyle w:val="StyleUnderline"/>
          <w:highlight w:val="cyan"/>
        </w:rPr>
        <w:t>The threat</w:t>
      </w:r>
      <w:r w:rsidRPr="00C02500">
        <w:rPr>
          <w:rStyle w:val="StyleUnderline"/>
        </w:rPr>
        <w:t xml:space="preserve"> of further </w:t>
      </w:r>
      <w:r w:rsidRPr="00C02500">
        <w:rPr>
          <w:rStyle w:val="StyleUnderline"/>
          <w:highlight w:val="cyan"/>
        </w:rPr>
        <w:t>bioterror attacks</w:t>
      </w:r>
      <w:r w:rsidRPr="00C02500">
        <w:rPr>
          <w:sz w:val="16"/>
        </w:rPr>
        <w:t xml:space="preserve">, however, </w:t>
      </w:r>
      <w:r w:rsidRPr="00C02500">
        <w:rPr>
          <w:rStyle w:val="Emphasis"/>
          <w:highlight w:val="cyan"/>
        </w:rPr>
        <w:t>never materialized</w:t>
      </w:r>
      <w:r w:rsidRPr="00C02500">
        <w:rPr>
          <w:sz w:val="16"/>
        </w:rPr>
        <w:t>.</w:t>
      </w:r>
    </w:p>
    <w:p w14:paraId="5EC223B9" w14:textId="77777777" w:rsidR="00402A63" w:rsidRPr="00C02500" w:rsidRDefault="00402A63" w:rsidP="00402A63">
      <w:pPr>
        <w:rPr>
          <w:sz w:val="16"/>
        </w:rPr>
      </w:pPr>
      <w:r w:rsidRPr="00C02500">
        <w:rPr>
          <w:rStyle w:val="StyleUnderline"/>
        </w:rPr>
        <w:t>Despite</w:t>
      </w:r>
      <w:r w:rsidRPr="00C02500">
        <w:rPr>
          <w:sz w:val="16"/>
        </w:rPr>
        <w:t xml:space="preserve"> the fact that </w:t>
      </w:r>
      <w:r w:rsidRPr="00C02500">
        <w:rPr>
          <w:rStyle w:val="StyleUnderline"/>
        </w:rPr>
        <w:t>terrorist</w:t>
      </w:r>
      <w:r w:rsidRPr="00C02500">
        <w:rPr>
          <w:sz w:val="16"/>
        </w:rPr>
        <w:t xml:space="preserve"> </w:t>
      </w:r>
      <w:r w:rsidRPr="00C02500">
        <w:rPr>
          <w:rStyle w:val="StyleUnderline"/>
        </w:rPr>
        <w:t>bio</w:t>
      </w:r>
      <w:r w:rsidRPr="00C02500">
        <w:rPr>
          <w:sz w:val="16"/>
        </w:rPr>
        <w:t xml:space="preserve">logical </w:t>
      </w:r>
      <w:r w:rsidRPr="00C02500">
        <w:rPr>
          <w:rStyle w:val="StyleUnderline"/>
        </w:rPr>
        <w:t>weapons</w:t>
      </w:r>
      <w:r w:rsidRPr="00C02500">
        <w:rPr>
          <w:sz w:val="16"/>
        </w:rPr>
        <w:t xml:space="preserve"> attacks have </w:t>
      </w:r>
      <w:r w:rsidRPr="00C02500">
        <w:rPr>
          <w:rStyle w:val="StyleUnderline"/>
        </w:rPr>
        <w:t>not materialized since</w:t>
      </w:r>
      <w:r w:rsidRPr="00C02500">
        <w:rPr>
          <w:sz w:val="16"/>
        </w:rPr>
        <w:t xml:space="preserve"> the Amerithrax scare, </w:t>
      </w:r>
      <w:r w:rsidRPr="00C02500">
        <w:rPr>
          <w:rStyle w:val="StyleUnderline"/>
        </w:rPr>
        <w:t>some</w:t>
      </w:r>
      <w:r w:rsidRPr="00C02500">
        <w:rPr>
          <w:sz w:val="16"/>
        </w:rPr>
        <w:t xml:space="preserve"> continue to </w:t>
      </w:r>
      <w:r w:rsidRPr="00C02500">
        <w:rPr>
          <w:rStyle w:val="StyleUnderline"/>
        </w:rPr>
        <w:t>argue</w:t>
      </w:r>
      <w:r w:rsidRPr="00C02500">
        <w:rPr>
          <w:sz w:val="16"/>
        </w:rPr>
        <w:t xml:space="preserve"> that </w:t>
      </w:r>
      <w:r w:rsidRPr="00C02500">
        <w:rPr>
          <w:rStyle w:val="StyleUnderline"/>
        </w:rPr>
        <w:t>the supposed ease and</w:t>
      </w:r>
      <w:r w:rsidRPr="00C02500">
        <w:rPr>
          <w:sz w:val="16"/>
        </w:rPr>
        <w:t xml:space="preserve"> </w:t>
      </w:r>
      <w:r w:rsidRPr="00C02500">
        <w:rPr>
          <w:rStyle w:val="StyleUnderline"/>
        </w:rPr>
        <w:t>lower cost of biological weapons development</w:t>
      </w:r>
      <w:r w:rsidRPr="00C02500">
        <w:rPr>
          <w:sz w:val="16"/>
        </w:rPr>
        <w:t xml:space="preserve">, production, and </w:t>
      </w:r>
      <w:r w:rsidRPr="00C02500">
        <w:rPr>
          <w:rStyle w:val="StyleUnderline"/>
        </w:rPr>
        <w:t>use along with the societal disruption of COVID-</w:t>
      </w:r>
      <w:r w:rsidRPr="00C02500">
        <w:rPr>
          <w:sz w:val="16"/>
        </w:rPr>
        <w:t xml:space="preserve">19 has </w:t>
      </w:r>
      <w:r w:rsidRPr="00C02500">
        <w:rPr>
          <w:rStyle w:val="StyleUnderline"/>
        </w:rPr>
        <w:t>incentivized</w:t>
      </w:r>
      <w:r w:rsidRPr="00C02500">
        <w:rPr>
          <w:sz w:val="16"/>
        </w:rPr>
        <w:t xml:space="preserve"> </w:t>
      </w:r>
      <w:r w:rsidRPr="00C02500">
        <w:rPr>
          <w:rStyle w:val="StyleUnderline"/>
        </w:rPr>
        <w:t>bad actors to adopt</w:t>
      </w:r>
      <w:r w:rsidRPr="00C02500">
        <w:rPr>
          <w:sz w:val="16"/>
        </w:rPr>
        <w:t xml:space="preserve"> </w:t>
      </w:r>
      <w:r w:rsidRPr="00C02500">
        <w:rPr>
          <w:rStyle w:val="StyleUnderline"/>
        </w:rPr>
        <w:t>bio</w:t>
      </w:r>
      <w:r w:rsidRPr="00C02500">
        <w:rPr>
          <w:sz w:val="16"/>
        </w:rPr>
        <w:t xml:space="preserve">logical </w:t>
      </w:r>
      <w:r w:rsidRPr="00C02500">
        <w:rPr>
          <w:rStyle w:val="StyleUnderline"/>
        </w:rPr>
        <w:t>weapons</w:t>
      </w:r>
      <w:r w:rsidRPr="00C02500">
        <w:rPr>
          <w:sz w:val="16"/>
        </w:rPr>
        <w:t>. These concerns have been echoed by others who assume that misuse is inevitable and following the COVID-19 example will result in mass casualties and crippling political, societal, and economic repercussions.</w:t>
      </w:r>
    </w:p>
    <w:p w14:paraId="58E1665E" w14:textId="77777777" w:rsidR="00402A63" w:rsidRPr="00C02500" w:rsidRDefault="00402A63" w:rsidP="00402A63">
      <w:pPr>
        <w:rPr>
          <w:sz w:val="16"/>
        </w:rPr>
      </w:pPr>
      <w:r w:rsidRPr="00C02500">
        <w:rPr>
          <w:sz w:val="16"/>
        </w:rPr>
        <w:t xml:space="preserve">However, </w:t>
      </w:r>
      <w:r w:rsidRPr="00C02500">
        <w:rPr>
          <w:rStyle w:val="StyleUnderline"/>
          <w:highlight w:val="cyan"/>
        </w:rPr>
        <w:t>the bioterror threat</w:t>
      </w:r>
      <w:r w:rsidRPr="00C02500">
        <w:rPr>
          <w:rStyle w:val="StyleUnderline"/>
        </w:rPr>
        <w:t xml:space="preserve"> seems to have </w:t>
      </w:r>
      <w:r w:rsidRPr="00C02500">
        <w:rPr>
          <w:rStyle w:val="Emphasis"/>
          <w:highlight w:val="cyan"/>
        </w:rPr>
        <w:t>diminished</w:t>
      </w:r>
      <w:r w:rsidRPr="00C02500">
        <w:rPr>
          <w:sz w:val="16"/>
        </w:rPr>
        <w:t xml:space="preserve"> — not grown — </w:t>
      </w:r>
      <w:r w:rsidRPr="00C02500">
        <w:rPr>
          <w:rStyle w:val="StyleUnderline"/>
          <w:highlight w:val="cyan"/>
        </w:rPr>
        <w:t>since</w:t>
      </w:r>
      <w:r w:rsidRPr="00C02500">
        <w:rPr>
          <w:sz w:val="16"/>
        </w:rPr>
        <w:t xml:space="preserve"> the </w:t>
      </w:r>
      <w:r w:rsidRPr="00C02500">
        <w:rPr>
          <w:rStyle w:val="StyleUnderline"/>
          <w:highlight w:val="cyan"/>
        </w:rPr>
        <w:t>2001</w:t>
      </w:r>
      <w:r w:rsidRPr="00C02500">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A210F25" w14:textId="77777777" w:rsidR="00402A63" w:rsidRPr="00C02500" w:rsidRDefault="00402A63" w:rsidP="00402A63">
      <w:pPr>
        <w:rPr>
          <w:sz w:val="16"/>
        </w:rPr>
      </w:pPr>
      <w:r w:rsidRPr="00C02500">
        <w:rPr>
          <w:rStyle w:val="StyleUnderline"/>
        </w:rPr>
        <w:t>The threat of</w:t>
      </w:r>
      <w:r w:rsidRPr="00C02500">
        <w:rPr>
          <w:sz w:val="16"/>
        </w:rPr>
        <w:t xml:space="preserve"> a </w:t>
      </w:r>
      <w:r w:rsidRPr="00C02500">
        <w:rPr>
          <w:rStyle w:val="StyleUnderline"/>
        </w:rPr>
        <w:t>bio</w:t>
      </w:r>
      <w:r w:rsidRPr="00C02500">
        <w:rPr>
          <w:sz w:val="16"/>
        </w:rPr>
        <w:t xml:space="preserve">logical </w:t>
      </w:r>
      <w:r w:rsidRPr="00C02500">
        <w:rPr>
          <w:rStyle w:val="StyleUnderline"/>
        </w:rPr>
        <w:t>weapons</w:t>
      </w:r>
      <w:r w:rsidRPr="00C02500">
        <w:rPr>
          <w:sz w:val="16"/>
        </w:rPr>
        <w:t xml:space="preserve"> effort by the Islamic State in Iraq </w:t>
      </w:r>
      <w:r w:rsidRPr="00C02500">
        <w:rPr>
          <w:rStyle w:val="Emphasis"/>
        </w:rPr>
        <w:t>never materialized</w:t>
      </w:r>
      <w:r w:rsidRPr="00C02500">
        <w:rPr>
          <w:sz w:val="16"/>
        </w:rPr>
        <w:t xml:space="preserve">, although </w:t>
      </w:r>
      <w:r w:rsidRPr="00C02500">
        <w:rPr>
          <w:rStyle w:val="StyleUnderline"/>
        </w:rPr>
        <w:t>the group did manage to produce and use chemical weapons agents until that program was effectively disrupted</w:t>
      </w:r>
      <w:r w:rsidRPr="00C02500">
        <w:rPr>
          <w:sz w:val="16"/>
        </w:rPr>
        <w:t xml:space="preserve">. </w:t>
      </w:r>
      <w:r w:rsidRPr="00C02500">
        <w:rPr>
          <w:rStyle w:val="StyleUnderline"/>
        </w:rPr>
        <w:t>Other terrorist groups’ interest in</w:t>
      </w:r>
      <w:r w:rsidRPr="00C02500">
        <w:rPr>
          <w:sz w:val="16"/>
        </w:rPr>
        <w:t xml:space="preserve"> </w:t>
      </w:r>
      <w:r w:rsidRPr="00C02500">
        <w:rPr>
          <w:rStyle w:val="StyleUnderline"/>
        </w:rPr>
        <w:t>bio</w:t>
      </w:r>
      <w:r w:rsidRPr="00C02500">
        <w:rPr>
          <w:sz w:val="16"/>
        </w:rPr>
        <w:t xml:space="preserve">logical </w:t>
      </w:r>
      <w:r w:rsidRPr="00C02500">
        <w:rPr>
          <w:rStyle w:val="StyleUnderline"/>
        </w:rPr>
        <w:t>weapons</w:t>
      </w:r>
      <w:r w:rsidRPr="00C02500">
        <w:rPr>
          <w:sz w:val="16"/>
        </w:rPr>
        <w:t xml:space="preserve"> </w:t>
      </w:r>
      <w:r w:rsidRPr="00C02500">
        <w:rPr>
          <w:rStyle w:val="StyleUnderline"/>
        </w:rPr>
        <w:t>has been rudimentary</w:t>
      </w:r>
      <w:r w:rsidRPr="00C02500">
        <w:rPr>
          <w:sz w:val="16"/>
        </w:rPr>
        <w:t xml:space="preserve"> with a focus predominately on toxins such as ricin and botulinum. U.S. domestic extremists, self-radicalized individuals, and lone actors also have gravitated toward ricin, but no known casualties have resulted from the decades-long interest in ricin.</w:t>
      </w:r>
    </w:p>
    <w:p w14:paraId="414EE6F7" w14:textId="77777777" w:rsidR="00402A63" w:rsidRPr="00C02500" w:rsidRDefault="00402A63" w:rsidP="00402A63">
      <w:pPr>
        <w:rPr>
          <w:sz w:val="16"/>
        </w:rPr>
      </w:pPr>
      <w:r w:rsidRPr="00C02500">
        <w:rPr>
          <w:sz w:val="16"/>
        </w:rPr>
        <w:t xml:space="preserve">Some </w:t>
      </w:r>
      <w:r w:rsidRPr="00C02500">
        <w:rPr>
          <w:rStyle w:val="StyleUnderline"/>
        </w:rPr>
        <w:t>analysts</w:t>
      </w:r>
      <w:r w:rsidRPr="00C02500">
        <w:rPr>
          <w:sz w:val="16"/>
        </w:rPr>
        <w:t xml:space="preserve">, however, </w:t>
      </w:r>
      <w:r w:rsidRPr="00C02500">
        <w:rPr>
          <w:rStyle w:val="StyleUnderline"/>
        </w:rPr>
        <w:t>argue that the life science revolution and global proliferation of related scientific and technical capabilities has opened a Pandora’s Box of biothreats</w:t>
      </w:r>
      <w:r w:rsidRPr="00C02500">
        <w:rPr>
          <w:sz w:val="16"/>
        </w:rPr>
        <w:t xml:space="preserve">. The argument goes that the </w:t>
      </w:r>
      <w:r w:rsidRPr="00C02500">
        <w:rPr>
          <w:rStyle w:val="StyleUnderline"/>
        </w:rPr>
        <w:t>rapid revolution in genetic engineering</w:t>
      </w:r>
      <w:r w:rsidRPr="00C02500">
        <w:rPr>
          <w:sz w:val="16"/>
        </w:rPr>
        <w:t xml:space="preserve"> — including synthetic biology — the DIY bio movement, and the advent of technologies like CRISPR (acronym for “clustered regularly interspaced short palindromic repeats”) makes their misuse likely. However, as noted in the 2018 National Academies of Science report, Biodefense in the Age of Synthetic Biology, the large-scale production and delivery of biological weapons agents is inherently difficult, </w:t>
      </w:r>
      <w:r w:rsidRPr="00C02500">
        <w:rPr>
          <w:rStyle w:val="StyleUnderline"/>
        </w:rPr>
        <w:t>with biological weapons use favoring small-scale</w:t>
      </w:r>
      <w:r w:rsidRPr="00C02500">
        <w:rPr>
          <w:sz w:val="16"/>
        </w:rPr>
        <w:t xml:space="preserve">, </w:t>
      </w:r>
      <w:r w:rsidRPr="00C02500">
        <w:rPr>
          <w:rStyle w:val="StyleUnderline"/>
        </w:rPr>
        <w:t>highly targeted attacks</w:t>
      </w:r>
      <w:r w:rsidRPr="00C02500">
        <w:rPr>
          <w:sz w:val="16"/>
        </w:rPr>
        <w:t>.</w:t>
      </w:r>
    </w:p>
    <w:p w14:paraId="68B0CA64" w14:textId="77777777" w:rsidR="00402A63" w:rsidRPr="00402A63" w:rsidRDefault="00402A63" w:rsidP="00402A63"/>
    <w:p w14:paraId="327845A1" w14:textId="1F3E9452" w:rsidR="001A4597" w:rsidRPr="001A4597" w:rsidRDefault="001C584B" w:rsidP="001C584B">
      <w:pPr>
        <w:pStyle w:val="Heading2"/>
      </w:pPr>
      <w:r>
        <w:t>Innovation/Pharma DA</w:t>
      </w:r>
    </w:p>
    <w:p w14:paraId="18F7F4DA" w14:textId="6513C3F2" w:rsidR="005D388F" w:rsidRDefault="001C584B" w:rsidP="001C584B">
      <w:pPr>
        <w:pStyle w:val="Heading3"/>
      </w:pPr>
      <w:r>
        <w:t>1NC – DA vs Medicare Aff</w:t>
      </w:r>
    </w:p>
    <w:p w14:paraId="69CFECF3" w14:textId="77777777" w:rsidR="001C584B" w:rsidRPr="002B1DAD" w:rsidRDefault="001C584B" w:rsidP="001C584B">
      <w:pPr>
        <w:pStyle w:val="Heading4"/>
      </w:pPr>
      <w:r>
        <w:t xml:space="preserve">IRA </w:t>
      </w:r>
      <w:r>
        <w:rPr>
          <w:u w:val="single"/>
        </w:rPr>
        <w:t>preserves</w:t>
      </w:r>
      <w:r>
        <w:t xml:space="preserve"> innovation. Defense </w:t>
      </w:r>
      <w:r>
        <w:rPr>
          <w:u w:val="single"/>
        </w:rPr>
        <w:t>isn’t</w:t>
      </w:r>
      <w:r>
        <w:t xml:space="preserve"> descriptive of </w:t>
      </w:r>
      <w:r w:rsidRPr="00E82891">
        <w:rPr>
          <w:u w:val="single"/>
        </w:rPr>
        <w:t>regulatory e</w:t>
      </w:r>
      <w:r>
        <w:rPr>
          <w:u w:val="single"/>
        </w:rPr>
        <w:t>xemptions</w:t>
      </w:r>
      <w:r w:rsidRPr="00EF669F">
        <w:t>.</w:t>
      </w:r>
    </w:p>
    <w:p w14:paraId="68C204E9" w14:textId="77777777" w:rsidR="001C584B" w:rsidRPr="0040160D" w:rsidRDefault="001C584B" w:rsidP="001C584B">
      <w:r w:rsidRPr="004900D6">
        <w:t xml:space="preserve">Rachel </w:t>
      </w:r>
      <w:r w:rsidRPr="00B1343D">
        <w:rPr>
          <w:rStyle w:val="Style13ptBold"/>
        </w:rPr>
        <w:t>Sachs 23</w:t>
      </w:r>
      <w:r w:rsidRPr="004900D6">
        <w:t>,</w:t>
      </w:r>
      <w:r>
        <w:t xml:space="preserve"> Treiman Professor of Law, Washington University in St. Louis; Loren Adler, Associate Director, USC-Brookings Schaeffer Initiative for Health Policy; Richard Frank, PhD, Economics, Boston University</w:t>
      </w:r>
      <w:r w:rsidRPr="004900D6">
        <w:t xml:space="preserve">; </w:t>
      </w:r>
      <w:r>
        <w:rPr>
          <w:i/>
          <w:iCs/>
        </w:rPr>
        <w:t>Health Affairs Scholar</w:t>
      </w:r>
      <w:r>
        <w:t xml:space="preserve"> 1(1), July 2023</w:t>
      </w:r>
      <w:r w:rsidRPr="004900D6">
        <w:t>, “A holistic view of innovation incentives and pharmaceutical policy reform”, https://academic.oup.com/healthaffairsscholar/article/1/1/qxad004/7203675, BEJJP-ATJ [6-27-2023]</w:t>
      </w:r>
    </w:p>
    <w:p w14:paraId="7643484A" w14:textId="77777777" w:rsidR="001C584B" w:rsidRPr="007C755B" w:rsidRDefault="001C584B" w:rsidP="001C584B">
      <w:pPr>
        <w:rPr>
          <w:sz w:val="16"/>
        </w:rPr>
      </w:pPr>
      <w:r w:rsidRPr="007C755B">
        <w:rPr>
          <w:sz w:val="16"/>
        </w:rPr>
        <w:t xml:space="preserve">First, </w:t>
      </w:r>
      <w:r w:rsidRPr="00D84ADB">
        <w:rPr>
          <w:sz w:val="16"/>
        </w:rPr>
        <w:t xml:space="preserve">the </w:t>
      </w:r>
      <w:r w:rsidRPr="00D84ADB">
        <w:rPr>
          <w:rStyle w:val="StyleUnderline"/>
        </w:rPr>
        <w:t xml:space="preserve">IRA contains provisions aimed at </w:t>
      </w:r>
      <w:r w:rsidRPr="00D84ADB">
        <w:rPr>
          <w:rStyle w:val="Emphasis"/>
        </w:rPr>
        <w:t>minimizing</w:t>
      </w:r>
      <w:r w:rsidRPr="00D84ADB">
        <w:rPr>
          <w:rStyle w:val="StyleUnderline"/>
        </w:rPr>
        <w:t xml:space="preserve"> negative impacts on </w:t>
      </w:r>
      <w:r w:rsidRPr="00D84ADB">
        <w:rPr>
          <w:rStyle w:val="Emphasis"/>
        </w:rPr>
        <w:t>innovation</w:t>
      </w:r>
      <w:r w:rsidRPr="00D84ADB">
        <w:rPr>
          <w:rStyle w:val="StyleUnderline"/>
        </w:rPr>
        <w:t xml:space="preserve"> as a whole. The law directs Medicare drug price negotiations towards innovator small-molecule and biologic drugs that have been on the market for many years without generic or biosimilar competition in an effort to provide companies with time to </w:t>
      </w:r>
      <w:r w:rsidRPr="00D84ADB">
        <w:rPr>
          <w:rStyle w:val="Emphasis"/>
        </w:rPr>
        <w:t>recoup their investments</w:t>
      </w:r>
      <w:r w:rsidRPr="00D84ADB">
        <w:rPr>
          <w:rStyle w:val="StyleUnderline"/>
        </w:rPr>
        <w:t xml:space="preserve"> and earn </w:t>
      </w:r>
      <w:r w:rsidRPr="00D84ADB">
        <w:rPr>
          <w:rStyle w:val="Emphasis"/>
        </w:rPr>
        <w:t>competitive returns</w:t>
      </w:r>
      <w:r w:rsidRPr="00D84ADB">
        <w:rPr>
          <w:rStyle w:val="StyleUnderline"/>
        </w:rPr>
        <w:t xml:space="preserve">. </w:t>
      </w:r>
      <w:r w:rsidRPr="00D84ADB">
        <w:rPr>
          <w:sz w:val="16"/>
        </w:rPr>
        <w:t xml:space="preserve">This commitment is backed by the factors that </w:t>
      </w:r>
      <w:r w:rsidRPr="00D84ADB">
        <w:rPr>
          <w:rStyle w:val="StyleUnderline"/>
        </w:rPr>
        <w:t>Medicare must consider</w:t>
      </w:r>
      <w:r w:rsidRPr="007B1911">
        <w:rPr>
          <w:rStyle w:val="StyleUnderline"/>
        </w:rPr>
        <w:t xml:space="preserve"> during the negotiation process</w:t>
      </w:r>
      <w:r w:rsidRPr="007C755B">
        <w:rPr>
          <w:sz w:val="16"/>
        </w:rPr>
        <w:t xml:space="preserve"> once a drug is selected, </w:t>
      </w:r>
      <w:r w:rsidRPr="007B1911">
        <w:rPr>
          <w:rStyle w:val="StyleUnderline"/>
        </w:rPr>
        <w:t>including the innovator manufacturer's</w:t>
      </w:r>
      <w:r w:rsidRPr="007C755B">
        <w:rPr>
          <w:sz w:val="16"/>
        </w:rPr>
        <w:t xml:space="preserve"> research and development (</w:t>
      </w:r>
      <w:r w:rsidRPr="007B1911">
        <w:rPr>
          <w:rStyle w:val="StyleUnderline"/>
        </w:rPr>
        <w:t>R&amp;D</w:t>
      </w:r>
      <w:r w:rsidRPr="007C755B">
        <w:rPr>
          <w:sz w:val="16"/>
        </w:rPr>
        <w:t xml:space="preserve">) </w:t>
      </w:r>
      <w:r w:rsidRPr="007B1911">
        <w:rPr>
          <w:rStyle w:val="StyleUnderline"/>
        </w:rPr>
        <w:t>costs for the drug</w:t>
      </w:r>
      <w:r w:rsidRPr="007C755B">
        <w:rPr>
          <w:sz w:val="16"/>
        </w:rPr>
        <w:t xml:space="preserve"> and “the extent to which the manufacturer has recouped research and development costs.”4</w:t>
      </w:r>
    </w:p>
    <w:p w14:paraId="0E39436F" w14:textId="77777777" w:rsidR="001C584B" w:rsidRPr="007C755B" w:rsidRDefault="001C584B" w:rsidP="001C584B">
      <w:pPr>
        <w:rPr>
          <w:sz w:val="16"/>
        </w:rPr>
      </w:pPr>
      <w:r w:rsidRPr="007C755B">
        <w:rPr>
          <w:sz w:val="16"/>
        </w:rPr>
        <w:t>Putting the negotiation structure in context</w:t>
      </w:r>
      <w:r w:rsidRPr="00B82D43">
        <w:rPr>
          <w:rStyle w:val="StyleUnderline"/>
        </w:rPr>
        <w:t>, for drugs that have been on the market nine to eleven years and twelve to fifteen years</w:t>
      </w:r>
      <w:r w:rsidRPr="007C755B">
        <w:rPr>
          <w:sz w:val="16"/>
        </w:rPr>
        <w:t xml:space="preserve">, respectively, </w:t>
      </w:r>
      <w:r w:rsidRPr="00B82D43">
        <w:rPr>
          <w:rStyle w:val="StyleUnderline"/>
        </w:rPr>
        <w:t>the IRA requires minimum discounts</w:t>
      </w:r>
      <w:r w:rsidRPr="007C755B">
        <w:rPr>
          <w:sz w:val="16"/>
        </w:rPr>
        <w:t xml:space="preserve"> of 25% and 35% (although larger discounts can be negotiated). Recent CBO analyses estimate that </w:t>
      </w:r>
      <w:r w:rsidRPr="00B82D43">
        <w:rPr>
          <w:rStyle w:val="StyleUnderline"/>
        </w:rPr>
        <w:t>average rebates in Medicare Part D</w:t>
      </w:r>
      <w:r w:rsidRPr="007C755B">
        <w:rPr>
          <w:sz w:val="16"/>
        </w:rPr>
        <w:t xml:space="preserve"> (which primarily governs those medications seniors obtain at a pharmacy, rather than those that are administered by physicians or in a hospital setting) for brand-name drugs are approximately 35%.5 </w:t>
      </w:r>
      <w:r w:rsidRPr="00EA6178">
        <w:rPr>
          <w:rStyle w:val="Emphasis"/>
        </w:rPr>
        <w:t xml:space="preserve">Recent </w:t>
      </w:r>
      <w:r w:rsidRPr="00EA6178">
        <w:rPr>
          <w:rStyle w:val="Emphasis"/>
          <w:highlight w:val="cyan"/>
        </w:rPr>
        <w:t>research</w:t>
      </w:r>
      <w:r w:rsidRPr="00B82D43">
        <w:rPr>
          <w:rStyle w:val="StyleUnderline"/>
        </w:rPr>
        <w:t xml:space="preserve"> on the financing of cancer drugs also </w:t>
      </w:r>
      <w:r w:rsidRPr="005211ED">
        <w:rPr>
          <w:rStyle w:val="StyleUnderline"/>
          <w:highlight w:val="cyan"/>
        </w:rPr>
        <w:t>helps illustrate</w:t>
      </w:r>
      <w:r w:rsidRPr="00B82D43">
        <w:rPr>
          <w:rStyle w:val="StyleUnderline"/>
        </w:rPr>
        <w:t xml:space="preserve"> why </w:t>
      </w:r>
      <w:r w:rsidRPr="005211ED">
        <w:rPr>
          <w:rStyle w:val="StyleUnderline"/>
          <w:highlight w:val="cyan"/>
        </w:rPr>
        <w:t xml:space="preserve">these </w:t>
      </w:r>
      <w:r w:rsidRPr="00EA6178">
        <w:rPr>
          <w:rStyle w:val="Emphasis"/>
          <w:highlight w:val="cyan"/>
        </w:rPr>
        <w:t>IRA provisions</w:t>
      </w:r>
      <w:r w:rsidRPr="005211ED">
        <w:rPr>
          <w:rStyle w:val="StyleUnderline"/>
          <w:highlight w:val="cyan"/>
        </w:rPr>
        <w:t xml:space="preserve"> </w:t>
      </w:r>
      <w:r w:rsidRPr="00D84ADB">
        <w:rPr>
          <w:rStyle w:val="StyleUnderline"/>
        </w:rPr>
        <w:t xml:space="preserve">serve as </w:t>
      </w:r>
      <w:r w:rsidRPr="00EA6178">
        <w:rPr>
          <w:rStyle w:val="Emphasis"/>
          <w:highlight w:val="cyan"/>
        </w:rPr>
        <w:t>protect</w:t>
      </w:r>
      <w:r w:rsidRPr="00D84ADB">
        <w:rPr>
          <w:rStyle w:val="Emphasis"/>
        </w:rPr>
        <w:t>ion</w:t>
      </w:r>
      <w:r w:rsidRPr="00D84ADB">
        <w:rPr>
          <w:rStyle w:val="StyleUnderline"/>
        </w:rPr>
        <w:t xml:space="preserve"> for </w:t>
      </w:r>
      <w:r w:rsidRPr="005211ED">
        <w:rPr>
          <w:rStyle w:val="StyleUnderline"/>
          <w:highlight w:val="cyan"/>
        </w:rPr>
        <w:t xml:space="preserve">innovations </w:t>
      </w:r>
      <w:r w:rsidRPr="00EA6178">
        <w:rPr>
          <w:rStyle w:val="StyleUnderline"/>
        </w:rPr>
        <w:t>that result in high cost prescription drug products.</w:t>
      </w:r>
      <w:r w:rsidRPr="007C755B">
        <w:rPr>
          <w:sz w:val="16"/>
        </w:rPr>
        <w:t xml:space="preserve"> For example, one study found that those products experience a median time to recovery of R&amp;D investments of five years.6</w:t>
      </w:r>
    </w:p>
    <w:p w14:paraId="45DCB93D" w14:textId="77777777" w:rsidR="001C584B" w:rsidRPr="007C755B" w:rsidRDefault="001C584B" w:rsidP="001C584B">
      <w:pPr>
        <w:rPr>
          <w:sz w:val="16"/>
        </w:rPr>
      </w:pPr>
      <w:r w:rsidRPr="007C755B">
        <w:rPr>
          <w:sz w:val="16"/>
        </w:rPr>
        <w:t>Further, the negotiations themselves do not impact a manufacturer's ability to obtain and enforce any intellectual property rights, including patents, trade secrets, and Food and Drug Administration–awarded exclusivity periods, which are typically considered to be core elements of promoting innovation. And even when subject to a negotiated price, manufacturers typically will receive revenues that are higher than if they were facing a generic or biosimilar competitor.</w:t>
      </w:r>
    </w:p>
    <w:p w14:paraId="3FBB30AD" w14:textId="77777777" w:rsidR="001C584B" w:rsidRPr="007C755B" w:rsidRDefault="001C584B" w:rsidP="001C584B">
      <w:pPr>
        <w:rPr>
          <w:sz w:val="16"/>
        </w:rPr>
      </w:pPr>
      <w:r w:rsidRPr="007C755B">
        <w:rPr>
          <w:sz w:val="16"/>
        </w:rPr>
        <w:t xml:space="preserve">To be sure, </w:t>
      </w:r>
      <w:r w:rsidRPr="00B82D43">
        <w:rPr>
          <w:rStyle w:val="StyleUnderline"/>
        </w:rPr>
        <w:t>in implementing the IRA, Medicare will need to make decisions about how</w:t>
      </w:r>
      <w:r w:rsidRPr="007C755B">
        <w:rPr>
          <w:sz w:val="16"/>
        </w:rPr>
        <w:t xml:space="preserve"> </w:t>
      </w:r>
      <w:r w:rsidRPr="00B82D43">
        <w:rPr>
          <w:rStyle w:val="Emphasis"/>
        </w:rPr>
        <w:t>r</w:t>
      </w:r>
      <w:r w:rsidRPr="007C755B">
        <w:rPr>
          <w:sz w:val="16"/>
        </w:rPr>
        <w:t xml:space="preserve">esearch </w:t>
      </w:r>
      <w:r w:rsidRPr="00B82D43">
        <w:rPr>
          <w:rStyle w:val="Emphasis"/>
        </w:rPr>
        <w:t>and</w:t>
      </w:r>
      <w:r w:rsidRPr="007C755B">
        <w:rPr>
          <w:sz w:val="16"/>
        </w:rPr>
        <w:t xml:space="preserve"> </w:t>
      </w:r>
      <w:r w:rsidRPr="00B82D43">
        <w:rPr>
          <w:rStyle w:val="Emphasis"/>
        </w:rPr>
        <w:t>d</w:t>
      </w:r>
      <w:r w:rsidRPr="007C755B">
        <w:rPr>
          <w:sz w:val="16"/>
        </w:rPr>
        <w:t xml:space="preserve">evelopment </w:t>
      </w:r>
      <w:r w:rsidRPr="00B82D43">
        <w:rPr>
          <w:rStyle w:val="StyleUnderline"/>
        </w:rPr>
        <w:t>costs will be defined and applied</w:t>
      </w:r>
      <w:r w:rsidRPr="007C755B">
        <w:rPr>
          <w:sz w:val="16"/>
        </w:rPr>
        <w:t>, which will affect this analysis. As one example, it will be important to ensure that Medicare's conception of research and development costs “of the manufacturer” is capacious enough to encompass a range of business models, including manufacturers who choose to in-license compounds from other firms as well as those who develop products in-house. Additionally, important questions also remain about how Medicare should consider the costs of failures. For instance, there are technical issues regarding possible double counting of failures by attribution of failure costs alongside elevated discount rates justified by the elevated risk of R&amp;D failure.</w:t>
      </w:r>
    </w:p>
    <w:p w14:paraId="0B473CAF" w14:textId="77777777" w:rsidR="001C584B" w:rsidRPr="002375DF" w:rsidRDefault="001C584B" w:rsidP="001C584B">
      <w:pPr>
        <w:rPr>
          <w:rStyle w:val="StyleUnderline"/>
        </w:rPr>
      </w:pPr>
      <w:r w:rsidRPr="007C755B">
        <w:rPr>
          <w:sz w:val="16"/>
        </w:rPr>
        <w:t xml:space="preserve">Second, the </w:t>
      </w:r>
      <w:r w:rsidRPr="005211ED">
        <w:rPr>
          <w:rStyle w:val="StyleUnderline"/>
          <w:highlight w:val="cyan"/>
        </w:rPr>
        <w:t>IRA</w:t>
      </w:r>
      <w:r w:rsidRPr="005211ED">
        <w:rPr>
          <w:rStyle w:val="StyleUnderline"/>
        </w:rPr>
        <w:t xml:space="preserve"> </w:t>
      </w:r>
      <w:r w:rsidRPr="00EA6178">
        <w:rPr>
          <w:rStyle w:val="Emphasis"/>
        </w:rPr>
        <w:t>singles out</w:t>
      </w:r>
      <w:r w:rsidRPr="005211ED">
        <w:rPr>
          <w:rStyle w:val="StyleUnderline"/>
        </w:rPr>
        <w:t xml:space="preserve"> particular classes of products for special treatment, articulating a legislative judgment that innovation in particular therapeutic areas or by particular entities ought to be protected in different ways.</w:t>
      </w:r>
      <w:r w:rsidRPr="007C755B">
        <w:rPr>
          <w:sz w:val="16"/>
        </w:rPr>
        <w:t xml:space="preserve"> Drugs that have only a single orphan indication are categorically exempt from Medicare negotiations, a policy choice aiming to provide special incentives for innovation in rare diseases. </w:t>
      </w:r>
      <w:r w:rsidRPr="005211ED">
        <w:rPr>
          <w:rStyle w:val="StyleUnderline"/>
        </w:rPr>
        <w:t xml:space="preserve">The law also </w:t>
      </w:r>
      <w:r w:rsidRPr="005211ED">
        <w:rPr>
          <w:rStyle w:val="StyleUnderline"/>
          <w:highlight w:val="cyan"/>
        </w:rPr>
        <w:t>phases in</w:t>
      </w:r>
      <w:r w:rsidRPr="005211ED">
        <w:rPr>
          <w:rStyle w:val="StyleUnderline"/>
        </w:rPr>
        <w:t xml:space="preserve"> the negotiation program for </w:t>
      </w:r>
      <w:r w:rsidRPr="005211ED">
        <w:rPr>
          <w:rStyle w:val="StyleUnderline"/>
          <w:highlight w:val="cyan"/>
        </w:rPr>
        <w:t xml:space="preserve">drugs from </w:t>
      </w:r>
      <w:r w:rsidRPr="00EA6178">
        <w:rPr>
          <w:rStyle w:val="Emphasis"/>
          <w:highlight w:val="cyan"/>
        </w:rPr>
        <w:t>small</w:t>
      </w:r>
      <w:r w:rsidRPr="00EA6178">
        <w:rPr>
          <w:rStyle w:val="Emphasis"/>
        </w:rPr>
        <w:t xml:space="preserve"> biotech</w:t>
      </w:r>
      <w:r w:rsidRPr="007C755B">
        <w:rPr>
          <w:sz w:val="16"/>
        </w:rPr>
        <w:t xml:space="preserve">nology </w:t>
      </w:r>
      <w:r w:rsidRPr="005211ED">
        <w:rPr>
          <w:rStyle w:val="StyleUnderline"/>
          <w:highlight w:val="cyan"/>
        </w:rPr>
        <w:t xml:space="preserve">companies and creates a </w:t>
      </w:r>
      <w:r w:rsidRPr="00EA6178">
        <w:rPr>
          <w:rStyle w:val="StyleUnderline"/>
        </w:rPr>
        <w:t xml:space="preserve">temporary </w:t>
      </w:r>
      <w:r w:rsidRPr="00EA6178">
        <w:rPr>
          <w:rStyle w:val="Emphasis"/>
          <w:highlight w:val="cyan"/>
        </w:rPr>
        <w:t>price floor</w:t>
      </w:r>
      <w:r w:rsidRPr="002375DF">
        <w:rPr>
          <w:rStyle w:val="StyleUnderline"/>
        </w:rPr>
        <w:t xml:space="preserve"> for them, giving those companies more time to adjust to the law's implications for their business models</w:t>
      </w:r>
      <w:r w:rsidRPr="007C755B">
        <w:rPr>
          <w:sz w:val="16"/>
        </w:rPr>
        <w:t xml:space="preserve">.7 However, these exemptions are narrowly targeted in an attempt to limit gaming. For instance, although </w:t>
      </w:r>
      <w:r w:rsidRPr="002375DF">
        <w:rPr>
          <w:rStyle w:val="StyleUnderline"/>
        </w:rPr>
        <w:t>legislators clearly want to protect investments in drugs treating rare diseases</w:t>
      </w:r>
      <w:r w:rsidRPr="007C755B">
        <w:rPr>
          <w:sz w:val="16"/>
        </w:rPr>
        <w:t>, the exemption's limitation to products with only a single orphan indication would prevent manufacturers of drugs for common diseases from avoiding negotiation by obtaining approval for additional orphan indications. This limitation is important, as a recent federal report found that many high-expenditure orphan drugs typically also were approved for more common indications as well,8 including several of the top-selling drugs in Medicare.9 The net impact on R&amp;D incentives is uncertain.</w:t>
      </w:r>
    </w:p>
    <w:p w14:paraId="46EFC543" w14:textId="77777777" w:rsidR="001C584B" w:rsidRPr="00D84ADB" w:rsidRDefault="001C584B" w:rsidP="001C584B">
      <w:pPr>
        <w:rPr>
          <w:rStyle w:val="StyleUnderline"/>
        </w:rPr>
      </w:pPr>
      <w:r w:rsidRPr="007C755B">
        <w:rPr>
          <w:sz w:val="16"/>
        </w:rPr>
        <w:t xml:space="preserve">Third, and most importantly, the </w:t>
      </w:r>
      <w:r w:rsidRPr="002375DF">
        <w:rPr>
          <w:rStyle w:val="StyleUnderline"/>
        </w:rPr>
        <w:t>IRA aims to limit adverse impacts on innovation that delivers high clinical value for patients</w:t>
      </w:r>
      <w:r w:rsidRPr="007C755B">
        <w:rPr>
          <w:sz w:val="16"/>
        </w:rPr>
        <w:t xml:space="preserve">, particularly </w:t>
      </w:r>
      <w:r w:rsidRPr="002375DF">
        <w:rPr>
          <w:rStyle w:val="StyleUnderline"/>
        </w:rPr>
        <w:t>in cases when new products provide only marginal or no clinical benefits when compared with existing treatments.</w:t>
      </w:r>
      <w:r w:rsidRPr="007C755B">
        <w:rPr>
          <w:sz w:val="16"/>
        </w:rPr>
        <w:t xml:space="preserve"> As part of the negotiation process, </w:t>
      </w:r>
      <w:r w:rsidRPr="002375DF">
        <w:rPr>
          <w:rStyle w:val="StyleUnderline"/>
        </w:rPr>
        <w:t>Medicare must consider a drug's “comparative effectiveness” and “therapeutic alternatives,”</w:t>
      </w:r>
      <w:r w:rsidRPr="007C755B">
        <w:rPr>
          <w:sz w:val="16"/>
        </w:rPr>
        <w:t xml:space="preserve"> as well as whether the drug “address[es] unmet medical needs” for patients.10 </w:t>
      </w:r>
      <w:r w:rsidRPr="005211ED">
        <w:rPr>
          <w:rStyle w:val="StyleUnderline"/>
        </w:rPr>
        <w:t>Drugs</w:t>
      </w:r>
      <w:r w:rsidRPr="002375DF">
        <w:rPr>
          <w:rStyle w:val="StyleUnderline"/>
        </w:rPr>
        <w:t xml:space="preserve"> that demonstrate a comparative advantage over therapeutic alternatives or that address unmet medical needs—in other words, those that deliver new clinical benefits for patients—ought to command a higher price than those that do not. </w:t>
      </w:r>
      <w:r w:rsidRPr="005211ED">
        <w:rPr>
          <w:rStyle w:val="StyleUnderline"/>
          <w:highlight w:val="cyan"/>
        </w:rPr>
        <w:t xml:space="preserve">By </w:t>
      </w:r>
      <w:r w:rsidRPr="00EA6178">
        <w:rPr>
          <w:rStyle w:val="Emphasis"/>
          <w:highlight w:val="cyan"/>
        </w:rPr>
        <w:t>limiting</w:t>
      </w:r>
      <w:r w:rsidRPr="005211ED">
        <w:rPr>
          <w:rStyle w:val="StyleUnderline"/>
          <w:highlight w:val="cyan"/>
        </w:rPr>
        <w:t xml:space="preserve"> </w:t>
      </w:r>
      <w:r w:rsidRPr="00EA6178">
        <w:rPr>
          <w:rStyle w:val="StyleUnderline"/>
        </w:rPr>
        <w:t>negotiated</w:t>
      </w:r>
      <w:r w:rsidRPr="002375DF">
        <w:rPr>
          <w:rStyle w:val="StyleUnderline"/>
        </w:rPr>
        <w:t xml:space="preserve"> price </w:t>
      </w:r>
      <w:r w:rsidRPr="005211ED">
        <w:rPr>
          <w:rStyle w:val="StyleUnderline"/>
          <w:highlight w:val="cyan"/>
        </w:rPr>
        <w:t xml:space="preserve">reductions for </w:t>
      </w:r>
      <w:r w:rsidRPr="00D84ADB">
        <w:rPr>
          <w:rStyle w:val="StyleUnderline"/>
        </w:rPr>
        <w:t xml:space="preserve">drugs that deliver </w:t>
      </w:r>
      <w:r w:rsidRPr="00EA6178">
        <w:rPr>
          <w:rStyle w:val="Emphasis"/>
          <w:highlight w:val="cyan"/>
        </w:rPr>
        <w:t xml:space="preserve">greater </w:t>
      </w:r>
      <w:r w:rsidRPr="00EA6178">
        <w:rPr>
          <w:rStyle w:val="Emphasis"/>
        </w:rPr>
        <w:t xml:space="preserve">clinical </w:t>
      </w:r>
      <w:r w:rsidRPr="00EA6178">
        <w:rPr>
          <w:rStyle w:val="Emphasis"/>
          <w:highlight w:val="cyan"/>
        </w:rPr>
        <w:t>benefits</w:t>
      </w:r>
      <w:r w:rsidRPr="002375DF">
        <w:rPr>
          <w:rStyle w:val="StyleUnderline"/>
        </w:rPr>
        <w:t xml:space="preserve">, the </w:t>
      </w:r>
      <w:r w:rsidRPr="00D84ADB">
        <w:rPr>
          <w:rStyle w:val="StyleUnderline"/>
        </w:rPr>
        <w:t xml:space="preserve">IRA's </w:t>
      </w:r>
      <w:r w:rsidRPr="00D84ADB">
        <w:rPr>
          <w:rStyle w:val="StyleUnderline"/>
          <w:highlight w:val="cyan"/>
        </w:rPr>
        <w:t>negotiation</w:t>
      </w:r>
      <w:r w:rsidRPr="002375DF">
        <w:rPr>
          <w:rStyle w:val="StyleUnderline"/>
        </w:rPr>
        <w:t xml:space="preserve"> process </w:t>
      </w:r>
      <w:r w:rsidRPr="005211ED">
        <w:rPr>
          <w:rStyle w:val="StyleUnderline"/>
          <w:highlight w:val="cyan"/>
        </w:rPr>
        <w:t xml:space="preserve">should </w:t>
      </w:r>
      <w:r w:rsidRPr="00EA6178">
        <w:rPr>
          <w:rStyle w:val="Emphasis"/>
          <w:highlight w:val="cyan"/>
        </w:rPr>
        <w:t>maintain</w:t>
      </w:r>
      <w:r w:rsidRPr="005211ED">
        <w:rPr>
          <w:rStyle w:val="StyleUnderline"/>
          <w:highlight w:val="cyan"/>
        </w:rPr>
        <w:t xml:space="preserve"> strong</w:t>
      </w:r>
      <w:r w:rsidRPr="002375DF">
        <w:rPr>
          <w:rStyle w:val="StyleUnderline"/>
        </w:rPr>
        <w:t xml:space="preserve"> financial </w:t>
      </w:r>
      <w:r w:rsidRPr="00EA6178">
        <w:rPr>
          <w:rStyle w:val="Emphasis"/>
          <w:highlight w:val="cyan"/>
        </w:rPr>
        <w:t>incentives</w:t>
      </w:r>
      <w:r w:rsidRPr="002375DF">
        <w:rPr>
          <w:rStyle w:val="StyleUnderline"/>
        </w:rPr>
        <w:t xml:space="preserve"> for manufacturers </w:t>
      </w:r>
      <w:r w:rsidRPr="005211ED">
        <w:rPr>
          <w:rStyle w:val="StyleUnderline"/>
          <w:highlight w:val="cyan"/>
        </w:rPr>
        <w:t xml:space="preserve">to develop </w:t>
      </w:r>
      <w:r w:rsidRPr="00EA6178">
        <w:rPr>
          <w:rStyle w:val="Emphasis"/>
          <w:highlight w:val="cyan"/>
        </w:rPr>
        <w:t>new drugs</w:t>
      </w:r>
      <w:r w:rsidRPr="00EA6178">
        <w:rPr>
          <w:rStyle w:val="StyleUnderline"/>
          <w:highlight w:val="cyan"/>
        </w:rPr>
        <w:t xml:space="preserve"> </w:t>
      </w:r>
      <w:r w:rsidRPr="00D84ADB">
        <w:rPr>
          <w:rStyle w:val="StyleUnderline"/>
        </w:rPr>
        <w:t xml:space="preserve">that represent clinical </w:t>
      </w:r>
      <w:r w:rsidRPr="00D84ADB">
        <w:rPr>
          <w:rStyle w:val="Emphasis"/>
        </w:rPr>
        <w:t>improvements</w:t>
      </w:r>
      <w:r w:rsidRPr="00D84ADB">
        <w:rPr>
          <w:rStyle w:val="StyleUnderline"/>
        </w:rPr>
        <w:t xml:space="preserve"> and to invest in the development of evidence to demonstrate those improvements.</w:t>
      </w:r>
    </w:p>
    <w:p w14:paraId="776F8450" w14:textId="77777777" w:rsidR="001C584B" w:rsidRPr="007C755B" w:rsidRDefault="001C584B" w:rsidP="001C584B">
      <w:pPr>
        <w:rPr>
          <w:sz w:val="16"/>
        </w:rPr>
      </w:pPr>
      <w:r w:rsidRPr="00D84ADB">
        <w:rPr>
          <w:sz w:val="16"/>
        </w:rPr>
        <w:t>Here as well, regulators do not have perfect information</w:t>
      </w:r>
      <w:r w:rsidRPr="007C755B">
        <w:rPr>
          <w:sz w:val="16"/>
        </w:rPr>
        <w:t xml:space="preserve"> about the relative clinical value of drugs, and key implementation choices will matter to the definition and application of these factors. Who will determine what qualifies as a “therapeutic alternative,” and does it include both drug and non-drug treatment options? In light of companies’ existing weak incentives to produce comparative effectiveness information,11 how much of this information is likely to exist in practice? Can the expertise of other administrative agencies, such as the National Institutes of Health (NIH) and its work on comparative effectiveness, be marshaled to support Medicare's work?</w:t>
      </w:r>
    </w:p>
    <w:p w14:paraId="0C33DD43" w14:textId="77777777" w:rsidR="001C584B" w:rsidRPr="002375DF" w:rsidRDefault="001C584B" w:rsidP="001C584B">
      <w:pPr>
        <w:rPr>
          <w:rStyle w:val="StyleUnderline"/>
        </w:rPr>
      </w:pPr>
      <w:r w:rsidRPr="007C755B">
        <w:rPr>
          <w:sz w:val="16"/>
        </w:rPr>
        <w:t xml:space="preserve">More broadly, the ways in which the relevant factors in the negotiation process are weighted and applied against each other will be relevant to these innovation impacts. </w:t>
      </w:r>
      <w:r w:rsidRPr="005211ED">
        <w:rPr>
          <w:rStyle w:val="StyleUnderline"/>
        </w:rPr>
        <w:t xml:space="preserve">A </w:t>
      </w:r>
      <w:r w:rsidRPr="005211ED">
        <w:rPr>
          <w:rStyle w:val="StyleUnderline"/>
          <w:highlight w:val="cyan"/>
        </w:rPr>
        <w:t>negotiation</w:t>
      </w:r>
      <w:r w:rsidRPr="005211ED">
        <w:rPr>
          <w:rStyle w:val="StyleUnderline"/>
        </w:rPr>
        <w:t xml:space="preserve"> framework that gives greater weight to whether a drug represents a therapeutic advance than to a manufacturer's R&amp;D costs</w:t>
      </w:r>
      <w:r w:rsidRPr="007C755B">
        <w:rPr>
          <w:sz w:val="16"/>
        </w:rPr>
        <w:t xml:space="preserve"> (albeit with recoupment serving as a floor) </w:t>
      </w:r>
      <w:r w:rsidRPr="005211ED">
        <w:rPr>
          <w:rStyle w:val="StyleUnderline"/>
          <w:highlight w:val="cyan"/>
        </w:rPr>
        <w:t xml:space="preserve">may create </w:t>
      </w:r>
      <w:r w:rsidRPr="00EA6178">
        <w:rPr>
          <w:rStyle w:val="Emphasis"/>
          <w:highlight w:val="cyan"/>
        </w:rPr>
        <w:t>greater</w:t>
      </w:r>
      <w:r w:rsidRPr="00EA6178">
        <w:rPr>
          <w:rStyle w:val="Emphasis"/>
        </w:rPr>
        <w:t xml:space="preserve"> relative </w:t>
      </w:r>
      <w:r w:rsidRPr="00EA6178">
        <w:rPr>
          <w:rStyle w:val="Emphasis"/>
          <w:highlight w:val="cyan"/>
        </w:rPr>
        <w:t>pressures</w:t>
      </w:r>
      <w:r w:rsidRPr="005211ED">
        <w:rPr>
          <w:rStyle w:val="StyleUnderline"/>
          <w:highlight w:val="cyan"/>
        </w:rPr>
        <w:t xml:space="preserve"> for</w:t>
      </w:r>
      <w:r w:rsidRPr="005211ED">
        <w:rPr>
          <w:rStyle w:val="StyleUnderline"/>
        </w:rPr>
        <w:t xml:space="preserve"> manufacturers to engage in </w:t>
      </w:r>
      <w:r w:rsidRPr="00D84ADB">
        <w:rPr>
          <w:rStyle w:val="Emphasis"/>
          <w:highlight w:val="cyan"/>
        </w:rPr>
        <w:t>high-</w:t>
      </w:r>
      <w:r w:rsidRPr="00EA6178">
        <w:rPr>
          <w:rStyle w:val="Emphasis"/>
        </w:rPr>
        <w:t>clinical-</w:t>
      </w:r>
      <w:r w:rsidRPr="00EA6178">
        <w:rPr>
          <w:rStyle w:val="Emphasis"/>
          <w:highlight w:val="cyan"/>
        </w:rPr>
        <w:t>value innovation</w:t>
      </w:r>
      <w:r w:rsidRPr="005211ED">
        <w:rPr>
          <w:rStyle w:val="StyleUnderline"/>
        </w:rPr>
        <w:t xml:space="preserve"> for patients, </w:t>
      </w:r>
      <w:r w:rsidRPr="005211ED">
        <w:rPr>
          <w:rStyle w:val="StyleUnderline"/>
          <w:highlight w:val="cyan"/>
        </w:rPr>
        <w:t>rather than</w:t>
      </w:r>
      <w:r w:rsidRPr="005211ED">
        <w:rPr>
          <w:rStyle w:val="StyleUnderline"/>
        </w:rPr>
        <w:t xml:space="preserve"> developing </w:t>
      </w:r>
      <w:r w:rsidRPr="005211ED">
        <w:rPr>
          <w:rStyle w:val="StyleUnderline"/>
          <w:highlight w:val="cyan"/>
        </w:rPr>
        <w:t xml:space="preserve">a </w:t>
      </w:r>
      <w:r w:rsidRPr="00EA6178">
        <w:rPr>
          <w:rStyle w:val="Emphasis"/>
          <w:highlight w:val="cyan"/>
        </w:rPr>
        <w:t>“me-too”</w:t>
      </w:r>
      <w:r w:rsidRPr="005211ED">
        <w:rPr>
          <w:rStyle w:val="StyleUnderline"/>
        </w:rPr>
        <w:t xml:space="preserve"> version of an existing product.</w:t>
      </w:r>
    </w:p>
    <w:p w14:paraId="3CBC11E8" w14:textId="77777777" w:rsidR="001C584B" w:rsidRPr="007C755B" w:rsidRDefault="001C584B" w:rsidP="001C584B">
      <w:pPr>
        <w:rPr>
          <w:sz w:val="16"/>
        </w:rPr>
      </w:pPr>
      <w:r w:rsidRPr="007C755B">
        <w:rPr>
          <w:sz w:val="16"/>
        </w:rPr>
        <w:t xml:space="preserve">In setting and applying these factors through the negotiation process and in defining the precise drugs at issue, the </w:t>
      </w:r>
      <w:r w:rsidRPr="002375DF">
        <w:rPr>
          <w:rStyle w:val="StyleUnderline"/>
        </w:rPr>
        <w:t>IRA effectively reduces the monopoly pricing that companies can expect to recoup many years after a drug has entered the market</w:t>
      </w:r>
      <w:r w:rsidRPr="007C755B">
        <w:rPr>
          <w:sz w:val="16"/>
        </w:rPr>
        <w:t xml:space="preserve">, although the IRA does not formally impact companies’ exclusive rights. </w:t>
      </w:r>
      <w:r w:rsidRPr="002375DF">
        <w:rPr>
          <w:rStyle w:val="StyleUnderline"/>
        </w:rPr>
        <w:t xml:space="preserve">The application of </w:t>
      </w:r>
      <w:r w:rsidRPr="005211ED">
        <w:rPr>
          <w:rStyle w:val="StyleUnderline"/>
          <w:highlight w:val="cyan"/>
        </w:rPr>
        <w:t>the</w:t>
      </w:r>
      <w:r w:rsidRPr="002375DF">
        <w:rPr>
          <w:rStyle w:val="StyleUnderline"/>
        </w:rPr>
        <w:t xml:space="preserve"> negotiation </w:t>
      </w:r>
      <w:r w:rsidRPr="005211ED">
        <w:rPr>
          <w:rStyle w:val="StyleUnderline"/>
          <w:highlight w:val="cyan"/>
        </w:rPr>
        <w:t>framework</w:t>
      </w:r>
      <w:r w:rsidRPr="002375DF">
        <w:rPr>
          <w:rStyle w:val="StyleUnderline"/>
        </w:rPr>
        <w:t xml:space="preserve"> itself, therefore, </w:t>
      </w:r>
      <w:r w:rsidRPr="005211ED">
        <w:rPr>
          <w:rStyle w:val="StyleUnderline"/>
          <w:highlight w:val="cyan"/>
        </w:rPr>
        <w:t>may</w:t>
      </w:r>
      <w:r w:rsidRPr="002375DF">
        <w:rPr>
          <w:rStyle w:val="StyleUnderline"/>
        </w:rPr>
        <w:t xml:space="preserve"> also </w:t>
      </w:r>
      <w:r w:rsidRPr="00EA6178">
        <w:rPr>
          <w:rStyle w:val="Emphasis"/>
          <w:highlight w:val="cyan"/>
        </w:rPr>
        <w:t>realign incentives</w:t>
      </w:r>
      <w:r w:rsidRPr="002375DF">
        <w:rPr>
          <w:rStyle w:val="StyleUnderline"/>
        </w:rPr>
        <w:t xml:space="preserve"> in a way </w:t>
      </w:r>
      <w:r w:rsidRPr="005211ED">
        <w:rPr>
          <w:rStyle w:val="StyleUnderline"/>
          <w:highlight w:val="cyan"/>
        </w:rPr>
        <w:t>that</w:t>
      </w:r>
      <w:r w:rsidRPr="002375DF">
        <w:rPr>
          <w:rStyle w:val="StyleUnderline"/>
        </w:rPr>
        <w:t xml:space="preserve"> increases </w:t>
      </w:r>
      <w:r w:rsidRPr="005211ED">
        <w:rPr>
          <w:rStyle w:val="StyleUnderline"/>
          <w:highlight w:val="cyan"/>
        </w:rPr>
        <w:t>rewards</w:t>
      </w:r>
      <w:r w:rsidRPr="002375DF">
        <w:rPr>
          <w:rStyle w:val="StyleUnderline"/>
        </w:rPr>
        <w:t xml:space="preserve"> to companies that engage in the creation of entirely </w:t>
      </w:r>
      <w:r w:rsidRPr="00EA6178">
        <w:rPr>
          <w:rStyle w:val="Emphasis"/>
          <w:highlight w:val="cyan"/>
        </w:rPr>
        <w:t>new products</w:t>
      </w:r>
      <w:r w:rsidRPr="00EA6178">
        <w:rPr>
          <w:rStyle w:val="StyleUnderline"/>
          <w:highlight w:val="cyan"/>
        </w:rPr>
        <w:t xml:space="preserve"> relative to</w:t>
      </w:r>
      <w:r w:rsidRPr="002375DF">
        <w:rPr>
          <w:rStyle w:val="StyleUnderline"/>
        </w:rPr>
        <w:t xml:space="preserve"> the payoffs to engage in </w:t>
      </w:r>
      <w:r w:rsidRPr="005211ED">
        <w:rPr>
          <w:rStyle w:val="StyleUnderline"/>
          <w:highlight w:val="cyan"/>
        </w:rPr>
        <w:t>activities aimed at</w:t>
      </w:r>
      <w:r w:rsidRPr="002375DF">
        <w:rPr>
          <w:rStyle w:val="StyleUnderline"/>
        </w:rPr>
        <w:t xml:space="preserve"> </w:t>
      </w:r>
      <w:r w:rsidRPr="00EA6178">
        <w:rPr>
          <w:rStyle w:val="Emphasis"/>
        </w:rPr>
        <w:t xml:space="preserve">extending </w:t>
      </w:r>
      <w:r w:rsidRPr="00EA6178">
        <w:rPr>
          <w:rStyle w:val="Emphasis"/>
          <w:highlight w:val="cyan"/>
        </w:rPr>
        <w:t>exclusivity</w:t>
      </w:r>
      <w:r w:rsidRPr="002375DF">
        <w:rPr>
          <w:rStyle w:val="StyleUnderline"/>
        </w:rPr>
        <w:t>, such as the creation of line extensions with modest clinical value.</w:t>
      </w:r>
      <w:r w:rsidRPr="007C755B">
        <w:rPr>
          <w:sz w:val="16"/>
        </w:rPr>
        <w:t xml:space="preserve"> Indeed, a recent working paper suggests </w:t>
      </w:r>
      <w:r w:rsidRPr="00FD389A">
        <w:rPr>
          <w:sz w:val="16"/>
        </w:rPr>
        <w:t xml:space="preserve">that </w:t>
      </w:r>
      <w:r w:rsidRPr="00FD389A">
        <w:rPr>
          <w:rStyle w:val="StyleUnderline"/>
        </w:rPr>
        <w:t>limiting brand drug firms’ ability to extend market exclusivity</w:t>
      </w:r>
      <w:r w:rsidRPr="002375DF">
        <w:rPr>
          <w:rStyle w:val="StyleUnderline"/>
        </w:rPr>
        <w:t xml:space="preserve"> for existing drugs may </w:t>
      </w:r>
      <w:r w:rsidRPr="005211ED">
        <w:rPr>
          <w:rStyle w:val="StyleUnderline"/>
          <w:highlight w:val="cyan"/>
        </w:rPr>
        <w:t xml:space="preserve">result in </w:t>
      </w:r>
      <w:r w:rsidRPr="00EA6178">
        <w:rPr>
          <w:rStyle w:val="Emphasis"/>
          <w:highlight w:val="cyan"/>
        </w:rPr>
        <w:t>greater</w:t>
      </w:r>
      <w:r w:rsidRPr="002375DF">
        <w:rPr>
          <w:rStyle w:val="StyleUnderline"/>
        </w:rPr>
        <w:t xml:space="preserve"> firm-specific </w:t>
      </w:r>
      <w:r w:rsidRPr="005211ED">
        <w:rPr>
          <w:rStyle w:val="Emphasis"/>
          <w:highlight w:val="cyan"/>
        </w:rPr>
        <w:t>r</w:t>
      </w:r>
      <w:r w:rsidRPr="002375DF">
        <w:rPr>
          <w:rStyle w:val="StyleUnderline"/>
        </w:rPr>
        <w:t xml:space="preserve">esearch </w:t>
      </w:r>
      <w:r w:rsidRPr="005211ED">
        <w:rPr>
          <w:rStyle w:val="Emphasis"/>
          <w:highlight w:val="cyan"/>
        </w:rPr>
        <w:t>and</w:t>
      </w:r>
      <w:r w:rsidRPr="002375DF">
        <w:rPr>
          <w:rStyle w:val="StyleUnderline"/>
        </w:rPr>
        <w:t xml:space="preserve"> </w:t>
      </w:r>
      <w:r w:rsidRPr="005211ED">
        <w:rPr>
          <w:rStyle w:val="Emphasis"/>
          <w:highlight w:val="cyan"/>
        </w:rPr>
        <w:t>d</w:t>
      </w:r>
      <w:r w:rsidRPr="002375DF">
        <w:rPr>
          <w:rStyle w:val="StyleUnderline"/>
        </w:rPr>
        <w:t xml:space="preserve">evelopment </w:t>
      </w:r>
      <w:r w:rsidRPr="005211ED">
        <w:rPr>
          <w:rStyle w:val="StyleUnderline"/>
          <w:highlight w:val="cyan"/>
        </w:rPr>
        <w:t>investments</w:t>
      </w:r>
      <w:r w:rsidRPr="007C755B">
        <w:rPr>
          <w:sz w:val="16"/>
        </w:rPr>
        <w:t>.12</w:t>
      </w:r>
    </w:p>
    <w:p w14:paraId="1607BE76" w14:textId="77777777" w:rsidR="001C584B" w:rsidRPr="007C755B" w:rsidRDefault="001C584B" w:rsidP="001C584B">
      <w:pPr>
        <w:rPr>
          <w:sz w:val="16"/>
        </w:rPr>
      </w:pPr>
      <w:r w:rsidRPr="002375DF">
        <w:rPr>
          <w:rStyle w:val="StyleUnderline"/>
        </w:rPr>
        <w:t xml:space="preserve">The IRA itself contains </w:t>
      </w:r>
      <w:r w:rsidRPr="005211ED">
        <w:rPr>
          <w:rStyle w:val="StyleUnderline"/>
          <w:highlight w:val="cyan"/>
        </w:rPr>
        <w:t>provisions</w:t>
      </w:r>
      <w:r w:rsidRPr="002375DF">
        <w:rPr>
          <w:rStyle w:val="StyleUnderline"/>
        </w:rPr>
        <w:t xml:space="preserve"> outside of the negotiation framework</w:t>
      </w:r>
      <w:r w:rsidRPr="007C755B">
        <w:rPr>
          <w:sz w:val="16"/>
        </w:rPr>
        <w:t xml:space="preserve"> that should impact innovation as well. </w:t>
      </w:r>
      <w:r w:rsidRPr="002375DF">
        <w:rPr>
          <w:rStyle w:val="StyleUnderline"/>
        </w:rPr>
        <w:t>Several provisions of the law expand insurance coverage of prescription drugs</w:t>
      </w:r>
      <w:r w:rsidRPr="007C755B">
        <w:rPr>
          <w:sz w:val="16"/>
        </w:rPr>
        <w:t xml:space="preserve"> under Part D of Medicare. </w:t>
      </w:r>
      <w:r w:rsidRPr="002375DF">
        <w:rPr>
          <w:rStyle w:val="StyleUnderline"/>
        </w:rPr>
        <w:t xml:space="preserve">These include placing a </w:t>
      </w:r>
      <w:r w:rsidRPr="002B39EE">
        <w:rPr>
          <w:rStyle w:val="Emphasis"/>
          <w:highlight w:val="cyan"/>
        </w:rPr>
        <w:t>cap</w:t>
      </w:r>
      <w:r w:rsidRPr="002375DF">
        <w:rPr>
          <w:rStyle w:val="StyleUnderline"/>
        </w:rPr>
        <w:t xml:space="preserve"> on </w:t>
      </w:r>
      <w:r w:rsidRPr="005211ED">
        <w:rPr>
          <w:rStyle w:val="StyleUnderline"/>
          <w:highlight w:val="cyan"/>
        </w:rPr>
        <w:t>out-of-pocket liability</w:t>
      </w:r>
      <w:r w:rsidRPr="002375DF">
        <w:rPr>
          <w:rStyle w:val="StyleUnderline"/>
        </w:rPr>
        <w:t xml:space="preserve"> for beneficiaries, reducing the out-of-pocket costs for adult vaccines to zero</w:t>
      </w:r>
      <w:r w:rsidRPr="007C755B">
        <w:rPr>
          <w:sz w:val="16"/>
        </w:rPr>
        <w:t xml:space="preserve">, and limiting the out-of-pocket costs of insulins to a maximum of $35 per month. </w:t>
      </w:r>
      <w:r w:rsidRPr="005211ED">
        <w:rPr>
          <w:rStyle w:val="StyleUnderline"/>
        </w:rPr>
        <w:t xml:space="preserve">Those provisions, in turn, will increase utilization. </w:t>
      </w:r>
      <w:r w:rsidRPr="005211ED">
        <w:rPr>
          <w:rStyle w:val="StyleUnderline"/>
          <w:highlight w:val="cyan"/>
        </w:rPr>
        <w:t xml:space="preserve">By increasing </w:t>
      </w:r>
      <w:r w:rsidRPr="002B39EE">
        <w:rPr>
          <w:rStyle w:val="Emphasis"/>
          <w:highlight w:val="cyan"/>
        </w:rPr>
        <w:t>utilization</w:t>
      </w:r>
      <w:r w:rsidRPr="005211ED">
        <w:rPr>
          <w:rStyle w:val="StyleUnderline"/>
        </w:rPr>
        <w:t xml:space="preserve">, these </w:t>
      </w:r>
      <w:r w:rsidRPr="005211ED">
        <w:rPr>
          <w:rStyle w:val="StyleUnderline"/>
          <w:highlight w:val="cyan"/>
        </w:rPr>
        <w:t>provisions</w:t>
      </w:r>
      <w:r w:rsidRPr="005211ED">
        <w:rPr>
          <w:rStyle w:val="StyleUnderline"/>
        </w:rPr>
        <w:t xml:space="preserve"> should </w:t>
      </w:r>
      <w:r w:rsidRPr="002B39EE">
        <w:rPr>
          <w:rStyle w:val="Emphasis"/>
          <w:highlight w:val="cyan"/>
        </w:rPr>
        <w:t>increase sales</w:t>
      </w:r>
      <w:r w:rsidRPr="005211ED">
        <w:rPr>
          <w:rStyle w:val="StyleUnderline"/>
          <w:highlight w:val="cyan"/>
        </w:rPr>
        <w:t xml:space="preserve"> and thereby</w:t>
      </w:r>
      <w:r w:rsidRPr="005211ED">
        <w:rPr>
          <w:rStyle w:val="StyleUnderline"/>
        </w:rPr>
        <w:t xml:space="preserve">, in many cases, returns for manufacturers and </w:t>
      </w:r>
      <w:r w:rsidRPr="002B39EE">
        <w:rPr>
          <w:rStyle w:val="Emphasis"/>
          <w:highlight w:val="cyan"/>
        </w:rPr>
        <w:t>encourage investment</w:t>
      </w:r>
      <w:r w:rsidRPr="005211ED">
        <w:rPr>
          <w:rStyle w:val="StyleUnderline"/>
        </w:rPr>
        <w:t xml:space="preserve"> in developing new drug</w:t>
      </w:r>
      <w:r w:rsidRPr="002375DF">
        <w:rPr>
          <w:rStyle w:val="StyleUnderline"/>
        </w:rPr>
        <w:t>s.</w:t>
      </w:r>
      <w:r w:rsidRPr="007C755B">
        <w:rPr>
          <w:sz w:val="16"/>
        </w:rPr>
        <w:t xml:space="preserve"> On a more modest front, the </w:t>
      </w:r>
      <w:r w:rsidRPr="005211ED">
        <w:rPr>
          <w:rStyle w:val="StyleUnderline"/>
          <w:highlight w:val="cyan"/>
        </w:rPr>
        <w:t>IRA</w:t>
      </w:r>
      <w:r w:rsidRPr="002375DF">
        <w:rPr>
          <w:rStyle w:val="StyleUnderline"/>
        </w:rPr>
        <w:t xml:space="preserve"> also </w:t>
      </w:r>
      <w:r w:rsidRPr="002B39EE">
        <w:rPr>
          <w:rStyle w:val="Emphasis"/>
          <w:highlight w:val="cyan"/>
        </w:rPr>
        <w:t>doubles</w:t>
      </w:r>
      <w:r w:rsidRPr="002B39EE">
        <w:rPr>
          <w:rStyle w:val="Emphasis"/>
        </w:rPr>
        <w:t xml:space="preserve"> the </w:t>
      </w:r>
      <w:r w:rsidRPr="002B39EE">
        <w:rPr>
          <w:rStyle w:val="Emphasis"/>
          <w:highlight w:val="cyan"/>
        </w:rPr>
        <w:t>R&amp;D tax credit</w:t>
      </w:r>
      <w:r w:rsidRPr="002375DF">
        <w:rPr>
          <w:rStyle w:val="StyleUnderline"/>
        </w:rPr>
        <w:t xml:space="preserve"> for small businesses</w:t>
      </w:r>
      <w:r w:rsidRPr="007C755B">
        <w:rPr>
          <w:sz w:val="16"/>
        </w:rPr>
        <w:t xml:space="preserve"> and expands the set of circumstances under which they may use the credit, aiming to enable them to use the credit to the same degree that larger businesses have and increasing their innovation incentives accordingly.13 </w:t>
      </w:r>
      <w:r w:rsidRPr="002375DF">
        <w:rPr>
          <w:rStyle w:val="StyleUnderline"/>
        </w:rPr>
        <w:t>This is especially important given the central role that smaller biotechnology firms are playing in driving innovation.</w:t>
      </w:r>
      <w:r w:rsidRPr="007C755B">
        <w:rPr>
          <w:sz w:val="16"/>
        </w:rPr>
        <w:t>14</w:t>
      </w:r>
    </w:p>
    <w:p w14:paraId="42226BCA" w14:textId="77777777" w:rsidR="001C584B" w:rsidRPr="009D2CF4" w:rsidRDefault="001C584B" w:rsidP="001C584B">
      <w:pPr>
        <w:rPr>
          <w:rStyle w:val="StyleUnderline"/>
        </w:rPr>
      </w:pPr>
      <w:r w:rsidRPr="007C755B">
        <w:rPr>
          <w:sz w:val="16"/>
        </w:rPr>
        <w:t xml:space="preserve">Additionally, </w:t>
      </w:r>
      <w:r w:rsidRPr="00D177C3">
        <w:rPr>
          <w:rStyle w:val="Emphasis"/>
          <w:highlight w:val="cyan"/>
        </w:rPr>
        <w:t>alongside</w:t>
      </w:r>
      <w:r w:rsidRPr="00AA56EA">
        <w:rPr>
          <w:rStyle w:val="StyleUnderline"/>
        </w:rPr>
        <w:t xml:space="preserve"> the </w:t>
      </w:r>
      <w:r w:rsidRPr="00AA56EA">
        <w:rPr>
          <w:rStyle w:val="StyleUnderline"/>
          <w:highlight w:val="cyan"/>
        </w:rPr>
        <w:t>IRA</w:t>
      </w:r>
      <w:r w:rsidRPr="00AA56EA">
        <w:rPr>
          <w:rStyle w:val="StyleUnderline"/>
        </w:rPr>
        <w:t xml:space="preserve">, the </w:t>
      </w:r>
      <w:r w:rsidRPr="00AA56EA">
        <w:rPr>
          <w:rStyle w:val="StyleUnderline"/>
          <w:highlight w:val="cyan"/>
        </w:rPr>
        <w:t>Biden</w:t>
      </w:r>
      <w:r w:rsidRPr="00AA56EA">
        <w:rPr>
          <w:rStyle w:val="StyleUnderline"/>
        </w:rPr>
        <w:t xml:space="preserve"> Administration </w:t>
      </w:r>
      <w:r w:rsidRPr="00AA56EA">
        <w:rPr>
          <w:rStyle w:val="StyleUnderline"/>
          <w:highlight w:val="cyan"/>
        </w:rPr>
        <w:t>has pursued</w:t>
      </w:r>
      <w:r w:rsidRPr="00AA56EA">
        <w:rPr>
          <w:rStyle w:val="StyleUnderline"/>
        </w:rPr>
        <w:t xml:space="preserve"> a range of </w:t>
      </w:r>
      <w:r w:rsidRPr="00AA56EA">
        <w:rPr>
          <w:rStyle w:val="StyleUnderline"/>
          <w:highlight w:val="cyan"/>
        </w:rPr>
        <w:t>policies that</w:t>
      </w:r>
      <w:r w:rsidRPr="00AA56EA">
        <w:rPr>
          <w:rStyle w:val="StyleUnderline"/>
        </w:rPr>
        <w:t xml:space="preserve"> may </w:t>
      </w:r>
      <w:r w:rsidRPr="00AA56EA">
        <w:rPr>
          <w:rStyle w:val="StyleUnderline"/>
          <w:highlight w:val="cyan"/>
        </w:rPr>
        <w:t>impact</w:t>
      </w:r>
      <w:r w:rsidRPr="00AA56EA">
        <w:rPr>
          <w:rStyle w:val="StyleUnderline"/>
        </w:rPr>
        <w:t xml:space="preserve"> </w:t>
      </w:r>
      <w:r w:rsidRPr="00E27950">
        <w:rPr>
          <w:rStyle w:val="Emphasis"/>
          <w:highlight w:val="cyan"/>
        </w:rPr>
        <w:t>r</w:t>
      </w:r>
      <w:r w:rsidRPr="00AA56EA">
        <w:rPr>
          <w:rStyle w:val="StyleUnderline"/>
        </w:rPr>
        <w:t xml:space="preserve">esearch </w:t>
      </w:r>
      <w:r w:rsidRPr="00E27950">
        <w:rPr>
          <w:rStyle w:val="Emphasis"/>
          <w:highlight w:val="cyan"/>
        </w:rPr>
        <w:t>and</w:t>
      </w:r>
      <w:r w:rsidRPr="00AA56EA">
        <w:rPr>
          <w:rStyle w:val="StyleUnderline"/>
        </w:rPr>
        <w:t xml:space="preserve"> </w:t>
      </w:r>
      <w:r w:rsidRPr="00E27950">
        <w:rPr>
          <w:rStyle w:val="Emphasis"/>
          <w:highlight w:val="cyan"/>
        </w:rPr>
        <w:t>d</w:t>
      </w:r>
      <w:r w:rsidRPr="00AA56EA">
        <w:rPr>
          <w:rStyle w:val="StyleUnderline"/>
        </w:rPr>
        <w:t>evelopment</w:t>
      </w:r>
      <w:r w:rsidRPr="007C755B">
        <w:rPr>
          <w:sz w:val="16"/>
        </w:rPr>
        <w:t xml:space="preserve"> and should be considered in examining the future of drug innovation. Three </w:t>
      </w:r>
      <w:r w:rsidRPr="00E27950">
        <w:rPr>
          <w:rStyle w:val="StyleUnderline"/>
          <w:highlight w:val="cyan"/>
        </w:rPr>
        <w:t>such policies</w:t>
      </w:r>
      <w:r w:rsidRPr="007C755B">
        <w:rPr>
          <w:sz w:val="16"/>
        </w:rPr>
        <w:t xml:space="preserve">—all implemented beginning in 2022—illustrate the range of the administration's interests in innovation policy. First, </w:t>
      </w:r>
      <w:r w:rsidRPr="00AA56EA">
        <w:rPr>
          <w:rStyle w:val="StyleUnderline"/>
        </w:rPr>
        <w:t>the administration led the creation of</w:t>
      </w:r>
      <w:r w:rsidRPr="007C755B">
        <w:rPr>
          <w:sz w:val="16"/>
        </w:rPr>
        <w:t xml:space="preserve"> the </w:t>
      </w:r>
      <w:r w:rsidRPr="00AA56EA">
        <w:rPr>
          <w:rStyle w:val="Emphasis"/>
        </w:rPr>
        <w:t>A</w:t>
      </w:r>
      <w:r w:rsidRPr="00AA56EA">
        <w:rPr>
          <w:rStyle w:val="StyleUnderline"/>
        </w:rPr>
        <w:t xml:space="preserve">dvanced </w:t>
      </w:r>
      <w:r w:rsidRPr="00AA56EA">
        <w:rPr>
          <w:rStyle w:val="Emphasis"/>
        </w:rPr>
        <w:t>R</w:t>
      </w:r>
      <w:r w:rsidRPr="00AA56EA">
        <w:rPr>
          <w:rStyle w:val="StyleUnderline"/>
        </w:rPr>
        <w:t xml:space="preserve">esearch </w:t>
      </w:r>
      <w:r w:rsidRPr="00AA56EA">
        <w:rPr>
          <w:rStyle w:val="Emphasis"/>
        </w:rPr>
        <w:t>P</w:t>
      </w:r>
      <w:r w:rsidRPr="00AA56EA">
        <w:rPr>
          <w:rStyle w:val="StyleUnderline"/>
        </w:rPr>
        <w:t xml:space="preserve">rojects </w:t>
      </w:r>
      <w:r w:rsidRPr="00AA56EA">
        <w:rPr>
          <w:rStyle w:val="Emphasis"/>
        </w:rPr>
        <w:t>A</w:t>
      </w:r>
      <w:r w:rsidRPr="00AA56EA">
        <w:rPr>
          <w:rStyle w:val="StyleUnderline"/>
        </w:rPr>
        <w:t xml:space="preserve">gency for </w:t>
      </w:r>
      <w:r w:rsidRPr="00AA56EA">
        <w:rPr>
          <w:rStyle w:val="Emphasis"/>
        </w:rPr>
        <w:t>H</w:t>
      </w:r>
      <w:r w:rsidRPr="00AA56EA">
        <w:rPr>
          <w:rStyle w:val="StyleUnderline"/>
        </w:rPr>
        <w:t>ealth</w:t>
      </w:r>
      <w:r w:rsidRPr="007C755B">
        <w:rPr>
          <w:sz w:val="16"/>
        </w:rPr>
        <w:t xml:space="preserve"> (</w:t>
      </w:r>
      <w:r w:rsidRPr="00AA56EA">
        <w:rPr>
          <w:rStyle w:val="StyleUnderline"/>
        </w:rPr>
        <w:t>ARPA-H</w:t>
      </w:r>
      <w:r w:rsidRPr="007C755B">
        <w:rPr>
          <w:sz w:val="16"/>
        </w:rPr>
        <w:t xml:space="preserve">), </w:t>
      </w:r>
      <w:r w:rsidRPr="00AA56EA">
        <w:rPr>
          <w:rStyle w:val="StyleUnderline"/>
        </w:rPr>
        <w:t>which aims to speed biomedical and health research through building “high-risk, high-reward” capabilities and to drive breakthroughs in diseases</w:t>
      </w:r>
      <w:r w:rsidRPr="007C755B">
        <w:rPr>
          <w:sz w:val="16"/>
        </w:rPr>
        <w:t xml:space="preserve"> such as cancer and Alzheimer's disease.15 </w:t>
      </w:r>
      <w:r w:rsidRPr="00AA56EA">
        <w:rPr>
          <w:rStyle w:val="StyleUnderline"/>
        </w:rPr>
        <w:t xml:space="preserve">The administration sought to provide ARPA-H </w:t>
      </w:r>
      <w:r w:rsidRPr="00E27950">
        <w:rPr>
          <w:rStyle w:val="StyleUnderline"/>
        </w:rPr>
        <w:t>with $6.5 billion in funding</w:t>
      </w:r>
      <w:r w:rsidRPr="007C755B">
        <w:rPr>
          <w:sz w:val="16"/>
        </w:rPr>
        <w:t xml:space="preserve"> over its first three years, </w:t>
      </w:r>
      <w:r w:rsidRPr="00E27950">
        <w:rPr>
          <w:rStyle w:val="StyleUnderline"/>
        </w:rPr>
        <w:t>as part of a broader effort to increase the budget of the NIH overall</w:t>
      </w:r>
      <w:r w:rsidRPr="007C755B">
        <w:rPr>
          <w:sz w:val="16"/>
        </w:rPr>
        <w:t xml:space="preserve"> (though the omnibus funding package provided only $1.5 billion for three years).16 </w:t>
      </w:r>
      <w:r w:rsidRPr="00E27950">
        <w:rPr>
          <w:rStyle w:val="StyleUnderline"/>
        </w:rPr>
        <w:t xml:space="preserve">ARPA-H </w:t>
      </w:r>
      <w:r w:rsidRPr="00D177C3">
        <w:rPr>
          <w:rStyle w:val="Emphasis"/>
        </w:rPr>
        <w:t xml:space="preserve">directly </w:t>
      </w:r>
      <w:r w:rsidRPr="00D177C3">
        <w:rPr>
          <w:rStyle w:val="Emphasis"/>
          <w:highlight w:val="cyan"/>
        </w:rPr>
        <w:t>complement</w:t>
      </w:r>
      <w:r w:rsidRPr="00E27950">
        <w:rPr>
          <w:rStyle w:val="StyleUnderline"/>
        </w:rPr>
        <w:t>s</w:t>
      </w:r>
      <w:r w:rsidRPr="00715FAB">
        <w:rPr>
          <w:rStyle w:val="StyleUnderline"/>
        </w:rPr>
        <w:t xml:space="preserve"> the innovation-related aspects of the </w:t>
      </w:r>
      <w:r w:rsidRPr="00AA56EA">
        <w:rPr>
          <w:rStyle w:val="StyleUnderline"/>
          <w:highlight w:val="cyan"/>
        </w:rPr>
        <w:t>IRA</w:t>
      </w:r>
      <w:r w:rsidRPr="00715FAB">
        <w:rPr>
          <w:rStyle w:val="StyleUnderline"/>
        </w:rPr>
        <w:t xml:space="preserve">, </w:t>
      </w:r>
      <w:r w:rsidRPr="00AA56EA">
        <w:rPr>
          <w:rStyle w:val="StyleUnderline"/>
          <w:highlight w:val="cyan"/>
        </w:rPr>
        <w:t xml:space="preserve">by </w:t>
      </w:r>
      <w:r w:rsidRPr="00D177C3">
        <w:rPr>
          <w:rStyle w:val="Emphasis"/>
          <w:highlight w:val="cyan"/>
        </w:rPr>
        <w:t>increasing</w:t>
      </w:r>
      <w:r w:rsidRPr="00AA56EA">
        <w:rPr>
          <w:rStyle w:val="StyleUnderline"/>
          <w:highlight w:val="cyan"/>
        </w:rPr>
        <w:t xml:space="preserve"> investment in disease</w:t>
      </w:r>
      <w:r w:rsidRPr="00715FAB">
        <w:rPr>
          <w:rStyle w:val="StyleUnderline"/>
        </w:rPr>
        <w:t xml:space="preserve"> classes where drug development could lead to significant clinical </w:t>
      </w:r>
      <w:r w:rsidRPr="00D177C3">
        <w:rPr>
          <w:rStyle w:val="Emphasis"/>
          <w:highlight w:val="cyan"/>
        </w:rPr>
        <w:t>breakthroughs</w:t>
      </w:r>
      <w:r w:rsidRPr="00715FAB">
        <w:rPr>
          <w:rStyle w:val="StyleUnderline"/>
        </w:rPr>
        <w:t xml:space="preserve"> for patients.</w:t>
      </w:r>
    </w:p>
    <w:p w14:paraId="3D8E03B1" w14:textId="77777777" w:rsidR="001C584B" w:rsidRPr="00D177C3" w:rsidRDefault="001C584B" w:rsidP="001C584B">
      <w:pPr>
        <w:rPr>
          <w:rStyle w:val="StyleUnderline"/>
        </w:rPr>
      </w:pPr>
      <w:r w:rsidRPr="009D2CF4">
        <w:rPr>
          <w:rStyle w:val="StyleUnderline"/>
        </w:rPr>
        <w:t xml:space="preserve">Second, the administration </w:t>
      </w:r>
      <w:r w:rsidRPr="00AA56EA">
        <w:rPr>
          <w:rStyle w:val="StyleUnderline"/>
        </w:rPr>
        <w:t>launched</w:t>
      </w:r>
      <w:r w:rsidRPr="007C755B">
        <w:rPr>
          <w:sz w:val="16"/>
        </w:rPr>
        <w:t xml:space="preserve"> a </w:t>
      </w:r>
      <w:r w:rsidRPr="00AA56EA">
        <w:rPr>
          <w:rStyle w:val="Emphasis"/>
        </w:rPr>
        <w:t>N</w:t>
      </w:r>
      <w:r w:rsidRPr="007C755B">
        <w:rPr>
          <w:sz w:val="16"/>
        </w:rPr>
        <w:t xml:space="preserve">ational </w:t>
      </w:r>
      <w:r w:rsidRPr="00AA56EA">
        <w:rPr>
          <w:rStyle w:val="Emphasis"/>
        </w:rPr>
        <w:t>B</w:t>
      </w:r>
      <w:r w:rsidRPr="007C755B">
        <w:rPr>
          <w:sz w:val="16"/>
        </w:rPr>
        <w:t xml:space="preserve">iotechnology and </w:t>
      </w:r>
      <w:r w:rsidRPr="00AA56EA">
        <w:rPr>
          <w:rStyle w:val="Emphasis"/>
        </w:rPr>
        <w:t>B</w:t>
      </w:r>
      <w:r w:rsidRPr="007C755B">
        <w:rPr>
          <w:sz w:val="16"/>
        </w:rPr>
        <w:t xml:space="preserve">iomanufacturing </w:t>
      </w:r>
      <w:r w:rsidRPr="00AA56EA">
        <w:rPr>
          <w:rStyle w:val="Emphasis"/>
        </w:rPr>
        <w:t>I</w:t>
      </w:r>
      <w:r w:rsidRPr="007C755B">
        <w:rPr>
          <w:sz w:val="16"/>
        </w:rPr>
        <w:t xml:space="preserve">nitiative in an effort </w:t>
      </w:r>
      <w:r w:rsidRPr="00AA56EA">
        <w:rPr>
          <w:rStyle w:val="StyleUnderline"/>
        </w:rPr>
        <w:t>to “coordinate a whole-of-government approach to advance” these fields “towards innovative solutions in health”</w:t>
      </w:r>
      <w:r w:rsidRPr="007C755B">
        <w:rPr>
          <w:sz w:val="16"/>
        </w:rPr>
        <w:t xml:space="preserve">.17 Through this initiative, </w:t>
      </w:r>
      <w:r w:rsidRPr="00AA56EA">
        <w:rPr>
          <w:rStyle w:val="StyleUnderline"/>
        </w:rPr>
        <w:t xml:space="preserve">the administration can engage a widew range of federal agencies to coordinate and support the development of platform technologies and encourage innovation. </w:t>
      </w:r>
      <w:r w:rsidRPr="007C755B">
        <w:rPr>
          <w:sz w:val="16"/>
        </w:rPr>
        <w:t xml:space="preserve">The Department of Health and Human Services has set out specific steps across its component parts in an effort </w:t>
      </w:r>
      <w:r w:rsidRPr="009D2CF4">
        <w:rPr>
          <w:rStyle w:val="StyleUnderline"/>
        </w:rPr>
        <w:t>to support the development and implementation of biotechnology and biomanufacturing technologies</w:t>
      </w:r>
      <w:r w:rsidRPr="007C755B">
        <w:rPr>
          <w:sz w:val="16"/>
        </w:rPr>
        <w:t xml:space="preserve">.18 </w:t>
      </w:r>
      <w:r w:rsidRPr="009D2CF4">
        <w:rPr>
          <w:rStyle w:val="StyleUnderline"/>
        </w:rPr>
        <w:t xml:space="preserve">These </w:t>
      </w:r>
      <w:r w:rsidRPr="00203CCD">
        <w:rPr>
          <w:rStyle w:val="StyleUnderline"/>
          <w:highlight w:val="cyan"/>
        </w:rPr>
        <w:t>initiatives</w:t>
      </w:r>
      <w:r w:rsidRPr="009D2CF4">
        <w:rPr>
          <w:rStyle w:val="StyleUnderline"/>
        </w:rPr>
        <w:t xml:space="preserve"> should </w:t>
      </w:r>
      <w:r w:rsidRPr="00D177C3">
        <w:rPr>
          <w:rStyle w:val="Emphasis"/>
          <w:highlight w:val="cyan"/>
        </w:rPr>
        <w:t>decrease regulatory barriers</w:t>
      </w:r>
      <w:r w:rsidRPr="00203CCD">
        <w:rPr>
          <w:rStyle w:val="StyleUnderline"/>
          <w:highlight w:val="cyan"/>
        </w:rPr>
        <w:t xml:space="preserve"> </w:t>
      </w:r>
      <w:r w:rsidRPr="00D177C3">
        <w:rPr>
          <w:rStyle w:val="StyleUnderline"/>
        </w:rPr>
        <w:t>to approval, particularly for innovative pharmaceutical products relying on novel manufacturing techniques.</w:t>
      </w:r>
    </w:p>
    <w:p w14:paraId="0C3078F1" w14:textId="77777777" w:rsidR="001C584B" w:rsidRPr="009D2CF4" w:rsidRDefault="001C584B" w:rsidP="001C584B">
      <w:pPr>
        <w:rPr>
          <w:rStyle w:val="StyleUnderline"/>
        </w:rPr>
      </w:pPr>
      <w:r w:rsidRPr="007C755B">
        <w:rPr>
          <w:sz w:val="16"/>
        </w:rPr>
        <w:t xml:space="preserve">Third and finally, </w:t>
      </w:r>
      <w:r w:rsidRPr="00D177C3">
        <w:rPr>
          <w:rStyle w:val="StyleUnderline"/>
        </w:rPr>
        <w:t>the White House</w:t>
      </w:r>
      <w:r w:rsidRPr="007C755B">
        <w:rPr>
          <w:sz w:val="16"/>
        </w:rPr>
        <w:t xml:space="preserve"> </w:t>
      </w:r>
      <w:r w:rsidRPr="00D177C3">
        <w:rPr>
          <w:rStyle w:val="Emphasis"/>
        </w:rPr>
        <w:t>O</w:t>
      </w:r>
      <w:r w:rsidRPr="007C755B">
        <w:rPr>
          <w:sz w:val="16"/>
        </w:rPr>
        <w:t xml:space="preserve">ffice of </w:t>
      </w:r>
      <w:r w:rsidRPr="00D177C3">
        <w:rPr>
          <w:rStyle w:val="Emphasis"/>
        </w:rPr>
        <w:t>S</w:t>
      </w:r>
      <w:r w:rsidRPr="007C755B">
        <w:rPr>
          <w:sz w:val="16"/>
        </w:rPr>
        <w:t xml:space="preserve">cience and </w:t>
      </w:r>
      <w:r w:rsidRPr="00D177C3">
        <w:rPr>
          <w:rStyle w:val="Emphasis"/>
        </w:rPr>
        <w:t>T</w:t>
      </w:r>
      <w:r w:rsidRPr="007C755B">
        <w:rPr>
          <w:sz w:val="16"/>
        </w:rPr>
        <w:t xml:space="preserve">echnology </w:t>
      </w:r>
      <w:r w:rsidRPr="00D177C3">
        <w:rPr>
          <w:rStyle w:val="Emphasis"/>
        </w:rPr>
        <w:t>P</w:t>
      </w:r>
      <w:r w:rsidRPr="007C755B">
        <w:rPr>
          <w:sz w:val="16"/>
        </w:rPr>
        <w:t xml:space="preserve">olicy </w:t>
      </w:r>
      <w:r w:rsidRPr="009D2CF4">
        <w:rPr>
          <w:rStyle w:val="StyleUnderline"/>
        </w:rPr>
        <w:t>has recommended that federal agencies update their public access policies “to make publications and their supporting data resulting from federally funded research publicly accessible.</w:t>
      </w:r>
      <w:r w:rsidRPr="007C755B">
        <w:rPr>
          <w:sz w:val="16"/>
        </w:rPr>
        <w:t xml:space="preserve">”19 </w:t>
      </w:r>
      <w:r w:rsidRPr="00203CCD">
        <w:rPr>
          <w:rStyle w:val="StyleUnderline"/>
        </w:rPr>
        <w:t>Increasing</w:t>
      </w:r>
      <w:r w:rsidRPr="009D2CF4">
        <w:rPr>
          <w:rStyle w:val="StyleUnderline"/>
        </w:rPr>
        <w:t xml:space="preserve"> the amount of taxpayer-funded research</w:t>
      </w:r>
      <w:r w:rsidRPr="007C755B">
        <w:rPr>
          <w:sz w:val="16"/>
        </w:rPr>
        <w:t xml:space="preserve"> that is publicly accessible without costs </w:t>
      </w:r>
      <w:r w:rsidRPr="009D2CF4">
        <w:rPr>
          <w:rStyle w:val="StyleUnderline"/>
        </w:rPr>
        <w:t>should have the effect of increasing access to information for researchers—information that can then be used in innovative research and development to benefit patients.</w:t>
      </w:r>
    </w:p>
    <w:p w14:paraId="6B24474B" w14:textId="68E07DD1" w:rsidR="001C584B" w:rsidRPr="001C584B" w:rsidRDefault="001C584B" w:rsidP="001C584B">
      <w:pPr>
        <w:rPr>
          <w:u w:val="single"/>
        </w:rPr>
      </w:pPr>
      <w:r w:rsidRPr="00203CCD">
        <w:rPr>
          <w:rStyle w:val="StyleUnderline"/>
          <w:highlight w:val="cyan"/>
        </w:rPr>
        <w:t xml:space="preserve">The </w:t>
      </w:r>
      <w:r w:rsidRPr="00D177C3">
        <w:rPr>
          <w:rStyle w:val="Emphasis"/>
          <w:highlight w:val="cyan"/>
        </w:rPr>
        <w:t>oversimplified</w:t>
      </w:r>
      <w:r w:rsidRPr="00203CCD">
        <w:rPr>
          <w:rStyle w:val="StyleUnderline"/>
          <w:highlight w:val="cyan"/>
        </w:rPr>
        <w:t xml:space="preserve"> vision of “innovation” and</w:t>
      </w:r>
      <w:r w:rsidRPr="002375DF">
        <w:rPr>
          <w:rStyle w:val="StyleUnderline"/>
        </w:rPr>
        <w:t xml:space="preserve"> the </w:t>
      </w:r>
      <w:r w:rsidRPr="00D177C3">
        <w:rPr>
          <w:rStyle w:val="Emphasis"/>
          <w:highlight w:val="cyan"/>
        </w:rPr>
        <w:t>IRA's relationship</w:t>
      </w:r>
      <w:r w:rsidRPr="00203CCD">
        <w:rPr>
          <w:rStyle w:val="StyleUnderline"/>
          <w:highlight w:val="cyan"/>
        </w:rPr>
        <w:t xml:space="preserve"> to it</w:t>
      </w:r>
      <w:r w:rsidRPr="002375DF">
        <w:rPr>
          <w:rStyle w:val="StyleUnderline"/>
        </w:rPr>
        <w:t xml:space="preserve"> presented by many of the law's detractors simply </w:t>
      </w:r>
      <w:r w:rsidRPr="00203CCD">
        <w:rPr>
          <w:rStyle w:val="StyleUnderline"/>
          <w:highlight w:val="cyan"/>
        </w:rPr>
        <w:t xml:space="preserve">do not match </w:t>
      </w:r>
      <w:r w:rsidRPr="007F7EBC">
        <w:rPr>
          <w:rStyle w:val="StyleUnderline"/>
          <w:highlight w:val="cyan"/>
        </w:rPr>
        <w:t xml:space="preserve">the </w:t>
      </w:r>
      <w:r w:rsidRPr="00D177C3">
        <w:rPr>
          <w:rStyle w:val="Emphasis"/>
          <w:highlight w:val="cyan"/>
        </w:rPr>
        <w:t>nuanced vision</w:t>
      </w:r>
      <w:r w:rsidRPr="007F7EBC">
        <w:rPr>
          <w:rStyle w:val="StyleUnderline"/>
          <w:highlight w:val="cyan"/>
        </w:rPr>
        <w:t xml:space="preserve"> of innovation </w:t>
      </w:r>
      <w:r w:rsidRPr="007F7EBC">
        <w:rPr>
          <w:rStyle w:val="StyleUnderline"/>
        </w:rPr>
        <w:t>encompassed</w:t>
      </w:r>
      <w:r w:rsidRPr="007C755B">
        <w:rPr>
          <w:sz w:val="16"/>
        </w:rPr>
        <w:t xml:space="preserve"> either </w:t>
      </w:r>
      <w:r w:rsidRPr="007F7EBC">
        <w:rPr>
          <w:rStyle w:val="StyleUnderline"/>
          <w:highlight w:val="cyan"/>
        </w:rPr>
        <w:t>in</w:t>
      </w:r>
      <w:r w:rsidRPr="002375DF">
        <w:rPr>
          <w:rStyle w:val="StyleUnderline"/>
        </w:rPr>
        <w:t xml:space="preserve"> the </w:t>
      </w:r>
      <w:r w:rsidRPr="007F7EBC">
        <w:rPr>
          <w:rStyle w:val="StyleUnderline"/>
          <w:highlight w:val="cyan"/>
        </w:rPr>
        <w:t>IRA</w:t>
      </w:r>
      <w:r w:rsidRPr="007C755B">
        <w:rPr>
          <w:sz w:val="16"/>
        </w:rPr>
        <w:t xml:space="preserve"> or in adjacent policies that the Biden Administration has simultaneously pursued. Although highly uncertain, </w:t>
      </w:r>
      <w:r w:rsidRPr="007F7EBC">
        <w:rPr>
          <w:rStyle w:val="StyleUnderline"/>
          <w:highlight w:val="cyan"/>
        </w:rPr>
        <w:t xml:space="preserve">CBO estimated </w:t>
      </w:r>
      <w:r w:rsidRPr="00D177C3">
        <w:rPr>
          <w:rStyle w:val="Emphasis"/>
          <w:highlight w:val="cyan"/>
        </w:rPr>
        <w:t>only</w:t>
      </w:r>
      <w:r w:rsidRPr="00D177C3">
        <w:rPr>
          <w:rStyle w:val="Emphasis"/>
        </w:rPr>
        <w:t xml:space="preserve"> a </w:t>
      </w:r>
      <w:r w:rsidRPr="00D177C3">
        <w:rPr>
          <w:rStyle w:val="Emphasis"/>
          <w:highlight w:val="cyan"/>
        </w:rPr>
        <w:t>1% decline</w:t>
      </w:r>
      <w:r w:rsidRPr="002375DF">
        <w:rPr>
          <w:rStyle w:val="StyleUnderline"/>
        </w:rPr>
        <w:t xml:space="preserve"> in the number of new drugs coming to market over the next thirty years due to the IRA</w:t>
      </w:r>
      <w:r w:rsidRPr="007C755B">
        <w:rPr>
          <w:sz w:val="16"/>
        </w:rPr>
        <w:t xml:space="preserve">. And </w:t>
      </w:r>
      <w:r w:rsidRPr="002375DF">
        <w:rPr>
          <w:rStyle w:val="StyleUnderline"/>
        </w:rPr>
        <w:t xml:space="preserve">features of the </w:t>
      </w:r>
      <w:r w:rsidRPr="007F7EBC">
        <w:rPr>
          <w:rStyle w:val="StyleUnderline"/>
        </w:rPr>
        <w:t>negotiation process</w:t>
      </w:r>
      <w:r w:rsidRPr="007C755B">
        <w:rPr>
          <w:sz w:val="16"/>
        </w:rPr>
        <w:t xml:space="preserve">, in conjunction with the other policies and initiatives discussed in this commentary, </w:t>
      </w:r>
      <w:r w:rsidRPr="007F7EBC">
        <w:rPr>
          <w:rStyle w:val="StyleUnderline"/>
        </w:rPr>
        <w:t>should mitigate these impacts on new drug development both broadly and particularly for innovation that matters most</w:t>
      </w:r>
      <w:r w:rsidRPr="002375DF">
        <w:rPr>
          <w:rStyle w:val="StyleUnderline"/>
        </w:rPr>
        <w:t xml:space="preserve"> to patients.</w:t>
      </w:r>
      <w:r w:rsidRPr="007C755B">
        <w:rPr>
          <w:sz w:val="16"/>
        </w:rPr>
        <w:t xml:space="preserve"> Taken together, it is even possible that </w:t>
      </w:r>
      <w:r w:rsidRPr="0040160D">
        <w:rPr>
          <w:rStyle w:val="StyleUnderline"/>
          <w:highlight w:val="cyan"/>
        </w:rPr>
        <w:t>these</w:t>
      </w:r>
      <w:r w:rsidRPr="002375DF">
        <w:rPr>
          <w:rStyle w:val="StyleUnderline"/>
        </w:rPr>
        <w:t xml:space="preserve"> </w:t>
      </w:r>
      <w:r w:rsidRPr="00D177C3">
        <w:rPr>
          <w:rStyle w:val="Emphasis"/>
        </w:rPr>
        <w:t xml:space="preserve">combined </w:t>
      </w:r>
      <w:r w:rsidRPr="00D177C3">
        <w:rPr>
          <w:rStyle w:val="Emphasis"/>
          <w:highlight w:val="cyan"/>
        </w:rPr>
        <w:t>changes</w:t>
      </w:r>
      <w:r w:rsidRPr="002375DF">
        <w:rPr>
          <w:rStyle w:val="StyleUnderline"/>
        </w:rPr>
        <w:t xml:space="preserve"> could </w:t>
      </w:r>
      <w:r w:rsidRPr="00242289">
        <w:rPr>
          <w:rStyle w:val="Emphasis"/>
          <w:highlight w:val="cyan"/>
        </w:rPr>
        <w:t>increase</w:t>
      </w:r>
      <w:r w:rsidRPr="002375DF">
        <w:rPr>
          <w:rStyle w:val="StyleUnderline"/>
        </w:rPr>
        <w:t xml:space="preserve"> the</w:t>
      </w:r>
      <w:r>
        <w:rPr>
          <w:rStyle w:val="StyleUnderline"/>
        </w:rPr>
        <w:t xml:space="preserve"> </w:t>
      </w:r>
      <w:r w:rsidRPr="007F7EBC">
        <w:rPr>
          <w:rStyle w:val="StyleUnderline"/>
          <w:highlight w:val="cyan"/>
        </w:rPr>
        <w:t>development of higher-value drugs</w:t>
      </w:r>
      <w:r w:rsidRPr="007F7EBC">
        <w:rPr>
          <w:rStyle w:val="StyleUnderline"/>
        </w:rPr>
        <w:t>, and at</w:t>
      </w:r>
      <w:r w:rsidRPr="002375DF">
        <w:rPr>
          <w:rStyle w:val="StyleUnderline"/>
        </w:rPr>
        <w:t xml:space="preserve"> the same time reducing costs and increasing patient access.</w:t>
      </w:r>
    </w:p>
    <w:p w14:paraId="01961E64" w14:textId="1279F121" w:rsidR="001C584B" w:rsidRPr="00442869" w:rsidRDefault="001C584B" w:rsidP="001C584B">
      <w:pPr>
        <w:pStyle w:val="Heading4"/>
      </w:pPr>
      <w:r>
        <w:t xml:space="preserve">US pharma innovation </w:t>
      </w:r>
      <w:r>
        <w:rPr>
          <w:u w:val="single"/>
        </w:rPr>
        <w:t>buttresses</w:t>
      </w:r>
      <w:r>
        <w:t xml:space="preserve"> global healthcare and finance. Single-payer </w:t>
      </w:r>
      <w:r>
        <w:rPr>
          <w:u w:val="single"/>
        </w:rPr>
        <w:t>implodes</w:t>
      </w:r>
      <w:r>
        <w:t xml:space="preserve"> the system.</w:t>
      </w:r>
    </w:p>
    <w:p w14:paraId="77188F35" w14:textId="77777777" w:rsidR="001C584B" w:rsidRDefault="001C584B" w:rsidP="001C584B">
      <w:r>
        <w:t xml:space="preserve">Jonathan </w:t>
      </w:r>
      <w:r w:rsidRPr="0065490F">
        <w:rPr>
          <w:rStyle w:val="Style13ptBold"/>
        </w:rPr>
        <w:t>Yates 18</w:t>
      </w:r>
      <w:r w:rsidRPr="007655C9">
        <w:t xml:space="preserve">, </w:t>
      </w:r>
      <w:r>
        <w:t>adjunct professor at University of Iowa</w:t>
      </w:r>
      <w:r w:rsidRPr="007655C9">
        <w:t xml:space="preserve">, </w:t>
      </w:r>
      <w:r>
        <w:t>7-31-2018</w:t>
      </w:r>
      <w:r w:rsidRPr="007655C9">
        <w:t>, “A single-payer system will cause the health care sector to implode”, Des Moines Register, https://www.desmoinesregister.com/story/opinion/columnists/iowa-view/2018/07/27/single-payer-system-cause-health-care-sector-implode/849329002/, BEJJP-ATJ [6-22-2023]</w:t>
      </w:r>
    </w:p>
    <w:p w14:paraId="043ADCE5" w14:textId="77777777" w:rsidR="001C584B" w:rsidRPr="00F11FE6" w:rsidRDefault="001C584B" w:rsidP="001C584B">
      <w:pPr>
        <w:rPr>
          <w:sz w:val="16"/>
        </w:rPr>
      </w:pPr>
      <w:r w:rsidRPr="00F11FE6">
        <w:rPr>
          <w:sz w:val="16"/>
        </w:rPr>
        <w:t>In the early days of the American automobile industry, consumers could buy a Model T in any color they wanted, so long as it was black. Such will be the "service and selection" to be expected in the United States if a single-payer system, where the government pays for all medical treatment, is implemented for health care.</w:t>
      </w:r>
    </w:p>
    <w:p w14:paraId="6138E6C6" w14:textId="77777777" w:rsidR="001C584B" w:rsidRPr="00F11FE6" w:rsidRDefault="001C584B" w:rsidP="001C584B">
      <w:pPr>
        <w:rPr>
          <w:sz w:val="16"/>
        </w:rPr>
      </w:pPr>
      <w:r w:rsidRPr="00E56C32">
        <w:rPr>
          <w:rStyle w:val="StyleUnderline"/>
        </w:rPr>
        <w:t xml:space="preserve">A </w:t>
      </w:r>
      <w:r w:rsidRPr="004C0943">
        <w:rPr>
          <w:rStyle w:val="Emphasis"/>
          <w:highlight w:val="cyan"/>
        </w:rPr>
        <w:t>single-payer</w:t>
      </w:r>
      <w:r w:rsidRPr="004C0943">
        <w:rPr>
          <w:rStyle w:val="Emphasis"/>
        </w:rPr>
        <w:t xml:space="preserve"> system</w:t>
      </w:r>
      <w:r w:rsidRPr="00E56C32">
        <w:rPr>
          <w:rStyle w:val="StyleUnderline"/>
        </w:rPr>
        <w:t xml:space="preserve"> </w:t>
      </w:r>
      <w:r w:rsidRPr="00E24622">
        <w:rPr>
          <w:rStyle w:val="StyleUnderline"/>
          <w:highlight w:val="cyan"/>
        </w:rPr>
        <w:t xml:space="preserve">will </w:t>
      </w:r>
      <w:r w:rsidRPr="00DC307A">
        <w:rPr>
          <w:rStyle w:val="StyleUnderline"/>
          <w:highlight w:val="cyan"/>
        </w:rPr>
        <w:t xml:space="preserve">cause the health </w:t>
      </w:r>
      <w:r w:rsidRPr="00E24622">
        <w:rPr>
          <w:rStyle w:val="StyleUnderline"/>
          <w:highlight w:val="cyan"/>
        </w:rPr>
        <w:t xml:space="preserve">care sector to </w:t>
      </w:r>
      <w:r w:rsidRPr="004C0943">
        <w:rPr>
          <w:rStyle w:val="Emphasis"/>
          <w:highlight w:val="cyan"/>
        </w:rPr>
        <w:t>implode</w:t>
      </w:r>
      <w:r w:rsidRPr="00E24622">
        <w:rPr>
          <w:rStyle w:val="StyleUnderline"/>
        </w:rPr>
        <w:t>, with</w:t>
      </w:r>
      <w:r w:rsidRPr="00E56C32">
        <w:rPr>
          <w:rStyle w:val="StyleUnderline"/>
        </w:rPr>
        <w:t xml:space="preserve"> </w:t>
      </w:r>
      <w:r w:rsidRPr="004C0943">
        <w:rPr>
          <w:rStyle w:val="Emphasis"/>
        </w:rPr>
        <w:t>profound implications</w:t>
      </w:r>
      <w:r w:rsidRPr="00E56C32">
        <w:rPr>
          <w:rStyle w:val="StyleUnderline"/>
        </w:rPr>
        <w:t xml:space="preserve"> for</w:t>
      </w:r>
      <w:r w:rsidRPr="00F11FE6">
        <w:rPr>
          <w:sz w:val="16"/>
        </w:rPr>
        <w:t xml:space="preserve"> Iowa, </w:t>
      </w:r>
      <w:r w:rsidRPr="00E56C32">
        <w:rPr>
          <w:rStyle w:val="StyleUnderline"/>
        </w:rPr>
        <w:t xml:space="preserve">the United States and the </w:t>
      </w:r>
      <w:r w:rsidRPr="004C0943">
        <w:rPr>
          <w:rStyle w:val="Emphasis"/>
        </w:rPr>
        <w:t>world's economy</w:t>
      </w:r>
      <w:r w:rsidRPr="00E56C32">
        <w:rPr>
          <w:rStyle w:val="StyleUnderline"/>
        </w:rPr>
        <w:t>.</w:t>
      </w:r>
    </w:p>
    <w:p w14:paraId="5EFA32DD" w14:textId="77777777" w:rsidR="001C584B" w:rsidRPr="00E56C32" w:rsidRDefault="001C584B" w:rsidP="001C584B">
      <w:pPr>
        <w:rPr>
          <w:rStyle w:val="StyleUnderline"/>
        </w:rPr>
      </w:pPr>
      <w:r w:rsidRPr="00D64DA6">
        <w:rPr>
          <w:rStyle w:val="Emphasis"/>
        </w:rPr>
        <w:t>Health care</w:t>
      </w:r>
      <w:r w:rsidRPr="00E56C32">
        <w:rPr>
          <w:rStyle w:val="StyleUnderline"/>
        </w:rPr>
        <w:t xml:space="preserve"> is the largest component of the American economy, about </w:t>
      </w:r>
      <w:r w:rsidRPr="00D64DA6">
        <w:rPr>
          <w:rStyle w:val="Emphasis"/>
        </w:rPr>
        <w:t>one-sixth</w:t>
      </w:r>
      <w:r w:rsidRPr="00E56C32">
        <w:rPr>
          <w:rStyle w:val="StyleUnderline"/>
        </w:rPr>
        <w:t xml:space="preserve"> of </w:t>
      </w:r>
      <w:r w:rsidRPr="00D64DA6">
        <w:rPr>
          <w:rStyle w:val="Emphasis"/>
        </w:rPr>
        <w:t>g</w:t>
      </w:r>
      <w:r w:rsidRPr="00E56C32">
        <w:rPr>
          <w:rStyle w:val="StyleUnderline"/>
        </w:rPr>
        <w:t xml:space="preserve">ross </w:t>
      </w:r>
      <w:r w:rsidRPr="00D64DA6">
        <w:rPr>
          <w:rStyle w:val="Emphasis"/>
        </w:rPr>
        <w:t>d</w:t>
      </w:r>
      <w:r w:rsidRPr="00E56C32">
        <w:rPr>
          <w:rStyle w:val="StyleUnderline"/>
        </w:rPr>
        <w:t xml:space="preserve">omestic </w:t>
      </w:r>
      <w:r w:rsidRPr="00D64DA6">
        <w:rPr>
          <w:rStyle w:val="Emphasis"/>
        </w:rPr>
        <w:t>p</w:t>
      </w:r>
      <w:r w:rsidRPr="00E56C32">
        <w:rPr>
          <w:rStyle w:val="StyleUnderline"/>
        </w:rPr>
        <w:t xml:space="preserve">roduct. Forcing the health care system in the United States, the best in the history of the world, to be socialized will have profound implications. The government will immediately be put in a position of having higher expenses and less revenues. </w:t>
      </w:r>
      <w:r w:rsidRPr="00E24622">
        <w:rPr>
          <w:rStyle w:val="StyleUnderline"/>
          <w:highlight w:val="cyan"/>
        </w:rPr>
        <w:t>With health insurance</w:t>
      </w:r>
      <w:r w:rsidRPr="00E56C32">
        <w:rPr>
          <w:rStyle w:val="StyleUnderline"/>
        </w:rPr>
        <w:t xml:space="preserve"> companies </w:t>
      </w:r>
      <w:r w:rsidRPr="006A30BE">
        <w:rPr>
          <w:rStyle w:val="Emphasis"/>
          <w:highlight w:val="cyan"/>
        </w:rPr>
        <w:t>gone</w:t>
      </w:r>
      <w:r w:rsidRPr="00E24622">
        <w:rPr>
          <w:rStyle w:val="StyleUnderline"/>
          <w:highlight w:val="cyan"/>
        </w:rPr>
        <w:t>, so will the</w:t>
      </w:r>
      <w:r w:rsidRPr="00E56C32">
        <w:rPr>
          <w:rStyle w:val="StyleUnderline"/>
        </w:rPr>
        <w:t xml:space="preserve"> tens of </w:t>
      </w:r>
      <w:r w:rsidRPr="006A30BE">
        <w:rPr>
          <w:rStyle w:val="Emphasis"/>
          <w:highlight w:val="cyan"/>
        </w:rPr>
        <w:t>billions in tax</w:t>
      </w:r>
      <w:r w:rsidRPr="000A6F9D">
        <w:rPr>
          <w:rStyle w:val="StyleUnderline"/>
        </w:rPr>
        <w:t xml:space="preserve"> </w:t>
      </w:r>
      <w:r w:rsidRPr="00E56C32">
        <w:rPr>
          <w:rStyle w:val="StyleUnderline"/>
        </w:rPr>
        <w:t xml:space="preserve">dollars </w:t>
      </w:r>
      <w:r w:rsidRPr="00E24622">
        <w:rPr>
          <w:rStyle w:val="StyleUnderline"/>
          <w:highlight w:val="cyan"/>
        </w:rPr>
        <w:t>paid to</w:t>
      </w:r>
      <w:r w:rsidRPr="00E56C32">
        <w:rPr>
          <w:rStyle w:val="StyleUnderline"/>
        </w:rPr>
        <w:t xml:space="preserve"> local, state, and federal </w:t>
      </w:r>
      <w:r w:rsidRPr="00E24622">
        <w:rPr>
          <w:rStyle w:val="StyleUnderline"/>
          <w:highlight w:val="cyan"/>
        </w:rPr>
        <w:t>government</w:t>
      </w:r>
      <w:r w:rsidRPr="00E56C32">
        <w:rPr>
          <w:rStyle w:val="StyleUnderline"/>
        </w:rPr>
        <w:t xml:space="preserve"> from these entities.</w:t>
      </w:r>
    </w:p>
    <w:p w14:paraId="3F7E2892" w14:textId="77777777" w:rsidR="001C584B" w:rsidRPr="00F11FE6" w:rsidRDefault="001C584B" w:rsidP="001C584B">
      <w:pPr>
        <w:rPr>
          <w:sz w:val="16"/>
        </w:rPr>
      </w:pPr>
      <w:r w:rsidRPr="00E56C32">
        <w:rPr>
          <w:rStyle w:val="StyleUnderline"/>
        </w:rPr>
        <w:t>This will most certainly not be compensated for by reduced government spending.</w:t>
      </w:r>
      <w:r w:rsidRPr="00F11FE6">
        <w:rPr>
          <w:sz w:val="16"/>
        </w:rPr>
        <w:t xml:space="preserve"> Rarely in history has a government program reduced spending, especially in health care.</w:t>
      </w:r>
    </w:p>
    <w:p w14:paraId="65E72C2C" w14:textId="77777777" w:rsidR="001C584B" w:rsidRPr="006A30BE" w:rsidRDefault="001C584B" w:rsidP="001C584B">
      <w:pPr>
        <w:rPr>
          <w:rStyle w:val="Emphasis"/>
        </w:rPr>
      </w:pPr>
      <w:r w:rsidRPr="00F11FE6">
        <w:rPr>
          <w:sz w:val="16"/>
        </w:rPr>
        <w:t xml:space="preserve">In addition to wrecking the government budget, </w:t>
      </w:r>
      <w:r w:rsidRPr="002348F5">
        <w:rPr>
          <w:rStyle w:val="StyleUnderline"/>
        </w:rPr>
        <w:t xml:space="preserve">a </w:t>
      </w:r>
      <w:r w:rsidRPr="00E24622">
        <w:rPr>
          <w:rStyle w:val="StyleUnderline"/>
          <w:highlight w:val="cyan"/>
        </w:rPr>
        <w:t>single-payer</w:t>
      </w:r>
      <w:r w:rsidRPr="002348F5">
        <w:rPr>
          <w:rStyle w:val="StyleUnderline"/>
        </w:rPr>
        <w:t xml:space="preserve"> system </w:t>
      </w:r>
      <w:r w:rsidRPr="00E24622">
        <w:rPr>
          <w:rStyle w:val="StyleUnderline"/>
          <w:highlight w:val="cyan"/>
        </w:rPr>
        <w:t xml:space="preserve">would </w:t>
      </w:r>
      <w:r w:rsidRPr="006A30BE">
        <w:rPr>
          <w:rStyle w:val="Emphasis"/>
          <w:highlight w:val="cyan"/>
        </w:rPr>
        <w:t>destroy</w:t>
      </w:r>
      <w:r w:rsidRPr="00E24622">
        <w:rPr>
          <w:rStyle w:val="StyleUnderline"/>
          <w:highlight w:val="cyan"/>
        </w:rPr>
        <w:t xml:space="preserve"> the </w:t>
      </w:r>
      <w:r w:rsidRPr="006A30BE">
        <w:rPr>
          <w:rStyle w:val="Emphasis"/>
          <w:highlight w:val="cyan"/>
        </w:rPr>
        <w:t>stock</w:t>
      </w:r>
      <w:r w:rsidRPr="00E24622">
        <w:rPr>
          <w:rStyle w:val="StyleUnderline"/>
          <w:highlight w:val="cyan"/>
        </w:rPr>
        <w:t xml:space="preserve">, </w:t>
      </w:r>
      <w:r w:rsidRPr="006A30BE">
        <w:rPr>
          <w:rStyle w:val="Emphasis"/>
          <w:highlight w:val="cyan"/>
        </w:rPr>
        <w:t>bond</w:t>
      </w:r>
      <w:r w:rsidRPr="00E24622">
        <w:rPr>
          <w:rStyle w:val="StyleUnderline"/>
          <w:highlight w:val="cyan"/>
        </w:rPr>
        <w:t xml:space="preserve"> and</w:t>
      </w:r>
      <w:r w:rsidRPr="002348F5">
        <w:rPr>
          <w:rStyle w:val="StyleUnderline"/>
        </w:rPr>
        <w:t xml:space="preserve"> commercial </w:t>
      </w:r>
      <w:r w:rsidRPr="006A30BE">
        <w:rPr>
          <w:rStyle w:val="Emphasis"/>
          <w:highlight w:val="cyan"/>
        </w:rPr>
        <w:t>real estate</w:t>
      </w:r>
      <w:r w:rsidRPr="00E24622">
        <w:rPr>
          <w:rStyle w:val="StyleUnderline"/>
          <w:highlight w:val="cyan"/>
        </w:rPr>
        <w:t xml:space="preserve"> markets. Insurance firms </w:t>
      </w:r>
      <w:r w:rsidRPr="00BE45BE">
        <w:rPr>
          <w:rStyle w:val="StyleUnderline"/>
        </w:rPr>
        <w:t xml:space="preserve">are </w:t>
      </w:r>
      <w:r w:rsidRPr="006A30BE">
        <w:rPr>
          <w:rStyle w:val="Emphasis"/>
          <w:highlight w:val="cyan"/>
        </w:rPr>
        <w:t>major investors</w:t>
      </w:r>
      <w:r w:rsidRPr="002348F5">
        <w:rPr>
          <w:rStyle w:val="StyleUnderline"/>
        </w:rPr>
        <w:t xml:space="preserve"> in the financial markets. </w:t>
      </w:r>
      <w:r w:rsidRPr="00E24622">
        <w:rPr>
          <w:rStyle w:val="StyleUnderline"/>
          <w:highlight w:val="cyan"/>
        </w:rPr>
        <w:t>Taking away</w:t>
      </w:r>
      <w:r w:rsidRPr="002348F5">
        <w:rPr>
          <w:rStyle w:val="StyleUnderline"/>
        </w:rPr>
        <w:t xml:space="preserve"> the </w:t>
      </w:r>
      <w:r w:rsidRPr="00BE45BE">
        <w:rPr>
          <w:rStyle w:val="StyleUnderline"/>
        </w:rPr>
        <w:t>insurance</w:t>
      </w:r>
      <w:r w:rsidRPr="002348F5">
        <w:rPr>
          <w:rStyle w:val="StyleUnderline"/>
        </w:rPr>
        <w:t xml:space="preserve"> companies </w:t>
      </w:r>
      <w:r w:rsidRPr="00E24622">
        <w:rPr>
          <w:rStyle w:val="StyleUnderline"/>
          <w:highlight w:val="cyan"/>
        </w:rPr>
        <w:t xml:space="preserve">would </w:t>
      </w:r>
      <w:r w:rsidRPr="006A30BE">
        <w:rPr>
          <w:rStyle w:val="Emphasis"/>
          <w:highlight w:val="cyan"/>
        </w:rPr>
        <w:t>eviscerate</w:t>
      </w:r>
      <w:r w:rsidRPr="006A30BE">
        <w:rPr>
          <w:rStyle w:val="Emphasis"/>
        </w:rPr>
        <w:t xml:space="preserve"> the </w:t>
      </w:r>
      <w:r w:rsidRPr="006A30BE">
        <w:rPr>
          <w:rStyle w:val="Emphasis"/>
          <w:highlight w:val="cyan"/>
        </w:rPr>
        <w:t>financial markets.</w:t>
      </w:r>
    </w:p>
    <w:p w14:paraId="70968A98" w14:textId="77777777" w:rsidR="001C584B" w:rsidRPr="002348F5" w:rsidRDefault="001C584B" w:rsidP="001C584B">
      <w:pPr>
        <w:rPr>
          <w:rStyle w:val="StyleUnderline"/>
        </w:rPr>
      </w:pPr>
      <w:r w:rsidRPr="002348F5">
        <w:rPr>
          <w:rStyle w:val="StyleUnderline"/>
        </w:rPr>
        <w:t xml:space="preserve">The same would happen with salaries for health care professionals such as doctors and nurses. Doctors in Canada, England and France make a fraction of those in America.. </w:t>
      </w:r>
    </w:p>
    <w:p w14:paraId="5A4FD7A9" w14:textId="77777777" w:rsidR="001C584B" w:rsidRPr="00F11FE6" w:rsidRDefault="001C584B" w:rsidP="001C584B">
      <w:pPr>
        <w:rPr>
          <w:sz w:val="16"/>
        </w:rPr>
      </w:pPr>
      <w:r w:rsidRPr="00064EEF">
        <w:rPr>
          <w:rStyle w:val="StyleUnderline"/>
        </w:rPr>
        <w:t>Opportunities in health care would be reduced, starting with the educational system</w:t>
      </w:r>
      <w:r w:rsidRPr="002348F5">
        <w:rPr>
          <w:rStyle w:val="StyleUnderline"/>
        </w:rPr>
        <w:t xml:space="preserve">. The </w:t>
      </w:r>
      <w:r w:rsidRPr="00E64127">
        <w:rPr>
          <w:rStyle w:val="Emphasis"/>
          <w:highlight w:val="cyan"/>
        </w:rPr>
        <w:t>U</w:t>
      </w:r>
      <w:r w:rsidRPr="002348F5">
        <w:rPr>
          <w:rStyle w:val="StyleUnderline"/>
        </w:rPr>
        <w:t xml:space="preserve">nited </w:t>
      </w:r>
      <w:r w:rsidRPr="00E64127">
        <w:rPr>
          <w:rStyle w:val="Emphasis"/>
          <w:highlight w:val="cyan"/>
        </w:rPr>
        <w:t>S</w:t>
      </w:r>
      <w:r w:rsidRPr="002348F5">
        <w:rPr>
          <w:rStyle w:val="StyleUnderline"/>
        </w:rPr>
        <w:t xml:space="preserve">tates </w:t>
      </w:r>
      <w:r w:rsidRPr="00E64127">
        <w:rPr>
          <w:rStyle w:val="StyleUnderline"/>
          <w:highlight w:val="cyan"/>
        </w:rPr>
        <w:t>has</w:t>
      </w:r>
      <w:r w:rsidRPr="002348F5">
        <w:rPr>
          <w:rStyle w:val="StyleUnderline"/>
        </w:rPr>
        <w:t xml:space="preserve"> the finest system of higher education in the world. More than half of the top 100 universities in the world are in the United States. It is the same </w:t>
      </w:r>
      <w:r w:rsidRPr="00064EEF">
        <w:rPr>
          <w:rStyle w:val="Emphasis"/>
        </w:rPr>
        <w:t xml:space="preserve">American </w:t>
      </w:r>
      <w:r w:rsidRPr="00064EEF">
        <w:rPr>
          <w:rStyle w:val="Emphasis"/>
          <w:highlight w:val="cyan"/>
        </w:rPr>
        <w:t>dominance</w:t>
      </w:r>
      <w:r w:rsidRPr="00E64127">
        <w:rPr>
          <w:rStyle w:val="StyleUnderline"/>
          <w:highlight w:val="cyan"/>
        </w:rPr>
        <w:t xml:space="preserve"> for medical</w:t>
      </w:r>
      <w:r w:rsidRPr="002348F5">
        <w:rPr>
          <w:rStyle w:val="StyleUnderline"/>
        </w:rPr>
        <w:t xml:space="preserve"> device and other health care </w:t>
      </w:r>
      <w:r w:rsidRPr="00064EEF">
        <w:rPr>
          <w:rStyle w:val="Emphasis"/>
          <w:highlight w:val="cyan"/>
        </w:rPr>
        <w:t>patents</w:t>
      </w:r>
      <w:r w:rsidRPr="002348F5">
        <w:rPr>
          <w:rStyle w:val="StyleUnderline"/>
        </w:rPr>
        <w:t xml:space="preserve">. International universities </w:t>
      </w:r>
      <w:r w:rsidRPr="00064EEF">
        <w:rPr>
          <w:rStyle w:val="Emphasis"/>
        </w:rPr>
        <w:t>can't even begin to compete</w:t>
      </w:r>
      <w:r w:rsidRPr="002348F5">
        <w:rPr>
          <w:rStyle w:val="StyleUnderline"/>
        </w:rPr>
        <w:t xml:space="preserve"> with the best in the United States</w:t>
      </w:r>
      <w:r w:rsidRPr="00F11FE6">
        <w:rPr>
          <w:sz w:val="16"/>
        </w:rPr>
        <w:t xml:space="preserve"> in a holistic approach that encompasses undergraduate education, graduate schools, research facilities and athletics..</w:t>
      </w:r>
    </w:p>
    <w:p w14:paraId="441164B5" w14:textId="77777777" w:rsidR="001C584B" w:rsidRPr="00A3680C" w:rsidRDefault="001C584B" w:rsidP="001C584B">
      <w:pPr>
        <w:rPr>
          <w:rStyle w:val="StyleUnderline"/>
        </w:rPr>
      </w:pPr>
      <w:r w:rsidRPr="002348F5">
        <w:rPr>
          <w:rStyle w:val="StyleUnderline"/>
        </w:rPr>
        <w:t xml:space="preserve">Foreign and </w:t>
      </w:r>
      <w:r w:rsidRPr="00A3680C">
        <w:rPr>
          <w:rStyle w:val="StyleUnderline"/>
        </w:rPr>
        <w:t xml:space="preserve">business leaders from abroad </w:t>
      </w:r>
      <w:r w:rsidRPr="00A3680C">
        <w:rPr>
          <w:rStyle w:val="Emphasis"/>
        </w:rPr>
        <w:t>come to the United States</w:t>
      </w:r>
      <w:r w:rsidRPr="00A3680C">
        <w:rPr>
          <w:rStyle w:val="StyleUnderline"/>
        </w:rPr>
        <w:t xml:space="preserve"> for medical care. Americans go overseas for </w:t>
      </w:r>
      <w:r w:rsidRPr="00A3680C">
        <w:rPr>
          <w:rStyle w:val="Emphasis"/>
        </w:rPr>
        <w:t>cheap</w:t>
      </w:r>
      <w:r w:rsidRPr="00A3680C">
        <w:rPr>
          <w:rStyle w:val="StyleUnderline"/>
        </w:rPr>
        <w:t xml:space="preserve"> health care. Those who can </w:t>
      </w:r>
      <w:r w:rsidRPr="00A3680C">
        <w:rPr>
          <w:rStyle w:val="Emphasis"/>
        </w:rPr>
        <w:t>afford</w:t>
      </w:r>
      <w:r w:rsidRPr="00A3680C">
        <w:rPr>
          <w:rStyle w:val="StyleUnderline"/>
        </w:rPr>
        <w:t xml:space="preserve"> it come to the USA for the </w:t>
      </w:r>
      <w:r w:rsidRPr="00A3680C">
        <w:rPr>
          <w:rStyle w:val="Emphasis"/>
        </w:rPr>
        <w:t>best health care</w:t>
      </w:r>
      <w:r w:rsidRPr="00A3680C">
        <w:rPr>
          <w:rStyle w:val="StyleUnderline"/>
        </w:rPr>
        <w:t xml:space="preserve"> treatment. Which is preferable in medical services: the </w:t>
      </w:r>
      <w:r w:rsidRPr="00A3680C">
        <w:rPr>
          <w:rStyle w:val="Emphasis"/>
        </w:rPr>
        <w:t>cheapest</w:t>
      </w:r>
      <w:r w:rsidRPr="00A3680C">
        <w:rPr>
          <w:rStyle w:val="StyleUnderline"/>
        </w:rPr>
        <w:t xml:space="preserve"> or the </w:t>
      </w:r>
      <w:r w:rsidRPr="00A3680C">
        <w:rPr>
          <w:rStyle w:val="Emphasis"/>
        </w:rPr>
        <w:t>best</w:t>
      </w:r>
      <w:r w:rsidRPr="00A3680C">
        <w:rPr>
          <w:rStyle w:val="StyleUnderline"/>
        </w:rPr>
        <w:t>? A lesson learned very quickly in life is that generally the best works out to be the least expensive, over the long term.</w:t>
      </w:r>
    </w:p>
    <w:p w14:paraId="6A514653" w14:textId="77777777" w:rsidR="001C584B" w:rsidRPr="00617391" w:rsidRDefault="001C584B" w:rsidP="001C584B">
      <w:pPr>
        <w:rPr>
          <w:rStyle w:val="StyleUnderline"/>
        </w:rPr>
      </w:pPr>
      <w:r w:rsidRPr="00A3680C">
        <w:rPr>
          <w:rStyle w:val="StyleUnderline"/>
        </w:rPr>
        <w:t xml:space="preserve">It is because of the </w:t>
      </w:r>
      <w:r w:rsidRPr="00A3680C">
        <w:rPr>
          <w:rStyle w:val="Emphasis"/>
        </w:rPr>
        <w:t>superiority</w:t>
      </w:r>
      <w:r w:rsidRPr="00A3680C">
        <w:rPr>
          <w:rStyle w:val="StyleUnderline"/>
        </w:rPr>
        <w:t xml:space="preserve"> of the </w:t>
      </w:r>
      <w:r w:rsidRPr="00A3680C">
        <w:rPr>
          <w:rStyle w:val="Emphasis"/>
        </w:rPr>
        <w:t>American</w:t>
      </w:r>
      <w:r w:rsidRPr="00A3680C">
        <w:rPr>
          <w:rStyle w:val="StyleUnderline"/>
        </w:rPr>
        <w:t xml:space="preserve"> health care system that </w:t>
      </w:r>
      <w:r w:rsidRPr="00A3680C">
        <w:rPr>
          <w:rStyle w:val="Emphasis"/>
        </w:rPr>
        <w:t>single-payer systems still exist around the world</w:t>
      </w:r>
      <w:r w:rsidRPr="00F11FE6">
        <w:rPr>
          <w:sz w:val="16"/>
        </w:rPr>
        <w:t xml:space="preserve">. </w:t>
      </w:r>
      <w:r w:rsidRPr="006604F6">
        <w:rPr>
          <w:rStyle w:val="StyleUnderline"/>
          <w:highlight w:val="cyan"/>
        </w:rPr>
        <w:t xml:space="preserve">Without the </w:t>
      </w:r>
      <w:r w:rsidRPr="006604F6">
        <w:rPr>
          <w:rStyle w:val="Emphasis"/>
          <w:highlight w:val="cyan"/>
        </w:rPr>
        <w:t>U</w:t>
      </w:r>
      <w:r w:rsidRPr="00617391">
        <w:rPr>
          <w:rStyle w:val="StyleUnderline"/>
        </w:rPr>
        <w:t xml:space="preserve">nited </w:t>
      </w:r>
      <w:r w:rsidRPr="006604F6">
        <w:rPr>
          <w:rStyle w:val="Emphasis"/>
          <w:highlight w:val="cyan"/>
        </w:rPr>
        <w:t>S</w:t>
      </w:r>
      <w:r w:rsidRPr="00617391">
        <w:rPr>
          <w:rStyle w:val="StyleUnderline"/>
        </w:rPr>
        <w:t xml:space="preserve">tates </w:t>
      </w:r>
      <w:r w:rsidRPr="006604F6">
        <w:rPr>
          <w:rStyle w:val="StyleUnderline"/>
          <w:highlight w:val="cyan"/>
        </w:rPr>
        <w:t>outperforming</w:t>
      </w:r>
      <w:r w:rsidRPr="006604F6">
        <w:rPr>
          <w:rStyle w:val="StyleUnderline"/>
        </w:rPr>
        <w:t xml:space="preserve"> the rest of </w:t>
      </w:r>
      <w:r w:rsidRPr="006604F6">
        <w:rPr>
          <w:rStyle w:val="StyleUnderline"/>
          <w:highlight w:val="cyan"/>
        </w:rPr>
        <w:t>the world in</w:t>
      </w:r>
      <w:r w:rsidRPr="00617391">
        <w:rPr>
          <w:rStyle w:val="StyleUnderline"/>
        </w:rPr>
        <w:t xml:space="preserve"> </w:t>
      </w:r>
      <w:r w:rsidRPr="006604F6">
        <w:rPr>
          <w:rStyle w:val="Emphasis"/>
          <w:highlight w:val="cyan"/>
        </w:rPr>
        <w:t>r</w:t>
      </w:r>
      <w:r w:rsidRPr="00617391">
        <w:rPr>
          <w:rStyle w:val="StyleUnderline"/>
        </w:rPr>
        <w:t xml:space="preserve">esearch </w:t>
      </w:r>
      <w:r w:rsidRPr="006604F6">
        <w:rPr>
          <w:rStyle w:val="StyleUnderline"/>
          <w:highlight w:val="cyan"/>
        </w:rPr>
        <w:t>and</w:t>
      </w:r>
      <w:r w:rsidRPr="00617391">
        <w:rPr>
          <w:rStyle w:val="StyleUnderline"/>
        </w:rPr>
        <w:t xml:space="preserve"> </w:t>
      </w:r>
      <w:r w:rsidRPr="006604F6">
        <w:rPr>
          <w:rStyle w:val="Emphasis"/>
          <w:highlight w:val="cyan"/>
        </w:rPr>
        <w:t>d</w:t>
      </w:r>
      <w:r w:rsidRPr="00617391">
        <w:rPr>
          <w:rStyle w:val="StyleUnderline"/>
        </w:rPr>
        <w:t xml:space="preserve">evelopment, </w:t>
      </w:r>
      <w:r w:rsidRPr="006604F6">
        <w:rPr>
          <w:rStyle w:val="StyleUnderline"/>
          <w:highlight w:val="cyan"/>
        </w:rPr>
        <w:t xml:space="preserve">their medical systems would </w:t>
      </w:r>
      <w:r w:rsidRPr="00263609">
        <w:rPr>
          <w:rStyle w:val="Emphasis"/>
          <w:highlight w:val="cyan"/>
        </w:rPr>
        <w:t>collapse</w:t>
      </w:r>
      <w:r w:rsidRPr="006604F6">
        <w:rPr>
          <w:rStyle w:val="StyleUnderline"/>
          <w:highlight w:val="cyan"/>
        </w:rPr>
        <w:t>. Single-payer</w:t>
      </w:r>
      <w:r w:rsidRPr="00617391">
        <w:rPr>
          <w:rStyle w:val="StyleUnderline"/>
        </w:rPr>
        <w:t xml:space="preserve"> systems </w:t>
      </w:r>
      <w:r w:rsidRPr="00A3680C">
        <w:rPr>
          <w:rStyle w:val="Emphasis"/>
        </w:rPr>
        <w:t>around the world</w:t>
      </w:r>
      <w:r w:rsidRPr="00617391">
        <w:rPr>
          <w:rStyle w:val="StyleUnderline"/>
        </w:rPr>
        <w:t xml:space="preserve"> </w:t>
      </w:r>
      <w:r w:rsidRPr="006604F6">
        <w:rPr>
          <w:rStyle w:val="StyleUnderline"/>
          <w:highlight w:val="cyan"/>
        </w:rPr>
        <w:t xml:space="preserve">can survive </w:t>
      </w:r>
      <w:r w:rsidRPr="00263609">
        <w:rPr>
          <w:rStyle w:val="Emphasis"/>
          <w:highlight w:val="cyan"/>
        </w:rPr>
        <w:t>only because</w:t>
      </w:r>
      <w:r w:rsidRPr="006604F6">
        <w:rPr>
          <w:rStyle w:val="StyleUnderline"/>
          <w:highlight w:val="cyan"/>
        </w:rPr>
        <w:t xml:space="preserve"> they benefit from</w:t>
      </w:r>
      <w:r w:rsidRPr="00617391">
        <w:rPr>
          <w:rStyle w:val="StyleUnderline"/>
        </w:rPr>
        <w:t xml:space="preserve"> what </w:t>
      </w:r>
      <w:r w:rsidRPr="00016146">
        <w:rPr>
          <w:rStyle w:val="StyleUnderline"/>
          <w:highlight w:val="cyan"/>
        </w:rPr>
        <w:t xml:space="preserve">the </w:t>
      </w:r>
      <w:r w:rsidRPr="00016146">
        <w:rPr>
          <w:rStyle w:val="Emphasis"/>
          <w:highlight w:val="cyan"/>
        </w:rPr>
        <w:t>health</w:t>
      </w:r>
      <w:r w:rsidRPr="00263609">
        <w:rPr>
          <w:rStyle w:val="Emphasis"/>
        </w:rPr>
        <w:t xml:space="preserve"> care </w:t>
      </w:r>
      <w:r w:rsidRPr="00016146">
        <w:rPr>
          <w:rStyle w:val="Emphasis"/>
          <w:highlight w:val="cyan"/>
        </w:rPr>
        <w:t>industry</w:t>
      </w:r>
      <w:r w:rsidRPr="00016146">
        <w:rPr>
          <w:rStyle w:val="StyleUnderline"/>
          <w:highlight w:val="cyan"/>
        </w:rPr>
        <w:t xml:space="preserve"> in the </w:t>
      </w:r>
      <w:r w:rsidRPr="00263609">
        <w:rPr>
          <w:rStyle w:val="Emphasis"/>
          <w:highlight w:val="cyan"/>
        </w:rPr>
        <w:t>US</w:t>
      </w:r>
      <w:r w:rsidRPr="006604F6">
        <w:rPr>
          <w:rStyle w:val="StyleUnderline"/>
        </w:rPr>
        <w:t>A</w:t>
      </w:r>
      <w:r w:rsidRPr="00617391">
        <w:rPr>
          <w:rStyle w:val="StyleUnderline"/>
        </w:rPr>
        <w:t xml:space="preserve"> produces.</w:t>
      </w:r>
    </w:p>
    <w:p w14:paraId="3B3CAE93" w14:textId="1CD75A9A" w:rsidR="001C584B" w:rsidRDefault="001C584B" w:rsidP="001C584B">
      <w:pPr>
        <w:pStyle w:val="Heading3"/>
      </w:pPr>
      <w:r>
        <w:t>1NC – DA vs JG</w:t>
      </w:r>
    </w:p>
    <w:p w14:paraId="60AB522B" w14:textId="77777777" w:rsidR="001C584B" w:rsidRPr="002B1DAD" w:rsidRDefault="001C584B" w:rsidP="001C584B">
      <w:pPr>
        <w:pStyle w:val="Heading4"/>
      </w:pPr>
      <w:r>
        <w:t xml:space="preserve">IRA </w:t>
      </w:r>
      <w:r>
        <w:rPr>
          <w:u w:val="single"/>
        </w:rPr>
        <w:t>preserves</w:t>
      </w:r>
      <w:r>
        <w:t xml:space="preserve"> innovation. Defense </w:t>
      </w:r>
      <w:r>
        <w:rPr>
          <w:u w:val="single"/>
        </w:rPr>
        <w:t>isn’t</w:t>
      </w:r>
      <w:r>
        <w:t xml:space="preserve"> descriptive of </w:t>
      </w:r>
      <w:r w:rsidRPr="00E82891">
        <w:rPr>
          <w:u w:val="single"/>
        </w:rPr>
        <w:t>regulatory e</w:t>
      </w:r>
      <w:r>
        <w:rPr>
          <w:u w:val="single"/>
        </w:rPr>
        <w:t>xemptions</w:t>
      </w:r>
      <w:r w:rsidRPr="00EF669F">
        <w:t>.</w:t>
      </w:r>
    </w:p>
    <w:p w14:paraId="277C335C" w14:textId="77777777" w:rsidR="001C584B" w:rsidRPr="0040160D" w:rsidRDefault="001C584B" w:rsidP="001C584B">
      <w:r w:rsidRPr="004900D6">
        <w:t xml:space="preserve">Rachel </w:t>
      </w:r>
      <w:r w:rsidRPr="00B1343D">
        <w:rPr>
          <w:rStyle w:val="Style13ptBold"/>
        </w:rPr>
        <w:t>Sachs 23</w:t>
      </w:r>
      <w:r w:rsidRPr="004900D6">
        <w:t>,</w:t>
      </w:r>
      <w:r>
        <w:t xml:space="preserve"> Treiman Professor of Law, Washington University in St. Louis; Loren Adler, Associate Director, USC-Brookings Schaeffer Initiative for Health Policy; Richard Frank, PhD, Economics, Boston University</w:t>
      </w:r>
      <w:r w:rsidRPr="004900D6">
        <w:t xml:space="preserve">; </w:t>
      </w:r>
      <w:r>
        <w:rPr>
          <w:i/>
          <w:iCs/>
        </w:rPr>
        <w:t>Health Affairs Scholar</w:t>
      </w:r>
      <w:r>
        <w:t xml:space="preserve"> 1(1), July 2023</w:t>
      </w:r>
      <w:r w:rsidRPr="004900D6">
        <w:t>, “A holistic view of innovation incentives and pharmaceutical policy reform”, https://academic.oup.com/healthaffairsscholar/article/1/1/qxad004/7203675, BEJJP-ATJ [6-27-2023]</w:t>
      </w:r>
    </w:p>
    <w:p w14:paraId="62CB0DF0" w14:textId="77777777" w:rsidR="001C584B" w:rsidRPr="007C755B" w:rsidRDefault="001C584B" w:rsidP="001C584B">
      <w:pPr>
        <w:rPr>
          <w:sz w:val="16"/>
        </w:rPr>
      </w:pPr>
      <w:r w:rsidRPr="007C755B">
        <w:rPr>
          <w:sz w:val="16"/>
        </w:rPr>
        <w:t xml:space="preserve">First, </w:t>
      </w:r>
      <w:r w:rsidRPr="00D84ADB">
        <w:rPr>
          <w:sz w:val="16"/>
        </w:rPr>
        <w:t xml:space="preserve">the </w:t>
      </w:r>
      <w:r w:rsidRPr="00D84ADB">
        <w:rPr>
          <w:rStyle w:val="StyleUnderline"/>
        </w:rPr>
        <w:t xml:space="preserve">IRA contains provisions aimed at </w:t>
      </w:r>
      <w:r w:rsidRPr="00D84ADB">
        <w:rPr>
          <w:rStyle w:val="Emphasis"/>
        </w:rPr>
        <w:t>minimizing</w:t>
      </w:r>
      <w:r w:rsidRPr="00D84ADB">
        <w:rPr>
          <w:rStyle w:val="StyleUnderline"/>
        </w:rPr>
        <w:t xml:space="preserve"> negative impacts on </w:t>
      </w:r>
      <w:r w:rsidRPr="00D84ADB">
        <w:rPr>
          <w:rStyle w:val="Emphasis"/>
        </w:rPr>
        <w:t>innovation</w:t>
      </w:r>
      <w:r w:rsidRPr="00D84ADB">
        <w:rPr>
          <w:rStyle w:val="StyleUnderline"/>
        </w:rPr>
        <w:t xml:space="preserve"> as a whole. The law directs Medicare drug price negotiations towards innovator small-molecule and biologic drugs that have been on the market for many years without generic or biosimilar competition in an effort to provide companies with time to </w:t>
      </w:r>
      <w:r w:rsidRPr="00D84ADB">
        <w:rPr>
          <w:rStyle w:val="Emphasis"/>
        </w:rPr>
        <w:t>recoup their investments</w:t>
      </w:r>
      <w:r w:rsidRPr="00D84ADB">
        <w:rPr>
          <w:rStyle w:val="StyleUnderline"/>
        </w:rPr>
        <w:t xml:space="preserve"> and earn </w:t>
      </w:r>
      <w:r w:rsidRPr="00D84ADB">
        <w:rPr>
          <w:rStyle w:val="Emphasis"/>
        </w:rPr>
        <w:t>competitive returns</w:t>
      </w:r>
      <w:r w:rsidRPr="00D84ADB">
        <w:rPr>
          <w:rStyle w:val="StyleUnderline"/>
        </w:rPr>
        <w:t xml:space="preserve">. </w:t>
      </w:r>
      <w:r w:rsidRPr="00D84ADB">
        <w:rPr>
          <w:sz w:val="16"/>
        </w:rPr>
        <w:t xml:space="preserve">This commitment is backed by the factors that </w:t>
      </w:r>
      <w:r w:rsidRPr="00D84ADB">
        <w:rPr>
          <w:rStyle w:val="StyleUnderline"/>
        </w:rPr>
        <w:t>Medicare must consider</w:t>
      </w:r>
      <w:r w:rsidRPr="007B1911">
        <w:rPr>
          <w:rStyle w:val="StyleUnderline"/>
        </w:rPr>
        <w:t xml:space="preserve"> during the negotiation process</w:t>
      </w:r>
      <w:r w:rsidRPr="007C755B">
        <w:rPr>
          <w:sz w:val="16"/>
        </w:rPr>
        <w:t xml:space="preserve"> once a drug is selected, </w:t>
      </w:r>
      <w:r w:rsidRPr="007B1911">
        <w:rPr>
          <w:rStyle w:val="StyleUnderline"/>
        </w:rPr>
        <w:t>including the innovator manufacturer's</w:t>
      </w:r>
      <w:r w:rsidRPr="007C755B">
        <w:rPr>
          <w:sz w:val="16"/>
        </w:rPr>
        <w:t xml:space="preserve"> research and development (</w:t>
      </w:r>
      <w:r w:rsidRPr="007B1911">
        <w:rPr>
          <w:rStyle w:val="StyleUnderline"/>
        </w:rPr>
        <w:t>R&amp;D</w:t>
      </w:r>
      <w:r w:rsidRPr="007C755B">
        <w:rPr>
          <w:sz w:val="16"/>
        </w:rPr>
        <w:t xml:space="preserve">) </w:t>
      </w:r>
      <w:r w:rsidRPr="007B1911">
        <w:rPr>
          <w:rStyle w:val="StyleUnderline"/>
        </w:rPr>
        <w:t>costs for the drug</w:t>
      </w:r>
      <w:r w:rsidRPr="007C755B">
        <w:rPr>
          <w:sz w:val="16"/>
        </w:rPr>
        <w:t xml:space="preserve"> and “the extent to which the manufacturer has recouped research and development costs.”4</w:t>
      </w:r>
    </w:p>
    <w:p w14:paraId="22E28EE6" w14:textId="77777777" w:rsidR="001C584B" w:rsidRPr="007C755B" w:rsidRDefault="001C584B" w:rsidP="001C584B">
      <w:pPr>
        <w:rPr>
          <w:sz w:val="16"/>
        </w:rPr>
      </w:pPr>
      <w:r w:rsidRPr="007C755B">
        <w:rPr>
          <w:sz w:val="16"/>
        </w:rPr>
        <w:t>Putting the negotiation structure in context</w:t>
      </w:r>
      <w:r w:rsidRPr="00B82D43">
        <w:rPr>
          <w:rStyle w:val="StyleUnderline"/>
        </w:rPr>
        <w:t>, for drugs that have been on the market nine to eleven years and twelve to fifteen years</w:t>
      </w:r>
      <w:r w:rsidRPr="007C755B">
        <w:rPr>
          <w:sz w:val="16"/>
        </w:rPr>
        <w:t xml:space="preserve">, respectively, </w:t>
      </w:r>
      <w:r w:rsidRPr="00B82D43">
        <w:rPr>
          <w:rStyle w:val="StyleUnderline"/>
        </w:rPr>
        <w:t>the IRA requires minimum discounts</w:t>
      </w:r>
      <w:r w:rsidRPr="007C755B">
        <w:rPr>
          <w:sz w:val="16"/>
        </w:rPr>
        <w:t xml:space="preserve"> of 25% and 35% (although larger discounts can be negotiated). Recent CBO analyses estimate that </w:t>
      </w:r>
      <w:r w:rsidRPr="00B82D43">
        <w:rPr>
          <w:rStyle w:val="StyleUnderline"/>
        </w:rPr>
        <w:t>average rebates in Medicare Part D</w:t>
      </w:r>
      <w:r w:rsidRPr="007C755B">
        <w:rPr>
          <w:sz w:val="16"/>
        </w:rPr>
        <w:t xml:space="preserve"> (which primarily governs those medications seniors obtain at a pharmacy, rather than those that are administered by physicians or in a hospital setting) for brand-name drugs are approximately 35%.5 </w:t>
      </w:r>
      <w:r w:rsidRPr="00EA6178">
        <w:rPr>
          <w:rStyle w:val="Emphasis"/>
        </w:rPr>
        <w:t xml:space="preserve">Recent </w:t>
      </w:r>
      <w:r w:rsidRPr="00EA6178">
        <w:rPr>
          <w:rStyle w:val="Emphasis"/>
          <w:highlight w:val="cyan"/>
        </w:rPr>
        <w:t>research</w:t>
      </w:r>
      <w:r w:rsidRPr="00B82D43">
        <w:rPr>
          <w:rStyle w:val="StyleUnderline"/>
        </w:rPr>
        <w:t xml:space="preserve"> on the financing of cancer drugs also </w:t>
      </w:r>
      <w:r w:rsidRPr="005211ED">
        <w:rPr>
          <w:rStyle w:val="StyleUnderline"/>
          <w:highlight w:val="cyan"/>
        </w:rPr>
        <w:t>helps illustrate</w:t>
      </w:r>
      <w:r w:rsidRPr="00B82D43">
        <w:rPr>
          <w:rStyle w:val="StyleUnderline"/>
        </w:rPr>
        <w:t xml:space="preserve"> why </w:t>
      </w:r>
      <w:r w:rsidRPr="005211ED">
        <w:rPr>
          <w:rStyle w:val="StyleUnderline"/>
          <w:highlight w:val="cyan"/>
        </w:rPr>
        <w:t xml:space="preserve">these </w:t>
      </w:r>
      <w:r w:rsidRPr="00EA6178">
        <w:rPr>
          <w:rStyle w:val="Emphasis"/>
          <w:highlight w:val="cyan"/>
        </w:rPr>
        <w:t>IRA provisions</w:t>
      </w:r>
      <w:r w:rsidRPr="005211ED">
        <w:rPr>
          <w:rStyle w:val="StyleUnderline"/>
          <w:highlight w:val="cyan"/>
        </w:rPr>
        <w:t xml:space="preserve"> </w:t>
      </w:r>
      <w:r w:rsidRPr="00D84ADB">
        <w:rPr>
          <w:rStyle w:val="StyleUnderline"/>
        </w:rPr>
        <w:t xml:space="preserve">serve as </w:t>
      </w:r>
      <w:r w:rsidRPr="00EA6178">
        <w:rPr>
          <w:rStyle w:val="Emphasis"/>
          <w:highlight w:val="cyan"/>
        </w:rPr>
        <w:t>protect</w:t>
      </w:r>
      <w:r w:rsidRPr="00D84ADB">
        <w:rPr>
          <w:rStyle w:val="Emphasis"/>
        </w:rPr>
        <w:t>ion</w:t>
      </w:r>
      <w:r w:rsidRPr="00D84ADB">
        <w:rPr>
          <w:rStyle w:val="StyleUnderline"/>
        </w:rPr>
        <w:t xml:space="preserve"> for </w:t>
      </w:r>
      <w:r w:rsidRPr="005211ED">
        <w:rPr>
          <w:rStyle w:val="StyleUnderline"/>
          <w:highlight w:val="cyan"/>
        </w:rPr>
        <w:t xml:space="preserve">innovations </w:t>
      </w:r>
      <w:r w:rsidRPr="00EA6178">
        <w:rPr>
          <w:rStyle w:val="StyleUnderline"/>
        </w:rPr>
        <w:t>that result in high cost prescription drug products.</w:t>
      </w:r>
      <w:r w:rsidRPr="007C755B">
        <w:rPr>
          <w:sz w:val="16"/>
        </w:rPr>
        <w:t xml:space="preserve"> For example, one study found that those products experience a median time to recovery of R&amp;D investments of five years.6</w:t>
      </w:r>
    </w:p>
    <w:p w14:paraId="6890D7CE" w14:textId="77777777" w:rsidR="001C584B" w:rsidRPr="007C755B" w:rsidRDefault="001C584B" w:rsidP="001C584B">
      <w:pPr>
        <w:rPr>
          <w:sz w:val="16"/>
        </w:rPr>
      </w:pPr>
      <w:r w:rsidRPr="007C755B">
        <w:rPr>
          <w:sz w:val="16"/>
        </w:rPr>
        <w:t>Further, the negotiations themselves do not impact a manufacturer's ability to obtain and enforce any intellectual property rights, including patents, trade secrets, and Food and Drug Administration–awarded exclusivity periods, which are typically considered to be core elements of promoting innovation. And even when subject to a negotiated price, manufacturers typically will receive revenues that are higher than if they were facing a generic or biosimilar competitor.</w:t>
      </w:r>
    </w:p>
    <w:p w14:paraId="17B3FA44" w14:textId="77777777" w:rsidR="001C584B" w:rsidRPr="007C755B" w:rsidRDefault="001C584B" w:rsidP="001C584B">
      <w:pPr>
        <w:rPr>
          <w:sz w:val="16"/>
        </w:rPr>
      </w:pPr>
      <w:r w:rsidRPr="007C755B">
        <w:rPr>
          <w:sz w:val="16"/>
        </w:rPr>
        <w:t xml:space="preserve">To be sure, </w:t>
      </w:r>
      <w:r w:rsidRPr="00B82D43">
        <w:rPr>
          <w:rStyle w:val="StyleUnderline"/>
        </w:rPr>
        <w:t>in implementing the IRA, Medicare will need to make decisions about how</w:t>
      </w:r>
      <w:r w:rsidRPr="007C755B">
        <w:rPr>
          <w:sz w:val="16"/>
        </w:rPr>
        <w:t xml:space="preserve"> </w:t>
      </w:r>
      <w:r w:rsidRPr="00B82D43">
        <w:rPr>
          <w:rStyle w:val="Emphasis"/>
        </w:rPr>
        <w:t>r</w:t>
      </w:r>
      <w:r w:rsidRPr="007C755B">
        <w:rPr>
          <w:sz w:val="16"/>
        </w:rPr>
        <w:t xml:space="preserve">esearch </w:t>
      </w:r>
      <w:r w:rsidRPr="00B82D43">
        <w:rPr>
          <w:rStyle w:val="Emphasis"/>
        </w:rPr>
        <w:t>and</w:t>
      </w:r>
      <w:r w:rsidRPr="007C755B">
        <w:rPr>
          <w:sz w:val="16"/>
        </w:rPr>
        <w:t xml:space="preserve"> </w:t>
      </w:r>
      <w:r w:rsidRPr="00B82D43">
        <w:rPr>
          <w:rStyle w:val="Emphasis"/>
        </w:rPr>
        <w:t>d</w:t>
      </w:r>
      <w:r w:rsidRPr="007C755B">
        <w:rPr>
          <w:sz w:val="16"/>
        </w:rPr>
        <w:t xml:space="preserve">evelopment </w:t>
      </w:r>
      <w:r w:rsidRPr="00B82D43">
        <w:rPr>
          <w:rStyle w:val="StyleUnderline"/>
        </w:rPr>
        <w:t>costs will be defined and applied</w:t>
      </w:r>
      <w:r w:rsidRPr="007C755B">
        <w:rPr>
          <w:sz w:val="16"/>
        </w:rPr>
        <w:t>, which will affect this analysis. As one example, it will be important to ensure that Medicare's conception of research and development costs “of the manufacturer” is capacious enough to encompass a range of business models, including manufacturers who choose to in-license compounds from other firms as well as those who develop products in-house. Additionally, important questions also remain about how Medicare should consider the costs of failures. For instance, there are technical issues regarding possible double counting of failures by attribution of failure costs alongside elevated discount rates justified by the elevated risk of R&amp;D failure.</w:t>
      </w:r>
    </w:p>
    <w:p w14:paraId="6E94C2EA" w14:textId="77777777" w:rsidR="001C584B" w:rsidRPr="002375DF" w:rsidRDefault="001C584B" w:rsidP="001C584B">
      <w:pPr>
        <w:rPr>
          <w:rStyle w:val="StyleUnderline"/>
        </w:rPr>
      </w:pPr>
      <w:r w:rsidRPr="007C755B">
        <w:rPr>
          <w:sz w:val="16"/>
        </w:rPr>
        <w:t xml:space="preserve">Second, the </w:t>
      </w:r>
      <w:r w:rsidRPr="005211ED">
        <w:rPr>
          <w:rStyle w:val="StyleUnderline"/>
          <w:highlight w:val="cyan"/>
        </w:rPr>
        <w:t>IRA</w:t>
      </w:r>
      <w:r w:rsidRPr="005211ED">
        <w:rPr>
          <w:rStyle w:val="StyleUnderline"/>
        </w:rPr>
        <w:t xml:space="preserve"> </w:t>
      </w:r>
      <w:r w:rsidRPr="00EA6178">
        <w:rPr>
          <w:rStyle w:val="Emphasis"/>
        </w:rPr>
        <w:t>singles out</w:t>
      </w:r>
      <w:r w:rsidRPr="005211ED">
        <w:rPr>
          <w:rStyle w:val="StyleUnderline"/>
        </w:rPr>
        <w:t xml:space="preserve"> particular classes of products for special treatment, articulating a legislative judgment that innovation in particular therapeutic areas or by particular entities ought to be protected in different ways.</w:t>
      </w:r>
      <w:r w:rsidRPr="007C755B">
        <w:rPr>
          <w:sz w:val="16"/>
        </w:rPr>
        <w:t xml:space="preserve"> Drugs that have only a single orphan indication are categorically exempt from Medicare negotiations, a policy choice aiming to provide special incentives for innovation in rare diseases. </w:t>
      </w:r>
      <w:r w:rsidRPr="005211ED">
        <w:rPr>
          <w:rStyle w:val="StyleUnderline"/>
        </w:rPr>
        <w:t xml:space="preserve">The law also </w:t>
      </w:r>
      <w:r w:rsidRPr="005211ED">
        <w:rPr>
          <w:rStyle w:val="StyleUnderline"/>
          <w:highlight w:val="cyan"/>
        </w:rPr>
        <w:t>phases in</w:t>
      </w:r>
      <w:r w:rsidRPr="005211ED">
        <w:rPr>
          <w:rStyle w:val="StyleUnderline"/>
        </w:rPr>
        <w:t xml:space="preserve"> the negotiation program for </w:t>
      </w:r>
      <w:r w:rsidRPr="005211ED">
        <w:rPr>
          <w:rStyle w:val="StyleUnderline"/>
          <w:highlight w:val="cyan"/>
        </w:rPr>
        <w:t xml:space="preserve">drugs from </w:t>
      </w:r>
      <w:r w:rsidRPr="00EA6178">
        <w:rPr>
          <w:rStyle w:val="Emphasis"/>
          <w:highlight w:val="cyan"/>
        </w:rPr>
        <w:t>small</w:t>
      </w:r>
      <w:r w:rsidRPr="00EA6178">
        <w:rPr>
          <w:rStyle w:val="Emphasis"/>
        </w:rPr>
        <w:t xml:space="preserve"> biotech</w:t>
      </w:r>
      <w:r w:rsidRPr="007C755B">
        <w:rPr>
          <w:sz w:val="16"/>
        </w:rPr>
        <w:t xml:space="preserve">nology </w:t>
      </w:r>
      <w:r w:rsidRPr="005211ED">
        <w:rPr>
          <w:rStyle w:val="StyleUnderline"/>
          <w:highlight w:val="cyan"/>
        </w:rPr>
        <w:t xml:space="preserve">companies and creates a </w:t>
      </w:r>
      <w:r w:rsidRPr="00EA6178">
        <w:rPr>
          <w:rStyle w:val="StyleUnderline"/>
        </w:rPr>
        <w:t xml:space="preserve">temporary </w:t>
      </w:r>
      <w:r w:rsidRPr="00EA6178">
        <w:rPr>
          <w:rStyle w:val="Emphasis"/>
          <w:highlight w:val="cyan"/>
        </w:rPr>
        <w:t>price floor</w:t>
      </w:r>
      <w:r w:rsidRPr="002375DF">
        <w:rPr>
          <w:rStyle w:val="StyleUnderline"/>
        </w:rPr>
        <w:t xml:space="preserve"> for them, giving those companies more time to adjust to the law's implications for their business models</w:t>
      </w:r>
      <w:r w:rsidRPr="007C755B">
        <w:rPr>
          <w:sz w:val="16"/>
        </w:rPr>
        <w:t xml:space="preserve">.7 However, these exemptions are narrowly targeted in an attempt to limit gaming. For instance, although </w:t>
      </w:r>
      <w:r w:rsidRPr="002375DF">
        <w:rPr>
          <w:rStyle w:val="StyleUnderline"/>
        </w:rPr>
        <w:t>legislators clearly want to protect investments in drugs treating rare diseases</w:t>
      </w:r>
      <w:r w:rsidRPr="007C755B">
        <w:rPr>
          <w:sz w:val="16"/>
        </w:rPr>
        <w:t>, the exemption's limitation to products with only a single orphan indication would prevent manufacturers of drugs for common diseases from avoiding negotiation by obtaining approval for additional orphan indications. This limitation is important, as a recent federal report found that many high-expenditure orphan drugs typically also were approved for more common indications as well,8 including several of the top-selling drugs in Medicare.9 The net impact on R&amp;D incentives is uncertain.</w:t>
      </w:r>
    </w:p>
    <w:p w14:paraId="5C067E65" w14:textId="77777777" w:rsidR="001C584B" w:rsidRPr="00D84ADB" w:rsidRDefault="001C584B" w:rsidP="001C584B">
      <w:pPr>
        <w:rPr>
          <w:rStyle w:val="StyleUnderline"/>
        </w:rPr>
      </w:pPr>
      <w:r w:rsidRPr="007C755B">
        <w:rPr>
          <w:sz w:val="16"/>
        </w:rPr>
        <w:t xml:space="preserve">Third, and most importantly, the </w:t>
      </w:r>
      <w:r w:rsidRPr="002375DF">
        <w:rPr>
          <w:rStyle w:val="StyleUnderline"/>
        </w:rPr>
        <w:t>IRA aims to limit adverse impacts on innovation that delivers high clinical value for patients</w:t>
      </w:r>
      <w:r w:rsidRPr="007C755B">
        <w:rPr>
          <w:sz w:val="16"/>
        </w:rPr>
        <w:t xml:space="preserve">, particularly </w:t>
      </w:r>
      <w:r w:rsidRPr="002375DF">
        <w:rPr>
          <w:rStyle w:val="StyleUnderline"/>
        </w:rPr>
        <w:t>in cases when new products provide only marginal or no clinical benefits when compared with existing treatments.</w:t>
      </w:r>
      <w:r w:rsidRPr="007C755B">
        <w:rPr>
          <w:sz w:val="16"/>
        </w:rPr>
        <w:t xml:space="preserve"> As part of the negotiation process, </w:t>
      </w:r>
      <w:r w:rsidRPr="002375DF">
        <w:rPr>
          <w:rStyle w:val="StyleUnderline"/>
        </w:rPr>
        <w:t>Medicare must consider a drug's “comparative effectiveness” and “therapeutic alternatives,”</w:t>
      </w:r>
      <w:r w:rsidRPr="007C755B">
        <w:rPr>
          <w:sz w:val="16"/>
        </w:rPr>
        <w:t xml:space="preserve"> as well as whether the drug “address[es] unmet medical needs” for patients.10 </w:t>
      </w:r>
      <w:r w:rsidRPr="005211ED">
        <w:rPr>
          <w:rStyle w:val="StyleUnderline"/>
        </w:rPr>
        <w:t>Drugs</w:t>
      </w:r>
      <w:r w:rsidRPr="002375DF">
        <w:rPr>
          <w:rStyle w:val="StyleUnderline"/>
        </w:rPr>
        <w:t xml:space="preserve"> that demonstrate a comparative advantage over therapeutic alternatives or that address unmet medical needs—in other words, those that deliver new clinical benefits for patients—ought to command a higher price than those that do not. </w:t>
      </w:r>
      <w:r w:rsidRPr="005211ED">
        <w:rPr>
          <w:rStyle w:val="StyleUnderline"/>
          <w:highlight w:val="cyan"/>
        </w:rPr>
        <w:t xml:space="preserve">By </w:t>
      </w:r>
      <w:r w:rsidRPr="00EA6178">
        <w:rPr>
          <w:rStyle w:val="Emphasis"/>
          <w:highlight w:val="cyan"/>
        </w:rPr>
        <w:t>limiting</w:t>
      </w:r>
      <w:r w:rsidRPr="005211ED">
        <w:rPr>
          <w:rStyle w:val="StyleUnderline"/>
          <w:highlight w:val="cyan"/>
        </w:rPr>
        <w:t xml:space="preserve"> </w:t>
      </w:r>
      <w:r w:rsidRPr="00EA6178">
        <w:rPr>
          <w:rStyle w:val="StyleUnderline"/>
        </w:rPr>
        <w:t>negotiated</w:t>
      </w:r>
      <w:r w:rsidRPr="002375DF">
        <w:rPr>
          <w:rStyle w:val="StyleUnderline"/>
        </w:rPr>
        <w:t xml:space="preserve"> price </w:t>
      </w:r>
      <w:r w:rsidRPr="005211ED">
        <w:rPr>
          <w:rStyle w:val="StyleUnderline"/>
          <w:highlight w:val="cyan"/>
        </w:rPr>
        <w:t xml:space="preserve">reductions for </w:t>
      </w:r>
      <w:r w:rsidRPr="00D84ADB">
        <w:rPr>
          <w:rStyle w:val="StyleUnderline"/>
        </w:rPr>
        <w:t xml:space="preserve">drugs that deliver </w:t>
      </w:r>
      <w:r w:rsidRPr="00EA6178">
        <w:rPr>
          <w:rStyle w:val="Emphasis"/>
          <w:highlight w:val="cyan"/>
        </w:rPr>
        <w:t xml:space="preserve">greater </w:t>
      </w:r>
      <w:r w:rsidRPr="00EA6178">
        <w:rPr>
          <w:rStyle w:val="Emphasis"/>
        </w:rPr>
        <w:t xml:space="preserve">clinical </w:t>
      </w:r>
      <w:r w:rsidRPr="00EA6178">
        <w:rPr>
          <w:rStyle w:val="Emphasis"/>
          <w:highlight w:val="cyan"/>
        </w:rPr>
        <w:t>benefits</w:t>
      </w:r>
      <w:r w:rsidRPr="002375DF">
        <w:rPr>
          <w:rStyle w:val="StyleUnderline"/>
        </w:rPr>
        <w:t xml:space="preserve">, the </w:t>
      </w:r>
      <w:r w:rsidRPr="00D84ADB">
        <w:rPr>
          <w:rStyle w:val="StyleUnderline"/>
        </w:rPr>
        <w:t xml:space="preserve">IRA's </w:t>
      </w:r>
      <w:r w:rsidRPr="00D84ADB">
        <w:rPr>
          <w:rStyle w:val="StyleUnderline"/>
          <w:highlight w:val="cyan"/>
        </w:rPr>
        <w:t>negotiation</w:t>
      </w:r>
      <w:r w:rsidRPr="002375DF">
        <w:rPr>
          <w:rStyle w:val="StyleUnderline"/>
        </w:rPr>
        <w:t xml:space="preserve"> process </w:t>
      </w:r>
      <w:r w:rsidRPr="005211ED">
        <w:rPr>
          <w:rStyle w:val="StyleUnderline"/>
          <w:highlight w:val="cyan"/>
        </w:rPr>
        <w:t xml:space="preserve">should </w:t>
      </w:r>
      <w:r w:rsidRPr="00EA6178">
        <w:rPr>
          <w:rStyle w:val="Emphasis"/>
          <w:highlight w:val="cyan"/>
        </w:rPr>
        <w:t>maintain</w:t>
      </w:r>
      <w:r w:rsidRPr="005211ED">
        <w:rPr>
          <w:rStyle w:val="StyleUnderline"/>
          <w:highlight w:val="cyan"/>
        </w:rPr>
        <w:t xml:space="preserve"> strong</w:t>
      </w:r>
      <w:r w:rsidRPr="002375DF">
        <w:rPr>
          <w:rStyle w:val="StyleUnderline"/>
        </w:rPr>
        <w:t xml:space="preserve"> financial </w:t>
      </w:r>
      <w:r w:rsidRPr="00EA6178">
        <w:rPr>
          <w:rStyle w:val="Emphasis"/>
          <w:highlight w:val="cyan"/>
        </w:rPr>
        <w:t>incentives</w:t>
      </w:r>
      <w:r w:rsidRPr="002375DF">
        <w:rPr>
          <w:rStyle w:val="StyleUnderline"/>
        </w:rPr>
        <w:t xml:space="preserve"> for manufacturers </w:t>
      </w:r>
      <w:r w:rsidRPr="005211ED">
        <w:rPr>
          <w:rStyle w:val="StyleUnderline"/>
          <w:highlight w:val="cyan"/>
        </w:rPr>
        <w:t xml:space="preserve">to develop </w:t>
      </w:r>
      <w:r w:rsidRPr="00EA6178">
        <w:rPr>
          <w:rStyle w:val="Emphasis"/>
          <w:highlight w:val="cyan"/>
        </w:rPr>
        <w:t>new drugs</w:t>
      </w:r>
      <w:r w:rsidRPr="00EA6178">
        <w:rPr>
          <w:rStyle w:val="StyleUnderline"/>
          <w:highlight w:val="cyan"/>
        </w:rPr>
        <w:t xml:space="preserve"> </w:t>
      </w:r>
      <w:r w:rsidRPr="00D84ADB">
        <w:rPr>
          <w:rStyle w:val="StyleUnderline"/>
        </w:rPr>
        <w:t xml:space="preserve">that represent clinical </w:t>
      </w:r>
      <w:r w:rsidRPr="00D84ADB">
        <w:rPr>
          <w:rStyle w:val="Emphasis"/>
        </w:rPr>
        <w:t>improvements</w:t>
      </w:r>
      <w:r w:rsidRPr="00D84ADB">
        <w:rPr>
          <w:rStyle w:val="StyleUnderline"/>
        </w:rPr>
        <w:t xml:space="preserve"> and to invest in the development of evidence to demonstrate those improvements.</w:t>
      </w:r>
    </w:p>
    <w:p w14:paraId="002BDE68" w14:textId="77777777" w:rsidR="001C584B" w:rsidRPr="007C755B" w:rsidRDefault="001C584B" w:rsidP="001C584B">
      <w:pPr>
        <w:rPr>
          <w:sz w:val="16"/>
        </w:rPr>
      </w:pPr>
      <w:r w:rsidRPr="00D84ADB">
        <w:rPr>
          <w:sz w:val="16"/>
        </w:rPr>
        <w:t>Here as well, regulators do not have perfect information</w:t>
      </w:r>
      <w:r w:rsidRPr="007C755B">
        <w:rPr>
          <w:sz w:val="16"/>
        </w:rPr>
        <w:t xml:space="preserve"> about the relative clinical value of drugs, and key implementation choices will matter to the definition and application of these factors. Who will determine what qualifies as a “therapeutic alternative,” and does it include both drug and non-drug treatment options? In light of companies’ existing weak incentives to produce comparative effectiveness information,11 how much of this information is likely to exist in practice? Can the expertise of other administrative agencies, such as the National Institutes of Health (NIH) and its work on comparative effectiveness, be marshaled to support Medicare's work?</w:t>
      </w:r>
    </w:p>
    <w:p w14:paraId="2DFFFCF8" w14:textId="77777777" w:rsidR="001C584B" w:rsidRPr="002375DF" w:rsidRDefault="001C584B" w:rsidP="001C584B">
      <w:pPr>
        <w:rPr>
          <w:rStyle w:val="StyleUnderline"/>
        </w:rPr>
      </w:pPr>
      <w:r w:rsidRPr="007C755B">
        <w:rPr>
          <w:sz w:val="16"/>
        </w:rPr>
        <w:t xml:space="preserve">More broadly, the ways in which the relevant factors in the negotiation process are weighted and applied against each other will be relevant to these innovation impacts. </w:t>
      </w:r>
      <w:r w:rsidRPr="005211ED">
        <w:rPr>
          <w:rStyle w:val="StyleUnderline"/>
        </w:rPr>
        <w:t xml:space="preserve">A </w:t>
      </w:r>
      <w:r w:rsidRPr="005211ED">
        <w:rPr>
          <w:rStyle w:val="StyleUnderline"/>
          <w:highlight w:val="cyan"/>
        </w:rPr>
        <w:t>negotiation</w:t>
      </w:r>
      <w:r w:rsidRPr="005211ED">
        <w:rPr>
          <w:rStyle w:val="StyleUnderline"/>
        </w:rPr>
        <w:t xml:space="preserve"> framework that gives greater weight to whether a drug represents a therapeutic advance than to a manufacturer's R&amp;D costs</w:t>
      </w:r>
      <w:r w:rsidRPr="007C755B">
        <w:rPr>
          <w:sz w:val="16"/>
        </w:rPr>
        <w:t xml:space="preserve"> (albeit with recoupment serving as a floor) </w:t>
      </w:r>
      <w:r w:rsidRPr="005211ED">
        <w:rPr>
          <w:rStyle w:val="StyleUnderline"/>
          <w:highlight w:val="cyan"/>
        </w:rPr>
        <w:t xml:space="preserve">may create </w:t>
      </w:r>
      <w:r w:rsidRPr="00EA6178">
        <w:rPr>
          <w:rStyle w:val="Emphasis"/>
          <w:highlight w:val="cyan"/>
        </w:rPr>
        <w:t>greater</w:t>
      </w:r>
      <w:r w:rsidRPr="00EA6178">
        <w:rPr>
          <w:rStyle w:val="Emphasis"/>
        </w:rPr>
        <w:t xml:space="preserve"> relative </w:t>
      </w:r>
      <w:r w:rsidRPr="00EA6178">
        <w:rPr>
          <w:rStyle w:val="Emphasis"/>
          <w:highlight w:val="cyan"/>
        </w:rPr>
        <w:t>pressures</w:t>
      </w:r>
      <w:r w:rsidRPr="005211ED">
        <w:rPr>
          <w:rStyle w:val="StyleUnderline"/>
          <w:highlight w:val="cyan"/>
        </w:rPr>
        <w:t xml:space="preserve"> for</w:t>
      </w:r>
      <w:r w:rsidRPr="005211ED">
        <w:rPr>
          <w:rStyle w:val="StyleUnderline"/>
        </w:rPr>
        <w:t xml:space="preserve"> manufacturers to engage in </w:t>
      </w:r>
      <w:r w:rsidRPr="00D84ADB">
        <w:rPr>
          <w:rStyle w:val="Emphasis"/>
          <w:highlight w:val="cyan"/>
        </w:rPr>
        <w:t>high-</w:t>
      </w:r>
      <w:r w:rsidRPr="00EA6178">
        <w:rPr>
          <w:rStyle w:val="Emphasis"/>
        </w:rPr>
        <w:t>clinical-</w:t>
      </w:r>
      <w:r w:rsidRPr="00EA6178">
        <w:rPr>
          <w:rStyle w:val="Emphasis"/>
          <w:highlight w:val="cyan"/>
        </w:rPr>
        <w:t>value innovation</w:t>
      </w:r>
      <w:r w:rsidRPr="005211ED">
        <w:rPr>
          <w:rStyle w:val="StyleUnderline"/>
        </w:rPr>
        <w:t xml:space="preserve"> for patients, </w:t>
      </w:r>
      <w:r w:rsidRPr="005211ED">
        <w:rPr>
          <w:rStyle w:val="StyleUnderline"/>
          <w:highlight w:val="cyan"/>
        </w:rPr>
        <w:t>rather than</w:t>
      </w:r>
      <w:r w:rsidRPr="005211ED">
        <w:rPr>
          <w:rStyle w:val="StyleUnderline"/>
        </w:rPr>
        <w:t xml:space="preserve"> developing </w:t>
      </w:r>
      <w:r w:rsidRPr="005211ED">
        <w:rPr>
          <w:rStyle w:val="StyleUnderline"/>
          <w:highlight w:val="cyan"/>
        </w:rPr>
        <w:t xml:space="preserve">a </w:t>
      </w:r>
      <w:r w:rsidRPr="00EA6178">
        <w:rPr>
          <w:rStyle w:val="Emphasis"/>
          <w:highlight w:val="cyan"/>
        </w:rPr>
        <w:t>“me-too”</w:t>
      </w:r>
      <w:r w:rsidRPr="005211ED">
        <w:rPr>
          <w:rStyle w:val="StyleUnderline"/>
        </w:rPr>
        <w:t xml:space="preserve"> version of an existing product.</w:t>
      </w:r>
    </w:p>
    <w:p w14:paraId="509890FC" w14:textId="77777777" w:rsidR="001C584B" w:rsidRPr="007C755B" w:rsidRDefault="001C584B" w:rsidP="001C584B">
      <w:pPr>
        <w:rPr>
          <w:sz w:val="16"/>
        </w:rPr>
      </w:pPr>
      <w:r w:rsidRPr="007C755B">
        <w:rPr>
          <w:sz w:val="16"/>
        </w:rPr>
        <w:t xml:space="preserve">In setting and applying these factors through the negotiation process and in defining the precise drugs at issue, the </w:t>
      </w:r>
      <w:r w:rsidRPr="002375DF">
        <w:rPr>
          <w:rStyle w:val="StyleUnderline"/>
        </w:rPr>
        <w:t>IRA effectively reduces the monopoly pricing that companies can expect to recoup many years after a drug has entered the market</w:t>
      </w:r>
      <w:r w:rsidRPr="007C755B">
        <w:rPr>
          <w:sz w:val="16"/>
        </w:rPr>
        <w:t xml:space="preserve">, although the IRA does not formally impact companies’ exclusive rights. </w:t>
      </w:r>
      <w:r w:rsidRPr="002375DF">
        <w:rPr>
          <w:rStyle w:val="StyleUnderline"/>
        </w:rPr>
        <w:t xml:space="preserve">The application of </w:t>
      </w:r>
      <w:r w:rsidRPr="005211ED">
        <w:rPr>
          <w:rStyle w:val="StyleUnderline"/>
          <w:highlight w:val="cyan"/>
        </w:rPr>
        <w:t>the</w:t>
      </w:r>
      <w:r w:rsidRPr="002375DF">
        <w:rPr>
          <w:rStyle w:val="StyleUnderline"/>
        </w:rPr>
        <w:t xml:space="preserve"> negotiation </w:t>
      </w:r>
      <w:r w:rsidRPr="005211ED">
        <w:rPr>
          <w:rStyle w:val="StyleUnderline"/>
          <w:highlight w:val="cyan"/>
        </w:rPr>
        <w:t>framework</w:t>
      </w:r>
      <w:r w:rsidRPr="002375DF">
        <w:rPr>
          <w:rStyle w:val="StyleUnderline"/>
        </w:rPr>
        <w:t xml:space="preserve"> itself, therefore, </w:t>
      </w:r>
      <w:r w:rsidRPr="005211ED">
        <w:rPr>
          <w:rStyle w:val="StyleUnderline"/>
          <w:highlight w:val="cyan"/>
        </w:rPr>
        <w:t>may</w:t>
      </w:r>
      <w:r w:rsidRPr="002375DF">
        <w:rPr>
          <w:rStyle w:val="StyleUnderline"/>
        </w:rPr>
        <w:t xml:space="preserve"> also </w:t>
      </w:r>
      <w:r w:rsidRPr="00EA6178">
        <w:rPr>
          <w:rStyle w:val="Emphasis"/>
          <w:highlight w:val="cyan"/>
        </w:rPr>
        <w:t>realign incentives</w:t>
      </w:r>
      <w:r w:rsidRPr="002375DF">
        <w:rPr>
          <w:rStyle w:val="StyleUnderline"/>
        </w:rPr>
        <w:t xml:space="preserve"> in a way </w:t>
      </w:r>
      <w:r w:rsidRPr="005211ED">
        <w:rPr>
          <w:rStyle w:val="StyleUnderline"/>
          <w:highlight w:val="cyan"/>
        </w:rPr>
        <w:t>that</w:t>
      </w:r>
      <w:r w:rsidRPr="002375DF">
        <w:rPr>
          <w:rStyle w:val="StyleUnderline"/>
        </w:rPr>
        <w:t xml:space="preserve"> increases </w:t>
      </w:r>
      <w:r w:rsidRPr="005211ED">
        <w:rPr>
          <w:rStyle w:val="StyleUnderline"/>
          <w:highlight w:val="cyan"/>
        </w:rPr>
        <w:t>rewards</w:t>
      </w:r>
      <w:r w:rsidRPr="002375DF">
        <w:rPr>
          <w:rStyle w:val="StyleUnderline"/>
        </w:rPr>
        <w:t xml:space="preserve"> to companies that engage in the creation of entirely </w:t>
      </w:r>
      <w:r w:rsidRPr="00EA6178">
        <w:rPr>
          <w:rStyle w:val="Emphasis"/>
          <w:highlight w:val="cyan"/>
        </w:rPr>
        <w:t>new products</w:t>
      </w:r>
      <w:r w:rsidRPr="00EA6178">
        <w:rPr>
          <w:rStyle w:val="StyleUnderline"/>
          <w:highlight w:val="cyan"/>
        </w:rPr>
        <w:t xml:space="preserve"> relative to</w:t>
      </w:r>
      <w:r w:rsidRPr="002375DF">
        <w:rPr>
          <w:rStyle w:val="StyleUnderline"/>
        </w:rPr>
        <w:t xml:space="preserve"> the payoffs to engage in </w:t>
      </w:r>
      <w:r w:rsidRPr="005211ED">
        <w:rPr>
          <w:rStyle w:val="StyleUnderline"/>
          <w:highlight w:val="cyan"/>
        </w:rPr>
        <w:t>activities aimed at</w:t>
      </w:r>
      <w:r w:rsidRPr="002375DF">
        <w:rPr>
          <w:rStyle w:val="StyleUnderline"/>
        </w:rPr>
        <w:t xml:space="preserve"> </w:t>
      </w:r>
      <w:r w:rsidRPr="00EA6178">
        <w:rPr>
          <w:rStyle w:val="Emphasis"/>
        </w:rPr>
        <w:t xml:space="preserve">extending </w:t>
      </w:r>
      <w:r w:rsidRPr="00EA6178">
        <w:rPr>
          <w:rStyle w:val="Emphasis"/>
          <w:highlight w:val="cyan"/>
        </w:rPr>
        <w:t>exclusivity</w:t>
      </w:r>
      <w:r w:rsidRPr="002375DF">
        <w:rPr>
          <w:rStyle w:val="StyleUnderline"/>
        </w:rPr>
        <w:t>, such as the creation of line extensions with modest clinical value.</w:t>
      </w:r>
      <w:r w:rsidRPr="007C755B">
        <w:rPr>
          <w:sz w:val="16"/>
        </w:rPr>
        <w:t xml:space="preserve"> Indeed, a recent working paper suggests </w:t>
      </w:r>
      <w:r w:rsidRPr="00FD389A">
        <w:rPr>
          <w:sz w:val="16"/>
        </w:rPr>
        <w:t xml:space="preserve">that </w:t>
      </w:r>
      <w:r w:rsidRPr="00FD389A">
        <w:rPr>
          <w:rStyle w:val="StyleUnderline"/>
        </w:rPr>
        <w:t>limiting brand drug firms’ ability to extend market exclusivity</w:t>
      </w:r>
      <w:r w:rsidRPr="002375DF">
        <w:rPr>
          <w:rStyle w:val="StyleUnderline"/>
        </w:rPr>
        <w:t xml:space="preserve"> for existing drugs may </w:t>
      </w:r>
      <w:r w:rsidRPr="005211ED">
        <w:rPr>
          <w:rStyle w:val="StyleUnderline"/>
          <w:highlight w:val="cyan"/>
        </w:rPr>
        <w:t xml:space="preserve">result in </w:t>
      </w:r>
      <w:r w:rsidRPr="00EA6178">
        <w:rPr>
          <w:rStyle w:val="Emphasis"/>
          <w:highlight w:val="cyan"/>
        </w:rPr>
        <w:t>greater</w:t>
      </w:r>
      <w:r w:rsidRPr="002375DF">
        <w:rPr>
          <w:rStyle w:val="StyleUnderline"/>
        </w:rPr>
        <w:t xml:space="preserve"> firm-specific </w:t>
      </w:r>
      <w:r w:rsidRPr="005211ED">
        <w:rPr>
          <w:rStyle w:val="Emphasis"/>
          <w:highlight w:val="cyan"/>
        </w:rPr>
        <w:t>r</w:t>
      </w:r>
      <w:r w:rsidRPr="002375DF">
        <w:rPr>
          <w:rStyle w:val="StyleUnderline"/>
        </w:rPr>
        <w:t xml:space="preserve">esearch </w:t>
      </w:r>
      <w:r w:rsidRPr="005211ED">
        <w:rPr>
          <w:rStyle w:val="Emphasis"/>
          <w:highlight w:val="cyan"/>
        </w:rPr>
        <w:t>and</w:t>
      </w:r>
      <w:r w:rsidRPr="002375DF">
        <w:rPr>
          <w:rStyle w:val="StyleUnderline"/>
        </w:rPr>
        <w:t xml:space="preserve"> </w:t>
      </w:r>
      <w:r w:rsidRPr="005211ED">
        <w:rPr>
          <w:rStyle w:val="Emphasis"/>
          <w:highlight w:val="cyan"/>
        </w:rPr>
        <w:t>d</w:t>
      </w:r>
      <w:r w:rsidRPr="002375DF">
        <w:rPr>
          <w:rStyle w:val="StyleUnderline"/>
        </w:rPr>
        <w:t xml:space="preserve">evelopment </w:t>
      </w:r>
      <w:r w:rsidRPr="005211ED">
        <w:rPr>
          <w:rStyle w:val="StyleUnderline"/>
          <w:highlight w:val="cyan"/>
        </w:rPr>
        <w:t>investments</w:t>
      </w:r>
      <w:r w:rsidRPr="007C755B">
        <w:rPr>
          <w:sz w:val="16"/>
        </w:rPr>
        <w:t>.12</w:t>
      </w:r>
    </w:p>
    <w:p w14:paraId="07FEE213" w14:textId="77777777" w:rsidR="001C584B" w:rsidRPr="007C755B" w:rsidRDefault="001C584B" w:rsidP="001C584B">
      <w:pPr>
        <w:rPr>
          <w:sz w:val="16"/>
        </w:rPr>
      </w:pPr>
      <w:r w:rsidRPr="002375DF">
        <w:rPr>
          <w:rStyle w:val="StyleUnderline"/>
        </w:rPr>
        <w:t xml:space="preserve">The IRA itself contains </w:t>
      </w:r>
      <w:r w:rsidRPr="005211ED">
        <w:rPr>
          <w:rStyle w:val="StyleUnderline"/>
          <w:highlight w:val="cyan"/>
        </w:rPr>
        <w:t>provisions</w:t>
      </w:r>
      <w:r w:rsidRPr="002375DF">
        <w:rPr>
          <w:rStyle w:val="StyleUnderline"/>
        </w:rPr>
        <w:t xml:space="preserve"> outside of the negotiation framework</w:t>
      </w:r>
      <w:r w:rsidRPr="007C755B">
        <w:rPr>
          <w:sz w:val="16"/>
        </w:rPr>
        <w:t xml:space="preserve"> that should impact innovation as well. </w:t>
      </w:r>
      <w:r w:rsidRPr="002375DF">
        <w:rPr>
          <w:rStyle w:val="StyleUnderline"/>
        </w:rPr>
        <w:t>Several provisions of the law expand insurance coverage of prescription drugs</w:t>
      </w:r>
      <w:r w:rsidRPr="007C755B">
        <w:rPr>
          <w:sz w:val="16"/>
        </w:rPr>
        <w:t xml:space="preserve"> under Part D of Medicare. </w:t>
      </w:r>
      <w:r w:rsidRPr="002375DF">
        <w:rPr>
          <w:rStyle w:val="StyleUnderline"/>
        </w:rPr>
        <w:t xml:space="preserve">These include placing a </w:t>
      </w:r>
      <w:r w:rsidRPr="002B39EE">
        <w:rPr>
          <w:rStyle w:val="Emphasis"/>
          <w:highlight w:val="cyan"/>
        </w:rPr>
        <w:t>cap</w:t>
      </w:r>
      <w:r w:rsidRPr="002375DF">
        <w:rPr>
          <w:rStyle w:val="StyleUnderline"/>
        </w:rPr>
        <w:t xml:space="preserve"> on </w:t>
      </w:r>
      <w:r w:rsidRPr="005211ED">
        <w:rPr>
          <w:rStyle w:val="StyleUnderline"/>
          <w:highlight w:val="cyan"/>
        </w:rPr>
        <w:t>out-of-pocket liability</w:t>
      </w:r>
      <w:r w:rsidRPr="002375DF">
        <w:rPr>
          <w:rStyle w:val="StyleUnderline"/>
        </w:rPr>
        <w:t xml:space="preserve"> for beneficiaries, reducing the out-of-pocket costs for adult vaccines to zero</w:t>
      </w:r>
      <w:r w:rsidRPr="007C755B">
        <w:rPr>
          <w:sz w:val="16"/>
        </w:rPr>
        <w:t xml:space="preserve">, and limiting the out-of-pocket costs of insulins to a maximum of $35 per month. </w:t>
      </w:r>
      <w:r w:rsidRPr="005211ED">
        <w:rPr>
          <w:rStyle w:val="StyleUnderline"/>
        </w:rPr>
        <w:t xml:space="preserve">Those provisions, in turn, will increase utilization. </w:t>
      </w:r>
      <w:r w:rsidRPr="005211ED">
        <w:rPr>
          <w:rStyle w:val="StyleUnderline"/>
          <w:highlight w:val="cyan"/>
        </w:rPr>
        <w:t xml:space="preserve">By increasing </w:t>
      </w:r>
      <w:r w:rsidRPr="002B39EE">
        <w:rPr>
          <w:rStyle w:val="Emphasis"/>
          <w:highlight w:val="cyan"/>
        </w:rPr>
        <w:t>utilization</w:t>
      </w:r>
      <w:r w:rsidRPr="005211ED">
        <w:rPr>
          <w:rStyle w:val="StyleUnderline"/>
        </w:rPr>
        <w:t xml:space="preserve">, these </w:t>
      </w:r>
      <w:r w:rsidRPr="005211ED">
        <w:rPr>
          <w:rStyle w:val="StyleUnderline"/>
          <w:highlight w:val="cyan"/>
        </w:rPr>
        <w:t>provisions</w:t>
      </w:r>
      <w:r w:rsidRPr="005211ED">
        <w:rPr>
          <w:rStyle w:val="StyleUnderline"/>
        </w:rPr>
        <w:t xml:space="preserve"> should </w:t>
      </w:r>
      <w:r w:rsidRPr="002B39EE">
        <w:rPr>
          <w:rStyle w:val="Emphasis"/>
          <w:highlight w:val="cyan"/>
        </w:rPr>
        <w:t>increase sales</w:t>
      </w:r>
      <w:r w:rsidRPr="005211ED">
        <w:rPr>
          <w:rStyle w:val="StyleUnderline"/>
          <w:highlight w:val="cyan"/>
        </w:rPr>
        <w:t xml:space="preserve"> and thereby</w:t>
      </w:r>
      <w:r w:rsidRPr="005211ED">
        <w:rPr>
          <w:rStyle w:val="StyleUnderline"/>
        </w:rPr>
        <w:t xml:space="preserve">, in many cases, returns for manufacturers and </w:t>
      </w:r>
      <w:r w:rsidRPr="002B39EE">
        <w:rPr>
          <w:rStyle w:val="Emphasis"/>
          <w:highlight w:val="cyan"/>
        </w:rPr>
        <w:t>encourage investment</w:t>
      </w:r>
      <w:r w:rsidRPr="005211ED">
        <w:rPr>
          <w:rStyle w:val="StyleUnderline"/>
        </w:rPr>
        <w:t xml:space="preserve"> in developing new drug</w:t>
      </w:r>
      <w:r w:rsidRPr="002375DF">
        <w:rPr>
          <w:rStyle w:val="StyleUnderline"/>
        </w:rPr>
        <w:t>s.</w:t>
      </w:r>
      <w:r w:rsidRPr="007C755B">
        <w:rPr>
          <w:sz w:val="16"/>
        </w:rPr>
        <w:t xml:space="preserve"> On a more modest front, the </w:t>
      </w:r>
      <w:r w:rsidRPr="005211ED">
        <w:rPr>
          <w:rStyle w:val="StyleUnderline"/>
          <w:highlight w:val="cyan"/>
        </w:rPr>
        <w:t>IRA</w:t>
      </w:r>
      <w:r w:rsidRPr="002375DF">
        <w:rPr>
          <w:rStyle w:val="StyleUnderline"/>
        </w:rPr>
        <w:t xml:space="preserve"> also </w:t>
      </w:r>
      <w:r w:rsidRPr="002B39EE">
        <w:rPr>
          <w:rStyle w:val="Emphasis"/>
          <w:highlight w:val="cyan"/>
        </w:rPr>
        <w:t>doubles</w:t>
      </w:r>
      <w:r w:rsidRPr="002B39EE">
        <w:rPr>
          <w:rStyle w:val="Emphasis"/>
        </w:rPr>
        <w:t xml:space="preserve"> the </w:t>
      </w:r>
      <w:r w:rsidRPr="002B39EE">
        <w:rPr>
          <w:rStyle w:val="Emphasis"/>
          <w:highlight w:val="cyan"/>
        </w:rPr>
        <w:t>R&amp;D tax credit</w:t>
      </w:r>
      <w:r w:rsidRPr="002375DF">
        <w:rPr>
          <w:rStyle w:val="StyleUnderline"/>
        </w:rPr>
        <w:t xml:space="preserve"> for small businesses</w:t>
      </w:r>
      <w:r w:rsidRPr="007C755B">
        <w:rPr>
          <w:sz w:val="16"/>
        </w:rPr>
        <w:t xml:space="preserve"> and expands the set of circumstances under which they may use the credit, aiming to enable them to use the credit to the same degree that larger businesses have and increasing their innovation incentives accordingly.13 </w:t>
      </w:r>
      <w:r w:rsidRPr="002375DF">
        <w:rPr>
          <w:rStyle w:val="StyleUnderline"/>
        </w:rPr>
        <w:t>This is especially important given the central role that smaller biotechnology firms are playing in driving innovation.</w:t>
      </w:r>
      <w:r w:rsidRPr="007C755B">
        <w:rPr>
          <w:sz w:val="16"/>
        </w:rPr>
        <w:t>14</w:t>
      </w:r>
    </w:p>
    <w:p w14:paraId="5833B42A" w14:textId="77777777" w:rsidR="001C584B" w:rsidRPr="009D2CF4" w:rsidRDefault="001C584B" w:rsidP="001C584B">
      <w:pPr>
        <w:rPr>
          <w:rStyle w:val="StyleUnderline"/>
        </w:rPr>
      </w:pPr>
      <w:r w:rsidRPr="007C755B">
        <w:rPr>
          <w:sz w:val="16"/>
        </w:rPr>
        <w:t xml:space="preserve">Additionally, </w:t>
      </w:r>
      <w:r w:rsidRPr="00D177C3">
        <w:rPr>
          <w:rStyle w:val="Emphasis"/>
          <w:highlight w:val="cyan"/>
        </w:rPr>
        <w:t>alongside</w:t>
      </w:r>
      <w:r w:rsidRPr="00AA56EA">
        <w:rPr>
          <w:rStyle w:val="StyleUnderline"/>
        </w:rPr>
        <w:t xml:space="preserve"> the </w:t>
      </w:r>
      <w:r w:rsidRPr="00AA56EA">
        <w:rPr>
          <w:rStyle w:val="StyleUnderline"/>
          <w:highlight w:val="cyan"/>
        </w:rPr>
        <w:t>IRA</w:t>
      </w:r>
      <w:r w:rsidRPr="00AA56EA">
        <w:rPr>
          <w:rStyle w:val="StyleUnderline"/>
        </w:rPr>
        <w:t xml:space="preserve">, the </w:t>
      </w:r>
      <w:r w:rsidRPr="00AA56EA">
        <w:rPr>
          <w:rStyle w:val="StyleUnderline"/>
          <w:highlight w:val="cyan"/>
        </w:rPr>
        <w:t>Biden</w:t>
      </w:r>
      <w:r w:rsidRPr="00AA56EA">
        <w:rPr>
          <w:rStyle w:val="StyleUnderline"/>
        </w:rPr>
        <w:t xml:space="preserve"> Administration </w:t>
      </w:r>
      <w:r w:rsidRPr="00AA56EA">
        <w:rPr>
          <w:rStyle w:val="StyleUnderline"/>
          <w:highlight w:val="cyan"/>
        </w:rPr>
        <w:t>has pursued</w:t>
      </w:r>
      <w:r w:rsidRPr="00AA56EA">
        <w:rPr>
          <w:rStyle w:val="StyleUnderline"/>
        </w:rPr>
        <w:t xml:space="preserve"> a range of </w:t>
      </w:r>
      <w:r w:rsidRPr="00AA56EA">
        <w:rPr>
          <w:rStyle w:val="StyleUnderline"/>
          <w:highlight w:val="cyan"/>
        </w:rPr>
        <w:t>policies that</w:t>
      </w:r>
      <w:r w:rsidRPr="00AA56EA">
        <w:rPr>
          <w:rStyle w:val="StyleUnderline"/>
        </w:rPr>
        <w:t xml:space="preserve"> may </w:t>
      </w:r>
      <w:r w:rsidRPr="00AA56EA">
        <w:rPr>
          <w:rStyle w:val="StyleUnderline"/>
          <w:highlight w:val="cyan"/>
        </w:rPr>
        <w:t>impact</w:t>
      </w:r>
      <w:r w:rsidRPr="00AA56EA">
        <w:rPr>
          <w:rStyle w:val="StyleUnderline"/>
        </w:rPr>
        <w:t xml:space="preserve"> </w:t>
      </w:r>
      <w:r w:rsidRPr="00E27950">
        <w:rPr>
          <w:rStyle w:val="Emphasis"/>
          <w:highlight w:val="cyan"/>
        </w:rPr>
        <w:t>r</w:t>
      </w:r>
      <w:r w:rsidRPr="00AA56EA">
        <w:rPr>
          <w:rStyle w:val="StyleUnderline"/>
        </w:rPr>
        <w:t xml:space="preserve">esearch </w:t>
      </w:r>
      <w:r w:rsidRPr="00E27950">
        <w:rPr>
          <w:rStyle w:val="Emphasis"/>
          <w:highlight w:val="cyan"/>
        </w:rPr>
        <w:t>and</w:t>
      </w:r>
      <w:r w:rsidRPr="00AA56EA">
        <w:rPr>
          <w:rStyle w:val="StyleUnderline"/>
        </w:rPr>
        <w:t xml:space="preserve"> </w:t>
      </w:r>
      <w:r w:rsidRPr="00E27950">
        <w:rPr>
          <w:rStyle w:val="Emphasis"/>
          <w:highlight w:val="cyan"/>
        </w:rPr>
        <w:t>d</w:t>
      </w:r>
      <w:r w:rsidRPr="00AA56EA">
        <w:rPr>
          <w:rStyle w:val="StyleUnderline"/>
        </w:rPr>
        <w:t>evelopment</w:t>
      </w:r>
      <w:r w:rsidRPr="007C755B">
        <w:rPr>
          <w:sz w:val="16"/>
        </w:rPr>
        <w:t xml:space="preserve"> and should be considered in examining the future of drug innovation. Three </w:t>
      </w:r>
      <w:r w:rsidRPr="00E27950">
        <w:rPr>
          <w:rStyle w:val="StyleUnderline"/>
          <w:highlight w:val="cyan"/>
        </w:rPr>
        <w:t>such policies</w:t>
      </w:r>
      <w:r w:rsidRPr="007C755B">
        <w:rPr>
          <w:sz w:val="16"/>
        </w:rPr>
        <w:t xml:space="preserve">—all implemented beginning in 2022—illustrate the range of the administration's interests in innovation policy. First, </w:t>
      </w:r>
      <w:r w:rsidRPr="00AA56EA">
        <w:rPr>
          <w:rStyle w:val="StyleUnderline"/>
        </w:rPr>
        <w:t>the administration led the creation of</w:t>
      </w:r>
      <w:r w:rsidRPr="007C755B">
        <w:rPr>
          <w:sz w:val="16"/>
        </w:rPr>
        <w:t xml:space="preserve"> the </w:t>
      </w:r>
      <w:r w:rsidRPr="00AA56EA">
        <w:rPr>
          <w:rStyle w:val="Emphasis"/>
        </w:rPr>
        <w:t>A</w:t>
      </w:r>
      <w:r w:rsidRPr="00AA56EA">
        <w:rPr>
          <w:rStyle w:val="StyleUnderline"/>
        </w:rPr>
        <w:t xml:space="preserve">dvanced </w:t>
      </w:r>
      <w:r w:rsidRPr="00AA56EA">
        <w:rPr>
          <w:rStyle w:val="Emphasis"/>
        </w:rPr>
        <w:t>R</w:t>
      </w:r>
      <w:r w:rsidRPr="00AA56EA">
        <w:rPr>
          <w:rStyle w:val="StyleUnderline"/>
        </w:rPr>
        <w:t xml:space="preserve">esearch </w:t>
      </w:r>
      <w:r w:rsidRPr="00AA56EA">
        <w:rPr>
          <w:rStyle w:val="Emphasis"/>
        </w:rPr>
        <w:t>P</w:t>
      </w:r>
      <w:r w:rsidRPr="00AA56EA">
        <w:rPr>
          <w:rStyle w:val="StyleUnderline"/>
        </w:rPr>
        <w:t xml:space="preserve">rojects </w:t>
      </w:r>
      <w:r w:rsidRPr="00AA56EA">
        <w:rPr>
          <w:rStyle w:val="Emphasis"/>
        </w:rPr>
        <w:t>A</w:t>
      </w:r>
      <w:r w:rsidRPr="00AA56EA">
        <w:rPr>
          <w:rStyle w:val="StyleUnderline"/>
        </w:rPr>
        <w:t xml:space="preserve">gency for </w:t>
      </w:r>
      <w:r w:rsidRPr="00AA56EA">
        <w:rPr>
          <w:rStyle w:val="Emphasis"/>
        </w:rPr>
        <w:t>H</w:t>
      </w:r>
      <w:r w:rsidRPr="00AA56EA">
        <w:rPr>
          <w:rStyle w:val="StyleUnderline"/>
        </w:rPr>
        <w:t>ealth</w:t>
      </w:r>
      <w:r w:rsidRPr="007C755B">
        <w:rPr>
          <w:sz w:val="16"/>
        </w:rPr>
        <w:t xml:space="preserve"> (</w:t>
      </w:r>
      <w:r w:rsidRPr="00AA56EA">
        <w:rPr>
          <w:rStyle w:val="StyleUnderline"/>
        </w:rPr>
        <w:t>ARPA-H</w:t>
      </w:r>
      <w:r w:rsidRPr="007C755B">
        <w:rPr>
          <w:sz w:val="16"/>
        </w:rPr>
        <w:t xml:space="preserve">), </w:t>
      </w:r>
      <w:r w:rsidRPr="00AA56EA">
        <w:rPr>
          <w:rStyle w:val="StyleUnderline"/>
        </w:rPr>
        <w:t>which aims to speed biomedical and health research through building “high-risk, high-reward” capabilities and to drive breakthroughs in diseases</w:t>
      </w:r>
      <w:r w:rsidRPr="007C755B">
        <w:rPr>
          <w:sz w:val="16"/>
        </w:rPr>
        <w:t xml:space="preserve"> such as cancer and Alzheimer's disease.15 </w:t>
      </w:r>
      <w:r w:rsidRPr="00AA56EA">
        <w:rPr>
          <w:rStyle w:val="StyleUnderline"/>
        </w:rPr>
        <w:t xml:space="preserve">The administration sought to provide ARPA-H </w:t>
      </w:r>
      <w:r w:rsidRPr="00E27950">
        <w:rPr>
          <w:rStyle w:val="StyleUnderline"/>
        </w:rPr>
        <w:t>with $6.5 billion in funding</w:t>
      </w:r>
      <w:r w:rsidRPr="007C755B">
        <w:rPr>
          <w:sz w:val="16"/>
        </w:rPr>
        <w:t xml:space="preserve"> over its first three years, </w:t>
      </w:r>
      <w:r w:rsidRPr="00E27950">
        <w:rPr>
          <w:rStyle w:val="StyleUnderline"/>
        </w:rPr>
        <w:t>as part of a broader effort to increase the budget of the NIH overall</w:t>
      </w:r>
      <w:r w:rsidRPr="007C755B">
        <w:rPr>
          <w:sz w:val="16"/>
        </w:rPr>
        <w:t xml:space="preserve"> (though the omnibus funding package provided only $1.5 billion for three years).16 </w:t>
      </w:r>
      <w:r w:rsidRPr="00E27950">
        <w:rPr>
          <w:rStyle w:val="StyleUnderline"/>
        </w:rPr>
        <w:t xml:space="preserve">ARPA-H </w:t>
      </w:r>
      <w:r w:rsidRPr="00D177C3">
        <w:rPr>
          <w:rStyle w:val="Emphasis"/>
        </w:rPr>
        <w:t xml:space="preserve">directly </w:t>
      </w:r>
      <w:r w:rsidRPr="00D177C3">
        <w:rPr>
          <w:rStyle w:val="Emphasis"/>
          <w:highlight w:val="cyan"/>
        </w:rPr>
        <w:t>complement</w:t>
      </w:r>
      <w:r w:rsidRPr="00E27950">
        <w:rPr>
          <w:rStyle w:val="StyleUnderline"/>
        </w:rPr>
        <w:t>s</w:t>
      </w:r>
      <w:r w:rsidRPr="00715FAB">
        <w:rPr>
          <w:rStyle w:val="StyleUnderline"/>
        </w:rPr>
        <w:t xml:space="preserve"> the innovation-related aspects of the </w:t>
      </w:r>
      <w:r w:rsidRPr="00AA56EA">
        <w:rPr>
          <w:rStyle w:val="StyleUnderline"/>
          <w:highlight w:val="cyan"/>
        </w:rPr>
        <w:t>IRA</w:t>
      </w:r>
      <w:r w:rsidRPr="00715FAB">
        <w:rPr>
          <w:rStyle w:val="StyleUnderline"/>
        </w:rPr>
        <w:t xml:space="preserve">, </w:t>
      </w:r>
      <w:r w:rsidRPr="00AA56EA">
        <w:rPr>
          <w:rStyle w:val="StyleUnderline"/>
          <w:highlight w:val="cyan"/>
        </w:rPr>
        <w:t xml:space="preserve">by </w:t>
      </w:r>
      <w:r w:rsidRPr="00D177C3">
        <w:rPr>
          <w:rStyle w:val="Emphasis"/>
          <w:highlight w:val="cyan"/>
        </w:rPr>
        <w:t>increasing</w:t>
      </w:r>
      <w:r w:rsidRPr="00AA56EA">
        <w:rPr>
          <w:rStyle w:val="StyleUnderline"/>
          <w:highlight w:val="cyan"/>
        </w:rPr>
        <w:t xml:space="preserve"> investment in disease</w:t>
      </w:r>
      <w:r w:rsidRPr="00715FAB">
        <w:rPr>
          <w:rStyle w:val="StyleUnderline"/>
        </w:rPr>
        <w:t xml:space="preserve"> classes where drug development could lead to significant clinical </w:t>
      </w:r>
      <w:r w:rsidRPr="00D177C3">
        <w:rPr>
          <w:rStyle w:val="Emphasis"/>
          <w:highlight w:val="cyan"/>
        </w:rPr>
        <w:t>breakthroughs</w:t>
      </w:r>
      <w:r w:rsidRPr="00715FAB">
        <w:rPr>
          <w:rStyle w:val="StyleUnderline"/>
        </w:rPr>
        <w:t xml:space="preserve"> for patients.</w:t>
      </w:r>
    </w:p>
    <w:p w14:paraId="5293911D" w14:textId="77777777" w:rsidR="001C584B" w:rsidRPr="00D177C3" w:rsidRDefault="001C584B" w:rsidP="001C584B">
      <w:pPr>
        <w:rPr>
          <w:rStyle w:val="StyleUnderline"/>
        </w:rPr>
      </w:pPr>
      <w:r w:rsidRPr="009D2CF4">
        <w:rPr>
          <w:rStyle w:val="StyleUnderline"/>
        </w:rPr>
        <w:t xml:space="preserve">Second, the administration </w:t>
      </w:r>
      <w:r w:rsidRPr="00AA56EA">
        <w:rPr>
          <w:rStyle w:val="StyleUnderline"/>
        </w:rPr>
        <w:t>launched</w:t>
      </w:r>
      <w:r w:rsidRPr="007C755B">
        <w:rPr>
          <w:sz w:val="16"/>
        </w:rPr>
        <w:t xml:space="preserve"> a </w:t>
      </w:r>
      <w:r w:rsidRPr="00AA56EA">
        <w:rPr>
          <w:rStyle w:val="Emphasis"/>
        </w:rPr>
        <w:t>N</w:t>
      </w:r>
      <w:r w:rsidRPr="007C755B">
        <w:rPr>
          <w:sz w:val="16"/>
        </w:rPr>
        <w:t xml:space="preserve">ational </w:t>
      </w:r>
      <w:r w:rsidRPr="00AA56EA">
        <w:rPr>
          <w:rStyle w:val="Emphasis"/>
        </w:rPr>
        <w:t>B</w:t>
      </w:r>
      <w:r w:rsidRPr="007C755B">
        <w:rPr>
          <w:sz w:val="16"/>
        </w:rPr>
        <w:t xml:space="preserve">iotechnology and </w:t>
      </w:r>
      <w:r w:rsidRPr="00AA56EA">
        <w:rPr>
          <w:rStyle w:val="Emphasis"/>
        </w:rPr>
        <w:t>B</w:t>
      </w:r>
      <w:r w:rsidRPr="007C755B">
        <w:rPr>
          <w:sz w:val="16"/>
        </w:rPr>
        <w:t xml:space="preserve">iomanufacturing </w:t>
      </w:r>
      <w:r w:rsidRPr="00AA56EA">
        <w:rPr>
          <w:rStyle w:val="Emphasis"/>
        </w:rPr>
        <w:t>I</w:t>
      </w:r>
      <w:r w:rsidRPr="007C755B">
        <w:rPr>
          <w:sz w:val="16"/>
        </w:rPr>
        <w:t xml:space="preserve">nitiative in an effort </w:t>
      </w:r>
      <w:r w:rsidRPr="00AA56EA">
        <w:rPr>
          <w:rStyle w:val="StyleUnderline"/>
        </w:rPr>
        <w:t>to “coordinate a whole-of-government approach to advance” these fields “towards innovative solutions in health”</w:t>
      </w:r>
      <w:r w:rsidRPr="007C755B">
        <w:rPr>
          <w:sz w:val="16"/>
        </w:rPr>
        <w:t xml:space="preserve">.17 Through this initiative, </w:t>
      </w:r>
      <w:r w:rsidRPr="00AA56EA">
        <w:rPr>
          <w:rStyle w:val="StyleUnderline"/>
        </w:rPr>
        <w:t xml:space="preserve">the administration can engage a widew range of federal agencies to coordinate and support the development of platform technologies and encourage innovation. </w:t>
      </w:r>
      <w:r w:rsidRPr="007C755B">
        <w:rPr>
          <w:sz w:val="16"/>
        </w:rPr>
        <w:t xml:space="preserve">The Department of Health and Human Services has set out specific steps across its component parts in an effort </w:t>
      </w:r>
      <w:r w:rsidRPr="009D2CF4">
        <w:rPr>
          <w:rStyle w:val="StyleUnderline"/>
        </w:rPr>
        <w:t>to support the development and implementation of biotechnology and biomanufacturing technologies</w:t>
      </w:r>
      <w:r w:rsidRPr="007C755B">
        <w:rPr>
          <w:sz w:val="16"/>
        </w:rPr>
        <w:t xml:space="preserve">.18 </w:t>
      </w:r>
      <w:r w:rsidRPr="009D2CF4">
        <w:rPr>
          <w:rStyle w:val="StyleUnderline"/>
        </w:rPr>
        <w:t xml:space="preserve">These </w:t>
      </w:r>
      <w:r w:rsidRPr="00203CCD">
        <w:rPr>
          <w:rStyle w:val="StyleUnderline"/>
          <w:highlight w:val="cyan"/>
        </w:rPr>
        <w:t>initiatives</w:t>
      </w:r>
      <w:r w:rsidRPr="009D2CF4">
        <w:rPr>
          <w:rStyle w:val="StyleUnderline"/>
        </w:rPr>
        <w:t xml:space="preserve"> should </w:t>
      </w:r>
      <w:r w:rsidRPr="00D177C3">
        <w:rPr>
          <w:rStyle w:val="Emphasis"/>
          <w:highlight w:val="cyan"/>
        </w:rPr>
        <w:t>decrease regulatory barriers</w:t>
      </w:r>
      <w:r w:rsidRPr="00203CCD">
        <w:rPr>
          <w:rStyle w:val="StyleUnderline"/>
          <w:highlight w:val="cyan"/>
        </w:rPr>
        <w:t xml:space="preserve"> </w:t>
      </w:r>
      <w:r w:rsidRPr="00D177C3">
        <w:rPr>
          <w:rStyle w:val="StyleUnderline"/>
        </w:rPr>
        <w:t>to approval, particularly for innovative pharmaceutical products relying on novel manufacturing techniques.</w:t>
      </w:r>
    </w:p>
    <w:p w14:paraId="0232E7EC" w14:textId="77777777" w:rsidR="001C584B" w:rsidRPr="009D2CF4" w:rsidRDefault="001C584B" w:rsidP="001C584B">
      <w:pPr>
        <w:rPr>
          <w:rStyle w:val="StyleUnderline"/>
        </w:rPr>
      </w:pPr>
      <w:r w:rsidRPr="007C755B">
        <w:rPr>
          <w:sz w:val="16"/>
        </w:rPr>
        <w:t xml:space="preserve">Third and finally, </w:t>
      </w:r>
      <w:r w:rsidRPr="00D177C3">
        <w:rPr>
          <w:rStyle w:val="StyleUnderline"/>
        </w:rPr>
        <w:t>the White House</w:t>
      </w:r>
      <w:r w:rsidRPr="007C755B">
        <w:rPr>
          <w:sz w:val="16"/>
        </w:rPr>
        <w:t xml:space="preserve"> </w:t>
      </w:r>
      <w:r w:rsidRPr="00D177C3">
        <w:rPr>
          <w:rStyle w:val="Emphasis"/>
        </w:rPr>
        <w:t>O</w:t>
      </w:r>
      <w:r w:rsidRPr="007C755B">
        <w:rPr>
          <w:sz w:val="16"/>
        </w:rPr>
        <w:t xml:space="preserve">ffice of </w:t>
      </w:r>
      <w:r w:rsidRPr="00D177C3">
        <w:rPr>
          <w:rStyle w:val="Emphasis"/>
        </w:rPr>
        <w:t>S</w:t>
      </w:r>
      <w:r w:rsidRPr="007C755B">
        <w:rPr>
          <w:sz w:val="16"/>
        </w:rPr>
        <w:t xml:space="preserve">cience and </w:t>
      </w:r>
      <w:r w:rsidRPr="00D177C3">
        <w:rPr>
          <w:rStyle w:val="Emphasis"/>
        </w:rPr>
        <w:t>T</w:t>
      </w:r>
      <w:r w:rsidRPr="007C755B">
        <w:rPr>
          <w:sz w:val="16"/>
        </w:rPr>
        <w:t xml:space="preserve">echnology </w:t>
      </w:r>
      <w:r w:rsidRPr="00D177C3">
        <w:rPr>
          <w:rStyle w:val="Emphasis"/>
        </w:rPr>
        <w:t>P</w:t>
      </w:r>
      <w:r w:rsidRPr="007C755B">
        <w:rPr>
          <w:sz w:val="16"/>
        </w:rPr>
        <w:t xml:space="preserve">olicy </w:t>
      </w:r>
      <w:r w:rsidRPr="009D2CF4">
        <w:rPr>
          <w:rStyle w:val="StyleUnderline"/>
        </w:rPr>
        <w:t>has recommended that federal agencies update their public access policies “to make publications and their supporting data resulting from federally funded research publicly accessible.</w:t>
      </w:r>
      <w:r w:rsidRPr="007C755B">
        <w:rPr>
          <w:sz w:val="16"/>
        </w:rPr>
        <w:t xml:space="preserve">”19 </w:t>
      </w:r>
      <w:r w:rsidRPr="00203CCD">
        <w:rPr>
          <w:rStyle w:val="StyleUnderline"/>
        </w:rPr>
        <w:t>Increasing</w:t>
      </w:r>
      <w:r w:rsidRPr="009D2CF4">
        <w:rPr>
          <w:rStyle w:val="StyleUnderline"/>
        </w:rPr>
        <w:t xml:space="preserve"> the amount of taxpayer-funded research</w:t>
      </w:r>
      <w:r w:rsidRPr="007C755B">
        <w:rPr>
          <w:sz w:val="16"/>
        </w:rPr>
        <w:t xml:space="preserve"> that is publicly accessible without costs </w:t>
      </w:r>
      <w:r w:rsidRPr="009D2CF4">
        <w:rPr>
          <w:rStyle w:val="StyleUnderline"/>
        </w:rPr>
        <w:t>should have the effect of increasing access to information for researchers—information that can then be used in innovative research and development to benefit patients.</w:t>
      </w:r>
    </w:p>
    <w:p w14:paraId="3397C69D" w14:textId="42AAF6C9" w:rsidR="001C584B" w:rsidRPr="001C584B" w:rsidRDefault="001C584B" w:rsidP="001C584B">
      <w:pPr>
        <w:rPr>
          <w:u w:val="single"/>
        </w:rPr>
      </w:pPr>
      <w:r w:rsidRPr="00203CCD">
        <w:rPr>
          <w:rStyle w:val="StyleUnderline"/>
          <w:highlight w:val="cyan"/>
        </w:rPr>
        <w:t xml:space="preserve">The </w:t>
      </w:r>
      <w:r w:rsidRPr="00D177C3">
        <w:rPr>
          <w:rStyle w:val="Emphasis"/>
          <w:highlight w:val="cyan"/>
        </w:rPr>
        <w:t>oversimplified</w:t>
      </w:r>
      <w:r w:rsidRPr="00203CCD">
        <w:rPr>
          <w:rStyle w:val="StyleUnderline"/>
          <w:highlight w:val="cyan"/>
        </w:rPr>
        <w:t xml:space="preserve"> vision of “innovation” and</w:t>
      </w:r>
      <w:r w:rsidRPr="002375DF">
        <w:rPr>
          <w:rStyle w:val="StyleUnderline"/>
        </w:rPr>
        <w:t xml:space="preserve"> the </w:t>
      </w:r>
      <w:r w:rsidRPr="00D177C3">
        <w:rPr>
          <w:rStyle w:val="Emphasis"/>
          <w:highlight w:val="cyan"/>
        </w:rPr>
        <w:t>IRA's relationship</w:t>
      </w:r>
      <w:r w:rsidRPr="00203CCD">
        <w:rPr>
          <w:rStyle w:val="StyleUnderline"/>
          <w:highlight w:val="cyan"/>
        </w:rPr>
        <w:t xml:space="preserve"> to it</w:t>
      </w:r>
      <w:r w:rsidRPr="002375DF">
        <w:rPr>
          <w:rStyle w:val="StyleUnderline"/>
        </w:rPr>
        <w:t xml:space="preserve"> presented by many of the law's detractors simply </w:t>
      </w:r>
      <w:r w:rsidRPr="00203CCD">
        <w:rPr>
          <w:rStyle w:val="StyleUnderline"/>
          <w:highlight w:val="cyan"/>
        </w:rPr>
        <w:t xml:space="preserve">do not match </w:t>
      </w:r>
      <w:r w:rsidRPr="007F7EBC">
        <w:rPr>
          <w:rStyle w:val="StyleUnderline"/>
          <w:highlight w:val="cyan"/>
        </w:rPr>
        <w:t xml:space="preserve">the </w:t>
      </w:r>
      <w:r w:rsidRPr="00D177C3">
        <w:rPr>
          <w:rStyle w:val="Emphasis"/>
          <w:highlight w:val="cyan"/>
        </w:rPr>
        <w:t>nuanced vision</w:t>
      </w:r>
      <w:r w:rsidRPr="007F7EBC">
        <w:rPr>
          <w:rStyle w:val="StyleUnderline"/>
          <w:highlight w:val="cyan"/>
        </w:rPr>
        <w:t xml:space="preserve"> of innovation </w:t>
      </w:r>
      <w:r w:rsidRPr="007F7EBC">
        <w:rPr>
          <w:rStyle w:val="StyleUnderline"/>
        </w:rPr>
        <w:t>encompassed</w:t>
      </w:r>
      <w:r w:rsidRPr="007C755B">
        <w:rPr>
          <w:sz w:val="16"/>
        </w:rPr>
        <w:t xml:space="preserve"> either </w:t>
      </w:r>
      <w:r w:rsidRPr="007F7EBC">
        <w:rPr>
          <w:rStyle w:val="StyleUnderline"/>
          <w:highlight w:val="cyan"/>
        </w:rPr>
        <w:t>in</w:t>
      </w:r>
      <w:r w:rsidRPr="002375DF">
        <w:rPr>
          <w:rStyle w:val="StyleUnderline"/>
        </w:rPr>
        <w:t xml:space="preserve"> the </w:t>
      </w:r>
      <w:r w:rsidRPr="007F7EBC">
        <w:rPr>
          <w:rStyle w:val="StyleUnderline"/>
          <w:highlight w:val="cyan"/>
        </w:rPr>
        <w:t>IRA</w:t>
      </w:r>
      <w:r w:rsidRPr="007C755B">
        <w:rPr>
          <w:sz w:val="16"/>
        </w:rPr>
        <w:t xml:space="preserve"> or in adjacent policies that the Biden Administration has simultaneously pursued. Although highly uncertain, </w:t>
      </w:r>
      <w:r w:rsidRPr="007F7EBC">
        <w:rPr>
          <w:rStyle w:val="StyleUnderline"/>
          <w:highlight w:val="cyan"/>
        </w:rPr>
        <w:t xml:space="preserve">CBO estimated </w:t>
      </w:r>
      <w:r w:rsidRPr="00D177C3">
        <w:rPr>
          <w:rStyle w:val="Emphasis"/>
          <w:highlight w:val="cyan"/>
        </w:rPr>
        <w:t>only</w:t>
      </w:r>
      <w:r w:rsidRPr="00D177C3">
        <w:rPr>
          <w:rStyle w:val="Emphasis"/>
        </w:rPr>
        <w:t xml:space="preserve"> a </w:t>
      </w:r>
      <w:r w:rsidRPr="00D177C3">
        <w:rPr>
          <w:rStyle w:val="Emphasis"/>
          <w:highlight w:val="cyan"/>
        </w:rPr>
        <w:t>1% decline</w:t>
      </w:r>
      <w:r w:rsidRPr="002375DF">
        <w:rPr>
          <w:rStyle w:val="StyleUnderline"/>
        </w:rPr>
        <w:t xml:space="preserve"> in the number of new drugs coming to market over the next thirty years due to the IRA</w:t>
      </w:r>
      <w:r w:rsidRPr="007C755B">
        <w:rPr>
          <w:sz w:val="16"/>
        </w:rPr>
        <w:t xml:space="preserve">. And </w:t>
      </w:r>
      <w:r w:rsidRPr="002375DF">
        <w:rPr>
          <w:rStyle w:val="StyleUnderline"/>
        </w:rPr>
        <w:t xml:space="preserve">features of the </w:t>
      </w:r>
      <w:r w:rsidRPr="007F7EBC">
        <w:rPr>
          <w:rStyle w:val="StyleUnderline"/>
        </w:rPr>
        <w:t>negotiation process</w:t>
      </w:r>
      <w:r w:rsidRPr="007C755B">
        <w:rPr>
          <w:sz w:val="16"/>
        </w:rPr>
        <w:t xml:space="preserve">, in conjunction with the other policies and initiatives discussed in this commentary, </w:t>
      </w:r>
      <w:r w:rsidRPr="007F7EBC">
        <w:rPr>
          <w:rStyle w:val="StyleUnderline"/>
        </w:rPr>
        <w:t>should mitigate these impacts on new drug development both broadly and particularly for innovation that matters most</w:t>
      </w:r>
      <w:r w:rsidRPr="002375DF">
        <w:rPr>
          <w:rStyle w:val="StyleUnderline"/>
        </w:rPr>
        <w:t xml:space="preserve"> to patients.</w:t>
      </w:r>
      <w:r w:rsidRPr="007C755B">
        <w:rPr>
          <w:sz w:val="16"/>
        </w:rPr>
        <w:t xml:space="preserve"> Taken together, it is even possible that </w:t>
      </w:r>
      <w:r w:rsidRPr="0040160D">
        <w:rPr>
          <w:rStyle w:val="StyleUnderline"/>
          <w:highlight w:val="cyan"/>
        </w:rPr>
        <w:t>these</w:t>
      </w:r>
      <w:r w:rsidRPr="002375DF">
        <w:rPr>
          <w:rStyle w:val="StyleUnderline"/>
        </w:rPr>
        <w:t xml:space="preserve"> </w:t>
      </w:r>
      <w:r w:rsidRPr="00D177C3">
        <w:rPr>
          <w:rStyle w:val="Emphasis"/>
        </w:rPr>
        <w:t xml:space="preserve">combined </w:t>
      </w:r>
      <w:r w:rsidRPr="00D177C3">
        <w:rPr>
          <w:rStyle w:val="Emphasis"/>
          <w:highlight w:val="cyan"/>
        </w:rPr>
        <w:t>changes</w:t>
      </w:r>
      <w:r w:rsidRPr="002375DF">
        <w:rPr>
          <w:rStyle w:val="StyleUnderline"/>
        </w:rPr>
        <w:t xml:space="preserve"> could </w:t>
      </w:r>
      <w:r w:rsidRPr="00242289">
        <w:rPr>
          <w:rStyle w:val="Emphasis"/>
          <w:highlight w:val="cyan"/>
        </w:rPr>
        <w:t>increase</w:t>
      </w:r>
      <w:r w:rsidRPr="002375DF">
        <w:rPr>
          <w:rStyle w:val="StyleUnderline"/>
        </w:rPr>
        <w:t xml:space="preserve"> the</w:t>
      </w:r>
      <w:r>
        <w:rPr>
          <w:rStyle w:val="StyleUnderline"/>
        </w:rPr>
        <w:t xml:space="preserve"> </w:t>
      </w:r>
      <w:r w:rsidRPr="007F7EBC">
        <w:rPr>
          <w:rStyle w:val="StyleUnderline"/>
          <w:highlight w:val="cyan"/>
        </w:rPr>
        <w:t>development of higher-value drugs</w:t>
      </w:r>
      <w:r w:rsidRPr="007F7EBC">
        <w:rPr>
          <w:rStyle w:val="StyleUnderline"/>
        </w:rPr>
        <w:t>, and at</w:t>
      </w:r>
      <w:r w:rsidRPr="002375DF">
        <w:rPr>
          <w:rStyle w:val="StyleUnderline"/>
        </w:rPr>
        <w:t xml:space="preserve"> the same time reducing costs and increasing patient access.</w:t>
      </w:r>
    </w:p>
    <w:p w14:paraId="0AD2FF41" w14:textId="751EA473" w:rsidR="001C584B" w:rsidRDefault="001C584B" w:rsidP="001C584B">
      <w:pPr>
        <w:pStyle w:val="Heading4"/>
      </w:pPr>
      <w:r>
        <w:t xml:space="preserve">JG </w:t>
      </w:r>
      <w:r w:rsidRPr="001C2DBD">
        <w:t>necessitates</w:t>
      </w:r>
      <w:r>
        <w:t xml:space="preserve"> </w:t>
      </w:r>
      <w:r>
        <w:rPr>
          <w:u w:val="single"/>
        </w:rPr>
        <w:t>universal</w:t>
      </w:r>
      <w:r>
        <w:t xml:space="preserve"> insurance.</w:t>
      </w:r>
    </w:p>
    <w:p w14:paraId="5B970D58" w14:textId="77777777" w:rsidR="001C584B" w:rsidRDefault="001C584B" w:rsidP="001C584B">
      <w:r>
        <w:t xml:space="preserve">Dylan </w:t>
      </w:r>
      <w:r w:rsidRPr="00F430CC">
        <w:rPr>
          <w:rStyle w:val="Style13ptBold"/>
        </w:rPr>
        <w:t>Matthews 17</w:t>
      </w:r>
      <w:r>
        <w:t>, senior correspondent and head writer for Vox's Future Perfect; 9-6-2017, “</w:t>
      </w:r>
      <w:r w:rsidRPr="00590876">
        <w:rPr>
          <w:rStyle w:val="Emphasis"/>
          <w:highlight w:val="cyan"/>
        </w:rPr>
        <w:t>Job guarantees</w:t>
      </w:r>
      <w:r>
        <w:t>, explained”, Vox, https://www.vox.com/policy-and-politics/2017/9/6/16036942/job-guarantee-explained, BEJJP-ATJ [6-25-2023]</w:t>
      </w:r>
    </w:p>
    <w:p w14:paraId="4CE7D3AB" w14:textId="77777777" w:rsidR="001C584B" w:rsidRPr="001C2DBD" w:rsidRDefault="001C584B" w:rsidP="001C584B">
      <w:pPr>
        <w:rPr>
          <w:rStyle w:val="StyleUnderline"/>
        </w:rPr>
      </w:pPr>
      <w:r w:rsidRPr="001C2DBD">
        <w:rPr>
          <w:rStyle w:val="StyleUnderline"/>
        </w:rPr>
        <w:t xml:space="preserve">Under </w:t>
      </w:r>
      <w:r w:rsidRPr="001C2DBD">
        <w:rPr>
          <w:rStyle w:val="StyleUnderline"/>
          <w:highlight w:val="cyan"/>
        </w:rPr>
        <w:t>the proposal, the</w:t>
      </w:r>
      <w:r w:rsidRPr="001C2DBD">
        <w:rPr>
          <w:rStyle w:val="StyleUnderline"/>
        </w:rPr>
        <w:t xml:space="preserve"> federal </w:t>
      </w:r>
      <w:r w:rsidRPr="001C2DBD">
        <w:rPr>
          <w:rStyle w:val="StyleUnderline"/>
          <w:highlight w:val="cyan"/>
        </w:rPr>
        <w:t xml:space="preserve">government would </w:t>
      </w:r>
      <w:r w:rsidRPr="00590876">
        <w:rPr>
          <w:rStyle w:val="Emphasis"/>
          <w:highlight w:val="cyan"/>
        </w:rPr>
        <w:t>guarantee</w:t>
      </w:r>
      <w:r w:rsidRPr="001C2DBD">
        <w:rPr>
          <w:rStyle w:val="StyleUnderline"/>
        </w:rPr>
        <w:t xml:space="preserve"> a well-paying job, with </w:t>
      </w:r>
      <w:r w:rsidRPr="00590876">
        <w:rPr>
          <w:rStyle w:val="Emphasis"/>
        </w:rPr>
        <w:t>benefits</w:t>
      </w:r>
      <w:r w:rsidRPr="001C2DBD">
        <w:rPr>
          <w:rStyle w:val="StyleUnderline"/>
        </w:rPr>
        <w:t xml:space="preserve"> and a high enough salary to pay for rent, transportation, and food, </w:t>
      </w:r>
      <w:r w:rsidRPr="001C2DBD">
        <w:rPr>
          <w:rStyle w:val="StyleUnderline"/>
          <w:highlight w:val="cyan"/>
        </w:rPr>
        <w:t xml:space="preserve">to </w:t>
      </w:r>
      <w:r w:rsidRPr="00590876">
        <w:rPr>
          <w:rStyle w:val="Emphasis"/>
          <w:highlight w:val="cyan"/>
        </w:rPr>
        <w:t>every citizen</w:t>
      </w:r>
      <w:r w:rsidRPr="001C2DBD">
        <w:rPr>
          <w:rStyle w:val="StyleUnderline"/>
        </w:rPr>
        <w:t xml:space="preserve"> who wants one.</w:t>
      </w:r>
      <w:r w:rsidRPr="00B53CCB">
        <w:rPr>
          <w:sz w:val="16"/>
        </w:rPr>
        <w:t xml:space="preserve"> Anyone who didn’t have a job and wanted one could go into a local office for a government agency — call it the Works Progress Administration, maybe — and walk out with a regular government position paying a livable wage ($15 an hour, perhaps) and </w:t>
      </w:r>
      <w:r w:rsidRPr="001C2DBD">
        <w:rPr>
          <w:rStyle w:val="StyleUnderline"/>
        </w:rPr>
        <w:t xml:space="preserve">offering </w:t>
      </w:r>
      <w:r w:rsidRPr="00590876">
        <w:rPr>
          <w:rStyle w:val="Emphasis"/>
          <w:highlight w:val="cyan"/>
        </w:rPr>
        <w:t>health</w:t>
      </w:r>
      <w:r w:rsidRPr="001C2DBD">
        <w:rPr>
          <w:rStyle w:val="StyleUnderline"/>
          <w:highlight w:val="cyan"/>
        </w:rPr>
        <w:t xml:space="preserve">, </w:t>
      </w:r>
      <w:r w:rsidRPr="00590876">
        <w:rPr>
          <w:rStyle w:val="Emphasis"/>
          <w:highlight w:val="cyan"/>
        </w:rPr>
        <w:t>dental</w:t>
      </w:r>
      <w:r w:rsidRPr="001C2DBD">
        <w:rPr>
          <w:rStyle w:val="StyleUnderline"/>
          <w:highlight w:val="cyan"/>
        </w:rPr>
        <w:t xml:space="preserve">, and </w:t>
      </w:r>
      <w:r w:rsidRPr="00590876">
        <w:rPr>
          <w:rStyle w:val="Emphasis"/>
          <w:highlight w:val="cyan"/>
        </w:rPr>
        <w:t>vision</w:t>
      </w:r>
      <w:r w:rsidRPr="001C2DBD">
        <w:rPr>
          <w:rStyle w:val="StyleUnderline"/>
          <w:highlight w:val="cyan"/>
        </w:rPr>
        <w:t xml:space="preserve"> insurance</w:t>
      </w:r>
      <w:r w:rsidRPr="001C2DBD">
        <w:rPr>
          <w:rStyle w:val="StyleUnderline"/>
        </w:rPr>
        <w:t xml:space="preserve">, </w:t>
      </w:r>
      <w:r w:rsidRPr="001C2DBD">
        <w:rPr>
          <w:rStyle w:val="StyleUnderline"/>
          <w:highlight w:val="cyan"/>
        </w:rPr>
        <w:t>and</w:t>
      </w:r>
      <w:r w:rsidRPr="001C2DBD">
        <w:rPr>
          <w:rStyle w:val="StyleUnderline"/>
        </w:rPr>
        <w:t xml:space="preserve"> </w:t>
      </w:r>
      <w:r w:rsidRPr="00590876">
        <w:rPr>
          <w:rStyle w:val="Emphasis"/>
        </w:rPr>
        <w:t xml:space="preserve">retirement </w:t>
      </w:r>
      <w:r w:rsidRPr="00590876">
        <w:rPr>
          <w:rStyle w:val="Emphasis"/>
          <w:highlight w:val="cyan"/>
        </w:rPr>
        <w:t>benefits</w:t>
      </w:r>
      <w:r w:rsidRPr="001C2DBD">
        <w:rPr>
          <w:rStyle w:val="StyleUnderline"/>
        </w:rPr>
        <w:t xml:space="preserve">, and </w:t>
      </w:r>
      <w:r w:rsidRPr="00590876">
        <w:rPr>
          <w:rStyle w:val="Emphasis"/>
        </w:rPr>
        <w:t>child care</w:t>
      </w:r>
      <w:r w:rsidRPr="001C2DBD">
        <w:rPr>
          <w:rStyle w:val="StyleUnderline"/>
        </w:rPr>
        <w:t xml:space="preserve"> for their kids.</w:t>
      </w:r>
    </w:p>
    <w:p w14:paraId="74B013C5" w14:textId="77777777" w:rsidR="001C584B" w:rsidRPr="00421FFA" w:rsidRDefault="001C584B" w:rsidP="001C584B">
      <w:pPr>
        <w:pStyle w:val="Heading4"/>
      </w:pPr>
      <w:r>
        <w:t xml:space="preserve">That </w:t>
      </w:r>
      <w:r>
        <w:rPr>
          <w:u w:val="single"/>
        </w:rPr>
        <w:t>tanks</w:t>
      </w:r>
      <w:r>
        <w:t xml:space="preserve"> pharma R&amp;D. </w:t>
      </w:r>
      <w:r>
        <w:rPr>
          <w:u w:val="single"/>
        </w:rPr>
        <w:t>Universalizing</w:t>
      </w:r>
      <w:r>
        <w:t xml:space="preserve"> cost-cut healthcare decreases </w:t>
      </w:r>
      <w:r>
        <w:rPr>
          <w:u w:val="single"/>
        </w:rPr>
        <w:t xml:space="preserve">novel </w:t>
      </w:r>
      <w:r w:rsidRPr="00E044C6">
        <w:rPr>
          <w:u w:val="single"/>
        </w:rPr>
        <w:t>drug development</w:t>
      </w:r>
      <w:r>
        <w:t>.</w:t>
      </w:r>
    </w:p>
    <w:p w14:paraId="21F365CD" w14:textId="77777777" w:rsidR="001C584B" w:rsidRDefault="001C584B" w:rsidP="001C584B">
      <w:r>
        <w:t xml:space="preserve">Leila </w:t>
      </w:r>
      <w:r w:rsidRPr="00BA12C5">
        <w:rPr>
          <w:rStyle w:val="Style13ptBold"/>
        </w:rPr>
        <w:t>Agha 20</w:t>
      </w:r>
      <w:r w:rsidRPr="001811E2">
        <w:t xml:space="preserve">, </w:t>
      </w:r>
      <w:r>
        <w:t>PhD in Economics from MIT; Soomi Kim, PhD from MIT’s Sloan School of Management; Danielle Li, PhD in Economics from MIT; last revised November 2020, “Insurance Design and Pharmaceutical Innovation”, National Bureau of Economic Research, https://www.nber.org/system/files/working_papers/w27563/w27563.pdf, BEJJP-ATJ [6-25-2023]</w:t>
      </w:r>
    </w:p>
    <w:p w14:paraId="11953F6B" w14:textId="77777777" w:rsidR="001C584B" w:rsidRPr="008D1607" w:rsidRDefault="001C584B" w:rsidP="001C584B">
      <w:pPr>
        <w:rPr>
          <w:rStyle w:val="Emphasis"/>
        </w:rPr>
      </w:pPr>
      <w:r w:rsidRPr="004F473A">
        <w:rPr>
          <w:sz w:val="16"/>
        </w:rPr>
        <w:t xml:space="preserve">This paper studies how </w:t>
      </w:r>
      <w:r w:rsidRPr="008B5117">
        <w:rPr>
          <w:rStyle w:val="Emphasis"/>
          <w:highlight w:val="cyan"/>
        </w:rPr>
        <w:t>insurance</w:t>
      </w:r>
      <w:r w:rsidRPr="008B5117">
        <w:rPr>
          <w:rStyle w:val="Emphasis"/>
        </w:rPr>
        <w:t xml:space="preserve"> coverage</w:t>
      </w:r>
      <w:r w:rsidRPr="00773F5C">
        <w:rPr>
          <w:rStyle w:val="StyleUnderline"/>
        </w:rPr>
        <w:t xml:space="preserve"> </w:t>
      </w:r>
      <w:r w:rsidRPr="00773F5C">
        <w:rPr>
          <w:rStyle w:val="StyleUnderline"/>
          <w:highlight w:val="cyan"/>
        </w:rPr>
        <w:t>policies impact</w:t>
      </w:r>
      <w:r w:rsidRPr="00773F5C">
        <w:rPr>
          <w:rStyle w:val="StyleUnderline"/>
        </w:rPr>
        <w:t xml:space="preserve"> </w:t>
      </w:r>
      <w:r w:rsidRPr="00773F5C">
        <w:rPr>
          <w:rStyle w:val="Emphasis"/>
          <w:highlight w:val="cyan"/>
        </w:rPr>
        <w:t>pharma</w:t>
      </w:r>
      <w:r w:rsidRPr="00773F5C">
        <w:rPr>
          <w:rStyle w:val="StyleUnderline"/>
        </w:rPr>
        <w:t xml:space="preserve">ceutical </w:t>
      </w:r>
      <w:r w:rsidRPr="00773F5C">
        <w:rPr>
          <w:rStyle w:val="StyleUnderline"/>
          <w:highlight w:val="cyan"/>
        </w:rPr>
        <w:t>innovation</w:t>
      </w:r>
      <w:r w:rsidRPr="004F473A">
        <w:rPr>
          <w:sz w:val="16"/>
        </w:rPr>
        <w:t xml:space="preserve">. In the United States, </w:t>
      </w:r>
      <w:r w:rsidRPr="00773F5C">
        <w:rPr>
          <w:rStyle w:val="StyleUnderline"/>
        </w:rPr>
        <w:t>most patients obtain prescription drugs through insurance plans</w:t>
      </w:r>
      <w:r w:rsidRPr="004F473A">
        <w:rPr>
          <w:sz w:val="16"/>
        </w:rPr>
        <w:t xml:space="preserve"> administered by Pharmacy Benefit Managers (PBMs). Beginning in 2012, </w:t>
      </w:r>
      <w:r w:rsidRPr="00773F5C">
        <w:rPr>
          <w:rStyle w:val="StyleUnderline"/>
        </w:rPr>
        <w:t xml:space="preserve">PBMs began </w:t>
      </w:r>
      <w:r w:rsidRPr="008B5117">
        <w:rPr>
          <w:rStyle w:val="Emphasis"/>
          <w:highlight w:val="cyan"/>
        </w:rPr>
        <w:t>excluding</w:t>
      </w:r>
      <w:r w:rsidRPr="00773F5C">
        <w:rPr>
          <w:rStyle w:val="StyleUnderline"/>
          <w:highlight w:val="cyan"/>
        </w:rPr>
        <w:t xml:space="preserve"> coverage </w:t>
      </w:r>
      <w:r w:rsidRPr="009D0EEB">
        <w:rPr>
          <w:rStyle w:val="StyleUnderline"/>
        </w:rPr>
        <w:t>for</w:t>
      </w:r>
      <w:r w:rsidRPr="004F473A">
        <w:rPr>
          <w:sz w:val="16"/>
        </w:rPr>
        <w:t xml:space="preserve"> many newly approved </w:t>
      </w:r>
      <w:r w:rsidRPr="009D0EEB">
        <w:rPr>
          <w:rStyle w:val="StyleUnderline"/>
        </w:rPr>
        <w:t xml:space="preserve">drugs </w:t>
      </w:r>
      <w:r w:rsidRPr="00773F5C">
        <w:rPr>
          <w:rStyle w:val="StyleUnderline"/>
          <w:highlight w:val="cyan"/>
        </w:rPr>
        <w:t xml:space="preserve">when </w:t>
      </w:r>
      <w:r w:rsidRPr="008B5117">
        <w:rPr>
          <w:rStyle w:val="Emphasis"/>
          <w:highlight w:val="cyan"/>
        </w:rPr>
        <w:t>cheaper alternatives</w:t>
      </w:r>
      <w:r w:rsidRPr="00773F5C">
        <w:rPr>
          <w:rStyle w:val="StyleUnderline"/>
          <w:highlight w:val="cyan"/>
        </w:rPr>
        <w:t xml:space="preserve"> were available</w:t>
      </w:r>
      <w:r w:rsidRPr="00773F5C">
        <w:rPr>
          <w:rStyle w:val="StyleUnderline"/>
        </w:rPr>
        <w:t>.</w:t>
      </w:r>
      <w:r w:rsidRPr="004F473A">
        <w:rPr>
          <w:sz w:val="16"/>
        </w:rPr>
        <w:t xml:space="preserve"> Relative to firms’ existing practices, we show that </w:t>
      </w:r>
      <w:r w:rsidRPr="00773F5C">
        <w:rPr>
          <w:rStyle w:val="StyleUnderline"/>
        </w:rPr>
        <w:t xml:space="preserve">exclusions substantially reduced insurance claims for targeted drugs, lowering their profitability. This new risk of coverage exclusion </w:t>
      </w:r>
      <w:r w:rsidRPr="009D0EEB">
        <w:rPr>
          <w:rStyle w:val="Emphasis"/>
          <w:highlight w:val="cyan"/>
        </w:rPr>
        <w:t>reshaped</w:t>
      </w:r>
      <w:r w:rsidRPr="00773F5C">
        <w:rPr>
          <w:rStyle w:val="StyleUnderline"/>
        </w:rPr>
        <w:t xml:space="preserve"> upstream </w:t>
      </w:r>
      <w:r w:rsidRPr="00773F5C">
        <w:rPr>
          <w:rStyle w:val="StyleUnderline"/>
          <w:highlight w:val="cyan"/>
        </w:rPr>
        <w:t>pharma</w:t>
      </w:r>
      <w:r w:rsidRPr="00773F5C">
        <w:rPr>
          <w:rStyle w:val="StyleUnderline"/>
        </w:rPr>
        <w:t xml:space="preserve">ceutical </w:t>
      </w:r>
      <w:r w:rsidRPr="009D0EEB">
        <w:rPr>
          <w:rStyle w:val="Emphasis"/>
          <w:highlight w:val="cyan"/>
        </w:rPr>
        <w:t>R&amp;D</w:t>
      </w:r>
      <w:r w:rsidRPr="00773F5C">
        <w:rPr>
          <w:rStyle w:val="StyleUnderline"/>
        </w:rPr>
        <w:t xml:space="preserve">: </w:t>
      </w:r>
      <w:r w:rsidRPr="00773F5C">
        <w:rPr>
          <w:rStyle w:val="StyleUnderline"/>
          <w:highlight w:val="cyan"/>
        </w:rPr>
        <w:t xml:space="preserve">for </w:t>
      </w:r>
      <w:r w:rsidRPr="009D0EEB">
        <w:rPr>
          <w:rStyle w:val="Emphasis"/>
          <w:highlight w:val="cyan"/>
        </w:rPr>
        <w:t>every</w:t>
      </w:r>
      <w:r w:rsidRPr="00773F5C">
        <w:rPr>
          <w:rStyle w:val="StyleUnderline"/>
        </w:rPr>
        <w:t xml:space="preserve"> 1</w:t>
      </w:r>
      <w:r w:rsidRPr="004F473A">
        <w:rPr>
          <w:sz w:val="16"/>
        </w:rPr>
        <w:t xml:space="preserve"> standard deviation increase in </w:t>
      </w:r>
      <w:r w:rsidRPr="00773F5C">
        <w:rPr>
          <w:rStyle w:val="StyleUnderline"/>
          <w:highlight w:val="cyan"/>
        </w:rPr>
        <w:t>drug</w:t>
      </w:r>
      <w:r w:rsidRPr="004F473A">
        <w:rPr>
          <w:sz w:val="16"/>
        </w:rPr>
        <w:t xml:space="preserve"> class exclusion risk, </w:t>
      </w:r>
      <w:r w:rsidRPr="00773F5C">
        <w:rPr>
          <w:rStyle w:val="StyleUnderline"/>
        </w:rPr>
        <w:t xml:space="preserve">we estimate an </w:t>
      </w:r>
      <w:r w:rsidRPr="009D0EEB">
        <w:rPr>
          <w:rStyle w:val="Emphasis"/>
          <w:highlight w:val="cyan"/>
        </w:rPr>
        <w:t>11% decline</w:t>
      </w:r>
      <w:r w:rsidRPr="00773F5C">
        <w:rPr>
          <w:rStyle w:val="StyleUnderline"/>
          <w:highlight w:val="cyan"/>
        </w:rPr>
        <w:t xml:space="preserve"> in subsequent development</w:t>
      </w:r>
      <w:r w:rsidRPr="00773F5C">
        <w:rPr>
          <w:rStyle w:val="StyleUnderline"/>
        </w:rPr>
        <w:t xml:space="preserve"> activity</w:t>
      </w:r>
      <w:r w:rsidRPr="008D1607">
        <w:rPr>
          <w:rStyle w:val="StyleUnderline"/>
        </w:rPr>
        <w:t xml:space="preserve">. This change </w:t>
      </w:r>
      <w:r w:rsidRPr="008D1607">
        <w:rPr>
          <w:rStyle w:val="StyleUnderline"/>
          <w:highlight w:val="cyan"/>
        </w:rPr>
        <w:t>translated into</w:t>
      </w:r>
      <w:r w:rsidRPr="004F473A">
        <w:rPr>
          <w:sz w:val="16"/>
        </w:rPr>
        <w:t xml:space="preserve"> a relative decline in the development of drug candidates that appear more incremental: that is, those in drug classes with more pre-existing therapies and with </w:t>
      </w:r>
      <w:r w:rsidRPr="008D1607">
        <w:rPr>
          <w:rStyle w:val="StyleUnderline"/>
          <w:highlight w:val="cyan"/>
        </w:rPr>
        <w:t>less</w:t>
      </w:r>
      <w:r w:rsidRPr="008D1607">
        <w:rPr>
          <w:rStyle w:val="StyleUnderline"/>
        </w:rPr>
        <w:t xml:space="preserve"> </w:t>
      </w:r>
      <w:r w:rsidRPr="008D1607">
        <w:rPr>
          <w:rStyle w:val="Emphasis"/>
        </w:rPr>
        <w:t xml:space="preserve">scientifically </w:t>
      </w:r>
      <w:r w:rsidRPr="008D1607">
        <w:rPr>
          <w:rStyle w:val="Emphasis"/>
          <w:highlight w:val="cyan"/>
        </w:rPr>
        <w:t>novel research.</w:t>
      </w:r>
    </w:p>
    <w:p w14:paraId="5497EE77" w14:textId="5D5CF5C6" w:rsidR="00A020F7" w:rsidRDefault="00A020F7" w:rsidP="001C584B">
      <w:pPr>
        <w:pStyle w:val="Heading3"/>
      </w:pPr>
      <w:r>
        <w:t>1NC/2NC – UQ CP</w:t>
      </w:r>
    </w:p>
    <w:p w14:paraId="58214095" w14:textId="77777777" w:rsidR="00A020F7" w:rsidRDefault="00A020F7" w:rsidP="00A020F7">
      <w:pPr>
        <w:pStyle w:val="Heading4"/>
      </w:pPr>
      <w:r>
        <w:t>The Centers for Medicare &amp; Medicaid Services should:</w:t>
      </w:r>
    </w:p>
    <w:p w14:paraId="0EB7691A" w14:textId="77777777" w:rsidR="00A020F7" w:rsidRDefault="00A020F7" w:rsidP="00A020F7">
      <w:pPr>
        <w:pStyle w:val="Heading4"/>
      </w:pPr>
      <w:r>
        <w:t>--collaborate with stakeholders to transparentize IRA’s price-determination;</w:t>
      </w:r>
    </w:p>
    <w:p w14:paraId="2D47BD2C" w14:textId="77777777" w:rsidR="00A020F7" w:rsidRDefault="00A020F7" w:rsidP="00A020F7">
      <w:pPr>
        <w:pStyle w:val="Heading4"/>
      </w:pPr>
      <w:r>
        <w:t>--grant innovators delays in the price-setting period; and</w:t>
      </w:r>
    </w:p>
    <w:p w14:paraId="343119B3" w14:textId="77777777" w:rsidR="00A020F7" w:rsidRPr="00C832F7" w:rsidRDefault="00A020F7" w:rsidP="00A020F7">
      <w:pPr>
        <w:pStyle w:val="Heading4"/>
      </w:pPr>
      <w:r>
        <w:t>--implement three-part pricing for inflation rebate.</w:t>
      </w:r>
    </w:p>
    <w:p w14:paraId="5AB3C443" w14:textId="77777777" w:rsidR="00A020F7" w:rsidRPr="009F2687" w:rsidRDefault="00A020F7" w:rsidP="00A020F7"/>
    <w:p w14:paraId="3D7D2F2F" w14:textId="77777777" w:rsidR="00A020F7" w:rsidRDefault="00A020F7" w:rsidP="00A020F7">
      <w:pPr>
        <w:pStyle w:val="Heading4"/>
      </w:pPr>
      <w:r>
        <w:t xml:space="preserve">CP </w:t>
      </w:r>
      <w:r>
        <w:rPr>
          <w:u w:val="single"/>
        </w:rPr>
        <w:t>revitalizes</w:t>
      </w:r>
      <w:r>
        <w:t xml:space="preserve"> the IRA, </w:t>
      </w:r>
      <w:r w:rsidRPr="00A60871">
        <w:rPr>
          <w:u w:val="single"/>
        </w:rPr>
        <w:t>maintaining</w:t>
      </w:r>
      <w:r>
        <w:t xml:space="preserve"> innovation and </w:t>
      </w:r>
      <w:r>
        <w:rPr>
          <w:u w:val="single"/>
        </w:rPr>
        <w:t>cutting</w:t>
      </w:r>
      <w:r>
        <w:t xml:space="preserve"> drug costs.</w:t>
      </w:r>
    </w:p>
    <w:p w14:paraId="0687E6AF" w14:textId="77777777" w:rsidR="00A020F7" w:rsidRPr="007A029C" w:rsidRDefault="00A020F7" w:rsidP="00A020F7">
      <w:r w:rsidRPr="002E43CE">
        <w:t xml:space="preserve">Dana </w:t>
      </w:r>
      <w:r w:rsidRPr="00D7395F">
        <w:rPr>
          <w:rStyle w:val="Style13ptBold"/>
        </w:rPr>
        <w:t>Goldman 23</w:t>
      </w:r>
      <w:r w:rsidRPr="002E43CE">
        <w:t xml:space="preserve">, </w:t>
      </w:r>
      <w:r>
        <w:t>PhD, Economics, USC; et al.</w:t>
      </w:r>
      <w:r w:rsidRPr="002E43CE">
        <w:t xml:space="preserve">, 4-13-2023, “Mitigating the Inflation Reduction Act’s Adverse Impacts on the Prescription Drug Market”, USC </w:t>
      </w:r>
      <w:r>
        <w:t>Leonard D. Schaeffer Center for Health Policy and Economics White Paper Series</w:t>
      </w:r>
      <w:r w:rsidRPr="002E43CE">
        <w:t>, https://healthpolicy.usc.edu/research/mitigating-the-inflation-reduction-acts-potential-adverse-impacts-on-the-prescription-drug-market/, BEJJP-ATJ [6-22-2023]</w:t>
      </w:r>
    </w:p>
    <w:p w14:paraId="26A97B6D" w14:textId="77777777" w:rsidR="00A020F7" w:rsidRPr="00050608" w:rsidRDefault="00A020F7" w:rsidP="00A020F7">
      <w:pPr>
        <w:rPr>
          <w:sz w:val="16"/>
        </w:rPr>
      </w:pPr>
      <w:r w:rsidRPr="00050608">
        <w:rPr>
          <w:sz w:val="16"/>
        </w:rPr>
        <w:t>Conclusion</w:t>
      </w:r>
    </w:p>
    <w:p w14:paraId="4EF0D2BF" w14:textId="77777777" w:rsidR="00A020F7" w:rsidRPr="00757A2F" w:rsidRDefault="00A020F7" w:rsidP="00A020F7">
      <w:pPr>
        <w:rPr>
          <w:rStyle w:val="StyleUnderline"/>
        </w:rPr>
      </w:pPr>
      <w:r w:rsidRPr="00AE00BC">
        <w:rPr>
          <w:rStyle w:val="StyleUnderline"/>
          <w:highlight w:val="cyan"/>
        </w:rPr>
        <w:t xml:space="preserve">Absent </w:t>
      </w:r>
      <w:r w:rsidRPr="00050608">
        <w:rPr>
          <w:rStyle w:val="Emphasis"/>
          <w:highlight w:val="cyan"/>
        </w:rPr>
        <w:t>reform</w:t>
      </w:r>
      <w:r w:rsidRPr="00EB7F4D">
        <w:rPr>
          <w:rStyle w:val="StyleUnderline"/>
        </w:rPr>
        <w:t xml:space="preserve">, the </w:t>
      </w:r>
      <w:r w:rsidRPr="00AE00BC">
        <w:rPr>
          <w:rStyle w:val="StyleUnderline"/>
          <w:highlight w:val="cyan"/>
        </w:rPr>
        <w:t>IRA</w:t>
      </w:r>
      <w:r w:rsidRPr="00EB7F4D">
        <w:rPr>
          <w:rStyle w:val="StyleUnderline"/>
        </w:rPr>
        <w:t xml:space="preserve"> may result in a </w:t>
      </w:r>
      <w:r w:rsidRPr="00050608">
        <w:rPr>
          <w:rStyle w:val="Emphasis"/>
          <w:highlight w:val="cyan"/>
        </w:rPr>
        <w:t>decline</w:t>
      </w:r>
      <w:r w:rsidRPr="00050608">
        <w:rPr>
          <w:rStyle w:val="Emphasis"/>
        </w:rPr>
        <w:t xml:space="preserve"> in new </w:t>
      </w:r>
      <w:r w:rsidRPr="00050608">
        <w:rPr>
          <w:rStyle w:val="Emphasis"/>
          <w:highlight w:val="cyan"/>
        </w:rPr>
        <w:t>drug innovation</w:t>
      </w:r>
      <w:r w:rsidRPr="00AE00BC">
        <w:rPr>
          <w:rStyle w:val="StyleUnderline"/>
          <w:highlight w:val="cyan"/>
        </w:rPr>
        <w:t xml:space="preserve"> </w:t>
      </w:r>
      <w:r w:rsidRPr="00AE00BC">
        <w:rPr>
          <w:rStyle w:val="StyleUnderline"/>
        </w:rPr>
        <w:t xml:space="preserve">as well as a decline in </w:t>
      </w:r>
      <w:r w:rsidRPr="00050608">
        <w:rPr>
          <w:rStyle w:val="Emphasis"/>
        </w:rPr>
        <w:t>research</w:t>
      </w:r>
      <w:r w:rsidRPr="00AE00BC">
        <w:rPr>
          <w:rStyle w:val="StyleUnderline"/>
        </w:rPr>
        <w:t xml:space="preserve"> on new indications and evidence generation for long-term effectiveness and safety</w:t>
      </w:r>
      <w:r w:rsidRPr="00050608">
        <w:rPr>
          <w:sz w:val="16"/>
        </w:rPr>
        <w:t xml:space="preserve"> outcomes. </w:t>
      </w:r>
      <w:r w:rsidRPr="00AE00BC">
        <w:rPr>
          <w:rStyle w:val="StyleUnderline"/>
        </w:rPr>
        <w:t>Given that</w:t>
      </w:r>
      <w:r w:rsidRPr="00050608">
        <w:rPr>
          <w:sz w:val="16"/>
        </w:rPr>
        <w:t xml:space="preserve"> the </w:t>
      </w:r>
      <w:r w:rsidRPr="00AE00BC">
        <w:rPr>
          <w:rStyle w:val="StyleUnderline"/>
        </w:rPr>
        <w:t>IRA</w:t>
      </w:r>
      <w:r w:rsidRPr="00050608">
        <w:rPr>
          <w:sz w:val="16"/>
        </w:rPr>
        <w:t xml:space="preserve"> is the law of the land and its </w:t>
      </w:r>
      <w:r w:rsidRPr="00AE00BC">
        <w:rPr>
          <w:rStyle w:val="StyleUnderline"/>
        </w:rPr>
        <w:t>implementation has already begun,</w:t>
      </w:r>
      <w:r w:rsidRPr="00EB7F4D">
        <w:rPr>
          <w:rStyle w:val="StyleUnderline"/>
        </w:rPr>
        <w:t xml:space="preserve"> </w:t>
      </w:r>
      <w:r w:rsidRPr="00AE00BC">
        <w:rPr>
          <w:rStyle w:val="StyleUnderline"/>
          <w:highlight w:val="cyan"/>
        </w:rPr>
        <w:t>our</w:t>
      </w:r>
      <w:r w:rsidRPr="00EB7F4D">
        <w:rPr>
          <w:rStyle w:val="StyleUnderline"/>
        </w:rPr>
        <w:t xml:space="preserve"> three </w:t>
      </w:r>
      <w:r w:rsidRPr="00AE00BC">
        <w:rPr>
          <w:rStyle w:val="StyleUnderline"/>
          <w:highlight w:val="cyan"/>
        </w:rPr>
        <w:t xml:space="preserve">recommendations </w:t>
      </w:r>
      <w:r w:rsidRPr="00050608">
        <w:rPr>
          <w:rStyle w:val="Emphasis"/>
          <w:highlight w:val="cyan"/>
        </w:rPr>
        <w:t>steer</w:t>
      </w:r>
      <w:r w:rsidRPr="00EB7F4D">
        <w:rPr>
          <w:rStyle w:val="StyleUnderline"/>
        </w:rPr>
        <w:t xml:space="preserve"> the potential effects of </w:t>
      </w:r>
      <w:r w:rsidRPr="00AE00BC">
        <w:rPr>
          <w:rStyle w:val="StyleUnderline"/>
          <w:highlight w:val="cyan"/>
        </w:rPr>
        <w:t>the IRA toward</w:t>
      </w:r>
      <w:r w:rsidRPr="00050608">
        <w:rPr>
          <w:sz w:val="16"/>
        </w:rPr>
        <w:t xml:space="preserve"> its goal of improving patient access while </w:t>
      </w:r>
      <w:r w:rsidRPr="00050608">
        <w:rPr>
          <w:rStyle w:val="Emphasis"/>
          <w:highlight w:val="cyan"/>
        </w:rPr>
        <w:t>encouraging innovation</w:t>
      </w:r>
      <w:r w:rsidRPr="00AE00BC">
        <w:rPr>
          <w:rStyle w:val="StyleUnderline"/>
          <w:highlight w:val="cyan"/>
        </w:rPr>
        <w:t xml:space="preserve">. </w:t>
      </w:r>
      <w:r w:rsidRPr="00AE00BC">
        <w:rPr>
          <w:rStyle w:val="StyleUnderline"/>
        </w:rPr>
        <w:t>First</w:t>
      </w:r>
      <w:r w:rsidRPr="00757A2F">
        <w:rPr>
          <w:rStyle w:val="StyleUnderline"/>
        </w:rPr>
        <w:t xml:space="preserve">, </w:t>
      </w:r>
      <w:r w:rsidRPr="00AE00BC">
        <w:rPr>
          <w:rStyle w:val="StyleUnderline"/>
          <w:highlight w:val="cyan"/>
        </w:rPr>
        <w:t xml:space="preserve">we </w:t>
      </w:r>
      <w:r w:rsidRPr="00050608">
        <w:rPr>
          <w:rStyle w:val="Emphasis"/>
          <w:highlight w:val="cyan"/>
        </w:rPr>
        <w:t>recommend</w:t>
      </w:r>
      <w:r w:rsidRPr="00757A2F">
        <w:rPr>
          <w:rStyle w:val="StyleUnderline"/>
        </w:rPr>
        <w:t xml:space="preserve"> that </w:t>
      </w:r>
      <w:r w:rsidRPr="00050608">
        <w:rPr>
          <w:rStyle w:val="StyleUnderline"/>
        </w:rPr>
        <w:t xml:space="preserve">any </w:t>
      </w:r>
      <w:r w:rsidRPr="00AE00BC">
        <w:rPr>
          <w:rStyle w:val="StyleUnderline"/>
          <w:highlight w:val="cyan"/>
        </w:rPr>
        <w:t xml:space="preserve">government </w:t>
      </w:r>
      <w:r w:rsidRPr="00050608">
        <w:rPr>
          <w:rStyle w:val="Emphasis"/>
          <w:highlight w:val="cyan"/>
        </w:rPr>
        <w:t>price-determination</w:t>
      </w:r>
      <w:r w:rsidRPr="00757A2F">
        <w:rPr>
          <w:rStyle w:val="StyleUnderline"/>
        </w:rPr>
        <w:t xml:space="preserve"> process </w:t>
      </w:r>
      <w:r w:rsidRPr="00AE00BC">
        <w:rPr>
          <w:rStyle w:val="StyleUnderline"/>
          <w:highlight w:val="cyan"/>
        </w:rPr>
        <w:t>be transparent</w:t>
      </w:r>
      <w:r w:rsidRPr="00757A2F">
        <w:rPr>
          <w:rStyle w:val="StyleUnderline"/>
        </w:rPr>
        <w:t xml:space="preserve"> and focus on value rather than cost minimization. </w:t>
      </w:r>
      <w:r w:rsidRPr="00050608">
        <w:rPr>
          <w:rStyle w:val="Emphasis"/>
          <w:highlight w:val="cyan"/>
        </w:rPr>
        <w:t>CMS</w:t>
      </w:r>
      <w:r w:rsidRPr="00AE00BC">
        <w:rPr>
          <w:rStyle w:val="StyleUnderline"/>
          <w:highlight w:val="cyan"/>
        </w:rPr>
        <w:t xml:space="preserve"> should</w:t>
      </w:r>
      <w:r w:rsidRPr="00757A2F">
        <w:rPr>
          <w:rStyle w:val="StyleUnderline"/>
        </w:rPr>
        <w:t xml:space="preserve"> fund</w:t>
      </w:r>
      <w:r w:rsidRPr="00050608">
        <w:rPr>
          <w:sz w:val="16"/>
        </w:rPr>
        <w:t xml:space="preserve"> generation of </w:t>
      </w:r>
      <w:r w:rsidRPr="00757A2F">
        <w:rPr>
          <w:rStyle w:val="StyleUnderline"/>
        </w:rPr>
        <w:t xml:space="preserve">evidence on treatment cost-effectiveness and </w:t>
      </w:r>
      <w:r w:rsidRPr="00050608">
        <w:rPr>
          <w:rStyle w:val="Emphasis"/>
          <w:highlight w:val="cyan"/>
        </w:rPr>
        <w:t>collaborate with stakeholders</w:t>
      </w:r>
      <w:r w:rsidRPr="00757A2F">
        <w:rPr>
          <w:rStyle w:val="StyleUnderline"/>
        </w:rPr>
        <w:t xml:space="preserve"> to help determine how best to measure treatment value and set a “fair” price. Second, </w:t>
      </w:r>
      <w:r w:rsidRPr="00AE00BC">
        <w:rPr>
          <w:rStyle w:val="StyleUnderline"/>
          <w:highlight w:val="cyan"/>
        </w:rPr>
        <w:t>we recommend</w:t>
      </w:r>
      <w:r w:rsidRPr="00050608">
        <w:rPr>
          <w:sz w:val="16"/>
        </w:rPr>
        <w:t xml:space="preserve"> that </w:t>
      </w:r>
      <w:r w:rsidRPr="00AE00BC">
        <w:rPr>
          <w:rStyle w:val="StyleUnderline"/>
          <w:highlight w:val="cyan"/>
        </w:rPr>
        <w:t xml:space="preserve">innovators be granted </w:t>
      </w:r>
      <w:r w:rsidRPr="00050608">
        <w:rPr>
          <w:rStyle w:val="Emphasis"/>
          <w:highlight w:val="cyan"/>
        </w:rPr>
        <w:t>delays</w:t>
      </w:r>
      <w:r w:rsidRPr="00AE00BC">
        <w:rPr>
          <w:rStyle w:val="StyleUnderline"/>
          <w:highlight w:val="cyan"/>
        </w:rPr>
        <w:t xml:space="preserve"> in </w:t>
      </w:r>
      <w:r w:rsidRPr="00050608">
        <w:rPr>
          <w:rStyle w:val="StyleUnderline"/>
        </w:rPr>
        <w:t>the</w:t>
      </w:r>
      <w:r w:rsidRPr="00757A2F">
        <w:rPr>
          <w:rStyle w:val="StyleUnderline"/>
        </w:rPr>
        <w:t xml:space="preserve"> start of the </w:t>
      </w:r>
      <w:r w:rsidRPr="00050608">
        <w:rPr>
          <w:rStyle w:val="Emphasis"/>
          <w:highlight w:val="cyan"/>
        </w:rPr>
        <w:t>price-setting</w:t>
      </w:r>
      <w:r w:rsidRPr="00AE00BC">
        <w:rPr>
          <w:rStyle w:val="StyleUnderline"/>
          <w:highlight w:val="cyan"/>
        </w:rPr>
        <w:t xml:space="preserve"> </w:t>
      </w:r>
      <w:r w:rsidRPr="00050608">
        <w:rPr>
          <w:rStyle w:val="StyleUnderline"/>
        </w:rPr>
        <w:t>period</w:t>
      </w:r>
      <w:r w:rsidRPr="00757A2F">
        <w:rPr>
          <w:rStyle w:val="StyleUnderline"/>
        </w:rPr>
        <w:t xml:space="preserve"> when new indications are approved to incentivize research on new indications. Third, </w:t>
      </w:r>
      <w:r w:rsidRPr="00AE00BC">
        <w:rPr>
          <w:rStyle w:val="StyleUnderline"/>
          <w:highlight w:val="cyan"/>
        </w:rPr>
        <w:t>we recommend</w:t>
      </w:r>
      <w:r w:rsidRPr="00050608">
        <w:rPr>
          <w:sz w:val="16"/>
        </w:rPr>
        <w:t xml:space="preserve"> that </w:t>
      </w:r>
      <w:r w:rsidRPr="00050608">
        <w:rPr>
          <w:rStyle w:val="Emphasis"/>
          <w:highlight w:val="cyan"/>
        </w:rPr>
        <w:t>CMS</w:t>
      </w:r>
      <w:r w:rsidRPr="00AE00BC">
        <w:rPr>
          <w:rStyle w:val="StyleUnderline"/>
          <w:highlight w:val="cyan"/>
        </w:rPr>
        <w:t xml:space="preserve"> follows</w:t>
      </w:r>
      <w:r w:rsidRPr="00050608">
        <w:rPr>
          <w:sz w:val="16"/>
        </w:rPr>
        <w:t xml:space="preserve"> the principles of </w:t>
      </w:r>
      <w:r w:rsidRPr="00757A2F">
        <w:rPr>
          <w:rStyle w:val="StyleUnderline"/>
        </w:rPr>
        <w:t xml:space="preserve">the </w:t>
      </w:r>
      <w:r w:rsidRPr="00050608">
        <w:rPr>
          <w:rStyle w:val="Emphasis"/>
          <w:highlight w:val="cyan"/>
        </w:rPr>
        <w:t>three-part pricing</w:t>
      </w:r>
      <w:r w:rsidRPr="00757A2F">
        <w:rPr>
          <w:rStyle w:val="StyleUnderline"/>
        </w:rPr>
        <w:t xml:space="preserve"> schedule </w:t>
      </w:r>
      <w:r w:rsidRPr="00AE00BC">
        <w:rPr>
          <w:rStyle w:val="StyleUnderline"/>
          <w:highlight w:val="cyan"/>
        </w:rPr>
        <w:t>and provide</w:t>
      </w:r>
      <w:r w:rsidRPr="00757A2F">
        <w:rPr>
          <w:rStyle w:val="StyleUnderline"/>
        </w:rPr>
        <w:t xml:space="preserve"> </w:t>
      </w:r>
      <w:r w:rsidRPr="00050608">
        <w:rPr>
          <w:rStyle w:val="Emphasis"/>
          <w:highlight w:val="cyan"/>
        </w:rPr>
        <w:t>exemptions</w:t>
      </w:r>
      <w:r w:rsidRPr="00AE00BC">
        <w:rPr>
          <w:rStyle w:val="StyleUnderline"/>
          <w:highlight w:val="cyan"/>
        </w:rPr>
        <w:t xml:space="preserve"> in</w:t>
      </w:r>
      <w:r w:rsidRPr="00757A2F">
        <w:rPr>
          <w:rStyle w:val="StyleUnderline"/>
        </w:rPr>
        <w:t xml:space="preserve"> the </w:t>
      </w:r>
      <w:r w:rsidRPr="00050608">
        <w:rPr>
          <w:rStyle w:val="Emphasis"/>
          <w:highlight w:val="cyan"/>
        </w:rPr>
        <w:t>inflation-rebate</w:t>
      </w:r>
      <w:r w:rsidRPr="00050608">
        <w:rPr>
          <w:rStyle w:val="Emphasis"/>
        </w:rPr>
        <w:t xml:space="preserve"> provision</w:t>
      </w:r>
      <w:r w:rsidRPr="00050608">
        <w:rPr>
          <w:sz w:val="16"/>
        </w:rPr>
        <w:t xml:space="preserve"> for a set period after the initial drug launch. </w:t>
      </w:r>
      <w:r w:rsidRPr="00757A2F">
        <w:rPr>
          <w:rStyle w:val="StyleUnderline"/>
        </w:rPr>
        <w:t xml:space="preserve">Allowing more </w:t>
      </w:r>
      <w:r w:rsidRPr="00050608">
        <w:rPr>
          <w:rStyle w:val="Emphasis"/>
          <w:highlight w:val="cyan"/>
        </w:rPr>
        <w:t>flexible pricing</w:t>
      </w:r>
      <w:r w:rsidRPr="00757A2F">
        <w:rPr>
          <w:rStyle w:val="StyleUnderline"/>
        </w:rPr>
        <w:t xml:space="preserve"> during this “evaluation period” could</w:t>
      </w:r>
      <w:r w:rsidRPr="00050608">
        <w:rPr>
          <w:sz w:val="16"/>
        </w:rPr>
        <w:t xml:space="preserve"> lower drug launch prices while </w:t>
      </w:r>
      <w:r w:rsidRPr="00AE00BC">
        <w:rPr>
          <w:rStyle w:val="StyleUnderline"/>
          <w:highlight w:val="cyan"/>
        </w:rPr>
        <w:t>provid</w:t>
      </w:r>
      <w:r w:rsidRPr="00050608">
        <w:rPr>
          <w:sz w:val="16"/>
        </w:rPr>
        <w:t>ing appropriate</w:t>
      </w:r>
      <w:r w:rsidRPr="00757A2F">
        <w:rPr>
          <w:rStyle w:val="StyleUnderline"/>
        </w:rPr>
        <w:t xml:space="preserve"> </w:t>
      </w:r>
      <w:r w:rsidRPr="00050608">
        <w:rPr>
          <w:rStyle w:val="Emphasis"/>
          <w:highlight w:val="cyan"/>
        </w:rPr>
        <w:t>incentives</w:t>
      </w:r>
      <w:r w:rsidRPr="00AE00BC">
        <w:rPr>
          <w:rStyle w:val="StyleUnderline"/>
          <w:highlight w:val="cyan"/>
        </w:rPr>
        <w:t xml:space="preserve"> for</w:t>
      </w:r>
      <w:r w:rsidRPr="00757A2F">
        <w:rPr>
          <w:rStyle w:val="StyleUnderline"/>
        </w:rPr>
        <w:t xml:space="preserve"> drug </w:t>
      </w:r>
      <w:r w:rsidRPr="00AE00BC">
        <w:rPr>
          <w:rStyle w:val="StyleUnderline"/>
          <w:highlight w:val="cyan"/>
        </w:rPr>
        <w:t>manufacturers to</w:t>
      </w:r>
      <w:r w:rsidRPr="00757A2F">
        <w:rPr>
          <w:rStyle w:val="StyleUnderline"/>
        </w:rPr>
        <w:t xml:space="preserve"> </w:t>
      </w:r>
      <w:r w:rsidRPr="00050608">
        <w:rPr>
          <w:sz w:val="16"/>
        </w:rPr>
        <w:t xml:space="preserve">conduct confirmatory clinical trials and </w:t>
      </w:r>
      <w:r w:rsidRPr="00757A2F">
        <w:rPr>
          <w:rStyle w:val="StyleUnderline"/>
        </w:rPr>
        <w:t>collect real-world evidence</w:t>
      </w:r>
      <w:r w:rsidRPr="00050608">
        <w:rPr>
          <w:sz w:val="16"/>
        </w:rPr>
        <w:t xml:space="preserve"> to demonstrate a drug’s value. </w:t>
      </w:r>
      <w:r w:rsidRPr="00757A2F">
        <w:rPr>
          <w:rStyle w:val="StyleUnderline"/>
        </w:rPr>
        <w:t xml:space="preserve">With these three steps, we aim to </w:t>
      </w:r>
      <w:r w:rsidRPr="00050608">
        <w:rPr>
          <w:rStyle w:val="Emphasis"/>
          <w:highlight w:val="cyan"/>
        </w:rPr>
        <w:t>balance</w:t>
      </w:r>
      <w:r w:rsidRPr="00757A2F">
        <w:rPr>
          <w:rStyle w:val="StyleUnderline"/>
        </w:rPr>
        <w:t xml:space="preserve"> the IRA’s goals of </w:t>
      </w:r>
      <w:r w:rsidRPr="00AE00BC">
        <w:rPr>
          <w:rStyle w:val="StyleUnderline"/>
          <w:highlight w:val="cyan"/>
        </w:rPr>
        <w:t xml:space="preserve">incentivizing </w:t>
      </w:r>
      <w:r w:rsidRPr="00AE00BC">
        <w:rPr>
          <w:rStyle w:val="Emphasis"/>
          <w:highlight w:val="cyan"/>
        </w:rPr>
        <w:t>innovation</w:t>
      </w:r>
      <w:r w:rsidRPr="00AE00BC">
        <w:rPr>
          <w:rStyle w:val="StyleUnderline"/>
          <w:highlight w:val="cyan"/>
        </w:rPr>
        <w:t xml:space="preserve">, increasing </w:t>
      </w:r>
      <w:r w:rsidRPr="00AE00BC">
        <w:rPr>
          <w:rStyle w:val="Emphasis"/>
          <w:highlight w:val="cyan"/>
        </w:rPr>
        <w:t>access</w:t>
      </w:r>
      <w:r w:rsidRPr="00AE00BC">
        <w:rPr>
          <w:rStyle w:val="StyleUnderline"/>
          <w:highlight w:val="cyan"/>
        </w:rPr>
        <w:t xml:space="preserve"> and reducing </w:t>
      </w:r>
      <w:r w:rsidRPr="00AE00BC">
        <w:rPr>
          <w:rStyle w:val="Emphasis"/>
          <w:highlight w:val="cyan"/>
        </w:rPr>
        <w:t>cost</w:t>
      </w:r>
      <w:r w:rsidRPr="00AE00BC">
        <w:rPr>
          <w:rStyle w:val="StyleUnderline"/>
          <w:highlight w:val="cyan"/>
        </w:rPr>
        <w:t>.</w:t>
      </w:r>
    </w:p>
    <w:p w14:paraId="0F53543A" w14:textId="35CB5566" w:rsidR="001C584B" w:rsidRDefault="001C584B" w:rsidP="001C584B">
      <w:pPr>
        <w:pStyle w:val="Heading3"/>
      </w:pPr>
      <w:r>
        <w:t>2NC – L – Generic</w:t>
      </w:r>
    </w:p>
    <w:p w14:paraId="1698CE65" w14:textId="77777777" w:rsidR="001C584B" w:rsidRPr="00DA790C" w:rsidRDefault="001C584B" w:rsidP="001C584B">
      <w:pPr>
        <w:pStyle w:val="Heading4"/>
      </w:pPr>
      <w:r>
        <w:t xml:space="preserve">Single-payer is </w:t>
      </w:r>
      <w:r>
        <w:rPr>
          <w:u w:val="single"/>
        </w:rPr>
        <w:t>risk-averse</w:t>
      </w:r>
      <w:r>
        <w:t xml:space="preserve"> – that </w:t>
      </w:r>
      <w:r>
        <w:rPr>
          <w:u w:val="single"/>
        </w:rPr>
        <w:t>crushes</w:t>
      </w:r>
      <w:r>
        <w:t xml:space="preserve"> private-sector medical innovation.</w:t>
      </w:r>
    </w:p>
    <w:p w14:paraId="7F32AA37" w14:textId="77777777" w:rsidR="001C584B" w:rsidRDefault="001C584B" w:rsidP="001C584B">
      <w:r>
        <w:t xml:space="preserve">Laura </w:t>
      </w:r>
      <w:r w:rsidRPr="00A92930">
        <w:rPr>
          <w:rStyle w:val="Style13ptBold"/>
        </w:rPr>
        <w:t>Hollis 17</w:t>
      </w:r>
      <w:r w:rsidRPr="003205E9">
        <w:t xml:space="preserve">, </w:t>
      </w:r>
      <w:r>
        <w:t>nationally syndicated columnist with 25 years of experience in politics</w:t>
      </w:r>
      <w:r w:rsidRPr="003205E9">
        <w:t xml:space="preserve">, </w:t>
      </w:r>
      <w:r>
        <w:t>8-8-2017</w:t>
      </w:r>
      <w:r w:rsidRPr="003205E9">
        <w:t xml:space="preserve">, “Single-payer health care kills innovation — and people”, </w:t>
      </w:r>
      <w:r>
        <w:t xml:space="preserve">Pocono Record, </w:t>
      </w:r>
      <w:r w:rsidRPr="003205E9">
        <w:t>https://www.poconorecord.com/story/opinion/columns/2017/08/08/single-payer-health-care-kills/19969786007/, BEJJP-ATJ [6-21-2023]</w:t>
      </w:r>
    </w:p>
    <w:p w14:paraId="55B902A8" w14:textId="77777777" w:rsidR="001C584B" w:rsidRPr="0059180F" w:rsidRDefault="001C584B" w:rsidP="001C584B">
      <w:pPr>
        <w:rPr>
          <w:rStyle w:val="Emphasis"/>
          <w:sz w:val="28"/>
          <w:szCs w:val="28"/>
        </w:rPr>
      </w:pPr>
      <w:r w:rsidRPr="00C572CB">
        <w:rPr>
          <w:sz w:val="16"/>
        </w:rPr>
        <w:t xml:space="preserve">That is appalling, and should drive home the point that </w:t>
      </w:r>
      <w:r w:rsidRPr="0059180F">
        <w:rPr>
          <w:rStyle w:val="Emphasis"/>
          <w:sz w:val="28"/>
          <w:szCs w:val="28"/>
          <w:highlight w:val="cyan"/>
        </w:rPr>
        <w:t>government control of health care is</w:t>
      </w:r>
      <w:r w:rsidRPr="0059180F">
        <w:rPr>
          <w:rStyle w:val="Emphasis"/>
          <w:sz w:val="28"/>
          <w:szCs w:val="28"/>
        </w:rPr>
        <w:t xml:space="preserve"> far </w:t>
      </w:r>
      <w:r w:rsidRPr="0059180F">
        <w:rPr>
          <w:rStyle w:val="Emphasis"/>
          <w:sz w:val="28"/>
          <w:szCs w:val="28"/>
          <w:highlight w:val="cyan"/>
        </w:rPr>
        <w:t>more about control than</w:t>
      </w:r>
      <w:r w:rsidRPr="0059180F">
        <w:rPr>
          <w:rStyle w:val="Emphasis"/>
          <w:sz w:val="28"/>
          <w:szCs w:val="28"/>
        </w:rPr>
        <w:t xml:space="preserve"> it is about </w:t>
      </w:r>
      <w:r w:rsidRPr="0059180F">
        <w:rPr>
          <w:rStyle w:val="Emphasis"/>
          <w:sz w:val="28"/>
          <w:szCs w:val="28"/>
          <w:highlight w:val="cyan"/>
        </w:rPr>
        <w:t>care</w:t>
      </w:r>
      <w:r w:rsidRPr="0059180F">
        <w:rPr>
          <w:rStyle w:val="Emphasis"/>
          <w:sz w:val="28"/>
          <w:szCs w:val="28"/>
        </w:rPr>
        <w:t xml:space="preserve">. </w:t>
      </w:r>
    </w:p>
    <w:p w14:paraId="35A7B87B" w14:textId="77777777" w:rsidR="001C584B" w:rsidRPr="00792BD2" w:rsidRDefault="001C584B" w:rsidP="001C584B">
      <w:pPr>
        <w:rPr>
          <w:sz w:val="16"/>
        </w:rPr>
      </w:pPr>
      <w:r w:rsidRPr="00C572CB">
        <w:rPr>
          <w:sz w:val="16"/>
        </w:rPr>
        <w:t xml:space="preserve">But another aspect struck me as well. </w:t>
      </w:r>
      <w:r w:rsidRPr="002A5EB4">
        <w:rPr>
          <w:rStyle w:val="StyleUnderline"/>
        </w:rPr>
        <w:t xml:space="preserve">In denying Charlie's parents </w:t>
      </w:r>
      <w:r w:rsidRPr="00792BD2">
        <w:rPr>
          <w:rStyle w:val="StyleUnderline"/>
        </w:rPr>
        <w:t xml:space="preserve">the right to bring their son to the United States to try a new form of treatment for Charlie's mitochondrial depletion syndrome, the European Court of Justice said that this would expose him to "continued pain, suffering and distress," and that undergoing </w:t>
      </w:r>
      <w:r w:rsidRPr="00792BD2">
        <w:rPr>
          <w:rStyle w:val="Emphasis"/>
        </w:rPr>
        <w:t>experimental treatment</w:t>
      </w:r>
      <w:r w:rsidRPr="00792BD2">
        <w:rPr>
          <w:rStyle w:val="StyleUnderline"/>
        </w:rPr>
        <w:t xml:space="preserve"> "with </w:t>
      </w:r>
      <w:r w:rsidRPr="00792BD2">
        <w:rPr>
          <w:rStyle w:val="Emphasis"/>
        </w:rPr>
        <w:t>no prospects of success</w:t>
      </w:r>
      <w:r w:rsidRPr="00792BD2">
        <w:rPr>
          <w:rStyle w:val="StyleUnderline"/>
        </w:rPr>
        <w:t xml:space="preserve"> ... would offer no benefit."</w:t>
      </w:r>
      <w:r w:rsidRPr="00792BD2">
        <w:rPr>
          <w:sz w:val="16"/>
        </w:rPr>
        <w:t xml:space="preserve"> </w:t>
      </w:r>
    </w:p>
    <w:p w14:paraId="7E5D0B2A" w14:textId="77777777" w:rsidR="001C584B" w:rsidRPr="00C572CB" w:rsidRDefault="001C584B" w:rsidP="001C584B">
      <w:pPr>
        <w:rPr>
          <w:sz w:val="16"/>
        </w:rPr>
      </w:pPr>
      <w:r w:rsidRPr="00792BD2">
        <w:rPr>
          <w:sz w:val="16"/>
        </w:rPr>
        <w:t>The implications of that statement are even farther reaching.</w:t>
      </w:r>
      <w:r w:rsidRPr="00C572CB">
        <w:rPr>
          <w:sz w:val="16"/>
        </w:rPr>
        <w:t xml:space="preserve"> </w:t>
      </w:r>
    </w:p>
    <w:p w14:paraId="52824B35" w14:textId="77777777" w:rsidR="001C584B" w:rsidRPr="00C572CB" w:rsidRDefault="001C584B" w:rsidP="001C584B">
      <w:pPr>
        <w:rPr>
          <w:sz w:val="16"/>
        </w:rPr>
      </w:pPr>
      <w:r w:rsidRPr="00B913EE">
        <w:rPr>
          <w:rStyle w:val="StyleUnderline"/>
        </w:rPr>
        <w:t xml:space="preserve">Many "experimental </w:t>
      </w:r>
      <w:r w:rsidRPr="00A50549">
        <w:rPr>
          <w:rStyle w:val="StyleUnderline"/>
          <w:highlight w:val="cyan"/>
        </w:rPr>
        <w:t>treatments</w:t>
      </w:r>
      <w:r w:rsidRPr="00B913EE">
        <w:rPr>
          <w:rStyle w:val="StyleUnderline"/>
        </w:rPr>
        <w:t>"</w:t>
      </w:r>
      <w:r w:rsidRPr="00A50549">
        <w:rPr>
          <w:rStyle w:val="StyleUnderline"/>
          <w:highlight w:val="cyan"/>
        </w:rPr>
        <w:t xml:space="preserve"> </w:t>
      </w:r>
      <w:r w:rsidRPr="00AD0B94">
        <w:rPr>
          <w:rStyle w:val="Emphasis"/>
          <w:highlight w:val="cyan"/>
        </w:rPr>
        <w:t>do not stay "experimental"</w:t>
      </w:r>
      <w:r w:rsidRPr="00A50549">
        <w:rPr>
          <w:rStyle w:val="StyleUnderline"/>
          <w:highlight w:val="cyan"/>
        </w:rPr>
        <w:t xml:space="preserve"> </w:t>
      </w:r>
      <w:r w:rsidRPr="00B913EE">
        <w:rPr>
          <w:rStyle w:val="StyleUnderline"/>
        </w:rPr>
        <w:t>for long</w:t>
      </w:r>
      <w:r w:rsidRPr="002A5EB4">
        <w:rPr>
          <w:rStyle w:val="StyleUnderline"/>
        </w:rPr>
        <w:t>. The list of drugs, surgeries and other therapies that started out experimental and became mainstream is far too long to recount</w:t>
      </w:r>
      <w:r w:rsidRPr="00C572CB">
        <w:rPr>
          <w:sz w:val="16"/>
        </w:rPr>
        <w:t xml:space="preserve"> here. But I have personal experience with one such treatment. </w:t>
      </w:r>
    </w:p>
    <w:p w14:paraId="6B8C2152" w14:textId="77777777" w:rsidR="001C584B" w:rsidRPr="00C572CB" w:rsidRDefault="001C584B" w:rsidP="001C584B">
      <w:pPr>
        <w:rPr>
          <w:sz w:val="16"/>
        </w:rPr>
      </w:pPr>
      <w:r w:rsidRPr="00B16511">
        <w:rPr>
          <w:rStyle w:val="StyleUnderline"/>
        </w:rPr>
        <w:t xml:space="preserve">In August 2008, I tore the </w:t>
      </w:r>
      <w:r w:rsidRPr="00C572CB">
        <w:rPr>
          <w:rStyle w:val="Emphasis"/>
        </w:rPr>
        <w:t>a</w:t>
      </w:r>
      <w:r w:rsidRPr="00B16511">
        <w:rPr>
          <w:rStyle w:val="StyleUnderline"/>
        </w:rPr>
        <w:t xml:space="preserve">nterior </w:t>
      </w:r>
      <w:r w:rsidRPr="00C572CB">
        <w:rPr>
          <w:rStyle w:val="Emphasis"/>
        </w:rPr>
        <w:t>c</w:t>
      </w:r>
      <w:r w:rsidRPr="00B16511">
        <w:rPr>
          <w:rStyle w:val="StyleUnderline"/>
        </w:rPr>
        <w:t xml:space="preserve">ruciate </w:t>
      </w:r>
      <w:r w:rsidRPr="00C572CB">
        <w:rPr>
          <w:rStyle w:val="Emphasis"/>
        </w:rPr>
        <w:t>l</w:t>
      </w:r>
      <w:r w:rsidRPr="00B16511">
        <w:rPr>
          <w:rStyle w:val="StyleUnderline"/>
        </w:rPr>
        <w:t xml:space="preserve">igament in my left knee. </w:t>
      </w:r>
      <w:r w:rsidRPr="00C572CB">
        <w:rPr>
          <w:sz w:val="16"/>
        </w:rPr>
        <w:t xml:space="preserve">The injury left me completely unable to run, and able to walk only with a cane. The simple act of turning left or right would frequently cause my left knee to pop out of joint, throwing me to the ground. </w:t>
      </w:r>
    </w:p>
    <w:p w14:paraId="79E7244C" w14:textId="77777777" w:rsidR="001C584B" w:rsidRPr="00C572CB" w:rsidRDefault="001C584B" w:rsidP="001C584B">
      <w:pPr>
        <w:rPr>
          <w:sz w:val="16"/>
        </w:rPr>
      </w:pPr>
      <w:r w:rsidRPr="00B16511">
        <w:rPr>
          <w:rStyle w:val="StyleUnderline"/>
        </w:rPr>
        <w:t>The first surgeon I consulted advised that</w:t>
      </w:r>
      <w:r w:rsidRPr="00C572CB">
        <w:rPr>
          <w:sz w:val="16"/>
        </w:rPr>
        <w:t xml:space="preserve">, given my age (47), </w:t>
      </w:r>
      <w:r w:rsidRPr="00B16511">
        <w:rPr>
          <w:rStyle w:val="StyleUnderline"/>
        </w:rPr>
        <w:t>I should just do physical therapy</w:t>
      </w:r>
      <w:r w:rsidRPr="00C572CB">
        <w:rPr>
          <w:sz w:val="16"/>
        </w:rPr>
        <w:t xml:space="preserve"> and try to strengthen the rest of the muscles around the affected knee. I had toddlers at the time, and was devastated at the prospect of spending the rest of my life unable to run, dance or play sports with my children. So I sought a second opinion from another physician in a nearby city who happened to be the orthopedic surgeon for a major sports team. He scoffed at the earlier recommendation. "Of course we can fix this," he assured me. "You'll be as good as new." </w:t>
      </w:r>
    </w:p>
    <w:p w14:paraId="33686BD3" w14:textId="77777777" w:rsidR="001C584B" w:rsidRPr="004F2699" w:rsidRDefault="001C584B" w:rsidP="001C584B">
      <w:pPr>
        <w:rPr>
          <w:rStyle w:val="StyleUnderline"/>
        </w:rPr>
      </w:pPr>
      <w:r w:rsidRPr="00C572CB">
        <w:rPr>
          <w:sz w:val="16"/>
        </w:rPr>
        <w:t xml:space="preserve">I had ACL reconstruction surgery in December of that year, using part of my patellar tendon to replace the torn ligament. During the consultations, my surgeon told me something quite relevant to the issue of Charlie Gard's right to </w:t>
      </w:r>
      <w:r w:rsidRPr="004F2699">
        <w:rPr>
          <w:rStyle w:val="StyleUnderline"/>
        </w:rPr>
        <w:t>"experimental" treatment. "</w:t>
      </w:r>
      <w:r w:rsidRPr="00A50549">
        <w:rPr>
          <w:rStyle w:val="StyleUnderline"/>
          <w:highlight w:val="cyan"/>
        </w:rPr>
        <w:t>30 years ago</w:t>
      </w:r>
      <w:r w:rsidRPr="004F2699">
        <w:rPr>
          <w:rStyle w:val="StyleUnderline"/>
        </w:rPr>
        <w:t>,"</w:t>
      </w:r>
      <w:r w:rsidRPr="00C572CB">
        <w:rPr>
          <w:sz w:val="16"/>
        </w:rPr>
        <w:t xml:space="preserve"> he explained, </w:t>
      </w:r>
      <w:r w:rsidRPr="004F2699">
        <w:rPr>
          <w:rStyle w:val="StyleUnderline"/>
        </w:rPr>
        <w:t xml:space="preserve">"these types of </w:t>
      </w:r>
      <w:r w:rsidRPr="00A50549">
        <w:rPr>
          <w:rStyle w:val="StyleUnderline"/>
          <w:highlight w:val="cyan"/>
        </w:rPr>
        <w:t xml:space="preserve">surgeries were </w:t>
      </w:r>
      <w:r w:rsidRPr="00AD0B94">
        <w:rPr>
          <w:rStyle w:val="Emphasis"/>
          <w:highlight w:val="cyan"/>
        </w:rPr>
        <w:t>cutting edge</w:t>
      </w:r>
      <w:r w:rsidRPr="00AD0B94">
        <w:rPr>
          <w:rStyle w:val="Emphasis"/>
        </w:rPr>
        <w:t>.</w:t>
      </w:r>
      <w:r w:rsidRPr="004F2699">
        <w:rPr>
          <w:rStyle w:val="StyleUnderline"/>
        </w:rPr>
        <w:t xml:space="preserve"> The only people who got them were professional athletes. We were trying to get them back out on the field and save their careers. </w:t>
      </w:r>
      <w:r w:rsidRPr="00C22287">
        <w:rPr>
          <w:rStyle w:val="StyleUnderline"/>
          <w:highlight w:val="cyan"/>
        </w:rPr>
        <w:t>But</w:t>
      </w:r>
      <w:r w:rsidRPr="004F2699">
        <w:rPr>
          <w:rStyle w:val="StyleUnderline"/>
        </w:rPr>
        <w:t xml:space="preserve"> enough of us developed expertise that </w:t>
      </w:r>
      <w:r w:rsidRPr="005B13ED">
        <w:rPr>
          <w:rStyle w:val="StyleUnderline"/>
        </w:rPr>
        <w:t xml:space="preserve">the </w:t>
      </w:r>
      <w:r w:rsidRPr="00C22287">
        <w:rPr>
          <w:rStyle w:val="StyleUnderline"/>
          <w:highlight w:val="cyan"/>
        </w:rPr>
        <w:t xml:space="preserve">surgery has become </w:t>
      </w:r>
      <w:r w:rsidRPr="00AD0B94">
        <w:rPr>
          <w:rStyle w:val="Emphasis"/>
          <w:highlight w:val="cyan"/>
        </w:rPr>
        <w:t>run-of-the-mill</w:t>
      </w:r>
      <w:r w:rsidRPr="004F2699">
        <w:rPr>
          <w:rStyle w:val="StyleUnderline"/>
        </w:rPr>
        <w:t xml:space="preserve">, and now we fix 'weekend warriors' like you." </w:t>
      </w:r>
    </w:p>
    <w:p w14:paraId="47FD4D00" w14:textId="77777777" w:rsidR="001C584B" w:rsidRPr="004F2699" w:rsidRDefault="001C584B" w:rsidP="001C584B">
      <w:pPr>
        <w:rPr>
          <w:rStyle w:val="StyleUnderline"/>
        </w:rPr>
      </w:pPr>
      <w:r w:rsidRPr="00C22287">
        <w:rPr>
          <w:rStyle w:val="StyleUnderline"/>
          <w:highlight w:val="cyan"/>
        </w:rPr>
        <w:t>Because</w:t>
      </w:r>
      <w:r w:rsidRPr="004F2699">
        <w:rPr>
          <w:rStyle w:val="StyleUnderline"/>
        </w:rPr>
        <w:t xml:space="preserve"> pro athletes (and other wealthy </w:t>
      </w:r>
      <w:r w:rsidRPr="00C22287">
        <w:rPr>
          <w:rStyle w:val="StyleUnderline"/>
          <w:highlight w:val="cyan"/>
        </w:rPr>
        <w:t>people</w:t>
      </w:r>
      <w:r w:rsidRPr="004F2699">
        <w:rPr>
          <w:rStyle w:val="StyleUnderline"/>
        </w:rPr>
        <w:t xml:space="preserve">) </w:t>
      </w:r>
      <w:r w:rsidRPr="00792BD2">
        <w:rPr>
          <w:rStyle w:val="StyleUnderline"/>
        </w:rPr>
        <w:t xml:space="preserve">were </w:t>
      </w:r>
      <w:r w:rsidRPr="00AD0B94">
        <w:rPr>
          <w:rStyle w:val="Emphasis"/>
          <w:highlight w:val="cyan"/>
        </w:rPr>
        <w:t xml:space="preserve">willing to </w:t>
      </w:r>
      <w:r w:rsidRPr="005B13ED">
        <w:rPr>
          <w:rStyle w:val="Emphasis"/>
          <w:highlight w:val="cyan"/>
        </w:rPr>
        <w:t>pay</w:t>
      </w:r>
      <w:r w:rsidRPr="005B13ED">
        <w:rPr>
          <w:rStyle w:val="StyleUnderline"/>
          <w:highlight w:val="cyan"/>
        </w:rPr>
        <w:t xml:space="preserve"> for</w:t>
      </w:r>
      <w:r w:rsidRPr="004F2699">
        <w:rPr>
          <w:rStyle w:val="StyleUnderline"/>
        </w:rPr>
        <w:t xml:space="preserve"> those </w:t>
      </w:r>
      <w:r w:rsidRPr="00C22287">
        <w:rPr>
          <w:rStyle w:val="StyleUnderline"/>
          <w:highlight w:val="cyan"/>
        </w:rPr>
        <w:t xml:space="preserve">experimental surgeries </w:t>
      </w:r>
      <w:r w:rsidRPr="00AD0B94">
        <w:rPr>
          <w:rStyle w:val="Emphasis"/>
          <w:highlight w:val="cyan"/>
        </w:rPr>
        <w:t>early</w:t>
      </w:r>
      <w:r w:rsidRPr="00C22287">
        <w:rPr>
          <w:rStyle w:val="StyleUnderline"/>
          <w:highlight w:val="cyan"/>
        </w:rPr>
        <w:t xml:space="preserve"> </w:t>
      </w:r>
      <w:r w:rsidRPr="005B13ED">
        <w:rPr>
          <w:rStyle w:val="StyleUnderline"/>
        </w:rPr>
        <w:t>on</w:t>
      </w:r>
      <w:r w:rsidRPr="005B13ED">
        <w:rPr>
          <w:rStyle w:val="StyleUnderline"/>
          <w:highlight w:val="cyan"/>
        </w:rPr>
        <w:t>,</w:t>
      </w:r>
      <w:r w:rsidRPr="005B13ED">
        <w:rPr>
          <w:rStyle w:val="StyleUnderline"/>
        </w:rPr>
        <w:t xml:space="preserve"> </w:t>
      </w:r>
      <w:r w:rsidRPr="00AD0B94">
        <w:rPr>
          <w:rStyle w:val="Emphasis"/>
          <w:highlight w:val="cyan"/>
        </w:rPr>
        <w:t>millions</w:t>
      </w:r>
      <w:r w:rsidRPr="00C22287">
        <w:rPr>
          <w:rStyle w:val="StyleUnderline"/>
          <w:highlight w:val="cyan"/>
        </w:rPr>
        <w:t xml:space="preserve"> </w:t>
      </w:r>
      <w:r w:rsidRPr="00AD0B94">
        <w:rPr>
          <w:rStyle w:val="StyleUnderline"/>
        </w:rPr>
        <w:t>of others</w:t>
      </w:r>
      <w:r w:rsidRPr="004F2699">
        <w:rPr>
          <w:rStyle w:val="StyleUnderline"/>
        </w:rPr>
        <w:t xml:space="preserve"> — like me — </w:t>
      </w:r>
      <w:r w:rsidRPr="00C22287">
        <w:rPr>
          <w:rStyle w:val="StyleUnderline"/>
          <w:highlight w:val="cyan"/>
        </w:rPr>
        <w:t xml:space="preserve">reaped </w:t>
      </w:r>
      <w:r w:rsidRPr="005B13ED">
        <w:rPr>
          <w:rStyle w:val="StyleUnderline"/>
        </w:rPr>
        <w:t xml:space="preserve">the </w:t>
      </w:r>
      <w:r w:rsidRPr="00C22287">
        <w:rPr>
          <w:rStyle w:val="StyleUnderline"/>
          <w:highlight w:val="cyan"/>
        </w:rPr>
        <w:t xml:space="preserve">benefits </w:t>
      </w:r>
      <w:r w:rsidRPr="00AD0B94">
        <w:rPr>
          <w:rStyle w:val="Emphasis"/>
          <w:highlight w:val="cyan"/>
        </w:rPr>
        <w:t>later</w:t>
      </w:r>
      <w:r w:rsidRPr="00C22287">
        <w:rPr>
          <w:rStyle w:val="StyleUnderline"/>
          <w:highlight w:val="cyan"/>
        </w:rPr>
        <w:t>.</w:t>
      </w:r>
      <w:r w:rsidRPr="004F2699">
        <w:rPr>
          <w:rStyle w:val="StyleUnderline"/>
        </w:rPr>
        <w:t xml:space="preserve"> </w:t>
      </w:r>
    </w:p>
    <w:p w14:paraId="5B7FE08D" w14:textId="77777777" w:rsidR="001C584B" w:rsidRPr="000A76E0" w:rsidRDefault="001C584B" w:rsidP="001C584B">
      <w:pPr>
        <w:rPr>
          <w:rStyle w:val="Emphasis"/>
        </w:rPr>
      </w:pPr>
      <w:r w:rsidRPr="00C22287">
        <w:rPr>
          <w:rStyle w:val="StyleUnderline"/>
          <w:highlight w:val="cyan"/>
        </w:rPr>
        <w:t>That exposes one</w:t>
      </w:r>
      <w:r w:rsidRPr="00C22287">
        <w:rPr>
          <w:rStyle w:val="StyleUnderline"/>
        </w:rPr>
        <w:t xml:space="preserve"> of the huge advantages of a free market health care system, and another </w:t>
      </w:r>
      <w:r w:rsidRPr="00AD0B94">
        <w:rPr>
          <w:rStyle w:val="Emphasis"/>
          <w:highlight w:val="cyan"/>
        </w:rPr>
        <w:t>ugly reality</w:t>
      </w:r>
      <w:r w:rsidRPr="00C22287">
        <w:rPr>
          <w:rStyle w:val="StyleUnderline"/>
        </w:rPr>
        <w:t xml:space="preserve"> — rarely discussed — </w:t>
      </w:r>
      <w:r w:rsidRPr="00C22287">
        <w:rPr>
          <w:rStyle w:val="StyleUnderline"/>
          <w:highlight w:val="cyan"/>
        </w:rPr>
        <w:t xml:space="preserve">of </w:t>
      </w:r>
      <w:r w:rsidRPr="00AD0B94">
        <w:rPr>
          <w:rStyle w:val="Emphasis"/>
          <w:highlight w:val="cyan"/>
        </w:rPr>
        <w:t>single-payer</w:t>
      </w:r>
      <w:r w:rsidRPr="00C22287">
        <w:rPr>
          <w:rStyle w:val="StyleUnderline"/>
          <w:highlight w:val="cyan"/>
        </w:rPr>
        <w:t xml:space="preserve"> </w:t>
      </w:r>
      <w:r w:rsidRPr="00AD0B94">
        <w:rPr>
          <w:rStyle w:val="StyleUnderline"/>
        </w:rPr>
        <w:t>health care</w:t>
      </w:r>
      <w:r w:rsidRPr="00C22287">
        <w:rPr>
          <w:rStyle w:val="StyleUnderline"/>
          <w:highlight w:val="cyan"/>
        </w:rPr>
        <w:t xml:space="preserve">: It </w:t>
      </w:r>
      <w:r w:rsidRPr="00D30695">
        <w:rPr>
          <w:rStyle w:val="Emphasis"/>
          <w:highlight w:val="cyan"/>
        </w:rPr>
        <w:t xml:space="preserve">kills </w:t>
      </w:r>
      <w:r w:rsidRPr="00FF5CCC">
        <w:rPr>
          <w:rStyle w:val="Emphasis"/>
        </w:rPr>
        <w:t xml:space="preserve">incentives for </w:t>
      </w:r>
      <w:r w:rsidRPr="000A76E0">
        <w:rPr>
          <w:rStyle w:val="Emphasis"/>
          <w:highlight w:val="cyan"/>
        </w:rPr>
        <w:t>medical innovation.</w:t>
      </w:r>
      <w:r w:rsidRPr="000A76E0">
        <w:rPr>
          <w:rStyle w:val="Emphasis"/>
        </w:rPr>
        <w:t xml:space="preserve"> </w:t>
      </w:r>
    </w:p>
    <w:p w14:paraId="53D65C1C" w14:textId="77777777" w:rsidR="001C584B" w:rsidRPr="00C572CB" w:rsidRDefault="001C584B" w:rsidP="001C584B">
      <w:pPr>
        <w:rPr>
          <w:sz w:val="16"/>
        </w:rPr>
      </w:pPr>
      <w:r w:rsidRPr="00C22287">
        <w:rPr>
          <w:rStyle w:val="StyleUnderline"/>
        </w:rPr>
        <w:t xml:space="preserve">Among </w:t>
      </w:r>
      <w:r w:rsidRPr="00C22287">
        <w:rPr>
          <w:rStyle w:val="StyleUnderline"/>
          <w:highlight w:val="cyan"/>
        </w:rPr>
        <w:t>the reason</w:t>
      </w:r>
      <w:r w:rsidRPr="00C22287">
        <w:rPr>
          <w:rStyle w:val="StyleUnderline"/>
        </w:rPr>
        <w:t xml:space="preserve">s </w:t>
      </w:r>
      <w:r w:rsidRPr="00C22287">
        <w:rPr>
          <w:rStyle w:val="StyleUnderline"/>
          <w:highlight w:val="cyan"/>
        </w:rPr>
        <w:t>that</w:t>
      </w:r>
      <w:r w:rsidRPr="00C22287">
        <w:rPr>
          <w:rStyle w:val="StyleUnderline"/>
        </w:rPr>
        <w:t xml:space="preserve"> the quality of medical care — and the rate of </w:t>
      </w:r>
      <w:r w:rsidRPr="00C22287">
        <w:rPr>
          <w:rStyle w:val="StyleUnderline"/>
          <w:highlight w:val="cyan"/>
        </w:rPr>
        <w:t xml:space="preserve">medical </w:t>
      </w:r>
      <w:r w:rsidRPr="00AD0B94">
        <w:rPr>
          <w:rStyle w:val="Emphasis"/>
          <w:highlight w:val="cyan"/>
        </w:rPr>
        <w:t>innovation</w:t>
      </w:r>
      <w:r w:rsidRPr="00C22287">
        <w:rPr>
          <w:rStyle w:val="StyleUnderline"/>
        </w:rPr>
        <w:t xml:space="preserve"> — </w:t>
      </w:r>
      <w:r w:rsidRPr="00C22287">
        <w:rPr>
          <w:rStyle w:val="StyleUnderline"/>
          <w:highlight w:val="cyan"/>
        </w:rPr>
        <w:t>in the</w:t>
      </w:r>
      <w:r w:rsidRPr="00C22287">
        <w:rPr>
          <w:rStyle w:val="StyleUnderline"/>
        </w:rPr>
        <w:t xml:space="preserve"> </w:t>
      </w:r>
      <w:r w:rsidRPr="00C22287">
        <w:rPr>
          <w:rStyle w:val="Emphasis"/>
          <w:highlight w:val="cyan"/>
        </w:rPr>
        <w:t>U</w:t>
      </w:r>
      <w:r w:rsidRPr="00C22287">
        <w:rPr>
          <w:rStyle w:val="StyleUnderline"/>
        </w:rPr>
        <w:t xml:space="preserve">nited </w:t>
      </w:r>
      <w:r w:rsidRPr="00C22287">
        <w:rPr>
          <w:rStyle w:val="Emphasis"/>
          <w:highlight w:val="cyan"/>
        </w:rPr>
        <w:t>S</w:t>
      </w:r>
      <w:r w:rsidRPr="00C22287">
        <w:rPr>
          <w:rStyle w:val="StyleUnderline"/>
        </w:rPr>
        <w:t xml:space="preserve">tates </w:t>
      </w:r>
      <w:r w:rsidRPr="00C22287">
        <w:rPr>
          <w:rStyle w:val="StyleUnderline"/>
          <w:highlight w:val="cyan"/>
        </w:rPr>
        <w:t xml:space="preserve">is so </w:t>
      </w:r>
      <w:r w:rsidRPr="00AD0B94">
        <w:rPr>
          <w:rStyle w:val="Emphasis"/>
          <w:highlight w:val="cyan"/>
        </w:rPr>
        <w:t>high</w:t>
      </w:r>
      <w:r w:rsidRPr="00C22287">
        <w:rPr>
          <w:rStyle w:val="StyleUnderline"/>
          <w:highlight w:val="cyan"/>
        </w:rPr>
        <w:t>, is that</w:t>
      </w:r>
      <w:r w:rsidRPr="00C22287">
        <w:rPr>
          <w:rStyle w:val="StyleUnderline"/>
        </w:rPr>
        <w:t xml:space="preserve"> there are </w:t>
      </w:r>
      <w:r w:rsidRPr="00C22287">
        <w:rPr>
          <w:rStyle w:val="StyleUnderline"/>
          <w:highlight w:val="cyan"/>
        </w:rPr>
        <w:t>people</w:t>
      </w:r>
      <w:r w:rsidRPr="00C22287">
        <w:rPr>
          <w:rStyle w:val="StyleUnderline"/>
        </w:rPr>
        <w:t xml:space="preserve"> who </w:t>
      </w:r>
      <w:r w:rsidRPr="00C22287">
        <w:rPr>
          <w:rStyle w:val="StyleUnderline"/>
          <w:highlight w:val="cyan"/>
        </w:rPr>
        <w:t xml:space="preserve">are </w:t>
      </w:r>
      <w:r w:rsidRPr="00AD0B94">
        <w:rPr>
          <w:rStyle w:val="Emphasis"/>
          <w:highlight w:val="cyan"/>
        </w:rPr>
        <w:t>willing to pay</w:t>
      </w:r>
      <w:r w:rsidRPr="00C22287">
        <w:rPr>
          <w:rStyle w:val="StyleUnderline"/>
          <w:highlight w:val="cyan"/>
        </w:rPr>
        <w:t xml:space="preserve"> for "</w:t>
      </w:r>
      <w:r w:rsidRPr="00AD0B94">
        <w:rPr>
          <w:rStyle w:val="Emphasis"/>
          <w:highlight w:val="cyan"/>
        </w:rPr>
        <w:t>experimental</w:t>
      </w:r>
      <w:r w:rsidRPr="00C22287">
        <w:rPr>
          <w:rStyle w:val="StyleUnderline"/>
          <w:highlight w:val="cyan"/>
        </w:rPr>
        <w:t>" treatments.</w:t>
      </w:r>
      <w:r w:rsidRPr="00C22287">
        <w:rPr>
          <w:rStyle w:val="StyleUnderline"/>
        </w:rPr>
        <w:t xml:space="preserve"> Sometimes their careers depend</w:t>
      </w:r>
      <w:r w:rsidRPr="004F2699">
        <w:rPr>
          <w:rStyle w:val="StyleUnderline"/>
        </w:rPr>
        <w:t xml:space="preserve"> upon it</w:t>
      </w:r>
      <w:r w:rsidRPr="00C572CB">
        <w:rPr>
          <w:sz w:val="16"/>
        </w:rPr>
        <w:t xml:space="preserve">, like the athletes my orthopedic surgeon described. </w:t>
      </w:r>
      <w:r w:rsidRPr="004F2699">
        <w:rPr>
          <w:rStyle w:val="StyleUnderline"/>
        </w:rPr>
        <w:t>Sometimes they are simply wealthy and are able to afford it. Sometimes they are desperately ill</w:t>
      </w:r>
      <w:r w:rsidRPr="00C572CB">
        <w:rPr>
          <w:sz w:val="16"/>
        </w:rPr>
        <w:t xml:space="preserve">; we have all heard of cancer patients who bravely underwent new and relatively untried treatments, trying to save their lives. </w:t>
      </w:r>
    </w:p>
    <w:p w14:paraId="619884AC" w14:textId="77777777" w:rsidR="001C584B" w:rsidRPr="00060707" w:rsidRDefault="001C584B" w:rsidP="001C584B">
      <w:pPr>
        <w:rPr>
          <w:rStyle w:val="Emphasis"/>
        </w:rPr>
      </w:pPr>
      <w:r w:rsidRPr="000A5470">
        <w:rPr>
          <w:rStyle w:val="StyleUnderline"/>
        </w:rPr>
        <w:t>Mitochondrial depletion syndrome</w:t>
      </w:r>
      <w:r w:rsidRPr="00C572CB">
        <w:rPr>
          <w:sz w:val="16"/>
        </w:rPr>
        <w:t xml:space="preserve"> — the illness that killed Charlie Gard — </w:t>
      </w:r>
      <w:r w:rsidRPr="000A5470">
        <w:rPr>
          <w:rStyle w:val="StyleUnderline"/>
        </w:rPr>
        <w:t xml:space="preserve">is </w:t>
      </w:r>
      <w:r w:rsidRPr="0063172B">
        <w:rPr>
          <w:rStyle w:val="StyleUnderline"/>
          <w:highlight w:val="cyan"/>
        </w:rPr>
        <w:t>a</w:t>
      </w:r>
      <w:r w:rsidRPr="000A5470">
        <w:rPr>
          <w:rStyle w:val="StyleUnderline"/>
        </w:rPr>
        <w:t xml:space="preserve"> </w:t>
      </w:r>
      <w:r w:rsidRPr="00AD0B94">
        <w:rPr>
          <w:rStyle w:val="Emphasis"/>
        </w:rPr>
        <w:t xml:space="preserve">very </w:t>
      </w:r>
      <w:r w:rsidRPr="00AD0B94">
        <w:rPr>
          <w:rStyle w:val="Emphasis"/>
          <w:highlight w:val="cyan"/>
        </w:rPr>
        <w:t>rare disease</w:t>
      </w:r>
      <w:r w:rsidRPr="000A5470">
        <w:rPr>
          <w:rStyle w:val="StyleUnderline"/>
        </w:rPr>
        <w:t xml:space="preserve">. </w:t>
      </w:r>
      <w:r w:rsidRPr="0063172B">
        <w:rPr>
          <w:rStyle w:val="StyleUnderline"/>
          <w:highlight w:val="cyan"/>
        </w:rPr>
        <w:t xml:space="preserve">It will </w:t>
      </w:r>
      <w:r w:rsidRPr="00AD0B94">
        <w:rPr>
          <w:rStyle w:val="Emphasis"/>
          <w:highlight w:val="cyan"/>
        </w:rPr>
        <w:t>never</w:t>
      </w:r>
      <w:r w:rsidRPr="0063172B">
        <w:rPr>
          <w:rStyle w:val="StyleUnderline"/>
          <w:highlight w:val="cyan"/>
        </w:rPr>
        <w:t xml:space="preserve"> draw</w:t>
      </w:r>
      <w:r w:rsidRPr="000A5470">
        <w:rPr>
          <w:rStyle w:val="StyleUnderline"/>
        </w:rPr>
        <w:t xml:space="preserve"> the </w:t>
      </w:r>
      <w:r w:rsidRPr="0063172B">
        <w:rPr>
          <w:rStyle w:val="StyleUnderline"/>
          <w:highlight w:val="cyan"/>
        </w:rPr>
        <w:t xml:space="preserve">attention of </w:t>
      </w:r>
      <w:r w:rsidRPr="00AD0B94">
        <w:rPr>
          <w:rStyle w:val="Emphasis"/>
        </w:rPr>
        <w:t xml:space="preserve">government </w:t>
      </w:r>
      <w:r w:rsidRPr="00AD0B94">
        <w:rPr>
          <w:rStyle w:val="Emphasis"/>
          <w:highlight w:val="cyan"/>
        </w:rPr>
        <w:t>bureaucrats</w:t>
      </w:r>
      <w:r w:rsidRPr="0063172B">
        <w:rPr>
          <w:rStyle w:val="StyleUnderline"/>
          <w:highlight w:val="cyan"/>
        </w:rPr>
        <w:t xml:space="preserve"> </w:t>
      </w:r>
      <w:r w:rsidRPr="0063172B">
        <w:rPr>
          <w:rStyle w:val="StyleUnderline"/>
        </w:rPr>
        <w:t xml:space="preserve">whose primary responsibility is to allocate </w:t>
      </w:r>
      <w:r w:rsidRPr="00AD0B94">
        <w:rPr>
          <w:rStyle w:val="Emphasis"/>
        </w:rPr>
        <w:t>limited dollars</w:t>
      </w:r>
      <w:r w:rsidRPr="0063172B">
        <w:rPr>
          <w:rStyle w:val="StyleUnderline"/>
        </w:rPr>
        <w:t xml:space="preserve"> for maximum impact. </w:t>
      </w:r>
      <w:r w:rsidRPr="0063172B">
        <w:rPr>
          <w:rStyle w:val="StyleUnderline"/>
          <w:highlight w:val="cyan"/>
        </w:rPr>
        <w:t>Especially in</w:t>
      </w:r>
      <w:r w:rsidRPr="0063172B">
        <w:rPr>
          <w:rStyle w:val="StyleUnderline"/>
        </w:rPr>
        <w:t xml:space="preserve"> a </w:t>
      </w:r>
      <w:r w:rsidRPr="00060707">
        <w:rPr>
          <w:rStyle w:val="Emphasis"/>
          <w:highlight w:val="cyan"/>
        </w:rPr>
        <w:t>single-payer</w:t>
      </w:r>
      <w:r w:rsidRPr="0063172B">
        <w:rPr>
          <w:rStyle w:val="StyleUnderline"/>
        </w:rPr>
        <w:t xml:space="preserve"> system</w:t>
      </w:r>
      <w:r w:rsidRPr="00C31B81">
        <w:rPr>
          <w:rStyle w:val="StyleUnderline"/>
        </w:rPr>
        <w:t xml:space="preserve">, some government </w:t>
      </w:r>
      <w:r w:rsidRPr="00C31B81">
        <w:rPr>
          <w:rStyle w:val="Emphasis"/>
        </w:rPr>
        <w:t>bureaucrat</w:t>
      </w:r>
      <w:r w:rsidRPr="00C31B81">
        <w:rPr>
          <w:rStyle w:val="StyleUnderline"/>
        </w:rPr>
        <w:t xml:space="preserve"> decides, "</w:t>
      </w:r>
      <w:r w:rsidRPr="00C31B81">
        <w:rPr>
          <w:rStyle w:val="Emphasis"/>
        </w:rPr>
        <w:t>Nobody</w:t>
      </w:r>
      <w:r w:rsidRPr="00C31B81">
        <w:rPr>
          <w:rStyle w:val="StyleUnderline"/>
        </w:rPr>
        <w:t xml:space="preserve"> will get this treatment, because </w:t>
      </w:r>
      <w:r w:rsidRPr="00C31B81">
        <w:rPr>
          <w:rStyle w:val="Emphasis"/>
        </w:rPr>
        <w:t>we don't know whether it will work."</w:t>
      </w:r>
      <w:r w:rsidRPr="00060707">
        <w:rPr>
          <w:rStyle w:val="Emphasis"/>
        </w:rPr>
        <w:t xml:space="preserve"> </w:t>
      </w:r>
    </w:p>
    <w:p w14:paraId="3326A6E8" w14:textId="77777777" w:rsidR="001C584B" w:rsidRPr="000A5470" w:rsidRDefault="001C584B" w:rsidP="001C584B">
      <w:pPr>
        <w:rPr>
          <w:rStyle w:val="StyleUnderline"/>
        </w:rPr>
      </w:pPr>
      <w:r w:rsidRPr="000A5470">
        <w:rPr>
          <w:rStyle w:val="StyleUnderline"/>
        </w:rPr>
        <w:t xml:space="preserve">Because there's no time or money invested in it, </w:t>
      </w:r>
      <w:r w:rsidRPr="0063172B">
        <w:rPr>
          <w:rStyle w:val="StyleUnderline"/>
          <w:highlight w:val="cyan"/>
        </w:rPr>
        <w:t xml:space="preserve">it never gets the </w:t>
      </w:r>
      <w:r w:rsidRPr="0063172B">
        <w:rPr>
          <w:rStyle w:val="Emphasis"/>
          <w:highlight w:val="cyan"/>
        </w:rPr>
        <w:t>chance</w:t>
      </w:r>
      <w:r w:rsidRPr="0063172B">
        <w:rPr>
          <w:rStyle w:val="StyleUnderline"/>
          <w:highlight w:val="cyan"/>
        </w:rPr>
        <w:t xml:space="preserve"> to work.</w:t>
      </w:r>
      <w:r w:rsidRPr="000A5470">
        <w:rPr>
          <w:rStyle w:val="StyleUnderline"/>
        </w:rPr>
        <w:t xml:space="preserve"> </w:t>
      </w:r>
    </w:p>
    <w:p w14:paraId="6CDDE5C0" w14:textId="77777777" w:rsidR="001C584B" w:rsidRPr="00795BCD" w:rsidRDefault="001C584B" w:rsidP="001C584B">
      <w:pPr>
        <w:rPr>
          <w:rStyle w:val="StyleUnderline"/>
        </w:rPr>
      </w:pPr>
      <w:r w:rsidRPr="0063172B">
        <w:rPr>
          <w:rStyle w:val="StyleUnderline"/>
          <w:highlight w:val="cyan"/>
        </w:rPr>
        <w:t xml:space="preserve">But when </w:t>
      </w:r>
      <w:r w:rsidRPr="0063172B">
        <w:rPr>
          <w:rStyle w:val="StyleUnderline"/>
        </w:rPr>
        <w:t>millions</w:t>
      </w:r>
      <w:r w:rsidRPr="00795BCD">
        <w:rPr>
          <w:rStyle w:val="StyleUnderline"/>
        </w:rPr>
        <w:t xml:space="preserve"> of individuals and thousands of </w:t>
      </w:r>
      <w:r w:rsidRPr="00FC10D1">
        <w:rPr>
          <w:rStyle w:val="Emphasis"/>
          <w:highlight w:val="cyan"/>
        </w:rPr>
        <w:t>companies</w:t>
      </w:r>
      <w:r w:rsidRPr="00795BCD">
        <w:rPr>
          <w:rStyle w:val="StyleUnderline"/>
        </w:rPr>
        <w:t xml:space="preserve"> - </w:t>
      </w:r>
      <w:r w:rsidRPr="0063172B">
        <w:rPr>
          <w:rStyle w:val="StyleUnderline"/>
          <w:highlight w:val="cyan"/>
        </w:rPr>
        <w:t xml:space="preserve">not </w:t>
      </w:r>
      <w:r w:rsidRPr="00C31B81">
        <w:rPr>
          <w:rStyle w:val="StyleUnderline"/>
        </w:rPr>
        <w:t xml:space="preserve">just </w:t>
      </w:r>
      <w:r w:rsidRPr="00C31B81">
        <w:rPr>
          <w:rStyle w:val="Emphasis"/>
          <w:highlight w:val="cyan"/>
        </w:rPr>
        <w:t>government</w:t>
      </w:r>
      <w:r w:rsidRPr="00795BCD">
        <w:rPr>
          <w:rStyle w:val="StyleUnderline"/>
        </w:rPr>
        <w:t xml:space="preserve"> officials - are willing to </w:t>
      </w:r>
      <w:r w:rsidRPr="0063172B">
        <w:rPr>
          <w:rStyle w:val="StyleUnderline"/>
        </w:rPr>
        <w:t>explore</w:t>
      </w:r>
      <w:r w:rsidRPr="00795BCD">
        <w:rPr>
          <w:rStyle w:val="StyleUnderline"/>
        </w:rPr>
        <w:t xml:space="preserve"> and </w:t>
      </w:r>
      <w:r w:rsidRPr="0063172B">
        <w:rPr>
          <w:rStyle w:val="StyleUnderline"/>
          <w:highlight w:val="cyan"/>
        </w:rPr>
        <w:t xml:space="preserve">invest in </w:t>
      </w:r>
      <w:r w:rsidRPr="0063172B">
        <w:rPr>
          <w:rStyle w:val="StyleUnderline"/>
        </w:rPr>
        <w:t>new drugs</w:t>
      </w:r>
      <w:r w:rsidRPr="00795BCD">
        <w:rPr>
          <w:rStyle w:val="StyleUnderline"/>
        </w:rPr>
        <w:t xml:space="preserve">, new surgeries, and </w:t>
      </w:r>
      <w:r w:rsidRPr="00C31B81">
        <w:rPr>
          <w:rStyle w:val="Emphasis"/>
          <w:highlight w:val="cyan"/>
        </w:rPr>
        <w:t>new treatments</w:t>
      </w:r>
      <w:r w:rsidRPr="00795BCD">
        <w:rPr>
          <w:rStyle w:val="StyleUnderline"/>
        </w:rPr>
        <w:t xml:space="preserve">, this </w:t>
      </w:r>
      <w:r w:rsidRPr="0063172B">
        <w:rPr>
          <w:rStyle w:val="StyleUnderline"/>
          <w:highlight w:val="cyan"/>
        </w:rPr>
        <w:t>offers</w:t>
      </w:r>
      <w:r w:rsidRPr="00795BCD">
        <w:rPr>
          <w:rStyle w:val="StyleUnderline"/>
        </w:rPr>
        <w:t xml:space="preserve"> researchers, pharmaceutical companies, and medical professionals </w:t>
      </w:r>
      <w:r w:rsidRPr="0063172B">
        <w:rPr>
          <w:rStyle w:val="StyleUnderline"/>
          <w:highlight w:val="cyan"/>
        </w:rPr>
        <w:t xml:space="preserve">untold </w:t>
      </w:r>
      <w:r w:rsidRPr="00C31B81">
        <w:rPr>
          <w:rStyle w:val="Emphasis"/>
          <w:highlight w:val="cyan"/>
        </w:rPr>
        <w:t>opportunities</w:t>
      </w:r>
      <w:r w:rsidRPr="0063172B">
        <w:rPr>
          <w:rStyle w:val="StyleUnderline"/>
          <w:highlight w:val="cyan"/>
        </w:rPr>
        <w:t xml:space="preserve"> to expand</w:t>
      </w:r>
      <w:r w:rsidRPr="00795BCD">
        <w:rPr>
          <w:rStyle w:val="StyleUnderline"/>
        </w:rPr>
        <w:t xml:space="preserve"> their knowledge and </w:t>
      </w:r>
      <w:r w:rsidRPr="0063172B">
        <w:rPr>
          <w:rStyle w:val="StyleUnderline"/>
          <w:highlight w:val="cyan"/>
        </w:rPr>
        <w:t>the</w:t>
      </w:r>
      <w:r w:rsidRPr="00795BCD">
        <w:rPr>
          <w:rStyle w:val="StyleUnderline"/>
        </w:rPr>
        <w:t xml:space="preserve"> potential </w:t>
      </w:r>
      <w:r w:rsidRPr="00C31B81">
        <w:rPr>
          <w:rStyle w:val="Emphasis"/>
          <w:highlight w:val="cyan"/>
        </w:rPr>
        <w:t>efficacy</w:t>
      </w:r>
      <w:r w:rsidRPr="0063172B">
        <w:rPr>
          <w:rStyle w:val="StyleUnderline"/>
          <w:highlight w:val="cyan"/>
        </w:rPr>
        <w:t xml:space="preserve"> of those treatments.</w:t>
      </w:r>
    </w:p>
    <w:p w14:paraId="17C3DDEE" w14:textId="77777777" w:rsidR="001C584B" w:rsidRPr="00C31B81" w:rsidRDefault="001C584B" w:rsidP="001C584B">
      <w:pPr>
        <w:rPr>
          <w:rStyle w:val="Emphasis"/>
        </w:rPr>
      </w:pPr>
      <w:r w:rsidRPr="00C31B81">
        <w:rPr>
          <w:rStyle w:val="Emphasis"/>
        </w:rPr>
        <w:t xml:space="preserve">That is the way "experimental" treatments become mainstream. </w:t>
      </w:r>
    </w:p>
    <w:p w14:paraId="1C94E16D" w14:textId="77777777" w:rsidR="001C584B" w:rsidRPr="001C584B" w:rsidRDefault="001C584B" w:rsidP="001C584B"/>
    <w:p w14:paraId="5921D444" w14:textId="5B5766D3" w:rsidR="0093656A" w:rsidRDefault="0093656A" w:rsidP="001C584B">
      <w:pPr>
        <w:pStyle w:val="Heading3"/>
      </w:pPr>
      <w:r>
        <w:t xml:space="preserve">2NC </w:t>
      </w:r>
      <w:r w:rsidR="00DA5BEE">
        <w:t>–</w:t>
      </w:r>
      <w:r>
        <w:t xml:space="preserve"> </w:t>
      </w:r>
      <w:r w:rsidR="00DA5BEE">
        <w:t xml:space="preserve">L – </w:t>
      </w:r>
      <w:r>
        <w:t>$ Key to Pharma</w:t>
      </w:r>
    </w:p>
    <w:p w14:paraId="0F904080" w14:textId="77777777" w:rsidR="0093656A" w:rsidRDefault="0093656A" w:rsidP="0093656A">
      <w:pPr>
        <w:pStyle w:val="Heading4"/>
      </w:pPr>
      <w:r>
        <w:t xml:space="preserve">Revenue growth </w:t>
      </w:r>
      <w:r>
        <w:rPr>
          <w:u w:val="single"/>
        </w:rPr>
        <w:t>increases</w:t>
      </w:r>
      <w:r>
        <w:t xml:space="preserve"> innovation – </w:t>
      </w:r>
      <w:r>
        <w:rPr>
          <w:u w:val="single"/>
        </w:rPr>
        <w:t>every study</w:t>
      </w:r>
      <w:r>
        <w:t xml:space="preserve"> confirms.</w:t>
      </w:r>
    </w:p>
    <w:p w14:paraId="2C0735C2" w14:textId="77777777" w:rsidR="0093656A" w:rsidRDefault="0093656A" w:rsidP="0093656A">
      <w:r>
        <w:t xml:space="preserve">Stephen </w:t>
      </w:r>
      <w:r w:rsidRPr="00C2737A">
        <w:rPr>
          <w:rStyle w:val="Style13ptBold"/>
        </w:rPr>
        <w:t>Ezell 23</w:t>
      </w:r>
      <w:r>
        <w:t>, vice president for global innovation policy, ITIF; Kelli Zhao, policy analyst focusing on the economics of biopharmaceutical innovation, Information Technology &amp; Innovation Foundation; 3-20-2023, “The Economics of Biopharmaceutical Innovation: Symposium Report”, ITIF, https://itif.org/publications/2023/03/20/economics-of-biopharmaceutical-innovation-symposium-report/, BEJJP-ATJ [6-29-2023]</w:t>
      </w:r>
    </w:p>
    <w:p w14:paraId="2BA6235A" w14:textId="77777777" w:rsidR="0093656A" w:rsidRPr="007E1F30" w:rsidRDefault="0093656A" w:rsidP="0093656A">
      <w:pPr>
        <w:rPr>
          <w:sz w:val="16"/>
        </w:rPr>
      </w:pPr>
      <w:r w:rsidRPr="007E1F30">
        <w:rPr>
          <w:sz w:val="16"/>
        </w:rPr>
        <w:t>WHO SHOULD BENEFIT? THE RELATIONSHIP BETWEEN REVENUE AND R&amp;D</w:t>
      </w:r>
    </w:p>
    <w:p w14:paraId="1FA6FF4D" w14:textId="77777777" w:rsidR="0093656A" w:rsidRPr="00160CF0" w:rsidRDefault="0093656A" w:rsidP="0093656A">
      <w:pPr>
        <w:rPr>
          <w:rStyle w:val="Emphasis"/>
        </w:rPr>
      </w:pPr>
      <w:r w:rsidRPr="00375D2D">
        <w:rPr>
          <w:rStyle w:val="StyleUnderline"/>
        </w:rPr>
        <w:t>The increasing share of revenues being captured by middlemen is concerning because</w:t>
      </w:r>
      <w:r w:rsidRPr="007E1F30">
        <w:rPr>
          <w:sz w:val="16"/>
        </w:rPr>
        <w:t xml:space="preserve">, as Sood and Brownlee both observed, </w:t>
      </w:r>
      <w:r w:rsidRPr="00375D2D">
        <w:rPr>
          <w:rStyle w:val="StyleUnderline"/>
        </w:rPr>
        <w:t xml:space="preserve">a </w:t>
      </w:r>
      <w:r w:rsidRPr="00160CF0">
        <w:rPr>
          <w:rStyle w:val="Emphasis"/>
          <w:highlight w:val="cyan"/>
        </w:rPr>
        <w:t>decrease</w:t>
      </w:r>
      <w:r w:rsidRPr="00160CF0">
        <w:rPr>
          <w:rStyle w:val="StyleUnderline"/>
          <w:highlight w:val="cyan"/>
        </w:rPr>
        <w:t xml:space="preserve"> in</w:t>
      </w:r>
      <w:r w:rsidRPr="00375D2D">
        <w:rPr>
          <w:rStyle w:val="StyleUnderline"/>
        </w:rPr>
        <w:t xml:space="preserve"> the share of </w:t>
      </w:r>
      <w:r w:rsidRPr="00160CF0">
        <w:rPr>
          <w:rStyle w:val="StyleUnderline"/>
          <w:highlight w:val="cyan"/>
        </w:rPr>
        <w:t>revenues</w:t>
      </w:r>
      <w:r w:rsidRPr="00375D2D">
        <w:rPr>
          <w:rStyle w:val="StyleUnderline"/>
        </w:rPr>
        <w:t xml:space="preserve"> accruing </w:t>
      </w:r>
      <w:r w:rsidRPr="00160CF0">
        <w:rPr>
          <w:rStyle w:val="StyleUnderline"/>
          <w:highlight w:val="cyan"/>
        </w:rPr>
        <w:t xml:space="preserve">to </w:t>
      </w:r>
      <w:r w:rsidRPr="00160CF0">
        <w:rPr>
          <w:rStyle w:val="Emphasis"/>
          <w:highlight w:val="cyan"/>
        </w:rPr>
        <w:t>drug innovators</w:t>
      </w:r>
      <w:r w:rsidRPr="00160CF0">
        <w:rPr>
          <w:rStyle w:val="StyleUnderline"/>
          <w:highlight w:val="cyan"/>
        </w:rPr>
        <w:t xml:space="preserve"> means less</w:t>
      </w:r>
      <w:r w:rsidRPr="00375D2D">
        <w:rPr>
          <w:rStyle w:val="StyleUnderline"/>
        </w:rPr>
        <w:t xml:space="preserve"> resources going toward </w:t>
      </w:r>
      <w:r w:rsidRPr="00160CF0">
        <w:rPr>
          <w:rStyle w:val="StyleUnderline"/>
          <w:highlight w:val="cyan"/>
        </w:rPr>
        <w:t xml:space="preserve">investing in </w:t>
      </w:r>
      <w:r w:rsidRPr="00160CF0">
        <w:rPr>
          <w:rStyle w:val="Emphasis"/>
          <w:highlight w:val="cyan"/>
        </w:rPr>
        <w:t>future cures.</w:t>
      </w:r>
    </w:p>
    <w:p w14:paraId="649CEB03" w14:textId="77777777" w:rsidR="0093656A" w:rsidRPr="007E1F30" w:rsidRDefault="0093656A" w:rsidP="0093656A">
      <w:pPr>
        <w:rPr>
          <w:sz w:val="16"/>
        </w:rPr>
      </w:pPr>
      <w:r w:rsidRPr="007E1F30">
        <w:rPr>
          <w:sz w:val="16"/>
        </w:rPr>
        <w:t xml:space="preserve">Indeed, as Joe </w:t>
      </w:r>
      <w:r w:rsidRPr="005A26C8">
        <w:rPr>
          <w:rStyle w:val="Emphasis"/>
        </w:rPr>
        <w:t>Kennedy</w:t>
      </w:r>
      <w:r w:rsidRPr="007E1F30">
        <w:rPr>
          <w:sz w:val="16"/>
        </w:rPr>
        <w:t xml:space="preserve"> wrote in “The Link Between Drug Prices and Research on the Next Generation of Cures,” virtually </w:t>
      </w:r>
      <w:r w:rsidRPr="00160CF0">
        <w:rPr>
          <w:rStyle w:val="Emphasis"/>
          <w:highlight w:val="cyan"/>
        </w:rPr>
        <w:t>all academic assessments</w:t>
      </w:r>
      <w:r w:rsidRPr="00375D2D">
        <w:rPr>
          <w:rStyle w:val="StyleUnderline"/>
          <w:highlight w:val="cyan"/>
        </w:rPr>
        <w:t xml:space="preserve"> find </w:t>
      </w:r>
      <w:r w:rsidRPr="00160CF0">
        <w:rPr>
          <w:rStyle w:val="Emphasis"/>
          <w:highlight w:val="cyan"/>
        </w:rPr>
        <w:t>strong links</w:t>
      </w:r>
      <w:r w:rsidRPr="00375D2D">
        <w:rPr>
          <w:rStyle w:val="StyleUnderline"/>
          <w:highlight w:val="cyan"/>
        </w:rPr>
        <w:t xml:space="preserve"> between</w:t>
      </w:r>
      <w:r w:rsidRPr="00375D2D">
        <w:rPr>
          <w:rStyle w:val="StyleUnderline"/>
        </w:rPr>
        <w:t xml:space="preserve"> industry </w:t>
      </w:r>
      <w:r w:rsidRPr="00160CF0">
        <w:rPr>
          <w:rStyle w:val="Emphasis"/>
          <w:highlight w:val="cyan"/>
        </w:rPr>
        <w:t>returns</w:t>
      </w:r>
      <w:r w:rsidRPr="00375D2D">
        <w:rPr>
          <w:rStyle w:val="StyleUnderline"/>
          <w:highlight w:val="cyan"/>
        </w:rPr>
        <w:t xml:space="preserve"> and </w:t>
      </w:r>
      <w:r w:rsidRPr="00160CF0">
        <w:rPr>
          <w:rStyle w:val="Emphasis"/>
          <w:highlight w:val="cyan"/>
        </w:rPr>
        <w:t>R&amp;D</w:t>
      </w:r>
      <w:r w:rsidRPr="00375D2D">
        <w:rPr>
          <w:rStyle w:val="StyleUnderline"/>
        </w:rPr>
        <w:t xml:space="preserve"> investments.</w:t>
      </w:r>
      <w:r w:rsidRPr="007E1F30">
        <w:rPr>
          <w:sz w:val="16"/>
        </w:rPr>
        <w:t xml:space="preserve">42 For instance, </w:t>
      </w:r>
      <w:r w:rsidRPr="00375D2D">
        <w:rPr>
          <w:rStyle w:val="StyleUnderline"/>
        </w:rPr>
        <w:t xml:space="preserve">academic research shows a </w:t>
      </w:r>
      <w:r w:rsidRPr="00160CF0">
        <w:rPr>
          <w:rStyle w:val="Emphasis"/>
          <w:highlight w:val="cyan"/>
        </w:rPr>
        <w:t>statistically significant</w:t>
      </w:r>
      <w:r w:rsidRPr="00375D2D">
        <w:rPr>
          <w:rStyle w:val="StyleUnderline"/>
        </w:rPr>
        <w:t xml:space="preserve"> relationship </w:t>
      </w:r>
      <w:r w:rsidRPr="00375D2D">
        <w:rPr>
          <w:rStyle w:val="StyleUnderline"/>
          <w:highlight w:val="cyan"/>
        </w:rPr>
        <w:t>between</w:t>
      </w:r>
      <w:r w:rsidRPr="00375D2D">
        <w:rPr>
          <w:rStyle w:val="StyleUnderline"/>
        </w:rPr>
        <w:t xml:space="preserve"> a biopharma enterprise’s </w:t>
      </w:r>
      <w:r w:rsidRPr="00375D2D">
        <w:rPr>
          <w:rStyle w:val="StyleUnderline"/>
          <w:highlight w:val="cyan"/>
        </w:rPr>
        <w:t>profits</w:t>
      </w:r>
      <w:r w:rsidRPr="00375D2D">
        <w:rPr>
          <w:rStyle w:val="StyleUnderline"/>
        </w:rPr>
        <w:t xml:space="preserve"> from the </w:t>
      </w:r>
      <w:r w:rsidRPr="00160CF0">
        <w:rPr>
          <w:rStyle w:val="Emphasis"/>
        </w:rPr>
        <w:t>previous</w:t>
      </w:r>
      <w:r w:rsidRPr="00375D2D">
        <w:rPr>
          <w:rStyle w:val="StyleUnderline"/>
        </w:rPr>
        <w:t xml:space="preserve"> year </w:t>
      </w:r>
      <w:r w:rsidRPr="00375D2D">
        <w:rPr>
          <w:rStyle w:val="StyleUnderline"/>
          <w:highlight w:val="cyan"/>
        </w:rPr>
        <w:t>and</w:t>
      </w:r>
      <w:r w:rsidRPr="00375D2D">
        <w:rPr>
          <w:rStyle w:val="StyleUnderline"/>
        </w:rPr>
        <w:t xml:space="preserve"> its </w:t>
      </w:r>
      <w:r w:rsidRPr="00375D2D">
        <w:rPr>
          <w:rStyle w:val="StyleUnderline"/>
          <w:highlight w:val="cyan"/>
        </w:rPr>
        <w:t>R&amp;D</w:t>
      </w:r>
      <w:r w:rsidRPr="00375D2D">
        <w:rPr>
          <w:rStyle w:val="StyleUnderline"/>
        </w:rPr>
        <w:t xml:space="preserve"> expenditures in the </w:t>
      </w:r>
      <w:r w:rsidRPr="00160CF0">
        <w:rPr>
          <w:rStyle w:val="Emphasis"/>
        </w:rPr>
        <w:t>current</w:t>
      </w:r>
      <w:r w:rsidRPr="00375D2D">
        <w:rPr>
          <w:rStyle w:val="StyleUnderline"/>
        </w:rPr>
        <w:t xml:space="preserve"> year</w:t>
      </w:r>
      <w:r w:rsidRPr="007E1F30">
        <w:rPr>
          <w:sz w:val="16"/>
        </w:rPr>
        <w:t xml:space="preserve">.43 Likewise, Gambardella found that </w:t>
      </w:r>
      <w:r w:rsidRPr="00375D2D">
        <w:rPr>
          <w:rStyle w:val="StyleUnderline"/>
        </w:rPr>
        <w:t>sales revenue from previous periods has a significant, positive impact on current-period biopharma R&amp;D.</w:t>
      </w:r>
      <w:r w:rsidRPr="007E1F30">
        <w:rPr>
          <w:sz w:val="16"/>
        </w:rPr>
        <w:t xml:space="preserve">44 </w:t>
      </w:r>
      <w:r w:rsidRPr="005A26C8">
        <w:rPr>
          <w:rStyle w:val="Emphasis"/>
        </w:rPr>
        <w:t>Henderson</w:t>
      </w:r>
      <w:r w:rsidRPr="007E1F30">
        <w:rPr>
          <w:sz w:val="16"/>
        </w:rPr>
        <w:t xml:space="preserve"> and </w:t>
      </w:r>
      <w:r w:rsidRPr="005A26C8">
        <w:rPr>
          <w:rStyle w:val="Emphasis"/>
        </w:rPr>
        <w:t>Cockburn</w:t>
      </w:r>
      <w:r w:rsidRPr="007E1F30">
        <w:rPr>
          <w:sz w:val="16"/>
        </w:rPr>
        <w:t xml:space="preserve"> have found that the </w:t>
      </w:r>
      <w:r w:rsidRPr="00375D2D">
        <w:rPr>
          <w:rStyle w:val="StyleUnderline"/>
        </w:rPr>
        <w:t>pharma</w:t>
      </w:r>
      <w:r w:rsidRPr="007E1F30">
        <w:rPr>
          <w:sz w:val="16"/>
        </w:rPr>
        <w:t xml:space="preserve">ceutical </w:t>
      </w:r>
      <w:r w:rsidRPr="00375D2D">
        <w:rPr>
          <w:rStyle w:val="StyleUnderline"/>
        </w:rPr>
        <w:t>firms with the greatest sales are also the ones with the largest R&amp;D investments</w:t>
      </w:r>
      <w:r w:rsidRPr="007E1F30">
        <w:rPr>
          <w:sz w:val="16"/>
        </w:rPr>
        <w:t xml:space="preserve">.45 </w:t>
      </w:r>
      <w:r w:rsidRPr="005A26C8">
        <w:rPr>
          <w:rStyle w:val="Emphasis"/>
        </w:rPr>
        <w:t>Dubois et al.</w:t>
      </w:r>
      <w:r w:rsidRPr="007E1F30">
        <w:rPr>
          <w:sz w:val="16"/>
        </w:rPr>
        <w:t xml:space="preserve"> made this dynamic quite evident, finding that </w:t>
      </w:r>
      <w:r w:rsidRPr="00375D2D">
        <w:rPr>
          <w:rStyle w:val="StyleUnderline"/>
          <w:highlight w:val="cyan"/>
        </w:rPr>
        <w:t xml:space="preserve">every </w:t>
      </w:r>
      <w:r w:rsidRPr="00160CF0">
        <w:rPr>
          <w:rStyle w:val="Emphasis"/>
          <w:highlight w:val="cyan"/>
        </w:rPr>
        <w:t>$2.5 billion</w:t>
      </w:r>
      <w:r w:rsidRPr="00375D2D">
        <w:rPr>
          <w:rStyle w:val="StyleUnderline"/>
        </w:rPr>
        <w:t xml:space="preserve"> of additional biopharmaceutical </w:t>
      </w:r>
      <w:r w:rsidRPr="00375D2D">
        <w:rPr>
          <w:rStyle w:val="StyleUnderline"/>
          <w:highlight w:val="cyan"/>
        </w:rPr>
        <w:t xml:space="preserve">revenue leads to </w:t>
      </w:r>
      <w:r w:rsidRPr="005A26C8">
        <w:rPr>
          <w:rStyle w:val="Emphasis"/>
          <w:highlight w:val="cyan"/>
        </w:rPr>
        <w:t>one new drug approval.</w:t>
      </w:r>
      <w:r w:rsidRPr="007E1F30">
        <w:rPr>
          <w:sz w:val="16"/>
        </w:rPr>
        <w:t>46</w:t>
      </w:r>
    </w:p>
    <w:p w14:paraId="72F0BB36" w14:textId="77777777" w:rsidR="0093656A" w:rsidRPr="00375D2D" w:rsidRDefault="0093656A" w:rsidP="0093656A">
      <w:pPr>
        <w:rPr>
          <w:rStyle w:val="StyleUnderline"/>
        </w:rPr>
      </w:pPr>
      <w:r w:rsidRPr="007E1F30">
        <w:rPr>
          <w:noProof/>
          <w:sz w:val="16"/>
        </w:rPr>
        <w:drawing>
          <wp:inline distT="0" distB="0" distL="0" distR="0" wp14:anchorId="3575E10F" wp14:editId="0647D9AA">
            <wp:extent cx="4721862" cy="3524250"/>
            <wp:effectExtent l="0" t="0" r="2540" b="0"/>
            <wp:docPr id="1"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line, plot&#10;&#10;Description automatically generated"/>
                    <pic:cNvPicPr/>
                  </pic:nvPicPr>
                  <pic:blipFill>
                    <a:blip r:embed="rId10"/>
                    <a:stretch>
                      <a:fillRect/>
                    </a:stretch>
                  </pic:blipFill>
                  <pic:spPr>
                    <a:xfrm>
                      <a:off x="0" y="0"/>
                      <a:ext cx="4726140" cy="3527443"/>
                    </a:xfrm>
                    <a:prstGeom prst="rect">
                      <a:avLst/>
                    </a:prstGeom>
                  </pic:spPr>
                </pic:pic>
              </a:graphicData>
            </a:graphic>
          </wp:inline>
        </w:drawing>
      </w:r>
    </w:p>
    <w:p w14:paraId="184B00C1" w14:textId="77777777" w:rsidR="0093656A" w:rsidRPr="007E1F30" w:rsidRDefault="0093656A" w:rsidP="0093656A">
      <w:pPr>
        <w:rPr>
          <w:sz w:val="16"/>
        </w:rPr>
      </w:pPr>
      <w:r w:rsidRPr="007E1F30">
        <w:rPr>
          <w:sz w:val="16"/>
        </w:rPr>
        <w:t>The Organization for Economic Cooperation and Development (</w:t>
      </w:r>
      <w:r w:rsidRPr="005A26C8">
        <w:rPr>
          <w:rStyle w:val="Emphasis"/>
        </w:rPr>
        <w:t>OECD</w:t>
      </w:r>
      <w:r w:rsidRPr="007E1F30">
        <w:rPr>
          <w:sz w:val="16"/>
        </w:rPr>
        <w:t xml:space="preserve">) </w:t>
      </w:r>
      <w:r w:rsidRPr="00375D2D">
        <w:rPr>
          <w:rStyle w:val="StyleUnderline"/>
        </w:rPr>
        <w:t>has also identified this dynamic, finding that “there exists a high degree of correlation between pharmaceutical sales revenues and R&amp;D expenditures.”</w:t>
      </w:r>
      <w:r w:rsidRPr="007E1F30">
        <w:rPr>
          <w:sz w:val="16"/>
        </w:rPr>
        <w:t xml:space="preserve">48 The OECD study finds that </w:t>
      </w:r>
      <w:r w:rsidRPr="00375D2D">
        <w:rPr>
          <w:rStyle w:val="StyleUnderline"/>
        </w:rPr>
        <w:t xml:space="preserve">there exists </w:t>
      </w:r>
      <w:r w:rsidRPr="00160CF0">
        <w:rPr>
          <w:rStyle w:val="StyleUnderline"/>
          <w:highlight w:val="cyan"/>
        </w:rPr>
        <w:t>a</w:t>
      </w:r>
      <w:r w:rsidRPr="00375D2D">
        <w:rPr>
          <w:rStyle w:val="StyleUnderline"/>
        </w:rPr>
        <w:t xml:space="preserve">n almost </w:t>
      </w:r>
      <w:r w:rsidRPr="005A26C8">
        <w:rPr>
          <w:rStyle w:val="Emphasis"/>
          <w:highlight w:val="cyan"/>
        </w:rPr>
        <w:t>1:1 correlation</w:t>
      </w:r>
      <w:r w:rsidRPr="007E1F30">
        <w:rPr>
          <w:sz w:val="16"/>
        </w:rPr>
        <w:t xml:space="preserve"> (0.97) </w:t>
      </w:r>
      <w:r w:rsidRPr="00160CF0">
        <w:rPr>
          <w:rStyle w:val="StyleUnderline"/>
          <w:highlight w:val="cyan"/>
        </w:rPr>
        <w:t xml:space="preserve">between </w:t>
      </w:r>
      <w:r w:rsidRPr="005A26C8">
        <w:rPr>
          <w:rStyle w:val="Emphasis"/>
          <w:highlight w:val="cyan"/>
        </w:rPr>
        <w:t>R&amp;D</w:t>
      </w:r>
      <w:r w:rsidRPr="00375D2D">
        <w:rPr>
          <w:rStyle w:val="StyleUnderline"/>
        </w:rPr>
        <w:t xml:space="preserve"> expenditures </w:t>
      </w:r>
      <w:r w:rsidRPr="00160CF0">
        <w:rPr>
          <w:rStyle w:val="StyleUnderline"/>
          <w:highlight w:val="cyan"/>
        </w:rPr>
        <w:t xml:space="preserve">and </w:t>
      </w:r>
      <w:r w:rsidRPr="005A26C8">
        <w:rPr>
          <w:rStyle w:val="Emphasis"/>
          <w:highlight w:val="cyan"/>
        </w:rPr>
        <w:t>sales</w:t>
      </w:r>
      <w:r w:rsidRPr="00375D2D">
        <w:rPr>
          <w:rStyle w:val="StyleUnderline"/>
        </w:rPr>
        <w:t xml:space="preserve"> in the pharma</w:t>
      </w:r>
      <w:r w:rsidRPr="007E1F30">
        <w:rPr>
          <w:sz w:val="16"/>
        </w:rPr>
        <w:t xml:space="preserve">ceutical </w:t>
      </w:r>
      <w:r w:rsidRPr="00375D2D">
        <w:rPr>
          <w:rStyle w:val="StyleUnderline"/>
        </w:rPr>
        <w:t>industry</w:t>
      </w:r>
      <w:r w:rsidRPr="007E1F30">
        <w:rPr>
          <w:sz w:val="16"/>
        </w:rPr>
        <w:t>. (See figure 10.)</w:t>
      </w:r>
    </w:p>
    <w:p w14:paraId="1068A297" w14:textId="77777777" w:rsidR="0093656A" w:rsidRPr="003169FE" w:rsidRDefault="0093656A" w:rsidP="0093656A">
      <w:pPr>
        <w:rPr>
          <w:rStyle w:val="Emphasis"/>
        </w:rPr>
      </w:pPr>
      <w:r w:rsidRPr="007E1F30">
        <w:rPr>
          <w:sz w:val="16"/>
        </w:rPr>
        <w:t xml:space="preserve">Elsewhere, </w:t>
      </w:r>
      <w:r w:rsidRPr="00375D2D">
        <w:rPr>
          <w:rStyle w:val="StyleUnderline"/>
        </w:rPr>
        <w:t>a recent study that reviews the literature on the relationship between revenue and R&amp;D expenditures for pharmaceutical manufacturers</w:t>
      </w:r>
      <w:r w:rsidRPr="007E1F30">
        <w:rPr>
          <w:sz w:val="16"/>
        </w:rPr>
        <w:t xml:space="preserve"> by Tomas </w:t>
      </w:r>
      <w:r w:rsidRPr="005A26C8">
        <w:rPr>
          <w:rStyle w:val="Emphasis"/>
        </w:rPr>
        <w:t>Philipson</w:t>
      </w:r>
      <w:r w:rsidRPr="007E1F30">
        <w:rPr>
          <w:sz w:val="16"/>
        </w:rPr>
        <w:t xml:space="preserve"> and Troy </w:t>
      </w:r>
      <w:r w:rsidRPr="005A26C8">
        <w:rPr>
          <w:rStyle w:val="Emphasis"/>
        </w:rPr>
        <w:t>Durie</w:t>
      </w:r>
      <w:r w:rsidRPr="007E1F30">
        <w:rPr>
          <w:sz w:val="16"/>
        </w:rPr>
        <w:t xml:space="preserve"> </w:t>
      </w:r>
      <w:r w:rsidRPr="00375D2D">
        <w:rPr>
          <w:rStyle w:val="StyleUnderline"/>
        </w:rPr>
        <w:t>estimates that the elasticity between revenue and R&amp;D expenditures is approximately 1.5</w:t>
      </w:r>
      <w:r w:rsidRPr="007E1F30">
        <w:rPr>
          <w:sz w:val="16"/>
        </w:rPr>
        <w:t xml:space="preserve">—that is, </w:t>
      </w:r>
      <w:r w:rsidRPr="000B7885">
        <w:rPr>
          <w:rStyle w:val="StyleUnderline"/>
          <w:highlight w:val="cyan"/>
        </w:rPr>
        <w:t>if</w:t>
      </w:r>
      <w:r w:rsidRPr="00375D2D">
        <w:rPr>
          <w:rStyle w:val="StyleUnderline"/>
        </w:rPr>
        <w:t xml:space="preserve"> biopharmaceutical company </w:t>
      </w:r>
      <w:r w:rsidRPr="000B7885">
        <w:rPr>
          <w:rStyle w:val="StyleUnderline"/>
          <w:highlight w:val="cyan"/>
        </w:rPr>
        <w:t xml:space="preserve">revenues increase by </w:t>
      </w:r>
      <w:r w:rsidRPr="005A26C8">
        <w:rPr>
          <w:rStyle w:val="Emphasis"/>
          <w:highlight w:val="cyan"/>
        </w:rPr>
        <w:t>1 percent</w:t>
      </w:r>
      <w:r w:rsidRPr="00375D2D">
        <w:rPr>
          <w:rStyle w:val="StyleUnderline"/>
        </w:rPr>
        <w:t xml:space="preserve">, </w:t>
      </w:r>
      <w:r w:rsidRPr="000B7885">
        <w:rPr>
          <w:rStyle w:val="StyleUnderline"/>
          <w:highlight w:val="cyan"/>
        </w:rPr>
        <w:t>R&amp;D</w:t>
      </w:r>
      <w:r w:rsidRPr="00375D2D">
        <w:rPr>
          <w:rStyle w:val="StyleUnderline"/>
        </w:rPr>
        <w:t xml:space="preserve"> expenditures are expected to </w:t>
      </w:r>
      <w:r w:rsidRPr="000B7885">
        <w:rPr>
          <w:rStyle w:val="StyleUnderline"/>
          <w:highlight w:val="cyan"/>
        </w:rPr>
        <w:t>increase</w:t>
      </w:r>
      <w:r w:rsidRPr="00375D2D">
        <w:rPr>
          <w:rStyle w:val="StyleUnderline"/>
        </w:rPr>
        <w:t xml:space="preserve"> by </w:t>
      </w:r>
      <w:r w:rsidRPr="005A26C8">
        <w:rPr>
          <w:rStyle w:val="Emphasis"/>
          <w:highlight w:val="cyan"/>
        </w:rPr>
        <w:t>1.5</w:t>
      </w:r>
      <w:r w:rsidRPr="005A26C8">
        <w:rPr>
          <w:rStyle w:val="Emphasis"/>
        </w:rPr>
        <w:t xml:space="preserve"> percent</w:t>
      </w:r>
      <w:r w:rsidRPr="007E1F30">
        <w:rPr>
          <w:sz w:val="16"/>
        </w:rPr>
        <w:t xml:space="preserve">.49 In total, </w:t>
      </w:r>
      <w:r w:rsidRPr="00B06336">
        <w:rPr>
          <w:rStyle w:val="StyleUnderline"/>
          <w:highlight w:val="cyan"/>
        </w:rPr>
        <w:t xml:space="preserve">the </w:t>
      </w:r>
      <w:r w:rsidRPr="00B06336">
        <w:rPr>
          <w:rStyle w:val="Emphasis"/>
          <w:highlight w:val="cyan"/>
        </w:rPr>
        <w:t>link</w:t>
      </w:r>
      <w:r w:rsidRPr="003169FE">
        <w:rPr>
          <w:rStyle w:val="StyleUnderline"/>
        </w:rPr>
        <w:t xml:space="preserve"> between biopharmaceutical </w:t>
      </w:r>
      <w:r w:rsidRPr="003169FE">
        <w:rPr>
          <w:rStyle w:val="Emphasis"/>
        </w:rPr>
        <w:t>revenues</w:t>
      </w:r>
      <w:r w:rsidRPr="003169FE">
        <w:rPr>
          <w:rStyle w:val="StyleUnderline"/>
        </w:rPr>
        <w:t xml:space="preserve"> and research </w:t>
      </w:r>
      <w:r w:rsidRPr="003169FE">
        <w:rPr>
          <w:rStyle w:val="Emphasis"/>
        </w:rPr>
        <w:t>expenditures</w:t>
      </w:r>
      <w:r w:rsidRPr="003169FE">
        <w:rPr>
          <w:rStyle w:val="StyleUnderline"/>
        </w:rPr>
        <w:t xml:space="preserve"> </w:t>
      </w:r>
      <w:r w:rsidRPr="00B06336">
        <w:rPr>
          <w:rStyle w:val="StyleUnderline"/>
          <w:highlight w:val="cyan"/>
        </w:rPr>
        <w:t xml:space="preserve">is </w:t>
      </w:r>
      <w:r w:rsidRPr="00B06336">
        <w:rPr>
          <w:rStyle w:val="Emphasis"/>
          <w:highlight w:val="cyan"/>
        </w:rPr>
        <w:t>apparent throughout the lit</w:t>
      </w:r>
      <w:r w:rsidRPr="00B06336">
        <w:rPr>
          <w:rStyle w:val="Emphasis"/>
        </w:rPr>
        <w:t>erature</w:t>
      </w:r>
      <w:r w:rsidRPr="00B06336">
        <w:rPr>
          <w:rStyle w:val="Emphasis"/>
          <w:highlight w:val="cyan"/>
        </w:rPr>
        <w:t>.</w:t>
      </w:r>
    </w:p>
    <w:p w14:paraId="5F2452FB" w14:textId="3699EA3E" w:rsidR="0093656A" w:rsidRPr="0093656A" w:rsidRDefault="0093656A" w:rsidP="0093656A">
      <w:pPr>
        <w:rPr>
          <w:u w:val="single"/>
        </w:rPr>
      </w:pPr>
      <w:r w:rsidRPr="007E1F30">
        <w:rPr>
          <w:sz w:val="16"/>
        </w:rPr>
        <w:t xml:space="preserve">The reality is </w:t>
      </w:r>
      <w:r w:rsidRPr="000B7885">
        <w:rPr>
          <w:rStyle w:val="StyleUnderline"/>
          <w:highlight w:val="cyan"/>
        </w:rPr>
        <w:t>the value</w:t>
      </w:r>
      <w:r w:rsidRPr="00375D2D">
        <w:rPr>
          <w:rStyle w:val="StyleUnderline"/>
        </w:rPr>
        <w:t xml:space="preserve"> society receives </w:t>
      </w:r>
      <w:r w:rsidRPr="000B7885">
        <w:rPr>
          <w:rStyle w:val="StyleUnderline"/>
          <w:highlight w:val="cyan"/>
        </w:rPr>
        <w:t xml:space="preserve">from </w:t>
      </w:r>
      <w:r w:rsidRPr="005A26C8">
        <w:rPr>
          <w:rStyle w:val="Emphasis"/>
          <w:highlight w:val="cyan"/>
        </w:rPr>
        <w:t>each dollar</w:t>
      </w:r>
      <w:r w:rsidRPr="000B7885">
        <w:rPr>
          <w:rStyle w:val="StyleUnderline"/>
          <w:highlight w:val="cyan"/>
        </w:rPr>
        <w:t xml:space="preserve"> earned by</w:t>
      </w:r>
      <w:r w:rsidRPr="00375D2D">
        <w:rPr>
          <w:rStyle w:val="StyleUnderline"/>
        </w:rPr>
        <w:t xml:space="preserve"> a bio</w:t>
      </w:r>
      <w:r w:rsidRPr="005A26C8">
        <w:rPr>
          <w:rStyle w:val="Emphasis"/>
          <w:highlight w:val="cyan"/>
        </w:rPr>
        <w:t>pharma</w:t>
      </w:r>
      <w:r w:rsidRPr="00375D2D">
        <w:rPr>
          <w:rStyle w:val="StyleUnderline"/>
        </w:rPr>
        <w:t xml:space="preserve">ceutical company </w:t>
      </w:r>
      <w:r w:rsidRPr="000B7885">
        <w:rPr>
          <w:rStyle w:val="StyleUnderline"/>
          <w:highlight w:val="cyan"/>
        </w:rPr>
        <w:t xml:space="preserve">is </w:t>
      </w:r>
      <w:r w:rsidRPr="005A26C8">
        <w:rPr>
          <w:rStyle w:val="Emphasis"/>
          <w:highlight w:val="cyan"/>
        </w:rPr>
        <w:t>substantially greater</w:t>
      </w:r>
      <w:r w:rsidRPr="000B7885">
        <w:rPr>
          <w:rStyle w:val="StyleUnderline"/>
          <w:highlight w:val="cyan"/>
        </w:rPr>
        <w:t xml:space="preserve"> than</w:t>
      </w:r>
      <w:r w:rsidRPr="00375D2D">
        <w:rPr>
          <w:rStyle w:val="StyleUnderline"/>
        </w:rPr>
        <w:t xml:space="preserve"> the value generated when dollars are consumed by </w:t>
      </w:r>
      <w:r w:rsidRPr="005A26C8">
        <w:rPr>
          <w:rStyle w:val="Emphasis"/>
          <w:highlight w:val="cyan"/>
        </w:rPr>
        <w:t>other actors</w:t>
      </w:r>
      <w:r w:rsidRPr="007E1F30">
        <w:rPr>
          <w:sz w:val="16"/>
        </w:rPr>
        <w:t xml:space="preserve"> in the pharmaceutical supply chain.</w:t>
      </w:r>
    </w:p>
    <w:p w14:paraId="00CE90F8" w14:textId="4D7C43CF" w:rsidR="001C584B" w:rsidRDefault="001C584B" w:rsidP="001C584B">
      <w:pPr>
        <w:pStyle w:val="Heading3"/>
      </w:pPr>
      <w:r>
        <w:t>2NC – L – Price Control</w:t>
      </w:r>
    </w:p>
    <w:p w14:paraId="7D70B368" w14:textId="77777777" w:rsidR="001C584B" w:rsidRPr="001F5BC9" w:rsidRDefault="001C584B" w:rsidP="001C584B">
      <w:pPr>
        <w:pStyle w:val="Heading4"/>
      </w:pPr>
      <w:r>
        <w:t xml:space="preserve">Price controls </w:t>
      </w:r>
      <w:r>
        <w:rPr>
          <w:u w:val="single"/>
        </w:rPr>
        <w:t>backfire</w:t>
      </w:r>
      <w:r>
        <w:t xml:space="preserve">. Investors </w:t>
      </w:r>
      <w:r>
        <w:rPr>
          <w:u w:val="single"/>
        </w:rPr>
        <w:t>pull out</w:t>
      </w:r>
      <w:r>
        <w:t>.</w:t>
      </w:r>
    </w:p>
    <w:p w14:paraId="679F8B13" w14:textId="77777777" w:rsidR="001C584B" w:rsidRDefault="001C584B" w:rsidP="001C584B">
      <w:r w:rsidRPr="005E00A4">
        <w:t xml:space="preserve">Craig </w:t>
      </w:r>
      <w:r w:rsidRPr="003C6F1D">
        <w:rPr>
          <w:rStyle w:val="Style13ptBold"/>
        </w:rPr>
        <w:t>Garthwaite 22</w:t>
      </w:r>
      <w:r w:rsidRPr="005E00A4">
        <w:t xml:space="preserve">, </w:t>
      </w:r>
      <w:r>
        <w:t>professor at Northwestern University’s Kellogg School of Management</w:t>
      </w:r>
      <w:r w:rsidRPr="005E00A4">
        <w:t xml:space="preserve">, </w:t>
      </w:r>
      <w:r>
        <w:t>7-22-2022</w:t>
      </w:r>
      <w:r w:rsidRPr="005E00A4">
        <w:t>, “Drug price controls are a dance with the devil: short-term savings will be overwhelmed by loss of innovation”, STAT, https://www.statnews.com/2022/07/22/drug-price-controls-are-a-dance-with-the-devil-short-term-savings-will-be-overwhelmed-by-loss-of-innovation/, BEJJP-ATJ [6-23-2023]</w:t>
      </w:r>
    </w:p>
    <w:p w14:paraId="6EA74020" w14:textId="77777777" w:rsidR="001C584B" w:rsidRPr="00D47C1E" w:rsidRDefault="001C584B" w:rsidP="001C584B">
      <w:pPr>
        <w:rPr>
          <w:rStyle w:val="StyleUnderline"/>
        </w:rPr>
      </w:pPr>
      <w:r w:rsidRPr="00246558">
        <w:rPr>
          <w:sz w:val="16"/>
        </w:rPr>
        <w:t xml:space="preserve">That’s a hard number to resist. But the proposal would have other monumental and decidedly harmful implications for American society. </w:t>
      </w:r>
      <w:r w:rsidRPr="00E47573">
        <w:rPr>
          <w:rStyle w:val="Emphasis"/>
          <w:sz w:val="28"/>
          <w:szCs w:val="28"/>
          <w:highlight w:val="cyan"/>
        </w:rPr>
        <w:t>There is</w:t>
      </w:r>
      <w:r w:rsidRPr="00E47573">
        <w:rPr>
          <w:rStyle w:val="Emphasis"/>
          <w:sz w:val="28"/>
          <w:szCs w:val="28"/>
        </w:rPr>
        <w:t xml:space="preserve"> simply </w:t>
      </w:r>
      <w:r w:rsidRPr="00E47573">
        <w:rPr>
          <w:rStyle w:val="Emphasis"/>
          <w:sz w:val="28"/>
          <w:szCs w:val="28"/>
          <w:highlight w:val="cyan"/>
        </w:rPr>
        <w:t>no way for government fiat to force down costs without harming innovation</w:t>
      </w:r>
      <w:r w:rsidRPr="00D47C1E">
        <w:rPr>
          <w:rStyle w:val="StyleUnderline"/>
        </w:rPr>
        <w:t>, especially at the startups and small biotechs fueled by venture capital (VC).</w:t>
      </w:r>
    </w:p>
    <w:p w14:paraId="2153FEDE" w14:textId="77777777" w:rsidR="001C584B" w:rsidRPr="00246558" w:rsidRDefault="001C584B" w:rsidP="001C584B">
      <w:pPr>
        <w:rPr>
          <w:sz w:val="16"/>
        </w:rPr>
      </w:pPr>
      <w:r w:rsidRPr="00753E8F">
        <w:rPr>
          <w:rStyle w:val="StyleUnderline"/>
          <w:highlight w:val="cyan"/>
        </w:rPr>
        <w:t xml:space="preserve">All </w:t>
      </w:r>
      <w:r w:rsidRPr="00E47573">
        <w:rPr>
          <w:rStyle w:val="Emphasis"/>
          <w:highlight w:val="cyan"/>
        </w:rPr>
        <w:t>price control</w:t>
      </w:r>
      <w:r w:rsidRPr="00D47C1E">
        <w:rPr>
          <w:rStyle w:val="StyleUnderline"/>
        </w:rPr>
        <w:t xml:space="preserve"> schemes</w:t>
      </w:r>
      <w:r w:rsidRPr="00246558">
        <w:rPr>
          <w:sz w:val="16"/>
        </w:rPr>
        <w:t xml:space="preserve"> have two inescapable and competing effects:</w:t>
      </w:r>
    </w:p>
    <w:p w14:paraId="2E654C36" w14:textId="77777777" w:rsidR="001C584B" w:rsidRPr="00246558" w:rsidRDefault="001C584B" w:rsidP="001C584B">
      <w:pPr>
        <w:pStyle w:val="ListParagraph"/>
        <w:numPr>
          <w:ilvl w:val="0"/>
          <w:numId w:val="46"/>
        </w:numPr>
        <w:rPr>
          <w:sz w:val="16"/>
        </w:rPr>
      </w:pPr>
      <w:r w:rsidRPr="00246558">
        <w:rPr>
          <w:sz w:val="16"/>
        </w:rPr>
        <w:t>They lower costs and increase access to drugs in the short term.</w:t>
      </w:r>
    </w:p>
    <w:p w14:paraId="7F298AFB" w14:textId="77777777" w:rsidR="001C584B" w:rsidRPr="00246558" w:rsidRDefault="001C584B" w:rsidP="001C584B">
      <w:pPr>
        <w:pStyle w:val="ListParagraph"/>
        <w:numPr>
          <w:ilvl w:val="0"/>
          <w:numId w:val="46"/>
        </w:numPr>
        <w:rPr>
          <w:sz w:val="16"/>
        </w:rPr>
      </w:pPr>
      <w:r w:rsidRPr="00246558">
        <w:rPr>
          <w:sz w:val="16"/>
        </w:rPr>
        <w:t xml:space="preserve">But </w:t>
      </w:r>
      <w:r w:rsidRPr="00753E8F">
        <w:rPr>
          <w:rStyle w:val="StyleUnderline"/>
          <w:highlight w:val="cyan"/>
        </w:rPr>
        <w:t xml:space="preserve">by </w:t>
      </w:r>
      <w:r w:rsidRPr="00E47573">
        <w:rPr>
          <w:rStyle w:val="Emphasis"/>
          <w:highlight w:val="cyan"/>
        </w:rPr>
        <w:t>decreasing</w:t>
      </w:r>
      <w:r w:rsidRPr="00753E8F">
        <w:rPr>
          <w:rStyle w:val="StyleUnderline"/>
        </w:rPr>
        <w:t xml:space="preserve"> the </w:t>
      </w:r>
      <w:r w:rsidRPr="00753E8F">
        <w:rPr>
          <w:rStyle w:val="StyleUnderline"/>
          <w:highlight w:val="cyan"/>
        </w:rPr>
        <w:t>returns</w:t>
      </w:r>
      <w:r w:rsidRPr="00753E8F">
        <w:rPr>
          <w:rStyle w:val="StyleUnderline"/>
        </w:rPr>
        <w:t xml:space="preserve"> investors</w:t>
      </w:r>
      <w:r w:rsidRPr="00D47C1E">
        <w:rPr>
          <w:rStyle w:val="StyleUnderline"/>
        </w:rPr>
        <w:t xml:space="preserve"> can expect on</w:t>
      </w:r>
      <w:r w:rsidRPr="00246558">
        <w:rPr>
          <w:sz w:val="16"/>
        </w:rPr>
        <w:t xml:space="preserve"> successful </w:t>
      </w:r>
      <w:r w:rsidRPr="00D47C1E">
        <w:rPr>
          <w:rStyle w:val="StyleUnderline"/>
        </w:rPr>
        <w:t>drug launches</w:t>
      </w:r>
      <w:r w:rsidRPr="00246558">
        <w:rPr>
          <w:sz w:val="16"/>
        </w:rPr>
        <w:t xml:space="preserve">, they </w:t>
      </w:r>
      <w:r w:rsidRPr="00E47573">
        <w:rPr>
          <w:rStyle w:val="Emphasis"/>
          <w:highlight w:val="cyan"/>
        </w:rPr>
        <w:t>limit</w:t>
      </w:r>
      <w:r w:rsidRPr="00E47573">
        <w:rPr>
          <w:rStyle w:val="Emphasis"/>
        </w:rPr>
        <w:t xml:space="preserve"> investment</w:t>
      </w:r>
      <w:r w:rsidRPr="00D47C1E">
        <w:rPr>
          <w:rStyle w:val="StyleUnderline"/>
        </w:rPr>
        <w:t xml:space="preserve"> in </w:t>
      </w:r>
      <w:r w:rsidRPr="00E47573">
        <w:rPr>
          <w:rStyle w:val="Emphasis"/>
          <w:highlight w:val="cyan"/>
        </w:rPr>
        <w:t>innovation</w:t>
      </w:r>
      <w:r w:rsidRPr="00D47C1E">
        <w:rPr>
          <w:rStyle w:val="StyleUnderline"/>
        </w:rPr>
        <w:t xml:space="preserve"> and deprive people of access to future medicines.</w:t>
      </w:r>
    </w:p>
    <w:p w14:paraId="77C5B771" w14:textId="77777777" w:rsidR="001C584B" w:rsidRPr="00246558" w:rsidRDefault="001C584B" w:rsidP="001C584B">
      <w:pPr>
        <w:rPr>
          <w:sz w:val="16"/>
        </w:rPr>
      </w:pPr>
      <w:r w:rsidRPr="00246558">
        <w:rPr>
          <w:sz w:val="16"/>
        </w:rPr>
        <w:t>Drug pricing policy is about weighing these two effects.</w:t>
      </w:r>
    </w:p>
    <w:p w14:paraId="771B586B" w14:textId="77777777" w:rsidR="001C584B" w:rsidRPr="00246558" w:rsidRDefault="001C584B" w:rsidP="001C584B">
      <w:pPr>
        <w:rPr>
          <w:sz w:val="16"/>
        </w:rPr>
      </w:pPr>
      <w:r w:rsidRPr="00D47C1E">
        <w:rPr>
          <w:rStyle w:val="StyleUnderline"/>
        </w:rPr>
        <w:t xml:space="preserve">The </w:t>
      </w:r>
      <w:r w:rsidRPr="00E47573">
        <w:rPr>
          <w:rStyle w:val="Emphasis"/>
          <w:highlight w:val="cyan"/>
        </w:rPr>
        <w:t>lion’s share</w:t>
      </w:r>
      <w:r w:rsidRPr="00D47C1E">
        <w:rPr>
          <w:rStyle w:val="StyleUnderline"/>
        </w:rPr>
        <w:t xml:space="preserve"> of life-science </w:t>
      </w:r>
      <w:r w:rsidRPr="00753E8F">
        <w:rPr>
          <w:rStyle w:val="StyleUnderline"/>
          <w:highlight w:val="cyan"/>
        </w:rPr>
        <w:t xml:space="preserve">innovation takes place at </w:t>
      </w:r>
      <w:r w:rsidRPr="00E47573">
        <w:rPr>
          <w:rStyle w:val="Emphasis"/>
          <w:highlight w:val="cyan"/>
        </w:rPr>
        <w:t>startups</w:t>
      </w:r>
      <w:r w:rsidRPr="00753E8F">
        <w:rPr>
          <w:rStyle w:val="StyleUnderline"/>
          <w:highlight w:val="cyan"/>
        </w:rPr>
        <w:t xml:space="preserve"> that rely on</w:t>
      </w:r>
      <w:r w:rsidRPr="00D47C1E">
        <w:rPr>
          <w:rStyle w:val="StyleUnderline"/>
        </w:rPr>
        <w:t xml:space="preserve"> </w:t>
      </w:r>
      <w:r w:rsidRPr="00753E8F">
        <w:rPr>
          <w:rStyle w:val="Emphasis"/>
          <w:highlight w:val="cyan"/>
        </w:rPr>
        <w:t>v</w:t>
      </w:r>
      <w:r w:rsidRPr="00D47C1E">
        <w:rPr>
          <w:rStyle w:val="StyleUnderline"/>
        </w:rPr>
        <w:t xml:space="preserve">enture </w:t>
      </w:r>
      <w:r w:rsidRPr="00753E8F">
        <w:rPr>
          <w:rStyle w:val="Emphasis"/>
          <w:highlight w:val="cyan"/>
        </w:rPr>
        <w:t>c</w:t>
      </w:r>
      <w:r w:rsidRPr="00D47C1E">
        <w:rPr>
          <w:rStyle w:val="StyleUnderline"/>
        </w:rPr>
        <w:t>apital</w:t>
      </w:r>
      <w:r w:rsidRPr="00246558">
        <w:rPr>
          <w:sz w:val="16"/>
        </w:rPr>
        <w:t xml:space="preserve">. </w:t>
      </w:r>
      <w:r w:rsidRPr="00D47C1E">
        <w:rPr>
          <w:rStyle w:val="StyleUnderline"/>
        </w:rPr>
        <w:t>These companies</w:t>
      </w:r>
      <w:r w:rsidRPr="00246558">
        <w:rPr>
          <w:sz w:val="16"/>
        </w:rPr>
        <w:t xml:space="preserve">, which are often spun out of university labs, </w:t>
      </w:r>
      <w:r w:rsidRPr="00D47C1E">
        <w:rPr>
          <w:rStyle w:val="StyleUnderline"/>
        </w:rPr>
        <w:t xml:space="preserve">pursue the </w:t>
      </w:r>
      <w:r w:rsidRPr="00E47573">
        <w:rPr>
          <w:rStyle w:val="Emphasis"/>
        </w:rPr>
        <w:t>riskiest</w:t>
      </w:r>
      <w:r w:rsidRPr="00246558">
        <w:rPr>
          <w:sz w:val="16"/>
        </w:rPr>
        <w:t xml:space="preserve"> — and most exciting — </w:t>
      </w:r>
      <w:r w:rsidRPr="00D47C1E">
        <w:rPr>
          <w:rStyle w:val="StyleUnderline"/>
        </w:rPr>
        <w:t>research, with backing from those who know that most big ideas fail.</w:t>
      </w:r>
    </w:p>
    <w:p w14:paraId="6F1BF023" w14:textId="77777777" w:rsidR="001C584B" w:rsidRPr="00FE7F51" w:rsidRDefault="001C584B" w:rsidP="001C584B">
      <w:pPr>
        <w:rPr>
          <w:rStyle w:val="StyleUnderline"/>
        </w:rPr>
      </w:pPr>
      <w:r w:rsidRPr="00753E8F">
        <w:rPr>
          <w:rStyle w:val="StyleUnderline"/>
          <w:highlight w:val="cyan"/>
        </w:rPr>
        <w:t xml:space="preserve">Investors </w:t>
      </w:r>
      <w:r w:rsidRPr="00E47573">
        <w:rPr>
          <w:rStyle w:val="Emphasis"/>
          <w:highlight w:val="cyan"/>
        </w:rPr>
        <w:t>accept</w:t>
      </w:r>
      <w:r w:rsidRPr="00246558">
        <w:rPr>
          <w:sz w:val="16"/>
        </w:rPr>
        <w:t xml:space="preserve"> this </w:t>
      </w:r>
      <w:r w:rsidRPr="00753E8F">
        <w:rPr>
          <w:rStyle w:val="StyleUnderline"/>
          <w:highlight w:val="cyan"/>
        </w:rPr>
        <w:t xml:space="preserve">risk because they anticipate </w:t>
      </w:r>
      <w:r w:rsidRPr="00E47573">
        <w:rPr>
          <w:rStyle w:val="Emphasis"/>
          <w:highlight w:val="cyan"/>
        </w:rPr>
        <w:t>large rewards</w:t>
      </w:r>
      <w:r w:rsidRPr="00753E8F">
        <w:rPr>
          <w:rStyle w:val="StyleUnderline"/>
          <w:highlight w:val="cyan"/>
        </w:rPr>
        <w:t xml:space="preserve"> from</w:t>
      </w:r>
      <w:r w:rsidRPr="00246558">
        <w:rPr>
          <w:sz w:val="16"/>
        </w:rPr>
        <w:t xml:space="preserve"> their </w:t>
      </w:r>
      <w:r w:rsidRPr="00753E8F">
        <w:rPr>
          <w:rStyle w:val="StyleUnderline"/>
          <w:highlight w:val="cyan"/>
        </w:rPr>
        <w:t>success</w:t>
      </w:r>
      <w:r w:rsidRPr="00246558">
        <w:rPr>
          <w:sz w:val="16"/>
        </w:rPr>
        <w:t xml:space="preserve"> stories. If a cure for cancer, or Alzheimer’s, or ALS is ever developed, it will probably come from a startup backed by venture capital. </w:t>
      </w:r>
      <w:r w:rsidRPr="00E47573">
        <w:rPr>
          <w:rStyle w:val="Emphasis"/>
          <w:highlight w:val="cyan"/>
        </w:rPr>
        <w:t>Trimming</w:t>
      </w:r>
      <w:r w:rsidRPr="00246558">
        <w:rPr>
          <w:sz w:val="16"/>
        </w:rPr>
        <w:t xml:space="preserve"> these </w:t>
      </w:r>
      <w:r w:rsidRPr="00FE7F51">
        <w:rPr>
          <w:rStyle w:val="StyleUnderline"/>
        </w:rPr>
        <w:t xml:space="preserve">potential </w:t>
      </w:r>
      <w:r w:rsidRPr="00753E8F">
        <w:rPr>
          <w:rStyle w:val="StyleUnderline"/>
          <w:highlight w:val="cyan"/>
        </w:rPr>
        <w:t xml:space="preserve">rewards </w:t>
      </w:r>
      <w:r w:rsidRPr="00E47573">
        <w:rPr>
          <w:rStyle w:val="Emphasis"/>
          <w:highlight w:val="cyan"/>
        </w:rPr>
        <w:t>decreases</w:t>
      </w:r>
      <w:r w:rsidRPr="00E47573">
        <w:rPr>
          <w:rStyle w:val="Emphasis"/>
        </w:rPr>
        <w:t xml:space="preserve"> the </w:t>
      </w:r>
      <w:r w:rsidRPr="00E47573">
        <w:rPr>
          <w:rStyle w:val="Emphasis"/>
          <w:highlight w:val="cyan"/>
        </w:rPr>
        <w:t>incentive</w:t>
      </w:r>
      <w:r w:rsidRPr="00FE7F51">
        <w:rPr>
          <w:rStyle w:val="StyleUnderline"/>
        </w:rPr>
        <w:t xml:space="preserve"> to invest. This is particularly true when </w:t>
      </w:r>
      <w:r w:rsidRPr="00753E8F">
        <w:rPr>
          <w:rStyle w:val="StyleUnderline"/>
          <w:highlight w:val="cyan"/>
        </w:rPr>
        <w:t>price controls target</w:t>
      </w:r>
      <w:r w:rsidRPr="00FE7F51">
        <w:rPr>
          <w:rStyle w:val="StyleUnderline"/>
        </w:rPr>
        <w:t xml:space="preserve"> exceptionally </w:t>
      </w:r>
      <w:r w:rsidRPr="00E47573">
        <w:rPr>
          <w:rStyle w:val="Emphasis"/>
        </w:rPr>
        <w:t>high-revenue products</w:t>
      </w:r>
      <w:r w:rsidRPr="00FE7F51">
        <w:rPr>
          <w:rStyle w:val="StyleUnderline"/>
        </w:rPr>
        <w:t xml:space="preserve"> — </w:t>
      </w:r>
      <w:r w:rsidRPr="00753E8F">
        <w:rPr>
          <w:rStyle w:val="StyleUnderline"/>
          <w:highlight w:val="cyan"/>
        </w:rPr>
        <w:t xml:space="preserve">the </w:t>
      </w:r>
      <w:r w:rsidRPr="00E47573">
        <w:rPr>
          <w:rStyle w:val="Emphasis"/>
          <w:highlight w:val="cyan"/>
        </w:rPr>
        <w:t>“big wins”</w:t>
      </w:r>
      <w:r w:rsidRPr="00FE7F51">
        <w:rPr>
          <w:rStyle w:val="StyleUnderline"/>
        </w:rPr>
        <w:t xml:space="preserve"> that are </w:t>
      </w:r>
      <w:r w:rsidRPr="00E47573">
        <w:rPr>
          <w:rStyle w:val="Emphasis"/>
          <w:highlight w:val="cyan"/>
        </w:rPr>
        <w:t>necessary</w:t>
      </w:r>
      <w:r w:rsidRPr="00753E8F">
        <w:rPr>
          <w:rStyle w:val="StyleUnderline"/>
          <w:highlight w:val="cyan"/>
        </w:rPr>
        <w:t xml:space="preserve"> to justify</w:t>
      </w:r>
      <w:r w:rsidRPr="00FE7F51">
        <w:rPr>
          <w:rStyle w:val="StyleUnderline"/>
        </w:rPr>
        <w:t xml:space="preserve"> the </w:t>
      </w:r>
      <w:r w:rsidRPr="00E47573">
        <w:rPr>
          <w:rStyle w:val="Emphasis"/>
          <w:highlight w:val="cyan"/>
        </w:rPr>
        <w:t>inevitable losses</w:t>
      </w:r>
      <w:r w:rsidRPr="00E47573">
        <w:rPr>
          <w:rStyle w:val="Emphasis"/>
        </w:rPr>
        <w:t xml:space="preserve"> </w:t>
      </w:r>
      <w:r w:rsidRPr="00FE7F51">
        <w:rPr>
          <w:rStyle w:val="StyleUnderline"/>
        </w:rPr>
        <w:t>that come along the way.</w:t>
      </w:r>
    </w:p>
    <w:p w14:paraId="1DD864E1" w14:textId="77777777" w:rsidR="001C584B" w:rsidRPr="00246558" w:rsidRDefault="001C584B" w:rsidP="001C584B">
      <w:pPr>
        <w:rPr>
          <w:sz w:val="16"/>
        </w:rPr>
      </w:pPr>
      <w:r w:rsidRPr="00246558">
        <w:rPr>
          <w:sz w:val="16"/>
        </w:rPr>
        <w:t>Democrats implicitly acknowledge the potentially far-reaching harms of their policies, because they attempt to temporarily exempt small firms from the price controls for a limited time — but only if those small companies develop a drug and bring it to market themselves, rather than partnering with bigger pharmaceutical companies.</w:t>
      </w:r>
    </w:p>
    <w:p w14:paraId="11A2D073" w14:textId="77777777" w:rsidR="001C584B" w:rsidRPr="00FE7F51" w:rsidRDefault="001C584B" w:rsidP="001C584B">
      <w:pPr>
        <w:rPr>
          <w:rStyle w:val="StyleUnderline"/>
        </w:rPr>
      </w:pPr>
      <w:r w:rsidRPr="00246558">
        <w:rPr>
          <w:sz w:val="16"/>
        </w:rPr>
        <w:t xml:space="preserve">This supposed relief for small companies won’t actually work, though, because </w:t>
      </w:r>
      <w:r w:rsidRPr="00FE7F51">
        <w:rPr>
          <w:rStyle w:val="StyleUnderline"/>
        </w:rPr>
        <w:t>lawmakers misunderstand the incentives of investors involved in early-stage drug development.</w:t>
      </w:r>
    </w:p>
    <w:p w14:paraId="2E2394E9" w14:textId="77777777" w:rsidR="001C584B" w:rsidRPr="00246558" w:rsidRDefault="001C584B" w:rsidP="001C584B">
      <w:pPr>
        <w:rPr>
          <w:sz w:val="16"/>
        </w:rPr>
      </w:pPr>
      <w:r w:rsidRPr="00FE7F51">
        <w:rPr>
          <w:rStyle w:val="StyleUnderline"/>
        </w:rPr>
        <w:t xml:space="preserve">New products are developed in an </w:t>
      </w:r>
      <w:r w:rsidRPr="00E47573">
        <w:rPr>
          <w:rStyle w:val="Emphasis"/>
        </w:rPr>
        <w:t>ecosystem</w:t>
      </w:r>
      <w:r w:rsidRPr="00FE7F51">
        <w:rPr>
          <w:rStyle w:val="StyleUnderline"/>
        </w:rPr>
        <w:t xml:space="preserve"> that involves </w:t>
      </w:r>
      <w:r w:rsidRPr="00753E8F">
        <w:rPr>
          <w:rStyle w:val="StyleUnderline"/>
          <w:highlight w:val="cyan"/>
        </w:rPr>
        <w:t>VC</w:t>
      </w:r>
      <w:r w:rsidRPr="00FE7F51">
        <w:rPr>
          <w:rStyle w:val="StyleUnderline"/>
        </w:rPr>
        <w:t xml:space="preserve">-funded </w:t>
      </w:r>
      <w:r w:rsidRPr="00753E8F">
        <w:rPr>
          <w:rStyle w:val="StyleUnderline"/>
          <w:highlight w:val="cyan"/>
        </w:rPr>
        <w:t>startup</w:t>
      </w:r>
      <w:r w:rsidRPr="00753E8F">
        <w:rPr>
          <w:rStyle w:val="StyleUnderline"/>
        </w:rPr>
        <w:t>s</w:t>
      </w:r>
      <w:r w:rsidRPr="00FE7F51">
        <w:rPr>
          <w:rStyle w:val="StyleUnderline"/>
        </w:rPr>
        <w:t xml:space="preserve"> conducting initial research and demonstrating a product’s potential.</w:t>
      </w:r>
      <w:r w:rsidRPr="00246558">
        <w:rPr>
          <w:sz w:val="16"/>
        </w:rPr>
        <w:t xml:space="preserve"> These </w:t>
      </w:r>
      <w:r w:rsidRPr="00FE7F51">
        <w:rPr>
          <w:rStyle w:val="StyleUnderline"/>
        </w:rPr>
        <w:t>small labs</w:t>
      </w:r>
      <w:r w:rsidRPr="00246558">
        <w:rPr>
          <w:sz w:val="16"/>
        </w:rPr>
        <w:t xml:space="preserve"> are often pursuing a single promising treatment. They </w:t>
      </w:r>
      <w:r w:rsidRPr="00FE7F51">
        <w:rPr>
          <w:rStyle w:val="StyleUnderline"/>
        </w:rPr>
        <w:t>have no intention of trying to join the ranks of pharma</w:t>
      </w:r>
      <w:r w:rsidRPr="00246558">
        <w:rPr>
          <w:sz w:val="16"/>
        </w:rPr>
        <w:t xml:space="preserve">ceutical </w:t>
      </w:r>
      <w:r w:rsidRPr="00FE7F51">
        <w:rPr>
          <w:rStyle w:val="StyleUnderline"/>
        </w:rPr>
        <w:t>behemoths.</w:t>
      </w:r>
      <w:r w:rsidRPr="00246558">
        <w:rPr>
          <w:sz w:val="16"/>
        </w:rPr>
        <w:t xml:space="preserve"> Instead, </w:t>
      </w:r>
      <w:r w:rsidRPr="00753E8F">
        <w:rPr>
          <w:rStyle w:val="StyleUnderline"/>
          <w:highlight w:val="cyan"/>
        </w:rPr>
        <w:t>investors</w:t>
      </w:r>
      <w:r w:rsidRPr="00246558">
        <w:rPr>
          <w:sz w:val="16"/>
        </w:rPr>
        <w:t xml:space="preserve"> in these firms </w:t>
      </w:r>
      <w:r w:rsidRPr="00753E8F">
        <w:rPr>
          <w:rStyle w:val="StyleUnderline"/>
          <w:highlight w:val="cyan"/>
        </w:rPr>
        <w:t xml:space="preserve">hope to </w:t>
      </w:r>
      <w:r w:rsidRPr="00E47573">
        <w:rPr>
          <w:rStyle w:val="Emphasis"/>
          <w:highlight w:val="cyan"/>
        </w:rPr>
        <w:t>exit</w:t>
      </w:r>
      <w:r w:rsidRPr="00E47573">
        <w:rPr>
          <w:rStyle w:val="Emphasis"/>
        </w:rPr>
        <w:t xml:space="preserve"> their </w:t>
      </w:r>
      <w:r w:rsidRPr="00E47573">
        <w:rPr>
          <w:rStyle w:val="Emphasis"/>
          <w:highlight w:val="cyan"/>
        </w:rPr>
        <w:t>investments</w:t>
      </w:r>
      <w:r w:rsidRPr="00753E8F">
        <w:rPr>
          <w:rStyle w:val="StyleUnderline"/>
          <w:highlight w:val="cyan"/>
        </w:rPr>
        <w:t xml:space="preserve"> </w:t>
      </w:r>
      <w:r w:rsidRPr="00753E8F">
        <w:rPr>
          <w:rStyle w:val="StyleUnderline"/>
        </w:rPr>
        <w:t>by</w:t>
      </w:r>
      <w:r w:rsidRPr="00246558">
        <w:rPr>
          <w:sz w:val="16"/>
        </w:rPr>
        <w:t xml:space="preserve"> either </w:t>
      </w:r>
      <w:r w:rsidRPr="00FE7F51">
        <w:rPr>
          <w:rStyle w:val="StyleUnderline"/>
        </w:rPr>
        <w:t>selling the company to a bigger firm</w:t>
      </w:r>
      <w:r w:rsidRPr="00246558">
        <w:rPr>
          <w:sz w:val="16"/>
        </w:rPr>
        <w:t xml:space="preserve"> or partnering with one once an experimental treatment shows potential.</w:t>
      </w:r>
    </w:p>
    <w:p w14:paraId="26146CE9" w14:textId="77777777" w:rsidR="001C584B" w:rsidRPr="00246558" w:rsidRDefault="001C584B" w:rsidP="001C584B">
      <w:pPr>
        <w:rPr>
          <w:sz w:val="16"/>
        </w:rPr>
      </w:pPr>
      <w:r w:rsidRPr="00753E8F">
        <w:rPr>
          <w:rStyle w:val="StyleUnderline"/>
          <w:highlight w:val="cyan"/>
        </w:rPr>
        <w:t>The price they get</w:t>
      </w:r>
      <w:r w:rsidRPr="00FE7F51">
        <w:rPr>
          <w:rStyle w:val="StyleUnderline"/>
        </w:rPr>
        <w:t xml:space="preserve"> at these </w:t>
      </w:r>
      <w:r w:rsidRPr="00E47573">
        <w:rPr>
          <w:rStyle w:val="Emphasis"/>
        </w:rPr>
        <w:t>exits</w:t>
      </w:r>
      <w:r w:rsidRPr="00FE7F51">
        <w:rPr>
          <w:rStyle w:val="StyleUnderline"/>
        </w:rPr>
        <w:t xml:space="preserve"> </w:t>
      </w:r>
      <w:r w:rsidRPr="00753E8F">
        <w:rPr>
          <w:rStyle w:val="StyleUnderline"/>
          <w:highlight w:val="cyan"/>
        </w:rPr>
        <w:t>is</w:t>
      </w:r>
      <w:r w:rsidRPr="00FE7F51">
        <w:rPr>
          <w:rStyle w:val="StyleUnderline"/>
        </w:rPr>
        <w:t xml:space="preserve"> </w:t>
      </w:r>
      <w:r w:rsidRPr="00E47573">
        <w:rPr>
          <w:rStyle w:val="Emphasis"/>
        </w:rPr>
        <w:t>explicitly</w:t>
      </w:r>
      <w:r w:rsidRPr="00FE7F51">
        <w:rPr>
          <w:rStyle w:val="StyleUnderline"/>
        </w:rPr>
        <w:t xml:space="preserve"> </w:t>
      </w:r>
      <w:r w:rsidRPr="00753E8F">
        <w:rPr>
          <w:rStyle w:val="StyleUnderline"/>
          <w:highlight w:val="cyan"/>
        </w:rPr>
        <w:t xml:space="preserve">a function of the </w:t>
      </w:r>
      <w:r w:rsidRPr="00E47573">
        <w:rPr>
          <w:rStyle w:val="Emphasis"/>
          <w:highlight w:val="cyan"/>
        </w:rPr>
        <w:t>expected return</w:t>
      </w:r>
      <w:r w:rsidRPr="00FE7F51">
        <w:rPr>
          <w:rStyle w:val="StyleUnderline"/>
        </w:rPr>
        <w:t xml:space="preserve"> of the drug when it is sold by the acquiring firm.</w:t>
      </w:r>
      <w:r w:rsidRPr="00246558">
        <w:rPr>
          <w:sz w:val="16"/>
        </w:rPr>
        <w:t xml:space="preserve"> So the new legislative carve out won’t save anyone. Subsequent </w:t>
      </w:r>
      <w:r w:rsidRPr="00753E8F">
        <w:rPr>
          <w:rStyle w:val="StyleUnderline"/>
          <w:highlight w:val="cyan"/>
        </w:rPr>
        <w:t>price controls</w:t>
      </w:r>
      <w:r w:rsidRPr="00FE7F51">
        <w:rPr>
          <w:rStyle w:val="StyleUnderline"/>
        </w:rPr>
        <w:t xml:space="preserve"> will still </w:t>
      </w:r>
      <w:r w:rsidRPr="00E47573">
        <w:rPr>
          <w:rStyle w:val="Emphasis"/>
          <w:highlight w:val="cyan"/>
        </w:rPr>
        <w:t>erode</w:t>
      </w:r>
      <w:r w:rsidRPr="00E47573">
        <w:rPr>
          <w:rStyle w:val="Emphasis"/>
        </w:rPr>
        <w:t xml:space="preserve"> startup </w:t>
      </w:r>
      <w:r w:rsidRPr="00E47573">
        <w:rPr>
          <w:rStyle w:val="Emphasis"/>
          <w:highlight w:val="cyan"/>
        </w:rPr>
        <w:t>valuations</w:t>
      </w:r>
      <w:r w:rsidRPr="00E47573">
        <w:rPr>
          <w:rStyle w:val="Emphasis"/>
        </w:rPr>
        <w:t xml:space="preserve"> </w:t>
      </w:r>
      <w:r w:rsidRPr="00FE7F51">
        <w:rPr>
          <w:rStyle w:val="StyleUnderline"/>
        </w:rPr>
        <w:t>and therefore investment. Venture capital companies could no longer count on exiting their investments with the same level of returns</w:t>
      </w:r>
      <w:r w:rsidRPr="00246558">
        <w:rPr>
          <w:sz w:val="16"/>
        </w:rPr>
        <w:t xml:space="preserve"> because any future buyer would be staring down the price-control barrel.</w:t>
      </w:r>
    </w:p>
    <w:p w14:paraId="78A2FE4F" w14:textId="77777777" w:rsidR="001C584B" w:rsidRPr="00FE7F51" w:rsidRDefault="001C584B" w:rsidP="001C584B">
      <w:pPr>
        <w:rPr>
          <w:rStyle w:val="StyleUnderline"/>
        </w:rPr>
      </w:pPr>
      <w:r w:rsidRPr="00246558">
        <w:rPr>
          <w:sz w:val="16"/>
        </w:rPr>
        <w:t xml:space="preserve">Perversely, this attempt to mitigate the harms of price controls will introduce new, wasteful development costs into the system. Facing declining valuations, some biotech startups would attempt to bring experimental drugs to market themselves. This would involve building out the small army of researchers, lawyers, market experts, and salespeople needed to get an FDA-approved drug to patients that is normally the forte of larger firms. Forcing small firms to undertake commercialization efforts to avoid </w:t>
      </w:r>
      <w:r w:rsidRPr="00FE7F51">
        <w:rPr>
          <w:rStyle w:val="StyleUnderline"/>
        </w:rPr>
        <w:t xml:space="preserve">price controls would further </w:t>
      </w:r>
      <w:r w:rsidRPr="00E47573">
        <w:rPr>
          <w:rStyle w:val="Emphasis"/>
          <w:highlight w:val="cyan"/>
        </w:rPr>
        <w:t>raise the cost</w:t>
      </w:r>
      <w:r w:rsidRPr="00753E8F">
        <w:rPr>
          <w:rStyle w:val="StyleUnderline"/>
          <w:highlight w:val="cyan"/>
        </w:rPr>
        <w:t xml:space="preserve"> of drug </w:t>
      </w:r>
      <w:r w:rsidRPr="00E47573">
        <w:rPr>
          <w:rStyle w:val="Emphasis"/>
          <w:highlight w:val="cyan"/>
        </w:rPr>
        <w:t>development</w:t>
      </w:r>
      <w:r w:rsidRPr="00FE7F51">
        <w:rPr>
          <w:rStyle w:val="StyleUnderline"/>
        </w:rPr>
        <w:t xml:space="preserve"> and decrease the flow of potential products to the market.</w:t>
      </w:r>
    </w:p>
    <w:p w14:paraId="1067E960" w14:textId="77777777" w:rsidR="001C584B" w:rsidRPr="001C584B" w:rsidRDefault="001C584B" w:rsidP="001C584B"/>
    <w:p w14:paraId="6B65684F" w14:textId="77777777" w:rsidR="00DA5BEE" w:rsidRDefault="00DA5BEE" w:rsidP="00DA5BEE">
      <w:pPr>
        <w:pStyle w:val="Heading3"/>
      </w:pPr>
      <w:r>
        <w:t>2NC – IL – US Pharma Key</w:t>
      </w:r>
    </w:p>
    <w:p w14:paraId="2C5F9A68" w14:textId="77777777" w:rsidR="00DA5BEE" w:rsidRPr="00704696" w:rsidRDefault="00DA5BEE" w:rsidP="00DA5BEE">
      <w:pPr>
        <w:pStyle w:val="Heading4"/>
      </w:pPr>
      <w:r>
        <w:t xml:space="preserve">US is key – it’s the </w:t>
      </w:r>
      <w:r w:rsidRPr="001F29D6">
        <w:rPr>
          <w:u w:val="single"/>
        </w:rPr>
        <w:t>only l</w:t>
      </w:r>
      <w:r>
        <w:rPr>
          <w:u w:val="single"/>
        </w:rPr>
        <w:t>itmus test</w:t>
      </w:r>
      <w:r>
        <w:t xml:space="preserve"> for global pharma success. </w:t>
      </w:r>
    </w:p>
    <w:p w14:paraId="6AB35D6C" w14:textId="77777777" w:rsidR="00DA5BEE" w:rsidRPr="00531B36" w:rsidRDefault="00DA5BEE" w:rsidP="00DA5BEE">
      <w:r w:rsidRPr="00DB37C2">
        <w:t xml:space="preserve">Charles L. </w:t>
      </w:r>
      <w:r w:rsidRPr="00375AF9">
        <w:rPr>
          <w:rStyle w:val="Style13ptBold"/>
        </w:rPr>
        <w:t>Hooper 22</w:t>
      </w:r>
      <w:r w:rsidRPr="00DB37C2">
        <w:t>,</w:t>
      </w:r>
      <w:r>
        <w:t xml:space="preserve"> president of Objective Insights;</w:t>
      </w:r>
      <w:r w:rsidRPr="00F034E8">
        <w:t xml:space="preserve"> </w:t>
      </w:r>
      <w:r w:rsidRPr="00DB37C2">
        <w:t>and David R. Henderson</w:t>
      </w:r>
      <w:r>
        <w:t>, senior economist with Stanford University’s Hoover Institution,</w:t>
      </w:r>
      <w:r w:rsidRPr="00DB37C2">
        <w:t xml:space="preserve"> 9-13-2022, “</w:t>
      </w:r>
      <w:r>
        <w:t>Expensive Prescription Drugs Are a Bargain</w:t>
      </w:r>
      <w:r w:rsidRPr="00DB37C2">
        <w:t>”, WSJ, https://www.wsj.com/articles/expensive-medications-are-a-bargain-drug-cost-expense-inflation-reduction-act-brand-name-pharmaceutical-treatments-11663080540, BEJJP-ATJ [6-22-2023]</w:t>
      </w:r>
    </w:p>
    <w:p w14:paraId="7E13E9AC" w14:textId="77777777" w:rsidR="00DA5BEE" w:rsidRPr="00394D9A" w:rsidRDefault="00DA5BEE" w:rsidP="00DA5BEE">
      <w:pPr>
        <w:rPr>
          <w:rStyle w:val="StyleUnderline"/>
        </w:rPr>
      </w:pPr>
      <w:r w:rsidRPr="007F5212">
        <w:rPr>
          <w:rStyle w:val="StyleUnderline"/>
        </w:rPr>
        <w:t xml:space="preserve">Virtually </w:t>
      </w:r>
      <w:r w:rsidRPr="00607BCA">
        <w:rPr>
          <w:rStyle w:val="Emphasis"/>
        </w:rPr>
        <w:t>no products</w:t>
      </w:r>
      <w:r w:rsidRPr="00607BCA">
        <w:rPr>
          <w:rStyle w:val="StyleUnderline"/>
        </w:rPr>
        <w:t xml:space="preserve"> are more valuable than the </w:t>
      </w:r>
      <w:r w:rsidRPr="00607BCA">
        <w:rPr>
          <w:rStyle w:val="Emphasis"/>
        </w:rPr>
        <w:t>modern medicines</w:t>
      </w:r>
      <w:r w:rsidRPr="00607BCA">
        <w:rPr>
          <w:rStyle w:val="StyleUnderline"/>
        </w:rPr>
        <w:t xml:space="preserve"> produced by the biopharmaceutical industry. They cure diseases and extend lives.</w:t>
      </w:r>
      <w:r w:rsidRPr="008D0969">
        <w:rPr>
          <w:sz w:val="16"/>
        </w:rPr>
        <w:t xml:space="preserve"> We’ve all heard that Americans pay higher drug prices than people in other countries. That’s true, but only when comparing retail prices of brand-name drugs. Very few Americans pay retail prices; most pay a fraction—a copay dictated by their insurance plan. Most country-to-country comparisons also leave out generics. </w:t>
      </w:r>
      <w:r w:rsidRPr="00394D9A">
        <w:rPr>
          <w:rStyle w:val="StyleUnderline"/>
        </w:rPr>
        <w:t>Nine of 10 prescriptions in the U.S. are filled with generic drugs priced lower than in most other countries.</w:t>
      </w:r>
    </w:p>
    <w:p w14:paraId="5CF86BD6" w14:textId="77777777" w:rsidR="00DA5BEE" w:rsidRPr="00394D9A" w:rsidRDefault="00DA5BEE" w:rsidP="00DA5BEE">
      <w:pPr>
        <w:rPr>
          <w:rStyle w:val="StyleUnderline"/>
        </w:rPr>
      </w:pPr>
      <w:r w:rsidRPr="00E22401">
        <w:rPr>
          <w:rStyle w:val="StyleUnderline"/>
        </w:rPr>
        <w:t xml:space="preserve">In </w:t>
      </w:r>
      <w:r w:rsidRPr="006E5AFA">
        <w:rPr>
          <w:rStyle w:val="StyleUnderline"/>
          <w:highlight w:val="cyan"/>
        </w:rPr>
        <w:t>many countries</w:t>
      </w:r>
      <w:r w:rsidRPr="00394D9A">
        <w:rPr>
          <w:rStyle w:val="StyleUnderline"/>
        </w:rPr>
        <w:t xml:space="preserve">, </w:t>
      </w:r>
      <w:r w:rsidRPr="009457B6">
        <w:rPr>
          <w:rStyle w:val="StyleUnderline"/>
        </w:rPr>
        <w:t xml:space="preserve">the </w:t>
      </w:r>
      <w:r w:rsidRPr="00E22401">
        <w:rPr>
          <w:rStyle w:val="StyleUnderline"/>
          <w:highlight w:val="cyan"/>
        </w:rPr>
        <w:t xml:space="preserve">government is the </w:t>
      </w:r>
      <w:r w:rsidRPr="00E22401">
        <w:rPr>
          <w:rStyle w:val="Emphasis"/>
          <w:highlight w:val="cyan"/>
        </w:rPr>
        <w:t>sole purchaser</w:t>
      </w:r>
      <w:r w:rsidRPr="00E22401">
        <w:rPr>
          <w:rStyle w:val="StyleUnderline"/>
        </w:rPr>
        <w:t xml:space="preserve"> of pharmaceuticals.</w:t>
      </w:r>
      <w:r w:rsidRPr="008D0969">
        <w:rPr>
          <w:sz w:val="16"/>
        </w:rPr>
        <w:t xml:space="preserve"> For a new drug to be used, the government must buy and distribute it. If the government declines, the drug won’t be available. </w:t>
      </w:r>
      <w:r w:rsidRPr="00E22401">
        <w:rPr>
          <w:rStyle w:val="StyleUnderline"/>
        </w:rPr>
        <w:t xml:space="preserve">These governments negotiate with a </w:t>
      </w:r>
      <w:r w:rsidRPr="00E22401">
        <w:rPr>
          <w:rStyle w:val="Emphasis"/>
        </w:rPr>
        <w:t>take-it-or-leave-it</w:t>
      </w:r>
      <w:r w:rsidRPr="00E22401">
        <w:rPr>
          <w:rStyle w:val="StyleUnderline"/>
        </w:rPr>
        <w:t xml:space="preserve"> attitude</w:t>
      </w:r>
      <w:r w:rsidRPr="006E5AFA">
        <w:rPr>
          <w:rStyle w:val="StyleUnderline"/>
        </w:rPr>
        <w:t>.</w:t>
      </w:r>
      <w:r w:rsidRPr="00394D9A">
        <w:rPr>
          <w:rStyle w:val="StyleUnderline"/>
        </w:rPr>
        <w:t xml:space="preserve"> Drug companies often take it, because once </w:t>
      </w:r>
      <w:r w:rsidRPr="00394D9A">
        <w:rPr>
          <w:rStyle w:val="Emphasis"/>
        </w:rPr>
        <w:t>r</w:t>
      </w:r>
      <w:r w:rsidRPr="00394D9A">
        <w:rPr>
          <w:rStyle w:val="StyleUnderline"/>
        </w:rPr>
        <w:t xml:space="preserve">esearch </w:t>
      </w:r>
      <w:r w:rsidRPr="002768E7">
        <w:rPr>
          <w:rStyle w:val="Emphasis"/>
        </w:rPr>
        <w:t>and</w:t>
      </w:r>
      <w:r w:rsidRPr="00394D9A">
        <w:rPr>
          <w:rStyle w:val="StyleUnderline"/>
        </w:rPr>
        <w:t xml:space="preserve"> </w:t>
      </w:r>
      <w:r w:rsidRPr="00394D9A">
        <w:rPr>
          <w:rStyle w:val="Emphasis"/>
        </w:rPr>
        <w:t>d</w:t>
      </w:r>
      <w:r w:rsidRPr="00394D9A">
        <w:rPr>
          <w:rStyle w:val="StyleUnderline"/>
        </w:rPr>
        <w:t>evelopment costs are covered, some money is better than no money.</w:t>
      </w:r>
    </w:p>
    <w:p w14:paraId="414DD06D" w14:textId="77777777" w:rsidR="00DA5BEE" w:rsidRPr="008D0969" w:rsidRDefault="00DA5BEE" w:rsidP="00DA5BEE">
      <w:pPr>
        <w:rPr>
          <w:sz w:val="16"/>
        </w:rPr>
      </w:pPr>
      <w:r w:rsidRPr="008D0969">
        <w:rPr>
          <w:sz w:val="16"/>
        </w:rPr>
        <w:t xml:space="preserve">Except in rare cases, </w:t>
      </w:r>
      <w:r w:rsidRPr="006E5AFA">
        <w:rPr>
          <w:rStyle w:val="StyleUnderline"/>
        </w:rPr>
        <w:t>pharmaceutical</w:t>
      </w:r>
      <w:r w:rsidRPr="00394D9A">
        <w:rPr>
          <w:rStyle w:val="StyleUnderline"/>
        </w:rPr>
        <w:t xml:space="preserve"> </w:t>
      </w:r>
      <w:r w:rsidRPr="006E5AFA">
        <w:rPr>
          <w:rStyle w:val="StyleUnderline"/>
          <w:highlight w:val="cyan"/>
        </w:rPr>
        <w:t xml:space="preserve">companies develop drugs </w:t>
      </w:r>
      <w:r w:rsidRPr="00E22401">
        <w:rPr>
          <w:rStyle w:val="Emphasis"/>
          <w:highlight w:val="cyan"/>
        </w:rPr>
        <w:t>for the U.S.</w:t>
      </w:r>
      <w:r w:rsidRPr="00E22401">
        <w:rPr>
          <w:rStyle w:val="Emphasis"/>
        </w:rPr>
        <w:t xml:space="preserve"> market</w:t>
      </w:r>
      <w:r w:rsidRPr="00394D9A">
        <w:rPr>
          <w:rStyle w:val="StyleUnderline"/>
        </w:rPr>
        <w:t xml:space="preserve">. </w:t>
      </w:r>
      <w:r w:rsidRPr="00E22401">
        <w:rPr>
          <w:rStyle w:val="StyleUnderline"/>
          <w:highlight w:val="cyan"/>
        </w:rPr>
        <w:t xml:space="preserve">For drugs that </w:t>
      </w:r>
      <w:r w:rsidRPr="00E22401">
        <w:rPr>
          <w:rStyle w:val="Emphasis"/>
          <w:highlight w:val="cyan"/>
        </w:rPr>
        <w:t>make it</w:t>
      </w:r>
      <w:r w:rsidRPr="00E22401">
        <w:rPr>
          <w:rStyle w:val="StyleUnderline"/>
          <w:highlight w:val="cyan"/>
        </w:rPr>
        <w:t xml:space="preserve"> in America</w:t>
      </w:r>
      <w:r w:rsidRPr="00394D9A">
        <w:rPr>
          <w:rStyle w:val="StyleUnderline"/>
        </w:rPr>
        <w:t xml:space="preserve">, potential </w:t>
      </w:r>
      <w:r w:rsidRPr="00E22401">
        <w:rPr>
          <w:rStyle w:val="StyleUnderline"/>
          <w:highlight w:val="cyan"/>
        </w:rPr>
        <w:t>sales</w:t>
      </w:r>
      <w:r w:rsidRPr="00394D9A">
        <w:rPr>
          <w:rStyle w:val="StyleUnderline"/>
        </w:rPr>
        <w:t xml:space="preserve"> </w:t>
      </w:r>
      <w:r w:rsidRPr="008D0969">
        <w:rPr>
          <w:sz w:val="16"/>
        </w:rPr>
        <w:t>in Europe, Japan, Canada, China and</w:t>
      </w:r>
      <w:r w:rsidRPr="00394D9A">
        <w:rPr>
          <w:rStyle w:val="StyleUnderline"/>
        </w:rPr>
        <w:t xml:space="preserve"> </w:t>
      </w:r>
      <w:r w:rsidRPr="00E22401">
        <w:rPr>
          <w:rStyle w:val="Emphasis"/>
          <w:highlight w:val="cyan"/>
        </w:rPr>
        <w:t>elsewhere</w:t>
      </w:r>
      <w:r w:rsidRPr="00E22401">
        <w:rPr>
          <w:rStyle w:val="StyleUnderline"/>
          <w:highlight w:val="cyan"/>
        </w:rPr>
        <w:t xml:space="preserve"> are gravy. Drugs that can’t</w:t>
      </w:r>
      <w:r w:rsidRPr="00394D9A">
        <w:rPr>
          <w:rStyle w:val="StyleUnderline"/>
        </w:rPr>
        <w:t xml:space="preserve"> make it in the U.S. </w:t>
      </w:r>
      <w:r w:rsidRPr="00E22401">
        <w:rPr>
          <w:rStyle w:val="StyleUnderline"/>
          <w:highlight w:val="cyan"/>
        </w:rPr>
        <w:t xml:space="preserve">are </w:t>
      </w:r>
      <w:r w:rsidRPr="00E22401">
        <w:rPr>
          <w:rStyle w:val="Emphasis"/>
          <w:highlight w:val="cyan"/>
        </w:rPr>
        <w:t>scuttled</w:t>
      </w:r>
      <w:r w:rsidRPr="00394D9A">
        <w:rPr>
          <w:rStyle w:val="StyleUnderline"/>
        </w:rPr>
        <w:t xml:space="preserve">. </w:t>
      </w:r>
      <w:r w:rsidRPr="00E22401">
        <w:rPr>
          <w:rStyle w:val="Emphasis"/>
          <w:sz w:val="28"/>
          <w:szCs w:val="28"/>
        </w:rPr>
        <w:t xml:space="preserve">Probable </w:t>
      </w:r>
      <w:r w:rsidRPr="00E22401">
        <w:rPr>
          <w:rStyle w:val="Emphasis"/>
          <w:sz w:val="28"/>
          <w:szCs w:val="28"/>
          <w:highlight w:val="cyan"/>
        </w:rPr>
        <w:t>success in America is</w:t>
      </w:r>
      <w:r w:rsidRPr="00E22401">
        <w:rPr>
          <w:rStyle w:val="Emphasis"/>
          <w:sz w:val="28"/>
          <w:szCs w:val="28"/>
        </w:rPr>
        <w:t xml:space="preserve"> a </w:t>
      </w:r>
      <w:r w:rsidRPr="00E22401">
        <w:rPr>
          <w:rStyle w:val="Emphasis"/>
          <w:sz w:val="28"/>
          <w:szCs w:val="28"/>
          <w:highlight w:val="cyan"/>
        </w:rPr>
        <w:t>necessary and sufficient</w:t>
      </w:r>
      <w:r w:rsidRPr="00E22401">
        <w:rPr>
          <w:rStyle w:val="Emphasis"/>
          <w:sz w:val="28"/>
          <w:szCs w:val="28"/>
        </w:rPr>
        <w:t xml:space="preserve"> condition </w:t>
      </w:r>
      <w:r w:rsidRPr="00E22401">
        <w:rPr>
          <w:rStyle w:val="Emphasis"/>
          <w:sz w:val="28"/>
          <w:szCs w:val="28"/>
          <w:highlight w:val="cyan"/>
        </w:rPr>
        <w:t>for</w:t>
      </w:r>
      <w:r w:rsidRPr="00E22401">
        <w:rPr>
          <w:rStyle w:val="Emphasis"/>
          <w:sz w:val="28"/>
          <w:szCs w:val="28"/>
        </w:rPr>
        <w:t xml:space="preserve"> the </w:t>
      </w:r>
      <w:r w:rsidRPr="00E22401">
        <w:rPr>
          <w:rStyle w:val="Emphasis"/>
          <w:sz w:val="28"/>
          <w:szCs w:val="28"/>
          <w:highlight w:val="cyan"/>
        </w:rPr>
        <w:t>development of new drugs</w:t>
      </w:r>
      <w:r w:rsidRPr="00E22401">
        <w:rPr>
          <w:rStyle w:val="Emphasis"/>
          <w:sz w:val="28"/>
          <w:szCs w:val="28"/>
        </w:rPr>
        <w:t>.</w:t>
      </w:r>
      <w:r w:rsidRPr="008D0969">
        <w:rPr>
          <w:sz w:val="16"/>
          <w:szCs w:val="28"/>
        </w:rPr>
        <w:t xml:space="preserve"> </w:t>
      </w:r>
      <w:r w:rsidRPr="008D0969">
        <w:rPr>
          <w:sz w:val="16"/>
        </w:rPr>
        <w:t>There are four main reasons for this:</w:t>
      </w:r>
    </w:p>
    <w:p w14:paraId="6141BDB6" w14:textId="77777777" w:rsidR="00DA5BEE" w:rsidRPr="00F87C8B" w:rsidRDefault="00DA5BEE" w:rsidP="00DA5BEE"/>
    <w:p w14:paraId="3217E056" w14:textId="77777777" w:rsidR="00DA5BEE" w:rsidRPr="002F2C05" w:rsidRDefault="00DA5BEE" w:rsidP="00DA5BEE">
      <w:pPr>
        <w:pStyle w:val="Heading4"/>
      </w:pPr>
      <w:r>
        <w:t xml:space="preserve">US is key – it shoulders the </w:t>
      </w:r>
      <w:r>
        <w:rPr>
          <w:u w:val="single"/>
        </w:rPr>
        <w:t>lions share</w:t>
      </w:r>
      <w:r>
        <w:t xml:space="preserve"> of pharma R&amp;D. </w:t>
      </w:r>
      <w:r w:rsidRPr="006949CC">
        <w:rPr>
          <w:b w:val="0"/>
          <w:bCs/>
        </w:rPr>
        <w:t xml:space="preserve">Imitating </w:t>
      </w:r>
      <w:r w:rsidRPr="006949CC">
        <w:rPr>
          <w:b w:val="0"/>
          <w:bCs/>
          <w:u w:val="single"/>
        </w:rPr>
        <w:t>dysfunctional</w:t>
      </w:r>
      <w:r w:rsidRPr="006949CC">
        <w:rPr>
          <w:b w:val="0"/>
          <w:bCs/>
        </w:rPr>
        <w:t xml:space="preserve"> health care </w:t>
      </w:r>
      <w:r w:rsidRPr="006949CC">
        <w:rPr>
          <w:b w:val="0"/>
          <w:bCs/>
          <w:u w:val="single"/>
        </w:rPr>
        <w:t>isn’t</w:t>
      </w:r>
      <w:r w:rsidRPr="006949CC">
        <w:rPr>
          <w:b w:val="0"/>
          <w:bCs/>
        </w:rPr>
        <w:t xml:space="preserve"> the solution.</w:t>
      </w:r>
    </w:p>
    <w:p w14:paraId="59060853" w14:textId="77777777" w:rsidR="00DA5BEE" w:rsidRPr="00C641F0" w:rsidRDefault="00DA5BEE" w:rsidP="00DA5BEE">
      <w:pPr>
        <w:rPr>
          <w:rStyle w:val="StyleUnderline"/>
        </w:rPr>
      </w:pPr>
      <w:r w:rsidRPr="00DB37C2">
        <w:t xml:space="preserve">Charles L. </w:t>
      </w:r>
      <w:r w:rsidRPr="00375AF9">
        <w:rPr>
          <w:rStyle w:val="Style13ptBold"/>
        </w:rPr>
        <w:t>Hooper 22</w:t>
      </w:r>
      <w:r w:rsidRPr="00DB37C2">
        <w:t>,</w:t>
      </w:r>
      <w:r>
        <w:t xml:space="preserve"> president of Objective Insights;</w:t>
      </w:r>
      <w:r w:rsidRPr="00F034E8">
        <w:t xml:space="preserve"> </w:t>
      </w:r>
      <w:r w:rsidRPr="00DB37C2">
        <w:t>and David R. Henderson</w:t>
      </w:r>
      <w:r>
        <w:t>, senior economist with Stanford University’s Hoover Institution,</w:t>
      </w:r>
      <w:r w:rsidRPr="00DB37C2">
        <w:t xml:space="preserve"> 9-13-2022, “</w:t>
      </w:r>
      <w:r>
        <w:t>Expensive Prescription Drugs Are a Bargain</w:t>
      </w:r>
      <w:r w:rsidRPr="00DB37C2">
        <w:t>”, WSJ, https://www.wsj.com/articles/expensive-medications-are-a-bargain-drug-cost-expense-inflation-reduction-act-brand-name-pharmaceutical-treatments-11663080540, BEJJP-ATJ [6-22-2023]</w:t>
      </w:r>
    </w:p>
    <w:p w14:paraId="577A441F" w14:textId="77777777" w:rsidR="00DA5BEE" w:rsidRPr="00351B74" w:rsidRDefault="00DA5BEE" w:rsidP="00DA5BEE">
      <w:pPr>
        <w:rPr>
          <w:rStyle w:val="Emphasis"/>
        </w:rPr>
      </w:pPr>
      <w:r w:rsidRPr="006E5AFA">
        <w:rPr>
          <w:rStyle w:val="StyleUnderline"/>
          <w:highlight w:val="cyan"/>
        </w:rPr>
        <w:t xml:space="preserve">Drug </w:t>
      </w:r>
      <w:r w:rsidRPr="006E5AFA">
        <w:rPr>
          <w:rStyle w:val="Emphasis"/>
          <w:highlight w:val="cyan"/>
        </w:rPr>
        <w:t>r</w:t>
      </w:r>
      <w:r w:rsidRPr="00394D9A">
        <w:rPr>
          <w:rStyle w:val="StyleUnderline"/>
        </w:rPr>
        <w:t xml:space="preserve">esearch </w:t>
      </w:r>
      <w:r w:rsidRPr="002768E7">
        <w:rPr>
          <w:rStyle w:val="Emphasis"/>
          <w:highlight w:val="cyan"/>
        </w:rPr>
        <w:t>and</w:t>
      </w:r>
      <w:r w:rsidRPr="006E5AFA">
        <w:rPr>
          <w:rStyle w:val="StyleUnderline"/>
          <w:highlight w:val="cyan"/>
        </w:rPr>
        <w:t xml:space="preserve"> </w:t>
      </w:r>
      <w:r w:rsidRPr="006E5AFA">
        <w:rPr>
          <w:rStyle w:val="Emphasis"/>
          <w:highlight w:val="cyan"/>
        </w:rPr>
        <w:t>d</w:t>
      </w:r>
      <w:r w:rsidRPr="00394D9A">
        <w:rPr>
          <w:rStyle w:val="StyleUnderline"/>
        </w:rPr>
        <w:t xml:space="preserve">evelopment </w:t>
      </w:r>
      <w:r w:rsidRPr="006E5AFA">
        <w:rPr>
          <w:rStyle w:val="StyleUnderline"/>
          <w:highlight w:val="cyan"/>
        </w:rPr>
        <w:t>involves</w:t>
      </w:r>
      <w:r w:rsidRPr="00394D9A">
        <w:rPr>
          <w:rStyle w:val="StyleUnderline"/>
        </w:rPr>
        <w:t xml:space="preserve"> </w:t>
      </w:r>
      <w:r w:rsidRPr="00351B74">
        <w:rPr>
          <w:rStyle w:val="Emphasis"/>
        </w:rPr>
        <w:t xml:space="preserve">enormous </w:t>
      </w:r>
      <w:r w:rsidRPr="00351B74">
        <w:rPr>
          <w:rStyle w:val="Emphasis"/>
          <w:highlight w:val="cyan"/>
        </w:rPr>
        <w:t>fixed costs</w:t>
      </w:r>
      <w:r w:rsidRPr="00394D9A">
        <w:rPr>
          <w:rStyle w:val="StyleUnderline"/>
        </w:rPr>
        <w:t xml:space="preserve">. </w:t>
      </w:r>
      <w:r w:rsidRPr="004F4AA0">
        <w:rPr>
          <w:sz w:val="16"/>
        </w:rPr>
        <w:t xml:space="preserve">As of 2013, the cost per new drug approved by the Food and Drug Administration was $2.9 billion. Historically, </w:t>
      </w:r>
      <w:r w:rsidRPr="00394D9A">
        <w:rPr>
          <w:rStyle w:val="StyleUnderline"/>
        </w:rPr>
        <w:t>these fixed costs have doubled in real terms every nine years.</w:t>
      </w:r>
      <w:r w:rsidRPr="004F4AA0">
        <w:rPr>
          <w:sz w:val="16"/>
        </w:rPr>
        <w:t xml:space="preserve"> So in 2022, </w:t>
      </w:r>
      <w:r w:rsidRPr="00394D9A">
        <w:rPr>
          <w:rStyle w:val="StyleUnderline"/>
        </w:rPr>
        <w:t xml:space="preserve">the </w:t>
      </w:r>
      <w:r w:rsidRPr="006E5AFA">
        <w:rPr>
          <w:rStyle w:val="StyleUnderline"/>
          <w:highlight w:val="cyan"/>
        </w:rPr>
        <w:t>inflation-adjusted</w:t>
      </w:r>
      <w:r w:rsidRPr="00394D9A">
        <w:rPr>
          <w:rStyle w:val="StyleUnderline"/>
        </w:rPr>
        <w:t xml:space="preserve"> </w:t>
      </w:r>
      <w:r w:rsidRPr="00351B74">
        <w:rPr>
          <w:rStyle w:val="Emphasis"/>
        </w:rPr>
        <w:t xml:space="preserve">fixed </w:t>
      </w:r>
      <w:r w:rsidRPr="00351B74">
        <w:rPr>
          <w:rStyle w:val="Emphasis"/>
          <w:highlight w:val="cyan"/>
        </w:rPr>
        <w:t>cost</w:t>
      </w:r>
      <w:r w:rsidRPr="006E5AFA">
        <w:rPr>
          <w:rStyle w:val="StyleUnderline"/>
          <w:highlight w:val="cyan"/>
        </w:rPr>
        <w:t xml:space="preserve"> per</w:t>
      </w:r>
      <w:r w:rsidRPr="00394D9A">
        <w:rPr>
          <w:rStyle w:val="StyleUnderline"/>
        </w:rPr>
        <w:t xml:space="preserve"> approved </w:t>
      </w:r>
      <w:r w:rsidRPr="006E5AFA">
        <w:rPr>
          <w:rStyle w:val="StyleUnderline"/>
          <w:highlight w:val="cyan"/>
        </w:rPr>
        <w:t>drug is</w:t>
      </w:r>
      <w:r w:rsidRPr="00394D9A">
        <w:rPr>
          <w:rStyle w:val="StyleUnderline"/>
        </w:rPr>
        <w:t xml:space="preserve"> close to </w:t>
      </w:r>
      <w:r w:rsidRPr="00351B74">
        <w:rPr>
          <w:rStyle w:val="Emphasis"/>
          <w:highlight w:val="cyan"/>
        </w:rPr>
        <w:t>$7 billion.</w:t>
      </w:r>
    </w:p>
    <w:p w14:paraId="08944FA7" w14:textId="77777777" w:rsidR="00DA5BEE" w:rsidRPr="00394D9A" w:rsidRDefault="00DA5BEE" w:rsidP="00DA5BEE">
      <w:pPr>
        <w:rPr>
          <w:rStyle w:val="StyleUnderline"/>
        </w:rPr>
      </w:pPr>
      <w:r w:rsidRPr="004F4AA0">
        <w:rPr>
          <w:sz w:val="16"/>
        </w:rPr>
        <w:t xml:space="preserve">That huge cost must be spread out over a small fraction of the world’s population during a limited period of marketing exclusivity. </w:t>
      </w:r>
      <w:r w:rsidRPr="006E5AFA">
        <w:rPr>
          <w:rStyle w:val="StyleUnderline"/>
          <w:highlight w:val="cyan"/>
        </w:rPr>
        <w:t xml:space="preserve">Without </w:t>
      </w:r>
      <w:r w:rsidRPr="00351B74">
        <w:rPr>
          <w:rStyle w:val="StyleUnderline"/>
        </w:rPr>
        <w:t xml:space="preserve">wealthy </w:t>
      </w:r>
      <w:r w:rsidRPr="00351B74">
        <w:rPr>
          <w:rStyle w:val="Emphasis"/>
          <w:highlight w:val="cyan"/>
        </w:rPr>
        <w:t>American</w:t>
      </w:r>
      <w:r w:rsidRPr="00351B74">
        <w:rPr>
          <w:rStyle w:val="StyleUnderline"/>
          <w:highlight w:val="cyan"/>
        </w:rPr>
        <w:t xml:space="preserve"> </w:t>
      </w:r>
      <w:r w:rsidRPr="00351B74">
        <w:rPr>
          <w:rStyle w:val="StyleUnderline"/>
        </w:rPr>
        <w:t>consumers</w:t>
      </w:r>
      <w:r w:rsidRPr="004F4AA0">
        <w:rPr>
          <w:sz w:val="16"/>
        </w:rPr>
        <w:t xml:space="preserve"> </w:t>
      </w:r>
      <w:r w:rsidRPr="00351B74">
        <w:rPr>
          <w:rStyle w:val="StyleUnderline"/>
        </w:rPr>
        <w:t xml:space="preserve">and </w:t>
      </w:r>
      <w:r w:rsidRPr="00351B74">
        <w:rPr>
          <w:rStyle w:val="StyleUnderline"/>
          <w:highlight w:val="cyan"/>
        </w:rPr>
        <w:t>insurers</w:t>
      </w:r>
      <w:r w:rsidRPr="004F4AA0">
        <w:rPr>
          <w:sz w:val="16"/>
        </w:rPr>
        <w:t xml:space="preserve"> </w:t>
      </w:r>
      <w:r w:rsidRPr="00394D9A">
        <w:rPr>
          <w:rStyle w:val="StyleUnderline"/>
        </w:rPr>
        <w:t xml:space="preserve">who pay retail or close to it for brand-name drugs, </w:t>
      </w:r>
      <w:r w:rsidRPr="006E5AFA">
        <w:rPr>
          <w:rStyle w:val="StyleUnderline"/>
          <w:highlight w:val="cyan"/>
        </w:rPr>
        <w:t xml:space="preserve">some drugs </w:t>
      </w:r>
      <w:r w:rsidRPr="00846ED8">
        <w:rPr>
          <w:rStyle w:val="Emphasis"/>
          <w:highlight w:val="cyan"/>
        </w:rPr>
        <w:t>won’t be developed</w:t>
      </w:r>
      <w:r w:rsidRPr="00394D9A">
        <w:rPr>
          <w:rStyle w:val="StyleUnderline"/>
        </w:rPr>
        <w:t xml:space="preserve"> at all.</w:t>
      </w:r>
      <w:r w:rsidRPr="004F4AA0">
        <w:rPr>
          <w:sz w:val="16"/>
        </w:rPr>
        <w:t xml:space="preserve"> While it’s true that </w:t>
      </w:r>
      <w:r w:rsidRPr="006E5AFA">
        <w:rPr>
          <w:rStyle w:val="StyleUnderline"/>
          <w:highlight w:val="cyan"/>
        </w:rPr>
        <w:t>foreign governments</w:t>
      </w:r>
      <w:r w:rsidRPr="00394D9A">
        <w:rPr>
          <w:rStyle w:val="StyleUnderline"/>
        </w:rPr>
        <w:t xml:space="preserve"> mostly </w:t>
      </w:r>
      <w:r w:rsidRPr="00846ED8">
        <w:rPr>
          <w:rStyle w:val="Emphasis"/>
          <w:highlight w:val="cyan"/>
        </w:rPr>
        <w:t>free-ride</w:t>
      </w:r>
      <w:r w:rsidRPr="006E5AFA">
        <w:rPr>
          <w:rStyle w:val="StyleUnderline"/>
          <w:highlight w:val="cyan"/>
        </w:rPr>
        <w:t xml:space="preserve"> on the</w:t>
      </w:r>
      <w:r w:rsidRPr="00394D9A">
        <w:rPr>
          <w:rStyle w:val="StyleUnderline"/>
        </w:rPr>
        <w:t xml:space="preserve"> enormous </w:t>
      </w:r>
      <w:r w:rsidRPr="006E5AFA">
        <w:rPr>
          <w:rStyle w:val="StyleUnderline"/>
          <w:highlight w:val="cyan"/>
        </w:rPr>
        <w:t xml:space="preserve">investments in </w:t>
      </w:r>
      <w:r w:rsidRPr="00846ED8">
        <w:rPr>
          <w:rStyle w:val="Emphasis"/>
          <w:highlight w:val="cyan"/>
        </w:rPr>
        <w:t>R&amp;D</w:t>
      </w:r>
      <w:r w:rsidRPr="006E5AFA">
        <w:rPr>
          <w:rStyle w:val="StyleUnderline"/>
          <w:highlight w:val="cyan"/>
        </w:rPr>
        <w:t xml:space="preserve"> made by the </w:t>
      </w:r>
      <w:r w:rsidRPr="00846ED8">
        <w:rPr>
          <w:rStyle w:val="Emphasis"/>
          <w:highlight w:val="cyan"/>
        </w:rPr>
        <w:t>U.S.</w:t>
      </w:r>
      <w:r w:rsidRPr="004F4AA0">
        <w:rPr>
          <w:sz w:val="16"/>
        </w:rPr>
        <w:t xml:space="preserve">, it’s also true that </w:t>
      </w:r>
      <w:r w:rsidRPr="00846ED8">
        <w:rPr>
          <w:rStyle w:val="Emphasis"/>
          <w:highlight w:val="cyan"/>
        </w:rPr>
        <w:t>somebody has to pay</w:t>
      </w:r>
      <w:r w:rsidRPr="00846ED8">
        <w:rPr>
          <w:rStyle w:val="Emphasis"/>
        </w:rPr>
        <w:t>.</w:t>
      </w:r>
      <w:r w:rsidRPr="00394D9A">
        <w:rPr>
          <w:rStyle w:val="StyleUnderline"/>
        </w:rPr>
        <w:t xml:space="preserve"> If nobody pays, many treatments that would improve and extend people’s lives won’t exist.</w:t>
      </w:r>
    </w:p>
    <w:p w14:paraId="3CC06CD8" w14:textId="77777777" w:rsidR="00DA5BEE" w:rsidRPr="004F4AA0" w:rsidRDefault="00DA5BEE" w:rsidP="00DA5BEE">
      <w:pPr>
        <w:rPr>
          <w:sz w:val="16"/>
        </w:rPr>
      </w:pPr>
      <w:r w:rsidRPr="004F4AA0">
        <w:rPr>
          <w:sz w:val="16"/>
        </w:rPr>
        <w:t xml:space="preserve">Research by Columbia University economist Frank Lichtenberg suggests that </w:t>
      </w:r>
      <w:r w:rsidRPr="00846ED8">
        <w:rPr>
          <w:rStyle w:val="Emphasis"/>
          <w:highlight w:val="cyan"/>
        </w:rPr>
        <w:t>73%</w:t>
      </w:r>
      <w:r w:rsidRPr="006E5AFA">
        <w:rPr>
          <w:rStyle w:val="StyleUnderline"/>
          <w:highlight w:val="cyan"/>
        </w:rPr>
        <w:t xml:space="preserve"> of the increase in life expectancy</w:t>
      </w:r>
      <w:r w:rsidRPr="00394D9A">
        <w:rPr>
          <w:rStyle w:val="StyleUnderline"/>
        </w:rPr>
        <w:t xml:space="preserve"> that </w:t>
      </w:r>
      <w:r w:rsidRPr="00846ED8">
        <w:rPr>
          <w:rStyle w:val="StyleUnderline"/>
        </w:rPr>
        <w:t xml:space="preserve">high-income </w:t>
      </w:r>
      <w:r w:rsidRPr="0028268D">
        <w:rPr>
          <w:rStyle w:val="StyleUnderline"/>
        </w:rPr>
        <w:t xml:space="preserve">countries experienced </w:t>
      </w:r>
      <w:r w:rsidRPr="0028268D">
        <w:rPr>
          <w:sz w:val="16"/>
        </w:rPr>
        <w:t xml:space="preserve">between 2006 and 2016 </w:t>
      </w:r>
      <w:r w:rsidRPr="0028268D">
        <w:rPr>
          <w:rStyle w:val="StyleUnderline"/>
        </w:rPr>
        <w:t xml:space="preserve">was </w:t>
      </w:r>
      <w:r w:rsidRPr="006E5AFA">
        <w:rPr>
          <w:rStyle w:val="StyleUnderline"/>
          <w:highlight w:val="cyan"/>
        </w:rPr>
        <w:t xml:space="preserve">due </w:t>
      </w:r>
      <w:r w:rsidRPr="00846ED8">
        <w:rPr>
          <w:rStyle w:val="Emphasis"/>
          <w:highlight w:val="cyan"/>
        </w:rPr>
        <w:t>solely</w:t>
      </w:r>
      <w:r w:rsidRPr="006E5AFA">
        <w:rPr>
          <w:rStyle w:val="StyleUnderline"/>
          <w:highlight w:val="cyan"/>
        </w:rPr>
        <w:t xml:space="preserve"> to</w:t>
      </w:r>
      <w:r w:rsidRPr="00394D9A">
        <w:rPr>
          <w:rStyle w:val="StyleUnderline"/>
        </w:rPr>
        <w:t xml:space="preserve"> the adoption of </w:t>
      </w:r>
      <w:r w:rsidRPr="00846ED8">
        <w:rPr>
          <w:rStyle w:val="Emphasis"/>
          <w:highlight w:val="cyan"/>
        </w:rPr>
        <w:t>modern drugs</w:t>
      </w:r>
      <w:r w:rsidRPr="00394D9A">
        <w:rPr>
          <w:rStyle w:val="StyleUnderline"/>
        </w:rPr>
        <w:t xml:space="preserve">. </w:t>
      </w:r>
      <w:r w:rsidRPr="004F4AA0">
        <w:rPr>
          <w:sz w:val="16"/>
        </w:rPr>
        <w:t>He also found that the pharmaceutical expenditure per life-year saved was $13,904 across 26 high-income countries and $35,817 in the U.S. Most Americans would pay $36,000 to live an extra year.</w:t>
      </w:r>
    </w:p>
    <w:p w14:paraId="3D1C76A2" w14:textId="77777777" w:rsidR="00DA5BEE" w:rsidRPr="00846ED8" w:rsidRDefault="00DA5BEE" w:rsidP="00DA5BEE">
      <w:pPr>
        <w:rPr>
          <w:rStyle w:val="Emphasis"/>
        </w:rPr>
      </w:pPr>
      <w:r w:rsidRPr="00394D9A">
        <w:rPr>
          <w:rStyle w:val="StyleUnderline"/>
        </w:rPr>
        <w:t xml:space="preserve">Even though the </w:t>
      </w:r>
      <w:r w:rsidRPr="006E5AFA">
        <w:rPr>
          <w:rStyle w:val="StyleUnderline"/>
          <w:highlight w:val="cyan"/>
        </w:rPr>
        <w:t xml:space="preserve">U.S. shoulders the </w:t>
      </w:r>
      <w:r w:rsidRPr="00846ED8">
        <w:rPr>
          <w:rStyle w:val="Emphasis"/>
          <w:highlight w:val="cyan"/>
        </w:rPr>
        <w:t>lion’s share</w:t>
      </w:r>
      <w:r w:rsidRPr="006E5AFA">
        <w:rPr>
          <w:rStyle w:val="StyleUnderline"/>
          <w:highlight w:val="cyan"/>
        </w:rPr>
        <w:t xml:space="preserve"> of global</w:t>
      </w:r>
      <w:r w:rsidRPr="00394D9A">
        <w:rPr>
          <w:rStyle w:val="StyleUnderline"/>
        </w:rPr>
        <w:t xml:space="preserve"> </w:t>
      </w:r>
      <w:r w:rsidRPr="006E5AFA">
        <w:rPr>
          <w:rStyle w:val="StyleUnderline"/>
          <w:highlight w:val="cyan"/>
        </w:rPr>
        <w:t>pharma</w:t>
      </w:r>
      <w:r w:rsidRPr="00394D9A">
        <w:rPr>
          <w:rStyle w:val="StyleUnderline"/>
        </w:rPr>
        <w:t xml:space="preserve">ceutical </w:t>
      </w:r>
      <w:r w:rsidRPr="00846ED8">
        <w:rPr>
          <w:rStyle w:val="Emphasis"/>
          <w:highlight w:val="cyan"/>
        </w:rPr>
        <w:t>R&amp;D</w:t>
      </w:r>
      <w:r w:rsidRPr="00846ED8">
        <w:rPr>
          <w:rStyle w:val="Emphasis"/>
        </w:rPr>
        <w:t xml:space="preserve"> costs</w:t>
      </w:r>
      <w:r w:rsidRPr="00394D9A">
        <w:rPr>
          <w:rStyle w:val="StyleUnderline"/>
        </w:rPr>
        <w:t xml:space="preserve">, Americans get a great deal. </w:t>
      </w:r>
      <w:r w:rsidRPr="006E5AFA">
        <w:rPr>
          <w:rStyle w:val="StyleUnderline"/>
        </w:rPr>
        <w:t xml:space="preserve">New drugs are a fantastic investment for </w:t>
      </w:r>
      <w:r w:rsidRPr="00846ED8">
        <w:rPr>
          <w:rStyle w:val="Emphasis"/>
        </w:rPr>
        <w:t>humanity</w:t>
      </w:r>
      <w:r w:rsidRPr="004F4AA0">
        <w:rPr>
          <w:sz w:val="16"/>
        </w:rPr>
        <w:t xml:space="preserve">, and Americans benefit as much as everyone else. </w:t>
      </w:r>
      <w:r w:rsidRPr="006E5AFA">
        <w:rPr>
          <w:rStyle w:val="StyleUnderline"/>
        </w:rPr>
        <w:t>Whether to accept that deal and get a good outcome or reject the deal and get a worse outcome should be an easy</w:t>
      </w:r>
      <w:r w:rsidRPr="00394D9A">
        <w:rPr>
          <w:rStyle w:val="StyleUnderline"/>
        </w:rPr>
        <w:t xml:space="preserve"> decision. </w:t>
      </w:r>
      <w:r w:rsidRPr="004F4AA0">
        <w:rPr>
          <w:sz w:val="16"/>
        </w:rPr>
        <w:t xml:space="preserve">Before Congress attacks drug prices again, it should account for the tremendous value of the products that originate from this amazing yet maligned industry and consider the possibility that </w:t>
      </w:r>
      <w:r w:rsidRPr="00394D9A">
        <w:rPr>
          <w:rStyle w:val="StyleUnderline"/>
        </w:rPr>
        <w:t xml:space="preserve">the </w:t>
      </w:r>
      <w:r w:rsidRPr="0028268D">
        <w:rPr>
          <w:rStyle w:val="StyleUnderline"/>
        </w:rPr>
        <w:t xml:space="preserve">U.S. will be </w:t>
      </w:r>
      <w:r w:rsidRPr="00846ED8">
        <w:rPr>
          <w:rStyle w:val="Emphasis"/>
          <w:highlight w:val="cyan"/>
        </w:rPr>
        <w:t>shooting itself in the foot</w:t>
      </w:r>
      <w:r w:rsidRPr="006E5AFA">
        <w:rPr>
          <w:rStyle w:val="StyleUnderline"/>
          <w:highlight w:val="cyan"/>
        </w:rPr>
        <w:t xml:space="preserve"> if it </w:t>
      </w:r>
      <w:r w:rsidRPr="0028268D">
        <w:rPr>
          <w:rStyle w:val="StyleUnderline"/>
        </w:rPr>
        <w:t xml:space="preserve">tries to </w:t>
      </w:r>
      <w:r w:rsidRPr="0028268D">
        <w:rPr>
          <w:rStyle w:val="StyleUnderline"/>
          <w:highlight w:val="cyan"/>
        </w:rPr>
        <w:t>imitate</w:t>
      </w:r>
      <w:r w:rsidRPr="00394D9A">
        <w:rPr>
          <w:rStyle w:val="StyleUnderline"/>
        </w:rPr>
        <w:t xml:space="preserve"> </w:t>
      </w:r>
      <w:r w:rsidRPr="00846ED8">
        <w:rPr>
          <w:rStyle w:val="Emphasis"/>
        </w:rPr>
        <w:t>more-</w:t>
      </w:r>
      <w:r w:rsidRPr="00846ED8">
        <w:rPr>
          <w:rStyle w:val="Emphasis"/>
          <w:highlight w:val="cyan"/>
        </w:rPr>
        <w:t>restrictive governments.</w:t>
      </w:r>
    </w:p>
    <w:p w14:paraId="07FFE85E" w14:textId="77777777" w:rsidR="00DA5BEE" w:rsidRPr="00A020F7" w:rsidRDefault="00DA5BEE" w:rsidP="00DA5BEE"/>
    <w:p w14:paraId="12AD5766" w14:textId="4251126D" w:rsidR="001C584B" w:rsidRDefault="001C584B" w:rsidP="001C584B">
      <w:pPr>
        <w:pStyle w:val="Heading3"/>
      </w:pPr>
      <w:r>
        <w:t>2NC – AT: IRA Non UQ</w:t>
      </w:r>
    </w:p>
    <w:p w14:paraId="7E74392D" w14:textId="5B02511B" w:rsidR="0023195A" w:rsidRPr="002B1DAD" w:rsidRDefault="0023195A" w:rsidP="0023195A">
      <w:pPr>
        <w:pStyle w:val="Heading4"/>
      </w:pPr>
      <w:r>
        <w:t xml:space="preserve">IRA </w:t>
      </w:r>
      <w:r>
        <w:rPr>
          <w:u w:val="single"/>
        </w:rPr>
        <w:t>preserves</w:t>
      </w:r>
      <w:r>
        <w:t xml:space="preserve"> innovation. Defense </w:t>
      </w:r>
      <w:r>
        <w:rPr>
          <w:u w:val="single"/>
        </w:rPr>
        <w:t>isn’t</w:t>
      </w:r>
      <w:r>
        <w:t xml:space="preserve"> descriptive of </w:t>
      </w:r>
      <w:r w:rsidRPr="00E82891">
        <w:rPr>
          <w:u w:val="single"/>
        </w:rPr>
        <w:t>regulatory e</w:t>
      </w:r>
      <w:r>
        <w:rPr>
          <w:u w:val="single"/>
        </w:rPr>
        <w:t>xemptions</w:t>
      </w:r>
      <w:r w:rsidRPr="00EF669F">
        <w:t>.</w:t>
      </w:r>
    </w:p>
    <w:p w14:paraId="4BC27BB7" w14:textId="77777777" w:rsidR="0023195A" w:rsidRPr="0040160D" w:rsidRDefault="0023195A" w:rsidP="0023195A">
      <w:r w:rsidRPr="004900D6">
        <w:t xml:space="preserve">Rachel </w:t>
      </w:r>
      <w:r w:rsidRPr="00B1343D">
        <w:rPr>
          <w:rStyle w:val="Style13ptBold"/>
        </w:rPr>
        <w:t>Sachs 23</w:t>
      </w:r>
      <w:r w:rsidRPr="004900D6">
        <w:t>,</w:t>
      </w:r>
      <w:r>
        <w:t xml:space="preserve"> Treiman Professor of Law, Washington University in St. Louis; Loren Adler, Associate Director, USC-Brookings Schaeffer Initiative for Health Policy; Richard Frank, PhD, Economics, Boston University</w:t>
      </w:r>
      <w:r w:rsidRPr="004900D6">
        <w:t xml:space="preserve">; </w:t>
      </w:r>
      <w:r>
        <w:rPr>
          <w:i/>
          <w:iCs/>
        </w:rPr>
        <w:t>Health Affairs Scholar</w:t>
      </w:r>
      <w:r>
        <w:t xml:space="preserve"> 1(1), July 2023</w:t>
      </w:r>
      <w:r w:rsidRPr="004900D6">
        <w:t>, “A holistic view of innovation incentives and pharmaceutical policy reform”, https://academic.oup.com/healthaffairsscholar/article/1/1/qxad004/7203675, BEJJP-ATJ [6-27-2023]</w:t>
      </w:r>
    </w:p>
    <w:p w14:paraId="7F110BCB" w14:textId="77777777" w:rsidR="0023195A" w:rsidRPr="007C755B" w:rsidRDefault="0023195A" w:rsidP="0023195A">
      <w:pPr>
        <w:rPr>
          <w:sz w:val="16"/>
        </w:rPr>
      </w:pPr>
      <w:r w:rsidRPr="007C755B">
        <w:rPr>
          <w:sz w:val="16"/>
        </w:rPr>
        <w:t xml:space="preserve">First, </w:t>
      </w:r>
      <w:r w:rsidRPr="00D84ADB">
        <w:rPr>
          <w:sz w:val="16"/>
        </w:rPr>
        <w:t xml:space="preserve">the </w:t>
      </w:r>
      <w:r w:rsidRPr="00D84ADB">
        <w:rPr>
          <w:rStyle w:val="StyleUnderline"/>
        </w:rPr>
        <w:t xml:space="preserve">IRA contains provisions aimed at </w:t>
      </w:r>
      <w:r w:rsidRPr="00D84ADB">
        <w:rPr>
          <w:rStyle w:val="Emphasis"/>
        </w:rPr>
        <w:t>minimizing</w:t>
      </w:r>
      <w:r w:rsidRPr="00D84ADB">
        <w:rPr>
          <w:rStyle w:val="StyleUnderline"/>
        </w:rPr>
        <w:t xml:space="preserve"> negative impacts on </w:t>
      </w:r>
      <w:r w:rsidRPr="00D84ADB">
        <w:rPr>
          <w:rStyle w:val="Emphasis"/>
        </w:rPr>
        <w:t>innovation</w:t>
      </w:r>
      <w:r w:rsidRPr="00D84ADB">
        <w:rPr>
          <w:rStyle w:val="StyleUnderline"/>
        </w:rPr>
        <w:t xml:space="preserve"> as a whole. The law directs Medicare drug price negotiations towards innovator small-molecule and biologic drugs that have been on the market for many years without generic or biosimilar competition in an effort to provide companies with time to </w:t>
      </w:r>
      <w:r w:rsidRPr="00D84ADB">
        <w:rPr>
          <w:rStyle w:val="Emphasis"/>
        </w:rPr>
        <w:t>recoup their investments</w:t>
      </w:r>
      <w:r w:rsidRPr="00D84ADB">
        <w:rPr>
          <w:rStyle w:val="StyleUnderline"/>
        </w:rPr>
        <w:t xml:space="preserve"> and earn </w:t>
      </w:r>
      <w:r w:rsidRPr="00D84ADB">
        <w:rPr>
          <w:rStyle w:val="Emphasis"/>
        </w:rPr>
        <w:t>competitive returns</w:t>
      </w:r>
      <w:r w:rsidRPr="00D84ADB">
        <w:rPr>
          <w:rStyle w:val="StyleUnderline"/>
        </w:rPr>
        <w:t xml:space="preserve">. </w:t>
      </w:r>
      <w:r w:rsidRPr="00D84ADB">
        <w:rPr>
          <w:sz w:val="16"/>
        </w:rPr>
        <w:t xml:space="preserve">This commitment is backed by the factors that </w:t>
      </w:r>
      <w:r w:rsidRPr="00D84ADB">
        <w:rPr>
          <w:rStyle w:val="StyleUnderline"/>
        </w:rPr>
        <w:t>Medicare must consider</w:t>
      </w:r>
      <w:r w:rsidRPr="007B1911">
        <w:rPr>
          <w:rStyle w:val="StyleUnderline"/>
        </w:rPr>
        <w:t xml:space="preserve"> during the negotiation process</w:t>
      </w:r>
      <w:r w:rsidRPr="007C755B">
        <w:rPr>
          <w:sz w:val="16"/>
        </w:rPr>
        <w:t xml:space="preserve"> once a drug is selected, </w:t>
      </w:r>
      <w:r w:rsidRPr="007B1911">
        <w:rPr>
          <w:rStyle w:val="StyleUnderline"/>
        </w:rPr>
        <w:t>including the innovator manufacturer's</w:t>
      </w:r>
      <w:r w:rsidRPr="007C755B">
        <w:rPr>
          <w:sz w:val="16"/>
        </w:rPr>
        <w:t xml:space="preserve"> research and development (</w:t>
      </w:r>
      <w:r w:rsidRPr="007B1911">
        <w:rPr>
          <w:rStyle w:val="StyleUnderline"/>
        </w:rPr>
        <w:t>R&amp;D</w:t>
      </w:r>
      <w:r w:rsidRPr="007C755B">
        <w:rPr>
          <w:sz w:val="16"/>
        </w:rPr>
        <w:t xml:space="preserve">) </w:t>
      </w:r>
      <w:r w:rsidRPr="007B1911">
        <w:rPr>
          <w:rStyle w:val="StyleUnderline"/>
        </w:rPr>
        <w:t>costs for the drug</w:t>
      </w:r>
      <w:r w:rsidRPr="007C755B">
        <w:rPr>
          <w:sz w:val="16"/>
        </w:rPr>
        <w:t xml:space="preserve"> and “the extent to which the manufacturer has recouped research and development costs.”4</w:t>
      </w:r>
    </w:p>
    <w:p w14:paraId="4BFE75AA" w14:textId="77777777" w:rsidR="0023195A" w:rsidRPr="007C755B" w:rsidRDefault="0023195A" w:rsidP="0023195A">
      <w:pPr>
        <w:rPr>
          <w:sz w:val="16"/>
        </w:rPr>
      </w:pPr>
      <w:r w:rsidRPr="007C755B">
        <w:rPr>
          <w:sz w:val="16"/>
        </w:rPr>
        <w:t>Putting the negotiation structure in context</w:t>
      </w:r>
      <w:r w:rsidRPr="00B82D43">
        <w:rPr>
          <w:rStyle w:val="StyleUnderline"/>
        </w:rPr>
        <w:t>, for drugs that have been on the market nine to eleven years and twelve to fifteen years</w:t>
      </w:r>
      <w:r w:rsidRPr="007C755B">
        <w:rPr>
          <w:sz w:val="16"/>
        </w:rPr>
        <w:t xml:space="preserve">, respectively, </w:t>
      </w:r>
      <w:r w:rsidRPr="00B82D43">
        <w:rPr>
          <w:rStyle w:val="StyleUnderline"/>
        </w:rPr>
        <w:t>the IRA requires minimum discounts</w:t>
      </w:r>
      <w:r w:rsidRPr="007C755B">
        <w:rPr>
          <w:sz w:val="16"/>
        </w:rPr>
        <w:t xml:space="preserve"> of 25% and 35% (although larger discounts can be negotiated). Recent CBO analyses estimate that </w:t>
      </w:r>
      <w:r w:rsidRPr="00B82D43">
        <w:rPr>
          <w:rStyle w:val="StyleUnderline"/>
        </w:rPr>
        <w:t>average rebates in Medicare Part D</w:t>
      </w:r>
      <w:r w:rsidRPr="007C755B">
        <w:rPr>
          <w:sz w:val="16"/>
        </w:rPr>
        <w:t xml:space="preserve"> (which primarily governs those medications seniors obtain at a pharmacy, rather than those that are administered by physicians or in a hospital setting) for brand-name drugs are approximately 35%.5 </w:t>
      </w:r>
      <w:r w:rsidRPr="00EA6178">
        <w:rPr>
          <w:rStyle w:val="Emphasis"/>
        </w:rPr>
        <w:t xml:space="preserve">Recent </w:t>
      </w:r>
      <w:r w:rsidRPr="00EA6178">
        <w:rPr>
          <w:rStyle w:val="Emphasis"/>
          <w:highlight w:val="cyan"/>
        </w:rPr>
        <w:t>research</w:t>
      </w:r>
      <w:r w:rsidRPr="00B82D43">
        <w:rPr>
          <w:rStyle w:val="StyleUnderline"/>
        </w:rPr>
        <w:t xml:space="preserve"> on the financing of cancer drugs also </w:t>
      </w:r>
      <w:r w:rsidRPr="005211ED">
        <w:rPr>
          <w:rStyle w:val="StyleUnderline"/>
          <w:highlight w:val="cyan"/>
        </w:rPr>
        <w:t>helps illustrate</w:t>
      </w:r>
      <w:r w:rsidRPr="00B82D43">
        <w:rPr>
          <w:rStyle w:val="StyleUnderline"/>
        </w:rPr>
        <w:t xml:space="preserve"> why </w:t>
      </w:r>
      <w:r w:rsidRPr="005211ED">
        <w:rPr>
          <w:rStyle w:val="StyleUnderline"/>
          <w:highlight w:val="cyan"/>
        </w:rPr>
        <w:t xml:space="preserve">these </w:t>
      </w:r>
      <w:r w:rsidRPr="00EA6178">
        <w:rPr>
          <w:rStyle w:val="Emphasis"/>
          <w:highlight w:val="cyan"/>
        </w:rPr>
        <w:t>IRA provisions</w:t>
      </w:r>
      <w:r w:rsidRPr="005211ED">
        <w:rPr>
          <w:rStyle w:val="StyleUnderline"/>
          <w:highlight w:val="cyan"/>
        </w:rPr>
        <w:t xml:space="preserve"> </w:t>
      </w:r>
      <w:r w:rsidRPr="00D84ADB">
        <w:rPr>
          <w:rStyle w:val="StyleUnderline"/>
        </w:rPr>
        <w:t xml:space="preserve">serve as </w:t>
      </w:r>
      <w:r w:rsidRPr="00EA6178">
        <w:rPr>
          <w:rStyle w:val="Emphasis"/>
          <w:highlight w:val="cyan"/>
        </w:rPr>
        <w:t>protect</w:t>
      </w:r>
      <w:r w:rsidRPr="00D84ADB">
        <w:rPr>
          <w:rStyle w:val="Emphasis"/>
        </w:rPr>
        <w:t>ion</w:t>
      </w:r>
      <w:r w:rsidRPr="00D84ADB">
        <w:rPr>
          <w:rStyle w:val="StyleUnderline"/>
        </w:rPr>
        <w:t xml:space="preserve"> for </w:t>
      </w:r>
      <w:r w:rsidRPr="005211ED">
        <w:rPr>
          <w:rStyle w:val="StyleUnderline"/>
          <w:highlight w:val="cyan"/>
        </w:rPr>
        <w:t xml:space="preserve">innovations </w:t>
      </w:r>
      <w:r w:rsidRPr="00EA6178">
        <w:rPr>
          <w:rStyle w:val="StyleUnderline"/>
        </w:rPr>
        <w:t>that result in high cost prescription drug products.</w:t>
      </w:r>
      <w:r w:rsidRPr="007C755B">
        <w:rPr>
          <w:sz w:val="16"/>
        </w:rPr>
        <w:t xml:space="preserve"> For example, one study found that those products experience a median time to recovery of R&amp;D investments of five years.6</w:t>
      </w:r>
    </w:p>
    <w:p w14:paraId="7BF4CB9A" w14:textId="77777777" w:rsidR="0023195A" w:rsidRPr="007C755B" w:rsidRDefault="0023195A" w:rsidP="0023195A">
      <w:pPr>
        <w:rPr>
          <w:sz w:val="16"/>
        </w:rPr>
      </w:pPr>
      <w:r w:rsidRPr="007C755B">
        <w:rPr>
          <w:sz w:val="16"/>
        </w:rPr>
        <w:t>Further, the negotiations themselves do not impact a manufacturer's ability to obtain and enforce any intellectual property rights, including patents, trade secrets, and Food and Drug Administration–awarded exclusivity periods, which are typically considered to be core elements of promoting innovation. And even when subject to a negotiated price, manufacturers typically will receive revenues that are higher than if they were facing a generic or biosimilar competitor.</w:t>
      </w:r>
    </w:p>
    <w:p w14:paraId="7933D2C5" w14:textId="77777777" w:rsidR="0023195A" w:rsidRPr="007C755B" w:rsidRDefault="0023195A" w:rsidP="0023195A">
      <w:pPr>
        <w:rPr>
          <w:sz w:val="16"/>
        </w:rPr>
      </w:pPr>
      <w:r w:rsidRPr="007C755B">
        <w:rPr>
          <w:sz w:val="16"/>
        </w:rPr>
        <w:t xml:space="preserve">To be sure, </w:t>
      </w:r>
      <w:r w:rsidRPr="00B82D43">
        <w:rPr>
          <w:rStyle w:val="StyleUnderline"/>
        </w:rPr>
        <w:t>in implementing the IRA, Medicare will need to make decisions about how</w:t>
      </w:r>
      <w:r w:rsidRPr="007C755B">
        <w:rPr>
          <w:sz w:val="16"/>
        </w:rPr>
        <w:t xml:space="preserve"> </w:t>
      </w:r>
      <w:r w:rsidRPr="00B82D43">
        <w:rPr>
          <w:rStyle w:val="Emphasis"/>
        </w:rPr>
        <w:t>r</w:t>
      </w:r>
      <w:r w:rsidRPr="007C755B">
        <w:rPr>
          <w:sz w:val="16"/>
        </w:rPr>
        <w:t xml:space="preserve">esearch </w:t>
      </w:r>
      <w:r w:rsidRPr="00B82D43">
        <w:rPr>
          <w:rStyle w:val="Emphasis"/>
        </w:rPr>
        <w:t>and</w:t>
      </w:r>
      <w:r w:rsidRPr="007C755B">
        <w:rPr>
          <w:sz w:val="16"/>
        </w:rPr>
        <w:t xml:space="preserve"> </w:t>
      </w:r>
      <w:r w:rsidRPr="00B82D43">
        <w:rPr>
          <w:rStyle w:val="Emphasis"/>
        </w:rPr>
        <w:t>d</w:t>
      </w:r>
      <w:r w:rsidRPr="007C755B">
        <w:rPr>
          <w:sz w:val="16"/>
        </w:rPr>
        <w:t xml:space="preserve">evelopment </w:t>
      </w:r>
      <w:r w:rsidRPr="00B82D43">
        <w:rPr>
          <w:rStyle w:val="StyleUnderline"/>
        </w:rPr>
        <w:t>costs will be defined and applied</w:t>
      </w:r>
      <w:r w:rsidRPr="007C755B">
        <w:rPr>
          <w:sz w:val="16"/>
        </w:rPr>
        <w:t>, which will affect this analysis. As one example, it will be important to ensure that Medicare's conception of research and development costs “of the manufacturer” is capacious enough to encompass a range of business models, including manufacturers who choose to in-license compounds from other firms as well as those who develop products in-house. Additionally, important questions also remain about how Medicare should consider the costs of failures. For instance, there are technical issues regarding possible double counting of failures by attribution of failure costs alongside elevated discount rates justified by the elevated risk of R&amp;D failure.</w:t>
      </w:r>
    </w:p>
    <w:p w14:paraId="5429CB46" w14:textId="77777777" w:rsidR="0023195A" w:rsidRPr="002375DF" w:rsidRDefault="0023195A" w:rsidP="0023195A">
      <w:pPr>
        <w:rPr>
          <w:rStyle w:val="StyleUnderline"/>
        </w:rPr>
      </w:pPr>
      <w:r w:rsidRPr="007C755B">
        <w:rPr>
          <w:sz w:val="16"/>
        </w:rPr>
        <w:t xml:space="preserve">Second, the </w:t>
      </w:r>
      <w:r w:rsidRPr="005211ED">
        <w:rPr>
          <w:rStyle w:val="StyleUnderline"/>
          <w:highlight w:val="cyan"/>
        </w:rPr>
        <w:t>IRA</w:t>
      </w:r>
      <w:r w:rsidRPr="005211ED">
        <w:rPr>
          <w:rStyle w:val="StyleUnderline"/>
        </w:rPr>
        <w:t xml:space="preserve"> </w:t>
      </w:r>
      <w:r w:rsidRPr="00EA6178">
        <w:rPr>
          <w:rStyle w:val="Emphasis"/>
        </w:rPr>
        <w:t>singles out</w:t>
      </w:r>
      <w:r w:rsidRPr="005211ED">
        <w:rPr>
          <w:rStyle w:val="StyleUnderline"/>
        </w:rPr>
        <w:t xml:space="preserve"> particular classes of products for special treatment, articulating a legislative judgment that innovation in particular therapeutic areas or by particular entities ought to be protected in different ways.</w:t>
      </w:r>
      <w:r w:rsidRPr="007C755B">
        <w:rPr>
          <w:sz w:val="16"/>
        </w:rPr>
        <w:t xml:space="preserve"> Drugs that have only a single orphan indication are categorically exempt from Medicare negotiations, a policy choice aiming to provide special incentives for innovation in rare diseases. </w:t>
      </w:r>
      <w:r w:rsidRPr="005211ED">
        <w:rPr>
          <w:rStyle w:val="StyleUnderline"/>
        </w:rPr>
        <w:t xml:space="preserve">The law also </w:t>
      </w:r>
      <w:r w:rsidRPr="005211ED">
        <w:rPr>
          <w:rStyle w:val="StyleUnderline"/>
          <w:highlight w:val="cyan"/>
        </w:rPr>
        <w:t>phases in</w:t>
      </w:r>
      <w:r w:rsidRPr="005211ED">
        <w:rPr>
          <w:rStyle w:val="StyleUnderline"/>
        </w:rPr>
        <w:t xml:space="preserve"> the negotiation program for </w:t>
      </w:r>
      <w:r w:rsidRPr="005211ED">
        <w:rPr>
          <w:rStyle w:val="StyleUnderline"/>
          <w:highlight w:val="cyan"/>
        </w:rPr>
        <w:t xml:space="preserve">drugs from </w:t>
      </w:r>
      <w:r w:rsidRPr="00EA6178">
        <w:rPr>
          <w:rStyle w:val="Emphasis"/>
          <w:highlight w:val="cyan"/>
        </w:rPr>
        <w:t>small</w:t>
      </w:r>
      <w:r w:rsidRPr="00EA6178">
        <w:rPr>
          <w:rStyle w:val="Emphasis"/>
        </w:rPr>
        <w:t xml:space="preserve"> biotech</w:t>
      </w:r>
      <w:r w:rsidRPr="007C755B">
        <w:rPr>
          <w:sz w:val="16"/>
        </w:rPr>
        <w:t xml:space="preserve">nology </w:t>
      </w:r>
      <w:r w:rsidRPr="005211ED">
        <w:rPr>
          <w:rStyle w:val="StyleUnderline"/>
          <w:highlight w:val="cyan"/>
        </w:rPr>
        <w:t xml:space="preserve">companies and creates a </w:t>
      </w:r>
      <w:r w:rsidRPr="00EA6178">
        <w:rPr>
          <w:rStyle w:val="StyleUnderline"/>
        </w:rPr>
        <w:t xml:space="preserve">temporary </w:t>
      </w:r>
      <w:r w:rsidRPr="00EA6178">
        <w:rPr>
          <w:rStyle w:val="Emphasis"/>
          <w:highlight w:val="cyan"/>
        </w:rPr>
        <w:t>price floor</w:t>
      </w:r>
      <w:r w:rsidRPr="002375DF">
        <w:rPr>
          <w:rStyle w:val="StyleUnderline"/>
        </w:rPr>
        <w:t xml:space="preserve"> for them, giving those companies more time to adjust to the law's implications for their business models</w:t>
      </w:r>
      <w:r w:rsidRPr="007C755B">
        <w:rPr>
          <w:sz w:val="16"/>
        </w:rPr>
        <w:t xml:space="preserve">.7 However, these exemptions are narrowly targeted in an attempt to limit gaming. For instance, although </w:t>
      </w:r>
      <w:r w:rsidRPr="002375DF">
        <w:rPr>
          <w:rStyle w:val="StyleUnderline"/>
        </w:rPr>
        <w:t>legislators clearly want to protect investments in drugs treating rare diseases</w:t>
      </w:r>
      <w:r w:rsidRPr="007C755B">
        <w:rPr>
          <w:sz w:val="16"/>
        </w:rPr>
        <w:t>, the exemption's limitation to products with only a single orphan indication would prevent manufacturers of drugs for common diseases from avoiding negotiation by obtaining approval for additional orphan indications. This limitation is important, as a recent federal report found that many high-expenditure orphan drugs typically also were approved for more common indications as well,8 including several of the top-selling drugs in Medicare.9 The net impact on R&amp;D incentives is uncertain.</w:t>
      </w:r>
    </w:p>
    <w:p w14:paraId="62681212" w14:textId="77777777" w:rsidR="0023195A" w:rsidRPr="00D84ADB" w:rsidRDefault="0023195A" w:rsidP="0023195A">
      <w:pPr>
        <w:rPr>
          <w:rStyle w:val="StyleUnderline"/>
        </w:rPr>
      </w:pPr>
      <w:r w:rsidRPr="007C755B">
        <w:rPr>
          <w:sz w:val="16"/>
        </w:rPr>
        <w:t xml:space="preserve">Third, and most importantly, the </w:t>
      </w:r>
      <w:r w:rsidRPr="002375DF">
        <w:rPr>
          <w:rStyle w:val="StyleUnderline"/>
        </w:rPr>
        <w:t>IRA aims to limit adverse impacts on innovation that delivers high clinical value for patients</w:t>
      </w:r>
      <w:r w:rsidRPr="007C755B">
        <w:rPr>
          <w:sz w:val="16"/>
        </w:rPr>
        <w:t xml:space="preserve">, particularly </w:t>
      </w:r>
      <w:r w:rsidRPr="002375DF">
        <w:rPr>
          <w:rStyle w:val="StyleUnderline"/>
        </w:rPr>
        <w:t>in cases when new products provide only marginal or no clinical benefits when compared with existing treatments.</w:t>
      </w:r>
      <w:r w:rsidRPr="007C755B">
        <w:rPr>
          <w:sz w:val="16"/>
        </w:rPr>
        <w:t xml:space="preserve"> As part of the negotiation process, </w:t>
      </w:r>
      <w:r w:rsidRPr="002375DF">
        <w:rPr>
          <w:rStyle w:val="StyleUnderline"/>
        </w:rPr>
        <w:t>Medicare must consider a drug's “comparative effectiveness” and “therapeutic alternatives,”</w:t>
      </w:r>
      <w:r w:rsidRPr="007C755B">
        <w:rPr>
          <w:sz w:val="16"/>
        </w:rPr>
        <w:t xml:space="preserve"> as well as whether the drug “address[es] unmet medical needs” for patients.10 </w:t>
      </w:r>
      <w:r w:rsidRPr="005211ED">
        <w:rPr>
          <w:rStyle w:val="StyleUnderline"/>
        </w:rPr>
        <w:t>Drugs</w:t>
      </w:r>
      <w:r w:rsidRPr="002375DF">
        <w:rPr>
          <w:rStyle w:val="StyleUnderline"/>
        </w:rPr>
        <w:t xml:space="preserve"> that demonstrate a comparative advantage over therapeutic alternatives or that address unmet medical needs—in other words, those that deliver new clinical benefits for patients—ought to command a higher price than those that do not. </w:t>
      </w:r>
      <w:r w:rsidRPr="005211ED">
        <w:rPr>
          <w:rStyle w:val="StyleUnderline"/>
          <w:highlight w:val="cyan"/>
        </w:rPr>
        <w:t xml:space="preserve">By </w:t>
      </w:r>
      <w:r w:rsidRPr="00EA6178">
        <w:rPr>
          <w:rStyle w:val="Emphasis"/>
          <w:highlight w:val="cyan"/>
        </w:rPr>
        <w:t>limiting</w:t>
      </w:r>
      <w:r w:rsidRPr="005211ED">
        <w:rPr>
          <w:rStyle w:val="StyleUnderline"/>
          <w:highlight w:val="cyan"/>
        </w:rPr>
        <w:t xml:space="preserve"> </w:t>
      </w:r>
      <w:r w:rsidRPr="00EA6178">
        <w:rPr>
          <w:rStyle w:val="StyleUnderline"/>
        </w:rPr>
        <w:t>negotiated</w:t>
      </w:r>
      <w:r w:rsidRPr="002375DF">
        <w:rPr>
          <w:rStyle w:val="StyleUnderline"/>
        </w:rPr>
        <w:t xml:space="preserve"> price </w:t>
      </w:r>
      <w:r w:rsidRPr="005211ED">
        <w:rPr>
          <w:rStyle w:val="StyleUnderline"/>
          <w:highlight w:val="cyan"/>
        </w:rPr>
        <w:t xml:space="preserve">reductions for </w:t>
      </w:r>
      <w:r w:rsidRPr="00D84ADB">
        <w:rPr>
          <w:rStyle w:val="StyleUnderline"/>
        </w:rPr>
        <w:t xml:space="preserve">drugs that deliver </w:t>
      </w:r>
      <w:r w:rsidRPr="00EA6178">
        <w:rPr>
          <w:rStyle w:val="Emphasis"/>
          <w:highlight w:val="cyan"/>
        </w:rPr>
        <w:t xml:space="preserve">greater </w:t>
      </w:r>
      <w:r w:rsidRPr="00EA6178">
        <w:rPr>
          <w:rStyle w:val="Emphasis"/>
        </w:rPr>
        <w:t xml:space="preserve">clinical </w:t>
      </w:r>
      <w:r w:rsidRPr="00EA6178">
        <w:rPr>
          <w:rStyle w:val="Emphasis"/>
          <w:highlight w:val="cyan"/>
        </w:rPr>
        <w:t>benefits</w:t>
      </w:r>
      <w:r w:rsidRPr="002375DF">
        <w:rPr>
          <w:rStyle w:val="StyleUnderline"/>
        </w:rPr>
        <w:t xml:space="preserve">, the </w:t>
      </w:r>
      <w:r w:rsidRPr="00D84ADB">
        <w:rPr>
          <w:rStyle w:val="StyleUnderline"/>
        </w:rPr>
        <w:t xml:space="preserve">IRA's </w:t>
      </w:r>
      <w:r w:rsidRPr="00D84ADB">
        <w:rPr>
          <w:rStyle w:val="StyleUnderline"/>
          <w:highlight w:val="cyan"/>
        </w:rPr>
        <w:t>negotiation</w:t>
      </w:r>
      <w:r w:rsidRPr="002375DF">
        <w:rPr>
          <w:rStyle w:val="StyleUnderline"/>
        </w:rPr>
        <w:t xml:space="preserve"> process </w:t>
      </w:r>
      <w:r w:rsidRPr="005211ED">
        <w:rPr>
          <w:rStyle w:val="StyleUnderline"/>
          <w:highlight w:val="cyan"/>
        </w:rPr>
        <w:t xml:space="preserve">should </w:t>
      </w:r>
      <w:r w:rsidRPr="00EA6178">
        <w:rPr>
          <w:rStyle w:val="Emphasis"/>
          <w:highlight w:val="cyan"/>
        </w:rPr>
        <w:t>maintain</w:t>
      </w:r>
      <w:r w:rsidRPr="005211ED">
        <w:rPr>
          <w:rStyle w:val="StyleUnderline"/>
          <w:highlight w:val="cyan"/>
        </w:rPr>
        <w:t xml:space="preserve"> strong</w:t>
      </w:r>
      <w:r w:rsidRPr="002375DF">
        <w:rPr>
          <w:rStyle w:val="StyleUnderline"/>
        </w:rPr>
        <w:t xml:space="preserve"> financial </w:t>
      </w:r>
      <w:r w:rsidRPr="00EA6178">
        <w:rPr>
          <w:rStyle w:val="Emphasis"/>
          <w:highlight w:val="cyan"/>
        </w:rPr>
        <w:t>incentives</w:t>
      </w:r>
      <w:r w:rsidRPr="002375DF">
        <w:rPr>
          <w:rStyle w:val="StyleUnderline"/>
        </w:rPr>
        <w:t xml:space="preserve"> for manufacturers </w:t>
      </w:r>
      <w:r w:rsidRPr="005211ED">
        <w:rPr>
          <w:rStyle w:val="StyleUnderline"/>
          <w:highlight w:val="cyan"/>
        </w:rPr>
        <w:t xml:space="preserve">to develop </w:t>
      </w:r>
      <w:r w:rsidRPr="00EA6178">
        <w:rPr>
          <w:rStyle w:val="Emphasis"/>
          <w:highlight w:val="cyan"/>
        </w:rPr>
        <w:t>new drugs</w:t>
      </w:r>
      <w:r w:rsidRPr="00EA6178">
        <w:rPr>
          <w:rStyle w:val="StyleUnderline"/>
          <w:highlight w:val="cyan"/>
        </w:rPr>
        <w:t xml:space="preserve"> </w:t>
      </w:r>
      <w:r w:rsidRPr="00D84ADB">
        <w:rPr>
          <w:rStyle w:val="StyleUnderline"/>
        </w:rPr>
        <w:t xml:space="preserve">that represent clinical </w:t>
      </w:r>
      <w:r w:rsidRPr="00D84ADB">
        <w:rPr>
          <w:rStyle w:val="Emphasis"/>
        </w:rPr>
        <w:t>improvements</w:t>
      </w:r>
      <w:r w:rsidRPr="00D84ADB">
        <w:rPr>
          <w:rStyle w:val="StyleUnderline"/>
        </w:rPr>
        <w:t xml:space="preserve"> and to invest in the development of evidence to demonstrate those improvements.</w:t>
      </w:r>
    </w:p>
    <w:p w14:paraId="4D8A2DFB" w14:textId="77777777" w:rsidR="0023195A" w:rsidRPr="007C755B" w:rsidRDefault="0023195A" w:rsidP="0023195A">
      <w:pPr>
        <w:rPr>
          <w:sz w:val="16"/>
        </w:rPr>
      </w:pPr>
      <w:r w:rsidRPr="00D84ADB">
        <w:rPr>
          <w:sz w:val="16"/>
        </w:rPr>
        <w:t>Here as well, regulators do not have perfect information</w:t>
      </w:r>
      <w:r w:rsidRPr="007C755B">
        <w:rPr>
          <w:sz w:val="16"/>
        </w:rPr>
        <w:t xml:space="preserve"> about the relative clinical value of drugs, and key implementation choices will matter to the definition and application of these factors. Who will determine what qualifies as a “therapeutic alternative,” and does it include both drug and non-drug treatment options? In light of companies’ existing weak incentives to produce comparative effectiveness information,11 how much of this information is likely to exist in practice? Can the expertise of other administrative agencies, such as the National Institutes of Health (NIH) and its work on comparative effectiveness, be marshaled to support Medicare's work?</w:t>
      </w:r>
    </w:p>
    <w:p w14:paraId="4912D02C" w14:textId="77777777" w:rsidR="0023195A" w:rsidRPr="002375DF" w:rsidRDefault="0023195A" w:rsidP="0023195A">
      <w:pPr>
        <w:rPr>
          <w:rStyle w:val="StyleUnderline"/>
        </w:rPr>
      </w:pPr>
      <w:r w:rsidRPr="007C755B">
        <w:rPr>
          <w:sz w:val="16"/>
        </w:rPr>
        <w:t xml:space="preserve">More broadly, the ways in which the relevant factors in the negotiation process are weighted and applied against each other will be relevant to these innovation impacts. </w:t>
      </w:r>
      <w:r w:rsidRPr="005211ED">
        <w:rPr>
          <w:rStyle w:val="StyleUnderline"/>
        </w:rPr>
        <w:t xml:space="preserve">A </w:t>
      </w:r>
      <w:r w:rsidRPr="005211ED">
        <w:rPr>
          <w:rStyle w:val="StyleUnderline"/>
          <w:highlight w:val="cyan"/>
        </w:rPr>
        <w:t>negotiation</w:t>
      </w:r>
      <w:r w:rsidRPr="005211ED">
        <w:rPr>
          <w:rStyle w:val="StyleUnderline"/>
        </w:rPr>
        <w:t xml:space="preserve"> framework that gives greater weight to whether a drug represents a therapeutic advance than to a manufacturer's R&amp;D costs</w:t>
      </w:r>
      <w:r w:rsidRPr="007C755B">
        <w:rPr>
          <w:sz w:val="16"/>
        </w:rPr>
        <w:t xml:space="preserve"> (albeit with recoupment serving as a floor) </w:t>
      </w:r>
      <w:r w:rsidRPr="005211ED">
        <w:rPr>
          <w:rStyle w:val="StyleUnderline"/>
          <w:highlight w:val="cyan"/>
        </w:rPr>
        <w:t xml:space="preserve">may create </w:t>
      </w:r>
      <w:r w:rsidRPr="00EA6178">
        <w:rPr>
          <w:rStyle w:val="Emphasis"/>
          <w:highlight w:val="cyan"/>
        </w:rPr>
        <w:t>greater</w:t>
      </w:r>
      <w:r w:rsidRPr="00EA6178">
        <w:rPr>
          <w:rStyle w:val="Emphasis"/>
        </w:rPr>
        <w:t xml:space="preserve"> relative </w:t>
      </w:r>
      <w:r w:rsidRPr="00EA6178">
        <w:rPr>
          <w:rStyle w:val="Emphasis"/>
          <w:highlight w:val="cyan"/>
        </w:rPr>
        <w:t>pressures</w:t>
      </w:r>
      <w:r w:rsidRPr="005211ED">
        <w:rPr>
          <w:rStyle w:val="StyleUnderline"/>
          <w:highlight w:val="cyan"/>
        </w:rPr>
        <w:t xml:space="preserve"> for</w:t>
      </w:r>
      <w:r w:rsidRPr="005211ED">
        <w:rPr>
          <w:rStyle w:val="StyleUnderline"/>
        </w:rPr>
        <w:t xml:space="preserve"> manufacturers to engage in </w:t>
      </w:r>
      <w:r w:rsidRPr="00D84ADB">
        <w:rPr>
          <w:rStyle w:val="Emphasis"/>
          <w:highlight w:val="cyan"/>
        </w:rPr>
        <w:t>high-</w:t>
      </w:r>
      <w:r w:rsidRPr="00EA6178">
        <w:rPr>
          <w:rStyle w:val="Emphasis"/>
        </w:rPr>
        <w:t>clinical-</w:t>
      </w:r>
      <w:r w:rsidRPr="00EA6178">
        <w:rPr>
          <w:rStyle w:val="Emphasis"/>
          <w:highlight w:val="cyan"/>
        </w:rPr>
        <w:t>value innovation</w:t>
      </w:r>
      <w:r w:rsidRPr="005211ED">
        <w:rPr>
          <w:rStyle w:val="StyleUnderline"/>
        </w:rPr>
        <w:t xml:space="preserve"> for patients, </w:t>
      </w:r>
      <w:r w:rsidRPr="005211ED">
        <w:rPr>
          <w:rStyle w:val="StyleUnderline"/>
          <w:highlight w:val="cyan"/>
        </w:rPr>
        <w:t>rather than</w:t>
      </w:r>
      <w:r w:rsidRPr="005211ED">
        <w:rPr>
          <w:rStyle w:val="StyleUnderline"/>
        </w:rPr>
        <w:t xml:space="preserve"> developing </w:t>
      </w:r>
      <w:r w:rsidRPr="005211ED">
        <w:rPr>
          <w:rStyle w:val="StyleUnderline"/>
          <w:highlight w:val="cyan"/>
        </w:rPr>
        <w:t xml:space="preserve">a </w:t>
      </w:r>
      <w:r w:rsidRPr="00EA6178">
        <w:rPr>
          <w:rStyle w:val="Emphasis"/>
          <w:highlight w:val="cyan"/>
        </w:rPr>
        <w:t>“me-too”</w:t>
      </w:r>
      <w:r w:rsidRPr="005211ED">
        <w:rPr>
          <w:rStyle w:val="StyleUnderline"/>
        </w:rPr>
        <w:t xml:space="preserve"> version of an existing product.</w:t>
      </w:r>
    </w:p>
    <w:p w14:paraId="71C90797" w14:textId="77777777" w:rsidR="0023195A" w:rsidRPr="007C755B" w:rsidRDefault="0023195A" w:rsidP="0023195A">
      <w:pPr>
        <w:rPr>
          <w:sz w:val="16"/>
        </w:rPr>
      </w:pPr>
      <w:r w:rsidRPr="007C755B">
        <w:rPr>
          <w:sz w:val="16"/>
        </w:rPr>
        <w:t xml:space="preserve">In setting and applying these factors through the negotiation process and in defining the precise drugs at issue, the </w:t>
      </w:r>
      <w:r w:rsidRPr="002375DF">
        <w:rPr>
          <w:rStyle w:val="StyleUnderline"/>
        </w:rPr>
        <w:t>IRA effectively reduces the monopoly pricing that companies can expect to recoup many years after a drug has entered the market</w:t>
      </w:r>
      <w:r w:rsidRPr="007C755B">
        <w:rPr>
          <w:sz w:val="16"/>
        </w:rPr>
        <w:t xml:space="preserve">, although the IRA does not formally impact companies’ exclusive rights. </w:t>
      </w:r>
      <w:r w:rsidRPr="002375DF">
        <w:rPr>
          <w:rStyle w:val="StyleUnderline"/>
        </w:rPr>
        <w:t xml:space="preserve">The application of </w:t>
      </w:r>
      <w:r w:rsidRPr="005211ED">
        <w:rPr>
          <w:rStyle w:val="StyleUnderline"/>
          <w:highlight w:val="cyan"/>
        </w:rPr>
        <w:t>the</w:t>
      </w:r>
      <w:r w:rsidRPr="002375DF">
        <w:rPr>
          <w:rStyle w:val="StyleUnderline"/>
        </w:rPr>
        <w:t xml:space="preserve"> negotiation </w:t>
      </w:r>
      <w:r w:rsidRPr="005211ED">
        <w:rPr>
          <w:rStyle w:val="StyleUnderline"/>
          <w:highlight w:val="cyan"/>
        </w:rPr>
        <w:t>framework</w:t>
      </w:r>
      <w:r w:rsidRPr="002375DF">
        <w:rPr>
          <w:rStyle w:val="StyleUnderline"/>
        </w:rPr>
        <w:t xml:space="preserve"> itself, therefore, </w:t>
      </w:r>
      <w:r w:rsidRPr="005211ED">
        <w:rPr>
          <w:rStyle w:val="StyleUnderline"/>
          <w:highlight w:val="cyan"/>
        </w:rPr>
        <w:t>may</w:t>
      </w:r>
      <w:r w:rsidRPr="002375DF">
        <w:rPr>
          <w:rStyle w:val="StyleUnderline"/>
        </w:rPr>
        <w:t xml:space="preserve"> also </w:t>
      </w:r>
      <w:r w:rsidRPr="00EA6178">
        <w:rPr>
          <w:rStyle w:val="Emphasis"/>
          <w:highlight w:val="cyan"/>
        </w:rPr>
        <w:t>realign incentives</w:t>
      </w:r>
      <w:r w:rsidRPr="002375DF">
        <w:rPr>
          <w:rStyle w:val="StyleUnderline"/>
        </w:rPr>
        <w:t xml:space="preserve"> in a way </w:t>
      </w:r>
      <w:r w:rsidRPr="005211ED">
        <w:rPr>
          <w:rStyle w:val="StyleUnderline"/>
          <w:highlight w:val="cyan"/>
        </w:rPr>
        <w:t>that</w:t>
      </w:r>
      <w:r w:rsidRPr="002375DF">
        <w:rPr>
          <w:rStyle w:val="StyleUnderline"/>
        </w:rPr>
        <w:t xml:space="preserve"> increases </w:t>
      </w:r>
      <w:r w:rsidRPr="005211ED">
        <w:rPr>
          <w:rStyle w:val="StyleUnderline"/>
          <w:highlight w:val="cyan"/>
        </w:rPr>
        <w:t>rewards</w:t>
      </w:r>
      <w:r w:rsidRPr="002375DF">
        <w:rPr>
          <w:rStyle w:val="StyleUnderline"/>
        </w:rPr>
        <w:t xml:space="preserve"> to companies that engage in the creation of entirely </w:t>
      </w:r>
      <w:r w:rsidRPr="00EA6178">
        <w:rPr>
          <w:rStyle w:val="Emphasis"/>
          <w:highlight w:val="cyan"/>
        </w:rPr>
        <w:t>new products</w:t>
      </w:r>
      <w:r w:rsidRPr="00EA6178">
        <w:rPr>
          <w:rStyle w:val="StyleUnderline"/>
          <w:highlight w:val="cyan"/>
        </w:rPr>
        <w:t xml:space="preserve"> relative to</w:t>
      </w:r>
      <w:r w:rsidRPr="002375DF">
        <w:rPr>
          <w:rStyle w:val="StyleUnderline"/>
        </w:rPr>
        <w:t xml:space="preserve"> the payoffs to engage in </w:t>
      </w:r>
      <w:r w:rsidRPr="005211ED">
        <w:rPr>
          <w:rStyle w:val="StyleUnderline"/>
          <w:highlight w:val="cyan"/>
        </w:rPr>
        <w:t>activities aimed at</w:t>
      </w:r>
      <w:r w:rsidRPr="002375DF">
        <w:rPr>
          <w:rStyle w:val="StyleUnderline"/>
        </w:rPr>
        <w:t xml:space="preserve"> </w:t>
      </w:r>
      <w:r w:rsidRPr="00EA6178">
        <w:rPr>
          <w:rStyle w:val="Emphasis"/>
        </w:rPr>
        <w:t xml:space="preserve">extending </w:t>
      </w:r>
      <w:r w:rsidRPr="00EA6178">
        <w:rPr>
          <w:rStyle w:val="Emphasis"/>
          <w:highlight w:val="cyan"/>
        </w:rPr>
        <w:t>exclusivity</w:t>
      </w:r>
      <w:r w:rsidRPr="002375DF">
        <w:rPr>
          <w:rStyle w:val="StyleUnderline"/>
        </w:rPr>
        <w:t>, such as the creation of line extensions with modest clinical value.</w:t>
      </w:r>
      <w:r w:rsidRPr="007C755B">
        <w:rPr>
          <w:sz w:val="16"/>
        </w:rPr>
        <w:t xml:space="preserve"> Indeed, a recent working paper suggests </w:t>
      </w:r>
      <w:r w:rsidRPr="00FD389A">
        <w:rPr>
          <w:sz w:val="16"/>
        </w:rPr>
        <w:t xml:space="preserve">that </w:t>
      </w:r>
      <w:r w:rsidRPr="00FD389A">
        <w:rPr>
          <w:rStyle w:val="StyleUnderline"/>
        </w:rPr>
        <w:t>limiting brand drug firms’ ability to extend market exclusivity</w:t>
      </w:r>
      <w:r w:rsidRPr="002375DF">
        <w:rPr>
          <w:rStyle w:val="StyleUnderline"/>
        </w:rPr>
        <w:t xml:space="preserve"> for existing drugs may </w:t>
      </w:r>
      <w:r w:rsidRPr="005211ED">
        <w:rPr>
          <w:rStyle w:val="StyleUnderline"/>
          <w:highlight w:val="cyan"/>
        </w:rPr>
        <w:t xml:space="preserve">result in </w:t>
      </w:r>
      <w:r w:rsidRPr="00EA6178">
        <w:rPr>
          <w:rStyle w:val="Emphasis"/>
          <w:highlight w:val="cyan"/>
        </w:rPr>
        <w:t>greater</w:t>
      </w:r>
      <w:r w:rsidRPr="002375DF">
        <w:rPr>
          <w:rStyle w:val="StyleUnderline"/>
        </w:rPr>
        <w:t xml:space="preserve"> firm-specific </w:t>
      </w:r>
      <w:r w:rsidRPr="005211ED">
        <w:rPr>
          <w:rStyle w:val="Emphasis"/>
          <w:highlight w:val="cyan"/>
        </w:rPr>
        <w:t>r</w:t>
      </w:r>
      <w:r w:rsidRPr="002375DF">
        <w:rPr>
          <w:rStyle w:val="StyleUnderline"/>
        </w:rPr>
        <w:t xml:space="preserve">esearch </w:t>
      </w:r>
      <w:r w:rsidRPr="005211ED">
        <w:rPr>
          <w:rStyle w:val="Emphasis"/>
          <w:highlight w:val="cyan"/>
        </w:rPr>
        <w:t>and</w:t>
      </w:r>
      <w:r w:rsidRPr="002375DF">
        <w:rPr>
          <w:rStyle w:val="StyleUnderline"/>
        </w:rPr>
        <w:t xml:space="preserve"> </w:t>
      </w:r>
      <w:r w:rsidRPr="005211ED">
        <w:rPr>
          <w:rStyle w:val="Emphasis"/>
          <w:highlight w:val="cyan"/>
        </w:rPr>
        <w:t>d</w:t>
      </w:r>
      <w:r w:rsidRPr="002375DF">
        <w:rPr>
          <w:rStyle w:val="StyleUnderline"/>
        </w:rPr>
        <w:t xml:space="preserve">evelopment </w:t>
      </w:r>
      <w:r w:rsidRPr="005211ED">
        <w:rPr>
          <w:rStyle w:val="StyleUnderline"/>
          <w:highlight w:val="cyan"/>
        </w:rPr>
        <w:t>investments</w:t>
      </w:r>
      <w:r w:rsidRPr="007C755B">
        <w:rPr>
          <w:sz w:val="16"/>
        </w:rPr>
        <w:t>.12</w:t>
      </w:r>
    </w:p>
    <w:p w14:paraId="4835235E" w14:textId="77777777" w:rsidR="0023195A" w:rsidRPr="007C755B" w:rsidRDefault="0023195A" w:rsidP="0023195A">
      <w:pPr>
        <w:rPr>
          <w:sz w:val="16"/>
        </w:rPr>
      </w:pPr>
      <w:r w:rsidRPr="002375DF">
        <w:rPr>
          <w:rStyle w:val="StyleUnderline"/>
        </w:rPr>
        <w:t xml:space="preserve">The IRA itself contains </w:t>
      </w:r>
      <w:r w:rsidRPr="005211ED">
        <w:rPr>
          <w:rStyle w:val="StyleUnderline"/>
          <w:highlight w:val="cyan"/>
        </w:rPr>
        <w:t>provisions</w:t>
      </w:r>
      <w:r w:rsidRPr="002375DF">
        <w:rPr>
          <w:rStyle w:val="StyleUnderline"/>
        </w:rPr>
        <w:t xml:space="preserve"> outside of the negotiation framework</w:t>
      </w:r>
      <w:r w:rsidRPr="007C755B">
        <w:rPr>
          <w:sz w:val="16"/>
        </w:rPr>
        <w:t xml:space="preserve"> that should impact innovation as well. </w:t>
      </w:r>
      <w:r w:rsidRPr="002375DF">
        <w:rPr>
          <w:rStyle w:val="StyleUnderline"/>
        </w:rPr>
        <w:t>Several provisions of the law expand insurance coverage of prescription drugs</w:t>
      </w:r>
      <w:r w:rsidRPr="007C755B">
        <w:rPr>
          <w:sz w:val="16"/>
        </w:rPr>
        <w:t xml:space="preserve"> under Part D of Medicare. </w:t>
      </w:r>
      <w:r w:rsidRPr="002375DF">
        <w:rPr>
          <w:rStyle w:val="StyleUnderline"/>
        </w:rPr>
        <w:t xml:space="preserve">These include placing a </w:t>
      </w:r>
      <w:r w:rsidRPr="002B39EE">
        <w:rPr>
          <w:rStyle w:val="Emphasis"/>
          <w:highlight w:val="cyan"/>
        </w:rPr>
        <w:t>cap</w:t>
      </w:r>
      <w:r w:rsidRPr="002375DF">
        <w:rPr>
          <w:rStyle w:val="StyleUnderline"/>
        </w:rPr>
        <w:t xml:space="preserve"> on </w:t>
      </w:r>
      <w:r w:rsidRPr="005211ED">
        <w:rPr>
          <w:rStyle w:val="StyleUnderline"/>
          <w:highlight w:val="cyan"/>
        </w:rPr>
        <w:t>out-of-pocket liability</w:t>
      </w:r>
      <w:r w:rsidRPr="002375DF">
        <w:rPr>
          <w:rStyle w:val="StyleUnderline"/>
        </w:rPr>
        <w:t xml:space="preserve"> for beneficiaries, reducing the out-of-pocket costs for adult vaccines to zero</w:t>
      </w:r>
      <w:r w:rsidRPr="007C755B">
        <w:rPr>
          <w:sz w:val="16"/>
        </w:rPr>
        <w:t xml:space="preserve">, and limiting the out-of-pocket costs of insulins to a maximum of $35 per month. </w:t>
      </w:r>
      <w:r w:rsidRPr="005211ED">
        <w:rPr>
          <w:rStyle w:val="StyleUnderline"/>
        </w:rPr>
        <w:t xml:space="preserve">Those provisions, in turn, will increase utilization. </w:t>
      </w:r>
      <w:r w:rsidRPr="005211ED">
        <w:rPr>
          <w:rStyle w:val="StyleUnderline"/>
          <w:highlight w:val="cyan"/>
        </w:rPr>
        <w:t xml:space="preserve">By increasing </w:t>
      </w:r>
      <w:r w:rsidRPr="002B39EE">
        <w:rPr>
          <w:rStyle w:val="Emphasis"/>
          <w:highlight w:val="cyan"/>
        </w:rPr>
        <w:t>utilization</w:t>
      </w:r>
      <w:r w:rsidRPr="005211ED">
        <w:rPr>
          <w:rStyle w:val="StyleUnderline"/>
        </w:rPr>
        <w:t xml:space="preserve">, these </w:t>
      </w:r>
      <w:r w:rsidRPr="005211ED">
        <w:rPr>
          <w:rStyle w:val="StyleUnderline"/>
          <w:highlight w:val="cyan"/>
        </w:rPr>
        <w:t>provisions</w:t>
      </w:r>
      <w:r w:rsidRPr="005211ED">
        <w:rPr>
          <w:rStyle w:val="StyleUnderline"/>
        </w:rPr>
        <w:t xml:space="preserve"> should </w:t>
      </w:r>
      <w:r w:rsidRPr="002B39EE">
        <w:rPr>
          <w:rStyle w:val="Emphasis"/>
          <w:highlight w:val="cyan"/>
        </w:rPr>
        <w:t>increase sales</w:t>
      </w:r>
      <w:r w:rsidRPr="005211ED">
        <w:rPr>
          <w:rStyle w:val="StyleUnderline"/>
          <w:highlight w:val="cyan"/>
        </w:rPr>
        <w:t xml:space="preserve"> and thereby</w:t>
      </w:r>
      <w:r w:rsidRPr="005211ED">
        <w:rPr>
          <w:rStyle w:val="StyleUnderline"/>
        </w:rPr>
        <w:t xml:space="preserve">, in many cases, returns for manufacturers and </w:t>
      </w:r>
      <w:r w:rsidRPr="002B39EE">
        <w:rPr>
          <w:rStyle w:val="Emphasis"/>
          <w:highlight w:val="cyan"/>
        </w:rPr>
        <w:t>encourage investment</w:t>
      </w:r>
      <w:r w:rsidRPr="005211ED">
        <w:rPr>
          <w:rStyle w:val="StyleUnderline"/>
        </w:rPr>
        <w:t xml:space="preserve"> in developing new drug</w:t>
      </w:r>
      <w:r w:rsidRPr="002375DF">
        <w:rPr>
          <w:rStyle w:val="StyleUnderline"/>
        </w:rPr>
        <w:t>s.</w:t>
      </w:r>
      <w:r w:rsidRPr="007C755B">
        <w:rPr>
          <w:sz w:val="16"/>
        </w:rPr>
        <w:t xml:space="preserve"> On a more modest front, the </w:t>
      </w:r>
      <w:r w:rsidRPr="005211ED">
        <w:rPr>
          <w:rStyle w:val="StyleUnderline"/>
          <w:highlight w:val="cyan"/>
        </w:rPr>
        <w:t>IRA</w:t>
      </w:r>
      <w:r w:rsidRPr="002375DF">
        <w:rPr>
          <w:rStyle w:val="StyleUnderline"/>
        </w:rPr>
        <w:t xml:space="preserve"> also </w:t>
      </w:r>
      <w:r w:rsidRPr="002B39EE">
        <w:rPr>
          <w:rStyle w:val="Emphasis"/>
          <w:highlight w:val="cyan"/>
        </w:rPr>
        <w:t>doubles</w:t>
      </w:r>
      <w:r w:rsidRPr="002B39EE">
        <w:rPr>
          <w:rStyle w:val="Emphasis"/>
        </w:rPr>
        <w:t xml:space="preserve"> the </w:t>
      </w:r>
      <w:r w:rsidRPr="002B39EE">
        <w:rPr>
          <w:rStyle w:val="Emphasis"/>
          <w:highlight w:val="cyan"/>
        </w:rPr>
        <w:t>R&amp;D tax credit</w:t>
      </w:r>
      <w:r w:rsidRPr="002375DF">
        <w:rPr>
          <w:rStyle w:val="StyleUnderline"/>
        </w:rPr>
        <w:t xml:space="preserve"> for small businesses</w:t>
      </w:r>
      <w:r w:rsidRPr="007C755B">
        <w:rPr>
          <w:sz w:val="16"/>
        </w:rPr>
        <w:t xml:space="preserve"> and expands the set of circumstances under which they may use the credit, aiming to enable them to use the credit to the same degree that larger businesses have and increasing their innovation incentives accordingly.13 </w:t>
      </w:r>
      <w:r w:rsidRPr="002375DF">
        <w:rPr>
          <w:rStyle w:val="StyleUnderline"/>
        </w:rPr>
        <w:t>This is especially important given the central role that smaller biotechnology firms are playing in driving innovation.</w:t>
      </w:r>
      <w:r w:rsidRPr="007C755B">
        <w:rPr>
          <w:sz w:val="16"/>
        </w:rPr>
        <w:t>14</w:t>
      </w:r>
    </w:p>
    <w:p w14:paraId="399A9C33" w14:textId="77777777" w:rsidR="0023195A" w:rsidRPr="009D2CF4" w:rsidRDefault="0023195A" w:rsidP="0023195A">
      <w:pPr>
        <w:rPr>
          <w:rStyle w:val="StyleUnderline"/>
        </w:rPr>
      </w:pPr>
      <w:r w:rsidRPr="007C755B">
        <w:rPr>
          <w:sz w:val="16"/>
        </w:rPr>
        <w:t xml:space="preserve">Additionally, </w:t>
      </w:r>
      <w:r w:rsidRPr="00D177C3">
        <w:rPr>
          <w:rStyle w:val="Emphasis"/>
          <w:highlight w:val="cyan"/>
        </w:rPr>
        <w:t>alongside</w:t>
      </w:r>
      <w:r w:rsidRPr="00AA56EA">
        <w:rPr>
          <w:rStyle w:val="StyleUnderline"/>
        </w:rPr>
        <w:t xml:space="preserve"> the </w:t>
      </w:r>
      <w:r w:rsidRPr="00AA56EA">
        <w:rPr>
          <w:rStyle w:val="StyleUnderline"/>
          <w:highlight w:val="cyan"/>
        </w:rPr>
        <w:t>IRA</w:t>
      </w:r>
      <w:r w:rsidRPr="00AA56EA">
        <w:rPr>
          <w:rStyle w:val="StyleUnderline"/>
        </w:rPr>
        <w:t xml:space="preserve">, the </w:t>
      </w:r>
      <w:r w:rsidRPr="00AA56EA">
        <w:rPr>
          <w:rStyle w:val="StyleUnderline"/>
          <w:highlight w:val="cyan"/>
        </w:rPr>
        <w:t>Biden</w:t>
      </w:r>
      <w:r w:rsidRPr="00AA56EA">
        <w:rPr>
          <w:rStyle w:val="StyleUnderline"/>
        </w:rPr>
        <w:t xml:space="preserve"> Administration </w:t>
      </w:r>
      <w:r w:rsidRPr="00AA56EA">
        <w:rPr>
          <w:rStyle w:val="StyleUnderline"/>
          <w:highlight w:val="cyan"/>
        </w:rPr>
        <w:t>has pursued</w:t>
      </w:r>
      <w:r w:rsidRPr="00AA56EA">
        <w:rPr>
          <w:rStyle w:val="StyleUnderline"/>
        </w:rPr>
        <w:t xml:space="preserve"> a range of </w:t>
      </w:r>
      <w:r w:rsidRPr="00AA56EA">
        <w:rPr>
          <w:rStyle w:val="StyleUnderline"/>
          <w:highlight w:val="cyan"/>
        </w:rPr>
        <w:t>policies that</w:t>
      </w:r>
      <w:r w:rsidRPr="00AA56EA">
        <w:rPr>
          <w:rStyle w:val="StyleUnderline"/>
        </w:rPr>
        <w:t xml:space="preserve"> may </w:t>
      </w:r>
      <w:r w:rsidRPr="00AA56EA">
        <w:rPr>
          <w:rStyle w:val="StyleUnderline"/>
          <w:highlight w:val="cyan"/>
        </w:rPr>
        <w:t>impact</w:t>
      </w:r>
      <w:r w:rsidRPr="00AA56EA">
        <w:rPr>
          <w:rStyle w:val="StyleUnderline"/>
        </w:rPr>
        <w:t xml:space="preserve"> </w:t>
      </w:r>
      <w:r w:rsidRPr="00E27950">
        <w:rPr>
          <w:rStyle w:val="Emphasis"/>
          <w:highlight w:val="cyan"/>
        </w:rPr>
        <w:t>r</w:t>
      </w:r>
      <w:r w:rsidRPr="00AA56EA">
        <w:rPr>
          <w:rStyle w:val="StyleUnderline"/>
        </w:rPr>
        <w:t xml:space="preserve">esearch </w:t>
      </w:r>
      <w:r w:rsidRPr="00E27950">
        <w:rPr>
          <w:rStyle w:val="Emphasis"/>
          <w:highlight w:val="cyan"/>
        </w:rPr>
        <w:t>and</w:t>
      </w:r>
      <w:r w:rsidRPr="00AA56EA">
        <w:rPr>
          <w:rStyle w:val="StyleUnderline"/>
        </w:rPr>
        <w:t xml:space="preserve"> </w:t>
      </w:r>
      <w:r w:rsidRPr="00E27950">
        <w:rPr>
          <w:rStyle w:val="Emphasis"/>
          <w:highlight w:val="cyan"/>
        </w:rPr>
        <w:t>d</w:t>
      </w:r>
      <w:r w:rsidRPr="00AA56EA">
        <w:rPr>
          <w:rStyle w:val="StyleUnderline"/>
        </w:rPr>
        <w:t>evelopment</w:t>
      </w:r>
      <w:r w:rsidRPr="007C755B">
        <w:rPr>
          <w:sz w:val="16"/>
        </w:rPr>
        <w:t xml:space="preserve"> and should be considered in examining the future of drug innovation. Three </w:t>
      </w:r>
      <w:r w:rsidRPr="00E27950">
        <w:rPr>
          <w:rStyle w:val="StyleUnderline"/>
          <w:highlight w:val="cyan"/>
        </w:rPr>
        <w:t>such policies</w:t>
      </w:r>
      <w:r w:rsidRPr="007C755B">
        <w:rPr>
          <w:sz w:val="16"/>
        </w:rPr>
        <w:t xml:space="preserve">—all implemented beginning in 2022—illustrate the range of the administration's interests in innovation policy. First, </w:t>
      </w:r>
      <w:r w:rsidRPr="00AA56EA">
        <w:rPr>
          <w:rStyle w:val="StyleUnderline"/>
        </w:rPr>
        <w:t>the administration led the creation of</w:t>
      </w:r>
      <w:r w:rsidRPr="007C755B">
        <w:rPr>
          <w:sz w:val="16"/>
        </w:rPr>
        <w:t xml:space="preserve"> the </w:t>
      </w:r>
      <w:r w:rsidRPr="00AA56EA">
        <w:rPr>
          <w:rStyle w:val="Emphasis"/>
        </w:rPr>
        <w:t>A</w:t>
      </w:r>
      <w:r w:rsidRPr="00AA56EA">
        <w:rPr>
          <w:rStyle w:val="StyleUnderline"/>
        </w:rPr>
        <w:t xml:space="preserve">dvanced </w:t>
      </w:r>
      <w:r w:rsidRPr="00AA56EA">
        <w:rPr>
          <w:rStyle w:val="Emphasis"/>
        </w:rPr>
        <w:t>R</w:t>
      </w:r>
      <w:r w:rsidRPr="00AA56EA">
        <w:rPr>
          <w:rStyle w:val="StyleUnderline"/>
        </w:rPr>
        <w:t xml:space="preserve">esearch </w:t>
      </w:r>
      <w:r w:rsidRPr="00AA56EA">
        <w:rPr>
          <w:rStyle w:val="Emphasis"/>
        </w:rPr>
        <w:t>P</w:t>
      </w:r>
      <w:r w:rsidRPr="00AA56EA">
        <w:rPr>
          <w:rStyle w:val="StyleUnderline"/>
        </w:rPr>
        <w:t xml:space="preserve">rojects </w:t>
      </w:r>
      <w:r w:rsidRPr="00AA56EA">
        <w:rPr>
          <w:rStyle w:val="Emphasis"/>
        </w:rPr>
        <w:t>A</w:t>
      </w:r>
      <w:r w:rsidRPr="00AA56EA">
        <w:rPr>
          <w:rStyle w:val="StyleUnderline"/>
        </w:rPr>
        <w:t xml:space="preserve">gency for </w:t>
      </w:r>
      <w:r w:rsidRPr="00AA56EA">
        <w:rPr>
          <w:rStyle w:val="Emphasis"/>
        </w:rPr>
        <w:t>H</w:t>
      </w:r>
      <w:r w:rsidRPr="00AA56EA">
        <w:rPr>
          <w:rStyle w:val="StyleUnderline"/>
        </w:rPr>
        <w:t>ealth</w:t>
      </w:r>
      <w:r w:rsidRPr="007C755B">
        <w:rPr>
          <w:sz w:val="16"/>
        </w:rPr>
        <w:t xml:space="preserve"> (</w:t>
      </w:r>
      <w:r w:rsidRPr="00AA56EA">
        <w:rPr>
          <w:rStyle w:val="StyleUnderline"/>
        </w:rPr>
        <w:t>ARPA-H</w:t>
      </w:r>
      <w:r w:rsidRPr="007C755B">
        <w:rPr>
          <w:sz w:val="16"/>
        </w:rPr>
        <w:t xml:space="preserve">), </w:t>
      </w:r>
      <w:r w:rsidRPr="00AA56EA">
        <w:rPr>
          <w:rStyle w:val="StyleUnderline"/>
        </w:rPr>
        <w:t>which aims to speed biomedical and health research through building “high-risk, high-reward” capabilities and to drive breakthroughs in diseases</w:t>
      </w:r>
      <w:r w:rsidRPr="007C755B">
        <w:rPr>
          <w:sz w:val="16"/>
        </w:rPr>
        <w:t xml:space="preserve"> such as cancer and Alzheimer's disease.15 </w:t>
      </w:r>
      <w:r w:rsidRPr="00AA56EA">
        <w:rPr>
          <w:rStyle w:val="StyleUnderline"/>
        </w:rPr>
        <w:t xml:space="preserve">The administration sought to provide ARPA-H </w:t>
      </w:r>
      <w:r w:rsidRPr="00E27950">
        <w:rPr>
          <w:rStyle w:val="StyleUnderline"/>
        </w:rPr>
        <w:t>with $6.5 billion in funding</w:t>
      </w:r>
      <w:r w:rsidRPr="007C755B">
        <w:rPr>
          <w:sz w:val="16"/>
        </w:rPr>
        <w:t xml:space="preserve"> over its first three years, </w:t>
      </w:r>
      <w:r w:rsidRPr="00E27950">
        <w:rPr>
          <w:rStyle w:val="StyleUnderline"/>
        </w:rPr>
        <w:t>as part of a broader effort to increase the budget of the NIH overall</w:t>
      </w:r>
      <w:r w:rsidRPr="007C755B">
        <w:rPr>
          <w:sz w:val="16"/>
        </w:rPr>
        <w:t xml:space="preserve"> (though the omnibus funding package provided only $1.5 billion for three years).16 </w:t>
      </w:r>
      <w:r w:rsidRPr="00E27950">
        <w:rPr>
          <w:rStyle w:val="StyleUnderline"/>
        </w:rPr>
        <w:t xml:space="preserve">ARPA-H </w:t>
      </w:r>
      <w:r w:rsidRPr="00D177C3">
        <w:rPr>
          <w:rStyle w:val="Emphasis"/>
        </w:rPr>
        <w:t xml:space="preserve">directly </w:t>
      </w:r>
      <w:r w:rsidRPr="00D177C3">
        <w:rPr>
          <w:rStyle w:val="Emphasis"/>
          <w:highlight w:val="cyan"/>
        </w:rPr>
        <w:t>complement</w:t>
      </w:r>
      <w:r w:rsidRPr="00E27950">
        <w:rPr>
          <w:rStyle w:val="StyleUnderline"/>
        </w:rPr>
        <w:t>s</w:t>
      </w:r>
      <w:r w:rsidRPr="00715FAB">
        <w:rPr>
          <w:rStyle w:val="StyleUnderline"/>
        </w:rPr>
        <w:t xml:space="preserve"> the innovation-related aspects of the </w:t>
      </w:r>
      <w:r w:rsidRPr="00AA56EA">
        <w:rPr>
          <w:rStyle w:val="StyleUnderline"/>
          <w:highlight w:val="cyan"/>
        </w:rPr>
        <w:t>IRA</w:t>
      </w:r>
      <w:r w:rsidRPr="00715FAB">
        <w:rPr>
          <w:rStyle w:val="StyleUnderline"/>
        </w:rPr>
        <w:t xml:space="preserve">, </w:t>
      </w:r>
      <w:r w:rsidRPr="00AA56EA">
        <w:rPr>
          <w:rStyle w:val="StyleUnderline"/>
          <w:highlight w:val="cyan"/>
        </w:rPr>
        <w:t xml:space="preserve">by </w:t>
      </w:r>
      <w:r w:rsidRPr="00D177C3">
        <w:rPr>
          <w:rStyle w:val="Emphasis"/>
          <w:highlight w:val="cyan"/>
        </w:rPr>
        <w:t>increasing</w:t>
      </w:r>
      <w:r w:rsidRPr="00AA56EA">
        <w:rPr>
          <w:rStyle w:val="StyleUnderline"/>
          <w:highlight w:val="cyan"/>
        </w:rPr>
        <w:t xml:space="preserve"> investment in disease</w:t>
      </w:r>
      <w:r w:rsidRPr="00715FAB">
        <w:rPr>
          <w:rStyle w:val="StyleUnderline"/>
        </w:rPr>
        <w:t xml:space="preserve"> classes where drug development could lead to significant clinical </w:t>
      </w:r>
      <w:r w:rsidRPr="00D177C3">
        <w:rPr>
          <w:rStyle w:val="Emphasis"/>
          <w:highlight w:val="cyan"/>
        </w:rPr>
        <w:t>breakthroughs</w:t>
      </w:r>
      <w:r w:rsidRPr="00715FAB">
        <w:rPr>
          <w:rStyle w:val="StyleUnderline"/>
        </w:rPr>
        <w:t xml:space="preserve"> for patients.</w:t>
      </w:r>
    </w:p>
    <w:p w14:paraId="7B671C34" w14:textId="77777777" w:rsidR="0023195A" w:rsidRPr="00D177C3" w:rsidRDefault="0023195A" w:rsidP="0023195A">
      <w:pPr>
        <w:rPr>
          <w:rStyle w:val="StyleUnderline"/>
        </w:rPr>
      </w:pPr>
      <w:r w:rsidRPr="009D2CF4">
        <w:rPr>
          <w:rStyle w:val="StyleUnderline"/>
        </w:rPr>
        <w:t xml:space="preserve">Second, the administration </w:t>
      </w:r>
      <w:r w:rsidRPr="00AA56EA">
        <w:rPr>
          <w:rStyle w:val="StyleUnderline"/>
        </w:rPr>
        <w:t>launched</w:t>
      </w:r>
      <w:r w:rsidRPr="007C755B">
        <w:rPr>
          <w:sz w:val="16"/>
        </w:rPr>
        <w:t xml:space="preserve"> a </w:t>
      </w:r>
      <w:r w:rsidRPr="00AA56EA">
        <w:rPr>
          <w:rStyle w:val="Emphasis"/>
        </w:rPr>
        <w:t>N</w:t>
      </w:r>
      <w:r w:rsidRPr="007C755B">
        <w:rPr>
          <w:sz w:val="16"/>
        </w:rPr>
        <w:t xml:space="preserve">ational </w:t>
      </w:r>
      <w:r w:rsidRPr="00AA56EA">
        <w:rPr>
          <w:rStyle w:val="Emphasis"/>
        </w:rPr>
        <w:t>B</w:t>
      </w:r>
      <w:r w:rsidRPr="007C755B">
        <w:rPr>
          <w:sz w:val="16"/>
        </w:rPr>
        <w:t xml:space="preserve">iotechnology and </w:t>
      </w:r>
      <w:r w:rsidRPr="00AA56EA">
        <w:rPr>
          <w:rStyle w:val="Emphasis"/>
        </w:rPr>
        <w:t>B</w:t>
      </w:r>
      <w:r w:rsidRPr="007C755B">
        <w:rPr>
          <w:sz w:val="16"/>
        </w:rPr>
        <w:t xml:space="preserve">iomanufacturing </w:t>
      </w:r>
      <w:r w:rsidRPr="00AA56EA">
        <w:rPr>
          <w:rStyle w:val="Emphasis"/>
        </w:rPr>
        <w:t>I</w:t>
      </w:r>
      <w:r w:rsidRPr="007C755B">
        <w:rPr>
          <w:sz w:val="16"/>
        </w:rPr>
        <w:t xml:space="preserve">nitiative in an effort </w:t>
      </w:r>
      <w:r w:rsidRPr="00AA56EA">
        <w:rPr>
          <w:rStyle w:val="StyleUnderline"/>
        </w:rPr>
        <w:t>to “coordinate a whole-of-government approach to advance” these fields “towards innovative solutions in health”</w:t>
      </w:r>
      <w:r w:rsidRPr="007C755B">
        <w:rPr>
          <w:sz w:val="16"/>
        </w:rPr>
        <w:t xml:space="preserve">.17 Through this initiative, </w:t>
      </w:r>
      <w:r w:rsidRPr="00AA56EA">
        <w:rPr>
          <w:rStyle w:val="StyleUnderline"/>
        </w:rPr>
        <w:t xml:space="preserve">the administration can engage a widew range of federal agencies to coordinate and support the development of platform technologies and encourage innovation. </w:t>
      </w:r>
      <w:r w:rsidRPr="007C755B">
        <w:rPr>
          <w:sz w:val="16"/>
        </w:rPr>
        <w:t xml:space="preserve">The Department of Health and Human Services has set out specific steps across its component parts in an effort </w:t>
      </w:r>
      <w:r w:rsidRPr="009D2CF4">
        <w:rPr>
          <w:rStyle w:val="StyleUnderline"/>
        </w:rPr>
        <w:t>to support the development and implementation of biotechnology and biomanufacturing technologies</w:t>
      </w:r>
      <w:r w:rsidRPr="007C755B">
        <w:rPr>
          <w:sz w:val="16"/>
        </w:rPr>
        <w:t xml:space="preserve">.18 </w:t>
      </w:r>
      <w:r w:rsidRPr="009D2CF4">
        <w:rPr>
          <w:rStyle w:val="StyleUnderline"/>
        </w:rPr>
        <w:t xml:space="preserve">These </w:t>
      </w:r>
      <w:r w:rsidRPr="00203CCD">
        <w:rPr>
          <w:rStyle w:val="StyleUnderline"/>
          <w:highlight w:val="cyan"/>
        </w:rPr>
        <w:t>initiatives</w:t>
      </w:r>
      <w:r w:rsidRPr="009D2CF4">
        <w:rPr>
          <w:rStyle w:val="StyleUnderline"/>
        </w:rPr>
        <w:t xml:space="preserve"> should </w:t>
      </w:r>
      <w:r w:rsidRPr="00D177C3">
        <w:rPr>
          <w:rStyle w:val="Emphasis"/>
          <w:highlight w:val="cyan"/>
        </w:rPr>
        <w:t>decrease regulatory barriers</w:t>
      </w:r>
      <w:r w:rsidRPr="00203CCD">
        <w:rPr>
          <w:rStyle w:val="StyleUnderline"/>
          <w:highlight w:val="cyan"/>
        </w:rPr>
        <w:t xml:space="preserve"> </w:t>
      </w:r>
      <w:r w:rsidRPr="00D177C3">
        <w:rPr>
          <w:rStyle w:val="StyleUnderline"/>
        </w:rPr>
        <w:t>to approval, particularly for innovative pharmaceutical products relying on novel manufacturing techniques.</w:t>
      </w:r>
    </w:p>
    <w:p w14:paraId="3DB1E243" w14:textId="77777777" w:rsidR="0023195A" w:rsidRPr="009D2CF4" w:rsidRDefault="0023195A" w:rsidP="0023195A">
      <w:pPr>
        <w:rPr>
          <w:rStyle w:val="StyleUnderline"/>
        </w:rPr>
      </w:pPr>
      <w:r w:rsidRPr="007C755B">
        <w:rPr>
          <w:sz w:val="16"/>
        </w:rPr>
        <w:t xml:space="preserve">Third and finally, </w:t>
      </w:r>
      <w:r w:rsidRPr="00D177C3">
        <w:rPr>
          <w:rStyle w:val="StyleUnderline"/>
        </w:rPr>
        <w:t>the White House</w:t>
      </w:r>
      <w:r w:rsidRPr="007C755B">
        <w:rPr>
          <w:sz w:val="16"/>
        </w:rPr>
        <w:t xml:space="preserve"> </w:t>
      </w:r>
      <w:r w:rsidRPr="00D177C3">
        <w:rPr>
          <w:rStyle w:val="Emphasis"/>
        </w:rPr>
        <w:t>O</w:t>
      </w:r>
      <w:r w:rsidRPr="007C755B">
        <w:rPr>
          <w:sz w:val="16"/>
        </w:rPr>
        <w:t xml:space="preserve">ffice of </w:t>
      </w:r>
      <w:r w:rsidRPr="00D177C3">
        <w:rPr>
          <w:rStyle w:val="Emphasis"/>
        </w:rPr>
        <w:t>S</w:t>
      </w:r>
      <w:r w:rsidRPr="007C755B">
        <w:rPr>
          <w:sz w:val="16"/>
        </w:rPr>
        <w:t xml:space="preserve">cience and </w:t>
      </w:r>
      <w:r w:rsidRPr="00D177C3">
        <w:rPr>
          <w:rStyle w:val="Emphasis"/>
        </w:rPr>
        <w:t>T</w:t>
      </w:r>
      <w:r w:rsidRPr="007C755B">
        <w:rPr>
          <w:sz w:val="16"/>
        </w:rPr>
        <w:t xml:space="preserve">echnology </w:t>
      </w:r>
      <w:r w:rsidRPr="00D177C3">
        <w:rPr>
          <w:rStyle w:val="Emphasis"/>
        </w:rPr>
        <w:t>P</w:t>
      </w:r>
      <w:r w:rsidRPr="007C755B">
        <w:rPr>
          <w:sz w:val="16"/>
        </w:rPr>
        <w:t xml:space="preserve">olicy </w:t>
      </w:r>
      <w:r w:rsidRPr="009D2CF4">
        <w:rPr>
          <w:rStyle w:val="StyleUnderline"/>
        </w:rPr>
        <w:t>has recommended that federal agencies update their public access policies “to make publications and their supporting data resulting from federally funded research publicly accessible.</w:t>
      </w:r>
      <w:r w:rsidRPr="007C755B">
        <w:rPr>
          <w:sz w:val="16"/>
        </w:rPr>
        <w:t xml:space="preserve">”19 </w:t>
      </w:r>
      <w:r w:rsidRPr="00203CCD">
        <w:rPr>
          <w:rStyle w:val="StyleUnderline"/>
        </w:rPr>
        <w:t>Increasing</w:t>
      </w:r>
      <w:r w:rsidRPr="009D2CF4">
        <w:rPr>
          <w:rStyle w:val="StyleUnderline"/>
        </w:rPr>
        <w:t xml:space="preserve"> the amount of taxpayer-funded research</w:t>
      </w:r>
      <w:r w:rsidRPr="007C755B">
        <w:rPr>
          <w:sz w:val="16"/>
        </w:rPr>
        <w:t xml:space="preserve"> that is publicly accessible without costs </w:t>
      </w:r>
      <w:r w:rsidRPr="009D2CF4">
        <w:rPr>
          <w:rStyle w:val="StyleUnderline"/>
        </w:rPr>
        <w:t>should have the effect of increasing access to information for researchers—information that can then be used in innovative research and development to benefit patients.</w:t>
      </w:r>
    </w:p>
    <w:p w14:paraId="6C42096A" w14:textId="77777777" w:rsidR="0023195A" w:rsidRPr="002375DF" w:rsidRDefault="0023195A" w:rsidP="0023195A">
      <w:pPr>
        <w:rPr>
          <w:rStyle w:val="StyleUnderline"/>
        </w:rPr>
      </w:pPr>
      <w:r w:rsidRPr="00203CCD">
        <w:rPr>
          <w:rStyle w:val="StyleUnderline"/>
          <w:highlight w:val="cyan"/>
        </w:rPr>
        <w:t xml:space="preserve">The </w:t>
      </w:r>
      <w:r w:rsidRPr="00D177C3">
        <w:rPr>
          <w:rStyle w:val="Emphasis"/>
          <w:highlight w:val="cyan"/>
        </w:rPr>
        <w:t>oversimplified</w:t>
      </w:r>
      <w:r w:rsidRPr="00203CCD">
        <w:rPr>
          <w:rStyle w:val="StyleUnderline"/>
          <w:highlight w:val="cyan"/>
        </w:rPr>
        <w:t xml:space="preserve"> vision of “innovation” and</w:t>
      </w:r>
      <w:r w:rsidRPr="002375DF">
        <w:rPr>
          <w:rStyle w:val="StyleUnderline"/>
        </w:rPr>
        <w:t xml:space="preserve"> the </w:t>
      </w:r>
      <w:r w:rsidRPr="00D177C3">
        <w:rPr>
          <w:rStyle w:val="Emphasis"/>
          <w:highlight w:val="cyan"/>
        </w:rPr>
        <w:t>IRA's relationship</w:t>
      </w:r>
      <w:r w:rsidRPr="00203CCD">
        <w:rPr>
          <w:rStyle w:val="StyleUnderline"/>
          <w:highlight w:val="cyan"/>
        </w:rPr>
        <w:t xml:space="preserve"> to it</w:t>
      </w:r>
      <w:r w:rsidRPr="002375DF">
        <w:rPr>
          <w:rStyle w:val="StyleUnderline"/>
        </w:rPr>
        <w:t xml:space="preserve"> presented by many of the law's detractors simply </w:t>
      </w:r>
      <w:r w:rsidRPr="00203CCD">
        <w:rPr>
          <w:rStyle w:val="StyleUnderline"/>
          <w:highlight w:val="cyan"/>
        </w:rPr>
        <w:t xml:space="preserve">do not match </w:t>
      </w:r>
      <w:r w:rsidRPr="007F7EBC">
        <w:rPr>
          <w:rStyle w:val="StyleUnderline"/>
          <w:highlight w:val="cyan"/>
        </w:rPr>
        <w:t xml:space="preserve">the </w:t>
      </w:r>
      <w:r w:rsidRPr="00D177C3">
        <w:rPr>
          <w:rStyle w:val="Emphasis"/>
          <w:highlight w:val="cyan"/>
        </w:rPr>
        <w:t>nuanced vision</w:t>
      </w:r>
      <w:r w:rsidRPr="007F7EBC">
        <w:rPr>
          <w:rStyle w:val="StyleUnderline"/>
          <w:highlight w:val="cyan"/>
        </w:rPr>
        <w:t xml:space="preserve"> of innovation </w:t>
      </w:r>
      <w:r w:rsidRPr="007F7EBC">
        <w:rPr>
          <w:rStyle w:val="StyleUnderline"/>
        </w:rPr>
        <w:t>encompassed</w:t>
      </w:r>
      <w:r w:rsidRPr="007C755B">
        <w:rPr>
          <w:sz w:val="16"/>
        </w:rPr>
        <w:t xml:space="preserve"> either </w:t>
      </w:r>
      <w:r w:rsidRPr="007F7EBC">
        <w:rPr>
          <w:rStyle w:val="StyleUnderline"/>
          <w:highlight w:val="cyan"/>
        </w:rPr>
        <w:t>in</w:t>
      </w:r>
      <w:r w:rsidRPr="002375DF">
        <w:rPr>
          <w:rStyle w:val="StyleUnderline"/>
        </w:rPr>
        <w:t xml:space="preserve"> the </w:t>
      </w:r>
      <w:r w:rsidRPr="007F7EBC">
        <w:rPr>
          <w:rStyle w:val="StyleUnderline"/>
          <w:highlight w:val="cyan"/>
        </w:rPr>
        <w:t>IRA</w:t>
      </w:r>
      <w:r w:rsidRPr="007C755B">
        <w:rPr>
          <w:sz w:val="16"/>
        </w:rPr>
        <w:t xml:space="preserve"> or in adjacent policies that the Biden Administration has simultaneously pursued. Although highly uncertain, </w:t>
      </w:r>
      <w:r w:rsidRPr="007F7EBC">
        <w:rPr>
          <w:rStyle w:val="StyleUnderline"/>
          <w:highlight w:val="cyan"/>
        </w:rPr>
        <w:t xml:space="preserve">CBO estimated </w:t>
      </w:r>
      <w:r w:rsidRPr="00D177C3">
        <w:rPr>
          <w:rStyle w:val="Emphasis"/>
          <w:highlight w:val="cyan"/>
        </w:rPr>
        <w:t>only</w:t>
      </w:r>
      <w:r w:rsidRPr="00D177C3">
        <w:rPr>
          <w:rStyle w:val="Emphasis"/>
        </w:rPr>
        <w:t xml:space="preserve"> a </w:t>
      </w:r>
      <w:r w:rsidRPr="00D177C3">
        <w:rPr>
          <w:rStyle w:val="Emphasis"/>
          <w:highlight w:val="cyan"/>
        </w:rPr>
        <w:t>1% decline</w:t>
      </w:r>
      <w:r w:rsidRPr="002375DF">
        <w:rPr>
          <w:rStyle w:val="StyleUnderline"/>
        </w:rPr>
        <w:t xml:space="preserve"> in the number of new drugs coming to market over the next thirty years due to the IRA</w:t>
      </w:r>
      <w:r w:rsidRPr="007C755B">
        <w:rPr>
          <w:sz w:val="16"/>
        </w:rPr>
        <w:t xml:space="preserve">. And </w:t>
      </w:r>
      <w:r w:rsidRPr="002375DF">
        <w:rPr>
          <w:rStyle w:val="StyleUnderline"/>
        </w:rPr>
        <w:t xml:space="preserve">features of the </w:t>
      </w:r>
      <w:r w:rsidRPr="007F7EBC">
        <w:rPr>
          <w:rStyle w:val="StyleUnderline"/>
        </w:rPr>
        <w:t>negotiation process</w:t>
      </w:r>
      <w:r w:rsidRPr="007C755B">
        <w:rPr>
          <w:sz w:val="16"/>
        </w:rPr>
        <w:t xml:space="preserve">, in conjunction with the other policies and initiatives discussed in this commentary, </w:t>
      </w:r>
      <w:r w:rsidRPr="007F7EBC">
        <w:rPr>
          <w:rStyle w:val="StyleUnderline"/>
        </w:rPr>
        <w:t>should mitigate these impacts on new drug development both broadly and particularly for innovation that matters most</w:t>
      </w:r>
      <w:r w:rsidRPr="002375DF">
        <w:rPr>
          <w:rStyle w:val="StyleUnderline"/>
        </w:rPr>
        <w:t xml:space="preserve"> to patients.</w:t>
      </w:r>
      <w:r w:rsidRPr="007C755B">
        <w:rPr>
          <w:sz w:val="16"/>
        </w:rPr>
        <w:t xml:space="preserve"> Taken together, it is even possible that </w:t>
      </w:r>
      <w:r w:rsidRPr="0040160D">
        <w:rPr>
          <w:rStyle w:val="StyleUnderline"/>
          <w:highlight w:val="cyan"/>
        </w:rPr>
        <w:t>these</w:t>
      </w:r>
      <w:r w:rsidRPr="002375DF">
        <w:rPr>
          <w:rStyle w:val="StyleUnderline"/>
        </w:rPr>
        <w:t xml:space="preserve"> </w:t>
      </w:r>
      <w:r w:rsidRPr="00D177C3">
        <w:rPr>
          <w:rStyle w:val="Emphasis"/>
        </w:rPr>
        <w:t xml:space="preserve">combined </w:t>
      </w:r>
      <w:r w:rsidRPr="00D177C3">
        <w:rPr>
          <w:rStyle w:val="Emphasis"/>
          <w:highlight w:val="cyan"/>
        </w:rPr>
        <w:t>changes</w:t>
      </w:r>
      <w:r w:rsidRPr="002375DF">
        <w:rPr>
          <w:rStyle w:val="StyleUnderline"/>
        </w:rPr>
        <w:t xml:space="preserve"> could </w:t>
      </w:r>
      <w:r w:rsidRPr="00242289">
        <w:rPr>
          <w:rStyle w:val="Emphasis"/>
          <w:highlight w:val="cyan"/>
        </w:rPr>
        <w:t>increase</w:t>
      </w:r>
      <w:r w:rsidRPr="002375DF">
        <w:rPr>
          <w:rStyle w:val="StyleUnderline"/>
        </w:rPr>
        <w:t xml:space="preserve"> the </w:t>
      </w:r>
      <w:r w:rsidRPr="007F7EBC">
        <w:rPr>
          <w:rStyle w:val="StyleUnderline"/>
          <w:highlight w:val="cyan"/>
        </w:rPr>
        <w:t>development of higher-value drugs</w:t>
      </w:r>
      <w:r w:rsidRPr="007F7EBC">
        <w:rPr>
          <w:rStyle w:val="StyleUnderline"/>
        </w:rPr>
        <w:t>, and at</w:t>
      </w:r>
      <w:r w:rsidRPr="002375DF">
        <w:rPr>
          <w:rStyle w:val="StyleUnderline"/>
        </w:rPr>
        <w:t xml:space="preserve"> the same time reducing costs and increasing patient access.</w:t>
      </w:r>
    </w:p>
    <w:p w14:paraId="516A84C4" w14:textId="77777777" w:rsidR="0023195A" w:rsidRDefault="0023195A" w:rsidP="001C584B">
      <w:pPr>
        <w:pStyle w:val="Heading4"/>
      </w:pPr>
    </w:p>
    <w:p w14:paraId="6E4330CA" w14:textId="2EE63ACD" w:rsidR="001C584B" w:rsidRPr="00ED699C" w:rsidRDefault="001C584B" w:rsidP="001C584B">
      <w:pPr>
        <w:pStyle w:val="Heading4"/>
      </w:pPr>
      <w:r>
        <w:t xml:space="preserve">IRA </w:t>
      </w:r>
      <w:r>
        <w:rPr>
          <w:u w:val="single"/>
        </w:rPr>
        <w:t>doesn’t</w:t>
      </w:r>
      <w:r>
        <w:t xml:space="preserve"> decrease innovation – defense is </w:t>
      </w:r>
      <w:r>
        <w:rPr>
          <w:u w:val="single"/>
        </w:rPr>
        <w:t>oversimplified</w:t>
      </w:r>
      <w:r>
        <w:t>.</w:t>
      </w:r>
    </w:p>
    <w:p w14:paraId="630AD015" w14:textId="77777777" w:rsidR="001C584B" w:rsidRDefault="001C584B" w:rsidP="001C584B">
      <w:r w:rsidRPr="004900D6">
        <w:t xml:space="preserve">Rachel </w:t>
      </w:r>
      <w:r w:rsidRPr="00B1343D">
        <w:rPr>
          <w:rStyle w:val="Style13ptBold"/>
        </w:rPr>
        <w:t>Sachs 23</w:t>
      </w:r>
      <w:r w:rsidRPr="004900D6">
        <w:t>,</w:t>
      </w:r>
      <w:r>
        <w:t xml:space="preserve"> Treiman Professor of Law, Washington University in St. Louis; Loren Adler, Associate Director, USC-Brookings Schaeffer Initiative for Health Policy; Richard Frank, PhD, Economics, Boston University</w:t>
      </w:r>
      <w:r w:rsidRPr="004900D6">
        <w:t xml:space="preserve">; </w:t>
      </w:r>
      <w:r>
        <w:rPr>
          <w:i/>
          <w:iCs/>
        </w:rPr>
        <w:t>Health Affairs Scholar</w:t>
      </w:r>
      <w:r>
        <w:t xml:space="preserve"> 1(1), July 2023</w:t>
      </w:r>
      <w:r w:rsidRPr="004900D6">
        <w:t>, “A holistic view of innovation incentives and pharmaceutical policy reform”, https://academic.oup.com/healthaffairsscholar/article/1/1/qxad004/7203675, BEJJP-ATJ [6-27-2023]</w:t>
      </w:r>
    </w:p>
    <w:p w14:paraId="30DDA3ED" w14:textId="77777777" w:rsidR="001C584B" w:rsidRPr="00E17F0C" w:rsidRDefault="001C584B" w:rsidP="001C584B">
      <w:pPr>
        <w:rPr>
          <w:sz w:val="16"/>
        </w:rPr>
      </w:pPr>
      <w:r w:rsidRPr="00E17F0C">
        <w:rPr>
          <w:sz w:val="16"/>
        </w:rPr>
        <w:t xml:space="preserve">The August 2022 </w:t>
      </w:r>
      <w:r w:rsidRPr="0063731F">
        <w:rPr>
          <w:rStyle w:val="StyleUnderline"/>
        </w:rPr>
        <w:t>passage of the</w:t>
      </w:r>
      <w:r w:rsidRPr="00E17F0C">
        <w:rPr>
          <w:sz w:val="16"/>
        </w:rPr>
        <w:t xml:space="preserve"> Inflation Reduction Act (</w:t>
      </w:r>
      <w:r w:rsidRPr="00004D37">
        <w:rPr>
          <w:rStyle w:val="StyleUnderline"/>
          <w:highlight w:val="cyan"/>
        </w:rPr>
        <w:t>IRA</w:t>
      </w:r>
      <w:r w:rsidRPr="00E17F0C">
        <w:rPr>
          <w:sz w:val="16"/>
        </w:rPr>
        <w:t xml:space="preserve">) </w:t>
      </w:r>
      <w:r w:rsidRPr="0063731F">
        <w:rPr>
          <w:rStyle w:val="StyleUnderline"/>
        </w:rPr>
        <w:t xml:space="preserve">is </w:t>
      </w:r>
      <w:r w:rsidRPr="00004D37">
        <w:rPr>
          <w:rStyle w:val="StyleUnderline"/>
          <w:highlight w:val="cyan"/>
        </w:rPr>
        <w:t xml:space="preserve">expected to </w:t>
      </w:r>
      <w:r w:rsidRPr="009B5654">
        <w:rPr>
          <w:rStyle w:val="Emphasis"/>
          <w:highlight w:val="cyan"/>
        </w:rPr>
        <w:t>transform</w:t>
      </w:r>
      <w:r w:rsidRPr="0063731F">
        <w:rPr>
          <w:rStyle w:val="StyleUnderline"/>
        </w:rPr>
        <w:t xml:space="preserve"> the ways in which Medicare pays for prescription </w:t>
      </w:r>
      <w:r w:rsidRPr="00004D37">
        <w:rPr>
          <w:rStyle w:val="StyleUnderline"/>
          <w:highlight w:val="cyan"/>
        </w:rPr>
        <w:t>drugs</w:t>
      </w:r>
      <w:r w:rsidRPr="00E17F0C">
        <w:rPr>
          <w:sz w:val="16"/>
        </w:rPr>
        <w:t xml:space="preserve">, especially by enabling Medicare to negotiate for the prices of certain high-cost medications used by its fifty million beneficiaries, primarily seniors. </w:t>
      </w:r>
      <w:r w:rsidRPr="0063731F">
        <w:rPr>
          <w:rStyle w:val="StyleUnderline"/>
        </w:rPr>
        <w:t xml:space="preserve">The </w:t>
      </w:r>
      <w:r w:rsidRPr="00004D37">
        <w:rPr>
          <w:rStyle w:val="StyleUnderline"/>
          <w:highlight w:val="cyan"/>
        </w:rPr>
        <w:t>pharma</w:t>
      </w:r>
      <w:r w:rsidRPr="00E17F0C">
        <w:rPr>
          <w:sz w:val="16"/>
        </w:rPr>
        <w:t xml:space="preserve">ceutical </w:t>
      </w:r>
      <w:r w:rsidRPr="0063731F">
        <w:rPr>
          <w:rStyle w:val="StyleUnderline"/>
        </w:rPr>
        <w:t>industry</w:t>
      </w:r>
      <w:r w:rsidRPr="00E17F0C">
        <w:rPr>
          <w:sz w:val="16"/>
        </w:rPr>
        <w:t xml:space="preserve"> by and large </w:t>
      </w:r>
      <w:r w:rsidRPr="009B5654">
        <w:rPr>
          <w:rStyle w:val="Emphasis"/>
          <w:highlight w:val="cyan"/>
        </w:rPr>
        <w:t>opposed</w:t>
      </w:r>
      <w:r w:rsidRPr="0063731F">
        <w:rPr>
          <w:rStyle w:val="StyleUnderline"/>
        </w:rPr>
        <w:t xml:space="preserve"> the passage of the law, </w:t>
      </w:r>
      <w:r w:rsidRPr="00004D37">
        <w:rPr>
          <w:rStyle w:val="StyleUnderline"/>
          <w:highlight w:val="cyan"/>
        </w:rPr>
        <w:t>arguing</w:t>
      </w:r>
      <w:r w:rsidRPr="0063731F">
        <w:rPr>
          <w:rStyle w:val="StyleUnderline"/>
        </w:rPr>
        <w:t xml:space="preserve"> that </w:t>
      </w:r>
      <w:r w:rsidRPr="00004D37">
        <w:rPr>
          <w:rStyle w:val="StyleUnderline"/>
          <w:highlight w:val="cyan"/>
        </w:rPr>
        <w:t>its</w:t>
      </w:r>
      <w:r w:rsidRPr="0063731F">
        <w:rPr>
          <w:rStyle w:val="StyleUnderline"/>
        </w:rPr>
        <w:t xml:space="preserve"> drug price negotiation </w:t>
      </w:r>
      <w:r w:rsidRPr="00004D37">
        <w:rPr>
          <w:rStyle w:val="StyleUnderline"/>
          <w:highlight w:val="cyan"/>
        </w:rPr>
        <w:t>provisions would</w:t>
      </w:r>
      <w:r w:rsidRPr="0063731F">
        <w:rPr>
          <w:rStyle w:val="StyleUnderline"/>
        </w:rPr>
        <w:t xml:space="preserve"> </w:t>
      </w:r>
      <w:r w:rsidRPr="009B5654">
        <w:rPr>
          <w:rStyle w:val="Emphasis"/>
        </w:rPr>
        <w:t xml:space="preserve">dramatically </w:t>
      </w:r>
      <w:r w:rsidRPr="009B5654">
        <w:rPr>
          <w:rStyle w:val="Emphasis"/>
          <w:highlight w:val="cyan"/>
        </w:rPr>
        <w:t>harm innovation</w:t>
      </w:r>
      <w:r w:rsidRPr="00E17F0C">
        <w:rPr>
          <w:sz w:val="16"/>
        </w:rPr>
        <w:t xml:space="preserve">,1 </w:t>
      </w:r>
      <w:r w:rsidRPr="00004D37">
        <w:rPr>
          <w:rStyle w:val="StyleUnderline"/>
        </w:rPr>
        <w:t>“propel[ling] us light years back into the dark ages of biomedical research,”</w:t>
      </w:r>
      <w:r w:rsidRPr="00E17F0C">
        <w:rPr>
          <w:sz w:val="16"/>
        </w:rPr>
        <w:t xml:space="preserve">2 </w:t>
      </w:r>
      <w:r w:rsidRPr="007542B6">
        <w:rPr>
          <w:rStyle w:val="Emphasis"/>
        </w:rPr>
        <w:t>&lt;&lt;&lt;FOOTNOTE 2 BEGINS&gt;&gt;&gt;</w:t>
      </w:r>
      <w:r w:rsidRPr="00E17F0C">
        <w:rPr>
          <w:sz w:val="16"/>
        </w:rPr>
        <w:t xml:space="preserve"> 2 </w:t>
      </w:r>
      <w:r w:rsidRPr="00004D37">
        <w:rPr>
          <w:rStyle w:val="StyleUnderline"/>
        </w:rPr>
        <w:t xml:space="preserve">New drug pricing deal could propel us ‘light years back into the dark ages of biomedical research.’ </w:t>
      </w:r>
      <w:r w:rsidRPr="00F85241">
        <w:rPr>
          <w:rStyle w:val="Emphasis"/>
        </w:rPr>
        <w:t>BIO</w:t>
      </w:r>
      <w:r w:rsidRPr="00E17F0C">
        <w:rPr>
          <w:sz w:val="16"/>
        </w:rPr>
        <w:t>. Biotechnology Innovation Organization, July 6, 2022. https://www.bio.org/press-release/new-drug-pricing-deal-could-propel-us-light-years-back-dark-ages-biomedical-research &lt;&lt;&lt;</w:t>
      </w:r>
      <w:r w:rsidRPr="007542B6">
        <w:rPr>
          <w:rStyle w:val="Emphasis"/>
        </w:rPr>
        <w:t>FOOTNOTE 2 ENDS&gt;&gt;&gt;</w:t>
      </w:r>
      <w:r w:rsidRPr="00E17F0C">
        <w:rPr>
          <w:sz w:val="16"/>
        </w:rPr>
        <w:t xml:space="preserve"> pointing to the Congressional Budget Office's (</w:t>
      </w:r>
      <w:r w:rsidRPr="00E02D2B">
        <w:rPr>
          <w:rStyle w:val="StyleUnderline"/>
        </w:rPr>
        <w:t>CBO’s</w:t>
      </w:r>
      <w:r w:rsidRPr="00E17F0C">
        <w:rPr>
          <w:sz w:val="16"/>
        </w:rPr>
        <w:t xml:space="preserve">) </w:t>
      </w:r>
      <w:r w:rsidRPr="00E02D2B">
        <w:rPr>
          <w:rStyle w:val="StyleUnderline"/>
        </w:rPr>
        <w:t>estimate</w:t>
      </w:r>
      <w:r w:rsidRPr="00E17F0C">
        <w:rPr>
          <w:sz w:val="16"/>
        </w:rPr>
        <w:t xml:space="preserve"> that </w:t>
      </w:r>
      <w:r w:rsidRPr="00E02D2B">
        <w:rPr>
          <w:rStyle w:val="StyleUnderline"/>
        </w:rPr>
        <w:t xml:space="preserve">the law would </w:t>
      </w:r>
      <w:r w:rsidRPr="00F85241">
        <w:rPr>
          <w:rStyle w:val="StyleUnderline"/>
        </w:rPr>
        <w:t>lead to (modestly) fewer new drugs</w:t>
      </w:r>
      <w:r w:rsidRPr="00E17F0C">
        <w:rPr>
          <w:sz w:val="16"/>
        </w:rPr>
        <w:t xml:space="preserve"> coming to market over the next thirty years (</w:t>
      </w:r>
      <w:r w:rsidRPr="00E02D2B">
        <w:rPr>
          <w:rStyle w:val="StyleUnderline"/>
        </w:rPr>
        <w:t>a 1% reduction</w:t>
      </w:r>
      <w:r w:rsidRPr="00E17F0C">
        <w:rPr>
          <w:sz w:val="16"/>
        </w:rPr>
        <w:t xml:space="preserve">).3 In our view, however, </w:t>
      </w:r>
      <w:r w:rsidRPr="00E02D2B">
        <w:rPr>
          <w:rStyle w:val="StyleUnderline"/>
        </w:rPr>
        <w:t xml:space="preserve">a </w:t>
      </w:r>
      <w:r w:rsidRPr="0060033A">
        <w:rPr>
          <w:rStyle w:val="Emphasis"/>
          <w:highlight w:val="cyan"/>
        </w:rPr>
        <w:t>full understanding</w:t>
      </w:r>
      <w:r w:rsidRPr="00753352">
        <w:rPr>
          <w:rStyle w:val="StyleUnderline"/>
          <w:highlight w:val="cyan"/>
        </w:rPr>
        <w:t xml:space="preserve"> of</w:t>
      </w:r>
      <w:r w:rsidRPr="00E02D2B">
        <w:rPr>
          <w:rStyle w:val="StyleUnderline"/>
        </w:rPr>
        <w:t xml:space="preserve"> the </w:t>
      </w:r>
      <w:r w:rsidRPr="00753352">
        <w:rPr>
          <w:rStyle w:val="StyleUnderline"/>
          <w:highlight w:val="cyan"/>
        </w:rPr>
        <w:t xml:space="preserve">IRA's </w:t>
      </w:r>
      <w:r w:rsidRPr="0060033A">
        <w:rPr>
          <w:rStyle w:val="Emphasis"/>
          <w:highlight w:val="cyan"/>
        </w:rPr>
        <w:t>impact on innovation</w:t>
      </w:r>
      <w:r w:rsidRPr="009B5654">
        <w:rPr>
          <w:rStyle w:val="StyleUnderline"/>
          <w:highlight w:val="cyan"/>
        </w:rPr>
        <w:t xml:space="preserve"> requires considering</w:t>
      </w:r>
      <w:r w:rsidRPr="00E02D2B">
        <w:rPr>
          <w:rStyle w:val="StyleUnderline"/>
        </w:rPr>
        <w:t xml:space="preserve"> not merely the number of new drugs that might come to market after the law's passage but the clinical value those new drugs deliver to patients, as well as </w:t>
      </w:r>
      <w:r w:rsidRPr="009B5654">
        <w:rPr>
          <w:rStyle w:val="StyleUnderline"/>
          <w:highlight w:val="cyan"/>
        </w:rPr>
        <w:t>other policies</w:t>
      </w:r>
      <w:r w:rsidRPr="00E02D2B">
        <w:rPr>
          <w:rStyle w:val="StyleUnderline"/>
        </w:rPr>
        <w:t xml:space="preserve"> implemented by the Biden Administration </w:t>
      </w:r>
      <w:r w:rsidRPr="009B5654">
        <w:rPr>
          <w:rStyle w:val="StyleUnderline"/>
          <w:highlight w:val="cyan"/>
        </w:rPr>
        <w:t>alongside</w:t>
      </w:r>
      <w:r w:rsidRPr="00E02D2B">
        <w:rPr>
          <w:rStyle w:val="StyleUnderline"/>
        </w:rPr>
        <w:t xml:space="preserve"> the </w:t>
      </w:r>
      <w:r w:rsidRPr="009B5654">
        <w:rPr>
          <w:rStyle w:val="StyleUnderline"/>
          <w:highlight w:val="cyan"/>
        </w:rPr>
        <w:t>IRA</w:t>
      </w:r>
      <w:r w:rsidRPr="00E02D2B">
        <w:rPr>
          <w:rStyle w:val="StyleUnderline"/>
        </w:rPr>
        <w:t xml:space="preserve"> that are designed to reward and promote clinically valuable inno</w:t>
      </w:r>
      <w:r w:rsidRPr="007F1376">
        <w:rPr>
          <w:rStyle w:val="StyleUnderline"/>
        </w:rPr>
        <w:t xml:space="preserve">vation. </w:t>
      </w:r>
      <w:r w:rsidRPr="009B5654">
        <w:rPr>
          <w:rStyle w:val="StyleUnderline"/>
          <w:highlight w:val="cyan"/>
        </w:rPr>
        <w:t>Analyzing</w:t>
      </w:r>
      <w:r w:rsidRPr="007F1376">
        <w:rPr>
          <w:rStyle w:val="StyleUnderline"/>
        </w:rPr>
        <w:t xml:space="preserve"> these policies in detail </w:t>
      </w:r>
      <w:r w:rsidRPr="00753352">
        <w:rPr>
          <w:rStyle w:val="StyleUnderline"/>
          <w:highlight w:val="cyan"/>
        </w:rPr>
        <w:t>demonstrates</w:t>
      </w:r>
      <w:r w:rsidRPr="007F1376">
        <w:rPr>
          <w:rStyle w:val="StyleUnderline"/>
        </w:rPr>
        <w:t xml:space="preserve"> that IRA opponents’ </w:t>
      </w:r>
      <w:r w:rsidRPr="00753352">
        <w:rPr>
          <w:rStyle w:val="StyleUnderline"/>
          <w:highlight w:val="cyan"/>
        </w:rPr>
        <w:t xml:space="preserve">innovation concerns are </w:t>
      </w:r>
      <w:r w:rsidRPr="009B5654">
        <w:rPr>
          <w:rStyle w:val="Emphasis"/>
          <w:highlight w:val="cyan"/>
        </w:rPr>
        <w:t>overstated</w:t>
      </w:r>
      <w:r w:rsidRPr="00753352">
        <w:rPr>
          <w:rStyle w:val="StyleUnderline"/>
          <w:highlight w:val="cyan"/>
        </w:rPr>
        <w:t xml:space="preserve"> and </w:t>
      </w:r>
      <w:r w:rsidRPr="009B5654">
        <w:rPr>
          <w:rStyle w:val="Emphasis"/>
          <w:highlight w:val="cyan"/>
        </w:rPr>
        <w:t>oversimplified</w:t>
      </w:r>
      <w:r w:rsidRPr="00753352">
        <w:rPr>
          <w:rStyle w:val="StyleUnderline"/>
          <w:highlight w:val="cyan"/>
        </w:rPr>
        <w:t xml:space="preserve">, overlooking </w:t>
      </w:r>
      <w:r w:rsidRPr="009B5654">
        <w:rPr>
          <w:rStyle w:val="Emphasis"/>
          <w:highlight w:val="cyan"/>
        </w:rPr>
        <w:t>important dimensions</w:t>
      </w:r>
      <w:r w:rsidRPr="00753352">
        <w:rPr>
          <w:rStyle w:val="StyleUnderline"/>
          <w:highlight w:val="cyan"/>
        </w:rPr>
        <w:t xml:space="preserve"> of innovation</w:t>
      </w:r>
      <w:r w:rsidRPr="007F1376">
        <w:rPr>
          <w:rStyle w:val="StyleUnderline"/>
        </w:rPr>
        <w:t xml:space="preserve"> for patients.</w:t>
      </w:r>
    </w:p>
    <w:p w14:paraId="400223A2" w14:textId="5C4CCA7A" w:rsidR="00D04178" w:rsidRDefault="00D04178" w:rsidP="001C584B">
      <w:pPr>
        <w:pStyle w:val="Heading3"/>
      </w:pPr>
      <w:r>
        <w:t>2NC – AT: Patent Cliff</w:t>
      </w:r>
    </w:p>
    <w:p w14:paraId="7850BA89" w14:textId="77777777" w:rsidR="00D04178" w:rsidRPr="005D522E" w:rsidRDefault="00D04178" w:rsidP="00D04178">
      <w:pPr>
        <w:pStyle w:val="Heading4"/>
      </w:pPr>
      <w:r>
        <w:t xml:space="preserve">It’s </w:t>
      </w:r>
      <w:r>
        <w:rPr>
          <w:u w:val="single"/>
        </w:rPr>
        <w:t>empirically disproven</w:t>
      </w:r>
      <w:r>
        <w:t xml:space="preserve">. Companies have </w:t>
      </w:r>
      <w:r>
        <w:rPr>
          <w:u w:val="single"/>
        </w:rPr>
        <w:t>diversified</w:t>
      </w:r>
      <w:r>
        <w:t xml:space="preserve"> their investments after </w:t>
      </w:r>
      <w:r>
        <w:rPr>
          <w:u w:val="single"/>
        </w:rPr>
        <w:t>previous</w:t>
      </w:r>
      <w:r>
        <w:t xml:space="preserve"> patent cliffs.</w:t>
      </w:r>
    </w:p>
    <w:p w14:paraId="4C111972" w14:textId="77777777" w:rsidR="00D04178" w:rsidRDefault="00D04178" w:rsidP="00D04178">
      <w:r>
        <w:t xml:space="preserve">SaraBeth </w:t>
      </w:r>
      <w:r w:rsidRPr="008E6E7C">
        <w:rPr>
          <w:rStyle w:val="Style13ptBold"/>
        </w:rPr>
        <w:t>Hahn 16</w:t>
      </w:r>
      <w:r>
        <w:t>, Master’s candidate, Biotechnology Management, Harvard University; March 2016, “Key Business Strategy Tools to Survive a Patent Cliff in the Biopharmaceutical Industry”, Harvard University Theses, https://dash.harvard.edu/bitstream/handle/1/33797271/HAHN-DOCUMENT-2016.pdf?sequence=1&amp;isAllowed=y, BEJJP-ATJ [6-30-2023]</w:t>
      </w:r>
    </w:p>
    <w:p w14:paraId="470A1809" w14:textId="77777777" w:rsidR="00D04178" w:rsidRPr="000F2FFF" w:rsidRDefault="00D04178" w:rsidP="00D04178">
      <w:pPr>
        <w:rPr>
          <w:sz w:val="16"/>
        </w:rPr>
      </w:pPr>
      <w:r w:rsidRPr="00951833">
        <w:rPr>
          <w:rStyle w:val="StyleUnderline"/>
        </w:rPr>
        <w:t>What business strategies have</w:t>
      </w:r>
      <w:r w:rsidRPr="000F2FFF">
        <w:rPr>
          <w:sz w:val="16"/>
        </w:rPr>
        <w:t xml:space="preserve"> </w:t>
      </w:r>
      <w:r w:rsidRPr="00951833">
        <w:rPr>
          <w:rStyle w:val="StyleUnderline"/>
        </w:rPr>
        <w:t>pharma</w:t>
      </w:r>
      <w:r w:rsidRPr="000F2FFF">
        <w:rPr>
          <w:sz w:val="16"/>
        </w:rPr>
        <w:t xml:space="preserve">ceutical </w:t>
      </w:r>
      <w:r w:rsidRPr="00951833">
        <w:rPr>
          <w:rStyle w:val="StyleUnderline"/>
        </w:rPr>
        <w:t>companies employed to revitalize their growth following the patent cliff?</w:t>
      </w:r>
      <w:r w:rsidRPr="000F2FFF">
        <w:rPr>
          <w:sz w:val="16"/>
        </w:rPr>
        <w:t xml:space="preserve"> This question has been answered and supported by the research presented throughout the thesis. Among biopharmaceutical </w:t>
      </w:r>
      <w:r w:rsidRPr="00E929A7">
        <w:rPr>
          <w:rStyle w:val="StyleUnderline"/>
          <w:highlight w:val="cyan"/>
        </w:rPr>
        <w:t>companies</w:t>
      </w:r>
      <w:r w:rsidRPr="000F2FFF">
        <w:rPr>
          <w:sz w:val="16"/>
        </w:rPr>
        <w:t xml:space="preserve">, Biogen, Novartis, and Sanofi </w:t>
      </w:r>
      <w:r w:rsidRPr="00E929A7">
        <w:rPr>
          <w:rStyle w:val="StyleUnderline"/>
          <w:highlight w:val="cyan"/>
        </w:rPr>
        <w:t>used a mixture of</w:t>
      </w:r>
      <w:r w:rsidRPr="00287418">
        <w:rPr>
          <w:rStyle w:val="StyleUnderline"/>
        </w:rPr>
        <w:t xml:space="preserve"> business strategy </w:t>
      </w:r>
      <w:r w:rsidRPr="00E929A7">
        <w:rPr>
          <w:rStyle w:val="StyleUnderline"/>
          <w:highlight w:val="cyan"/>
        </w:rPr>
        <w:t xml:space="preserve">tools to </w:t>
      </w:r>
      <w:r w:rsidRPr="005D522E">
        <w:rPr>
          <w:rStyle w:val="Emphasis"/>
          <w:highlight w:val="cyan"/>
        </w:rPr>
        <w:t>revitalize</w:t>
      </w:r>
      <w:r w:rsidRPr="005D522E">
        <w:rPr>
          <w:rStyle w:val="Emphasis"/>
        </w:rPr>
        <w:t xml:space="preserve"> their </w:t>
      </w:r>
      <w:r w:rsidRPr="005D522E">
        <w:rPr>
          <w:rStyle w:val="Emphasis"/>
          <w:highlight w:val="cyan"/>
        </w:rPr>
        <w:t>growth</w:t>
      </w:r>
      <w:r w:rsidRPr="00E929A7">
        <w:rPr>
          <w:rStyle w:val="StyleUnderline"/>
          <w:highlight w:val="cyan"/>
        </w:rPr>
        <w:t xml:space="preserve"> following the </w:t>
      </w:r>
      <w:r w:rsidRPr="000F2FFF">
        <w:rPr>
          <w:rStyle w:val="Emphasis"/>
          <w:highlight w:val="cyan"/>
        </w:rPr>
        <w:t>patent cliff</w:t>
      </w:r>
      <w:r w:rsidRPr="00287418">
        <w:rPr>
          <w:rStyle w:val="StyleUnderline"/>
        </w:rPr>
        <w:t>.</w:t>
      </w:r>
      <w:r w:rsidRPr="000F2FFF">
        <w:rPr>
          <w:sz w:val="16"/>
        </w:rPr>
        <w:t xml:space="preserve"> Biogen’s efforts were primarily </w:t>
      </w:r>
      <w:r w:rsidRPr="00E929A7">
        <w:rPr>
          <w:rStyle w:val="StyleUnderline"/>
          <w:highlight w:val="cyan"/>
        </w:rPr>
        <w:t>concentrated on</w:t>
      </w:r>
      <w:r w:rsidRPr="00287418">
        <w:rPr>
          <w:rStyle w:val="StyleUnderline"/>
        </w:rPr>
        <w:t xml:space="preserve"> academic collaborations and </w:t>
      </w:r>
      <w:r w:rsidRPr="000F2FFF">
        <w:rPr>
          <w:rStyle w:val="Emphasis"/>
          <w:highlight w:val="cyan"/>
        </w:rPr>
        <w:t>R&amp;D</w:t>
      </w:r>
      <w:r w:rsidRPr="000F2FFF">
        <w:rPr>
          <w:rStyle w:val="Emphasis"/>
        </w:rPr>
        <w:t xml:space="preserve"> investment</w:t>
      </w:r>
      <w:r w:rsidRPr="000F2FFF">
        <w:rPr>
          <w:sz w:val="16"/>
        </w:rPr>
        <w:t xml:space="preserve">, Novartis’s around R&amp;D, </w:t>
      </w:r>
      <w:r w:rsidRPr="000F2FFF">
        <w:rPr>
          <w:rStyle w:val="Emphasis"/>
          <w:highlight w:val="cyan"/>
        </w:rPr>
        <w:t>mergers</w:t>
      </w:r>
      <w:r w:rsidRPr="000F2FFF">
        <w:rPr>
          <w:rStyle w:val="Emphasis"/>
        </w:rPr>
        <w:t xml:space="preserve"> and acquisitions</w:t>
      </w:r>
      <w:r w:rsidRPr="00D7053F">
        <w:rPr>
          <w:rStyle w:val="StyleUnderline"/>
        </w:rPr>
        <w:t xml:space="preserve">, </w:t>
      </w:r>
      <w:r w:rsidRPr="00E929A7">
        <w:rPr>
          <w:rStyle w:val="StyleUnderline"/>
          <w:highlight w:val="cyan"/>
        </w:rPr>
        <w:t xml:space="preserve">and </w:t>
      </w:r>
      <w:r w:rsidRPr="000F2FFF">
        <w:rPr>
          <w:rStyle w:val="Emphasis"/>
          <w:highlight w:val="cyan"/>
        </w:rPr>
        <w:t>emerging markets</w:t>
      </w:r>
      <w:r w:rsidRPr="000F2FFF">
        <w:rPr>
          <w:sz w:val="16"/>
        </w:rPr>
        <w:t xml:space="preserve">, and Sanofi’s around mergers and acquisitions, R&amp;D, and emerging markets. </w:t>
      </w:r>
      <w:r w:rsidRPr="00E929A7">
        <w:rPr>
          <w:rStyle w:val="StyleUnderline"/>
          <w:highlight w:val="cyan"/>
        </w:rPr>
        <w:t>This resulted in</w:t>
      </w:r>
      <w:r w:rsidRPr="000F2FFF">
        <w:rPr>
          <w:sz w:val="16"/>
        </w:rPr>
        <w:t xml:space="preserve"> varying degrees of </w:t>
      </w:r>
      <w:r w:rsidRPr="00E929A7">
        <w:rPr>
          <w:rStyle w:val="StyleUnderline"/>
          <w:highlight w:val="cyan"/>
        </w:rPr>
        <w:t>success</w:t>
      </w:r>
      <w:r w:rsidRPr="00C17686">
        <w:rPr>
          <w:rStyle w:val="StyleUnderline"/>
        </w:rPr>
        <w:t xml:space="preserve">, evidenced by the </w:t>
      </w:r>
      <w:r w:rsidRPr="000F2FFF">
        <w:rPr>
          <w:rStyle w:val="Emphasis"/>
        </w:rPr>
        <w:t>upward trend in net income of</w:t>
      </w:r>
      <w:r w:rsidRPr="00C17686">
        <w:rPr>
          <w:rStyle w:val="StyleUnderline"/>
        </w:rPr>
        <w:t xml:space="preserve"> the companies</w:t>
      </w:r>
      <w:r w:rsidRPr="000F2FFF">
        <w:rPr>
          <w:sz w:val="16"/>
        </w:rPr>
        <w:t xml:space="preserve">, and will take some time to fully be realized as revenue generated from employing these tools adds to the overall strength of the companies, considering all of the other variables that may affect net income over time. </w:t>
      </w:r>
      <w:r w:rsidRPr="00C17686">
        <w:rPr>
          <w:rStyle w:val="StyleUnderline"/>
        </w:rPr>
        <w:t xml:space="preserve">Some of these tools may be easier than others to implement, but the success of these companies suggests that </w:t>
      </w:r>
      <w:r w:rsidRPr="005D522E">
        <w:rPr>
          <w:rStyle w:val="StyleUnderline"/>
          <w:highlight w:val="cyan"/>
        </w:rPr>
        <w:t xml:space="preserve">using </w:t>
      </w:r>
      <w:r w:rsidRPr="000F2FFF">
        <w:rPr>
          <w:rStyle w:val="Emphasis"/>
          <w:highlight w:val="cyan"/>
        </w:rPr>
        <w:t>more than one</w:t>
      </w:r>
      <w:r w:rsidRPr="005D522E">
        <w:rPr>
          <w:rStyle w:val="StyleUnderline"/>
          <w:highlight w:val="cyan"/>
        </w:rPr>
        <w:t xml:space="preserve"> tool</w:t>
      </w:r>
      <w:r w:rsidRPr="00C17686">
        <w:rPr>
          <w:rStyle w:val="StyleUnderline"/>
        </w:rPr>
        <w:t xml:space="preserve"> at a time </w:t>
      </w:r>
      <w:r w:rsidRPr="005D522E">
        <w:rPr>
          <w:rStyle w:val="StyleUnderline"/>
          <w:highlight w:val="cyan"/>
        </w:rPr>
        <w:t xml:space="preserve">can contribute to </w:t>
      </w:r>
      <w:r w:rsidRPr="005D522E">
        <w:rPr>
          <w:rStyle w:val="Emphasis"/>
          <w:highlight w:val="cyan"/>
        </w:rPr>
        <w:t>good health</w:t>
      </w:r>
      <w:r w:rsidRPr="00C17686">
        <w:rPr>
          <w:rStyle w:val="StyleUnderline"/>
        </w:rPr>
        <w:t xml:space="preserve"> in the evolving biopharmaceutical landscape.</w:t>
      </w:r>
      <w:r w:rsidRPr="000F2FFF">
        <w:rPr>
          <w:sz w:val="16"/>
        </w:rPr>
        <w:t xml:space="preserve"> To remain competitive, biopharmaceutical </w:t>
      </w:r>
      <w:r w:rsidRPr="00C17686">
        <w:rPr>
          <w:rStyle w:val="StyleUnderline"/>
        </w:rPr>
        <w:t>companies</w:t>
      </w:r>
      <w:r w:rsidRPr="000F2FFF">
        <w:rPr>
          <w:sz w:val="16"/>
        </w:rPr>
        <w:t xml:space="preserve"> should internally </w:t>
      </w:r>
      <w:r w:rsidRPr="00C17686">
        <w:rPr>
          <w:rStyle w:val="StyleUnderline"/>
        </w:rPr>
        <w:t>develop aggressive strategies for clinical development and marketing potential for each of their products and portfolios</w:t>
      </w:r>
      <w:r w:rsidRPr="000F2FFF">
        <w:rPr>
          <w:sz w:val="16"/>
        </w:rPr>
        <w:t xml:space="preserve"> so they can be proactive rather than reactive in taking steps to stabilize their net incomes. If a biopharmaceutical company was to do nothing to proactively stabilize their net income, a patent cliff could set them up to lose a significant portion of revenue in a short time, becoming a target for acquisition. This lends companies to employ the tool of mergers and acquisitions to bolster their own revenues and fortify their pipelines. If the company promoted themselves to be partially acquired, this could result in their earning additional cash to employ another one of the tools, investing in R&amp;D, to stay in business with a portfolio to better suit their needs.</w:t>
      </w:r>
    </w:p>
    <w:p w14:paraId="743CA62B" w14:textId="50939351" w:rsidR="00D04178" w:rsidRDefault="00D04178" w:rsidP="00D04178">
      <w:pPr>
        <w:rPr>
          <w:rStyle w:val="StyleUnderline"/>
        </w:rPr>
      </w:pPr>
      <w:r w:rsidRPr="000F2FFF">
        <w:rPr>
          <w:sz w:val="16"/>
        </w:rPr>
        <w:t xml:space="preserve">Thus far, this research shows the various reactions of pharmaceutical companies to the revenue lost to the patent cliff as well as highlighting some proactive measures that could be taken to avoid these situations in the future. With these strategies, </w:t>
      </w:r>
      <w:r w:rsidRPr="00E929A7">
        <w:rPr>
          <w:rStyle w:val="StyleUnderline"/>
          <w:highlight w:val="cyan"/>
        </w:rPr>
        <w:t xml:space="preserve">if </w:t>
      </w:r>
      <w:r w:rsidRPr="000F2FFF">
        <w:rPr>
          <w:rStyle w:val="Emphasis"/>
          <w:highlight w:val="cyan"/>
        </w:rPr>
        <w:t>another</w:t>
      </w:r>
      <w:r w:rsidRPr="00E929A7">
        <w:rPr>
          <w:rStyle w:val="StyleUnderline"/>
          <w:highlight w:val="cyan"/>
        </w:rPr>
        <w:t xml:space="preserve"> patent cliff did occur</w:t>
      </w:r>
      <w:r w:rsidRPr="00C17686">
        <w:rPr>
          <w:rStyle w:val="StyleUnderline"/>
        </w:rPr>
        <w:t xml:space="preserve">, </w:t>
      </w:r>
      <w:r w:rsidRPr="00E929A7">
        <w:rPr>
          <w:rStyle w:val="StyleUnderline"/>
          <w:highlight w:val="cyan"/>
        </w:rPr>
        <w:t>companies</w:t>
      </w:r>
      <w:r w:rsidRPr="00C17686">
        <w:rPr>
          <w:rStyle w:val="StyleUnderline"/>
        </w:rPr>
        <w:t xml:space="preserve"> may </w:t>
      </w:r>
      <w:r w:rsidRPr="00E929A7">
        <w:rPr>
          <w:rStyle w:val="StyleUnderline"/>
          <w:highlight w:val="cyan"/>
        </w:rPr>
        <w:t xml:space="preserve">see </w:t>
      </w:r>
      <w:r w:rsidRPr="000F2FFF">
        <w:rPr>
          <w:rStyle w:val="Emphasis"/>
          <w:highlight w:val="cyan"/>
        </w:rPr>
        <w:t>less revenue loss</w:t>
      </w:r>
      <w:r w:rsidRPr="00C17686">
        <w:rPr>
          <w:rStyle w:val="StyleUnderline"/>
        </w:rPr>
        <w:t xml:space="preserve"> or a shorter period of plateau in net income. </w:t>
      </w:r>
      <w:r w:rsidRPr="00E929A7">
        <w:rPr>
          <w:rStyle w:val="StyleUnderline"/>
          <w:highlight w:val="cyan"/>
        </w:rPr>
        <w:t>Companies</w:t>
      </w:r>
      <w:r w:rsidRPr="00C17686">
        <w:rPr>
          <w:rStyle w:val="StyleUnderline"/>
        </w:rPr>
        <w:t xml:space="preserve"> seem to </w:t>
      </w:r>
      <w:r w:rsidRPr="00E929A7">
        <w:rPr>
          <w:rStyle w:val="StyleUnderline"/>
          <w:highlight w:val="cyan"/>
        </w:rPr>
        <w:t xml:space="preserve">have </w:t>
      </w:r>
      <w:r w:rsidRPr="000F2FFF">
        <w:rPr>
          <w:rStyle w:val="Emphasis"/>
          <w:highlight w:val="cyan"/>
        </w:rPr>
        <w:t>learned</w:t>
      </w:r>
      <w:r w:rsidRPr="00E929A7">
        <w:rPr>
          <w:rStyle w:val="StyleUnderline"/>
          <w:highlight w:val="cyan"/>
        </w:rPr>
        <w:t xml:space="preserve"> to </w:t>
      </w:r>
      <w:r w:rsidRPr="000F2FFF">
        <w:rPr>
          <w:rStyle w:val="Emphasis"/>
          <w:highlight w:val="cyan"/>
        </w:rPr>
        <w:t>invest in R&amp;D</w:t>
      </w:r>
      <w:r w:rsidRPr="000F2FFF">
        <w:rPr>
          <w:rStyle w:val="Emphasis"/>
        </w:rPr>
        <w:t xml:space="preserve"> </w:t>
      </w:r>
      <w:r w:rsidRPr="00C17686">
        <w:rPr>
          <w:rStyle w:val="StyleUnderline"/>
        </w:rPr>
        <w:t xml:space="preserve">of novel next generation products, </w:t>
      </w:r>
      <w:r w:rsidRPr="000F2FFF">
        <w:rPr>
          <w:rStyle w:val="Emphasis"/>
        </w:rPr>
        <w:t xml:space="preserve">valuable </w:t>
      </w:r>
      <w:r w:rsidRPr="000F2FFF">
        <w:rPr>
          <w:rStyle w:val="Emphasis"/>
          <w:highlight w:val="cyan"/>
        </w:rPr>
        <w:t>partnerships</w:t>
      </w:r>
      <w:r w:rsidRPr="00C17686">
        <w:rPr>
          <w:rStyle w:val="StyleUnderline"/>
        </w:rPr>
        <w:t xml:space="preserve"> with other companies and academic </w:t>
      </w:r>
      <w:r w:rsidRPr="00F94240">
        <w:rPr>
          <w:rStyle w:val="StyleUnderline"/>
        </w:rPr>
        <w:t xml:space="preserve">research facilities, and take stake in emerging markets as part of their plans </w:t>
      </w:r>
      <w:r w:rsidRPr="00F94240">
        <w:rPr>
          <w:rStyle w:val="StyleUnderline"/>
          <w:highlight w:val="cyan"/>
        </w:rPr>
        <w:t xml:space="preserve">to guarantee </w:t>
      </w:r>
      <w:r w:rsidRPr="000F2FFF">
        <w:rPr>
          <w:rStyle w:val="Emphasis"/>
          <w:highlight w:val="cyan"/>
        </w:rPr>
        <w:t>long term profitability</w:t>
      </w:r>
      <w:r w:rsidRPr="00F94240">
        <w:rPr>
          <w:rStyle w:val="StyleUnderline"/>
        </w:rPr>
        <w:t xml:space="preserve"> across products and therapeutic specialties.</w:t>
      </w:r>
      <w:r w:rsidRPr="000F2FFF">
        <w:rPr>
          <w:sz w:val="16"/>
        </w:rPr>
        <w:t xml:space="preserve"> It is essential for biopharmaceutical companies to understand the historical lesson that revenue loss due to patent expiry was concentrated in mainstream treatments. In the future, </w:t>
      </w:r>
      <w:r w:rsidRPr="00F94240">
        <w:rPr>
          <w:rStyle w:val="StyleUnderline"/>
        </w:rPr>
        <w:t xml:space="preserve">a patent cliff could repeat itself by impacting a franchise of contemporary blockbuster drugs </w:t>
      </w:r>
      <w:r w:rsidRPr="000F2FFF">
        <w:rPr>
          <w:sz w:val="16"/>
        </w:rPr>
        <w:t xml:space="preserve">concentrated around a specific disease state such as MS. Therefore, </w:t>
      </w:r>
      <w:r w:rsidRPr="00F94240">
        <w:rPr>
          <w:rStyle w:val="StyleUnderline"/>
        </w:rPr>
        <w:t xml:space="preserve">it is advisable for biopharmaceutical </w:t>
      </w:r>
      <w:r w:rsidRPr="008A728F">
        <w:rPr>
          <w:rStyle w:val="StyleUnderline"/>
          <w:highlight w:val="cyan"/>
        </w:rPr>
        <w:t>companies</w:t>
      </w:r>
      <w:r w:rsidRPr="00F94240">
        <w:rPr>
          <w:rStyle w:val="StyleUnderline"/>
        </w:rPr>
        <w:t xml:space="preserve"> to incrementally </w:t>
      </w:r>
      <w:r w:rsidRPr="008A728F">
        <w:rPr>
          <w:rStyle w:val="StyleUnderline"/>
          <w:highlight w:val="cyan"/>
        </w:rPr>
        <w:t xml:space="preserve">invest in R&amp;D of a </w:t>
      </w:r>
      <w:r w:rsidRPr="008A728F">
        <w:rPr>
          <w:rStyle w:val="Emphasis"/>
          <w:highlight w:val="cyan"/>
        </w:rPr>
        <w:t>diversified pipeline</w:t>
      </w:r>
      <w:r w:rsidRPr="00F94240">
        <w:rPr>
          <w:rStyle w:val="StyleUnderline"/>
        </w:rPr>
        <w:t xml:space="preserve"> for </w:t>
      </w:r>
      <w:r w:rsidRPr="000F2FFF">
        <w:rPr>
          <w:rStyle w:val="Emphasis"/>
        </w:rPr>
        <w:t>sustainability</w:t>
      </w:r>
      <w:r w:rsidRPr="00F94240">
        <w:rPr>
          <w:rStyle w:val="StyleUnderline"/>
        </w:rPr>
        <w:t>.</w:t>
      </w:r>
    </w:p>
    <w:p w14:paraId="5E41CE0D" w14:textId="77777777" w:rsidR="00D04178" w:rsidRPr="00007E9F" w:rsidRDefault="00D04178" w:rsidP="00D04178">
      <w:pPr>
        <w:pStyle w:val="Heading4"/>
      </w:pPr>
      <w:r>
        <w:t>“</w:t>
      </w:r>
      <w:r w:rsidRPr="00623BA2">
        <w:rPr>
          <w:u w:val="single"/>
        </w:rPr>
        <w:t>Patent thickets</w:t>
      </w:r>
      <w:r>
        <w:t xml:space="preserve">” and </w:t>
      </w:r>
      <w:r>
        <w:rPr>
          <w:u w:val="single"/>
        </w:rPr>
        <w:t>mergers</w:t>
      </w:r>
      <w:r>
        <w:t xml:space="preserve"> cushion the fall.</w:t>
      </w:r>
    </w:p>
    <w:p w14:paraId="1D8AA88F" w14:textId="77777777" w:rsidR="00D04178" w:rsidRDefault="00D04178" w:rsidP="00D04178">
      <w:r w:rsidRPr="00317A07">
        <w:t xml:space="preserve">Amy </w:t>
      </w:r>
      <w:r w:rsidRPr="00E35B05">
        <w:rPr>
          <w:rStyle w:val="Style13ptBold"/>
        </w:rPr>
        <w:t>Brown 22</w:t>
      </w:r>
      <w:r w:rsidRPr="00317A07">
        <w:t>,</w:t>
      </w:r>
      <w:r>
        <w:t xml:space="preserve"> Deputy Editor, Evaluate</w:t>
      </w:r>
      <w:r w:rsidRPr="00317A07">
        <w:t>;</w:t>
      </w:r>
      <w:r>
        <w:t xml:space="preserve"> Edwin Elmhirst, postgrad degree in Biological and Biomedical Sciences;</w:t>
      </w:r>
      <w:r w:rsidRPr="00317A07">
        <w:t xml:space="preserve"> 5-25-2022, “The patent winter is coming”, Evaluate, https://www.evaluate.com/vantage/articles/insights/other-data/patent-winter-coming, BEJJP-ATJ [6-30-2023]</w:t>
      </w:r>
    </w:p>
    <w:p w14:paraId="6B7135A3" w14:textId="77777777" w:rsidR="00D04178" w:rsidRPr="008540BA" w:rsidRDefault="00D04178" w:rsidP="00D04178">
      <w:pPr>
        <w:rPr>
          <w:sz w:val="16"/>
        </w:rPr>
      </w:pPr>
      <w:r w:rsidRPr="008540BA">
        <w:rPr>
          <w:sz w:val="16"/>
        </w:rPr>
        <w:t>For clarity, sales at risk refers to a product’s annual revenue in the year before loss of exclusivity. Actual or predicted loss is the difference between that sales at risk number and the first full year of sales post expiry, as reported by companies for historic expiries or computed by Evaluate Pharma’s consensus for those still to happen.</w:t>
      </w:r>
    </w:p>
    <w:p w14:paraId="71239730" w14:textId="77777777" w:rsidR="00D04178" w:rsidRPr="008F0485" w:rsidRDefault="00D04178" w:rsidP="00D04178">
      <w:pPr>
        <w:rPr>
          <w:rStyle w:val="StyleUnderline"/>
        </w:rPr>
      </w:pPr>
      <w:r w:rsidRPr="008F0485">
        <w:rPr>
          <w:rStyle w:val="StyleUnderline"/>
        </w:rPr>
        <w:t xml:space="preserve">The </w:t>
      </w:r>
      <w:r w:rsidRPr="008540BA">
        <w:rPr>
          <w:rStyle w:val="Emphasis"/>
          <w:highlight w:val="cyan"/>
        </w:rPr>
        <w:t xml:space="preserve">historic </w:t>
      </w:r>
      <w:r w:rsidRPr="008540BA">
        <w:rPr>
          <w:rStyle w:val="Emphasis"/>
        </w:rPr>
        <w:t>numbers</w:t>
      </w:r>
      <w:r w:rsidRPr="008F0485">
        <w:rPr>
          <w:rStyle w:val="StyleUnderline"/>
        </w:rPr>
        <w:t xml:space="preserve"> in this </w:t>
      </w:r>
      <w:r w:rsidRPr="008F0485">
        <w:rPr>
          <w:rStyle w:val="StyleUnderline"/>
          <w:highlight w:val="cyan"/>
        </w:rPr>
        <w:t xml:space="preserve">analysis show </w:t>
      </w:r>
      <w:r w:rsidRPr="008F0485">
        <w:rPr>
          <w:rStyle w:val="StyleUnderline"/>
        </w:rPr>
        <w:t xml:space="preserve">that </w:t>
      </w:r>
      <w:r w:rsidRPr="008F0485">
        <w:rPr>
          <w:rStyle w:val="StyleUnderline"/>
          <w:highlight w:val="cyan"/>
        </w:rPr>
        <w:t xml:space="preserve">sales </w:t>
      </w:r>
      <w:r w:rsidRPr="008540BA">
        <w:rPr>
          <w:rStyle w:val="Emphasis"/>
          <w:highlight w:val="cyan"/>
        </w:rPr>
        <w:t>never drop as precipitously</w:t>
      </w:r>
      <w:r w:rsidRPr="008F0485">
        <w:rPr>
          <w:rStyle w:val="StyleUnderline"/>
          <w:highlight w:val="cyan"/>
        </w:rPr>
        <w:t xml:space="preserve"> as</w:t>
      </w:r>
      <w:r w:rsidRPr="008F0485">
        <w:rPr>
          <w:rStyle w:val="StyleUnderline"/>
        </w:rPr>
        <w:t xml:space="preserve"> these </w:t>
      </w:r>
      <w:r w:rsidRPr="008540BA">
        <w:rPr>
          <w:rStyle w:val="Emphasis"/>
          <w:highlight w:val="cyan"/>
        </w:rPr>
        <w:t>at-risk estimates</w:t>
      </w:r>
      <w:r w:rsidRPr="008F0485">
        <w:rPr>
          <w:rStyle w:val="StyleUnderline"/>
          <w:highlight w:val="cyan"/>
        </w:rPr>
        <w:t xml:space="preserve"> suggest</w:t>
      </w:r>
      <w:r w:rsidRPr="008F0485">
        <w:rPr>
          <w:rStyle w:val="StyleUnderline"/>
        </w:rPr>
        <w:t xml:space="preserve">. Even small molecules, which see revenues disappear much more rapidly than biologicals, </w:t>
      </w:r>
      <w:r w:rsidRPr="008F0485">
        <w:rPr>
          <w:rStyle w:val="StyleUnderline"/>
          <w:highlight w:val="cyan"/>
        </w:rPr>
        <w:t xml:space="preserve">do </w:t>
      </w:r>
      <w:r w:rsidRPr="008540BA">
        <w:rPr>
          <w:rStyle w:val="Emphasis"/>
          <w:highlight w:val="cyan"/>
        </w:rPr>
        <w:t>not immediately</w:t>
      </w:r>
      <w:r w:rsidRPr="008F0485">
        <w:rPr>
          <w:rStyle w:val="StyleUnderline"/>
          <w:highlight w:val="cyan"/>
        </w:rPr>
        <w:t xml:space="preserve"> drop to zero when </w:t>
      </w:r>
      <w:r w:rsidRPr="008540BA">
        <w:rPr>
          <w:rStyle w:val="Emphasis"/>
          <w:highlight w:val="cyan"/>
        </w:rPr>
        <w:t>copycats</w:t>
      </w:r>
      <w:r w:rsidRPr="008F0485">
        <w:rPr>
          <w:rStyle w:val="StyleUnderline"/>
          <w:highlight w:val="cyan"/>
        </w:rPr>
        <w:t xml:space="preserve"> arrive.</w:t>
      </w:r>
    </w:p>
    <w:p w14:paraId="7D6BF8B5" w14:textId="77777777" w:rsidR="00D04178" w:rsidRPr="008540BA" w:rsidRDefault="00D04178" w:rsidP="00D04178">
      <w:pPr>
        <w:rPr>
          <w:rStyle w:val="Emphasis"/>
        </w:rPr>
      </w:pPr>
      <w:r w:rsidRPr="008540BA">
        <w:rPr>
          <w:sz w:val="16"/>
        </w:rPr>
        <w:t xml:space="preserve">But it is clear that there is a lot at stake for biopharma in the coming years, even if </w:t>
      </w:r>
      <w:r w:rsidRPr="008F0485">
        <w:rPr>
          <w:rStyle w:val="StyleUnderline"/>
        </w:rPr>
        <w:t xml:space="preserve">the </w:t>
      </w:r>
      <w:r w:rsidRPr="008540BA">
        <w:rPr>
          <w:rStyle w:val="Emphasis"/>
          <w:highlight w:val="cyan"/>
        </w:rPr>
        <w:t>real</w:t>
      </w:r>
      <w:r w:rsidRPr="008540BA">
        <w:rPr>
          <w:rStyle w:val="Emphasis"/>
        </w:rPr>
        <w:t xml:space="preserve"> rate of </w:t>
      </w:r>
      <w:r w:rsidRPr="008540BA">
        <w:rPr>
          <w:rStyle w:val="Emphasis"/>
          <w:highlight w:val="cyan"/>
        </w:rPr>
        <w:t>erosion is unknown.</w:t>
      </w:r>
    </w:p>
    <w:p w14:paraId="323123BA" w14:textId="77777777" w:rsidR="00D04178" w:rsidRPr="008540BA" w:rsidRDefault="00D04178" w:rsidP="00D04178">
      <w:pPr>
        <w:rPr>
          <w:sz w:val="16"/>
        </w:rPr>
      </w:pPr>
      <w:r w:rsidRPr="008540BA">
        <w:rPr>
          <w:sz w:val="16"/>
        </w:rPr>
        <w:t>Burning questions</w:t>
      </w:r>
    </w:p>
    <w:p w14:paraId="223466AC" w14:textId="77777777" w:rsidR="00D04178" w:rsidRPr="008540BA" w:rsidRDefault="00D04178" w:rsidP="00D04178">
      <w:pPr>
        <w:rPr>
          <w:sz w:val="16"/>
        </w:rPr>
      </w:pPr>
      <w:r w:rsidRPr="008540BA">
        <w:rPr>
          <w:sz w:val="16"/>
        </w:rPr>
        <w:t xml:space="preserve">Companies and investors are keen to know how quickly a major source of income will be lost, but in reality this is very hard to estimate, particularly for biologicals. The burning question on Abbvie’s recent earnings call was what Humira might sell in 2023, but opinions range widely, despite the close scrutiny. </w:t>
      </w:r>
    </w:p>
    <w:p w14:paraId="4F538EA1" w14:textId="77777777" w:rsidR="00D04178" w:rsidRPr="008540BA" w:rsidRDefault="00D04178" w:rsidP="00D04178">
      <w:pPr>
        <w:rPr>
          <w:sz w:val="16"/>
        </w:rPr>
      </w:pPr>
      <w:r w:rsidRPr="008540BA">
        <w:rPr>
          <w:sz w:val="16"/>
        </w:rPr>
        <w:t>The sellside is pencilling in US sales of $10.9bn in 2023, according to Evaluate Pharma, while the company has issued guidance in the $8.4-12.0bn range.</w:t>
      </w:r>
    </w:p>
    <w:p w14:paraId="53938E87" w14:textId="77777777" w:rsidR="00D04178" w:rsidRPr="008540BA" w:rsidRDefault="00D04178" w:rsidP="00D04178">
      <w:pPr>
        <w:rPr>
          <w:sz w:val="16"/>
        </w:rPr>
      </w:pPr>
      <w:r w:rsidRPr="008540BA">
        <w:rPr>
          <w:sz w:val="16"/>
        </w:rPr>
        <w:t>Another variable for expiries further out is the exact date of patent loss. Many of the products highlighted here are still being litigated, so could end up with longer life spans.</w:t>
      </w:r>
    </w:p>
    <w:p w14:paraId="5ECFBB4A" w14:textId="77777777" w:rsidR="00D04178" w:rsidRPr="008540BA" w:rsidRDefault="00D04178" w:rsidP="00D04178">
      <w:pPr>
        <w:rPr>
          <w:sz w:val="16"/>
        </w:rPr>
      </w:pPr>
      <w:r w:rsidRPr="008540BA">
        <w:rPr>
          <w:sz w:val="16"/>
        </w:rPr>
        <w:t xml:space="preserve">But these products will fall eventually. And </w:t>
      </w:r>
      <w:r w:rsidRPr="008F0485">
        <w:rPr>
          <w:rStyle w:val="StyleUnderline"/>
        </w:rPr>
        <w:t>what do large developers do when confronted with a revenue gap? They make acquisitions. This approaching wave of expiries is already being cited by those keen to see an uptick in M&amp;A</w:t>
      </w:r>
      <w:r w:rsidRPr="008540BA">
        <w:rPr>
          <w:sz w:val="16"/>
        </w:rPr>
        <w:t>, and in many ways the need to replace sales provides a more convincing motivation for dealmaking than tumbling biotech valuations.</w:t>
      </w:r>
    </w:p>
    <w:p w14:paraId="6250F573" w14:textId="77777777" w:rsidR="00D04178" w:rsidRPr="008540BA" w:rsidRDefault="00D04178" w:rsidP="00D04178">
      <w:pPr>
        <w:rPr>
          <w:sz w:val="16"/>
        </w:rPr>
      </w:pPr>
      <w:r w:rsidRPr="008540BA">
        <w:rPr>
          <w:sz w:val="16"/>
        </w:rPr>
        <w:t xml:space="preserve">All of those named below will be feeling the pressure, in particular Bristol Myers Squibb and Abbvie, which appear more than once in the top 10. The likes of Merck &amp; Co and Regeneron, meanwhile, face the loss of products that dominate their revenue streams. </w:t>
      </w:r>
    </w:p>
    <w:p w14:paraId="56E52860" w14:textId="77777777" w:rsidR="00D04178" w:rsidRPr="008540BA" w:rsidRDefault="00D04178" w:rsidP="00D04178">
      <w:pPr>
        <w:rPr>
          <w:rStyle w:val="Emphasis"/>
        </w:rPr>
      </w:pPr>
      <w:r w:rsidRPr="008540BA">
        <w:rPr>
          <w:sz w:val="16"/>
        </w:rPr>
        <w:t xml:space="preserve">The impending fall of these mega-blockbusters will be music to the ears of those advocating lower drug costs, of course. But </w:t>
      </w:r>
      <w:r w:rsidRPr="008F0485">
        <w:rPr>
          <w:rStyle w:val="StyleUnderline"/>
          <w:highlight w:val="cyan"/>
        </w:rPr>
        <w:t xml:space="preserve">developers </w:t>
      </w:r>
      <w:r w:rsidRPr="008540BA">
        <w:rPr>
          <w:rStyle w:val="Emphasis"/>
          <w:highlight w:val="cyan"/>
        </w:rPr>
        <w:t>will not give up</w:t>
      </w:r>
      <w:r w:rsidRPr="008F0485">
        <w:rPr>
          <w:rStyle w:val="StyleUnderline"/>
        </w:rPr>
        <w:t xml:space="preserve"> without a fight, and </w:t>
      </w:r>
      <w:r w:rsidRPr="008F0485">
        <w:rPr>
          <w:rStyle w:val="StyleUnderline"/>
          <w:highlight w:val="cyan"/>
        </w:rPr>
        <w:t>it will require</w:t>
      </w:r>
      <w:r w:rsidRPr="008F0485">
        <w:rPr>
          <w:rStyle w:val="StyleUnderline"/>
        </w:rPr>
        <w:t xml:space="preserve"> a </w:t>
      </w:r>
      <w:r w:rsidRPr="008F0485">
        <w:rPr>
          <w:rStyle w:val="StyleUnderline"/>
          <w:highlight w:val="cyan"/>
        </w:rPr>
        <w:t>significant</w:t>
      </w:r>
      <w:r w:rsidRPr="008F0485">
        <w:rPr>
          <w:rStyle w:val="StyleUnderline"/>
        </w:rPr>
        <w:t xml:space="preserve"> strengthening of </w:t>
      </w:r>
      <w:r w:rsidRPr="008540BA">
        <w:rPr>
          <w:rStyle w:val="Emphasis"/>
          <w:highlight w:val="cyan"/>
        </w:rPr>
        <w:t>political will</w:t>
      </w:r>
      <w:r w:rsidRPr="008F0485">
        <w:rPr>
          <w:rStyle w:val="StyleUnderline"/>
          <w:highlight w:val="cyan"/>
        </w:rPr>
        <w:t xml:space="preserve"> to weaken industry's ability to weave</w:t>
      </w:r>
      <w:r w:rsidRPr="008F0485">
        <w:rPr>
          <w:rStyle w:val="StyleUnderline"/>
        </w:rPr>
        <w:t xml:space="preserve"> the so-called </w:t>
      </w:r>
      <w:r w:rsidRPr="008540BA">
        <w:rPr>
          <w:rStyle w:val="Emphasis"/>
          <w:highlight w:val="cyan"/>
        </w:rPr>
        <w:t>patent thickets</w:t>
      </w:r>
      <w:r w:rsidRPr="008F0485">
        <w:rPr>
          <w:rStyle w:val="StyleUnderline"/>
          <w:highlight w:val="cyan"/>
        </w:rPr>
        <w:t xml:space="preserve"> </w:t>
      </w:r>
      <w:r w:rsidRPr="008F0485">
        <w:rPr>
          <w:rStyle w:val="StyleUnderline"/>
        </w:rPr>
        <w:t xml:space="preserve">that </w:t>
      </w:r>
      <w:r w:rsidRPr="008540BA">
        <w:rPr>
          <w:rStyle w:val="Emphasis"/>
        </w:rPr>
        <w:t>protect these huge franchises</w:t>
      </w:r>
      <w:r w:rsidRPr="008540BA">
        <w:rPr>
          <w:sz w:val="16"/>
        </w:rPr>
        <w:t xml:space="preserve">. For now, </w:t>
      </w:r>
      <w:r w:rsidRPr="008540BA">
        <w:rPr>
          <w:rStyle w:val="Emphasis"/>
        </w:rPr>
        <w:t xml:space="preserve">it feels </w:t>
      </w:r>
      <w:r w:rsidRPr="008540BA">
        <w:rPr>
          <w:rStyle w:val="Emphasis"/>
          <w:highlight w:val="cyan"/>
        </w:rPr>
        <w:t>much more likely</w:t>
      </w:r>
      <w:r w:rsidRPr="008540BA">
        <w:rPr>
          <w:rStyle w:val="Emphasis"/>
        </w:rPr>
        <w:t xml:space="preserve"> </w:t>
      </w:r>
      <w:r w:rsidRPr="008540BA">
        <w:rPr>
          <w:rStyle w:val="Emphasis"/>
          <w:highlight w:val="cyan"/>
        </w:rPr>
        <w:t>that these patents will get extended rather than falling unexpectedly.</w:t>
      </w:r>
      <w:r w:rsidRPr="008540BA">
        <w:rPr>
          <w:rStyle w:val="Emphasis"/>
        </w:rPr>
        <w:t xml:space="preserve"> </w:t>
      </w:r>
    </w:p>
    <w:p w14:paraId="23ED361D" w14:textId="77777777" w:rsidR="00D04178" w:rsidRPr="00D04178" w:rsidRDefault="00D04178" w:rsidP="00D04178">
      <w:pPr>
        <w:rPr>
          <w:u w:val="single"/>
        </w:rPr>
      </w:pPr>
    </w:p>
    <w:p w14:paraId="07C6BCBC" w14:textId="7D22ED9A" w:rsidR="001C584B" w:rsidRDefault="001C584B" w:rsidP="001C584B">
      <w:pPr>
        <w:pStyle w:val="Heading3"/>
      </w:pPr>
      <w:r>
        <w:t>2NC – AT: Small Pharma Solves</w:t>
      </w:r>
    </w:p>
    <w:p w14:paraId="27E309D8" w14:textId="77777777" w:rsidR="001C584B" w:rsidRDefault="001C584B" w:rsidP="001C584B">
      <w:pPr>
        <w:pStyle w:val="Heading4"/>
      </w:pPr>
      <w:r>
        <w:rPr>
          <w:u w:val="single"/>
        </w:rPr>
        <w:t>BIG</w:t>
      </w:r>
      <w:r>
        <w:t xml:space="preserve"> pharma is key. Their models </w:t>
      </w:r>
      <w:r>
        <w:rPr>
          <w:u w:val="single"/>
        </w:rPr>
        <w:t>omit</w:t>
      </w:r>
      <w:r>
        <w:t xml:space="preserve"> developmental setbacks.</w:t>
      </w:r>
    </w:p>
    <w:p w14:paraId="56D6F035" w14:textId="77777777" w:rsidR="001C584B" w:rsidRPr="006F084D" w:rsidRDefault="001C584B" w:rsidP="001C584B">
      <w:r>
        <w:t xml:space="preserve">Joshua </w:t>
      </w:r>
      <w:r w:rsidRPr="00367232">
        <w:rPr>
          <w:rStyle w:val="Style13ptBold"/>
        </w:rPr>
        <w:t>Krieger 20</w:t>
      </w:r>
      <w:r>
        <w:t>, PhD in R&amp;D Strategy from MIT’s Sloan School of Management; Danielle Li, PhD in Economics from MIT; Dimitris Papanikolaou, PhD in Financial Economics from MIT; 2022, “Missing Novelty in Drug Development”, Review of Financial Studies 35(2), https://dspace.mit.edu/bitstream/handle/1721.1/144199/hhab024.pdf?sequence=2&amp;isAllowed=y, BEJJP-ATJ [6-25-2023]</w:t>
      </w:r>
    </w:p>
    <w:p w14:paraId="0EC9FBEC" w14:textId="77777777" w:rsidR="001C584B" w:rsidRPr="000978B0" w:rsidRDefault="001C584B" w:rsidP="001C584B">
      <w:pPr>
        <w:rPr>
          <w:sz w:val="16"/>
        </w:rPr>
      </w:pPr>
      <w:r w:rsidRPr="000978B0">
        <w:rPr>
          <w:sz w:val="16"/>
        </w:rPr>
        <w:t xml:space="preserve">Using our measure of novelty, we first show that, </w:t>
      </w:r>
      <w:r w:rsidRPr="00864BE4">
        <w:rPr>
          <w:rStyle w:val="Emphasis"/>
          <w:highlight w:val="cyan"/>
        </w:rPr>
        <w:t>contrary</w:t>
      </w:r>
      <w:r w:rsidRPr="000978B0">
        <w:rPr>
          <w:rStyle w:val="StyleUnderline"/>
          <w:highlight w:val="cyan"/>
        </w:rPr>
        <w:t xml:space="preserve"> to the </w:t>
      </w:r>
      <w:r w:rsidRPr="00864BE4">
        <w:rPr>
          <w:rStyle w:val="Emphasis"/>
          <w:highlight w:val="cyan"/>
        </w:rPr>
        <w:t>popular view</w:t>
      </w:r>
      <w:r w:rsidRPr="000978B0">
        <w:rPr>
          <w:rStyle w:val="StyleUnderline"/>
          <w:highlight w:val="cyan"/>
        </w:rPr>
        <w:t xml:space="preserve">, </w:t>
      </w:r>
      <w:r w:rsidRPr="00864BE4">
        <w:rPr>
          <w:rStyle w:val="Emphasis"/>
          <w:highlight w:val="cyan"/>
        </w:rPr>
        <w:t>large</w:t>
      </w:r>
      <w:r w:rsidRPr="000978B0">
        <w:rPr>
          <w:rStyle w:val="StyleUnderline"/>
          <w:highlight w:val="cyan"/>
        </w:rPr>
        <w:t xml:space="preserve"> firms are </w:t>
      </w:r>
      <w:r w:rsidRPr="00864BE4">
        <w:rPr>
          <w:rStyle w:val="Emphasis"/>
          <w:highlight w:val="cyan"/>
        </w:rPr>
        <w:t>more likely</w:t>
      </w:r>
      <w:r w:rsidRPr="000978B0">
        <w:rPr>
          <w:rStyle w:val="StyleUnderline"/>
          <w:highlight w:val="cyan"/>
        </w:rPr>
        <w:t xml:space="preserve"> to develop </w:t>
      </w:r>
      <w:r w:rsidRPr="00864BE4">
        <w:rPr>
          <w:rStyle w:val="Emphasis"/>
          <w:highlight w:val="cyan"/>
        </w:rPr>
        <w:t>novel</w:t>
      </w:r>
      <w:r w:rsidRPr="00864BE4">
        <w:rPr>
          <w:rStyle w:val="Emphasis"/>
        </w:rPr>
        <w:t xml:space="preserve"> drug </w:t>
      </w:r>
      <w:r w:rsidRPr="00864BE4">
        <w:rPr>
          <w:rStyle w:val="Emphasis"/>
          <w:highlight w:val="cyan"/>
        </w:rPr>
        <w:t>candidates</w:t>
      </w:r>
      <w:r w:rsidRPr="00ED485C">
        <w:rPr>
          <w:rStyle w:val="StyleUnderline"/>
        </w:rPr>
        <w:t xml:space="preserve"> than </w:t>
      </w:r>
      <w:r w:rsidRPr="00864BE4">
        <w:rPr>
          <w:rStyle w:val="Emphasis"/>
        </w:rPr>
        <w:t>smaller</w:t>
      </w:r>
      <w:r w:rsidRPr="00ED485C">
        <w:rPr>
          <w:rStyle w:val="StyleUnderline"/>
        </w:rPr>
        <w:t xml:space="preserve"> firms</w:t>
      </w:r>
      <w:r w:rsidRPr="000978B0">
        <w:rPr>
          <w:sz w:val="16"/>
        </w:rPr>
        <w:t xml:space="preserve">: novel drugs constitute 56% of large firms’ development pipelines, compared to 47% for smaller firms. </w:t>
      </w:r>
      <w:r w:rsidRPr="00ED485C">
        <w:rPr>
          <w:rStyle w:val="StyleUnderline"/>
        </w:rPr>
        <w:t xml:space="preserve">This result stands in </w:t>
      </w:r>
      <w:r w:rsidRPr="00864BE4">
        <w:rPr>
          <w:rStyle w:val="Emphasis"/>
        </w:rPr>
        <w:t>contrast</w:t>
      </w:r>
      <w:r w:rsidRPr="00ED485C">
        <w:rPr>
          <w:rStyle w:val="StyleUnderline"/>
        </w:rPr>
        <w:t xml:space="preserve"> with leading models of </w:t>
      </w:r>
      <w:r w:rsidRPr="00864BE4">
        <w:rPr>
          <w:rStyle w:val="Emphasis"/>
        </w:rPr>
        <w:t>endogenous innovation</w:t>
      </w:r>
      <w:r w:rsidRPr="00ED485C">
        <w:rPr>
          <w:rStyle w:val="StyleUnderline"/>
        </w:rPr>
        <w:t xml:space="preserve"> and firm size</w:t>
      </w:r>
      <w:r w:rsidRPr="000978B0">
        <w:rPr>
          <w:sz w:val="16"/>
        </w:rPr>
        <w:t xml:space="preserve"> (Akcigit and Kerr 2018), </w:t>
      </w:r>
      <w:r w:rsidRPr="00ED485C">
        <w:rPr>
          <w:rStyle w:val="StyleUnderline"/>
        </w:rPr>
        <w:t xml:space="preserve">in which small firms are more likely to engage in radical innovation. </w:t>
      </w:r>
      <w:r w:rsidRPr="000978B0">
        <w:rPr>
          <w:sz w:val="16"/>
        </w:rPr>
        <w:t xml:space="preserve">We argue that </w:t>
      </w:r>
      <w:r w:rsidRPr="000978B0">
        <w:rPr>
          <w:rStyle w:val="StyleUnderline"/>
          <w:highlight w:val="cyan"/>
        </w:rPr>
        <w:t>standard models</w:t>
      </w:r>
      <w:r w:rsidRPr="00ED485C">
        <w:rPr>
          <w:rStyle w:val="StyleUnderline"/>
        </w:rPr>
        <w:t xml:space="preserve"> of endogenous growth typically </w:t>
      </w:r>
      <w:r w:rsidRPr="00864BE4">
        <w:rPr>
          <w:rStyle w:val="Emphasis"/>
          <w:highlight w:val="cyan"/>
        </w:rPr>
        <w:t>ignore</w:t>
      </w:r>
      <w:r w:rsidRPr="000978B0">
        <w:rPr>
          <w:rStyle w:val="StyleUnderline"/>
          <w:highlight w:val="cyan"/>
        </w:rPr>
        <w:t xml:space="preserve"> </w:t>
      </w:r>
      <w:r w:rsidRPr="000978B0">
        <w:rPr>
          <w:rStyle w:val="StyleUnderline"/>
        </w:rPr>
        <w:t>the</w:t>
      </w:r>
      <w:r w:rsidRPr="00ED485C">
        <w:rPr>
          <w:rStyle w:val="StyleUnderline"/>
        </w:rPr>
        <w:t xml:space="preserve"> </w:t>
      </w:r>
      <w:r w:rsidRPr="00864BE4">
        <w:rPr>
          <w:rStyle w:val="Emphasis"/>
        </w:rPr>
        <w:t xml:space="preserve">significant </w:t>
      </w:r>
      <w:r w:rsidRPr="00864BE4">
        <w:rPr>
          <w:rStyle w:val="Emphasis"/>
          <w:highlight w:val="cyan"/>
        </w:rPr>
        <w:t>uncertainty</w:t>
      </w:r>
      <w:r w:rsidRPr="00ED485C">
        <w:rPr>
          <w:rStyle w:val="StyleUnderline"/>
        </w:rPr>
        <w:t xml:space="preserve"> inherent </w:t>
      </w:r>
      <w:r w:rsidRPr="000978B0">
        <w:rPr>
          <w:rStyle w:val="StyleUnderline"/>
          <w:highlight w:val="cyan"/>
        </w:rPr>
        <w:t>in</w:t>
      </w:r>
      <w:r w:rsidRPr="00ED485C">
        <w:rPr>
          <w:rStyle w:val="StyleUnderline"/>
        </w:rPr>
        <w:t xml:space="preserve"> pursuing </w:t>
      </w:r>
      <w:r w:rsidRPr="00864BE4">
        <w:rPr>
          <w:rStyle w:val="Emphasis"/>
          <w:highlight w:val="cyan"/>
        </w:rPr>
        <w:t>radical innovations</w:t>
      </w:r>
      <w:r w:rsidRPr="000978B0">
        <w:rPr>
          <w:rStyle w:val="StyleUnderline"/>
        </w:rPr>
        <w:t xml:space="preserve">, </w:t>
      </w:r>
      <w:r w:rsidRPr="000978B0">
        <w:rPr>
          <w:rStyle w:val="StyleUnderline"/>
          <w:highlight w:val="cyan"/>
        </w:rPr>
        <w:t>which</w:t>
      </w:r>
      <w:r w:rsidRPr="000978B0">
        <w:rPr>
          <w:rStyle w:val="StyleUnderline"/>
        </w:rPr>
        <w:t xml:space="preserve"> combined with costs of </w:t>
      </w:r>
      <w:r w:rsidRPr="00864BE4">
        <w:rPr>
          <w:rStyle w:val="Emphasis"/>
        </w:rPr>
        <w:t>external finance</w:t>
      </w:r>
      <w:r w:rsidRPr="000978B0">
        <w:rPr>
          <w:rStyle w:val="StyleUnderline"/>
        </w:rPr>
        <w:t xml:space="preserve"> may </w:t>
      </w:r>
      <w:r w:rsidRPr="000978B0">
        <w:rPr>
          <w:rStyle w:val="StyleUnderline"/>
          <w:highlight w:val="cyan"/>
        </w:rPr>
        <w:t xml:space="preserve">lead firms to behave as if they are </w:t>
      </w:r>
      <w:r w:rsidRPr="00864BE4">
        <w:rPr>
          <w:rStyle w:val="Emphasis"/>
          <w:highlight w:val="cyan"/>
        </w:rPr>
        <w:t>risk averse</w:t>
      </w:r>
      <w:r w:rsidRPr="000978B0">
        <w:rPr>
          <w:rStyle w:val="StyleUnderline"/>
        </w:rPr>
        <w:t>, even though the underlying risks may be diversifiable from the perspective of firm shareholders.</w:t>
      </w:r>
      <w:r w:rsidRPr="000978B0">
        <w:rPr>
          <w:sz w:val="16"/>
        </w:rPr>
        <w:t xml:space="preserve"> In this world, </w:t>
      </w:r>
      <w:r w:rsidRPr="000978B0">
        <w:rPr>
          <w:rStyle w:val="StyleUnderline"/>
        </w:rPr>
        <w:t xml:space="preserve">drug development decisions become sensitive to firms’ net worth: </w:t>
      </w:r>
      <w:r w:rsidRPr="00864BE4">
        <w:rPr>
          <w:rStyle w:val="Emphasis"/>
          <w:highlight w:val="cyan"/>
        </w:rPr>
        <w:t>larger firms</w:t>
      </w:r>
      <w:r w:rsidRPr="000978B0">
        <w:rPr>
          <w:rStyle w:val="StyleUnderline"/>
          <w:highlight w:val="cyan"/>
        </w:rPr>
        <w:t xml:space="preserve"> are willing to </w:t>
      </w:r>
      <w:r w:rsidRPr="000978B0">
        <w:rPr>
          <w:rStyle w:val="StyleUnderline"/>
        </w:rPr>
        <w:t xml:space="preserve">take more risks and </w:t>
      </w:r>
      <w:r w:rsidRPr="000978B0">
        <w:rPr>
          <w:rStyle w:val="StyleUnderline"/>
          <w:highlight w:val="cyan"/>
        </w:rPr>
        <w:t>develop novel drugs because they</w:t>
      </w:r>
      <w:r w:rsidRPr="000978B0">
        <w:rPr>
          <w:rStyle w:val="StyleUnderline"/>
        </w:rPr>
        <w:t xml:space="preserve"> are better </w:t>
      </w:r>
      <w:r w:rsidRPr="000978B0">
        <w:rPr>
          <w:rStyle w:val="StyleUnderline"/>
          <w:highlight w:val="cyan"/>
        </w:rPr>
        <w:t xml:space="preserve">able to </w:t>
      </w:r>
      <w:r w:rsidRPr="00864BE4">
        <w:rPr>
          <w:rStyle w:val="Emphasis"/>
          <w:highlight w:val="cyan"/>
        </w:rPr>
        <w:t>weather setbacks</w:t>
      </w:r>
      <w:r w:rsidRPr="000978B0">
        <w:rPr>
          <w:rStyle w:val="StyleUnderline"/>
        </w:rPr>
        <w:t xml:space="preserve"> in the </w:t>
      </w:r>
      <w:r w:rsidRPr="00864BE4">
        <w:rPr>
          <w:rStyle w:val="Emphasis"/>
        </w:rPr>
        <w:t>drug development</w:t>
      </w:r>
      <w:r w:rsidRPr="000978B0">
        <w:rPr>
          <w:rStyle w:val="StyleUnderline"/>
        </w:rPr>
        <w:t xml:space="preserve"> process.</w:t>
      </w:r>
      <w:r w:rsidRPr="00ED485C">
        <w:rPr>
          <w:rStyle w:val="StyleUnderline"/>
        </w:rPr>
        <w:t xml:space="preserve"> </w:t>
      </w:r>
      <w:r w:rsidRPr="000978B0">
        <w:rPr>
          <w:sz w:val="16"/>
        </w:rPr>
        <w:t xml:space="preserve">The rest of the paper examines this idea in more detail. </w:t>
      </w:r>
    </w:p>
    <w:p w14:paraId="3C5887AD" w14:textId="20FCAD6D" w:rsidR="001C584B" w:rsidRDefault="0023195A" w:rsidP="0023195A">
      <w:pPr>
        <w:pStyle w:val="Heading3"/>
      </w:pPr>
      <w:r>
        <w:t>2NC – AT: Pharma Waste</w:t>
      </w:r>
    </w:p>
    <w:p w14:paraId="1ADFC317" w14:textId="77777777" w:rsidR="0023195A" w:rsidRPr="00433709" w:rsidRDefault="0023195A" w:rsidP="0023195A">
      <w:pPr>
        <w:pStyle w:val="Heading4"/>
      </w:pPr>
      <w:r>
        <w:rPr>
          <w:u w:val="single"/>
        </w:rPr>
        <w:t>Risk aversion</w:t>
      </w:r>
      <w:r>
        <w:t xml:space="preserve">, NOT literal cash, explains pharma, BUT </w:t>
      </w:r>
      <w:r>
        <w:rPr>
          <w:u w:val="single"/>
        </w:rPr>
        <w:t>m</w:t>
      </w:r>
      <w:r w:rsidRPr="005276F2">
        <w:rPr>
          <w:u w:val="single"/>
        </w:rPr>
        <w:t>ore</w:t>
      </w:r>
      <w:r>
        <w:t xml:space="preserve"> cash means </w:t>
      </w:r>
      <w:r w:rsidRPr="005276F2">
        <w:rPr>
          <w:u w:val="single"/>
        </w:rPr>
        <w:t>less</w:t>
      </w:r>
      <w:r>
        <w:t xml:space="preserve"> aversion.</w:t>
      </w:r>
    </w:p>
    <w:p w14:paraId="154C0E98" w14:textId="77777777" w:rsidR="0023195A" w:rsidRDefault="0023195A" w:rsidP="0023195A">
      <w:r>
        <w:t xml:space="preserve">Joshua </w:t>
      </w:r>
      <w:r w:rsidRPr="00367232">
        <w:rPr>
          <w:rStyle w:val="Style13ptBold"/>
        </w:rPr>
        <w:t>Krieger 20</w:t>
      </w:r>
      <w:r>
        <w:t>, PhD in R&amp;D Strategy from MIT’s Sloan School of Management; Danielle Li, PhD in Economics from MIT; Dimitris Papanikolaou, PhD in Financial Economics from MIT; 2022, “Missing Novelty in Drug Development”, Review of Financial Studies 35(2), https://dspace.mit.edu/bitstream/handle/1721.1/144199/hhab024.pdf?sequence=2&amp;isAllowed=y, BEJJP-ATJ [6-25-2023]</w:t>
      </w:r>
    </w:p>
    <w:p w14:paraId="21D88A67" w14:textId="77777777" w:rsidR="0023195A" w:rsidRPr="00A8441A" w:rsidRDefault="0023195A" w:rsidP="0023195A">
      <w:pPr>
        <w:rPr>
          <w:sz w:val="16"/>
        </w:rPr>
      </w:pPr>
      <w:r w:rsidRPr="008D2FF9">
        <w:rPr>
          <w:rStyle w:val="StyleUnderline"/>
        </w:rPr>
        <w:t>Technological innovation is a key engine for growth</w:t>
      </w:r>
      <w:r w:rsidRPr="00A8441A">
        <w:rPr>
          <w:sz w:val="16"/>
        </w:rPr>
        <w:t xml:space="preserve">; hence, </w:t>
      </w:r>
      <w:r w:rsidRPr="008D2FF9">
        <w:rPr>
          <w:rStyle w:val="StyleUnderline"/>
        </w:rPr>
        <w:t>understanding the frictions that impede the development of new ideas is critical</w:t>
      </w:r>
      <w:r w:rsidRPr="00A8441A">
        <w:rPr>
          <w:sz w:val="16"/>
        </w:rPr>
        <w:t xml:space="preserve">. Unlike investments in physical capital, </w:t>
      </w:r>
      <w:r w:rsidRPr="008D2FF9">
        <w:rPr>
          <w:rStyle w:val="StyleUnderline"/>
        </w:rPr>
        <w:t>investments in</w:t>
      </w:r>
      <w:r w:rsidRPr="00A8441A">
        <w:rPr>
          <w:sz w:val="16"/>
        </w:rPr>
        <w:t xml:space="preserve"> research and development (</w:t>
      </w:r>
      <w:r w:rsidRPr="000A0207">
        <w:rPr>
          <w:rStyle w:val="Emphasis"/>
          <w:highlight w:val="cyan"/>
        </w:rPr>
        <w:t>R&amp;D</w:t>
      </w:r>
      <w:r w:rsidRPr="00A8441A">
        <w:rPr>
          <w:sz w:val="16"/>
        </w:rPr>
        <w:t xml:space="preserve">) </w:t>
      </w:r>
      <w:r w:rsidRPr="00E15BFB">
        <w:rPr>
          <w:rStyle w:val="StyleUnderline"/>
        </w:rPr>
        <w:t xml:space="preserve">are </w:t>
      </w:r>
      <w:r w:rsidRPr="00A13E87">
        <w:rPr>
          <w:rStyle w:val="StyleUnderline"/>
          <w:highlight w:val="cyan"/>
        </w:rPr>
        <w:t xml:space="preserve">characterized by </w:t>
      </w:r>
      <w:r w:rsidRPr="000A0207">
        <w:rPr>
          <w:rStyle w:val="Emphasis"/>
        </w:rPr>
        <w:t xml:space="preserve">considerable </w:t>
      </w:r>
      <w:r w:rsidRPr="000A0207">
        <w:rPr>
          <w:rStyle w:val="Emphasis"/>
          <w:highlight w:val="cyan"/>
        </w:rPr>
        <w:t>uncertainty</w:t>
      </w:r>
      <w:r w:rsidRPr="00A8441A">
        <w:rPr>
          <w:sz w:val="16"/>
        </w:rPr>
        <w:t xml:space="preserve">. As a result, </w:t>
      </w:r>
      <w:r w:rsidRPr="008D2FF9">
        <w:rPr>
          <w:rStyle w:val="StyleUnderline"/>
        </w:rPr>
        <w:t xml:space="preserve">the forces that limit firms’ </w:t>
      </w:r>
      <w:r w:rsidRPr="002C1640">
        <w:rPr>
          <w:rStyle w:val="Emphasis"/>
        </w:rPr>
        <w:t>willingness</w:t>
      </w:r>
      <w:r w:rsidRPr="008D2FF9">
        <w:rPr>
          <w:rStyle w:val="StyleUnderline"/>
        </w:rPr>
        <w:t xml:space="preserve"> to take risks may lead them to </w:t>
      </w:r>
      <w:r w:rsidRPr="00F566D7">
        <w:rPr>
          <w:rStyle w:val="Emphasis"/>
        </w:rPr>
        <w:t>forgo innovative investments</w:t>
      </w:r>
      <w:r w:rsidRPr="008D2FF9">
        <w:rPr>
          <w:rStyle w:val="StyleUnderline"/>
        </w:rPr>
        <w:t xml:space="preserve"> and focus instead on safer but more marginal projects.</w:t>
      </w:r>
      <w:r w:rsidRPr="00A8441A">
        <w:rPr>
          <w:sz w:val="16"/>
        </w:rPr>
        <w:t>1 Our goal in this paper is to understand the extent to which firms’ risk aversion limits their investment in innovative projects. To do so, we focus on the pharmaceutical industry, an important setting in which these frictions are likely to be particularly salient.</w:t>
      </w:r>
    </w:p>
    <w:p w14:paraId="0B425934" w14:textId="77777777" w:rsidR="0023195A" w:rsidRPr="00910E56" w:rsidRDefault="0023195A" w:rsidP="0023195A">
      <w:pPr>
        <w:rPr>
          <w:rStyle w:val="Emphasis"/>
          <w:sz w:val="28"/>
          <w:szCs w:val="28"/>
        </w:rPr>
      </w:pPr>
      <w:r w:rsidRPr="00A8441A">
        <w:rPr>
          <w:sz w:val="16"/>
        </w:rPr>
        <w:t xml:space="preserve">Using detailed data on firms’ drug development decisions, we provide evidence suggesting that </w:t>
      </w:r>
      <w:r w:rsidRPr="00262F55">
        <w:rPr>
          <w:rStyle w:val="Emphasis"/>
          <w:highlight w:val="cyan"/>
        </w:rPr>
        <w:t>risk aversion</w:t>
      </w:r>
      <w:r w:rsidRPr="00262F55">
        <w:rPr>
          <w:rStyle w:val="StyleUnderline"/>
          <w:highlight w:val="cyan"/>
        </w:rPr>
        <w:t xml:space="preserve"> keeps</w:t>
      </w:r>
      <w:r w:rsidRPr="0047187F">
        <w:rPr>
          <w:rStyle w:val="StyleUnderline"/>
        </w:rPr>
        <w:t xml:space="preserve"> even large </w:t>
      </w:r>
      <w:r w:rsidRPr="00262F55">
        <w:rPr>
          <w:rStyle w:val="StyleUnderline"/>
          <w:highlight w:val="cyan"/>
        </w:rPr>
        <w:t>firms from</w:t>
      </w:r>
      <w:r w:rsidRPr="0047187F">
        <w:rPr>
          <w:rStyle w:val="StyleUnderline"/>
        </w:rPr>
        <w:t xml:space="preserve"> </w:t>
      </w:r>
      <w:r w:rsidRPr="0047187F">
        <w:rPr>
          <w:rStyle w:val="Emphasis"/>
        </w:rPr>
        <w:t>investing</w:t>
      </w:r>
      <w:r w:rsidRPr="0047187F">
        <w:rPr>
          <w:rStyle w:val="StyleUnderline"/>
        </w:rPr>
        <w:t xml:space="preserve"> in </w:t>
      </w:r>
      <w:r w:rsidRPr="00262F55">
        <w:rPr>
          <w:rStyle w:val="StyleUnderline"/>
          <w:highlight w:val="cyan"/>
        </w:rPr>
        <w:t>innovative projects</w:t>
      </w:r>
      <w:r w:rsidRPr="00A8441A">
        <w:rPr>
          <w:sz w:val="16"/>
        </w:rPr>
        <w:t xml:space="preserve">. To arrive at this conclusion, we first develop a new measure of the molecular novelty of firms’ new drug candidates. Using this measure, </w:t>
      </w:r>
      <w:r w:rsidRPr="00A13E87">
        <w:rPr>
          <w:rStyle w:val="StyleUnderline"/>
        </w:rPr>
        <w:t>we show</w:t>
      </w:r>
      <w:r w:rsidRPr="008D2FF9">
        <w:rPr>
          <w:rStyle w:val="StyleUnderline"/>
        </w:rPr>
        <w:t xml:space="preserve"> that </w:t>
      </w:r>
      <w:r w:rsidRPr="00A13E87">
        <w:rPr>
          <w:rStyle w:val="StyleUnderline"/>
          <w:highlight w:val="cyan"/>
        </w:rPr>
        <w:t xml:space="preserve">firms face a </w:t>
      </w:r>
      <w:r w:rsidRPr="004A349D">
        <w:rPr>
          <w:rStyle w:val="Emphasis"/>
        </w:rPr>
        <w:t xml:space="preserve">risk-reward </w:t>
      </w:r>
      <w:r w:rsidRPr="0047187F">
        <w:rPr>
          <w:rStyle w:val="Emphasis"/>
          <w:highlight w:val="cyan"/>
        </w:rPr>
        <w:t>trade-off</w:t>
      </w:r>
      <w:r w:rsidRPr="008D2FF9">
        <w:rPr>
          <w:rStyle w:val="StyleUnderline"/>
        </w:rPr>
        <w:t xml:space="preserve"> when considering investments in novelty</w:t>
      </w:r>
      <w:r w:rsidRPr="00A13E87">
        <w:rPr>
          <w:rStyle w:val="StyleUnderline"/>
          <w:highlight w:val="cyan"/>
        </w:rPr>
        <w:t>:</w:t>
      </w:r>
      <w:r w:rsidRPr="008D2FF9">
        <w:rPr>
          <w:rStyle w:val="StyleUnderline"/>
        </w:rPr>
        <w:t xml:space="preserve"> </w:t>
      </w:r>
      <w:r w:rsidRPr="00A13E87">
        <w:rPr>
          <w:rStyle w:val="StyleUnderline"/>
          <w:highlight w:val="cyan"/>
        </w:rPr>
        <w:t xml:space="preserve">novel drug </w:t>
      </w:r>
      <w:r w:rsidRPr="004A349D">
        <w:rPr>
          <w:rStyle w:val="StyleUnderline"/>
        </w:rPr>
        <w:t xml:space="preserve">candidates are </w:t>
      </w:r>
      <w:r w:rsidRPr="0047187F">
        <w:rPr>
          <w:rStyle w:val="Emphasis"/>
          <w:highlight w:val="cyan"/>
        </w:rPr>
        <w:t>less likely to be approved</w:t>
      </w:r>
      <w:r w:rsidRPr="00A13E87">
        <w:rPr>
          <w:rStyle w:val="StyleUnderline"/>
          <w:highlight w:val="cyan"/>
        </w:rPr>
        <w:t xml:space="preserve"> </w:t>
      </w:r>
      <w:r w:rsidRPr="004A349D">
        <w:rPr>
          <w:rStyle w:val="StyleUnderline"/>
        </w:rPr>
        <w:t>by the</w:t>
      </w:r>
      <w:r w:rsidRPr="00A8441A">
        <w:rPr>
          <w:sz w:val="16"/>
        </w:rPr>
        <w:t xml:space="preserve"> U.S. Food and Drug Administration (</w:t>
      </w:r>
      <w:r w:rsidRPr="004A349D">
        <w:rPr>
          <w:rStyle w:val="Emphasis"/>
        </w:rPr>
        <w:t>FDA</w:t>
      </w:r>
      <w:r w:rsidRPr="00A8441A">
        <w:rPr>
          <w:sz w:val="16"/>
        </w:rPr>
        <w:t xml:space="preserve">), </w:t>
      </w:r>
      <w:r w:rsidRPr="00A13E87">
        <w:rPr>
          <w:rStyle w:val="StyleUnderline"/>
          <w:highlight w:val="cyan"/>
        </w:rPr>
        <w:t>but</w:t>
      </w:r>
      <w:r w:rsidRPr="008D2FF9">
        <w:rPr>
          <w:rStyle w:val="StyleUnderline"/>
        </w:rPr>
        <w:t xml:space="preserve"> they also appear to be </w:t>
      </w:r>
      <w:r w:rsidRPr="00A13E87">
        <w:rPr>
          <w:rStyle w:val="StyleUnderline"/>
          <w:highlight w:val="cyan"/>
        </w:rPr>
        <w:t xml:space="preserve">more </w:t>
      </w:r>
      <w:r w:rsidRPr="0047187F">
        <w:rPr>
          <w:rStyle w:val="Emphasis"/>
          <w:highlight w:val="cyan"/>
        </w:rPr>
        <w:t>valuable</w:t>
      </w:r>
      <w:r w:rsidRPr="0047187F">
        <w:rPr>
          <w:rStyle w:val="Emphasis"/>
        </w:rPr>
        <w:t xml:space="preserve"> investments </w:t>
      </w:r>
      <w:r w:rsidRPr="0047187F">
        <w:rPr>
          <w:rStyle w:val="Emphasis"/>
          <w:highlight w:val="cyan"/>
        </w:rPr>
        <w:t>ex ante</w:t>
      </w:r>
      <w:r w:rsidRPr="008D2FF9">
        <w:rPr>
          <w:rStyle w:val="StyleUnderline"/>
        </w:rPr>
        <w:t>.</w:t>
      </w:r>
      <w:r w:rsidRPr="00A8441A">
        <w:rPr>
          <w:sz w:val="16"/>
        </w:rPr>
        <w:t xml:space="preserve"> Specifically, </w:t>
      </w:r>
      <w:r w:rsidRPr="008D2FF9">
        <w:rPr>
          <w:rStyle w:val="StyleUnderline"/>
        </w:rPr>
        <w:t xml:space="preserve">early patents associated with </w:t>
      </w:r>
      <w:r w:rsidRPr="00A13E87">
        <w:rPr>
          <w:rStyle w:val="StyleUnderline"/>
          <w:highlight w:val="cyan"/>
        </w:rPr>
        <w:t>novel</w:t>
      </w:r>
      <w:r w:rsidRPr="008D2FF9">
        <w:rPr>
          <w:rStyle w:val="StyleUnderline"/>
        </w:rPr>
        <w:t xml:space="preserve"> drug </w:t>
      </w:r>
      <w:r w:rsidRPr="00A13E87">
        <w:rPr>
          <w:rStyle w:val="StyleUnderline"/>
          <w:highlight w:val="cyan"/>
        </w:rPr>
        <w:t xml:space="preserve">molecules are </w:t>
      </w:r>
      <w:r w:rsidRPr="0047187F">
        <w:rPr>
          <w:rStyle w:val="Emphasis"/>
          <w:highlight w:val="cyan"/>
        </w:rPr>
        <w:t>more valuable</w:t>
      </w:r>
      <w:r w:rsidRPr="00A13E87">
        <w:rPr>
          <w:rStyle w:val="StyleUnderline"/>
          <w:highlight w:val="cyan"/>
        </w:rPr>
        <w:t xml:space="preserve"> than</w:t>
      </w:r>
      <w:r w:rsidRPr="008D2FF9">
        <w:rPr>
          <w:rStyle w:val="StyleUnderline"/>
        </w:rPr>
        <w:t xml:space="preserve"> patents associated with more </w:t>
      </w:r>
      <w:r w:rsidRPr="0047187F">
        <w:rPr>
          <w:rStyle w:val="Emphasis"/>
          <w:highlight w:val="cyan"/>
        </w:rPr>
        <w:t>derivative</w:t>
      </w:r>
      <w:r w:rsidRPr="00A13E87">
        <w:rPr>
          <w:rStyle w:val="StyleUnderline"/>
          <w:highlight w:val="cyan"/>
        </w:rPr>
        <w:t xml:space="preserve"> molecules</w:t>
      </w:r>
      <w:r w:rsidRPr="00A8441A">
        <w:rPr>
          <w:sz w:val="16"/>
        </w:rPr>
        <w:t xml:space="preserve">. Having established that novel drugs appear to be superior investments than me-too drugs raises the issue of </w:t>
      </w:r>
      <w:r w:rsidRPr="00262F55">
        <w:rPr>
          <w:rStyle w:val="Emphasis"/>
        </w:rPr>
        <w:t>why</w:t>
      </w:r>
      <w:r w:rsidRPr="00262F55">
        <w:rPr>
          <w:rStyle w:val="StyleUnderline"/>
        </w:rPr>
        <w:t xml:space="preserve"> firms do </w:t>
      </w:r>
      <w:r w:rsidRPr="00262F55">
        <w:rPr>
          <w:rStyle w:val="Emphasis"/>
        </w:rPr>
        <w:t>not</w:t>
      </w:r>
      <w:r w:rsidRPr="00262F55">
        <w:rPr>
          <w:rStyle w:val="StyleUnderline"/>
        </w:rPr>
        <w:t xml:space="preserve"> develop more </w:t>
      </w:r>
      <w:r w:rsidRPr="00262F55">
        <w:rPr>
          <w:rStyle w:val="Emphasis"/>
        </w:rPr>
        <w:t>novel drugs</w:t>
      </w:r>
      <w:r w:rsidRPr="00A8441A">
        <w:rPr>
          <w:sz w:val="16"/>
        </w:rPr>
        <w:t xml:space="preserve">. Using variation based on the expansion of Medicare prescription drug coverage, we find that </w:t>
      </w:r>
      <w:r w:rsidRPr="00262F55">
        <w:rPr>
          <w:rStyle w:val="StyleUnderline"/>
        </w:rPr>
        <w:t>firms respond to plausibly exogenous increases in their net worth</w:t>
      </w:r>
      <w:r w:rsidRPr="008D2FF9">
        <w:rPr>
          <w:rStyle w:val="StyleUnderline"/>
        </w:rPr>
        <w:t xml:space="preserve"> by developing riskier, more innovative drugs that are also more valuable on average. </w:t>
      </w:r>
      <w:r w:rsidRPr="00A8441A">
        <w:rPr>
          <w:sz w:val="16"/>
        </w:rPr>
        <w:t xml:space="preserve">This result, which holds even for profitable, publicly traded firms, stands in contrast to the complete markets benchmark in which a firm’s willingness to take (diversifiable) risks is independent of its net worth. By contrast, </w:t>
      </w:r>
      <w:r w:rsidRPr="008D2FF9">
        <w:rPr>
          <w:rStyle w:val="StyleUnderline"/>
        </w:rPr>
        <w:t xml:space="preserve">our findings are consistent with a dynamic model of investment with costly external finance, in which </w:t>
      </w:r>
      <w:r w:rsidRPr="00A13E87">
        <w:rPr>
          <w:rStyle w:val="StyleUnderline"/>
          <w:highlight w:val="cyan"/>
        </w:rPr>
        <w:t>firms favor</w:t>
      </w:r>
      <w:r w:rsidRPr="008D2FF9">
        <w:rPr>
          <w:rStyle w:val="StyleUnderline"/>
        </w:rPr>
        <w:t xml:space="preserve"> conservative </w:t>
      </w:r>
      <w:r w:rsidRPr="00794F51">
        <w:rPr>
          <w:rStyle w:val="Emphasis"/>
        </w:rPr>
        <w:t xml:space="preserve">drug </w:t>
      </w:r>
      <w:r w:rsidRPr="00910E56">
        <w:rPr>
          <w:rStyle w:val="Emphasis"/>
          <w:highlight w:val="cyan"/>
        </w:rPr>
        <w:t>development</w:t>
      </w:r>
      <w:r w:rsidRPr="008D2FF9">
        <w:rPr>
          <w:rStyle w:val="StyleUnderline"/>
        </w:rPr>
        <w:t xml:space="preserve"> strategies in order </w:t>
      </w:r>
      <w:r w:rsidRPr="00A13E87">
        <w:rPr>
          <w:rStyle w:val="StyleUnderline"/>
          <w:highlight w:val="cyan"/>
        </w:rPr>
        <w:t>to manage</w:t>
      </w:r>
      <w:r w:rsidRPr="008D2FF9">
        <w:rPr>
          <w:rStyle w:val="StyleUnderline"/>
        </w:rPr>
        <w:t xml:space="preserve"> the </w:t>
      </w:r>
      <w:r w:rsidRPr="00910E56">
        <w:rPr>
          <w:rStyle w:val="Emphasis"/>
          <w:highlight w:val="cyan"/>
        </w:rPr>
        <w:t>risk</w:t>
      </w:r>
      <w:r w:rsidRPr="008D2FF9">
        <w:rPr>
          <w:rStyle w:val="StyleUnderline"/>
        </w:rPr>
        <w:t xml:space="preserve"> of their </w:t>
      </w:r>
      <w:r w:rsidRPr="00910E56">
        <w:rPr>
          <w:rStyle w:val="Emphasis"/>
        </w:rPr>
        <w:t>cash</w:t>
      </w:r>
      <w:r w:rsidRPr="008D2FF9">
        <w:rPr>
          <w:rStyle w:val="StyleUnderline"/>
        </w:rPr>
        <w:t xml:space="preserve"> flows. </w:t>
      </w:r>
      <w:r w:rsidRPr="00910E56">
        <w:rPr>
          <w:rStyle w:val="Emphasis"/>
          <w:sz w:val="28"/>
          <w:szCs w:val="28"/>
        </w:rPr>
        <w:t xml:space="preserve">A </w:t>
      </w:r>
      <w:r w:rsidRPr="00910E56">
        <w:rPr>
          <w:rStyle w:val="Emphasis"/>
          <w:sz w:val="28"/>
          <w:szCs w:val="28"/>
          <w:highlight w:val="cyan"/>
        </w:rPr>
        <w:t>positive cash flow</w:t>
      </w:r>
      <w:r w:rsidRPr="00910E56">
        <w:rPr>
          <w:rStyle w:val="Emphasis"/>
          <w:sz w:val="28"/>
          <w:szCs w:val="28"/>
        </w:rPr>
        <w:t xml:space="preserve"> shock </w:t>
      </w:r>
      <w:r w:rsidRPr="00910E56">
        <w:rPr>
          <w:rStyle w:val="Emphasis"/>
          <w:sz w:val="28"/>
          <w:szCs w:val="28"/>
          <w:highlight w:val="cyan"/>
        </w:rPr>
        <w:t>leads to more novel R&amp;D not because the firm is</w:t>
      </w:r>
      <w:r w:rsidRPr="00910E56">
        <w:rPr>
          <w:rStyle w:val="Emphasis"/>
          <w:sz w:val="28"/>
          <w:szCs w:val="28"/>
        </w:rPr>
        <w:t xml:space="preserve"> literally </w:t>
      </w:r>
      <w:r w:rsidRPr="00910E56">
        <w:rPr>
          <w:rStyle w:val="Emphasis"/>
          <w:sz w:val="28"/>
          <w:szCs w:val="28"/>
          <w:highlight w:val="cyan"/>
        </w:rPr>
        <w:t>cash constrained</w:t>
      </w:r>
      <w:r w:rsidRPr="00910E56">
        <w:rPr>
          <w:rStyle w:val="Emphasis"/>
          <w:sz w:val="28"/>
          <w:szCs w:val="28"/>
        </w:rPr>
        <w:t xml:space="preserve">, </w:t>
      </w:r>
      <w:r w:rsidRPr="00910E56">
        <w:rPr>
          <w:rStyle w:val="Emphasis"/>
          <w:sz w:val="28"/>
          <w:szCs w:val="28"/>
          <w:highlight w:val="cyan"/>
        </w:rPr>
        <w:t>but because the increase in</w:t>
      </w:r>
      <w:r w:rsidRPr="00910E56">
        <w:rPr>
          <w:rStyle w:val="Emphasis"/>
          <w:sz w:val="28"/>
          <w:szCs w:val="28"/>
        </w:rPr>
        <w:t xml:space="preserve"> firm’s </w:t>
      </w:r>
      <w:r w:rsidRPr="00910E56">
        <w:rPr>
          <w:rStyle w:val="Emphasis"/>
          <w:sz w:val="28"/>
          <w:szCs w:val="28"/>
          <w:highlight w:val="cyan"/>
        </w:rPr>
        <w:t>net worth reduces</w:t>
      </w:r>
      <w:r w:rsidRPr="00910E56">
        <w:rPr>
          <w:rStyle w:val="Emphasis"/>
          <w:sz w:val="28"/>
          <w:szCs w:val="28"/>
        </w:rPr>
        <w:t xml:space="preserve"> its effective </w:t>
      </w:r>
      <w:r w:rsidRPr="00910E56">
        <w:rPr>
          <w:rStyle w:val="Emphasis"/>
          <w:sz w:val="28"/>
          <w:szCs w:val="28"/>
          <w:highlight w:val="cyan"/>
        </w:rPr>
        <w:t>risk aversion.</w:t>
      </w:r>
      <w:r w:rsidRPr="00910E56">
        <w:rPr>
          <w:rStyle w:val="Emphasis"/>
          <w:sz w:val="28"/>
          <w:szCs w:val="28"/>
        </w:rPr>
        <w:t xml:space="preserve"> </w:t>
      </w:r>
    </w:p>
    <w:p w14:paraId="35E3301D" w14:textId="55FBFF14" w:rsidR="0093656A" w:rsidRDefault="0093656A" w:rsidP="0093656A">
      <w:pPr>
        <w:pStyle w:val="Heading3"/>
      </w:pPr>
      <w:r>
        <w:t>2NC – AT: Biotech =/= Pharma</w:t>
      </w:r>
    </w:p>
    <w:p w14:paraId="77497669" w14:textId="77777777" w:rsidR="0093656A" w:rsidRDefault="0093656A" w:rsidP="0093656A">
      <w:pPr>
        <w:pStyle w:val="Heading4"/>
      </w:pPr>
      <w:r w:rsidRPr="00193D30">
        <w:t>Biotech</w:t>
      </w:r>
      <w:r>
        <w:t xml:space="preserve"> is </w:t>
      </w:r>
      <w:r>
        <w:rPr>
          <w:u w:val="single"/>
        </w:rPr>
        <w:t>reliant</w:t>
      </w:r>
      <w:r>
        <w:t xml:space="preserve"> on pharma – it needs </w:t>
      </w:r>
      <w:r>
        <w:rPr>
          <w:u w:val="single"/>
        </w:rPr>
        <w:t>commercial funding</w:t>
      </w:r>
      <w:r>
        <w:t>.</w:t>
      </w:r>
    </w:p>
    <w:p w14:paraId="58508764" w14:textId="77777777" w:rsidR="0093656A" w:rsidRDefault="0093656A" w:rsidP="0093656A">
      <w:r w:rsidRPr="004163BA">
        <w:t xml:space="preserve">Jessica </w:t>
      </w:r>
      <w:r w:rsidRPr="00E47001">
        <w:rPr>
          <w:rStyle w:val="Style13ptBold"/>
        </w:rPr>
        <w:t>Lovering 17</w:t>
      </w:r>
      <w:r w:rsidRPr="004163BA">
        <w:t>,</w:t>
      </w:r>
      <w:r>
        <w:t xml:space="preserve"> Fellow at Energy for Growth</w:t>
      </w:r>
      <w:r w:rsidRPr="004163BA">
        <w:t>;</w:t>
      </w:r>
      <w:r>
        <w:t xml:space="preserve"> Loren King, senior policy analyst at Breakthrough; Ted Hordhaus, founder and executive director of Breakthrough Institute;</w:t>
      </w:r>
      <w:r w:rsidRPr="004163BA">
        <w:t xml:space="preserve"> 6-15-2017, “Biotech and Pharma”, Breakthrough Institute, https://thebreakthrough.org/issues/energy/biotech-and-pharma, BEJJP-ATJ [6-29-2023]</w:t>
      </w:r>
    </w:p>
    <w:p w14:paraId="2466DAE0" w14:textId="77777777" w:rsidR="0093656A" w:rsidRPr="00B83F29" w:rsidRDefault="0093656A" w:rsidP="0093656A">
      <w:pPr>
        <w:rPr>
          <w:sz w:val="16"/>
        </w:rPr>
      </w:pPr>
      <w:r w:rsidRPr="005175B9">
        <w:rPr>
          <w:sz w:val="16"/>
        </w:rPr>
        <w:t xml:space="preserve">Although the drug was never approved in the United States, </w:t>
      </w:r>
      <w:r w:rsidRPr="005B730F">
        <w:rPr>
          <w:rStyle w:val="StyleUnderline"/>
        </w:rPr>
        <w:t xml:space="preserve">the existing regulatory review process was incredibly lax, with no clear methodology for evaluating supporting evidence. To remedy this situation, Congress passed the </w:t>
      </w:r>
      <w:r w:rsidRPr="00B83F29">
        <w:rPr>
          <w:rStyle w:val="Emphasis"/>
        </w:rPr>
        <w:t>K</w:t>
      </w:r>
      <w:r w:rsidRPr="00B83F29">
        <w:rPr>
          <w:rStyle w:val="StyleUnderline"/>
        </w:rPr>
        <w:t>efauver-</w:t>
      </w:r>
      <w:r w:rsidRPr="00B83F29">
        <w:rPr>
          <w:rStyle w:val="Emphasis"/>
        </w:rPr>
        <w:t>H</w:t>
      </w:r>
      <w:r w:rsidRPr="00B83F29">
        <w:rPr>
          <w:rStyle w:val="StyleUnderline"/>
        </w:rPr>
        <w:t xml:space="preserve">arris Amendment </w:t>
      </w:r>
      <w:r w:rsidRPr="00B83F29">
        <w:rPr>
          <w:sz w:val="16"/>
        </w:rPr>
        <w:t xml:space="preserve">in 1962, </w:t>
      </w:r>
      <w:r w:rsidRPr="00B83F29">
        <w:rPr>
          <w:rStyle w:val="StyleUnderline"/>
        </w:rPr>
        <w:t xml:space="preserve">which included such common-sense measures as a “proof of efficacy” requirement </w:t>
      </w:r>
      <w:r w:rsidRPr="00B83F29">
        <w:rPr>
          <w:sz w:val="16"/>
        </w:rPr>
        <w:t>that is still the basis of the drug approval process today.</w:t>
      </w:r>
    </w:p>
    <w:p w14:paraId="18E78B29" w14:textId="77777777" w:rsidR="0093656A" w:rsidRPr="005B730F" w:rsidRDefault="0093656A" w:rsidP="0093656A">
      <w:pPr>
        <w:rPr>
          <w:rStyle w:val="StyleUnderline"/>
        </w:rPr>
      </w:pPr>
      <w:r w:rsidRPr="00B83F29">
        <w:rPr>
          <w:rStyle w:val="StyleUnderline"/>
        </w:rPr>
        <w:t xml:space="preserve">The immediate </w:t>
      </w:r>
      <w:r w:rsidRPr="00B83F29">
        <w:rPr>
          <w:rStyle w:val="StyleUnderline"/>
          <w:highlight w:val="cyan"/>
        </w:rPr>
        <w:t>effect of</w:t>
      </w:r>
      <w:r w:rsidRPr="005B730F">
        <w:rPr>
          <w:rStyle w:val="StyleUnderline"/>
        </w:rPr>
        <w:t xml:space="preserve"> this regulatory change was </w:t>
      </w:r>
      <w:r w:rsidRPr="00B83F29">
        <w:rPr>
          <w:rStyle w:val="Emphasis"/>
          <w:highlight w:val="cyan"/>
        </w:rPr>
        <w:t>industry consolidation</w:t>
      </w:r>
      <w:r w:rsidRPr="005B730F">
        <w:rPr>
          <w:rStyle w:val="StyleUnderline"/>
        </w:rPr>
        <w:t>.</w:t>
      </w:r>
      <w:r w:rsidRPr="005175B9">
        <w:rPr>
          <w:sz w:val="16"/>
        </w:rPr>
        <w:t xml:space="preserve"> With the massive investments and long lead times required to bring new drugs to market, </w:t>
      </w:r>
      <w:r w:rsidRPr="00E47FB0">
        <w:rPr>
          <w:rStyle w:val="StyleUnderline"/>
          <w:highlight w:val="cyan"/>
        </w:rPr>
        <w:t xml:space="preserve">only </w:t>
      </w:r>
      <w:r w:rsidRPr="00B83F29">
        <w:rPr>
          <w:rStyle w:val="Emphasis"/>
          <w:highlight w:val="cyan"/>
        </w:rPr>
        <w:t>larger firms</w:t>
      </w:r>
      <w:r w:rsidRPr="005B730F">
        <w:rPr>
          <w:rStyle w:val="StyleUnderline"/>
        </w:rPr>
        <w:t xml:space="preserve"> such as Pfizer, Merck, and Johnson &amp; Johnson </w:t>
      </w:r>
      <w:r w:rsidRPr="00E47FB0">
        <w:rPr>
          <w:rStyle w:val="StyleUnderline"/>
          <w:highlight w:val="cyan"/>
        </w:rPr>
        <w:t>had</w:t>
      </w:r>
      <w:r w:rsidRPr="005B730F">
        <w:rPr>
          <w:rStyle w:val="StyleUnderline"/>
        </w:rPr>
        <w:t xml:space="preserve"> the necessary </w:t>
      </w:r>
      <w:r w:rsidRPr="00E47FB0">
        <w:rPr>
          <w:rStyle w:val="StyleUnderline"/>
          <w:highlight w:val="cyan"/>
        </w:rPr>
        <w:t xml:space="preserve">capabilities to </w:t>
      </w:r>
      <w:r w:rsidRPr="00B83F29">
        <w:rPr>
          <w:rStyle w:val="Emphasis"/>
          <w:highlight w:val="cyan"/>
        </w:rPr>
        <w:t>compete</w:t>
      </w:r>
      <w:r w:rsidRPr="00E47FB0">
        <w:rPr>
          <w:rStyle w:val="StyleUnderline"/>
          <w:highlight w:val="cyan"/>
        </w:rPr>
        <w:t>.</w:t>
      </w:r>
    </w:p>
    <w:p w14:paraId="05D257D3" w14:textId="77777777" w:rsidR="0093656A" w:rsidRPr="005175B9" w:rsidRDefault="0093656A" w:rsidP="0093656A">
      <w:pPr>
        <w:rPr>
          <w:sz w:val="16"/>
        </w:rPr>
      </w:pPr>
      <w:r w:rsidRPr="00B83F29">
        <w:rPr>
          <w:rStyle w:val="StyleUnderline"/>
        </w:rPr>
        <w:t xml:space="preserve">Concurrently to industry consolidation, the seeds of the </w:t>
      </w:r>
      <w:r w:rsidRPr="00B83F29">
        <w:rPr>
          <w:rStyle w:val="Emphasis"/>
        </w:rPr>
        <w:t>biotech</w:t>
      </w:r>
      <w:r w:rsidRPr="00B83F29">
        <w:rPr>
          <w:rStyle w:val="StyleUnderline"/>
        </w:rPr>
        <w:t xml:space="preserve"> industry were sowed. Biotechnology, at least in pharmaceuticals, is distinguished by its reliance on the use of genetic engineering to produce new compounds.</w:t>
      </w:r>
      <w:r w:rsidRPr="00B83F29">
        <w:rPr>
          <w:sz w:val="16"/>
        </w:rPr>
        <w:t xml:space="preserve"> A</w:t>
      </w:r>
      <w:r w:rsidRPr="005175B9">
        <w:rPr>
          <w:sz w:val="16"/>
        </w:rPr>
        <w:t xml:space="preserve"> series of breakthroughs throughout the 1970s culminated in the first genetically engineered human insulin in 1982, the fruit of collaboration between Caltech and the first biotech firm, Genentech. This paved the way for the emergence of other small start-up biotech firms in the 1980s, typically only composed of a few successful scientists.4</w:t>
      </w:r>
    </w:p>
    <w:p w14:paraId="717FE868" w14:textId="77777777" w:rsidR="0093656A" w:rsidRPr="005175B9" w:rsidRDefault="0093656A" w:rsidP="0093656A">
      <w:pPr>
        <w:rPr>
          <w:sz w:val="16"/>
        </w:rPr>
      </w:pPr>
      <w:r w:rsidRPr="005175B9">
        <w:rPr>
          <w:sz w:val="16"/>
        </w:rPr>
        <w:t xml:space="preserve">While the number of pharmaceutical companies remained constant during the 1970s, the 1980s was a period of rapid growth driven by the emerging biotech field.5 </w:t>
      </w:r>
      <w:r w:rsidRPr="00B122A7">
        <w:rPr>
          <w:rStyle w:val="StyleUnderline"/>
        </w:rPr>
        <w:t>Though the industry itself was evolving, little changed in terms of output, not only because drug development takes a long time, but also because biotech research was still a relatively small part of total pharmaceutical R&amp;D. Roughly 20 new molecular entities (NMEs) are approved each year</w:t>
      </w:r>
      <w:r w:rsidRPr="005175B9">
        <w:rPr>
          <w:sz w:val="16"/>
        </w:rPr>
        <w:t xml:space="preserve"> (though year-to-year variation is large),6 and by 1988, only 5 had actually come out of biotech research.7 By the end of the 1990s, however, the FDA had approved more than 125 biotech drugs.8</w:t>
      </w:r>
    </w:p>
    <w:p w14:paraId="5303C4CF" w14:textId="77777777" w:rsidR="0093656A" w:rsidRPr="005175B9" w:rsidRDefault="0093656A" w:rsidP="0093656A">
      <w:pPr>
        <w:rPr>
          <w:sz w:val="16"/>
        </w:rPr>
      </w:pPr>
      <w:r w:rsidRPr="00E47FB0">
        <w:rPr>
          <w:rStyle w:val="StyleUnderline"/>
        </w:rPr>
        <w:t xml:space="preserve">As biotech grew, the dominance of the largest pharmaceutical firms fell. </w:t>
      </w:r>
      <w:r w:rsidRPr="005175B9">
        <w:rPr>
          <w:sz w:val="16"/>
        </w:rPr>
        <w:t xml:space="preserve">From 1950 until the early 1980s, the 15 largest pharmaceutical companies were responsible for roughly 75% of NMEs per year; today, their share has stabilized around 35%.9 </w:t>
      </w:r>
      <w:r w:rsidRPr="002371CA">
        <w:rPr>
          <w:rStyle w:val="StyleUnderline"/>
        </w:rPr>
        <w:t xml:space="preserve">Generally, </w:t>
      </w:r>
      <w:r w:rsidRPr="002371CA">
        <w:rPr>
          <w:rStyle w:val="Emphasis"/>
        </w:rPr>
        <w:t xml:space="preserve">large </w:t>
      </w:r>
      <w:r w:rsidRPr="00B83F29">
        <w:rPr>
          <w:rStyle w:val="Emphasis"/>
          <w:highlight w:val="cyan"/>
        </w:rPr>
        <w:t>pharma</w:t>
      </w:r>
      <w:r w:rsidRPr="00E47FB0">
        <w:rPr>
          <w:rStyle w:val="StyleUnderline"/>
          <w:highlight w:val="cyan"/>
        </w:rPr>
        <w:t xml:space="preserve"> has been good at</w:t>
      </w:r>
      <w:r w:rsidRPr="00B122A7">
        <w:rPr>
          <w:rStyle w:val="StyleUnderline"/>
        </w:rPr>
        <w:t xml:space="preserve"> generating successful </w:t>
      </w:r>
      <w:r w:rsidRPr="00B83F29">
        <w:rPr>
          <w:rStyle w:val="Emphasis"/>
          <w:highlight w:val="cyan"/>
        </w:rPr>
        <w:t xml:space="preserve">follow-on </w:t>
      </w:r>
      <w:r w:rsidRPr="002371CA">
        <w:rPr>
          <w:rStyle w:val="Emphasis"/>
        </w:rPr>
        <w:t>approaches</w:t>
      </w:r>
      <w:r w:rsidRPr="005175B9">
        <w:rPr>
          <w:sz w:val="16"/>
        </w:rPr>
        <w:t xml:space="preserve"> (70% of follow-on approaches come from large pharmaceutical firms) </w:t>
      </w:r>
      <w:r w:rsidRPr="00E47FB0">
        <w:rPr>
          <w:rStyle w:val="StyleUnderline"/>
          <w:highlight w:val="cyan"/>
        </w:rPr>
        <w:t>but</w:t>
      </w:r>
      <w:r w:rsidRPr="00B122A7">
        <w:rPr>
          <w:rStyle w:val="StyleUnderline"/>
        </w:rPr>
        <w:t xml:space="preserve"> much </w:t>
      </w:r>
      <w:r w:rsidRPr="002371CA">
        <w:rPr>
          <w:rStyle w:val="Emphasis"/>
          <w:highlight w:val="cyan"/>
        </w:rPr>
        <w:t>less</w:t>
      </w:r>
      <w:r w:rsidRPr="002371CA">
        <w:rPr>
          <w:rStyle w:val="Emphasis"/>
        </w:rPr>
        <w:t xml:space="preserve"> successful</w:t>
      </w:r>
      <w:r w:rsidRPr="002371CA">
        <w:rPr>
          <w:rStyle w:val="StyleUnderline"/>
        </w:rPr>
        <w:t xml:space="preserve"> </w:t>
      </w:r>
      <w:r w:rsidRPr="00E47FB0">
        <w:rPr>
          <w:rStyle w:val="StyleUnderline"/>
          <w:highlight w:val="cyan"/>
        </w:rPr>
        <w:t xml:space="preserve">in </w:t>
      </w:r>
      <w:r w:rsidRPr="00B83F29">
        <w:rPr>
          <w:rStyle w:val="Emphasis"/>
          <w:highlight w:val="cyan"/>
        </w:rPr>
        <w:t>novel</w:t>
      </w:r>
      <w:r w:rsidRPr="00B122A7">
        <w:rPr>
          <w:rStyle w:val="StyleUnderline"/>
        </w:rPr>
        <w:t xml:space="preserve"> treatment </w:t>
      </w:r>
      <w:r w:rsidRPr="001346C0">
        <w:rPr>
          <w:rStyle w:val="StyleUnderline"/>
          <w:highlight w:val="cyan"/>
        </w:rPr>
        <w:t xml:space="preserve">options. </w:t>
      </w:r>
      <w:r w:rsidRPr="00B83F29">
        <w:rPr>
          <w:rStyle w:val="Emphasis"/>
          <w:highlight w:val="cyan"/>
        </w:rPr>
        <w:t>Biotech</w:t>
      </w:r>
      <w:r w:rsidRPr="001346C0">
        <w:rPr>
          <w:rStyle w:val="StyleUnderline"/>
          <w:highlight w:val="cyan"/>
        </w:rPr>
        <w:t xml:space="preserve"> has taken up</w:t>
      </w:r>
      <w:r w:rsidRPr="00B122A7">
        <w:rPr>
          <w:rStyle w:val="StyleUnderline"/>
        </w:rPr>
        <w:t xml:space="preserve"> much of </w:t>
      </w:r>
      <w:r w:rsidRPr="001346C0">
        <w:rPr>
          <w:rStyle w:val="StyleUnderline"/>
          <w:highlight w:val="cyan"/>
        </w:rPr>
        <w:t xml:space="preserve">this </w:t>
      </w:r>
      <w:r w:rsidRPr="00B83F29">
        <w:rPr>
          <w:rStyle w:val="Emphasis"/>
          <w:highlight w:val="cyan"/>
        </w:rPr>
        <w:t>slack</w:t>
      </w:r>
      <w:r w:rsidRPr="00B122A7">
        <w:rPr>
          <w:rStyle w:val="StyleUnderline"/>
        </w:rPr>
        <w:t>.</w:t>
      </w:r>
      <w:r w:rsidRPr="005175B9">
        <w:rPr>
          <w:sz w:val="16"/>
        </w:rPr>
        <w:t xml:space="preserve"> From 1998 to 2008, </w:t>
      </w:r>
      <w:r w:rsidRPr="00B122A7">
        <w:rPr>
          <w:rStyle w:val="StyleUnderline"/>
        </w:rPr>
        <w:t xml:space="preserve">biotech companies have been </w:t>
      </w:r>
      <w:r w:rsidRPr="001346C0">
        <w:rPr>
          <w:rStyle w:val="StyleUnderline"/>
          <w:highlight w:val="cyan"/>
        </w:rPr>
        <w:t>responsible for</w:t>
      </w:r>
      <w:r w:rsidRPr="00B122A7">
        <w:rPr>
          <w:rStyle w:val="StyleUnderline"/>
        </w:rPr>
        <w:t xml:space="preserve"> nearly </w:t>
      </w:r>
      <w:r w:rsidRPr="00B83F29">
        <w:rPr>
          <w:rStyle w:val="Emphasis"/>
          <w:highlight w:val="cyan"/>
        </w:rPr>
        <w:t>half</w:t>
      </w:r>
      <w:r w:rsidRPr="001346C0">
        <w:rPr>
          <w:rStyle w:val="StyleUnderline"/>
          <w:highlight w:val="cyan"/>
        </w:rPr>
        <w:t xml:space="preserve"> of </w:t>
      </w:r>
      <w:r w:rsidRPr="00B83F29">
        <w:rPr>
          <w:rStyle w:val="Emphasis"/>
          <w:highlight w:val="cyan"/>
        </w:rPr>
        <w:t>new drugs</w:t>
      </w:r>
      <w:r w:rsidRPr="00B122A7">
        <w:rPr>
          <w:rStyle w:val="StyleUnderline"/>
        </w:rPr>
        <w:t xml:space="preserve"> with novel mechanisms (a subset of “especially innovative” NMEs) and 70% of orphan drugs in the pharmaceutical industry.</w:t>
      </w:r>
      <w:r w:rsidRPr="005175B9">
        <w:rPr>
          <w:sz w:val="16"/>
        </w:rPr>
        <w:t xml:space="preserve">10 </w:t>
      </w:r>
      <w:r w:rsidRPr="00B122A7">
        <w:rPr>
          <w:rStyle w:val="StyleUnderline"/>
        </w:rPr>
        <w:t>Biotech had also increased its share of blockbusters</w:t>
      </w:r>
      <w:r w:rsidRPr="005175B9">
        <w:rPr>
          <w:sz w:val="16"/>
        </w:rPr>
        <w:t>—drugs whose annual sales exceed $1 billion—from 8% to 22% by 2007.</w:t>
      </w:r>
    </w:p>
    <w:p w14:paraId="52A209BF" w14:textId="77777777" w:rsidR="0093656A" w:rsidRPr="005B730F" w:rsidRDefault="0093656A" w:rsidP="0093656A">
      <w:pPr>
        <w:rPr>
          <w:rStyle w:val="StyleUnderline"/>
        </w:rPr>
      </w:pPr>
      <w:r w:rsidRPr="005B730F">
        <w:rPr>
          <w:rStyle w:val="StyleUnderline"/>
        </w:rPr>
        <w:t xml:space="preserve">The </w:t>
      </w:r>
      <w:r w:rsidRPr="00B83F29">
        <w:rPr>
          <w:rStyle w:val="Emphasis"/>
          <w:highlight w:val="cyan"/>
        </w:rPr>
        <w:t>biotech-pharma networked model</w:t>
      </w:r>
      <w:r w:rsidRPr="001346C0">
        <w:rPr>
          <w:rStyle w:val="StyleUnderline"/>
          <w:highlight w:val="cyan"/>
        </w:rPr>
        <w:t xml:space="preserve"> suggests</w:t>
      </w:r>
      <w:r w:rsidRPr="005B730F">
        <w:rPr>
          <w:rStyle w:val="StyleUnderline"/>
        </w:rPr>
        <w:t xml:space="preserve"> that </w:t>
      </w:r>
      <w:r w:rsidRPr="001346C0">
        <w:rPr>
          <w:rStyle w:val="StyleUnderline"/>
          <w:highlight w:val="cyan"/>
        </w:rPr>
        <w:t>smaller firms</w:t>
      </w:r>
      <w:r w:rsidRPr="005B730F">
        <w:rPr>
          <w:rStyle w:val="StyleUnderline"/>
        </w:rPr>
        <w:t xml:space="preserve"> can </w:t>
      </w:r>
      <w:r w:rsidRPr="001346C0">
        <w:rPr>
          <w:rStyle w:val="StyleUnderline"/>
          <w:highlight w:val="cyan"/>
        </w:rPr>
        <w:t xml:space="preserve">play a </w:t>
      </w:r>
      <w:r w:rsidRPr="00B83F29">
        <w:rPr>
          <w:rStyle w:val="Emphasis"/>
          <w:highlight w:val="cyan"/>
        </w:rPr>
        <w:t>key role</w:t>
      </w:r>
      <w:r w:rsidRPr="005B730F">
        <w:rPr>
          <w:rStyle w:val="StyleUnderline"/>
        </w:rPr>
        <w:t xml:space="preserve"> in industry </w:t>
      </w:r>
      <w:r w:rsidRPr="00B83F29">
        <w:rPr>
          <w:rStyle w:val="Emphasis"/>
        </w:rPr>
        <w:t>innovation</w:t>
      </w:r>
      <w:r w:rsidRPr="005B730F">
        <w:rPr>
          <w:rStyle w:val="StyleUnderline"/>
        </w:rPr>
        <w:t>.</w:t>
      </w:r>
    </w:p>
    <w:p w14:paraId="2D5CC858" w14:textId="77777777" w:rsidR="0093656A" w:rsidRPr="005175B9" w:rsidRDefault="0093656A" w:rsidP="0093656A">
      <w:pPr>
        <w:rPr>
          <w:sz w:val="16"/>
        </w:rPr>
      </w:pPr>
      <w:r w:rsidRPr="005175B9">
        <w:rPr>
          <w:sz w:val="16"/>
        </w:rPr>
        <w:t>For the last few years, anywhere between 5 and 10 biotech drugs have been approved,11 and perhaps more significantly, biotech has been growing at roughly twice the speed of the pharmaceutical industry as a whole (roughly 10% per year since 2009 versus 6%).12</w:t>
      </w:r>
    </w:p>
    <w:p w14:paraId="5B7E9748" w14:textId="77777777" w:rsidR="0093656A" w:rsidRPr="005175B9" w:rsidRDefault="0093656A" w:rsidP="0093656A">
      <w:pPr>
        <w:rPr>
          <w:sz w:val="16"/>
        </w:rPr>
      </w:pPr>
      <w:r w:rsidRPr="00B122A7">
        <w:rPr>
          <w:rStyle w:val="StyleUnderline"/>
        </w:rPr>
        <w:t xml:space="preserve">The emergence of </w:t>
      </w:r>
      <w:r w:rsidRPr="001346C0">
        <w:rPr>
          <w:rStyle w:val="StyleUnderline"/>
          <w:highlight w:val="cyan"/>
        </w:rPr>
        <w:t>biotech</w:t>
      </w:r>
      <w:r w:rsidRPr="00B122A7">
        <w:rPr>
          <w:rStyle w:val="StyleUnderline"/>
        </w:rPr>
        <w:t xml:space="preserve"> also </w:t>
      </w:r>
      <w:r w:rsidRPr="001346C0">
        <w:rPr>
          <w:rStyle w:val="StyleUnderline"/>
          <w:highlight w:val="cyan"/>
        </w:rPr>
        <w:t>led to</w:t>
      </w:r>
      <w:r w:rsidRPr="00B122A7">
        <w:rPr>
          <w:rStyle w:val="StyleUnderline"/>
        </w:rPr>
        <w:t xml:space="preserve"> a steady </w:t>
      </w:r>
      <w:r w:rsidRPr="001346C0">
        <w:rPr>
          <w:rStyle w:val="StyleUnderline"/>
          <w:highlight w:val="cyan"/>
        </w:rPr>
        <w:t>increase in</w:t>
      </w:r>
      <w:r w:rsidRPr="00B122A7">
        <w:rPr>
          <w:rStyle w:val="StyleUnderline"/>
        </w:rPr>
        <w:t xml:space="preserve"> </w:t>
      </w:r>
      <w:r w:rsidRPr="00B83F29">
        <w:rPr>
          <w:rStyle w:val="Emphasis"/>
        </w:rPr>
        <w:t xml:space="preserve">inter-firm </w:t>
      </w:r>
      <w:r w:rsidRPr="00B83F29">
        <w:rPr>
          <w:rStyle w:val="Emphasis"/>
          <w:highlight w:val="cyan"/>
        </w:rPr>
        <w:t>collaboration</w:t>
      </w:r>
      <w:r w:rsidRPr="00B122A7">
        <w:rPr>
          <w:rStyle w:val="StyleUnderline"/>
        </w:rPr>
        <w:t>, whether in the form of joint research projects, strategic alliances</w:t>
      </w:r>
      <w:r w:rsidRPr="005175B9">
        <w:rPr>
          <w:sz w:val="16"/>
        </w:rPr>
        <w:t xml:space="preserve"> (where one firm does one part of the process, and the other another), </w:t>
      </w:r>
      <w:r w:rsidRPr="00B122A7">
        <w:rPr>
          <w:rStyle w:val="StyleUnderline"/>
        </w:rPr>
        <w:t>or mergers and acquisitions</w:t>
      </w:r>
      <w:r w:rsidRPr="005175B9">
        <w:rPr>
          <w:sz w:val="16"/>
        </w:rPr>
        <w:t xml:space="preserve">. By 2000, roughly 25% of corporate-financed pharmaceutical R&amp;D came out of joint ventures, 3 times as much as in 1990 and 20 times as much as in 1980.13 From 1990 to 2010, mergers and acquisitions deals increased fivefold. </w:t>
      </w:r>
      <w:r w:rsidRPr="001346C0">
        <w:rPr>
          <w:rStyle w:val="StyleUnderline"/>
          <w:highlight w:val="cyan"/>
        </w:rPr>
        <w:t xml:space="preserve">As a </w:t>
      </w:r>
      <w:r w:rsidRPr="00B83F29">
        <w:rPr>
          <w:rStyle w:val="Emphasis"/>
          <w:highlight w:val="cyan"/>
        </w:rPr>
        <w:t>subset</w:t>
      </w:r>
      <w:r w:rsidRPr="001346C0">
        <w:rPr>
          <w:rStyle w:val="StyleUnderline"/>
          <w:highlight w:val="cyan"/>
        </w:rPr>
        <w:t xml:space="preserve"> of the industry, biotech is</w:t>
      </w:r>
      <w:r w:rsidRPr="00B122A7">
        <w:rPr>
          <w:rStyle w:val="StyleUnderline"/>
        </w:rPr>
        <w:t xml:space="preserve"> </w:t>
      </w:r>
      <w:r w:rsidRPr="00B83F29">
        <w:rPr>
          <w:rStyle w:val="Emphasis"/>
        </w:rPr>
        <w:t xml:space="preserve">especially </w:t>
      </w:r>
      <w:r w:rsidRPr="00B83F29">
        <w:rPr>
          <w:rStyle w:val="Emphasis"/>
          <w:highlight w:val="cyan"/>
        </w:rPr>
        <w:t>reliant</w:t>
      </w:r>
      <w:r w:rsidRPr="001346C0">
        <w:rPr>
          <w:rStyle w:val="StyleUnderline"/>
          <w:highlight w:val="cyan"/>
        </w:rPr>
        <w:t xml:space="preserve"> on external</w:t>
      </w:r>
      <w:r w:rsidRPr="00B122A7">
        <w:rPr>
          <w:rStyle w:val="StyleUnderline"/>
        </w:rPr>
        <w:t xml:space="preserve"> forms of </w:t>
      </w:r>
      <w:r w:rsidRPr="00B83F29">
        <w:rPr>
          <w:rStyle w:val="Emphasis"/>
          <w:highlight w:val="cyan"/>
        </w:rPr>
        <w:t>collaboration</w:t>
      </w:r>
      <w:r w:rsidRPr="001346C0">
        <w:rPr>
          <w:rStyle w:val="StyleUnderline"/>
          <w:highlight w:val="cyan"/>
        </w:rPr>
        <w:t>, with</w:t>
      </w:r>
      <w:r w:rsidRPr="00B122A7">
        <w:rPr>
          <w:rStyle w:val="StyleUnderline"/>
        </w:rPr>
        <w:t xml:space="preserve"> nearly </w:t>
      </w:r>
      <w:r w:rsidRPr="00C437DE">
        <w:rPr>
          <w:rStyle w:val="Emphasis"/>
          <w:highlight w:val="cyan"/>
        </w:rPr>
        <w:t>half</w:t>
      </w:r>
      <w:r w:rsidRPr="001346C0">
        <w:rPr>
          <w:rStyle w:val="StyleUnderline"/>
          <w:highlight w:val="cyan"/>
        </w:rPr>
        <w:t xml:space="preserve"> of </w:t>
      </w:r>
      <w:r w:rsidRPr="001346C0">
        <w:rPr>
          <w:rStyle w:val="StyleUnderline"/>
        </w:rPr>
        <w:t xml:space="preserve">biotech </w:t>
      </w:r>
      <w:r w:rsidRPr="00C437DE">
        <w:rPr>
          <w:rStyle w:val="Emphasis"/>
          <w:highlight w:val="cyan"/>
        </w:rPr>
        <w:t>R&amp;D funding</w:t>
      </w:r>
      <w:r w:rsidRPr="001346C0">
        <w:rPr>
          <w:rStyle w:val="StyleUnderline"/>
          <w:highlight w:val="cyan"/>
        </w:rPr>
        <w:t xml:space="preserve"> coming in</w:t>
      </w:r>
      <w:r w:rsidRPr="00B122A7">
        <w:rPr>
          <w:rStyle w:val="StyleUnderline"/>
        </w:rPr>
        <w:t xml:space="preserve"> the form of </w:t>
      </w:r>
      <w:r w:rsidRPr="00C437DE">
        <w:rPr>
          <w:rStyle w:val="Emphasis"/>
          <w:highlight w:val="cyan"/>
        </w:rPr>
        <w:t>partnerships</w:t>
      </w:r>
      <w:r w:rsidRPr="005175B9">
        <w:rPr>
          <w:sz w:val="16"/>
        </w:rPr>
        <w:t xml:space="preserve"> (since 2009 at least).14</w:t>
      </w:r>
    </w:p>
    <w:p w14:paraId="227E91A8" w14:textId="77777777" w:rsidR="0093656A" w:rsidRPr="00B122A7" w:rsidRDefault="0093656A" w:rsidP="0093656A">
      <w:pPr>
        <w:rPr>
          <w:rStyle w:val="StyleUnderline"/>
        </w:rPr>
      </w:pPr>
      <w:r w:rsidRPr="001346C0">
        <w:rPr>
          <w:rStyle w:val="StyleUnderline"/>
          <w:highlight w:val="cyan"/>
        </w:rPr>
        <w:t>Since</w:t>
      </w:r>
      <w:r w:rsidRPr="00B122A7">
        <w:rPr>
          <w:rStyle w:val="StyleUnderline"/>
        </w:rPr>
        <w:t xml:space="preserve"> </w:t>
      </w:r>
      <w:r w:rsidRPr="001346C0">
        <w:rPr>
          <w:rStyle w:val="StyleUnderline"/>
        </w:rPr>
        <w:t xml:space="preserve">most </w:t>
      </w:r>
      <w:r w:rsidRPr="001346C0">
        <w:rPr>
          <w:rStyle w:val="StyleUnderline"/>
          <w:highlight w:val="cyan"/>
        </w:rPr>
        <w:t xml:space="preserve">biotech firms </w:t>
      </w:r>
      <w:r w:rsidRPr="001346C0">
        <w:rPr>
          <w:rStyle w:val="StyleUnderline"/>
        </w:rPr>
        <w:t>are small</w:t>
      </w:r>
      <w:r w:rsidRPr="00B122A7">
        <w:rPr>
          <w:rStyle w:val="StyleUnderline"/>
        </w:rPr>
        <w:t xml:space="preserve"> and </w:t>
      </w:r>
      <w:r w:rsidRPr="00290A71">
        <w:rPr>
          <w:rStyle w:val="Emphasis"/>
          <w:highlight w:val="cyan"/>
        </w:rPr>
        <w:t>rarely</w:t>
      </w:r>
      <w:r w:rsidRPr="001346C0">
        <w:rPr>
          <w:rStyle w:val="StyleUnderline"/>
          <w:highlight w:val="cyan"/>
        </w:rPr>
        <w:t xml:space="preserve"> have the </w:t>
      </w:r>
      <w:r w:rsidRPr="003E6804">
        <w:rPr>
          <w:rStyle w:val="Emphasis"/>
          <w:highlight w:val="cyan"/>
        </w:rPr>
        <w:t>means</w:t>
      </w:r>
      <w:r w:rsidRPr="001346C0">
        <w:rPr>
          <w:rStyle w:val="StyleUnderline"/>
          <w:highlight w:val="cyan"/>
        </w:rPr>
        <w:t xml:space="preserve"> to take their drugs </w:t>
      </w:r>
      <w:r w:rsidRPr="00290A71">
        <w:rPr>
          <w:rStyle w:val="Emphasis"/>
          <w:highlight w:val="cyan"/>
        </w:rPr>
        <w:t>all the way</w:t>
      </w:r>
      <w:r w:rsidRPr="00B122A7">
        <w:rPr>
          <w:rStyle w:val="StyleUnderline"/>
        </w:rPr>
        <w:t xml:space="preserve"> from </w:t>
      </w:r>
      <w:r w:rsidRPr="00290A71">
        <w:rPr>
          <w:rStyle w:val="Emphasis"/>
        </w:rPr>
        <w:t>preclinical trials</w:t>
      </w:r>
      <w:r w:rsidRPr="00B122A7">
        <w:rPr>
          <w:rStyle w:val="StyleUnderline"/>
        </w:rPr>
        <w:t xml:space="preserve"> to </w:t>
      </w:r>
      <w:r w:rsidRPr="00290A71">
        <w:rPr>
          <w:rStyle w:val="Emphasis"/>
        </w:rPr>
        <w:t>commercialization</w:t>
      </w:r>
      <w:r w:rsidRPr="00B122A7">
        <w:rPr>
          <w:rStyle w:val="StyleUnderline"/>
        </w:rPr>
        <w:t xml:space="preserve">, </w:t>
      </w:r>
      <w:r w:rsidRPr="001346C0">
        <w:rPr>
          <w:rStyle w:val="Emphasis"/>
          <w:highlight w:val="cyan"/>
        </w:rPr>
        <w:t>collaboration is a necessity</w:t>
      </w:r>
      <w:r w:rsidRPr="005175B9">
        <w:rPr>
          <w:sz w:val="16"/>
        </w:rPr>
        <w:t xml:space="preserve"> for them</w:t>
      </w:r>
      <w:r w:rsidRPr="00F67796">
        <w:rPr>
          <w:sz w:val="16"/>
        </w:rPr>
        <w:t xml:space="preserve">. </w:t>
      </w:r>
      <w:r w:rsidRPr="00F67796">
        <w:rPr>
          <w:rStyle w:val="StyleUnderline"/>
        </w:rPr>
        <w:t xml:space="preserve">For larger pharmaceutical companies, the growing </w:t>
      </w:r>
      <w:r w:rsidRPr="00F67796">
        <w:rPr>
          <w:rStyle w:val="Emphasis"/>
        </w:rPr>
        <w:t>interest in external collaboration</w:t>
      </w:r>
      <w:r w:rsidRPr="00F67796">
        <w:rPr>
          <w:rStyle w:val="StyleUnderline"/>
        </w:rPr>
        <w:t xml:space="preserve"> can be traced back to a </w:t>
      </w:r>
      <w:r w:rsidRPr="00F67796">
        <w:rPr>
          <w:rStyle w:val="Emphasis"/>
        </w:rPr>
        <w:t>paradigm shift</w:t>
      </w:r>
      <w:r w:rsidRPr="00F67796">
        <w:rPr>
          <w:rStyle w:val="StyleUnderline"/>
        </w:rPr>
        <w:t xml:space="preserve"> in research methodology.</w:t>
      </w:r>
    </w:p>
    <w:p w14:paraId="6CA68E1B" w14:textId="77777777" w:rsidR="0093656A" w:rsidRPr="00F67796" w:rsidRDefault="0093656A" w:rsidP="0093656A">
      <w:pPr>
        <w:rPr>
          <w:rStyle w:val="Emphasis"/>
        </w:rPr>
      </w:pPr>
      <w:r w:rsidRPr="005175B9">
        <w:rPr>
          <w:sz w:val="16"/>
        </w:rPr>
        <w:t xml:space="preserve">With the tremendous advancements in genetic engineering, chemistry, and computational biology, the 1980s opened up the possibility of rationalizing the drug development process.15 Prior to that period, companies principally relied on “random screening” to identify promising compounds for drug development.16 This process involved testing a large number of chemicals to determine how they interacted with the targeted disease. By the 1980s, this </w:t>
      </w:r>
      <w:r w:rsidRPr="00137576">
        <w:rPr>
          <w:sz w:val="16"/>
        </w:rPr>
        <w:t xml:space="preserve">process had run into diminishing returns, and the industry switched to a “guided search” model,17 thanks to the advances in computation and genetics. As a consequence of this shift, </w:t>
      </w:r>
      <w:r w:rsidRPr="00137576">
        <w:rPr>
          <w:rStyle w:val="StyleUnderline"/>
        </w:rPr>
        <w:t xml:space="preserve">large research labs and capital were no longer as important to drug research, and the value of genetic expertise increased, bolstering the </w:t>
      </w:r>
      <w:r w:rsidRPr="00137576">
        <w:rPr>
          <w:rStyle w:val="Emphasis"/>
        </w:rPr>
        <w:t>comparative advantage</w:t>
      </w:r>
      <w:r w:rsidRPr="00137576">
        <w:rPr>
          <w:rStyle w:val="StyleUnderline"/>
        </w:rPr>
        <w:t xml:space="preserve"> of highly specialized </w:t>
      </w:r>
      <w:r w:rsidRPr="00137576">
        <w:rPr>
          <w:rStyle w:val="Emphasis"/>
        </w:rPr>
        <w:t>biotech firms.</w:t>
      </w:r>
    </w:p>
    <w:p w14:paraId="4CA684DD" w14:textId="77777777" w:rsidR="0093656A" w:rsidRPr="00261642" w:rsidRDefault="0093656A" w:rsidP="0093656A">
      <w:pPr>
        <w:rPr>
          <w:rStyle w:val="StyleUnderline"/>
        </w:rPr>
      </w:pPr>
      <w:r w:rsidRPr="005175B9">
        <w:rPr>
          <w:sz w:val="16"/>
        </w:rPr>
        <w:t xml:space="preserve">According to Gottinger and Umali (2011), </w:t>
      </w:r>
      <w:r w:rsidRPr="00261642">
        <w:rPr>
          <w:rStyle w:val="StyleUnderline"/>
        </w:rPr>
        <w:t>this paradigm shift wasn’t in itself sufficient to push large pharma toward more collaboration. Initially</w:t>
      </w:r>
      <w:r w:rsidRPr="005175B9">
        <w:rPr>
          <w:sz w:val="16"/>
        </w:rPr>
        <w:t xml:space="preserve"> at least, </w:t>
      </w:r>
      <w:r w:rsidRPr="00261642">
        <w:rPr>
          <w:rStyle w:val="StyleUnderline"/>
        </w:rPr>
        <w:t>pharmaceutical companies were convinced they could do much of this guided research themselves.</w:t>
      </w:r>
      <w:r w:rsidRPr="005175B9">
        <w:rPr>
          <w:sz w:val="16"/>
        </w:rPr>
        <w:t xml:space="preserve">18 But </w:t>
      </w:r>
      <w:r w:rsidRPr="00261642">
        <w:rPr>
          <w:rStyle w:val="StyleUnderline"/>
        </w:rPr>
        <w:t>the early and remarkable success of Genentech changed this perception</w:t>
      </w:r>
      <w:r w:rsidRPr="005175B9">
        <w:rPr>
          <w:sz w:val="16"/>
        </w:rPr>
        <w:t xml:space="preserve">. Its first two blockbuster drugs, Humulin and hGH, were developed and commercialized in close partnership with larger pharmaceutical companies. Genentech started working with Eli Lilly in 1978 and jointly created Humulin, approved in 1982 and a blockbuster a few years later.19 Genentech also worked with the giant Japanese firm Kabi starting in 1977 on hGH, which was approved in 1985. </w:t>
      </w:r>
      <w:r w:rsidRPr="00261642">
        <w:rPr>
          <w:rStyle w:val="StyleUnderline"/>
        </w:rPr>
        <w:t xml:space="preserve">Genentech’s success helped </w:t>
      </w:r>
      <w:r w:rsidRPr="00F67796">
        <w:rPr>
          <w:rStyle w:val="Emphasis"/>
          <w:highlight w:val="cyan"/>
        </w:rPr>
        <w:t>shake up</w:t>
      </w:r>
      <w:r w:rsidRPr="001346C0">
        <w:rPr>
          <w:rStyle w:val="StyleUnderline"/>
          <w:highlight w:val="cyan"/>
        </w:rPr>
        <w:t xml:space="preserve"> the</w:t>
      </w:r>
      <w:r w:rsidRPr="00261642">
        <w:rPr>
          <w:rStyle w:val="StyleUnderline"/>
        </w:rPr>
        <w:t xml:space="preserve"> </w:t>
      </w:r>
      <w:r w:rsidRPr="001346C0">
        <w:rPr>
          <w:rStyle w:val="StyleUnderline"/>
          <w:highlight w:val="cyan"/>
        </w:rPr>
        <w:t>pharma</w:t>
      </w:r>
      <w:r w:rsidRPr="00261642">
        <w:rPr>
          <w:rStyle w:val="StyleUnderline"/>
        </w:rPr>
        <w:t xml:space="preserve">ceutical </w:t>
      </w:r>
      <w:r w:rsidRPr="001346C0">
        <w:rPr>
          <w:rStyle w:val="StyleUnderline"/>
          <w:highlight w:val="cyan"/>
        </w:rPr>
        <w:t>industry and encouraged</w:t>
      </w:r>
      <w:r w:rsidRPr="00261642">
        <w:rPr>
          <w:rStyle w:val="StyleUnderline"/>
        </w:rPr>
        <w:t xml:space="preserve"> other big players to seek out </w:t>
      </w:r>
      <w:r w:rsidRPr="00F67796">
        <w:rPr>
          <w:rStyle w:val="Emphasis"/>
          <w:highlight w:val="cyan"/>
        </w:rPr>
        <w:t>partnerships</w:t>
      </w:r>
      <w:r w:rsidRPr="001346C0">
        <w:rPr>
          <w:rStyle w:val="StyleUnderline"/>
          <w:highlight w:val="cyan"/>
        </w:rPr>
        <w:t xml:space="preserve"> with biotech firms</w:t>
      </w:r>
      <w:r w:rsidRPr="00261642">
        <w:rPr>
          <w:rStyle w:val="StyleUnderline"/>
        </w:rPr>
        <w:t>, which they did in much larger numbers from the early 1990s onwards.</w:t>
      </w:r>
    </w:p>
    <w:p w14:paraId="2B43F139" w14:textId="77777777" w:rsidR="0093656A" w:rsidRPr="00F67796" w:rsidRDefault="0093656A" w:rsidP="0093656A">
      <w:pPr>
        <w:rPr>
          <w:rStyle w:val="Emphasis"/>
        </w:rPr>
      </w:pPr>
      <w:r w:rsidRPr="005175B9">
        <w:rPr>
          <w:sz w:val="16"/>
        </w:rPr>
        <w:t xml:space="preserve">While there is no set model for how these partnerships work, </w:t>
      </w:r>
      <w:r w:rsidRPr="00261642">
        <w:rPr>
          <w:rStyle w:val="StyleUnderline"/>
        </w:rPr>
        <w:t xml:space="preserve">some </w:t>
      </w:r>
      <w:r w:rsidRPr="00F67796">
        <w:rPr>
          <w:rStyle w:val="Emphasis"/>
        </w:rPr>
        <w:t>broad trends</w:t>
      </w:r>
      <w:r w:rsidRPr="00261642">
        <w:rPr>
          <w:rStyle w:val="StyleUnderline"/>
        </w:rPr>
        <w:t xml:space="preserve"> can be observed</w:t>
      </w:r>
      <w:r w:rsidRPr="005175B9">
        <w:rPr>
          <w:sz w:val="16"/>
        </w:rPr>
        <w:t xml:space="preserve">. One common pattern is for </w:t>
      </w:r>
      <w:r w:rsidRPr="001346C0">
        <w:rPr>
          <w:rStyle w:val="StyleUnderline"/>
          <w:highlight w:val="cyan"/>
        </w:rPr>
        <w:t>biotech</w:t>
      </w:r>
      <w:r w:rsidRPr="005175B9">
        <w:rPr>
          <w:sz w:val="16"/>
        </w:rPr>
        <w:t xml:space="preserve"> to </w:t>
      </w:r>
      <w:r w:rsidRPr="001346C0">
        <w:rPr>
          <w:rStyle w:val="StyleUnderline"/>
          <w:highlight w:val="cyan"/>
        </w:rPr>
        <w:t>focus on</w:t>
      </w:r>
      <w:r w:rsidRPr="00261642">
        <w:rPr>
          <w:rStyle w:val="StyleUnderline"/>
        </w:rPr>
        <w:t xml:space="preserve"> the </w:t>
      </w:r>
      <w:r w:rsidRPr="00F67796">
        <w:rPr>
          <w:rStyle w:val="Emphasis"/>
          <w:highlight w:val="cyan"/>
        </w:rPr>
        <w:t>early stages</w:t>
      </w:r>
      <w:r w:rsidRPr="001346C0">
        <w:rPr>
          <w:rStyle w:val="StyleUnderline"/>
          <w:highlight w:val="cyan"/>
        </w:rPr>
        <w:t xml:space="preserve"> of</w:t>
      </w:r>
      <w:r w:rsidRPr="00261642">
        <w:rPr>
          <w:rStyle w:val="StyleUnderline"/>
        </w:rPr>
        <w:t xml:space="preserve"> new </w:t>
      </w:r>
      <w:r w:rsidRPr="001346C0">
        <w:rPr>
          <w:rStyle w:val="StyleUnderline"/>
          <w:highlight w:val="cyan"/>
        </w:rPr>
        <w:t>drug development</w:t>
      </w:r>
      <w:r w:rsidRPr="00261642">
        <w:rPr>
          <w:rStyle w:val="StyleUnderline"/>
        </w:rPr>
        <w:t xml:space="preserve">, especially preclinical trials. </w:t>
      </w:r>
      <w:r w:rsidRPr="001346C0">
        <w:rPr>
          <w:rStyle w:val="StyleUnderline"/>
          <w:highlight w:val="cyan"/>
        </w:rPr>
        <w:t>If</w:t>
      </w:r>
      <w:r w:rsidRPr="00261642">
        <w:rPr>
          <w:rStyle w:val="StyleUnderline"/>
        </w:rPr>
        <w:t xml:space="preserve"> the early </w:t>
      </w:r>
      <w:r w:rsidRPr="001346C0">
        <w:rPr>
          <w:rStyle w:val="StyleUnderline"/>
          <w:highlight w:val="cyan"/>
        </w:rPr>
        <w:t xml:space="preserve">signs are </w:t>
      </w:r>
      <w:r w:rsidRPr="00F67796">
        <w:rPr>
          <w:rStyle w:val="Emphasis"/>
          <w:highlight w:val="cyan"/>
        </w:rPr>
        <w:t>promising</w:t>
      </w:r>
      <w:r w:rsidRPr="001346C0">
        <w:rPr>
          <w:rStyle w:val="StyleUnderline"/>
          <w:highlight w:val="cyan"/>
        </w:rPr>
        <w:t>, they</w:t>
      </w:r>
      <w:r w:rsidRPr="00261642">
        <w:rPr>
          <w:rStyle w:val="StyleUnderline"/>
        </w:rPr>
        <w:t xml:space="preserve"> will </w:t>
      </w:r>
      <w:r w:rsidRPr="001346C0">
        <w:rPr>
          <w:rStyle w:val="StyleUnderline"/>
          <w:highlight w:val="cyan"/>
        </w:rPr>
        <w:t>enter</w:t>
      </w:r>
      <w:r w:rsidRPr="00261642">
        <w:rPr>
          <w:rStyle w:val="StyleUnderline"/>
        </w:rPr>
        <w:t xml:space="preserve"> a </w:t>
      </w:r>
      <w:r w:rsidRPr="00F67796">
        <w:rPr>
          <w:rStyle w:val="Emphasis"/>
          <w:highlight w:val="cyan"/>
        </w:rPr>
        <w:t>licensing</w:t>
      </w:r>
      <w:r w:rsidRPr="00261642">
        <w:rPr>
          <w:rStyle w:val="StyleUnderline"/>
        </w:rPr>
        <w:t xml:space="preserve"> agreement </w:t>
      </w:r>
      <w:r w:rsidRPr="001346C0">
        <w:rPr>
          <w:rStyle w:val="StyleUnderline"/>
          <w:highlight w:val="cyan"/>
        </w:rPr>
        <w:t xml:space="preserve">with a </w:t>
      </w:r>
      <w:r w:rsidRPr="00F67796">
        <w:rPr>
          <w:rStyle w:val="Emphasis"/>
          <w:highlight w:val="cyan"/>
        </w:rPr>
        <w:t>larger firm</w:t>
      </w:r>
      <w:r w:rsidRPr="00261642">
        <w:rPr>
          <w:rStyle w:val="StyleUnderline"/>
        </w:rPr>
        <w:t>.</w:t>
      </w:r>
      <w:r w:rsidRPr="005175B9">
        <w:rPr>
          <w:sz w:val="16"/>
        </w:rPr>
        <w:t xml:space="preserve"> Another option is for the larger firm to simply acquire the start-up, a pattern that is very common. Just last year, large pharmaceutical firms spent a few billion dollars buying the rights to biotech drugs or the companies themselves.20 </w:t>
      </w:r>
      <w:r w:rsidRPr="00261642">
        <w:rPr>
          <w:rStyle w:val="StyleUnderline"/>
        </w:rPr>
        <w:t xml:space="preserve">At this stage, it is </w:t>
      </w:r>
      <w:r w:rsidRPr="00F67796">
        <w:rPr>
          <w:rStyle w:val="Emphasis"/>
        </w:rPr>
        <w:t>rare</w:t>
      </w:r>
      <w:r w:rsidRPr="00261642">
        <w:rPr>
          <w:rStyle w:val="StyleUnderline"/>
        </w:rPr>
        <w:t xml:space="preserve"> for any single company to have invented, tested, and commercialized an NME </w:t>
      </w:r>
      <w:r w:rsidRPr="00F67796">
        <w:rPr>
          <w:rStyle w:val="Emphasis"/>
        </w:rPr>
        <w:t>solely internally.</w:t>
      </w:r>
    </w:p>
    <w:p w14:paraId="6889D080" w14:textId="77777777" w:rsidR="0093656A" w:rsidRPr="005175B9" w:rsidRDefault="0093656A" w:rsidP="0093656A">
      <w:pPr>
        <w:rPr>
          <w:sz w:val="16"/>
        </w:rPr>
      </w:pPr>
      <w:r w:rsidRPr="005175B9">
        <w:rPr>
          <w:sz w:val="16"/>
        </w:rPr>
        <w:t xml:space="preserve">Though again the setup varies from one case to the next, </w:t>
      </w:r>
      <w:r w:rsidRPr="00261642">
        <w:rPr>
          <w:rStyle w:val="StyleUnderline"/>
        </w:rPr>
        <w:t xml:space="preserve">many </w:t>
      </w:r>
      <w:r w:rsidRPr="008452A3">
        <w:rPr>
          <w:rStyle w:val="StyleUnderline"/>
        </w:rPr>
        <w:t xml:space="preserve">biotech firms preserve much of their </w:t>
      </w:r>
      <w:r w:rsidRPr="00F67796">
        <w:rPr>
          <w:rStyle w:val="Emphasis"/>
        </w:rPr>
        <w:t>independence</w:t>
      </w:r>
      <w:r w:rsidRPr="008452A3">
        <w:rPr>
          <w:rStyle w:val="StyleUnderline"/>
        </w:rPr>
        <w:t xml:space="preserve"> even once they have been bought. They maintain their </w:t>
      </w:r>
      <w:r w:rsidRPr="00F67796">
        <w:rPr>
          <w:rStyle w:val="Emphasis"/>
        </w:rPr>
        <w:t>separate offices</w:t>
      </w:r>
      <w:r w:rsidRPr="008452A3">
        <w:rPr>
          <w:rStyle w:val="StyleUnderline"/>
        </w:rPr>
        <w:t>, research direction, and internal structure, taking on the role of “centers of excellence.”</w:t>
      </w:r>
      <w:r w:rsidRPr="005175B9">
        <w:rPr>
          <w:sz w:val="16"/>
        </w:rPr>
        <w:t xml:space="preserve">21 </w:t>
      </w:r>
      <w:r w:rsidRPr="008452A3">
        <w:rPr>
          <w:rStyle w:val="StyleUnderline"/>
        </w:rPr>
        <w:t>Generally, biotech</w:t>
      </w:r>
      <w:r w:rsidRPr="00261642">
        <w:rPr>
          <w:rStyle w:val="StyleUnderline"/>
        </w:rPr>
        <w:t xml:space="preserve"> firms boast human capital better equipped to harness the </w:t>
      </w:r>
      <w:r w:rsidRPr="00F67796">
        <w:rPr>
          <w:rStyle w:val="Emphasis"/>
        </w:rPr>
        <w:t>cutting edge</w:t>
      </w:r>
      <w:r w:rsidRPr="00261642">
        <w:rPr>
          <w:rStyle w:val="StyleUnderline"/>
        </w:rPr>
        <w:t xml:space="preserve"> of research</w:t>
      </w:r>
      <w:r w:rsidRPr="005175B9">
        <w:rPr>
          <w:sz w:val="16"/>
        </w:rPr>
        <w:t>, as the majority of their employees have PhDs and strong ties to leading research universities.22</w:t>
      </w:r>
    </w:p>
    <w:p w14:paraId="0A10B291" w14:textId="77777777" w:rsidR="0093656A" w:rsidRPr="005175B9" w:rsidRDefault="0093656A" w:rsidP="0093656A">
      <w:pPr>
        <w:rPr>
          <w:sz w:val="16"/>
        </w:rPr>
      </w:pPr>
      <w:r w:rsidRPr="005175B9">
        <w:rPr>
          <w:sz w:val="16"/>
        </w:rPr>
        <w:t>The nuclear industry needs more support in turning new technologies into start-up companies.</w:t>
      </w:r>
    </w:p>
    <w:p w14:paraId="3D9F2604" w14:textId="77777777" w:rsidR="0093656A" w:rsidRPr="005175B9" w:rsidRDefault="0093656A" w:rsidP="0093656A">
      <w:pPr>
        <w:rPr>
          <w:sz w:val="16"/>
        </w:rPr>
      </w:pPr>
      <w:r w:rsidRPr="003473F9">
        <w:rPr>
          <w:rStyle w:val="StyleUnderline"/>
        </w:rPr>
        <w:t xml:space="preserve">From the perspective of </w:t>
      </w:r>
      <w:r w:rsidRPr="003473F9">
        <w:rPr>
          <w:rStyle w:val="Emphasis"/>
        </w:rPr>
        <w:t>biotech</w:t>
      </w:r>
      <w:r w:rsidRPr="00DC114A">
        <w:rPr>
          <w:rStyle w:val="StyleUnderline"/>
        </w:rPr>
        <w:t xml:space="preserve"> firms, there is little doubt that </w:t>
      </w:r>
      <w:r w:rsidRPr="003473F9">
        <w:rPr>
          <w:rStyle w:val="StyleUnderline"/>
        </w:rPr>
        <w:t xml:space="preserve">this </w:t>
      </w:r>
      <w:r w:rsidRPr="008452A3">
        <w:rPr>
          <w:rStyle w:val="StyleUnderline"/>
          <w:highlight w:val="cyan"/>
        </w:rPr>
        <w:t xml:space="preserve">collaboration has been </w:t>
      </w:r>
      <w:r w:rsidRPr="00F67796">
        <w:rPr>
          <w:rStyle w:val="Emphasis"/>
          <w:highlight w:val="cyan"/>
        </w:rPr>
        <w:t>beneficial</w:t>
      </w:r>
      <w:r w:rsidRPr="00DC114A">
        <w:rPr>
          <w:rStyle w:val="StyleUnderline"/>
        </w:rPr>
        <w:t>.</w:t>
      </w:r>
      <w:r w:rsidRPr="005175B9">
        <w:rPr>
          <w:sz w:val="16"/>
        </w:rPr>
        <w:t xml:space="preserve"> Apart from Genentech and a few others, </w:t>
      </w:r>
      <w:r w:rsidRPr="00DC114A">
        <w:rPr>
          <w:rStyle w:val="Emphasis"/>
        </w:rPr>
        <w:t xml:space="preserve">very </w:t>
      </w:r>
      <w:r w:rsidRPr="008452A3">
        <w:rPr>
          <w:rStyle w:val="Emphasis"/>
          <w:highlight w:val="cyan"/>
        </w:rPr>
        <w:t>few biotech firms have</w:t>
      </w:r>
      <w:r w:rsidRPr="00DC114A">
        <w:rPr>
          <w:rStyle w:val="Emphasis"/>
        </w:rPr>
        <w:t xml:space="preserve"> actually </w:t>
      </w:r>
      <w:r w:rsidRPr="008452A3">
        <w:rPr>
          <w:rStyle w:val="Emphasis"/>
          <w:highlight w:val="cyan"/>
        </w:rPr>
        <w:t>succeeded in bringing</w:t>
      </w:r>
      <w:r w:rsidRPr="00DC114A">
        <w:rPr>
          <w:rStyle w:val="Emphasis"/>
        </w:rPr>
        <w:t xml:space="preserve"> their </w:t>
      </w:r>
      <w:r w:rsidRPr="008452A3">
        <w:rPr>
          <w:rStyle w:val="Emphasis"/>
          <w:highlight w:val="cyan"/>
        </w:rPr>
        <w:t>inventions to market</w:t>
      </w:r>
      <w:r w:rsidRPr="00DC114A">
        <w:rPr>
          <w:rStyle w:val="Emphasis"/>
        </w:rPr>
        <w:t>.</w:t>
      </w:r>
      <w:r w:rsidRPr="005175B9">
        <w:rPr>
          <w:sz w:val="16"/>
        </w:rPr>
        <w:t xml:space="preserve"> Reviewing the evidence from the 1990s, Owen-Smith and Powell (2004) find that network ties are a significant predictor of performance in biotech.23 More recently, Munos (2009) finds that </w:t>
      </w:r>
      <w:r w:rsidRPr="008452A3">
        <w:rPr>
          <w:rStyle w:val="StyleUnderline"/>
          <w:highlight w:val="cyan"/>
        </w:rPr>
        <w:t>acquisitions lead to</w:t>
      </w:r>
      <w:r w:rsidRPr="00DC114A">
        <w:rPr>
          <w:rStyle w:val="StyleUnderline"/>
        </w:rPr>
        <w:t xml:space="preserve"> a </w:t>
      </w:r>
      <w:r w:rsidRPr="00F67796">
        <w:rPr>
          <w:rStyle w:val="Emphasis"/>
          <w:highlight w:val="cyan"/>
        </w:rPr>
        <w:t>120% increase</w:t>
      </w:r>
      <w:r w:rsidRPr="00F67796">
        <w:rPr>
          <w:rStyle w:val="Emphasis"/>
        </w:rPr>
        <w:t xml:space="preserve"> in NME </w:t>
      </w:r>
      <w:r w:rsidRPr="00F67796">
        <w:rPr>
          <w:rStyle w:val="Emphasis"/>
          <w:highlight w:val="cyan"/>
        </w:rPr>
        <w:t>output</w:t>
      </w:r>
      <w:r w:rsidRPr="008452A3">
        <w:rPr>
          <w:rStyle w:val="StyleUnderline"/>
          <w:highlight w:val="cyan"/>
        </w:rPr>
        <w:t xml:space="preserve"> for small companies</w:t>
      </w:r>
      <w:r w:rsidRPr="005175B9">
        <w:rPr>
          <w:sz w:val="16"/>
        </w:rPr>
        <w:t>.24 Interestingly, increased collaboration or consolidation between large firms isn’t as strongly associated with increases in NME output.</w:t>
      </w:r>
    </w:p>
    <w:p w14:paraId="1D8229EB" w14:textId="77777777" w:rsidR="0093656A" w:rsidRPr="00DC114A" w:rsidRDefault="0093656A" w:rsidP="0093656A">
      <w:pPr>
        <w:rPr>
          <w:rStyle w:val="Emphasis"/>
        </w:rPr>
      </w:pPr>
      <w:r w:rsidRPr="005175B9">
        <w:rPr>
          <w:sz w:val="16"/>
        </w:rPr>
        <w:t xml:space="preserve">Since the approval of NMEs is actually relatively rare, most partnerships and external collaborations don’t actually lead to a new drug approval. In most cases, they are formed in the hope of achieving the next milestone on the long road toward drug approval. Indeed, </w:t>
      </w:r>
      <w:r w:rsidRPr="00DC114A">
        <w:rPr>
          <w:rStyle w:val="StyleUnderline"/>
        </w:rPr>
        <w:t>the average R&amp;D alliance in biotech lasts less than 4 years, whereas the drug development process takes closer to 10–12 years</w:t>
      </w:r>
      <w:r w:rsidRPr="005175B9">
        <w:rPr>
          <w:sz w:val="16"/>
        </w:rPr>
        <w:t xml:space="preserve">.25 </w:t>
      </w:r>
      <w:r w:rsidRPr="006D10D0">
        <w:rPr>
          <w:rStyle w:val="StyleUnderline"/>
          <w:highlight w:val="cyan"/>
        </w:rPr>
        <w:t xml:space="preserve">The fact that </w:t>
      </w:r>
      <w:r w:rsidRPr="00D652A9">
        <w:rPr>
          <w:rStyle w:val="Emphasis"/>
          <w:highlight w:val="cyan"/>
        </w:rPr>
        <w:t>large pharma</w:t>
      </w:r>
      <w:r w:rsidRPr="006D10D0">
        <w:rPr>
          <w:rStyle w:val="StyleUnderline"/>
        </w:rPr>
        <w:t xml:space="preserve"> has been willing to </w:t>
      </w:r>
      <w:r w:rsidRPr="006D10D0">
        <w:rPr>
          <w:rStyle w:val="StyleUnderline"/>
          <w:highlight w:val="cyan"/>
        </w:rPr>
        <w:t>bet</w:t>
      </w:r>
      <w:r w:rsidRPr="006D10D0">
        <w:rPr>
          <w:rStyle w:val="StyleUnderline"/>
        </w:rPr>
        <w:t xml:space="preserve"> </w:t>
      </w:r>
      <w:r w:rsidRPr="00D652A9">
        <w:rPr>
          <w:rStyle w:val="Emphasis"/>
        </w:rPr>
        <w:t>substantial sums</w:t>
      </w:r>
      <w:r w:rsidRPr="006D10D0">
        <w:rPr>
          <w:rStyle w:val="StyleUnderline"/>
        </w:rPr>
        <w:t xml:space="preserve"> </w:t>
      </w:r>
      <w:r w:rsidRPr="006D10D0">
        <w:rPr>
          <w:rStyle w:val="StyleUnderline"/>
          <w:highlight w:val="cyan"/>
        </w:rPr>
        <w:t xml:space="preserve">on </w:t>
      </w:r>
      <w:r w:rsidRPr="00D652A9">
        <w:rPr>
          <w:rStyle w:val="Emphasis"/>
          <w:highlight w:val="cyan"/>
        </w:rPr>
        <w:t>biotech</w:t>
      </w:r>
      <w:r w:rsidRPr="006D10D0">
        <w:rPr>
          <w:rStyle w:val="StyleUnderline"/>
          <w:highlight w:val="cyan"/>
        </w:rPr>
        <w:t xml:space="preserve"> ventures</w:t>
      </w:r>
      <w:r w:rsidRPr="006D10D0">
        <w:rPr>
          <w:rStyle w:val="StyleUnderline"/>
        </w:rPr>
        <w:t xml:space="preserve"> still </w:t>
      </w:r>
      <w:r w:rsidRPr="00D652A9">
        <w:rPr>
          <w:rStyle w:val="Emphasis"/>
        </w:rPr>
        <w:t>far</w:t>
      </w:r>
      <w:r w:rsidRPr="006D10D0">
        <w:rPr>
          <w:rStyle w:val="StyleUnderline"/>
        </w:rPr>
        <w:t xml:space="preserve"> away from commercialization </w:t>
      </w:r>
      <w:r w:rsidRPr="006D10D0">
        <w:rPr>
          <w:rStyle w:val="StyleUnderline"/>
          <w:highlight w:val="cyan"/>
        </w:rPr>
        <w:t xml:space="preserve">has played a </w:t>
      </w:r>
      <w:r w:rsidRPr="00D652A9">
        <w:rPr>
          <w:rStyle w:val="Emphasis"/>
          <w:highlight w:val="cyan"/>
        </w:rPr>
        <w:t>key role</w:t>
      </w:r>
      <w:r w:rsidRPr="006D10D0">
        <w:rPr>
          <w:rStyle w:val="StyleUnderline"/>
        </w:rPr>
        <w:t xml:space="preserve"> in </w:t>
      </w:r>
      <w:r w:rsidRPr="006D10D0">
        <w:rPr>
          <w:rStyle w:val="StyleUnderline"/>
          <w:highlight w:val="cyan"/>
        </w:rPr>
        <w:t>driving</w:t>
      </w:r>
      <w:r w:rsidRPr="006D10D0">
        <w:rPr>
          <w:rStyle w:val="StyleUnderline"/>
        </w:rPr>
        <w:t xml:space="preserve"> the </w:t>
      </w:r>
      <w:r w:rsidRPr="00D652A9">
        <w:rPr>
          <w:rStyle w:val="Emphasis"/>
          <w:highlight w:val="cyan"/>
        </w:rPr>
        <w:t>growth</w:t>
      </w:r>
      <w:r w:rsidRPr="006D10D0">
        <w:rPr>
          <w:rStyle w:val="StyleUnderline"/>
          <w:highlight w:val="cyan"/>
        </w:rPr>
        <w:t xml:space="preserve"> of the la</w:t>
      </w:r>
      <w:r w:rsidRPr="00D652A9">
        <w:rPr>
          <w:rStyle w:val="StyleUnderline"/>
          <w:highlight w:val="cyan"/>
        </w:rPr>
        <w:t>tter, and</w:t>
      </w:r>
      <w:r w:rsidRPr="006D10D0">
        <w:rPr>
          <w:rStyle w:val="StyleUnderline"/>
        </w:rPr>
        <w:t xml:space="preserve"> has </w:t>
      </w:r>
      <w:r w:rsidRPr="00D652A9">
        <w:rPr>
          <w:rStyle w:val="StyleUnderline"/>
          <w:highlight w:val="cyan"/>
        </w:rPr>
        <w:t xml:space="preserve">allowed smaller firms to secure </w:t>
      </w:r>
      <w:r w:rsidRPr="00D652A9">
        <w:rPr>
          <w:rStyle w:val="Emphasis"/>
          <w:highlight w:val="cyan"/>
        </w:rPr>
        <w:t>funding</w:t>
      </w:r>
      <w:r w:rsidRPr="006D10D0">
        <w:rPr>
          <w:rStyle w:val="StyleUnderline"/>
        </w:rPr>
        <w:t xml:space="preserve"> (often from VCs) despite having a product that is still many years from commercialization.26</w:t>
      </w:r>
    </w:p>
    <w:p w14:paraId="17C83943" w14:textId="77777777" w:rsidR="0093656A" w:rsidRPr="0093656A" w:rsidRDefault="0093656A" w:rsidP="0093656A"/>
    <w:p w14:paraId="4D0E1689" w14:textId="72760D25" w:rsidR="0023195A" w:rsidRDefault="0093656A" w:rsidP="0093656A">
      <w:pPr>
        <w:pStyle w:val="Heading3"/>
      </w:pPr>
      <w:r>
        <w:t>1NC – China !</w:t>
      </w:r>
    </w:p>
    <w:p w14:paraId="5CDF6CE8" w14:textId="77777777" w:rsidR="0093656A" w:rsidRPr="001535CC" w:rsidRDefault="0093656A" w:rsidP="0093656A">
      <w:pPr>
        <w:pStyle w:val="Heading4"/>
        <w:rPr>
          <w:lang w:eastAsia="zh-CN"/>
        </w:rPr>
      </w:pPr>
      <w:r>
        <w:rPr>
          <w:lang w:eastAsia="zh-CN"/>
        </w:rPr>
        <w:t xml:space="preserve">US pharma </w:t>
      </w:r>
      <w:r>
        <w:rPr>
          <w:u w:val="single"/>
          <w:lang w:eastAsia="zh-CN"/>
        </w:rPr>
        <w:t>out-competes</w:t>
      </w:r>
      <w:r>
        <w:rPr>
          <w:lang w:eastAsia="zh-CN"/>
        </w:rPr>
        <w:t xml:space="preserve"> China now, but government control </w:t>
      </w:r>
      <w:r>
        <w:rPr>
          <w:u w:val="single"/>
          <w:lang w:eastAsia="zh-CN"/>
        </w:rPr>
        <w:t>cedes</w:t>
      </w:r>
      <w:r>
        <w:rPr>
          <w:lang w:eastAsia="zh-CN"/>
        </w:rPr>
        <w:t xml:space="preserve"> the industry.</w:t>
      </w:r>
    </w:p>
    <w:p w14:paraId="0261F8B2" w14:textId="77777777" w:rsidR="0093656A" w:rsidRDefault="0093656A" w:rsidP="0093656A">
      <w:r>
        <w:t xml:space="preserve">Robert D. </w:t>
      </w:r>
      <w:r w:rsidRPr="00F31EC5">
        <w:rPr>
          <w:rStyle w:val="Style13ptBold"/>
        </w:rPr>
        <w:t>Atkinson 19</w:t>
      </w:r>
      <w:r w:rsidRPr="00581D26">
        <w:t xml:space="preserve">, </w:t>
      </w:r>
      <w:r>
        <w:t>PhD, City and Regional Planning, University of North Carolina at Chapel Hill</w:t>
      </w:r>
      <w:r w:rsidRPr="00581D26">
        <w:t xml:space="preserve">; </w:t>
      </w:r>
      <w:r>
        <w:t>August 2019</w:t>
      </w:r>
      <w:r w:rsidRPr="00581D26">
        <w:t>, “</w:t>
      </w:r>
      <w:r>
        <w:t>China’s Biopharmaceutical Strategy: Challenge or Complement to U.S. Industry Competitiveness?</w:t>
      </w:r>
      <w:r w:rsidRPr="00581D26">
        <w:t xml:space="preserve">”, </w:t>
      </w:r>
      <w:r>
        <w:t>Information Technology &amp; Innovation Foundation</w:t>
      </w:r>
      <w:r w:rsidRPr="00581D26">
        <w:t xml:space="preserve">, </w:t>
      </w:r>
      <w:r w:rsidRPr="007B3B89">
        <w:t>https://www2.itif.org/2019-china-biopharma-strategy.pdf</w:t>
      </w:r>
      <w:r w:rsidRPr="00581D26">
        <w:t>, BEJJP-ATJ [6-28-2023]</w:t>
      </w:r>
    </w:p>
    <w:p w14:paraId="038E742C" w14:textId="77777777" w:rsidR="0093656A" w:rsidRPr="006172EA" w:rsidRDefault="0093656A" w:rsidP="0093656A">
      <w:pPr>
        <w:rPr>
          <w:rStyle w:val="StyleUnderline"/>
        </w:rPr>
      </w:pPr>
      <w:r w:rsidRPr="00F72EEF">
        <w:rPr>
          <w:sz w:val="16"/>
        </w:rPr>
        <w:t xml:space="preserve">Over </w:t>
      </w:r>
      <w:r w:rsidRPr="00EB17F5">
        <w:rPr>
          <w:rStyle w:val="StyleUnderline"/>
        </w:rPr>
        <w:t>the</w:t>
      </w:r>
      <w:r w:rsidRPr="00F72EEF">
        <w:rPr>
          <w:sz w:val="16"/>
        </w:rPr>
        <w:t xml:space="preserve"> last two decades, </w:t>
      </w:r>
      <w:r w:rsidRPr="00EB17F5">
        <w:rPr>
          <w:rStyle w:val="StyleUnderline"/>
        </w:rPr>
        <w:t>China</w:t>
      </w:r>
      <w:r w:rsidRPr="00F72EEF">
        <w:rPr>
          <w:sz w:val="16"/>
        </w:rPr>
        <w:t xml:space="preserve"> has successfully challenged American industrial competitiveness in many industries, </w:t>
      </w:r>
      <w:r w:rsidRPr="00EB17F5">
        <w:rPr>
          <w:rStyle w:val="StyleUnderline"/>
        </w:rPr>
        <w:t>but as China has gone all in on its “Made in China 2025” strategy, the challenge will increasingly be to U.S. advanced</w:t>
      </w:r>
      <w:r w:rsidRPr="006172EA">
        <w:rPr>
          <w:rStyle w:val="StyleUnderline"/>
        </w:rPr>
        <w:t xml:space="preserve"> and innovation-based industries. However, </w:t>
      </w:r>
      <w:r w:rsidRPr="007838D3">
        <w:rPr>
          <w:rStyle w:val="StyleUnderline"/>
          <w:highlight w:val="cyan"/>
        </w:rPr>
        <w:t>America</w:t>
      </w:r>
      <w:r w:rsidRPr="006172EA">
        <w:rPr>
          <w:rStyle w:val="StyleUnderline"/>
        </w:rPr>
        <w:t xml:space="preserve"> still </w:t>
      </w:r>
      <w:r w:rsidRPr="007838D3">
        <w:rPr>
          <w:rStyle w:val="StyleUnderline"/>
          <w:highlight w:val="cyan"/>
        </w:rPr>
        <w:t>maintains</w:t>
      </w:r>
      <w:r w:rsidRPr="006172EA">
        <w:rPr>
          <w:rStyle w:val="StyleUnderline"/>
        </w:rPr>
        <w:t xml:space="preserve"> </w:t>
      </w:r>
      <w:r w:rsidRPr="00CD1D11">
        <w:rPr>
          <w:rStyle w:val="Emphasis"/>
        </w:rPr>
        <w:t xml:space="preserve">competitive </w:t>
      </w:r>
      <w:r w:rsidRPr="00CD1D11">
        <w:rPr>
          <w:rStyle w:val="Emphasis"/>
          <w:highlight w:val="cyan"/>
        </w:rPr>
        <w:t>advantage</w:t>
      </w:r>
      <w:r w:rsidRPr="007838D3">
        <w:rPr>
          <w:rStyle w:val="StyleUnderline"/>
          <w:highlight w:val="cyan"/>
        </w:rPr>
        <w:t xml:space="preserve"> over</w:t>
      </w:r>
      <w:r w:rsidRPr="00F72EEF">
        <w:rPr>
          <w:sz w:val="16"/>
        </w:rPr>
        <w:t xml:space="preserve"> many nations, including </w:t>
      </w:r>
      <w:r w:rsidRPr="00CD1D11">
        <w:rPr>
          <w:rStyle w:val="Emphasis"/>
          <w:highlight w:val="cyan"/>
        </w:rPr>
        <w:t>China</w:t>
      </w:r>
      <w:r w:rsidRPr="00F72EEF">
        <w:rPr>
          <w:sz w:val="16"/>
        </w:rPr>
        <w:t xml:space="preserve">, </w:t>
      </w:r>
      <w:r w:rsidRPr="007838D3">
        <w:rPr>
          <w:rStyle w:val="StyleUnderline"/>
          <w:highlight w:val="cyan"/>
        </w:rPr>
        <w:t>in</w:t>
      </w:r>
      <w:r w:rsidRPr="006172EA">
        <w:rPr>
          <w:rStyle w:val="StyleUnderline"/>
        </w:rPr>
        <w:t xml:space="preserve"> the </w:t>
      </w:r>
      <w:r w:rsidRPr="007838D3">
        <w:rPr>
          <w:rStyle w:val="StyleUnderline"/>
          <w:highlight w:val="cyan"/>
        </w:rPr>
        <w:t>biopharma</w:t>
      </w:r>
      <w:r w:rsidRPr="006172EA">
        <w:rPr>
          <w:rStyle w:val="StyleUnderline"/>
        </w:rPr>
        <w:t>ceutical industry</w:t>
      </w:r>
      <w:r w:rsidRPr="00F72EEF">
        <w:rPr>
          <w:sz w:val="16"/>
        </w:rPr>
        <w:t xml:space="preserve">. In fact, since 2001, while U.S. manufacturing jobs have fallen, the number of biopharmaceutical jobs has increased over 20 percent. In short, </w:t>
      </w:r>
      <w:r w:rsidRPr="006172EA">
        <w:rPr>
          <w:rStyle w:val="StyleUnderline"/>
        </w:rPr>
        <w:t>biopharma is a U.S. manufacturing success story.</w:t>
      </w:r>
    </w:p>
    <w:p w14:paraId="0B0B759C" w14:textId="77777777" w:rsidR="0093656A" w:rsidRPr="006172EA" w:rsidRDefault="0093656A" w:rsidP="0093656A">
      <w:pPr>
        <w:rPr>
          <w:rStyle w:val="StyleUnderline"/>
        </w:rPr>
      </w:pPr>
      <w:r w:rsidRPr="00406256">
        <w:rPr>
          <w:rStyle w:val="StyleUnderline"/>
          <w:highlight w:val="cyan"/>
        </w:rPr>
        <w:t>However</w:t>
      </w:r>
      <w:r w:rsidRPr="00F72EEF">
        <w:rPr>
          <w:sz w:val="16"/>
        </w:rPr>
        <w:t xml:space="preserve">, </w:t>
      </w:r>
      <w:r w:rsidRPr="006E7D88">
        <w:rPr>
          <w:rStyle w:val="StyleUnderline"/>
          <w:highlight w:val="cyan"/>
        </w:rPr>
        <w:t>“</w:t>
      </w:r>
      <w:r w:rsidRPr="00CD1D11">
        <w:rPr>
          <w:rStyle w:val="Emphasis"/>
          <w:highlight w:val="cyan"/>
        </w:rPr>
        <w:t>Made in China 2025</w:t>
      </w:r>
      <w:r w:rsidRPr="006E7D88">
        <w:rPr>
          <w:rStyle w:val="StyleUnderline"/>
          <w:highlight w:val="cyan"/>
        </w:rPr>
        <w:t>,”</w:t>
      </w:r>
      <w:r w:rsidRPr="006172EA">
        <w:rPr>
          <w:rStyle w:val="StyleUnderline"/>
        </w:rPr>
        <w:t xml:space="preserve"> as well as other plans, </w:t>
      </w:r>
      <w:r w:rsidRPr="00D634D2">
        <w:rPr>
          <w:rStyle w:val="StyleUnderline"/>
        </w:rPr>
        <w:t xml:space="preserve">target </w:t>
      </w:r>
      <w:r w:rsidRPr="00D634D2">
        <w:rPr>
          <w:rStyle w:val="Emphasis"/>
        </w:rPr>
        <w:t>life sciences</w:t>
      </w:r>
      <w:r w:rsidRPr="00D634D2">
        <w:rPr>
          <w:rStyle w:val="StyleUnderline"/>
        </w:rPr>
        <w:t xml:space="preserve"> for </w:t>
      </w:r>
      <w:r w:rsidRPr="00CD1D11">
        <w:rPr>
          <w:rStyle w:val="StyleUnderline"/>
        </w:rPr>
        <w:t>global leadership</w:t>
      </w:r>
      <w:r w:rsidRPr="006172EA">
        <w:rPr>
          <w:rStyle w:val="StyleUnderline"/>
        </w:rPr>
        <w:t xml:space="preserve">. </w:t>
      </w:r>
      <w:r w:rsidRPr="006E7D88">
        <w:rPr>
          <w:rStyle w:val="StyleUnderline"/>
          <w:highlight w:val="cyan"/>
        </w:rPr>
        <w:t>China is</w:t>
      </w:r>
      <w:r w:rsidRPr="006172EA">
        <w:rPr>
          <w:rStyle w:val="StyleUnderline"/>
        </w:rPr>
        <w:t xml:space="preserve"> taking a range of steps, including regulatory changes, </w:t>
      </w:r>
      <w:r w:rsidRPr="001628E0">
        <w:rPr>
          <w:rStyle w:val="StyleUnderline"/>
          <w:highlight w:val="cyan"/>
        </w:rPr>
        <w:t>funding</w:t>
      </w:r>
      <w:r w:rsidRPr="006172EA">
        <w:rPr>
          <w:rStyle w:val="StyleUnderline"/>
        </w:rPr>
        <w:t xml:space="preserve"> of </w:t>
      </w:r>
      <w:r w:rsidRPr="00CD1D11">
        <w:rPr>
          <w:rStyle w:val="Emphasis"/>
          <w:highlight w:val="cyan"/>
        </w:rPr>
        <w:t>biomedical research</w:t>
      </w:r>
      <w:r w:rsidRPr="001628E0">
        <w:rPr>
          <w:rStyle w:val="StyleUnderline"/>
          <w:highlight w:val="cyan"/>
        </w:rPr>
        <w:t xml:space="preserve"> and</w:t>
      </w:r>
      <w:r w:rsidRPr="00F72EEF">
        <w:rPr>
          <w:sz w:val="16"/>
        </w:rPr>
        <w:t xml:space="preserve"> venture capital (</w:t>
      </w:r>
      <w:r w:rsidRPr="00CD1D11">
        <w:rPr>
          <w:rStyle w:val="Emphasis"/>
          <w:highlight w:val="cyan"/>
        </w:rPr>
        <w:t>VC</w:t>
      </w:r>
      <w:r w:rsidRPr="00F72EEF">
        <w:rPr>
          <w:sz w:val="16"/>
        </w:rPr>
        <w:t xml:space="preserve">), </w:t>
      </w:r>
      <w:r w:rsidRPr="006172EA">
        <w:rPr>
          <w:rStyle w:val="StyleUnderline"/>
        </w:rPr>
        <w:t xml:space="preserve">restructuring of the industry to eliminate many smaller producers, expanding medical tourism, and expediting listings on the Hong Kong exchange, </w:t>
      </w:r>
      <w:r w:rsidRPr="003B1A77">
        <w:rPr>
          <w:rStyle w:val="StyleUnderline"/>
          <w:highlight w:val="cyan"/>
        </w:rPr>
        <w:t>to</w:t>
      </w:r>
      <w:r w:rsidRPr="006172EA">
        <w:rPr>
          <w:rStyle w:val="StyleUnderline"/>
        </w:rPr>
        <w:t xml:space="preserve"> propel China to </w:t>
      </w:r>
      <w:r w:rsidRPr="003B1A77">
        <w:rPr>
          <w:rStyle w:val="StyleUnderline"/>
          <w:highlight w:val="cyan"/>
        </w:rPr>
        <w:t>become a</w:t>
      </w:r>
      <w:r w:rsidRPr="006172EA">
        <w:rPr>
          <w:rStyle w:val="StyleUnderline"/>
        </w:rPr>
        <w:t xml:space="preserve"> major </w:t>
      </w:r>
      <w:r w:rsidRPr="00CD1D11">
        <w:rPr>
          <w:rStyle w:val="Emphasis"/>
          <w:highlight w:val="cyan"/>
        </w:rPr>
        <w:t>global biopharma competitor</w:t>
      </w:r>
      <w:r w:rsidRPr="00F72EEF">
        <w:rPr>
          <w:sz w:val="16"/>
        </w:rPr>
        <w:t xml:space="preserve">—particularly by developing a world-class generics industry. However, while some of </w:t>
      </w:r>
      <w:r w:rsidRPr="006172EA">
        <w:rPr>
          <w:rStyle w:val="StyleUnderline"/>
        </w:rPr>
        <w:t>these policy actions</w:t>
      </w:r>
      <w:r w:rsidRPr="00F72EEF">
        <w:rPr>
          <w:sz w:val="16"/>
        </w:rPr>
        <w:t xml:space="preserve"> are fair and legitimate, many are not because they </w:t>
      </w:r>
      <w:r w:rsidRPr="006172EA">
        <w:rPr>
          <w:rStyle w:val="StyleUnderline"/>
        </w:rPr>
        <w:t xml:space="preserve">are “innovation mercantilist” in nature, seeking to unfairly benefit Chinse firms at the expense of U.S. and other foreign firms. </w:t>
      </w:r>
      <w:r w:rsidRPr="00F72EEF">
        <w:rPr>
          <w:sz w:val="16"/>
        </w:rPr>
        <w:t xml:space="preserve">In other words, </w:t>
      </w:r>
      <w:r w:rsidRPr="007F36F7">
        <w:rPr>
          <w:rStyle w:val="StyleUnderline"/>
        </w:rPr>
        <w:t xml:space="preserve">China is </w:t>
      </w:r>
      <w:r w:rsidRPr="007F36F7">
        <w:rPr>
          <w:rStyle w:val="StyleUnderline"/>
          <w:highlight w:val="cyan"/>
        </w:rPr>
        <w:t xml:space="preserve">seeking to </w:t>
      </w:r>
      <w:r w:rsidRPr="00CD1D11">
        <w:rPr>
          <w:rStyle w:val="Emphasis"/>
          <w:highlight w:val="cyan"/>
        </w:rPr>
        <w:t>challenge</w:t>
      </w:r>
      <w:r w:rsidRPr="007F36F7">
        <w:rPr>
          <w:rStyle w:val="StyleUnderline"/>
          <w:highlight w:val="cyan"/>
        </w:rPr>
        <w:t xml:space="preserve"> the</w:t>
      </w:r>
      <w:r w:rsidRPr="006172EA">
        <w:rPr>
          <w:rStyle w:val="StyleUnderline"/>
        </w:rPr>
        <w:t xml:space="preserve"> </w:t>
      </w:r>
      <w:r w:rsidRPr="007F36F7">
        <w:rPr>
          <w:rStyle w:val="Emphasis"/>
          <w:highlight w:val="cyan"/>
        </w:rPr>
        <w:t>U</w:t>
      </w:r>
      <w:r w:rsidRPr="006172EA">
        <w:rPr>
          <w:rStyle w:val="StyleUnderline"/>
        </w:rPr>
        <w:t xml:space="preserve">nited </w:t>
      </w:r>
      <w:r w:rsidRPr="007F36F7">
        <w:rPr>
          <w:rStyle w:val="Emphasis"/>
          <w:highlight w:val="cyan"/>
        </w:rPr>
        <w:t>S</w:t>
      </w:r>
      <w:r w:rsidRPr="006172EA">
        <w:rPr>
          <w:rStyle w:val="StyleUnderline"/>
        </w:rPr>
        <w:t>tates in one of the most high-value-added, innovation-intensive industries in the world—the kind of industry for which the United States has held a competitive advantage for decades.</w:t>
      </w:r>
    </w:p>
    <w:p w14:paraId="51AB9FED" w14:textId="77777777" w:rsidR="0093656A" w:rsidRPr="006172EA" w:rsidRDefault="0093656A" w:rsidP="0093656A">
      <w:pPr>
        <w:rPr>
          <w:rStyle w:val="StyleUnderline"/>
        </w:rPr>
      </w:pPr>
      <w:r w:rsidRPr="00F72EEF">
        <w:rPr>
          <w:sz w:val="16"/>
        </w:rPr>
        <w:t xml:space="preserve">To be sure, the Chinese market is large, growing rapidly, and represents significant market opportunities for producers in the United States, so U.S. policy should continue to push for market access. However, </w:t>
      </w:r>
      <w:r w:rsidRPr="00523332">
        <w:rPr>
          <w:rStyle w:val="StyleUnderline"/>
          <w:highlight w:val="cyan"/>
        </w:rPr>
        <w:t xml:space="preserve">Chinese policies, if </w:t>
      </w:r>
      <w:r w:rsidRPr="00CD1D11">
        <w:rPr>
          <w:rStyle w:val="Emphasis"/>
          <w:highlight w:val="cyan"/>
        </w:rPr>
        <w:t>coupled</w:t>
      </w:r>
      <w:r w:rsidRPr="00523332">
        <w:rPr>
          <w:rStyle w:val="StyleUnderline"/>
          <w:highlight w:val="cyan"/>
        </w:rPr>
        <w:t xml:space="preserve"> with</w:t>
      </w:r>
      <w:r w:rsidRPr="006172EA">
        <w:rPr>
          <w:rStyle w:val="StyleUnderline"/>
        </w:rPr>
        <w:t xml:space="preserve"> potential </w:t>
      </w:r>
      <w:r w:rsidRPr="00CD1D11">
        <w:rPr>
          <w:rStyle w:val="Emphasis"/>
          <w:highlight w:val="cyan"/>
        </w:rPr>
        <w:t>U.S.</w:t>
      </w:r>
      <w:r w:rsidRPr="00CD1D11">
        <w:rPr>
          <w:rStyle w:val="Emphasis"/>
        </w:rPr>
        <w:t xml:space="preserve"> policy </w:t>
      </w:r>
      <w:r w:rsidRPr="00CD1D11">
        <w:rPr>
          <w:rStyle w:val="Emphasis"/>
          <w:highlight w:val="cyan"/>
        </w:rPr>
        <w:t>errors—</w:t>
      </w:r>
      <w:r w:rsidRPr="006172EA">
        <w:rPr>
          <w:rStyle w:val="StyleUnderline"/>
        </w:rPr>
        <w:t xml:space="preserve"> particularly </w:t>
      </w:r>
      <w:r w:rsidRPr="00CD1D11">
        <w:rPr>
          <w:rStyle w:val="StyleUnderline"/>
        </w:rPr>
        <w:t xml:space="preserve">drug </w:t>
      </w:r>
      <w:r w:rsidRPr="00601786">
        <w:rPr>
          <w:rStyle w:val="StyleUnderline"/>
        </w:rPr>
        <w:t xml:space="preserve">price </w:t>
      </w:r>
      <w:r w:rsidRPr="00CD1D11">
        <w:rPr>
          <w:rStyle w:val="Emphasis"/>
          <w:highlight w:val="cyan"/>
        </w:rPr>
        <w:t>controls</w:t>
      </w:r>
      <w:r w:rsidRPr="001C0A56">
        <w:rPr>
          <w:rStyle w:val="StyleUnderline"/>
          <w:highlight w:val="cyan"/>
        </w:rPr>
        <w:t xml:space="preserve"> that </w:t>
      </w:r>
      <w:r w:rsidRPr="00601786">
        <w:rPr>
          <w:rStyle w:val="StyleUnderline"/>
        </w:rPr>
        <w:t xml:space="preserve">would </w:t>
      </w:r>
      <w:r w:rsidRPr="00CD1D11">
        <w:rPr>
          <w:rStyle w:val="Emphasis"/>
          <w:highlight w:val="cyan"/>
        </w:rPr>
        <w:t>slow</w:t>
      </w:r>
      <w:r w:rsidRPr="00CD1D11">
        <w:rPr>
          <w:rStyle w:val="Emphasis"/>
        </w:rPr>
        <w:t xml:space="preserve"> down</w:t>
      </w:r>
      <w:r w:rsidRPr="006172EA">
        <w:rPr>
          <w:rStyle w:val="StyleUnderline"/>
        </w:rPr>
        <w:t xml:space="preserve"> </w:t>
      </w:r>
      <w:r w:rsidRPr="001C0A56">
        <w:rPr>
          <w:rStyle w:val="StyleUnderline"/>
          <w:highlight w:val="cyan"/>
        </w:rPr>
        <w:t>U.S.</w:t>
      </w:r>
      <w:r w:rsidRPr="006172EA">
        <w:rPr>
          <w:rStyle w:val="StyleUnderline"/>
        </w:rPr>
        <w:t xml:space="preserve"> biopharma </w:t>
      </w:r>
      <w:r w:rsidRPr="00CD1D11">
        <w:rPr>
          <w:rStyle w:val="Emphasis"/>
          <w:highlight w:val="cyan"/>
        </w:rPr>
        <w:t>innovation</w:t>
      </w:r>
      <w:r w:rsidRPr="00CD1D11">
        <w:rPr>
          <w:rStyle w:val="StyleUnderline"/>
          <w:highlight w:val="cyan"/>
        </w:rPr>
        <w:t>—</w:t>
      </w:r>
      <w:r w:rsidRPr="006172EA">
        <w:rPr>
          <w:rStyle w:val="StyleUnderline"/>
        </w:rPr>
        <w:t xml:space="preserve">could </w:t>
      </w:r>
      <w:r w:rsidRPr="00601786">
        <w:rPr>
          <w:rStyle w:val="StyleUnderline"/>
          <w:highlight w:val="cyan"/>
        </w:rPr>
        <w:t>mean that</w:t>
      </w:r>
      <w:r w:rsidRPr="00F72EEF">
        <w:rPr>
          <w:sz w:val="16"/>
        </w:rPr>
        <w:t xml:space="preserve"> within the next decade or two, </w:t>
      </w:r>
      <w:r w:rsidRPr="006172EA">
        <w:rPr>
          <w:rStyle w:val="StyleUnderline"/>
        </w:rPr>
        <w:t xml:space="preserve">the </w:t>
      </w:r>
      <w:r w:rsidRPr="00601786">
        <w:rPr>
          <w:rStyle w:val="StyleUnderline"/>
          <w:highlight w:val="cyan"/>
        </w:rPr>
        <w:t>U.S.</w:t>
      </w:r>
      <w:r w:rsidRPr="006172EA">
        <w:rPr>
          <w:rStyle w:val="StyleUnderline"/>
        </w:rPr>
        <w:t xml:space="preserve"> biopharmaceutical industry </w:t>
      </w:r>
      <w:r w:rsidRPr="00601786">
        <w:rPr>
          <w:rStyle w:val="StyleUnderline"/>
          <w:highlight w:val="cyan"/>
        </w:rPr>
        <w:t xml:space="preserve">could </w:t>
      </w:r>
      <w:r w:rsidRPr="00CD1D11">
        <w:rPr>
          <w:rStyle w:val="Emphasis"/>
          <w:highlight w:val="cyan"/>
        </w:rPr>
        <w:t>lose</w:t>
      </w:r>
      <w:r w:rsidRPr="006172EA">
        <w:rPr>
          <w:rStyle w:val="StyleUnderline"/>
        </w:rPr>
        <w:t xml:space="preserve"> significant </w:t>
      </w:r>
      <w:r w:rsidRPr="00601786">
        <w:rPr>
          <w:rStyle w:val="StyleUnderline"/>
          <w:highlight w:val="cyan"/>
        </w:rPr>
        <w:t>market share</w:t>
      </w:r>
      <w:r w:rsidRPr="006172EA">
        <w:rPr>
          <w:rStyle w:val="StyleUnderline"/>
        </w:rPr>
        <w:t xml:space="preserve"> and jobs </w:t>
      </w:r>
      <w:r w:rsidRPr="00601786">
        <w:rPr>
          <w:rStyle w:val="StyleUnderline"/>
          <w:highlight w:val="cyan"/>
        </w:rPr>
        <w:t>to China, hurting</w:t>
      </w:r>
      <w:r w:rsidRPr="006172EA">
        <w:rPr>
          <w:rStyle w:val="StyleUnderline"/>
        </w:rPr>
        <w:t xml:space="preserve"> not only the </w:t>
      </w:r>
      <w:r w:rsidRPr="00CD1D11">
        <w:rPr>
          <w:rStyle w:val="Emphasis"/>
          <w:highlight w:val="cyan"/>
        </w:rPr>
        <w:t>U.S. econ</w:t>
      </w:r>
      <w:r w:rsidRPr="006172EA">
        <w:rPr>
          <w:rStyle w:val="StyleUnderline"/>
        </w:rPr>
        <w:t xml:space="preserve">omy </w:t>
      </w:r>
      <w:r w:rsidRPr="00601786">
        <w:rPr>
          <w:rStyle w:val="StyleUnderline"/>
          <w:highlight w:val="cyan"/>
        </w:rPr>
        <w:t>and</w:t>
      </w:r>
      <w:r w:rsidRPr="006172EA">
        <w:rPr>
          <w:rStyle w:val="StyleUnderline"/>
        </w:rPr>
        <w:t xml:space="preserve"> workers, but also </w:t>
      </w:r>
      <w:r w:rsidRPr="00CD1D11">
        <w:rPr>
          <w:rStyle w:val="Emphasis"/>
          <w:highlight w:val="cyan"/>
        </w:rPr>
        <w:t>global</w:t>
      </w:r>
      <w:r w:rsidRPr="00CD1D11">
        <w:rPr>
          <w:rStyle w:val="Emphasis"/>
        </w:rPr>
        <w:t xml:space="preserve"> bio</w:t>
      </w:r>
      <w:r w:rsidRPr="00CD1D11">
        <w:rPr>
          <w:rStyle w:val="Emphasis"/>
          <w:highlight w:val="cyan"/>
        </w:rPr>
        <w:t>pharma</w:t>
      </w:r>
      <w:r w:rsidRPr="00CD1D11">
        <w:rPr>
          <w:rStyle w:val="Emphasis"/>
        </w:rPr>
        <w:t xml:space="preserve">ceutical </w:t>
      </w:r>
      <w:r w:rsidRPr="00CD1D11">
        <w:rPr>
          <w:rStyle w:val="Emphasis"/>
          <w:highlight w:val="cyan"/>
        </w:rPr>
        <w:t>innovation</w:t>
      </w:r>
      <w:r w:rsidRPr="00F72EEF">
        <w:rPr>
          <w:sz w:val="16"/>
        </w:rPr>
        <w:t xml:space="preserve">.1 However, unlike when the United States lost emerging technology industries such as solar panels to China, today, no one should be able to claim ignorance of China’s playbook and end game. </w:t>
      </w:r>
      <w:r w:rsidRPr="004905E9">
        <w:rPr>
          <w:rStyle w:val="StyleUnderline"/>
        </w:rPr>
        <w:t xml:space="preserve">Should U.S. policymakers decide it is in the U.S. national interest to have a globally leading life-sciences industry, they will need to respond appropriately, particularly ensuring U.S. policies, including drug-pricing policies, support </w:t>
      </w:r>
      <w:r w:rsidRPr="00F72EEF">
        <w:rPr>
          <w:sz w:val="16"/>
        </w:rPr>
        <w:t xml:space="preserve">industry </w:t>
      </w:r>
      <w:r w:rsidRPr="004905E9">
        <w:rPr>
          <w:rStyle w:val="StyleUnderline"/>
        </w:rPr>
        <w:t>investment in</w:t>
      </w:r>
      <w:r w:rsidRPr="00F72EEF">
        <w:rPr>
          <w:sz w:val="16"/>
        </w:rPr>
        <w:t xml:space="preserve"> research and development (</w:t>
      </w:r>
      <w:r w:rsidRPr="00DD09A1">
        <w:rPr>
          <w:rStyle w:val="Emphasis"/>
        </w:rPr>
        <w:t>R&amp;D</w:t>
      </w:r>
      <w:r w:rsidRPr="00F72EEF">
        <w:rPr>
          <w:sz w:val="16"/>
        </w:rPr>
        <w:t xml:space="preserve">) </w:t>
      </w:r>
      <w:r w:rsidRPr="004905E9">
        <w:rPr>
          <w:rStyle w:val="StyleUnderline"/>
        </w:rPr>
        <w:t>and innovation.</w:t>
      </w:r>
    </w:p>
    <w:p w14:paraId="402335DF" w14:textId="77777777" w:rsidR="0093656A" w:rsidRPr="00F72EEF" w:rsidRDefault="0093656A" w:rsidP="0093656A">
      <w:pPr>
        <w:rPr>
          <w:sz w:val="16"/>
        </w:rPr>
      </w:pPr>
      <w:r w:rsidRPr="00F72EEF">
        <w:rPr>
          <w:sz w:val="16"/>
        </w:rPr>
        <w:t>This report first discusses the competitive position of the U.S. biopharmaceutical industry and why a competitive industry is in the U.S. national interest. It then examines the competitive position of China’s biopharma industry, followed by a review of Chinese mercantilist industrial policies in other industries. The report then reviews China’s strategy and policies for growing the biopharmaceutical industry. Finally, it discusses how the U.S. government should respond.</w:t>
      </w:r>
    </w:p>
    <w:p w14:paraId="21D678BE" w14:textId="77777777" w:rsidR="0093656A" w:rsidRPr="00F72EEF" w:rsidRDefault="0093656A" w:rsidP="0093656A">
      <w:pPr>
        <w:rPr>
          <w:sz w:val="16"/>
        </w:rPr>
      </w:pPr>
      <w:r w:rsidRPr="00F72EEF">
        <w:rPr>
          <w:sz w:val="16"/>
        </w:rPr>
        <w:t>IMPORTANCE OF THE BIOPHARMACEUTICAL INDUSTRY TO THE U.S. ECONOMY</w:t>
      </w:r>
    </w:p>
    <w:p w14:paraId="3BE2C480" w14:textId="77777777" w:rsidR="0093656A" w:rsidRPr="00414AE7" w:rsidRDefault="0093656A" w:rsidP="0093656A">
      <w:pPr>
        <w:rPr>
          <w:rStyle w:val="Emphasis"/>
        </w:rPr>
      </w:pPr>
      <w:r w:rsidRPr="00F72EEF">
        <w:rPr>
          <w:sz w:val="16"/>
        </w:rPr>
        <w:t xml:space="preserve">The biopharmaceutical sector includes research, discovery, testing, and manufacturing of medicines and therapeutics that cure disease and improve patient health. As life-sciences industry experts David Beier and George Baeder have written, </w:t>
      </w:r>
      <w:r w:rsidRPr="00EF6DAD">
        <w:rPr>
          <w:rStyle w:val="StyleUnderline"/>
        </w:rPr>
        <w:t>there are</w:t>
      </w:r>
      <w:r w:rsidRPr="00EA4020">
        <w:rPr>
          <w:rStyle w:val="StyleUnderline"/>
        </w:rPr>
        <w:t xml:space="preserve"> at least </w:t>
      </w:r>
      <w:r w:rsidRPr="00C4398A">
        <w:rPr>
          <w:rStyle w:val="Emphasis"/>
          <w:highlight w:val="cyan"/>
        </w:rPr>
        <w:t>four</w:t>
      </w:r>
      <w:r w:rsidRPr="00EA4020">
        <w:rPr>
          <w:rStyle w:val="StyleUnderline"/>
        </w:rPr>
        <w:t xml:space="preserve"> essential policy </w:t>
      </w:r>
      <w:r w:rsidRPr="00982B63">
        <w:rPr>
          <w:rStyle w:val="StyleUnderline"/>
          <w:highlight w:val="cyan"/>
        </w:rPr>
        <w:t>components</w:t>
      </w:r>
      <w:r w:rsidRPr="00EA4020">
        <w:rPr>
          <w:rStyle w:val="StyleUnderline"/>
        </w:rPr>
        <w:t xml:space="preserve"> nations need </w:t>
      </w:r>
      <w:r w:rsidRPr="005F714E">
        <w:rPr>
          <w:rStyle w:val="StyleUnderline"/>
          <w:highlight w:val="cyan"/>
        </w:rPr>
        <w:t>for</w:t>
      </w:r>
      <w:r w:rsidRPr="00EA4020">
        <w:rPr>
          <w:rStyle w:val="StyleUnderline"/>
        </w:rPr>
        <w:t xml:space="preserve"> a strong life-sciences </w:t>
      </w:r>
      <w:r w:rsidRPr="005F714E">
        <w:rPr>
          <w:rStyle w:val="StyleUnderline"/>
          <w:highlight w:val="cyan"/>
        </w:rPr>
        <w:t>innovation</w:t>
      </w:r>
      <w:r w:rsidRPr="00EA4020">
        <w:rPr>
          <w:rStyle w:val="StyleUnderline"/>
        </w:rPr>
        <w:t xml:space="preserve"> industry: “1) strong </w:t>
      </w:r>
      <w:r w:rsidRPr="008C2F1A">
        <w:rPr>
          <w:rStyle w:val="Emphasis"/>
          <w:highlight w:val="cyan"/>
        </w:rPr>
        <w:t>r</w:t>
      </w:r>
      <w:r w:rsidRPr="00EA4020">
        <w:rPr>
          <w:rStyle w:val="StyleUnderline"/>
        </w:rPr>
        <w:t xml:space="preserve">esearch </w:t>
      </w:r>
      <w:r w:rsidRPr="008C2F1A">
        <w:rPr>
          <w:rStyle w:val="Emphasis"/>
          <w:highlight w:val="cyan"/>
        </w:rPr>
        <w:t>and</w:t>
      </w:r>
      <w:r w:rsidRPr="00EA4020">
        <w:rPr>
          <w:rStyle w:val="StyleUnderline"/>
        </w:rPr>
        <w:t xml:space="preserve"> </w:t>
      </w:r>
      <w:r w:rsidRPr="008C2F1A">
        <w:rPr>
          <w:rStyle w:val="Emphasis"/>
          <w:highlight w:val="cyan"/>
        </w:rPr>
        <w:t>d</w:t>
      </w:r>
      <w:r w:rsidRPr="00EA4020">
        <w:rPr>
          <w:rStyle w:val="StyleUnderline"/>
        </w:rPr>
        <w:t xml:space="preserve">evelopment </w:t>
      </w:r>
      <w:r w:rsidRPr="008C2F1A">
        <w:rPr>
          <w:rStyle w:val="StyleUnderline"/>
          <w:highlight w:val="cyan"/>
        </w:rPr>
        <w:t>infrastructure</w:t>
      </w:r>
      <w:r w:rsidRPr="00F72EEF">
        <w:rPr>
          <w:sz w:val="16"/>
        </w:rPr>
        <w:t xml:space="preserve"> (including skilled researchers); </w:t>
      </w:r>
      <w:r w:rsidRPr="00EA4020">
        <w:rPr>
          <w:rStyle w:val="StyleUnderline"/>
        </w:rPr>
        <w:t xml:space="preserve">2) effective </w:t>
      </w:r>
      <w:r w:rsidRPr="00AC6A9B">
        <w:rPr>
          <w:rStyle w:val="Emphasis"/>
          <w:highlight w:val="cyan"/>
        </w:rPr>
        <w:t>i</w:t>
      </w:r>
      <w:r w:rsidRPr="00EA4020">
        <w:rPr>
          <w:rStyle w:val="StyleUnderline"/>
        </w:rPr>
        <w:t xml:space="preserve">ntellectual </w:t>
      </w:r>
      <w:r w:rsidRPr="00AC6A9B">
        <w:rPr>
          <w:rStyle w:val="Emphasis"/>
          <w:highlight w:val="cyan"/>
        </w:rPr>
        <w:t>p</w:t>
      </w:r>
      <w:r w:rsidRPr="00EA4020">
        <w:rPr>
          <w:rStyle w:val="StyleUnderline"/>
        </w:rPr>
        <w:t xml:space="preserve">roperty </w:t>
      </w:r>
      <w:r w:rsidRPr="00AC6A9B">
        <w:rPr>
          <w:rStyle w:val="StyleUnderline"/>
          <w:highlight w:val="cyan"/>
        </w:rPr>
        <w:t>protection</w:t>
      </w:r>
      <w:r w:rsidRPr="00EA4020">
        <w:rPr>
          <w:rStyle w:val="StyleUnderline"/>
        </w:rPr>
        <w:t xml:space="preserve">; 3) </w:t>
      </w:r>
      <w:r w:rsidRPr="00322BBE">
        <w:rPr>
          <w:rStyle w:val="Emphasis"/>
          <w:highlight w:val="cyan"/>
        </w:rPr>
        <w:t>integration</w:t>
      </w:r>
      <w:r w:rsidRPr="00E71EA0">
        <w:rPr>
          <w:rStyle w:val="StyleUnderline"/>
          <w:highlight w:val="cyan"/>
        </w:rPr>
        <w:t xml:space="preserve"> in </w:t>
      </w:r>
      <w:r w:rsidRPr="00E71EA0">
        <w:rPr>
          <w:rStyle w:val="StyleUnderline"/>
        </w:rPr>
        <w:t>global</w:t>
      </w:r>
      <w:r w:rsidRPr="00EA4020">
        <w:rPr>
          <w:rStyle w:val="StyleUnderline"/>
        </w:rPr>
        <w:t xml:space="preserve"> standards of </w:t>
      </w:r>
      <w:r w:rsidRPr="00E71EA0">
        <w:rPr>
          <w:rStyle w:val="StyleUnderline"/>
          <w:highlight w:val="cyan"/>
        </w:rPr>
        <w:t>trade</w:t>
      </w:r>
      <w:r w:rsidRPr="00EA4020">
        <w:rPr>
          <w:rStyle w:val="StyleUnderline"/>
        </w:rPr>
        <w:t xml:space="preserve">, IP </w:t>
      </w:r>
      <w:r w:rsidRPr="00F72EEF">
        <w:rPr>
          <w:sz w:val="16"/>
        </w:rPr>
        <w:t>[intellectual property],</w:t>
      </w:r>
      <w:r w:rsidRPr="00EA4020">
        <w:rPr>
          <w:rStyle w:val="StyleUnderline"/>
        </w:rPr>
        <w:t xml:space="preserve"> and drug regulation; </w:t>
      </w:r>
      <w:r w:rsidRPr="00E71EA0">
        <w:rPr>
          <w:rStyle w:val="StyleUnderline"/>
          <w:highlight w:val="cyan"/>
        </w:rPr>
        <w:t>and</w:t>
      </w:r>
      <w:r w:rsidRPr="00EA4020">
        <w:rPr>
          <w:rStyle w:val="StyleUnderline"/>
        </w:rPr>
        <w:t xml:space="preserve"> 4) functioning </w:t>
      </w:r>
      <w:r w:rsidRPr="00322BBE">
        <w:rPr>
          <w:rStyle w:val="Emphasis"/>
          <w:highlight w:val="cyan"/>
        </w:rPr>
        <w:t>markets</w:t>
      </w:r>
      <w:r w:rsidRPr="00EA4020">
        <w:rPr>
          <w:rStyle w:val="StyleUnderline"/>
        </w:rPr>
        <w:t xml:space="preserve"> offering sufficient reimbursement</w:t>
      </w:r>
      <w:r w:rsidRPr="00F72EEF">
        <w:rPr>
          <w:sz w:val="16"/>
        </w:rPr>
        <w:t xml:space="preserve">.”2 </w:t>
      </w:r>
      <w:r w:rsidRPr="00EA4020">
        <w:rPr>
          <w:rStyle w:val="StyleUnderline"/>
        </w:rPr>
        <w:t xml:space="preserve">The </w:t>
      </w:r>
      <w:r w:rsidRPr="008B3220">
        <w:rPr>
          <w:rStyle w:val="Emphasis"/>
          <w:highlight w:val="cyan"/>
        </w:rPr>
        <w:t>U</w:t>
      </w:r>
      <w:r w:rsidRPr="00EA4020">
        <w:rPr>
          <w:rStyle w:val="StyleUnderline"/>
        </w:rPr>
        <w:t xml:space="preserve">nited </w:t>
      </w:r>
      <w:r w:rsidRPr="008B3220">
        <w:rPr>
          <w:rStyle w:val="Emphasis"/>
          <w:highlight w:val="cyan"/>
        </w:rPr>
        <w:t>S</w:t>
      </w:r>
      <w:r w:rsidRPr="00EA4020">
        <w:rPr>
          <w:rStyle w:val="StyleUnderline"/>
        </w:rPr>
        <w:t xml:space="preserve">tates is one of the few nations </w:t>
      </w:r>
      <w:r w:rsidRPr="008B3220">
        <w:rPr>
          <w:rStyle w:val="StyleUnderline"/>
          <w:highlight w:val="cyan"/>
        </w:rPr>
        <w:t xml:space="preserve">with </w:t>
      </w:r>
      <w:r w:rsidRPr="00B46BE0">
        <w:rPr>
          <w:rStyle w:val="Emphasis"/>
          <w:highlight w:val="cyan"/>
        </w:rPr>
        <w:t>all four</w:t>
      </w:r>
      <w:r w:rsidRPr="00EA4020">
        <w:rPr>
          <w:rStyle w:val="StyleUnderline"/>
        </w:rPr>
        <w:t xml:space="preserve"> co</w:t>
      </w:r>
      <w:r w:rsidRPr="00CD2AFF">
        <w:rPr>
          <w:rStyle w:val="StyleUnderline"/>
        </w:rPr>
        <w:t xml:space="preserve">mponents, which is a major reason why it </w:t>
      </w:r>
      <w:r w:rsidRPr="008B3220">
        <w:rPr>
          <w:rStyle w:val="StyleUnderline"/>
          <w:highlight w:val="cyan"/>
        </w:rPr>
        <w:t xml:space="preserve">is </w:t>
      </w:r>
      <w:r w:rsidRPr="00B46BE0">
        <w:rPr>
          <w:rStyle w:val="Emphasis"/>
          <w:highlight w:val="cyan"/>
        </w:rPr>
        <w:t>highly competitive</w:t>
      </w:r>
      <w:r w:rsidRPr="00CD2AFF">
        <w:rPr>
          <w:rStyle w:val="StyleUnderline"/>
        </w:rPr>
        <w:t xml:space="preserve"> in life</w:t>
      </w:r>
      <w:r w:rsidRPr="00F72EEF">
        <w:rPr>
          <w:sz w:val="16"/>
        </w:rPr>
        <w:t xml:space="preserve"> sciences, </w:t>
      </w:r>
      <w:r w:rsidRPr="008B3220">
        <w:rPr>
          <w:rStyle w:val="StyleUnderline"/>
          <w:highlight w:val="cyan"/>
        </w:rPr>
        <w:t>although</w:t>
      </w:r>
      <w:r w:rsidRPr="00F72EEF">
        <w:rPr>
          <w:sz w:val="16"/>
          <w:highlight w:val="cyan"/>
        </w:rPr>
        <w:t xml:space="preserve"> </w:t>
      </w:r>
      <w:r w:rsidRPr="00134394">
        <w:rPr>
          <w:rStyle w:val="StyleUnderline"/>
        </w:rPr>
        <w:t>with</w:t>
      </w:r>
      <w:r w:rsidRPr="00F72EEF">
        <w:rPr>
          <w:sz w:val="16"/>
        </w:rPr>
        <w:t xml:space="preserve"> recent calls for </w:t>
      </w:r>
      <w:r w:rsidRPr="00134394">
        <w:rPr>
          <w:rStyle w:val="StyleUnderline"/>
        </w:rPr>
        <w:t>drug</w:t>
      </w:r>
      <w:r w:rsidRPr="00134394">
        <w:rPr>
          <w:sz w:val="16"/>
        </w:rPr>
        <w:t xml:space="preserve"> price </w:t>
      </w:r>
      <w:r w:rsidRPr="00134394">
        <w:rPr>
          <w:rStyle w:val="StyleUnderline"/>
        </w:rPr>
        <w:t>controls</w:t>
      </w:r>
      <w:r w:rsidRPr="00C24B4F">
        <w:rPr>
          <w:rStyle w:val="StyleUnderline"/>
        </w:rPr>
        <w:t xml:space="preserve">, </w:t>
      </w:r>
      <w:r w:rsidRPr="00134394">
        <w:rPr>
          <w:rStyle w:val="StyleUnderline"/>
          <w:highlight w:val="cyan"/>
        </w:rPr>
        <w:t xml:space="preserve">it is at </w:t>
      </w:r>
      <w:r w:rsidRPr="008B3220">
        <w:rPr>
          <w:rStyle w:val="StyleUnderline"/>
          <w:highlight w:val="cyan"/>
        </w:rPr>
        <w:t>risk of</w:t>
      </w:r>
      <w:r w:rsidRPr="00C24B4F">
        <w:rPr>
          <w:rStyle w:val="StyleUnderline"/>
        </w:rPr>
        <w:t xml:space="preserve"> seeing a </w:t>
      </w:r>
      <w:r w:rsidRPr="00414AE7">
        <w:rPr>
          <w:rStyle w:val="Emphasis"/>
          <w:highlight w:val="cyan"/>
        </w:rPr>
        <w:t>weakening</w:t>
      </w:r>
      <w:r w:rsidRPr="00414AE7">
        <w:rPr>
          <w:rStyle w:val="Emphasis"/>
        </w:rPr>
        <w:t xml:space="preserve"> of </w:t>
      </w:r>
      <w:r w:rsidRPr="00414AE7">
        <w:rPr>
          <w:rStyle w:val="Emphasis"/>
          <w:highlight w:val="cyan"/>
        </w:rPr>
        <w:t>the second and fourth</w:t>
      </w:r>
      <w:r w:rsidRPr="00414AE7">
        <w:rPr>
          <w:rStyle w:val="Emphasis"/>
        </w:rPr>
        <w:t xml:space="preserve"> factors.</w:t>
      </w:r>
    </w:p>
    <w:p w14:paraId="0599342D" w14:textId="77777777" w:rsidR="0093656A" w:rsidRPr="00F72EEF" w:rsidRDefault="0093656A" w:rsidP="0093656A">
      <w:pPr>
        <w:rPr>
          <w:sz w:val="16"/>
        </w:rPr>
      </w:pPr>
      <w:r w:rsidRPr="00C24B4F">
        <w:rPr>
          <w:rStyle w:val="StyleUnderline"/>
        </w:rPr>
        <w:t>These strengths are why employment in the biopharmaceutical industry</w:t>
      </w:r>
      <w:r w:rsidRPr="00F72EEF">
        <w:rPr>
          <w:sz w:val="16"/>
        </w:rPr>
        <w:t xml:space="preserve"> (classified as a manufacturing industry by the U.S. government) </w:t>
      </w:r>
      <w:r w:rsidRPr="00C24B4F">
        <w:rPr>
          <w:rStyle w:val="StyleUnderline"/>
        </w:rPr>
        <w:t>grew 26 percent</w:t>
      </w:r>
      <w:r w:rsidRPr="00F72EEF">
        <w:rPr>
          <w:sz w:val="16"/>
        </w:rPr>
        <w:t xml:space="preserve"> between 1998 and 2019, while total U.S. nonfarm employment increased 23 percent, and employment in manufacturing declined 27 percent.3 Moreover, wages in the industry exceeded the average private wage by 50 percent or more in 43 states, and by more than 75 percent in 24 states.4</w:t>
      </w:r>
    </w:p>
    <w:p w14:paraId="6173555F" w14:textId="77777777" w:rsidR="0093656A" w:rsidRPr="00F72EEF" w:rsidRDefault="0093656A" w:rsidP="0093656A">
      <w:pPr>
        <w:rPr>
          <w:sz w:val="16"/>
        </w:rPr>
      </w:pPr>
      <w:r w:rsidRPr="00C24B4F">
        <w:rPr>
          <w:rStyle w:val="StyleUnderline"/>
        </w:rPr>
        <w:t>The sector, along with medical devices, performed $111.8 billion of R&amp;D in 2016</w:t>
      </w:r>
      <w:r w:rsidRPr="00F72EEF">
        <w:rPr>
          <w:sz w:val="16"/>
        </w:rPr>
        <w:t xml:space="preserve"> (the most recent year for which public data is available), </w:t>
      </w:r>
      <w:r w:rsidRPr="00C24B4F">
        <w:rPr>
          <w:rStyle w:val="StyleUnderline"/>
        </w:rPr>
        <w:t>of which $85.9 billion was self-funded</w:t>
      </w:r>
      <w:r w:rsidRPr="00F72EEF">
        <w:rPr>
          <w:sz w:val="16"/>
        </w:rPr>
        <w:t xml:space="preserve">.5 Of the total research performed, $79.4 billion was invested in the United States. Partly because 19 percent of its domestic employment was involved in research, </w:t>
      </w:r>
      <w:r w:rsidRPr="00C24B4F">
        <w:rPr>
          <w:rStyle w:val="StyleUnderline"/>
        </w:rPr>
        <w:t>the pharmaceutical industry accounted for 20.4 percent of all domestic R&amp;D in the United States</w:t>
      </w:r>
      <w:r w:rsidRPr="00F72EEF">
        <w:rPr>
          <w:sz w:val="16"/>
        </w:rPr>
        <w:t>.6 Moreover, the United States increased its share of pharmaceutical R&amp;D expenditures among developed countries between 1995 and 2010 from 43 percent to 57 percent.7 One reason is U.S. firms have kept most of their research activity at home, while European and Japanese firms have shifted some R&amp;D to the United States.</w:t>
      </w:r>
    </w:p>
    <w:p w14:paraId="209F121A" w14:textId="77777777" w:rsidR="0093656A" w:rsidRPr="00F72EEF" w:rsidRDefault="0093656A" w:rsidP="0093656A">
      <w:pPr>
        <w:rPr>
          <w:sz w:val="16"/>
        </w:rPr>
      </w:pPr>
      <w:r w:rsidRPr="003B1B18">
        <w:rPr>
          <w:rStyle w:val="StyleUnderline"/>
          <w:highlight w:val="cyan"/>
        </w:rPr>
        <w:t>This is why</w:t>
      </w:r>
      <w:r w:rsidRPr="00C24B4F">
        <w:rPr>
          <w:rStyle w:val="StyleUnderline"/>
        </w:rPr>
        <w:t xml:space="preserve"> the </w:t>
      </w:r>
      <w:r w:rsidRPr="00FC4192">
        <w:rPr>
          <w:rStyle w:val="Emphasis"/>
          <w:highlight w:val="cyan"/>
        </w:rPr>
        <w:t>U</w:t>
      </w:r>
      <w:r w:rsidRPr="00C24B4F">
        <w:rPr>
          <w:rStyle w:val="StyleUnderline"/>
        </w:rPr>
        <w:t xml:space="preserve">nited </w:t>
      </w:r>
      <w:r w:rsidRPr="00FC4192">
        <w:rPr>
          <w:rStyle w:val="Emphasis"/>
          <w:highlight w:val="cyan"/>
        </w:rPr>
        <w:t>S</w:t>
      </w:r>
      <w:r w:rsidRPr="00C24B4F">
        <w:rPr>
          <w:rStyle w:val="StyleUnderline"/>
        </w:rPr>
        <w:t xml:space="preserve">tates </w:t>
      </w:r>
      <w:r w:rsidRPr="00FC4192">
        <w:rPr>
          <w:rStyle w:val="StyleUnderline"/>
          <w:highlight w:val="cyan"/>
        </w:rPr>
        <w:t>remains the</w:t>
      </w:r>
      <w:r w:rsidRPr="00C24B4F">
        <w:rPr>
          <w:rStyle w:val="StyleUnderline"/>
        </w:rPr>
        <w:t xml:space="preserve"> </w:t>
      </w:r>
      <w:r w:rsidRPr="00E21EDA">
        <w:rPr>
          <w:rStyle w:val="Emphasis"/>
        </w:rPr>
        <w:t xml:space="preserve">predominant </w:t>
      </w:r>
      <w:r w:rsidRPr="00E21EDA">
        <w:rPr>
          <w:rStyle w:val="Emphasis"/>
          <w:highlight w:val="cyan"/>
        </w:rPr>
        <w:t>powerhouse</w:t>
      </w:r>
      <w:r w:rsidRPr="00C24B4F">
        <w:rPr>
          <w:rStyle w:val="StyleUnderline"/>
        </w:rPr>
        <w:t xml:space="preserve"> of drug </w:t>
      </w:r>
      <w:r w:rsidRPr="00E21EDA">
        <w:rPr>
          <w:rStyle w:val="Emphasis"/>
        </w:rPr>
        <w:t>discovery</w:t>
      </w:r>
      <w:r w:rsidRPr="00C24B4F">
        <w:rPr>
          <w:rStyle w:val="StyleUnderline"/>
        </w:rPr>
        <w:t xml:space="preserve"> and </w:t>
      </w:r>
      <w:r w:rsidRPr="00E21EDA">
        <w:rPr>
          <w:rStyle w:val="Emphasis"/>
        </w:rPr>
        <w:t>production</w:t>
      </w:r>
      <w:r w:rsidRPr="00C24B4F">
        <w:rPr>
          <w:rStyle w:val="StyleUnderline"/>
        </w:rPr>
        <w:t>, ranking first in nearly all measures of innovation</w:t>
      </w:r>
      <w:r w:rsidRPr="00F72EEF">
        <w:rPr>
          <w:sz w:val="16"/>
        </w:rPr>
        <w:t>.8 The Biopharmaceutical Competitiveness and Investment Survey ranked the United States first among mature markets in 2017, followed by Switzerland, Germany, and the United Kingdom.9 The United States scored higher than the average of its top-three competitors in each of the survey’s five categories, in addition to recently being ranked as the top location for life-sciences jobs in the world.10 That same year, 11 of the top 25 pharmaceutical companies were headquartered in the United States, accounting for 48 percent of total sales from this group. Moreover, in 2015, the United States attracted 74 percent of all worldwide venture-capital investments in the biopharmaceutical industry.11</w:t>
      </w:r>
    </w:p>
    <w:p w14:paraId="11863B33" w14:textId="77777777" w:rsidR="0093656A" w:rsidRPr="00F72EEF" w:rsidRDefault="0093656A" w:rsidP="0093656A">
      <w:pPr>
        <w:rPr>
          <w:sz w:val="16"/>
        </w:rPr>
      </w:pPr>
      <w:r w:rsidRPr="0035507C">
        <w:rPr>
          <w:rStyle w:val="StyleUnderline"/>
        </w:rPr>
        <w:t xml:space="preserve">The </w:t>
      </w:r>
      <w:r w:rsidRPr="0035507C">
        <w:rPr>
          <w:rStyle w:val="Emphasis"/>
        </w:rPr>
        <w:t>U</w:t>
      </w:r>
      <w:r w:rsidRPr="0035507C">
        <w:rPr>
          <w:rStyle w:val="StyleUnderline"/>
        </w:rPr>
        <w:t xml:space="preserve">nited </w:t>
      </w:r>
      <w:r w:rsidRPr="0035507C">
        <w:rPr>
          <w:rStyle w:val="Emphasis"/>
        </w:rPr>
        <w:t>S</w:t>
      </w:r>
      <w:r w:rsidRPr="0035507C">
        <w:rPr>
          <w:rStyle w:val="StyleUnderline"/>
        </w:rPr>
        <w:t>tates leads the world in life-sciences innovation.</w:t>
      </w:r>
      <w:r w:rsidRPr="00F72EEF">
        <w:rPr>
          <w:sz w:val="16"/>
        </w:rPr>
        <w:t xml:space="preserve"> In the 2000s, more new chemical entities were developed and approved by regulatory authorities in the United States than in the next five nations—Switzerland, Japan, the United Kingdom, Germany, and France—combined.12 Broadening the lens to the years 1997 to 2016, U.S.-headquartered enterprises accounted for 42 percent of new chemical and biological entities introduced and approved around the world, far outpacing contributions from European Union member countries, Japan, China, and other nations.13</w:t>
      </w:r>
    </w:p>
    <w:p w14:paraId="6599DF81" w14:textId="77777777" w:rsidR="0093656A" w:rsidRPr="00BF4303" w:rsidRDefault="0093656A" w:rsidP="0093656A">
      <w:pPr>
        <w:rPr>
          <w:rStyle w:val="StyleUnderline"/>
        </w:rPr>
      </w:pPr>
      <w:r w:rsidRPr="0035507C">
        <w:rPr>
          <w:rStyle w:val="StyleUnderline"/>
        </w:rPr>
        <w:t>But this has not always been the case</w:t>
      </w:r>
      <w:r w:rsidRPr="00F72EEF">
        <w:rPr>
          <w:sz w:val="16"/>
        </w:rPr>
        <w:t xml:space="preserve">. In the latter half of the 1970s, European-headquartered enterprises introduced more than twice as many new drugs to the world as did those in the United States (149 to 66).14 Throughout the 1980s, fewer than 10 percent of new active substances were introduced first in the United States, as figure 1 shows. And, as recently as 1990, the global research-based pharmaceutical industry invested 50 percent more in Europe than in the United States.15 As Shankar Singham of the Institute of Economic Affairs noted, </w:t>
      </w:r>
      <w:r w:rsidRPr="0035507C">
        <w:rPr>
          <w:rStyle w:val="StyleUnderline"/>
        </w:rPr>
        <w:t>“Europe was the unquestioned center of biopharmaceutical research and development</w:t>
      </w:r>
      <w:r w:rsidRPr="00BF4303">
        <w:rPr>
          <w:rStyle w:val="StyleUnderline"/>
        </w:rPr>
        <w:t xml:space="preserve"> for centuries, challenged only by Japan in the post-war period.”16 </w:t>
      </w:r>
    </w:p>
    <w:p w14:paraId="5B2038BF" w14:textId="77777777" w:rsidR="0093656A" w:rsidRPr="00F72EEF" w:rsidRDefault="0093656A" w:rsidP="0093656A">
      <w:pPr>
        <w:rPr>
          <w:sz w:val="16"/>
        </w:rPr>
      </w:pPr>
      <w:r w:rsidRPr="00BF4303">
        <w:rPr>
          <w:rStyle w:val="StyleUnderline"/>
        </w:rPr>
        <w:t>Yet, in recent decades, that picture has changed</w:t>
      </w:r>
      <w:r w:rsidRPr="00F72EEF">
        <w:rPr>
          <w:sz w:val="16"/>
        </w:rPr>
        <w:t xml:space="preserve">. Whereas less than 10 percent of new drugs were first introduced in the United States in the 1980s, by the 2010s, more than 60 percent of new drugs were first introduced in the United States.18 By 2006, pharmaceutical companies invested 40 percent more in the United States than in Europe. And </w:t>
      </w:r>
      <w:r w:rsidRPr="00BF4303">
        <w:rPr>
          <w:rStyle w:val="StyleUnderline"/>
        </w:rPr>
        <w:t>the United States has been the world’s largest funder of biomedical R&amp;D investment over the past two decades—a share some analysts have estimated has reached as high as 80 percent</w:t>
      </w:r>
      <w:r w:rsidRPr="00F72EEF">
        <w:rPr>
          <w:sz w:val="16"/>
        </w:rPr>
        <w:t xml:space="preserve">.19 </w:t>
      </w:r>
      <w:r w:rsidRPr="00BF4303">
        <w:rPr>
          <w:rStyle w:val="StyleUnderline"/>
        </w:rPr>
        <w:t>This has contributed to an unprecedented era of life-sciences innovation, and the retention and creation of good U.S. jobs. Over the last decade, biopharmaceutical companies have invested over half a trillion dollars in R&amp;D, while more than 350 new medicines—many firsts of their kind—have been approved by the</w:t>
      </w:r>
      <w:r w:rsidRPr="00F72EEF">
        <w:rPr>
          <w:sz w:val="16"/>
        </w:rPr>
        <w:t xml:space="preserve"> Food and Drug Administration (</w:t>
      </w:r>
      <w:r w:rsidRPr="00BF4303">
        <w:rPr>
          <w:rStyle w:val="StyleUnderline"/>
        </w:rPr>
        <w:t>FDA</w:t>
      </w:r>
      <w:r w:rsidRPr="00F72EEF">
        <w:rPr>
          <w:sz w:val="16"/>
        </w:rPr>
        <w:t xml:space="preserve">).20 </w:t>
      </w:r>
    </w:p>
    <w:p w14:paraId="7E2DCBE7" w14:textId="77777777" w:rsidR="0093656A" w:rsidRPr="00592E4F" w:rsidRDefault="0093656A" w:rsidP="0093656A">
      <w:pPr>
        <w:rPr>
          <w:rStyle w:val="Emphasis"/>
        </w:rPr>
      </w:pPr>
      <w:r w:rsidRPr="0035507C">
        <w:rPr>
          <w:rStyle w:val="StyleUnderline"/>
          <w:highlight w:val="cyan"/>
        </w:rPr>
        <w:t xml:space="preserve">America’s </w:t>
      </w:r>
      <w:r w:rsidRPr="00592E4F">
        <w:rPr>
          <w:rStyle w:val="StyleUnderline"/>
        </w:rPr>
        <w:t>wresting of globa</w:t>
      </w:r>
      <w:r w:rsidRPr="00BF4303">
        <w:rPr>
          <w:rStyle w:val="StyleUnderline"/>
        </w:rPr>
        <w:t xml:space="preserve">l </w:t>
      </w:r>
      <w:r w:rsidRPr="00C1210B">
        <w:rPr>
          <w:rStyle w:val="StyleUnderline"/>
        </w:rPr>
        <w:t xml:space="preserve">life-sciences </w:t>
      </w:r>
      <w:r w:rsidRPr="001B5593">
        <w:rPr>
          <w:rStyle w:val="StyleUnderline"/>
          <w:highlight w:val="cyan"/>
        </w:rPr>
        <w:t xml:space="preserve">leadership has been </w:t>
      </w:r>
      <w:r w:rsidRPr="00592E4F">
        <w:rPr>
          <w:rStyle w:val="Emphasis"/>
          <w:highlight w:val="cyan"/>
        </w:rPr>
        <w:t>no accident</w:t>
      </w:r>
      <w:r w:rsidRPr="00D125BD">
        <w:rPr>
          <w:rStyle w:val="StyleUnderline"/>
          <w:highlight w:val="cyan"/>
        </w:rPr>
        <w:t>, but</w:t>
      </w:r>
      <w:r w:rsidRPr="00BF4303">
        <w:rPr>
          <w:rStyle w:val="StyleUnderline"/>
        </w:rPr>
        <w:t xml:space="preserve"> rather </w:t>
      </w:r>
      <w:r w:rsidRPr="00D125BD">
        <w:rPr>
          <w:rStyle w:val="StyleUnderline"/>
          <w:highlight w:val="cyan"/>
        </w:rPr>
        <w:t>the result of</w:t>
      </w:r>
      <w:r w:rsidRPr="00BF4303">
        <w:rPr>
          <w:rStyle w:val="StyleUnderline"/>
        </w:rPr>
        <w:t xml:space="preserve"> a series of </w:t>
      </w:r>
      <w:r w:rsidRPr="00592E4F">
        <w:rPr>
          <w:rStyle w:val="Emphasis"/>
          <w:highlight w:val="cyan"/>
        </w:rPr>
        <w:t>intentional policy decisions</w:t>
      </w:r>
      <w:r w:rsidRPr="00BF4303">
        <w:rPr>
          <w:rStyle w:val="StyleUnderline"/>
        </w:rPr>
        <w:t xml:space="preserve"> designed to make America the world’s preeminent location for life-sciences research, product commercialization, and production.</w:t>
      </w:r>
      <w:r w:rsidRPr="00F72EEF">
        <w:rPr>
          <w:sz w:val="16"/>
        </w:rPr>
        <w:t xml:space="preserve"> For instance, the United States’ </w:t>
      </w:r>
      <w:r w:rsidRPr="00BF4303">
        <w:rPr>
          <w:rStyle w:val="StyleUnderline"/>
        </w:rPr>
        <w:t xml:space="preserve">introduction of the world’s first </w:t>
      </w:r>
      <w:r w:rsidRPr="006C6A0F">
        <w:rPr>
          <w:rStyle w:val="StyleUnderline"/>
          <w:highlight w:val="cyan"/>
        </w:rPr>
        <w:t xml:space="preserve">R&amp;D </w:t>
      </w:r>
      <w:r w:rsidRPr="004C45A2">
        <w:rPr>
          <w:rStyle w:val="Emphasis"/>
        </w:rPr>
        <w:t xml:space="preserve">tax </w:t>
      </w:r>
      <w:r w:rsidRPr="00592E4F">
        <w:rPr>
          <w:rStyle w:val="Emphasis"/>
          <w:highlight w:val="cyan"/>
        </w:rPr>
        <w:t>credit</w:t>
      </w:r>
      <w:r w:rsidRPr="00F72EEF">
        <w:rPr>
          <w:sz w:val="16"/>
        </w:rPr>
        <w:t xml:space="preserve"> in 1981 </w:t>
      </w:r>
      <w:r w:rsidRPr="00BF4303">
        <w:rPr>
          <w:rStyle w:val="StyleUnderline"/>
        </w:rPr>
        <w:t>played a catalytic role in spurring greater levels of private-sector R&amp;D.</w:t>
      </w:r>
      <w:r w:rsidRPr="00F72EEF">
        <w:rPr>
          <w:sz w:val="16"/>
        </w:rPr>
        <w:t xml:space="preserve"> In the life-sciences sector, </w:t>
      </w:r>
      <w:r w:rsidRPr="00BF4303">
        <w:rPr>
          <w:rStyle w:val="StyleUnderline"/>
        </w:rPr>
        <w:t>this was complemented by the</w:t>
      </w:r>
      <w:r w:rsidRPr="00F72EEF">
        <w:rPr>
          <w:sz w:val="16"/>
        </w:rPr>
        <w:t xml:space="preserve"> 1986 introduction of the </w:t>
      </w:r>
      <w:r w:rsidRPr="00592E4F">
        <w:rPr>
          <w:rStyle w:val="Emphasis"/>
          <w:highlight w:val="cyan"/>
        </w:rPr>
        <w:t>orphan drug</w:t>
      </w:r>
      <w:r w:rsidRPr="00C14A19">
        <w:rPr>
          <w:rStyle w:val="StyleUnderline"/>
          <w:highlight w:val="cyan"/>
        </w:rPr>
        <w:t xml:space="preserve"> </w:t>
      </w:r>
      <w:r w:rsidRPr="004C45A2">
        <w:rPr>
          <w:rStyle w:val="StyleUnderline"/>
        </w:rPr>
        <w:t xml:space="preserve">tax </w:t>
      </w:r>
      <w:r w:rsidRPr="00C14A19">
        <w:rPr>
          <w:rStyle w:val="StyleUnderline"/>
          <w:highlight w:val="cyan"/>
        </w:rPr>
        <w:t>credit</w:t>
      </w:r>
      <w:r w:rsidRPr="00F72EEF">
        <w:rPr>
          <w:sz w:val="16"/>
        </w:rPr>
        <w:t xml:space="preserve">, which allows drug manufacturers to claim a tax credit on research costs for orphan drugs (i.e., drugs for rare diseases affecting 200,000 or fewer U.S. patients). The 1992 introduction of the bipartisan </w:t>
      </w:r>
      <w:r w:rsidRPr="00F42586">
        <w:rPr>
          <w:rStyle w:val="Emphasis"/>
        </w:rPr>
        <w:t>P</w:t>
      </w:r>
      <w:r w:rsidRPr="00F42586">
        <w:rPr>
          <w:rStyle w:val="StyleUnderline"/>
        </w:rPr>
        <w:t xml:space="preserve">rescription </w:t>
      </w:r>
      <w:r w:rsidRPr="00F42586">
        <w:rPr>
          <w:rStyle w:val="Emphasis"/>
        </w:rPr>
        <w:t>D</w:t>
      </w:r>
      <w:r w:rsidRPr="00F42586">
        <w:rPr>
          <w:rStyle w:val="StyleUnderline"/>
        </w:rPr>
        <w:t xml:space="preserve">rug </w:t>
      </w:r>
      <w:r w:rsidRPr="00F42586">
        <w:rPr>
          <w:rStyle w:val="Emphasis"/>
        </w:rPr>
        <w:t>U</w:t>
      </w:r>
      <w:r w:rsidRPr="00F42586">
        <w:rPr>
          <w:rStyle w:val="StyleUnderline"/>
        </w:rPr>
        <w:t xml:space="preserve">ser </w:t>
      </w:r>
      <w:r w:rsidRPr="00F42586">
        <w:rPr>
          <w:rStyle w:val="Emphasis"/>
        </w:rPr>
        <w:t>F</w:t>
      </w:r>
      <w:r w:rsidRPr="00F42586">
        <w:rPr>
          <w:rStyle w:val="StyleUnderline"/>
        </w:rPr>
        <w:t xml:space="preserve">ee </w:t>
      </w:r>
      <w:r w:rsidRPr="00F42586">
        <w:rPr>
          <w:rStyle w:val="Emphasis"/>
        </w:rPr>
        <w:t>A</w:t>
      </w:r>
      <w:r w:rsidRPr="00F42586">
        <w:rPr>
          <w:rStyle w:val="StyleUnderline"/>
        </w:rPr>
        <w:t>ct</w:t>
      </w:r>
      <w:r w:rsidRPr="00F72EEF">
        <w:rPr>
          <w:sz w:val="16"/>
        </w:rPr>
        <w:t xml:space="preserve">, which authorized the FDA to collect user fees associated with applications from the biopharmaceutical industry for regulatory approval of new human-drug submissions, has played a pivotal role in reducing the time it takes the FDA to make safety and efficacy determinations for new drugs—from the over 30 months it took on average in the mid-1980s to less than 10 months today.21 </w:t>
      </w:r>
      <w:r w:rsidRPr="00BF4303">
        <w:rPr>
          <w:rStyle w:val="StyleUnderline"/>
        </w:rPr>
        <w:t xml:space="preserve">America’s </w:t>
      </w:r>
      <w:r w:rsidRPr="00592E4F">
        <w:rPr>
          <w:rStyle w:val="Emphasis"/>
          <w:highlight w:val="cyan"/>
        </w:rPr>
        <w:t>strong IP</w:t>
      </w:r>
      <w:r w:rsidRPr="00592E4F">
        <w:rPr>
          <w:rStyle w:val="Emphasis"/>
        </w:rPr>
        <w:t xml:space="preserve"> system</w:t>
      </w:r>
      <w:r w:rsidRPr="00F72EEF">
        <w:rPr>
          <w:sz w:val="16"/>
        </w:rPr>
        <w:t>—including allowing 12 years of data exclusivity for biologics and providing a period of marketing exclusivity for drugs independent of exclusive patent rights, as well as providing patent linkage and patent term extension through the HatchWaxman Act—</w:t>
      </w:r>
      <w:r w:rsidRPr="00BF4303">
        <w:rPr>
          <w:rStyle w:val="StyleUnderline"/>
        </w:rPr>
        <w:t xml:space="preserve">has </w:t>
      </w:r>
      <w:r w:rsidRPr="00E8216F">
        <w:rPr>
          <w:rStyle w:val="StyleUnderline"/>
          <w:highlight w:val="cyan"/>
        </w:rPr>
        <w:t xml:space="preserve">helped </w:t>
      </w:r>
      <w:r w:rsidRPr="00592E4F">
        <w:rPr>
          <w:rStyle w:val="Emphasis"/>
          <w:highlight w:val="cyan"/>
        </w:rPr>
        <w:t>spur investment.</w:t>
      </w:r>
    </w:p>
    <w:p w14:paraId="3DF458ED" w14:textId="77777777" w:rsidR="0093656A" w:rsidRPr="00F72EEF" w:rsidRDefault="0093656A" w:rsidP="0093656A">
      <w:pPr>
        <w:rPr>
          <w:sz w:val="16"/>
        </w:rPr>
      </w:pPr>
      <w:r w:rsidRPr="00BF4303">
        <w:rPr>
          <w:rStyle w:val="StyleUnderline"/>
        </w:rPr>
        <w:t>Robust funding for the</w:t>
      </w:r>
      <w:r w:rsidRPr="00F72EEF">
        <w:rPr>
          <w:sz w:val="16"/>
        </w:rPr>
        <w:t xml:space="preserve"> National Institutes of Health (</w:t>
      </w:r>
      <w:r w:rsidRPr="00BF4303">
        <w:rPr>
          <w:rStyle w:val="StyleUnderline"/>
        </w:rPr>
        <w:t>NIH</w:t>
      </w:r>
      <w:r w:rsidRPr="00F72EEF">
        <w:rPr>
          <w:sz w:val="16"/>
        </w:rPr>
        <w:t xml:space="preserve">), especially the doubling of funding in the late 1990s and early 2000s, </w:t>
      </w:r>
      <w:r w:rsidRPr="00BF4303">
        <w:rPr>
          <w:rStyle w:val="StyleUnderline"/>
        </w:rPr>
        <w:t>has helped lay the groundwork for robust biopharma innovation</w:t>
      </w:r>
      <w:r w:rsidRPr="00F72EEF">
        <w:rPr>
          <w:sz w:val="16"/>
        </w:rPr>
        <w:t xml:space="preserve">.22 </w:t>
      </w:r>
      <w:r w:rsidRPr="00BF4303">
        <w:rPr>
          <w:rStyle w:val="StyleUnderline"/>
        </w:rPr>
        <w:t xml:space="preserve">The </w:t>
      </w:r>
      <w:r w:rsidRPr="00A079A3">
        <w:rPr>
          <w:rStyle w:val="Emphasis"/>
          <w:highlight w:val="cyan"/>
        </w:rPr>
        <w:t>U</w:t>
      </w:r>
      <w:r w:rsidRPr="00BF4303">
        <w:rPr>
          <w:rStyle w:val="StyleUnderline"/>
        </w:rPr>
        <w:t xml:space="preserve">nited </w:t>
      </w:r>
      <w:r w:rsidRPr="00A079A3">
        <w:rPr>
          <w:rStyle w:val="Emphasis"/>
          <w:highlight w:val="cyan"/>
        </w:rPr>
        <w:t>S</w:t>
      </w:r>
      <w:r w:rsidRPr="00BF4303">
        <w:rPr>
          <w:rStyle w:val="StyleUnderline"/>
        </w:rPr>
        <w:t xml:space="preserve">tates also </w:t>
      </w:r>
      <w:r w:rsidRPr="00AB6312">
        <w:rPr>
          <w:rStyle w:val="StyleUnderline"/>
        </w:rPr>
        <w:t xml:space="preserve">benefits greatly from having a </w:t>
      </w:r>
      <w:r w:rsidRPr="00AB6312">
        <w:rPr>
          <w:rStyle w:val="Emphasis"/>
        </w:rPr>
        <w:t>drug-pricing</w:t>
      </w:r>
      <w:r w:rsidRPr="00AB6312">
        <w:rPr>
          <w:rStyle w:val="StyleUnderline"/>
        </w:rPr>
        <w:t xml:space="preserve"> system that </w:t>
      </w:r>
      <w:r w:rsidRPr="00A079A3">
        <w:rPr>
          <w:rStyle w:val="StyleUnderline"/>
          <w:highlight w:val="cyan"/>
        </w:rPr>
        <w:t xml:space="preserve">permits companies to earn </w:t>
      </w:r>
      <w:r w:rsidRPr="00AB6312">
        <w:rPr>
          <w:rStyle w:val="Emphasis"/>
          <w:highlight w:val="cyan"/>
        </w:rPr>
        <w:t>sufficient revenues</w:t>
      </w:r>
      <w:r w:rsidRPr="00A079A3">
        <w:rPr>
          <w:rStyle w:val="StyleUnderline"/>
          <w:highlight w:val="cyan"/>
        </w:rPr>
        <w:t xml:space="preserve"> from one </w:t>
      </w:r>
      <w:r w:rsidRPr="00A079A3">
        <w:rPr>
          <w:rStyle w:val="StyleUnderline"/>
        </w:rPr>
        <w:t>generation of</w:t>
      </w:r>
      <w:r w:rsidRPr="00BF4303">
        <w:rPr>
          <w:rStyle w:val="StyleUnderline"/>
        </w:rPr>
        <w:t xml:space="preserve"> biomedical </w:t>
      </w:r>
      <w:r w:rsidRPr="00A079A3">
        <w:rPr>
          <w:rStyle w:val="StyleUnderline"/>
          <w:highlight w:val="cyan"/>
        </w:rPr>
        <w:t xml:space="preserve">innovation to </w:t>
      </w:r>
      <w:r w:rsidRPr="00AB6312">
        <w:rPr>
          <w:rStyle w:val="Emphasis"/>
          <w:highlight w:val="cyan"/>
        </w:rPr>
        <w:t xml:space="preserve">reinvest </w:t>
      </w:r>
      <w:r w:rsidRPr="00AB6312">
        <w:rPr>
          <w:rStyle w:val="Emphasis"/>
        </w:rPr>
        <w:t>in the next</w:t>
      </w:r>
      <w:r w:rsidRPr="00BF4303">
        <w:rPr>
          <w:rStyle w:val="StyleUnderline"/>
        </w:rPr>
        <w:t xml:space="preserve">. </w:t>
      </w:r>
      <w:r w:rsidRPr="00A079A3">
        <w:rPr>
          <w:rStyle w:val="StyleUnderline"/>
          <w:highlight w:val="cyan"/>
        </w:rPr>
        <w:t>That matters</w:t>
      </w:r>
      <w:r w:rsidRPr="00BF4303">
        <w:rPr>
          <w:rStyle w:val="StyleUnderline"/>
        </w:rPr>
        <w:t xml:space="preserve"> greatly </w:t>
      </w:r>
      <w:r w:rsidRPr="00A079A3">
        <w:rPr>
          <w:rStyle w:val="StyleUnderline"/>
          <w:highlight w:val="cyan"/>
        </w:rPr>
        <w:t>because</w:t>
      </w:r>
      <w:r w:rsidRPr="00BF4303">
        <w:rPr>
          <w:rStyle w:val="StyleUnderline"/>
        </w:rPr>
        <w:t>, as the</w:t>
      </w:r>
      <w:r w:rsidRPr="00F72EEF">
        <w:rPr>
          <w:sz w:val="16"/>
        </w:rPr>
        <w:t xml:space="preserve"> Organization for Economic Cooperation and Development (</w:t>
      </w:r>
      <w:r w:rsidRPr="00BF4303">
        <w:rPr>
          <w:rStyle w:val="StyleUnderline"/>
        </w:rPr>
        <w:t>OECD</w:t>
      </w:r>
      <w:r w:rsidRPr="00F72EEF">
        <w:rPr>
          <w:sz w:val="16"/>
        </w:rPr>
        <w:t xml:space="preserve">) </w:t>
      </w:r>
      <w:r w:rsidRPr="00BF4303">
        <w:rPr>
          <w:rStyle w:val="StyleUnderline"/>
        </w:rPr>
        <w:t>has written, “</w:t>
      </w:r>
      <w:r w:rsidRPr="00A079A3">
        <w:rPr>
          <w:rStyle w:val="Emphasis"/>
          <w:highlight w:val="cyan"/>
        </w:rPr>
        <w:t xml:space="preserve">There exists </w:t>
      </w:r>
      <w:r w:rsidRPr="00A079A3">
        <w:rPr>
          <w:rStyle w:val="Emphasis"/>
        </w:rPr>
        <w:t>a</w:t>
      </w:r>
      <w:r w:rsidRPr="00BF4303">
        <w:rPr>
          <w:rStyle w:val="Emphasis"/>
        </w:rPr>
        <w:t xml:space="preserve"> </w:t>
      </w:r>
      <w:r w:rsidRPr="00A079A3">
        <w:rPr>
          <w:rStyle w:val="Emphasis"/>
          <w:highlight w:val="cyan"/>
        </w:rPr>
        <w:t>high</w:t>
      </w:r>
      <w:r w:rsidRPr="00BF4303">
        <w:rPr>
          <w:rStyle w:val="Emphasis"/>
        </w:rPr>
        <w:t xml:space="preserve"> degree of </w:t>
      </w:r>
      <w:r w:rsidRPr="00A079A3">
        <w:rPr>
          <w:rStyle w:val="Emphasis"/>
          <w:highlight w:val="cyan"/>
        </w:rPr>
        <w:t>correlation between</w:t>
      </w:r>
      <w:r w:rsidRPr="00BF4303">
        <w:rPr>
          <w:rStyle w:val="Emphasis"/>
        </w:rPr>
        <w:t xml:space="preserve"> </w:t>
      </w:r>
      <w:r w:rsidRPr="00A079A3">
        <w:rPr>
          <w:rStyle w:val="Emphasis"/>
          <w:highlight w:val="cyan"/>
        </w:rPr>
        <w:t>pharma</w:t>
      </w:r>
      <w:r w:rsidRPr="00BF4303">
        <w:rPr>
          <w:rStyle w:val="Emphasis"/>
        </w:rPr>
        <w:t xml:space="preserve">ceutical sales </w:t>
      </w:r>
      <w:r w:rsidRPr="00A079A3">
        <w:rPr>
          <w:rStyle w:val="Emphasis"/>
          <w:highlight w:val="cyan"/>
        </w:rPr>
        <w:t>revenues and R&amp;D</w:t>
      </w:r>
      <w:r w:rsidRPr="00BF4303">
        <w:rPr>
          <w:rStyle w:val="Emphasis"/>
        </w:rPr>
        <w:t xml:space="preserve"> expenditures</w:t>
      </w:r>
      <w:r w:rsidRPr="00BF4303">
        <w:rPr>
          <w:rStyle w:val="StyleUnderline"/>
        </w:rPr>
        <w:t>.”</w:t>
      </w:r>
      <w:r w:rsidRPr="00F72EEF">
        <w:rPr>
          <w:sz w:val="16"/>
        </w:rPr>
        <w:t xml:space="preserve">23 </w:t>
      </w:r>
      <w:r w:rsidRPr="00AB6312">
        <w:rPr>
          <w:rStyle w:val="Emphasis"/>
          <w:highlight w:val="cyan"/>
        </w:rPr>
        <w:t>Limited</w:t>
      </w:r>
      <w:r w:rsidRPr="00A079A3">
        <w:rPr>
          <w:rStyle w:val="StyleUnderline"/>
          <w:highlight w:val="cyan"/>
        </w:rPr>
        <w:t xml:space="preserve"> government</w:t>
      </w:r>
      <w:r w:rsidRPr="00824C88">
        <w:rPr>
          <w:rStyle w:val="StyleUnderline"/>
        </w:rPr>
        <w:t xml:space="preserve"> price </w:t>
      </w:r>
      <w:r w:rsidRPr="00A079A3">
        <w:rPr>
          <w:rStyle w:val="StyleUnderline"/>
          <w:highlight w:val="cyan"/>
        </w:rPr>
        <w:t>controls</w:t>
      </w:r>
      <w:r w:rsidRPr="00824C88">
        <w:rPr>
          <w:rStyle w:val="StyleUnderline"/>
        </w:rPr>
        <w:t xml:space="preserve"> also </w:t>
      </w:r>
      <w:r w:rsidRPr="00A079A3">
        <w:rPr>
          <w:rStyle w:val="StyleUnderline"/>
          <w:highlight w:val="cyan"/>
        </w:rPr>
        <w:t xml:space="preserve">make investing </w:t>
      </w:r>
      <w:r w:rsidRPr="00A079A3">
        <w:rPr>
          <w:rStyle w:val="StyleUnderline"/>
        </w:rPr>
        <w:t>in</w:t>
      </w:r>
      <w:r w:rsidRPr="00824C88">
        <w:rPr>
          <w:rStyle w:val="StyleUnderline"/>
        </w:rPr>
        <w:t xml:space="preserve"> the United States </w:t>
      </w:r>
      <w:r w:rsidRPr="00AB6312">
        <w:rPr>
          <w:rStyle w:val="Emphasis"/>
          <w:highlight w:val="cyan"/>
        </w:rPr>
        <w:t>more attractive</w:t>
      </w:r>
      <w:r w:rsidRPr="00824C88">
        <w:rPr>
          <w:rStyle w:val="StyleUnderline"/>
        </w:rPr>
        <w:t xml:space="preserve"> than in many other nations</w:t>
      </w:r>
      <w:r w:rsidRPr="00F72EEF">
        <w:rPr>
          <w:sz w:val="16"/>
        </w:rPr>
        <w:t xml:space="preserve">.24 </w:t>
      </w:r>
    </w:p>
    <w:p w14:paraId="62044740" w14:textId="77777777" w:rsidR="0093656A" w:rsidRDefault="0093656A" w:rsidP="0093656A">
      <w:pPr>
        <w:rPr>
          <w:sz w:val="16"/>
        </w:rPr>
      </w:pPr>
      <w:r w:rsidRPr="005167BD">
        <w:rPr>
          <w:rStyle w:val="StyleUnderline"/>
        </w:rPr>
        <w:t xml:space="preserve">The </w:t>
      </w:r>
      <w:r w:rsidRPr="00AB6312">
        <w:rPr>
          <w:rStyle w:val="Emphasis"/>
        </w:rPr>
        <w:t>lesson</w:t>
      </w:r>
      <w:r w:rsidRPr="005167BD">
        <w:rPr>
          <w:rStyle w:val="StyleUnderline"/>
        </w:rPr>
        <w:t xml:space="preserve"> of the </w:t>
      </w:r>
      <w:r w:rsidRPr="007F217E">
        <w:rPr>
          <w:rStyle w:val="StyleUnderline"/>
          <w:highlight w:val="cyan"/>
        </w:rPr>
        <w:t>U.S.</w:t>
      </w:r>
      <w:r w:rsidRPr="005167BD">
        <w:rPr>
          <w:rStyle w:val="StyleUnderline"/>
        </w:rPr>
        <w:t xml:space="preserve"> gain in global competitive </w:t>
      </w:r>
      <w:r w:rsidRPr="007F217E">
        <w:rPr>
          <w:rStyle w:val="StyleUnderline"/>
          <w:highlight w:val="cyan"/>
        </w:rPr>
        <w:t>advantage in</w:t>
      </w:r>
      <w:r w:rsidRPr="005167BD">
        <w:rPr>
          <w:rStyle w:val="StyleUnderline"/>
        </w:rPr>
        <w:t xml:space="preserve"> the bio</w:t>
      </w:r>
      <w:r w:rsidRPr="007F217E">
        <w:rPr>
          <w:rStyle w:val="StyleUnderline"/>
          <w:highlight w:val="cyan"/>
        </w:rPr>
        <w:t>pharma</w:t>
      </w:r>
      <w:r w:rsidRPr="005167BD">
        <w:rPr>
          <w:rStyle w:val="StyleUnderline"/>
        </w:rPr>
        <w:t xml:space="preserve">ceutical industry should be clear. It </w:t>
      </w:r>
      <w:r w:rsidRPr="007F217E">
        <w:rPr>
          <w:rStyle w:val="StyleUnderline"/>
          <w:highlight w:val="cyan"/>
        </w:rPr>
        <w:t>was not</w:t>
      </w:r>
      <w:r w:rsidRPr="005167BD">
        <w:rPr>
          <w:rStyle w:val="StyleUnderline"/>
        </w:rPr>
        <w:t xml:space="preserve"> based on </w:t>
      </w:r>
      <w:r w:rsidRPr="00AB6312">
        <w:rPr>
          <w:rStyle w:val="Emphasis"/>
          <w:highlight w:val="cyan"/>
        </w:rPr>
        <w:t>absolute</w:t>
      </w:r>
      <w:r w:rsidRPr="00AB6312">
        <w:rPr>
          <w:rStyle w:val="Emphasis"/>
        </w:rPr>
        <w:t xml:space="preserve"> advantage</w:t>
      </w:r>
      <w:r w:rsidRPr="00F72EEF">
        <w:rPr>
          <w:sz w:val="16"/>
        </w:rPr>
        <w:t xml:space="preserve"> (e.g., some nations being good in agriculture because they have a lot of arable land). </w:t>
      </w:r>
      <w:r w:rsidRPr="007F217E">
        <w:rPr>
          <w:rStyle w:val="StyleUnderline"/>
          <w:highlight w:val="cyan"/>
        </w:rPr>
        <w:t>Rather, it</w:t>
      </w:r>
      <w:r w:rsidRPr="00246053">
        <w:rPr>
          <w:rStyle w:val="StyleUnderline"/>
        </w:rPr>
        <w:t xml:space="preserve"> was and </w:t>
      </w:r>
      <w:r w:rsidRPr="007F217E">
        <w:rPr>
          <w:rStyle w:val="StyleUnderline"/>
          <w:highlight w:val="cyan"/>
        </w:rPr>
        <w:t>is</w:t>
      </w:r>
      <w:r w:rsidRPr="00246053">
        <w:rPr>
          <w:rStyle w:val="StyleUnderline"/>
        </w:rPr>
        <w:t xml:space="preserve"> based on </w:t>
      </w:r>
      <w:r w:rsidRPr="007F217E">
        <w:rPr>
          <w:rStyle w:val="Emphasis"/>
          <w:highlight w:val="cyan"/>
        </w:rPr>
        <w:t>competitive advantage</w:t>
      </w:r>
      <w:r w:rsidRPr="00F72EEF">
        <w:rPr>
          <w:sz w:val="16"/>
        </w:rPr>
        <w:t xml:space="preserve"> (e.g., </w:t>
      </w:r>
      <w:r w:rsidRPr="00C31261">
        <w:rPr>
          <w:rStyle w:val="StyleUnderline"/>
        </w:rPr>
        <w:t>factors that are malleable by policy, such as a strong drug-approval system and reasonable drug pricing</w:t>
      </w:r>
      <w:r w:rsidRPr="00F72EEF">
        <w:rPr>
          <w:sz w:val="16"/>
        </w:rPr>
        <w:t xml:space="preserve">). As such, have </w:t>
      </w:r>
      <w:r w:rsidRPr="007F217E">
        <w:rPr>
          <w:rStyle w:val="StyleUnderline"/>
          <w:highlight w:val="cyan"/>
        </w:rPr>
        <w:t>competitive advantage</w:t>
      </w:r>
      <w:r w:rsidRPr="007E05E8">
        <w:rPr>
          <w:rStyle w:val="StyleUnderline"/>
        </w:rPr>
        <w:t xml:space="preserve"> in industries such as biopharmaceutical is something that </w:t>
      </w:r>
      <w:r w:rsidRPr="007F217E">
        <w:rPr>
          <w:rStyle w:val="StyleUnderline"/>
          <w:highlight w:val="cyan"/>
        </w:rPr>
        <w:t>has to be</w:t>
      </w:r>
      <w:r w:rsidRPr="007E05E8">
        <w:rPr>
          <w:rStyle w:val="StyleUnderline"/>
        </w:rPr>
        <w:t xml:space="preserve"> </w:t>
      </w:r>
      <w:r w:rsidRPr="00AB6312">
        <w:rPr>
          <w:rStyle w:val="Emphasis"/>
        </w:rPr>
        <w:t>earned</w:t>
      </w:r>
      <w:r w:rsidRPr="007E05E8">
        <w:rPr>
          <w:rStyle w:val="StyleUnderline"/>
        </w:rPr>
        <w:t xml:space="preserve"> and </w:t>
      </w:r>
      <w:r w:rsidRPr="00AB6312">
        <w:rPr>
          <w:rStyle w:val="Emphasis"/>
          <w:highlight w:val="cyan"/>
        </w:rPr>
        <w:t>worked at to retain</w:t>
      </w:r>
      <w:r w:rsidRPr="00F72EEF">
        <w:rPr>
          <w:sz w:val="16"/>
        </w:rPr>
        <w:t xml:space="preserve">. As some European nations and nations such as Japan found to their distress, </w:t>
      </w:r>
      <w:r w:rsidRPr="007E05E8">
        <w:rPr>
          <w:rStyle w:val="StyleUnderline"/>
        </w:rPr>
        <w:t xml:space="preserve">competitive advantage is </w:t>
      </w:r>
      <w:r w:rsidRPr="007F217E">
        <w:rPr>
          <w:rStyle w:val="StyleUnderline"/>
          <w:highlight w:val="cyan"/>
        </w:rPr>
        <w:t xml:space="preserve">not a </w:t>
      </w:r>
      <w:r w:rsidRPr="00AB6312">
        <w:rPr>
          <w:rStyle w:val="Emphasis"/>
          <w:highlight w:val="cyan"/>
        </w:rPr>
        <w:t>birthright</w:t>
      </w:r>
      <w:r w:rsidRPr="007F217E">
        <w:rPr>
          <w:rStyle w:val="StyleUnderline"/>
          <w:highlight w:val="cyan"/>
        </w:rPr>
        <w:t xml:space="preserve">; it can be </w:t>
      </w:r>
      <w:r w:rsidRPr="00AB6312">
        <w:rPr>
          <w:rStyle w:val="Emphasis"/>
          <w:highlight w:val="cyan"/>
        </w:rPr>
        <w:t>lost</w:t>
      </w:r>
      <w:r w:rsidRPr="007E05E8">
        <w:rPr>
          <w:rStyle w:val="StyleUnderline"/>
        </w:rPr>
        <w:t xml:space="preserve">. That should be the message for the United States: </w:t>
      </w:r>
      <w:r w:rsidRPr="007F217E">
        <w:rPr>
          <w:rStyle w:val="StyleUnderline"/>
          <w:highlight w:val="cyan"/>
        </w:rPr>
        <w:t>while</w:t>
      </w:r>
      <w:r w:rsidRPr="007E05E8">
        <w:rPr>
          <w:rStyle w:val="StyleUnderline"/>
        </w:rPr>
        <w:t xml:space="preserve"> the </w:t>
      </w:r>
      <w:r w:rsidRPr="007F217E">
        <w:rPr>
          <w:rStyle w:val="Emphasis"/>
          <w:highlight w:val="cyan"/>
        </w:rPr>
        <w:t>U</w:t>
      </w:r>
      <w:r w:rsidRPr="007E05E8">
        <w:rPr>
          <w:rStyle w:val="StyleUnderline"/>
        </w:rPr>
        <w:t xml:space="preserve">nited </w:t>
      </w:r>
      <w:r w:rsidRPr="007F217E">
        <w:rPr>
          <w:rStyle w:val="Emphasis"/>
          <w:highlight w:val="cyan"/>
        </w:rPr>
        <w:t>S</w:t>
      </w:r>
      <w:r w:rsidRPr="007E05E8">
        <w:rPr>
          <w:rStyle w:val="StyleUnderline"/>
        </w:rPr>
        <w:t xml:space="preserve">tates </w:t>
      </w:r>
      <w:r w:rsidRPr="007F217E">
        <w:rPr>
          <w:rStyle w:val="StyleUnderline"/>
          <w:highlight w:val="cyan"/>
        </w:rPr>
        <w:t>is doing well</w:t>
      </w:r>
      <w:r w:rsidRPr="007E05E8">
        <w:rPr>
          <w:rStyle w:val="StyleUnderline"/>
        </w:rPr>
        <w:t xml:space="preserve"> in the industry </w:t>
      </w:r>
      <w:r w:rsidRPr="00AB6312">
        <w:rPr>
          <w:rStyle w:val="Emphasis"/>
          <w:highlight w:val="cyan"/>
        </w:rPr>
        <w:t>now</w:t>
      </w:r>
      <w:r w:rsidRPr="007F217E">
        <w:rPr>
          <w:rStyle w:val="StyleUnderline"/>
          <w:highlight w:val="cyan"/>
        </w:rPr>
        <w:t xml:space="preserve">, it could </w:t>
      </w:r>
      <w:r w:rsidRPr="00AB6312">
        <w:rPr>
          <w:rStyle w:val="Emphasis"/>
          <w:highlight w:val="cyan"/>
        </w:rPr>
        <w:t>easily lose</w:t>
      </w:r>
      <w:r w:rsidRPr="007F217E">
        <w:rPr>
          <w:rStyle w:val="StyleUnderline"/>
          <w:highlight w:val="cyan"/>
        </w:rPr>
        <w:t xml:space="preserve"> that advantage</w:t>
      </w:r>
      <w:r w:rsidRPr="007E05E8">
        <w:rPr>
          <w:rStyle w:val="StyleUnderline"/>
        </w:rPr>
        <w:t xml:space="preserve">, particularly </w:t>
      </w:r>
      <w:r w:rsidRPr="007F217E">
        <w:rPr>
          <w:rStyle w:val="StyleUnderline"/>
          <w:highlight w:val="cyan"/>
        </w:rPr>
        <w:t xml:space="preserve">to </w:t>
      </w:r>
      <w:r w:rsidRPr="00AB6312">
        <w:rPr>
          <w:rStyle w:val="Emphasis"/>
          <w:highlight w:val="cyan"/>
        </w:rPr>
        <w:t>China</w:t>
      </w:r>
      <w:r w:rsidRPr="007F217E">
        <w:rPr>
          <w:rStyle w:val="StyleUnderline"/>
          <w:highlight w:val="cyan"/>
        </w:rPr>
        <w:t>,</w:t>
      </w:r>
      <w:r w:rsidRPr="007E05E8">
        <w:rPr>
          <w:rStyle w:val="StyleUnderline"/>
        </w:rPr>
        <w:t xml:space="preserve"> which has targeted the industry for global leadership. </w:t>
      </w:r>
      <w:r w:rsidRPr="00AC1B9E">
        <w:rPr>
          <w:rStyle w:val="StyleUnderline"/>
        </w:rPr>
        <w:t>This means</w:t>
      </w:r>
      <w:r w:rsidRPr="007E05E8">
        <w:rPr>
          <w:rStyle w:val="StyleUnderline"/>
        </w:rPr>
        <w:t xml:space="preserve"> that </w:t>
      </w:r>
      <w:r w:rsidRPr="00AC1B9E">
        <w:rPr>
          <w:rStyle w:val="StyleUnderline"/>
        </w:rPr>
        <w:t xml:space="preserve">the </w:t>
      </w:r>
      <w:r w:rsidRPr="007F217E">
        <w:rPr>
          <w:rStyle w:val="Emphasis"/>
          <w:highlight w:val="cyan"/>
        </w:rPr>
        <w:t>U</w:t>
      </w:r>
      <w:r w:rsidRPr="007E05E8">
        <w:rPr>
          <w:rStyle w:val="StyleUnderline"/>
        </w:rPr>
        <w:t xml:space="preserve">nited </w:t>
      </w:r>
      <w:r w:rsidRPr="007F217E">
        <w:rPr>
          <w:rStyle w:val="Emphasis"/>
          <w:highlight w:val="cyan"/>
        </w:rPr>
        <w:t>S</w:t>
      </w:r>
      <w:r w:rsidRPr="007E05E8">
        <w:rPr>
          <w:rStyle w:val="StyleUnderline"/>
        </w:rPr>
        <w:t xml:space="preserve">tates </w:t>
      </w:r>
      <w:r w:rsidRPr="007F217E">
        <w:rPr>
          <w:rStyle w:val="StyleUnderline"/>
          <w:highlight w:val="cyan"/>
        </w:rPr>
        <w:t>needs to keep</w:t>
      </w:r>
      <w:r w:rsidRPr="007E05E8">
        <w:rPr>
          <w:rStyle w:val="StyleUnderline"/>
        </w:rPr>
        <w:t xml:space="preserve"> in place </w:t>
      </w:r>
      <w:r w:rsidRPr="007F217E">
        <w:rPr>
          <w:rStyle w:val="StyleUnderline"/>
          <w:highlight w:val="cyan"/>
        </w:rPr>
        <w:t xml:space="preserve">the </w:t>
      </w:r>
      <w:r w:rsidRPr="007F217E">
        <w:rPr>
          <w:rStyle w:val="Emphasis"/>
          <w:highlight w:val="cyan"/>
        </w:rPr>
        <w:t>right policies</w:t>
      </w:r>
      <w:r w:rsidRPr="007E05E8">
        <w:rPr>
          <w:rStyle w:val="StyleUnderline"/>
        </w:rPr>
        <w:t xml:space="preserve"> and make them even stronger </w:t>
      </w:r>
      <w:r w:rsidRPr="00F72EEF">
        <w:rPr>
          <w:sz w:val="16"/>
        </w:rPr>
        <w:t>while at the same time continuing to press China to roll back its innovation mercantilist practices in this industry.</w:t>
      </w:r>
    </w:p>
    <w:p w14:paraId="18B33525" w14:textId="77777777" w:rsidR="0093656A" w:rsidRPr="00290B93" w:rsidRDefault="0093656A" w:rsidP="0093656A">
      <w:pPr>
        <w:pStyle w:val="Heading4"/>
        <w:rPr>
          <w:b w:val="0"/>
          <w:bCs/>
        </w:rPr>
      </w:pPr>
      <w:r>
        <w:t xml:space="preserve">Second-gen pharma manufacturing </w:t>
      </w:r>
      <w:r>
        <w:rPr>
          <w:u w:val="single"/>
        </w:rPr>
        <w:t>secures</w:t>
      </w:r>
      <w:r>
        <w:t xml:space="preserve"> biotech lead, which </w:t>
      </w:r>
      <w:r>
        <w:rPr>
          <w:u w:val="single"/>
        </w:rPr>
        <w:t>solves</w:t>
      </w:r>
      <w:r>
        <w:t xml:space="preserve"> global catastrophic risks. </w:t>
      </w:r>
      <w:r w:rsidRPr="00290B93">
        <w:rPr>
          <w:b w:val="0"/>
          <w:bCs/>
        </w:rPr>
        <w:t xml:space="preserve">Anything else </w:t>
      </w:r>
      <w:r w:rsidRPr="00290B93">
        <w:rPr>
          <w:b w:val="0"/>
          <w:bCs/>
          <w:u w:val="single"/>
        </w:rPr>
        <w:t>cedes</w:t>
      </w:r>
      <w:r w:rsidRPr="00290B93">
        <w:rPr>
          <w:b w:val="0"/>
          <w:bCs/>
        </w:rPr>
        <w:t xml:space="preserve"> the world to China.</w:t>
      </w:r>
    </w:p>
    <w:p w14:paraId="2E0A7BF3" w14:textId="77777777" w:rsidR="0093656A" w:rsidRDefault="0093656A" w:rsidP="0093656A">
      <w:r>
        <w:t xml:space="preserve">Rob </w:t>
      </w:r>
      <w:r w:rsidRPr="00604DE2">
        <w:rPr>
          <w:rStyle w:val="Style13ptBold"/>
        </w:rPr>
        <w:t>Carlson 20</w:t>
      </w:r>
      <w:r w:rsidRPr="00073CFD">
        <w:t>, PhD, Physics, Princeton University</w:t>
      </w:r>
      <w:r>
        <w:t>; Rik Wehbring, principal at Biodesic; 2020, “TWO WORLDS, TWO BIOECONOMIES: The Impacts of Decoupling US–China Trade and Technology Transfer”, Johns Hopkins Applied Physics Laboratory, https://www.jhuapl.edu/assessing-us-china-technology-connections/dist/708755b762440d5a46b9bb5cbce356d9.pdf, BEJJP-ATJ [6-29-2023]</w:t>
      </w:r>
    </w:p>
    <w:p w14:paraId="6341D2E5" w14:textId="77777777" w:rsidR="0093656A" w:rsidRPr="00C755D8" w:rsidRDefault="0093656A" w:rsidP="0093656A">
      <w:pPr>
        <w:rPr>
          <w:sz w:val="16"/>
        </w:rPr>
      </w:pPr>
      <w:r w:rsidRPr="00E80DA9">
        <w:rPr>
          <w:rStyle w:val="StyleUnderline"/>
          <w:highlight w:val="cyan"/>
        </w:rPr>
        <w:t>Biotech</w:t>
      </w:r>
      <w:r w:rsidRPr="00C755D8">
        <w:rPr>
          <w:sz w:val="16"/>
        </w:rPr>
        <w:t xml:space="preserve">nology </w:t>
      </w:r>
      <w:r w:rsidRPr="00E80DA9">
        <w:rPr>
          <w:rStyle w:val="StyleUnderline"/>
          <w:highlight w:val="cyan"/>
        </w:rPr>
        <w:t xml:space="preserve">is at the </w:t>
      </w:r>
      <w:r w:rsidRPr="00102E1A">
        <w:rPr>
          <w:rStyle w:val="Emphasis"/>
          <w:highlight w:val="cyan"/>
        </w:rPr>
        <w:t>center</w:t>
      </w:r>
      <w:r w:rsidRPr="00E80DA9">
        <w:rPr>
          <w:rStyle w:val="StyleUnderline"/>
          <w:highlight w:val="cyan"/>
        </w:rPr>
        <w:t xml:space="preserve"> of a </w:t>
      </w:r>
      <w:r w:rsidRPr="00102E1A">
        <w:rPr>
          <w:rStyle w:val="Emphasis"/>
          <w:highlight w:val="cyan"/>
        </w:rPr>
        <w:t>long-term contest</w:t>
      </w:r>
      <w:r w:rsidRPr="00D33E78">
        <w:rPr>
          <w:rStyle w:val="StyleUnderline"/>
        </w:rPr>
        <w:t xml:space="preserve"> for power </w:t>
      </w:r>
      <w:r w:rsidRPr="00E80DA9">
        <w:rPr>
          <w:rStyle w:val="StyleUnderline"/>
          <w:highlight w:val="cyan"/>
        </w:rPr>
        <w:t>between</w:t>
      </w:r>
      <w:r w:rsidRPr="00D33E78">
        <w:rPr>
          <w:rStyle w:val="StyleUnderline"/>
        </w:rPr>
        <w:t xml:space="preserve"> the</w:t>
      </w:r>
      <w:r w:rsidRPr="00C755D8">
        <w:rPr>
          <w:sz w:val="16"/>
        </w:rPr>
        <w:t xml:space="preserve"> </w:t>
      </w:r>
      <w:r w:rsidRPr="00E80DA9">
        <w:rPr>
          <w:rStyle w:val="Emphasis"/>
          <w:highlight w:val="cyan"/>
        </w:rPr>
        <w:t>U</w:t>
      </w:r>
      <w:r w:rsidRPr="00C755D8">
        <w:rPr>
          <w:sz w:val="16"/>
        </w:rPr>
        <w:t xml:space="preserve">nited </w:t>
      </w:r>
      <w:r w:rsidRPr="00E80DA9">
        <w:rPr>
          <w:rStyle w:val="Emphasis"/>
          <w:highlight w:val="cyan"/>
        </w:rPr>
        <w:t>S</w:t>
      </w:r>
      <w:r w:rsidRPr="00C755D8">
        <w:rPr>
          <w:sz w:val="16"/>
        </w:rPr>
        <w:t xml:space="preserve">tates </w:t>
      </w:r>
      <w:r w:rsidRPr="00E80DA9">
        <w:rPr>
          <w:rStyle w:val="StyleUnderline"/>
          <w:highlight w:val="cyan"/>
        </w:rPr>
        <w:t xml:space="preserve">and </w:t>
      </w:r>
      <w:r w:rsidRPr="00102E1A">
        <w:rPr>
          <w:rStyle w:val="Emphasis"/>
          <w:highlight w:val="cyan"/>
        </w:rPr>
        <w:t>China</w:t>
      </w:r>
      <w:r w:rsidRPr="000F72DE">
        <w:rPr>
          <w:rStyle w:val="StyleUnderline"/>
        </w:rPr>
        <w:t xml:space="preserve">. A technological </w:t>
      </w:r>
      <w:r w:rsidRPr="00102E1A">
        <w:rPr>
          <w:rStyle w:val="Emphasis"/>
          <w:highlight w:val="cyan"/>
        </w:rPr>
        <w:t>edge</w:t>
      </w:r>
      <w:r w:rsidRPr="00E80DA9">
        <w:rPr>
          <w:rStyle w:val="StyleUnderline"/>
          <w:highlight w:val="cyan"/>
        </w:rPr>
        <w:t xml:space="preserve"> in bio</w:t>
      </w:r>
      <w:r w:rsidRPr="00E80DA9">
        <w:rPr>
          <w:rStyle w:val="StyleUnderline"/>
        </w:rPr>
        <w:t>logical</w:t>
      </w:r>
      <w:r w:rsidRPr="000F72DE">
        <w:rPr>
          <w:rStyle w:val="StyleUnderline"/>
        </w:rPr>
        <w:t xml:space="preserve"> </w:t>
      </w:r>
      <w:r w:rsidRPr="00C755D8">
        <w:rPr>
          <w:sz w:val="16"/>
        </w:rPr>
        <w:t xml:space="preserve">engineering and </w:t>
      </w:r>
      <w:r w:rsidRPr="00102E1A">
        <w:rPr>
          <w:rStyle w:val="Emphasis"/>
          <w:highlight w:val="cyan"/>
        </w:rPr>
        <w:t>manufacturing</w:t>
      </w:r>
      <w:r w:rsidRPr="00E80DA9">
        <w:rPr>
          <w:rStyle w:val="StyleUnderline"/>
          <w:highlight w:val="cyan"/>
        </w:rPr>
        <w:t xml:space="preserve"> will provide a</w:t>
      </w:r>
      <w:r w:rsidRPr="000F72DE">
        <w:rPr>
          <w:rStyle w:val="StyleUnderline"/>
        </w:rPr>
        <w:t xml:space="preserve"> substantive and </w:t>
      </w:r>
      <w:r w:rsidRPr="00E80DA9">
        <w:rPr>
          <w:rStyle w:val="StyleUnderline"/>
          <w:highlight w:val="cyan"/>
        </w:rPr>
        <w:t>las</w:t>
      </w:r>
      <w:r w:rsidRPr="00102E1A">
        <w:rPr>
          <w:rStyle w:val="Emphasis"/>
          <w:highlight w:val="cyan"/>
        </w:rPr>
        <w:t>ting</w:t>
      </w:r>
      <w:r w:rsidRPr="00102E1A">
        <w:rPr>
          <w:rStyle w:val="Emphasis"/>
        </w:rPr>
        <w:t xml:space="preserve"> </w:t>
      </w:r>
      <w:r w:rsidRPr="00102E1A">
        <w:rPr>
          <w:rStyle w:val="Emphasis"/>
          <w:highlight w:val="cyan"/>
        </w:rPr>
        <w:t>advantage</w:t>
      </w:r>
      <w:r w:rsidRPr="00102E1A">
        <w:rPr>
          <w:rStyle w:val="StyleUnderline"/>
          <w:highlight w:val="cyan"/>
        </w:rPr>
        <w:t xml:space="preserve"> that spans</w:t>
      </w:r>
      <w:r w:rsidRPr="000F72DE">
        <w:rPr>
          <w:rStyle w:val="StyleUnderline"/>
        </w:rPr>
        <w:t xml:space="preserve"> the full economy and </w:t>
      </w:r>
      <w:r w:rsidRPr="00102E1A">
        <w:rPr>
          <w:rStyle w:val="StyleUnderline"/>
          <w:highlight w:val="cyan"/>
        </w:rPr>
        <w:t xml:space="preserve">the </w:t>
      </w:r>
      <w:r w:rsidRPr="00102E1A">
        <w:rPr>
          <w:rStyle w:val="Emphasis"/>
          <w:highlight w:val="cyan"/>
        </w:rPr>
        <w:t>entire planet</w:t>
      </w:r>
      <w:r w:rsidRPr="000F72DE">
        <w:rPr>
          <w:rStyle w:val="StyleUnderline"/>
        </w:rPr>
        <w:t>.</w:t>
      </w:r>
      <w:r w:rsidRPr="00C755D8">
        <w:rPr>
          <w:sz w:val="16"/>
        </w:rPr>
        <w:t xml:space="preserve"> The management of biotechnological trade and information flows in the near term will have consequences that will play out over decades.</w:t>
      </w:r>
    </w:p>
    <w:p w14:paraId="6F448F2E" w14:textId="77777777" w:rsidR="0093656A" w:rsidRPr="00C67773" w:rsidRDefault="0093656A" w:rsidP="0093656A">
      <w:pPr>
        <w:rPr>
          <w:rStyle w:val="StyleUnderline"/>
        </w:rPr>
      </w:pPr>
      <w:r w:rsidRPr="00E80DA9">
        <w:rPr>
          <w:rStyle w:val="StyleUnderline"/>
          <w:highlight w:val="cyan"/>
        </w:rPr>
        <w:t>Bio</w:t>
      </w:r>
      <w:r w:rsidRPr="000F72DE">
        <w:rPr>
          <w:rStyle w:val="StyleUnderline"/>
        </w:rPr>
        <w:t xml:space="preserve">logical engineering </w:t>
      </w:r>
      <w:r w:rsidRPr="00E80DA9">
        <w:rPr>
          <w:rStyle w:val="StyleUnderline"/>
          <w:highlight w:val="cyan"/>
        </w:rPr>
        <w:t xml:space="preserve">should be viewed as </w:t>
      </w:r>
      <w:r w:rsidRPr="00102E1A">
        <w:rPr>
          <w:rStyle w:val="Emphasis"/>
          <w:highlight w:val="cyan"/>
        </w:rPr>
        <w:t>critical infrastructure</w:t>
      </w:r>
      <w:r w:rsidRPr="000F72DE">
        <w:rPr>
          <w:rStyle w:val="StyleUnderline"/>
        </w:rPr>
        <w:t xml:space="preserve"> for the twenty-first century </w:t>
      </w:r>
      <w:r w:rsidRPr="00E80DA9">
        <w:rPr>
          <w:rStyle w:val="StyleUnderline"/>
          <w:highlight w:val="cyan"/>
        </w:rPr>
        <w:t xml:space="preserve">that will </w:t>
      </w:r>
      <w:r w:rsidRPr="00102E1A">
        <w:rPr>
          <w:rStyle w:val="Emphasis"/>
          <w:highlight w:val="cyan"/>
        </w:rPr>
        <w:t>underlie</w:t>
      </w:r>
      <w:r w:rsidRPr="000F72DE">
        <w:rPr>
          <w:rStyle w:val="StyleUnderline"/>
        </w:rPr>
        <w:t xml:space="preserve"> and enable </w:t>
      </w:r>
      <w:r w:rsidRPr="00E80DA9">
        <w:rPr>
          <w:rStyle w:val="StyleUnderline"/>
          <w:highlight w:val="cyan"/>
        </w:rPr>
        <w:t xml:space="preserve">the </w:t>
      </w:r>
      <w:r w:rsidRPr="00102E1A">
        <w:rPr>
          <w:rStyle w:val="Emphasis"/>
          <w:highlight w:val="cyan"/>
        </w:rPr>
        <w:t>entire economy</w:t>
      </w:r>
      <w:r w:rsidRPr="00C755D8">
        <w:rPr>
          <w:sz w:val="16"/>
        </w:rPr>
        <w:t xml:space="preserve">. Biotechnology is already a substantial component of the economies of the United States and China, although analyses are hampered by the quantity and quality of information, and neither country officially tracks the contribution of biotechnology to their gross domestic product (GDP). </w:t>
      </w:r>
      <w:r w:rsidRPr="000F72DE">
        <w:rPr>
          <w:rStyle w:val="StyleUnderline"/>
        </w:rPr>
        <w:t xml:space="preserve">After assembling data from a variety of sources, we conclude that in the United States, </w:t>
      </w:r>
      <w:r w:rsidRPr="00E80DA9">
        <w:rPr>
          <w:rStyle w:val="StyleUnderline"/>
          <w:highlight w:val="cyan"/>
        </w:rPr>
        <w:t>biotech</w:t>
      </w:r>
      <w:r w:rsidRPr="00E80DA9">
        <w:rPr>
          <w:rStyle w:val="StyleUnderline"/>
        </w:rPr>
        <w:t>nology</w:t>
      </w:r>
      <w:r w:rsidRPr="000F72DE">
        <w:rPr>
          <w:rStyle w:val="StyleUnderline"/>
        </w:rPr>
        <w:t xml:space="preserve"> </w:t>
      </w:r>
      <w:r w:rsidRPr="00E80DA9">
        <w:rPr>
          <w:rStyle w:val="StyleUnderline"/>
          <w:highlight w:val="cyan"/>
        </w:rPr>
        <w:t>revenues exceed</w:t>
      </w:r>
      <w:r w:rsidRPr="000F72DE">
        <w:rPr>
          <w:rStyle w:val="StyleUnderline"/>
        </w:rPr>
        <w:t xml:space="preserve"> those of better-measured sectors, such as </w:t>
      </w:r>
      <w:r w:rsidRPr="00102E1A">
        <w:rPr>
          <w:rStyle w:val="Emphasis"/>
          <w:highlight w:val="cyan"/>
        </w:rPr>
        <w:t>semiconductors</w:t>
      </w:r>
      <w:r w:rsidRPr="000F72DE">
        <w:rPr>
          <w:rStyle w:val="StyleUnderline"/>
        </w:rPr>
        <w:t xml:space="preserve">, mining, </w:t>
      </w:r>
      <w:r w:rsidRPr="00E80DA9">
        <w:rPr>
          <w:rStyle w:val="StyleUnderline"/>
          <w:highlight w:val="cyan"/>
        </w:rPr>
        <w:t xml:space="preserve">and </w:t>
      </w:r>
      <w:r w:rsidRPr="00102E1A">
        <w:rPr>
          <w:rStyle w:val="Emphasis"/>
          <w:highlight w:val="cyan"/>
        </w:rPr>
        <w:t>utilities</w:t>
      </w:r>
      <w:r w:rsidRPr="00C755D8">
        <w:rPr>
          <w:sz w:val="16"/>
        </w:rPr>
        <w:t xml:space="preserve">.1 As detailed below, we estimate that </w:t>
      </w:r>
      <w:r w:rsidRPr="000F72DE">
        <w:rPr>
          <w:rStyle w:val="StyleUnderline"/>
        </w:rPr>
        <w:t>US biotechnology revenues now exceed</w:t>
      </w:r>
      <w:r w:rsidRPr="00C755D8">
        <w:rPr>
          <w:sz w:val="16"/>
        </w:rPr>
        <w:t xml:space="preserve"> $400 billion, or </w:t>
      </w:r>
      <w:r w:rsidRPr="000F72DE">
        <w:rPr>
          <w:rStyle w:val="StyleUnderline"/>
        </w:rPr>
        <w:t xml:space="preserve">2 percent of </w:t>
      </w:r>
      <w:r w:rsidRPr="00C67773">
        <w:rPr>
          <w:rStyle w:val="StyleUnderline"/>
        </w:rPr>
        <w:t>GDP. Chinese biotechnology revenues are reported to be of a similar size.</w:t>
      </w:r>
      <w:r w:rsidRPr="00C755D8">
        <w:rPr>
          <w:sz w:val="16"/>
        </w:rPr>
        <w:t xml:space="preserve"> Our standard assumption is that product revenues are a useful proxy measure of technical capability, and thus the sum of these revenues could support the conclusion that </w:t>
      </w:r>
      <w:r w:rsidRPr="00C67773">
        <w:rPr>
          <w:rStyle w:val="StyleUnderline"/>
        </w:rPr>
        <w:t>the two countries are roughly equally matched today.</w:t>
      </w:r>
    </w:p>
    <w:p w14:paraId="3435B872" w14:textId="77777777" w:rsidR="0093656A" w:rsidRPr="00C755D8" w:rsidRDefault="0093656A" w:rsidP="0093656A">
      <w:pPr>
        <w:rPr>
          <w:sz w:val="16"/>
        </w:rPr>
      </w:pPr>
      <w:r w:rsidRPr="00C755D8">
        <w:rPr>
          <w:sz w:val="16"/>
        </w:rPr>
        <w:t xml:space="preserve">However, </w:t>
      </w:r>
      <w:r w:rsidRPr="00C67773">
        <w:rPr>
          <w:rStyle w:val="StyleUnderline"/>
        </w:rPr>
        <w:t xml:space="preserve">the existing technical capabilities and revenues should not be viewed as representative of the future. </w:t>
      </w:r>
      <w:r w:rsidRPr="00E80DA9">
        <w:rPr>
          <w:rStyle w:val="StyleUnderline"/>
          <w:highlight w:val="cyan"/>
        </w:rPr>
        <w:t>The extant</w:t>
      </w:r>
      <w:r w:rsidRPr="00C67773">
        <w:rPr>
          <w:rStyle w:val="StyleUnderline"/>
        </w:rPr>
        <w:t xml:space="preserve"> economic </w:t>
      </w:r>
      <w:r w:rsidRPr="00E80DA9">
        <w:rPr>
          <w:rStyle w:val="StyleUnderline"/>
          <w:highlight w:val="cyan"/>
        </w:rPr>
        <w:t>impact has been</w:t>
      </w:r>
      <w:r w:rsidRPr="00C67773">
        <w:rPr>
          <w:rStyle w:val="StyleUnderline"/>
        </w:rPr>
        <w:t xml:space="preserve"> quietly </w:t>
      </w:r>
      <w:r w:rsidRPr="00E80DA9">
        <w:rPr>
          <w:rStyle w:val="StyleUnderline"/>
          <w:highlight w:val="cyan"/>
        </w:rPr>
        <w:t xml:space="preserve">delivered using </w:t>
      </w:r>
      <w:r w:rsidRPr="00102E1A">
        <w:rPr>
          <w:rStyle w:val="Emphasis"/>
          <w:highlight w:val="cyan"/>
        </w:rPr>
        <w:t>first-gen</w:t>
      </w:r>
      <w:r w:rsidRPr="00102E1A">
        <w:rPr>
          <w:rStyle w:val="Emphasis"/>
        </w:rPr>
        <w:t xml:space="preserve">eration </w:t>
      </w:r>
      <w:r w:rsidRPr="00102E1A">
        <w:rPr>
          <w:rStyle w:val="Emphasis"/>
          <w:highlight w:val="cyan"/>
        </w:rPr>
        <w:t>tools</w:t>
      </w:r>
      <w:r w:rsidRPr="00C67773">
        <w:rPr>
          <w:rStyle w:val="StyleUnderline"/>
        </w:rPr>
        <w:t xml:space="preserve"> and methods based on the capability to modify and move genes from one organism to another.</w:t>
      </w:r>
      <w:r w:rsidRPr="00C755D8">
        <w:rPr>
          <w:sz w:val="16"/>
        </w:rPr>
        <w:t xml:space="preserve"> This impact will be dwarfed by changes to come. McKinsey &amp; Company estimates that biological production could supply up to 60 percent of physical inputs across the global economy and that biotechnology could have a “direct economic impact of up to $4 trillion a year” for decades to come; the authors add, “The full potential could be far larger if we take into account potential knock-on effects, new applications yet to emerge, and additional scientific breakthroughs.”2 The assessment that biotechnology will further transform the global economy is based, in turn, on an assessment that biotechnology itself is undergoing a transformation.</w:t>
      </w:r>
    </w:p>
    <w:p w14:paraId="0BF1B413" w14:textId="77777777" w:rsidR="0093656A" w:rsidRPr="00C67773" w:rsidRDefault="0093656A" w:rsidP="0093656A">
      <w:pPr>
        <w:rPr>
          <w:rStyle w:val="StyleUnderline"/>
        </w:rPr>
      </w:pPr>
      <w:r w:rsidRPr="00C755D8">
        <w:rPr>
          <w:sz w:val="16"/>
        </w:rPr>
        <w:t xml:space="preserve">First-generation biotechnology is now being superseded by the emergent capability to read and write DNA. This interconversion of biological and digital representations of DNA enables applying mature digital design methods to engineering biology. Digital transformation of biological engineering delivers quantifiably higher rates of progress. We illustrate the power of these technologies with several anecdotes that demonstrate the acceleration of commercial engineering efforts by more than an order of magnitude. </w:t>
      </w:r>
      <w:r w:rsidRPr="00E80DA9">
        <w:rPr>
          <w:rStyle w:val="StyleUnderline"/>
        </w:rPr>
        <w:t>Because scientific and technical progress compound on past</w:t>
      </w:r>
      <w:r w:rsidRPr="00C67773">
        <w:rPr>
          <w:rStyle w:val="StyleUnderline"/>
        </w:rPr>
        <w:t xml:space="preserve"> progress, actors in this international arena,</w:t>
      </w:r>
      <w:r w:rsidRPr="00C755D8">
        <w:rPr>
          <w:sz w:val="16"/>
        </w:rPr>
        <w:t xml:space="preserve"> whether </w:t>
      </w:r>
      <w:r w:rsidRPr="00E80DA9">
        <w:rPr>
          <w:rStyle w:val="StyleUnderline"/>
          <w:highlight w:val="cyan"/>
        </w:rPr>
        <w:t>states</w:t>
      </w:r>
      <w:r w:rsidRPr="00C755D8">
        <w:rPr>
          <w:sz w:val="16"/>
        </w:rPr>
        <w:t xml:space="preserve"> or corporations, </w:t>
      </w:r>
      <w:r w:rsidRPr="00E80DA9">
        <w:rPr>
          <w:rStyle w:val="StyleUnderline"/>
          <w:highlight w:val="cyan"/>
        </w:rPr>
        <w:t xml:space="preserve">that demonstrate </w:t>
      </w:r>
      <w:r w:rsidRPr="00102E1A">
        <w:rPr>
          <w:rStyle w:val="Emphasis"/>
          <w:highlight w:val="cyan"/>
        </w:rPr>
        <w:t>mastery</w:t>
      </w:r>
      <w:r w:rsidRPr="00E80DA9">
        <w:rPr>
          <w:rStyle w:val="StyleUnderline"/>
          <w:highlight w:val="cyan"/>
        </w:rPr>
        <w:t xml:space="preserve"> of</w:t>
      </w:r>
      <w:r w:rsidRPr="00C67773">
        <w:rPr>
          <w:rStyle w:val="StyleUnderline"/>
        </w:rPr>
        <w:t xml:space="preserve"> these </w:t>
      </w:r>
      <w:r w:rsidRPr="00E80DA9">
        <w:rPr>
          <w:rStyle w:val="StyleUnderline"/>
          <w:highlight w:val="cyan"/>
        </w:rPr>
        <w:t>emerging biotech</w:t>
      </w:r>
      <w:r w:rsidRPr="00C67773">
        <w:rPr>
          <w:rStyle w:val="StyleUnderline"/>
        </w:rPr>
        <w:t xml:space="preserve">nologies </w:t>
      </w:r>
      <w:r w:rsidRPr="00E80DA9">
        <w:rPr>
          <w:rStyle w:val="StyleUnderline"/>
          <w:highlight w:val="cyan"/>
        </w:rPr>
        <w:t xml:space="preserve">will benefit from </w:t>
      </w:r>
      <w:r w:rsidRPr="00102E1A">
        <w:rPr>
          <w:rStyle w:val="Emphasis"/>
          <w:highlight w:val="cyan"/>
        </w:rPr>
        <w:t xml:space="preserve">compounding </w:t>
      </w:r>
      <w:r w:rsidRPr="00102E1A">
        <w:rPr>
          <w:rStyle w:val="Emphasis"/>
        </w:rPr>
        <w:t xml:space="preserve">rates of technological </w:t>
      </w:r>
      <w:r w:rsidRPr="00102E1A">
        <w:rPr>
          <w:rStyle w:val="Emphasis"/>
          <w:highlight w:val="cyan"/>
        </w:rPr>
        <w:t>change</w:t>
      </w:r>
      <w:r w:rsidRPr="00C67773">
        <w:rPr>
          <w:rStyle w:val="StyleUnderline"/>
        </w:rPr>
        <w:t xml:space="preserve">. </w:t>
      </w:r>
      <w:r w:rsidRPr="00102E1A">
        <w:rPr>
          <w:rStyle w:val="Emphasis"/>
          <w:highlight w:val="cyan"/>
        </w:rPr>
        <w:t>Losing</w:t>
      </w:r>
      <w:r w:rsidRPr="00E80DA9">
        <w:rPr>
          <w:rStyle w:val="StyleUnderline"/>
          <w:highlight w:val="cyan"/>
        </w:rPr>
        <w:t xml:space="preserve"> the lead is</w:t>
      </w:r>
      <w:r w:rsidRPr="00C67773">
        <w:rPr>
          <w:rStyle w:val="StyleUnderline"/>
        </w:rPr>
        <w:t xml:space="preserve"> probably </w:t>
      </w:r>
      <w:r w:rsidRPr="00E80DA9">
        <w:rPr>
          <w:rStyle w:val="StyleUnderline"/>
          <w:highlight w:val="cyan"/>
        </w:rPr>
        <w:t xml:space="preserve">a </w:t>
      </w:r>
      <w:r w:rsidRPr="00102E1A">
        <w:rPr>
          <w:rStyle w:val="Emphasis"/>
          <w:highlight w:val="cyan"/>
        </w:rPr>
        <w:t>one-time</w:t>
      </w:r>
      <w:r w:rsidRPr="00E80DA9">
        <w:rPr>
          <w:rStyle w:val="StyleUnderline"/>
          <w:highlight w:val="cyan"/>
        </w:rPr>
        <w:t xml:space="preserve"> event, and</w:t>
      </w:r>
      <w:r w:rsidRPr="00C67773">
        <w:rPr>
          <w:rStyle w:val="StyleUnderline"/>
        </w:rPr>
        <w:t xml:space="preserve"> </w:t>
      </w:r>
      <w:r w:rsidRPr="00E80DA9">
        <w:rPr>
          <w:rStyle w:val="StyleUnderline"/>
          <w:highlight w:val="cyan"/>
        </w:rPr>
        <w:t xml:space="preserve">whoever is not in the lead will be </w:t>
      </w:r>
      <w:r w:rsidRPr="00102E1A">
        <w:rPr>
          <w:rStyle w:val="Emphasis"/>
          <w:highlight w:val="cyan"/>
        </w:rPr>
        <w:t>severely disadvantaged</w:t>
      </w:r>
      <w:r w:rsidRPr="00C67773">
        <w:rPr>
          <w:rStyle w:val="StyleUnderline"/>
        </w:rPr>
        <w:t xml:space="preserve"> while constantly playing catch-up. </w:t>
      </w:r>
      <w:r w:rsidRPr="00C755D8">
        <w:rPr>
          <w:sz w:val="16"/>
        </w:rPr>
        <w:t>This is the competitive space of the twenty-first century.</w:t>
      </w:r>
    </w:p>
    <w:p w14:paraId="5295FB64" w14:textId="77777777" w:rsidR="0093656A" w:rsidRPr="002A692C" w:rsidRDefault="0093656A" w:rsidP="0093656A">
      <w:pPr>
        <w:rPr>
          <w:rStyle w:val="StyleUnderline"/>
        </w:rPr>
      </w:pPr>
      <w:r w:rsidRPr="00E80DA9">
        <w:rPr>
          <w:rStyle w:val="StyleUnderline"/>
        </w:rPr>
        <w:t xml:space="preserve">A </w:t>
      </w:r>
      <w:r w:rsidRPr="00E80DA9">
        <w:rPr>
          <w:rStyle w:val="StyleUnderline"/>
          <w:highlight w:val="cyan"/>
        </w:rPr>
        <w:t>tech</w:t>
      </w:r>
      <w:r w:rsidRPr="00E80DA9">
        <w:rPr>
          <w:rStyle w:val="StyleUnderline"/>
        </w:rPr>
        <w:t xml:space="preserve">nological </w:t>
      </w:r>
      <w:r w:rsidRPr="00E80DA9">
        <w:rPr>
          <w:rStyle w:val="StyleUnderline"/>
          <w:highlight w:val="cyan"/>
        </w:rPr>
        <w:t>lead in biotech</w:t>
      </w:r>
      <w:r w:rsidRPr="00E80DA9">
        <w:rPr>
          <w:rStyle w:val="StyleUnderline"/>
        </w:rPr>
        <w:t xml:space="preserve">nology not only impacts the health and well-being of populations but also </w:t>
      </w:r>
      <w:r w:rsidRPr="004B0782">
        <w:rPr>
          <w:rStyle w:val="StyleUnderline"/>
          <w:highlight w:val="cyan"/>
        </w:rPr>
        <w:t>provides an edge in developing</w:t>
      </w:r>
      <w:r w:rsidRPr="00E80DA9">
        <w:rPr>
          <w:rStyle w:val="StyleUnderline"/>
        </w:rPr>
        <w:t xml:space="preserve"> and </w:t>
      </w:r>
      <w:r w:rsidRPr="00102E1A">
        <w:rPr>
          <w:rStyle w:val="Emphasis"/>
        </w:rPr>
        <w:t xml:space="preserve">producing </w:t>
      </w:r>
      <w:r w:rsidRPr="00102E1A">
        <w:rPr>
          <w:rStyle w:val="Emphasis"/>
          <w:highlight w:val="cyan"/>
        </w:rPr>
        <w:t>materials</w:t>
      </w:r>
      <w:r w:rsidRPr="00E80DA9">
        <w:rPr>
          <w:rStyle w:val="StyleUnderline"/>
        </w:rPr>
        <w:t xml:space="preserve"> that serve as feedstocks </w:t>
      </w:r>
      <w:r w:rsidRPr="004B0782">
        <w:rPr>
          <w:rStyle w:val="StyleUnderline"/>
          <w:highlight w:val="cyan"/>
        </w:rPr>
        <w:t>for the rest of the economy</w:t>
      </w:r>
      <w:r w:rsidRPr="00E80DA9">
        <w:rPr>
          <w:rStyle w:val="StyleUnderline"/>
        </w:rPr>
        <w:t xml:space="preserve">. Advanced biological engineering using </w:t>
      </w:r>
      <w:r w:rsidRPr="00102E1A">
        <w:rPr>
          <w:rStyle w:val="Emphasis"/>
          <w:highlight w:val="cyan"/>
        </w:rPr>
        <w:t>second-gen</w:t>
      </w:r>
      <w:r w:rsidRPr="00102E1A">
        <w:rPr>
          <w:rStyle w:val="Emphasis"/>
        </w:rPr>
        <w:t xml:space="preserve">eration </w:t>
      </w:r>
      <w:r w:rsidRPr="00102E1A">
        <w:rPr>
          <w:rStyle w:val="Emphasis"/>
          <w:highlight w:val="cyan"/>
        </w:rPr>
        <w:t>tools</w:t>
      </w:r>
      <w:r w:rsidRPr="00E80DA9">
        <w:rPr>
          <w:rStyle w:val="StyleUnderline"/>
        </w:rPr>
        <w:t xml:space="preserve"> and methods</w:t>
      </w:r>
      <w:r w:rsidRPr="00C755D8">
        <w:rPr>
          <w:sz w:val="16"/>
        </w:rPr>
        <w:t xml:space="preserve"> has already delivered to market materials with novel properties </w:t>
      </w:r>
      <w:r w:rsidRPr="00E80DA9">
        <w:rPr>
          <w:rStyle w:val="StyleUnderline"/>
        </w:rPr>
        <w:t xml:space="preserve">that </w:t>
      </w:r>
      <w:r w:rsidRPr="004440F4">
        <w:rPr>
          <w:rStyle w:val="StyleUnderline"/>
          <w:highlight w:val="cyan"/>
        </w:rPr>
        <w:t>are useful in</w:t>
      </w:r>
      <w:r w:rsidRPr="00E80DA9">
        <w:rPr>
          <w:rStyle w:val="StyleUnderline"/>
        </w:rPr>
        <w:t xml:space="preserve"> both </w:t>
      </w:r>
      <w:r w:rsidRPr="004440F4">
        <w:rPr>
          <w:rStyle w:val="StyleUnderline"/>
          <w:highlight w:val="cyan"/>
        </w:rPr>
        <w:t>civilian and military applications,</w:t>
      </w:r>
      <w:r w:rsidRPr="00E80DA9">
        <w:rPr>
          <w:rStyle w:val="StyleUnderline"/>
        </w:rPr>
        <w:t xml:space="preserve"> where those new materials cannot plausibly be made via synthetic chemistry. </w:t>
      </w:r>
      <w:r w:rsidRPr="00C755D8">
        <w:rPr>
          <w:sz w:val="16"/>
        </w:rPr>
        <w:t xml:space="preserve">Consequently, </w:t>
      </w:r>
      <w:r w:rsidRPr="00E80DA9">
        <w:rPr>
          <w:rStyle w:val="StyleUnderline"/>
        </w:rPr>
        <w:t>because of the breadth</w:t>
      </w:r>
      <w:r w:rsidRPr="002A692C">
        <w:rPr>
          <w:rStyle w:val="StyleUnderline"/>
        </w:rPr>
        <w:t xml:space="preserve"> and depth of its impact on the economy, biological engineering is now recognized as a strategically important technology by the governments of both the United States and China, and maintaining a technological lead in this area is critically important for both physical and economic security</w:t>
      </w:r>
      <w:r w:rsidRPr="00C755D8">
        <w:rPr>
          <w:sz w:val="16"/>
        </w:rPr>
        <w:t xml:space="preserve">. The governments of the United States and China have both identified biological engineering as metaphorical high ground, and </w:t>
      </w:r>
      <w:r w:rsidRPr="002A692C">
        <w:rPr>
          <w:rStyle w:val="StyleUnderline"/>
        </w:rPr>
        <w:t>both are investing to secure it.</w:t>
      </w:r>
    </w:p>
    <w:p w14:paraId="5EDA17E6" w14:textId="77777777" w:rsidR="0093656A" w:rsidRPr="00C755D8" w:rsidRDefault="0093656A" w:rsidP="0093656A">
      <w:pPr>
        <w:rPr>
          <w:sz w:val="16"/>
        </w:rPr>
      </w:pPr>
      <w:r w:rsidRPr="00C755D8">
        <w:rPr>
          <w:sz w:val="16"/>
        </w:rPr>
        <w:t xml:space="preserve">The government of </w:t>
      </w:r>
      <w:r w:rsidRPr="00B228F7">
        <w:rPr>
          <w:rStyle w:val="StyleUnderline"/>
          <w:highlight w:val="cyan"/>
        </w:rPr>
        <w:t>China</w:t>
      </w:r>
      <w:r w:rsidRPr="002A692C">
        <w:rPr>
          <w:rStyle w:val="StyleUnderline"/>
        </w:rPr>
        <w:t xml:space="preserve"> has explicitly </w:t>
      </w:r>
      <w:r w:rsidRPr="00B228F7">
        <w:rPr>
          <w:rStyle w:val="StyleUnderline"/>
          <w:highlight w:val="cyan"/>
        </w:rPr>
        <w:t>described</w:t>
      </w:r>
      <w:r w:rsidRPr="002A692C">
        <w:rPr>
          <w:rStyle w:val="StyleUnderline"/>
        </w:rPr>
        <w:t xml:space="preserve"> its </w:t>
      </w:r>
      <w:r w:rsidRPr="00B228F7">
        <w:rPr>
          <w:rStyle w:val="StyleUnderline"/>
          <w:highlight w:val="cyan"/>
        </w:rPr>
        <w:t xml:space="preserve">intent to </w:t>
      </w:r>
      <w:r w:rsidRPr="00102E1A">
        <w:rPr>
          <w:rStyle w:val="Emphasis"/>
          <w:highlight w:val="cyan"/>
        </w:rPr>
        <w:t>dominate</w:t>
      </w:r>
      <w:r w:rsidRPr="002A692C">
        <w:rPr>
          <w:rStyle w:val="StyleUnderline"/>
        </w:rPr>
        <w:t xml:space="preserve"> the global stage in the twenty-first century </w:t>
      </w:r>
      <w:r w:rsidRPr="00B228F7">
        <w:rPr>
          <w:rStyle w:val="StyleUnderline"/>
          <w:highlight w:val="cyan"/>
        </w:rPr>
        <w:t>through biotech</w:t>
      </w:r>
      <w:r w:rsidRPr="002A692C">
        <w:rPr>
          <w:rStyle w:val="StyleUnderline"/>
        </w:rPr>
        <w:t>nology</w:t>
      </w:r>
      <w:r w:rsidRPr="00C755D8">
        <w:rPr>
          <w:sz w:val="16"/>
        </w:rPr>
        <w:t xml:space="preserve"> and has been working to implement associated long-term strategic goals. While China has a multidecadal vision that has informed its strategy and has subsequently been implemented using various tactics, the United States has no similar long-term vision and has exhibited no coordinated response to Chinese actions. In this paper, we do not address this larger issue. Instead, we examine one particular strategy—decoupling— to lay the groundwork for further policy analysis. In particular, we describe the current environment (size and composition of US and Chinese revenues from biotechnology) and the interdependence of biotechnology in the two countries and then offer a first review of how some decoupling mechanisms might unfold. We also examine the strategic risk that decoupling may pose to each country in the context of accelerating, and compounding, learning rates in biological engineering.</w:t>
      </w:r>
    </w:p>
    <w:p w14:paraId="6FD3B3F5" w14:textId="77777777" w:rsidR="0093656A" w:rsidRPr="00C755D8" w:rsidRDefault="0093656A" w:rsidP="0093656A">
      <w:pPr>
        <w:rPr>
          <w:sz w:val="16"/>
        </w:rPr>
      </w:pPr>
      <w:r w:rsidRPr="00C755D8">
        <w:rPr>
          <w:sz w:val="16"/>
        </w:rPr>
        <w:t xml:space="preserve">The benefits of the present relationship appear to be asymmetric, as do the consequences of decoupling. </w:t>
      </w:r>
      <w:r w:rsidRPr="00E9319E">
        <w:rPr>
          <w:rStyle w:val="StyleUnderline"/>
        </w:rPr>
        <w:t xml:space="preserve">Whereas the United States relies on China for some manufacturing and services, China currently depends heavily on access to US basic research in biotechnology; it would be easier for the United States to replace access to Chinese instrumentation and ingredients than for China to replace access to American basic research and education. </w:t>
      </w:r>
      <w:r w:rsidRPr="00C755D8">
        <w:rPr>
          <w:sz w:val="16"/>
        </w:rPr>
        <w:t>More broadly, the biotechnological ties between the two economies span finance, trade, and the movement of people and ideas, each of which can be evaluated with respect to the impacts of decoupling.</w:t>
      </w:r>
    </w:p>
    <w:p w14:paraId="27ABC34E" w14:textId="77777777" w:rsidR="0093656A" w:rsidRPr="00C755D8" w:rsidRDefault="0093656A" w:rsidP="0093656A">
      <w:pPr>
        <w:rPr>
          <w:sz w:val="16"/>
        </w:rPr>
      </w:pPr>
      <w:r w:rsidRPr="00C755D8">
        <w:rPr>
          <w:sz w:val="16"/>
        </w:rPr>
        <w:t>We approach policy formulation and analysis with the expectation that they should be based on a firm understanding of the world as it is. However, we do not find that existing data is sufficient to support extensive specific recommendations. As a result, our brief recommendations are primarily directed at improving situational awareness to support more-detailed future analysis. Policy proposals derived from such analysis would also benefit from a clear strategic statement and a clear exposition of goals by national governments. Ultimately, this conversation has society-wide implications for how both the United States and China invest in education and domestic research and development (R&amp;D) and for the extent to which each country benefits from those investments.</w:t>
      </w:r>
    </w:p>
    <w:p w14:paraId="03704036" w14:textId="77777777" w:rsidR="0093656A" w:rsidRPr="008B79AA" w:rsidRDefault="0093656A" w:rsidP="0093656A">
      <w:pPr>
        <w:rPr>
          <w:rStyle w:val="StyleUnderline"/>
        </w:rPr>
      </w:pPr>
      <w:r w:rsidRPr="008B79AA">
        <w:rPr>
          <w:rStyle w:val="StyleUnderline"/>
        </w:rPr>
        <w:t xml:space="preserve">Biotechnology is recognized around the globe as a strategic technology. </w:t>
      </w:r>
      <w:r w:rsidRPr="00EF1BB9">
        <w:rPr>
          <w:rStyle w:val="StyleUnderline"/>
        </w:rPr>
        <w:t xml:space="preserve">Countries that develop </w:t>
      </w:r>
      <w:r w:rsidRPr="00102E1A">
        <w:rPr>
          <w:rStyle w:val="Emphasis"/>
        </w:rPr>
        <w:t>mastery</w:t>
      </w:r>
      <w:r w:rsidRPr="008B79AA">
        <w:rPr>
          <w:rStyle w:val="StyleUnderline"/>
        </w:rPr>
        <w:t xml:space="preserve"> of the relevant engineering and manufacturing capabilities will have </w:t>
      </w:r>
      <w:r w:rsidRPr="00102E1A">
        <w:rPr>
          <w:rStyle w:val="Emphasis"/>
        </w:rPr>
        <w:t>distinct advantages</w:t>
      </w:r>
      <w:r w:rsidRPr="008B79AA">
        <w:rPr>
          <w:rStyle w:val="StyleUnderline"/>
        </w:rPr>
        <w:t xml:space="preserve"> over those that do not.</w:t>
      </w:r>
    </w:p>
    <w:p w14:paraId="045C05ED" w14:textId="77777777" w:rsidR="0093656A" w:rsidRPr="00C755D8" w:rsidRDefault="0093656A" w:rsidP="0093656A">
      <w:pPr>
        <w:rPr>
          <w:sz w:val="16"/>
        </w:rPr>
      </w:pPr>
      <w:r w:rsidRPr="00602C1D">
        <w:rPr>
          <w:rStyle w:val="StyleUnderline"/>
        </w:rPr>
        <w:t xml:space="preserve">The emergence in 2020 of </w:t>
      </w:r>
      <w:r w:rsidRPr="00F16655">
        <w:rPr>
          <w:rStyle w:val="StyleUnderline"/>
          <w:highlight w:val="cyan"/>
        </w:rPr>
        <w:t>a</w:t>
      </w:r>
      <w:r w:rsidRPr="00602C1D">
        <w:rPr>
          <w:rStyle w:val="StyleUnderline"/>
        </w:rPr>
        <w:t xml:space="preserve"> global </w:t>
      </w:r>
      <w:r w:rsidRPr="00F16655">
        <w:rPr>
          <w:rStyle w:val="StyleUnderline"/>
          <w:highlight w:val="cyan"/>
        </w:rPr>
        <w:t>pandemic</w:t>
      </w:r>
      <w:r w:rsidRPr="00602C1D">
        <w:rPr>
          <w:rStyle w:val="StyleUnderline"/>
        </w:rPr>
        <w:t xml:space="preserve"> has starkly </w:t>
      </w:r>
      <w:r w:rsidRPr="00F16655">
        <w:rPr>
          <w:rStyle w:val="StyleUnderline"/>
          <w:highlight w:val="cyan"/>
        </w:rPr>
        <w:t>illuminated</w:t>
      </w:r>
      <w:r w:rsidRPr="00602C1D">
        <w:rPr>
          <w:rStyle w:val="StyleUnderline"/>
        </w:rPr>
        <w:t xml:space="preserve"> many elements of </w:t>
      </w:r>
      <w:r w:rsidRPr="00F16655">
        <w:rPr>
          <w:rStyle w:val="StyleUnderline"/>
          <w:highlight w:val="cyan"/>
        </w:rPr>
        <w:t>the relationship between</w:t>
      </w:r>
      <w:r w:rsidRPr="00602C1D">
        <w:rPr>
          <w:rStyle w:val="StyleUnderline"/>
        </w:rPr>
        <w:t xml:space="preserve"> the </w:t>
      </w:r>
      <w:r w:rsidRPr="00F16655">
        <w:rPr>
          <w:rStyle w:val="Emphasis"/>
          <w:highlight w:val="cyan"/>
        </w:rPr>
        <w:t>U</w:t>
      </w:r>
      <w:r w:rsidRPr="00602C1D">
        <w:rPr>
          <w:rStyle w:val="StyleUnderline"/>
        </w:rPr>
        <w:t xml:space="preserve">nited </w:t>
      </w:r>
      <w:r w:rsidRPr="00F16655">
        <w:rPr>
          <w:rStyle w:val="Emphasis"/>
          <w:highlight w:val="cyan"/>
        </w:rPr>
        <w:t>S</w:t>
      </w:r>
      <w:r w:rsidRPr="00602C1D">
        <w:rPr>
          <w:rStyle w:val="StyleUnderline"/>
        </w:rPr>
        <w:t xml:space="preserve">tates </w:t>
      </w:r>
      <w:r w:rsidRPr="00F16655">
        <w:rPr>
          <w:rStyle w:val="StyleUnderline"/>
          <w:highlight w:val="cyan"/>
        </w:rPr>
        <w:t>and China</w:t>
      </w:r>
      <w:r w:rsidRPr="00C755D8">
        <w:rPr>
          <w:sz w:val="16"/>
        </w:rPr>
        <w:t xml:space="preserve"> while also creating new points of contention. </w:t>
      </w:r>
      <w:r w:rsidRPr="00602C1D">
        <w:rPr>
          <w:rStyle w:val="StyleUnderline"/>
        </w:rPr>
        <w:t xml:space="preserve">Companies and government agencies in </w:t>
      </w:r>
      <w:r w:rsidRPr="004302F1">
        <w:rPr>
          <w:rStyle w:val="StyleUnderline"/>
          <w:highlight w:val="cyan"/>
        </w:rPr>
        <w:t>both countries are engaged in</w:t>
      </w:r>
      <w:r w:rsidRPr="00602C1D">
        <w:rPr>
          <w:rStyle w:val="StyleUnderline"/>
        </w:rPr>
        <w:t xml:space="preserve"> </w:t>
      </w:r>
      <w:r w:rsidRPr="00102E1A">
        <w:rPr>
          <w:rStyle w:val="Emphasis"/>
        </w:rPr>
        <w:t xml:space="preserve">aggressive </w:t>
      </w:r>
      <w:r w:rsidRPr="00102E1A">
        <w:rPr>
          <w:rStyle w:val="Emphasis"/>
          <w:highlight w:val="cyan"/>
        </w:rPr>
        <w:t>competition</w:t>
      </w:r>
      <w:r w:rsidRPr="00602C1D">
        <w:rPr>
          <w:rStyle w:val="StyleUnderline"/>
        </w:rPr>
        <w:t xml:space="preserve"> to develop testing, countermeasures, and vaccines against a new pathogen</w:t>
      </w:r>
      <w:r w:rsidRPr="00C755D8">
        <w:rPr>
          <w:sz w:val="16"/>
        </w:rPr>
        <w:t xml:space="preserve"> that has crippled economies around the world. </w:t>
      </w:r>
      <w:r w:rsidRPr="00602C1D">
        <w:rPr>
          <w:rStyle w:val="StyleUnderline"/>
        </w:rPr>
        <w:t xml:space="preserve">The intensity of this competition is </w:t>
      </w:r>
      <w:r w:rsidRPr="00FE3DC5">
        <w:rPr>
          <w:rStyle w:val="StyleUnderline"/>
          <w:highlight w:val="cyan"/>
        </w:rPr>
        <w:t xml:space="preserve">serving to </w:t>
      </w:r>
      <w:r w:rsidRPr="00102E1A">
        <w:rPr>
          <w:rStyle w:val="Emphasis"/>
          <w:highlight w:val="cyan"/>
        </w:rPr>
        <w:t>inflame</w:t>
      </w:r>
      <w:r w:rsidRPr="00FE3DC5">
        <w:rPr>
          <w:rStyle w:val="StyleUnderline"/>
          <w:highlight w:val="cyan"/>
        </w:rPr>
        <w:t xml:space="preserve"> existing</w:t>
      </w:r>
      <w:r w:rsidRPr="00602C1D">
        <w:rPr>
          <w:rStyle w:val="StyleUnderline"/>
        </w:rPr>
        <w:t xml:space="preserve"> political </w:t>
      </w:r>
      <w:r w:rsidRPr="00102E1A">
        <w:rPr>
          <w:rStyle w:val="Emphasis"/>
          <w:highlight w:val="cyan"/>
        </w:rPr>
        <w:t>tensions</w:t>
      </w:r>
      <w:r w:rsidRPr="00FE3DC5">
        <w:rPr>
          <w:rStyle w:val="StyleUnderline"/>
          <w:highlight w:val="cyan"/>
        </w:rPr>
        <w:t xml:space="preserve"> </w:t>
      </w:r>
      <w:r w:rsidRPr="00FE3DC5">
        <w:rPr>
          <w:rStyle w:val="StyleUnderline"/>
        </w:rPr>
        <w:t xml:space="preserve">and also to elevate concerns about the fragility of global supply chains, the risks of monopoly and sole-source manufacturing, the rise of digital </w:t>
      </w:r>
      <w:r w:rsidRPr="00C755D8">
        <w:rPr>
          <w:sz w:val="16"/>
        </w:rPr>
        <w:t>intellectual property (</w:t>
      </w:r>
      <w:r w:rsidRPr="00FE3DC5">
        <w:rPr>
          <w:rStyle w:val="StyleUnderline"/>
        </w:rPr>
        <w:t>IP</w:t>
      </w:r>
      <w:r w:rsidRPr="00C755D8">
        <w:rPr>
          <w:sz w:val="16"/>
        </w:rPr>
        <w:t xml:space="preserve">) </w:t>
      </w:r>
      <w:r w:rsidRPr="00FE3DC5">
        <w:rPr>
          <w:rStyle w:val="StyleUnderline"/>
        </w:rPr>
        <w:t>theft</w:t>
      </w:r>
      <w:r w:rsidRPr="00C755D8">
        <w:rPr>
          <w:sz w:val="16"/>
        </w:rPr>
        <w:t xml:space="preserve">, </w:t>
      </w:r>
      <w:r w:rsidRPr="00FE3DC5">
        <w:rPr>
          <w:rStyle w:val="StyleUnderline"/>
        </w:rPr>
        <w:t>and the suppression of facts and concomitant</w:t>
      </w:r>
      <w:r w:rsidRPr="00602C1D">
        <w:rPr>
          <w:rStyle w:val="StyleUnderline"/>
        </w:rPr>
        <w:t xml:space="preserve"> rise in propaganda. </w:t>
      </w:r>
      <w:r w:rsidRPr="00C755D8">
        <w:rPr>
          <w:sz w:val="16"/>
        </w:rPr>
        <w:t>We use the pandemic as a case study to illustrate the themes of decoupling across these domains.</w:t>
      </w:r>
    </w:p>
    <w:p w14:paraId="595C1250" w14:textId="77777777" w:rsidR="0093656A" w:rsidRPr="00C755D8" w:rsidRDefault="0093656A" w:rsidP="0093656A">
      <w:pPr>
        <w:rPr>
          <w:sz w:val="16"/>
        </w:rPr>
      </w:pPr>
      <w:r w:rsidRPr="00C755D8">
        <w:rPr>
          <w:sz w:val="16"/>
        </w:rPr>
        <w:t>What Is “Biotechnology”?</w:t>
      </w:r>
    </w:p>
    <w:p w14:paraId="3C377043" w14:textId="77777777" w:rsidR="0093656A" w:rsidRPr="00C755D8" w:rsidRDefault="0093656A" w:rsidP="0093656A">
      <w:pPr>
        <w:rPr>
          <w:sz w:val="16"/>
        </w:rPr>
      </w:pPr>
      <w:r w:rsidRPr="00C755D8">
        <w:rPr>
          <w:sz w:val="16"/>
        </w:rPr>
        <w:t xml:space="preserve">Two significant challenges in quantifying the size of any nation’s biotechnology industry are (1) confusion around the scope of technologies included in the definition and (2) conflation with the broader term “bioeconomy.” We use </w:t>
      </w:r>
      <w:r w:rsidRPr="00DC3B25">
        <w:rPr>
          <w:rStyle w:val="StyleUnderline"/>
          <w:highlight w:val="cyan"/>
        </w:rPr>
        <w:t>biotech</w:t>
      </w:r>
      <w:r w:rsidRPr="00602C1D">
        <w:rPr>
          <w:rStyle w:val="StyleUnderline"/>
        </w:rPr>
        <w:t>nology</w:t>
      </w:r>
      <w:r w:rsidRPr="00C755D8">
        <w:rPr>
          <w:sz w:val="16"/>
        </w:rPr>
        <w:t xml:space="preserve"> to </w:t>
      </w:r>
      <w:r w:rsidRPr="00602C1D">
        <w:rPr>
          <w:rStyle w:val="StyleUnderline"/>
        </w:rPr>
        <w:t>refer to all engineered</w:t>
      </w:r>
      <w:r w:rsidRPr="00C755D8">
        <w:rPr>
          <w:sz w:val="16"/>
        </w:rPr>
        <w:t xml:space="preserve"> or genetically modified (GM) </w:t>
      </w:r>
      <w:r w:rsidRPr="00602C1D">
        <w:rPr>
          <w:rStyle w:val="StyleUnderline"/>
        </w:rPr>
        <w:t xml:space="preserve">biological systems and revenues therefrom. This primarily </w:t>
      </w:r>
      <w:r w:rsidRPr="00DC3B25">
        <w:rPr>
          <w:rStyle w:val="StyleUnderline"/>
          <w:highlight w:val="cyan"/>
        </w:rPr>
        <w:t xml:space="preserve">encompasses </w:t>
      </w:r>
      <w:r w:rsidRPr="00102E1A">
        <w:rPr>
          <w:rStyle w:val="Emphasis"/>
          <w:highlight w:val="cyan"/>
        </w:rPr>
        <w:t>pharma</w:t>
      </w:r>
      <w:r w:rsidRPr="00102E1A">
        <w:rPr>
          <w:rStyle w:val="Emphasis"/>
        </w:rPr>
        <w:t xml:space="preserve">ceutical or other medical </w:t>
      </w:r>
      <w:r w:rsidRPr="00102E1A">
        <w:rPr>
          <w:rStyle w:val="Emphasis"/>
          <w:highlight w:val="cyan"/>
        </w:rPr>
        <w:t>applications</w:t>
      </w:r>
      <w:r w:rsidRPr="00C755D8">
        <w:rPr>
          <w:sz w:val="16"/>
        </w:rPr>
        <w:t xml:space="preserve"> (also known as “biologics”), GM crops, and industrial applications such as chemical manufacturing accomplished via biological means. We use </w:t>
      </w:r>
      <w:r w:rsidRPr="00AB528C">
        <w:rPr>
          <w:rStyle w:val="Emphasis"/>
          <w:highlight w:val="cyan"/>
        </w:rPr>
        <w:t>syn</w:t>
      </w:r>
      <w:r w:rsidRPr="00602C1D">
        <w:rPr>
          <w:rStyle w:val="StyleUnderline"/>
        </w:rPr>
        <w:t xml:space="preserve">thetic </w:t>
      </w:r>
      <w:r w:rsidRPr="00AB528C">
        <w:rPr>
          <w:rStyle w:val="Emphasis"/>
          <w:highlight w:val="cyan"/>
        </w:rPr>
        <w:t>bio</w:t>
      </w:r>
      <w:r w:rsidRPr="00602C1D">
        <w:rPr>
          <w:rStyle w:val="StyleUnderline"/>
        </w:rPr>
        <w:t>logy</w:t>
      </w:r>
      <w:r w:rsidRPr="00C755D8">
        <w:rPr>
          <w:sz w:val="16"/>
        </w:rPr>
        <w:t xml:space="preserve"> to refer to a component of biotechnology focused on </w:t>
      </w:r>
      <w:r w:rsidRPr="00602C1D">
        <w:rPr>
          <w:rStyle w:val="StyleUnderline"/>
        </w:rPr>
        <w:t>bringing modern engineering concepts to biotechnology, a component that relies heavily on large, high-quality data sets, digitization, automation, and reading and writing DNA</w:t>
      </w:r>
      <w:r w:rsidRPr="00C755D8">
        <w:rPr>
          <w:sz w:val="16"/>
        </w:rPr>
        <w:t xml:space="preserve"> as well as, fundamentally, on the increasing fungibility of information and matter. We use the word bioeconomy to refer to a wider scope of products and activity, including fisheries, forestry, non-GM agriculture, and others.</w:t>
      </w:r>
    </w:p>
    <w:p w14:paraId="35DA9514" w14:textId="77777777" w:rsidR="0093656A" w:rsidRPr="00C755D8" w:rsidRDefault="0093656A" w:rsidP="0093656A">
      <w:pPr>
        <w:rPr>
          <w:sz w:val="16"/>
        </w:rPr>
      </w:pPr>
      <w:r w:rsidRPr="00C755D8">
        <w:rPr>
          <w:sz w:val="16"/>
        </w:rPr>
        <w:t xml:space="preserve">The quality and quantity of data on biotechnology revenues is poor at best, leading to widespread misunderstanding about its economic importance. </w:t>
      </w:r>
      <w:r w:rsidRPr="00602C1D">
        <w:rPr>
          <w:rStyle w:val="StyleUnderline"/>
        </w:rPr>
        <w:t>Biotechnology is generally underappreciated as a contributor to the US economy primarily because the relevant data is not collected by the government. Whereas the economic contribution of semiconductors was tracked by the</w:t>
      </w:r>
      <w:r w:rsidRPr="00C755D8">
        <w:rPr>
          <w:sz w:val="16"/>
        </w:rPr>
        <w:t xml:space="preserve"> </w:t>
      </w:r>
      <w:r w:rsidRPr="00602C1D">
        <w:rPr>
          <w:rStyle w:val="Emphasis"/>
        </w:rPr>
        <w:t>D</w:t>
      </w:r>
      <w:r w:rsidRPr="00C755D8">
        <w:rPr>
          <w:sz w:val="16"/>
        </w:rPr>
        <w:t xml:space="preserve">epartment </w:t>
      </w:r>
      <w:r w:rsidRPr="00602C1D">
        <w:rPr>
          <w:rStyle w:val="Emphasis"/>
        </w:rPr>
        <w:t>o</w:t>
      </w:r>
      <w:r w:rsidRPr="00C755D8">
        <w:rPr>
          <w:sz w:val="16"/>
        </w:rPr>
        <w:t xml:space="preserve">f </w:t>
      </w:r>
      <w:r w:rsidRPr="00602C1D">
        <w:rPr>
          <w:rStyle w:val="Emphasis"/>
        </w:rPr>
        <w:t>C</w:t>
      </w:r>
      <w:r w:rsidRPr="00C755D8">
        <w:rPr>
          <w:sz w:val="16"/>
        </w:rPr>
        <w:t xml:space="preserve">ommerce at least as early as 1958, when they made up less than 0.1 percent of GDP, as of 2020, </w:t>
      </w:r>
      <w:r w:rsidRPr="00602C1D">
        <w:rPr>
          <w:rStyle w:val="StyleUnderline"/>
        </w:rPr>
        <w:t>there is still no official tracking of biotechnology</w:t>
      </w:r>
      <w:r w:rsidRPr="00C755D8">
        <w:rPr>
          <w:sz w:val="16"/>
        </w:rPr>
        <w:t xml:space="preserve">.3 </w:t>
      </w:r>
      <w:r w:rsidRPr="00602C1D">
        <w:rPr>
          <w:rStyle w:val="StyleUnderline"/>
        </w:rPr>
        <w:t>As a result, its economic impact has crept up on us unawares</w:t>
      </w:r>
      <w:r w:rsidRPr="00C755D8">
        <w:rPr>
          <w:sz w:val="16"/>
        </w:rPr>
        <w:t xml:space="preserve">. The same set of problems plague assessments of Chinese biotechnology revenues. For example, while it is difficult today for Western observers to ascertain exactly how many Chinese companies are operating in biotechnology, the Chinese government may have the same problem.4 At a warm-up meeting for the 2011 Review Conference of the Biological Weapons Convention, one of us (Carlson) was told by a Chinese representative that the government “had no idea” how many biotechnology or synthetic biology companies existed in the country. </w:t>
      </w:r>
    </w:p>
    <w:p w14:paraId="1D95F8D5" w14:textId="77777777" w:rsidR="0093656A" w:rsidRPr="0020277B" w:rsidRDefault="0093656A" w:rsidP="0093656A">
      <w:pPr>
        <w:rPr>
          <w:rStyle w:val="StyleUnderline"/>
        </w:rPr>
      </w:pPr>
      <w:r w:rsidRPr="0020277B">
        <w:rPr>
          <w:rStyle w:val="StyleUnderline"/>
        </w:rPr>
        <w:t>What Is at Stake?</w:t>
      </w:r>
    </w:p>
    <w:p w14:paraId="1D77D1AE" w14:textId="77777777" w:rsidR="0093656A" w:rsidRPr="00C755D8" w:rsidRDefault="0093656A" w:rsidP="0093656A">
      <w:pPr>
        <w:rPr>
          <w:sz w:val="16"/>
        </w:rPr>
      </w:pPr>
      <w:r w:rsidRPr="0020277B">
        <w:rPr>
          <w:rStyle w:val="StyleUnderline"/>
        </w:rPr>
        <w:t xml:space="preserve">If </w:t>
      </w:r>
      <w:r w:rsidRPr="006B1003">
        <w:rPr>
          <w:rStyle w:val="StyleUnderline"/>
          <w:highlight w:val="cyan"/>
        </w:rPr>
        <w:t>chemistry reigned</w:t>
      </w:r>
      <w:r w:rsidRPr="0020277B">
        <w:rPr>
          <w:rStyle w:val="StyleUnderline"/>
        </w:rPr>
        <w:t xml:space="preserve"> as the science most </w:t>
      </w:r>
      <w:r w:rsidRPr="006B1003">
        <w:rPr>
          <w:rStyle w:val="StyleUnderline"/>
        </w:rPr>
        <w:t>powerfully</w:t>
      </w:r>
      <w:r w:rsidRPr="0020277B">
        <w:rPr>
          <w:rStyle w:val="StyleUnderline"/>
        </w:rPr>
        <w:t xml:space="preserve"> </w:t>
      </w:r>
      <w:r w:rsidRPr="00102E1A">
        <w:rPr>
          <w:rStyle w:val="Emphasis"/>
          <w:highlight w:val="cyan"/>
        </w:rPr>
        <w:t>shaping world affairs in the nineteenth</w:t>
      </w:r>
      <w:r w:rsidRPr="0020277B">
        <w:rPr>
          <w:rStyle w:val="StyleUnderline"/>
        </w:rPr>
        <w:t xml:space="preserve"> century, </w:t>
      </w:r>
      <w:r w:rsidRPr="006B1003">
        <w:rPr>
          <w:rStyle w:val="StyleUnderline"/>
          <w:highlight w:val="cyan"/>
        </w:rPr>
        <w:t>in the twentieth</w:t>
      </w:r>
      <w:r w:rsidRPr="0020277B">
        <w:rPr>
          <w:rStyle w:val="StyleUnderline"/>
        </w:rPr>
        <w:t xml:space="preserve"> century, physics took over that role</w:t>
      </w:r>
      <w:r w:rsidRPr="00C755D8">
        <w:rPr>
          <w:sz w:val="16"/>
        </w:rPr>
        <w:t xml:space="preserve">. The development of </w:t>
      </w:r>
      <w:r w:rsidRPr="00102E1A">
        <w:rPr>
          <w:rStyle w:val="Emphasis"/>
          <w:highlight w:val="cyan"/>
        </w:rPr>
        <w:t>quantum</w:t>
      </w:r>
      <w:r w:rsidRPr="006B1003">
        <w:rPr>
          <w:rStyle w:val="StyleUnderline"/>
          <w:highlight w:val="cyan"/>
        </w:rPr>
        <w:t xml:space="preserve"> </w:t>
      </w:r>
      <w:r w:rsidRPr="00102E1A">
        <w:rPr>
          <w:rStyle w:val="StyleUnderline"/>
        </w:rPr>
        <w:t>mechanics</w:t>
      </w:r>
      <w:r w:rsidRPr="00C755D8">
        <w:rPr>
          <w:sz w:val="16"/>
        </w:rPr>
        <w:t xml:space="preserve"> beginning in the 1920s led to nuclear weapons, which </w:t>
      </w:r>
      <w:r w:rsidRPr="0020277B">
        <w:rPr>
          <w:rStyle w:val="StyleUnderline"/>
        </w:rPr>
        <w:t xml:space="preserve">fundamentally </w:t>
      </w:r>
      <w:r w:rsidRPr="00C27057">
        <w:rPr>
          <w:rStyle w:val="StyleUnderline"/>
          <w:highlight w:val="cyan"/>
        </w:rPr>
        <w:t>changed military</w:t>
      </w:r>
      <w:r w:rsidRPr="0020277B">
        <w:rPr>
          <w:rStyle w:val="StyleUnderline"/>
        </w:rPr>
        <w:t xml:space="preserve"> and diplomatic </w:t>
      </w:r>
      <w:r w:rsidRPr="00C27057">
        <w:rPr>
          <w:rStyle w:val="StyleUnderline"/>
          <w:highlight w:val="cyan"/>
        </w:rPr>
        <w:t>spheres</w:t>
      </w:r>
      <w:r w:rsidRPr="0020277B">
        <w:rPr>
          <w:rStyle w:val="StyleUnderline"/>
        </w:rPr>
        <w:t>. The same science also led to the understanding of semiconductors and a subsequent computer revolution</w:t>
      </w:r>
      <w:r w:rsidRPr="00C755D8">
        <w:rPr>
          <w:sz w:val="16"/>
        </w:rPr>
        <w:t xml:space="preserve"> beginning in the 1980s, serving as a foundation for technological and economic dominance. </w:t>
      </w:r>
      <w:r w:rsidRPr="00C27057">
        <w:rPr>
          <w:rStyle w:val="StyleUnderline"/>
          <w:highlight w:val="cyan"/>
        </w:rPr>
        <w:t>Now</w:t>
      </w:r>
      <w:r w:rsidRPr="00B1175E">
        <w:rPr>
          <w:rStyle w:val="StyleUnderline"/>
        </w:rPr>
        <w:t xml:space="preserve">, after decades of effort, many of the techniques from </w:t>
      </w:r>
      <w:r w:rsidRPr="00C27057">
        <w:rPr>
          <w:rStyle w:val="StyleUnderline"/>
          <w:highlight w:val="cyan"/>
        </w:rPr>
        <w:t xml:space="preserve">these </w:t>
      </w:r>
      <w:r w:rsidRPr="00102E1A">
        <w:rPr>
          <w:rStyle w:val="Emphasis"/>
          <w:highlight w:val="cyan"/>
        </w:rPr>
        <w:t>prior advances</w:t>
      </w:r>
      <w:r w:rsidRPr="00C27057">
        <w:rPr>
          <w:rStyle w:val="StyleUnderline"/>
          <w:highlight w:val="cyan"/>
        </w:rPr>
        <w:t xml:space="preserve"> are being</w:t>
      </w:r>
      <w:r w:rsidRPr="00B1175E">
        <w:rPr>
          <w:rStyle w:val="StyleUnderline"/>
        </w:rPr>
        <w:t xml:space="preserve"> successfully </w:t>
      </w:r>
      <w:r w:rsidRPr="00C27057">
        <w:rPr>
          <w:rStyle w:val="StyleUnderline"/>
          <w:highlight w:val="cyan"/>
        </w:rPr>
        <w:t>applied to</w:t>
      </w:r>
      <w:r w:rsidRPr="00B1175E">
        <w:rPr>
          <w:rStyle w:val="StyleUnderline"/>
        </w:rPr>
        <w:t xml:space="preserve"> engineering </w:t>
      </w:r>
      <w:r w:rsidRPr="00102E1A">
        <w:rPr>
          <w:rStyle w:val="Emphasis"/>
          <w:highlight w:val="cyan"/>
        </w:rPr>
        <w:t>bio</w:t>
      </w:r>
      <w:r w:rsidRPr="00B1175E">
        <w:rPr>
          <w:rStyle w:val="StyleUnderline"/>
        </w:rPr>
        <w:t xml:space="preserve">logical systems, </w:t>
      </w:r>
      <w:r w:rsidRPr="00C27057">
        <w:rPr>
          <w:rStyle w:val="StyleUnderline"/>
          <w:highlight w:val="cyan"/>
        </w:rPr>
        <w:t>with</w:t>
      </w:r>
      <w:r w:rsidRPr="00B1175E">
        <w:rPr>
          <w:rStyle w:val="StyleUnderline"/>
        </w:rPr>
        <w:t xml:space="preserve"> the consequence that </w:t>
      </w:r>
      <w:r w:rsidRPr="00C27057">
        <w:rPr>
          <w:rStyle w:val="StyleUnderline"/>
          <w:highlight w:val="cyan"/>
        </w:rPr>
        <w:t xml:space="preserve">the </w:t>
      </w:r>
      <w:r w:rsidRPr="00C27057">
        <w:rPr>
          <w:rStyle w:val="StyleUnderline"/>
        </w:rPr>
        <w:t xml:space="preserve">molecular substrate of </w:t>
      </w:r>
      <w:r w:rsidRPr="00C27057">
        <w:rPr>
          <w:rStyle w:val="StyleUnderline"/>
          <w:highlight w:val="cyan"/>
        </w:rPr>
        <w:t>life</w:t>
      </w:r>
      <w:r w:rsidRPr="00B1175E">
        <w:rPr>
          <w:rStyle w:val="StyleUnderline"/>
        </w:rPr>
        <w:t xml:space="preserve"> on Earth is </w:t>
      </w:r>
      <w:r w:rsidRPr="00C27057">
        <w:rPr>
          <w:rStyle w:val="StyleUnderline"/>
          <w:highlight w:val="cyan"/>
        </w:rPr>
        <w:t xml:space="preserve">becoming a </w:t>
      </w:r>
      <w:r w:rsidRPr="00102E1A">
        <w:rPr>
          <w:rStyle w:val="Emphasis"/>
          <w:highlight w:val="cyan"/>
        </w:rPr>
        <w:t>medium for innovation</w:t>
      </w:r>
      <w:r w:rsidRPr="00C27057">
        <w:rPr>
          <w:rStyle w:val="StyleUnderline"/>
          <w:highlight w:val="cyan"/>
        </w:rPr>
        <w:t>.</w:t>
      </w:r>
    </w:p>
    <w:p w14:paraId="18B3D2EF" w14:textId="77777777" w:rsidR="0093656A" w:rsidRPr="00882CE3" w:rsidRDefault="0093656A" w:rsidP="0093656A">
      <w:pPr>
        <w:rPr>
          <w:rStyle w:val="StyleUnderline"/>
        </w:rPr>
      </w:pPr>
      <w:r w:rsidRPr="00DC164C">
        <w:rPr>
          <w:rStyle w:val="StyleUnderline"/>
        </w:rPr>
        <w:t xml:space="preserve">The science of the twenty-first century will be </w:t>
      </w:r>
      <w:r w:rsidRPr="00882CE3">
        <w:rPr>
          <w:rStyle w:val="StyleUnderline"/>
        </w:rPr>
        <w:t xml:space="preserve">biology. </w:t>
      </w:r>
      <w:r w:rsidRPr="001C469B">
        <w:rPr>
          <w:rStyle w:val="StyleUnderline"/>
          <w:highlight w:val="cyan"/>
        </w:rPr>
        <w:t>The</w:t>
      </w:r>
      <w:r w:rsidRPr="00882CE3">
        <w:rPr>
          <w:rStyle w:val="StyleUnderline"/>
        </w:rPr>
        <w:t xml:space="preserve"> economic </w:t>
      </w:r>
      <w:r w:rsidRPr="001C469B">
        <w:rPr>
          <w:rStyle w:val="StyleUnderline"/>
          <w:highlight w:val="cyan"/>
        </w:rPr>
        <w:t>impact of biotech</w:t>
      </w:r>
      <w:r w:rsidRPr="00882CE3">
        <w:rPr>
          <w:rStyle w:val="StyleUnderline"/>
        </w:rPr>
        <w:t xml:space="preserve">nology is already significant and </w:t>
      </w:r>
      <w:r w:rsidRPr="003E6A79">
        <w:rPr>
          <w:rStyle w:val="StyleUnderline"/>
          <w:highlight w:val="cyan"/>
        </w:rPr>
        <w:t>will</w:t>
      </w:r>
      <w:r w:rsidRPr="00882CE3">
        <w:rPr>
          <w:rStyle w:val="StyleUnderline"/>
        </w:rPr>
        <w:t xml:space="preserve"> eventually </w:t>
      </w:r>
      <w:r w:rsidRPr="003E6A79">
        <w:rPr>
          <w:rStyle w:val="StyleUnderline"/>
          <w:highlight w:val="cyan"/>
        </w:rPr>
        <w:t xml:space="preserve">span the </w:t>
      </w:r>
      <w:r w:rsidRPr="00102E1A">
        <w:rPr>
          <w:rStyle w:val="Emphasis"/>
          <w:highlight w:val="cyan"/>
        </w:rPr>
        <w:t>entire range of human activity</w:t>
      </w:r>
      <w:r w:rsidRPr="00882CE3">
        <w:rPr>
          <w:rStyle w:val="StyleUnderline"/>
        </w:rPr>
        <w:t xml:space="preserve">. Consequently, biotechnology is recognized around the globe as a strategic technology. </w:t>
      </w:r>
      <w:r w:rsidRPr="007416A2">
        <w:rPr>
          <w:rStyle w:val="StyleUnderline"/>
          <w:highlight w:val="cyan"/>
        </w:rPr>
        <w:t>Countries that</w:t>
      </w:r>
      <w:r w:rsidRPr="00882CE3">
        <w:rPr>
          <w:rStyle w:val="StyleUnderline"/>
        </w:rPr>
        <w:t xml:space="preserve"> develop </w:t>
      </w:r>
      <w:r w:rsidRPr="00102E1A">
        <w:rPr>
          <w:rStyle w:val="Emphasis"/>
          <w:highlight w:val="cyan"/>
        </w:rPr>
        <w:t>master</w:t>
      </w:r>
      <w:r w:rsidRPr="00882CE3">
        <w:rPr>
          <w:rStyle w:val="StyleUnderline"/>
        </w:rPr>
        <w:t xml:space="preserve">y of the relevant engineering and </w:t>
      </w:r>
      <w:r w:rsidRPr="007416A2">
        <w:rPr>
          <w:rStyle w:val="StyleUnderline"/>
          <w:highlight w:val="cyan"/>
        </w:rPr>
        <w:t xml:space="preserve">manufacturing capabilities will have </w:t>
      </w:r>
      <w:r w:rsidRPr="00102E1A">
        <w:rPr>
          <w:rStyle w:val="Emphasis"/>
          <w:highlight w:val="cyan"/>
        </w:rPr>
        <w:t>distinct advantages</w:t>
      </w:r>
      <w:r w:rsidRPr="007416A2">
        <w:rPr>
          <w:rStyle w:val="StyleUnderline"/>
          <w:highlight w:val="cyan"/>
        </w:rPr>
        <w:t xml:space="preserve"> over those that do </w:t>
      </w:r>
      <w:r w:rsidRPr="00102E1A">
        <w:rPr>
          <w:rStyle w:val="Emphasis"/>
          <w:highlight w:val="cyan"/>
        </w:rPr>
        <w:t>not</w:t>
      </w:r>
      <w:r w:rsidRPr="007416A2">
        <w:rPr>
          <w:rStyle w:val="StyleUnderline"/>
          <w:highlight w:val="cyan"/>
        </w:rPr>
        <w:t>.</w:t>
      </w:r>
    </w:p>
    <w:p w14:paraId="45AFE2AE" w14:textId="77777777" w:rsidR="0093656A" w:rsidRPr="00C755D8" w:rsidRDefault="0093656A" w:rsidP="0093656A">
      <w:pPr>
        <w:rPr>
          <w:sz w:val="16"/>
        </w:rPr>
      </w:pPr>
      <w:r w:rsidRPr="00C755D8">
        <w:rPr>
          <w:sz w:val="16"/>
        </w:rPr>
        <w:t xml:space="preserve">Two decades into this century, </w:t>
      </w:r>
      <w:r w:rsidRPr="007A23A4">
        <w:rPr>
          <w:rStyle w:val="StyleUnderline"/>
          <w:highlight w:val="cyan"/>
        </w:rPr>
        <w:t>biotech</w:t>
      </w:r>
      <w:r w:rsidRPr="005A2871">
        <w:rPr>
          <w:rStyle w:val="StyleUnderline"/>
        </w:rPr>
        <w:t xml:space="preserve">nology is already a significant contributor to the US economy. </w:t>
      </w:r>
      <w:r w:rsidRPr="007A23A4">
        <w:rPr>
          <w:rStyle w:val="StyleUnderline"/>
        </w:rPr>
        <w:t>Biologically</w:t>
      </w:r>
      <w:r w:rsidRPr="005A2871">
        <w:rPr>
          <w:rStyle w:val="StyleUnderline"/>
        </w:rPr>
        <w:t xml:space="preserve"> manufactured </w:t>
      </w:r>
      <w:r w:rsidRPr="007A23A4">
        <w:rPr>
          <w:rStyle w:val="StyleUnderline"/>
          <w:highlight w:val="cyan"/>
        </w:rPr>
        <w:t>drugs</w:t>
      </w:r>
      <w:r w:rsidRPr="005A2871">
        <w:rPr>
          <w:rStyle w:val="StyleUnderline"/>
        </w:rPr>
        <w:t xml:space="preserve"> now </w:t>
      </w:r>
      <w:r w:rsidRPr="007A23A4">
        <w:rPr>
          <w:rStyle w:val="StyleUnderline"/>
          <w:highlight w:val="cyan"/>
        </w:rPr>
        <w:t>account for</w:t>
      </w:r>
      <w:r w:rsidRPr="005A2871">
        <w:rPr>
          <w:rStyle w:val="StyleUnderline"/>
        </w:rPr>
        <w:t xml:space="preserve"> approximately </w:t>
      </w:r>
      <w:r w:rsidRPr="00102E1A">
        <w:rPr>
          <w:rStyle w:val="Emphasis"/>
          <w:highlight w:val="cyan"/>
        </w:rPr>
        <w:t>40 percent</w:t>
      </w:r>
      <w:r w:rsidRPr="007A23A4">
        <w:rPr>
          <w:rStyle w:val="StyleUnderline"/>
          <w:highlight w:val="cyan"/>
        </w:rPr>
        <w:t xml:space="preserve"> of new </w:t>
      </w:r>
      <w:r w:rsidRPr="00102E1A">
        <w:rPr>
          <w:rStyle w:val="Emphasis"/>
          <w:highlight w:val="cyan"/>
        </w:rPr>
        <w:t>drug approvals</w:t>
      </w:r>
      <w:r w:rsidRPr="005A2871">
        <w:rPr>
          <w:rStyle w:val="StyleUnderline"/>
        </w:rPr>
        <w:t xml:space="preserve"> and drug revenues in the United States.</w:t>
      </w:r>
      <w:r w:rsidRPr="00C755D8">
        <w:rPr>
          <w:sz w:val="16"/>
        </w:rPr>
        <w:t xml:space="preserve">5 The market penetrations of GM corn, soy, and cotton crops are each greater than 90 percent, which implies that GM crops are grown on more than 180 million acres of the 315 million acres of US farmland under active cultivation.6 That is, at least 57 percent of total US cropland is now used to grow GM organisms. Approximately 20 percent of US chemical industry revenues are now generated by biotechnology, via products comprising fine chemicals, solvents, and plastics, thereby displacing petrochemicals from the market.7 While it is difficult to forecast how large a share of the economy biotechnology will ultimately become, it is our view that, because of inherent scaling and energy efficiency advantages, </w:t>
      </w:r>
      <w:r w:rsidRPr="005A2871">
        <w:rPr>
          <w:rStyle w:val="StyleUnderline"/>
        </w:rPr>
        <w:t>anything that can be made using biotechnology eventually will be</w:t>
      </w:r>
      <w:r w:rsidRPr="00C755D8">
        <w:rPr>
          <w:sz w:val="16"/>
        </w:rPr>
        <w:t>.8</w:t>
      </w:r>
    </w:p>
    <w:p w14:paraId="07980E79" w14:textId="77777777" w:rsidR="0093656A" w:rsidRPr="00102E1A" w:rsidRDefault="0093656A" w:rsidP="0093656A">
      <w:pPr>
        <w:rPr>
          <w:rStyle w:val="Emphasis"/>
        </w:rPr>
      </w:pPr>
      <w:r w:rsidRPr="00F65D0C">
        <w:rPr>
          <w:rStyle w:val="StyleUnderline"/>
          <w:highlight w:val="cyan"/>
        </w:rPr>
        <w:t>This</w:t>
      </w:r>
      <w:r w:rsidRPr="005A2871">
        <w:rPr>
          <w:rStyle w:val="StyleUnderline"/>
        </w:rPr>
        <w:t xml:space="preserve"> pervasive </w:t>
      </w:r>
      <w:r w:rsidRPr="00F65D0C">
        <w:rPr>
          <w:rStyle w:val="StyleUnderline"/>
          <w:highlight w:val="cyan"/>
        </w:rPr>
        <w:t>tech</w:t>
      </w:r>
      <w:r w:rsidRPr="005A2871">
        <w:rPr>
          <w:rStyle w:val="StyleUnderline"/>
        </w:rPr>
        <w:t xml:space="preserve">nology </w:t>
      </w:r>
      <w:r w:rsidRPr="00F65D0C">
        <w:rPr>
          <w:rStyle w:val="StyleUnderline"/>
          <w:highlight w:val="cyan"/>
        </w:rPr>
        <w:t>will</w:t>
      </w:r>
      <w:r w:rsidRPr="005A2871">
        <w:rPr>
          <w:rStyle w:val="StyleUnderline"/>
        </w:rPr>
        <w:t xml:space="preserve"> be used to </w:t>
      </w:r>
      <w:r w:rsidRPr="00F65D0C">
        <w:rPr>
          <w:rStyle w:val="StyleUnderline"/>
          <w:highlight w:val="cyan"/>
        </w:rPr>
        <w:t xml:space="preserve">address </w:t>
      </w:r>
      <w:r w:rsidRPr="00102E1A">
        <w:rPr>
          <w:rStyle w:val="Emphasis"/>
          <w:highlight w:val="cyan"/>
        </w:rPr>
        <w:t>urgent needs around the planet</w:t>
      </w:r>
      <w:r w:rsidRPr="00C755D8">
        <w:rPr>
          <w:sz w:val="16"/>
        </w:rPr>
        <w:t xml:space="preserve">.9 </w:t>
      </w:r>
      <w:r w:rsidRPr="005A2871">
        <w:rPr>
          <w:rStyle w:val="StyleUnderline"/>
        </w:rPr>
        <w:t>The global population is now some 7.8 billion people, and the United Nations projects a population of 9.7 billion people in 2050.</w:t>
      </w:r>
      <w:r w:rsidRPr="00C755D8">
        <w:rPr>
          <w:sz w:val="16"/>
        </w:rPr>
        <w:t xml:space="preserve">10 </w:t>
      </w:r>
      <w:r w:rsidRPr="005A2871">
        <w:rPr>
          <w:rStyle w:val="StyleUnderline"/>
        </w:rPr>
        <w:t xml:space="preserve">The consequent </w:t>
      </w:r>
      <w:r w:rsidRPr="000A0DED">
        <w:rPr>
          <w:rStyle w:val="StyleUnderline"/>
          <w:highlight w:val="cyan"/>
        </w:rPr>
        <w:t xml:space="preserve">demand for </w:t>
      </w:r>
      <w:r w:rsidRPr="00102E1A">
        <w:rPr>
          <w:rStyle w:val="Emphasis"/>
          <w:highlight w:val="cyan"/>
        </w:rPr>
        <w:t>food</w:t>
      </w:r>
      <w:r w:rsidRPr="000A0DED">
        <w:rPr>
          <w:rStyle w:val="StyleUnderline"/>
          <w:highlight w:val="cyan"/>
        </w:rPr>
        <w:t xml:space="preserve">, </w:t>
      </w:r>
      <w:r w:rsidRPr="00102E1A">
        <w:rPr>
          <w:rStyle w:val="Emphasis"/>
          <w:highlight w:val="cyan"/>
        </w:rPr>
        <w:t>health care</w:t>
      </w:r>
      <w:r w:rsidRPr="000A0DED">
        <w:rPr>
          <w:rStyle w:val="StyleUnderline"/>
          <w:highlight w:val="cyan"/>
        </w:rPr>
        <w:t xml:space="preserve">, and </w:t>
      </w:r>
      <w:r w:rsidRPr="00102E1A">
        <w:rPr>
          <w:rStyle w:val="Emphasis"/>
          <w:highlight w:val="cyan"/>
        </w:rPr>
        <w:t>materials</w:t>
      </w:r>
      <w:r w:rsidRPr="000A0DED">
        <w:rPr>
          <w:rStyle w:val="StyleUnderline"/>
          <w:highlight w:val="cyan"/>
        </w:rPr>
        <w:t xml:space="preserve"> will create</w:t>
      </w:r>
      <w:r w:rsidRPr="005A2871">
        <w:rPr>
          <w:rStyle w:val="StyleUnderline"/>
        </w:rPr>
        <w:t xml:space="preserve"> an ever-larger </w:t>
      </w:r>
      <w:r w:rsidRPr="000A0DED">
        <w:rPr>
          <w:rStyle w:val="StyleUnderline"/>
          <w:highlight w:val="cyan"/>
        </w:rPr>
        <w:t>pull for bio</w:t>
      </w:r>
      <w:r w:rsidRPr="005A2871">
        <w:rPr>
          <w:rStyle w:val="StyleUnderline"/>
        </w:rPr>
        <w:t>logical technologies</w:t>
      </w:r>
      <w:r w:rsidRPr="00C755D8">
        <w:rPr>
          <w:sz w:val="16"/>
        </w:rPr>
        <w:t xml:space="preserve">. For example, because most arable land on the planet is already under cultivation in some way, feeding that global population is likely to come from continued improvements in yields due to genetic modification of crops and shifts in land use that are aided by engineered crops with novel traits, such as drought resistance and salt tolerance. In the United States, 17.9  percent of GDP is spent on health care, spending that yields paltry results as evidenced by the fact that the United States ranks twenty-sixth among the thirty-five Organisation for Economic Co-operation and Development (OECD) countries in life expectancy.11 As the globe ages and more people are subject to afflictions of old age, such as cancer or Alzheimer’s, halting disease through better use of biotechnology will become not just a moral imperative but an economic one. Finally, </w:t>
      </w:r>
      <w:r w:rsidRPr="00EB1D1E">
        <w:rPr>
          <w:rStyle w:val="StyleUnderline"/>
          <w:highlight w:val="cyan"/>
        </w:rPr>
        <w:t>biology</w:t>
      </w:r>
      <w:r w:rsidRPr="005A2871">
        <w:rPr>
          <w:rStyle w:val="StyleUnderline"/>
        </w:rPr>
        <w:t xml:space="preserve">, as a technology, </w:t>
      </w:r>
      <w:r w:rsidRPr="00EB1D1E">
        <w:rPr>
          <w:rStyle w:val="StyleUnderline"/>
          <w:highlight w:val="cyan"/>
        </w:rPr>
        <w:t>can</w:t>
      </w:r>
      <w:r w:rsidRPr="005A2871">
        <w:rPr>
          <w:rStyle w:val="StyleUnderline"/>
        </w:rPr>
        <w:t xml:space="preserve"> be used to </w:t>
      </w:r>
      <w:r w:rsidRPr="00102E1A">
        <w:rPr>
          <w:rStyle w:val="Emphasis"/>
          <w:highlight w:val="cyan"/>
        </w:rPr>
        <w:t>manufacture</w:t>
      </w:r>
      <w:r w:rsidRPr="005A2871">
        <w:rPr>
          <w:rStyle w:val="StyleUnderline"/>
        </w:rPr>
        <w:t xml:space="preserve"> the </w:t>
      </w:r>
      <w:r w:rsidRPr="00EB1D1E">
        <w:rPr>
          <w:rStyle w:val="StyleUnderline"/>
          <w:highlight w:val="cyan"/>
        </w:rPr>
        <w:t>crucial</w:t>
      </w:r>
      <w:r w:rsidRPr="005A2871">
        <w:rPr>
          <w:rStyle w:val="StyleUnderline"/>
        </w:rPr>
        <w:t xml:space="preserve"> industrial </w:t>
      </w:r>
      <w:r w:rsidRPr="00EB1D1E">
        <w:rPr>
          <w:rStyle w:val="StyleUnderline"/>
          <w:highlight w:val="cyan"/>
        </w:rPr>
        <w:t>items</w:t>
      </w:r>
      <w:r w:rsidRPr="005A2871">
        <w:rPr>
          <w:rStyle w:val="StyleUnderline"/>
        </w:rPr>
        <w:t xml:space="preserve"> we require—plastics, building materials, chemicals, etc.—</w:t>
      </w:r>
      <w:r w:rsidRPr="001F054D">
        <w:rPr>
          <w:rStyle w:val="StyleUnderline"/>
          <w:highlight w:val="cyan"/>
        </w:rPr>
        <w:t>without inducing</w:t>
      </w:r>
      <w:r w:rsidRPr="005A2871">
        <w:rPr>
          <w:rStyle w:val="StyleUnderline"/>
        </w:rPr>
        <w:t xml:space="preserve"> further </w:t>
      </w:r>
      <w:r w:rsidRPr="00102E1A">
        <w:rPr>
          <w:rStyle w:val="Emphasis"/>
          <w:highlight w:val="cyan"/>
        </w:rPr>
        <w:t>climate change.</w:t>
      </w:r>
      <w:r w:rsidRPr="00102E1A">
        <w:rPr>
          <w:rStyle w:val="Emphasis"/>
        </w:rPr>
        <w:t xml:space="preserve"> </w:t>
      </w:r>
    </w:p>
    <w:p w14:paraId="6F6FE297" w14:textId="77777777" w:rsidR="0093656A" w:rsidRPr="0010295B" w:rsidRDefault="0093656A" w:rsidP="0093656A">
      <w:pPr>
        <w:rPr>
          <w:rStyle w:val="StyleUnderline"/>
        </w:rPr>
      </w:pPr>
      <w:r w:rsidRPr="006F179F">
        <w:rPr>
          <w:rStyle w:val="StyleUnderline"/>
        </w:rPr>
        <w:t>As we achieve greater control over engineered biological systems, the impact will expand across the economy</w:t>
      </w:r>
      <w:r w:rsidRPr="00C755D8">
        <w:rPr>
          <w:sz w:val="16"/>
        </w:rPr>
        <w:t xml:space="preserve">. The change in capability will arise from the application of modern engineering techniques to biology, which will require large, highquality data sets, computation for modeling, and extensive use of automation, all of which are inherently digital. </w:t>
      </w:r>
      <w:r w:rsidRPr="0010295B">
        <w:rPr>
          <w:rStyle w:val="StyleUnderline"/>
        </w:rPr>
        <w:t>In the long term, the fusion of the digital and the biological must be thought of as no less than enabling an entirely new capability to program matter at length scales spanning atoms to ecosystems.</w:t>
      </w:r>
    </w:p>
    <w:p w14:paraId="43E08DF8" w14:textId="77777777" w:rsidR="0093656A" w:rsidRPr="00F72EEF" w:rsidRDefault="0093656A" w:rsidP="0093656A">
      <w:pPr>
        <w:rPr>
          <w:sz w:val="16"/>
        </w:rPr>
      </w:pPr>
    </w:p>
    <w:p w14:paraId="1607AEDD" w14:textId="0A2AFE06" w:rsidR="0093656A" w:rsidRDefault="0093656A" w:rsidP="0093656A">
      <w:pPr>
        <w:pStyle w:val="Heading3"/>
      </w:pPr>
      <w:r>
        <w:t xml:space="preserve">2NC – UQ – China </w:t>
      </w:r>
    </w:p>
    <w:p w14:paraId="3FCBFF38" w14:textId="77777777" w:rsidR="0093656A" w:rsidRPr="001041EA" w:rsidRDefault="0093656A" w:rsidP="0093656A">
      <w:pPr>
        <w:pStyle w:val="Heading4"/>
      </w:pPr>
      <w:r>
        <w:t xml:space="preserve">Chinese innovation is </w:t>
      </w:r>
      <w:r>
        <w:rPr>
          <w:u w:val="single"/>
        </w:rPr>
        <w:t>catching up</w:t>
      </w:r>
      <w:r>
        <w:t xml:space="preserve"> – defense operates </w:t>
      </w:r>
      <w:r>
        <w:rPr>
          <w:u w:val="single"/>
        </w:rPr>
        <w:t>proportionally</w:t>
      </w:r>
      <w:r>
        <w:t xml:space="preserve">. </w:t>
      </w:r>
    </w:p>
    <w:p w14:paraId="100AE442" w14:textId="77777777" w:rsidR="0093656A" w:rsidRPr="00250EF6" w:rsidRDefault="0093656A" w:rsidP="0093656A">
      <w:r w:rsidRPr="0090583D">
        <w:t xml:space="preserve">Ian </w:t>
      </w:r>
      <w:r w:rsidRPr="00313873">
        <w:rPr>
          <w:rStyle w:val="Style13ptBold"/>
        </w:rPr>
        <w:t>Clay 23</w:t>
      </w:r>
      <w:r w:rsidRPr="0090583D">
        <w:t>,</w:t>
      </w:r>
      <w:r>
        <w:t xml:space="preserve"> research assistant for ITIF’s Global Innovation team;</w:t>
      </w:r>
      <w:r w:rsidRPr="0090583D">
        <w:t xml:space="preserve"> Robert D. Atkinson</w:t>
      </w:r>
      <w:r>
        <w:t>, PhD, City and Regional Planning, University of North Carolina at Chapel Hill</w:t>
      </w:r>
      <w:r w:rsidRPr="0090583D">
        <w:t xml:space="preserve">; 1-23-2023, “Wake Up, America: China Is Overtaking the United States in Innovation Capacity”, </w:t>
      </w:r>
      <w:r>
        <w:t>Information Technology &amp; Innovation Foundation</w:t>
      </w:r>
      <w:r w:rsidRPr="0090583D">
        <w:t>, https://itif.org/publications/2023/01/23/wake-up-america-china-is-overtaking-the-united-states-in-innovation-capacity/, BEJJP-ATJ [6-28-2023]</w:t>
      </w:r>
    </w:p>
    <w:p w14:paraId="0CE37472" w14:textId="77777777" w:rsidR="0093656A" w:rsidRPr="00F070A3" w:rsidRDefault="0093656A" w:rsidP="0093656A">
      <w:pPr>
        <w:rPr>
          <w:sz w:val="16"/>
        </w:rPr>
      </w:pPr>
      <w:r w:rsidRPr="00F070A3">
        <w:rPr>
          <w:sz w:val="16"/>
        </w:rPr>
        <w:t>CONCLUSION</w:t>
      </w:r>
    </w:p>
    <w:p w14:paraId="0CF7034C" w14:textId="77777777" w:rsidR="0093656A" w:rsidRPr="00B677D7" w:rsidRDefault="0093656A" w:rsidP="0093656A">
      <w:pPr>
        <w:rPr>
          <w:rStyle w:val="StyleUnderline"/>
        </w:rPr>
      </w:pPr>
      <w:r w:rsidRPr="00F070A3">
        <w:rPr>
          <w:sz w:val="16"/>
        </w:rPr>
        <w:t xml:space="preserve">Many </w:t>
      </w:r>
      <w:r w:rsidRPr="00B677D7">
        <w:rPr>
          <w:rStyle w:val="StyleUnderline"/>
          <w:highlight w:val="cyan"/>
        </w:rPr>
        <w:t xml:space="preserve">U.S. elites </w:t>
      </w:r>
      <w:r w:rsidRPr="009E4094">
        <w:rPr>
          <w:rStyle w:val="Emphasis"/>
          <w:highlight w:val="cyan"/>
        </w:rPr>
        <w:t>comfort</w:t>
      </w:r>
      <w:r w:rsidRPr="00B677D7">
        <w:rPr>
          <w:rStyle w:val="StyleUnderline"/>
          <w:highlight w:val="cyan"/>
        </w:rPr>
        <w:t xml:space="preserve"> themselves with the </w:t>
      </w:r>
      <w:r w:rsidRPr="009E4094">
        <w:rPr>
          <w:rStyle w:val="Emphasis"/>
          <w:highlight w:val="cyan"/>
        </w:rPr>
        <w:t>narrative</w:t>
      </w:r>
      <w:r w:rsidRPr="00B677D7">
        <w:rPr>
          <w:rStyle w:val="StyleUnderline"/>
          <w:highlight w:val="cyan"/>
        </w:rPr>
        <w:t xml:space="preserve"> that China</w:t>
      </w:r>
      <w:r w:rsidRPr="00F070A3">
        <w:rPr>
          <w:sz w:val="16"/>
        </w:rPr>
        <w:t xml:space="preserve">, at least </w:t>
      </w:r>
      <w:r w:rsidRPr="00BB20F4">
        <w:rPr>
          <w:rStyle w:val="StyleUnderline"/>
        </w:rPr>
        <w:t>under</w:t>
      </w:r>
      <w:r w:rsidRPr="00F070A3">
        <w:rPr>
          <w:sz w:val="16"/>
        </w:rPr>
        <w:t xml:space="preserve"> the leadership of </w:t>
      </w:r>
      <w:r w:rsidRPr="00BB20F4">
        <w:rPr>
          <w:rStyle w:val="StyleUnderline"/>
        </w:rPr>
        <w:t>Xi</w:t>
      </w:r>
      <w:r w:rsidRPr="00F070A3">
        <w:rPr>
          <w:sz w:val="16"/>
        </w:rPr>
        <w:t xml:space="preserve"> Jinping, </w:t>
      </w:r>
      <w:r w:rsidRPr="009E4094">
        <w:rPr>
          <w:rStyle w:val="Emphasis"/>
          <w:highlight w:val="cyan"/>
        </w:rPr>
        <w:t>cannot</w:t>
      </w:r>
      <w:r w:rsidRPr="00BB20F4">
        <w:rPr>
          <w:rStyle w:val="StyleUnderline"/>
        </w:rPr>
        <w:t xml:space="preserve"> truly </w:t>
      </w:r>
      <w:r w:rsidRPr="00B677D7">
        <w:rPr>
          <w:rStyle w:val="StyleUnderline"/>
          <w:highlight w:val="cyan"/>
        </w:rPr>
        <w:t>innovate</w:t>
      </w:r>
      <w:r w:rsidRPr="00BB20F4">
        <w:rPr>
          <w:rStyle w:val="StyleUnderline"/>
        </w:rPr>
        <w:t xml:space="preserve"> and that the U.S. therefore has </w:t>
      </w:r>
      <w:r w:rsidRPr="009E4094">
        <w:rPr>
          <w:rStyle w:val="Emphasis"/>
        </w:rPr>
        <w:t>little</w:t>
      </w:r>
      <w:r w:rsidRPr="00BB20F4">
        <w:rPr>
          <w:rStyle w:val="StyleUnderline"/>
        </w:rPr>
        <w:t xml:space="preserve"> to worry about. </w:t>
      </w:r>
      <w:r w:rsidRPr="00B677D7">
        <w:rPr>
          <w:rStyle w:val="StyleUnderline"/>
        </w:rPr>
        <w:t>But</w:t>
      </w:r>
      <w:r w:rsidRPr="00BB20F4">
        <w:rPr>
          <w:rStyle w:val="StyleUnderline"/>
        </w:rPr>
        <w:t xml:space="preserve"> </w:t>
      </w:r>
      <w:r w:rsidRPr="00B677D7">
        <w:rPr>
          <w:rStyle w:val="StyleUnderline"/>
          <w:highlight w:val="cyan"/>
        </w:rPr>
        <w:t>this</w:t>
      </w:r>
      <w:r w:rsidRPr="00BB20F4">
        <w:rPr>
          <w:rStyle w:val="StyleUnderline"/>
        </w:rPr>
        <w:t xml:space="preserve"> view </w:t>
      </w:r>
      <w:r w:rsidRPr="00B677D7">
        <w:rPr>
          <w:rStyle w:val="StyleUnderline"/>
          <w:highlight w:val="cyan"/>
        </w:rPr>
        <w:t xml:space="preserve">is premised on </w:t>
      </w:r>
      <w:r w:rsidRPr="009E4094">
        <w:rPr>
          <w:rStyle w:val="Emphasis"/>
          <w:highlight w:val="cyan"/>
        </w:rPr>
        <w:t>too-narrow a view of innovation</w:t>
      </w:r>
      <w:r w:rsidRPr="00BB20F4">
        <w:rPr>
          <w:rStyle w:val="StyleUnderline"/>
        </w:rPr>
        <w:t xml:space="preserve">, largely one </w:t>
      </w:r>
      <w:r w:rsidRPr="00B677D7">
        <w:rPr>
          <w:rStyle w:val="StyleUnderline"/>
        </w:rPr>
        <w:t>referring to</w:t>
      </w:r>
      <w:r w:rsidRPr="00BB20F4">
        <w:rPr>
          <w:rStyle w:val="StyleUnderline"/>
        </w:rPr>
        <w:t xml:space="preserve"> the development of science-based, new-to-the-world products. Not only is this definition too narrow </w:t>
      </w:r>
      <w:r w:rsidRPr="00B677D7">
        <w:rPr>
          <w:rStyle w:val="StyleUnderline"/>
          <w:highlight w:val="cyan"/>
        </w:rPr>
        <w:t>for assessing</w:t>
      </w:r>
      <w:r w:rsidRPr="00BB20F4">
        <w:rPr>
          <w:rStyle w:val="StyleUnderline"/>
        </w:rPr>
        <w:t xml:space="preserve"> </w:t>
      </w:r>
      <w:r w:rsidRPr="00310087">
        <w:rPr>
          <w:rStyle w:val="Emphasis"/>
        </w:rPr>
        <w:t>advanced-</w:t>
      </w:r>
      <w:r w:rsidRPr="00310087">
        <w:rPr>
          <w:rStyle w:val="Emphasis"/>
          <w:highlight w:val="cyan"/>
        </w:rPr>
        <w:t>industry</w:t>
      </w:r>
      <w:r w:rsidRPr="00B677D7">
        <w:rPr>
          <w:rStyle w:val="StyleUnderline"/>
          <w:highlight w:val="cyan"/>
        </w:rPr>
        <w:t xml:space="preserve"> strength</w:t>
      </w:r>
      <w:r w:rsidRPr="00BB20F4">
        <w:rPr>
          <w:rStyle w:val="StyleUnderline"/>
        </w:rPr>
        <w:t xml:space="preserve">, but </w:t>
      </w:r>
      <w:r w:rsidRPr="00B677D7">
        <w:rPr>
          <w:rStyle w:val="StyleUnderline"/>
          <w:highlight w:val="cyan"/>
        </w:rPr>
        <w:t xml:space="preserve">it is also </w:t>
      </w:r>
      <w:r w:rsidRPr="00310087">
        <w:rPr>
          <w:rStyle w:val="Emphasis"/>
          <w:highlight w:val="cyan"/>
        </w:rPr>
        <w:t>not clear</w:t>
      </w:r>
      <w:r w:rsidRPr="00BB20F4">
        <w:rPr>
          <w:rStyle w:val="StyleUnderline"/>
        </w:rPr>
        <w:t xml:space="preserve"> that </w:t>
      </w:r>
      <w:r w:rsidRPr="00B677D7">
        <w:rPr>
          <w:rStyle w:val="StyleUnderline"/>
          <w:highlight w:val="cyan"/>
        </w:rPr>
        <w:t>this still</w:t>
      </w:r>
      <w:r w:rsidRPr="00BB20F4">
        <w:rPr>
          <w:rStyle w:val="StyleUnderline"/>
        </w:rPr>
        <w:t xml:space="preserve"> even </w:t>
      </w:r>
      <w:r w:rsidRPr="00B677D7">
        <w:rPr>
          <w:rStyle w:val="StyleUnderline"/>
          <w:highlight w:val="cyan"/>
        </w:rPr>
        <w:t xml:space="preserve">rings </w:t>
      </w:r>
      <w:r w:rsidRPr="005D6EC8">
        <w:rPr>
          <w:rStyle w:val="Emphasis"/>
          <w:highlight w:val="cyan"/>
        </w:rPr>
        <w:t>true</w:t>
      </w:r>
      <w:r w:rsidRPr="005D6EC8">
        <w:rPr>
          <w:rStyle w:val="StyleUnderline"/>
          <w:highlight w:val="cyan"/>
        </w:rPr>
        <w:t xml:space="preserve"> given</w:t>
      </w:r>
      <w:r w:rsidRPr="00B677D7">
        <w:rPr>
          <w:rStyle w:val="StyleUnderline"/>
        </w:rPr>
        <w:t xml:space="preserve"> China’s recent </w:t>
      </w:r>
      <w:r w:rsidRPr="005D6EC8">
        <w:rPr>
          <w:rStyle w:val="StyleUnderline"/>
          <w:highlight w:val="cyan"/>
        </w:rPr>
        <w:t>gains in</w:t>
      </w:r>
      <w:r w:rsidRPr="00B677D7">
        <w:rPr>
          <w:rStyle w:val="StyleUnderline"/>
        </w:rPr>
        <w:t xml:space="preserve"> areas such as</w:t>
      </w:r>
      <w:r w:rsidRPr="00F070A3">
        <w:rPr>
          <w:sz w:val="16"/>
        </w:rPr>
        <w:t xml:space="preserve"> space exploration, </w:t>
      </w:r>
      <w:r w:rsidRPr="005D6EC8">
        <w:rPr>
          <w:rStyle w:val="Emphasis"/>
          <w:highlight w:val="cyan"/>
        </w:rPr>
        <w:t>genomics</w:t>
      </w:r>
      <w:r w:rsidRPr="00F070A3">
        <w:rPr>
          <w:sz w:val="16"/>
        </w:rPr>
        <w:t>, AI, and quantum computing.</w:t>
      </w:r>
    </w:p>
    <w:p w14:paraId="7B4631D4" w14:textId="77777777" w:rsidR="0093656A" w:rsidRPr="00F070A3" w:rsidRDefault="0093656A" w:rsidP="0093656A">
      <w:pPr>
        <w:rPr>
          <w:sz w:val="16"/>
        </w:rPr>
      </w:pPr>
      <w:r w:rsidRPr="00B677D7">
        <w:rPr>
          <w:rStyle w:val="StyleUnderline"/>
          <w:highlight w:val="cyan"/>
        </w:rPr>
        <w:t>Much of</w:t>
      </w:r>
      <w:r w:rsidRPr="00B677D7">
        <w:rPr>
          <w:rStyle w:val="StyleUnderline"/>
        </w:rPr>
        <w:t xml:space="preserve"> the </w:t>
      </w:r>
      <w:r w:rsidRPr="00B677D7">
        <w:rPr>
          <w:rStyle w:val="StyleUnderline"/>
          <w:highlight w:val="cyan"/>
        </w:rPr>
        <w:t>discussion</w:t>
      </w:r>
      <w:r w:rsidRPr="00B677D7">
        <w:rPr>
          <w:rStyle w:val="StyleUnderline"/>
        </w:rPr>
        <w:t xml:space="preserve"> of China’s capabilities </w:t>
      </w:r>
      <w:r w:rsidRPr="00B677D7">
        <w:rPr>
          <w:rStyle w:val="StyleUnderline"/>
          <w:highlight w:val="cyan"/>
        </w:rPr>
        <w:t xml:space="preserve">is on a </w:t>
      </w:r>
      <w:r w:rsidRPr="00310087">
        <w:rPr>
          <w:rStyle w:val="Emphasis"/>
          <w:highlight w:val="cyan"/>
        </w:rPr>
        <w:t>proportional basis</w:t>
      </w:r>
      <w:r w:rsidRPr="00F070A3">
        <w:rPr>
          <w:sz w:val="16"/>
        </w:rPr>
        <w:t xml:space="preserve">, which is surely important for determining how innovation-based an economy is. Indeed, if only total capabilities mattered, nations such as Taiwan, Israel, and Singapore could be ignored when it comes to innovation. </w:t>
      </w:r>
      <w:r w:rsidRPr="00BB20F4">
        <w:rPr>
          <w:rStyle w:val="StyleUnderline"/>
        </w:rPr>
        <w:t xml:space="preserve">But </w:t>
      </w:r>
      <w:r w:rsidRPr="00B677D7">
        <w:rPr>
          <w:rStyle w:val="StyleUnderline"/>
          <w:highlight w:val="cyan"/>
        </w:rPr>
        <w:t xml:space="preserve">even </w:t>
      </w:r>
      <w:r w:rsidRPr="00310087">
        <w:rPr>
          <w:rStyle w:val="Emphasis"/>
          <w:highlight w:val="cyan"/>
        </w:rPr>
        <w:t>here</w:t>
      </w:r>
      <w:r w:rsidRPr="00B677D7">
        <w:rPr>
          <w:rStyle w:val="StyleUnderline"/>
          <w:highlight w:val="cyan"/>
        </w:rPr>
        <w:t xml:space="preserve">, China is performing </w:t>
      </w:r>
      <w:r w:rsidRPr="00095EC9">
        <w:rPr>
          <w:rStyle w:val="Emphasis"/>
          <w:highlight w:val="cyan"/>
        </w:rPr>
        <w:t>well</w:t>
      </w:r>
      <w:r w:rsidRPr="00B677D7">
        <w:rPr>
          <w:rStyle w:val="StyleUnderline"/>
          <w:highlight w:val="cyan"/>
        </w:rPr>
        <w:t>, not having yet caught up</w:t>
      </w:r>
      <w:r w:rsidRPr="00BB20F4">
        <w:rPr>
          <w:rStyle w:val="StyleUnderline"/>
        </w:rPr>
        <w:t xml:space="preserve"> to the United States </w:t>
      </w:r>
      <w:r w:rsidRPr="00B677D7">
        <w:rPr>
          <w:rStyle w:val="StyleUnderline"/>
          <w:highlight w:val="cyan"/>
        </w:rPr>
        <w:t xml:space="preserve">but being </w:t>
      </w:r>
      <w:r w:rsidRPr="00095EC9">
        <w:rPr>
          <w:rStyle w:val="Emphasis"/>
          <w:highlight w:val="cyan"/>
        </w:rPr>
        <w:t>poised</w:t>
      </w:r>
      <w:r w:rsidRPr="00B677D7">
        <w:rPr>
          <w:rStyle w:val="StyleUnderline"/>
          <w:highlight w:val="cyan"/>
        </w:rPr>
        <w:t xml:space="preserve"> to do so</w:t>
      </w:r>
      <w:r w:rsidRPr="00BB20F4">
        <w:rPr>
          <w:rStyle w:val="StyleUnderline"/>
        </w:rPr>
        <w:t xml:space="preserve"> within the next decade or so. </w:t>
      </w:r>
      <w:r w:rsidRPr="00F070A3">
        <w:rPr>
          <w:sz w:val="16"/>
        </w:rPr>
        <w:t>This is especially true if the United States remains tethered to the status quo of laissez faire ideology on the right and anti-corporate populism on the left.</w:t>
      </w:r>
    </w:p>
    <w:p w14:paraId="4EF28D32" w14:textId="77777777" w:rsidR="0093656A" w:rsidRPr="00EB0F2E" w:rsidRDefault="0093656A" w:rsidP="0093656A">
      <w:pPr>
        <w:rPr>
          <w:rStyle w:val="StyleUnderline"/>
        </w:rPr>
      </w:pPr>
      <w:r w:rsidRPr="00F070A3">
        <w:rPr>
          <w:sz w:val="16"/>
        </w:rPr>
        <w:t>However, to the extent the two nations engage in geopolitical conflict—military or civilian—it is total, not proportional, innovation that is likely the determining factor. On this factor, it is clear: China significantly leads the United States. Of course, much of that is because China has 4.3 times the population of the United States. But it is also because China’s economy has gained in market share in advanced industries, while the United States has been losing it.</w:t>
      </w:r>
    </w:p>
    <w:p w14:paraId="4A1FA8AE" w14:textId="77777777" w:rsidR="0093656A" w:rsidRPr="00FC01A0" w:rsidRDefault="0093656A" w:rsidP="0093656A">
      <w:pPr>
        <w:rPr>
          <w:rStyle w:val="StyleUnderline"/>
        </w:rPr>
      </w:pPr>
      <w:r w:rsidRPr="00F070A3">
        <w:rPr>
          <w:sz w:val="16"/>
        </w:rPr>
        <w:t xml:space="preserve">Furthermore, </w:t>
      </w:r>
      <w:r w:rsidRPr="00B677D7">
        <w:rPr>
          <w:rStyle w:val="StyleUnderline"/>
          <w:highlight w:val="cyan"/>
        </w:rPr>
        <w:t>even in areas where China</w:t>
      </w:r>
      <w:r w:rsidRPr="00EB0F2E">
        <w:rPr>
          <w:rStyle w:val="StyleUnderline"/>
        </w:rPr>
        <w:t xml:space="preserve"> still </w:t>
      </w:r>
      <w:r w:rsidRPr="00510288">
        <w:rPr>
          <w:rStyle w:val="Emphasis"/>
          <w:highlight w:val="cyan"/>
        </w:rPr>
        <w:t>lags</w:t>
      </w:r>
      <w:r w:rsidRPr="00B677D7">
        <w:rPr>
          <w:rStyle w:val="StyleUnderline"/>
          <w:highlight w:val="cyan"/>
        </w:rPr>
        <w:t xml:space="preserve"> behind the</w:t>
      </w:r>
      <w:r w:rsidRPr="00EB0F2E">
        <w:rPr>
          <w:rStyle w:val="StyleUnderline"/>
        </w:rPr>
        <w:t xml:space="preserve"> </w:t>
      </w:r>
      <w:r w:rsidRPr="00B677D7">
        <w:rPr>
          <w:rStyle w:val="Emphasis"/>
          <w:highlight w:val="cyan"/>
        </w:rPr>
        <w:t>U</w:t>
      </w:r>
      <w:r w:rsidRPr="00EB0F2E">
        <w:rPr>
          <w:rStyle w:val="StyleUnderline"/>
        </w:rPr>
        <w:t xml:space="preserve">nited </w:t>
      </w:r>
      <w:r w:rsidRPr="00B677D7">
        <w:rPr>
          <w:rStyle w:val="Emphasis"/>
          <w:highlight w:val="cyan"/>
        </w:rPr>
        <w:t>S</w:t>
      </w:r>
      <w:r w:rsidRPr="00EB0F2E">
        <w:rPr>
          <w:rStyle w:val="StyleUnderline"/>
        </w:rPr>
        <w:t xml:space="preserve">tates by a wide margin, such as with researchers as a share of the workforce and cross-border IP receipts as a share of total exports, </w:t>
      </w:r>
      <w:r w:rsidRPr="0044736B">
        <w:rPr>
          <w:rStyle w:val="StyleUnderline"/>
          <w:highlight w:val="cyan"/>
        </w:rPr>
        <w:t>progress</w:t>
      </w:r>
      <w:r w:rsidRPr="00EB0F2E">
        <w:rPr>
          <w:rStyle w:val="StyleUnderline"/>
        </w:rPr>
        <w:t xml:space="preserve"> </w:t>
      </w:r>
      <w:r w:rsidRPr="0044736B">
        <w:rPr>
          <w:rStyle w:val="StyleUnderline"/>
          <w:highlight w:val="cyan"/>
        </w:rPr>
        <w:t>was</w:t>
      </w:r>
      <w:r w:rsidRPr="00EB0F2E">
        <w:rPr>
          <w:rStyle w:val="StyleUnderline"/>
        </w:rPr>
        <w:t xml:space="preserve"> consistent and/or </w:t>
      </w:r>
      <w:r w:rsidRPr="00510288">
        <w:rPr>
          <w:rStyle w:val="Emphasis"/>
          <w:highlight w:val="cyan"/>
        </w:rPr>
        <w:t>rapid</w:t>
      </w:r>
      <w:r w:rsidRPr="00EB0F2E">
        <w:rPr>
          <w:rStyle w:val="StyleUnderline"/>
        </w:rPr>
        <w:t>. And in areas where China appears to have made little to no progress</w:t>
      </w:r>
      <w:r w:rsidRPr="00F070A3">
        <w:rPr>
          <w:sz w:val="16"/>
        </w:rPr>
        <w:t xml:space="preserve">, such as doctorate degrees awarded per capita, </w:t>
      </w:r>
      <w:r w:rsidRPr="00FC01A0">
        <w:rPr>
          <w:rStyle w:val="StyleUnderline"/>
        </w:rPr>
        <w:t>some added context paints China’s position relative to the United States in a more positive light. China is not without its challenges</w:t>
      </w:r>
      <w:r w:rsidRPr="00F070A3">
        <w:rPr>
          <w:sz w:val="16"/>
        </w:rPr>
        <w:t xml:space="preserve">: Its demographic problem and historic reliance on debt-financed investments coupled with its falling productivity growth are not to be written off. </w:t>
      </w:r>
      <w:r w:rsidRPr="00FC01A0">
        <w:rPr>
          <w:rStyle w:val="StyleUnderline"/>
        </w:rPr>
        <w:t>However, China is investing in and developing technologies such as industrial robots and high-performance computers that stand to help it face these issues.</w:t>
      </w:r>
    </w:p>
    <w:p w14:paraId="2172F761" w14:textId="6CF70DF5" w:rsidR="0093656A" w:rsidRPr="001C584B" w:rsidRDefault="0093656A" w:rsidP="0093656A">
      <w:pPr>
        <w:tabs>
          <w:tab w:val="left" w:pos="1449"/>
        </w:tabs>
      </w:pPr>
    </w:p>
    <w:p w14:paraId="55A3036B" w14:textId="08B4350B" w:rsidR="001C584B" w:rsidRDefault="001C584B" w:rsidP="001C584B">
      <w:pPr>
        <w:pStyle w:val="Heading2"/>
      </w:pPr>
      <w:r>
        <w:t>Medical Workers DA</w:t>
      </w:r>
    </w:p>
    <w:p w14:paraId="5C6F440E" w14:textId="77777777" w:rsidR="00DA5BEE" w:rsidRDefault="00DA5BEE" w:rsidP="00DA5BEE">
      <w:pPr>
        <w:pStyle w:val="Heading3"/>
      </w:pPr>
      <w:r>
        <w:t>1NC – DA</w:t>
      </w:r>
    </w:p>
    <w:p w14:paraId="3392C0A0" w14:textId="77777777" w:rsidR="00DA5BEE" w:rsidRDefault="00DA5BEE" w:rsidP="00DA5BEE">
      <w:pPr>
        <w:pStyle w:val="Heading4"/>
      </w:pPr>
      <w:r w:rsidRPr="00E54F37">
        <w:rPr>
          <w:rStyle w:val="Style13ptBold"/>
          <w:b/>
          <w:bCs w:val="0"/>
        </w:rPr>
        <w:t xml:space="preserve">The </w:t>
      </w:r>
      <w:r>
        <w:rPr>
          <w:rStyle w:val="Style13ptBold"/>
          <w:b/>
          <w:bCs w:val="0"/>
        </w:rPr>
        <w:t xml:space="preserve">US physician crisis is currently being resolved by smaller policies </w:t>
      </w:r>
    </w:p>
    <w:p w14:paraId="1FF4976A" w14:textId="77777777" w:rsidR="00DA5BEE" w:rsidRPr="00275D63" w:rsidRDefault="00DA5BEE" w:rsidP="00DA5BEE">
      <w:r>
        <w:t xml:space="preserve">Elaine K. </w:t>
      </w:r>
      <w:r w:rsidRPr="00275D63">
        <w:rPr>
          <w:rStyle w:val="Style13ptBold"/>
        </w:rPr>
        <w:t>Howley</w:t>
      </w:r>
      <w:r>
        <w:t xml:space="preserve"> </w:t>
      </w:r>
      <w:r w:rsidRPr="00275D63">
        <w:rPr>
          <w:rStyle w:val="Style13ptBold"/>
        </w:rPr>
        <w:t>22</w:t>
      </w:r>
      <w:r>
        <w:t xml:space="preserve">, </w:t>
      </w:r>
      <w:r w:rsidRPr="00275D63">
        <w:t>member of the Association of Health Care Journalists and the National Association of Science Writers</w:t>
      </w:r>
      <w:r>
        <w:t>, “The U.S. Physician Shortage Is Only Going to Get Worse. Here Are Potential Solutions,” Time, 7-25-2022, https://time.com/6199666/physician-shortage-challenges-solutions/ //nm</w:t>
      </w:r>
    </w:p>
    <w:p w14:paraId="05617675" w14:textId="77777777" w:rsidR="00DA5BEE" w:rsidRPr="00804DDC" w:rsidRDefault="00DA5BEE" w:rsidP="00DA5BEE">
      <w:pPr>
        <w:rPr>
          <w:sz w:val="16"/>
        </w:rPr>
      </w:pPr>
      <w:r w:rsidRPr="00E54F37">
        <w:rPr>
          <w:rStyle w:val="StyleUnderline"/>
        </w:rPr>
        <w:t xml:space="preserve">As complex as the </w:t>
      </w:r>
      <w:r w:rsidRPr="00275D63">
        <w:rPr>
          <w:rStyle w:val="Emphasis"/>
          <w:highlight w:val="cyan"/>
        </w:rPr>
        <w:t>physician-shortage problem</w:t>
      </w:r>
      <w:r w:rsidRPr="00275D63">
        <w:rPr>
          <w:rStyle w:val="StyleUnderline"/>
          <w:highlight w:val="cyan"/>
        </w:rPr>
        <w:t xml:space="preserve"> is</w:t>
      </w:r>
      <w:r w:rsidRPr="00E54F37">
        <w:rPr>
          <w:rStyle w:val="StyleUnderline"/>
        </w:rPr>
        <w:t xml:space="preserve">, it’s </w:t>
      </w:r>
      <w:r w:rsidRPr="00275D63">
        <w:rPr>
          <w:rStyle w:val="Emphasis"/>
          <w:highlight w:val="cyan"/>
        </w:rPr>
        <w:t>not insurmountable</w:t>
      </w:r>
      <w:r w:rsidRPr="00275D63">
        <w:rPr>
          <w:sz w:val="14"/>
        </w:rPr>
        <w:t xml:space="preserve">, Baackes says. For example, a July 2020 report from the California Health Care Foundation that used data from 2014 found that </w:t>
      </w:r>
      <w:r w:rsidRPr="00275D63">
        <w:rPr>
          <w:rStyle w:val="StyleUnderline"/>
          <w:highlight w:val="cyan"/>
        </w:rPr>
        <w:t>11.2 million people</w:t>
      </w:r>
      <w:r w:rsidRPr="00275D63">
        <w:rPr>
          <w:rStyle w:val="StyleUnderline"/>
        </w:rPr>
        <w:t xml:space="preserve"> in the state were </w:t>
      </w:r>
      <w:r w:rsidRPr="00275D63">
        <w:rPr>
          <w:rStyle w:val="StyleUnderline"/>
          <w:highlight w:val="cyan"/>
        </w:rPr>
        <w:t>living in an HPSA</w:t>
      </w:r>
      <w:r w:rsidRPr="00275D63">
        <w:rPr>
          <w:rStyle w:val="StyleUnderline"/>
        </w:rPr>
        <w:t xml:space="preserve">. </w:t>
      </w:r>
      <w:r w:rsidRPr="00275D63">
        <w:rPr>
          <w:sz w:val="14"/>
        </w:rPr>
        <w:t>A September 2021 report from the Kaiser Family Foundation found</w:t>
      </w:r>
      <w:r w:rsidRPr="00E54F37">
        <w:rPr>
          <w:rStyle w:val="StyleUnderline"/>
        </w:rPr>
        <w:t xml:space="preserve"> that </w:t>
      </w:r>
      <w:r w:rsidRPr="00275D63">
        <w:rPr>
          <w:rStyle w:val="StyleUnderline"/>
          <w:highlight w:val="cyan"/>
        </w:rPr>
        <w:t xml:space="preserve">number had shrunk to about </w:t>
      </w:r>
      <w:r w:rsidRPr="00275D63">
        <w:rPr>
          <w:rStyle w:val="Emphasis"/>
          <w:highlight w:val="cyan"/>
        </w:rPr>
        <w:t>7.8 million</w:t>
      </w:r>
      <w:r w:rsidRPr="00E54F37">
        <w:rPr>
          <w:rStyle w:val="StyleUnderline"/>
        </w:rPr>
        <w:t xml:space="preserve">. Baackes says that this </w:t>
      </w:r>
      <w:r w:rsidRPr="00275D63">
        <w:rPr>
          <w:rStyle w:val="Emphasis"/>
          <w:highlight w:val="cyan"/>
        </w:rPr>
        <w:t>31% reduction</w:t>
      </w:r>
      <w:r w:rsidRPr="00E54F37">
        <w:rPr>
          <w:rStyle w:val="StyleUnderline"/>
        </w:rPr>
        <w:t xml:space="preserve"> from 2014 to 2021 </w:t>
      </w:r>
      <w:r w:rsidRPr="00275D63">
        <w:rPr>
          <w:rStyle w:val="StyleUnderline"/>
          <w:highlight w:val="cyan"/>
        </w:rPr>
        <w:t>demonstrates</w:t>
      </w:r>
      <w:r w:rsidRPr="00E54F37">
        <w:rPr>
          <w:rStyle w:val="StyleUnderline"/>
        </w:rPr>
        <w:t xml:space="preserve"> that California has </w:t>
      </w:r>
      <w:r w:rsidRPr="00275D63">
        <w:rPr>
          <w:rStyle w:val="Emphasis"/>
        </w:rPr>
        <w:t xml:space="preserve">made </w:t>
      </w:r>
      <w:r w:rsidRPr="00275D63">
        <w:rPr>
          <w:rStyle w:val="Emphasis"/>
          <w:highlight w:val="cyan"/>
        </w:rPr>
        <w:t>progress</w:t>
      </w:r>
      <w:r w:rsidRPr="00E54F37">
        <w:rPr>
          <w:rStyle w:val="StyleUnderline"/>
        </w:rPr>
        <w:t xml:space="preserve"> in </w:t>
      </w:r>
      <w:r w:rsidRPr="00275D63">
        <w:rPr>
          <w:rStyle w:val="StyleUnderline"/>
          <w:highlight w:val="cyan"/>
        </w:rPr>
        <w:t>addressing the physician shortage</w:t>
      </w:r>
      <w:r w:rsidRPr="00E54F37">
        <w:rPr>
          <w:rStyle w:val="StyleUnderline"/>
        </w:rPr>
        <w:t xml:space="preserve">. The state has been implementing many strategies, such as expanding technology, to address the physician shortage. But </w:t>
      </w:r>
      <w:r w:rsidRPr="00275D63">
        <w:rPr>
          <w:rStyle w:val="Emphasis"/>
          <w:highlight w:val="cyan"/>
        </w:rPr>
        <w:t>more needs to be done</w:t>
      </w:r>
      <w:r w:rsidRPr="00E54F37">
        <w:rPr>
          <w:sz w:val="16"/>
        </w:rPr>
        <w:t>.“It’s about having the bandwidth to provide good patient care,” Holliday says. “We don’t want our patients to have poor outcomes and to struggle to get the right provider for their needs.”</w:t>
      </w:r>
    </w:p>
    <w:p w14:paraId="070A1BC8" w14:textId="77777777" w:rsidR="00DA5BEE" w:rsidRDefault="00DA5BEE" w:rsidP="00DA5BEE">
      <w:pPr>
        <w:pStyle w:val="Heading4"/>
      </w:pPr>
      <w:r>
        <w:t>Single payer would drastically worsen physician shortages, bad pay, excessive stress and administrative burdens cause cataclysmic shortages</w:t>
      </w:r>
    </w:p>
    <w:p w14:paraId="29D880C1" w14:textId="77777777" w:rsidR="00DA5BEE" w:rsidRPr="005C2544" w:rsidRDefault="00DA5BEE" w:rsidP="00DA5BEE">
      <w:r>
        <w:t xml:space="preserve">Sally C. </w:t>
      </w:r>
      <w:r w:rsidRPr="005C2544">
        <w:rPr>
          <w:rStyle w:val="Style13ptBold"/>
        </w:rPr>
        <w:t>Pipes</w:t>
      </w:r>
      <w:r>
        <w:t xml:space="preserve"> </w:t>
      </w:r>
      <w:r w:rsidRPr="005C2544">
        <w:rPr>
          <w:rStyle w:val="Style13ptBold"/>
        </w:rPr>
        <w:t>18</w:t>
      </w:r>
      <w:r>
        <w:t xml:space="preserve">, </w:t>
      </w:r>
      <w:r w:rsidRPr="005C2544">
        <w:t>served on the Medical Advisory Council of Genworth Financial’s Long-Term Care Insurance Division in 2006</w:t>
      </w:r>
      <w:r>
        <w:t>, “Doctor Shortage Will Only Worsen Under Single-Payer”, Pacific Research Institute, 9/17/2018, https://www.pacificresearch.org/doctor-shortage-will-only-worsen-under-single-payer/ //nm</w:t>
      </w:r>
    </w:p>
    <w:p w14:paraId="71D02F52" w14:textId="77777777" w:rsidR="00DA5BEE" w:rsidRPr="005C2544" w:rsidRDefault="00DA5BEE" w:rsidP="00DA5BEE">
      <w:pPr>
        <w:rPr>
          <w:rStyle w:val="StyleUnderline"/>
        </w:rPr>
      </w:pPr>
      <w:r w:rsidRPr="005C2544">
        <w:rPr>
          <w:sz w:val="16"/>
        </w:rPr>
        <w:t xml:space="preserve">The </w:t>
      </w:r>
      <w:r w:rsidRPr="005A0D8A">
        <w:rPr>
          <w:rStyle w:val="StyleUnderline"/>
          <w:highlight w:val="cyan"/>
        </w:rPr>
        <w:t>American Recovery and Reinvestment Act</w:t>
      </w:r>
      <w:r w:rsidRPr="005C2544">
        <w:rPr>
          <w:sz w:val="16"/>
        </w:rPr>
        <w:t xml:space="preserve"> — President Obama’s 2009 stimulus package — </w:t>
      </w:r>
      <w:r w:rsidRPr="005A0D8A">
        <w:rPr>
          <w:rStyle w:val="StyleUnderline"/>
          <w:highlight w:val="cyan"/>
        </w:rPr>
        <w:t>required doctors</w:t>
      </w:r>
      <w:r w:rsidRPr="005C2544">
        <w:rPr>
          <w:rStyle w:val="StyleUnderline"/>
        </w:rPr>
        <w:t xml:space="preserve"> to </w:t>
      </w:r>
      <w:r w:rsidRPr="005A0D8A">
        <w:rPr>
          <w:rStyle w:val="StyleUnderline"/>
          <w:highlight w:val="cyan"/>
        </w:rPr>
        <w:t>store patients’</w:t>
      </w:r>
      <w:r w:rsidRPr="005C2544">
        <w:rPr>
          <w:rStyle w:val="StyleUnderline"/>
        </w:rPr>
        <w:t xml:space="preserve"> medical </w:t>
      </w:r>
      <w:r w:rsidRPr="005A0D8A">
        <w:rPr>
          <w:rStyle w:val="StyleUnderline"/>
          <w:highlight w:val="cyan"/>
        </w:rPr>
        <w:t>records digitally</w:t>
      </w:r>
      <w:r w:rsidRPr="005C2544">
        <w:rPr>
          <w:rStyle w:val="StyleUnderline"/>
        </w:rPr>
        <w:t xml:space="preserve"> rather than on paper. </w:t>
      </w:r>
      <w:r w:rsidRPr="005A0D8A">
        <w:rPr>
          <w:rStyle w:val="StyleUnderline"/>
          <w:highlight w:val="cyan"/>
        </w:rPr>
        <w:t>If they refused to comply</w:t>
      </w:r>
      <w:r w:rsidRPr="005C2544">
        <w:rPr>
          <w:rStyle w:val="StyleUnderline"/>
        </w:rPr>
        <w:t xml:space="preserve">, the </w:t>
      </w:r>
      <w:r w:rsidRPr="005A0D8A">
        <w:rPr>
          <w:rStyle w:val="StyleUnderline"/>
          <w:highlight w:val="cyan"/>
        </w:rPr>
        <w:t>gov</w:t>
      </w:r>
      <w:r w:rsidRPr="005C2544">
        <w:rPr>
          <w:rStyle w:val="StyleUnderline"/>
        </w:rPr>
        <w:t xml:space="preserve">ernment would </w:t>
      </w:r>
      <w:r w:rsidRPr="005A0D8A">
        <w:rPr>
          <w:rStyle w:val="Emphasis"/>
          <w:highlight w:val="cyan"/>
        </w:rPr>
        <w:t>cut their Medicare reimbursements</w:t>
      </w:r>
      <w:r w:rsidRPr="005A0D8A">
        <w:rPr>
          <w:rStyle w:val="StyleUnderline"/>
          <w:highlight w:val="cyan"/>
        </w:rPr>
        <w:t>.</w:t>
      </w:r>
    </w:p>
    <w:p w14:paraId="5AB45A5E" w14:textId="77777777" w:rsidR="00DA5BEE" w:rsidRPr="005C2544" w:rsidRDefault="00DA5BEE" w:rsidP="00DA5BEE">
      <w:pPr>
        <w:rPr>
          <w:sz w:val="16"/>
        </w:rPr>
      </w:pPr>
      <w:r w:rsidRPr="005C2544">
        <w:rPr>
          <w:sz w:val="16"/>
        </w:rPr>
        <w:t>The Affordable Care Act, passed in March of the following year, strengthened this mandate and incentivized doctors to adopt electronic health record software that makes patients’ information available to physicians across many different practices. These systems were supposed to eliminate paperwork and reduce miscommunication.</w:t>
      </w:r>
    </w:p>
    <w:p w14:paraId="53FBB279" w14:textId="77777777" w:rsidR="00DA5BEE" w:rsidRPr="005C2544" w:rsidRDefault="00DA5BEE" w:rsidP="00DA5BEE">
      <w:pPr>
        <w:rPr>
          <w:sz w:val="16"/>
        </w:rPr>
      </w:pPr>
      <w:r w:rsidRPr="005C2544">
        <w:rPr>
          <w:sz w:val="16"/>
        </w:rPr>
        <w:t xml:space="preserve">But </w:t>
      </w:r>
      <w:r w:rsidRPr="005A0D8A">
        <w:rPr>
          <w:rStyle w:val="StyleUnderline"/>
          <w:highlight w:val="cyan"/>
        </w:rPr>
        <w:t>many</w:t>
      </w:r>
      <w:r w:rsidRPr="005C2544">
        <w:rPr>
          <w:rStyle w:val="StyleUnderline"/>
        </w:rPr>
        <w:t xml:space="preserve"> of the </w:t>
      </w:r>
      <w:r w:rsidRPr="005A0D8A">
        <w:rPr>
          <w:rStyle w:val="StyleUnderline"/>
          <w:highlight w:val="cyan"/>
        </w:rPr>
        <w:t>systems</w:t>
      </w:r>
      <w:r w:rsidRPr="005C2544">
        <w:rPr>
          <w:rStyle w:val="StyleUnderline"/>
        </w:rPr>
        <w:t xml:space="preserve"> were </w:t>
      </w:r>
      <w:r w:rsidRPr="005A0D8A">
        <w:rPr>
          <w:rStyle w:val="StyleUnderline"/>
          <w:highlight w:val="cyan"/>
        </w:rPr>
        <w:t xml:space="preserve">so </w:t>
      </w:r>
      <w:r w:rsidRPr="005A0D8A">
        <w:rPr>
          <w:rStyle w:val="Emphasis"/>
          <w:highlight w:val="cyan"/>
        </w:rPr>
        <w:t>poorly designed</w:t>
      </w:r>
      <w:r w:rsidRPr="005C2544">
        <w:rPr>
          <w:rStyle w:val="StyleUnderline"/>
        </w:rPr>
        <w:t xml:space="preserve"> that they </w:t>
      </w:r>
      <w:r w:rsidRPr="005A0D8A">
        <w:rPr>
          <w:rStyle w:val="StyleUnderline"/>
          <w:highlight w:val="cyan"/>
        </w:rPr>
        <w:t xml:space="preserve">created </w:t>
      </w:r>
      <w:r w:rsidRPr="005A0D8A">
        <w:rPr>
          <w:rStyle w:val="Emphasis"/>
          <w:highlight w:val="cyan"/>
        </w:rPr>
        <w:t>new inefficiencies and administrative hassles</w:t>
      </w:r>
      <w:r w:rsidRPr="005C2544">
        <w:rPr>
          <w:rStyle w:val="StyleUnderline"/>
        </w:rPr>
        <w:t>. According to a recent Stanford Medicine survey of primary care physicians, “62 percent of time devoted to each patient is being spent in the EHR.</w:t>
      </w:r>
      <w:r w:rsidRPr="005C2544">
        <w:rPr>
          <w:sz w:val="16"/>
        </w:rPr>
        <w:t xml:space="preserve">” Three in four primary care doctors say electronic health records have added hours to their workday. </w:t>
      </w:r>
      <w:r w:rsidRPr="005C2544">
        <w:rPr>
          <w:rStyle w:val="StyleUnderline"/>
        </w:rPr>
        <w:t xml:space="preserve">And </w:t>
      </w:r>
      <w:r w:rsidRPr="005A0D8A">
        <w:rPr>
          <w:rStyle w:val="StyleUnderline"/>
          <w:highlight w:val="cyan"/>
        </w:rPr>
        <w:t>71% say</w:t>
      </w:r>
      <w:r w:rsidRPr="005C2544">
        <w:rPr>
          <w:rStyle w:val="StyleUnderline"/>
        </w:rPr>
        <w:t xml:space="preserve"> they’re a </w:t>
      </w:r>
      <w:r w:rsidRPr="005A0D8A">
        <w:rPr>
          <w:rStyle w:val="Emphasis"/>
          <w:highlight w:val="cyan"/>
        </w:rPr>
        <w:t>cause of physician burnout</w:t>
      </w:r>
      <w:r w:rsidRPr="005C2544">
        <w:rPr>
          <w:rStyle w:val="StyleUnderline"/>
        </w:rPr>
        <w:t>.</w:t>
      </w:r>
    </w:p>
    <w:p w14:paraId="79FA9C21" w14:textId="77777777" w:rsidR="00DA5BEE" w:rsidRPr="005C2544" w:rsidRDefault="00DA5BEE" w:rsidP="00DA5BEE">
      <w:pPr>
        <w:rPr>
          <w:sz w:val="16"/>
        </w:rPr>
      </w:pPr>
      <w:r w:rsidRPr="005C2544">
        <w:rPr>
          <w:sz w:val="16"/>
        </w:rPr>
        <w:t>By wasting doctors’ time and distracting them from their patients, the EHR mandate gave physicians a new reason to leave the profession.</w:t>
      </w:r>
    </w:p>
    <w:p w14:paraId="1E448577" w14:textId="77777777" w:rsidR="00DA5BEE" w:rsidRPr="005C2544" w:rsidRDefault="00DA5BEE" w:rsidP="00DA5BEE">
      <w:pPr>
        <w:rPr>
          <w:rStyle w:val="StyleUnderline"/>
        </w:rPr>
      </w:pPr>
      <w:r w:rsidRPr="005C2544">
        <w:rPr>
          <w:rStyle w:val="StyleUnderline"/>
        </w:rPr>
        <w:t xml:space="preserve">If </w:t>
      </w:r>
      <w:r w:rsidRPr="005A0D8A">
        <w:rPr>
          <w:rStyle w:val="StyleUnderline"/>
          <w:highlight w:val="cyan"/>
        </w:rPr>
        <w:t>doctors think Obamacare</w:t>
      </w:r>
      <w:r w:rsidRPr="005C2544">
        <w:rPr>
          <w:rStyle w:val="StyleUnderline"/>
        </w:rPr>
        <w:t xml:space="preserve"> has </w:t>
      </w:r>
      <w:r w:rsidRPr="005A0D8A">
        <w:rPr>
          <w:rStyle w:val="StyleUnderline"/>
          <w:highlight w:val="cyan"/>
        </w:rPr>
        <w:t>made their jobs harder, they’ll hate what’s in store for them under</w:t>
      </w:r>
      <w:r w:rsidRPr="005C2544">
        <w:rPr>
          <w:rStyle w:val="StyleUnderline"/>
        </w:rPr>
        <w:t xml:space="preserve"> the brand of </w:t>
      </w:r>
      <w:r w:rsidRPr="005A0D8A">
        <w:rPr>
          <w:rStyle w:val="Emphasis"/>
          <w:highlight w:val="cyan"/>
        </w:rPr>
        <w:t>single-payer</w:t>
      </w:r>
      <w:r w:rsidRPr="005C2544">
        <w:rPr>
          <w:rStyle w:val="StyleUnderline"/>
        </w:rPr>
        <w:t xml:space="preserve"> </w:t>
      </w:r>
      <w:r w:rsidRPr="005C2544">
        <w:rPr>
          <w:rStyle w:val="Emphasis"/>
        </w:rPr>
        <w:t>championed by Sen. Bernie Sanders</w:t>
      </w:r>
      <w:r w:rsidRPr="005C2544">
        <w:rPr>
          <w:rStyle w:val="StyleUnderline"/>
        </w:rPr>
        <w:t xml:space="preserve"> and now former President Barack Obama, who endorsed Medicare for All in a landmark speech on Sept. 7.</w:t>
      </w:r>
    </w:p>
    <w:p w14:paraId="45C0FA3A" w14:textId="77777777" w:rsidR="00DA5BEE" w:rsidRPr="005C2544" w:rsidRDefault="00DA5BEE" w:rsidP="00DA5BEE">
      <w:pPr>
        <w:rPr>
          <w:rStyle w:val="Emphasis"/>
        </w:rPr>
      </w:pPr>
      <w:r w:rsidRPr="005C2544">
        <w:rPr>
          <w:sz w:val="16"/>
        </w:rPr>
        <w:t xml:space="preserve">Just look at the plight of physicians in the United Kingdom’s single-payer regime, the National Health Service. </w:t>
      </w:r>
      <w:r w:rsidRPr="005C2544">
        <w:rPr>
          <w:rStyle w:val="StyleUnderline"/>
        </w:rPr>
        <w:t xml:space="preserve">The </w:t>
      </w:r>
      <w:r w:rsidRPr="005A0D8A">
        <w:rPr>
          <w:rStyle w:val="Emphasis"/>
          <w:highlight w:val="cyan"/>
        </w:rPr>
        <w:t>average salary</w:t>
      </w:r>
      <w:r w:rsidRPr="005C2544">
        <w:rPr>
          <w:rStyle w:val="StyleUnderline"/>
        </w:rPr>
        <w:t xml:space="preserve"> for </w:t>
      </w:r>
      <w:r w:rsidRPr="005A0D8A">
        <w:rPr>
          <w:rStyle w:val="StyleUnderline"/>
          <w:highlight w:val="cyan"/>
        </w:rPr>
        <w:t xml:space="preserve">an </w:t>
      </w:r>
      <w:r w:rsidRPr="005A0D8A">
        <w:rPr>
          <w:rStyle w:val="Emphasis"/>
          <w:highlight w:val="cyan"/>
        </w:rPr>
        <w:t>NHS general</w:t>
      </w:r>
      <w:r w:rsidRPr="005A0D8A">
        <w:rPr>
          <w:rStyle w:val="StyleUnderline"/>
          <w:highlight w:val="cyan"/>
        </w:rPr>
        <w:t xml:space="preserve"> practitioner </w:t>
      </w:r>
      <w:r w:rsidRPr="005A0D8A">
        <w:rPr>
          <w:rStyle w:val="Emphasis"/>
          <w:highlight w:val="cyan"/>
        </w:rPr>
        <w:t>is $117,000</w:t>
      </w:r>
      <w:r w:rsidRPr="005A0D8A">
        <w:rPr>
          <w:rStyle w:val="StyleUnderline"/>
          <w:highlight w:val="cyan"/>
        </w:rPr>
        <w:t>. In</w:t>
      </w:r>
      <w:r w:rsidRPr="005C2544">
        <w:rPr>
          <w:rStyle w:val="StyleUnderline"/>
        </w:rPr>
        <w:t xml:space="preserve"> the </w:t>
      </w:r>
      <w:r w:rsidRPr="005A0D8A">
        <w:rPr>
          <w:rStyle w:val="StyleUnderline"/>
          <w:highlight w:val="cyan"/>
        </w:rPr>
        <w:t>U</w:t>
      </w:r>
      <w:r w:rsidRPr="005C2544">
        <w:rPr>
          <w:rStyle w:val="StyleUnderline"/>
        </w:rPr>
        <w:t xml:space="preserve">nited </w:t>
      </w:r>
      <w:r w:rsidRPr="005A0D8A">
        <w:rPr>
          <w:rStyle w:val="StyleUnderline"/>
          <w:highlight w:val="cyan"/>
        </w:rPr>
        <w:t>S</w:t>
      </w:r>
      <w:r w:rsidRPr="005C2544">
        <w:rPr>
          <w:rStyle w:val="StyleUnderline"/>
        </w:rPr>
        <w:t xml:space="preserve">tates, </w:t>
      </w:r>
      <w:r w:rsidRPr="005A0D8A">
        <w:rPr>
          <w:rStyle w:val="StyleUnderline"/>
          <w:highlight w:val="cyan"/>
        </w:rPr>
        <w:t>primary care physicians make</w:t>
      </w:r>
      <w:r w:rsidRPr="005C2544">
        <w:rPr>
          <w:rStyle w:val="StyleUnderline"/>
        </w:rPr>
        <w:t xml:space="preserve"> </w:t>
      </w:r>
      <w:r w:rsidRPr="005C2544">
        <w:rPr>
          <w:rStyle w:val="Emphasis"/>
        </w:rPr>
        <w:t xml:space="preserve">nearly </w:t>
      </w:r>
      <w:r w:rsidRPr="005A0D8A">
        <w:rPr>
          <w:rStyle w:val="Emphasis"/>
          <w:highlight w:val="cyan"/>
        </w:rPr>
        <w:t>double</w:t>
      </w:r>
      <w:r w:rsidRPr="005C2544">
        <w:rPr>
          <w:rStyle w:val="Emphasis"/>
        </w:rPr>
        <w:t xml:space="preserve"> that sum.</w:t>
      </w:r>
    </w:p>
    <w:p w14:paraId="174C4E4D" w14:textId="77777777" w:rsidR="00DA5BEE" w:rsidRPr="005C2544" w:rsidRDefault="00DA5BEE" w:rsidP="00DA5BEE">
      <w:pPr>
        <w:rPr>
          <w:rStyle w:val="StyleUnderline"/>
        </w:rPr>
      </w:pPr>
      <w:r w:rsidRPr="005C2544">
        <w:rPr>
          <w:rStyle w:val="StyleUnderline"/>
        </w:rPr>
        <w:t xml:space="preserve">Sen. Sanders’ Medicare for All bill, S. 1804, calls for </w:t>
      </w:r>
      <w:r w:rsidRPr="005A0D8A">
        <w:rPr>
          <w:rStyle w:val="StyleUnderline"/>
          <w:highlight w:val="cyan"/>
        </w:rPr>
        <w:t>paying doctors</w:t>
      </w:r>
      <w:r w:rsidRPr="005C2544">
        <w:rPr>
          <w:rStyle w:val="StyleUnderline"/>
        </w:rPr>
        <w:t xml:space="preserve"> at </w:t>
      </w:r>
      <w:r w:rsidRPr="005A0D8A">
        <w:rPr>
          <w:rStyle w:val="StyleUnderline"/>
          <w:highlight w:val="cyan"/>
        </w:rPr>
        <w:t>current</w:t>
      </w:r>
      <w:r w:rsidRPr="005C2544">
        <w:rPr>
          <w:rStyle w:val="StyleUnderline"/>
        </w:rPr>
        <w:t xml:space="preserve"> Medicare </w:t>
      </w:r>
      <w:r w:rsidRPr="005A0D8A">
        <w:rPr>
          <w:rStyle w:val="StyleUnderline"/>
          <w:highlight w:val="cyan"/>
        </w:rPr>
        <w:t>reimbursement rates, which are</w:t>
      </w:r>
      <w:r w:rsidRPr="005C2544">
        <w:rPr>
          <w:rStyle w:val="StyleUnderline"/>
        </w:rPr>
        <w:t xml:space="preserve"> roughly </w:t>
      </w:r>
      <w:r w:rsidRPr="005A0D8A">
        <w:rPr>
          <w:rStyle w:val="Emphasis"/>
          <w:highlight w:val="cyan"/>
        </w:rPr>
        <w:t>40% lower</w:t>
      </w:r>
      <w:r w:rsidRPr="005C2544">
        <w:rPr>
          <w:rStyle w:val="StyleUnderline"/>
        </w:rPr>
        <w:t xml:space="preserve"> than private insurers’ reimbursement rates. Dramatic pay cuts would no doubt be a </w:t>
      </w:r>
      <w:r w:rsidRPr="00E6598E">
        <w:rPr>
          <w:rStyle w:val="StyleUnderline"/>
          <w:highlight w:val="cyan"/>
        </w:rPr>
        <w:t>disaster for physician retention.</w:t>
      </w:r>
    </w:p>
    <w:p w14:paraId="6564A188" w14:textId="77777777" w:rsidR="00DA5BEE" w:rsidRPr="005C2544" w:rsidRDefault="00DA5BEE" w:rsidP="00DA5BEE">
      <w:pPr>
        <w:rPr>
          <w:sz w:val="16"/>
        </w:rPr>
      </w:pPr>
      <w:r w:rsidRPr="005C2544">
        <w:rPr>
          <w:sz w:val="16"/>
        </w:rPr>
        <w:t>Doctor Shortage: The British Lesson</w:t>
      </w:r>
    </w:p>
    <w:p w14:paraId="6095DC22" w14:textId="77777777" w:rsidR="00DA5BEE" w:rsidRPr="005C2544" w:rsidRDefault="00DA5BEE" w:rsidP="00DA5BEE">
      <w:pPr>
        <w:rPr>
          <w:sz w:val="16"/>
        </w:rPr>
      </w:pPr>
      <w:r w:rsidRPr="005C2544">
        <w:rPr>
          <w:sz w:val="16"/>
        </w:rPr>
        <w:t>Practicing medicine in the NHS, which rations care to control costs, is incredibly stressful. General practitioners are often forced to see up to 70 patients a day.</w:t>
      </w:r>
    </w:p>
    <w:p w14:paraId="702AFC9C" w14:textId="77777777" w:rsidR="00DA5BEE" w:rsidRPr="005C2544" w:rsidRDefault="00DA5BEE" w:rsidP="00DA5BEE">
      <w:pPr>
        <w:rPr>
          <w:rStyle w:val="StyleUnderline"/>
        </w:rPr>
      </w:pPr>
      <w:r w:rsidRPr="005C2544">
        <w:rPr>
          <w:rStyle w:val="Emphasis"/>
        </w:rPr>
        <w:t xml:space="preserve">Such </w:t>
      </w:r>
      <w:r w:rsidRPr="00E6598E">
        <w:rPr>
          <w:rStyle w:val="Emphasis"/>
          <w:highlight w:val="cyan"/>
        </w:rPr>
        <w:t>demanding workloads</w:t>
      </w:r>
      <w:r w:rsidRPr="005C2544">
        <w:rPr>
          <w:rStyle w:val="StyleUnderline"/>
        </w:rPr>
        <w:t xml:space="preserve"> take a </w:t>
      </w:r>
      <w:r w:rsidRPr="00E6598E">
        <w:rPr>
          <w:rStyle w:val="Emphasis"/>
          <w:highlight w:val="cyan"/>
        </w:rPr>
        <w:t>severe toll on physicians’ health</w:t>
      </w:r>
      <w:r w:rsidRPr="005C2544">
        <w:rPr>
          <w:rStyle w:val="StyleUnderline"/>
        </w:rPr>
        <w:t xml:space="preserve">. In a recent survey of young British doctors, eight in ten report experiencing </w:t>
      </w:r>
      <w:r w:rsidRPr="005C2544">
        <w:rPr>
          <w:rStyle w:val="Emphasis"/>
        </w:rPr>
        <w:t>“excessive stress</w:t>
      </w:r>
      <w:r w:rsidRPr="005C2544">
        <w:rPr>
          <w:rStyle w:val="StyleUnderline"/>
        </w:rPr>
        <w:t xml:space="preserve">” at least sometimes. Nearly a </w:t>
      </w:r>
      <w:r w:rsidRPr="005C2544">
        <w:rPr>
          <w:rStyle w:val="Emphasis"/>
        </w:rPr>
        <w:t>third have a mental disorder</w:t>
      </w:r>
      <w:r w:rsidRPr="005C2544">
        <w:rPr>
          <w:rStyle w:val="StyleUnderline"/>
        </w:rPr>
        <w:t xml:space="preserve"> of some sort, according to a 2011 study in the British Medical Journal.</w:t>
      </w:r>
    </w:p>
    <w:p w14:paraId="3C29DAF8" w14:textId="77777777" w:rsidR="00DA5BEE" w:rsidRPr="005C2544" w:rsidRDefault="00DA5BEE" w:rsidP="00DA5BEE">
      <w:pPr>
        <w:rPr>
          <w:sz w:val="16"/>
        </w:rPr>
      </w:pPr>
      <w:r w:rsidRPr="005C2544">
        <w:rPr>
          <w:sz w:val="16"/>
        </w:rPr>
        <w:t>The heavy caseloads are bad for patients, too. Physicians experiencing burnout are twice as likely to make a mistake as doctors who aren’t overburdened. Incorrect prescriptions and diagnoses can easily prove fatal.</w:t>
      </w:r>
    </w:p>
    <w:p w14:paraId="2CC21DF5" w14:textId="77777777" w:rsidR="00DA5BEE" w:rsidRPr="005C2544" w:rsidRDefault="00DA5BEE" w:rsidP="00DA5BEE">
      <w:pPr>
        <w:rPr>
          <w:sz w:val="16"/>
        </w:rPr>
      </w:pPr>
      <w:r w:rsidRPr="005C2544">
        <w:rPr>
          <w:sz w:val="16"/>
        </w:rPr>
        <w:t>Given the low pay and crushing workloads, it’s no surprise that doctors are leaving Britain’s 70-year old single-payer system at an alarming rate. Over the last decade, the NHS has lost nearly 5,000 general practitioners. According to the chairwoman of the Royal College of General Practitioners, the country is “hemorrhaging family doctors.”</w:t>
      </w:r>
    </w:p>
    <w:p w14:paraId="2E040CE2" w14:textId="77777777" w:rsidR="00DA5BEE" w:rsidRPr="005C2544" w:rsidRDefault="00DA5BEE" w:rsidP="00DA5BEE">
      <w:pPr>
        <w:rPr>
          <w:rStyle w:val="StyleUnderline"/>
        </w:rPr>
      </w:pPr>
      <w:r w:rsidRPr="005C2544">
        <w:rPr>
          <w:sz w:val="16"/>
        </w:rPr>
        <w:t xml:space="preserve">It’s not just physicians who are leaving — </w:t>
      </w:r>
      <w:r w:rsidRPr="005C2544">
        <w:rPr>
          <w:rStyle w:val="StyleUnderline"/>
        </w:rPr>
        <w:t xml:space="preserve">more than </w:t>
      </w:r>
      <w:r w:rsidRPr="00E6598E">
        <w:rPr>
          <w:rStyle w:val="StyleUnderline"/>
          <w:highlight w:val="cyan"/>
        </w:rPr>
        <w:t xml:space="preserve">33,000 British nurses </w:t>
      </w:r>
      <w:r w:rsidRPr="00E6598E">
        <w:rPr>
          <w:rStyle w:val="Emphasis"/>
          <w:highlight w:val="cyan"/>
        </w:rPr>
        <w:t>abandon their profession</w:t>
      </w:r>
      <w:r w:rsidRPr="00E6598E">
        <w:rPr>
          <w:rStyle w:val="StyleUnderline"/>
          <w:highlight w:val="cyan"/>
        </w:rPr>
        <w:t xml:space="preserve"> every year</w:t>
      </w:r>
      <w:r w:rsidRPr="005C2544">
        <w:rPr>
          <w:rStyle w:val="StyleUnderline"/>
        </w:rPr>
        <w:t xml:space="preserve">. That’s enough to </w:t>
      </w:r>
      <w:r w:rsidRPr="005C2544">
        <w:rPr>
          <w:rStyle w:val="Emphasis"/>
        </w:rPr>
        <w:t>staff over 20 hospitals</w:t>
      </w:r>
      <w:r w:rsidRPr="005C2544">
        <w:rPr>
          <w:rStyle w:val="StyleUnderline"/>
        </w:rPr>
        <w:t xml:space="preserve">. </w:t>
      </w:r>
      <w:r w:rsidRPr="00E6598E">
        <w:rPr>
          <w:rStyle w:val="StyleUnderline"/>
          <w:highlight w:val="cyan"/>
        </w:rPr>
        <w:t>Working conditions are so bad</w:t>
      </w:r>
      <w:r w:rsidRPr="005C2544">
        <w:rPr>
          <w:rStyle w:val="StyleUnderline"/>
        </w:rPr>
        <w:t xml:space="preserve"> that some are </w:t>
      </w:r>
      <w:r w:rsidRPr="00E6598E">
        <w:rPr>
          <w:rStyle w:val="Emphasis"/>
          <w:highlight w:val="cyan"/>
        </w:rPr>
        <w:t>leaving to work at grocery stores</w:t>
      </w:r>
      <w:r w:rsidRPr="00E6598E">
        <w:rPr>
          <w:rStyle w:val="StyleUnderline"/>
          <w:highlight w:val="cyan"/>
        </w:rPr>
        <w:t xml:space="preserve">, which have </w:t>
      </w:r>
      <w:r w:rsidRPr="00E6598E">
        <w:rPr>
          <w:rStyle w:val="Emphasis"/>
          <w:highlight w:val="cyan"/>
        </w:rPr>
        <w:t>better hours and pay</w:t>
      </w:r>
      <w:r w:rsidRPr="00E6598E">
        <w:rPr>
          <w:rStyle w:val="StyleUnderline"/>
          <w:highlight w:val="cyan"/>
        </w:rPr>
        <w:t>.</w:t>
      </w:r>
    </w:p>
    <w:p w14:paraId="6C6EFB83" w14:textId="77777777" w:rsidR="00DA5BEE" w:rsidRDefault="00DA5BEE" w:rsidP="00DA5BEE">
      <w:pPr>
        <w:rPr>
          <w:rStyle w:val="StyleUnderline"/>
        </w:rPr>
      </w:pPr>
      <w:r w:rsidRPr="005C2544">
        <w:rPr>
          <w:sz w:val="16"/>
        </w:rPr>
        <w:t xml:space="preserve">If Democrats successfully implement an entirely government-run health system, </w:t>
      </w:r>
      <w:r w:rsidRPr="005C2544">
        <w:rPr>
          <w:rStyle w:val="StyleUnderline"/>
        </w:rPr>
        <w:t xml:space="preserve">the </w:t>
      </w:r>
      <w:r w:rsidRPr="00E6598E">
        <w:rPr>
          <w:rStyle w:val="StyleUnderline"/>
          <w:highlight w:val="cyan"/>
        </w:rPr>
        <w:t xml:space="preserve">doctor shortage will go from </w:t>
      </w:r>
      <w:r w:rsidRPr="00E6598E">
        <w:rPr>
          <w:rStyle w:val="Emphasis"/>
          <w:highlight w:val="cyan"/>
        </w:rPr>
        <w:t>severe to cataclysmic</w:t>
      </w:r>
      <w:r w:rsidRPr="00E6598E">
        <w:rPr>
          <w:rStyle w:val="StyleUnderline"/>
          <w:highlight w:val="cyan"/>
        </w:rPr>
        <w:t>.</w:t>
      </w:r>
      <w:r w:rsidRPr="005C2544">
        <w:rPr>
          <w:rStyle w:val="StyleUnderline"/>
        </w:rPr>
        <w:t xml:space="preserve"> And if trained physicians with the time and desire to see patients become even rarer commodities, rationing and long wait times will become commonplace.</w:t>
      </w:r>
    </w:p>
    <w:p w14:paraId="78B3C061" w14:textId="77777777" w:rsidR="00DA5BEE" w:rsidRPr="0025713B" w:rsidRDefault="00DA5BEE" w:rsidP="00DA5BEE">
      <w:pPr>
        <w:pStyle w:val="Heading4"/>
      </w:pPr>
      <w:r w:rsidRPr="0025713B">
        <w:t>A lack of healthcare workers leaves the US vulnerable to emerging health crisis</w:t>
      </w:r>
    </w:p>
    <w:p w14:paraId="22E849BE" w14:textId="77777777" w:rsidR="00DA5BEE" w:rsidRPr="0025713B" w:rsidRDefault="00DA5BEE" w:rsidP="00DA5BEE">
      <w:r>
        <w:t xml:space="preserve">Joanne </w:t>
      </w:r>
      <w:r w:rsidRPr="0025713B">
        <w:rPr>
          <w:rStyle w:val="Style13ptBold"/>
        </w:rPr>
        <w:t>Kenen</w:t>
      </w:r>
      <w:r>
        <w:t xml:space="preserve"> </w:t>
      </w:r>
      <w:r w:rsidRPr="0025713B">
        <w:rPr>
          <w:rStyle w:val="Style13ptBold"/>
        </w:rPr>
        <w:t>23</w:t>
      </w:r>
      <w:r>
        <w:t>,</w:t>
      </w:r>
      <w:r w:rsidRPr="0025713B">
        <w:t xml:space="preserve"> Commonwealth Fund journalist-in-residence at Johns Hopkins Bloomberg School of Public Health</w:t>
      </w:r>
      <w:r>
        <w:t xml:space="preserve">, </w:t>
      </w:r>
      <w:r w:rsidRPr="0025713B">
        <w:t>“We're not prepared for the next public health crisis</w:t>
      </w:r>
      <w:r>
        <w:t>,</w:t>
      </w:r>
      <w:r w:rsidRPr="0025713B">
        <w:t xml:space="preserve">” , </w:t>
      </w:r>
      <w:r>
        <w:t>03/07/2023,</w:t>
      </w:r>
      <w:r w:rsidRPr="0025713B">
        <w:t xml:space="preserve"> https://www.politico.com/newsletters/politico-nightly/2023/03/07/were-not-prepared-for-the-next-public-health-crisis-00085993 //nm</w:t>
      </w:r>
    </w:p>
    <w:p w14:paraId="4461C548" w14:textId="77777777" w:rsidR="00DA5BEE" w:rsidRPr="0025713B" w:rsidRDefault="00DA5BEE" w:rsidP="00DA5BEE">
      <w:pPr>
        <w:rPr>
          <w:rStyle w:val="StyleUnderline"/>
        </w:rPr>
      </w:pPr>
      <w:r w:rsidRPr="0025713B">
        <w:rPr>
          <w:rStyle w:val="StyleUnderline"/>
        </w:rPr>
        <w:t xml:space="preserve">We might be </w:t>
      </w:r>
      <w:r w:rsidRPr="00E6598E">
        <w:rPr>
          <w:rStyle w:val="Emphasis"/>
          <w:highlight w:val="cyan"/>
        </w:rPr>
        <w:t>even less prepared</w:t>
      </w:r>
      <w:r w:rsidRPr="0025713B">
        <w:rPr>
          <w:rStyle w:val="StyleUnderline"/>
        </w:rPr>
        <w:t xml:space="preserve"> for the </w:t>
      </w:r>
      <w:r w:rsidRPr="00E6598E">
        <w:rPr>
          <w:rStyle w:val="Emphasis"/>
          <w:highlight w:val="cyan"/>
        </w:rPr>
        <w:t>next public health emergency</w:t>
      </w:r>
      <w:r w:rsidRPr="00E6598E">
        <w:rPr>
          <w:rStyle w:val="StyleUnderline"/>
          <w:highlight w:val="cyan"/>
        </w:rPr>
        <w:t xml:space="preserve"> than</w:t>
      </w:r>
      <w:r w:rsidRPr="0025713B">
        <w:rPr>
          <w:rStyle w:val="StyleUnderline"/>
        </w:rPr>
        <w:t xml:space="preserve"> we were for </w:t>
      </w:r>
      <w:r w:rsidRPr="00E6598E">
        <w:rPr>
          <w:rStyle w:val="StyleUnderline"/>
          <w:highlight w:val="cyan"/>
        </w:rPr>
        <w:t>the last one.</w:t>
      </w:r>
    </w:p>
    <w:p w14:paraId="75DA2B07" w14:textId="77777777" w:rsidR="00DA5BEE" w:rsidRPr="0025713B" w:rsidRDefault="00DA5BEE" w:rsidP="00DA5BEE">
      <w:pPr>
        <w:rPr>
          <w:rStyle w:val="StyleUnderline"/>
        </w:rPr>
      </w:pPr>
      <w:r w:rsidRPr="0025713B">
        <w:rPr>
          <w:sz w:val="16"/>
        </w:rPr>
        <w:t xml:space="preserve">After all </w:t>
      </w:r>
      <w:r w:rsidRPr="0025713B">
        <w:rPr>
          <w:sz w:val="14"/>
        </w:rPr>
        <w:t xml:space="preserve">the </w:t>
      </w:r>
      <w:r w:rsidRPr="00E6598E">
        <w:rPr>
          <w:rStyle w:val="StyleUnderline"/>
          <w:highlight w:val="cyan"/>
        </w:rPr>
        <w:t>billions of dollars</w:t>
      </w:r>
      <w:r w:rsidRPr="0025713B">
        <w:rPr>
          <w:rStyle w:val="StyleUnderline"/>
        </w:rPr>
        <w:t xml:space="preserve"> on </w:t>
      </w:r>
      <w:r w:rsidRPr="00E6598E">
        <w:rPr>
          <w:rStyle w:val="StyleUnderline"/>
          <w:highlight w:val="cyan"/>
        </w:rPr>
        <w:t>pandemic era upgrades</w:t>
      </w:r>
      <w:r w:rsidRPr="0025713B">
        <w:rPr>
          <w:rStyle w:val="StyleUnderline"/>
        </w:rPr>
        <w:t xml:space="preserve"> to labs and data and surveillance, after all the studies and convenings and white papers about emergency preparedness, </w:t>
      </w:r>
      <w:r w:rsidRPr="00E6598E">
        <w:rPr>
          <w:rStyle w:val="StyleUnderline"/>
          <w:highlight w:val="cyan"/>
        </w:rPr>
        <w:t xml:space="preserve">the U.S. </w:t>
      </w:r>
      <w:r w:rsidRPr="00E6598E">
        <w:rPr>
          <w:rStyle w:val="Emphasis"/>
          <w:highlight w:val="cyan"/>
        </w:rPr>
        <w:t xml:space="preserve">still lacks </w:t>
      </w:r>
      <w:r w:rsidRPr="00E6598E">
        <w:rPr>
          <w:rStyle w:val="Emphasis"/>
        </w:rPr>
        <w:t xml:space="preserve">two </w:t>
      </w:r>
      <w:r w:rsidRPr="00E6598E">
        <w:rPr>
          <w:rStyle w:val="Emphasis"/>
          <w:highlight w:val="cyan"/>
        </w:rPr>
        <w:t>crucial things</w:t>
      </w:r>
      <w:r w:rsidRPr="0025713B">
        <w:rPr>
          <w:rStyle w:val="StyleUnderline"/>
        </w:rPr>
        <w:t xml:space="preserve"> in the public health arsenal.</w:t>
      </w:r>
    </w:p>
    <w:p w14:paraId="4DB19D82" w14:textId="77777777" w:rsidR="00DA5BEE" w:rsidRPr="0025713B" w:rsidRDefault="00DA5BEE" w:rsidP="00DA5BEE">
      <w:pPr>
        <w:rPr>
          <w:rStyle w:val="Emphasis"/>
        </w:rPr>
      </w:pPr>
      <w:r w:rsidRPr="00E6598E">
        <w:rPr>
          <w:rStyle w:val="Emphasis"/>
          <w:highlight w:val="cyan"/>
        </w:rPr>
        <w:t>People</w:t>
      </w:r>
      <w:r w:rsidRPr="0025713B">
        <w:rPr>
          <w:rStyle w:val="Emphasis"/>
        </w:rPr>
        <w:t>. And trust.</w:t>
      </w:r>
    </w:p>
    <w:p w14:paraId="31F468B5" w14:textId="77777777" w:rsidR="00DA5BEE" w:rsidRPr="0025713B" w:rsidRDefault="00DA5BEE" w:rsidP="00DA5BEE">
      <w:pPr>
        <w:rPr>
          <w:rStyle w:val="StyleUnderline"/>
        </w:rPr>
      </w:pPr>
      <w:r w:rsidRPr="00E6598E">
        <w:rPr>
          <w:rStyle w:val="StyleUnderline"/>
          <w:highlight w:val="cyan"/>
        </w:rPr>
        <w:t>Without</w:t>
      </w:r>
      <w:r w:rsidRPr="0025713B">
        <w:rPr>
          <w:rStyle w:val="StyleUnderline"/>
        </w:rPr>
        <w:t xml:space="preserve"> an adequate </w:t>
      </w:r>
      <w:r w:rsidRPr="00E6598E">
        <w:rPr>
          <w:rStyle w:val="StyleUnderline"/>
          <w:highlight w:val="cyan"/>
        </w:rPr>
        <w:t>public health workforce</w:t>
      </w:r>
      <w:r w:rsidRPr="0025713B">
        <w:rPr>
          <w:rStyle w:val="StyleUnderline"/>
        </w:rPr>
        <w:t xml:space="preserve">, and without trust in those people and the work they do, the </w:t>
      </w:r>
      <w:r w:rsidRPr="00E6598E">
        <w:rPr>
          <w:rStyle w:val="StyleUnderline"/>
          <w:highlight w:val="cyan"/>
        </w:rPr>
        <w:t xml:space="preserve">U.S. could get caught </w:t>
      </w:r>
      <w:r w:rsidRPr="00E6598E">
        <w:rPr>
          <w:rStyle w:val="Emphasis"/>
          <w:highlight w:val="cyan"/>
        </w:rPr>
        <w:t>flat-footed once again</w:t>
      </w:r>
      <w:r w:rsidRPr="0025713B">
        <w:rPr>
          <w:rStyle w:val="Emphasis"/>
        </w:rPr>
        <w:t>.</w:t>
      </w:r>
    </w:p>
    <w:p w14:paraId="0861B17D" w14:textId="77777777" w:rsidR="00DA5BEE" w:rsidRPr="0025713B" w:rsidRDefault="00DA5BEE" w:rsidP="00DA5BEE">
      <w:pPr>
        <w:rPr>
          <w:sz w:val="14"/>
        </w:rPr>
      </w:pPr>
      <w:r w:rsidRPr="0025713B">
        <w:rPr>
          <w:sz w:val="14"/>
        </w:rPr>
        <w:t>Two research papers published this week in the journal Health Affairs quantify what we more or less already knew. America’s public health workforce is depleted. And Americans are a skeptical bunch; they don’t have a huge amount of trust in public health nor its messengers, although the trust deficit may not be quite as deep as you’ve heard.</w:t>
      </w:r>
    </w:p>
    <w:p w14:paraId="26E2B1B3" w14:textId="77777777" w:rsidR="00DA5BEE" w:rsidRPr="0025713B" w:rsidRDefault="00DA5BEE" w:rsidP="00DA5BEE">
      <w:pPr>
        <w:rPr>
          <w:rStyle w:val="StyleUnderline"/>
        </w:rPr>
      </w:pPr>
      <w:r w:rsidRPr="0025713B">
        <w:rPr>
          <w:sz w:val="14"/>
        </w:rPr>
        <w:t xml:space="preserve">Unless something changes and fast, </w:t>
      </w:r>
      <w:r w:rsidRPr="0025713B">
        <w:rPr>
          <w:rStyle w:val="StyleUnderline"/>
        </w:rPr>
        <w:t xml:space="preserve">“our </w:t>
      </w:r>
      <w:r w:rsidRPr="00E6598E">
        <w:rPr>
          <w:rStyle w:val="StyleUnderline"/>
          <w:highlight w:val="cyan"/>
        </w:rPr>
        <w:t>health departments</w:t>
      </w:r>
      <w:r w:rsidRPr="0025713B">
        <w:rPr>
          <w:rStyle w:val="StyleUnderline"/>
        </w:rPr>
        <w:t xml:space="preserve"> will </w:t>
      </w:r>
      <w:r w:rsidRPr="00E6598E">
        <w:rPr>
          <w:rStyle w:val="StyleUnderline"/>
          <w:highlight w:val="cyan"/>
        </w:rPr>
        <w:t xml:space="preserve">be </w:t>
      </w:r>
      <w:r w:rsidRPr="00E6598E">
        <w:rPr>
          <w:rStyle w:val="Emphasis"/>
          <w:highlight w:val="cyan"/>
        </w:rPr>
        <w:t>empty</w:t>
      </w:r>
      <w:r w:rsidRPr="0025713B">
        <w:rPr>
          <w:rStyle w:val="StyleUnderline"/>
        </w:rPr>
        <w:t xml:space="preserve"> and </w:t>
      </w:r>
      <w:r w:rsidRPr="00E6598E">
        <w:rPr>
          <w:rStyle w:val="StyleUnderline"/>
          <w:highlight w:val="cyan"/>
        </w:rPr>
        <w:t>no one will be paying attention</w:t>
      </w:r>
      <w:r w:rsidRPr="0025713B">
        <w:rPr>
          <w:rStyle w:val="StyleUnderline"/>
        </w:rPr>
        <w:t xml:space="preserve"> until it is </w:t>
      </w:r>
      <w:r w:rsidRPr="0025713B">
        <w:rPr>
          <w:rStyle w:val="Emphasis"/>
        </w:rPr>
        <w:t>way too late</w:t>
      </w:r>
      <w:r w:rsidRPr="0025713B">
        <w:rPr>
          <w:rStyle w:val="StyleUnderline"/>
        </w:rPr>
        <w:t xml:space="preserve">,” </w:t>
      </w:r>
      <w:r w:rsidRPr="0025713B">
        <w:rPr>
          <w:sz w:val="14"/>
        </w:rPr>
        <w:t>said Brian Castrucci, a lead author of the workforce study and the president and CEO of the de Beaumont Foundation, which focuses on public health.</w:t>
      </w:r>
    </w:p>
    <w:p w14:paraId="61C7D6B9" w14:textId="77777777" w:rsidR="00DA5BEE" w:rsidRPr="0025713B" w:rsidRDefault="00DA5BEE" w:rsidP="00DA5BEE">
      <w:pPr>
        <w:rPr>
          <w:sz w:val="14"/>
        </w:rPr>
      </w:pPr>
      <w:r w:rsidRPr="00E6598E">
        <w:rPr>
          <w:rStyle w:val="StyleUnderline"/>
          <w:highlight w:val="cyan"/>
        </w:rPr>
        <w:t xml:space="preserve">Amid </w:t>
      </w:r>
      <w:r w:rsidRPr="00E6598E">
        <w:rPr>
          <w:rStyle w:val="Emphasis"/>
          <w:highlight w:val="cyan"/>
        </w:rPr>
        <w:t>low pay</w:t>
      </w:r>
      <w:r w:rsidRPr="0025713B">
        <w:rPr>
          <w:rStyle w:val="StyleUnderline"/>
        </w:rPr>
        <w:t xml:space="preserve">, long hours, </w:t>
      </w:r>
      <w:r w:rsidRPr="00E6598E">
        <w:rPr>
          <w:rStyle w:val="Emphasis"/>
          <w:highlight w:val="cyan"/>
        </w:rPr>
        <w:t>cumbersome bureaucracy</w:t>
      </w:r>
      <w:r w:rsidRPr="0025713B">
        <w:rPr>
          <w:rStyle w:val="StyleUnderline"/>
        </w:rPr>
        <w:t xml:space="preserve"> and, nowadays, </w:t>
      </w:r>
      <w:r w:rsidRPr="0025713B">
        <w:rPr>
          <w:rStyle w:val="Emphasis"/>
        </w:rPr>
        <w:t>abuse and threats</w:t>
      </w:r>
      <w:r w:rsidRPr="0025713B">
        <w:rPr>
          <w:rStyle w:val="StyleUnderline"/>
        </w:rPr>
        <w:t xml:space="preserve"> so severe that researchers found </w:t>
      </w:r>
      <w:r w:rsidRPr="00E6598E">
        <w:rPr>
          <w:rStyle w:val="StyleUnderline"/>
          <w:highlight w:val="cyan"/>
        </w:rPr>
        <w:t>huge numbers</w:t>
      </w:r>
      <w:r w:rsidRPr="0025713B">
        <w:rPr>
          <w:rStyle w:val="StyleUnderline"/>
        </w:rPr>
        <w:t xml:space="preserve"> of </w:t>
      </w:r>
      <w:r w:rsidRPr="00E6598E">
        <w:rPr>
          <w:rStyle w:val="StyleUnderline"/>
          <w:highlight w:val="cyan"/>
        </w:rPr>
        <w:t>public health workers</w:t>
      </w:r>
      <w:r w:rsidRPr="0025713B">
        <w:rPr>
          <w:rStyle w:val="StyleUnderline"/>
        </w:rPr>
        <w:t xml:space="preserve"> had at least some symptoms of PTSD, </w:t>
      </w:r>
      <w:r w:rsidRPr="00E6598E">
        <w:rPr>
          <w:rStyle w:val="Emphasis"/>
          <w:highlight w:val="cyan"/>
        </w:rPr>
        <w:t>public health workers are quitting in droves</w:t>
      </w:r>
      <w:r w:rsidRPr="0025713B">
        <w:rPr>
          <w:sz w:val="14"/>
        </w:rPr>
        <w:t xml:space="preserve"> — and the exodus began even before Covid-19 made everything harder. Nearly half quit between 2017 and the end of 2021, and it’s not just pandemic-exhausted older workers choosing early retirement. The under 35s are also fleeing. That means not just a loss of workers for now, but no pipeline for leaders of the future, pointed out a worried Georges Benjamin, executive director of the American Public Health Association. </w:t>
      </w:r>
      <w:r w:rsidRPr="0025713B">
        <w:rPr>
          <w:rStyle w:val="StyleUnderline"/>
        </w:rPr>
        <w:t>“</w:t>
      </w:r>
      <w:r w:rsidRPr="00E6598E">
        <w:rPr>
          <w:rStyle w:val="StyleUnderline"/>
          <w:highlight w:val="cyan"/>
        </w:rPr>
        <w:t xml:space="preserve">That </w:t>
      </w:r>
      <w:r w:rsidRPr="00E6598E">
        <w:rPr>
          <w:rStyle w:val="Emphasis"/>
          <w:highlight w:val="cyan"/>
        </w:rPr>
        <w:t>knowledge base</w:t>
      </w:r>
      <w:r w:rsidRPr="00E6598E">
        <w:rPr>
          <w:rStyle w:val="StyleUnderline"/>
          <w:highlight w:val="cyan"/>
        </w:rPr>
        <w:t xml:space="preserve"> is </w:t>
      </w:r>
      <w:r w:rsidRPr="00E6598E">
        <w:rPr>
          <w:rStyle w:val="Emphasis"/>
          <w:highlight w:val="cyan"/>
        </w:rPr>
        <w:t>going out the door</w:t>
      </w:r>
      <w:r w:rsidRPr="0025713B">
        <w:rPr>
          <w:rStyle w:val="StyleUnderline"/>
        </w:rPr>
        <w:t>,”</w:t>
      </w:r>
      <w:r w:rsidRPr="0025713B">
        <w:rPr>
          <w:sz w:val="14"/>
        </w:rPr>
        <w:t xml:space="preserve"> he said.</w:t>
      </w:r>
    </w:p>
    <w:p w14:paraId="4A8567F9" w14:textId="77777777" w:rsidR="00DA5BEE" w:rsidRPr="0025713B" w:rsidRDefault="00DA5BEE" w:rsidP="00DA5BEE">
      <w:pPr>
        <w:rPr>
          <w:rStyle w:val="StyleUnderline"/>
        </w:rPr>
      </w:pPr>
      <w:r w:rsidRPr="0025713B">
        <w:rPr>
          <w:sz w:val="16"/>
        </w:rPr>
        <w:t xml:space="preserve">The shortages in the public health sector aren’t getting anywhere near as much attention as labor challenges in the health care system. Doctors and nurses and others who take care of patients are of course important, said Castrucci. But </w:t>
      </w:r>
      <w:r w:rsidRPr="00E6598E">
        <w:rPr>
          <w:rStyle w:val="StyleUnderline"/>
          <w:highlight w:val="cyan"/>
        </w:rPr>
        <w:t>letting public health erode leaves us vulnerable</w:t>
      </w:r>
      <w:r w:rsidRPr="0025713B">
        <w:rPr>
          <w:rStyle w:val="StyleUnderline"/>
        </w:rPr>
        <w:t xml:space="preserve"> in different ways.</w:t>
      </w:r>
    </w:p>
    <w:p w14:paraId="7AF2A374" w14:textId="77777777" w:rsidR="00DA5BEE" w:rsidRDefault="00DA5BEE" w:rsidP="00DA5BEE">
      <w:pPr>
        <w:rPr>
          <w:sz w:val="16"/>
        </w:rPr>
      </w:pPr>
      <w:r w:rsidRPr="0025713B">
        <w:rPr>
          <w:sz w:val="16"/>
        </w:rPr>
        <w:t>“It’s like opening the gates that protect the army,” he said. “</w:t>
      </w:r>
      <w:r w:rsidRPr="00E6598E">
        <w:rPr>
          <w:rStyle w:val="StyleUnderline"/>
          <w:highlight w:val="cyan"/>
        </w:rPr>
        <w:t>If we don’t have</w:t>
      </w:r>
      <w:r w:rsidRPr="0025713B">
        <w:rPr>
          <w:rStyle w:val="StyleUnderline"/>
        </w:rPr>
        <w:t xml:space="preserve"> a </w:t>
      </w:r>
      <w:r w:rsidRPr="00E6598E">
        <w:rPr>
          <w:rStyle w:val="StyleUnderline"/>
          <w:highlight w:val="cyan"/>
        </w:rPr>
        <w:t>strong public health system</w:t>
      </w:r>
      <w:r w:rsidRPr="0025713B">
        <w:rPr>
          <w:rStyle w:val="StyleUnderline"/>
        </w:rPr>
        <w:t xml:space="preserve">, there’s </w:t>
      </w:r>
      <w:r w:rsidRPr="00E6598E">
        <w:rPr>
          <w:rStyle w:val="StyleUnderline"/>
          <w:highlight w:val="cyan"/>
        </w:rPr>
        <w:t>no way we can have enough hospital beds to make up for the problems</w:t>
      </w:r>
      <w:r w:rsidRPr="0025713B">
        <w:rPr>
          <w:rStyle w:val="StyleUnderline"/>
        </w:rPr>
        <w:t>.</w:t>
      </w:r>
      <w:r w:rsidRPr="0025713B">
        <w:rPr>
          <w:sz w:val="16"/>
        </w:rPr>
        <w:t>”</w:t>
      </w:r>
    </w:p>
    <w:p w14:paraId="49759DD7" w14:textId="77777777" w:rsidR="00DA5BEE" w:rsidRDefault="00DA5BEE" w:rsidP="00DA5BEE">
      <w:pPr>
        <w:pStyle w:val="Heading4"/>
      </w:pPr>
      <w:r>
        <w:t>Extinction</w:t>
      </w:r>
    </w:p>
    <w:p w14:paraId="40350EF5" w14:textId="77777777" w:rsidR="00DA5BEE" w:rsidRPr="00555ECE" w:rsidRDefault="00DA5BEE" w:rsidP="00DA5BEE">
      <w:r w:rsidRPr="00914F27">
        <w:t xml:space="preserve">Uri </w:t>
      </w:r>
      <w:r w:rsidRPr="00914F27">
        <w:rPr>
          <w:rStyle w:val="Style13ptBold"/>
        </w:rPr>
        <w:t>Friedman</w:t>
      </w:r>
      <w:r w:rsidRPr="00914F27">
        <w:t xml:space="preserve"> </w:t>
      </w:r>
      <w:r w:rsidRPr="00914F27">
        <w:rPr>
          <w:rStyle w:val="Style13ptBold"/>
        </w:rPr>
        <w:t>20</w:t>
      </w:r>
      <w:r>
        <w:t>,</w:t>
      </w:r>
      <w:r w:rsidRPr="00914F27">
        <w:t xml:space="preserve"> </w:t>
      </w:r>
      <w:r>
        <w:t>c</w:t>
      </w:r>
      <w:r w:rsidRPr="00914F27">
        <w:t>ontributing writer at The Atlantic and the managing editor at the Atlantic Council.</w:t>
      </w:r>
      <w:r>
        <w:t>,</w:t>
      </w:r>
      <w:r w:rsidRPr="00914F27">
        <w:t xml:space="preserve"> “We Were Warned</w:t>
      </w:r>
      <w:r>
        <w:t>,</w:t>
      </w:r>
      <w:r w:rsidRPr="00914F27">
        <w:t>” Atlantic</w:t>
      </w:r>
      <w:r>
        <w:t>,</w:t>
      </w:r>
      <w:r w:rsidRPr="00914F27">
        <w:t xml:space="preserve"> 3</w:t>
      </w:r>
      <w:r>
        <w:t>/</w:t>
      </w:r>
      <w:r w:rsidRPr="00914F27">
        <w:t>18</w:t>
      </w:r>
      <w:r>
        <w:t>/</w:t>
      </w:r>
      <w:r w:rsidRPr="00914F27">
        <w:t>2020</w:t>
      </w:r>
      <w:r>
        <w:t xml:space="preserve">, </w:t>
      </w:r>
      <w:r w:rsidRPr="00914F27">
        <w:t>https://www.theatlantic.com/politics/archive/2020/03/pandemic-coronavirus-united-states-trump-cdc/608215/ //nm</w:t>
      </w:r>
    </w:p>
    <w:p w14:paraId="4E8B9C47" w14:textId="77777777" w:rsidR="00DA5BEE" w:rsidRPr="00555ECE" w:rsidRDefault="00DA5BEE" w:rsidP="00DA5BEE">
      <w:pPr>
        <w:rPr>
          <w:rStyle w:val="Emphasis"/>
        </w:rPr>
      </w:pPr>
      <w:r w:rsidRPr="00E6598E">
        <w:rPr>
          <w:sz w:val="14"/>
        </w:rPr>
        <w:t>We were warned in 2012, when the Rand Corporation surveyed the international threats arrayed against the United States and concluded that</w:t>
      </w:r>
      <w:r w:rsidRPr="00555ECE">
        <w:rPr>
          <w:rStyle w:val="Emphasis"/>
        </w:rPr>
        <w:t xml:space="preserve"> </w:t>
      </w:r>
      <w:r w:rsidRPr="00E6598E">
        <w:rPr>
          <w:rStyle w:val="Emphasis"/>
          <w:highlight w:val="cyan"/>
        </w:rPr>
        <w:t>only pandemics</w:t>
      </w:r>
      <w:r w:rsidRPr="00E6598E">
        <w:rPr>
          <w:rStyle w:val="StyleUnderline"/>
          <w:highlight w:val="cyan"/>
        </w:rPr>
        <w:t xml:space="preserve"> posed</w:t>
      </w:r>
      <w:r w:rsidRPr="00555ECE">
        <w:rPr>
          <w:rStyle w:val="StyleUnderline"/>
        </w:rPr>
        <w:t xml:space="preserve"> an </w:t>
      </w:r>
      <w:r w:rsidRPr="00E6598E">
        <w:rPr>
          <w:rStyle w:val="Emphasis"/>
          <w:highlight w:val="cyan"/>
        </w:rPr>
        <w:t>existential danger</w:t>
      </w:r>
      <w:r w:rsidRPr="00555ECE">
        <w:rPr>
          <w:rStyle w:val="StyleUnderline"/>
        </w:rPr>
        <w:t>, in that they were “</w:t>
      </w:r>
      <w:r w:rsidRPr="00E6598E">
        <w:rPr>
          <w:rStyle w:val="StyleUnderline"/>
          <w:highlight w:val="cyan"/>
        </w:rPr>
        <w:t xml:space="preserve">capable of </w:t>
      </w:r>
      <w:r w:rsidRPr="00E6598E">
        <w:rPr>
          <w:rStyle w:val="Emphasis"/>
          <w:highlight w:val="cyan"/>
        </w:rPr>
        <w:t>destroying America’s way of life.”</w:t>
      </w:r>
    </w:p>
    <w:p w14:paraId="5CF73060" w14:textId="77777777" w:rsidR="00DA5BEE" w:rsidRPr="00555ECE" w:rsidRDefault="00DA5BEE" w:rsidP="00DA5BEE">
      <w:pPr>
        <w:rPr>
          <w:sz w:val="16"/>
        </w:rPr>
      </w:pPr>
      <w:r w:rsidRPr="00555ECE">
        <w:rPr>
          <w:sz w:val="16"/>
        </w:rPr>
        <w:t>We were warned in 2015, when Ezra Klein of Vox, after speaking with Bill Gates about his algorithmic model for how a new strain of flu could spread rapidly in today’s globalized world, wrote that “a pandemic disease is the most predictable catastrophe in the history of the human race, if only because it has happened to the human race so many, many times before.” If there was anything humanity could be certain that it needed to prepare for to prevent the deaths of a lot of people in little time, it was this.</w:t>
      </w:r>
    </w:p>
    <w:p w14:paraId="1207B1E3" w14:textId="77777777" w:rsidR="00DA5BEE" w:rsidRPr="00555ECE" w:rsidRDefault="00DA5BEE" w:rsidP="00DA5BEE">
      <w:pPr>
        <w:rPr>
          <w:sz w:val="16"/>
        </w:rPr>
      </w:pPr>
      <w:r w:rsidRPr="00555ECE">
        <w:rPr>
          <w:sz w:val="16"/>
        </w:rPr>
        <w:t>We were warned in 2017, a week before inauguration day, when Lisa Monaco, Barack Obama’s outgoing homeland-security adviser, gathered with Donald Trump’s incoming national-security officials and conducted an exercise modeled on the administration’s experiences with outbreaks of swine flu, Ebola, and Zika. The simulation explored how the U.S. government should respond to a flu pandemic that halts international travel, upends global supply chains, tanks the stock market, and burdens health-care systems—all with a vaccine many months from materializing. “The nightmare scenario for us, and frankly to any public-health expert that you would talk to, has always been a new strain of flu or a respiratory illness because of how much easier it is to spread” relative to other pandemic diseases that aren’t airborne, Monaco told me.</w:t>
      </w:r>
    </w:p>
    <w:p w14:paraId="4C40113A" w14:textId="77777777" w:rsidR="00DA5BEE" w:rsidRPr="00555ECE" w:rsidRDefault="00DA5BEE" w:rsidP="00DA5BEE">
      <w:pPr>
        <w:rPr>
          <w:sz w:val="16"/>
        </w:rPr>
      </w:pPr>
      <w:r w:rsidRPr="00555ECE">
        <w:rPr>
          <w:sz w:val="16"/>
        </w:rPr>
        <w:t xml:space="preserve">We were warned in 2018, on the 100th anniversary of the flu pandemic of 1918, which killed 50 to 100 million people around the world. My colleague Ed Yong served notice that the </w:t>
      </w:r>
      <w:r w:rsidRPr="00555ECE">
        <w:rPr>
          <w:rStyle w:val="StyleUnderline"/>
        </w:rPr>
        <w:t>“</w:t>
      </w:r>
      <w:r w:rsidRPr="00E6598E">
        <w:rPr>
          <w:rStyle w:val="Emphasis"/>
          <w:highlight w:val="cyan"/>
        </w:rPr>
        <w:t>next plague</w:t>
      </w:r>
      <w:r w:rsidRPr="00555ECE">
        <w:rPr>
          <w:rStyle w:val="Emphasis"/>
        </w:rPr>
        <w:t xml:space="preserve">” was </w:t>
      </w:r>
      <w:r w:rsidRPr="00E6598E">
        <w:rPr>
          <w:rStyle w:val="Emphasis"/>
          <w:highlight w:val="cyan"/>
        </w:rPr>
        <w:t>coming</w:t>
      </w:r>
      <w:r w:rsidRPr="00555ECE">
        <w:rPr>
          <w:rStyle w:val="StyleUnderline"/>
        </w:rPr>
        <w:t xml:space="preserve">, with influenza the </w:t>
      </w:r>
      <w:r w:rsidRPr="00555ECE">
        <w:rPr>
          <w:rStyle w:val="Emphasis"/>
        </w:rPr>
        <w:t>most dangerous possibility</w:t>
      </w:r>
      <w:r w:rsidRPr="00555ECE">
        <w:rPr>
          <w:rStyle w:val="StyleUnderline"/>
        </w:rPr>
        <w:t xml:space="preserve">, even as the United States succumbed to “forgetfulness and </w:t>
      </w:r>
      <w:r w:rsidRPr="00555ECE">
        <w:rPr>
          <w:rStyle w:val="Emphasis"/>
        </w:rPr>
        <w:t>shortsightednes</w:t>
      </w:r>
      <w:r w:rsidRPr="00555ECE">
        <w:rPr>
          <w:rStyle w:val="StyleUnderline"/>
        </w:rPr>
        <w:t>s</w:t>
      </w:r>
      <w:r w:rsidRPr="00555ECE">
        <w:rPr>
          <w:sz w:val="16"/>
        </w:rPr>
        <w:t>.” Luciana Borio, then the director for medical and biodefense preparedness at the National Security Council, told a symposium that “</w:t>
      </w:r>
      <w:r w:rsidRPr="00E6598E">
        <w:rPr>
          <w:rStyle w:val="StyleUnderline"/>
          <w:highlight w:val="cyan"/>
        </w:rPr>
        <w:t xml:space="preserve">the </w:t>
      </w:r>
      <w:r w:rsidRPr="00E6598E">
        <w:rPr>
          <w:rStyle w:val="Emphasis"/>
          <w:highlight w:val="cyan"/>
        </w:rPr>
        <w:t>threat of pandemic</w:t>
      </w:r>
      <w:r w:rsidRPr="00555ECE">
        <w:rPr>
          <w:rStyle w:val="StyleUnderline"/>
        </w:rPr>
        <w:t xml:space="preserve"> flu is our </w:t>
      </w:r>
      <w:r w:rsidRPr="00E6598E">
        <w:rPr>
          <w:rStyle w:val="Emphasis"/>
          <w:highlight w:val="cyan"/>
        </w:rPr>
        <w:t>number-one health security concern</w:t>
      </w:r>
      <w:r w:rsidRPr="00555ECE">
        <w:rPr>
          <w:rStyle w:val="StyleUnderline"/>
        </w:rPr>
        <w:t>.</w:t>
      </w:r>
      <w:r w:rsidRPr="00555ECE">
        <w:rPr>
          <w:sz w:val="16"/>
        </w:rPr>
        <w:t>” Serving under a president who’d come to office on the pledge to wall off the United States, she noted that such a threat could not “be stopped at the border.” The very next day, news broke that National Security Adviser John Bolton had shuttered the NSC’s unit for preparing and responding to pandemics, of which Borio was a part. The White House official in charge of spearheading such a response to infectious threats departed as well and was not replaced.</w:t>
      </w:r>
    </w:p>
    <w:p w14:paraId="50E1CE03" w14:textId="77777777" w:rsidR="00DA5BEE" w:rsidRPr="00555ECE" w:rsidRDefault="00DA5BEE" w:rsidP="00DA5BEE">
      <w:pPr>
        <w:rPr>
          <w:sz w:val="16"/>
        </w:rPr>
      </w:pPr>
      <w:r w:rsidRPr="00555ECE">
        <w:rPr>
          <w:sz w:val="16"/>
        </w:rPr>
        <w:t>We were warned in 2018 and 2019, when the Johns Hopkins Center for Health Security gathered public-health experts, business leaders, and U.S. government officials for simulations of the devastating humanitarian, political, social, and economic consequences of fictional novel coronaviruses that left tens of millions dead around the world. Participants exited the events thinking, “‘Oh my god, we really need to get working on this,’” Eric Toner, who helped run the exercises, told me. Two months after the second simulation, a novel coronavirus (albeit with what appears to be a substantially lower lethality rate than the fictional viruses in the scenarios at Johns Hopkins) emerged in China.</w:t>
      </w:r>
    </w:p>
    <w:p w14:paraId="01A9312B" w14:textId="77777777" w:rsidR="00DA5BEE" w:rsidRPr="00555ECE" w:rsidRDefault="00DA5BEE" w:rsidP="00DA5BEE">
      <w:pPr>
        <w:rPr>
          <w:sz w:val="16"/>
        </w:rPr>
      </w:pPr>
      <w:r w:rsidRPr="00555ECE">
        <w:rPr>
          <w:sz w:val="16"/>
        </w:rPr>
        <w:t xml:space="preserve">We were warned in 2019 of the grave hazards of a new influenza pandemic by the U.S. intelligence community in its annual “worldwide threat assessment.” They had also cautioned us in 2018. And in 2017. And in 2016. And in 2015. And in 2014. And in 2013, when intelligence officials pleaded, “This is not a hypothetical threat. </w:t>
      </w:r>
      <w:r w:rsidRPr="00E6598E">
        <w:rPr>
          <w:rStyle w:val="StyleUnderline"/>
          <w:highlight w:val="cyan"/>
        </w:rPr>
        <w:t>History is replete with examples of pathogens</w:t>
      </w:r>
      <w:r w:rsidRPr="00555ECE">
        <w:rPr>
          <w:rStyle w:val="StyleUnderline"/>
        </w:rPr>
        <w:t xml:space="preserve"> </w:t>
      </w:r>
      <w:r w:rsidRPr="00555ECE">
        <w:rPr>
          <w:rStyle w:val="Emphasis"/>
        </w:rPr>
        <w:t xml:space="preserve">sweeping populations </w:t>
      </w:r>
      <w:r w:rsidRPr="00555ECE">
        <w:rPr>
          <w:rStyle w:val="StyleUnderline"/>
        </w:rPr>
        <w:t xml:space="preserve">that lack immunity, </w:t>
      </w:r>
      <w:r w:rsidRPr="00E6598E">
        <w:rPr>
          <w:rStyle w:val="StyleUnderline"/>
          <w:highlight w:val="cyan"/>
        </w:rPr>
        <w:t xml:space="preserve">causing </w:t>
      </w:r>
      <w:r w:rsidRPr="00E6598E">
        <w:rPr>
          <w:rStyle w:val="Emphasis"/>
          <w:highlight w:val="cyan"/>
        </w:rPr>
        <w:t>political and economic upheaval</w:t>
      </w:r>
      <w:r w:rsidRPr="00555ECE">
        <w:rPr>
          <w:rStyle w:val="StyleUnderline"/>
        </w:rPr>
        <w:t xml:space="preserve">.” (The 2020 worldwide threat assessment, which reportedly yet again flagged America’s vulnerability to a flu pandemic, has been </w:t>
      </w:r>
      <w:r w:rsidRPr="00555ECE">
        <w:rPr>
          <w:rStyle w:val="Emphasis"/>
        </w:rPr>
        <w:t>postponed without explanation</w:t>
      </w:r>
      <w:r w:rsidRPr="00555ECE">
        <w:rPr>
          <w:sz w:val="16"/>
        </w:rPr>
        <w:t>.)</w:t>
      </w:r>
    </w:p>
    <w:p w14:paraId="52CFFD8F" w14:textId="77777777" w:rsidR="00DA5BEE" w:rsidRPr="00555ECE" w:rsidRDefault="00DA5BEE" w:rsidP="00DA5BEE">
      <w:pPr>
        <w:rPr>
          <w:sz w:val="16"/>
        </w:rPr>
      </w:pPr>
      <w:r w:rsidRPr="00555ECE">
        <w:rPr>
          <w:sz w:val="16"/>
        </w:rPr>
        <w:t>When the National Commission on the COVID-19 response materializes, it will differ from the 9/11 Commission in that it will conclude that “the system was blinking red” not just in the inner sanctum of the U.S. intelligence community but out in the open, as well. For years. Within government and outside government. And that, despite all that, the U.S. government was not sufficiently prepared when the boogeyman, in this case the virus SARS-CoV-2, finally came calling. President Trump has referred to the coronavirus outbreak as “an unforeseen problem,” as “something that nobody expected,” and as a crisis that “came out of nowhere.” It is demonstrably none of the above.</w:t>
      </w:r>
    </w:p>
    <w:p w14:paraId="103F46F9" w14:textId="77777777" w:rsidR="00DA5BEE" w:rsidRPr="00847A2C" w:rsidRDefault="00DA5BEE" w:rsidP="00DA5BEE">
      <w:pPr>
        <w:rPr>
          <w:sz w:val="16"/>
        </w:rPr>
      </w:pPr>
      <w:r w:rsidRPr="00555ECE">
        <w:rPr>
          <w:rStyle w:val="StyleUnderline"/>
        </w:rPr>
        <w:t xml:space="preserve">The </w:t>
      </w:r>
      <w:r w:rsidRPr="00E6598E">
        <w:rPr>
          <w:rStyle w:val="Emphasis"/>
          <w:highlight w:val="cyan"/>
        </w:rPr>
        <w:t xml:space="preserve">systemic failure </w:t>
      </w:r>
      <w:r w:rsidRPr="00E6598E">
        <w:rPr>
          <w:rStyle w:val="StyleUnderline"/>
          <w:highlight w:val="cyan"/>
        </w:rPr>
        <w:t>stems</w:t>
      </w:r>
      <w:r w:rsidRPr="00555ECE">
        <w:rPr>
          <w:rStyle w:val="StyleUnderline"/>
        </w:rPr>
        <w:t xml:space="preserve"> in part </w:t>
      </w:r>
      <w:r w:rsidRPr="00E6598E">
        <w:rPr>
          <w:rStyle w:val="StyleUnderline"/>
          <w:highlight w:val="cyan"/>
        </w:rPr>
        <w:t>from the fact</w:t>
      </w:r>
      <w:r w:rsidRPr="00555ECE">
        <w:rPr>
          <w:rStyle w:val="StyleUnderline"/>
        </w:rPr>
        <w:t xml:space="preserve"> that </w:t>
      </w:r>
      <w:r w:rsidRPr="00E6598E">
        <w:rPr>
          <w:rStyle w:val="StyleUnderline"/>
          <w:highlight w:val="cyan"/>
        </w:rPr>
        <w:t>in recent decades</w:t>
      </w:r>
      <w:r w:rsidRPr="00555ECE">
        <w:rPr>
          <w:rStyle w:val="StyleUnderline"/>
        </w:rPr>
        <w:t xml:space="preserve"> </w:t>
      </w:r>
      <w:r w:rsidRPr="00555ECE">
        <w:rPr>
          <w:rStyle w:val="Emphasis"/>
        </w:rPr>
        <w:t xml:space="preserve">successive </w:t>
      </w:r>
      <w:r w:rsidRPr="00E6598E">
        <w:rPr>
          <w:rStyle w:val="Emphasis"/>
          <w:highlight w:val="cyan"/>
        </w:rPr>
        <w:t>administrations</w:t>
      </w:r>
      <w:r w:rsidRPr="00E6598E">
        <w:rPr>
          <w:rStyle w:val="StyleUnderline"/>
          <w:highlight w:val="cyan"/>
        </w:rPr>
        <w:t xml:space="preserve"> have not treated pandemic preparedness with </w:t>
      </w:r>
      <w:r w:rsidRPr="00E6598E">
        <w:rPr>
          <w:rStyle w:val="Emphasis"/>
          <w:highlight w:val="cyan"/>
        </w:rPr>
        <w:t>the degree of seriousness</w:t>
      </w:r>
      <w:r w:rsidRPr="00E6598E">
        <w:rPr>
          <w:rStyle w:val="StyleUnderline"/>
          <w:highlight w:val="cyan"/>
        </w:rPr>
        <w:t xml:space="preserve"> they reserved for addressing </w:t>
      </w:r>
      <w:r w:rsidRPr="00E6598E">
        <w:rPr>
          <w:rStyle w:val="Emphasis"/>
          <w:highlight w:val="cyan"/>
        </w:rPr>
        <w:t>other</w:t>
      </w:r>
      <w:r w:rsidRPr="00555ECE">
        <w:rPr>
          <w:rStyle w:val="Emphasis"/>
        </w:rPr>
        <w:t xml:space="preserve"> top security </w:t>
      </w:r>
      <w:r w:rsidRPr="00E6598E">
        <w:rPr>
          <w:rStyle w:val="Emphasis"/>
          <w:highlight w:val="cyan"/>
        </w:rPr>
        <w:t>threats</w:t>
      </w:r>
      <w:r w:rsidRPr="00555ECE">
        <w:rPr>
          <w:sz w:val="16"/>
        </w:rPr>
        <w:t>—from, say, terrorists or adversarial nations. The pattern repeats itself: Presidents rush to prioritize health security and lavish money on it after crisis strikes, then scale back resources and succumb to complacency once it subsides.</w:t>
      </w:r>
    </w:p>
    <w:p w14:paraId="1293809A" w14:textId="1C1FE493" w:rsidR="001C584B" w:rsidRDefault="00DA5BEE" w:rsidP="001C584B">
      <w:pPr>
        <w:pStyle w:val="Heading3"/>
      </w:pPr>
      <w:r>
        <w:t>2NC – Turns Case</w:t>
      </w:r>
    </w:p>
    <w:p w14:paraId="259A8EFD" w14:textId="77777777" w:rsidR="008C5E15" w:rsidRDefault="008C5E15" w:rsidP="008C5E15">
      <w:pPr>
        <w:pStyle w:val="Heading4"/>
      </w:pPr>
      <w:r>
        <w:t xml:space="preserve">Physician shortage risks lower quality health care from overcrowded hospitals </w:t>
      </w:r>
    </w:p>
    <w:p w14:paraId="356C4B24" w14:textId="77777777" w:rsidR="008C5E15" w:rsidRPr="00D47D1A" w:rsidRDefault="008C5E15" w:rsidP="008C5E15">
      <w:r w:rsidRPr="00D47D1A">
        <w:t>Martha</w:t>
      </w:r>
      <w:r>
        <w:rPr>
          <w:b/>
          <w:bCs/>
        </w:rPr>
        <w:t xml:space="preserve"> </w:t>
      </w:r>
      <w:r w:rsidRPr="00D47D1A">
        <w:rPr>
          <w:b/>
          <w:bCs/>
          <w:sz w:val="26"/>
          <w:szCs w:val="26"/>
        </w:rPr>
        <w:t>White 18</w:t>
      </w:r>
      <w:r>
        <w:t xml:space="preserve">, MD | anesthesiology specialist | graduated from Harvard Medical School, 4/17/2018, “The Detrimental Impact Of The Physician Shortage On Patient Care Access”, </w:t>
      </w:r>
      <w:r w:rsidRPr="00D47D1A">
        <w:rPr>
          <w:i/>
          <w:iCs/>
        </w:rPr>
        <w:t>adaptivewfs</w:t>
      </w:r>
      <w:r>
        <w:t xml:space="preserve"> </w:t>
      </w:r>
      <w:r w:rsidRPr="00D47D1A">
        <w:t>https://www.adaptivewfs.com/2018/04/17/physician-shortage-affects-patient-care/</w:t>
      </w:r>
      <w:r>
        <w:t xml:space="preserve"> ,//IM</w:t>
      </w:r>
    </w:p>
    <w:p w14:paraId="168B65A5" w14:textId="77777777" w:rsidR="008C5E15" w:rsidRPr="00D47D1A" w:rsidRDefault="008C5E15" w:rsidP="008C5E15">
      <w:pPr>
        <w:rPr>
          <w:rStyle w:val="Emphasis"/>
        </w:rPr>
      </w:pPr>
      <w:r w:rsidRPr="00B00E25">
        <w:rPr>
          <w:rStyle w:val="Emphasis"/>
          <w:highlight w:val="cyan"/>
        </w:rPr>
        <w:t>Physician</w:t>
      </w:r>
      <w:r w:rsidRPr="00D47D1A">
        <w:rPr>
          <w:rStyle w:val="Emphasis"/>
        </w:rPr>
        <w:t xml:space="preserve"> and nursing </w:t>
      </w:r>
      <w:r w:rsidRPr="00B00E25">
        <w:rPr>
          <w:rStyle w:val="Emphasis"/>
          <w:highlight w:val="cyan"/>
        </w:rPr>
        <w:t>shortages</w:t>
      </w:r>
      <w:r w:rsidRPr="00D47D1A">
        <w:rPr>
          <w:u w:val="single"/>
        </w:rPr>
        <w:t xml:space="preserve"> have become </w:t>
      </w:r>
      <w:r w:rsidRPr="00B00E25">
        <w:rPr>
          <w:highlight w:val="cyan"/>
          <w:u w:val="single"/>
        </w:rPr>
        <w:t xml:space="preserve">a major </w:t>
      </w:r>
      <w:r w:rsidRPr="00B00E25">
        <w:rPr>
          <w:rStyle w:val="Emphasis"/>
          <w:highlight w:val="cyan"/>
        </w:rPr>
        <w:t>cause for concern</w:t>
      </w:r>
      <w:r w:rsidRPr="00D47D1A">
        <w:rPr>
          <w:u w:val="single"/>
        </w:rPr>
        <w:t xml:space="preserve"> affecting hospitals, clinics, and potential patients</w:t>
      </w:r>
      <w:r w:rsidRPr="00F96096">
        <w:rPr>
          <w:sz w:val="16"/>
        </w:rPr>
        <w:t xml:space="preserve">. The draining work environment and subsequent lifestyle physicians and nurses are subjected to, have led to </w:t>
      </w:r>
      <w:r w:rsidRPr="00D47D1A">
        <w:rPr>
          <w:rStyle w:val="Emphasis"/>
        </w:rPr>
        <w:t>physician burnout</w:t>
      </w:r>
      <w:r w:rsidRPr="00D47D1A">
        <w:rPr>
          <w:u w:val="single"/>
        </w:rPr>
        <w:t xml:space="preserve"> and an increased turnover rate which hospitals and clinics cannot afford</w:t>
      </w:r>
      <w:r w:rsidRPr="00F96096">
        <w:rPr>
          <w:sz w:val="16"/>
        </w:rPr>
        <w:t xml:space="preserve">. It is imperative that they find a way to retain these crucial healthcare workers to further improve patient access to much-needed health care. The </w:t>
      </w:r>
      <w:r w:rsidRPr="00D47D1A">
        <w:rPr>
          <w:u w:val="single"/>
        </w:rPr>
        <w:t xml:space="preserve">physician </w:t>
      </w:r>
      <w:r w:rsidRPr="00B00E25">
        <w:rPr>
          <w:highlight w:val="cyan"/>
          <w:u w:val="single"/>
        </w:rPr>
        <w:t xml:space="preserve">shortage has </w:t>
      </w:r>
      <w:r w:rsidRPr="00B00E25">
        <w:rPr>
          <w:rStyle w:val="Emphasis"/>
          <w:highlight w:val="cyan"/>
        </w:rPr>
        <w:t>plagued the healthcare industry</w:t>
      </w:r>
      <w:r w:rsidRPr="00D47D1A">
        <w:rPr>
          <w:u w:val="single"/>
        </w:rPr>
        <w:t xml:space="preserve"> for some time and is expected to continue growing exponentially by 2030, </w:t>
      </w:r>
      <w:r w:rsidRPr="00B00E25">
        <w:rPr>
          <w:highlight w:val="cyan"/>
          <w:u w:val="single"/>
        </w:rPr>
        <w:t xml:space="preserve">severely </w:t>
      </w:r>
      <w:r w:rsidRPr="00B00E25">
        <w:rPr>
          <w:rStyle w:val="Emphasis"/>
          <w:highlight w:val="cyan"/>
        </w:rPr>
        <w:t>limiting patient</w:t>
      </w:r>
      <w:r w:rsidRPr="00D47D1A">
        <w:rPr>
          <w:rStyle w:val="Emphasis"/>
        </w:rPr>
        <w:t xml:space="preserve"> </w:t>
      </w:r>
      <w:r w:rsidRPr="00B00E25">
        <w:rPr>
          <w:rStyle w:val="Emphasis"/>
          <w:highlight w:val="cyan"/>
        </w:rPr>
        <w:t>care</w:t>
      </w:r>
      <w:r w:rsidRPr="00D47D1A">
        <w:rPr>
          <w:rStyle w:val="Emphasis"/>
        </w:rPr>
        <w:t xml:space="preserve"> access.</w:t>
      </w:r>
    </w:p>
    <w:p w14:paraId="7CC71BF1" w14:textId="77777777" w:rsidR="008C5E15" w:rsidRPr="00F96096" w:rsidRDefault="008C5E15" w:rsidP="008C5E15">
      <w:pPr>
        <w:rPr>
          <w:sz w:val="16"/>
        </w:rPr>
      </w:pPr>
      <w:r w:rsidRPr="00F96096">
        <w:rPr>
          <w:sz w:val="16"/>
        </w:rPr>
        <w:t xml:space="preserve">A study released in March 2017 by the </w:t>
      </w:r>
      <w:r w:rsidRPr="00D47D1A">
        <w:rPr>
          <w:u w:val="single"/>
        </w:rPr>
        <w:t>AAMC revealed that the United States could potentially find itself with a physician shortage upwards of 104,900 physicians by 2030. Due in part to population growth, an increase in the number of aging Americans and retirement of practicing doctors, this potential shortage has healthcare providers, hospitals, clinics, and private practices racing to discover and acquire long-lasting talent.</w:t>
      </w:r>
      <w:r w:rsidRPr="00F96096">
        <w:rPr>
          <w:sz w:val="16"/>
        </w:rPr>
        <w:t xml:space="preserve"> Hopefully, this concerning effort will result in keeping the industry afloat throughout the next two decades, ensuring patient care access remains readily available for those who need it.</w:t>
      </w:r>
    </w:p>
    <w:p w14:paraId="7D87E4CF" w14:textId="77777777" w:rsidR="008C5E15" w:rsidRPr="00D47D1A" w:rsidRDefault="008C5E15" w:rsidP="008C5E15">
      <w:pPr>
        <w:rPr>
          <w:u w:val="single"/>
        </w:rPr>
      </w:pPr>
      <w:r w:rsidRPr="00F96096">
        <w:rPr>
          <w:sz w:val="16"/>
        </w:rPr>
        <w:t xml:space="preserve">How Will This </w:t>
      </w:r>
      <w:r w:rsidRPr="00B00E25">
        <w:rPr>
          <w:highlight w:val="cyan"/>
          <w:u w:val="single"/>
        </w:rPr>
        <w:t xml:space="preserve">Physician Shortage </w:t>
      </w:r>
      <w:r w:rsidRPr="00B00E25">
        <w:rPr>
          <w:rStyle w:val="Emphasis"/>
          <w:highlight w:val="cyan"/>
        </w:rPr>
        <w:t>Affect Patient Care</w:t>
      </w:r>
      <w:r w:rsidRPr="00D47D1A">
        <w:rPr>
          <w:u w:val="single"/>
        </w:rPr>
        <w:t>?</w:t>
      </w:r>
    </w:p>
    <w:p w14:paraId="6161C791" w14:textId="77777777" w:rsidR="008C5E15" w:rsidRPr="00D47D1A" w:rsidRDefault="008C5E15" w:rsidP="008C5E15">
      <w:pPr>
        <w:rPr>
          <w:u w:val="single"/>
        </w:rPr>
      </w:pPr>
      <w:r w:rsidRPr="00B00E25">
        <w:rPr>
          <w:u w:val="single"/>
        </w:rPr>
        <w:t>Should a physician</w:t>
      </w:r>
      <w:r w:rsidRPr="00D47D1A">
        <w:rPr>
          <w:u w:val="single"/>
        </w:rPr>
        <w:t xml:space="preserve"> shortage persist for a sustained period of time, it would prove </w:t>
      </w:r>
      <w:r w:rsidRPr="00B00E25">
        <w:rPr>
          <w:rStyle w:val="Emphasis"/>
          <w:highlight w:val="cyan"/>
        </w:rPr>
        <w:t>detrimental to patients and doctor</w:t>
      </w:r>
      <w:r w:rsidRPr="00B00E25">
        <w:rPr>
          <w:rStyle w:val="Emphasis"/>
        </w:rPr>
        <w:t>s</w:t>
      </w:r>
      <w:r w:rsidRPr="00D47D1A">
        <w:rPr>
          <w:u w:val="single"/>
        </w:rPr>
        <w:t xml:space="preserve">. Patients will experience </w:t>
      </w:r>
      <w:r w:rsidRPr="00B00E25">
        <w:rPr>
          <w:rStyle w:val="Emphasis"/>
          <w:highlight w:val="cyan"/>
        </w:rPr>
        <w:t>longer wait times</w:t>
      </w:r>
      <w:r w:rsidRPr="00D47D1A">
        <w:rPr>
          <w:u w:val="single"/>
        </w:rPr>
        <w:t xml:space="preserve"> at hospitals</w:t>
      </w:r>
      <w:r w:rsidRPr="00F96096">
        <w:rPr>
          <w:sz w:val="16"/>
        </w:rPr>
        <w:t xml:space="preserve">. It will become more </w:t>
      </w:r>
      <w:r w:rsidRPr="00B00E25">
        <w:rPr>
          <w:rStyle w:val="Emphasis"/>
          <w:highlight w:val="cyan"/>
        </w:rPr>
        <w:t>difficult for</w:t>
      </w:r>
      <w:r w:rsidRPr="00B00E25">
        <w:rPr>
          <w:rStyle w:val="Emphasis"/>
        </w:rPr>
        <w:t xml:space="preserve"> </w:t>
      </w:r>
      <w:r w:rsidRPr="00B00E25">
        <w:rPr>
          <w:rStyle w:val="Emphasis"/>
          <w:highlight w:val="cyan"/>
        </w:rPr>
        <w:t>patients to be admitted</w:t>
      </w:r>
      <w:r w:rsidRPr="00D47D1A">
        <w:rPr>
          <w:u w:val="single"/>
        </w:rPr>
        <w:t xml:space="preserve">. Physicians and doctors will </w:t>
      </w:r>
      <w:r w:rsidRPr="00B00E25">
        <w:rPr>
          <w:highlight w:val="cyan"/>
          <w:u w:val="single"/>
        </w:rPr>
        <w:t>not</w:t>
      </w:r>
      <w:r w:rsidRPr="00D47D1A">
        <w:rPr>
          <w:u w:val="single"/>
        </w:rPr>
        <w:t xml:space="preserve"> be able to </w:t>
      </w:r>
      <w:r w:rsidRPr="00B00E25">
        <w:rPr>
          <w:highlight w:val="cyan"/>
          <w:u w:val="single"/>
        </w:rPr>
        <w:t xml:space="preserve">adequately treat </w:t>
      </w:r>
      <w:r w:rsidRPr="00B00E25">
        <w:rPr>
          <w:u w:val="single"/>
        </w:rPr>
        <w:t>patients</w:t>
      </w:r>
      <w:r w:rsidRPr="00D47D1A">
        <w:rPr>
          <w:u w:val="single"/>
        </w:rPr>
        <w:t xml:space="preserve"> due to extended shifts and </w:t>
      </w:r>
      <w:r w:rsidRPr="00B00E25">
        <w:rPr>
          <w:highlight w:val="cyan"/>
          <w:u w:val="single"/>
        </w:rPr>
        <w:t>patient overload</w:t>
      </w:r>
      <w:r w:rsidRPr="00F96096">
        <w:rPr>
          <w:sz w:val="16"/>
        </w:rPr>
        <w:t xml:space="preserve">. Ultimately, a physician shortage will </w:t>
      </w:r>
      <w:r w:rsidRPr="00B00E25">
        <w:rPr>
          <w:rStyle w:val="Emphasis"/>
        </w:rPr>
        <w:t>negatively</w:t>
      </w:r>
      <w:r w:rsidRPr="00D47D1A">
        <w:rPr>
          <w:u w:val="single"/>
        </w:rPr>
        <w:t xml:space="preserve"> and </w:t>
      </w:r>
      <w:r w:rsidRPr="00B00E25">
        <w:rPr>
          <w:highlight w:val="cyan"/>
          <w:u w:val="single"/>
        </w:rPr>
        <w:t xml:space="preserve">dramatically impact the </w:t>
      </w:r>
      <w:r w:rsidRPr="00B00E25">
        <w:rPr>
          <w:rStyle w:val="Emphasis"/>
          <w:highlight w:val="cyan"/>
        </w:rPr>
        <w:t>overall quality of healthcare</w:t>
      </w:r>
      <w:r w:rsidRPr="00D47D1A">
        <w:rPr>
          <w:u w:val="single"/>
        </w:rPr>
        <w:t xml:space="preserve"> across the United States.</w:t>
      </w:r>
    </w:p>
    <w:p w14:paraId="7F31F4F1" w14:textId="77777777" w:rsidR="008C5E15" w:rsidRDefault="008C5E15" w:rsidP="008C5E15">
      <w:pPr>
        <w:rPr>
          <w:rStyle w:val="Emphasis"/>
        </w:rPr>
      </w:pPr>
      <w:r w:rsidRPr="00D47D1A">
        <w:rPr>
          <w:u w:val="single"/>
        </w:rPr>
        <w:t xml:space="preserve">While </w:t>
      </w:r>
      <w:r w:rsidRPr="00B00E25">
        <w:rPr>
          <w:highlight w:val="cyan"/>
          <w:u w:val="single"/>
        </w:rPr>
        <w:t>patients</w:t>
      </w:r>
      <w:r w:rsidRPr="00D47D1A">
        <w:rPr>
          <w:u w:val="single"/>
        </w:rPr>
        <w:t xml:space="preserve"> have always </w:t>
      </w:r>
      <w:r w:rsidRPr="00B00E25">
        <w:rPr>
          <w:highlight w:val="cyan"/>
          <w:u w:val="single"/>
        </w:rPr>
        <w:t xml:space="preserve">faced significant </w:t>
      </w:r>
      <w:r w:rsidRPr="00B00E25">
        <w:rPr>
          <w:rStyle w:val="Emphasis"/>
          <w:highlight w:val="cyan"/>
        </w:rPr>
        <w:t xml:space="preserve">barriers to </w:t>
      </w:r>
      <w:r w:rsidRPr="00B00E25">
        <w:rPr>
          <w:rStyle w:val="Emphasis"/>
        </w:rPr>
        <w:t xml:space="preserve">patient </w:t>
      </w:r>
      <w:r w:rsidRPr="00B00E25">
        <w:rPr>
          <w:rStyle w:val="Emphasis"/>
          <w:highlight w:val="cyan"/>
        </w:rPr>
        <w:t>care</w:t>
      </w:r>
      <w:r w:rsidRPr="00D47D1A">
        <w:rPr>
          <w:u w:val="single"/>
        </w:rPr>
        <w:t xml:space="preserve"> access</w:t>
      </w:r>
      <w:r w:rsidRPr="00F96096">
        <w:rPr>
          <w:sz w:val="16"/>
        </w:rPr>
        <w:t xml:space="preserve">, this shortage will produce </w:t>
      </w:r>
      <w:r w:rsidRPr="00D47D1A">
        <w:rPr>
          <w:u w:val="single"/>
        </w:rPr>
        <w:t>more widespread and long-lasting effects</w:t>
      </w:r>
      <w:r w:rsidRPr="00F96096">
        <w:rPr>
          <w:sz w:val="16"/>
        </w:rPr>
        <w:t xml:space="preserve">. A physician shortage not only affects hospital patients but even those who regularly visit their primary care physicians and family doctors. </w:t>
      </w:r>
      <w:r w:rsidRPr="00B00E25">
        <w:rPr>
          <w:highlight w:val="cyan"/>
          <w:u w:val="single"/>
        </w:rPr>
        <w:t>Overall</w:t>
      </w:r>
      <w:r w:rsidRPr="00D47D1A">
        <w:rPr>
          <w:u w:val="single"/>
        </w:rPr>
        <w:t xml:space="preserve"> </w:t>
      </w:r>
      <w:r w:rsidRPr="00B00E25">
        <w:rPr>
          <w:rStyle w:val="Emphasis"/>
        </w:rPr>
        <w:t xml:space="preserve">patient </w:t>
      </w:r>
      <w:r w:rsidRPr="00B00E25">
        <w:rPr>
          <w:rStyle w:val="Emphasis"/>
          <w:highlight w:val="cyan"/>
        </w:rPr>
        <w:t>satisfaction will drop</w:t>
      </w:r>
      <w:r w:rsidRPr="00B00E25">
        <w:rPr>
          <w:highlight w:val="cyan"/>
          <w:u w:val="single"/>
        </w:rPr>
        <w:t xml:space="preserve"> and</w:t>
      </w:r>
      <w:r w:rsidRPr="00D47D1A">
        <w:rPr>
          <w:u w:val="single"/>
        </w:rPr>
        <w:t xml:space="preserve"> the risk for </w:t>
      </w:r>
      <w:r w:rsidRPr="00B00E25">
        <w:rPr>
          <w:highlight w:val="cyan"/>
          <w:u w:val="single"/>
        </w:rPr>
        <w:t xml:space="preserve">negative </w:t>
      </w:r>
      <w:r w:rsidRPr="00B00E25">
        <w:rPr>
          <w:rStyle w:val="Emphasis"/>
          <w:highlight w:val="cyan"/>
        </w:rPr>
        <w:t>health consequences will rise</w:t>
      </w:r>
      <w:r>
        <w:rPr>
          <w:rStyle w:val="Emphasis"/>
        </w:rPr>
        <w:t>.</w:t>
      </w:r>
    </w:p>
    <w:p w14:paraId="274F3B16" w14:textId="77777777" w:rsidR="008C5E15" w:rsidRPr="008C5E15" w:rsidRDefault="008C5E15" w:rsidP="008C5E15"/>
    <w:p w14:paraId="6BC62D43" w14:textId="77777777" w:rsidR="00DA5BEE" w:rsidRDefault="00DA5BEE" w:rsidP="00DA5BEE">
      <w:pPr>
        <w:pStyle w:val="Heading3"/>
      </w:pPr>
      <w:r>
        <w:t>2NC – Turns Health</w:t>
      </w:r>
    </w:p>
    <w:p w14:paraId="2CC34E6A" w14:textId="77777777" w:rsidR="00DA5BEE" w:rsidRDefault="00DA5BEE" w:rsidP="00DA5BEE">
      <w:pPr>
        <w:pStyle w:val="Heading4"/>
      </w:pPr>
      <w:r>
        <w:t>The projected health shortage under medicare for all exacerbates retirement and the health crisis</w:t>
      </w:r>
    </w:p>
    <w:p w14:paraId="5BA401B6" w14:textId="77777777" w:rsidR="00DA5BEE" w:rsidRPr="00720D14" w:rsidRDefault="00DA5BEE" w:rsidP="00DA5BEE">
      <w:r w:rsidRPr="00A36FA0">
        <w:t>FTI Consulting</w:t>
      </w:r>
      <w:r>
        <w:rPr>
          <w:rStyle w:val="Style13ptBold"/>
        </w:rPr>
        <w:t xml:space="preserve"> </w:t>
      </w:r>
      <w:r w:rsidRPr="00A36FA0">
        <w:t>(</w:t>
      </w:r>
      <w:r w:rsidRPr="00720D14">
        <w:rPr>
          <w:rStyle w:val="Style13ptBold"/>
        </w:rPr>
        <w:t>FTI</w:t>
      </w:r>
      <w:r w:rsidRPr="00A36FA0">
        <w:t>)</w:t>
      </w:r>
      <w:r w:rsidRPr="00720D14">
        <w:rPr>
          <w:rStyle w:val="Style13ptBold"/>
        </w:rPr>
        <w:t xml:space="preserve"> 20</w:t>
      </w:r>
      <w:r>
        <w:t>,</w:t>
      </w:r>
      <w:r w:rsidRPr="00720D14">
        <w:t xml:space="preserve"> </w:t>
      </w:r>
      <w:r>
        <w:t>an independent global business advisory firm dedicated to helping organizations manage change, mitigate risk and resolve disputes,</w:t>
      </w:r>
      <w:r w:rsidRPr="00720D14">
        <w:t xml:space="preserve"> “.</w:t>
      </w:r>
      <w:r>
        <w:t>MEDICARE FOR ALL AND THE FUTURE OF AMERICA’S HEALTH CARE WORKFORCE,</w:t>
      </w:r>
      <w:r w:rsidRPr="00720D14">
        <w:t xml:space="preserve">” </w:t>
      </w:r>
      <w:r>
        <w:rPr>
          <w:i/>
          <w:iCs/>
        </w:rPr>
        <w:t>America’s Healthcare Future</w:t>
      </w:r>
      <w:r>
        <w:t>,</w:t>
      </w:r>
      <w:r w:rsidRPr="00720D14">
        <w:t xml:space="preserve"> </w:t>
      </w:r>
      <w:r>
        <w:t>2020,</w:t>
      </w:r>
      <w:r w:rsidRPr="00720D14">
        <w:t xml:space="preserve"> https://americashealthcarefuture.org/wp-content/uploads/2020/01/FTI-Medicare-for-All-and-the-Future-of-Americas-Workforce.pdf //nm</w:t>
      </w:r>
    </w:p>
    <w:p w14:paraId="3DE28EB7" w14:textId="77777777" w:rsidR="00DA5BEE" w:rsidRPr="006B4834" w:rsidRDefault="00DA5BEE" w:rsidP="00DA5BEE">
      <w:pPr>
        <w:rPr>
          <w:rStyle w:val="StyleUnderline"/>
        </w:rPr>
      </w:pPr>
      <w:r w:rsidRPr="006B4834">
        <w:rPr>
          <w:sz w:val="16"/>
        </w:rPr>
        <w:t xml:space="preserve">FTI Consulting </w:t>
      </w:r>
      <w:r w:rsidRPr="006B4834">
        <w:rPr>
          <w:rStyle w:val="StyleUnderline"/>
        </w:rPr>
        <w:t xml:space="preserve">examined the </w:t>
      </w:r>
      <w:r w:rsidRPr="00720D14">
        <w:rPr>
          <w:rStyle w:val="StyleUnderline"/>
          <w:highlight w:val="cyan"/>
        </w:rPr>
        <w:t>impact of M</w:t>
      </w:r>
      <w:r w:rsidRPr="006B4834">
        <w:rPr>
          <w:rStyle w:val="StyleUnderline"/>
        </w:rPr>
        <w:t xml:space="preserve">edicare </w:t>
      </w:r>
      <w:r w:rsidRPr="00720D14">
        <w:rPr>
          <w:rStyle w:val="StyleUnderline"/>
          <w:highlight w:val="cyan"/>
        </w:rPr>
        <w:t>f</w:t>
      </w:r>
      <w:r w:rsidRPr="006B4834">
        <w:rPr>
          <w:rStyle w:val="StyleUnderline"/>
        </w:rPr>
        <w:t xml:space="preserve">or </w:t>
      </w:r>
      <w:r w:rsidRPr="00720D14">
        <w:rPr>
          <w:rStyle w:val="StyleUnderline"/>
          <w:highlight w:val="cyan"/>
        </w:rPr>
        <w:t>A</w:t>
      </w:r>
      <w:r w:rsidRPr="006B4834">
        <w:rPr>
          <w:rStyle w:val="StyleUnderline"/>
        </w:rPr>
        <w:t xml:space="preserve">ll </w:t>
      </w:r>
      <w:r w:rsidRPr="00720D14">
        <w:rPr>
          <w:rStyle w:val="StyleUnderline"/>
          <w:highlight w:val="cyan"/>
        </w:rPr>
        <w:t>on</w:t>
      </w:r>
      <w:r w:rsidRPr="006B4834">
        <w:rPr>
          <w:rStyle w:val="StyleUnderline"/>
        </w:rPr>
        <w:t xml:space="preserve"> the </w:t>
      </w:r>
      <w:r w:rsidRPr="00720D14">
        <w:rPr>
          <w:rStyle w:val="Emphasis"/>
          <w:highlight w:val="cyan"/>
        </w:rPr>
        <w:t>supply of physicians</w:t>
      </w:r>
      <w:r w:rsidRPr="006B4834">
        <w:rPr>
          <w:rStyle w:val="StyleUnderline"/>
        </w:rPr>
        <w:t xml:space="preserve">, finding a significant </w:t>
      </w:r>
      <w:r w:rsidRPr="00720D14">
        <w:rPr>
          <w:rStyle w:val="Emphasis"/>
          <w:highlight w:val="cyan"/>
        </w:rPr>
        <w:t>increase</w:t>
      </w:r>
      <w:r w:rsidRPr="00720D14">
        <w:rPr>
          <w:rStyle w:val="StyleUnderline"/>
          <w:highlight w:val="cyan"/>
        </w:rPr>
        <w:t xml:space="preserve"> in the </w:t>
      </w:r>
      <w:r w:rsidRPr="00720D14">
        <w:rPr>
          <w:rStyle w:val="Emphasis"/>
          <w:highlight w:val="cyan"/>
        </w:rPr>
        <w:t>projected shortage</w:t>
      </w:r>
      <w:r w:rsidRPr="006B4834">
        <w:rPr>
          <w:rStyle w:val="StyleUnderline"/>
        </w:rPr>
        <w:t xml:space="preserve"> of both specialists and primary care physicians in future years as a </w:t>
      </w:r>
      <w:r w:rsidRPr="00720D14">
        <w:rPr>
          <w:rStyle w:val="StyleUnderline"/>
          <w:highlight w:val="cyan"/>
        </w:rPr>
        <w:t xml:space="preserve">result of rate setting and subsequent </w:t>
      </w:r>
      <w:r w:rsidRPr="00720D14">
        <w:rPr>
          <w:rStyle w:val="Emphasis"/>
          <w:highlight w:val="cyan"/>
        </w:rPr>
        <w:t>reductions in provider income</w:t>
      </w:r>
      <w:r w:rsidRPr="006B4834">
        <w:rPr>
          <w:rStyle w:val="StyleUnderline"/>
        </w:rPr>
        <w:t>.</w:t>
      </w:r>
      <w:r w:rsidRPr="000D041B">
        <w:rPr>
          <w:sz w:val="14"/>
        </w:rPr>
        <w:t xml:space="preserve"> American physicians </w:t>
      </w:r>
      <w:r w:rsidRPr="006B4834">
        <w:rPr>
          <w:rStyle w:val="StyleUnderline"/>
        </w:rPr>
        <w:t xml:space="preserve">enter the workforce with an average </w:t>
      </w:r>
      <w:r w:rsidRPr="00720D14">
        <w:rPr>
          <w:rStyle w:val="StyleUnderline"/>
          <w:highlight w:val="cyan"/>
        </w:rPr>
        <w:t>student debt load of nearly $200,000</w:t>
      </w:r>
      <w:r w:rsidRPr="006B4834">
        <w:rPr>
          <w:rStyle w:val="StyleUnderline"/>
        </w:rPr>
        <w:t>,</w:t>
      </w:r>
      <w:r w:rsidRPr="000D041B">
        <w:rPr>
          <w:sz w:val="14"/>
        </w:rPr>
        <w:t>12</w:t>
      </w:r>
      <w:r w:rsidRPr="006B4834">
        <w:rPr>
          <w:rStyle w:val="StyleUnderline"/>
        </w:rPr>
        <w:t xml:space="preserve"> a factor that may </w:t>
      </w:r>
      <w:r w:rsidRPr="00720D14">
        <w:rPr>
          <w:rStyle w:val="StyleUnderline"/>
          <w:highlight w:val="cyan"/>
        </w:rPr>
        <w:t>drive graduates away from</w:t>
      </w:r>
      <w:r w:rsidRPr="006B4834">
        <w:rPr>
          <w:rStyle w:val="StyleUnderline"/>
        </w:rPr>
        <w:t xml:space="preserve"> specialties with particularly </w:t>
      </w:r>
      <w:r w:rsidRPr="00720D14">
        <w:rPr>
          <w:rStyle w:val="Emphasis"/>
          <w:highlight w:val="cyan"/>
        </w:rPr>
        <w:t>low</w:t>
      </w:r>
      <w:r w:rsidRPr="00D92B53">
        <w:rPr>
          <w:rStyle w:val="Emphasis"/>
        </w:rPr>
        <w:t xml:space="preserve"> Medicare </w:t>
      </w:r>
      <w:r w:rsidRPr="00720D14">
        <w:rPr>
          <w:rStyle w:val="Emphasis"/>
          <w:highlight w:val="cyan"/>
        </w:rPr>
        <w:t>reimbursement</w:t>
      </w:r>
      <w:r w:rsidRPr="00D92B53">
        <w:rPr>
          <w:rStyle w:val="Emphasis"/>
        </w:rPr>
        <w:t>s</w:t>
      </w:r>
      <w:r w:rsidRPr="000D041B">
        <w:rPr>
          <w:sz w:val="14"/>
        </w:rPr>
        <w:t xml:space="preserve">, such as primary care, under the current system. For experienced physicians, declining Medicare reimbursements can play a role in the decision to retire early.13 FTI’s analysis </w:t>
      </w:r>
      <w:r w:rsidRPr="006B4834">
        <w:rPr>
          <w:rStyle w:val="StyleUnderline"/>
        </w:rPr>
        <w:t xml:space="preserve">demonstrates </w:t>
      </w:r>
      <w:r w:rsidRPr="00720D14">
        <w:rPr>
          <w:rStyle w:val="StyleUnderline"/>
          <w:highlight w:val="cyan"/>
        </w:rPr>
        <w:t>these factors would be amplified under M</w:t>
      </w:r>
      <w:r w:rsidRPr="006B4834">
        <w:rPr>
          <w:rStyle w:val="StyleUnderline"/>
        </w:rPr>
        <w:t xml:space="preserve">edicare </w:t>
      </w:r>
      <w:r w:rsidRPr="00720D14">
        <w:rPr>
          <w:rStyle w:val="StyleUnderline"/>
          <w:highlight w:val="cyan"/>
        </w:rPr>
        <w:t>f</w:t>
      </w:r>
      <w:r w:rsidRPr="006B4834">
        <w:rPr>
          <w:rStyle w:val="StyleUnderline"/>
        </w:rPr>
        <w:t xml:space="preserve">or </w:t>
      </w:r>
      <w:r w:rsidRPr="00720D14">
        <w:rPr>
          <w:rStyle w:val="StyleUnderline"/>
          <w:highlight w:val="cyan"/>
        </w:rPr>
        <w:t>A</w:t>
      </w:r>
      <w:r w:rsidRPr="006B4834">
        <w:rPr>
          <w:rStyle w:val="StyleUnderline"/>
        </w:rPr>
        <w:t xml:space="preserve">ll, </w:t>
      </w:r>
      <w:r w:rsidRPr="00D92B53">
        <w:rPr>
          <w:rStyle w:val="Emphasis"/>
        </w:rPr>
        <w:t>discouraging the next generation</w:t>
      </w:r>
      <w:r w:rsidRPr="006B4834">
        <w:rPr>
          <w:rStyle w:val="StyleUnderline"/>
        </w:rPr>
        <w:t xml:space="preserve"> from entering the practice of medicine and </w:t>
      </w:r>
      <w:r w:rsidRPr="00720D14">
        <w:rPr>
          <w:rStyle w:val="StyleUnderline"/>
          <w:highlight w:val="cyan"/>
        </w:rPr>
        <w:t>prompting</w:t>
      </w:r>
      <w:r w:rsidRPr="006B4834">
        <w:rPr>
          <w:rStyle w:val="StyleUnderline"/>
        </w:rPr>
        <w:t xml:space="preserve"> a </w:t>
      </w:r>
      <w:r w:rsidRPr="00720D14">
        <w:rPr>
          <w:rStyle w:val="StyleUnderline"/>
          <w:highlight w:val="cyan"/>
        </w:rPr>
        <w:t>greater number of</w:t>
      </w:r>
      <w:r w:rsidRPr="006B4834">
        <w:rPr>
          <w:rStyle w:val="StyleUnderline"/>
        </w:rPr>
        <w:t xml:space="preserve"> older </w:t>
      </w:r>
      <w:r w:rsidRPr="00720D14">
        <w:rPr>
          <w:rStyle w:val="StyleUnderline"/>
          <w:highlight w:val="cyan"/>
        </w:rPr>
        <w:t>physicians to retire early</w:t>
      </w:r>
      <w:r w:rsidRPr="006B4834">
        <w:rPr>
          <w:rStyle w:val="StyleUnderline"/>
        </w:rPr>
        <w:t xml:space="preserve">. </w:t>
      </w:r>
    </w:p>
    <w:p w14:paraId="3789D607" w14:textId="77777777" w:rsidR="00DA5BEE" w:rsidRPr="006B4834" w:rsidRDefault="00DA5BEE" w:rsidP="00DA5BEE">
      <w:pPr>
        <w:rPr>
          <w:sz w:val="16"/>
        </w:rPr>
      </w:pPr>
      <w:r w:rsidRPr="000D041B">
        <w:rPr>
          <w:sz w:val="14"/>
        </w:rPr>
        <w:t xml:space="preserve">IMPACT ON PHYSICIAN SUPPLY On average, </w:t>
      </w:r>
      <w:r w:rsidRPr="006B4834">
        <w:rPr>
          <w:rStyle w:val="StyleUnderline"/>
        </w:rPr>
        <w:t xml:space="preserve">Medicare reimbursements for physicians were about </w:t>
      </w:r>
      <w:r w:rsidRPr="000D041B">
        <w:rPr>
          <w:rStyle w:val="Emphasis"/>
        </w:rPr>
        <w:t>75% of private insurance reimbursements</w:t>
      </w:r>
      <w:r w:rsidRPr="006B4834">
        <w:rPr>
          <w:rStyle w:val="StyleUnderline"/>
        </w:rPr>
        <w:t xml:space="preserve"> for the same service in 2017</w:t>
      </w:r>
      <w:r w:rsidRPr="000D041B">
        <w:rPr>
          <w:sz w:val="14"/>
        </w:rPr>
        <w:t>14</w:t>
      </w:r>
      <w:r w:rsidRPr="006B4834">
        <w:rPr>
          <w:rStyle w:val="StyleUnderline"/>
        </w:rPr>
        <w:t xml:space="preserve"> and are </w:t>
      </w:r>
      <w:r w:rsidRPr="0037437A">
        <w:rPr>
          <w:rStyle w:val="StyleUnderline"/>
          <w:highlight w:val="cyan"/>
        </w:rPr>
        <w:t xml:space="preserve">expected to </w:t>
      </w:r>
      <w:r w:rsidRPr="0037437A">
        <w:rPr>
          <w:rStyle w:val="Emphasis"/>
          <w:highlight w:val="cyan"/>
        </w:rPr>
        <w:t>fall to approximately 63%</w:t>
      </w:r>
      <w:r w:rsidRPr="006B4834">
        <w:rPr>
          <w:rStyle w:val="StyleUnderline"/>
        </w:rPr>
        <w:t xml:space="preserve"> by 2025</w:t>
      </w:r>
      <w:r w:rsidRPr="000D041B">
        <w:rPr>
          <w:sz w:val="14"/>
        </w:rPr>
        <w:t xml:space="preserve">.15 Because Medicare for All’s most significant effect would be to replace private coverage, </w:t>
      </w:r>
      <w:r w:rsidRPr="006B4834">
        <w:rPr>
          <w:rStyle w:val="StyleUnderline"/>
        </w:rPr>
        <w:t xml:space="preserve">total reimbursements paid to physicians would also fall absent changes to the law. FTI estimates that, </w:t>
      </w:r>
      <w:r w:rsidRPr="0037437A">
        <w:rPr>
          <w:rStyle w:val="StyleUnderline"/>
          <w:highlight w:val="cyan"/>
        </w:rPr>
        <w:t xml:space="preserve">under Medicare for All, the U.S. could expect a loss of more than </w:t>
      </w:r>
      <w:r w:rsidRPr="0037437A">
        <w:rPr>
          <w:rStyle w:val="Emphasis"/>
          <w:highlight w:val="cyan"/>
        </w:rPr>
        <w:t>0.13 physicians per 1,000 people</w:t>
      </w:r>
      <w:r w:rsidRPr="006B4834">
        <w:rPr>
          <w:rStyle w:val="StyleUnderline"/>
        </w:rPr>
        <w:t xml:space="preserve"> once the policy is fully implemented</w:t>
      </w:r>
      <w:r w:rsidRPr="006B4834">
        <w:rPr>
          <w:sz w:val="16"/>
        </w:rPr>
        <w:t>. The current ratio in the United States is 2.46 physicians per 1,000, which translates to a nationwide loss of 44,693 physicians by 2050, compared to the projected number of physicians under current law.16</w:t>
      </w:r>
    </w:p>
    <w:p w14:paraId="3DE49253" w14:textId="77777777" w:rsidR="00DA5BEE" w:rsidRPr="006B4834" w:rsidRDefault="00DA5BEE" w:rsidP="00DA5BEE">
      <w:pPr>
        <w:rPr>
          <w:sz w:val="16"/>
        </w:rPr>
      </w:pPr>
      <w:r w:rsidRPr="006B4834">
        <w:rPr>
          <w:sz w:val="16"/>
        </w:rPr>
        <w:t xml:space="preserve">In 2019, the AAMC projected a gap of between </w:t>
      </w:r>
      <w:r w:rsidRPr="006B4834">
        <w:rPr>
          <w:rStyle w:val="StyleUnderline"/>
        </w:rPr>
        <w:t xml:space="preserve">46,900 and 121,900 physicians by 2032. Using those projections, and combining with the expected loss of physicians, we estimate that the </w:t>
      </w:r>
      <w:r w:rsidRPr="0037437A">
        <w:rPr>
          <w:rStyle w:val="Emphasis"/>
          <w:highlight w:val="cyan"/>
        </w:rPr>
        <w:t>physician shortfall</w:t>
      </w:r>
      <w:r w:rsidRPr="0037437A">
        <w:rPr>
          <w:rStyle w:val="StyleUnderline"/>
          <w:highlight w:val="cyan"/>
        </w:rPr>
        <w:t xml:space="preserve"> will be </w:t>
      </w:r>
      <w:r w:rsidRPr="0037437A">
        <w:rPr>
          <w:rStyle w:val="Emphasis"/>
          <w:highlight w:val="cyan"/>
        </w:rPr>
        <w:t>between 90,353 and 236,053</w:t>
      </w:r>
      <w:r w:rsidRPr="0037437A">
        <w:rPr>
          <w:rStyle w:val="StyleUnderline"/>
          <w:highlight w:val="cyan"/>
        </w:rPr>
        <w:t xml:space="preserve"> by 2050 even before the reduction has taken full effect</w:t>
      </w:r>
      <w:r w:rsidRPr="006B4834">
        <w:rPr>
          <w:sz w:val="16"/>
        </w:rPr>
        <w:t xml:space="preserve">.17 Figure 2 – Physician Shortage over Time </w:t>
      </w:r>
    </w:p>
    <w:p w14:paraId="04CE5472" w14:textId="77777777" w:rsidR="00DA5BEE" w:rsidRDefault="00DA5BEE" w:rsidP="00DA5BEE">
      <w:pPr>
        <w:rPr>
          <w:rStyle w:val="StyleUnderline"/>
        </w:rPr>
      </w:pPr>
      <w:r w:rsidRPr="006B4834">
        <w:rPr>
          <w:sz w:val="16"/>
        </w:rPr>
        <w:t xml:space="preserve">PRIMARY CARE PHYSICIANS Understanding the impact of Medicare for All on the primary care physician workforce is particularly important as these providers not only form the foundation of the health care system but are also central to the movement toward value-based care. </w:t>
      </w:r>
      <w:r w:rsidRPr="006B4834">
        <w:rPr>
          <w:rStyle w:val="StyleUnderline"/>
        </w:rPr>
        <w:t>Even without the downward pressure of Medicare for All on primary care incomes, demand for primary care appears to exceed supply. Between 2010 and 2017, the ratio of primary care physicians to beneficiaries fell from 3.8 per 1,000 to 3.5 per 1,000, according to the Medicare Payment Advisory Commission</w:t>
      </w:r>
      <w:r w:rsidRPr="006B4834">
        <w:rPr>
          <w:sz w:val="16"/>
        </w:rPr>
        <w:t xml:space="preserve"> (MedPAC). At the same time, beneficiaries looking for a new doctor generally reported more problems finding one when seeking a new primary care doctor than when seeking a new specialist.18 Using international data on primary care physicians’ salaries and numbers, FTI Consulting </w:t>
      </w:r>
      <w:r w:rsidRPr="006B4834">
        <w:rPr>
          <w:rStyle w:val="StyleUnderline"/>
        </w:rPr>
        <w:t xml:space="preserve">estimates that </w:t>
      </w:r>
      <w:r w:rsidRPr="0037437A">
        <w:rPr>
          <w:rStyle w:val="Emphasis"/>
          <w:highlight w:val="cyan"/>
        </w:rPr>
        <w:t>enacting Medicare for All</w:t>
      </w:r>
      <w:r w:rsidRPr="0037437A">
        <w:rPr>
          <w:rStyle w:val="StyleUnderline"/>
          <w:highlight w:val="cyan"/>
        </w:rPr>
        <w:t xml:space="preserve"> would result in a </w:t>
      </w:r>
      <w:r w:rsidRPr="0037437A">
        <w:rPr>
          <w:rStyle w:val="Emphasis"/>
          <w:highlight w:val="cyan"/>
        </w:rPr>
        <w:t>nationwide reduction in primary care physicians</w:t>
      </w:r>
      <w:r w:rsidRPr="0037437A">
        <w:rPr>
          <w:rStyle w:val="StyleUnderline"/>
          <w:highlight w:val="cyan"/>
        </w:rPr>
        <w:t xml:space="preserve"> of 10,286 by 2050, resulting in a corresponding shortage of primary care physicians of between 36,206 and 107,426</w:t>
      </w:r>
    </w:p>
    <w:p w14:paraId="30FC3AA0" w14:textId="77777777" w:rsidR="00DA5BEE" w:rsidRDefault="00DA5BEE" w:rsidP="00DA5BEE">
      <w:pPr>
        <w:pStyle w:val="Heading3"/>
      </w:pPr>
      <w:r>
        <w:t>2NC – Turns Innovation</w:t>
      </w:r>
    </w:p>
    <w:p w14:paraId="5761E8A9" w14:textId="77777777" w:rsidR="00DA5BEE" w:rsidRPr="00FF409F" w:rsidRDefault="00DA5BEE" w:rsidP="00DA5BEE">
      <w:pPr>
        <w:pStyle w:val="Heading4"/>
      </w:pPr>
      <w:r w:rsidRPr="00FF409F">
        <w:t>Turns Innovation</w:t>
      </w:r>
      <w:r>
        <w:t>, physicians are key for input on biomed innovation and new tech</w:t>
      </w:r>
    </w:p>
    <w:p w14:paraId="622781BF" w14:textId="77777777" w:rsidR="00DA5BEE" w:rsidRPr="00FF409F" w:rsidRDefault="00DA5BEE" w:rsidP="00DA5BEE">
      <w:r>
        <w:t xml:space="preserve">Vijay </w:t>
      </w:r>
      <w:r w:rsidRPr="00FF409F">
        <w:rPr>
          <w:rStyle w:val="Style13ptBold"/>
        </w:rPr>
        <w:t>Pande</w:t>
      </w:r>
      <w:r>
        <w:t xml:space="preserve"> </w:t>
      </w:r>
      <w:r w:rsidRPr="00FF409F">
        <w:rPr>
          <w:rStyle w:val="Style13ptBold"/>
        </w:rPr>
        <w:t>19</w:t>
      </w:r>
      <w:r>
        <w:t xml:space="preserve">, </w:t>
      </w:r>
      <w:r w:rsidRPr="00FF409F">
        <w:t>Henry Dreyfus Professor of Chemistry and Professor of Structural Biology and of Computer Science at Stanford University</w:t>
      </w:r>
      <w:r>
        <w:t xml:space="preserve">; and James L. Madara, </w:t>
      </w:r>
      <w:r w:rsidRPr="00FF409F">
        <w:t>CEO and executive vice president of the American Medical Association</w:t>
      </w:r>
      <w:r>
        <w:t>, “</w:t>
      </w:r>
      <w:r w:rsidRPr="00FF409F">
        <w:t>A dearth of physician innovators can derail new biomedical startups</w:t>
      </w:r>
      <w:r>
        <w:t xml:space="preserve">”, </w:t>
      </w:r>
      <w:r>
        <w:rPr>
          <w:i/>
          <w:iCs/>
        </w:rPr>
        <w:t>STAT</w:t>
      </w:r>
      <w:r>
        <w:t xml:space="preserve">, 01/02/19, </w:t>
      </w:r>
      <w:r w:rsidRPr="00FF409F">
        <w:t>https://www.statnews.com/2019/01/02/physician-innovators-needed/</w:t>
      </w:r>
      <w:r>
        <w:t>//nm</w:t>
      </w:r>
    </w:p>
    <w:p w14:paraId="20A95AE0" w14:textId="77777777" w:rsidR="00DA5BEE" w:rsidRPr="00B26940" w:rsidRDefault="00DA5BEE" w:rsidP="00DA5BEE">
      <w:pPr>
        <w:rPr>
          <w:rStyle w:val="Emphasis"/>
        </w:rPr>
      </w:pPr>
      <w:r w:rsidRPr="00B26940">
        <w:rPr>
          <w:rStyle w:val="StyleUnderline"/>
        </w:rPr>
        <w:t xml:space="preserve">Much has been made of the </w:t>
      </w:r>
      <w:r w:rsidRPr="00FF409F">
        <w:rPr>
          <w:rStyle w:val="Emphasis"/>
          <w:highlight w:val="cyan"/>
        </w:rPr>
        <w:t>looming shortage of physician</w:t>
      </w:r>
      <w:r w:rsidRPr="00B26940">
        <w:rPr>
          <w:rStyle w:val="Emphasis"/>
        </w:rPr>
        <w:t>s</w:t>
      </w:r>
      <w:r w:rsidRPr="00B26940">
        <w:rPr>
          <w:rStyle w:val="StyleUnderline"/>
        </w:rPr>
        <w:t xml:space="preserve">. But there’s </w:t>
      </w:r>
      <w:r w:rsidRPr="00FF409F">
        <w:rPr>
          <w:rStyle w:val="StyleUnderline"/>
          <w:highlight w:val="cyan"/>
        </w:rPr>
        <w:t>one place where</w:t>
      </w:r>
      <w:r w:rsidRPr="00B26940">
        <w:rPr>
          <w:rStyle w:val="StyleUnderline"/>
        </w:rPr>
        <w:t xml:space="preserve"> the </w:t>
      </w:r>
      <w:r w:rsidRPr="00FF409F">
        <w:rPr>
          <w:rStyle w:val="Emphasis"/>
          <w:highlight w:val="cyan"/>
        </w:rPr>
        <w:t>shortage</w:t>
      </w:r>
      <w:r w:rsidRPr="00FF409F">
        <w:rPr>
          <w:rStyle w:val="StyleUnderline"/>
          <w:highlight w:val="cyan"/>
        </w:rPr>
        <w:t xml:space="preserve"> is </w:t>
      </w:r>
      <w:r w:rsidRPr="00FF409F">
        <w:rPr>
          <w:rStyle w:val="Emphasis"/>
          <w:highlight w:val="cyan"/>
        </w:rPr>
        <w:t>being felt acutely</w:t>
      </w:r>
      <w:r w:rsidRPr="00B26940">
        <w:rPr>
          <w:rStyle w:val="StyleUnderline"/>
        </w:rPr>
        <w:t xml:space="preserve">, is </w:t>
      </w:r>
      <w:r w:rsidRPr="00FF409F">
        <w:rPr>
          <w:rStyle w:val="StyleUnderline"/>
          <w:highlight w:val="cyan"/>
        </w:rPr>
        <w:t>talked about even less</w:t>
      </w:r>
      <w:r w:rsidRPr="00B26940">
        <w:rPr>
          <w:rStyle w:val="StyleUnderline"/>
        </w:rPr>
        <w:t xml:space="preserve">, and the </w:t>
      </w:r>
      <w:r w:rsidRPr="00FF409F">
        <w:rPr>
          <w:rStyle w:val="StyleUnderline"/>
          <w:highlight w:val="cyan"/>
        </w:rPr>
        <w:t>effects will ripple</w:t>
      </w:r>
      <w:r w:rsidRPr="00B26940">
        <w:rPr>
          <w:rStyle w:val="StyleUnderline"/>
        </w:rPr>
        <w:t xml:space="preserve"> far </w:t>
      </w:r>
      <w:r w:rsidRPr="00FF409F">
        <w:rPr>
          <w:rStyle w:val="StyleUnderline"/>
          <w:highlight w:val="cyan"/>
        </w:rPr>
        <w:t>into</w:t>
      </w:r>
      <w:r w:rsidRPr="00B26940">
        <w:rPr>
          <w:rStyle w:val="StyleUnderline"/>
        </w:rPr>
        <w:t xml:space="preserve"> the future: the </w:t>
      </w:r>
      <w:r w:rsidRPr="00FF409F">
        <w:rPr>
          <w:rStyle w:val="Emphasis"/>
          <w:highlight w:val="cyan"/>
        </w:rPr>
        <w:t>founding of new biomedical startups</w:t>
      </w:r>
      <w:r w:rsidRPr="00B26940">
        <w:rPr>
          <w:rStyle w:val="Emphasis"/>
        </w:rPr>
        <w:t>.</w:t>
      </w:r>
    </w:p>
    <w:p w14:paraId="1C0FF8BA" w14:textId="77777777" w:rsidR="00DA5BEE" w:rsidRPr="00B26940" w:rsidRDefault="00DA5BEE" w:rsidP="00DA5BEE">
      <w:pPr>
        <w:rPr>
          <w:rStyle w:val="StyleUnderline"/>
        </w:rPr>
      </w:pPr>
      <w:r w:rsidRPr="00B26940">
        <w:rPr>
          <w:sz w:val="16"/>
        </w:rPr>
        <w:t xml:space="preserve">We live at a time when technology is dramatically transforming not just the field of biology but how biology-driven companies are built. It’s now </w:t>
      </w:r>
      <w:r w:rsidRPr="00B26940">
        <w:rPr>
          <w:rStyle w:val="Emphasis"/>
        </w:rPr>
        <w:t xml:space="preserve">entirely </w:t>
      </w:r>
      <w:r w:rsidRPr="00FF409F">
        <w:rPr>
          <w:rStyle w:val="Emphasis"/>
          <w:highlight w:val="cyan"/>
        </w:rPr>
        <w:t>possible</w:t>
      </w:r>
      <w:r w:rsidRPr="00FF409F">
        <w:rPr>
          <w:rStyle w:val="StyleUnderline"/>
          <w:highlight w:val="cyan"/>
        </w:rPr>
        <w:t xml:space="preserve"> to create innovative and </w:t>
      </w:r>
      <w:r w:rsidRPr="00FF409F">
        <w:rPr>
          <w:rStyle w:val="Emphasis"/>
          <w:highlight w:val="cyan"/>
        </w:rPr>
        <w:t>scalable new companies</w:t>
      </w:r>
      <w:r w:rsidRPr="00B26940">
        <w:rPr>
          <w:rStyle w:val="StyleUnderline"/>
        </w:rPr>
        <w:t xml:space="preserve"> in the field with relatively modest initial funding. In other words, it’s </w:t>
      </w:r>
      <w:r w:rsidRPr="00FF409F">
        <w:rPr>
          <w:rStyle w:val="StyleUnderline"/>
          <w:highlight w:val="cyan"/>
        </w:rPr>
        <w:t>salad days to be a bio startup</w:t>
      </w:r>
      <w:r w:rsidRPr="00B26940">
        <w:rPr>
          <w:rStyle w:val="StyleUnderline"/>
        </w:rPr>
        <w:t xml:space="preserve">, with so </w:t>
      </w:r>
      <w:r w:rsidRPr="00FF409F">
        <w:rPr>
          <w:rStyle w:val="StyleUnderline"/>
          <w:highlight w:val="cyan"/>
        </w:rPr>
        <w:t>many new tools, data sources, and ideas at our disposal.</w:t>
      </w:r>
    </w:p>
    <w:p w14:paraId="2BC5B7A3" w14:textId="77777777" w:rsidR="00DA5BEE" w:rsidRPr="00B26940" w:rsidRDefault="00DA5BEE" w:rsidP="00DA5BEE">
      <w:pPr>
        <w:rPr>
          <w:rStyle w:val="StyleUnderline"/>
        </w:rPr>
      </w:pPr>
      <w:r w:rsidRPr="00B26940">
        <w:rPr>
          <w:sz w:val="16"/>
        </w:rPr>
        <w:t xml:space="preserve">Yet there’s a </w:t>
      </w:r>
      <w:r w:rsidRPr="00B26940">
        <w:rPr>
          <w:rStyle w:val="StyleUnderline"/>
        </w:rPr>
        <w:t xml:space="preserve">moment of failure that crushes many such startups: when the </w:t>
      </w:r>
      <w:r w:rsidRPr="00FF409F">
        <w:rPr>
          <w:rStyle w:val="StyleUnderline"/>
          <w:highlight w:val="cyan"/>
        </w:rPr>
        <w:t>new tool or technology connects with the real world of patients</w:t>
      </w:r>
      <w:r w:rsidRPr="00B26940">
        <w:rPr>
          <w:rStyle w:val="StyleUnderline"/>
        </w:rPr>
        <w:t xml:space="preserve">, </w:t>
      </w:r>
      <w:r w:rsidRPr="00FF409F">
        <w:rPr>
          <w:rStyle w:val="StyleUnderline"/>
          <w:highlight w:val="cyan"/>
        </w:rPr>
        <w:t>physicians</w:t>
      </w:r>
      <w:r w:rsidRPr="00B26940">
        <w:rPr>
          <w:rStyle w:val="StyleUnderline"/>
        </w:rPr>
        <w:t xml:space="preserve">, medical records, </w:t>
      </w:r>
      <w:r w:rsidRPr="00FF409F">
        <w:rPr>
          <w:rStyle w:val="StyleUnderline"/>
          <w:highlight w:val="cyan"/>
        </w:rPr>
        <w:t>hospitals</w:t>
      </w:r>
      <w:r w:rsidRPr="00B26940">
        <w:rPr>
          <w:rStyle w:val="StyleUnderline"/>
        </w:rPr>
        <w:t xml:space="preserve">, and insurers. That’s when a </w:t>
      </w:r>
      <w:r w:rsidRPr="00FF409F">
        <w:rPr>
          <w:rStyle w:val="Emphasis"/>
          <w:highlight w:val="cyan"/>
        </w:rPr>
        <w:t>physician</w:t>
      </w:r>
      <w:r w:rsidRPr="00FF409F">
        <w:rPr>
          <w:rStyle w:val="StyleUnderline"/>
          <w:highlight w:val="cyan"/>
        </w:rPr>
        <w:t xml:space="preserve"> who can </w:t>
      </w:r>
      <w:r w:rsidRPr="00FF409F">
        <w:rPr>
          <w:rStyle w:val="Emphasis"/>
          <w:highlight w:val="cyan"/>
        </w:rPr>
        <w:t>navigate the nuance</w:t>
      </w:r>
      <w:r w:rsidRPr="00FF409F">
        <w:rPr>
          <w:rStyle w:val="StyleUnderline"/>
          <w:highlight w:val="cyan"/>
        </w:rPr>
        <w:t>s of</w:t>
      </w:r>
      <w:r w:rsidRPr="00B26940">
        <w:rPr>
          <w:rStyle w:val="StyleUnderline"/>
        </w:rPr>
        <w:t xml:space="preserve"> the </w:t>
      </w:r>
      <w:r w:rsidRPr="00FF409F">
        <w:rPr>
          <w:rStyle w:val="StyleUnderline"/>
          <w:highlight w:val="cyan"/>
        </w:rPr>
        <w:t>medical landscape is needed</w:t>
      </w:r>
      <w:r w:rsidRPr="00B26940">
        <w:rPr>
          <w:rStyle w:val="StyleUnderline"/>
        </w:rPr>
        <w:t xml:space="preserve">: one with an </w:t>
      </w:r>
      <w:r w:rsidRPr="00FF409F">
        <w:rPr>
          <w:rStyle w:val="Emphasis"/>
          <w:highlight w:val="cyan"/>
        </w:rPr>
        <w:t>innovative mindset</w:t>
      </w:r>
      <w:r w:rsidRPr="00B26940">
        <w:rPr>
          <w:rStyle w:val="StyleUnderline"/>
        </w:rPr>
        <w:t xml:space="preserve"> who can explain how </w:t>
      </w:r>
      <w:r w:rsidRPr="00B26940">
        <w:rPr>
          <w:rStyle w:val="Emphasis"/>
        </w:rPr>
        <w:t>the new product will function</w:t>
      </w:r>
      <w:r w:rsidRPr="00B26940">
        <w:rPr>
          <w:rStyle w:val="StyleUnderline"/>
        </w:rPr>
        <w:t xml:space="preserve"> in the system, or touch a patient’s life, or </w:t>
      </w:r>
      <w:r w:rsidRPr="00B26940">
        <w:rPr>
          <w:rStyle w:val="Emphasis"/>
        </w:rPr>
        <w:t>integrate into a doctor’s day</w:t>
      </w:r>
      <w:r w:rsidRPr="00B26940">
        <w:rPr>
          <w:rStyle w:val="StyleUnderline"/>
        </w:rPr>
        <w:t>. For many startups, finding that person is the hardest personnel problem to solve.</w:t>
      </w:r>
    </w:p>
    <w:p w14:paraId="5B22A74E" w14:textId="77777777" w:rsidR="00DA5BEE" w:rsidRPr="00B26940" w:rsidRDefault="00DA5BEE" w:rsidP="00DA5BEE">
      <w:pPr>
        <w:rPr>
          <w:sz w:val="16"/>
        </w:rPr>
      </w:pPr>
      <w:r w:rsidRPr="00B26940">
        <w:rPr>
          <w:sz w:val="16"/>
        </w:rPr>
        <w:t xml:space="preserve">The </w:t>
      </w:r>
      <w:r w:rsidRPr="00FF409F">
        <w:rPr>
          <w:rStyle w:val="Emphasis"/>
          <w:highlight w:val="cyan"/>
        </w:rPr>
        <w:t>input and direction</w:t>
      </w:r>
      <w:r w:rsidRPr="00FF409F">
        <w:rPr>
          <w:rStyle w:val="StyleUnderline"/>
          <w:highlight w:val="cyan"/>
        </w:rPr>
        <w:t xml:space="preserve"> that practicing physicians can add</w:t>
      </w:r>
      <w:r w:rsidRPr="00B26940">
        <w:rPr>
          <w:rStyle w:val="StyleUnderline"/>
        </w:rPr>
        <w:t xml:space="preserve"> to biomedical startups </w:t>
      </w:r>
      <w:r w:rsidRPr="00FF409F">
        <w:rPr>
          <w:rStyle w:val="StyleUnderline"/>
          <w:highlight w:val="cyan"/>
        </w:rPr>
        <w:t xml:space="preserve">is </w:t>
      </w:r>
      <w:r w:rsidRPr="00FF409F">
        <w:rPr>
          <w:rStyle w:val="Emphasis"/>
          <w:highlight w:val="cyan"/>
        </w:rPr>
        <w:t>invaluable</w:t>
      </w:r>
      <w:r w:rsidRPr="00B26940">
        <w:rPr>
          <w:rStyle w:val="StyleUnderline"/>
        </w:rPr>
        <w:t xml:space="preserve">. Beyond clarifying how a new technology or product might affect the current health care system, </w:t>
      </w:r>
      <w:r w:rsidRPr="00FF409F">
        <w:rPr>
          <w:rStyle w:val="StyleUnderline"/>
          <w:highlight w:val="cyan"/>
        </w:rPr>
        <w:t>their experience in the clinic and with the health care system provides key insights</w:t>
      </w:r>
      <w:r w:rsidRPr="00B26940">
        <w:rPr>
          <w:rStyle w:val="StyleUnderline"/>
        </w:rPr>
        <w:t xml:space="preserve"> into company strategy, direction, and growth. Physicians often have the answers to </w:t>
      </w:r>
      <w:r w:rsidRPr="00B26940">
        <w:rPr>
          <w:rStyle w:val="Emphasis"/>
        </w:rPr>
        <w:t>essential questions</w:t>
      </w:r>
      <w:r w:rsidRPr="00B26940">
        <w:rPr>
          <w:sz w:val="16"/>
        </w:rPr>
        <w:t xml:space="preserve"> such as: What are the logistical challenges of how health care is delivered? What are the financial incentives for providers? Who “controls” access to patients — and their lab samples — for clinical studies and for patient care? How do we align the interests of providers and patients, so these innovations make sense for both?</w:t>
      </w:r>
    </w:p>
    <w:p w14:paraId="5B7932ED" w14:textId="77777777" w:rsidR="00DA5BEE" w:rsidRPr="00B26940" w:rsidRDefault="00DA5BEE" w:rsidP="00DA5BEE">
      <w:pPr>
        <w:rPr>
          <w:sz w:val="16"/>
        </w:rPr>
      </w:pPr>
      <w:r w:rsidRPr="00FF409F">
        <w:rPr>
          <w:rStyle w:val="StyleUnderline"/>
          <w:highlight w:val="cyan"/>
        </w:rPr>
        <w:t>Equally invaluable are their lived experiences as physicians</w:t>
      </w:r>
      <w:r w:rsidRPr="00B26940">
        <w:rPr>
          <w:rStyle w:val="StyleUnderline"/>
        </w:rPr>
        <w:t xml:space="preserve">. These can help shape the development and validation of </w:t>
      </w:r>
      <w:r w:rsidRPr="00B26940">
        <w:rPr>
          <w:rStyle w:val="Emphasis"/>
        </w:rPr>
        <w:t>assays for patient care</w:t>
      </w:r>
      <w:r w:rsidRPr="00B26940">
        <w:rPr>
          <w:rStyle w:val="StyleUnderline"/>
        </w:rPr>
        <w:t xml:space="preserve">, along with a host of regulatory requirements. These experiences also </w:t>
      </w:r>
      <w:r w:rsidRPr="00FF409F">
        <w:rPr>
          <w:rStyle w:val="StyleUnderline"/>
          <w:highlight w:val="cyan"/>
        </w:rPr>
        <w:t xml:space="preserve">help them understand the difference between </w:t>
      </w:r>
      <w:r w:rsidRPr="00FF409F">
        <w:rPr>
          <w:rStyle w:val="Emphasis"/>
          <w:highlight w:val="cyan"/>
        </w:rPr>
        <w:t>technological capability</w:t>
      </w:r>
      <w:r w:rsidRPr="00B26940">
        <w:rPr>
          <w:sz w:val="16"/>
        </w:rPr>
        <w:t xml:space="preserve"> (can we do it?) </w:t>
      </w:r>
      <w:r w:rsidRPr="00FF409F">
        <w:rPr>
          <w:rStyle w:val="StyleUnderline"/>
          <w:highlight w:val="cyan"/>
        </w:rPr>
        <w:t>versus</w:t>
      </w:r>
      <w:r w:rsidRPr="00B26940">
        <w:rPr>
          <w:rStyle w:val="StyleUnderline"/>
        </w:rPr>
        <w:t xml:space="preserve"> a clinically </w:t>
      </w:r>
      <w:r w:rsidRPr="00FF409F">
        <w:rPr>
          <w:rStyle w:val="StyleUnderline"/>
          <w:highlight w:val="cyan"/>
        </w:rPr>
        <w:t>unmet need</w:t>
      </w:r>
      <w:r w:rsidRPr="00B26940">
        <w:rPr>
          <w:sz w:val="16"/>
        </w:rPr>
        <w:t xml:space="preserve"> (should we do it?).</w:t>
      </w:r>
    </w:p>
    <w:p w14:paraId="53A394E6" w14:textId="77777777" w:rsidR="00DA5BEE" w:rsidRPr="00B26940" w:rsidRDefault="00DA5BEE" w:rsidP="00DA5BEE">
      <w:pPr>
        <w:rPr>
          <w:rStyle w:val="StyleUnderline"/>
        </w:rPr>
      </w:pPr>
      <w:r w:rsidRPr="00FF409F">
        <w:rPr>
          <w:rStyle w:val="Emphasis"/>
          <w:highlight w:val="cyan"/>
        </w:rPr>
        <w:t>Without physician innovators</w:t>
      </w:r>
      <w:r w:rsidRPr="00B26940">
        <w:rPr>
          <w:rStyle w:val="StyleUnderline"/>
        </w:rPr>
        <w:t xml:space="preserve"> as part of the creative team, </w:t>
      </w:r>
      <w:r w:rsidRPr="00FF409F">
        <w:rPr>
          <w:rStyle w:val="Emphasis"/>
          <w:highlight w:val="cyan"/>
        </w:rPr>
        <w:t>many potential innovations will die</w:t>
      </w:r>
      <w:r w:rsidRPr="00B26940">
        <w:rPr>
          <w:rStyle w:val="StyleUnderline"/>
        </w:rPr>
        <w:t xml:space="preserve"> in the cradle. </w:t>
      </w:r>
      <w:r w:rsidRPr="00FF409F">
        <w:rPr>
          <w:rStyle w:val="StyleUnderline"/>
          <w:highlight w:val="cyan"/>
        </w:rPr>
        <w:t>Applying novel technologies to creating new therapies</w:t>
      </w:r>
      <w:r w:rsidRPr="00B26940">
        <w:rPr>
          <w:rStyle w:val="StyleUnderline"/>
        </w:rPr>
        <w:t xml:space="preserve">, preventing illness, and reducing health care costs </w:t>
      </w:r>
      <w:r w:rsidRPr="00FF409F">
        <w:rPr>
          <w:rStyle w:val="StyleUnderline"/>
          <w:highlight w:val="cyan"/>
        </w:rPr>
        <w:t>requires connecting these technologies with patients</w:t>
      </w:r>
      <w:r w:rsidRPr="00B26940">
        <w:rPr>
          <w:rStyle w:val="StyleUnderline"/>
        </w:rPr>
        <w:t xml:space="preserve"> and the realities of the health care system. And </w:t>
      </w:r>
      <w:r w:rsidRPr="00FF409F">
        <w:rPr>
          <w:rStyle w:val="StyleUnderline"/>
          <w:highlight w:val="cyan"/>
        </w:rPr>
        <w:t>that requires a physician</w:t>
      </w:r>
      <w:r w:rsidRPr="00B26940">
        <w:rPr>
          <w:rStyle w:val="StyleUnderline"/>
        </w:rPr>
        <w:t>’s mindset, training, and experience</w:t>
      </w:r>
    </w:p>
    <w:p w14:paraId="45941D7C" w14:textId="77777777" w:rsidR="00DA5BEE" w:rsidRPr="006F0DF3" w:rsidRDefault="00DA5BEE" w:rsidP="00DA5BEE">
      <w:pPr>
        <w:rPr>
          <w:sz w:val="16"/>
        </w:rPr>
      </w:pPr>
      <w:r w:rsidRPr="00B26940">
        <w:rPr>
          <w:rStyle w:val="StyleUnderline"/>
        </w:rPr>
        <w:t xml:space="preserve">The </w:t>
      </w:r>
      <w:r w:rsidRPr="00FF409F">
        <w:rPr>
          <w:rStyle w:val="Emphasis"/>
          <w:highlight w:val="cyan"/>
        </w:rPr>
        <w:t>lack of physician innovators</w:t>
      </w:r>
      <w:r w:rsidRPr="00FF409F">
        <w:rPr>
          <w:rStyle w:val="StyleUnderline"/>
          <w:highlight w:val="cyan"/>
        </w:rPr>
        <w:t xml:space="preserve"> becomes all too visible as </w:t>
      </w:r>
      <w:r w:rsidRPr="00FF409F">
        <w:rPr>
          <w:rStyle w:val="Emphasis"/>
          <w:highlight w:val="cyan"/>
        </w:rPr>
        <w:t>new companies grow</w:t>
      </w:r>
      <w:r w:rsidRPr="00B26940">
        <w:rPr>
          <w:rStyle w:val="StyleUnderline"/>
        </w:rPr>
        <w:t xml:space="preserve"> and the rubber hits the road.</w:t>
      </w:r>
      <w:r w:rsidRPr="00B26940">
        <w:rPr>
          <w:sz w:val="16"/>
        </w:rPr>
        <w:t xml:space="preserve"> All too often, new entries to the market lack a clear understanding of the clinical needs at the patient-physician level, or address an administrative challenge instead of a patient problem. The result is a hodgepodge of products rather than a system of mutually supportive and well-integrated ones, which in turn leads to inefficient systems in the health care system writ large.</w:t>
      </w:r>
    </w:p>
    <w:p w14:paraId="5E3C0765" w14:textId="77777777" w:rsidR="00DA5BEE" w:rsidRPr="00A90933" w:rsidRDefault="00DA5BEE" w:rsidP="00DA5BEE"/>
    <w:p w14:paraId="2F90E6E8" w14:textId="77777777" w:rsidR="00DA5BEE" w:rsidRDefault="00DA5BEE" w:rsidP="00DA5BEE">
      <w:pPr>
        <w:pStyle w:val="Heading3"/>
      </w:pPr>
      <w:r>
        <w:t xml:space="preserve">2NC – Turns Rural </w:t>
      </w:r>
    </w:p>
    <w:p w14:paraId="64F72560" w14:textId="77777777" w:rsidR="00DA5BEE" w:rsidRDefault="00DA5BEE" w:rsidP="00DA5BEE">
      <w:pPr>
        <w:pStyle w:val="Heading4"/>
      </w:pPr>
      <w:r>
        <w:t>DA turns rural hospitals impact, rural hospitals will be severely underfunded and understaffed</w:t>
      </w:r>
    </w:p>
    <w:p w14:paraId="7861BE92" w14:textId="77777777" w:rsidR="00DA5BEE" w:rsidRPr="00E218C9" w:rsidRDefault="00DA5BEE" w:rsidP="00DA5BEE">
      <w:r>
        <w:t xml:space="preserve">Jared M. </w:t>
      </w:r>
      <w:r w:rsidRPr="00216888">
        <w:rPr>
          <w:rStyle w:val="Style13ptBold"/>
        </w:rPr>
        <w:t>Hirschfield</w:t>
      </w:r>
      <w:r>
        <w:t xml:space="preserve"> </w:t>
      </w:r>
      <w:r w:rsidRPr="00216888">
        <w:rPr>
          <w:rStyle w:val="Style13ptBold"/>
        </w:rPr>
        <w:t>21</w:t>
      </w:r>
      <w:r>
        <w:t xml:space="preserve">, </w:t>
      </w:r>
      <w:r w:rsidRPr="00216888">
        <w:t>Bachelors degree in Biology and Political Science from Northeastern University</w:t>
      </w:r>
      <w:r>
        <w:t xml:space="preserve">, “Single-Payer Reform and Rural Health in the United States: Lessons from Our Northern Neighbor”, </w:t>
      </w:r>
      <w:r>
        <w:rPr>
          <w:i/>
          <w:iCs/>
        </w:rPr>
        <w:t>Inquiries Journal</w:t>
      </w:r>
      <w:r>
        <w:t>, 13 , 03, full text, 2021,</w:t>
      </w:r>
      <w:r w:rsidRPr="00216888">
        <w:t xml:space="preserve"> http://www.inquiriesjournal.com/articles/1889/single-payer-reform-and-rural-health-in-the-united-states-lessons-from-our-northern-neighbor</w:t>
      </w:r>
      <w:r>
        <w:t xml:space="preserve"> //nm</w:t>
      </w:r>
    </w:p>
    <w:p w14:paraId="58D8DA0E" w14:textId="77777777" w:rsidR="00DA5BEE" w:rsidRPr="00FF6A6A" w:rsidRDefault="00DA5BEE" w:rsidP="00DA5BEE">
      <w:pPr>
        <w:rPr>
          <w:sz w:val="16"/>
        </w:rPr>
      </w:pPr>
      <w:r w:rsidRPr="00FF6A6A">
        <w:rPr>
          <w:sz w:val="16"/>
        </w:rPr>
        <w:t xml:space="preserve">Due to the demographic and socioeconomic composition of their patient populations as well as low patient volumes, </w:t>
      </w:r>
      <w:r w:rsidRPr="00E218C9">
        <w:rPr>
          <w:rStyle w:val="StyleUnderline"/>
        </w:rPr>
        <w:t xml:space="preserve">small </w:t>
      </w:r>
      <w:r w:rsidRPr="009D30E2">
        <w:rPr>
          <w:rStyle w:val="StyleUnderline"/>
          <w:highlight w:val="cyan"/>
        </w:rPr>
        <w:t>rural hospitals</w:t>
      </w:r>
      <w:r w:rsidRPr="00E218C9">
        <w:rPr>
          <w:rStyle w:val="StyleUnderline"/>
        </w:rPr>
        <w:t xml:space="preserve"> are </w:t>
      </w:r>
      <w:r w:rsidRPr="00216888">
        <w:rPr>
          <w:rStyle w:val="Emphasis"/>
        </w:rPr>
        <w:t xml:space="preserve">inevitably </w:t>
      </w:r>
      <w:r w:rsidRPr="009D30E2">
        <w:rPr>
          <w:rStyle w:val="Emphasis"/>
          <w:highlight w:val="cyan"/>
        </w:rPr>
        <w:t>more expensive</w:t>
      </w:r>
      <w:r w:rsidRPr="009D30E2">
        <w:rPr>
          <w:rStyle w:val="StyleUnderline"/>
          <w:highlight w:val="cyan"/>
        </w:rPr>
        <w:t xml:space="preserve"> and </w:t>
      </w:r>
      <w:r w:rsidRPr="009D30E2">
        <w:rPr>
          <w:rStyle w:val="Emphasis"/>
          <w:highlight w:val="cyan"/>
        </w:rPr>
        <w:t>less efficient</w:t>
      </w:r>
      <w:r w:rsidRPr="00E218C9">
        <w:rPr>
          <w:rStyle w:val="StyleUnderline"/>
        </w:rPr>
        <w:t xml:space="preserve"> than other types of hospitals.</w:t>
      </w:r>
      <w:r w:rsidRPr="00FF6A6A">
        <w:rPr>
          <w:sz w:val="16"/>
        </w:rPr>
        <w:t xml:space="preserve"> Under a </w:t>
      </w:r>
      <w:r w:rsidRPr="009D30E2">
        <w:rPr>
          <w:rStyle w:val="StyleUnderline"/>
          <w:highlight w:val="cyan"/>
        </w:rPr>
        <w:t>single-payer</w:t>
      </w:r>
      <w:r w:rsidRPr="00E218C9">
        <w:rPr>
          <w:rStyle w:val="StyleUnderline"/>
        </w:rPr>
        <w:t xml:space="preserve"> model in which the government has embraced the principle of universal access</w:t>
      </w:r>
      <w:r w:rsidRPr="00FF6A6A">
        <w:rPr>
          <w:sz w:val="16"/>
        </w:rPr>
        <w:t>—as codified in the accessibility principle of the Canada Health Act, for instance—</w:t>
      </w:r>
      <w:r w:rsidRPr="00E218C9">
        <w:rPr>
          <w:rStyle w:val="StyleUnderline"/>
        </w:rPr>
        <w:t xml:space="preserve">there is </w:t>
      </w:r>
      <w:r w:rsidRPr="009D30E2">
        <w:rPr>
          <w:rStyle w:val="Emphasis"/>
          <w:highlight w:val="cyan"/>
        </w:rPr>
        <w:t>greater tolerance</w:t>
      </w:r>
      <w:r w:rsidRPr="009D30E2">
        <w:rPr>
          <w:rStyle w:val="StyleUnderline"/>
          <w:highlight w:val="cyan"/>
        </w:rPr>
        <w:t xml:space="preserve"> for</w:t>
      </w:r>
      <w:r w:rsidRPr="00E218C9">
        <w:rPr>
          <w:rStyle w:val="StyleUnderline"/>
        </w:rPr>
        <w:t xml:space="preserve"> the </w:t>
      </w:r>
      <w:r w:rsidRPr="00216888">
        <w:rPr>
          <w:rStyle w:val="Emphasis"/>
        </w:rPr>
        <w:t xml:space="preserve">operational </w:t>
      </w:r>
      <w:r w:rsidRPr="009D30E2">
        <w:rPr>
          <w:rStyle w:val="Emphasis"/>
          <w:highlight w:val="cyan"/>
        </w:rPr>
        <w:t>inefficiency</w:t>
      </w:r>
      <w:r w:rsidRPr="00E218C9">
        <w:rPr>
          <w:rStyle w:val="StyleUnderline"/>
        </w:rPr>
        <w:t xml:space="preserve"> of rural hospitals </w:t>
      </w:r>
      <w:r w:rsidRPr="009D30E2">
        <w:rPr>
          <w:rStyle w:val="StyleUnderline"/>
          <w:highlight w:val="cyan"/>
        </w:rPr>
        <w:t>than</w:t>
      </w:r>
      <w:r w:rsidRPr="00E218C9">
        <w:rPr>
          <w:rStyle w:val="StyleUnderline"/>
        </w:rPr>
        <w:t xml:space="preserve"> is found </w:t>
      </w:r>
      <w:r w:rsidRPr="009D30E2">
        <w:rPr>
          <w:rStyle w:val="StyleUnderline"/>
          <w:highlight w:val="cyan"/>
        </w:rPr>
        <w:t>in a</w:t>
      </w:r>
      <w:r w:rsidRPr="00E218C9">
        <w:rPr>
          <w:rStyle w:val="StyleUnderline"/>
        </w:rPr>
        <w:t xml:space="preserve"> </w:t>
      </w:r>
      <w:r w:rsidRPr="00216888">
        <w:rPr>
          <w:rStyle w:val="Emphasis"/>
        </w:rPr>
        <w:t xml:space="preserve">largely </w:t>
      </w:r>
      <w:r w:rsidRPr="009D30E2">
        <w:rPr>
          <w:rStyle w:val="Emphasis"/>
          <w:highlight w:val="cyan"/>
        </w:rPr>
        <w:t>market-driven system</w:t>
      </w:r>
      <w:r w:rsidRPr="009D30E2">
        <w:rPr>
          <w:rStyle w:val="StyleUnderline"/>
          <w:highlight w:val="cyan"/>
        </w:rPr>
        <w:t xml:space="preserve"> like</w:t>
      </w:r>
      <w:r w:rsidRPr="00E218C9">
        <w:rPr>
          <w:rStyle w:val="StyleUnderline"/>
        </w:rPr>
        <w:t xml:space="preserve"> that of the </w:t>
      </w:r>
      <w:r w:rsidRPr="009D30E2">
        <w:rPr>
          <w:rStyle w:val="StyleUnderline"/>
          <w:highlight w:val="cyan"/>
        </w:rPr>
        <w:t>U.S</w:t>
      </w:r>
      <w:r w:rsidRPr="00E218C9">
        <w:rPr>
          <w:rStyle w:val="StyleUnderline"/>
        </w:rPr>
        <w:t>.</w:t>
      </w:r>
      <w:r w:rsidRPr="00FF6A6A">
        <w:rPr>
          <w:sz w:val="16"/>
        </w:rPr>
        <w:t xml:space="preserve"> In an interview with the author (March 4, 2020), director of the Health Sector Models Branch of OMHLTC, Sherif Kaldas, confirmed the prioritization of access in the rural context: “We decided from a policy perspective . . . efficiency means little in this setting. It’s access. Are [rural residents] getting equitable access to [the level of hospital care that one associates with] large, urban centers?”</w:t>
      </w:r>
    </w:p>
    <w:p w14:paraId="12321E09" w14:textId="77777777" w:rsidR="00DA5BEE" w:rsidRPr="00FF6A6A" w:rsidRDefault="00DA5BEE" w:rsidP="00DA5BEE">
      <w:pPr>
        <w:rPr>
          <w:sz w:val="16"/>
        </w:rPr>
      </w:pPr>
      <w:r w:rsidRPr="00FF6A6A">
        <w:rPr>
          <w:sz w:val="16"/>
        </w:rPr>
        <w:t xml:space="preserve">In 2012, Ontario introduced its Health System Funding Reform, a plan to transition hospital funding from simple global budgets to a Health Based Allocation Model based on patient populations and organizational performance. In doing so, however, the Ministry of Health recognized that </w:t>
      </w:r>
      <w:r w:rsidRPr="00E218C9">
        <w:rPr>
          <w:rStyle w:val="StyleUnderline"/>
        </w:rPr>
        <w:t xml:space="preserve">small </w:t>
      </w:r>
      <w:r w:rsidRPr="009D30E2">
        <w:rPr>
          <w:rStyle w:val="StyleUnderline"/>
          <w:highlight w:val="cyan"/>
        </w:rPr>
        <w:t xml:space="preserve">rural hospitals could not sustain the </w:t>
      </w:r>
      <w:r w:rsidRPr="009D30E2">
        <w:rPr>
          <w:rStyle w:val="Emphasis"/>
          <w:highlight w:val="cyan"/>
        </w:rPr>
        <w:t>financial instability</w:t>
      </w:r>
      <w:r w:rsidRPr="00E218C9">
        <w:rPr>
          <w:rStyle w:val="StyleUnderline"/>
        </w:rPr>
        <w:t xml:space="preserve"> likely to result, and excluded such hospitals from the reform</w:t>
      </w:r>
      <w:r w:rsidRPr="00FF6A6A">
        <w:rPr>
          <w:sz w:val="16"/>
        </w:rPr>
        <w:t xml:space="preserve"> (Palmer et al. 2018). It must be emphasized that this kind of </w:t>
      </w:r>
      <w:r w:rsidRPr="00E218C9">
        <w:rPr>
          <w:rStyle w:val="StyleUnderline"/>
        </w:rPr>
        <w:t xml:space="preserve">attention to and </w:t>
      </w:r>
      <w:r w:rsidRPr="009D30E2">
        <w:rPr>
          <w:rStyle w:val="StyleUnderline"/>
          <w:highlight w:val="cyan"/>
        </w:rPr>
        <w:t>accommodation of</w:t>
      </w:r>
      <w:r w:rsidRPr="00E218C9">
        <w:rPr>
          <w:rStyle w:val="StyleUnderline"/>
        </w:rPr>
        <w:t xml:space="preserve"> the special needs of </w:t>
      </w:r>
      <w:r w:rsidRPr="009D30E2">
        <w:rPr>
          <w:rStyle w:val="StyleUnderline"/>
          <w:highlight w:val="cyan"/>
        </w:rPr>
        <w:t>rural hospitals is not an inherent element of single-payer</w:t>
      </w:r>
      <w:r w:rsidRPr="00E218C9">
        <w:rPr>
          <w:rStyle w:val="StyleUnderline"/>
        </w:rPr>
        <w:t xml:space="preserve"> systems</w:t>
      </w:r>
      <w:r w:rsidRPr="00FF6A6A">
        <w:rPr>
          <w:sz w:val="16"/>
        </w:rPr>
        <w:t>. Rather, it represents a hallmark of how single-payer health care originated and evolved in the Canadian context specifically.</w:t>
      </w:r>
    </w:p>
    <w:p w14:paraId="27B6F5AB" w14:textId="77777777" w:rsidR="00DA5BEE" w:rsidRPr="00FF6A6A" w:rsidRDefault="00DA5BEE" w:rsidP="00DA5BEE">
      <w:pPr>
        <w:rPr>
          <w:sz w:val="16"/>
        </w:rPr>
      </w:pPr>
      <w:r w:rsidRPr="00FF6A6A">
        <w:rPr>
          <w:sz w:val="16"/>
        </w:rPr>
        <w:t>While their financial condition may be stabilized to some extent, rural hospitals in Canada remain vulnerable. Because tax dollars pay for health care services, minimizing the per-capita cost of care is an important political objective of Canadian health policy. One interviewee referred to this dynamic as the “efficiency agenda.” Rural hospitals in recent years have been largely protected from major restructuring, but the aforementioned cases of Saskatchewan and Ontario in the 1990s demonstrate the very real possibility of facility closures in remote areas under the banner of efficiency.</w:t>
      </w:r>
    </w:p>
    <w:p w14:paraId="30FB7604" w14:textId="77777777" w:rsidR="00DA5BEE" w:rsidRPr="00084424" w:rsidRDefault="00DA5BEE" w:rsidP="00DA5BEE">
      <w:pPr>
        <w:rPr>
          <w:u w:val="single"/>
        </w:rPr>
      </w:pPr>
      <w:r w:rsidRPr="009D30E2">
        <w:rPr>
          <w:rStyle w:val="StyleUnderline"/>
          <w:highlight w:val="cyan"/>
        </w:rPr>
        <w:t>Health workforce shortages</w:t>
      </w:r>
      <w:r w:rsidRPr="00E218C9">
        <w:rPr>
          <w:rStyle w:val="StyleUnderline"/>
        </w:rPr>
        <w:t xml:space="preserve"> also </w:t>
      </w:r>
      <w:r w:rsidRPr="009D30E2">
        <w:rPr>
          <w:rStyle w:val="StyleUnderline"/>
          <w:highlight w:val="cyan"/>
        </w:rPr>
        <w:t xml:space="preserve">pose </w:t>
      </w:r>
      <w:r w:rsidRPr="009D30E2">
        <w:rPr>
          <w:rStyle w:val="Emphasis"/>
          <w:highlight w:val="cyan"/>
        </w:rPr>
        <w:t>serious problems</w:t>
      </w:r>
      <w:r w:rsidRPr="00E218C9">
        <w:rPr>
          <w:rStyle w:val="StyleUnderline"/>
        </w:rPr>
        <w:t xml:space="preserve"> for </w:t>
      </w:r>
      <w:r w:rsidRPr="009D30E2">
        <w:rPr>
          <w:rStyle w:val="StyleUnderline"/>
          <w:highlight w:val="cyan"/>
        </w:rPr>
        <w:t>rural hospitals, many</w:t>
      </w:r>
      <w:r w:rsidRPr="00E218C9">
        <w:rPr>
          <w:rStyle w:val="StyleUnderline"/>
        </w:rPr>
        <w:t xml:space="preserve"> of which </w:t>
      </w:r>
      <w:r w:rsidRPr="009D30E2">
        <w:rPr>
          <w:rStyle w:val="Emphasis"/>
          <w:highlight w:val="cyan"/>
        </w:rPr>
        <w:t>struggle to attract</w:t>
      </w:r>
      <w:r w:rsidRPr="00216888">
        <w:rPr>
          <w:rStyle w:val="Emphasis"/>
        </w:rPr>
        <w:t xml:space="preserve"> and retain</w:t>
      </w:r>
      <w:r w:rsidRPr="00E218C9">
        <w:rPr>
          <w:rStyle w:val="StyleUnderline"/>
        </w:rPr>
        <w:t xml:space="preserve"> an </w:t>
      </w:r>
      <w:r w:rsidRPr="009D30E2">
        <w:rPr>
          <w:rStyle w:val="StyleUnderline"/>
          <w:highlight w:val="cyan"/>
        </w:rPr>
        <w:t xml:space="preserve">adequate supply of </w:t>
      </w:r>
      <w:r w:rsidRPr="009D30E2">
        <w:rPr>
          <w:rStyle w:val="Emphasis"/>
          <w:highlight w:val="cyan"/>
        </w:rPr>
        <w:t>health professionals</w:t>
      </w:r>
      <w:r w:rsidRPr="009D30E2">
        <w:rPr>
          <w:rStyle w:val="StyleUnderline"/>
          <w:highlight w:val="cyan"/>
        </w:rPr>
        <w:t>.</w:t>
      </w:r>
      <w:r w:rsidRPr="00E218C9">
        <w:rPr>
          <w:rStyle w:val="StyleUnderline"/>
        </w:rPr>
        <w:t xml:space="preserve"> </w:t>
      </w:r>
      <w:r w:rsidRPr="00FF6A6A">
        <w:rPr>
          <w:sz w:val="16"/>
        </w:rPr>
        <w:t xml:space="preserve">These </w:t>
      </w:r>
      <w:r w:rsidRPr="00FF6A6A">
        <w:rPr>
          <w:rStyle w:val="StyleUnderline"/>
        </w:rPr>
        <w:t xml:space="preserve">shortages </w:t>
      </w:r>
      <w:r w:rsidRPr="009D30E2">
        <w:rPr>
          <w:rStyle w:val="StyleUnderline"/>
          <w:highlight w:val="cyan"/>
        </w:rPr>
        <w:t>persist in spite of</w:t>
      </w:r>
      <w:r w:rsidRPr="00FF6A6A">
        <w:rPr>
          <w:rStyle w:val="StyleUnderline"/>
        </w:rPr>
        <w:t xml:space="preserve"> the considerable </w:t>
      </w:r>
      <w:r w:rsidRPr="009D30E2">
        <w:rPr>
          <w:rStyle w:val="StyleUnderline"/>
          <w:highlight w:val="cyan"/>
        </w:rPr>
        <w:t>political attention</w:t>
      </w:r>
      <w:r w:rsidRPr="00FF6A6A">
        <w:rPr>
          <w:sz w:val="16"/>
        </w:rPr>
        <w:t xml:space="preserve"> paid to them by provincial governments (evident in the array of incentive programs available to rural health workers) and in spite of Canada’s single-payer model. Based on the author’s interviews with rural health stakeholders, there is no indication that a single-payer model naturally produces a more equitably distributed health workforce. </w:t>
      </w:r>
      <w:r w:rsidRPr="00FF6A6A">
        <w:rPr>
          <w:rStyle w:val="StyleUnderline"/>
        </w:rPr>
        <w:t>This must be accomplished instead through the adoption and expansion of separate workforce-specific policies.</w:t>
      </w:r>
    </w:p>
    <w:p w14:paraId="2CBB78BD" w14:textId="791FDD5A" w:rsidR="00847A2C" w:rsidRDefault="00847A2C" w:rsidP="001C584B">
      <w:pPr>
        <w:pStyle w:val="Heading3"/>
      </w:pPr>
      <w:r>
        <w:t>2NC – UQ</w:t>
      </w:r>
    </w:p>
    <w:p w14:paraId="4FBE506A" w14:textId="77777777" w:rsidR="00847A2C" w:rsidRDefault="00847A2C" w:rsidP="00847A2C">
      <w:pPr>
        <w:pStyle w:val="Heading4"/>
      </w:pPr>
      <w:r>
        <w:t>The pandemic worsened the US physician shortage crisis, factors like physician burnout are speeding up retirement.</w:t>
      </w:r>
    </w:p>
    <w:p w14:paraId="531FCAEC" w14:textId="24098A45" w:rsidR="00847A2C" w:rsidRPr="00847B02" w:rsidRDefault="00847A2C" w:rsidP="00847A2C">
      <w:r w:rsidRPr="006E3FA6">
        <w:t>Association of American Medical Colleges</w:t>
      </w:r>
      <w:r w:rsidRPr="006E3FA6">
        <w:rPr>
          <w:rStyle w:val="Style13ptBold"/>
        </w:rPr>
        <w:t xml:space="preserve"> AAMC 21</w:t>
      </w:r>
      <w:r>
        <w:t>,</w:t>
      </w:r>
      <w:r w:rsidRPr="006E3FA6">
        <w:t xml:space="preserve"> “AAMC Report Reinforces Mounting Physician Shortage”</w:t>
      </w:r>
      <w:r>
        <w:t>,</w:t>
      </w:r>
      <w:r w:rsidRPr="006E3FA6">
        <w:t xml:space="preserve"> AAMC</w:t>
      </w:r>
      <w:r>
        <w:t>,</w:t>
      </w:r>
      <w:r w:rsidRPr="006E3FA6">
        <w:t xml:space="preserve"> 6</w:t>
      </w:r>
      <w:r>
        <w:t>/</w:t>
      </w:r>
      <w:r w:rsidRPr="006E3FA6">
        <w:t>11</w:t>
      </w:r>
      <w:r>
        <w:t>/</w:t>
      </w:r>
      <w:r w:rsidRPr="006E3FA6">
        <w:t>2021</w:t>
      </w:r>
      <w:r>
        <w:t>,</w:t>
      </w:r>
      <w:r w:rsidRPr="006E3FA6">
        <w:t xml:space="preserve"> https://www.aamc.org/news/press-releases/aamc-report-reinforces-mounting-physician-shortage //nm</w:t>
      </w:r>
    </w:p>
    <w:p w14:paraId="05B8A677" w14:textId="77777777" w:rsidR="00847A2C" w:rsidRPr="006E3FA6" w:rsidRDefault="00847A2C" w:rsidP="00847A2C">
      <w:pPr>
        <w:rPr>
          <w:sz w:val="16"/>
        </w:rPr>
      </w:pPr>
      <w:r w:rsidRPr="006E3FA6">
        <w:rPr>
          <w:sz w:val="16"/>
        </w:rPr>
        <w:t xml:space="preserve">According to </w:t>
      </w:r>
      <w:r w:rsidRPr="005A0D8A">
        <w:rPr>
          <w:rStyle w:val="StyleUnderline"/>
          <w:highlight w:val="cyan"/>
        </w:rPr>
        <w:t>new data published</w:t>
      </w:r>
      <w:r w:rsidRPr="006E3FA6">
        <w:rPr>
          <w:sz w:val="16"/>
        </w:rPr>
        <w:t xml:space="preserve"> today </w:t>
      </w:r>
      <w:r w:rsidRPr="005A0D8A">
        <w:rPr>
          <w:rStyle w:val="StyleUnderline"/>
          <w:highlight w:val="cyan"/>
        </w:rPr>
        <w:t>by</w:t>
      </w:r>
      <w:r w:rsidRPr="006E3FA6">
        <w:rPr>
          <w:sz w:val="16"/>
        </w:rPr>
        <w:t xml:space="preserve"> the </w:t>
      </w:r>
      <w:r w:rsidRPr="005A0D8A">
        <w:rPr>
          <w:rStyle w:val="StyleUnderline"/>
          <w:highlight w:val="cyan"/>
        </w:rPr>
        <w:t>AAMC</w:t>
      </w:r>
      <w:r w:rsidRPr="006E3FA6">
        <w:rPr>
          <w:rStyle w:val="StyleUnderline"/>
        </w:rPr>
        <w:t xml:space="preserve"> </w:t>
      </w:r>
      <w:r w:rsidRPr="006E3FA6">
        <w:rPr>
          <w:sz w:val="16"/>
        </w:rPr>
        <w:t xml:space="preserve">(Association of American Medical Colleges), the </w:t>
      </w:r>
      <w:r w:rsidRPr="005A0D8A">
        <w:rPr>
          <w:rStyle w:val="StyleUnderline"/>
          <w:highlight w:val="cyan"/>
        </w:rPr>
        <w:t>U</w:t>
      </w:r>
      <w:r w:rsidRPr="006E3FA6">
        <w:rPr>
          <w:rStyle w:val="StyleUnderline"/>
        </w:rPr>
        <w:t xml:space="preserve">nited </w:t>
      </w:r>
      <w:r w:rsidRPr="005A0D8A">
        <w:rPr>
          <w:rStyle w:val="StyleUnderline"/>
          <w:highlight w:val="cyan"/>
        </w:rPr>
        <w:t>S</w:t>
      </w:r>
      <w:r w:rsidRPr="006E3FA6">
        <w:rPr>
          <w:rStyle w:val="StyleUnderline"/>
        </w:rPr>
        <w:t xml:space="preserve">tates could </w:t>
      </w:r>
      <w:r w:rsidRPr="005A0D8A">
        <w:rPr>
          <w:rStyle w:val="StyleUnderline"/>
          <w:highlight w:val="cyan"/>
        </w:rPr>
        <w:t>see</w:t>
      </w:r>
      <w:r w:rsidRPr="006E3FA6">
        <w:rPr>
          <w:rStyle w:val="StyleUnderline"/>
        </w:rPr>
        <w:t xml:space="preserve"> an estimated </w:t>
      </w:r>
      <w:r w:rsidRPr="005A0D8A">
        <w:rPr>
          <w:rStyle w:val="StyleUnderline"/>
          <w:highlight w:val="cyan"/>
        </w:rPr>
        <w:t xml:space="preserve">shortage of between </w:t>
      </w:r>
      <w:r w:rsidRPr="005A0D8A">
        <w:rPr>
          <w:rStyle w:val="Emphasis"/>
          <w:highlight w:val="cyan"/>
        </w:rPr>
        <w:t>37,800 and 124,000 physicians by 2034</w:t>
      </w:r>
      <w:r w:rsidRPr="006E3FA6">
        <w:rPr>
          <w:rStyle w:val="StyleUnderline"/>
        </w:rPr>
        <w:t xml:space="preserve">, including </w:t>
      </w:r>
      <w:r w:rsidRPr="005A0D8A">
        <w:rPr>
          <w:rStyle w:val="StyleUnderline"/>
          <w:highlight w:val="cyan"/>
        </w:rPr>
        <w:t>shortfalls</w:t>
      </w:r>
      <w:r w:rsidRPr="006E3FA6">
        <w:rPr>
          <w:rStyle w:val="StyleUnderline"/>
        </w:rPr>
        <w:t xml:space="preserve"> in both </w:t>
      </w:r>
      <w:r w:rsidRPr="005A0D8A">
        <w:rPr>
          <w:rStyle w:val="StyleUnderline"/>
          <w:highlight w:val="cyan"/>
        </w:rPr>
        <w:t>primary and specialty care.</w:t>
      </w:r>
    </w:p>
    <w:p w14:paraId="17D6D7D5" w14:textId="77777777" w:rsidR="00847A2C" w:rsidRPr="006E3FA6" w:rsidRDefault="00847A2C" w:rsidP="00847A2C">
      <w:pPr>
        <w:rPr>
          <w:rStyle w:val="StyleUnderline"/>
        </w:rPr>
      </w:pPr>
      <w:r w:rsidRPr="006E3FA6">
        <w:rPr>
          <w:sz w:val="16"/>
        </w:rPr>
        <w:t xml:space="preserve">“The </w:t>
      </w:r>
      <w:r w:rsidRPr="006E3FA6">
        <w:rPr>
          <w:rStyle w:val="StyleUnderline"/>
        </w:rPr>
        <w:t xml:space="preserve">COVID-19 pandemic has </w:t>
      </w:r>
      <w:r w:rsidRPr="005A0D8A">
        <w:rPr>
          <w:rStyle w:val="StyleUnderline"/>
          <w:highlight w:val="cyan"/>
        </w:rPr>
        <w:t>highlighted</w:t>
      </w:r>
      <w:r w:rsidRPr="006E3FA6">
        <w:rPr>
          <w:rStyle w:val="StyleUnderline"/>
        </w:rPr>
        <w:t xml:space="preserve"> many of the </w:t>
      </w:r>
      <w:r w:rsidRPr="005A0D8A">
        <w:rPr>
          <w:rStyle w:val="Emphasis"/>
          <w:highlight w:val="cyan"/>
        </w:rPr>
        <w:t>deepest disparities</w:t>
      </w:r>
      <w:r w:rsidRPr="005A0D8A">
        <w:rPr>
          <w:rStyle w:val="StyleUnderline"/>
          <w:highlight w:val="cyan"/>
        </w:rPr>
        <w:t xml:space="preserve"> in </w:t>
      </w:r>
      <w:r w:rsidRPr="005A0D8A">
        <w:rPr>
          <w:rStyle w:val="Emphasis"/>
          <w:highlight w:val="cyan"/>
        </w:rPr>
        <w:t>health and access</w:t>
      </w:r>
      <w:r w:rsidRPr="006E3FA6">
        <w:rPr>
          <w:rStyle w:val="StyleUnderline"/>
        </w:rPr>
        <w:t xml:space="preserve"> to health care services and </w:t>
      </w:r>
      <w:r w:rsidRPr="005A0D8A">
        <w:rPr>
          <w:rStyle w:val="StyleUnderline"/>
          <w:highlight w:val="cyan"/>
        </w:rPr>
        <w:t xml:space="preserve">exposed </w:t>
      </w:r>
      <w:r w:rsidRPr="005A0D8A">
        <w:rPr>
          <w:rStyle w:val="Emphasis"/>
          <w:highlight w:val="cyan"/>
        </w:rPr>
        <w:t>vulnerabilities</w:t>
      </w:r>
      <w:r w:rsidRPr="006E3FA6">
        <w:rPr>
          <w:rStyle w:val="Emphasis"/>
        </w:rPr>
        <w:t xml:space="preserve"> in the health care</w:t>
      </w:r>
      <w:r w:rsidRPr="006E3FA6">
        <w:rPr>
          <w:rStyle w:val="StyleUnderline"/>
        </w:rPr>
        <w:t xml:space="preserve"> system</w:t>
      </w:r>
      <w:r w:rsidRPr="006E3FA6">
        <w:rPr>
          <w:sz w:val="16"/>
        </w:rPr>
        <w:t>,” said AAMC President and CEO David J. Skorton, MD. “</w:t>
      </w:r>
      <w:r w:rsidRPr="006E3FA6">
        <w:rPr>
          <w:rStyle w:val="StyleUnderline"/>
        </w:rPr>
        <w:t xml:space="preserve">The pandemic also has </w:t>
      </w:r>
      <w:r w:rsidRPr="005A0D8A">
        <w:rPr>
          <w:rStyle w:val="StyleUnderline"/>
          <w:highlight w:val="cyan"/>
        </w:rPr>
        <w:t>underscored</w:t>
      </w:r>
      <w:r w:rsidRPr="006E3FA6">
        <w:rPr>
          <w:rStyle w:val="StyleUnderline"/>
        </w:rPr>
        <w:t xml:space="preserve"> the </w:t>
      </w:r>
      <w:r w:rsidRPr="005A0D8A">
        <w:rPr>
          <w:rStyle w:val="Emphasis"/>
          <w:highlight w:val="cyan"/>
        </w:rPr>
        <w:t>vital role that physicians</w:t>
      </w:r>
      <w:r w:rsidRPr="005A0D8A">
        <w:rPr>
          <w:rStyle w:val="StyleUnderline"/>
          <w:highlight w:val="cyan"/>
        </w:rPr>
        <w:t xml:space="preserve"> and other health care providers</w:t>
      </w:r>
      <w:r w:rsidRPr="006E3FA6">
        <w:rPr>
          <w:rStyle w:val="StyleUnderline"/>
        </w:rPr>
        <w:t xml:space="preserve"> </w:t>
      </w:r>
      <w:r w:rsidRPr="005A0D8A">
        <w:rPr>
          <w:rStyle w:val="StyleUnderline"/>
          <w:highlight w:val="cyan"/>
        </w:rPr>
        <w:t>play in</w:t>
      </w:r>
      <w:r w:rsidRPr="006E3FA6">
        <w:rPr>
          <w:rStyle w:val="StyleUnderline"/>
        </w:rPr>
        <w:t xml:space="preserve"> our </w:t>
      </w:r>
      <w:r w:rsidRPr="005A0D8A">
        <w:rPr>
          <w:rStyle w:val="StyleUnderline"/>
          <w:highlight w:val="cyan"/>
        </w:rPr>
        <w:t>nation’s health care infrastructure</w:t>
      </w:r>
      <w:r w:rsidRPr="006E3FA6">
        <w:rPr>
          <w:rStyle w:val="StyleUnderline"/>
        </w:rPr>
        <w:t xml:space="preserve"> and the need to ensure we have enough </w:t>
      </w:r>
      <w:r w:rsidRPr="005A0D8A">
        <w:rPr>
          <w:rStyle w:val="StyleUnderline"/>
          <w:highlight w:val="cyan"/>
        </w:rPr>
        <w:t xml:space="preserve">physicians to </w:t>
      </w:r>
      <w:r w:rsidRPr="005A0D8A">
        <w:rPr>
          <w:rStyle w:val="Emphasis"/>
          <w:highlight w:val="cyan"/>
        </w:rPr>
        <w:t>meet America’s needs.”</w:t>
      </w:r>
    </w:p>
    <w:p w14:paraId="2822CD7D" w14:textId="77777777" w:rsidR="00847A2C" w:rsidRPr="006E3FA6" w:rsidRDefault="00847A2C" w:rsidP="00847A2C">
      <w:pPr>
        <w:rPr>
          <w:sz w:val="16"/>
        </w:rPr>
      </w:pPr>
      <w:r w:rsidRPr="006E3FA6">
        <w:rPr>
          <w:sz w:val="16"/>
        </w:rPr>
        <w:t>The seventh annual study, The Complexities of Physician Supply and Demand: Projections from 2019-2034, was conducted for the AAMC by the Life Science division of IHS Markit, a global information company. This analysis, conducted in 2019 prior to the start of the COVID-19 pandemic, includes supply and demand scenarios and was updated with the latest information on trends in health care delivery and the state of the health care workforce, such as data on physician work hours and retirement trends.</w:t>
      </w:r>
    </w:p>
    <w:p w14:paraId="5A31F659" w14:textId="77777777" w:rsidR="00847A2C" w:rsidRPr="006E3FA6" w:rsidRDefault="00847A2C" w:rsidP="00847A2C">
      <w:pPr>
        <w:rPr>
          <w:sz w:val="16"/>
        </w:rPr>
      </w:pPr>
      <w:r w:rsidRPr="006E3FA6">
        <w:rPr>
          <w:sz w:val="16"/>
        </w:rPr>
        <w:t>“Physicians and other health professionals dedicate their careers to keeping people healthy and caring for us when we are sick. During the past year, these individuals and their families have made enormous personal sacrifices as they responded to the COVID-19 pandemic and we owe them an immense amount of gratitude,” Skorton said.</w:t>
      </w:r>
    </w:p>
    <w:p w14:paraId="49C4882D" w14:textId="77777777" w:rsidR="00847A2C" w:rsidRPr="006E3FA6" w:rsidRDefault="00847A2C" w:rsidP="00847A2C">
      <w:pPr>
        <w:rPr>
          <w:rStyle w:val="Emphasis"/>
        </w:rPr>
      </w:pPr>
      <w:r w:rsidRPr="006E3FA6">
        <w:rPr>
          <w:sz w:val="16"/>
        </w:rPr>
        <w:t xml:space="preserve">In his testimony during a recent congressional hearing on addressing the dire health care workforce shortage, Skorton noted that the issue of </w:t>
      </w:r>
      <w:r w:rsidRPr="006E3FA6">
        <w:rPr>
          <w:rStyle w:val="Emphasis"/>
        </w:rPr>
        <w:t xml:space="preserve">increasing </w:t>
      </w:r>
      <w:r w:rsidRPr="005A0D8A">
        <w:rPr>
          <w:rStyle w:val="Emphasis"/>
          <w:highlight w:val="cyan"/>
        </w:rPr>
        <w:t>clinician burnout</w:t>
      </w:r>
      <w:r w:rsidRPr="006E3FA6">
        <w:rPr>
          <w:rStyle w:val="StyleUnderline"/>
        </w:rPr>
        <w:t xml:space="preserve">, which has </w:t>
      </w:r>
      <w:r w:rsidRPr="005A0D8A">
        <w:rPr>
          <w:rStyle w:val="StyleUnderline"/>
          <w:highlight w:val="cyan"/>
        </w:rPr>
        <w:t xml:space="preserve">been </w:t>
      </w:r>
      <w:r w:rsidRPr="005A0D8A">
        <w:rPr>
          <w:rStyle w:val="Emphasis"/>
          <w:highlight w:val="cyan"/>
        </w:rPr>
        <w:t>intensified by the pandemic</w:t>
      </w:r>
      <w:r w:rsidRPr="006E3FA6">
        <w:rPr>
          <w:rStyle w:val="StyleUnderline"/>
        </w:rPr>
        <w:t xml:space="preserve">, could </w:t>
      </w:r>
      <w:r w:rsidRPr="005A0D8A">
        <w:rPr>
          <w:rStyle w:val="StyleUnderline"/>
          <w:highlight w:val="cyan"/>
        </w:rPr>
        <w:t>cause doctors</w:t>
      </w:r>
      <w:r w:rsidRPr="006E3FA6">
        <w:rPr>
          <w:rStyle w:val="StyleUnderline"/>
        </w:rPr>
        <w:t xml:space="preserve"> and </w:t>
      </w:r>
      <w:r w:rsidRPr="005A0D8A">
        <w:rPr>
          <w:rStyle w:val="StyleUnderline"/>
          <w:highlight w:val="cyan"/>
        </w:rPr>
        <w:t>other health workers to</w:t>
      </w:r>
      <w:r w:rsidRPr="006E3FA6">
        <w:rPr>
          <w:rStyle w:val="StyleUnderline"/>
        </w:rPr>
        <w:t xml:space="preserve"> cut back their hours or </w:t>
      </w:r>
      <w:r w:rsidRPr="005A0D8A">
        <w:rPr>
          <w:rStyle w:val="Emphasis"/>
          <w:highlight w:val="cyan"/>
        </w:rPr>
        <w:t>accelerate</w:t>
      </w:r>
      <w:r w:rsidRPr="006E3FA6">
        <w:rPr>
          <w:rStyle w:val="Emphasis"/>
        </w:rPr>
        <w:t xml:space="preserve"> their </w:t>
      </w:r>
      <w:r w:rsidRPr="005A0D8A">
        <w:rPr>
          <w:rStyle w:val="Emphasis"/>
          <w:highlight w:val="cyan"/>
        </w:rPr>
        <w:t>plans for retirement</w:t>
      </w:r>
      <w:r w:rsidRPr="006E3FA6">
        <w:rPr>
          <w:rStyle w:val="Emphasis"/>
        </w:rPr>
        <w:t>.</w:t>
      </w:r>
    </w:p>
    <w:p w14:paraId="13A90A01" w14:textId="77777777" w:rsidR="00847A2C" w:rsidRPr="006E3FA6" w:rsidRDefault="00847A2C" w:rsidP="00847A2C">
      <w:pPr>
        <w:rPr>
          <w:sz w:val="16"/>
        </w:rPr>
      </w:pPr>
      <w:r w:rsidRPr="006E3FA6">
        <w:rPr>
          <w:sz w:val="16"/>
        </w:rPr>
        <w:t>Other key findings from the report include:</w:t>
      </w:r>
    </w:p>
    <w:p w14:paraId="56F1922B" w14:textId="77777777" w:rsidR="00847A2C" w:rsidRPr="006E3FA6" w:rsidRDefault="00847A2C" w:rsidP="00847A2C">
      <w:pPr>
        <w:rPr>
          <w:sz w:val="16"/>
        </w:rPr>
      </w:pPr>
      <w:r w:rsidRPr="006E3FA6">
        <w:rPr>
          <w:sz w:val="16"/>
        </w:rPr>
        <w:t xml:space="preserve">Demographics — specifically, </w:t>
      </w:r>
      <w:r w:rsidRPr="005A0D8A">
        <w:rPr>
          <w:rStyle w:val="StyleUnderline"/>
          <w:highlight w:val="cyan"/>
        </w:rPr>
        <w:t>population</w:t>
      </w:r>
      <w:r w:rsidRPr="006E3FA6">
        <w:rPr>
          <w:rStyle w:val="StyleUnderline"/>
        </w:rPr>
        <w:t xml:space="preserve"> growth and </w:t>
      </w:r>
      <w:r w:rsidRPr="005A0D8A">
        <w:rPr>
          <w:rStyle w:val="StyleUnderline"/>
          <w:highlight w:val="cyan"/>
        </w:rPr>
        <w:t>aging</w:t>
      </w:r>
      <w:r w:rsidRPr="006E3FA6">
        <w:rPr>
          <w:rStyle w:val="StyleUnderline"/>
        </w:rPr>
        <w:t xml:space="preserve"> — continue to be the </w:t>
      </w:r>
      <w:r w:rsidRPr="005A0D8A">
        <w:rPr>
          <w:rStyle w:val="Emphasis"/>
          <w:highlight w:val="cyan"/>
        </w:rPr>
        <w:t>primary driver of increasing demand</w:t>
      </w:r>
      <w:r w:rsidRPr="006E3FA6">
        <w:rPr>
          <w:rStyle w:val="StyleUnderline"/>
        </w:rPr>
        <w:t xml:space="preserve"> from 2019 to 2034. During this time, the U.S. population is projected to grow by 10.6%, from about 328 million to 363 million, with a projected 42.4% increase in those aged 65 and above. Therefore, </w:t>
      </w:r>
      <w:r w:rsidRPr="005A0D8A">
        <w:rPr>
          <w:rStyle w:val="Emphasis"/>
          <w:highlight w:val="cyan"/>
        </w:rPr>
        <w:t>demand for physician specialties</w:t>
      </w:r>
      <w:r w:rsidRPr="006E3FA6">
        <w:rPr>
          <w:rStyle w:val="StyleUnderline"/>
        </w:rPr>
        <w:t xml:space="preserve"> that </w:t>
      </w:r>
      <w:r w:rsidRPr="005A0D8A">
        <w:rPr>
          <w:rStyle w:val="StyleUnderline"/>
          <w:highlight w:val="cyan"/>
        </w:rPr>
        <w:t xml:space="preserve">predominantly care for older Americans will </w:t>
      </w:r>
      <w:r w:rsidRPr="005A0D8A">
        <w:rPr>
          <w:rStyle w:val="Emphasis"/>
          <w:highlight w:val="cyan"/>
        </w:rPr>
        <w:t>continue to increase.</w:t>
      </w:r>
    </w:p>
    <w:p w14:paraId="0C81523E" w14:textId="77777777" w:rsidR="00847A2C" w:rsidRPr="006E3FA6" w:rsidRDefault="00847A2C" w:rsidP="00847A2C">
      <w:pPr>
        <w:rPr>
          <w:rStyle w:val="StyleUnderline"/>
        </w:rPr>
      </w:pPr>
      <w:r w:rsidRPr="006E3FA6">
        <w:rPr>
          <w:sz w:val="16"/>
        </w:rPr>
        <w:t xml:space="preserve">A </w:t>
      </w:r>
      <w:r w:rsidRPr="006E3FA6">
        <w:rPr>
          <w:rStyle w:val="StyleUnderline"/>
        </w:rPr>
        <w:t xml:space="preserve">large portion of the </w:t>
      </w:r>
      <w:r w:rsidRPr="005A0D8A">
        <w:rPr>
          <w:rStyle w:val="StyleUnderline"/>
          <w:highlight w:val="cyan"/>
        </w:rPr>
        <w:t>physician workforce is nearing traditional retirement age</w:t>
      </w:r>
      <w:r w:rsidRPr="006E3FA6">
        <w:rPr>
          <w:sz w:val="16"/>
        </w:rPr>
        <w:t xml:space="preserve">, and supply projections are sensitive to workforce decisions of older physicians. More than two of every five active physicians in the U.S. will be 65 or older within the next decade. Their retirement decisions will dramatically affect the magnitude of national workforce shortages. Additionally, according to the AAMC’s 2019 National Sample Survey of Physicians, </w:t>
      </w:r>
      <w:r w:rsidRPr="005A0D8A">
        <w:rPr>
          <w:rStyle w:val="Emphasis"/>
          <w:highlight w:val="cyan"/>
        </w:rPr>
        <w:t>40% of</w:t>
      </w:r>
      <w:r w:rsidRPr="006E3FA6">
        <w:rPr>
          <w:rStyle w:val="Emphasis"/>
        </w:rPr>
        <w:t xml:space="preserve"> the country’s practicing </w:t>
      </w:r>
      <w:r w:rsidRPr="005A0D8A">
        <w:rPr>
          <w:rStyle w:val="Emphasis"/>
          <w:highlight w:val="cyan"/>
        </w:rPr>
        <w:t>physicians</w:t>
      </w:r>
      <w:r w:rsidRPr="006E3FA6">
        <w:rPr>
          <w:rStyle w:val="StyleUnderline"/>
        </w:rPr>
        <w:t xml:space="preserve"> felt </w:t>
      </w:r>
      <w:r w:rsidRPr="005A0D8A">
        <w:rPr>
          <w:rStyle w:val="Emphasis"/>
          <w:highlight w:val="cyan"/>
        </w:rPr>
        <w:t>burned out</w:t>
      </w:r>
      <w:r w:rsidRPr="006E3FA6">
        <w:rPr>
          <w:rStyle w:val="StyleUnderline"/>
        </w:rPr>
        <w:t xml:space="preserve"> at least once a week before the COVID-19 crisis began—and the </w:t>
      </w:r>
      <w:r w:rsidRPr="005A0D8A">
        <w:rPr>
          <w:rStyle w:val="StyleUnderline"/>
          <w:highlight w:val="cyan"/>
        </w:rPr>
        <w:t>issue of increased clinician burnout</w:t>
      </w:r>
      <w:r w:rsidRPr="006E3FA6">
        <w:rPr>
          <w:rStyle w:val="StyleUnderline"/>
        </w:rPr>
        <w:t xml:space="preserve"> could </w:t>
      </w:r>
      <w:r w:rsidRPr="005A0D8A">
        <w:rPr>
          <w:rStyle w:val="StyleUnderline"/>
          <w:highlight w:val="cyan"/>
        </w:rPr>
        <w:t>cause doctors</w:t>
      </w:r>
      <w:r w:rsidRPr="006E3FA6">
        <w:rPr>
          <w:rStyle w:val="StyleUnderline"/>
        </w:rPr>
        <w:t xml:space="preserve"> and </w:t>
      </w:r>
      <w:r w:rsidRPr="005A0D8A">
        <w:rPr>
          <w:rStyle w:val="StyleUnderline"/>
          <w:highlight w:val="cyan"/>
        </w:rPr>
        <w:t>other health professionals to</w:t>
      </w:r>
      <w:r w:rsidRPr="006E3FA6">
        <w:rPr>
          <w:rStyle w:val="StyleUnderline"/>
        </w:rPr>
        <w:t xml:space="preserve"> </w:t>
      </w:r>
      <w:r w:rsidRPr="006E3FA6">
        <w:rPr>
          <w:rStyle w:val="Emphasis"/>
        </w:rPr>
        <w:t xml:space="preserve">reduce their hours or </w:t>
      </w:r>
      <w:r w:rsidRPr="005A0D8A">
        <w:rPr>
          <w:rStyle w:val="Emphasis"/>
          <w:highlight w:val="cyan"/>
        </w:rPr>
        <w:t>retire sooner.</w:t>
      </w:r>
    </w:p>
    <w:p w14:paraId="583CC719" w14:textId="77777777" w:rsidR="00847A2C" w:rsidRPr="006E3FA6" w:rsidRDefault="00847A2C" w:rsidP="00847A2C">
      <w:pPr>
        <w:rPr>
          <w:sz w:val="16"/>
        </w:rPr>
      </w:pPr>
      <w:r w:rsidRPr="006E3FA6">
        <w:rPr>
          <w:sz w:val="16"/>
        </w:rPr>
        <w:t xml:space="preserve">If </w:t>
      </w:r>
      <w:r w:rsidRPr="005A0D8A">
        <w:rPr>
          <w:rStyle w:val="Emphasis"/>
          <w:highlight w:val="cyan"/>
        </w:rPr>
        <w:t>marginalized</w:t>
      </w:r>
      <w:r w:rsidRPr="006E3FA6">
        <w:rPr>
          <w:rStyle w:val="Emphasis"/>
        </w:rPr>
        <w:t xml:space="preserve"> minority </w:t>
      </w:r>
      <w:r w:rsidRPr="005A0D8A">
        <w:rPr>
          <w:rStyle w:val="Emphasis"/>
          <w:highlight w:val="cyan"/>
        </w:rPr>
        <w:t>populations</w:t>
      </w:r>
      <w:r w:rsidRPr="006E3FA6">
        <w:rPr>
          <w:rStyle w:val="StyleUnderline"/>
        </w:rPr>
        <w:t xml:space="preserve">, </w:t>
      </w:r>
      <w:r w:rsidRPr="005A0D8A">
        <w:rPr>
          <w:rStyle w:val="StyleUnderline"/>
          <w:highlight w:val="cyan"/>
        </w:rPr>
        <w:t>people</w:t>
      </w:r>
      <w:r w:rsidRPr="006E3FA6">
        <w:rPr>
          <w:rStyle w:val="StyleUnderline"/>
        </w:rPr>
        <w:t xml:space="preserve"> living </w:t>
      </w:r>
      <w:r w:rsidRPr="005A0D8A">
        <w:rPr>
          <w:rStyle w:val="StyleUnderline"/>
          <w:highlight w:val="cyan"/>
        </w:rPr>
        <w:t>in rural communities</w:t>
      </w:r>
      <w:r w:rsidRPr="006E3FA6">
        <w:rPr>
          <w:rStyle w:val="StyleUnderline"/>
        </w:rPr>
        <w:t xml:space="preserve">, and </w:t>
      </w:r>
      <w:r w:rsidRPr="006E3FA6">
        <w:rPr>
          <w:rStyle w:val="Emphasis"/>
        </w:rPr>
        <w:t>people without health insurance</w:t>
      </w:r>
      <w:r w:rsidRPr="006E3FA6">
        <w:rPr>
          <w:rStyle w:val="StyleUnderline"/>
        </w:rPr>
        <w:t xml:space="preserve"> had the same health care use patterns as populations with fewer barriers to access, up to an </w:t>
      </w:r>
      <w:r w:rsidRPr="005A0D8A">
        <w:rPr>
          <w:rStyle w:val="Emphasis"/>
          <w:highlight w:val="cyan"/>
        </w:rPr>
        <w:t>additional 180,400 physicians would be needed</w:t>
      </w:r>
      <w:r w:rsidRPr="005A0D8A">
        <w:rPr>
          <w:rStyle w:val="StyleUnderline"/>
          <w:highlight w:val="cyan"/>
        </w:rPr>
        <w:t xml:space="preserve"> now</w:t>
      </w:r>
      <w:r w:rsidRPr="006E3FA6">
        <w:rPr>
          <w:rStyle w:val="StyleUnderline"/>
        </w:rPr>
        <w:t xml:space="preserve">. </w:t>
      </w:r>
      <w:r w:rsidRPr="006E3FA6">
        <w:rPr>
          <w:sz w:val="16"/>
        </w:rPr>
        <w:t>COVID-19 has put a spotlight on disparities in health and access to care among underserved populations, and this analysis underscores the systematic differences in health care services by insured and uninsured individuals, individuals in urban and rural locations, and individuals of differing races and ethnicities. These estimates, which are separate from the shortage projection ranges, help illuminate the magnitude of current barriers to care and provide an additional reference point when gauging the adequacy of physician workforce supply.</w:t>
      </w:r>
    </w:p>
    <w:p w14:paraId="2EAEFB3A" w14:textId="77777777" w:rsidR="00847A2C" w:rsidRPr="00804DDC" w:rsidRDefault="00847A2C" w:rsidP="00847A2C">
      <w:pPr>
        <w:rPr>
          <w:sz w:val="16"/>
        </w:rPr>
      </w:pPr>
      <w:r w:rsidRPr="006E3FA6">
        <w:rPr>
          <w:sz w:val="16"/>
        </w:rPr>
        <w:t xml:space="preserve">Even before the COVID-19 pandemic, physician shortages were being felt by patients across the country. </w:t>
      </w:r>
      <w:r w:rsidRPr="006E3FA6">
        <w:rPr>
          <w:rStyle w:val="StyleUnderline"/>
        </w:rPr>
        <w:t xml:space="preserve">In </w:t>
      </w:r>
      <w:r w:rsidRPr="005A0D8A">
        <w:rPr>
          <w:rStyle w:val="StyleUnderline"/>
          <w:highlight w:val="cyan"/>
        </w:rPr>
        <w:t>2019</w:t>
      </w:r>
      <w:r w:rsidRPr="006E3FA6">
        <w:rPr>
          <w:rStyle w:val="StyleUnderline"/>
        </w:rPr>
        <w:t xml:space="preserve">, the U.S. Health Resources &amp; Services Administration estimated that an </w:t>
      </w:r>
      <w:r w:rsidRPr="005A0D8A">
        <w:rPr>
          <w:rStyle w:val="StyleUnderline"/>
          <w:highlight w:val="cyan"/>
        </w:rPr>
        <w:t xml:space="preserve">additional </w:t>
      </w:r>
      <w:r w:rsidRPr="005A0D8A">
        <w:rPr>
          <w:rStyle w:val="Emphasis"/>
          <w:highlight w:val="cyan"/>
        </w:rPr>
        <w:t>13,758 primary care physicians</w:t>
      </w:r>
      <w:r w:rsidRPr="005A0D8A">
        <w:rPr>
          <w:rStyle w:val="StyleUnderline"/>
          <w:highlight w:val="cyan"/>
        </w:rPr>
        <w:t xml:space="preserve"> and </w:t>
      </w:r>
      <w:r w:rsidRPr="005A0D8A">
        <w:rPr>
          <w:rStyle w:val="Emphasis"/>
          <w:highlight w:val="cyan"/>
        </w:rPr>
        <w:t>6,100 psychiatrists</w:t>
      </w:r>
      <w:r w:rsidRPr="005A0D8A">
        <w:rPr>
          <w:rStyle w:val="StyleUnderline"/>
          <w:highlight w:val="cyan"/>
        </w:rPr>
        <w:t xml:space="preserve"> would have been needed</w:t>
      </w:r>
      <w:r w:rsidRPr="006E3FA6">
        <w:rPr>
          <w:rStyle w:val="StyleUnderline"/>
        </w:rPr>
        <w:t xml:space="preserve"> to </w:t>
      </w:r>
      <w:r w:rsidRPr="005A0D8A">
        <w:rPr>
          <w:rStyle w:val="StyleUnderline"/>
          <w:highlight w:val="cyan"/>
        </w:rPr>
        <w:t>remove</w:t>
      </w:r>
      <w:r w:rsidRPr="006E3FA6">
        <w:rPr>
          <w:rStyle w:val="StyleUnderline"/>
        </w:rPr>
        <w:t xml:space="preserve"> Health Professional </w:t>
      </w:r>
      <w:r w:rsidRPr="005A0D8A">
        <w:rPr>
          <w:rStyle w:val="StyleUnderline"/>
          <w:highlight w:val="cyan"/>
        </w:rPr>
        <w:t>Shortage</w:t>
      </w:r>
      <w:r w:rsidRPr="006E3FA6">
        <w:rPr>
          <w:rStyle w:val="StyleUnderline"/>
        </w:rPr>
        <w:t xml:space="preserve"> Area designations </w:t>
      </w:r>
      <w:r w:rsidRPr="005A0D8A">
        <w:rPr>
          <w:rStyle w:val="StyleUnderline"/>
          <w:highlight w:val="cyan"/>
        </w:rPr>
        <w:t>for areas with primary care</w:t>
      </w:r>
      <w:r w:rsidRPr="006E3FA6">
        <w:rPr>
          <w:rStyle w:val="StyleUnderline"/>
        </w:rPr>
        <w:t xml:space="preserve"> and mental health </w:t>
      </w:r>
      <w:r w:rsidRPr="005A0D8A">
        <w:rPr>
          <w:rStyle w:val="StyleUnderline"/>
          <w:highlight w:val="cyan"/>
        </w:rPr>
        <w:t>shortages</w:t>
      </w:r>
      <w:r w:rsidRPr="006E3FA6">
        <w:rPr>
          <w:rStyle w:val="StyleUnderline"/>
        </w:rPr>
        <w:t>.</w:t>
      </w:r>
      <w:r w:rsidRPr="006E3FA6">
        <w:rPr>
          <w:sz w:val="16"/>
        </w:rPr>
        <w:t xml:space="preserve"> According to public opinion research conducted by the AAMC in 2019, 35% of survey respondents said they or someone they knew had trouble finding a doctor in the past year or two. This is a 10-point increase from when the question was asked in 2015.</w:t>
      </w:r>
    </w:p>
    <w:p w14:paraId="09E89E31" w14:textId="77777777" w:rsidR="00847A2C" w:rsidRDefault="00847A2C" w:rsidP="00847A2C">
      <w:pPr>
        <w:pStyle w:val="Heading4"/>
      </w:pPr>
      <w:r>
        <w:t>Physician shortage happening now</w:t>
      </w:r>
    </w:p>
    <w:p w14:paraId="3C09612B" w14:textId="77777777" w:rsidR="00847A2C" w:rsidRPr="001F5AFE" w:rsidRDefault="00847A2C" w:rsidP="00847A2C">
      <w:r w:rsidRPr="001F5AFE">
        <w:t xml:space="preserve">Jacqueline </w:t>
      </w:r>
      <w:r w:rsidRPr="001F5AFE">
        <w:rPr>
          <w:rStyle w:val="Style13ptBold"/>
        </w:rPr>
        <w:t>Howard</w:t>
      </w:r>
      <w:r w:rsidRPr="001F5AFE">
        <w:t xml:space="preserve"> </w:t>
      </w:r>
      <w:r w:rsidRPr="001F5AFE">
        <w:rPr>
          <w:rStyle w:val="Style13ptBold"/>
        </w:rPr>
        <w:t>23</w:t>
      </w:r>
      <w:r>
        <w:t>,</w:t>
      </w:r>
      <w:r w:rsidRPr="001F5AFE">
        <w:t xml:space="preserve"> </w:t>
      </w:r>
      <w:r>
        <w:t>health journalist for CNN,</w:t>
      </w:r>
      <w:r w:rsidRPr="001F5AFE">
        <w:t xml:space="preserve"> “Concern grows around US health-care workforce shortage: 'We don't have enough doctors'</w:t>
      </w:r>
      <w:r>
        <w:t>,</w:t>
      </w:r>
      <w:r w:rsidRPr="001F5AFE">
        <w:t>” CNN</w:t>
      </w:r>
      <w:r>
        <w:t>,</w:t>
      </w:r>
      <w:r w:rsidRPr="001F5AFE">
        <w:t xml:space="preserve"> 5</w:t>
      </w:r>
      <w:r>
        <w:t>/</w:t>
      </w:r>
      <w:r w:rsidRPr="001F5AFE">
        <w:t>16</w:t>
      </w:r>
      <w:r>
        <w:t>/</w:t>
      </w:r>
      <w:r w:rsidRPr="001F5AFE">
        <w:t>2023</w:t>
      </w:r>
      <w:r>
        <w:t>,</w:t>
      </w:r>
      <w:r w:rsidRPr="001F5AFE">
        <w:t xml:space="preserve"> https://www.cnn.com/2023/05/16/health/health-care-worker-shortage/index.html //nm</w:t>
      </w:r>
    </w:p>
    <w:p w14:paraId="4EE17E45" w14:textId="77777777" w:rsidR="00847A2C" w:rsidRPr="00804DDC" w:rsidRDefault="00847A2C" w:rsidP="00847A2C">
      <w:pPr>
        <w:rPr>
          <w:sz w:val="16"/>
        </w:rPr>
      </w:pPr>
      <w:r w:rsidRPr="00804DDC">
        <w:rPr>
          <w:sz w:val="16"/>
        </w:rPr>
        <w:t xml:space="preserve">The </w:t>
      </w:r>
      <w:r w:rsidRPr="00804DDC">
        <w:rPr>
          <w:rStyle w:val="Emphasis"/>
          <w:highlight w:val="cyan"/>
        </w:rPr>
        <w:t>U</w:t>
      </w:r>
      <w:r w:rsidRPr="00804DDC">
        <w:rPr>
          <w:rStyle w:val="Emphasis"/>
        </w:rPr>
        <w:t xml:space="preserve">nited </w:t>
      </w:r>
      <w:r w:rsidRPr="00804DDC">
        <w:rPr>
          <w:rStyle w:val="Emphasis"/>
          <w:highlight w:val="cyan"/>
        </w:rPr>
        <w:t>S</w:t>
      </w:r>
      <w:r w:rsidRPr="00804DDC">
        <w:rPr>
          <w:rStyle w:val="Emphasis"/>
        </w:rPr>
        <w:t>tates</w:t>
      </w:r>
      <w:r w:rsidRPr="00804DDC">
        <w:rPr>
          <w:rStyle w:val="StyleUnderline"/>
        </w:rPr>
        <w:t xml:space="preserve"> is projected </w:t>
      </w:r>
      <w:r w:rsidRPr="00804DDC">
        <w:rPr>
          <w:rStyle w:val="StyleUnderline"/>
          <w:highlight w:val="cyan"/>
        </w:rPr>
        <w:t xml:space="preserve">to face a shortage of </w:t>
      </w:r>
      <w:r w:rsidRPr="00804DDC">
        <w:rPr>
          <w:rStyle w:val="Emphasis"/>
          <w:highlight w:val="cyan"/>
        </w:rPr>
        <w:t>up to 124,000 physicians</w:t>
      </w:r>
      <w:r w:rsidRPr="00804DDC">
        <w:rPr>
          <w:rStyle w:val="StyleUnderline"/>
        </w:rPr>
        <w:t xml:space="preserve"> by 2034 </w:t>
      </w:r>
      <w:r w:rsidRPr="00804DDC">
        <w:rPr>
          <w:rStyle w:val="StyleUnderline"/>
          <w:highlight w:val="cyan"/>
        </w:rPr>
        <w:t>as</w:t>
      </w:r>
      <w:r w:rsidRPr="00804DDC">
        <w:rPr>
          <w:rStyle w:val="StyleUnderline"/>
        </w:rPr>
        <w:t xml:space="preserve"> the </w:t>
      </w:r>
      <w:r w:rsidRPr="00804DDC">
        <w:rPr>
          <w:rStyle w:val="StyleUnderline"/>
          <w:highlight w:val="cyan"/>
        </w:rPr>
        <w:t>demand outpaces supply</w:t>
      </w:r>
      <w:r w:rsidRPr="00804DDC">
        <w:rPr>
          <w:sz w:val="16"/>
        </w:rPr>
        <w:t>, according to the Association of American Medical Colleges.</w:t>
      </w:r>
    </w:p>
    <w:p w14:paraId="3BB5FA21" w14:textId="77777777" w:rsidR="00847A2C" w:rsidRPr="00804DDC" w:rsidRDefault="00847A2C" w:rsidP="00847A2C">
      <w:pPr>
        <w:rPr>
          <w:sz w:val="16"/>
        </w:rPr>
      </w:pPr>
      <w:r w:rsidRPr="00804DDC">
        <w:rPr>
          <w:sz w:val="16"/>
        </w:rPr>
        <w:t xml:space="preserve">The workforce shortage means </w:t>
      </w:r>
      <w:r w:rsidRPr="00804DDC">
        <w:rPr>
          <w:rStyle w:val="StyleUnderline"/>
        </w:rPr>
        <w:t xml:space="preserve">“we’re really </w:t>
      </w:r>
      <w:r w:rsidRPr="00804DDC">
        <w:rPr>
          <w:rStyle w:val="StyleUnderline"/>
          <w:highlight w:val="cyan"/>
        </w:rPr>
        <w:t>not prepared” for another pandemic</w:t>
      </w:r>
      <w:r w:rsidRPr="00804DDC">
        <w:rPr>
          <w:sz w:val="16"/>
        </w:rPr>
        <w:t>, Sanders said.</w:t>
      </w:r>
    </w:p>
    <w:p w14:paraId="4F498E64" w14:textId="77777777" w:rsidR="00847A2C" w:rsidRPr="00804DDC" w:rsidRDefault="00847A2C" w:rsidP="00847A2C">
      <w:pPr>
        <w:rPr>
          <w:sz w:val="16"/>
        </w:rPr>
      </w:pPr>
      <w:r w:rsidRPr="00804DDC">
        <w:rPr>
          <w:sz w:val="16"/>
        </w:rPr>
        <w:t>“</w:t>
      </w:r>
      <w:r w:rsidRPr="00804DDC">
        <w:rPr>
          <w:rStyle w:val="StyleUnderline"/>
        </w:rPr>
        <w:t xml:space="preserve">We </w:t>
      </w:r>
      <w:r w:rsidRPr="00804DDC">
        <w:rPr>
          <w:rStyle w:val="Emphasis"/>
          <w:highlight w:val="cyan"/>
        </w:rPr>
        <w:t>don’t have</w:t>
      </w:r>
      <w:r w:rsidRPr="00804DDC">
        <w:rPr>
          <w:rStyle w:val="StyleUnderline"/>
          <w:highlight w:val="cyan"/>
        </w:rPr>
        <w:t xml:space="preserve"> the</w:t>
      </w:r>
      <w:r w:rsidRPr="00804DDC">
        <w:rPr>
          <w:rStyle w:val="StyleUnderline"/>
        </w:rPr>
        <w:t xml:space="preserve"> </w:t>
      </w:r>
      <w:r w:rsidRPr="00804DDC">
        <w:rPr>
          <w:rStyle w:val="Emphasis"/>
        </w:rPr>
        <w:t xml:space="preserve">public health </w:t>
      </w:r>
      <w:r w:rsidRPr="00804DDC">
        <w:rPr>
          <w:rStyle w:val="Emphasis"/>
          <w:highlight w:val="cyan"/>
        </w:rPr>
        <w:t>infrastructure</w:t>
      </w:r>
      <w:r w:rsidRPr="00804DDC">
        <w:rPr>
          <w:rStyle w:val="StyleUnderline"/>
        </w:rPr>
        <w:t xml:space="preserve"> that we need state by state. </w:t>
      </w:r>
      <w:r w:rsidRPr="00804DDC">
        <w:rPr>
          <w:rStyle w:val="StyleUnderline"/>
          <w:highlight w:val="cyan"/>
        </w:rPr>
        <w:t xml:space="preserve">We surely </w:t>
      </w:r>
      <w:r w:rsidRPr="00804DDC">
        <w:rPr>
          <w:rStyle w:val="Emphasis"/>
          <w:highlight w:val="cyan"/>
        </w:rPr>
        <w:t>don’t have the doctors</w:t>
      </w:r>
      <w:r w:rsidRPr="00804DDC">
        <w:rPr>
          <w:rStyle w:val="StyleUnderline"/>
        </w:rPr>
        <w:t xml:space="preserve"> and the nurses that we need</w:t>
      </w:r>
      <w:r w:rsidRPr="00804DDC">
        <w:rPr>
          <w:sz w:val="16"/>
        </w:rPr>
        <w:t>,” Sanders said. “So what we are trying to do now is to bring forth legislation, which will create more doctors and more nurses, more dentists, because dental care is a major crisis in America.”</w:t>
      </w:r>
    </w:p>
    <w:p w14:paraId="53E87A54" w14:textId="77777777" w:rsidR="00847A2C" w:rsidRPr="00804DDC" w:rsidRDefault="00847A2C" w:rsidP="00847A2C">
      <w:pPr>
        <w:rPr>
          <w:sz w:val="16"/>
        </w:rPr>
      </w:pPr>
      <w:r w:rsidRPr="00804DDC">
        <w:rPr>
          <w:sz w:val="16"/>
        </w:rPr>
        <w:t>In March, Bill McBride, executive director of the National Governors Association, wrote a letter to Sanders and Louisiana Sen. Bill Cassidy detailing the “root causes” of the health-care workforce shortage and potential ways some states are hoping to tackle the crisis.</w:t>
      </w:r>
    </w:p>
    <w:p w14:paraId="18A9C6DA" w14:textId="77777777" w:rsidR="00847A2C" w:rsidRPr="00804DDC" w:rsidRDefault="00847A2C" w:rsidP="00847A2C">
      <w:pPr>
        <w:rPr>
          <w:sz w:val="16"/>
        </w:rPr>
      </w:pPr>
      <w:r w:rsidRPr="00804DDC">
        <w:rPr>
          <w:sz w:val="16"/>
        </w:rPr>
        <w:t>“Governors have taken innovative steps to address the healthcare workforce shortage facing their states and territories by boosting recruitment efforts, loosening licensing requirements, expanding training programs and raising providers’ pay,” McBride wrote.</w:t>
      </w:r>
    </w:p>
    <w:p w14:paraId="619B25F5" w14:textId="5D6155F2" w:rsidR="00847A2C" w:rsidRPr="00847A2C" w:rsidRDefault="00847A2C" w:rsidP="00847A2C">
      <w:pPr>
        <w:rPr>
          <w:b/>
          <w:iCs/>
          <w:u w:val="single"/>
        </w:rPr>
      </w:pPr>
      <w:r w:rsidRPr="00804DDC">
        <w:rPr>
          <w:sz w:val="16"/>
        </w:rPr>
        <w:t>“</w:t>
      </w:r>
      <w:r w:rsidRPr="00804DDC">
        <w:rPr>
          <w:rStyle w:val="StyleUnderline"/>
          <w:highlight w:val="cyan"/>
        </w:rPr>
        <w:t>Shortages</w:t>
      </w:r>
      <w:r w:rsidRPr="00804DDC">
        <w:rPr>
          <w:rStyle w:val="StyleUnderline"/>
        </w:rPr>
        <w:t xml:space="preserve"> in healthcare workers is </w:t>
      </w:r>
      <w:r w:rsidRPr="00804DDC">
        <w:rPr>
          <w:rStyle w:val="Emphasis"/>
          <w:highlight w:val="cyan"/>
        </w:rPr>
        <w:t>not a new challenge</w:t>
      </w:r>
      <w:r w:rsidRPr="00804DDC">
        <w:rPr>
          <w:rStyle w:val="StyleUnderline"/>
        </w:rPr>
        <w:t xml:space="preserve"> but has </w:t>
      </w:r>
      <w:r w:rsidRPr="00804DDC">
        <w:rPr>
          <w:rStyle w:val="Emphasis"/>
          <w:highlight w:val="cyan"/>
        </w:rPr>
        <w:t>only worsened</w:t>
      </w:r>
      <w:r w:rsidRPr="00804DDC">
        <w:rPr>
          <w:rStyle w:val="StyleUnderline"/>
          <w:highlight w:val="cyan"/>
        </w:rPr>
        <w:t xml:space="preserve"> in the past three years due to the COVID</w:t>
      </w:r>
      <w:r w:rsidRPr="00804DDC">
        <w:rPr>
          <w:rStyle w:val="StyleUnderline"/>
        </w:rPr>
        <w:t xml:space="preserve">-19 pandemic. </w:t>
      </w:r>
      <w:r w:rsidRPr="00804DDC">
        <w:rPr>
          <w:rStyle w:val="StyleUnderline"/>
          <w:highlight w:val="cyan"/>
        </w:rPr>
        <w:t>Burnout and stress have only exacerbated this issue</w:t>
      </w:r>
      <w:r w:rsidRPr="00804DDC">
        <w:rPr>
          <w:sz w:val="16"/>
        </w:rPr>
        <w:t>,” he wrote. “</w:t>
      </w:r>
      <w:r w:rsidRPr="00804DDC">
        <w:rPr>
          <w:rStyle w:val="StyleUnderline"/>
        </w:rPr>
        <w:t xml:space="preserve">The retirement and aging of an entire generation is </w:t>
      </w:r>
      <w:r w:rsidRPr="00804DDC">
        <w:rPr>
          <w:rStyle w:val="StyleUnderline"/>
          <w:highlight w:val="cyan"/>
        </w:rPr>
        <w:t xml:space="preserve">front and center of the healthcare workforce shortage, particularly </w:t>
      </w:r>
      <w:r w:rsidRPr="00804DDC">
        <w:rPr>
          <w:rStyle w:val="Emphasis"/>
          <w:highlight w:val="cyan"/>
        </w:rPr>
        <w:t>impacting rural communities.”</w:t>
      </w:r>
    </w:p>
    <w:p w14:paraId="4400F45E" w14:textId="42662F1A" w:rsidR="001C584B" w:rsidRDefault="00847A2C" w:rsidP="001C584B">
      <w:pPr>
        <w:pStyle w:val="Heading3"/>
      </w:pPr>
      <w:r>
        <w:t>2NC – L</w:t>
      </w:r>
    </w:p>
    <w:p w14:paraId="2409BC11" w14:textId="77777777" w:rsidR="00A90933" w:rsidRDefault="00A90933" w:rsidP="00A90933">
      <w:pPr>
        <w:pStyle w:val="Heading4"/>
        <w:rPr>
          <w:rStyle w:val="Style13ptBold"/>
          <w:b/>
          <w:bCs w:val="0"/>
        </w:rPr>
      </w:pPr>
      <w:r>
        <w:rPr>
          <w:rStyle w:val="Style13ptBold"/>
          <w:b/>
          <w:bCs w:val="0"/>
        </w:rPr>
        <w:t>Singlepayer accelerates the healthcare shortage to dangerous heights</w:t>
      </w:r>
    </w:p>
    <w:p w14:paraId="2480AA4D" w14:textId="77777777" w:rsidR="00A90933" w:rsidRDefault="00A90933" w:rsidP="00A90933">
      <w:r w:rsidRPr="00737664">
        <w:t xml:space="preserve">Aaron </w:t>
      </w:r>
      <w:r w:rsidRPr="007219DA">
        <w:rPr>
          <w:rStyle w:val="Style13ptBold"/>
        </w:rPr>
        <w:t>Carroll 19</w:t>
      </w:r>
      <w:r>
        <w:t>,</w:t>
      </w:r>
      <w:r w:rsidRPr="00737664">
        <w:t xml:space="preserve"> </w:t>
      </w:r>
      <w:r>
        <w:t>p</w:t>
      </w:r>
      <w:r w:rsidRPr="000E6206">
        <w:t>rofessor of Pediatrics and Chief Health Officer at Indiana University</w:t>
      </w:r>
      <w:r>
        <w:t>,</w:t>
      </w:r>
      <w:r w:rsidRPr="00737664">
        <w:t xml:space="preserve"> “The myth of a physician exodus under Medicare for All</w:t>
      </w:r>
      <w:r>
        <w:t>,</w:t>
      </w:r>
      <w:r w:rsidRPr="00737664">
        <w:t>” PNHP. 10</w:t>
      </w:r>
      <w:r>
        <w:t>/</w:t>
      </w:r>
      <w:r w:rsidRPr="00737664">
        <w:t>30</w:t>
      </w:r>
      <w:r>
        <w:t>/</w:t>
      </w:r>
      <w:r w:rsidRPr="00737664">
        <w:t>2019</w:t>
      </w:r>
      <w:r>
        <w:t>,</w:t>
      </w:r>
      <w:r w:rsidRPr="00737664">
        <w:t xml:space="preserve"> https://pnhp.org/news/the-myth-of-a-physician-exodus-under-medicare-for-all/ //nm</w:t>
      </w:r>
    </w:p>
    <w:p w14:paraId="77120271" w14:textId="77777777" w:rsidR="00A90933" w:rsidRPr="0065375F" w:rsidRDefault="00A90933" w:rsidP="00A90933">
      <w:pPr>
        <w:rPr>
          <w:sz w:val="16"/>
        </w:rPr>
      </w:pPr>
      <w:r w:rsidRPr="0065375F">
        <w:rPr>
          <w:sz w:val="16"/>
        </w:rPr>
        <w:t xml:space="preserve">Projecting a dramatic 40 percent reduction in provider reimbursement relative to private insurance, Charles Blahous, a former Medicare trustee, observes, "The </w:t>
      </w:r>
      <w:r w:rsidRPr="00737664">
        <w:rPr>
          <w:rStyle w:val="StyleUnderline"/>
          <w:highlight w:val="cyan"/>
        </w:rPr>
        <w:t>cuts in</w:t>
      </w:r>
      <w:r w:rsidRPr="0037620C">
        <w:rPr>
          <w:rStyle w:val="StyleUnderline"/>
        </w:rPr>
        <w:t xml:space="preserve"> the Sanders </w:t>
      </w:r>
      <w:r w:rsidRPr="00737664">
        <w:rPr>
          <w:rStyle w:val="StyleUnderline"/>
          <w:highlight w:val="cyan"/>
        </w:rPr>
        <w:t xml:space="preserve">M4A bill would </w:t>
      </w:r>
      <w:r w:rsidRPr="00737664">
        <w:rPr>
          <w:rStyle w:val="Emphasis"/>
          <w:highlight w:val="cyan"/>
        </w:rPr>
        <w:t>sharply reduce</w:t>
      </w:r>
      <w:r w:rsidRPr="00737664">
        <w:rPr>
          <w:rStyle w:val="StyleUnderline"/>
          <w:highlight w:val="cyan"/>
        </w:rPr>
        <w:t xml:space="preserve"> provider </w:t>
      </w:r>
      <w:r w:rsidRPr="00737664">
        <w:rPr>
          <w:rStyle w:val="Emphasis"/>
          <w:highlight w:val="cyan"/>
        </w:rPr>
        <w:t>reimbursements for treatments</w:t>
      </w:r>
      <w:r w:rsidRPr="0037620C">
        <w:rPr>
          <w:rStyle w:val="StyleUnderline"/>
        </w:rPr>
        <w:t xml:space="preserve"> now covered by private insurance, which represent a substantially greater (</w:t>
      </w:r>
      <w:r w:rsidRPr="00E42149">
        <w:rPr>
          <w:rStyle w:val="Emphasis"/>
        </w:rPr>
        <w:t>more than 50 percent larger</w:t>
      </w:r>
      <w:r w:rsidRPr="0037620C">
        <w:rPr>
          <w:rStyle w:val="StyleUnderline"/>
        </w:rPr>
        <w:t>) share of national health spending</w:t>
      </w:r>
      <w:r w:rsidRPr="0065375F">
        <w:rPr>
          <w:sz w:val="16"/>
        </w:rPr>
        <w:t xml:space="preserve"> than does Medicare."</w:t>
      </w:r>
    </w:p>
    <w:p w14:paraId="08F4AB48" w14:textId="77777777" w:rsidR="00A90933" w:rsidRPr="0065375F" w:rsidRDefault="00A90933" w:rsidP="00A90933">
      <w:pPr>
        <w:rPr>
          <w:sz w:val="16"/>
        </w:rPr>
      </w:pPr>
      <w:r w:rsidRPr="0065375F">
        <w:rPr>
          <w:sz w:val="16"/>
        </w:rPr>
        <w:t>True, American physicians are among the most highly paid medical professionals in the world. Overall, in 2018 the average American primary care physician earned $223,000, while specialists earned $329,000. In 2018, American staff nurses earned $73,287 on average, clinical nurse specialists earned $88,271, and nurse anesthetists earned $150,833.</w:t>
      </w:r>
    </w:p>
    <w:p w14:paraId="2D5B90F2" w14:textId="77777777" w:rsidR="00A90933" w:rsidRPr="0065375F" w:rsidRDefault="00A90933" w:rsidP="00A90933">
      <w:pPr>
        <w:rPr>
          <w:sz w:val="16"/>
        </w:rPr>
      </w:pPr>
      <w:r w:rsidRPr="0065375F">
        <w:rPr>
          <w:sz w:val="16"/>
        </w:rPr>
        <w:t xml:space="preserve">Of course, liberals in Congress could </w:t>
      </w:r>
      <w:r w:rsidRPr="00737664">
        <w:rPr>
          <w:rStyle w:val="StyleUnderline"/>
          <w:highlight w:val="cyan"/>
        </w:rPr>
        <w:t>cut</w:t>
      </w:r>
      <w:r w:rsidRPr="0037620C">
        <w:rPr>
          <w:rStyle w:val="StyleUnderline"/>
        </w:rPr>
        <w:t xml:space="preserve"> American </w:t>
      </w:r>
      <w:r w:rsidRPr="00737664">
        <w:rPr>
          <w:rStyle w:val="StyleUnderline"/>
          <w:highlight w:val="cyan"/>
        </w:rPr>
        <w:t>medical workforce compensation</w:t>
      </w:r>
      <w:r w:rsidRPr="0037620C">
        <w:rPr>
          <w:rStyle w:val="StyleUnderline"/>
        </w:rPr>
        <w:t xml:space="preserve"> to </w:t>
      </w:r>
      <w:r w:rsidRPr="00E42149">
        <w:rPr>
          <w:rStyle w:val="Emphasis"/>
        </w:rPr>
        <w:t>"single payer" levels</w:t>
      </w:r>
      <w:r w:rsidRPr="0037620C">
        <w:rPr>
          <w:rStyle w:val="StyleUnderline"/>
        </w:rPr>
        <w:t xml:space="preserve">. Examining </w:t>
      </w:r>
      <w:r w:rsidRPr="00737664">
        <w:rPr>
          <w:rStyle w:val="StyleUnderline"/>
          <w:highlight w:val="cyan"/>
        </w:rPr>
        <w:t>comparative</w:t>
      </w:r>
      <w:r w:rsidRPr="0037620C">
        <w:rPr>
          <w:rStyle w:val="StyleUnderline"/>
        </w:rPr>
        <w:t xml:space="preserve"> 2016 data – including compensation in </w:t>
      </w:r>
      <w:r w:rsidRPr="00737664">
        <w:rPr>
          <w:rStyle w:val="StyleUnderline"/>
          <w:highlight w:val="cyan"/>
        </w:rPr>
        <w:t>"single payer" Britain and Canada –</w:t>
      </w:r>
      <w:r w:rsidRPr="0037620C">
        <w:rPr>
          <w:rStyle w:val="StyleUnderline"/>
        </w:rPr>
        <w:t xml:space="preserve"> researchers writing in the Journal of the American Medical Association found that </w:t>
      </w:r>
      <w:r w:rsidRPr="00737664">
        <w:rPr>
          <w:rStyle w:val="StyleUnderline"/>
          <w:highlight w:val="cyan"/>
        </w:rPr>
        <w:t>American general physicians earn an average annual salary of $218,173</w:t>
      </w:r>
      <w:r w:rsidRPr="0037620C">
        <w:rPr>
          <w:rStyle w:val="StyleUnderline"/>
        </w:rPr>
        <w:t xml:space="preserve">. The </w:t>
      </w:r>
      <w:r w:rsidRPr="00737664">
        <w:rPr>
          <w:rStyle w:val="Emphasis"/>
          <w:highlight w:val="cyan"/>
        </w:rPr>
        <w:t>comparable compensation</w:t>
      </w:r>
      <w:r w:rsidRPr="00E42149">
        <w:rPr>
          <w:rStyle w:val="Emphasis"/>
        </w:rPr>
        <w:t xml:space="preserve"> </w:t>
      </w:r>
      <w:r w:rsidRPr="0037620C">
        <w:rPr>
          <w:rStyle w:val="StyleUnderline"/>
        </w:rPr>
        <w:t xml:space="preserve">for Canadian generalists was $146,286, while British generalists </w:t>
      </w:r>
      <w:r w:rsidRPr="00737664">
        <w:rPr>
          <w:rStyle w:val="StyleUnderline"/>
          <w:highlight w:val="cyan"/>
        </w:rPr>
        <w:t xml:space="preserve">received </w:t>
      </w:r>
      <w:r w:rsidRPr="00737664">
        <w:rPr>
          <w:rStyle w:val="Emphasis"/>
          <w:highlight w:val="cyan"/>
        </w:rPr>
        <w:t>just $134,671.</w:t>
      </w:r>
    </w:p>
    <w:p w14:paraId="2CD458B3" w14:textId="77777777" w:rsidR="00A90933" w:rsidRPr="0037620C" w:rsidRDefault="00A90933" w:rsidP="00A90933">
      <w:pPr>
        <w:rPr>
          <w:rStyle w:val="StyleUnderline"/>
        </w:rPr>
      </w:pPr>
      <w:r w:rsidRPr="0065375F">
        <w:rPr>
          <w:sz w:val="16"/>
        </w:rPr>
        <w:t xml:space="preserve">Medicine is, however, a tough and often stressful profession, and medical students routinely </w:t>
      </w:r>
      <w:r w:rsidRPr="0037620C">
        <w:rPr>
          <w:rStyle w:val="StyleUnderline"/>
        </w:rPr>
        <w:t xml:space="preserve">incur </w:t>
      </w:r>
      <w:r w:rsidRPr="00737664">
        <w:rPr>
          <w:rStyle w:val="Emphasis"/>
          <w:highlight w:val="cyan"/>
        </w:rPr>
        <w:t>large personal debts</w:t>
      </w:r>
      <w:r w:rsidRPr="0037620C">
        <w:rPr>
          <w:rStyle w:val="StyleUnderline"/>
        </w:rPr>
        <w:t xml:space="preserve">. In 2018, according to the American Association of Medical Colleges, the </w:t>
      </w:r>
      <w:r w:rsidRPr="00737664">
        <w:rPr>
          <w:rStyle w:val="StyleUnderline"/>
          <w:highlight w:val="cyan"/>
        </w:rPr>
        <w:t xml:space="preserve">median </w:t>
      </w:r>
      <w:r w:rsidRPr="00737664">
        <w:rPr>
          <w:rStyle w:val="Emphasis"/>
          <w:highlight w:val="cyan"/>
        </w:rPr>
        <w:t>medical school debt</w:t>
      </w:r>
      <w:r w:rsidRPr="00737664">
        <w:rPr>
          <w:rStyle w:val="StyleUnderline"/>
          <w:highlight w:val="cyan"/>
        </w:rPr>
        <w:t xml:space="preserve"> amounted to $195,000.</w:t>
      </w:r>
    </w:p>
    <w:p w14:paraId="695B9B20" w14:textId="77777777" w:rsidR="00A90933" w:rsidRPr="0037620C" w:rsidRDefault="00A90933" w:rsidP="00A90933">
      <w:pPr>
        <w:rPr>
          <w:rStyle w:val="StyleUnderline"/>
        </w:rPr>
      </w:pPr>
      <w:r w:rsidRPr="0065375F">
        <w:rPr>
          <w:sz w:val="16"/>
        </w:rPr>
        <w:t xml:space="preserve">Punitive payment cuts would surely be costly. </w:t>
      </w:r>
      <w:r w:rsidRPr="0037620C">
        <w:rPr>
          <w:rStyle w:val="StyleUnderline"/>
        </w:rPr>
        <w:t xml:space="preserve">By 2030, </w:t>
      </w:r>
      <w:r w:rsidRPr="00737664">
        <w:rPr>
          <w:rStyle w:val="StyleUnderline"/>
          <w:highlight w:val="cyan"/>
        </w:rPr>
        <w:t>Americans</w:t>
      </w:r>
      <w:r w:rsidRPr="0037620C">
        <w:rPr>
          <w:rStyle w:val="StyleUnderline"/>
        </w:rPr>
        <w:t xml:space="preserve"> already </w:t>
      </w:r>
      <w:r w:rsidRPr="00737664">
        <w:rPr>
          <w:rStyle w:val="StyleUnderline"/>
          <w:highlight w:val="cyan"/>
        </w:rPr>
        <w:t>face a serious and</w:t>
      </w:r>
      <w:r w:rsidRPr="0037620C">
        <w:rPr>
          <w:rStyle w:val="StyleUnderline"/>
        </w:rPr>
        <w:t xml:space="preserve"> potentially </w:t>
      </w:r>
      <w:r w:rsidRPr="00737664">
        <w:rPr>
          <w:rStyle w:val="Emphasis"/>
          <w:highlight w:val="cyan"/>
        </w:rPr>
        <w:t>dangerous physician shortage</w:t>
      </w:r>
      <w:r w:rsidRPr="0037620C">
        <w:rPr>
          <w:rStyle w:val="StyleUnderline"/>
        </w:rPr>
        <w:t xml:space="preserve">, ranging between 15,800 and 49,300 primary-care doctors, and between 33,800 and 72,700 non-primary care doctors. </w:t>
      </w:r>
      <w:r w:rsidRPr="00737664">
        <w:rPr>
          <w:rStyle w:val="StyleUnderline"/>
          <w:highlight w:val="cyan"/>
        </w:rPr>
        <w:t>Accelerated retirements, job-based burnout and growing demoralization fuel that shortfall.</w:t>
      </w:r>
    </w:p>
    <w:p w14:paraId="7A5AFB21" w14:textId="77777777" w:rsidR="00A90933" w:rsidRPr="0037620C" w:rsidRDefault="00A90933" w:rsidP="00A90933">
      <w:pPr>
        <w:rPr>
          <w:rStyle w:val="StyleUnderline"/>
        </w:rPr>
      </w:pPr>
      <w:r w:rsidRPr="00737664">
        <w:rPr>
          <w:rStyle w:val="StyleUnderline"/>
          <w:highlight w:val="cyan"/>
        </w:rPr>
        <w:t xml:space="preserve">Combining a </w:t>
      </w:r>
      <w:r w:rsidRPr="00737664">
        <w:rPr>
          <w:rStyle w:val="Emphasis"/>
          <w:highlight w:val="cyan"/>
        </w:rPr>
        <w:t>mammoth pay cut</w:t>
      </w:r>
      <w:r w:rsidRPr="0037620C">
        <w:rPr>
          <w:rStyle w:val="StyleUnderline"/>
        </w:rPr>
        <w:t xml:space="preserve"> with the </w:t>
      </w:r>
      <w:r w:rsidRPr="00E42149">
        <w:rPr>
          <w:rStyle w:val="Emphasis"/>
        </w:rPr>
        <w:t>abolition of private-sector alternatives</w:t>
      </w:r>
      <w:r w:rsidRPr="0037620C">
        <w:rPr>
          <w:rStyle w:val="StyleUnderline"/>
        </w:rPr>
        <w:t xml:space="preserve"> would not only hurt morale. It </w:t>
      </w:r>
      <w:r w:rsidRPr="00737664">
        <w:rPr>
          <w:rStyle w:val="StyleUnderline"/>
          <w:highlight w:val="cyan"/>
        </w:rPr>
        <w:t xml:space="preserve">would </w:t>
      </w:r>
      <w:r w:rsidRPr="00737664">
        <w:rPr>
          <w:rStyle w:val="Emphasis"/>
          <w:highlight w:val="cyan"/>
        </w:rPr>
        <w:t>accelerate</w:t>
      </w:r>
      <w:r w:rsidRPr="00E42149">
        <w:rPr>
          <w:rStyle w:val="Emphasis"/>
        </w:rPr>
        <w:t xml:space="preserve"> the </w:t>
      </w:r>
      <w:r w:rsidRPr="00737664">
        <w:rPr>
          <w:rStyle w:val="Emphasis"/>
          <w:highlight w:val="cyan"/>
        </w:rPr>
        <w:t>shrinkage</w:t>
      </w:r>
      <w:r w:rsidRPr="00737664">
        <w:rPr>
          <w:rStyle w:val="StyleUnderline"/>
          <w:highlight w:val="cyan"/>
        </w:rPr>
        <w:t xml:space="preserve"> of the medical workforce.</w:t>
      </w:r>
    </w:p>
    <w:p w14:paraId="0F611F65" w14:textId="77777777" w:rsidR="00A90933" w:rsidRPr="0065375F" w:rsidRDefault="00A90933" w:rsidP="00A90933">
      <w:pPr>
        <w:rPr>
          <w:sz w:val="16"/>
        </w:rPr>
      </w:pPr>
      <w:r w:rsidRPr="0065375F">
        <w:rPr>
          <w:sz w:val="16"/>
        </w:rPr>
        <w:t>Patients will suffer.</w:t>
      </w:r>
    </w:p>
    <w:p w14:paraId="1BFE29A7" w14:textId="77777777" w:rsidR="00A90933" w:rsidRPr="0065375F" w:rsidRDefault="00A90933" w:rsidP="00A90933">
      <w:pPr>
        <w:rPr>
          <w:sz w:val="16"/>
        </w:rPr>
      </w:pPr>
      <w:r w:rsidRPr="0065375F">
        <w:rPr>
          <w:sz w:val="16"/>
        </w:rPr>
        <w:t>Blahous's Mercatus study of the Senate bill – projecting a 40 percent reduction in provider reimbursement – is thus far the only such estimate of its impact on medical compensation. The House bill – creating a global budget for American health spending and government fee systems for doctors and other providers – is yet to be subject to a similar econometric analysis.</w:t>
      </w:r>
    </w:p>
    <w:p w14:paraId="0090BBD8" w14:textId="77777777" w:rsidR="00A90933" w:rsidRPr="0065375F" w:rsidRDefault="00A90933" w:rsidP="00A90933">
      <w:pPr>
        <w:rPr>
          <w:sz w:val="16"/>
        </w:rPr>
      </w:pPr>
      <w:r w:rsidRPr="0065375F">
        <w:rPr>
          <w:sz w:val="16"/>
        </w:rPr>
        <w:t>There is an obvious candidate to undertake such an analysis: The Office of the Actuary at the Center for Medicare and Medicaid Services. The Actuary has regularly estimated the impact of Obamacare's scheduled Medicare payment reductions.</w:t>
      </w:r>
    </w:p>
    <w:p w14:paraId="4B830E95" w14:textId="77777777" w:rsidR="00A90933" w:rsidRPr="0065375F" w:rsidRDefault="00A90933" w:rsidP="00A90933">
      <w:pPr>
        <w:rPr>
          <w:sz w:val="16"/>
        </w:rPr>
      </w:pPr>
      <w:r w:rsidRPr="0065375F">
        <w:rPr>
          <w:sz w:val="16"/>
        </w:rPr>
        <w:t>Congress and the Trump administration should ask the Actuary to conduct a similar analysis of the "Medicare for All" bills, not only assessing their impact on America's doctors and hospitals, but also Americans' access to high quality medical care.</w:t>
      </w:r>
    </w:p>
    <w:p w14:paraId="10CB4851" w14:textId="0D352FF1" w:rsidR="00847A2C" w:rsidRDefault="00A90933" w:rsidP="00847A2C">
      <w:pPr>
        <w:rPr>
          <w:sz w:val="16"/>
        </w:rPr>
      </w:pPr>
      <w:r w:rsidRPr="0065375F">
        <w:rPr>
          <w:sz w:val="16"/>
        </w:rPr>
        <w:t xml:space="preserve">Congress must secure the best and most authoritative estimates of the impact of the House and Senate bills. </w:t>
      </w:r>
      <w:r w:rsidRPr="00E42149">
        <w:rPr>
          <w:rStyle w:val="Emphasis"/>
        </w:rPr>
        <w:t>Silly political promises won't cut it</w:t>
      </w:r>
      <w:r w:rsidRPr="0065375F">
        <w:rPr>
          <w:sz w:val="16"/>
        </w:rPr>
        <w:t>. American doctors and patients – that is, all of us – deserve an honest prognosis.</w:t>
      </w:r>
    </w:p>
    <w:p w14:paraId="0474C505" w14:textId="77777777" w:rsidR="00A90933" w:rsidRDefault="00A90933" w:rsidP="00A90933">
      <w:pPr>
        <w:pStyle w:val="Heading4"/>
      </w:pPr>
      <w:r>
        <w:t>Medicare expansion greatly worsens the current doctor shortage</w:t>
      </w:r>
    </w:p>
    <w:p w14:paraId="0EB6F490" w14:textId="77777777" w:rsidR="00A90933" w:rsidRPr="004C1BF5" w:rsidRDefault="00A90933" w:rsidP="00A90933">
      <w:r>
        <w:t xml:space="preserve">John </w:t>
      </w:r>
      <w:r w:rsidRPr="00DC7503">
        <w:rPr>
          <w:rStyle w:val="Style13ptBold"/>
        </w:rPr>
        <w:t>O’Shea</w:t>
      </w:r>
      <w:r w:rsidRPr="004C1BF5">
        <w:rPr>
          <w:rStyle w:val="Style13ptBold"/>
        </w:rPr>
        <w:t xml:space="preserve"> et al. 23</w:t>
      </w:r>
      <w:r>
        <w:t>,</w:t>
      </w:r>
      <w:r w:rsidRPr="004C1BF5">
        <w:t xml:space="preserve"> </w:t>
      </w:r>
      <w:r w:rsidRPr="00DC7503">
        <w:t>surgeon and senior fellow in health care policy at The Texas Public Policy Foundation</w:t>
      </w:r>
      <w:r>
        <w:t>,</w:t>
      </w:r>
      <w:r w:rsidRPr="004C1BF5">
        <w:t>“The Medicare Physician Fee Schedule: Overview, Influence on Healthcare Spending, and Policy Options to Fix the Current Payment System</w:t>
      </w:r>
      <w:r>
        <w:t>,</w:t>
      </w:r>
      <w:r w:rsidRPr="004C1BF5">
        <w:t>” Mercatus Cente</w:t>
      </w:r>
      <w:r>
        <w:t>r,</w:t>
      </w:r>
      <w:r w:rsidRPr="004C1BF5">
        <w:t xml:space="preserve"> 5</w:t>
      </w:r>
      <w:r>
        <w:t>/</w:t>
      </w:r>
      <w:r w:rsidRPr="004C1BF5">
        <w:t>24</w:t>
      </w:r>
      <w:r>
        <w:t>/</w:t>
      </w:r>
      <w:r w:rsidRPr="004C1BF5">
        <w:t>2023</w:t>
      </w:r>
      <w:r>
        <w:t>,</w:t>
      </w:r>
      <w:r w:rsidRPr="004C1BF5">
        <w:t xml:space="preserve"> https://www.mercatus.org/research/policy-briefs/medicare-physician-fee-schedule-overview-influence-healthcare-spending-and //nm</w:t>
      </w:r>
    </w:p>
    <w:p w14:paraId="1BD0E993" w14:textId="77777777" w:rsidR="00A90933" w:rsidRPr="004C1BF5" w:rsidRDefault="00A90933" w:rsidP="00A90933">
      <w:pPr>
        <w:rPr>
          <w:sz w:val="14"/>
        </w:rPr>
      </w:pPr>
      <w:r w:rsidRPr="004C1BF5">
        <w:rPr>
          <w:sz w:val="16"/>
        </w:rPr>
        <w:t xml:space="preserve">However, the RUC does not have the ability to push prices up to whatever level its members wish, because Part B is subject to a budget-neutrality rule, meaning that any changes to the MPFS that result in an increase or decrease in Medicare Part B outlays exceeding $20 million will trigger automatic adjustments. Consequently, if the RUC recommends payment increases for certain services, it is forced to recommend cuts for other services. A long-standing problem stemming from the budget-neutrality rule is that it encourages the RUC to propose cuts on relatively low-priced, high-volume services, namely E/M codes that broadly apply to all physician visits and services intended to evaluate and manage a patient’s health. </w:t>
      </w:r>
      <w:r w:rsidRPr="004C1BF5">
        <w:rPr>
          <w:rStyle w:val="StyleUnderline"/>
        </w:rPr>
        <w:t xml:space="preserve">Although </w:t>
      </w:r>
      <w:r w:rsidRPr="004C1BF5">
        <w:rPr>
          <w:rStyle w:val="StyleUnderline"/>
          <w:highlight w:val="cyan"/>
        </w:rPr>
        <w:t>E/M services</w:t>
      </w:r>
      <w:r w:rsidRPr="004C1BF5">
        <w:rPr>
          <w:rStyle w:val="StyleUnderline"/>
        </w:rPr>
        <w:t xml:space="preserve"> are </w:t>
      </w:r>
      <w:r w:rsidRPr="004C1BF5">
        <w:rPr>
          <w:rStyle w:val="Emphasis"/>
          <w:highlight w:val="cyan"/>
        </w:rPr>
        <w:t>billed by all physicians</w:t>
      </w:r>
      <w:r w:rsidRPr="004C1BF5">
        <w:rPr>
          <w:rStyle w:val="StyleUnderline"/>
        </w:rPr>
        <w:t xml:space="preserve">, they </w:t>
      </w:r>
      <w:r w:rsidRPr="004C1BF5">
        <w:rPr>
          <w:rStyle w:val="StyleUnderline"/>
          <w:highlight w:val="cyan"/>
        </w:rPr>
        <w:t xml:space="preserve">constitute a larger share of </w:t>
      </w:r>
      <w:r w:rsidRPr="004C1BF5">
        <w:rPr>
          <w:rStyle w:val="Emphasis"/>
          <w:highlight w:val="cyan"/>
        </w:rPr>
        <w:t>primary care physicians’ bills</w:t>
      </w:r>
      <w:r w:rsidRPr="004C1BF5">
        <w:rPr>
          <w:rStyle w:val="StyleUnderline"/>
        </w:rPr>
        <w:t xml:space="preserve">, because </w:t>
      </w:r>
      <w:r w:rsidRPr="004C1BF5">
        <w:rPr>
          <w:rStyle w:val="StyleUnderline"/>
          <w:highlight w:val="cyan"/>
        </w:rPr>
        <w:t xml:space="preserve">specialists perform procedures </w:t>
      </w:r>
      <w:r w:rsidRPr="004C1BF5">
        <w:rPr>
          <w:rStyle w:val="Emphasis"/>
          <w:highlight w:val="cyan"/>
        </w:rPr>
        <w:t xml:space="preserve">more frequently </w:t>
      </w:r>
      <w:r w:rsidRPr="004C1BF5">
        <w:rPr>
          <w:rStyle w:val="StyleUnderline"/>
          <w:highlight w:val="cyan"/>
        </w:rPr>
        <w:t>than primary care doctors do</w:t>
      </w:r>
      <w:r w:rsidRPr="004C1BF5">
        <w:rPr>
          <w:sz w:val="14"/>
        </w:rPr>
        <w:t xml:space="preserve">. Conversely, procedure-code rates are easier to increase, because they are billed less often than E/M codes and increasing them is less likely to cause Medicare spending to balloon out of control. In addition, most of the members of the RUC are specialists, and just a handful are primary care physicians; this has been cited as a factor that may contribute to procedure-code rate increases. </w:t>
      </w:r>
      <w:r w:rsidRPr="004C1BF5">
        <w:rPr>
          <w:rStyle w:val="StyleUnderline"/>
        </w:rPr>
        <w:t xml:space="preserve">Analyses have shown that </w:t>
      </w:r>
      <w:r w:rsidRPr="004C1BF5">
        <w:rPr>
          <w:rStyle w:val="StyleUnderline"/>
          <w:highlight w:val="cyan"/>
        </w:rPr>
        <w:t xml:space="preserve">Medicare reimburses physicians </w:t>
      </w:r>
      <w:r w:rsidRPr="004C1BF5">
        <w:rPr>
          <w:rStyle w:val="Emphasis"/>
          <w:highlight w:val="cyan"/>
        </w:rPr>
        <w:t>three to five times more</w:t>
      </w:r>
      <w:r w:rsidRPr="004C1BF5">
        <w:rPr>
          <w:rStyle w:val="StyleUnderline"/>
          <w:highlight w:val="cyan"/>
        </w:rPr>
        <w:t xml:space="preserve"> for common procedural care than for E/M care</w:t>
      </w:r>
      <w:r w:rsidRPr="004C1BF5">
        <w:rPr>
          <w:rStyle w:val="StyleUnderline"/>
        </w:rPr>
        <w:t xml:space="preserve">, and some have warned that </w:t>
      </w:r>
      <w:r w:rsidRPr="004C1BF5">
        <w:rPr>
          <w:rStyle w:val="StyleUnderline"/>
          <w:highlight w:val="cyan"/>
        </w:rPr>
        <w:t xml:space="preserve">this could </w:t>
      </w:r>
      <w:r w:rsidRPr="004C1BF5">
        <w:rPr>
          <w:rStyle w:val="Emphasis"/>
          <w:highlight w:val="cyan"/>
        </w:rPr>
        <w:t xml:space="preserve">exacerbate the current shortage </w:t>
      </w:r>
      <w:r w:rsidRPr="004C1BF5">
        <w:rPr>
          <w:rStyle w:val="StyleUnderline"/>
          <w:highlight w:val="cyan"/>
        </w:rPr>
        <w:t>of</w:t>
      </w:r>
      <w:r w:rsidRPr="004C1BF5">
        <w:rPr>
          <w:rStyle w:val="StyleUnderline"/>
        </w:rPr>
        <w:t xml:space="preserve"> primary care </w:t>
      </w:r>
      <w:r w:rsidRPr="004C1BF5">
        <w:rPr>
          <w:rStyle w:val="StyleUnderline"/>
          <w:highlight w:val="cyan"/>
        </w:rPr>
        <w:t>providers</w:t>
      </w:r>
      <w:r w:rsidRPr="004C1BF5">
        <w:rPr>
          <w:rStyle w:val="StyleUnderline"/>
        </w:rPr>
        <w:t>.</w:t>
      </w:r>
    </w:p>
    <w:p w14:paraId="389D7BE2" w14:textId="77777777" w:rsidR="00A90933" w:rsidRPr="004C1BF5" w:rsidRDefault="00A90933" w:rsidP="00A90933">
      <w:pPr>
        <w:rPr>
          <w:sz w:val="14"/>
        </w:rPr>
      </w:pPr>
      <w:r w:rsidRPr="004C1BF5">
        <w:rPr>
          <w:sz w:val="14"/>
        </w:rPr>
        <w:t>Payment cuts are generally reflected through the RVUs for PW and ultimately the CF. In calendar year (CY) 2023, the CF announced in the MPFS final rule was $33.067, down from $34.6062 in 2022.21 The proposed cut was met with considerable opposition from physician groups, which warned that it threatened the financial stability of practices in the face of soaring inflation and growing rates of physician burnout. Congress subsequently passed the Consolidated Appropriations Act of 2023, which mitigated the cuts set to begin on January 1, 2023. Consequently, CMS announced on January 5, 2023, that the conversion factor would be $33.8872 in CY 2023, a reduction of $0.72 from the CY 2022 rate.</w:t>
      </w:r>
    </w:p>
    <w:p w14:paraId="0CA66419" w14:textId="77777777" w:rsidR="00A90933" w:rsidRPr="004011C9" w:rsidRDefault="00A90933" w:rsidP="00A90933">
      <w:pPr>
        <w:rPr>
          <w:rStyle w:val="StyleUnderline"/>
        </w:rPr>
      </w:pPr>
      <w:r w:rsidRPr="004C1BF5">
        <w:rPr>
          <w:sz w:val="16"/>
        </w:rPr>
        <w:t xml:space="preserve">The </w:t>
      </w:r>
      <w:r w:rsidRPr="004C1BF5">
        <w:t>MPFS is based on an FFS payment mechanism that reimburses physicians for the more than 10,000 individual services in the CPT set.</w:t>
      </w:r>
      <w:r w:rsidRPr="004C1BF5">
        <w:rPr>
          <w:rStyle w:val="StyleUnderline"/>
        </w:rPr>
        <w:t xml:space="preserve"> Therefore, </w:t>
      </w:r>
      <w:r w:rsidRPr="004C1BF5">
        <w:rPr>
          <w:rStyle w:val="StyleUnderline"/>
          <w:highlight w:val="cyan"/>
        </w:rPr>
        <w:t>if there is no code</w:t>
      </w:r>
      <w:r w:rsidRPr="004C1BF5">
        <w:rPr>
          <w:rStyle w:val="StyleUnderline"/>
        </w:rPr>
        <w:t xml:space="preserve">, </w:t>
      </w:r>
      <w:r w:rsidRPr="004C1BF5">
        <w:rPr>
          <w:rStyle w:val="StyleUnderline"/>
          <w:highlight w:val="cyan"/>
        </w:rPr>
        <w:t>there is no billing—and if there is no billing, physicians have no incentive to provide the care</w:t>
      </w:r>
      <w:r w:rsidRPr="004C1BF5">
        <w:rPr>
          <w:rStyle w:val="StyleUnderline"/>
        </w:rPr>
        <w:t xml:space="preserve">. Consequently, </w:t>
      </w:r>
      <w:r w:rsidRPr="004C1BF5">
        <w:rPr>
          <w:rStyle w:val="StyleUnderline"/>
          <w:highlight w:val="cyan"/>
        </w:rPr>
        <w:t xml:space="preserve">Medicare’s administrative pricing </w:t>
      </w:r>
      <w:r w:rsidRPr="004C1BF5">
        <w:rPr>
          <w:rStyle w:val="Emphasis"/>
          <w:highlight w:val="cyan"/>
        </w:rPr>
        <w:t>undermines innovation</w:t>
      </w:r>
      <w:r w:rsidRPr="004C1BF5">
        <w:rPr>
          <w:rStyle w:val="StyleUnderline"/>
        </w:rPr>
        <w:t xml:space="preserve"> </w:t>
      </w:r>
      <w:r w:rsidRPr="004C1BF5">
        <w:rPr>
          <w:rStyle w:val="StyleUnderline"/>
          <w:highlight w:val="cyan"/>
        </w:rPr>
        <w:t>in</w:t>
      </w:r>
      <w:r w:rsidRPr="004C1BF5">
        <w:rPr>
          <w:rStyle w:val="StyleUnderline"/>
        </w:rPr>
        <w:t xml:space="preserve"> the </w:t>
      </w:r>
      <w:r w:rsidRPr="004C1BF5">
        <w:rPr>
          <w:rStyle w:val="Emphasis"/>
        </w:rPr>
        <w:t xml:space="preserve">practice of </w:t>
      </w:r>
      <w:r w:rsidRPr="004C1BF5">
        <w:rPr>
          <w:rStyle w:val="Emphasis"/>
          <w:highlight w:val="cyan"/>
        </w:rPr>
        <w:t>medicine</w:t>
      </w:r>
      <w:r w:rsidRPr="004C1BF5">
        <w:rPr>
          <w:sz w:val="16"/>
        </w:rPr>
        <w:t xml:space="preserve">, because there is likewise </w:t>
      </w:r>
      <w:r w:rsidRPr="004C1BF5">
        <w:rPr>
          <w:rStyle w:val="Emphasis"/>
          <w:highlight w:val="cyan"/>
        </w:rPr>
        <w:t>no incentive to coordinate care</w:t>
      </w:r>
      <w:r w:rsidRPr="004C1BF5">
        <w:rPr>
          <w:rStyle w:val="StyleUnderline"/>
          <w:highlight w:val="cyan"/>
        </w:rPr>
        <w:t>, even when such coordination would be more efficient</w:t>
      </w:r>
      <w:r w:rsidRPr="004C1BF5">
        <w:rPr>
          <w:rStyle w:val="StyleUnderline"/>
        </w:rPr>
        <w:t xml:space="preserve"> and would lead to </w:t>
      </w:r>
      <w:r w:rsidRPr="004C1BF5">
        <w:rPr>
          <w:rStyle w:val="Emphasis"/>
        </w:rPr>
        <w:t>higher quality health outcomes</w:t>
      </w:r>
      <w:r w:rsidRPr="004C1BF5">
        <w:rPr>
          <w:rStyle w:val="StyleUnderline"/>
        </w:rPr>
        <w:t>.</w:t>
      </w:r>
      <w:r w:rsidRPr="004C1BF5">
        <w:rPr>
          <w:sz w:val="16"/>
        </w:rPr>
        <w:t xml:space="preserve"> The necessity for each procedure to be reimbursable by Medicare also encourages innovators to prioritize the development of products and services that Medicare will agree to add to the MPFS. </w:t>
      </w:r>
      <w:r w:rsidRPr="004C1BF5">
        <w:rPr>
          <w:rStyle w:val="StyleUnderline"/>
          <w:highlight w:val="cyan"/>
        </w:rPr>
        <w:t>This administrative payment system also offers no incentive for providers to compete</w:t>
      </w:r>
      <w:r w:rsidRPr="004C1BF5">
        <w:rPr>
          <w:rStyle w:val="StyleUnderline"/>
        </w:rPr>
        <w:t xml:space="preserve"> based on the quality of their care.</w:t>
      </w:r>
    </w:p>
    <w:p w14:paraId="67E634C3" w14:textId="77777777" w:rsidR="00ED49C8" w:rsidRDefault="00ED49C8" w:rsidP="00ED49C8">
      <w:pPr>
        <w:pStyle w:val="Heading4"/>
      </w:pPr>
      <w:r>
        <w:t>Single payer sucks for doctors and exacerbates issues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 xml:space="preserve"> </w:t>
      </w:r>
    </w:p>
    <w:p w14:paraId="05830A17" w14:textId="77777777" w:rsidR="00ED49C8" w:rsidRPr="00C10AEA" w:rsidRDefault="00ED49C8" w:rsidP="00ED49C8">
      <w:r>
        <w:t xml:space="preserve">Sally C. </w:t>
      </w:r>
      <w:r w:rsidRPr="008362E0">
        <w:rPr>
          <w:b/>
          <w:bCs/>
          <w:sz w:val="26"/>
          <w:szCs w:val="26"/>
        </w:rPr>
        <w:t>Pipes 20</w:t>
      </w:r>
      <w:r>
        <w:t xml:space="preserve">, president, CEO, and the Thomas W. Smith fellow in healthcare policy at the Pacific Research Institute, 1/27/2020, “Doctors need a second opinion on ‘Medicare-for-all’”, </w:t>
      </w:r>
      <w:r>
        <w:rPr>
          <w:i/>
          <w:iCs/>
        </w:rPr>
        <w:t xml:space="preserve">pacific research institute, </w:t>
      </w:r>
      <w:r w:rsidRPr="00C10AEA">
        <w:t>https://www.pacificresearch.org/doctors-need-a-second-opinion-on-medicare-for-all/#:~:text=A%20%E2%80%9CMedicare%2Dfor%2Dall,in%20rural%20and%20urban%20areas</w:t>
      </w:r>
      <w:r>
        <w:rPr>
          <w:i/>
          <w:iCs/>
        </w:rPr>
        <w:t>.</w:t>
      </w:r>
      <w:r>
        <w:t xml:space="preserve"> ,//IM</w:t>
      </w:r>
    </w:p>
    <w:p w14:paraId="0F26C164" w14:textId="77777777" w:rsidR="00ED49C8" w:rsidRPr="008362E0" w:rsidRDefault="00ED49C8" w:rsidP="00ED49C8">
      <w:pPr>
        <w:rPr>
          <w:u w:val="single"/>
        </w:rPr>
      </w:pPr>
      <w:r w:rsidRPr="00C506FC">
        <w:rPr>
          <w:sz w:val="16"/>
        </w:rPr>
        <w:t xml:space="preserve">The </w:t>
      </w:r>
      <w:r w:rsidRPr="008362E0">
        <w:rPr>
          <w:u w:val="single"/>
        </w:rPr>
        <w:t>American College of Physicians joins the American Nurses Association</w:t>
      </w:r>
      <w:r w:rsidRPr="00C506FC">
        <w:rPr>
          <w:sz w:val="16"/>
        </w:rPr>
        <w:t xml:space="preserve">, the American Medical Association’s Medical Student Section, </w:t>
      </w:r>
      <w:r w:rsidRPr="008362E0">
        <w:rPr>
          <w:u w:val="single"/>
        </w:rPr>
        <w:t xml:space="preserve">and at least a dozen other medical professional groups who have called for the United States to implement a </w:t>
      </w:r>
      <w:r w:rsidRPr="00C506FC">
        <w:rPr>
          <w:rStyle w:val="Emphasis"/>
          <w:highlight w:val="cyan"/>
        </w:rPr>
        <w:t>single-payer</w:t>
      </w:r>
      <w:r w:rsidRPr="00C506FC">
        <w:rPr>
          <w:rStyle w:val="Emphasis"/>
        </w:rPr>
        <w:t xml:space="preserve"> health care</w:t>
      </w:r>
      <w:r w:rsidRPr="008362E0">
        <w:rPr>
          <w:u w:val="single"/>
        </w:rPr>
        <w:t xml:space="preserve"> </w:t>
      </w:r>
      <w:r w:rsidRPr="00C506FC">
        <w:rPr>
          <w:highlight w:val="cyan"/>
          <w:u w:val="single"/>
        </w:rPr>
        <w:t>system</w:t>
      </w:r>
      <w:r w:rsidRPr="008362E0">
        <w:rPr>
          <w:u w:val="single"/>
        </w:rPr>
        <w:t>.</w:t>
      </w:r>
    </w:p>
    <w:p w14:paraId="5CD5D32C" w14:textId="77777777" w:rsidR="00ED49C8" w:rsidRPr="008362E0" w:rsidRDefault="00ED49C8" w:rsidP="00ED49C8">
      <w:pPr>
        <w:rPr>
          <w:u w:val="single"/>
        </w:rPr>
      </w:pPr>
      <w:r w:rsidRPr="00C506FC">
        <w:rPr>
          <w:sz w:val="16"/>
        </w:rPr>
        <w:t xml:space="preserve">These </w:t>
      </w:r>
      <w:r w:rsidRPr="00C506FC">
        <w:rPr>
          <w:rStyle w:val="Emphasis"/>
          <w:highlight w:val="cyan"/>
        </w:rPr>
        <w:t>doctors</w:t>
      </w:r>
      <w:r w:rsidRPr="00C506FC">
        <w:rPr>
          <w:rStyle w:val="Emphasis"/>
        </w:rPr>
        <w:t xml:space="preserve"> may soon </w:t>
      </w:r>
      <w:r w:rsidRPr="00C506FC">
        <w:rPr>
          <w:rStyle w:val="Emphasis"/>
          <w:highlight w:val="cyan"/>
        </w:rPr>
        <w:t>regret</w:t>
      </w:r>
      <w:r w:rsidRPr="008362E0">
        <w:rPr>
          <w:u w:val="single"/>
        </w:rPr>
        <w:t xml:space="preserve"> their decision. </w:t>
      </w:r>
      <w:r w:rsidRPr="00C506FC">
        <w:rPr>
          <w:sz w:val="16"/>
        </w:rPr>
        <w:t xml:space="preserve">“Medicare-for-all” would saddle physicians with </w:t>
      </w:r>
      <w:r w:rsidRPr="00C506FC">
        <w:rPr>
          <w:rStyle w:val="Emphasis"/>
          <w:highlight w:val="cyan"/>
        </w:rPr>
        <w:t>pay cuts, long</w:t>
      </w:r>
      <w:r w:rsidRPr="00C506FC">
        <w:rPr>
          <w:rStyle w:val="Emphasis"/>
        </w:rPr>
        <w:t xml:space="preserve"> </w:t>
      </w:r>
      <w:r w:rsidRPr="00C506FC">
        <w:rPr>
          <w:rStyle w:val="Emphasis"/>
          <w:highlight w:val="cyan"/>
        </w:rPr>
        <w:t>hours</w:t>
      </w:r>
      <w:r w:rsidRPr="008362E0">
        <w:rPr>
          <w:u w:val="single"/>
        </w:rPr>
        <w:t xml:space="preserve">, and rolls of regulatory red tape. That would cause even more </w:t>
      </w:r>
      <w:r w:rsidRPr="00C506FC">
        <w:rPr>
          <w:highlight w:val="cyan"/>
          <w:u w:val="single"/>
        </w:rPr>
        <w:t xml:space="preserve">doctors </w:t>
      </w:r>
      <w:r w:rsidRPr="00C506FC">
        <w:rPr>
          <w:u w:val="single"/>
        </w:rPr>
        <w:t xml:space="preserve">to </w:t>
      </w:r>
      <w:r w:rsidRPr="00C506FC">
        <w:rPr>
          <w:highlight w:val="cyan"/>
          <w:u w:val="single"/>
        </w:rPr>
        <w:t>burn out</w:t>
      </w:r>
      <w:r w:rsidRPr="008362E0">
        <w:rPr>
          <w:u w:val="single"/>
        </w:rPr>
        <w:t xml:space="preserve"> — and </w:t>
      </w:r>
      <w:r w:rsidRPr="00C506FC">
        <w:rPr>
          <w:highlight w:val="cyan"/>
          <w:u w:val="single"/>
        </w:rPr>
        <w:t>leave</w:t>
      </w:r>
      <w:r w:rsidRPr="008362E0">
        <w:rPr>
          <w:u w:val="single"/>
        </w:rPr>
        <w:t xml:space="preserve"> millions of </w:t>
      </w:r>
      <w:r w:rsidRPr="00C506FC">
        <w:rPr>
          <w:rStyle w:val="Emphasis"/>
          <w:highlight w:val="cyan"/>
        </w:rPr>
        <w:t>Americans without access</w:t>
      </w:r>
      <w:r w:rsidRPr="008362E0">
        <w:rPr>
          <w:u w:val="single"/>
        </w:rPr>
        <w:t xml:space="preserve"> to quality care.</w:t>
      </w:r>
    </w:p>
    <w:p w14:paraId="12132185" w14:textId="77777777" w:rsidR="00ED49C8" w:rsidRPr="008362E0" w:rsidRDefault="00ED49C8" w:rsidP="00ED49C8">
      <w:pPr>
        <w:rPr>
          <w:u w:val="single"/>
        </w:rPr>
      </w:pPr>
      <w:r w:rsidRPr="00C506FC">
        <w:rPr>
          <w:sz w:val="16"/>
        </w:rPr>
        <w:t xml:space="preserve">Doctors have seen better days. More than 40 percent of </w:t>
      </w:r>
      <w:r w:rsidRPr="008362E0">
        <w:rPr>
          <w:u w:val="single"/>
        </w:rPr>
        <w:t xml:space="preserve">physicians say they’re </w:t>
      </w:r>
      <w:r w:rsidRPr="00C506FC">
        <w:rPr>
          <w:rStyle w:val="Emphasis"/>
        </w:rPr>
        <w:t>burnt out</w:t>
      </w:r>
      <w:r w:rsidRPr="008362E0">
        <w:rPr>
          <w:u w:val="single"/>
        </w:rPr>
        <w:t xml:space="preserve">, according to a recent survey by Medscape. Over half of the doctors surveyed pointed to bureaucratic tasks as the leading contributor to burnout. One-third said </w:t>
      </w:r>
      <w:r w:rsidRPr="00C506FC">
        <w:rPr>
          <w:rStyle w:val="Emphasis"/>
        </w:rPr>
        <w:t>long hours</w:t>
      </w:r>
      <w:r w:rsidRPr="008362E0">
        <w:rPr>
          <w:u w:val="single"/>
        </w:rPr>
        <w:t xml:space="preserve"> were a major stressor; a similar share pointed to insufficient pay. Sixteen percent said government regulations were to blame.</w:t>
      </w:r>
    </w:p>
    <w:p w14:paraId="02F99954" w14:textId="77777777" w:rsidR="00ED49C8" w:rsidRPr="008362E0" w:rsidRDefault="00ED49C8" w:rsidP="00ED49C8">
      <w:pPr>
        <w:rPr>
          <w:u w:val="single"/>
        </w:rPr>
      </w:pPr>
      <w:r w:rsidRPr="00C506FC">
        <w:rPr>
          <w:sz w:val="16"/>
        </w:rPr>
        <w:t>“</w:t>
      </w:r>
      <w:r w:rsidRPr="00C506FC">
        <w:rPr>
          <w:rStyle w:val="Emphasis"/>
          <w:highlight w:val="cyan"/>
        </w:rPr>
        <w:t xml:space="preserve">Medicare-for-all” </w:t>
      </w:r>
      <w:r w:rsidRPr="00C506FC">
        <w:rPr>
          <w:rStyle w:val="Emphasis"/>
        </w:rPr>
        <w:t xml:space="preserve">would </w:t>
      </w:r>
      <w:r w:rsidRPr="00C506FC">
        <w:rPr>
          <w:rStyle w:val="Emphasis"/>
          <w:highlight w:val="cyan"/>
        </w:rPr>
        <w:t>exacerbate these problems</w:t>
      </w:r>
      <w:r w:rsidRPr="00C506FC">
        <w:rPr>
          <w:sz w:val="16"/>
        </w:rPr>
        <w:t xml:space="preserve">. For starters, it would </w:t>
      </w:r>
      <w:r w:rsidRPr="00C506FC">
        <w:rPr>
          <w:highlight w:val="cyan"/>
          <w:u w:val="single"/>
        </w:rPr>
        <w:t>drown doctors in regulations</w:t>
      </w:r>
      <w:r w:rsidRPr="008362E0">
        <w:rPr>
          <w:u w:val="single"/>
        </w:rPr>
        <w:t xml:space="preserve"> and bureaucratic tasks</w:t>
      </w:r>
      <w:r w:rsidRPr="00C506FC">
        <w:rPr>
          <w:sz w:val="16"/>
        </w:rPr>
        <w:t>. The “Medicare-for-all” proposal offered by Sen. Bernie Sanders, I-Vt., would establish “</w:t>
      </w:r>
      <w:r w:rsidRPr="008362E0">
        <w:rPr>
          <w:u w:val="single"/>
        </w:rPr>
        <w:t>uniform reporting standards” that would order providers to report information on procedures, prices, and outcomes to the federal government.</w:t>
      </w:r>
    </w:p>
    <w:p w14:paraId="3C7BCCDC" w14:textId="77777777" w:rsidR="00ED49C8" w:rsidRPr="00C506FC" w:rsidRDefault="00ED49C8" w:rsidP="00ED49C8">
      <w:pPr>
        <w:rPr>
          <w:sz w:val="16"/>
        </w:rPr>
      </w:pPr>
      <w:r w:rsidRPr="008362E0">
        <w:rPr>
          <w:u w:val="single"/>
        </w:rPr>
        <w:t xml:space="preserve">Doctors also better prepare to work </w:t>
      </w:r>
      <w:r w:rsidRPr="00C506FC">
        <w:rPr>
          <w:rStyle w:val="Emphasis"/>
          <w:highlight w:val="cyan"/>
        </w:rPr>
        <w:t>longer hours for less money</w:t>
      </w:r>
      <w:r w:rsidRPr="008362E0">
        <w:rPr>
          <w:u w:val="single"/>
        </w:rPr>
        <w:t xml:space="preserve">. “Medicare-for-all” would make health care free at the point of access. That would encourage </w:t>
      </w:r>
      <w:r w:rsidRPr="00C506FC">
        <w:rPr>
          <w:highlight w:val="cyan"/>
          <w:u w:val="single"/>
        </w:rPr>
        <w:t>Americans</w:t>
      </w:r>
      <w:r w:rsidRPr="008362E0">
        <w:rPr>
          <w:u w:val="single"/>
        </w:rPr>
        <w:t xml:space="preserve"> to </w:t>
      </w:r>
      <w:r w:rsidRPr="00C506FC">
        <w:rPr>
          <w:rStyle w:val="Emphasis"/>
          <w:highlight w:val="cyan"/>
        </w:rPr>
        <w:t>consume more care</w:t>
      </w:r>
      <w:r w:rsidRPr="008362E0">
        <w:rPr>
          <w:u w:val="single"/>
        </w:rPr>
        <w:t xml:space="preserve"> than they currently do. </w:t>
      </w:r>
      <w:r w:rsidRPr="00C506FC">
        <w:rPr>
          <w:highlight w:val="cyan"/>
          <w:u w:val="single"/>
        </w:rPr>
        <w:t>Providers</w:t>
      </w:r>
      <w:r w:rsidRPr="00C506FC">
        <w:rPr>
          <w:sz w:val="16"/>
        </w:rPr>
        <w:t xml:space="preserve"> would have to </w:t>
      </w:r>
      <w:r w:rsidRPr="00C506FC">
        <w:rPr>
          <w:highlight w:val="cyan"/>
          <w:u w:val="single"/>
        </w:rPr>
        <w:t>spend more time on the clock</w:t>
      </w:r>
      <w:r w:rsidRPr="008362E0">
        <w:rPr>
          <w:u w:val="single"/>
        </w:rPr>
        <w:t xml:space="preserve"> to keep up with demand</w:t>
      </w:r>
      <w:r w:rsidRPr="00C506FC">
        <w:rPr>
          <w:sz w:val="16"/>
        </w:rPr>
        <w:t>.</w:t>
      </w:r>
    </w:p>
    <w:p w14:paraId="746EE73E" w14:textId="77777777" w:rsidR="00ED49C8" w:rsidRPr="00C506FC" w:rsidRDefault="00ED49C8" w:rsidP="00ED49C8">
      <w:pPr>
        <w:rPr>
          <w:sz w:val="16"/>
        </w:rPr>
      </w:pPr>
      <w:r w:rsidRPr="00C506FC">
        <w:rPr>
          <w:sz w:val="16"/>
        </w:rPr>
        <w:t xml:space="preserve">And </w:t>
      </w:r>
      <w:r w:rsidRPr="008362E0">
        <w:rPr>
          <w:u w:val="single"/>
        </w:rPr>
        <w:t xml:space="preserve">they’d receive </w:t>
      </w:r>
      <w:r w:rsidRPr="00C506FC">
        <w:rPr>
          <w:rStyle w:val="Emphasis"/>
        </w:rPr>
        <w:t>less money for each hour</w:t>
      </w:r>
      <w:r w:rsidRPr="008362E0">
        <w:rPr>
          <w:u w:val="single"/>
        </w:rPr>
        <w:t xml:space="preserve"> they log.</w:t>
      </w:r>
      <w:r w:rsidRPr="00C506FC">
        <w:rPr>
          <w:sz w:val="16"/>
        </w:rPr>
        <w:t xml:space="preserve"> If “Medicare-for-all” adheres to Medicare’s existing payment schedule, then doctors would receive 9 percent less for every office visit and 60 percent less for every emergency department visit, relative to average private in-network rates, according to one analysis published by JAMA, a medical journal.</w:t>
      </w:r>
    </w:p>
    <w:p w14:paraId="5DAA25C4" w14:textId="77777777" w:rsidR="00ED49C8" w:rsidRPr="00C506FC" w:rsidRDefault="00ED49C8" w:rsidP="00ED49C8">
      <w:pPr>
        <w:rPr>
          <w:sz w:val="16"/>
        </w:rPr>
      </w:pPr>
      <w:r w:rsidRPr="00C506FC">
        <w:rPr>
          <w:sz w:val="16"/>
        </w:rPr>
        <w:t xml:space="preserve">Medicare’s </w:t>
      </w:r>
      <w:r w:rsidRPr="00C506FC">
        <w:rPr>
          <w:rStyle w:val="Emphasis"/>
          <w:highlight w:val="cyan"/>
        </w:rPr>
        <w:t>payment rates</w:t>
      </w:r>
      <w:r w:rsidRPr="008362E0">
        <w:rPr>
          <w:u w:val="single"/>
        </w:rPr>
        <w:t xml:space="preserve"> are </w:t>
      </w:r>
      <w:r w:rsidRPr="00C506FC">
        <w:rPr>
          <w:highlight w:val="cyan"/>
          <w:u w:val="single"/>
        </w:rPr>
        <w:t xml:space="preserve">projected to be </w:t>
      </w:r>
      <w:r w:rsidRPr="00C506FC">
        <w:rPr>
          <w:rStyle w:val="Emphasis"/>
          <w:highlight w:val="cyan"/>
        </w:rPr>
        <w:t>40 percent lower</w:t>
      </w:r>
      <w:r w:rsidRPr="008362E0">
        <w:rPr>
          <w:u w:val="single"/>
        </w:rPr>
        <w:t xml:space="preserve"> than those for private insurance over the first ten years of Medicare-for-all’s implementation, according to the Mercatus Center’s Charles Blahous. That would represent some kind of </w:t>
      </w:r>
      <w:r w:rsidRPr="00C506FC">
        <w:rPr>
          <w:highlight w:val="cyan"/>
          <w:u w:val="single"/>
        </w:rPr>
        <w:t>pay cut for doctors</w:t>
      </w:r>
      <w:r w:rsidRPr="00C506FC">
        <w:rPr>
          <w:sz w:val="16"/>
        </w:rPr>
        <w:t>.</w:t>
      </w:r>
    </w:p>
    <w:p w14:paraId="6377ADF0" w14:textId="77777777" w:rsidR="00ED49C8" w:rsidRPr="008362E0" w:rsidRDefault="00ED49C8" w:rsidP="00ED49C8">
      <w:pPr>
        <w:rPr>
          <w:u w:val="single"/>
        </w:rPr>
      </w:pPr>
      <w:r w:rsidRPr="00C506FC">
        <w:rPr>
          <w:sz w:val="16"/>
        </w:rPr>
        <w:t xml:space="preserve">By </w:t>
      </w:r>
      <w:r w:rsidRPr="008362E0">
        <w:rPr>
          <w:u w:val="single"/>
        </w:rPr>
        <w:t>making physicians’ lives more miserable, “</w:t>
      </w:r>
      <w:r w:rsidRPr="00C506FC">
        <w:rPr>
          <w:highlight w:val="cyan"/>
          <w:u w:val="single"/>
        </w:rPr>
        <w:t>Medicare-for-all</w:t>
      </w:r>
      <w:r w:rsidRPr="008362E0">
        <w:rPr>
          <w:u w:val="single"/>
        </w:rPr>
        <w:t xml:space="preserve">” would </w:t>
      </w:r>
      <w:r w:rsidRPr="00C506FC">
        <w:rPr>
          <w:rStyle w:val="Emphasis"/>
          <w:highlight w:val="cyan"/>
        </w:rPr>
        <w:t>drive many from</w:t>
      </w:r>
      <w:r w:rsidRPr="00C506FC">
        <w:rPr>
          <w:rStyle w:val="Emphasis"/>
        </w:rPr>
        <w:t xml:space="preserve"> </w:t>
      </w:r>
      <w:r w:rsidRPr="00C506FC">
        <w:rPr>
          <w:rStyle w:val="Emphasis"/>
          <w:highlight w:val="cyan"/>
        </w:rPr>
        <w:t>the</w:t>
      </w:r>
      <w:r w:rsidRPr="00C506FC">
        <w:rPr>
          <w:rStyle w:val="Emphasis"/>
        </w:rPr>
        <w:t xml:space="preserve"> </w:t>
      </w:r>
      <w:r w:rsidRPr="00C506FC">
        <w:rPr>
          <w:rStyle w:val="Emphasis"/>
          <w:highlight w:val="cyan"/>
        </w:rPr>
        <w:t>profession</w:t>
      </w:r>
      <w:r w:rsidRPr="00C506FC">
        <w:rPr>
          <w:u w:val="single"/>
        </w:rPr>
        <w:t>.</w:t>
      </w:r>
      <w:r w:rsidRPr="008362E0">
        <w:rPr>
          <w:u w:val="single"/>
        </w:rPr>
        <w:t xml:space="preserve"> Already, about half of physicians say they want to change career paths; 17 percent are planning to retire.</w:t>
      </w:r>
    </w:p>
    <w:p w14:paraId="0158B2F2" w14:textId="77777777" w:rsidR="00ED49C8" w:rsidRPr="00C506FC" w:rsidRDefault="00ED49C8" w:rsidP="00ED49C8">
      <w:pPr>
        <w:rPr>
          <w:sz w:val="16"/>
        </w:rPr>
      </w:pPr>
      <w:r w:rsidRPr="00C506FC">
        <w:rPr>
          <w:sz w:val="16"/>
        </w:rPr>
        <w:t xml:space="preserve">Medicare’s payment rates are projected to be 40 percent lower than those for private insurance over the first ten years of Medicare-for-all’s implementation, according to the Mercatus Center’s Charles Blahous. That would </w:t>
      </w:r>
      <w:r w:rsidRPr="008362E0">
        <w:rPr>
          <w:u w:val="single"/>
        </w:rPr>
        <w:t xml:space="preserve">represent some kind of </w:t>
      </w:r>
      <w:r w:rsidRPr="00C506FC">
        <w:rPr>
          <w:rStyle w:val="Emphasis"/>
        </w:rPr>
        <w:t>pay cut for doctors</w:t>
      </w:r>
      <w:r w:rsidRPr="00C506FC">
        <w:rPr>
          <w:sz w:val="16"/>
        </w:rPr>
        <w:t>.</w:t>
      </w:r>
    </w:p>
    <w:p w14:paraId="42D5B0D3" w14:textId="77777777" w:rsidR="00ED49C8" w:rsidRPr="00C506FC" w:rsidRDefault="00ED49C8" w:rsidP="00ED49C8">
      <w:pPr>
        <w:rPr>
          <w:u w:val="single"/>
        </w:rPr>
      </w:pPr>
      <w:r w:rsidRPr="00C506FC">
        <w:rPr>
          <w:sz w:val="16"/>
        </w:rPr>
        <w:t>A “</w:t>
      </w:r>
      <w:r w:rsidRPr="008362E0">
        <w:rPr>
          <w:u w:val="single"/>
        </w:rPr>
        <w:t xml:space="preserve">Medicare-for-all”-induced exodus would </w:t>
      </w:r>
      <w:r w:rsidRPr="00C506FC">
        <w:rPr>
          <w:rStyle w:val="Emphasis"/>
          <w:highlight w:val="cyan"/>
        </w:rPr>
        <w:t>exacerbate America’s doctor shortage</w:t>
      </w:r>
      <w:r w:rsidRPr="00C506FC">
        <w:rPr>
          <w:sz w:val="16"/>
        </w:rPr>
        <w:t xml:space="preserve">. According to the Association of American Medical Colleges, the United States will face a shortage of more than 120,000 physicians by 2032. </w:t>
      </w:r>
      <w:r w:rsidRPr="00C506FC">
        <w:rPr>
          <w:highlight w:val="cyan"/>
          <w:u w:val="single"/>
        </w:rPr>
        <w:t>Patients</w:t>
      </w:r>
      <w:r w:rsidRPr="00C506FC">
        <w:rPr>
          <w:u w:val="single"/>
        </w:rPr>
        <w:t xml:space="preserve"> everywhere would </w:t>
      </w:r>
      <w:r w:rsidRPr="00C506FC">
        <w:rPr>
          <w:rStyle w:val="Emphasis"/>
          <w:highlight w:val="cyan"/>
        </w:rPr>
        <w:t>struggle to get timely care</w:t>
      </w:r>
      <w:r w:rsidRPr="00C506FC">
        <w:rPr>
          <w:u w:val="single"/>
        </w:rPr>
        <w:t>, particularly in rural and urban areas.</w:t>
      </w:r>
    </w:p>
    <w:p w14:paraId="1AED705D" w14:textId="77777777" w:rsidR="00ED49C8" w:rsidRPr="00C506FC" w:rsidRDefault="00ED49C8" w:rsidP="00ED49C8">
      <w:pPr>
        <w:rPr>
          <w:sz w:val="16"/>
          <w:szCs w:val="16"/>
        </w:rPr>
      </w:pPr>
      <w:r w:rsidRPr="00C506FC">
        <w:rPr>
          <w:sz w:val="16"/>
          <w:szCs w:val="16"/>
        </w:rPr>
        <w:t>None of this is hypothetical. It’s the reality for doctors in countries with single payer. In the United Kingdom, nearly 60 percent of the National Health Service’s staff work unpaid overtime each week, according to the organization’s latest staff survey. The average physician in the United Kingdom takes home around $138,000 a year — considerably less than the $313,000 earned by the average American doctor.</w:t>
      </w:r>
    </w:p>
    <w:p w14:paraId="21FC5955" w14:textId="77777777" w:rsidR="00ED49C8" w:rsidRPr="00C506FC" w:rsidRDefault="00ED49C8" w:rsidP="00ED49C8">
      <w:pPr>
        <w:rPr>
          <w:sz w:val="16"/>
          <w:szCs w:val="16"/>
        </w:rPr>
      </w:pPr>
      <w:r w:rsidRPr="00C506FC">
        <w:rPr>
          <w:sz w:val="16"/>
          <w:szCs w:val="16"/>
        </w:rPr>
        <w:t>Between the long hours and lackluster compensation, the NHS struggles to retain doctors. The NHS had over 9,000 doctor vacancies as of March 2019. Things are poised to get worse. A group of British think tanks predict the NHS will be short 7,000 full-time general practitioners by 2024, if current trends continue.</w:t>
      </w:r>
    </w:p>
    <w:p w14:paraId="68FBD889" w14:textId="77777777" w:rsidR="00ED49C8" w:rsidRPr="00C506FC" w:rsidRDefault="00ED49C8" w:rsidP="00ED49C8">
      <w:pPr>
        <w:rPr>
          <w:u w:val="single"/>
        </w:rPr>
      </w:pPr>
      <w:r w:rsidRPr="00C506FC">
        <w:rPr>
          <w:sz w:val="16"/>
        </w:rPr>
        <w:t xml:space="preserve">By forcing doctors to </w:t>
      </w:r>
      <w:r w:rsidRPr="00C506FC">
        <w:rPr>
          <w:u w:val="single"/>
        </w:rPr>
        <w:t xml:space="preserve">endure </w:t>
      </w:r>
      <w:r w:rsidRPr="00C506FC">
        <w:rPr>
          <w:rStyle w:val="Emphasis"/>
        </w:rPr>
        <w:t>poor working conditions</w:t>
      </w:r>
      <w:r w:rsidRPr="00C506FC">
        <w:rPr>
          <w:sz w:val="16"/>
        </w:rPr>
        <w:t xml:space="preserve">, single-payer hurts patients as well. In part because the NHS doesn’t have enough doctors to treat every patient on schedule, 9 million Britons had hospital appointments and operations canceled between 2017 and 2018. Many of the patients fortunate enough to get an appointment are treated in </w:t>
      </w:r>
      <w:r w:rsidRPr="00C506FC">
        <w:rPr>
          <w:rStyle w:val="Emphasis"/>
        </w:rPr>
        <w:t xml:space="preserve">dangerously </w:t>
      </w:r>
      <w:r w:rsidRPr="00C506FC">
        <w:rPr>
          <w:rStyle w:val="Emphasis"/>
          <w:highlight w:val="cyan"/>
        </w:rPr>
        <w:t>understaffed</w:t>
      </w:r>
      <w:r w:rsidRPr="00C506FC">
        <w:rPr>
          <w:highlight w:val="cyan"/>
          <w:u w:val="single"/>
        </w:rPr>
        <w:t xml:space="preserve"> facilities</w:t>
      </w:r>
      <w:r w:rsidRPr="00C506FC">
        <w:rPr>
          <w:u w:val="single"/>
        </w:rPr>
        <w:t xml:space="preserve">. Some general practitioners see more than 70 patients per day. Nine in 10 NHS hospital bosses say that staffing shortages could </w:t>
      </w:r>
      <w:r w:rsidRPr="00C506FC">
        <w:rPr>
          <w:rStyle w:val="Emphasis"/>
          <w:highlight w:val="cyan"/>
        </w:rPr>
        <w:t>harm patients’ health</w:t>
      </w:r>
      <w:r w:rsidRPr="00C506FC">
        <w:rPr>
          <w:u w:val="single"/>
        </w:rPr>
        <w:t>.</w:t>
      </w:r>
    </w:p>
    <w:p w14:paraId="007ADCC9" w14:textId="48B5ACFA" w:rsidR="00A90933" w:rsidRDefault="00ED49C8" w:rsidP="00ED49C8">
      <w:pPr>
        <w:pStyle w:val="Heading3"/>
      </w:pPr>
      <w:r>
        <w:t xml:space="preserve">2NC – Emergency Care – IL </w:t>
      </w:r>
    </w:p>
    <w:p w14:paraId="52FF98AA" w14:textId="77777777" w:rsidR="00ED49C8" w:rsidRDefault="00ED49C8" w:rsidP="00ED49C8">
      <w:pPr>
        <w:pStyle w:val="Heading4"/>
      </w:pPr>
      <w:r w:rsidRPr="00B11E62">
        <w:rPr>
          <w:u w:val="single"/>
        </w:rPr>
        <w:t>Doctor shortages</w:t>
      </w:r>
      <w:r>
        <w:t xml:space="preserve"> make emergency medical care </w:t>
      </w:r>
      <w:r w:rsidRPr="00B11E62">
        <w:rPr>
          <w:u w:val="single"/>
        </w:rPr>
        <w:t>impossible to function</w:t>
      </w:r>
      <w:r>
        <w:t xml:space="preserve"> – delays and overcrowding risk emergency department </w:t>
      </w:r>
      <w:r w:rsidRPr="00B11E62">
        <w:rPr>
          <w:u w:val="single"/>
        </w:rPr>
        <w:t>shutdowns</w:t>
      </w:r>
      <w:r>
        <w:t xml:space="preserve"> </w:t>
      </w:r>
    </w:p>
    <w:p w14:paraId="32908B26" w14:textId="33E037F2" w:rsidR="00ED49C8" w:rsidRPr="00647EFF" w:rsidRDefault="00ED49C8" w:rsidP="00ED49C8">
      <w:r>
        <w:t xml:space="preserve">Alan </w:t>
      </w:r>
      <w:r w:rsidRPr="001A09B7">
        <w:rPr>
          <w:b/>
          <w:bCs/>
          <w:sz w:val="26"/>
          <w:szCs w:val="26"/>
        </w:rPr>
        <w:t>Huffman 23</w:t>
      </w:r>
      <w:r>
        <w:t xml:space="preserve">, Emergency Medicine Physician ED Physician | Hospitalist, January 2023, “From “A Campfire to a Forest Fire”: The Devastating Effect of Wait Times, Wall Times and Emergency Department Boarding on Treatment Metrics” , </w:t>
      </w:r>
      <w:r>
        <w:rPr>
          <w:i/>
          <w:iCs/>
        </w:rPr>
        <w:t>Annals of Emergency Medicine</w:t>
      </w:r>
      <w:r>
        <w:t xml:space="preserve">, </w:t>
      </w:r>
      <w:r w:rsidRPr="00ED49C8">
        <w:t>https://www.annemergmed.com/article/S0196-0644(22)01275-6/fulltext#%20</w:t>
      </w:r>
      <w:r>
        <w:t xml:space="preserve"> ,//IM</w:t>
      </w:r>
    </w:p>
    <w:p w14:paraId="6E36FF07" w14:textId="77777777" w:rsidR="00ED49C8" w:rsidRPr="00613D9E" w:rsidRDefault="00ED49C8" w:rsidP="00ED49C8">
      <w:pPr>
        <w:rPr>
          <w:u w:val="single"/>
        </w:rPr>
      </w:pPr>
      <w:r w:rsidRPr="000814A9">
        <w:rPr>
          <w:sz w:val="16"/>
        </w:rPr>
        <w:t xml:space="preserve">As Americans look hopefully toward the end of the pandemic, many aspects of life are returning to normal, including routine health care. </w:t>
      </w:r>
      <w:r w:rsidRPr="00613D9E">
        <w:rPr>
          <w:u w:val="single"/>
        </w:rPr>
        <w:t xml:space="preserve">Still abnormal, though—and likely to remain so, are </w:t>
      </w:r>
      <w:r w:rsidRPr="000814A9">
        <w:rPr>
          <w:rStyle w:val="Emphasis"/>
          <w:highlight w:val="cyan"/>
        </w:rPr>
        <w:t>wait times</w:t>
      </w:r>
      <w:r w:rsidRPr="000814A9">
        <w:rPr>
          <w:highlight w:val="cyan"/>
          <w:u w:val="single"/>
        </w:rPr>
        <w:t xml:space="preserve"> for</w:t>
      </w:r>
      <w:r w:rsidRPr="00613D9E">
        <w:rPr>
          <w:u w:val="single"/>
        </w:rPr>
        <w:t xml:space="preserve"> </w:t>
      </w:r>
      <w:r w:rsidRPr="000814A9">
        <w:rPr>
          <w:highlight w:val="cyan"/>
          <w:u w:val="single"/>
        </w:rPr>
        <w:t>emergency care</w:t>
      </w:r>
      <w:r w:rsidRPr="00613D9E">
        <w:rPr>
          <w:u w:val="single"/>
        </w:rPr>
        <w:t xml:space="preserve">, which grew </w:t>
      </w:r>
      <w:r w:rsidRPr="000814A9">
        <w:rPr>
          <w:rStyle w:val="Emphasis"/>
          <w:highlight w:val="cyan"/>
        </w:rPr>
        <w:t>perilously long</w:t>
      </w:r>
      <w:r w:rsidRPr="00613D9E">
        <w:rPr>
          <w:u w:val="single"/>
        </w:rPr>
        <w:t xml:space="preserve"> during the pandemic </w:t>
      </w:r>
      <w:r w:rsidRPr="000814A9">
        <w:rPr>
          <w:highlight w:val="cyan"/>
          <w:u w:val="single"/>
        </w:rPr>
        <w:t xml:space="preserve">because of </w:t>
      </w:r>
      <w:r w:rsidRPr="000814A9">
        <w:rPr>
          <w:rStyle w:val="Emphasis"/>
          <w:highlight w:val="cyan"/>
        </w:rPr>
        <w:t>staff shortages and patient overload</w:t>
      </w:r>
      <w:r w:rsidRPr="00613D9E">
        <w:rPr>
          <w:u w:val="single"/>
        </w:rPr>
        <w:t>.</w:t>
      </w:r>
    </w:p>
    <w:p w14:paraId="4EE2A1A8" w14:textId="77777777" w:rsidR="00ED49C8" w:rsidRPr="00613D9E" w:rsidRDefault="00ED49C8" w:rsidP="00ED49C8">
      <w:pPr>
        <w:rPr>
          <w:u w:val="single"/>
        </w:rPr>
      </w:pPr>
      <w:r w:rsidRPr="000814A9">
        <w:rPr>
          <w:sz w:val="16"/>
        </w:rPr>
        <w:t>“</w:t>
      </w:r>
      <w:r w:rsidRPr="000814A9">
        <w:rPr>
          <w:highlight w:val="cyan"/>
          <w:u w:val="single"/>
        </w:rPr>
        <w:t>Patients</w:t>
      </w:r>
      <w:r w:rsidRPr="00613D9E">
        <w:rPr>
          <w:u w:val="single"/>
        </w:rPr>
        <w:t xml:space="preserve"> </w:t>
      </w:r>
      <w:r w:rsidRPr="00B11E62">
        <w:rPr>
          <w:rStyle w:val="Emphasis"/>
        </w:rPr>
        <w:t xml:space="preserve">will </w:t>
      </w:r>
      <w:r w:rsidRPr="000814A9">
        <w:rPr>
          <w:rStyle w:val="Emphasis"/>
          <w:highlight w:val="cyan"/>
        </w:rPr>
        <w:t>suffer</w:t>
      </w:r>
      <w:r w:rsidRPr="00613D9E">
        <w:rPr>
          <w:u w:val="single"/>
        </w:rPr>
        <w:t xml:space="preserve"> with that </w:t>
      </w:r>
      <w:r w:rsidRPr="000814A9">
        <w:rPr>
          <w:highlight w:val="cyan"/>
          <w:u w:val="single"/>
        </w:rPr>
        <w:t>in the short term</w:t>
      </w:r>
      <w:r w:rsidRPr="000814A9">
        <w:rPr>
          <w:sz w:val="16"/>
        </w:rPr>
        <w:t xml:space="preserve">,” observed Arjun Venkatesh, MD, MBA, associate professor and administration section chief at Yale School of Medicine’s department of medicine. “It </w:t>
      </w:r>
      <w:r w:rsidRPr="00613D9E">
        <w:rPr>
          <w:u w:val="single"/>
        </w:rPr>
        <w:t xml:space="preserve">will take years to layer in the necessary changes. I doubt next year you’ll be reporting that things have improved. I hope we’ll be improving, but there are not that many people to </w:t>
      </w:r>
      <w:r w:rsidRPr="00B11E62">
        <w:rPr>
          <w:rStyle w:val="Emphasis"/>
        </w:rPr>
        <w:t>staff the emergency departments</w:t>
      </w:r>
      <w:r w:rsidRPr="00613D9E">
        <w:rPr>
          <w:u w:val="single"/>
        </w:rPr>
        <w:t xml:space="preserve"> (EDs) out there. There are </w:t>
      </w:r>
      <w:r w:rsidRPr="00B11E62">
        <w:rPr>
          <w:rStyle w:val="Emphasis"/>
        </w:rPr>
        <w:t>shortages everywhere</w:t>
      </w:r>
      <w:r w:rsidRPr="00613D9E">
        <w:rPr>
          <w:u w:val="single"/>
        </w:rPr>
        <w:t>.”</w:t>
      </w:r>
    </w:p>
    <w:p w14:paraId="67609C72" w14:textId="77777777" w:rsidR="00ED49C8" w:rsidRPr="00613D9E" w:rsidRDefault="00ED49C8" w:rsidP="00ED49C8">
      <w:pPr>
        <w:rPr>
          <w:u w:val="single"/>
        </w:rPr>
      </w:pPr>
      <w:r w:rsidRPr="000814A9">
        <w:rPr>
          <w:sz w:val="16"/>
        </w:rPr>
        <w:t xml:space="preserve">The </w:t>
      </w:r>
      <w:r w:rsidRPr="00613D9E">
        <w:rPr>
          <w:u w:val="single"/>
        </w:rPr>
        <w:t>shortages go beyond frontline clinicians, Venkatesh said. “You wish you had more of everything</w:t>
      </w:r>
      <w:r w:rsidRPr="000814A9">
        <w:rPr>
          <w:sz w:val="16"/>
        </w:rPr>
        <w:t xml:space="preserve">—not only doctors and nurses but an extra </w:t>
      </w:r>
      <w:r w:rsidRPr="00613D9E">
        <w:rPr>
          <w:u w:val="single"/>
        </w:rPr>
        <w:t xml:space="preserve">tech, everyone down to the cafeteria worker.” The </w:t>
      </w:r>
      <w:r w:rsidRPr="001C33C9">
        <w:rPr>
          <w:rStyle w:val="Emphasis"/>
          <w:highlight w:val="cyan"/>
        </w:rPr>
        <w:t>absence of</w:t>
      </w:r>
      <w:r w:rsidRPr="00B11E62">
        <w:rPr>
          <w:rStyle w:val="Emphasis"/>
        </w:rPr>
        <w:t xml:space="preserve"> even </w:t>
      </w:r>
      <w:r w:rsidRPr="001C33C9">
        <w:rPr>
          <w:rStyle w:val="Emphasis"/>
          <w:highlight w:val="cyan"/>
        </w:rPr>
        <w:t>secondary positions</w:t>
      </w:r>
      <w:r w:rsidRPr="001C33C9">
        <w:rPr>
          <w:highlight w:val="cyan"/>
          <w:u w:val="single"/>
        </w:rPr>
        <w:t xml:space="preserve"> can lengthen timeframes</w:t>
      </w:r>
      <w:r w:rsidRPr="00613D9E">
        <w:rPr>
          <w:u w:val="single"/>
        </w:rPr>
        <w:t xml:space="preserve">, such as by slowing the delivery of patient meals, which causes </w:t>
      </w:r>
      <w:r w:rsidRPr="00B11E62">
        <w:rPr>
          <w:rStyle w:val="Emphasis"/>
        </w:rPr>
        <w:t>ripple effects</w:t>
      </w:r>
      <w:r w:rsidRPr="00613D9E">
        <w:rPr>
          <w:u w:val="single"/>
        </w:rPr>
        <w:t xml:space="preserve"> on their care. “We’re seeing unique </w:t>
      </w:r>
      <w:r w:rsidRPr="001C33C9">
        <w:rPr>
          <w:rStyle w:val="Emphasis"/>
          <w:highlight w:val="cyan"/>
        </w:rPr>
        <w:t>cracks in every link</w:t>
      </w:r>
      <w:r w:rsidRPr="001C33C9">
        <w:rPr>
          <w:highlight w:val="cyan"/>
          <w:u w:val="single"/>
        </w:rPr>
        <w:t xml:space="preserve"> in the chain</w:t>
      </w:r>
      <w:r w:rsidRPr="00613D9E">
        <w:rPr>
          <w:u w:val="single"/>
        </w:rPr>
        <w:t>,” he said.</w:t>
      </w:r>
    </w:p>
    <w:p w14:paraId="005EA945" w14:textId="77777777" w:rsidR="00ED49C8" w:rsidRPr="00613D9E" w:rsidRDefault="00ED49C8" w:rsidP="00ED49C8">
      <w:pPr>
        <w:rPr>
          <w:u w:val="single"/>
        </w:rPr>
      </w:pPr>
      <w:r w:rsidRPr="000814A9">
        <w:rPr>
          <w:sz w:val="16"/>
        </w:rPr>
        <w:t xml:space="preserve">Venkatesh is a coauthor of a pair of Yale studies released in September 2022 that </w:t>
      </w:r>
      <w:r w:rsidRPr="00613D9E">
        <w:rPr>
          <w:u w:val="single"/>
        </w:rPr>
        <w:t xml:space="preserve">document widespread and </w:t>
      </w:r>
      <w:r w:rsidRPr="001C33C9">
        <w:rPr>
          <w:highlight w:val="cyan"/>
          <w:u w:val="single"/>
        </w:rPr>
        <w:t>increasing crowding and understaffing in EDs</w:t>
      </w:r>
      <w:r w:rsidRPr="00613D9E">
        <w:rPr>
          <w:u w:val="single"/>
        </w:rPr>
        <w:t xml:space="preserve">, leading to </w:t>
      </w:r>
      <w:r w:rsidRPr="001C33C9">
        <w:rPr>
          <w:rStyle w:val="Emphasis"/>
          <w:highlight w:val="cyan"/>
        </w:rPr>
        <w:t>wait times</w:t>
      </w:r>
      <w:r w:rsidRPr="00613D9E">
        <w:rPr>
          <w:u w:val="single"/>
        </w:rPr>
        <w:t xml:space="preserve"> as long as 6 hours, which </w:t>
      </w:r>
      <w:r w:rsidRPr="001C33C9">
        <w:rPr>
          <w:highlight w:val="cyan"/>
          <w:u w:val="single"/>
        </w:rPr>
        <w:t xml:space="preserve">can </w:t>
      </w:r>
      <w:r w:rsidRPr="001C33C9">
        <w:rPr>
          <w:rStyle w:val="Emphasis"/>
          <w:highlight w:val="cyan"/>
        </w:rPr>
        <w:t>put lives at risk</w:t>
      </w:r>
      <w:r w:rsidRPr="000814A9">
        <w:rPr>
          <w:sz w:val="16"/>
        </w:rPr>
        <w:t xml:space="preserve">.1 The studies, based on data from 2020 to 2021, found that </w:t>
      </w:r>
      <w:r w:rsidRPr="00613D9E">
        <w:rPr>
          <w:u w:val="single"/>
        </w:rPr>
        <w:t xml:space="preserve">patients were twice as likely to leave EDs before seeing a physician in 2021 compared with 2017 and spent an </w:t>
      </w:r>
      <w:r w:rsidRPr="001A09B7">
        <w:rPr>
          <w:highlight w:val="cyan"/>
          <w:u w:val="single"/>
        </w:rPr>
        <w:t>unsafe number of hours</w:t>
      </w:r>
      <w:r w:rsidRPr="00613D9E">
        <w:rPr>
          <w:u w:val="single"/>
        </w:rPr>
        <w:t xml:space="preserve"> in hospital hallways awaiting a bed. That is particularly </w:t>
      </w:r>
      <w:r w:rsidRPr="001A09B7">
        <w:rPr>
          <w:rStyle w:val="Emphasis"/>
          <w:highlight w:val="cyan"/>
        </w:rPr>
        <w:t>concerning for patients</w:t>
      </w:r>
      <w:r w:rsidRPr="001A09B7">
        <w:rPr>
          <w:highlight w:val="cyan"/>
          <w:u w:val="single"/>
        </w:rPr>
        <w:t xml:space="preserve"> who need care for </w:t>
      </w:r>
      <w:r w:rsidRPr="001A09B7">
        <w:rPr>
          <w:rStyle w:val="Emphasis"/>
          <w:highlight w:val="cyan"/>
        </w:rPr>
        <w:t>critical issues</w:t>
      </w:r>
      <w:r w:rsidRPr="001A09B7">
        <w:rPr>
          <w:highlight w:val="cyan"/>
          <w:u w:val="single"/>
        </w:rPr>
        <w:t xml:space="preserve"> </w:t>
      </w:r>
      <w:r w:rsidRPr="001A09B7">
        <w:rPr>
          <w:u w:val="single"/>
        </w:rPr>
        <w:t>such</w:t>
      </w:r>
      <w:r w:rsidRPr="00613D9E">
        <w:rPr>
          <w:u w:val="single"/>
        </w:rPr>
        <w:t xml:space="preserve"> as strokes, sepsis, heart attacks and other cardiological issues, and trauma.</w:t>
      </w:r>
    </w:p>
    <w:p w14:paraId="4A90661A" w14:textId="77777777" w:rsidR="00ED49C8" w:rsidRPr="000814A9" w:rsidRDefault="00ED49C8" w:rsidP="00ED49C8">
      <w:pPr>
        <w:rPr>
          <w:sz w:val="16"/>
          <w:szCs w:val="16"/>
        </w:rPr>
      </w:pPr>
      <w:r w:rsidRPr="000814A9">
        <w:rPr>
          <w:sz w:val="16"/>
          <w:szCs w:val="16"/>
        </w:rPr>
        <w:t>The pandemic exacerbated delays, but it’s inaccurate to say it caused them, Venkatesh said. “We always had a fire going, but it was a campfire. Now it’s a forest fire,” he said.</w:t>
      </w:r>
    </w:p>
    <w:p w14:paraId="20A9C977" w14:textId="77777777" w:rsidR="00ED49C8" w:rsidRPr="000814A9" w:rsidRDefault="00ED49C8" w:rsidP="00ED49C8">
      <w:pPr>
        <w:rPr>
          <w:sz w:val="16"/>
        </w:rPr>
      </w:pPr>
      <w:r w:rsidRPr="000814A9">
        <w:rPr>
          <w:sz w:val="16"/>
        </w:rPr>
        <w:t>In one of 2 articles about the studies reported in JAMA Network Open, Venkatesh and his fellow researchers noted “the failure of the emergency care system to maintain broad access in the context of pandemic demands” and concluded that “</w:t>
      </w:r>
      <w:r w:rsidRPr="00613D9E">
        <w:rPr>
          <w:u w:val="single"/>
        </w:rPr>
        <w:t xml:space="preserve">existing </w:t>
      </w:r>
      <w:r w:rsidRPr="001A09B7">
        <w:rPr>
          <w:highlight w:val="cyan"/>
          <w:u w:val="single"/>
        </w:rPr>
        <w:t xml:space="preserve">regulatory and financial </w:t>
      </w:r>
      <w:r w:rsidRPr="001A09B7">
        <w:rPr>
          <w:rStyle w:val="Emphasis"/>
          <w:highlight w:val="cyan"/>
        </w:rPr>
        <w:t>incentives may be inadequate</w:t>
      </w:r>
      <w:r w:rsidRPr="001A09B7">
        <w:rPr>
          <w:highlight w:val="cyan"/>
          <w:u w:val="single"/>
        </w:rPr>
        <w:t xml:space="preserve"> to meet challenges</w:t>
      </w:r>
      <w:r w:rsidRPr="00613D9E">
        <w:rPr>
          <w:u w:val="single"/>
        </w:rPr>
        <w:t xml:space="preserve"> of future pandemic waves and other disasters.”</w:t>
      </w:r>
      <w:r w:rsidRPr="000814A9">
        <w:rPr>
          <w:sz w:val="16"/>
        </w:rPr>
        <w:t xml:space="preserve"> 2</w:t>
      </w:r>
    </w:p>
    <w:p w14:paraId="2CA2B02D" w14:textId="77777777" w:rsidR="00ED49C8" w:rsidRPr="00613D9E" w:rsidRDefault="00ED49C8" w:rsidP="00ED49C8">
      <w:pPr>
        <w:rPr>
          <w:u w:val="single"/>
        </w:rPr>
      </w:pPr>
      <w:r w:rsidRPr="000814A9">
        <w:rPr>
          <w:sz w:val="16"/>
        </w:rPr>
        <w:t xml:space="preserve">In their analysis3 of the databases, the </w:t>
      </w:r>
      <w:r w:rsidRPr="001A09B7">
        <w:rPr>
          <w:u w:val="single"/>
        </w:rPr>
        <w:t>researchers found that</w:t>
      </w:r>
      <w:r w:rsidRPr="00613D9E">
        <w:rPr>
          <w:u w:val="single"/>
        </w:rPr>
        <w:t xml:space="preserve"> when </w:t>
      </w:r>
      <w:r w:rsidRPr="001A09B7">
        <w:rPr>
          <w:highlight w:val="cyan"/>
          <w:u w:val="single"/>
        </w:rPr>
        <w:t xml:space="preserve">hospital </w:t>
      </w:r>
      <w:r w:rsidRPr="001A09B7">
        <w:rPr>
          <w:rStyle w:val="Emphasis"/>
          <w:highlight w:val="cyan"/>
        </w:rPr>
        <w:t>occupancy</w:t>
      </w:r>
      <w:r w:rsidRPr="00B11E62">
        <w:rPr>
          <w:rStyle w:val="Emphasis"/>
        </w:rPr>
        <w:t xml:space="preserve"> was </w:t>
      </w:r>
      <w:r w:rsidRPr="001A09B7">
        <w:rPr>
          <w:rStyle w:val="Emphasis"/>
          <w:highlight w:val="cyan"/>
        </w:rPr>
        <w:t>above 85 percent</w:t>
      </w:r>
      <w:r w:rsidRPr="00613D9E">
        <w:rPr>
          <w:u w:val="single"/>
        </w:rPr>
        <w:t xml:space="preserve">, ED </w:t>
      </w:r>
      <w:r w:rsidRPr="001A09B7">
        <w:rPr>
          <w:highlight w:val="cyan"/>
          <w:u w:val="single"/>
        </w:rPr>
        <w:t>boarding</w:t>
      </w:r>
      <w:r w:rsidRPr="00613D9E">
        <w:rPr>
          <w:u w:val="single"/>
        </w:rPr>
        <w:t xml:space="preserve"> typically </w:t>
      </w:r>
      <w:r w:rsidRPr="001A09B7">
        <w:rPr>
          <w:highlight w:val="cyan"/>
          <w:u w:val="single"/>
        </w:rPr>
        <w:t xml:space="preserve">exceeded </w:t>
      </w:r>
      <w:r w:rsidRPr="001A09B7">
        <w:rPr>
          <w:u w:val="single"/>
        </w:rPr>
        <w:t xml:space="preserve">the </w:t>
      </w:r>
      <w:r w:rsidRPr="001A09B7">
        <w:rPr>
          <w:highlight w:val="cyan"/>
          <w:u w:val="single"/>
        </w:rPr>
        <w:t>4-hour duration considered safe</w:t>
      </w:r>
      <w:r w:rsidRPr="00613D9E">
        <w:rPr>
          <w:u w:val="single"/>
        </w:rPr>
        <w:t xml:space="preserve"> by the Joint Commission, which sets standards for hospitals. Boarding overall increased through 2020 and 2021</w:t>
      </w:r>
      <w:r w:rsidRPr="000814A9">
        <w:rPr>
          <w:sz w:val="16"/>
        </w:rPr>
        <w:t xml:space="preserve">, though hospital </w:t>
      </w:r>
      <w:r w:rsidRPr="00613D9E">
        <w:rPr>
          <w:u w:val="single"/>
        </w:rPr>
        <w:t>occupancy did not rise beyond January 2020 levels.</w:t>
      </w:r>
    </w:p>
    <w:p w14:paraId="784D6EEF" w14:textId="77777777" w:rsidR="00ED49C8" w:rsidRPr="000814A9" w:rsidRDefault="00ED49C8" w:rsidP="00ED49C8">
      <w:pPr>
        <w:rPr>
          <w:sz w:val="16"/>
          <w:szCs w:val="16"/>
        </w:rPr>
      </w:pPr>
      <w:r w:rsidRPr="000814A9">
        <w:rPr>
          <w:sz w:val="16"/>
          <w:szCs w:val="16"/>
        </w:rPr>
        <w:t>“The harms associated with ED boarding and crowding, long-standing before the pandemic, may have been further entrenched,” another of the studies’ coauthors, Alexander Janke, MD, MHS wrote.</w:t>
      </w:r>
    </w:p>
    <w:p w14:paraId="4DA5B6B1" w14:textId="77777777" w:rsidR="00ED49C8" w:rsidRPr="000814A9" w:rsidRDefault="00ED49C8" w:rsidP="00ED49C8">
      <w:pPr>
        <w:rPr>
          <w:sz w:val="16"/>
        </w:rPr>
      </w:pPr>
      <w:r w:rsidRPr="00613D9E">
        <w:rPr>
          <w:u w:val="single"/>
        </w:rPr>
        <w:t xml:space="preserve">Continuing </w:t>
      </w:r>
      <w:r w:rsidRPr="001A09B7">
        <w:rPr>
          <w:rStyle w:val="Emphasis"/>
          <w:highlight w:val="cyan"/>
        </w:rPr>
        <w:t>staff shortages</w:t>
      </w:r>
      <w:r w:rsidRPr="00613D9E">
        <w:rPr>
          <w:u w:val="single"/>
        </w:rPr>
        <w:t xml:space="preserve"> and other ED issues are </w:t>
      </w:r>
      <w:r w:rsidRPr="001A09B7">
        <w:rPr>
          <w:rStyle w:val="Emphasis"/>
          <w:highlight w:val="cyan"/>
        </w:rPr>
        <w:t>thwart</w:t>
      </w:r>
      <w:r w:rsidRPr="001A09B7">
        <w:rPr>
          <w:rStyle w:val="Emphasis"/>
        </w:rPr>
        <w:t>i</w:t>
      </w:r>
      <w:r w:rsidRPr="00B11E62">
        <w:rPr>
          <w:rStyle w:val="Emphasis"/>
        </w:rPr>
        <w:t xml:space="preserve">ng </w:t>
      </w:r>
      <w:r w:rsidRPr="001A09B7">
        <w:rPr>
          <w:rStyle w:val="Emphasis"/>
          <w:highlight w:val="cyan"/>
        </w:rPr>
        <w:t xml:space="preserve">efforts to reduce </w:t>
      </w:r>
      <w:r w:rsidRPr="001A09B7">
        <w:rPr>
          <w:rStyle w:val="Emphasis"/>
        </w:rPr>
        <w:t xml:space="preserve">the </w:t>
      </w:r>
      <w:r w:rsidRPr="001A09B7">
        <w:rPr>
          <w:rStyle w:val="Emphasis"/>
          <w:highlight w:val="cyan"/>
        </w:rPr>
        <w:t>delays</w:t>
      </w:r>
      <w:r w:rsidRPr="00613D9E">
        <w:rPr>
          <w:u w:val="single"/>
        </w:rPr>
        <w:t>, even in cases where minutes can directly influence clinical outcomes</w:t>
      </w:r>
      <w:r w:rsidRPr="000814A9">
        <w:rPr>
          <w:sz w:val="16"/>
        </w:rPr>
        <w:t>.</w:t>
      </w:r>
    </w:p>
    <w:p w14:paraId="695E857B" w14:textId="77777777" w:rsidR="00ED49C8" w:rsidRPr="000814A9" w:rsidRDefault="00ED49C8" w:rsidP="00ED49C8">
      <w:pPr>
        <w:rPr>
          <w:sz w:val="16"/>
          <w:szCs w:val="16"/>
        </w:rPr>
      </w:pPr>
      <w:r w:rsidRPr="000814A9">
        <w:rPr>
          <w:sz w:val="16"/>
          <w:szCs w:val="16"/>
        </w:rPr>
        <w:t>Of the top 5 critical care areas of concern, Venkatesh said, “The one I worry about the most is sepsis. You can be heroic with strokes and heart attacks, which are easier to diagnose. CT scans and EKGs can be done in minutes. Sepsis is a very difficult diagnosis to make, and it can smolder and then suddenly get worse.”</w:t>
      </w:r>
    </w:p>
    <w:p w14:paraId="6A33B013" w14:textId="77777777" w:rsidR="00ED49C8" w:rsidRPr="000814A9" w:rsidRDefault="00ED49C8" w:rsidP="00ED49C8">
      <w:pPr>
        <w:rPr>
          <w:sz w:val="16"/>
          <w:szCs w:val="16"/>
        </w:rPr>
      </w:pPr>
      <w:r w:rsidRPr="000814A9">
        <w:rPr>
          <w:sz w:val="16"/>
          <w:szCs w:val="16"/>
        </w:rPr>
        <w:t>A fact sheet provided by the Sepsis Alliance, an educational and advocacy group, notes that sepsis is a medical emergency that requires rapid treatment for survival. Sepsis, according to the alliance, is the leading cause of death in US hospitals, representing 35 percent of mortalities, and the risk increases between 4 and 9 percent for every hour of delay in treatment. About 80 percent of septic shock patients can be saved through rapid diagnosis and treatment, according to the alliance.</w:t>
      </w:r>
    </w:p>
    <w:p w14:paraId="5BF6B46C" w14:textId="77777777" w:rsidR="00ED49C8" w:rsidRPr="000814A9" w:rsidRDefault="00ED49C8" w:rsidP="00ED49C8">
      <w:pPr>
        <w:rPr>
          <w:sz w:val="16"/>
          <w:szCs w:val="16"/>
        </w:rPr>
      </w:pPr>
      <w:r w:rsidRPr="000814A9">
        <w:rPr>
          <w:sz w:val="16"/>
          <w:szCs w:val="16"/>
        </w:rPr>
        <w:t>Emergency department wait times are not categorized by a specific medical issue, and they vary significantly, but delays generally decreased between 2012 and 2017 and afterward increased until early in the pandemic, when they again temporarily decreased as a result of patients avoiding ED visits. They have since been ratcheting up again.</w:t>
      </w:r>
    </w:p>
    <w:p w14:paraId="2274862D" w14:textId="77777777" w:rsidR="00ED49C8" w:rsidRPr="00647EFF" w:rsidRDefault="00ED49C8" w:rsidP="00ED49C8">
      <w:pPr>
        <w:rPr>
          <w:u w:val="single"/>
        </w:rPr>
      </w:pPr>
      <w:r w:rsidRPr="000814A9">
        <w:rPr>
          <w:sz w:val="16"/>
        </w:rPr>
        <w:t xml:space="preserve">“It wasn’t this bad during the worst of the pandemic,” </w:t>
      </w:r>
      <w:r w:rsidRPr="00613D9E">
        <w:rPr>
          <w:u w:val="single"/>
        </w:rPr>
        <w:t xml:space="preserve">Venkatesh said. “Historically, when we </w:t>
      </w:r>
      <w:r w:rsidRPr="001A09B7">
        <w:rPr>
          <w:u w:val="single"/>
        </w:rPr>
        <w:t>think of boarding times</w:t>
      </w:r>
      <w:r w:rsidRPr="00613D9E">
        <w:rPr>
          <w:u w:val="single"/>
        </w:rPr>
        <w:t xml:space="preserve"> it’s about trying to </w:t>
      </w:r>
      <w:r w:rsidRPr="001A09B7">
        <w:rPr>
          <w:rStyle w:val="Emphasis"/>
        </w:rPr>
        <w:t>reduce boarding in the ED</w:t>
      </w:r>
      <w:r w:rsidRPr="00613D9E">
        <w:rPr>
          <w:u w:val="single"/>
        </w:rPr>
        <w:t xml:space="preserve">. The problem was people being kept too long in the hospital. It’s different now. What we’re seeing is a macro issue: </w:t>
      </w:r>
      <w:r w:rsidRPr="001A09B7">
        <w:rPr>
          <w:highlight w:val="cyan"/>
          <w:u w:val="single"/>
        </w:rPr>
        <w:t xml:space="preserve">We </w:t>
      </w:r>
      <w:r w:rsidRPr="001A09B7">
        <w:rPr>
          <w:rStyle w:val="Emphasis"/>
          <w:highlight w:val="cyan"/>
        </w:rPr>
        <w:t>don’t have enough staff at every level</w:t>
      </w:r>
      <w:r w:rsidRPr="000814A9">
        <w:rPr>
          <w:sz w:val="16"/>
        </w:rPr>
        <w:t xml:space="preserve">.” Staffing levels at primary care facilities, nursing homes, and home care are currently at around 50 to 60 percent, he said. “The big </w:t>
      </w:r>
      <w:r w:rsidRPr="00613D9E">
        <w:rPr>
          <w:u w:val="single"/>
        </w:rPr>
        <w:t>problem is that the pandemic has raised the cost of delivering health care</w:t>
      </w:r>
      <w:r w:rsidRPr="000814A9">
        <w:rPr>
          <w:sz w:val="16"/>
        </w:rPr>
        <w:t xml:space="preserve">, and with less money, </w:t>
      </w:r>
      <w:r w:rsidRPr="00647EFF">
        <w:rPr>
          <w:u w:val="single"/>
        </w:rPr>
        <w:t xml:space="preserve">people are being laid off. There’s also this massive situation—if you want to call it the great resignation—where we </w:t>
      </w:r>
      <w:r w:rsidRPr="001A09B7">
        <w:rPr>
          <w:highlight w:val="cyan"/>
          <w:u w:val="single"/>
        </w:rPr>
        <w:t xml:space="preserve">just </w:t>
      </w:r>
      <w:r w:rsidRPr="001A09B7">
        <w:rPr>
          <w:rStyle w:val="Emphasis"/>
          <w:highlight w:val="cyan"/>
        </w:rPr>
        <w:t>don’t have enough workforce</w:t>
      </w:r>
      <w:r w:rsidRPr="00647EFF">
        <w:rPr>
          <w:u w:val="single"/>
        </w:rPr>
        <w:t xml:space="preserve">. And the ED is the safety net. We’re shunting all health care needs to the ED, and there </w:t>
      </w:r>
      <w:r w:rsidRPr="001A09B7">
        <w:rPr>
          <w:highlight w:val="cyan"/>
          <w:u w:val="single"/>
        </w:rPr>
        <w:t>aren’t enough resources in the ED.</w:t>
      </w:r>
      <w:r w:rsidRPr="001A09B7">
        <w:rPr>
          <w:u w:val="single"/>
        </w:rPr>
        <w:t>”</w:t>
      </w:r>
    </w:p>
    <w:p w14:paraId="6B4C383F" w14:textId="77777777" w:rsidR="00ED49C8" w:rsidRPr="00647EFF" w:rsidRDefault="00ED49C8" w:rsidP="00ED49C8">
      <w:pPr>
        <w:rPr>
          <w:u w:val="single"/>
        </w:rPr>
      </w:pPr>
      <w:r w:rsidRPr="000814A9">
        <w:rPr>
          <w:sz w:val="16"/>
        </w:rPr>
        <w:t xml:space="preserve">A Centers for Disease Control and Prevention fact sheet reported that mean </w:t>
      </w:r>
      <w:r w:rsidRPr="00647EFF">
        <w:rPr>
          <w:u w:val="single"/>
        </w:rPr>
        <w:t xml:space="preserve">ED wait times in 2016 ranged from 24 to 49 minutes, depending on patient volume.4 In 2017, The New York Times reported, patients waited on average approximately 40 minutes, down from about an hour a decade before.5 By late 2021, the newspaper reported that </w:t>
      </w:r>
      <w:r w:rsidRPr="001A09B7">
        <w:rPr>
          <w:highlight w:val="cyan"/>
          <w:u w:val="single"/>
        </w:rPr>
        <w:t>staff shortages</w:t>
      </w:r>
      <w:r w:rsidRPr="00647EFF">
        <w:rPr>
          <w:u w:val="single"/>
        </w:rPr>
        <w:t xml:space="preserve"> resulting </w:t>
      </w:r>
      <w:r w:rsidRPr="001A09B7">
        <w:rPr>
          <w:highlight w:val="cyan"/>
          <w:u w:val="single"/>
        </w:rPr>
        <w:t>from “</w:t>
      </w:r>
      <w:r w:rsidRPr="001A09B7">
        <w:rPr>
          <w:rStyle w:val="Emphasis"/>
          <w:highlight w:val="cyan"/>
        </w:rPr>
        <w:t>burnout and poaching</w:t>
      </w:r>
      <w:r w:rsidRPr="001A09B7">
        <w:rPr>
          <w:highlight w:val="cyan"/>
          <w:u w:val="single"/>
        </w:rPr>
        <w:t xml:space="preserve"> by</w:t>
      </w:r>
      <w:r w:rsidRPr="00647EFF">
        <w:rPr>
          <w:u w:val="single"/>
        </w:rPr>
        <w:t xml:space="preserve"> financially flush </w:t>
      </w:r>
      <w:r w:rsidRPr="001A09B7">
        <w:rPr>
          <w:highlight w:val="cyan"/>
          <w:u w:val="single"/>
        </w:rPr>
        <w:t>health systems</w:t>
      </w:r>
      <w:r w:rsidRPr="00647EFF">
        <w:rPr>
          <w:u w:val="single"/>
        </w:rPr>
        <w:t xml:space="preserve">” had led to longer wait times and “the </w:t>
      </w:r>
      <w:r w:rsidRPr="00B11E62">
        <w:rPr>
          <w:rStyle w:val="Emphasis"/>
        </w:rPr>
        <w:t>worst public health crisis</w:t>
      </w:r>
      <w:r w:rsidRPr="00647EFF">
        <w:rPr>
          <w:u w:val="single"/>
        </w:rPr>
        <w:t xml:space="preserve"> in living memory.”6</w:t>
      </w:r>
    </w:p>
    <w:p w14:paraId="6616C929" w14:textId="77777777" w:rsidR="00ED49C8" w:rsidRPr="00647EFF" w:rsidRDefault="00ED49C8" w:rsidP="00ED49C8">
      <w:pPr>
        <w:rPr>
          <w:u w:val="single"/>
        </w:rPr>
      </w:pPr>
      <w:r w:rsidRPr="000814A9">
        <w:rPr>
          <w:sz w:val="16"/>
        </w:rPr>
        <w:t xml:space="preserve">Overall numbers sometimes shroud even more extreme delays. According to one report, the median ED wait time in California during 2017 was more than 5½ hours for patients who were admitted to the hospital.7 The comparable median length of a stay nationwide was 80 minutes shorter during the period, although 4 states had longer median wait times than California. Another study published in September 2022 found that the </w:t>
      </w:r>
      <w:r w:rsidRPr="00647EFF">
        <w:rPr>
          <w:u w:val="single"/>
        </w:rPr>
        <w:t xml:space="preserve">number of patients visiting EDs during one month in 2020 had declined 42 percent from the same period a year before as a result of the pandemic.8 But </w:t>
      </w:r>
      <w:r w:rsidRPr="00B11E62">
        <w:rPr>
          <w:rStyle w:val="Emphasis"/>
        </w:rPr>
        <w:t>wait times then began to grow</w:t>
      </w:r>
      <w:r w:rsidRPr="00647EFF">
        <w:rPr>
          <w:u w:val="single"/>
        </w:rPr>
        <w:t>, according to a report from February 2022, which relied on data from 2020 and part of 2021 and found that the shortest median wait time by state was 104 minutes, with the longest about 228 minutes.9</w:t>
      </w:r>
    </w:p>
    <w:p w14:paraId="133028E7" w14:textId="77777777" w:rsidR="00ED49C8" w:rsidRPr="00647EFF" w:rsidRDefault="00ED49C8" w:rsidP="00ED49C8">
      <w:pPr>
        <w:rPr>
          <w:u w:val="single"/>
        </w:rPr>
      </w:pPr>
      <w:r w:rsidRPr="000814A9">
        <w:rPr>
          <w:sz w:val="16"/>
        </w:rPr>
        <w:t xml:space="preserve">If the ED is short-staffed, ED workers cannot simply drop everything—they have other patients to treat. For stroke, treatment time metrics are typically referred to as “door-to-needle,” representing the time between arrival and the administering of thrombolysis drugs. </w:t>
      </w:r>
      <w:r w:rsidRPr="00647EFF">
        <w:rPr>
          <w:u w:val="single"/>
        </w:rPr>
        <w:t xml:space="preserve">Many </w:t>
      </w:r>
      <w:r w:rsidRPr="001A09B7">
        <w:rPr>
          <w:highlight w:val="cyan"/>
          <w:u w:val="single"/>
        </w:rPr>
        <w:t>procedures have to be completed</w:t>
      </w:r>
      <w:r w:rsidRPr="00647EFF">
        <w:rPr>
          <w:u w:val="single"/>
        </w:rPr>
        <w:t xml:space="preserve"> during that window. In addition to consultations about medications and general medical history, patients need intravenous infusions and computed tomography scans. Delays are particularly risky because neurons are dying. The common adage is, “Time is brain.” Specific risks include more dead brain and poorer overall recovery.</w:t>
      </w:r>
    </w:p>
    <w:p w14:paraId="399DD4D3" w14:textId="77777777" w:rsidR="00ED49C8" w:rsidRPr="00647EFF" w:rsidRDefault="00ED49C8" w:rsidP="00ED49C8">
      <w:pPr>
        <w:rPr>
          <w:u w:val="single"/>
        </w:rPr>
      </w:pPr>
      <w:r w:rsidRPr="000814A9">
        <w:rPr>
          <w:u w:val="single"/>
        </w:rPr>
        <w:t xml:space="preserve">Guidelines recommend a median door-to-needle time of 45 minutes. </w:t>
      </w:r>
      <w:r w:rsidRPr="000814A9">
        <w:rPr>
          <w:sz w:val="16"/>
        </w:rPr>
        <w:t xml:space="preserve">However, studies have found that </w:t>
      </w:r>
      <w:r w:rsidRPr="00647EFF">
        <w:rPr>
          <w:u w:val="single"/>
        </w:rPr>
        <w:t xml:space="preserve">less than 60 percent of eligible US patients are treated within this window. Evidence also suggests </w:t>
      </w:r>
      <w:r w:rsidRPr="001A09B7">
        <w:rPr>
          <w:rStyle w:val="Emphasis"/>
          <w:highlight w:val="cyan"/>
        </w:rPr>
        <w:t>disparities in timely treatment</w:t>
      </w:r>
      <w:r w:rsidRPr="001A09B7">
        <w:rPr>
          <w:highlight w:val="cyan"/>
          <w:u w:val="single"/>
        </w:rPr>
        <w:t xml:space="preserve"> in patients</w:t>
      </w:r>
      <w:r w:rsidRPr="00647EFF">
        <w:rPr>
          <w:u w:val="single"/>
        </w:rPr>
        <w:t xml:space="preserve"> who are older, African-American, or female. In cases involving myocardial infarction, the metric is door-to-balloon time</w:t>
      </w:r>
      <w:r w:rsidRPr="000814A9">
        <w:rPr>
          <w:sz w:val="16"/>
        </w:rPr>
        <w:t xml:space="preserve">. The primary risk, in addition to sudden death, is myocardial damage. For sepsis, the metric is “door-to-antibiotic.” </w:t>
      </w:r>
      <w:r w:rsidRPr="000814A9">
        <w:rPr>
          <w:rStyle w:val="Emphasis"/>
        </w:rPr>
        <w:t>Patients</w:t>
      </w:r>
      <w:r w:rsidRPr="00647EFF">
        <w:rPr>
          <w:u w:val="single"/>
        </w:rPr>
        <w:t xml:space="preserve"> whose treatment is delayed are </w:t>
      </w:r>
      <w:r w:rsidRPr="000814A9">
        <w:rPr>
          <w:rStyle w:val="Emphasis"/>
        </w:rPr>
        <w:t>more like to die</w:t>
      </w:r>
      <w:r w:rsidRPr="00647EFF">
        <w:rPr>
          <w:u w:val="single"/>
        </w:rPr>
        <w:t>, and the survivors have worse long-term outcomes.</w:t>
      </w:r>
    </w:p>
    <w:p w14:paraId="76FA7140" w14:textId="77777777" w:rsidR="00ED49C8" w:rsidRPr="000814A9" w:rsidRDefault="00ED49C8" w:rsidP="00ED49C8">
      <w:pPr>
        <w:rPr>
          <w:rStyle w:val="Emphasis"/>
        </w:rPr>
      </w:pPr>
      <w:r w:rsidRPr="000814A9">
        <w:rPr>
          <w:sz w:val="16"/>
        </w:rPr>
        <w:t xml:space="preserve">For all of these medical emergencies, the </w:t>
      </w:r>
      <w:r w:rsidRPr="00647EFF">
        <w:rPr>
          <w:u w:val="single"/>
        </w:rPr>
        <w:t xml:space="preserve">risk of </w:t>
      </w:r>
      <w:r w:rsidRPr="000814A9">
        <w:rPr>
          <w:rStyle w:val="Emphasis"/>
        </w:rPr>
        <w:t>death increases with treatment delays.</w:t>
      </w:r>
    </w:p>
    <w:p w14:paraId="00D792D9" w14:textId="77777777" w:rsidR="00ED49C8" w:rsidRPr="00647EFF" w:rsidRDefault="00ED49C8" w:rsidP="00ED49C8">
      <w:pPr>
        <w:rPr>
          <w:sz w:val="16"/>
          <w:szCs w:val="16"/>
        </w:rPr>
      </w:pPr>
      <w:r w:rsidRPr="00647EFF">
        <w:rPr>
          <w:sz w:val="16"/>
          <w:szCs w:val="16"/>
        </w:rPr>
        <w:t>Venkatesh offered as an example a patient with congestive heart failure. “The cardiologist’s office is understaffed,” he said, “so they get a short telemedicine appointment, but the local radiologist has a long wait, so they go to the ED, where there’s another long wait, and maybe they don’t have a ride that can wait with them, and they might leave without being treated, and when they come back, by this point everything has been so delayed that they have breathing problems, and it develops into a full cardiac issue. Then they wait in the hospital for home care or because there’s a nursing facility shortage, which exposes them to hospital pneumonia. Across the nation, there are so many people in this tension.” Added to that, hospitals are closing, partly because of pandemic financial stresses, “So we’re cramming more and more people into less space.”</w:t>
      </w:r>
    </w:p>
    <w:p w14:paraId="69294634" w14:textId="77777777" w:rsidR="00ED49C8" w:rsidRPr="00647EFF" w:rsidRDefault="00ED49C8" w:rsidP="00ED49C8">
      <w:pPr>
        <w:rPr>
          <w:u w:val="single"/>
        </w:rPr>
      </w:pPr>
      <w:r w:rsidRPr="000814A9">
        <w:rPr>
          <w:sz w:val="16"/>
        </w:rPr>
        <w:t xml:space="preserve">Venkatesh cited a recent report on patient boarding times in the United Kingdom that found </w:t>
      </w:r>
      <w:r w:rsidRPr="001A09B7">
        <w:rPr>
          <w:rStyle w:val="Emphasis"/>
          <w:highlight w:val="cyan"/>
        </w:rPr>
        <w:t>each hour spent</w:t>
      </w:r>
      <w:r w:rsidRPr="001A09B7">
        <w:rPr>
          <w:highlight w:val="cyan"/>
          <w:u w:val="single"/>
        </w:rPr>
        <w:t xml:space="preserve"> in the ED increase</w:t>
      </w:r>
      <w:r w:rsidRPr="001A09B7">
        <w:rPr>
          <w:u w:val="single"/>
        </w:rPr>
        <w:t>d</w:t>
      </w:r>
      <w:r w:rsidRPr="00647EFF">
        <w:rPr>
          <w:u w:val="single"/>
        </w:rPr>
        <w:t xml:space="preserve"> the </w:t>
      </w:r>
      <w:r w:rsidRPr="001A09B7">
        <w:rPr>
          <w:highlight w:val="cyan"/>
          <w:u w:val="single"/>
        </w:rPr>
        <w:t xml:space="preserve">likelihood of </w:t>
      </w:r>
      <w:r w:rsidRPr="001A09B7">
        <w:rPr>
          <w:rStyle w:val="Emphasis"/>
          <w:highlight w:val="cyan"/>
        </w:rPr>
        <w:t>death</w:t>
      </w:r>
      <w:r w:rsidRPr="00647EFF">
        <w:rPr>
          <w:u w:val="single"/>
        </w:rPr>
        <w:t>. “That’s in the United Kingdom, but there’s no reason to think it would be any different here,” he said.</w:t>
      </w:r>
    </w:p>
    <w:p w14:paraId="6F771BA5" w14:textId="77777777" w:rsidR="00ED49C8" w:rsidRPr="00647EFF" w:rsidRDefault="00ED49C8" w:rsidP="00ED49C8">
      <w:pPr>
        <w:rPr>
          <w:sz w:val="16"/>
          <w:szCs w:val="16"/>
        </w:rPr>
      </w:pPr>
      <w:r w:rsidRPr="00647EFF">
        <w:rPr>
          <w:sz w:val="16"/>
          <w:szCs w:val="16"/>
        </w:rPr>
        <w:t>The Yale studies relied on electronic health records from participating hospitals (1,289 in January 2020, up to 1,769 by December 2021). When occupancy exceeded 85 percent, the median ED boarding time was 6.58 hours. Median ED boarding time overall was 2 hours in January 2020, which decreased to 1.58 hours in April 2020. In December 2021 it went up to 3.42 hours. Researchers found that median hospital occupancy was highest in January 2020, then dropped to its lowest point in April 2020 before gradually rising and leveling off at the end of 2021. Then came an inexorable uptick.</w:t>
      </w:r>
    </w:p>
    <w:p w14:paraId="476C7DAE" w14:textId="77777777" w:rsidR="00ED49C8" w:rsidRPr="00647EFF" w:rsidRDefault="00ED49C8" w:rsidP="00ED49C8">
      <w:pPr>
        <w:rPr>
          <w:sz w:val="16"/>
          <w:szCs w:val="16"/>
        </w:rPr>
      </w:pPr>
      <w:r w:rsidRPr="00647EFF">
        <w:rPr>
          <w:sz w:val="16"/>
          <w:szCs w:val="16"/>
        </w:rPr>
        <w:t>Rebecca Cash, PhD, MPH, coauthor of a study published in American Heart Association Journals in February 2022 that looked at prehospital time intervals for suspected stroke patients who were treated and transported by emergency medical service (EMS), responded to questions about stroke specifics and associated delays by email.10 “Anecdotally, at least, ED length of stay and EMS ‘wall time’ (aka offload time, the time from arrival at the ED to moving a patient into an ED bed) have increased, likely because of crowding and boarding of patients”, she wrote. “For time-sensitive conditions, like stroke, usually the ED has a process to begin immediate assessment and treatment, bypassing the wait for a bed. That might include the EMS crew taking the patient, on their stretcher, directly to CT.”</w:t>
      </w:r>
    </w:p>
    <w:p w14:paraId="281E560D" w14:textId="77777777" w:rsidR="00ED49C8" w:rsidRPr="00647EFF" w:rsidRDefault="00ED49C8" w:rsidP="00ED49C8">
      <w:pPr>
        <w:rPr>
          <w:sz w:val="16"/>
          <w:szCs w:val="16"/>
        </w:rPr>
      </w:pPr>
      <w:r w:rsidRPr="00647EFF">
        <w:rPr>
          <w:sz w:val="16"/>
          <w:szCs w:val="16"/>
        </w:rPr>
        <w:t>Cash, an assistant professor of emergency medicine at Harvard Medical School, cited time limitations for certain approaches to treating stroke. “For example, traditionally, the window for treating an acute ischemic stroke with IV medication (such as tissue plasminogen activator, or tPA) is 4.5 hours from last known well. For endovascular thrombectomy, a surgical procedure, it is about 6 to 24 hours from last known well. But that’s why timely diagnosis and treatment of stroke is so important, and meeting certain hospital metrics like door to imaging and door to needle are stressed—if the patient is outside of the treatment window, the chance of survival and/or full recovery is much lower.”</w:t>
      </w:r>
    </w:p>
    <w:p w14:paraId="2ED80265" w14:textId="77777777" w:rsidR="00ED49C8" w:rsidRPr="00647EFF" w:rsidRDefault="00ED49C8" w:rsidP="00ED49C8">
      <w:pPr>
        <w:rPr>
          <w:u w:val="single"/>
        </w:rPr>
      </w:pPr>
      <w:r w:rsidRPr="000814A9">
        <w:rPr>
          <w:sz w:val="16"/>
        </w:rPr>
        <w:t xml:space="preserve">The </w:t>
      </w:r>
      <w:r w:rsidRPr="00647EFF">
        <w:rPr>
          <w:u w:val="single"/>
        </w:rPr>
        <w:t xml:space="preserve">ED </w:t>
      </w:r>
      <w:r w:rsidRPr="001A09B7">
        <w:rPr>
          <w:highlight w:val="cyan"/>
          <w:u w:val="single"/>
        </w:rPr>
        <w:t>delays</w:t>
      </w:r>
      <w:r w:rsidRPr="00647EFF">
        <w:rPr>
          <w:u w:val="single"/>
        </w:rPr>
        <w:t xml:space="preserve"> also </w:t>
      </w:r>
      <w:r w:rsidRPr="001A09B7">
        <w:rPr>
          <w:rStyle w:val="Emphasis"/>
          <w:highlight w:val="cyan"/>
        </w:rPr>
        <w:t>back up the EMS system</w:t>
      </w:r>
      <w:r w:rsidRPr="00647EFF">
        <w:rPr>
          <w:u w:val="single"/>
        </w:rPr>
        <w:t xml:space="preserve">. Wall times, according to Cash, “appear to be getting longer because there are </w:t>
      </w:r>
      <w:r w:rsidRPr="000814A9">
        <w:rPr>
          <w:rStyle w:val="Emphasis"/>
        </w:rPr>
        <w:t>no places to put</w:t>
      </w:r>
      <w:r w:rsidRPr="00647EFF">
        <w:rPr>
          <w:u w:val="single"/>
        </w:rPr>
        <w:t xml:space="preserve"> EMS-transported patients in the </w:t>
      </w:r>
      <w:r w:rsidRPr="000814A9">
        <w:rPr>
          <w:rStyle w:val="Emphasis"/>
        </w:rPr>
        <w:t>overcrowded EDs</w:t>
      </w:r>
      <w:r w:rsidRPr="00647EFF">
        <w:rPr>
          <w:u w:val="single"/>
        </w:rPr>
        <w:t xml:space="preserve">. Especially patients requiring monitoring/care that </w:t>
      </w:r>
      <w:r w:rsidRPr="000814A9">
        <w:rPr>
          <w:rStyle w:val="Emphasis"/>
        </w:rPr>
        <w:t>can’t sit in the waiting room</w:t>
      </w:r>
      <w:r w:rsidRPr="00647EFF">
        <w:rPr>
          <w:u w:val="single"/>
        </w:rPr>
        <w:t xml:space="preserve"> for a few hours</w:t>
      </w:r>
      <w:r w:rsidRPr="000814A9">
        <w:rPr>
          <w:sz w:val="16"/>
        </w:rPr>
        <w:t xml:space="preserve">. Increased wall times are not new; this has been going on far longer than the pandemic, but the </w:t>
      </w:r>
      <w:r w:rsidRPr="001A09B7">
        <w:rPr>
          <w:rStyle w:val="Emphasis"/>
        </w:rPr>
        <w:t>pandemic exacerbated the problem</w:t>
      </w:r>
      <w:r w:rsidRPr="001A09B7">
        <w:rPr>
          <w:highlight w:val="cyan"/>
          <w:u w:val="single"/>
        </w:rPr>
        <w:t>. It’s a domino effect</w:t>
      </w:r>
      <w:r w:rsidRPr="00647EFF">
        <w:rPr>
          <w:u w:val="single"/>
        </w:rPr>
        <w:t xml:space="preserve">—there are </w:t>
      </w:r>
      <w:r w:rsidRPr="000814A9">
        <w:rPr>
          <w:rStyle w:val="Emphasis"/>
        </w:rPr>
        <w:t>no inpatient beds</w:t>
      </w:r>
      <w:r w:rsidRPr="00647EFF">
        <w:rPr>
          <w:u w:val="single"/>
        </w:rPr>
        <w:t xml:space="preserve"> available, so admitted patients board (stay in the ED) until a bed opens up, so ED </w:t>
      </w:r>
      <w:r w:rsidRPr="000814A9">
        <w:rPr>
          <w:rStyle w:val="Emphasis"/>
        </w:rPr>
        <w:t>patients waiting for care</w:t>
      </w:r>
      <w:r w:rsidRPr="00647EFF">
        <w:rPr>
          <w:u w:val="single"/>
        </w:rPr>
        <w:t xml:space="preserve"> have no place to go, so EMS </w:t>
      </w:r>
      <w:r w:rsidRPr="000814A9">
        <w:rPr>
          <w:rStyle w:val="Emphasis"/>
        </w:rPr>
        <w:t>can’t offload the patients</w:t>
      </w:r>
      <w:r w:rsidRPr="00647EFF">
        <w:rPr>
          <w:u w:val="single"/>
        </w:rPr>
        <w:t xml:space="preserve"> they bring.”</w:t>
      </w:r>
    </w:p>
    <w:p w14:paraId="2FE0B615" w14:textId="77777777" w:rsidR="00ED49C8" w:rsidRPr="00647EFF" w:rsidRDefault="00ED49C8" w:rsidP="00ED49C8">
      <w:pPr>
        <w:rPr>
          <w:u w:val="single"/>
        </w:rPr>
      </w:pPr>
      <w:r w:rsidRPr="000814A9">
        <w:rPr>
          <w:sz w:val="16"/>
        </w:rPr>
        <w:t xml:space="preserve">The problem of increasing </w:t>
      </w:r>
      <w:r w:rsidRPr="000814A9">
        <w:rPr>
          <w:u w:val="single"/>
        </w:rPr>
        <w:t>ED delays is not unique</w:t>
      </w:r>
      <w:r w:rsidRPr="00647EFF">
        <w:rPr>
          <w:u w:val="single"/>
        </w:rPr>
        <w:t xml:space="preserve"> to the United States. The New York Times reported in September 2022 that nursing staff </w:t>
      </w:r>
      <w:r w:rsidRPr="000814A9">
        <w:rPr>
          <w:rStyle w:val="Emphasis"/>
        </w:rPr>
        <w:t>shortages had shut down EDs</w:t>
      </w:r>
      <w:r w:rsidRPr="00647EFF">
        <w:rPr>
          <w:u w:val="single"/>
        </w:rPr>
        <w:t xml:space="preserve"> across Canada and forced some patients to wait days for a bed</w:t>
      </w:r>
      <w:r w:rsidRPr="000814A9">
        <w:rPr>
          <w:sz w:val="16"/>
        </w:rPr>
        <w:t xml:space="preserve">. Another article reported in October 2022 that a </w:t>
      </w:r>
      <w:r w:rsidRPr="00647EFF">
        <w:rPr>
          <w:u w:val="single"/>
        </w:rPr>
        <w:t xml:space="preserve">London </w:t>
      </w:r>
      <w:r w:rsidRPr="009613F9">
        <w:rPr>
          <w:highlight w:val="cyan"/>
          <w:u w:val="single"/>
        </w:rPr>
        <w:t>hospital</w:t>
      </w:r>
      <w:r w:rsidRPr="00647EFF">
        <w:rPr>
          <w:u w:val="single"/>
        </w:rPr>
        <w:t xml:space="preserve"> was </w:t>
      </w:r>
      <w:r w:rsidRPr="009613F9">
        <w:rPr>
          <w:rStyle w:val="Emphasis"/>
          <w:highlight w:val="cyan"/>
        </w:rPr>
        <w:t xml:space="preserve">forced to shut down </w:t>
      </w:r>
      <w:r w:rsidRPr="009613F9">
        <w:rPr>
          <w:rStyle w:val="Emphasis"/>
        </w:rPr>
        <w:t xml:space="preserve">its </w:t>
      </w:r>
      <w:r w:rsidRPr="009613F9">
        <w:rPr>
          <w:rStyle w:val="Emphasis"/>
          <w:highlight w:val="cyan"/>
        </w:rPr>
        <w:t>ED</w:t>
      </w:r>
      <w:r w:rsidRPr="00647EFF">
        <w:rPr>
          <w:u w:val="single"/>
        </w:rPr>
        <w:t xml:space="preserve"> after wait times exceeded 18 hours.11,12</w:t>
      </w:r>
    </w:p>
    <w:p w14:paraId="2DE6EF65" w14:textId="77777777" w:rsidR="00ED49C8" w:rsidRPr="00A90933" w:rsidRDefault="00ED49C8" w:rsidP="00847A2C">
      <w:pPr>
        <w:rPr>
          <w:sz w:val="16"/>
        </w:rPr>
      </w:pPr>
    </w:p>
    <w:p w14:paraId="0FFA7D1F" w14:textId="77777777" w:rsidR="00DA5BEE" w:rsidRDefault="00DA5BEE" w:rsidP="00DA5BEE">
      <w:pPr>
        <w:pStyle w:val="Heading3"/>
      </w:pPr>
      <w:r>
        <w:t>2NC – AT: No Collapse</w:t>
      </w:r>
    </w:p>
    <w:p w14:paraId="179EB78D" w14:textId="77777777" w:rsidR="00DA5BEE" w:rsidRDefault="00DA5BEE" w:rsidP="00DA5BEE">
      <w:pPr>
        <w:pStyle w:val="Heading4"/>
      </w:pPr>
      <w:r>
        <w:t xml:space="preserve">Staff shortage causes System collapse </w:t>
      </w:r>
    </w:p>
    <w:p w14:paraId="3EF452EC" w14:textId="77777777" w:rsidR="00DA5BEE" w:rsidRPr="004D38AE" w:rsidRDefault="00DA5BEE" w:rsidP="00DA5BEE">
      <w:r>
        <w:t xml:space="preserve">Mason </w:t>
      </w:r>
      <w:r w:rsidRPr="004D38AE">
        <w:rPr>
          <w:b/>
          <w:bCs/>
          <w:sz w:val="26"/>
          <w:szCs w:val="26"/>
        </w:rPr>
        <w:t>Barnard et al 22</w:t>
      </w:r>
      <w:r>
        <w:t xml:space="preserve">, Phd Department of Sociology, Princeton University, Princeton, researches healthcare systems, 8/18/2022, “Defining and analyzing health system resilience in rural jurisdictions”, </w:t>
      </w:r>
      <w:r>
        <w:rPr>
          <w:i/>
          <w:iCs/>
        </w:rPr>
        <w:t>doi.org</w:t>
      </w:r>
      <w:r>
        <w:t>, https://www.ncbi.nlm.nih.gov/pmc/articles/PMC9387414/  ,//IM</w:t>
      </w:r>
    </w:p>
    <w:p w14:paraId="3E1DF223" w14:textId="77777777" w:rsidR="00DA5BEE" w:rsidRPr="004D38AE" w:rsidRDefault="00DA5BEE" w:rsidP="00DA5BEE">
      <w:pPr>
        <w:rPr>
          <w:sz w:val="16"/>
        </w:rPr>
      </w:pPr>
      <w:r w:rsidRPr="004D38AE">
        <w:rPr>
          <w:sz w:val="16"/>
        </w:rPr>
        <w:t xml:space="preserve">By any definition, a </w:t>
      </w:r>
      <w:r w:rsidRPr="004D38AE">
        <w:rPr>
          <w:rStyle w:val="Emphasis"/>
          <w:highlight w:val="cyan"/>
        </w:rPr>
        <w:t>pandemic is a</w:t>
      </w:r>
      <w:r w:rsidRPr="004D38AE">
        <w:rPr>
          <w:rStyle w:val="Emphasis"/>
        </w:rPr>
        <w:t xml:space="preserve">n exogenous </w:t>
      </w:r>
      <w:r w:rsidRPr="004D38AE">
        <w:rPr>
          <w:rStyle w:val="Emphasis"/>
          <w:highlight w:val="cyan"/>
        </w:rPr>
        <w:t>shock</w:t>
      </w:r>
      <w:r w:rsidRPr="004D38AE">
        <w:rPr>
          <w:highlight w:val="cyan"/>
          <w:u w:val="single"/>
        </w:rPr>
        <w:t xml:space="preserve"> that</w:t>
      </w:r>
      <w:r w:rsidRPr="002B2481">
        <w:rPr>
          <w:u w:val="single"/>
        </w:rPr>
        <w:t xml:space="preserve"> substantially </w:t>
      </w:r>
      <w:r w:rsidRPr="004D38AE">
        <w:rPr>
          <w:rStyle w:val="Emphasis"/>
          <w:highlight w:val="cyan"/>
        </w:rPr>
        <w:t>alters the need</w:t>
      </w:r>
      <w:r w:rsidRPr="004D38AE">
        <w:rPr>
          <w:rStyle w:val="Emphasis"/>
        </w:rPr>
        <w:t>s</w:t>
      </w:r>
      <w:r w:rsidRPr="002B2481">
        <w:rPr>
          <w:u w:val="single"/>
        </w:rPr>
        <w:t xml:space="preserve">, incentives, and capacities </w:t>
      </w:r>
      <w:r w:rsidRPr="004D38AE">
        <w:rPr>
          <w:highlight w:val="cyan"/>
          <w:u w:val="single"/>
        </w:rPr>
        <w:t>of</w:t>
      </w:r>
      <w:r w:rsidRPr="002B2481">
        <w:rPr>
          <w:u w:val="single"/>
        </w:rPr>
        <w:t xml:space="preserve"> many components of local, regional, and </w:t>
      </w:r>
      <w:r w:rsidRPr="004D38AE">
        <w:rPr>
          <w:highlight w:val="cyan"/>
          <w:u w:val="single"/>
        </w:rPr>
        <w:t xml:space="preserve">national </w:t>
      </w:r>
      <w:r w:rsidRPr="004D38AE">
        <w:rPr>
          <w:rStyle w:val="Emphasis"/>
          <w:highlight w:val="cyan"/>
        </w:rPr>
        <w:t>healthcare systems</w:t>
      </w:r>
      <w:r w:rsidRPr="004D38AE">
        <w:rPr>
          <w:u w:val="single"/>
        </w:rPr>
        <w:t xml:space="preserve">. In a pandemic, </w:t>
      </w:r>
      <w:r w:rsidRPr="004D38AE">
        <w:rPr>
          <w:rStyle w:val="Emphasis"/>
          <w:highlight w:val="cyan"/>
        </w:rPr>
        <w:t>disruptions to limited staffing</w:t>
      </w:r>
      <w:r w:rsidRPr="004D38AE">
        <w:rPr>
          <w:rStyle w:val="Emphasis"/>
        </w:rPr>
        <w:t xml:space="preserve"> pools</w:t>
      </w:r>
      <w:r w:rsidRPr="004D38AE">
        <w:rPr>
          <w:sz w:val="16"/>
        </w:rPr>
        <w:t xml:space="preserve"> (e.g., callouts, forced quarantine, etc.) can have </w:t>
      </w:r>
      <w:r w:rsidRPr="004D38AE">
        <w:rPr>
          <w:highlight w:val="cyan"/>
          <w:u w:val="single"/>
        </w:rPr>
        <w:t>outsized effects upon RHS</w:t>
      </w:r>
      <w:r w:rsidRPr="002B2481">
        <w:rPr>
          <w:u w:val="single"/>
        </w:rPr>
        <w:t xml:space="preserve"> ability to deliver care to patients and can mean that they </w:t>
      </w:r>
      <w:r w:rsidRPr="004D38AE">
        <w:rPr>
          <w:highlight w:val="cyan"/>
          <w:u w:val="single"/>
        </w:rPr>
        <w:t xml:space="preserve">prematurely reach </w:t>
      </w:r>
      <w:r w:rsidRPr="004D38AE">
        <w:rPr>
          <w:rStyle w:val="Emphasis"/>
          <w:highlight w:val="cyan"/>
        </w:rPr>
        <w:t>patient saturation</w:t>
      </w:r>
      <w:r w:rsidRPr="002B2481">
        <w:rPr>
          <w:u w:val="single"/>
        </w:rPr>
        <w:t xml:space="preserve">, particularly </w:t>
      </w:r>
      <w:r w:rsidRPr="004D38AE">
        <w:rPr>
          <w:highlight w:val="cyan"/>
          <w:u w:val="single"/>
        </w:rPr>
        <w:t>during times of</w:t>
      </w:r>
      <w:r w:rsidRPr="002B2481">
        <w:rPr>
          <w:u w:val="single"/>
        </w:rPr>
        <w:t xml:space="preserve"> heightened </w:t>
      </w:r>
      <w:r w:rsidRPr="004D38AE">
        <w:rPr>
          <w:highlight w:val="cyan"/>
          <w:u w:val="single"/>
        </w:rPr>
        <w:t>disease</w:t>
      </w:r>
      <w:r w:rsidRPr="002B2481">
        <w:rPr>
          <w:u w:val="single"/>
        </w:rPr>
        <w:t xml:space="preserve"> incidence</w:t>
      </w:r>
      <w:r w:rsidRPr="004D38AE">
        <w:rPr>
          <w:sz w:val="16"/>
        </w:rPr>
        <w:t xml:space="preserve">. Existing heightened risk factors within rural </w:t>
      </w:r>
      <w:r w:rsidRPr="002B2481">
        <w:rPr>
          <w:u w:val="single"/>
        </w:rPr>
        <w:t>populations could result in health systems becoming suddenly and unexpectedly inundated with new cases – overstretching bed and labor availability</w:t>
      </w:r>
      <w:r w:rsidRPr="004D38AE">
        <w:rPr>
          <w:sz w:val="16"/>
        </w:rPr>
        <w:t xml:space="preserve"> (Vestal, 2020). RHS often </w:t>
      </w:r>
      <w:r w:rsidRPr="002B2481">
        <w:rPr>
          <w:u w:val="single"/>
        </w:rPr>
        <w:t>lack access to larger, more resilient, supply chains.</w:t>
      </w:r>
      <w:r w:rsidRPr="004D38AE">
        <w:rPr>
          <w:sz w:val="16"/>
        </w:rPr>
        <w:t xml:space="preserve"> Many have limited testing capacity and send tests to commercial labs that can take multiple days to return results. Often </w:t>
      </w:r>
      <w:r w:rsidRPr="004D38AE">
        <w:rPr>
          <w:rStyle w:val="Emphasis"/>
          <w:highlight w:val="cyan"/>
        </w:rPr>
        <w:t>understaffed</w:t>
      </w:r>
      <w:r w:rsidRPr="002B2481">
        <w:rPr>
          <w:u w:val="single"/>
        </w:rPr>
        <w:t xml:space="preserve"> outside </w:t>
      </w:r>
      <w:r w:rsidRPr="004D38AE">
        <w:rPr>
          <w:highlight w:val="cyan"/>
          <w:u w:val="single"/>
        </w:rPr>
        <w:t>crisis</w:t>
      </w:r>
      <w:r w:rsidRPr="002B2481">
        <w:rPr>
          <w:u w:val="single"/>
        </w:rPr>
        <w:t xml:space="preserve">, they can face </w:t>
      </w:r>
      <w:r w:rsidRPr="004D38AE">
        <w:rPr>
          <w:highlight w:val="cyan"/>
          <w:u w:val="single"/>
        </w:rPr>
        <w:t xml:space="preserve">serious </w:t>
      </w:r>
      <w:r w:rsidRPr="004D38AE">
        <w:rPr>
          <w:rStyle w:val="Emphasis"/>
          <w:highlight w:val="cyan"/>
        </w:rPr>
        <w:t>workforce problems</w:t>
      </w:r>
      <w:r w:rsidRPr="004D38AE">
        <w:rPr>
          <w:highlight w:val="cyan"/>
          <w:u w:val="single"/>
        </w:rPr>
        <w:t xml:space="preserve">. </w:t>
      </w:r>
      <w:r w:rsidRPr="004D38AE">
        <w:rPr>
          <w:u w:val="single"/>
        </w:rPr>
        <w:t>RHS</w:t>
      </w:r>
      <w:r w:rsidRPr="002B2481">
        <w:rPr>
          <w:u w:val="single"/>
        </w:rPr>
        <w:t xml:space="preserve"> that lack slack can consequently </w:t>
      </w:r>
      <w:r w:rsidRPr="004D38AE">
        <w:rPr>
          <w:highlight w:val="cyan"/>
          <w:u w:val="single"/>
        </w:rPr>
        <w:t xml:space="preserve">experience </w:t>
      </w:r>
      <w:r w:rsidRPr="004D38AE">
        <w:rPr>
          <w:rStyle w:val="Emphasis"/>
          <w:highlight w:val="cyan"/>
        </w:rPr>
        <w:t>system collapse</w:t>
      </w:r>
      <w:r w:rsidRPr="002B2481">
        <w:rPr>
          <w:u w:val="single"/>
        </w:rPr>
        <w:t xml:space="preserve"> and suboptimal and dangerous triage-based health care decision-making</w:t>
      </w:r>
      <w:r w:rsidRPr="004D38AE">
        <w:rPr>
          <w:sz w:val="16"/>
        </w:rPr>
        <w:t xml:space="preserve"> (Vestal, 2020). States like North Dakota, which has less than 20 ICU beds in the state (limited to hospitals in Dickinson, Fargo, and Bismark) saw the consequences of these concerns when patients had to be transferred as far as South Dakota or Montana to get the level of care needed (Vestal, 2020).</w:t>
      </w:r>
    </w:p>
    <w:p w14:paraId="1DDF10B8" w14:textId="77777777" w:rsidR="00DA5BEE" w:rsidRPr="004D38AE" w:rsidRDefault="00DA5BEE" w:rsidP="00DA5BEE">
      <w:pPr>
        <w:rPr>
          <w:sz w:val="16"/>
        </w:rPr>
      </w:pPr>
      <w:r w:rsidRPr="004D38AE">
        <w:rPr>
          <w:sz w:val="16"/>
        </w:rPr>
        <w:t xml:space="preserve">Many </w:t>
      </w:r>
      <w:r w:rsidRPr="004D38AE">
        <w:rPr>
          <w:highlight w:val="cyan"/>
          <w:u w:val="single"/>
        </w:rPr>
        <w:t>RHS lack resilience</w:t>
      </w:r>
      <w:r w:rsidRPr="002B2481">
        <w:rPr>
          <w:u w:val="single"/>
        </w:rPr>
        <w:t xml:space="preserve"> against external and internal stressors</w:t>
      </w:r>
      <w:r w:rsidRPr="004D38AE">
        <w:rPr>
          <w:sz w:val="16"/>
        </w:rPr>
        <w:t xml:space="preserve">, so </w:t>
      </w:r>
      <w:r w:rsidRPr="004D38AE">
        <w:rPr>
          <w:rStyle w:val="Emphasis"/>
        </w:rPr>
        <w:t xml:space="preserve">adding additional </w:t>
      </w:r>
      <w:r w:rsidRPr="004D38AE">
        <w:rPr>
          <w:rStyle w:val="Emphasis"/>
          <w:highlight w:val="cyan"/>
        </w:rPr>
        <w:t>labor</w:t>
      </w:r>
      <w:r w:rsidRPr="002B2481">
        <w:rPr>
          <w:u w:val="single"/>
        </w:rPr>
        <w:t xml:space="preserve"> and resources </w:t>
      </w:r>
      <w:r w:rsidRPr="004D38AE">
        <w:rPr>
          <w:highlight w:val="cyan"/>
          <w:u w:val="single"/>
        </w:rPr>
        <w:t xml:space="preserve">can </w:t>
      </w:r>
      <w:r w:rsidRPr="004D38AE">
        <w:rPr>
          <w:rStyle w:val="Emphasis"/>
          <w:highlight w:val="cyan"/>
        </w:rPr>
        <w:t>improve the capacity</w:t>
      </w:r>
      <w:r w:rsidRPr="004D38AE">
        <w:rPr>
          <w:sz w:val="16"/>
        </w:rPr>
        <w:t xml:space="preserve"> for the system to recover from spikes in demand for care that are inevitable in current and future crises. Because of potentially significant costs associated with adding a resilience component to RHS, careful resilience analytics and tradeoff analyses should be driving resource allocation. However, resilience is difficult to quantify due to the complex and diverse nature of its definition especially in attempting to compare across distinctly different communities.</w:t>
      </w:r>
    </w:p>
    <w:p w14:paraId="11911AD1" w14:textId="77777777" w:rsidR="00DA5BEE" w:rsidRPr="004D38AE" w:rsidRDefault="00DA5BEE" w:rsidP="00DA5BEE">
      <w:pPr>
        <w:rPr>
          <w:sz w:val="16"/>
        </w:rPr>
      </w:pPr>
      <w:r w:rsidRPr="004D38AE">
        <w:rPr>
          <w:sz w:val="16"/>
        </w:rPr>
        <w:t xml:space="preserve">Many remote, </w:t>
      </w:r>
      <w:r w:rsidRPr="004D38AE">
        <w:rPr>
          <w:u w:val="single"/>
        </w:rPr>
        <w:t xml:space="preserve">island or </w:t>
      </w:r>
      <w:r w:rsidRPr="004D38AE">
        <w:rPr>
          <w:rStyle w:val="Emphasis"/>
        </w:rPr>
        <w:t>rural communities</w:t>
      </w:r>
      <w:r w:rsidRPr="004D38AE">
        <w:rPr>
          <w:u w:val="single"/>
        </w:rPr>
        <w:t xml:space="preserve"> may exist within ‘healthcare deserts’ with 80% of the rural population in the United States being designated as </w:t>
      </w:r>
      <w:r w:rsidRPr="004D38AE">
        <w:rPr>
          <w:rStyle w:val="Emphasis"/>
        </w:rPr>
        <w:t>medically underserved</w:t>
      </w:r>
      <w:r w:rsidRPr="004D38AE">
        <w:rPr>
          <w:sz w:val="16"/>
        </w:rPr>
        <w:t xml:space="preserve"> (Health Resources &amp; Services Administration). Beyond being healthcare deserts, many rural communities exist within ICU deserts where 63% of rural hospitals are without any ICU beds, </w:t>
      </w:r>
      <w:r w:rsidRPr="004D38AE">
        <w:rPr>
          <w:u w:val="single"/>
        </w:rPr>
        <w:t>leaving 1 ICU bed available for approximately every 9500 rural Americans</w:t>
      </w:r>
      <w:r w:rsidRPr="004D38AE">
        <w:rPr>
          <w:sz w:val="16"/>
        </w:rPr>
        <w:t xml:space="preserve"> (The Chartis Group for Rural Health, 2020).</w:t>
      </w:r>
    </w:p>
    <w:p w14:paraId="06BE91B5" w14:textId="77777777" w:rsidR="00DA5BEE" w:rsidRPr="004D38AE" w:rsidRDefault="00DA5BEE" w:rsidP="00DA5BEE">
      <w:pPr>
        <w:rPr>
          <w:sz w:val="16"/>
        </w:rPr>
      </w:pPr>
      <w:r w:rsidRPr="004D38AE">
        <w:rPr>
          <w:sz w:val="16"/>
        </w:rPr>
        <w:t xml:space="preserve">Data analysis conducted using susceptibility indicators taken from sources such as the US Census Bureau’s American Community Survey (ACS), County Business Patterns, and US Centers for Disease Control and Prevention’s National Vital Statistics System indicate that upwards of 33% of rural counties in the continental 48 states were highly susceptible to COVID-19. Existing issues facing rural health systems, such as rural hospital closures, increased vulnerability of rural health systems. These hospital closures, such as the closing of 62 hospitals with Emergency Departments from 2012 to 2018, saw the median distance to access an Emergency Departments increase from 3.3 miles to 24.2 miles as the crow flies during the same period (Government Accountability Office, 2020). Pre-pandemic hospital closures further saw the loss of 2066 inpatient beds and 6347 full-time-employee equivalents from 2013 to 2017 further increasing the vulnerability of rural communities to health emergencies such as pandemics (Government Accountability Office, 2020). These </w:t>
      </w:r>
      <w:r w:rsidRPr="004D38AE">
        <w:rPr>
          <w:rStyle w:val="Emphasis"/>
          <w:highlight w:val="cyan"/>
        </w:rPr>
        <w:t>closures</w:t>
      </w:r>
      <w:r w:rsidRPr="004D38AE">
        <w:rPr>
          <w:rStyle w:val="Emphasis"/>
        </w:rPr>
        <w:t xml:space="preserve"> have </w:t>
      </w:r>
      <w:r w:rsidRPr="004D38AE">
        <w:rPr>
          <w:rStyle w:val="Emphasis"/>
          <w:highlight w:val="cyan"/>
        </w:rPr>
        <w:t>resulted</w:t>
      </w:r>
      <w:r w:rsidRPr="004D38AE">
        <w:rPr>
          <w:highlight w:val="cyan"/>
          <w:u w:val="single"/>
        </w:rPr>
        <w:t xml:space="preserve"> in low-income</w:t>
      </w:r>
      <w:r w:rsidRPr="004D38AE">
        <w:rPr>
          <w:u w:val="single"/>
        </w:rPr>
        <w:t xml:space="preserve"> and elderly patients, notable at-risk </w:t>
      </w:r>
      <w:r w:rsidRPr="004D38AE">
        <w:rPr>
          <w:highlight w:val="cyan"/>
          <w:u w:val="single"/>
        </w:rPr>
        <w:t>populations</w:t>
      </w:r>
      <w:r w:rsidRPr="004D38AE">
        <w:rPr>
          <w:u w:val="single"/>
        </w:rPr>
        <w:t xml:space="preserve"> during the COVID-19 pandemic, being more </w:t>
      </w:r>
      <w:r w:rsidRPr="004D38AE">
        <w:rPr>
          <w:highlight w:val="cyan"/>
          <w:u w:val="single"/>
        </w:rPr>
        <w:t xml:space="preserve">likely to </w:t>
      </w:r>
      <w:r w:rsidRPr="004D38AE">
        <w:rPr>
          <w:rStyle w:val="Emphasis"/>
          <w:highlight w:val="cyan"/>
        </w:rPr>
        <w:t>delay care</w:t>
      </w:r>
      <w:r w:rsidRPr="004D38AE">
        <w:rPr>
          <w:highlight w:val="cyan"/>
          <w:u w:val="single"/>
        </w:rPr>
        <w:t xml:space="preserve"> because of </w:t>
      </w:r>
      <w:r w:rsidRPr="004D38AE">
        <w:rPr>
          <w:rStyle w:val="Emphasis"/>
          <w:highlight w:val="cyan"/>
        </w:rPr>
        <w:t>transportation concerns</w:t>
      </w:r>
      <w:r w:rsidRPr="004D38AE">
        <w:rPr>
          <w:sz w:val="16"/>
        </w:rPr>
        <w:t xml:space="preserve"> (Medicaid and CHIP Payment and Access Commission, 2021). COVID-19 has resulted in half of the rural hospitals seeing negative operating margins and further magnified existing factors that </w:t>
      </w:r>
      <w:r w:rsidRPr="004D38AE">
        <w:rPr>
          <w:u w:val="single"/>
        </w:rPr>
        <w:t>contribute to hospital closures</w:t>
      </w:r>
      <w:r w:rsidRPr="004D38AE">
        <w:rPr>
          <w:sz w:val="16"/>
        </w:rPr>
        <w:t>, further outlining the unique resilience concerns faced by rural health systems (ASTHO Staff, 2021).</w:t>
      </w:r>
    </w:p>
    <w:p w14:paraId="57E86EB2" w14:textId="77777777" w:rsidR="00DA5BEE" w:rsidRPr="00ED49C8" w:rsidRDefault="00DA5BEE" w:rsidP="00DA5BEE">
      <w:pPr>
        <w:rPr>
          <w:sz w:val="16"/>
        </w:rPr>
      </w:pPr>
      <w:r w:rsidRPr="004D38AE">
        <w:rPr>
          <w:sz w:val="16"/>
        </w:rPr>
        <w:t xml:space="preserve">Outside of these preexisting vulnerabilities, the </w:t>
      </w:r>
      <w:r w:rsidRPr="004D38AE">
        <w:rPr>
          <w:u w:val="single"/>
        </w:rPr>
        <w:t xml:space="preserve">COVID-19 </w:t>
      </w:r>
      <w:r w:rsidRPr="004D38AE">
        <w:rPr>
          <w:rStyle w:val="Emphasis"/>
          <w:highlight w:val="cyan"/>
        </w:rPr>
        <w:t>pandemic exacerbated</w:t>
      </w:r>
      <w:r w:rsidRPr="004D38AE">
        <w:rPr>
          <w:rStyle w:val="Emphasis"/>
        </w:rPr>
        <w:t xml:space="preserve"> specific </w:t>
      </w:r>
      <w:r w:rsidRPr="004D38AE">
        <w:rPr>
          <w:rStyle w:val="Emphasis"/>
          <w:highlight w:val="cyan"/>
        </w:rPr>
        <w:t>issues</w:t>
      </w:r>
      <w:r w:rsidRPr="004D38AE">
        <w:rPr>
          <w:u w:val="single"/>
        </w:rPr>
        <w:t xml:space="preserve"> that include infrastructure limitations, poor population health, and long distances to access advanced healthcare when compared to non-rural health systems</w:t>
      </w:r>
      <w:r w:rsidRPr="004D38AE">
        <w:rPr>
          <w:sz w:val="16"/>
        </w:rPr>
        <w:t xml:space="preserve"> (Sharma, 2020). This </w:t>
      </w:r>
      <w:r w:rsidRPr="004D38AE">
        <w:rPr>
          <w:highlight w:val="cyan"/>
          <w:u w:val="single"/>
        </w:rPr>
        <w:t>susceptibility</w:t>
      </w:r>
      <w:r w:rsidRPr="004D38AE">
        <w:rPr>
          <w:u w:val="single"/>
        </w:rPr>
        <w:t xml:space="preserve"> was </w:t>
      </w:r>
      <w:r w:rsidRPr="004D38AE">
        <w:rPr>
          <w:rStyle w:val="Emphasis"/>
          <w:highlight w:val="cyan"/>
        </w:rPr>
        <w:t>driven by physician shortage</w:t>
      </w:r>
      <w:r w:rsidRPr="004D38AE">
        <w:rPr>
          <w:sz w:val="16"/>
          <w:highlight w:val="cyan"/>
        </w:rPr>
        <w:t>,</w:t>
      </w:r>
      <w:r w:rsidRPr="004D38AE">
        <w:rPr>
          <w:sz w:val="16"/>
        </w:rPr>
        <w:t xml:space="preserve"> lack of mental health services, high disability, lower insurance rates, poor internet access inhibiting telemedicine use, and a lack of social capital hindering local recovery efforts (Peters, 2020). Insurance rates in particular demonstrated challenges within rural communities where individuals are more likely to be uninsured because individuals are often in jobs that do not offer insurance, resulting in limits to where many rural residents can go for care (Medicaid and CHIP Payment Access Commission, 2021). It is specifically this susceptibility, paired with the lack of resilience, that indicates the crucial need for a change in policy.</w:t>
      </w:r>
    </w:p>
    <w:p w14:paraId="68A96FB7" w14:textId="76826CDC" w:rsidR="003E233D" w:rsidRDefault="003E233D" w:rsidP="00D22C76">
      <w:pPr>
        <w:pStyle w:val="Heading2"/>
      </w:pPr>
      <w:r>
        <w:t>Econ</w:t>
      </w:r>
    </w:p>
    <w:p w14:paraId="36C04C7F" w14:textId="75BFB0D7" w:rsidR="003E233D" w:rsidRDefault="003E233D" w:rsidP="003E233D">
      <w:pPr>
        <w:pStyle w:val="Heading3"/>
      </w:pPr>
      <w:r>
        <w:t>1NC – L – Tax</w:t>
      </w:r>
    </w:p>
    <w:p w14:paraId="78F39884" w14:textId="77777777" w:rsidR="003E233D" w:rsidRDefault="003E233D" w:rsidP="003E233D">
      <w:pPr>
        <w:pStyle w:val="Heading4"/>
      </w:pPr>
      <w:r>
        <w:t>Funding must come from a tax</w:t>
      </w:r>
    </w:p>
    <w:p w14:paraId="342EEF5F" w14:textId="77777777" w:rsidR="003E233D" w:rsidRDefault="003E233D" w:rsidP="003E233D">
      <w:r>
        <w:t xml:space="preserve">Benjy </w:t>
      </w:r>
      <w:r>
        <w:rPr>
          <w:rStyle w:val="Style13ptBold"/>
        </w:rPr>
        <w:t>Starlin 19</w:t>
      </w:r>
      <w:r w:rsidRPr="004079FA">
        <w:t>, Benjy Starlin is Washington Bureau Chief at Semafor,</w:t>
      </w:r>
      <w:r>
        <w:t xml:space="preserve"> DOA 6/30/23, “</w:t>
      </w:r>
      <w:r w:rsidRPr="004079FA">
        <w:t>Study: 'Medicare for All' means taxes on the middle class, but it could save them money</w:t>
      </w:r>
      <w:r>
        <w:t>”, October 29</w:t>
      </w:r>
      <w:r w:rsidRPr="004079FA">
        <w:rPr>
          <w:vertAlign w:val="superscript"/>
        </w:rPr>
        <w:t>th</w:t>
      </w:r>
      <w:r>
        <w:t xml:space="preserve"> 2019, NBC News, </w:t>
      </w:r>
      <w:r w:rsidRPr="004079FA">
        <w:t>https://www.nbcnews.com/politics/2020-election/study-medicare-all-means-middle-class-taxes-could-save-them-n1073431</w:t>
      </w:r>
      <w:r>
        <w:t xml:space="preserve"> ,// JL</w:t>
      </w:r>
    </w:p>
    <w:p w14:paraId="07A1ED40" w14:textId="77777777" w:rsidR="003E233D" w:rsidRPr="00461DCD" w:rsidRDefault="003E233D" w:rsidP="003E233D">
      <w:pPr>
        <w:rPr>
          <w:sz w:val="16"/>
        </w:rPr>
      </w:pPr>
    </w:p>
    <w:p w14:paraId="6A176CA4" w14:textId="77777777" w:rsidR="003E233D" w:rsidRPr="00461DCD" w:rsidRDefault="003E233D" w:rsidP="003E233D">
      <w:pPr>
        <w:rPr>
          <w:sz w:val="16"/>
        </w:rPr>
      </w:pPr>
      <w:r w:rsidRPr="00461DCD">
        <w:rPr>
          <w:sz w:val="16"/>
        </w:rPr>
        <w:t xml:space="preserve">WASHINGTON — </w:t>
      </w:r>
      <w:r w:rsidRPr="00461DCD">
        <w:rPr>
          <w:rStyle w:val="StyleUnderline"/>
          <w:highlight w:val="cyan"/>
        </w:rPr>
        <w:t>Paying for "Medicare for All</w:t>
      </w:r>
      <w:r w:rsidRPr="00461DCD">
        <w:rPr>
          <w:sz w:val="16"/>
        </w:rPr>
        <w:t xml:space="preserve">" could </w:t>
      </w:r>
      <w:r w:rsidRPr="00461DCD">
        <w:rPr>
          <w:rStyle w:val="StyleUnderline"/>
          <w:highlight w:val="cyan"/>
        </w:rPr>
        <w:t xml:space="preserve">require </w:t>
      </w:r>
      <w:r w:rsidRPr="00461DCD">
        <w:rPr>
          <w:rStyle w:val="Emphasis"/>
          <w:highlight w:val="cyan"/>
        </w:rPr>
        <w:t>raising</w:t>
      </w:r>
      <w:r w:rsidRPr="004079FA">
        <w:rPr>
          <w:rStyle w:val="StyleUnderline"/>
        </w:rPr>
        <w:t xml:space="preserve"> payroll </w:t>
      </w:r>
      <w:r w:rsidRPr="00461DCD">
        <w:rPr>
          <w:rStyle w:val="StyleUnderline"/>
          <w:highlight w:val="cyan"/>
        </w:rPr>
        <w:t>taxes</w:t>
      </w:r>
      <w:r w:rsidRPr="00461DCD">
        <w:rPr>
          <w:sz w:val="16"/>
          <w:highlight w:val="cyan"/>
        </w:rPr>
        <w:t xml:space="preserve"> </w:t>
      </w:r>
      <w:r w:rsidRPr="00461DCD">
        <w:rPr>
          <w:rStyle w:val="StyleUnderline"/>
          <w:highlight w:val="cyan"/>
        </w:rPr>
        <w:t xml:space="preserve">by </w:t>
      </w:r>
      <w:r w:rsidRPr="00461DCD">
        <w:rPr>
          <w:rStyle w:val="Emphasis"/>
          <w:highlight w:val="cyan"/>
        </w:rPr>
        <w:t>32 percent</w:t>
      </w:r>
      <w:r w:rsidRPr="00461DCD">
        <w:rPr>
          <w:sz w:val="16"/>
        </w:rPr>
        <w:t xml:space="preserve"> on workers and businesses, among other options, according to a new report from a think tank that advocates for balanced budgets.</w:t>
      </w:r>
    </w:p>
    <w:p w14:paraId="1FAFB8DB" w14:textId="77777777" w:rsidR="003E233D" w:rsidRPr="00461DCD" w:rsidRDefault="003E233D" w:rsidP="003E233D">
      <w:pPr>
        <w:rPr>
          <w:sz w:val="16"/>
        </w:rPr>
      </w:pPr>
      <w:r w:rsidRPr="00461DCD">
        <w:rPr>
          <w:sz w:val="16"/>
        </w:rPr>
        <w:t>But the report, released Monday by the Committee for a Responsible Federal Budget, also suggested that middle class families could save money overall, even with significantly higher taxes.</w:t>
      </w:r>
    </w:p>
    <w:p w14:paraId="335364E7" w14:textId="77777777" w:rsidR="003E233D" w:rsidRPr="00461DCD" w:rsidRDefault="003E233D" w:rsidP="003E233D">
      <w:pPr>
        <w:rPr>
          <w:sz w:val="16"/>
        </w:rPr>
      </w:pPr>
      <w:r w:rsidRPr="00461DCD">
        <w:rPr>
          <w:sz w:val="16"/>
        </w:rPr>
        <w:t>The study comes as Sens. Bernie Sanders, I-Vt., and Elizabeth Warren, D-Mass., both presidential candidates, face pressure from rivals to detail how they would pay for their proposal to move the country onto a more generous Medicare program with no premiums and minimal out-of-pocket costs. Warren has said she is working on such a plan.</w:t>
      </w:r>
    </w:p>
    <w:p w14:paraId="2152C65D" w14:textId="77777777" w:rsidR="003E233D" w:rsidRPr="00461DCD" w:rsidRDefault="003E233D" w:rsidP="003E233D">
      <w:pPr>
        <w:rPr>
          <w:sz w:val="16"/>
        </w:rPr>
      </w:pPr>
      <w:r w:rsidRPr="00461DCD">
        <w:rPr>
          <w:rStyle w:val="StyleUnderline"/>
          <w:highlight w:val="cyan"/>
        </w:rPr>
        <w:t>The new report assumed Medicare</w:t>
      </w:r>
      <w:r w:rsidRPr="004079FA">
        <w:rPr>
          <w:rStyle w:val="StyleUnderline"/>
        </w:rPr>
        <w:t xml:space="preserve"> for All </w:t>
      </w:r>
      <w:r w:rsidRPr="00461DCD">
        <w:rPr>
          <w:rStyle w:val="StyleUnderline"/>
          <w:highlight w:val="cyan"/>
        </w:rPr>
        <w:t>would add</w:t>
      </w:r>
      <w:r w:rsidRPr="004079FA">
        <w:rPr>
          <w:rStyle w:val="StyleUnderline"/>
        </w:rPr>
        <w:t xml:space="preserve"> an </w:t>
      </w:r>
      <w:r w:rsidRPr="00461DCD">
        <w:rPr>
          <w:rStyle w:val="Emphasis"/>
          <w:highlight w:val="cyan"/>
        </w:rPr>
        <w:t>additional</w:t>
      </w:r>
      <w:r w:rsidRPr="004079FA">
        <w:rPr>
          <w:rStyle w:val="StyleUnderline"/>
        </w:rPr>
        <w:t xml:space="preserve"> $30 trillion in </w:t>
      </w:r>
      <w:r w:rsidRPr="00461DCD">
        <w:rPr>
          <w:rStyle w:val="StyleUnderline"/>
          <w:highlight w:val="cyan"/>
        </w:rPr>
        <w:t xml:space="preserve">federal </w:t>
      </w:r>
      <w:r w:rsidRPr="00461DCD">
        <w:rPr>
          <w:rStyle w:val="Emphasis"/>
          <w:highlight w:val="cyan"/>
        </w:rPr>
        <w:t>spending</w:t>
      </w:r>
      <w:r w:rsidRPr="004079FA">
        <w:rPr>
          <w:rStyle w:val="StyleUnderline"/>
        </w:rPr>
        <w:t xml:space="preserve"> over 10 years</w:t>
      </w:r>
      <w:r w:rsidRPr="00461DCD">
        <w:rPr>
          <w:sz w:val="16"/>
        </w:rPr>
        <w:t>, which is toward the lower end of outside studies and in line with rough estimates by Sanders, the author of the Medicare for All bill.</w:t>
      </w:r>
    </w:p>
    <w:p w14:paraId="7F90AC75" w14:textId="77777777" w:rsidR="003E233D" w:rsidRPr="00461DCD" w:rsidRDefault="003E233D" w:rsidP="003E233D">
      <w:pPr>
        <w:rPr>
          <w:sz w:val="16"/>
        </w:rPr>
      </w:pPr>
      <w:r w:rsidRPr="00461DCD">
        <w:rPr>
          <w:sz w:val="16"/>
        </w:rPr>
        <w:t>“It’s probably generous for how much it would cost in the real world,” Marc Goldwein, the committee's senior vice president, told NBC news.</w:t>
      </w:r>
    </w:p>
    <w:p w14:paraId="6C34FA10" w14:textId="77777777" w:rsidR="003E233D" w:rsidRPr="00461DCD" w:rsidRDefault="003E233D" w:rsidP="003E233D">
      <w:pPr>
        <w:rPr>
          <w:sz w:val="16"/>
        </w:rPr>
      </w:pPr>
      <w:r w:rsidRPr="00461DCD">
        <w:rPr>
          <w:rStyle w:val="StyleUnderline"/>
          <w:highlight w:val="cyan"/>
        </w:rPr>
        <w:t>Other options</w:t>
      </w:r>
      <w:r w:rsidRPr="00461DCD">
        <w:rPr>
          <w:sz w:val="16"/>
        </w:rPr>
        <w:t xml:space="preserve"> that on their own </w:t>
      </w:r>
      <w:r w:rsidRPr="00461DCD">
        <w:rPr>
          <w:rStyle w:val="StyleUnderline"/>
          <w:highlight w:val="cyan"/>
        </w:rPr>
        <w:t xml:space="preserve">could </w:t>
      </w:r>
      <w:r w:rsidRPr="00461DCD">
        <w:rPr>
          <w:rStyle w:val="Emphasis"/>
          <w:highlight w:val="cyan"/>
        </w:rPr>
        <w:t>fund</w:t>
      </w:r>
      <w:r w:rsidRPr="00461DCD">
        <w:rPr>
          <w:sz w:val="16"/>
        </w:rPr>
        <w:t xml:space="preserve"> Medicare for All, according to the study, include </w:t>
      </w:r>
      <w:r w:rsidRPr="00461DCD">
        <w:rPr>
          <w:rStyle w:val="StyleUnderline"/>
          <w:highlight w:val="cyan"/>
        </w:rPr>
        <w:t>a 25 percent income surtax</w:t>
      </w:r>
      <w:r w:rsidRPr="00461DCD">
        <w:rPr>
          <w:rStyle w:val="StyleUnderline"/>
        </w:rPr>
        <w:t xml:space="preserve">; a </w:t>
      </w:r>
      <w:r w:rsidRPr="00461DCD">
        <w:rPr>
          <w:rStyle w:val="Emphasis"/>
          <w:highlight w:val="cyan"/>
        </w:rPr>
        <w:t>42 percent</w:t>
      </w:r>
      <w:r w:rsidRPr="00461DCD">
        <w:rPr>
          <w:rStyle w:val="StyleUnderline"/>
          <w:highlight w:val="cyan"/>
        </w:rPr>
        <w:t xml:space="preserve"> value-added tax</w:t>
      </w:r>
      <w:r w:rsidRPr="00461DCD">
        <w:rPr>
          <w:rStyle w:val="StyleUnderline"/>
        </w:rPr>
        <w:t xml:space="preserve"> on consumption; a move to </w:t>
      </w:r>
      <w:r w:rsidRPr="00461DCD">
        <w:rPr>
          <w:rStyle w:val="StyleUnderline"/>
          <w:highlight w:val="cyan"/>
        </w:rPr>
        <w:t xml:space="preserve">more than </w:t>
      </w:r>
      <w:r w:rsidRPr="00461DCD">
        <w:rPr>
          <w:rStyle w:val="Emphasis"/>
          <w:highlight w:val="cyan"/>
        </w:rPr>
        <w:t>double</w:t>
      </w:r>
      <w:r w:rsidRPr="00461DCD">
        <w:rPr>
          <w:rStyle w:val="StyleUnderline"/>
        </w:rPr>
        <w:t xml:space="preserve"> all </w:t>
      </w:r>
      <w:r w:rsidRPr="00461DCD">
        <w:rPr>
          <w:rStyle w:val="StyleUnderline"/>
          <w:highlight w:val="cyan"/>
        </w:rPr>
        <w:t>individual</w:t>
      </w:r>
      <w:r w:rsidRPr="00461DCD">
        <w:rPr>
          <w:rStyle w:val="StyleUnderline"/>
        </w:rPr>
        <w:t xml:space="preserve"> </w:t>
      </w:r>
      <w:r w:rsidRPr="00461DCD">
        <w:rPr>
          <w:rStyle w:val="StyleUnderline"/>
          <w:highlight w:val="cyan"/>
        </w:rPr>
        <w:t>and</w:t>
      </w:r>
      <w:r w:rsidRPr="00461DCD">
        <w:rPr>
          <w:rStyle w:val="StyleUnderline"/>
        </w:rPr>
        <w:t xml:space="preserve"> </w:t>
      </w:r>
      <w:r w:rsidRPr="00461DCD">
        <w:rPr>
          <w:rStyle w:val="StyleUnderline"/>
          <w:highlight w:val="cyan"/>
        </w:rPr>
        <w:t>corporate tax rates</w:t>
      </w:r>
      <w:r w:rsidRPr="00461DCD">
        <w:rPr>
          <w:rStyle w:val="StyleUnderline"/>
        </w:rPr>
        <w:t xml:space="preserve">; </w:t>
      </w:r>
      <w:r w:rsidRPr="00461DCD">
        <w:rPr>
          <w:rStyle w:val="StyleUnderline"/>
          <w:highlight w:val="cyan"/>
        </w:rPr>
        <w:t>or</w:t>
      </w:r>
      <w:r w:rsidRPr="00461DCD">
        <w:rPr>
          <w:rStyle w:val="StyleUnderline"/>
        </w:rPr>
        <w:t xml:space="preserve">, more likely, </w:t>
      </w:r>
      <w:r w:rsidRPr="00461DCD">
        <w:rPr>
          <w:rStyle w:val="StyleUnderline"/>
          <w:highlight w:val="cyan"/>
        </w:rPr>
        <w:t>a</w:t>
      </w:r>
      <w:r w:rsidRPr="00461DCD">
        <w:rPr>
          <w:rStyle w:val="StyleUnderline"/>
        </w:rPr>
        <w:t xml:space="preserve"> </w:t>
      </w:r>
      <w:r w:rsidRPr="00461DCD">
        <w:rPr>
          <w:rStyle w:val="Emphasis"/>
          <w:highlight w:val="cyan"/>
        </w:rPr>
        <w:t>combination</w:t>
      </w:r>
      <w:r w:rsidRPr="00461DCD">
        <w:rPr>
          <w:rStyle w:val="Emphasis"/>
        </w:rPr>
        <w:t xml:space="preserve"> of taxes</w:t>
      </w:r>
      <w:r w:rsidRPr="00461DCD">
        <w:rPr>
          <w:sz w:val="16"/>
        </w:rPr>
        <w:t>.</w:t>
      </w:r>
    </w:p>
    <w:p w14:paraId="7F33954D" w14:textId="054D2124" w:rsidR="003E233D" w:rsidRPr="003E233D" w:rsidRDefault="003E233D" w:rsidP="003E233D">
      <w:pPr>
        <w:rPr>
          <w:sz w:val="16"/>
        </w:rPr>
      </w:pPr>
      <w:r w:rsidRPr="00461DCD">
        <w:rPr>
          <w:sz w:val="16"/>
        </w:rPr>
        <w:t>The report estimated that taxing the rich, corporations and the financial sector could cover only one-third of the total cost on its own.</w:t>
      </w:r>
    </w:p>
    <w:p w14:paraId="062BC9C4" w14:textId="0D193BD2" w:rsidR="003E233D" w:rsidRDefault="003E233D" w:rsidP="003E233D">
      <w:pPr>
        <w:pStyle w:val="Heading3"/>
      </w:pPr>
      <w:r>
        <w:t>1NC – L – Deficit Spend</w:t>
      </w:r>
    </w:p>
    <w:p w14:paraId="2220989B" w14:textId="77777777" w:rsidR="003E233D" w:rsidRDefault="003E233D" w:rsidP="003E233D">
      <w:pPr>
        <w:pStyle w:val="Heading4"/>
      </w:pPr>
      <w:r>
        <w:t>Deficit spending for Single payer would require borrowing a lot</w:t>
      </w:r>
    </w:p>
    <w:p w14:paraId="578B30CC" w14:textId="77777777" w:rsidR="003E233D" w:rsidRDefault="003E233D" w:rsidP="003E233D">
      <w:r w:rsidRPr="00FB2EA3">
        <w:rPr>
          <w:rStyle w:val="Style13ptBold"/>
        </w:rPr>
        <w:t>CRFB 20</w:t>
      </w:r>
      <w:r>
        <w:t xml:space="preserve">, </w:t>
      </w:r>
      <w:r w:rsidRPr="00FB2EA3">
        <w:t>The Committee for a Responsible Federal Budget is a nonpartisan, non-profit organization committed to educating the public on issues with significant fiscal policy impact</w:t>
      </w:r>
      <w:r>
        <w:t>, DOA 6/30/23, “</w:t>
      </w:r>
      <w:r w:rsidRPr="00FB2EA3">
        <w:t>Choices for Financing Medicare for All</w:t>
      </w:r>
      <w:r>
        <w:t>”, March 17</w:t>
      </w:r>
      <w:r w:rsidRPr="00FB2EA3">
        <w:rPr>
          <w:vertAlign w:val="superscript"/>
        </w:rPr>
        <w:t>th</w:t>
      </w:r>
      <w:r>
        <w:t xml:space="preserve"> 2020, Committee for a Responsible Federal Budget, </w:t>
      </w:r>
      <w:r w:rsidRPr="00FB2EA3">
        <w:t>https://www.crfb.org/papers/choices-financing-medicare-all#:~:text=Assuming%20no%20changes%20in%20projected,percent%20of%20GDP%20by%202030.</w:t>
      </w:r>
      <w:r>
        <w:t xml:space="preserve"> ,// JL</w:t>
      </w:r>
    </w:p>
    <w:p w14:paraId="11DBEEAF" w14:textId="77777777" w:rsidR="003E233D" w:rsidRDefault="003E233D" w:rsidP="003E233D"/>
    <w:p w14:paraId="799A3395" w14:textId="067DD49F" w:rsidR="003E233D" w:rsidRPr="003E233D" w:rsidRDefault="003E233D" w:rsidP="003E233D">
      <w:pPr>
        <w:rPr>
          <w:sz w:val="16"/>
        </w:rPr>
      </w:pPr>
      <w:r w:rsidRPr="00E66E88">
        <w:rPr>
          <w:sz w:val="16"/>
        </w:rPr>
        <w:t xml:space="preserve">More than double the national debt to 203 percent of the economy. Federal debt held by the public currently totals about $17 trillion, or 80 percent of GDP. Under current law, debt is projected to reach 98 percent of GDP by 2030. Assuming no changes in projected interest rates or economic growth, </w:t>
      </w:r>
      <w:r w:rsidRPr="00E66E88">
        <w:rPr>
          <w:rStyle w:val="Emphasis"/>
          <w:highlight w:val="cyan"/>
        </w:rPr>
        <w:t>deficit-financing</w:t>
      </w:r>
      <w:r w:rsidRPr="00E66E88">
        <w:rPr>
          <w:rStyle w:val="StyleUnderline"/>
          <w:highlight w:val="cyan"/>
        </w:rPr>
        <w:t xml:space="preserve"> Medicare</w:t>
      </w:r>
      <w:r w:rsidRPr="00FB2EA3">
        <w:rPr>
          <w:rStyle w:val="StyleUnderline"/>
        </w:rPr>
        <w:t xml:space="preserve"> </w:t>
      </w:r>
      <w:r w:rsidRPr="00E66E88">
        <w:rPr>
          <w:rStyle w:val="StyleUnderline"/>
          <w:highlight w:val="cyan"/>
        </w:rPr>
        <w:t>for All</w:t>
      </w:r>
      <w:r w:rsidRPr="00FB2EA3">
        <w:rPr>
          <w:rStyle w:val="StyleUnderline"/>
        </w:rPr>
        <w:t xml:space="preserve"> over the next decade </w:t>
      </w:r>
      <w:r w:rsidRPr="00E66E88">
        <w:rPr>
          <w:rStyle w:val="Emphasis"/>
          <w:highlight w:val="cyan"/>
        </w:rPr>
        <w:t>would require</w:t>
      </w:r>
      <w:r w:rsidRPr="00FB2EA3">
        <w:rPr>
          <w:rStyle w:val="StyleUnderline"/>
        </w:rPr>
        <w:t xml:space="preserve"> nearly $</w:t>
      </w:r>
      <w:r w:rsidRPr="00E66E88">
        <w:rPr>
          <w:rStyle w:val="Emphasis"/>
        </w:rPr>
        <w:t xml:space="preserve">34 trillion </w:t>
      </w:r>
      <w:r w:rsidRPr="00E66E88">
        <w:rPr>
          <w:sz w:val="16"/>
        </w:rPr>
        <w:t xml:space="preserve">of new borrowing </w:t>
      </w:r>
      <w:r w:rsidRPr="00FB2EA3">
        <w:rPr>
          <w:rStyle w:val="StyleUnderline"/>
        </w:rPr>
        <w:t>including interest</w:t>
      </w:r>
      <w:r w:rsidRPr="00E66E88">
        <w:rPr>
          <w:sz w:val="16"/>
        </w:rPr>
        <w:t xml:space="preserve">, </w:t>
      </w:r>
      <w:r w:rsidRPr="00FB2EA3">
        <w:rPr>
          <w:rStyle w:val="StyleUnderline"/>
        </w:rPr>
        <w:t xml:space="preserve">which is the equivalent of </w:t>
      </w:r>
      <w:r w:rsidRPr="00E66E88">
        <w:rPr>
          <w:rStyle w:val="Emphasis"/>
          <w:highlight w:val="cyan"/>
        </w:rPr>
        <w:t>105 percent of GDP</w:t>
      </w:r>
      <w:r w:rsidRPr="00FB2EA3">
        <w:rPr>
          <w:rStyle w:val="StyleUnderline"/>
        </w:rPr>
        <w:t xml:space="preserve"> by 2030. </w:t>
      </w:r>
      <w:r w:rsidRPr="00E66E88">
        <w:rPr>
          <w:sz w:val="16"/>
        </w:rPr>
        <w:t xml:space="preserve">As a result, debt would rise to 203 percent of GDP, </w:t>
      </w:r>
      <w:r w:rsidRPr="00E66E88">
        <w:rPr>
          <w:rStyle w:val="StyleUnderline"/>
          <w:highlight w:val="cyan"/>
        </w:rPr>
        <w:t>more than double its currently projected level</w:t>
      </w:r>
      <w:r w:rsidRPr="00E66E88">
        <w:rPr>
          <w:sz w:val="16"/>
        </w:rPr>
        <w:t xml:space="preserve">. </w:t>
      </w:r>
      <w:r w:rsidRPr="00E66E88">
        <w:rPr>
          <w:rStyle w:val="StyleUnderline"/>
          <w:highlight w:val="cyan"/>
        </w:rPr>
        <w:t>This would put debt</w:t>
      </w:r>
      <w:r w:rsidRPr="00FB2EA3">
        <w:rPr>
          <w:rStyle w:val="StyleUnderline"/>
        </w:rPr>
        <w:t xml:space="preserve"> in </w:t>
      </w:r>
      <w:r w:rsidRPr="00E66E88">
        <w:rPr>
          <w:rStyle w:val="Emphasis"/>
        </w:rPr>
        <w:t>2030</w:t>
      </w:r>
      <w:r w:rsidRPr="00FB2EA3">
        <w:rPr>
          <w:rStyle w:val="StyleUnderline"/>
        </w:rPr>
        <w:t xml:space="preserve"> at </w:t>
      </w:r>
      <w:r w:rsidRPr="00E66E88">
        <w:rPr>
          <w:rStyle w:val="StyleUnderline"/>
          <w:highlight w:val="cyan"/>
        </w:rPr>
        <w:t>almost five times</w:t>
      </w:r>
      <w:r w:rsidRPr="00FB2EA3">
        <w:rPr>
          <w:rStyle w:val="StyleUnderline"/>
        </w:rPr>
        <w:t xml:space="preserve"> its </w:t>
      </w:r>
      <w:r w:rsidRPr="00E66E88">
        <w:rPr>
          <w:rStyle w:val="StyleUnderline"/>
          <w:highlight w:val="cyan"/>
        </w:rPr>
        <w:t xml:space="preserve">historic average of </w:t>
      </w:r>
      <w:r w:rsidRPr="00E66E88">
        <w:rPr>
          <w:rStyle w:val="Emphasis"/>
          <w:highlight w:val="cyan"/>
        </w:rPr>
        <w:t>42 percent</w:t>
      </w:r>
      <w:r w:rsidRPr="00FB2EA3">
        <w:rPr>
          <w:rStyle w:val="StyleUnderline"/>
        </w:rPr>
        <w:t xml:space="preserve"> and </w:t>
      </w:r>
      <w:r w:rsidRPr="00E66E88">
        <w:rPr>
          <w:rStyle w:val="StyleUnderline"/>
          <w:highlight w:val="cyan"/>
        </w:rPr>
        <w:t xml:space="preserve">nearly </w:t>
      </w:r>
      <w:r w:rsidRPr="00E66E88">
        <w:rPr>
          <w:rStyle w:val="Emphasis"/>
          <w:highlight w:val="cyan"/>
        </w:rPr>
        <w:t>twice</w:t>
      </w:r>
      <w:r w:rsidRPr="00E66E88">
        <w:rPr>
          <w:rStyle w:val="StyleUnderline"/>
          <w:highlight w:val="cyan"/>
        </w:rPr>
        <w:t xml:space="preserve"> the historic record</w:t>
      </w:r>
      <w:r w:rsidRPr="00FB2EA3">
        <w:rPr>
          <w:rStyle w:val="StyleUnderline"/>
        </w:rPr>
        <w:t xml:space="preserve"> of 106 percent</w:t>
      </w:r>
      <w:r w:rsidRPr="00E66E88">
        <w:rPr>
          <w:sz w:val="16"/>
        </w:rPr>
        <w:t xml:space="preserve"> (set after World War II). Under different cost assumptions, debt could rise by as little as 89 percent of GDP and as much as 124 percent of GDP. Debt would continue to grow rapidly beyond 2030.</w:t>
      </w:r>
    </w:p>
    <w:p w14:paraId="1171EDA2" w14:textId="73A05352" w:rsidR="00883AE3" w:rsidRDefault="00883AE3" w:rsidP="00D22C76">
      <w:pPr>
        <w:pStyle w:val="Heading2"/>
      </w:pPr>
      <w:r>
        <w:t>Politics</w:t>
      </w:r>
    </w:p>
    <w:p w14:paraId="17B471F9" w14:textId="4B9C0BB5" w:rsidR="00883AE3" w:rsidRDefault="00883AE3" w:rsidP="00883AE3">
      <w:pPr>
        <w:pStyle w:val="Heading3"/>
      </w:pPr>
      <w:r>
        <w:t>2NC – L – Watered Down</w:t>
      </w:r>
    </w:p>
    <w:p w14:paraId="41FA7D8F" w14:textId="6803ED50" w:rsidR="00883AE3" w:rsidRPr="00831A06" w:rsidRDefault="00883AE3" w:rsidP="00883AE3">
      <w:pPr>
        <w:pStyle w:val="Heading4"/>
      </w:pPr>
      <w:r>
        <w:t xml:space="preserve">Universal coverage would be lobbied against – financing mechanisms are a </w:t>
      </w:r>
      <w:r>
        <w:rPr>
          <w:u w:val="single"/>
        </w:rPr>
        <w:t>pipe-dream</w:t>
      </w:r>
      <w:r>
        <w:t xml:space="preserve"> AND political barriers </w:t>
      </w:r>
      <w:r>
        <w:rPr>
          <w:u w:val="single"/>
        </w:rPr>
        <w:t>water down</w:t>
      </w:r>
      <w:r>
        <w:t xml:space="preserve"> passage.</w:t>
      </w:r>
    </w:p>
    <w:p w14:paraId="41AF9DD5" w14:textId="77777777" w:rsidR="00883AE3" w:rsidRDefault="00883AE3" w:rsidP="00883AE3">
      <w:r>
        <w:t xml:space="preserve">Jonathan </w:t>
      </w:r>
      <w:r w:rsidRPr="00E81D85">
        <w:rPr>
          <w:rStyle w:val="Style13ptBold"/>
        </w:rPr>
        <w:t>Oberlander 23</w:t>
      </w:r>
      <w:r>
        <w:t xml:space="preserve">, professor and chair of Social Medicine and professor of Health Policy &amp; Management at the University of North Carolina-Chapel Hill, 6/1/23, </w:t>
      </w:r>
      <w:r>
        <w:rPr>
          <w:i/>
          <w:iCs/>
        </w:rPr>
        <w:t>Duke University Press</w:t>
      </w:r>
      <w:r>
        <w:t xml:space="preserve">, “Medicare for All—Running Down a Dream”, </w:t>
      </w:r>
      <w:r w:rsidRPr="00E81D85">
        <w:t>https://read.dukeupress.edu/jhppl/article/48/3/435/320433/Medicare-for-All-Running-Down-a-Dream</w:t>
      </w:r>
      <w:r>
        <w:t>, kcab</w:t>
      </w:r>
    </w:p>
    <w:p w14:paraId="0946C7C7" w14:textId="77777777" w:rsidR="00883AE3" w:rsidRPr="00287BDF" w:rsidRDefault="00883AE3" w:rsidP="00883AE3">
      <w:pPr>
        <w:rPr>
          <w:sz w:val="16"/>
        </w:rPr>
      </w:pPr>
      <w:r w:rsidRPr="00287BDF">
        <w:rPr>
          <w:sz w:val="16"/>
        </w:rPr>
        <w:t xml:space="preserve">In the 2016 Democratic presidential primary, Senator Bernie Sanders (D-VT) ran an insurgent campaign against front-runner Hillary Clinton. Sanders's signature proposal was a call to establish “Medicare for All,” replacing the byzantine web of public and private insurance sources from which Americans obtain health coverage—and that leaves millions of people without any coverage at all—with one government-run program. </w:t>
      </w:r>
      <w:r w:rsidRPr="008438FB">
        <w:rPr>
          <w:rStyle w:val="StyleUnderline"/>
          <w:highlight w:val="cyan"/>
        </w:rPr>
        <w:t>Medicare</w:t>
      </w:r>
      <w:r w:rsidRPr="005A5647">
        <w:rPr>
          <w:rStyle w:val="StyleUnderline"/>
        </w:rPr>
        <w:t xml:space="preserve"> </w:t>
      </w:r>
      <w:r w:rsidRPr="008438FB">
        <w:rPr>
          <w:rStyle w:val="StyleUnderline"/>
          <w:highlight w:val="cyan"/>
        </w:rPr>
        <w:t>for All</w:t>
      </w:r>
      <w:r w:rsidRPr="005A5647">
        <w:rPr>
          <w:rStyle w:val="StyleUnderline"/>
        </w:rPr>
        <w:t xml:space="preserve"> promised to remedy </w:t>
      </w:r>
      <w:r w:rsidRPr="00287BDF">
        <w:rPr>
          <w:sz w:val="16"/>
        </w:rPr>
        <w:t xml:space="preserve">the myriad shortcomings and consequences of America's health insurance arrangements: </w:t>
      </w:r>
      <w:r w:rsidRPr="005A5647">
        <w:rPr>
          <w:rStyle w:val="StyleUnderline"/>
        </w:rPr>
        <w:t>inequity</w:t>
      </w:r>
      <w:r w:rsidRPr="00287BDF">
        <w:rPr>
          <w:sz w:val="16"/>
        </w:rPr>
        <w:t xml:space="preserve">, </w:t>
      </w:r>
      <w:r w:rsidRPr="005A5647">
        <w:rPr>
          <w:rStyle w:val="StyleUnderline"/>
        </w:rPr>
        <w:t>inefficiency</w:t>
      </w:r>
      <w:r w:rsidRPr="00287BDF">
        <w:rPr>
          <w:sz w:val="16"/>
        </w:rPr>
        <w:t xml:space="preserve">, </w:t>
      </w:r>
      <w:r w:rsidRPr="005A5647">
        <w:rPr>
          <w:rStyle w:val="StyleUnderline"/>
        </w:rPr>
        <w:t>insecurity</w:t>
      </w:r>
      <w:r w:rsidRPr="00287BDF">
        <w:rPr>
          <w:sz w:val="16"/>
        </w:rPr>
        <w:t xml:space="preserve">, </w:t>
      </w:r>
      <w:r w:rsidRPr="005A5647">
        <w:rPr>
          <w:rStyle w:val="StyleUnderline"/>
        </w:rPr>
        <w:t>unaffordability</w:t>
      </w:r>
      <w:r w:rsidRPr="00287BDF">
        <w:rPr>
          <w:sz w:val="16"/>
        </w:rPr>
        <w:t xml:space="preserve">, </w:t>
      </w:r>
      <w:r w:rsidRPr="005A5647">
        <w:rPr>
          <w:rStyle w:val="StyleUnderline"/>
        </w:rPr>
        <w:t>complexity</w:t>
      </w:r>
      <w:r w:rsidRPr="00287BDF">
        <w:rPr>
          <w:sz w:val="16"/>
        </w:rPr>
        <w:t xml:space="preserve">, </w:t>
      </w:r>
      <w:r w:rsidRPr="005A5647">
        <w:rPr>
          <w:rStyle w:val="StyleUnderline"/>
        </w:rPr>
        <w:t>poor health outcomes</w:t>
      </w:r>
      <w:r w:rsidRPr="00287BDF">
        <w:rPr>
          <w:sz w:val="16"/>
        </w:rPr>
        <w:t>, and more. Sanders's invocation of Medicare for All, rather than the more opaque single-payer insurance label that reformers had previously bandied about, swaddled sweeping change within the familiar grasp of a popular, long-established program (namely, Medicare); instantly conveyed the core, seemingly straightforward idea behind the plan (extending Medicare's federal insurance to all Americans); and, crucially, located the model for reform within the United States rather than across the borders of a foreign country (since the 1970s, American reformers have often touted Canada's universal health insurance arrangements, also known as Medicare, as an exemplar). If, as some critics alleged</w:t>
      </w:r>
      <w:r w:rsidRPr="005A5647">
        <w:rPr>
          <w:rStyle w:val="StyleUnderline"/>
        </w:rPr>
        <w:t xml:space="preserve">, it </w:t>
      </w:r>
      <w:r w:rsidRPr="008438FB">
        <w:rPr>
          <w:rStyle w:val="StyleUnderline"/>
          <w:highlight w:val="cyan"/>
        </w:rPr>
        <w:t xml:space="preserve">seemed </w:t>
      </w:r>
      <w:r w:rsidRPr="008438FB">
        <w:rPr>
          <w:rStyle w:val="Emphasis"/>
          <w:highlight w:val="cyan"/>
        </w:rPr>
        <w:t>politically</w:t>
      </w:r>
      <w:r w:rsidRPr="005A5647">
        <w:rPr>
          <w:rStyle w:val="Emphasis"/>
        </w:rPr>
        <w:t xml:space="preserve"> or culturally </w:t>
      </w:r>
      <w:r w:rsidRPr="008438FB">
        <w:rPr>
          <w:rStyle w:val="Emphasis"/>
          <w:highlight w:val="cyan"/>
        </w:rPr>
        <w:t>unthinkable</w:t>
      </w:r>
      <w:r w:rsidRPr="005A5647">
        <w:rPr>
          <w:rStyle w:val="StyleUnderline"/>
        </w:rPr>
        <w:t xml:space="preserve"> and a contravention of </w:t>
      </w:r>
      <w:r w:rsidRPr="008438FB">
        <w:rPr>
          <w:rStyle w:val="StyleUnderline"/>
          <w:highlight w:val="cyan"/>
        </w:rPr>
        <w:t>America</w:t>
      </w:r>
      <w:r w:rsidRPr="00287BDF">
        <w:rPr>
          <w:sz w:val="16"/>
        </w:rPr>
        <w:t xml:space="preserve">n values </w:t>
      </w:r>
      <w:r w:rsidRPr="005A5647">
        <w:rPr>
          <w:rStyle w:val="StyleUnderline"/>
        </w:rPr>
        <w:t>for the</w:t>
      </w:r>
      <w:r w:rsidRPr="00287BDF">
        <w:rPr>
          <w:sz w:val="16"/>
        </w:rPr>
        <w:t xml:space="preserve"> </w:t>
      </w:r>
      <w:r w:rsidRPr="005A5647">
        <w:rPr>
          <w:rStyle w:val="StyleUnderline"/>
        </w:rPr>
        <w:t>U</w:t>
      </w:r>
      <w:r w:rsidRPr="00287BDF">
        <w:rPr>
          <w:sz w:val="16"/>
        </w:rPr>
        <w:t xml:space="preserve">nited </w:t>
      </w:r>
      <w:r w:rsidRPr="005A5647">
        <w:rPr>
          <w:rStyle w:val="StyleUnderline"/>
        </w:rPr>
        <w:t>S</w:t>
      </w:r>
      <w:r w:rsidRPr="00287BDF">
        <w:rPr>
          <w:sz w:val="16"/>
        </w:rPr>
        <w:t xml:space="preserve">tates </w:t>
      </w:r>
      <w:r w:rsidRPr="005A5647">
        <w:rPr>
          <w:rStyle w:val="StyleUnderline"/>
        </w:rPr>
        <w:t>to import another nation's national health insurance system</w:t>
      </w:r>
      <w:r w:rsidRPr="00287BDF">
        <w:rPr>
          <w:sz w:val="16"/>
        </w:rPr>
        <w:t xml:space="preserve"> (Marmor 1994: 184–85), even one as geographically and culturally proximate as Canada, what was so impossible about building on a Medicare program that had operated in the United States for more than five decades and drew strong support from its beneficiaries and the public?</w:t>
      </w:r>
    </w:p>
    <w:p w14:paraId="7B6AD722" w14:textId="77777777" w:rsidR="00883AE3" w:rsidRPr="00287BDF" w:rsidRDefault="00883AE3" w:rsidP="00883AE3">
      <w:pPr>
        <w:rPr>
          <w:sz w:val="16"/>
        </w:rPr>
      </w:pPr>
      <w:r w:rsidRPr="005A5647">
        <w:rPr>
          <w:rStyle w:val="StyleUnderline"/>
        </w:rPr>
        <w:t>Sanders lost</w:t>
      </w:r>
      <w:r w:rsidRPr="00287BDF">
        <w:rPr>
          <w:sz w:val="16"/>
        </w:rPr>
        <w:t xml:space="preserve"> the 2016 primary to Clinton. However, he did much better than pundits expected, and his Medicare for All campaign raised the issue's profile substantially, far beyond Sanders's voters. In 2016, the Kaiser Family Foundation reported that for the first time, 50% of Americans “favor[ed] a national health plan in which all Americans would get their insurance from a single government plan” (KFF 2020). In the ensuing years, </w:t>
      </w:r>
      <w:r w:rsidRPr="005A5647">
        <w:rPr>
          <w:rStyle w:val="StyleUnderline"/>
        </w:rPr>
        <w:t>the momentum for Medicare for All grew</w:t>
      </w:r>
      <w:r w:rsidRPr="00287BDF">
        <w:rPr>
          <w:sz w:val="16"/>
        </w:rPr>
        <w:t>. In 2017 and 2019, Sanders introduced Medicare for All bills in the Senate (with 14 Senate cosponsors in 2019). Meanwhile, in the House of Representatives Congresswoman Pramila Jayapal (D-WA) introduced similar Medicare for All legislation, with more than 100 members of the House cosponsoring it. Between 2017 and 2020, 53% to 59% of respondents in Kaiser polls continued to favor a national Medicare for All plan, with much higher support among Democrats (KFF 2020).</w:t>
      </w:r>
    </w:p>
    <w:p w14:paraId="4CCC3C3F" w14:textId="77777777" w:rsidR="00883AE3" w:rsidRPr="00287BDF" w:rsidRDefault="00883AE3" w:rsidP="00883AE3">
      <w:pPr>
        <w:rPr>
          <w:sz w:val="16"/>
        </w:rPr>
      </w:pPr>
      <w:r w:rsidRPr="00287BDF">
        <w:rPr>
          <w:sz w:val="16"/>
        </w:rPr>
        <w:t xml:space="preserve">In the 2020 Democratic presidential primary, </w:t>
      </w:r>
      <w:r w:rsidRPr="005A5647">
        <w:rPr>
          <w:rStyle w:val="StyleUnderline"/>
        </w:rPr>
        <w:t>Sanders</w:t>
      </w:r>
      <w:r w:rsidRPr="00287BDF">
        <w:rPr>
          <w:sz w:val="16"/>
        </w:rPr>
        <w:t xml:space="preserve"> again </w:t>
      </w:r>
      <w:r w:rsidRPr="005A5647">
        <w:rPr>
          <w:rStyle w:val="StyleUnderline"/>
        </w:rPr>
        <w:t>ran on a Medicare for All platform</w:t>
      </w:r>
      <w:r w:rsidRPr="00287BDF">
        <w:rPr>
          <w:sz w:val="16"/>
        </w:rPr>
        <w:t>. This time he was not alone, as Senator Elizabeth Warren (D-MA) proposed her own Medicare for All plan. So too did Senator (and soon-to-be Vice President) Kamala Harris (D-CA), whose conception of Medicare for All maintained, in contrast to other plans, a substantial role for private insurance. Sanders again lost the Democratic presidential nomination to Joe Biden, who supported more modest reform approaches. Yet the substantial media attention to Medicare for All and its endorsement by establishment politicians appeared to mark a shift in US health politics. The idea of replacing America's health insurance maze with one federal government plan enjoyed more prominence in 2020 than at any point since the early 1970s. After decades of presuming that health reform had to preserve private insurance, a growing number of politicians were now embracing the idea of sidelining private coverage in favor of a vastly expanded government role.</w:t>
      </w:r>
    </w:p>
    <w:p w14:paraId="52301155" w14:textId="77777777" w:rsidR="00883AE3" w:rsidRPr="00287BDF" w:rsidRDefault="00883AE3" w:rsidP="00883AE3">
      <w:pPr>
        <w:rPr>
          <w:sz w:val="16"/>
        </w:rPr>
      </w:pPr>
      <w:r w:rsidRPr="005A5647">
        <w:rPr>
          <w:rStyle w:val="StyleUnderline"/>
        </w:rPr>
        <w:t xml:space="preserve">For all of the resurgent attention to </w:t>
      </w:r>
      <w:r w:rsidRPr="008438FB">
        <w:rPr>
          <w:rStyle w:val="StyleUnderline"/>
          <w:highlight w:val="cyan"/>
        </w:rPr>
        <w:t>Medicare for All</w:t>
      </w:r>
      <w:r w:rsidRPr="00287BDF">
        <w:rPr>
          <w:sz w:val="16"/>
        </w:rPr>
        <w:t xml:space="preserve">, though, </w:t>
      </w:r>
      <w:r w:rsidRPr="005A5647">
        <w:rPr>
          <w:rStyle w:val="StyleUnderline"/>
        </w:rPr>
        <w:t>it often appears as a slogan</w:t>
      </w:r>
      <w:r w:rsidRPr="00287BDF">
        <w:rPr>
          <w:sz w:val="16"/>
        </w:rPr>
        <w:t xml:space="preserve">, </w:t>
      </w:r>
      <w:r w:rsidRPr="005A5647">
        <w:rPr>
          <w:rStyle w:val="StyleUnderline"/>
        </w:rPr>
        <w:t xml:space="preserve">with </w:t>
      </w:r>
      <w:r w:rsidRPr="008438FB">
        <w:rPr>
          <w:rStyle w:val="StyleUnderline"/>
          <w:highlight w:val="cyan"/>
        </w:rPr>
        <w:t>scant attention</w:t>
      </w:r>
      <w:r w:rsidRPr="005A5647">
        <w:rPr>
          <w:rStyle w:val="StyleUnderline"/>
        </w:rPr>
        <w:t xml:space="preserve"> </w:t>
      </w:r>
      <w:r w:rsidRPr="008438FB">
        <w:rPr>
          <w:rStyle w:val="StyleUnderline"/>
          <w:highlight w:val="cyan"/>
        </w:rPr>
        <w:t>paid</w:t>
      </w:r>
      <w:r w:rsidRPr="005A5647">
        <w:rPr>
          <w:rStyle w:val="StyleUnderline"/>
        </w:rPr>
        <w:t xml:space="preserve"> </w:t>
      </w:r>
      <w:r w:rsidRPr="008438FB">
        <w:rPr>
          <w:rStyle w:val="StyleUnderline"/>
          <w:highlight w:val="cyan"/>
        </w:rPr>
        <w:t>to</w:t>
      </w:r>
      <w:r w:rsidRPr="005A5647">
        <w:rPr>
          <w:rStyle w:val="StyleUnderline"/>
        </w:rPr>
        <w:t xml:space="preserve"> the different ways in which it could be designed</w:t>
      </w:r>
      <w:r w:rsidRPr="00287BDF">
        <w:rPr>
          <w:sz w:val="16"/>
        </w:rPr>
        <w:t xml:space="preserve">, </w:t>
      </w:r>
      <w:r w:rsidRPr="005A5647">
        <w:rPr>
          <w:rStyle w:val="StyleUnderline"/>
        </w:rPr>
        <w:t xml:space="preserve">the </w:t>
      </w:r>
      <w:r w:rsidRPr="008438FB">
        <w:rPr>
          <w:rStyle w:val="StyleUnderline"/>
          <w:highlight w:val="cyan"/>
        </w:rPr>
        <w:t xml:space="preserve">related </w:t>
      </w:r>
      <w:r w:rsidRPr="008438FB">
        <w:rPr>
          <w:rStyle w:val="Emphasis"/>
          <w:highlight w:val="cyan"/>
        </w:rPr>
        <w:t>trade-offs</w:t>
      </w:r>
      <w:r w:rsidRPr="00287BDF">
        <w:rPr>
          <w:sz w:val="16"/>
        </w:rPr>
        <w:t xml:space="preserve">, </w:t>
      </w:r>
      <w:r w:rsidRPr="005A5647">
        <w:rPr>
          <w:rStyle w:val="StyleUnderline"/>
        </w:rPr>
        <w:t xml:space="preserve">and </w:t>
      </w:r>
      <w:r w:rsidRPr="008438FB">
        <w:rPr>
          <w:rStyle w:val="StyleUnderline"/>
          <w:highlight w:val="cyan"/>
        </w:rPr>
        <w:t>how</w:t>
      </w:r>
      <w:r w:rsidRPr="005A5647">
        <w:rPr>
          <w:rStyle w:val="StyleUnderline"/>
        </w:rPr>
        <w:t xml:space="preserve"> such a </w:t>
      </w:r>
      <w:r w:rsidRPr="008438FB">
        <w:rPr>
          <w:rStyle w:val="StyleUnderline"/>
          <w:highlight w:val="cyan"/>
        </w:rPr>
        <w:t>plan</w:t>
      </w:r>
      <w:r w:rsidRPr="005A5647">
        <w:rPr>
          <w:rStyle w:val="StyleUnderline"/>
        </w:rPr>
        <w:t xml:space="preserve"> </w:t>
      </w:r>
      <w:r w:rsidRPr="008438FB">
        <w:rPr>
          <w:rStyle w:val="StyleUnderline"/>
          <w:highlight w:val="cyan"/>
        </w:rPr>
        <w:t>could overcome the</w:t>
      </w:r>
      <w:r w:rsidRPr="005A5647">
        <w:rPr>
          <w:rStyle w:val="StyleUnderline"/>
        </w:rPr>
        <w:t xml:space="preserve"> </w:t>
      </w:r>
      <w:r w:rsidRPr="005A5647">
        <w:rPr>
          <w:rStyle w:val="Emphasis"/>
        </w:rPr>
        <w:t xml:space="preserve">formidable </w:t>
      </w:r>
      <w:r w:rsidRPr="008438FB">
        <w:rPr>
          <w:rStyle w:val="Emphasis"/>
          <w:highlight w:val="cyan"/>
        </w:rPr>
        <w:t>political barriers</w:t>
      </w:r>
      <w:r w:rsidRPr="005A5647">
        <w:rPr>
          <w:rStyle w:val="StyleUnderline"/>
        </w:rPr>
        <w:t xml:space="preserve"> to enactment</w:t>
      </w:r>
      <w:r w:rsidRPr="00287BDF">
        <w:rPr>
          <w:sz w:val="16"/>
        </w:rPr>
        <w:t xml:space="preserve">. Two recent books—The Case for Medicare for All by Gerald Friedman and Medicare for All: A Citizen's Guide by Abdul </w:t>
      </w:r>
      <w:r w:rsidRPr="008438FB">
        <w:rPr>
          <w:rStyle w:val="StyleUnderline"/>
        </w:rPr>
        <w:t>El-Sayed</w:t>
      </w:r>
      <w:r w:rsidRPr="00287BDF">
        <w:rPr>
          <w:sz w:val="16"/>
        </w:rPr>
        <w:t xml:space="preserve"> and Micah Johnson—</w:t>
      </w:r>
      <w:r w:rsidRPr="005A5647">
        <w:rPr>
          <w:rStyle w:val="StyleUnderline"/>
        </w:rPr>
        <w:t>aim to fill that lacuna</w:t>
      </w:r>
      <w:r w:rsidRPr="00287BDF">
        <w:rPr>
          <w:sz w:val="16"/>
        </w:rPr>
        <w:t xml:space="preserve">. The two books are of a piece; both aim to explain Medicare for All to a general audience, persuade readers of its virtues, and chart a course for turning the dream of Medicare for All into a reality. </w:t>
      </w:r>
      <w:r w:rsidRPr="005A5647">
        <w:rPr>
          <w:rStyle w:val="StyleUnderline"/>
        </w:rPr>
        <w:t>These books are</w:t>
      </w:r>
      <w:r w:rsidRPr="00287BDF">
        <w:rPr>
          <w:sz w:val="16"/>
        </w:rPr>
        <w:t xml:space="preserve">, refreshingly, clearly written and </w:t>
      </w:r>
      <w:r w:rsidRPr="005A5647">
        <w:rPr>
          <w:rStyle w:val="StyleUnderline"/>
        </w:rPr>
        <w:t xml:space="preserve">largely </w:t>
      </w:r>
      <w:r w:rsidRPr="008438FB">
        <w:rPr>
          <w:rStyle w:val="StyleUnderline"/>
        </w:rPr>
        <w:t>devoid</w:t>
      </w:r>
      <w:r w:rsidRPr="005A5647">
        <w:rPr>
          <w:rStyle w:val="StyleUnderline"/>
        </w:rPr>
        <w:t xml:space="preserve"> of the dense jargon that typically envelops US health policy</w:t>
      </w:r>
      <w:r w:rsidRPr="00287BDF">
        <w:rPr>
          <w:sz w:val="16"/>
        </w:rPr>
        <w:t xml:space="preserve">, making them accessible to nonexperts, students, advocates, and anyone curious about “what M4A really means, how it works, and what the challenges ahead actually are” (El-Sayed and Johnson 294). </w:t>
      </w:r>
      <w:r w:rsidRPr="005A5647">
        <w:rPr>
          <w:rStyle w:val="StyleUnderline"/>
        </w:rPr>
        <w:t>El-Sayed</w:t>
      </w:r>
      <w:r w:rsidRPr="00287BDF">
        <w:rPr>
          <w:sz w:val="16"/>
        </w:rPr>
        <w:t xml:space="preserve"> and Johnson, in particular, provide an extensive, thoughtful discussion of the various policy options at play, and in doing so they helpfully focus on often-neglected questions of design and implementation while demonstrating that there is substantial flexibility in key dimensions of Medicare for All.</w:t>
      </w:r>
    </w:p>
    <w:p w14:paraId="1915B88E" w14:textId="77777777" w:rsidR="00883AE3" w:rsidRPr="00287BDF" w:rsidRDefault="00883AE3" w:rsidP="00883AE3">
      <w:pPr>
        <w:rPr>
          <w:sz w:val="16"/>
        </w:rPr>
      </w:pPr>
      <w:r w:rsidRPr="00287BDF">
        <w:rPr>
          <w:sz w:val="16"/>
        </w:rPr>
        <w:t xml:space="preserve">Both books were </w:t>
      </w:r>
      <w:r w:rsidRPr="005A5647">
        <w:rPr>
          <w:rStyle w:val="StyleUnderline"/>
        </w:rPr>
        <w:t>written at a moment when Medicare for All appeared to be in ascendance</w:t>
      </w:r>
      <w:r w:rsidRPr="00287BDF">
        <w:rPr>
          <w:sz w:val="16"/>
        </w:rPr>
        <w:t xml:space="preserve">. That moment has passed for now, as the Biden administration instead focuses on incremental measures that build on the Affordable Care Act as well as prescription drug pricing and coverage reforms within Medicare. However, </w:t>
      </w:r>
      <w:r w:rsidRPr="008438FB">
        <w:rPr>
          <w:rStyle w:val="StyleUnderline"/>
        </w:rPr>
        <w:t>Medicare for All is</w:t>
      </w:r>
      <w:r w:rsidRPr="005A5647">
        <w:rPr>
          <w:rStyle w:val="StyleUnderline"/>
        </w:rPr>
        <w:t xml:space="preserve"> a </w:t>
      </w:r>
      <w:r w:rsidRPr="005A5647">
        <w:rPr>
          <w:rStyle w:val="Emphasis"/>
        </w:rPr>
        <w:t>long-term project</w:t>
      </w:r>
      <w:r w:rsidRPr="00287BDF">
        <w:rPr>
          <w:sz w:val="16"/>
        </w:rPr>
        <w:t xml:space="preserve">, and </w:t>
      </w:r>
      <w:r w:rsidRPr="005A5647">
        <w:rPr>
          <w:rStyle w:val="StyleUnderline"/>
        </w:rPr>
        <w:t>given the state of US health care and the limits of previously adopted reforms</w:t>
      </w:r>
      <w:r w:rsidRPr="00287BDF">
        <w:rPr>
          <w:sz w:val="16"/>
        </w:rPr>
        <w:t>, its appeal will likely endure.</w:t>
      </w:r>
    </w:p>
    <w:p w14:paraId="7155EEC8" w14:textId="77777777" w:rsidR="00883AE3" w:rsidRPr="00287BDF" w:rsidRDefault="00883AE3" w:rsidP="00883AE3">
      <w:pPr>
        <w:rPr>
          <w:sz w:val="16"/>
        </w:rPr>
      </w:pPr>
      <w:r w:rsidRPr="00287BDF">
        <w:rPr>
          <w:sz w:val="16"/>
        </w:rPr>
        <w:t xml:space="preserve">After all, </w:t>
      </w:r>
      <w:r w:rsidRPr="005A5647">
        <w:rPr>
          <w:rStyle w:val="StyleUnderline"/>
        </w:rPr>
        <w:t>the</w:t>
      </w:r>
      <w:r w:rsidRPr="00287BDF">
        <w:rPr>
          <w:sz w:val="16"/>
        </w:rPr>
        <w:t xml:space="preserve"> </w:t>
      </w:r>
      <w:r w:rsidRPr="005A5647">
        <w:rPr>
          <w:rStyle w:val="StyleUnderline"/>
        </w:rPr>
        <w:t>U</w:t>
      </w:r>
      <w:r w:rsidRPr="00287BDF">
        <w:rPr>
          <w:sz w:val="16"/>
        </w:rPr>
        <w:t xml:space="preserve">nited </w:t>
      </w:r>
      <w:r w:rsidRPr="005A5647">
        <w:rPr>
          <w:rStyle w:val="StyleUnderline"/>
        </w:rPr>
        <w:t>S</w:t>
      </w:r>
      <w:r w:rsidRPr="00287BDF">
        <w:rPr>
          <w:sz w:val="16"/>
        </w:rPr>
        <w:t xml:space="preserve">tates </w:t>
      </w:r>
      <w:r w:rsidRPr="005A5647">
        <w:rPr>
          <w:rStyle w:val="StyleUnderline"/>
        </w:rPr>
        <w:t>spends more on medical care than any country in the world</w:t>
      </w:r>
      <w:r w:rsidRPr="00287BDF">
        <w:rPr>
          <w:sz w:val="16"/>
        </w:rPr>
        <w:t xml:space="preserve">, </w:t>
      </w:r>
      <w:r w:rsidRPr="005A5647">
        <w:rPr>
          <w:rStyle w:val="StyleUnderline"/>
        </w:rPr>
        <w:t>yet it is the only rich democracy with a large uninsured population</w:t>
      </w:r>
      <w:r w:rsidRPr="00287BDF">
        <w:rPr>
          <w:sz w:val="16"/>
        </w:rPr>
        <w:t>. In addition, the country performs poorly on key health outcomes, including life expectancy and infant mortality. Much of what Americans spend on medical care actually pays for the staggering administrative costs generated by our complex insurance arrangements, which also help to ensure much higher prices for medical services in the United States than in other nations. More than 26 million people in the United States are uninsured, with wide racial and ethnic inequalities in insurance coverage. In a testament to the immense fragmentation and bewildering rules that shape a plethora of coverage pathways, millions of people are eligible for but not enrolled in government-subsidized insurance, including Medicare, where many lower-income beneficiaries do not sign up for financial help with premiums and other costs that they qualify for.</w:t>
      </w:r>
    </w:p>
    <w:p w14:paraId="08B66EA3" w14:textId="77777777" w:rsidR="00883AE3" w:rsidRPr="00287BDF" w:rsidRDefault="00883AE3" w:rsidP="00883AE3">
      <w:pPr>
        <w:rPr>
          <w:sz w:val="16"/>
        </w:rPr>
      </w:pPr>
      <w:r w:rsidRPr="00287BDF">
        <w:rPr>
          <w:sz w:val="16"/>
        </w:rPr>
        <w:t xml:space="preserve">Meanwhile, tens of </w:t>
      </w:r>
      <w:r w:rsidRPr="005A5647">
        <w:rPr>
          <w:rStyle w:val="StyleUnderline"/>
        </w:rPr>
        <w:t>millions of Americans have health insurance but are inadequately protected against the costs of medical care</w:t>
      </w:r>
      <w:r w:rsidRPr="00287BDF">
        <w:rPr>
          <w:sz w:val="16"/>
        </w:rPr>
        <w:t xml:space="preserve">. If they or a family member require care, they face the prospect of paying high deductibles and copayments/coinsurance that can cause financial distress, lead them to forgo treatment, and burden them with medical debt. Americans with diabetes often ration insulin because of its cost, while many cancer patients suffer “financial toxicity” from their treatment even when they have insurance (Fralick and Kesselheim 2019; Zafar 2016). Insured women can incur thousands of dollars in out-of-pocket costs from pregnancy, childbirth, and postpartum care (Rae, Cox, and Dingel 2022). While the Affordable Care Act (ACA) substantially reduced the uninsured population, during its first decade of operation the number of underinsured persons increased (Collins et al. 2022). In addition, </w:t>
      </w:r>
      <w:r w:rsidRPr="005A5647">
        <w:rPr>
          <w:rStyle w:val="StyleUnderline"/>
        </w:rPr>
        <w:t>private insurers often reject their enrollees' medical claims</w:t>
      </w:r>
      <w:r w:rsidRPr="00287BDF">
        <w:rPr>
          <w:sz w:val="16"/>
        </w:rPr>
        <w:t xml:space="preserve">, further </w:t>
      </w:r>
      <w:r w:rsidRPr="005A5647">
        <w:rPr>
          <w:rStyle w:val="StyleUnderline"/>
        </w:rPr>
        <w:t>adding to the insecurity and frustration of the ostensibly insured</w:t>
      </w:r>
      <w:r w:rsidRPr="00287BDF">
        <w:rPr>
          <w:sz w:val="16"/>
        </w:rPr>
        <w:t xml:space="preserve"> (Pollitz, Rae, and Mengistu 2022).</w:t>
      </w:r>
    </w:p>
    <w:p w14:paraId="59BF1FFB" w14:textId="77777777" w:rsidR="00883AE3" w:rsidRPr="00287BDF" w:rsidRDefault="00883AE3" w:rsidP="00883AE3">
      <w:pPr>
        <w:rPr>
          <w:sz w:val="16"/>
        </w:rPr>
      </w:pPr>
      <w:r w:rsidRPr="00287BDF">
        <w:rPr>
          <w:sz w:val="16"/>
        </w:rPr>
        <w:t xml:space="preserve">The </w:t>
      </w:r>
      <w:r w:rsidRPr="005A5647">
        <w:rPr>
          <w:rStyle w:val="StyleUnderline"/>
        </w:rPr>
        <w:t xml:space="preserve">ACA has </w:t>
      </w:r>
      <w:r w:rsidRPr="005A5647">
        <w:rPr>
          <w:rStyle w:val="Emphasis"/>
        </w:rPr>
        <w:t>made important progress</w:t>
      </w:r>
      <w:r w:rsidRPr="005A5647">
        <w:rPr>
          <w:rStyle w:val="StyleUnderline"/>
        </w:rPr>
        <w:t xml:space="preserve"> in making health care more equitable and secure</w:t>
      </w:r>
      <w:r w:rsidRPr="00287BDF">
        <w:rPr>
          <w:sz w:val="16"/>
        </w:rPr>
        <w:t>, but even the most optimistic read of its record would conclude that it has not solved America's health care problems. The pathologies of US health care were again laid bare by the COVID-19 pandemic. A decade after the ACA's enactment, the spectacle emerged of hospitals turning away transfers of patients who were uninsured or had Medicaid (and thus brought those institutions lower payments, making them patients non grata); the loss of employer-sponsored insurance by millions of people as the economy went into lockdown and recession; and medical providers charging exorbitant fees for COVID tests (Evans, Berzon, and Hernandez 2020; Karpman and Zuckerman 2020; Kliff 2021). Clearly, there is much about US health care that is still broken. The ACA did not eliminate the pernicious financial incentives that impede access to medical care and stable health insurance.</w:t>
      </w:r>
    </w:p>
    <w:p w14:paraId="143AC5F0" w14:textId="77777777" w:rsidR="00883AE3" w:rsidRPr="00287BDF" w:rsidRDefault="00883AE3" w:rsidP="00883AE3">
      <w:pPr>
        <w:rPr>
          <w:sz w:val="16"/>
        </w:rPr>
      </w:pPr>
      <w:r w:rsidRPr="00287BDF">
        <w:rPr>
          <w:sz w:val="16"/>
        </w:rPr>
        <w:t xml:space="preserve">The question is </w:t>
      </w:r>
      <w:r w:rsidRPr="005A5647">
        <w:rPr>
          <w:rStyle w:val="StyleUnderline"/>
        </w:rPr>
        <w:t>whether the myriad shortcomings of US health care can be remedied through additional incremental actions</w:t>
      </w:r>
      <w:r w:rsidRPr="00287BDF">
        <w:rPr>
          <w:sz w:val="16"/>
        </w:rPr>
        <w:t xml:space="preserve">; by continuing to build on and strengthen the ACA; by patching holes, boosting enrollment in existing programs, and reducing inefficiencies in our current nonsystem; </w:t>
      </w:r>
      <w:r w:rsidRPr="005A5647">
        <w:rPr>
          <w:rStyle w:val="StyleUnderline"/>
        </w:rPr>
        <w:t xml:space="preserve">or whether more radical action and fundamental change is </w:t>
      </w:r>
      <w:r w:rsidRPr="005A5647">
        <w:rPr>
          <w:rStyle w:val="Emphasis"/>
        </w:rPr>
        <w:t>necessary</w:t>
      </w:r>
      <w:r w:rsidRPr="00287BDF">
        <w:rPr>
          <w:sz w:val="16"/>
        </w:rPr>
        <w:t xml:space="preserve">, namely </w:t>
      </w:r>
      <w:r w:rsidRPr="005A5647">
        <w:rPr>
          <w:rStyle w:val="StyleUnderline"/>
        </w:rPr>
        <w:t>jettisoning the s</w:t>
      </w:r>
      <w:r w:rsidRPr="00287BDF">
        <w:rPr>
          <w:sz w:val="16"/>
        </w:rPr>
        <w:t xml:space="preserve">tatus </w:t>
      </w:r>
      <w:r w:rsidRPr="005A5647">
        <w:rPr>
          <w:rStyle w:val="StyleUnderline"/>
        </w:rPr>
        <w:t>quo in favor of Medicare for All</w:t>
      </w:r>
      <w:r w:rsidRPr="00287BDF">
        <w:rPr>
          <w:sz w:val="16"/>
        </w:rPr>
        <w:t>.</w:t>
      </w:r>
    </w:p>
    <w:p w14:paraId="2DC8554A" w14:textId="77777777" w:rsidR="00883AE3" w:rsidRPr="00287BDF" w:rsidRDefault="00883AE3" w:rsidP="00883AE3">
      <w:pPr>
        <w:rPr>
          <w:sz w:val="16"/>
        </w:rPr>
      </w:pPr>
      <w:r w:rsidRPr="00287BDF">
        <w:rPr>
          <w:sz w:val="16"/>
        </w:rPr>
        <w:t xml:space="preserve">Both </w:t>
      </w:r>
      <w:r w:rsidRPr="005A5647">
        <w:rPr>
          <w:rStyle w:val="StyleUnderline"/>
        </w:rPr>
        <w:t>books</w:t>
      </w:r>
      <w:r w:rsidRPr="00287BDF">
        <w:rPr>
          <w:sz w:val="16"/>
        </w:rPr>
        <w:t xml:space="preserve"> </w:t>
      </w:r>
      <w:r w:rsidRPr="005A5647">
        <w:rPr>
          <w:rStyle w:val="StyleUnderline"/>
        </w:rPr>
        <w:t>share</w:t>
      </w:r>
      <w:r w:rsidRPr="00287BDF">
        <w:rPr>
          <w:sz w:val="16"/>
        </w:rPr>
        <w:t xml:space="preserve"> the </w:t>
      </w:r>
      <w:r w:rsidRPr="005A5647">
        <w:rPr>
          <w:rStyle w:val="StyleUnderline"/>
        </w:rPr>
        <w:t>diagnosis that the fundamental flaw in US health care is the predominant role of market forces</w:t>
      </w:r>
      <w:r w:rsidRPr="00287BDF">
        <w:rPr>
          <w:sz w:val="16"/>
        </w:rPr>
        <w:t>. Why do we continue to have so many uninsured and underinsured Americans, high costs, and poor health outcomes? “</w:t>
      </w:r>
      <w:r w:rsidRPr="005A5647">
        <w:rPr>
          <w:rStyle w:val="StyleUnderline"/>
        </w:rPr>
        <w:t>America's unique health care problems</w:t>
      </w:r>
      <w:r w:rsidRPr="00287BDF">
        <w:rPr>
          <w:sz w:val="16"/>
        </w:rPr>
        <w:t xml:space="preserve">,” </w:t>
      </w:r>
      <w:r w:rsidRPr="005A5647">
        <w:rPr>
          <w:rStyle w:val="StyleUnderline"/>
        </w:rPr>
        <w:t>El-Sayed</w:t>
      </w:r>
      <w:r w:rsidRPr="00287BDF">
        <w:rPr>
          <w:sz w:val="16"/>
        </w:rPr>
        <w:t xml:space="preserve"> and Johnson </w:t>
      </w:r>
      <w:r w:rsidRPr="005A5647">
        <w:rPr>
          <w:rStyle w:val="StyleUnderline"/>
        </w:rPr>
        <w:t>write</w:t>
      </w:r>
      <w:r w:rsidRPr="00287BDF">
        <w:rPr>
          <w:sz w:val="16"/>
        </w:rPr>
        <w:t>, “stem from the unique stricture of America's health care system, which is organized around a core principle: that healthcare should be treated as a consumer product” (56–57). Medicare for All “is the only proposal that seeks to transform healthcare into a public good” (212), which from this perspective means it is the only reform plan capable of fixing what ails American health care. “M4A is,” El-Sayed and Johnson note, “a simple policy that expresses a clear moral value: healthcare is a human right” (276).</w:t>
      </w:r>
    </w:p>
    <w:p w14:paraId="797CCE32" w14:textId="77777777" w:rsidR="00883AE3" w:rsidRPr="00287BDF" w:rsidRDefault="00883AE3" w:rsidP="00883AE3">
      <w:pPr>
        <w:rPr>
          <w:sz w:val="16"/>
        </w:rPr>
      </w:pPr>
      <w:r w:rsidRPr="00287BDF">
        <w:rPr>
          <w:sz w:val="16"/>
        </w:rPr>
        <w:t>Similarly, for Friedman, the “</w:t>
      </w:r>
      <w:r w:rsidRPr="008438FB">
        <w:rPr>
          <w:rStyle w:val="StyleUnderline"/>
          <w:highlight w:val="cyan"/>
        </w:rPr>
        <w:t>ACA has failed to maintain affordability</w:t>
      </w:r>
      <w:r w:rsidRPr="005A5647">
        <w:rPr>
          <w:rStyle w:val="StyleUnderline"/>
        </w:rPr>
        <w:t xml:space="preserve"> because it does not address the real cost drivers pushing up US healthcare spending: the drive for profits</w:t>
      </w:r>
      <w:r w:rsidRPr="00287BDF">
        <w:rPr>
          <w:sz w:val="16"/>
        </w:rPr>
        <w:t xml:space="preserve">, and </w:t>
      </w:r>
      <w:r w:rsidRPr="005A5647">
        <w:rPr>
          <w:rStyle w:val="StyleUnderline"/>
        </w:rPr>
        <w:t>the inefficiency this produces in our fragmented private healthcare system</w:t>
      </w:r>
      <w:r w:rsidRPr="00287BDF">
        <w:rPr>
          <w:sz w:val="16"/>
        </w:rPr>
        <w:t xml:space="preserve">” (27). The only way, he believes, to correct the failures of US health care and to achieve universal coverage as well as control spending is to eliminate for-profit insurance. In its place would come a single federal program, </w:t>
      </w:r>
      <w:r w:rsidRPr="008438FB">
        <w:rPr>
          <w:rStyle w:val="StyleUnderline"/>
          <w:highlight w:val="cyan"/>
        </w:rPr>
        <w:t>Medicare for All</w:t>
      </w:r>
      <w:r w:rsidRPr="008438FB">
        <w:rPr>
          <w:sz w:val="16"/>
          <w:highlight w:val="cyan"/>
        </w:rPr>
        <w:t>,</w:t>
      </w:r>
      <w:r w:rsidRPr="00287BDF">
        <w:rPr>
          <w:sz w:val="16"/>
        </w:rPr>
        <w:t xml:space="preserve"> although that </w:t>
      </w:r>
      <w:r w:rsidRPr="008438FB">
        <w:rPr>
          <w:rStyle w:val="StyleUnderline"/>
          <w:highlight w:val="cyan"/>
        </w:rPr>
        <w:t>is</w:t>
      </w:r>
      <w:r w:rsidRPr="005A5647">
        <w:rPr>
          <w:rStyle w:val="StyleUnderline"/>
        </w:rPr>
        <w:t xml:space="preserve"> a</w:t>
      </w:r>
      <w:r w:rsidRPr="00287BDF">
        <w:rPr>
          <w:sz w:val="16"/>
        </w:rPr>
        <w:t xml:space="preserve"> “</w:t>
      </w:r>
      <w:r w:rsidRPr="008438FB">
        <w:rPr>
          <w:rStyle w:val="Emphasis"/>
          <w:highlight w:val="cyan"/>
        </w:rPr>
        <w:t>misleading</w:t>
      </w:r>
      <w:r w:rsidRPr="005A5647">
        <w:rPr>
          <w:rStyle w:val="Emphasis"/>
        </w:rPr>
        <w:t xml:space="preserve"> title</w:t>
      </w:r>
      <w:r w:rsidRPr="00287BDF">
        <w:rPr>
          <w:sz w:val="16"/>
        </w:rPr>
        <w:t xml:space="preserve">” (7) because </w:t>
      </w:r>
      <w:r w:rsidRPr="005A5647">
        <w:rPr>
          <w:rStyle w:val="StyleUnderline"/>
        </w:rPr>
        <w:t xml:space="preserve">it </w:t>
      </w:r>
      <w:r w:rsidRPr="008438FB">
        <w:rPr>
          <w:rStyle w:val="StyleUnderline"/>
          <w:highlight w:val="cyan"/>
        </w:rPr>
        <w:t>would have</w:t>
      </w:r>
      <w:r w:rsidRPr="005A5647">
        <w:rPr>
          <w:rStyle w:val="StyleUnderline"/>
        </w:rPr>
        <w:t xml:space="preserve"> </w:t>
      </w:r>
      <w:r w:rsidRPr="008438FB">
        <w:rPr>
          <w:rStyle w:val="StyleUnderline"/>
          <w:highlight w:val="cyan"/>
        </w:rPr>
        <w:t xml:space="preserve">a different </w:t>
      </w:r>
      <w:r w:rsidRPr="008438FB">
        <w:rPr>
          <w:rStyle w:val="Emphasis"/>
          <w:highlight w:val="cyan"/>
        </w:rPr>
        <w:t>financing mechanism</w:t>
      </w:r>
      <w:r w:rsidRPr="008438FB">
        <w:rPr>
          <w:sz w:val="16"/>
          <w:highlight w:val="cyan"/>
        </w:rPr>
        <w:t xml:space="preserve"> </w:t>
      </w:r>
      <w:r w:rsidRPr="008438FB">
        <w:rPr>
          <w:sz w:val="16"/>
        </w:rPr>
        <w:t>(moving</w:t>
      </w:r>
      <w:r w:rsidRPr="00287BDF">
        <w:rPr>
          <w:sz w:val="16"/>
        </w:rPr>
        <w:t xml:space="preserve"> away from payroll taxes as a major revenue source) and </w:t>
      </w:r>
      <w:r w:rsidRPr="005A5647">
        <w:rPr>
          <w:rStyle w:val="StyleUnderline"/>
        </w:rPr>
        <w:t>would offer a much more broader set of benefits than the traditional Medicare program</w:t>
      </w:r>
      <w:r w:rsidRPr="00287BDF">
        <w:rPr>
          <w:sz w:val="16"/>
        </w:rPr>
        <w:t xml:space="preserve"> (including covering long-term care, dental, and vision services while removing the substantial deductibles, coinsurance, and other cost-sharing payments that Medicare beneficiaries currently are responsible for). </w:t>
      </w:r>
      <w:r w:rsidRPr="005A5647">
        <w:rPr>
          <w:rStyle w:val="StyleUnderline"/>
        </w:rPr>
        <w:t>That expansion</w:t>
      </w:r>
      <w:r w:rsidRPr="00287BDF">
        <w:rPr>
          <w:sz w:val="16"/>
        </w:rPr>
        <w:t xml:space="preserve"> of Medicare's benefit package </w:t>
      </w:r>
      <w:r w:rsidRPr="005A5647">
        <w:rPr>
          <w:rStyle w:val="StyleUnderline"/>
        </w:rPr>
        <w:t>is a</w:t>
      </w:r>
      <w:r w:rsidRPr="00287BDF">
        <w:rPr>
          <w:sz w:val="16"/>
        </w:rPr>
        <w:t xml:space="preserve"> crucial and sometimes </w:t>
      </w:r>
      <w:r w:rsidRPr="005A5647">
        <w:rPr>
          <w:rStyle w:val="StyleUnderline"/>
        </w:rPr>
        <w:t>overlooked feature of Medicare for All</w:t>
      </w:r>
      <w:r w:rsidRPr="00287BDF">
        <w:rPr>
          <w:sz w:val="16"/>
        </w:rPr>
        <w:t xml:space="preserve"> plans: because Medicare's benefits are limited, the vast majority of program beneficiaries have long carried supplemental sources of coverage. Medicare, then, </w:t>
      </w:r>
      <w:r w:rsidRPr="005A5647">
        <w:rPr>
          <w:rStyle w:val="StyleUnderline"/>
        </w:rPr>
        <w:t>would not simply be extended to the entire population</w:t>
      </w:r>
      <w:r w:rsidRPr="00287BDF">
        <w:rPr>
          <w:sz w:val="16"/>
        </w:rPr>
        <w:t xml:space="preserve"> (or nearly so; such proposals often exclude people who receive coverage from the Veterans Administration and the Indian Health Service). It additionally would be transformed into a much more comprehensive form of insurance.</w:t>
      </w:r>
    </w:p>
    <w:p w14:paraId="43FF5DF5" w14:textId="77777777" w:rsidR="00883AE3" w:rsidRPr="00287BDF" w:rsidRDefault="00883AE3" w:rsidP="00883AE3">
      <w:pPr>
        <w:rPr>
          <w:sz w:val="16"/>
        </w:rPr>
      </w:pPr>
      <w:r w:rsidRPr="00287BDF">
        <w:rPr>
          <w:sz w:val="16"/>
        </w:rPr>
        <w:t xml:space="preserve">Universal, comprehensive insurance would be accompanied by the administrative efficiencies of having a single insurer, which would also enable price regulation and cost control. If that </w:t>
      </w:r>
      <w:r w:rsidRPr="00831A06">
        <w:rPr>
          <w:rStyle w:val="StyleUnderline"/>
        </w:rPr>
        <w:t xml:space="preserve">combination </w:t>
      </w:r>
      <w:r w:rsidRPr="008438FB">
        <w:rPr>
          <w:rStyle w:val="StyleUnderline"/>
          <w:highlight w:val="cyan"/>
        </w:rPr>
        <w:t xml:space="preserve">sounds </w:t>
      </w:r>
      <w:r w:rsidRPr="008438FB">
        <w:rPr>
          <w:rStyle w:val="Emphasis"/>
          <w:highlight w:val="cyan"/>
        </w:rPr>
        <w:t>too</w:t>
      </w:r>
      <w:r w:rsidRPr="00831A06">
        <w:rPr>
          <w:rStyle w:val="Emphasis"/>
        </w:rPr>
        <w:t xml:space="preserve"> </w:t>
      </w:r>
      <w:r w:rsidRPr="008438FB">
        <w:rPr>
          <w:rStyle w:val="Emphasis"/>
          <w:highlight w:val="cyan"/>
        </w:rPr>
        <w:t>good to be true</w:t>
      </w:r>
      <w:r w:rsidRPr="00287BDF">
        <w:rPr>
          <w:sz w:val="16"/>
        </w:rPr>
        <w:t xml:space="preserve">, it is only </w:t>
      </w:r>
      <w:r w:rsidRPr="00831A06">
        <w:rPr>
          <w:rStyle w:val="StyleUnderline"/>
        </w:rPr>
        <w:t>because it is foreign to Americans</w:t>
      </w:r>
      <w:r w:rsidRPr="00287BDF">
        <w:rPr>
          <w:sz w:val="16"/>
        </w:rPr>
        <w:t xml:space="preserve">. Other nations, after all, provide universal coverage of their populations while spending much less on medical care than the United States. The Congressional Budget Office (Nelson 2022), not exactly a bastion of leftist politics or Pollyannaish analysis, found that four of the five single-payer models they analyzed would reduce national health expenditures in 2030 relative to current law (the only version that was not projected to lower total spending included a long-term services and support benefit). </w:t>
      </w:r>
      <w:r w:rsidRPr="00831A06">
        <w:rPr>
          <w:rStyle w:val="StyleUnderline"/>
        </w:rPr>
        <w:t xml:space="preserve">There is </w:t>
      </w:r>
      <w:r w:rsidRPr="008438FB">
        <w:rPr>
          <w:rStyle w:val="StyleUnderline"/>
          <w:highlight w:val="cyan"/>
        </w:rPr>
        <w:t>debate over</w:t>
      </w:r>
      <w:r w:rsidRPr="00831A06">
        <w:rPr>
          <w:rStyle w:val="StyleUnderline"/>
        </w:rPr>
        <w:t xml:space="preserve"> Medicare for All's </w:t>
      </w:r>
      <w:r w:rsidRPr="00831A06">
        <w:rPr>
          <w:rStyle w:val="Emphasis"/>
        </w:rPr>
        <w:t xml:space="preserve">short-term </w:t>
      </w:r>
      <w:r w:rsidRPr="008438FB">
        <w:rPr>
          <w:rStyle w:val="Emphasis"/>
          <w:highlight w:val="cyan"/>
        </w:rPr>
        <w:t>impact</w:t>
      </w:r>
      <w:r w:rsidRPr="008438FB">
        <w:rPr>
          <w:rStyle w:val="StyleUnderline"/>
          <w:highlight w:val="cyan"/>
        </w:rPr>
        <w:t xml:space="preserve"> on the </w:t>
      </w:r>
      <w:r w:rsidRPr="008438FB">
        <w:rPr>
          <w:rStyle w:val="Emphasis"/>
          <w:highlight w:val="cyan"/>
        </w:rPr>
        <w:t>federal budget</w:t>
      </w:r>
      <w:r w:rsidRPr="00831A06">
        <w:rPr>
          <w:rStyle w:val="StyleUnderline"/>
        </w:rPr>
        <w:t xml:space="preserve"> </w:t>
      </w:r>
      <w:r w:rsidRPr="008438FB">
        <w:rPr>
          <w:rStyle w:val="StyleUnderline"/>
          <w:highlight w:val="cyan"/>
        </w:rPr>
        <w:t>and</w:t>
      </w:r>
      <w:r w:rsidRPr="00831A06">
        <w:rPr>
          <w:rStyle w:val="StyleUnderline"/>
        </w:rPr>
        <w:t xml:space="preserve"> health care </w:t>
      </w:r>
      <w:r w:rsidRPr="008438FB">
        <w:rPr>
          <w:rStyle w:val="StyleUnderline"/>
          <w:highlight w:val="cyan"/>
        </w:rPr>
        <w:t>spending</w:t>
      </w:r>
      <w:r w:rsidRPr="00287BDF">
        <w:rPr>
          <w:sz w:val="16"/>
        </w:rPr>
        <w:t xml:space="preserve">, with some projections finding that </w:t>
      </w:r>
      <w:r w:rsidRPr="00831A06">
        <w:rPr>
          <w:rStyle w:val="StyleUnderline"/>
        </w:rPr>
        <w:t xml:space="preserve">it </w:t>
      </w:r>
      <w:r w:rsidRPr="008438FB">
        <w:rPr>
          <w:rStyle w:val="StyleUnderline"/>
          <w:highlight w:val="cyan"/>
        </w:rPr>
        <w:t>would</w:t>
      </w:r>
      <w:r w:rsidRPr="00287BDF">
        <w:rPr>
          <w:sz w:val="16"/>
        </w:rPr>
        <w:t xml:space="preserve"> modestly </w:t>
      </w:r>
      <w:r w:rsidRPr="008438FB">
        <w:rPr>
          <w:rStyle w:val="Emphasis"/>
          <w:highlight w:val="cyan"/>
        </w:rPr>
        <w:t>increase costs</w:t>
      </w:r>
      <w:r w:rsidRPr="00287BDF">
        <w:rPr>
          <w:sz w:val="16"/>
        </w:rPr>
        <w:t xml:space="preserve"> (a key question is the level of payments to medical providers) (Katz, Quealy, and Sanger-Katz 2019). Yet there is little question that in the long run such a plan would, via monopsony purchasing, provide the capacity to control health care spending that the United States currently lacks (Fuchs 2018). Moreover, of all the options debated in the United States, Medicare for All is likely the only one that would assure universal coverage.</w:t>
      </w:r>
    </w:p>
    <w:p w14:paraId="36C45B58" w14:textId="77777777" w:rsidR="00883AE3" w:rsidRPr="00287BDF" w:rsidRDefault="00883AE3" w:rsidP="00883AE3">
      <w:pPr>
        <w:rPr>
          <w:sz w:val="16"/>
        </w:rPr>
      </w:pPr>
      <w:r w:rsidRPr="00287BDF">
        <w:rPr>
          <w:sz w:val="16"/>
        </w:rPr>
        <w:t xml:space="preserve">If </w:t>
      </w:r>
      <w:r w:rsidRPr="00831A06">
        <w:rPr>
          <w:rStyle w:val="StyleUnderline"/>
        </w:rPr>
        <w:t>Medicare for All</w:t>
      </w:r>
      <w:r w:rsidRPr="00287BDF">
        <w:rPr>
          <w:sz w:val="16"/>
        </w:rPr>
        <w:t xml:space="preserve"> offers a compelling reform vision, it also </w:t>
      </w:r>
      <w:r w:rsidRPr="00831A06">
        <w:rPr>
          <w:rStyle w:val="StyleUnderline"/>
        </w:rPr>
        <w:t>entails</w:t>
      </w:r>
      <w:r w:rsidRPr="00287BDF">
        <w:rPr>
          <w:sz w:val="16"/>
        </w:rPr>
        <w:t xml:space="preserve"> surmounting a seemingly </w:t>
      </w:r>
      <w:r w:rsidRPr="00831A06">
        <w:rPr>
          <w:rStyle w:val="StyleUnderline"/>
        </w:rPr>
        <w:t xml:space="preserve">insurmountable set of </w:t>
      </w:r>
      <w:r w:rsidRPr="00831A06">
        <w:rPr>
          <w:rStyle w:val="Emphasis"/>
        </w:rPr>
        <w:t>political hurdles</w:t>
      </w:r>
      <w:r w:rsidRPr="00287BDF">
        <w:rPr>
          <w:sz w:val="16"/>
        </w:rPr>
        <w:t xml:space="preserve">. For health insurance companies that would largely be displaced (including a sizable workforce) by such a plan, </w:t>
      </w:r>
      <w:r w:rsidRPr="00831A06">
        <w:rPr>
          <w:rStyle w:val="StyleUnderline"/>
        </w:rPr>
        <w:t>Medicare for All is anathema that they fiercely</w:t>
      </w:r>
      <w:r w:rsidRPr="00287BDF">
        <w:rPr>
          <w:sz w:val="16"/>
        </w:rPr>
        <w:t xml:space="preserve"> </w:t>
      </w:r>
      <w:r w:rsidRPr="00831A06">
        <w:rPr>
          <w:rStyle w:val="StyleUnderline"/>
        </w:rPr>
        <w:t>resist</w:t>
      </w:r>
      <w:r w:rsidRPr="00287BDF">
        <w:rPr>
          <w:sz w:val="16"/>
        </w:rPr>
        <w:t xml:space="preserve">. Most of the </w:t>
      </w:r>
      <w:r w:rsidRPr="00831A06">
        <w:rPr>
          <w:rStyle w:val="StyleUnderline"/>
        </w:rPr>
        <w:t xml:space="preserve">health care </w:t>
      </w:r>
      <w:r w:rsidRPr="008438FB">
        <w:rPr>
          <w:rStyle w:val="StyleUnderline"/>
          <w:highlight w:val="cyan"/>
        </w:rPr>
        <w:t>industry</w:t>
      </w:r>
      <w:r w:rsidRPr="00287BDF">
        <w:rPr>
          <w:sz w:val="16"/>
        </w:rPr>
        <w:t xml:space="preserve">, from hospitals to pharmaceutical manufacturers, medical device makers, and much more, also </w:t>
      </w:r>
      <w:r w:rsidRPr="008438FB">
        <w:rPr>
          <w:rStyle w:val="Emphasis"/>
          <w:highlight w:val="cyan"/>
        </w:rPr>
        <w:t>strongly oppose</w:t>
      </w:r>
      <w:r w:rsidRPr="00831A06">
        <w:rPr>
          <w:rStyle w:val="StyleUnderline"/>
        </w:rPr>
        <w:t xml:space="preserve"> Medicare for All</w:t>
      </w:r>
      <w:r w:rsidRPr="00287BDF">
        <w:rPr>
          <w:sz w:val="16"/>
        </w:rPr>
        <w:t xml:space="preserve"> (Brown 2019; Oberlander 2016, 2019a, 2019b). After all, </w:t>
      </w:r>
      <w:r w:rsidRPr="00831A06">
        <w:rPr>
          <w:rStyle w:val="StyleUnderline"/>
        </w:rPr>
        <w:t>they profit from the $4 trillion-plus s</w:t>
      </w:r>
      <w:r w:rsidRPr="00287BDF">
        <w:rPr>
          <w:sz w:val="16"/>
        </w:rPr>
        <w:t xml:space="preserve">tatus </w:t>
      </w:r>
      <w:r w:rsidRPr="00831A06">
        <w:rPr>
          <w:rStyle w:val="StyleUnderline"/>
        </w:rPr>
        <w:t>quo</w:t>
      </w:r>
      <w:r w:rsidRPr="00287BDF">
        <w:rPr>
          <w:sz w:val="16"/>
        </w:rPr>
        <w:t xml:space="preserve">; any </w:t>
      </w:r>
      <w:r w:rsidRPr="00831A06">
        <w:rPr>
          <w:rStyle w:val="StyleUnderline"/>
        </w:rPr>
        <w:t>effort to constrain health care spending threatens their incomes</w:t>
      </w:r>
      <w:r w:rsidRPr="00287BDF">
        <w:rPr>
          <w:sz w:val="16"/>
        </w:rPr>
        <w:t xml:space="preserve"> (and that of private equity firms, which have a growing financial stake in health care). Additionally, Medicare for All must confront familiar fears about the perils of “socialized medicine” and rationing, including that it will lead to delays in medical care and reduce quality as well as innovation—fears that well-resourced stakeholders can stoke among the public. Then </w:t>
      </w:r>
      <w:r w:rsidRPr="00831A06">
        <w:rPr>
          <w:rStyle w:val="StyleUnderline"/>
        </w:rPr>
        <w:t>there is</w:t>
      </w:r>
      <w:r w:rsidRPr="00287BDF">
        <w:rPr>
          <w:sz w:val="16"/>
        </w:rPr>
        <w:t xml:space="preserve"> the </w:t>
      </w:r>
      <w:r w:rsidRPr="00831A06">
        <w:rPr>
          <w:rStyle w:val="StyleUnderline"/>
        </w:rPr>
        <w:t xml:space="preserve">political challenge of shifting private health care spending onto the government budget and </w:t>
      </w:r>
      <w:r w:rsidRPr="00831A06">
        <w:rPr>
          <w:rStyle w:val="Emphasis"/>
        </w:rPr>
        <w:t xml:space="preserve">raising taxes </w:t>
      </w:r>
      <w:r w:rsidRPr="00831A06">
        <w:rPr>
          <w:rStyle w:val="StyleUnderline"/>
        </w:rPr>
        <w:t>substantially enough to pay for that</w:t>
      </w:r>
      <w:r w:rsidRPr="00287BDF">
        <w:rPr>
          <w:sz w:val="16"/>
        </w:rPr>
        <w:t xml:space="preserve"> sizable shift in a polity with a strong antitax strain that sits near the bottom of rich democracies in terms of government revenues as a portion of the economy (Frakt and Oberlander 2020). In a country historically ambivalent about the role of government, </w:t>
      </w:r>
      <w:r w:rsidRPr="008438FB">
        <w:rPr>
          <w:rStyle w:val="StyleUnderline"/>
          <w:highlight w:val="cyan"/>
        </w:rPr>
        <w:t>Medicare for All</w:t>
      </w:r>
      <w:r w:rsidRPr="00831A06">
        <w:rPr>
          <w:rStyle w:val="StyleUnderline"/>
        </w:rPr>
        <w:t xml:space="preserve"> </w:t>
      </w:r>
      <w:r w:rsidRPr="008438FB">
        <w:rPr>
          <w:rStyle w:val="StyleUnderline"/>
          <w:highlight w:val="cyan"/>
        </w:rPr>
        <w:t>proposes</w:t>
      </w:r>
      <w:r w:rsidRPr="00831A06">
        <w:rPr>
          <w:rStyle w:val="StyleUnderline"/>
        </w:rPr>
        <w:t xml:space="preserve"> a vast </w:t>
      </w:r>
      <w:r w:rsidRPr="008438FB">
        <w:rPr>
          <w:rStyle w:val="StyleUnderline"/>
          <w:highlight w:val="cyan"/>
        </w:rPr>
        <w:t>expansion</w:t>
      </w:r>
      <w:r w:rsidRPr="00831A06">
        <w:rPr>
          <w:rStyle w:val="StyleUnderline"/>
        </w:rPr>
        <w:t xml:space="preserve"> of the federal role in health care </w:t>
      </w:r>
      <w:r w:rsidRPr="008438FB">
        <w:rPr>
          <w:rStyle w:val="StyleUnderline"/>
          <w:highlight w:val="cyan"/>
        </w:rPr>
        <w:t>that triggers</w:t>
      </w:r>
      <w:r w:rsidRPr="00831A06">
        <w:rPr>
          <w:rStyle w:val="StyleUnderline"/>
        </w:rPr>
        <w:t xml:space="preserve"> </w:t>
      </w:r>
      <w:r w:rsidRPr="008438FB">
        <w:rPr>
          <w:rStyle w:val="Emphasis"/>
          <w:highlight w:val="cyan"/>
        </w:rPr>
        <w:t>strong</w:t>
      </w:r>
      <w:r w:rsidRPr="00831A06">
        <w:rPr>
          <w:rStyle w:val="Emphasis"/>
        </w:rPr>
        <w:t xml:space="preserve"> ideological</w:t>
      </w:r>
      <w:r w:rsidRPr="00831A06">
        <w:rPr>
          <w:rStyle w:val="StyleUnderline"/>
        </w:rPr>
        <w:t xml:space="preserve"> and </w:t>
      </w:r>
      <w:r w:rsidRPr="008438FB">
        <w:rPr>
          <w:rStyle w:val="Emphasis"/>
          <w:highlight w:val="cyan"/>
        </w:rPr>
        <w:t>partisan objections</w:t>
      </w:r>
      <w:r w:rsidRPr="008438FB">
        <w:rPr>
          <w:sz w:val="16"/>
          <w:highlight w:val="cyan"/>
        </w:rPr>
        <w:t>.</w:t>
      </w:r>
    </w:p>
    <w:p w14:paraId="25F1028E" w14:textId="77777777" w:rsidR="00883AE3" w:rsidRPr="00287BDF" w:rsidRDefault="00883AE3" w:rsidP="00883AE3">
      <w:pPr>
        <w:rPr>
          <w:sz w:val="16"/>
        </w:rPr>
      </w:pPr>
      <w:r w:rsidRPr="00287BDF">
        <w:rPr>
          <w:sz w:val="16"/>
        </w:rPr>
        <w:t xml:space="preserve">Moreover, most </w:t>
      </w:r>
      <w:r w:rsidRPr="00831A06">
        <w:rPr>
          <w:rStyle w:val="StyleUnderline"/>
        </w:rPr>
        <w:t>America</w:t>
      </w:r>
      <w:r w:rsidRPr="00287BDF">
        <w:rPr>
          <w:sz w:val="16"/>
        </w:rPr>
        <w:t xml:space="preserve">ns </w:t>
      </w:r>
      <w:r w:rsidRPr="00831A06">
        <w:rPr>
          <w:rStyle w:val="StyleUnderline"/>
        </w:rPr>
        <w:t>have</w:t>
      </w:r>
      <w:r w:rsidRPr="00287BDF">
        <w:rPr>
          <w:sz w:val="16"/>
        </w:rPr>
        <w:t xml:space="preserve"> </w:t>
      </w:r>
      <w:r w:rsidRPr="00831A06">
        <w:rPr>
          <w:rStyle w:val="StyleUnderline"/>
        </w:rPr>
        <w:t>health insurance and are satisfied with their present coverage as well as</w:t>
      </w:r>
      <w:r w:rsidRPr="00287BDF">
        <w:rPr>
          <w:sz w:val="16"/>
        </w:rPr>
        <w:t xml:space="preserve"> the </w:t>
      </w:r>
      <w:r w:rsidRPr="00831A06">
        <w:rPr>
          <w:rStyle w:val="StyleUnderline"/>
        </w:rPr>
        <w:t>quality</w:t>
      </w:r>
      <w:r w:rsidRPr="00287BDF">
        <w:rPr>
          <w:sz w:val="16"/>
        </w:rPr>
        <w:t xml:space="preserve"> of their own medical care, even as they are dissatisfied with their costs and the system as a whole (Gallup n.d.). By moving people with private insurance into a government plan, Medicare for All would disrupt their coverage, a politically treacherous step. The furor over the ACA's impact on the relatively small individual insurance market suggests that compelling tens of millions of Americans with employer-sponsored plans to switch insurance is likely to ignite a far wider and more intense firestorm.</w:t>
      </w:r>
    </w:p>
    <w:p w14:paraId="29FBD548" w14:textId="77777777" w:rsidR="00883AE3" w:rsidRPr="00287BDF" w:rsidRDefault="00883AE3" w:rsidP="00883AE3">
      <w:pPr>
        <w:rPr>
          <w:sz w:val="16"/>
        </w:rPr>
      </w:pPr>
      <w:r w:rsidRPr="008438FB">
        <w:rPr>
          <w:rStyle w:val="StyleUnderline"/>
          <w:highlight w:val="cyan"/>
        </w:rPr>
        <w:t xml:space="preserve">That underscores a </w:t>
      </w:r>
      <w:r w:rsidRPr="008438FB">
        <w:rPr>
          <w:rStyle w:val="Emphasis"/>
          <w:highlight w:val="cyan"/>
        </w:rPr>
        <w:t>core challenge</w:t>
      </w:r>
      <w:r w:rsidRPr="00831A06">
        <w:rPr>
          <w:rStyle w:val="StyleUnderline"/>
        </w:rPr>
        <w:t xml:space="preserve"> for Medicare for All</w:t>
      </w:r>
      <w:r w:rsidRPr="00287BDF">
        <w:rPr>
          <w:sz w:val="16"/>
        </w:rPr>
        <w:t xml:space="preserve">. </w:t>
      </w:r>
      <w:r w:rsidRPr="00831A06">
        <w:rPr>
          <w:rStyle w:val="StyleUnderline"/>
        </w:rPr>
        <w:t>It is premised on the idea that the s</w:t>
      </w:r>
      <w:r w:rsidRPr="00287BDF">
        <w:rPr>
          <w:sz w:val="16"/>
        </w:rPr>
        <w:t xml:space="preserve">tatus </w:t>
      </w:r>
      <w:r w:rsidRPr="00831A06">
        <w:rPr>
          <w:rStyle w:val="StyleUnderline"/>
        </w:rPr>
        <w:t>quo</w:t>
      </w:r>
      <w:r w:rsidRPr="00287BDF">
        <w:rPr>
          <w:sz w:val="16"/>
        </w:rPr>
        <w:t xml:space="preserve"> </w:t>
      </w:r>
      <w:r w:rsidRPr="00831A06">
        <w:rPr>
          <w:rStyle w:val="StyleUnderline"/>
        </w:rPr>
        <w:t>is</w:t>
      </w:r>
      <w:r w:rsidRPr="00287BDF">
        <w:rPr>
          <w:sz w:val="16"/>
        </w:rPr>
        <w:t xml:space="preserve"> fundamentally </w:t>
      </w:r>
      <w:r w:rsidRPr="00831A06">
        <w:rPr>
          <w:rStyle w:val="StyleUnderline"/>
        </w:rPr>
        <w:t>flawed</w:t>
      </w:r>
      <w:r w:rsidRPr="00287BDF">
        <w:rPr>
          <w:sz w:val="16"/>
        </w:rPr>
        <w:t xml:space="preserve">, </w:t>
      </w:r>
      <w:r w:rsidRPr="00831A06">
        <w:rPr>
          <w:rStyle w:val="StyleUnderline"/>
        </w:rPr>
        <w:t>necessitating sweeping reforms</w:t>
      </w:r>
      <w:r w:rsidRPr="00287BDF">
        <w:rPr>
          <w:sz w:val="16"/>
        </w:rPr>
        <w:t xml:space="preserve">. Yet </w:t>
      </w:r>
      <w:r w:rsidRPr="00831A06">
        <w:rPr>
          <w:rStyle w:val="StyleUnderline"/>
        </w:rPr>
        <w:t>the</w:t>
      </w:r>
      <w:r w:rsidRPr="00287BDF">
        <w:rPr>
          <w:sz w:val="16"/>
        </w:rPr>
        <w:t xml:space="preserve"> </w:t>
      </w:r>
      <w:r w:rsidRPr="00831A06">
        <w:rPr>
          <w:rStyle w:val="StyleUnderline"/>
        </w:rPr>
        <w:t>s</w:t>
      </w:r>
      <w:r w:rsidRPr="00287BDF">
        <w:rPr>
          <w:sz w:val="16"/>
        </w:rPr>
        <w:t xml:space="preserve">tatus </w:t>
      </w:r>
      <w:r w:rsidRPr="00831A06">
        <w:rPr>
          <w:rStyle w:val="StyleUnderline"/>
        </w:rPr>
        <w:t>quo</w:t>
      </w:r>
      <w:r w:rsidRPr="00287BDF">
        <w:rPr>
          <w:sz w:val="16"/>
        </w:rPr>
        <w:t xml:space="preserve">—from employer-sponsored insurance and the ACA's health insurance marketplaces, </w:t>
      </w:r>
      <w:r w:rsidRPr="00831A06">
        <w:rPr>
          <w:rStyle w:val="StyleUnderline"/>
        </w:rPr>
        <w:t>subsidies</w:t>
      </w:r>
      <w:r w:rsidRPr="00287BDF">
        <w:rPr>
          <w:sz w:val="16"/>
        </w:rPr>
        <w:t xml:space="preserve">, </w:t>
      </w:r>
      <w:r w:rsidRPr="00831A06">
        <w:rPr>
          <w:rStyle w:val="StyleUnderline"/>
        </w:rPr>
        <w:t>and insurance regulations to Medicaid</w:t>
      </w:r>
      <w:r w:rsidRPr="00287BDF">
        <w:rPr>
          <w:sz w:val="16"/>
        </w:rPr>
        <w:t xml:space="preserve">, Medicare, the Veterans Health Administration, </w:t>
      </w:r>
      <w:r w:rsidRPr="00831A06">
        <w:rPr>
          <w:rStyle w:val="StyleUnderline"/>
        </w:rPr>
        <w:t>and more</w:t>
      </w:r>
      <w:r w:rsidRPr="00287BDF">
        <w:rPr>
          <w:sz w:val="16"/>
        </w:rPr>
        <w:t>—</w:t>
      </w:r>
      <w:r w:rsidRPr="00831A06">
        <w:rPr>
          <w:rStyle w:val="StyleUnderline"/>
        </w:rPr>
        <w:t xml:space="preserve">encompasses a mass of stakeholders </w:t>
      </w:r>
      <w:r w:rsidRPr="00831A06">
        <w:rPr>
          <w:rStyle w:val="Emphasis"/>
        </w:rPr>
        <w:t>who benefit</w:t>
      </w:r>
      <w:r w:rsidRPr="00831A06">
        <w:rPr>
          <w:rStyle w:val="StyleUnderline"/>
        </w:rPr>
        <w:t xml:space="preserve"> from and are accustomed to current arrangements</w:t>
      </w:r>
      <w:r w:rsidRPr="00287BDF">
        <w:rPr>
          <w:sz w:val="16"/>
        </w:rPr>
        <w:t xml:space="preserve">. These stakeholders comprise not only the health care industry and other interests looking to protect their incomes but also insured people. They may fear the loss of their current policies that Medicare for All requires, even if would provide more comprehensive insurance and a better financial deal for many. While private plans increasingly impose large deductibles and other costs that erode the value of insurance, </w:t>
      </w:r>
      <w:r w:rsidRPr="00831A06">
        <w:rPr>
          <w:rStyle w:val="StyleUnderline"/>
        </w:rPr>
        <w:t>most workers at any given time are healthy and</w:t>
      </w:r>
      <w:r w:rsidRPr="00287BDF">
        <w:rPr>
          <w:sz w:val="16"/>
        </w:rPr>
        <w:t xml:space="preserve"> thus </w:t>
      </w:r>
      <w:r w:rsidRPr="00831A06">
        <w:rPr>
          <w:rStyle w:val="StyleUnderline"/>
        </w:rPr>
        <w:t>may not experience those limitations</w:t>
      </w:r>
      <w:r w:rsidRPr="00287BDF">
        <w:rPr>
          <w:sz w:val="16"/>
        </w:rPr>
        <w:t>, diminishing their disaffection from prevailing arrangements and enthusiasm for change.</w:t>
      </w:r>
    </w:p>
    <w:p w14:paraId="3D3200E0" w14:textId="77777777" w:rsidR="00883AE3" w:rsidRPr="00287BDF" w:rsidRDefault="00883AE3" w:rsidP="00883AE3">
      <w:pPr>
        <w:rPr>
          <w:sz w:val="16"/>
        </w:rPr>
      </w:pPr>
      <w:r w:rsidRPr="00831A06">
        <w:rPr>
          <w:rStyle w:val="StyleUnderline"/>
        </w:rPr>
        <w:t xml:space="preserve">The </w:t>
      </w:r>
      <w:r w:rsidRPr="008438FB">
        <w:rPr>
          <w:rStyle w:val="Emphasis"/>
          <w:highlight w:val="cyan"/>
        </w:rPr>
        <w:t>political difficulties</w:t>
      </w:r>
      <w:r w:rsidRPr="00831A06">
        <w:rPr>
          <w:rStyle w:val="StyleUnderline"/>
        </w:rPr>
        <w:t xml:space="preserve"> of uprooting employer-sponsored insurance </w:t>
      </w:r>
      <w:r w:rsidRPr="008438FB">
        <w:rPr>
          <w:rStyle w:val="StyleUnderline"/>
          <w:highlight w:val="cyan"/>
        </w:rPr>
        <w:t>are well known</w:t>
      </w:r>
      <w:r w:rsidRPr="00287BDF">
        <w:rPr>
          <w:sz w:val="16"/>
        </w:rPr>
        <w:t xml:space="preserve"> (and explain why the ACA sought to minimize changes for people with such coverage). However, </w:t>
      </w:r>
      <w:r w:rsidRPr="00831A06">
        <w:rPr>
          <w:rStyle w:val="StyleUnderline"/>
        </w:rPr>
        <w:t xml:space="preserve">the existing mix of government health insurance programs </w:t>
      </w:r>
      <w:r w:rsidRPr="008438FB">
        <w:rPr>
          <w:rStyle w:val="StyleUnderline"/>
          <w:highlight w:val="cyan"/>
        </w:rPr>
        <w:t xml:space="preserve">creates </w:t>
      </w:r>
      <w:r w:rsidRPr="008438FB">
        <w:rPr>
          <w:rStyle w:val="Emphasis"/>
          <w:highlight w:val="cyan"/>
        </w:rPr>
        <w:t>another barrier</w:t>
      </w:r>
      <w:r w:rsidRPr="00831A06">
        <w:rPr>
          <w:rStyle w:val="StyleUnderline"/>
        </w:rPr>
        <w:t xml:space="preserve"> to Medicare for All</w:t>
      </w:r>
      <w:r w:rsidRPr="00287BDF">
        <w:rPr>
          <w:sz w:val="16"/>
        </w:rPr>
        <w:t xml:space="preserve">. </w:t>
      </w:r>
      <w:r w:rsidRPr="00831A06">
        <w:rPr>
          <w:rStyle w:val="StyleUnderline"/>
        </w:rPr>
        <w:t>States that complain loudly about the costs of funding their share of Medicaid are nonetheless unlikely to welcome a plan that sidelines Medicaid</w:t>
      </w:r>
      <w:r w:rsidRPr="00287BDF">
        <w:rPr>
          <w:sz w:val="16"/>
        </w:rPr>
        <w:t xml:space="preserve"> and diminishes their role in health policy making. In Medicare itself, the rise of enrollment in private Medicare Advantage plans—which contract with the federal government and will soon cover more than half of beneficiaries—has birthed a large constituency within the program that relies on the extra benefits offered by these plans, which are funded by excessive government payments. In other words, </w:t>
      </w:r>
      <w:r w:rsidRPr="00831A06">
        <w:rPr>
          <w:rStyle w:val="StyleUnderline"/>
        </w:rPr>
        <w:t>much of the Medicare program is now privatized</w:t>
      </w:r>
      <w:r w:rsidRPr="00287BDF">
        <w:rPr>
          <w:sz w:val="16"/>
        </w:rPr>
        <w:t xml:space="preserve"> (as is Medicaid via commercial managed care plans), and that has remade Medicare politics, creating constituencies that benefit from privatization (Kelly 2016). Medicare for All legislation sponsored by Senator Sanders and Representative Jayapal does not continue this private Medicare Advantage component; in such plans, </w:t>
      </w:r>
      <w:r w:rsidRPr="00287BDF">
        <w:rPr>
          <w:rStyle w:val="StyleUnderline"/>
        </w:rPr>
        <w:t>Medicare for All would not only displace private insurance</w:t>
      </w:r>
      <w:r w:rsidRPr="00287BDF">
        <w:rPr>
          <w:sz w:val="16"/>
        </w:rPr>
        <w:t xml:space="preserve"> outside of Medicare but also </w:t>
      </w:r>
      <w:r w:rsidRPr="00287BDF">
        <w:rPr>
          <w:rStyle w:val="StyleUnderline"/>
        </w:rPr>
        <w:t>eliminate it inside the program</w:t>
      </w:r>
      <w:r w:rsidRPr="00287BDF">
        <w:rPr>
          <w:sz w:val="16"/>
        </w:rPr>
        <w:t xml:space="preserve">. </w:t>
      </w:r>
      <w:r w:rsidRPr="00287BDF">
        <w:rPr>
          <w:rStyle w:val="StyleUnderline"/>
        </w:rPr>
        <w:t>Opponents</w:t>
      </w:r>
      <w:r w:rsidRPr="00287BDF">
        <w:rPr>
          <w:sz w:val="16"/>
        </w:rPr>
        <w:t xml:space="preserve"> of Medicare for All thus </w:t>
      </w:r>
      <w:r w:rsidRPr="00287BDF">
        <w:rPr>
          <w:rStyle w:val="StyleUnderline"/>
        </w:rPr>
        <w:t xml:space="preserve">charge that it will jeopardize the benefits that enrollees in </w:t>
      </w:r>
      <w:r w:rsidRPr="00287BDF">
        <w:rPr>
          <w:rStyle w:val="Emphasis"/>
        </w:rPr>
        <w:t>private plans enjoy</w:t>
      </w:r>
      <w:r w:rsidRPr="00287BDF">
        <w:rPr>
          <w:sz w:val="16"/>
        </w:rPr>
        <w:t xml:space="preserve">. The reality is that </w:t>
      </w:r>
      <w:r w:rsidRPr="00287BDF">
        <w:rPr>
          <w:rStyle w:val="StyleUnderline"/>
        </w:rPr>
        <w:t>with</w:t>
      </w:r>
      <w:r w:rsidRPr="00287BDF">
        <w:rPr>
          <w:sz w:val="16"/>
        </w:rPr>
        <w:t xml:space="preserve"> an </w:t>
      </w:r>
      <w:r w:rsidRPr="00287BDF">
        <w:rPr>
          <w:rStyle w:val="StyleUnderline"/>
        </w:rPr>
        <w:t>expanded</w:t>
      </w:r>
      <w:r w:rsidRPr="00287BDF">
        <w:rPr>
          <w:sz w:val="16"/>
        </w:rPr>
        <w:t xml:space="preserve"> </w:t>
      </w:r>
      <w:r w:rsidRPr="00287BDF">
        <w:rPr>
          <w:rStyle w:val="StyleUnderline"/>
        </w:rPr>
        <w:t>Medicare benefits package</w:t>
      </w:r>
      <w:r w:rsidRPr="00287BDF">
        <w:rPr>
          <w:sz w:val="16"/>
        </w:rPr>
        <w:t xml:space="preserve">, </w:t>
      </w:r>
      <w:r w:rsidRPr="00287BDF">
        <w:rPr>
          <w:rStyle w:val="StyleUnderline"/>
        </w:rPr>
        <w:t>the need for private supplemental coverage</w:t>
      </w:r>
      <w:r w:rsidRPr="00287BDF">
        <w:rPr>
          <w:sz w:val="16"/>
        </w:rPr>
        <w:t xml:space="preserve"> of the sort Medicare Advantage plans offer </w:t>
      </w:r>
      <w:r w:rsidRPr="00287BDF">
        <w:rPr>
          <w:rStyle w:val="StyleUnderline"/>
        </w:rPr>
        <w:t>would be moot</w:t>
      </w:r>
      <w:r w:rsidRPr="00287BDF">
        <w:rPr>
          <w:sz w:val="16"/>
        </w:rPr>
        <w:t xml:space="preserve">. It </w:t>
      </w:r>
      <w:r w:rsidRPr="00287BDF">
        <w:rPr>
          <w:rStyle w:val="StyleUnderline"/>
        </w:rPr>
        <w:t xml:space="preserve">is </w:t>
      </w:r>
      <w:r w:rsidRPr="008438FB">
        <w:rPr>
          <w:rStyle w:val="Emphasis"/>
          <w:highlight w:val="cyan"/>
        </w:rPr>
        <w:t>perception</w:t>
      </w:r>
      <w:r w:rsidRPr="00287BDF">
        <w:rPr>
          <w:sz w:val="16"/>
        </w:rPr>
        <w:t xml:space="preserve">, though, </w:t>
      </w:r>
      <w:r w:rsidRPr="00287BDF">
        <w:rPr>
          <w:rStyle w:val="StyleUnderline"/>
        </w:rPr>
        <w:t xml:space="preserve">that often </w:t>
      </w:r>
      <w:r w:rsidRPr="008438FB">
        <w:rPr>
          <w:rStyle w:val="StyleUnderline"/>
          <w:highlight w:val="cyan"/>
        </w:rPr>
        <w:t>governs politics</w:t>
      </w:r>
      <w:r w:rsidRPr="00287BDF">
        <w:rPr>
          <w:sz w:val="16"/>
        </w:rPr>
        <w:t>, and fe</w:t>
      </w:r>
      <w:r w:rsidRPr="00287BDF">
        <w:rPr>
          <w:rStyle w:val="StyleUnderline"/>
        </w:rPr>
        <w:t>ar of lost benefits is a powerful psychological and electoral force</w:t>
      </w:r>
      <w:r w:rsidRPr="00287BDF">
        <w:rPr>
          <w:sz w:val="16"/>
        </w:rPr>
        <w:t xml:space="preserve">. Even within Medicare, then, </w:t>
      </w:r>
      <w:r w:rsidRPr="00287BDF">
        <w:rPr>
          <w:rStyle w:val="StyleUnderline"/>
        </w:rPr>
        <w:t>the</w:t>
      </w:r>
      <w:r w:rsidRPr="00287BDF">
        <w:rPr>
          <w:sz w:val="16"/>
        </w:rPr>
        <w:t xml:space="preserve"> </w:t>
      </w:r>
      <w:r w:rsidRPr="00287BDF">
        <w:rPr>
          <w:rStyle w:val="StyleUnderline"/>
        </w:rPr>
        <w:t>s</w:t>
      </w:r>
      <w:r w:rsidRPr="00287BDF">
        <w:rPr>
          <w:sz w:val="16"/>
        </w:rPr>
        <w:t xml:space="preserve">tatus </w:t>
      </w:r>
      <w:r w:rsidRPr="00287BDF">
        <w:rPr>
          <w:rStyle w:val="StyleUnderline"/>
        </w:rPr>
        <w:t>quo complicates the path to Medicare for All</w:t>
      </w:r>
      <w:r w:rsidRPr="00287BDF">
        <w:rPr>
          <w:sz w:val="16"/>
        </w:rPr>
        <w:t>.</w:t>
      </w:r>
    </w:p>
    <w:p w14:paraId="4258636C" w14:textId="77777777" w:rsidR="00883AE3" w:rsidRPr="00287BDF" w:rsidRDefault="00883AE3" w:rsidP="00883AE3">
      <w:pPr>
        <w:rPr>
          <w:sz w:val="16"/>
        </w:rPr>
      </w:pPr>
      <w:r w:rsidRPr="008438FB">
        <w:rPr>
          <w:rStyle w:val="StyleUnderline"/>
          <w:highlight w:val="cyan"/>
        </w:rPr>
        <w:t>Given</w:t>
      </w:r>
      <w:r w:rsidRPr="00287BDF">
        <w:rPr>
          <w:rStyle w:val="StyleUnderline"/>
        </w:rPr>
        <w:t xml:space="preserve"> this litany of </w:t>
      </w:r>
      <w:r w:rsidRPr="00287BDF">
        <w:rPr>
          <w:rStyle w:val="Emphasis"/>
        </w:rPr>
        <w:t xml:space="preserve">steep </w:t>
      </w:r>
      <w:r w:rsidRPr="008438FB">
        <w:rPr>
          <w:rStyle w:val="Emphasis"/>
          <w:highlight w:val="cyan"/>
        </w:rPr>
        <w:t>political barriers</w:t>
      </w:r>
      <w:r w:rsidRPr="00287BDF">
        <w:rPr>
          <w:sz w:val="16"/>
        </w:rPr>
        <w:t xml:space="preserve">—and on top of these lies the fragmented congressional process that frequently dooms legislation to defeat—what strategies have advocates pursued to win enactment of Medicare for All? All too often, </w:t>
      </w:r>
      <w:r w:rsidRPr="00287BDF">
        <w:rPr>
          <w:rStyle w:val="StyleUnderline"/>
        </w:rPr>
        <w:t>there has not been a visible political strategy</w:t>
      </w:r>
      <w:r w:rsidRPr="00287BDF">
        <w:rPr>
          <w:sz w:val="16"/>
        </w:rPr>
        <w:t xml:space="preserve">. Rather, </w:t>
      </w:r>
      <w:r w:rsidRPr="00287BDF">
        <w:rPr>
          <w:rStyle w:val="StyleUnderline"/>
        </w:rPr>
        <w:t>the implicit</w:t>
      </w:r>
      <w:r w:rsidRPr="00287BDF">
        <w:rPr>
          <w:sz w:val="16"/>
        </w:rPr>
        <w:t xml:space="preserve"> </w:t>
      </w:r>
      <w:r w:rsidRPr="00287BDF">
        <w:rPr>
          <w:rStyle w:val="StyleUnderline"/>
        </w:rPr>
        <w:t>assumption</w:t>
      </w:r>
      <w:r w:rsidRPr="00287BDF">
        <w:rPr>
          <w:sz w:val="16"/>
        </w:rPr>
        <w:t xml:space="preserve"> has been that single-payer insurance can triumph because of its substantive advantages and moral clarity. </w:t>
      </w:r>
      <w:r w:rsidRPr="00287BDF">
        <w:rPr>
          <w:rStyle w:val="StyleUnderline"/>
        </w:rPr>
        <w:t>But that is no strategy at all</w:t>
      </w:r>
      <w:r w:rsidRPr="00287BDF">
        <w:rPr>
          <w:sz w:val="16"/>
        </w:rPr>
        <w:t xml:space="preserve">: </w:t>
      </w:r>
      <w:r w:rsidRPr="00287BDF">
        <w:rPr>
          <w:rStyle w:val="StyleUnderline"/>
        </w:rPr>
        <w:t>if health policy reflected what made the most sense in terms of efficiency or equity</w:t>
      </w:r>
      <w:r w:rsidRPr="00287BDF">
        <w:rPr>
          <w:sz w:val="16"/>
        </w:rPr>
        <w:t xml:space="preserve">, </w:t>
      </w:r>
      <w:r w:rsidRPr="00287BDF">
        <w:rPr>
          <w:rStyle w:val="StyleUnderline"/>
        </w:rPr>
        <w:t>the</w:t>
      </w:r>
      <w:r w:rsidRPr="00287BDF">
        <w:rPr>
          <w:sz w:val="16"/>
        </w:rPr>
        <w:t xml:space="preserve"> </w:t>
      </w:r>
      <w:r w:rsidRPr="00287BDF">
        <w:rPr>
          <w:rStyle w:val="StyleUnderline"/>
        </w:rPr>
        <w:t>U</w:t>
      </w:r>
      <w:r w:rsidRPr="00287BDF">
        <w:rPr>
          <w:sz w:val="16"/>
        </w:rPr>
        <w:t xml:space="preserve">nited </w:t>
      </w:r>
      <w:r w:rsidRPr="00287BDF">
        <w:rPr>
          <w:rStyle w:val="StyleUnderline"/>
        </w:rPr>
        <w:t>S</w:t>
      </w:r>
      <w:r w:rsidRPr="00287BDF">
        <w:rPr>
          <w:sz w:val="16"/>
        </w:rPr>
        <w:t xml:space="preserve">tates </w:t>
      </w:r>
      <w:r w:rsidRPr="00287BDF">
        <w:rPr>
          <w:rStyle w:val="StyleUnderline"/>
        </w:rPr>
        <w:t>would not have anything like the nonsystem it currently has</w:t>
      </w:r>
      <w:r w:rsidRPr="00287BDF">
        <w:rPr>
          <w:sz w:val="16"/>
        </w:rPr>
        <w:t xml:space="preserve">. </w:t>
      </w:r>
      <w:r w:rsidRPr="008438FB">
        <w:rPr>
          <w:rStyle w:val="Emphasis"/>
          <w:highlight w:val="cyan"/>
        </w:rPr>
        <w:t>Moral outrage</w:t>
      </w:r>
      <w:r w:rsidRPr="00287BDF">
        <w:rPr>
          <w:sz w:val="16"/>
        </w:rPr>
        <w:t xml:space="preserve">, </w:t>
      </w:r>
      <w:r w:rsidRPr="008438FB">
        <w:rPr>
          <w:rStyle w:val="Emphasis"/>
          <w:highlight w:val="cyan"/>
        </w:rPr>
        <w:t>righteousness</w:t>
      </w:r>
      <w:r w:rsidRPr="00287BDF">
        <w:rPr>
          <w:sz w:val="16"/>
        </w:rPr>
        <w:t xml:space="preserve">, </w:t>
      </w:r>
      <w:r w:rsidRPr="00287BDF">
        <w:rPr>
          <w:rStyle w:val="StyleUnderline"/>
        </w:rPr>
        <w:t>and substantive merit do not assure a proposal's legislative success</w:t>
      </w:r>
      <w:r w:rsidRPr="00287BDF">
        <w:rPr>
          <w:sz w:val="16"/>
        </w:rPr>
        <w:t xml:space="preserve">; </w:t>
      </w:r>
      <w:r w:rsidRPr="00287BDF">
        <w:rPr>
          <w:rStyle w:val="StyleUnderline"/>
        </w:rPr>
        <w:t>moral clarity can morph into political absolutism</w:t>
      </w:r>
      <w:r w:rsidRPr="00287BDF">
        <w:rPr>
          <w:sz w:val="16"/>
        </w:rPr>
        <w:t xml:space="preserve">. Bad things do indeed happen to good health care plans in Congress, and there is an inverse relationship between reforms' substantive advantages and their political feasibility (Oberlander 2003). Proposals for a federally run national health insurance system have been around in the United States under varying labels (of which Medicare for All is only the most recent) for more than 80 years. The reality is that </w:t>
      </w:r>
      <w:r w:rsidRPr="008438FB">
        <w:rPr>
          <w:rStyle w:val="StyleUnderline"/>
          <w:highlight w:val="cyan"/>
        </w:rPr>
        <w:t xml:space="preserve">the </w:t>
      </w:r>
      <w:r w:rsidRPr="008438FB">
        <w:rPr>
          <w:rStyle w:val="StyleUnderline"/>
        </w:rPr>
        <w:t xml:space="preserve">long </w:t>
      </w:r>
      <w:r w:rsidRPr="008438FB">
        <w:rPr>
          <w:rStyle w:val="StyleUnderline"/>
          <w:highlight w:val="cyan"/>
        </w:rPr>
        <w:t>campaign</w:t>
      </w:r>
      <w:r w:rsidRPr="00287BDF">
        <w:rPr>
          <w:rStyle w:val="StyleUnderline"/>
        </w:rPr>
        <w:t xml:space="preserve"> for national health insurance </w:t>
      </w:r>
      <w:r w:rsidRPr="008438FB">
        <w:rPr>
          <w:rStyle w:val="StyleUnderline"/>
          <w:highlight w:val="cyan"/>
        </w:rPr>
        <w:t>has been</w:t>
      </w:r>
      <w:r w:rsidRPr="00287BDF">
        <w:rPr>
          <w:sz w:val="16"/>
        </w:rPr>
        <w:t xml:space="preserve">, with the important exception of Medicare's passage in 1965, </w:t>
      </w:r>
      <w:r w:rsidRPr="008438FB">
        <w:rPr>
          <w:rStyle w:val="Emphasis"/>
          <w:highlight w:val="cyan"/>
        </w:rPr>
        <w:t>a failure</w:t>
      </w:r>
      <w:r w:rsidRPr="00287BDF">
        <w:rPr>
          <w:sz w:val="16"/>
        </w:rPr>
        <w:t xml:space="preserve">. At some point, </w:t>
      </w:r>
      <w:r w:rsidRPr="00287BDF">
        <w:rPr>
          <w:rStyle w:val="StyleUnderline"/>
        </w:rPr>
        <w:t>reformers need to reconsider</w:t>
      </w:r>
      <w:r w:rsidRPr="00287BDF">
        <w:rPr>
          <w:sz w:val="16"/>
        </w:rPr>
        <w:t xml:space="preserve"> either </w:t>
      </w:r>
      <w:r w:rsidRPr="00287BDF">
        <w:rPr>
          <w:rStyle w:val="StyleUnderline"/>
        </w:rPr>
        <w:t>their aspirations or their strategies</w:t>
      </w:r>
      <w:r w:rsidRPr="00287BDF">
        <w:rPr>
          <w:sz w:val="16"/>
        </w:rPr>
        <w:t>.</w:t>
      </w:r>
    </w:p>
    <w:p w14:paraId="53EAFC1A" w14:textId="77777777" w:rsidR="00883AE3" w:rsidRPr="00287BDF" w:rsidRDefault="00883AE3" w:rsidP="00883AE3">
      <w:pPr>
        <w:rPr>
          <w:sz w:val="16"/>
        </w:rPr>
      </w:pPr>
      <w:r w:rsidRPr="00287BDF">
        <w:rPr>
          <w:sz w:val="16"/>
        </w:rPr>
        <w:t xml:space="preserve">It is striking, then, that both The Case for Medicare for All and A Citizen's Guide recognize the politically difficult terrain confronting such plans and sketch out road maps for how advocates might navigate toward enactment. </w:t>
      </w:r>
      <w:r w:rsidRPr="00287BDF">
        <w:rPr>
          <w:rStyle w:val="StyleUnderline"/>
        </w:rPr>
        <w:t>El-Sayed</w:t>
      </w:r>
      <w:r w:rsidRPr="00287BDF">
        <w:rPr>
          <w:sz w:val="16"/>
        </w:rPr>
        <w:t xml:space="preserve"> and Johnson </w:t>
      </w:r>
      <w:r w:rsidRPr="00287BDF">
        <w:rPr>
          <w:rStyle w:val="StyleUnderline"/>
        </w:rPr>
        <w:t>focus on public opinion</w:t>
      </w:r>
      <w:r w:rsidRPr="00287BDF">
        <w:rPr>
          <w:sz w:val="16"/>
        </w:rPr>
        <w:t>, the positions of stakeholders, and above all, the potential of organizing to enhance Medicare for All's political future. They argue (218), “There is one stakeholder in American healthcare that matters most: the American public.” Since “public opinion toward M4A . . . will be deeply influenced by the coalitions lined up on either side of the debate—and how they flex their power” (232), El-Sayed and Johnson conduct a stakeholder analysis mapping which groups support and oppose Medicare for All. The lineups include nurses and progressive organizations in favor and the health care industry, conservative organizations, and centrist Democratic groups opposed. The authors then identify key groups that are in play: “swing constituencies” including “doctors, labor unions, seniors, and large and small businesses” (248) that could influence the outcome of the Medicare for All debate.</w:t>
      </w:r>
    </w:p>
    <w:p w14:paraId="78D6516D" w14:textId="77777777" w:rsidR="00883AE3" w:rsidRPr="00287BDF" w:rsidRDefault="00883AE3" w:rsidP="00883AE3">
      <w:pPr>
        <w:rPr>
          <w:sz w:val="16"/>
        </w:rPr>
      </w:pPr>
      <w:r w:rsidRPr="00287BDF">
        <w:rPr>
          <w:rStyle w:val="StyleUnderline"/>
        </w:rPr>
        <w:t>EL-Sayed</w:t>
      </w:r>
      <w:r w:rsidRPr="00287BDF">
        <w:rPr>
          <w:sz w:val="16"/>
        </w:rPr>
        <w:t xml:space="preserve"> and Johnson </w:t>
      </w:r>
      <w:r w:rsidRPr="00287BDF">
        <w:rPr>
          <w:rStyle w:val="StyleUnderline"/>
        </w:rPr>
        <w:t>are under no illusion that the numerous barriers to enactment will be easily overcome</w:t>
      </w:r>
      <w:r w:rsidRPr="00287BDF">
        <w:rPr>
          <w:sz w:val="16"/>
        </w:rPr>
        <w:t>. “Ultimately,” they write, “what will be needed is strong political will within the Democratic party to pursue M4A. . . . M4A will need to become a high priority for Democratic voters and their representatives, and popular enough in swing districts to support Democratic legislators who endorse it. . . . What would it take to strengthen the consensus on M4A and build the political will for reform? There is one foreseeable possibility: a popular national movement pushing for M4A. Quite simply, there is no other force strong enough to overcome the partisan attacks and the deep-pocketed opposition from industry” (275). They cite the large shift in public opinion that presaged the Supreme Court's landmark 2015 decision recognizing same-sex marriage as a constitutional right as well as lessons learned from Bernie Sanders's presidential campaigns.</w:t>
      </w:r>
    </w:p>
    <w:p w14:paraId="50FEB696" w14:textId="77777777" w:rsidR="00883AE3" w:rsidRPr="00287BDF" w:rsidRDefault="00883AE3" w:rsidP="00883AE3">
      <w:pPr>
        <w:rPr>
          <w:sz w:val="16"/>
        </w:rPr>
      </w:pPr>
      <w:r w:rsidRPr="00287BDF">
        <w:rPr>
          <w:rStyle w:val="StyleUnderline"/>
        </w:rPr>
        <w:t xml:space="preserve">Do these strategies offer a </w:t>
      </w:r>
      <w:r w:rsidRPr="00287BDF">
        <w:rPr>
          <w:rStyle w:val="Emphasis"/>
        </w:rPr>
        <w:t>plausible path</w:t>
      </w:r>
      <w:r w:rsidRPr="00287BDF">
        <w:rPr>
          <w:rStyle w:val="StyleUnderline"/>
        </w:rPr>
        <w:t xml:space="preserve"> to Medicare for All</w:t>
      </w:r>
      <w:r w:rsidRPr="00287BDF">
        <w:rPr>
          <w:sz w:val="16"/>
        </w:rPr>
        <w:t xml:space="preserve">? EL-Sayed and Johnson are surely correct to say that Medicare for All's legislative hopes rest on the Democratic party embracing this platform and gaining sufficient power to enact it. Moreover, as they suggest, if crucial constituencies such as business and physicians moved in the direction of Medicare for All, that could boost its prospects. However, at times wishful thinking creeps into their analysis. There is little sign that a substantial portion of large businesses, who long have been “dogmatic slumbers” (Brown 1993), are on the verge of awakening to endorse Medicare for All. And while there are some progressive coalitions of small businesses, the bulk of those firms and their political associations strongly oppose single-payer plans even though they could benefit them financially (ideological aversion to and mistrust of government as well as fears about taxation shape their stance). Employers are buffeted by rising health insurance costs, but rather than supporting Medicare for All they can raise deductibles, increase employees' costs, or stop offering coverage altogether. Elsewhere, physician politics are changing, as EL-Sayed and Johnson note, with some signs of leftward movement in organized medicine. Yet the political influence of the AMA and other physician associations over US health care policy is much less than it was during much of the 20th century. Even if </w:t>
      </w:r>
      <w:r w:rsidRPr="00287BDF">
        <w:rPr>
          <w:rStyle w:val="StyleUnderline"/>
        </w:rPr>
        <w:t>support for Medicare for All increases among organized medicine</w:t>
      </w:r>
      <w:r w:rsidRPr="00287BDF">
        <w:rPr>
          <w:sz w:val="16"/>
        </w:rPr>
        <w:t>—and there is a large distinction between reduced opposition to the idea and active promotion of it—</w:t>
      </w:r>
      <w:r w:rsidRPr="00287BDF">
        <w:rPr>
          <w:rStyle w:val="StyleUnderline"/>
        </w:rPr>
        <w:t xml:space="preserve">that </w:t>
      </w:r>
      <w:r w:rsidRPr="008438FB">
        <w:rPr>
          <w:rStyle w:val="StyleUnderline"/>
          <w:highlight w:val="cyan"/>
        </w:rPr>
        <w:t>support</w:t>
      </w:r>
      <w:r w:rsidRPr="00287BDF">
        <w:rPr>
          <w:rStyle w:val="StyleUnderline"/>
        </w:rPr>
        <w:t xml:space="preserve"> </w:t>
      </w:r>
      <w:r w:rsidRPr="008438FB">
        <w:rPr>
          <w:rStyle w:val="Emphasis"/>
          <w:highlight w:val="cyan"/>
        </w:rPr>
        <w:t xml:space="preserve">may not be </w:t>
      </w:r>
      <w:r w:rsidRPr="008438FB">
        <w:rPr>
          <w:rStyle w:val="Emphasis"/>
        </w:rPr>
        <w:t>politically</w:t>
      </w:r>
      <w:r w:rsidRPr="00287BDF">
        <w:rPr>
          <w:rStyle w:val="Emphasis"/>
        </w:rPr>
        <w:t xml:space="preserve"> </w:t>
      </w:r>
      <w:r w:rsidRPr="008438FB">
        <w:rPr>
          <w:rStyle w:val="Emphasis"/>
          <w:highlight w:val="cyan"/>
        </w:rPr>
        <w:t>decisive</w:t>
      </w:r>
      <w:r w:rsidRPr="00287BDF">
        <w:rPr>
          <w:sz w:val="16"/>
        </w:rPr>
        <w:t>.</w:t>
      </w:r>
    </w:p>
    <w:p w14:paraId="56AF7939" w14:textId="77777777" w:rsidR="00883AE3" w:rsidRPr="00287BDF" w:rsidRDefault="00883AE3" w:rsidP="00883AE3">
      <w:pPr>
        <w:rPr>
          <w:sz w:val="16"/>
        </w:rPr>
      </w:pPr>
      <w:r w:rsidRPr="00287BDF">
        <w:rPr>
          <w:sz w:val="16"/>
        </w:rPr>
        <w:t xml:space="preserve">The promise of organizing is central to progressives' political project and identity. At present, though, creating a national political movement for Medicare for All resembles more of an aspiration than a strategy. Same-sex marriage, as remarkable a political and cultural change as it represented, is not a good parallel to Medicare for All. Among other differences, legalization of same-sex marriage did not require substantial new taxes and redistribution, face an entrenched industry, force unwilling Americans to change their own marriage status or, at least initially, have to go through Congress (however, amid concerns that the Supreme Court could overturn its 2015 decision, in 2022 Congress enacted a law enshrining federal recognition of same-sex marriages). And while Bernie Sanders's underdog campaigns were impressive in their capacity to inspire, raise money, and win many votes, he also lost in two successive Democratic primaries. </w:t>
      </w:r>
      <w:r w:rsidRPr="008438FB">
        <w:rPr>
          <w:rStyle w:val="Emphasis"/>
          <w:sz w:val="28"/>
          <w:szCs w:val="28"/>
          <w:highlight w:val="cyan"/>
        </w:rPr>
        <w:t>There are steep obstacles to</w:t>
      </w:r>
      <w:r w:rsidRPr="00287BDF">
        <w:rPr>
          <w:rStyle w:val="Emphasis"/>
          <w:sz w:val="28"/>
          <w:szCs w:val="28"/>
        </w:rPr>
        <w:t xml:space="preserve"> creating </w:t>
      </w:r>
      <w:r w:rsidRPr="008438FB">
        <w:rPr>
          <w:rStyle w:val="Emphasis"/>
          <w:sz w:val="28"/>
          <w:szCs w:val="28"/>
          <w:highlight w:val="cyan"/>
        </w:rPr>
        <w:t>the</w:t>
      </w:r>
      <w:r w:rsidRPr="00287BDF">
        <w:rPr>
          <w:rStyle w:val="Emphasis"/>
          <w:sz w:val="28"/>
          <w:szCs w:val="28"/>
        </w:rPr>
        <w:t xml:space="preserve"> type of national </w:t>
      </w:r>
      <w:r w:rsidRPr="008438FB">
        <w:rPr>
          <w:rStyle w:val="Emphasis"/>
          <w:sz w:val="28"/>
          <w:szCs w:val="28"/>
          <w:highlight w:val="cyan"/>
        </w:rPr>
        <w:t>movement</w:t>
      </w:r>
      <w:r w:rsidRPr="00287BDF">
        <w:rPr>
          <w:rStyle w:val="Emphasis"/>
          <w:sz w:val="28"/>
          <w:szCs w:val="28"/>
        </w:rPr>
        <w:t xml:space="preserve"> </w:t>
      </w:r>
      <w:r w:rsidRPr="00A709F9">
        <w:rPr>
          <w:rStyle w:val="Emphasis"/>
          <w:sz w:val="28"/>
          <w:szCs w:val="28"/>
        </w:rPr>
        <w:t>that EL-Sayed</w:t>
      </w:r>
      <w:r w:rsidRPr="00287BDF">
        <w:rPr>
          <w:sz w:val="16"/>
          <w:szCs w:val="28"/>
        </w:rPr>
        <w:t xml:space="preserve"> </w:t>
      </w:r>
      <w:r w:rsidRPr="00287BDF">
        <w:rPr>
          <w:sz w:val="16"/>
        </w:rPr>
        <w:t xml:space="preserve">and Johnson </w:t>
      </w:r>
      <w:r w:rsidRPr="00A709F9">
        <w:rPr>
          <w:rStyle w:val="Emphasis"/>
          <w:sz w:val="28"/>
          <w:szCs w:val="28"/>
        </w:rPr>
        <w:t>envision</w:t>
      </w:r>
      <w:r w:rsidRPr="00A709F9">
        <w:rPr>
          <w:sz w:val="16"/>
        </w:rPr>
        <w:t>,</w:t>
      </w:r>
      <w:r w:rsidRPr="00287BDF">
        <w:rPr>
          <w:sz w:val="16"/>
        </w:rPr>
        <w:t xml:space="preserve"> </w:t>
      </w:r>
      <w:r w:rsidRPr="008438FB">
        <w:rPr>
          <w:rStyle w:val="StyleUnderline"/>
          <w:highlight w:val="cyan"/>
        </w:rPr>
        <w:t>given</w:t>
      </w:r>
      <w:r w:rsidRPr="00287BDF">
        <w:rPr>
          <w:sz w:val="16"/>
        </w:rPr>
        <w:t xml:space="preserve"> that </w:t>
      </w:r>
      <w:r w:rsidRPr="008438FB">
        <w:rPr>
          <w:rStyle w:val="StyleUnderline"/>
          <w:highlight w:val="cyan"/>
        </w:rPr>
        <w:t>most</w:t>
      </w:r>
      <w:r w:rsidRPr="00287BDF">
        <w:rPr>
          <w:rStyle w:val="StyleUnderline"/>
        </w:rPr>
        <w:t xml:space="preserve"> Americans </w:t>
      </w:r>
      <w:r w:rsidRPr="008438FB">
        <w:rPr>
          <w:rStyle w:val="StyleUnderline"/>
          <w:highlight w:val="cyan"/>
        </w:rPr>
        <w:t>are insured</w:t>
      </w:r>
      <w:r w:rsidRPr="00287BDF">
        <w:rPr>
          <w:rStyle w:val="StyleUnderline"/>
        </w:rPr>
        <w:t xml:space="preserve"> </w:t>
      </w:r>
      <w:r w:rsidRPr="008438FB">
        <w:rPr>
          <w:rStyle w:val="StyleUnderline"/>
          <w:highlight w:val="cyan"/>
        </w:rPr>
        <w:t>and</w:t>
      </w:r>
      <w:r w:rsidRPr="00287BDF">
        <w:rPr>
          <w:rStyle w:val="StyleUnderline"/>
        </w:rPr>
        <w:t xml:space="preserve"> are </w:t>
      </w:r>
      <w:r w:rsidRPr="008438FB">
        <w:rPr>
          <w:rStyle w:val="StyleUnderline"/>
          <w:highlight w:val="cyan"/>
        </w:rPr>
        <w:t>satisfied</w:t>
      </w:r>
      <w:r w:rsidRPr="00287BDF">
        <w:rPr>
          <w:rStyle w:val="StyleUnderline"/>
        </w:rPr>
        <w:t xml:space="preserve"> with the quality of their</w:t>
      </w:r>
      <w:r w:rsidRPr="00287BDF">
        <w:rPr>
          <w:sz w:val="16"/>
        </w:rPr>
        <w:t xml:space="preserve"> own medical </w:t>
      </w:r>
      <w:r w:rsidRPr="00287BDF">
        <w:rPr>
          <w:rStyle w:val="StyleUnderline"/>
        </w:rPr>
        <w:t>care</w:t>
      </w:r>
      <w:r w:rsidRPr="00287BDF">
        <w:rPr>
          <w:sz w:val="16"/>
        </w:rPr>
        <w:t xml:space="preserve">, and </w:t>
      </w:r>
      <w:r w:rsidRPr="00287BDF">
        <w:rPr>
          <w:rStyle w:val="StyleUnderline"/>
        </w:rPr>
        <w:t>there are real limits to organizing as a strategy to overcome the obstacles that stand in Medicare for All's way</w:t>
      </w:r>
      <w:r w:rsidRPr="00287BDF">
        <w:rPr>
          <w:sz w:val="16"/>
        </w:rPr>
        <w:t>.</w:t>
      </w:r>
    </w:p>
    <w:p w14:paraId="24CA6CA8" w14:textId="77777777" w:rsidR="00883AE3" w:rsidRPr="00287BDF" w:rsidRDefault="00883AE3" w:rsidP="00883AE3">
      <w:pPr>
        <w:rPr>
          <w:sz w:val="16"/>
        </w:rPr>
      </w:pPr>
      <w:r w:rsidRPr="00287BDF">
        <w:rPr>
          <w:sz w:val="16"/>
        </w:rPr>
        <w:t xml:space="preserve">There are also questions about the role of public opinion in the Medicare for All fight. </w:t>
      </w:r>
      <w:r w:rsidRPr="00287BDF">
        <w:rPr>
          <w:rStyle w:val="StyleUnderline"/>
        </w:rPr>
        <w:t>El-Sayed</w:t>
      </w:r>
      <w:r w:rsidRPr="00287BDF">
        <w:rPr>
          <w:sz w:val="16"/>
        </w:rPr>
        <w:t xml:space="preserve"> and Johnson </w:t>
      </w:r>
      <w:r w:rsidRPr="00287BDF">
        <w:rPr>
          <w:rStyle w:val="StyleUnderline"/>
        </w:rPr>
        <w:t>characterize</w:t>
      </w:r>
      <w:r w:rsidRPr="00287BDF">
        <w:rPr>
          <w:sz w:val="16"/>
        </w:rPr>
        <w:t xml:space="preserve"> </w:t>
      </w:r>
      <w:r w:rsidRPr="00287BDF">
        <w:rPr>
          <w:rStyle w:val="StyleUnderline"/>
        </w:rPr>
        <w:t>public support</w:t>
      </w:r>
      <w:r w:rsidRPr="00287BDF">
        <w:rPr>
          <w:sz w:val="16"/>
        </w:rPr>
        <w:t xml:space="preserve"> for Medicare for All </w:t>
      </w:r>
      <w:r w:rsidRPr="00287BDF">
        <w:rPr>
          <w:rStyle w:val="StyleUnderline"/>
        </w:rPr>
        <w:t>as</w:t>
      </w:r>
      <w:r w:rsidRPr="00287BDF">
        <w:rPr>
          <w:sz w:val="16"/>
        </w:rPr>
        <w:t xml:space="preserve"> “</w:t>
      </w:r>
      <w:r w:rsidRPr="00287BDF">
        <w:rPr>
          <w:rStyle w:val="StyleUnderline"/>
        </w:rPr>
        <w:t>high</w:t>
      </w:r>
      <w:r w:rsidRPr="00287BDF">
        <w:rPr>
          <w:sz w:val="16"/>
        </w:rPr>
        <w:t xml:space="preserve">,” (218) referencing a 2018 Kaiser Family Foundation poll in which 59% of respondents favored such a plan. However, </w:t>
      </w:r>
      <w:r w:rsidRPr="00287BDF">
        <w:rPr>
          <w:rStyle w:val="StyleUnderline"/>
        </w:rPr>
        <w:t>that poll was a high-water mark</w:t>
      </w:r>
      <w:r w:rsidRPr="00287BDF">
        <w:rPr>
          <w:sz w:val="16"/>
        </w:rPr>
        <w:t xml:space="preserve">; other Kaiser polls in recent years show somewhat less favorable (although still majority) support for Medicare for All (KFF 2020). Moreover, </w:t>
      </w:r>
      <w:r w:rsidRPr="00287BDF">
        <w:rPr>
          <w:rStyle w:val="StyleUnderline"/>
        </w:rPr>
        <w:t>in those same polls most Medicare for All supporters do not realize that they would have to give up their current insurance coverage</w:t>
      </w:r>
      <w:r w:rsidRPr="00287BDF">
        <w:rPr>
          <w:sz w:val="16"/>
        </w:rPr>
        <w:t xml:space="preserve">; they mistakenly interpret Medicare as All as an option available to all Americans rather than one national plan that all persons would have to join (Oberlander 2019a). In fact, the public option—a new government insurance plan that is open to the uninsured and others—draws much higher support than Medicare for All. And in surveys where Americans are given a choice of different reform alternatives, Medicare for All does not come close to garnering majority support (Holahan and Karpman 2019; McIntyre et al. 2020). </w:t>
      </w:r>
      <w:r w:rsidRPr="00287BDF">
        <w:rPr>
          <w:rStyle w:val="StyleUnderline"/>
        </w:rPr>
        <w:t>There is</w:t>
      </w:r>
      <w:r w:rsidRPr="00287BDF">
        <w:rPr>
          <w:sz w:val="16"/>
        </w:rPr>
        <w:t xml:space="preserve">, then, a </w:t>
      </w:r>
      <w:r w:rsidRPr="00287BDF">
        <w:rPr>
          <w:rStyle w:val="StyleUnderline"/>
        </w:rPr>
        <w:t xml:space="preserve">temptation for Medicare for All advocates to portray public support for their plan as </w:t>
      </w:r>
      <w:r w:rsidRPr="00287BDF">
        <w:rPr>
          <w:rStyle w:val="Emphasis"/>
        </w:rPr>
        <w:t>stronger than it actually</w:t>
      </w:r>
      <w:r w:rsidRPr="00287BDF">
        <w:rPr>
          <w:rStyle w:val="StyleUnderline"/>
        </w:rPr>
        <w:t xml:space="preserve"> is</w:t>
      </w:r>
      <w:r w:rsidRPr="00287BDF">
        <w:rPr>
          <w:sz w:val="16"/>
        </w:rPr>
        <w:t>.</w:t>
      </w:r>
    </w:p>
    <w:p w14:paraId="2CE400AB" w14:textId="04B7208F" w:rsidR="00883AE3" w:rsidRPr="00883AE3" w:rsidRDefault="00883AE3" w:rsidP="00883AE3">
      <w:r w:rsidRPr="00287BDF">
        <w:rPr>
          <w:rStyle w:val="StyleUnderline"/>
        </w:rPr>
        <w:t>Does public opinion have the power to break the political blockade on Medicare for All</w:t>
      </w:r>
      <w:r w:rsidRPr="00287BDF">
        <w:rPr>
          <w:sz w:val="16"/>
        </w:rPr>
        <w:t xml:space="preserve">? “If M4A happens,” El-Sayed and Johnson write, “it will be because the American public decides that we can, in fact, have a more just, equitable, and sustainable system” (292). </w:t>
      </w:r>
      <w:r w:rsidRPr="00287BDF">
        <w:rPr>
          <w:rStyle w:val="StyleUnderline"/>
        </w:rPr>
        <w:t>The American public</w:t>
      </w:r>
      <w:r w:rsidRPr="00287BDF">
        <w:rPr>
          <w:sz w:val="16"/>
        </w:rPr>
        <w:t xml:space="preserve">, though, </w:t>
      </w:r>
      <w:r w:rsidRPr="00287BDF">
        <w:rPr>
          <w:rStyle w:val="StyleUnderline"/>
        </w:rPr>
        <w:t>does not decide public policy</w:t>
      </w:r>
      <w:r w:rsidRPr="00287BDF">
        <w:rPr>
          <w:sz w:val="16"/>
        </w:rPr>
        <w:t xml:space="preserve">. While it is reasonable to argue that stronger public support could weaken the obstacles to Medicare for All, growing support does not, as the authors recognize, guarantee its enactment. </w:t>
      </w:r>
      <w:r w:rsidRPr="008438FB">
        <w:rPr>
          <w:rStyle w:val="StyleUnderline"/>
          <w:highlight w:val="cyan"/>
        </w:rPr>
        <w:t>Medicare for All</w:t>
      </w:r>
      <w:r w:rsidRPr="00287BDF">
        <w:rPr>
          <w:rStyle w:val="StyleUnderline"/>
        </w:rPr>
        <w:t xml:space="preserve"> advocates could win in the court of public opinion and still </w:t>
      </w:r>
      <w:r w:rsidRPr="008438FB">
        <w:rPr>
          <w:rStyle w:val="Emphasis"/>
          <w:highlight w:val="cyan"/>
        </w:rPr>
        <w:t>lose the legislative battle</w:t>
      </w:r>
    </w:p>
    <w:p w14:paraId="23F8DF7A" w14:textId="3F3CC85B" w:rsidR="004537D9" w:rsidRDefault="004537D9" w:rsidP="00D22C76">
      <w:pPr>
        <w:pStyle w:val="Heading2"/>
      </w:pPr>
      <w:r>
        <w:t>States CP</w:t>
      </w:r>
    </w:p>
    <w:p w14:paraId="1E5B56F7" w14:textId="55234F05" w:rsidR="004537D9" w:rsidRDefault="004537D9" w:rsidP="004537D9">
      <w:pPr>
        <w:pStyle w:val="Heading3"/>
      </w:pPr>
      <w:r>
        <w:t>2NC – AT: Strikedown</w:t>
      </w:r>
    </w:p>
    <w:p w14:paraId="624A6B1E" w14:textId="77777777" w:rsidR="004537D9" w:rsidRPr="00265215" w:rsidRDefault="004537D9" w:rsidP="004537D9">
      <w:pPr>
        <w:pStyle w:val="Heading4"/>
        <w:rPr>
          <w:u w:val="single"/>
        </w:rPr>
      </w:pPr>
      <w:r>
        <w:t xml:space="preserve">ERISA will be </w:t>
      </w:r>
      <w:r>
        <w:rPr>
          <w:u w:val="single"/>
        </w:rPr>
        <w:t>overruled</w:t>
      </w:r>
      <w:r>
        <w:t xml:space="preserve">---state litigation ensures it. </w:t>
      </w:r>
    </w:p>
    <w:p w14:paraId="5BFC3E2E" w14:textId="77777777" w:rsidR="004537D9" w:rsidRDefault="004537D9" w:rsidP="004537D9">
      <w:r>
        <w:t xml:space="preserve">Michael S. </w:t>
      </w:r>
      <w:r w:rsidRPr="00265215">
        <w:rPr>
          <w:rStyle w:val="Style13ptBold"/>
        </w:rPr>
        <w:t>Spaerer 19</w:t>
      </w:r>
      <w:r>
        <w:t>, Department of Health Policy and Management, Mailman School of Public Health, Columbia University, November 2019, “States as Policy Laboratories: The Politics of State-Based Single-Payer Proposals,” Am J Public Health, 109(11), doi: 10.2105/AJPH.2019.305294</w:t>
      </w:r>
    </w:p>
    <w:p w14:paraId="76EA5435" w14:textId="77777777" w:rsidR="004537D9" w:rsidRPr="00265215" w:rsidRDefault="004537D9" w:rsidP="004537D9">
      <w:pPr>
        <w:rPr>
          <w:sz w:val="16"/>
        </w:rPr>
      </w:pPr>
      <w:r w:rsidRPr="00265215">
        <w:rPr>
          <w:sz w:val="16"/>
        </w:rPr>
        <w:t xml:space="preserve">Richard Gottfried, </w:t>
      </w:r>
      <w:r w:rsidRPr="00265215">
        <w:rPr>
          <w:rStyle w:val="StyleUnderline"/>
          <w:highlight w:val="cyan"/>
        </w:rPr>
        <w:t>the</w:t>
      </w:r>
      <w:r w:rsidRPr="00265215">
        <w:rPr>
          <w:rStyle w:val="StyleUnderline"/>
        </w:rPr>
        <w:t xml:space="preserve"> </w:t>
      </w:r>
      <w:r w:rsidRPr="00265215">
        <w:rPr>
          <w:rStyle w:val="Emphasis"/>
        </w:rPr>
        <w:t xml:space="preserve">legislative </w:t>
      </w:r>
      <w:r w:rsidRPr="00265215">
        <w:rPr>
          <w:rStyle w:val="Emphasis"/>
          <w:highlight w:val="cyan"/>
        </w:rPr>
        <w:t>sponsor</w:t>
      </w:r>
      <w:r w:rsidRPr="00265215">
        <w:rPr>
          <w:rStyle w:val="StyleUnderline"/>
          <w:highlight w:val="cyan"/>
        </w:rPr>
        <w:t xml:space="preserve"> of the </w:t>
      </w:r>
      <w:r w:rsidRPr="00265215">
        <w:rPr>
          <w:rStyle w:val="Emphasis"/>
          <w:highlight w:val="cyan"/>
        </w:rPr>
        <w:t>single-payer proposal</w:t>
      </w:r>
      <w:r w:rsidRPr="00265215">
        <w:rPr>
          <w:rStyle w:val="StyleUnderline"/>
        </w:rPr>
        <w:t xml:space="preserve"> in New York, </w:t>
      </w:r>
      <w:r w:rsidRPr="00265215">
        <w:rPr>
          <w:rStyle w:val="StyleUnderline"/>
          <w:highlight w:val="cyan"/>
        </w:rPr>
        <w:t>dismisses</w:t>
      </w:r>
      <w:r w:rsidRPr="00265215">
        <w:rPr>
          <w:rStyle w:val="StyleUnderline"/>
        </w:rPr>
        <w:t xml:space="preserve"> the </w:t>
      </w:r>
      <w:r w:rsidRPr="00265215">
        <w:rPr>
          <w:rStyle w:val="Emphasis"/>
          <w:highlight w:val="cyan"/>
        </w:rPr>
        <w:t>ERISA challenge</w:t>
      </w:r>
      <w:r w:rsidRPr="00265215">
        <w:rPr>
          <w:rStyle w:val="StyleUnderline"/>
          <w:highlight w:val="cyan"/>
        </w:rPr>
        <w:t xml:space="preserve"> as unlikely to </w:t>
      </w:r>
      <w:r w:rsidRPr="00265215">
        <w:rPr>
          <w:rStyle w:val="Emphasis"/>
          <w:highlight w:val="cyan"/>
        </w:rPr>
        <w:t>succeed</w:t>
      </w:r>
      <w:r w:rsidRPr="00265215">
        <w:rPr>
          <w:sz w:val="16"/>
        </w:rPr>
        <w:t xml:space="preserve">, noting that (1) </w:t>
      </w:r>
      <w:r w:rsidRPr="00265215">
        <w:rPr>
          <w:rStyle w:val="StyleUnderline"/>
          <w:highlight w:val="cyan"/>
        </w:rPr>
        <w:t xml:space="preserve">the state has </w:t>
      </w:r>
      <w:r w:rsidRPr="00265215">
        <w:rPr>
          <w:rStyle w:val="Emphasis"/>
        </w:rPr>
        <w:t xml:space="preserve">clear </w:t>
      </w:r>
      <w:r w:rsidRPr="00265215">
        <w:rPr>
          <w:rStyle w:val="Emphasis"/>
          <w:highlight w:val="cyan"/>
        </w:rPr>
        <w:t>authority</w:t>
      </w:r>
      <w:r w:rsidRPr="00265215">
        <w:rPr>
          <w:rStyle w:val="StyleUnderline"/>
          <w:highlight w:val="cyan"/>
        </w:rPr>
        <w:t xml:space="preserve"> to impose </w:t>
      </w:r>
      <w:r w:rsidRPr="00265215">
        <w:rPr>
          <w:rStyle w:val="Emphasis"/>
          <w:highlight w:val="cyan"/>
        </w:rPr>
        <w:t>payroll taxes</w:t>
      </w:r>
      <w:r w:rsidRPr="00265215">
        <w:rPr>
          <w:rStyle w:val="StyleUnderline"/>
        </w:rPr>
        <w:t>;</w:t>
      </w:r>
      <w:r w:rsidRPr="00265215">
        <w:rPr>
          <w:sz w:val="16"/>
        </w:rPr>
        <w:t xml:space="preserve"> (2) </w:t>
      </w:r>
      <w:r w:rsidRPr="00265215">
        <w:rPr>
          <w:rStyle w:val="StyleUnderline"/>
          <w:highlight w:val="cyan"/>
        </w:rPr>
        <w:t xml:space="preserve">the </w:t>
      </w:r>
      <w:r w:rsidRPr="00265215">
        <w:rPr>
          <w:rStyle w:val="Emphasis"/>
          <w:highlight w:val="cyan"/>
        </w:rPr>
        <w:t>proposed law</w:t>
      </w:r>
      <w:r w:rsidRPr="00265215">
        <w:rPr>
          <w:rStyle w:val="StyleUnderline"/>
          <w:highlight w:val="cyan"/>
        </w:rPr>
        <w:t xml:space="preserve"> does not require any </w:t>
      </w:r>
      <w:r w:rsidRPr="00265215">
        <w:rPr>
          <w:rStyle w:val="Emphasis"/>
          <w:highlight w:val="cyan"/>
        </w:rPr>
        <w:t>firm</w:t>
      </w:r>
      <w:r w:rsidRPr="00265215">
        <w:rPr>
          <w:rStyle w:val="StyleUnderline"/>
          <w:highlight w:val="cyan"/>
        </w:rPr>
        <w:t xml:space="preserve"> to provide </w:t>
      </w:r>
      <w:r w:rsidRPr="00265215">
        <w:rPr>
          <w:rStyle w:val="Emphasis"/>
          <w:highlight w:val="cyan"/>
        </w:rPr>
        <w:t>coverage</w:t>
      </w:r>
      <w:r w:rsidRPr="00265215">
        <w:rPr>
          <w:rStyle w:val="StyleUnderline"/>
          <w:highlight w:val="cyan"/>
        </w:rPr>
        <w:t xml:space="preserve"> but</w:t>
      </w:r>
      <w:r w:rsidRPr="00265215">
        <w:rPr>
          <w:rStyle w:val="StyleUnderline"/>
        </w:rPr>
        <w:t xml:space="preserve">, in fact, does just the </w:t>
      </w:r>
      <w:r w:rsidRPr="00265215">
        <w:rPr>
          <w:rStyle w:val="Emphasis"/>
        </w:rPr>
        <w:t>opposite</w:t>
      </w:r>
      <w:r w:rsidRPr="00265215">
        <w:rPr>
          <w:rStyle w:val="StyleUnderline"/>
        </w:rPr>
        <w:t xml:space="preserve">, </w:t>
      </w:r>
      <w:r w:rsidRPr="00265215">
        <w:rPr>
          <w:rStyle w:val="StyleUnderline"/>
          <w:highlight w:val="cyan"/>
        </w:rPr>
        <w:t xml:space="preserve">relieving </w:t>
      </w:r>
      <w:r w:rsidRPr="00265215">
        <w:rPr>
          <w:rStyle w:val="Emphasis"/>
          <w:highlight w:val="cyan"/>
        </w:rPr>
        <w:t>firms</w:t>
      </w:r>
      <w:r w:rsidRPr="00265215">
        <w:rPr>
          <w:rStyle w:val="StyleUnderline"/>
          <w:highlight w:val="cyan"/>
        </w:rPr>
        <w:t xml:space="preserve"> of any such </w:t>
      </w:r>
      <w:r w:rsidRPr="00265215">
        <w:rPr>
          <w:rStyle w:val="Emphasis"/>
          <w:highlight w:val="cyan"/>
        </w:rPr>
        <w:t>obligation</w:t>
      </w:r>
      <w:r w:rsidRPr="00265215">
        <w:rPr>
          <w:rStyle w:val="StyleUnderline"/>
          <w:highlight w:val="cyan"/>
        </w:rPr>
        <w:t>;</w:t>
      </w:r>
      <w:r w:rsidRPr="00265215">
        <w:rPr>
          <w:rStyle w:val="StyleUnderline"/>
        </w:rPr>
        <w:t xml:space="preserve"> </w:t>
      </w:r>
      <w:r w:rsidRPr="00265215">
        <w:rPr>
          <w:rStyle w:val="StyleUnderline"/>
          <w:highlight w:val="cyan"/>
        </w:rPr>
        <w:t>and</w:t>
      </w:r>
      <w:r w:rsidRPr="00265215">
        <w:rPr>
          <w:sz w:val="16"/>
        </w:rPr>
        <w:t xml:space="preserve"> (3) </w:t>
      </w:r>
      <w:r w:rsidRPr="00265215">
        <w:rPr>
          <w:rStyle w:val="StyleUnderline"/>
          <w:highlight w:val="cyan"/>
        </w:rPr>
        <w:t xml:space="preserve">firms could still maintain their </w:t>
      </w:r>
      <w:r w:rsidRPr="00265215">
        <w:rPr>
          <w:rStyle w:val="Emphasis"/>
          <w:highlight w:val="cyan"/>
        </w:rPr>
        <w:t>employer-based coverage</w:t>
      </w:r>
      <w:r w:rsidRPr="00265215">
        <w:rPr>
          <w:rStyle w:val="StyleUnderline"/>
        </w:rPr>
        <w:t xml:space="preserve">, although it would be irrational for them to do so because they also would be </w:t>
      </w:r>
      <w:r w:rsidRPr="00265215">
        <w:rPr>
          <w:rStyle w:val="Emphasis"/>
        </w:rPr>
        <w:t>contributing</w:t>
      </w:r>
      <w:r w:rsidRPr="00265215">
        <w:rPr>
          <w:rStyle w:val="StyleUnderline"/>
        </w:rPr>
        <w:t xml:space="preserve"> to the cost of the </w:t>
      </w:r>
      <w:r w:rsidRPr="00265215">
        <w:rPr>
          <w:rStyle w:val="Emphasis"/>
        </w:rPr>
        <w:t>single-payer program</w:t>
      </w:r>
      <w:r w:rsidRPr="00265215">
        <w:rPr>
          <w:rStyle w:val="StyleUnderline"/>
        </w:rPr>
        <w:t xml:space="preserve">.6 </w:t>
      </w:r>
      <w:r w:rsidRPr="00265215">
        <w:rPr>
          <w:rStyle w:val="StyleUnderline"/>
          <w:highlight w:val="cyan"/>
        </w:rPr>
        <w:t xml:space="preserve">There is no clear </w:t>
      </w:r>
      <w:r w:rsidRPr="00265215">
        <w:rPr>
          <w:rStyle w:val="Emphasis"/>
          <w:highlight w:val="cyan"/>
        </w:rPr>
        <w:t>precedent</w:t>
      </w:r>
      <w:r w:rsidRPr="00265215">
        <w:rPr>
          <w:rStyle w:val="StyleUnderline"/>
          <w:highlight w:val="cyan"/>
        </w:rPr>
        <w:t xml:space="preserve"> suggesting how the </w:t>
      </w:r>
      <w:r w:rsidRPr="00265215">
        <w:rPr>
          <w:rStyle w:val="Emphasis"/>
          <w:highlight w:val="cyan"/>
        </w:rPr>
        <w:t>courts</w:t>
      </w:r>
      <w:r w:rsidRPr="00265215">
        <w:rPr>
          <w:rStyle w:val="StyleUnderline"/>
          <w:highlight w:val="cyan"/>
        </w:rPr>
        <w:t xml:space="preserve"> would rule in the </w:t>
      </w:r>
      <w:r w:rsidRPr="00265215">
        <w:rPr>
          <w:rStyle w:val="Emphasis"/>
          <w:highlight w:val="cyan"/>
        </w:rPr>
        <w:t>inevitable ERISA challenge</w:t>
      </w:r>
      <w:r w:rsidRPr="00265215">
        <w:rPr>
          <w:rStyle w:val="StyleUnderline"/>
          <w:highlight w:val="cyan"/>
        </w:rPr>
        <w:t xml:space="preserve"> to a </w:t>
      </w:r>
      <w:r w:rsidRPr="00265215">
        <w:rPr>
          <w:rStyle w:val="Emphasis"/>
          <w:highlight w:val="cyan"/>
        </w:rPr>
        <w:t>state-based single-payer initiative</w:t>
      </w:r>
      <w:r w:rsidRPr="00265215">
        <w:rPr>
          <w:rStyle w:val="StyleUnderline"/>
        </w:rPr>
        <w:t>.</w:t>
      </w:r>
      <w:r w:rsidRPr="00265215">
        <w:rPr>
          <w:sz w:val="16"/>
        </w:rPr>
        <w:t xml:space="preserve"> It is quite likely, however, that the litigation would drag on for years, complicating at a minimum any effort to implement such a program.</w:t>
      </w:r>
    </w:p>
    <w:p w14:paraId="51AFD9FC" w14:textId="77777777" w:rsidR="004537D9" w:rsidRPr="004537D9" w:rsidRDefault="004537D9" w:rsidP="004537D9"/>
    <w:p w14:paraId="289A0D71" w14:textId="16A71C64" w:rsidR="00D22C76" w:rsidRDefault="00D22C76" w:rsidP="00D22C76">
      <w:pPr>
        <w:pStyle w:val="Heading2"/>
      </w:pPr>
      <w:r>
        <w:t>Topicality</w:t>
      </w:r>
    </w:p>
    <w:p w14:paraId="5296A022" w14:textId="6FD06E7F" w:rsidR="00D22C76" w:rsidRDefault="00D22C76" w:rsidP="00D22C76">
      <w:pPr>
        <w:pStyle w:val="Heading3"/>
      </w:pPr>
      <w:r>
        <w:t>1NC – Definition &amp; Violation</w:t>
      </w:r>
    </w:p>
    <w:p w14:paraId="737F9DA1" w14:textId="77777777" w:rsidR="00D22C76" w:rsidRPr="00BD2793" w:rsidRDefault="00D22C76" w:rsidP="00D22C76">
      <w:pPr>
        <w:pStyle w:val="Heading4"/>
        <w:rPr>
          <w:rStyle w:val="Style13ptBold"/>
          <w:b/>
          <w:bCs w:val="0"/>
        </w:rPr>
      </w:pPr>
      <w:r>
        <w:rPr>
          <w:rStyle w:val="Style13ptBold"/>
          <w:b/>
        </w:rPr>
        <w:t xml:space="preserve">Social Security covers </w:t>
      </w:r>
      <w:r>
        <w:rPr>
          <w:rStyle w:val="Style13ptBold"/>
          <w:b/>
          <w:i/>
        </w:rPr>
        <w:t>living expenses and income</w:t>
      </w:r>
      <w:r>
        <w:rPr>
          <w:rStyle w:val="Style13ptBold"/>
          <w:b/>
        </w:rPr>
        <w:t xml:space="preserve"> distinct from Medicare which covers </w:t>
      </w:r>
      <w:r>
        <w:rPr>
          <w:rStyle w:val="Style13ptBold"/>
          <w:b/>
          <w:i/>
        </w:rPr>
        <w:t>federal health insurance</w:t>
      </w:r>
    </w:p>
    <w:p w14:paraId="01CF2BCB" w14:textId="77777777" w:rsidR="00D22C76" w:rsidRPr="00D03F99" w:rsidRDefault="00D22C76" w:rsidP="00D22C76">
      <w:r>
        <w:t xml:space="preserve">Terry </w:t>
      </w:r>
      <w:r w:rsidRPr="00BD2793">
        <w:rPr>
          <w:b/>
          <w:bCs/>
          <w:sz w:val="26"/>
          <w:szCs w:val="26"/>
        </w:rPr>
        <w:t>Turner 23</w:t>
      </w:r>
      <w:r>
        <w:rPr>
          <w:b/>
          <w:bCs/>
        </w:rPr>
        <w:t>,</w:t>
      </w:r>
      <w:r>
        <w:t xml:space="preserve"> Senior Financial Writer and Financial Wellness Facilitator, 5/8/2023, “</w:t>
      </w:r>
      <w:r w:rsidRPr="00BD2793">
        <w:rPr>
          <w:highlight w:val="cyan"/>
        </w:rPr>
        <w:t>Medicare vs. Social Security</w:t>
      </w:r>
      <w:r>
        <w:t xml:space="preserve">”, </w:t>
      </w:r>
      <w:r>
        <w:rPr>
          <w:i/>
          <w:iCs/>
        </w:rPr>
        <w:t>RetireGuide</w:t>
      </w:r>
      <w:r>
        <w:t xml:space="preserve">, </w:t>
      </w:r>
      <w:r w:rsidRPr="00B01874">
        <w:t>https://www.retireguide.com/medicare/basics/medicare-vs-social-security/#:~:text=How%20Social%20Security%20and%20Medicare,helps%20cover%20health%20care%20costs</w:t>
      </w:r>
      <w:r>
        <w:t>. //IM</w:t>
      </w:r>
    </w:p>
    <w:p w14:paraId="03CFB96E" w14:textId="77777777" w:rsidR="00D22C76" w:rsidRDefault="00D22C76" w:rsidP="00D22C76">
      <w:r>
        <w:t xml:space="preserve">How </w:t>
      </w:r>
      <w:r w:rsidRPr="00D03F99">
        <w:rPr>
          <w:rStyle w:val="Emphasis"/>
          <w:highlight w:val="cyan"/>
        </w:rPr>
        <w:t>Social Security and Medicare Differ</w:t>
      </w:r>
    </w:p>
    <w:p w14:paraId="53096AA8" w14:textId="77777777" w:rsidR="00D22C76" w:rsidRPr="00BD2793" w:rsidRDefault="00D22C76" w:rsidP="00D22C76">
      <w:pPr>
        <w:rPr>
          <w:sz w:val="16"/>
        </w:rPr>
      </w:pPr>
      <w:r w:rsidRPr="00BD2793">
        <w:rPr>
          <w:sz w:val="16"/>
        </w:rPr>
        <w:t xml:space="preserve">The </w:t>
      </w:r>
      <w:r w:rsidRPr="00D03F99">
        <w:rPr>
          <w:highlight w:val="cyan"/>
          <w:u w:val="single"/>
        </w:rPr>
        <w:t>biggest difference</w:t>
      </w:r>
      <w:r w:rsidRPr="00D03F99">
        <w:rPr>
          <w:u w:val="single"/>
        </w:rPr>
        <w:t xml:space="preserve"> between Social Security and Medicare </w:t>
      </w:r>
      <w:r w:rsidRPr="00D03F99">
        <w:rPr>
          <w:highlight w:val="cyan"/>
          <w:u w:val="single"/>
        </w:rPr>
        <w:t>is</w:t>
      </w:r>
      <w:r w:rsidRPr="00D03F99">
        <w:rPr>
          <w:u w:val="single"/>
        </w:rPr>
        <w:t xml:space="preserve"> that </w:t>
      </w:r>
      <w:r w:rsidRPr="00D03F99">
        <w:rPr>
          <w:rStyle w:val="Emphasis"/>
          <w:highlight w:val="cyan"/>
        </w:rPr>
        <w:t>Social Security provides financial assistance</w:t>
      </w:r>
      <w:r w:rsidRPr="00D03F99">
        <w:rPr>
          <w:u w:val="single"/>
        </w:rPr>
        <w:t xml:space="preserve"> that can be </w:t>
      </w:r>
      <w:r w:rsidRPr="00D03F99">
        <w:rPr>
          <w:highlight w:val="cyan"/>
          <w:u w:val="single"/>
        </w:rPr>
        <w:t>used to</w:t>
      </w:r>
      <w:r w:rsidRPr="00D03F99">
        <w:rPr>
          <w:u w:val="single"/>
        </w:rPr>
        <w:t xml:space="preserve"> </w:t>
      </w:r>
      <w:r w:rsidRPr="00D03F99">
        <w:rPr>
          <w:highlight w:val="cyan"/>
          <w:u w:val="single"/>
        </w:rPr>
        <w:t xml:space="preserve">cover </w:t>
      </w:r>
      <w:r w:rsidRPr="00BD2793">
        <w:rPr>
          <w:highlight w:val="cyan"/>
          <w:u w:val="single"/>
        </w:rPr>
        <w:t>cost of living expenses</w:t>
      </w:r>
      <w:r w:rsidRPr="00D03F99">
        <w:rPr>
          <w:u w:val="single"/>
        </w:rPr>
        <w:t xml:space="preserve"> for retirees and people with disabilities while </w:t>
      </w:r>
      <w:r w:rsidRPr="00D03F99">
        <w:rPr>
          <w:rStyle w:val="Emphasis"/>
          <w:highlight w:val="cyan"/>
        </w:rPr>
        <w:t>Medicare helps cover health care</w:t>
      </w:r>
      <w:r w:rsidRPr="00D03F99">
        <w:rPr>
          <w:u w:val="single"/>
        </w:rPr>
        <w:t xml:space="preserve"> costs</w:t>
      </w:r>
      <w:r w:rsidRPr="00BD2793">
        <w:rPr>
          <w:sz w:val="16"/>
        </w:rPr>
        <w:t>.</w:t>
      </w:r>
    </w:p>
    <w:p w14:paraId="2B4D9A9F" w14:textId="77777777" w:rsidR="00D22C76" w:rsidRPr="00D03F99" w:rsidRDefault="00D22C76" w:rsidP="00D22C76">
      <w:pPr>
        <w:rPr>
          <w:sz w:val="16"/>
          <w:szCs w:val="16"/>
        </w:rPr>
      </w:pPr>
      <w:r w:rsidRPr="00D03F99">
        <w:rPr>
          <w:sz w:val="16"/>
          <w:szCs w:val="16"/>
        </w:rPr>
        <w:t>Who Medicare and Social Security Serves</w:t>
      </w:r>
    </w:p>
    <w:p w14:paraId="5B318A05" w14:textId="77777777" w:rsidR="00D22C76" w:rsidRPr="00BD2793" w:rsidRDefault="00D22C76" w:rsidP="00D22C76">
      <w:pPr>
        <w:rPr>
          <w:sz w:val="16"/>
          <w:szCs w:val="16"/>
        </w:rPr>
      </w:pPr>
      <w:r w:rsidRPr="00BD2793">
        <w:rPr>
          <w:sz w:val="16"/>
          <w:szCs w:val="16"/>
        </w:rPr>
        <w:t>Medicare</w:t>
      </w:r>
    </w:p>
    <w:p w14:paraId="1688CDDE" w14:textId="77777777" w:rsidR="00D22C76" w:rsidRPr="00BD2793" w:rsidRDefault="00D22C76" w:rsidP="00D22C76">
      <w:pPr>
        <w:rPr>
          <w:sz w:val="16"/>
        </w:rPr>
      </w:pPr>
      <w:r w:rsidRPr="00D03F99">
        <w:rPr>
          <w:rStyle w:val="Emphasis"/>
          <w:highlight w:val="cyan"/>
        </w:rPr>
        <w:t>Medicare provides federal health</w:t>
      </w:r>
      <w:r w:rsidRPr="00D03F99">
        <w:rPr>
          <w:highlight w:val="cyan"/>
          <w:u w:val="single"/>
        </w:rPr>
        <w:t xml:space="preserve"> insurance</w:t>
      </w:r>
      <w:r w:rsidRPr="00D03F99">
        <w:rPr>
          <w:u w:val="single"/>
        </w:rPr>
        <w:t xml:space="preserve"> — that covers hospitalization, doctor services, outpatient care, preventative services and medical supplies — </w:t>
      </w:r>
      <w:r w:rsidRPr="00BD2793">
        <w:rPr>
          <w:highlight w:val="cyan"/>
          <w:u w:val="single"/>
        </w:rPr>
        <w:t>to</w:t>
      </w:r>
      <w:r w:rsidRPr="00D03F99">
        <w:rPr>
          <w:u w:val="single"/>
        </w:rPr>
        <w:t xml:space="preserve"> its </w:t>
      </w:r>
      <w:r w:rsidRPr="00BD2793">
        <w:rPr>
          <w:rStyle w:val="Emphasis"/>
          <w:highlight w:val="cyan"/>
        </w:rPr>
        <w:t>beneficiaries</w:t>
      </w:r>
      <w:r w:rsidRPr="00D03F99">
        <w:rPr>
          <w:u w:val="single"/>
        </w:rPr>
        <w:t>. Medicare is available to people who are 65 and older</w:t>
      </w:r>
      <w:r w:rsidRPr="00BD2793">
        <w:rPr>
          <w:sz w:val="16"/>
        </w:rPr>
        <w:t xml:space="preserve">, certain younger people with disabilities, people with End-Stage Renal Disease, people with ALS (Lou Gehrig's Disease) and </w:t>
      </w:r>
      <w:r w:rsidRPr="00D03F99">
        <w:rPr>
          <w:u w:val="single"/>
        </w:rPr>
        <w:t xml:space="preserve">those who meet certain other </w:t>
      </w:r>
      <w:r w:rsidRPr="00D03F99">
        <w:rPr>
          <w:rStyle w:val="Emphasis"/>
        </w:rPr>
        <w:t>eligibility requirements</w:t>
      </w:r>
      <w:r w:rsidRPr="00BD2793">
        <w:rPr>
          <w:sz w:val="16"/>
        </w:rPr>
        <w:t>.</w:t>
      </w:r>
    </w:p>
    <w:p w14:paraId="194E6E48" w14:textId="77777777" w:rsidR="00D22C76" w:rsidRDefault="00D22C76" w:rsidP="00D22C76">
      <w:r>
        <w:t>Social Security</w:t>
      </w:r>
    </w:p>
    <w:p w14:paraId="70E96F35" w14:textId="77777777" w:rsidR="00D22C76" w:rsidRPr="00C63DB3" w:rsidRDefault="00D22C76" w:rsidP="00D22C76">
      <w:pPr>
        <w:rPr>
          <w:u w:val="single"/>
        </w:rPr>
      </w:pPr>
      <w:r w:rsidRPr="00BD2793">
        <w:rPr>
          <w:rStyle w:val="Emphasis"/>
          <w:highlight w:val="cyan"/>
        </w:rPr>
        <w:t>Social Security</w:t>
      </w:r>
      <w:r w:rsidRPr="00D03F99">
        <w:rPr>
          <w:u w:val="single"/>
        </w:rPr>
        <w:t xml:space="preserve"> was </w:t>
      </w:r>
      <w:r w:rsidRPr="00BD2793">
        <w:rPr>
          <w:highlight w:val="cyan"/>
          <w:u w:val="single"/>
        </w:rPr>
        <w:t>created</w:t>
      </w:r>
      <w:r w:rsidRPr="00D03F99">
        <w:rPr>
          <w:u w:val="single"/>
        </w:rPr>
        <w:t xml:space="preserve"> primarily </w:t>
      </w:r>
      <w:r w:rsidRPr="00BD2793">
        <w:rPr>
          <w:highlight w:val="cyan"/>
          <w:u w:val="single"/>
        </w:rPr>
        <w:t xml:space="preserve">to provide a guaranteed lifetime </w:t>
      </w:r>
      <w:r w:rsidRPr="00BD2793">
        <w:rPr>
          <w:rStyle w:val="Emphasis"/>
          <w:highlight w:val="cyan"/>
        </w:rPr>
        <w:t>income</w:t>
      </w:r>
      <w:r w:rsidRPr="00D03F99">
        <w:rPr>
          <w:rStyle w:val="Emphasis"/>
        </w:rPr>
        <w:t xml:space="preserve"> for retired workers</w:t>
      </w:r>
      <w:r w:rsidRPr="00BD2793">
        <w:rPr>
          <w:sz w:val="16"/>
        </w:rPr>
        <w:t xml:space="preserve"> 65 or older. It also </w:t>
      </w:r>
      <w:r w:rsidRPr="00D03F99">
        <w:rPr>
          <w:u w:val="single"/>
        </w:rPr>
        <w:t xml:space="preserve">provides survivor </w:t>
      </w:r>
      <w:r w:rsidRPr="00BD2793">
        <w:rPr>
          <w:rStyle w:val="Emphasis"/>
          <w:highlight w:val="cyan"/>
        </w:rPr>
        <w:t>benefits for families</w:t>
      </w:r>
      <w:r w:rsidRPr="00D03F99">
        <w:rPr>
          <w:u w:val="single"/>
        </w:rPr>
        <w:t xml:space="preserve"> of deceased workers </w:t>
      </w:r>
      <w:r w:rsidRPr="00BD2793">
        <w:rPr>
          <w:highlight w:val="cyan"/>
          <w:u w:val="single"/>
        </w:rPr>
        <w:t xml:space="preserve">and </w:t>
      </w:r>
      <w:r w:rsidRPr="00BD2793">
        <w:rPr>
          <w:rStyle w:val="Emphasis"/>
          <w:highlight w:val="cyan"/>
        </w:rPr>
        <w:t>disability insurance</w:t>
      </w:r>
      <w:r w:rsidRPr="00D03F99">
        <w:rPr>
          <w:u w:val="single"/>
        </w:rPr>
        <w:t xml:space="preserve"> for workers with disabilities and their families. Social Security also provides </w:t>
      </w:r>
      <w:r w:rsidRPr="00BD2793">
        <w:rPr>
          <w:highlight w:val="cyan"/>
          <w:u w:val="single"/>
        </w:rPr>
        <w:t xml:space="preserve">Supplemental Security Income for </w:t>
      </w:r>
      <w:r w:rsidRPr="00BD2793">
        <w:rPr>
          <w:rStyle w:val="Emphasis"/>
          <w:highlight w:val="cyan"/>
        </w:rPr>
        <w:t>people with limited income</w:t>
      </w:r>
      <w:r w:rsidRPr="00BD2793">
        <w:rPr>
          <w:sz w:val="16"/>
        </w:rPr>
        <w:t xml:space="preserve"> who are 65 or older, blind or disabled. </w:t>
      </w:r>
      <w:r w:rsidRPr="00D03F99">
        <w:rPr>
          <w:u w:val="single"/>
        </w:rPr>
        <w:t>SSI payments are also available to children who are blind or living with disabilities.</w:t>
      </w:r>
    </w:p>
    <w:p w14:paraId="70B8902A" w14:textId="1EB2EA7E" w:rsidR="00D22C76" w:rsidRPr="00D22C76" w:rsidRDefault="00D22C76" w:rsidP="00D22C76">
      <w:pPr>
        <w:pStyle w:val="Heading3"/>
      </w:pPr>
      <w:r>
        <w:t>2NC – SSA Agrees!</w:t>
      </w:r>
    </w:p>
    <w:p w14:paraId="494F9B5D" w14:textId="182B5CDF" w:rsidR="00D22C76" w:rsidRDefault="00D22C76" w:rsidP="00D22C76">
      <w:pPr>
        <w:pStyle w:val="Heading4"/>
      </w:pPr>
      <w:r>
        <w:t xml:space="preserve">Not the same – distinct systems </w:t>
      </w:r>
    </w:p>
    <w:p w14:paraId="0E082298" w14:textId="77777777" w:rsidR="00D22C76" w:rsidRPr="006E13B5" w:rsidRDefault="00D22C76" w:rsidP="00D22C76">
      <w:r w:rsidRPr="00650A69">
        <w:rPr>
          <w:b/>
          <w:bCs/>
          <w:sz w:val="26"/>
          <w:szCs w:val="26"/>
        </w:rPr>
        <w:t>Social Security Administration</w:t>
      </w:r>
      <w:r w:rsidRPr="00650A69">
        <w:t xml:space="preserve"> </w:t>
      </w:r>
      <w:r w:rsidRPr="00650A69">
        <w:rPr>
          <w:b/>
          <w:bCs/>
          <w:sz w:val="26"/>
          <w:szCs w:val="26"/>
        </w:rPr>
        <w:t>23</w:t>
      </w:r>
      <w:r w:rsidRPr="00650A69">
        <w:rPr>
          <w:b/>
          <w:bCs/>
        </w:rPr>
        <w:t xml:space="preserve">, </w:t>
      </w:r>
      <w:r w:rsidRPr="00650A69">
        <w:t>U.S. government agency that administers social programs, January 2023, “</w:t>
      </w:r>
      <w:r>
        <w:t>Understanding the Benefits</w:t>
      </w:r>
      <w:r w:rsidRPr="00650A69">
        <w:t xml:space="preserve">”, </w:t>
      </w:r>
      <w:r w:rsidRPr="00650A69">
        <w:rPr>
          <w:i/>
          <w:iCs/>
        </w:rPr>
        <w:t>ssa.gov</w:t>
      </w:r>
      <w:r w:rsidRPr="00650A69">
        <w:t xml:space="preserve">, </w:t>
      </w:r>
      <w:hyperlink r:id="rId11" w:history="1">
        <w:r w:rsidRPr="00D76265">
          <w:rPr>
            <w:rStyle w:val="Hyperlink"/>
          </w:rPr>
          <w:t>https://www.ssa.gov/pubs/EN-05-10024.pdf</w:t>
        </w:r>
      </w:hyperlink>
      <w:r>
        <w:t xml:space="preserve"> </w:t>
      </w:r>
      <w:r w:rsidRPr="00650A69">
        <w:t>//IM</w:t>
      </w:r>
    </w:p>
    <w:p w14:paraId="6923D298" w14:textId="77777777" w:rsidR="00D22C76" w:rsidRDefault="00D22C76" w:rsidP="00D22C76">
      <w:pPr>
        <w:rPr>
          <w:rStyle w:val="Emphasis"/>
        </w:rPr>
      </w:pPr>
      <w:r w:rsidRPr="006E13B5">
        <w:rPr>
          <w:sz w:val="16"/>
        </w:rPr>
        <w:t xml:space="preserve">In 2023, when you work, about </w:t>
      </w:r>
      <w:r w:rsidRPr="006E13B5">
        <w:rPr>
          <w:u w:val="single"/>
        </w:rPr>
        <w:t>85 cents of every Social Security tax dollar you pay goes to a trust fund that pays monthly benefits to current retirees and their families and to surviving spouses and children of workers who have died</w:t>
      </w:r>
      <w:r w:rsidRPr="006E13B5">
        <w:rPr>
          <w:sz w:val="16"/>
        </w:rPr>
        <w:t xml:space="preserve">. About 15 cents goes to a trust fund that pays benefits to people with disabilities and their families.4 From these trust funds, we also pay the costs of managing our programs. We’re one of the most efficient agencies in the federal government, and we’re working to make it better every day. Of each Social Security tax dollar you pay, we spend less than 1 penny to manage the program. </w:t>
      </w:r>
      <w:r w:rsidRPr="006E13B5">
        <w:rPr>
          <w:u w:val="single"/>
        </w:rPr>
        <w:t xml:space="preserve">The entire amount of Medicare taxes you pay goes to a trust fund that pays some costs of hospital and related care for all Medicare beneficiaries. The </w:t>
      </w:r>
      <w:r w:rsidRPr="006E13B5">
        <w:rPr>
          <w:rStyle w:val="Emphasis"/>
          <w:highlight w:val="cyan"/>
        </w:rPr>
        <w:t>Centers for Medicare &amp; Medicaid Services</w:t>
      </w:r>
      <w:r w:rsidRPr="006E13B5">
        <w:rPr>
          <w:highlight w:val="cyan"/>
          <w:u w:val="single"/>
        </w:rPr>
        <w:t xml:space="preserve">, not Social Security, </w:t>
      </w:r>
      <w:r w:rsidRPr="006E13B5">
        <w:rPr>
          <w:rStyle w:val="Emphasis"/>
          <w:highlight w:val="cyan"/>
        </w:rPr>
        <w:t>manages Medicare.</w:t>
      </w:r>
    </w:p>
    <w:p w14:paraId="1703B295" w14:textId="77777777" w:rsidR="00D22C76" w:rsidRDefault="00D22C76" w:rsidP="00D22C76">
      <w:pPr>
        <w:pStyle w:val="Heading4"/>
      </w:pPr>
      <w:r>
        <w:t xml:space="preserve">SSA says they are different programs run by separate agencies </w:t>
      </w:r>
    </w:p>
    <w:p w14:paraId="03E6B85A" w14:textId="77777777" w:rsidR="00D22C76" w:rsidRPr="008E15CE" w:rsidRDefault="00D22C76" w:rsidP="00D22C76">
      <w:r w:rsidRPr="00650A69">
        <w:rPr>
          <w:b/>
          <w:bCs/>
          <w:sz w:val="26"/>
          <w:szCs w:val="26"/>
        </w:rPr>
        <w:t>Social Security Administration</w:t>
      </w:r>
      <w:r w:rsidRPr="00650A69">
        <w:t xml:space="preserve"> </w:t>
      </w:r>
      <w:r>
        <w:rPr>
          <w:b/>
          <w:bCs/>
          <w:sz w:val="26"/>
          <w:szCs w:val="26"/>
        </w:rPr>
        <w:t>no date</w:t>
      </w:r>
      <w:r w:rsidRPr="00650A69">
        <w:rPr>
          <w:b/>
          <w:bCs/>
        </w:rPr>
        <w:t xml:space="preserve">, </w:t>
      </w:r>
      <w:r w:rsidRPr="00650A69">
        <w:t xml:space="preserve">U.S. government agency that administers social programs, </w:t>
      </w:r>
      <w:r>
        <w:t>no date</w:t>
      </w:r>
      <w:r w:rsidRPr="00650A69">
        <w:t>, “</w:t>
      </w:r>
      <w:r>
        <w:t>About Social Security and Medicare...</w:t>
      </w:r>
      <w:r w:rsidRPr="00650A69">
        <w:t xml:space="preserve">”, </w:t>
      </w:r>
      <w:r w:rsidRPr="00650A69">
        <w:rPr>
          <w:i/>
          <w:iCs/>
        </w:rPr>
        <w:t>ssa.gov</w:t>
      </w:r>
      <w:r w:rsidRPr="00650A69">
        <w:t xml:space="preserve">, </w:t>
      </w:r>
      <w:r w:rsidRPr="008E15CE">
        <w:t>https://www.ssa.gov/osss/prd/html/en/moreInfoLink01.html</w:t>
      </w:r>
      <w:r>
        <w:t xml:space="preserve"> </w:t>
      </w:r>
      <w:r w:rsidRPr="00650A69">
        <w:t>//IM</w:t>
      </w:r>
    </w:p>
    <w:p w14:paraId="453B0D57" w14:textId="77777777" w:rsidR="00D22C76" w:rsidRPr="0007785F" w:rsidRDefault="00D22C76" w:rsidP="00D22C76">
      <w:pPr>
        <w:rPr>
          <w:sz w:val="16"/>
        </w:rPr>
      </w:pPr>
      <w:r w:rsidRPr="0007785F">
        <w:rPr>
          <w:sz w:val="16"/>
        </w:rPr>
        <w:t xml:space="preserve">About </w:t>
      </w:r>
      <w:r w:rsidRPr="008E15CE">
        <w:rPr>
          <w:u w:val="single"/>
        </w:rPr>
        <w:t>Social Security and Medicare</w:t>
      </w:r>
      <w:r w:rsidRPr="0007785F">
        <w:rPr>
          <w:sz w:val="16"/>
        </w:rPr>
        <w:t>...</w:t>
      </w:r>
    </w:p>
    <w:p w14:paraId="057BA8BD" w14:textId="77777777" w:rsidR="00D22C76" w:rsidRPr="0007785F" w:rsidRDefault="00D22C76" w:rsidP="00D22C76">
      <w:pPr>
        <w:rPr>
          <w:sz w:val="16"/>
        </w:rPr>
      </w:pPr>
      <w:r w:rsidRPr="003C70AE">
        <w:rPr>
          <w:rStyle w:val="Emphasis"/>
          <w:highlight w:val="cyan"/>
        </w:rPr>
        <w:t xml:space="preserve">Social </w:t>
      </w:r>
      <w:r w:rsidRPr="0007785F">
        <w:rPr>
          <w:rStyle w:val="Emphasis"/>
          <w:highlight w:val="cyan"/>
        </w:rPr>
        <w:t>Security</w:t>
      </w:r>
      <w:r w:rsidRPr="0007785F">
        <w:rPr>
          <w:highlight w:val="cyan"/>
          <w:u w:val="single"/>
        </w:rPr>
        <w:t xml:space="preserve"> pays retirement, disability, family and survivors benefits. </w:t>
      </w:r>
      <w:r w:rsidRPr="0007785F">
        <w:rPr>
          <w:rStyle w:val="Emphasis"/>
          <w:highlight w:val="cyan"/>
        </w:rPr>
        <w:t>Medicare, a separate program</w:t>
      </w:r>
      <w:r w:rsidRPr="0007785F">
        <w:rPr>
          <w:highlight w:val="cyan"/>
          <w:u w:val="single"/>
        </w:rPr>
        <w:t xml:space="preserve"> run by the C</w:t>
      </w:r>
      <w:r w:rsidRPr="0007785F">
        <w:rPr>
          <w:u w:val="single"/>
        </w:rPr>
        <w:t xml:space="preserve">enters for </w:t>
      </w:r>
      <w:r w:rsidRPr="0007785F">
        <w:rPr>
          <w:highlight w:val="cyan"/>
          <w:u w:val="single"/>
        </w:rPr>
        <w:t>M</w:t>
      </w:r>
      <w:r w:rsidRPr="0007785F">
        <w:rPr>
          <w:u w:val="single"/>
        </w:rPr>
        <w:t xml:space="preserve">edicare &amp; Medicaid </w:t>
      </w:r>
      <w:r w:rsidRPr="0007785F">
        <w:rPr>
          <w:highlight w:val="cyan"/>
          <w:u w:val="single"/>
        </w:rPr>
        <w:t>S</w:t>
      </w:r>
      <w:r w:rsidRPr="0007785F">
        <w:rPr>
          <w:u w:val="single"/>
        </w:rPr>
        <w:t xml:space="preserve">ervices, </w:t>
      </w:r>
      <w:r w:rsidRPr="0007785F">
        <w:rPr>
          <w:highlight w:val="cyan"/>
          <w:u w:val="single"/>
        </w:rPr>
        <w:t>helps</w:t>
      </w:r>
      <w:r w:rsidRPr="0007785F">
        <w:rPr>
          <w:u w:val="single"/>
        </w:rPr>
        <w:t xml:space="preserve"> pay for inpatient hospital care, nursing care,</w:t>
      </w:r>
      <w:r w:rsidRPr="008E15CE">
        <w:rPr>
          <w:u w:val="single"/>
        </w:rPr>
        <w:t xml:space="preserve"> </w:t>
      </w:r>
      <w:r w:rsidRPr="0007785F">
        <w:rPr>
          <w:u w:val="single"/>
        </w:rPr>
        <w:t>doctors' fees</w:t>
      </w:r>
      <w:r w:rsidRPr="008E15CE">
        <w:rPr>
          <w:u w:val="single"/>
        </w:rPr>
        <w:t xml:space="preserve">, drugs, </w:t>
      </w:r>
      <w:r w:rsidRPr="0007785F">
        <w:rPr>
          <w:u w:val="single"/>
        </w:rPr>
        <w:t>and</w:t>
      </w:r>
      <w:r w:rsidRPr="008E15CE">
        <w:rPr>
          <w:u w:val="single"/>
        </w:rPr>
        <w:t xml:space="preserve"> </w:t>
      </w:r>
      <w:r w:rsidRPr="0007785F">
        <w:rPr>
          <w:rStyle w:val="Emphasis"/>
        </w:rPr>
        <w:t xml:space="preserve">other </w:t>
      </w:r>
      <w:r w:rsidRPr="0007785F">
        <w:rPr>
          <w:rStyle w:val="Emphasis"/>
          <w:highlight w:val="cyan"/>
        </w:rPr>
        <w:t>medical services</w:t>
      </w:r>
      <w:r w:rsidRPr="008E15CE">
        <w:rPr>
          <w:u w:val="single"/>
        </w:rPr>
        <w:t xml:space="preserve"> and supplies to people age 65 and older</w:t>
      </w:r>
      <w:r w:rsidRPr="0007785F">
        <w:rPr>
          <w:sz w:val="16"/>
        </w:rPr>
        <w:t xml:space="preserve">, as well as to people who have been receiving Social Security disability benefits for two years or more. Your Social Security covered earnings qualify you for both programs. </w:t>
      </w:r>
      <w:r w:rsidRPr="0007785F">
        <w:rPr>
          <w:highlight w:val="cyan"/>
          <w:u w:val="single"/>
        </w:rPr>
        <w:t xml:space="preserve">Medicare does </w:t>
      </w:r>
      <w:r w:rsidRPr="0007785F">
        <w:rPr>
          <w:rStyle w:val="Emphasis"/>
          <w:highlight w:val="cyan"/>
        </w:rPr>
        <w:t>not pay for long-term</w:t>
      </w:r>
      <w:r w:rsidRPr="0007785F">
        <w:rPr>
          <w:highlight w:val="cyan"/>
          <w:u w:val="single"/>
        </w:rPr>
        <w:t xml:space="preserve"> care</w:t>
      </w:r>
      <w:r w:rsidRPr="0007785F">
        <w:rPr>
          <w:u w:val="single"/>
        </w:rPr>
        <w:t xml:space="preserve">, so you may want to consider </w:t>
      </w:r>
      <w:r w:rsidRPr="0007785F">
        <w:rPr>
          <w:highlight w:val="cyan"/>
          <w:u w:val="single"/>
        </w:rPr>
        <w:t>option</w:t>
      </w:r>
      <w:r w:rsidRPr="0007785F">
        <w:rPr>
          <w:u w:val="single"/>
        </w:rPr>
        <w:t xml:space="preserve">s </w:t>
      </w:r>
      <w:r w:rsidRPr="0007785F">
        <w:rPr>
          <w:highlight w:val="cyan"/>
          <w:u w:val="single"/>
        </w:rPr>
        <w:t xml:space="preserve">for </w:t>
      </w:r>
      <w:r w:rsidRPr="0007785F">
        <w:rPr>
          <w:rStyle w:val="Emphasis"/>
          <w:highlight w:val="cyan"/>
        </w:rPr>
        <w:t>private insurance</w:t>
      </w:r>
      <w:r w:rsidRPr="0007785F">
        <w:rPr>
          <w:sz w:val="16"/>
        </w:rPr>
        <w:t>. For more information about Medicare, visit the Medicare website or call 1-800-633-4227 (TTY 1-877-486-2048 if you are deaf or hard of hearing).</w:t>
      </w:r>
    </w:p>
    <w:p w14:paraId="1E5305F6" w14:textId="02C0A6E7" w:rsidR="00D22C76" w:rsidRPr="00C63DB3" w:rsidRDefault="00D22C76" w:rsidP="00D22C76">
      <w:pPr>
        <w:pStyle w:val="Heading3"/>
      </w:pPr>
      <w:r>
        <w:t xml:space="preserve">2NC – Distinct </w:t>
      </w:r>
    </w:p>
    <w:p w14:paraId="721861B1" w14:textId="77777777" w:rsidR="00D22C76" w:rsidRDefault="00D22C76" w:rsidP="00D22C76">
      <w:pPr>
        <w:pStyle w:val="Heading4"/>
      </w:pPr>
      <w:r>
        <w:t xml:space="preserve">Social Security and Medicare are distinct – are different structures, programs, and have administration mechanisms. </w:t>
      </w:r>
    </w:p>
    <w:p w14:paraId="2C68AD67" w14:textId="77777777" w:rsidR="00D22C76" w:rsidRPr="005F3E7C" w:rsidRDefault="00D22C76" w:rsidP="00D22C76">
      <w:r w:rsidRPr="00050F8E">
        <w:t>Thomas H.</w:t>
      </w:r>
      <w:r>
        <w:rPr>
          <w:b/>
          <w:bCs/>
        </w:rPr>
        <w:t xml:space="preserve"> Stanton 03,  </w:t>
      </w:r>
      <w:r w:rsidRPr="00050F8E">
        <w:t>former President of the Association for Federal Enterprise Risk Management</w:t>
      </w:r>
      <w:r>
        <w:t xml:space="preserve"> and chaired Executive Organization and Management, </w:t>
      </w:r>
      <w:r w:rsidRPr="00050F8E">
        <w:t>9/1/2003</w:t>
      </w:r>
      <w:r>
        <w:t xml:space="preserve">, “The Administration of Medicare: A Neglected Issue ”, </w:t>
      </w:r>
      <w:r>
        <w:rPr>
          <w:i/>
          <w:iCs/>
        </w:rPr>
        <w:t xml:space="preserve">scholarlycommons, </w:t>
      </w:r>
      <w:r w:rsidRPr="00B01874">
        <w:t>https://scholarlycommons.law.wlu.edu/cgi/viewcontent.cgi?article=1256&amp;context=wlulr</w:t>
      </w:r>
      <w:r>
        <w:t xml:space="preserve"> //IM</w:t>
      </w:r>
    </w:p>
    <w:p w14:paraId="3F4233F0" w14:textId="7404FDE0" w:rsidR="00D22C76" w:rsidRDefault="00D22C76" w:rsidP="00D22C76">
      <w:r w:rsidRPr="00050F8E">
        <w:rPr>
          <w:u w:val="single"/>
        </w:rPr>
        <w:t>Many of Medicare's administrative shortcomings result from a significant disparity between its responsibilities and resources</w:t>
      </w:r>
      <w:r>
        <w:t xml:space="preserve">, both in personnel and dollars. At the </w:t>
      </w:r>
      <w:r w:rsidRPr="00050F8E">
        <w:rPr>
          <w:rStyle w:val="Emphasis"/>
          <w:highlight w:val="cyan"/>
        </w:rPr>
        <w:t>inception of the Medicare program</w:t>
      </w:r>
      <w:r w:rsidRPr="00050F8E">
        <w:rPr>
          <w:u w:val="single"/>
        </w:rPr>
        <w:t>, providers expressed apprehension about governmental intervention into health care</w:t>
      </w:r>
      <w:r>
        <w:t xml:space="preserve">.4 As a result, the </w:t>
      </w:r>
      <w:r w:rsidRPr="00050F8E">
        <w:rPr>
          <w:highlight w:val="cyan"/>
          <w:u w:val="single"/>
        </w:rPr>
        <w:t>government created</w:t>
      </w:r>
      <w:r w:rsidRPr="00050F8E">
        <w:rPr>
          <w:u w:val="single"/>
        </w:rPr>
        <w:t xml:space="preserve"> a </w:t>
      </w:r>
      <w:r w:rsidRPr="00050F8E">
        <w:rPr>
          <w:rStyle w:val="Emphasis"/>
          <w:highlight w:val="cyan"/>
        </w:rPr>
        <w:t>different structure for administering Medicare</w:t>
      </w:r>
      <w:r w:rsidRPr="00050F8E">
        <w:rPr>
          <w:highlight w:val="cyan"/>
          <w:u w:val="single"/>
        </w:rPr>
        <w:t xml:space="preserve"> than</w:t>
      </w:r>
      <w:r w:rsidRPr="00050F8E">
        <w:rPr>
          <w:u w:val="single"/>
        </w:rPr>
        <w:t xml:space="preserve"> for </w:t>
      </w:r>
      <w:r w:rsidRPr="00050F8E">
        <w:rPr>
          <w:rStyle w:val="Emphasis"/>
        </w:rPr>
        <w:t xml:space="preserve">administering </w:t>
      </w:r>
      <w:r w:rsidRPr="00050F8E">
        <w:rPr>
          <w:rStyle w:val="Emphasis"/>
          <w:highlight w:val="cyan"/>
        </w:rPr>
        <w:t>Social Security</w:t>
      </w:r>
      <w:r>
        <w:t xml:space="preserve">. The </w:t>
      </w:r>
      <w:r w:rsidRPr="00050F8E">
        <w:rPr>
          <w:u w:val="single"/>
        </w:rPr>
        <w:t>Social Security Administration (</w:t>
      </w:r>
      <w:r w:rsidRPr="00050F8E">
        <w:rPr>
          <w:rStyle w:val="Emphasis"/>
          <w:highlight w:val="cyan"/>
        </w:rPr>
        <w:t>SSA</w:t>
      </w:r>
      <w:r w:rsidRPr="00050F8E">
        <w:rPr>
          <w:u w:val="single"/>
        </w:rPr>
        <w:t xml:space="preserve">), with an in-house staff of 63,000,' </w:t>
      </w:r>
      <w:r w:rsidRPr="00050F8E">
        <w:rPr>
          <w:highlight w:val="cyan"/>
          <w:u w:val="single"/>
        </w:rPr>
        <w:t xml:space="preserve">processes Social Security </w:t>
      </w:r>
      <w:r w:rsidRPr="00050F8E">
        <w:rPr>
          <w:rStyle w:val="Emphasis"/>
          <w:highlight w:val="cyan"/>
        </w:rPr>
        <w:t>payments</w:t>
      </w:r>
      <w:r w:rsidRPr="00050F8E">
        <w:rPr>
          <w:rStyle w:val="Emphasis"/>
        </w:rPr>
        <w:t xml:space="preserve"> </w:t>
      </w:r>
      <w:r w:rsidRPr="00050F8E">
        <w:rPr>
          <w:rStyle w:val="Emphasis"/>
          <w:highlight w:val="cyan"/>
        </w:rPr>
        <w:t>directly</w:t>
      </w:r>
      <w:r w:rsidRPr="00050F8E">
        <w:rPr>
          <w:u w:val="single"/>
        </w:rPr>
        <w:t xml:space="preserve"> to over forty-five million beneficiaries</w:t>
      </w:r>
      <w:r>
        <w:t xml:space="preserve"> according to a schedule of benefits that is easy to administer. 6 By contrast, </w:t>
      </w:r>
      <w:r w:rsidRPr="00050F8E">
        <w:rPr>
          <w:u w:val="single"/>
        </w:rPr>
        <w:t>the Centers for Medicare and Medicaid Services (</w:t>
      </w:r>
      <w:r w:rsidRPr="00050F8E">
        <w:rPr>
          <w:rStyle w:val="Emphasis"/>
          <w:highlight w:val="cyan"/>
        </w:rPr>
        <w:t>CMS</w:t>
      </w:r>
      <w:r w:rsidRPr="00050F8E">
        <w:rPr>
          <w:u w:val="single"/>
        </w:rPr>
        <w:t xml:space="preserve">), formerly the Health Care Financing Administration (HCFA),7 currently has an in-house staff of fewer than 5,000. CMS, however, </w:t>
      </w:r>
      <w:r w:rsidRPr="00050F8E">
        <w:rPr>
          <w:highlight w:val="cyan"/>
          <w:u w:val="single"/>
        </w:rPr>
        <w:t xml:space="preserve">must </w:t>
      </w:r>
      <w:r w:rsidRPr="00050F8E">
        <w:rPr>
          <w:rStyle w:val="Emphasis"/>
          <w:highlight w:val="cyan"/>
        </w:rPr>
        <w:t>administer</w:t>
      </w:r>
      <w:r w:rsidRPr="00050F8E">
        <w:rPr>
          <w:u w:val="single"/>
        </w:rPr>
        <w:t xml:space="preserve"> a much more complex set of </w:t>
      </w:r>
      <w:r w:rsidRPr="00050F8E">
        <w:rPr>
          <w:highlight w:val="cyan"/>
          <w:u w:val="single"/>
        </w:rPr>
        <w:t xml:space="preserve">payments for </w:t>
      </w:r>
      <w:r w:rsidRPr="00050F8E">
        <w:rPr>
          <w:rStyle w:val="Emphasis"/>
          <w:highlight w:val="cyan"/>
        </w:rPr>
        <w:t>Medicare services</w:t>
      </w:r>
      <w:r w:rsidRPr="00050F8E">
        <w:rPr>
          <w:u w:val="single"/>
        </w:rPr>
        <w:t xml:space="preserve"> for almost as many beneficiaries through numerous third parties</w:t>
      </w:r>
      <w:r>
        <w:t xml:space="preserve"> that together employ another 22,500 people.8</w:t>
      </w:r>
    </w:p>
    <w:p w14:paraId="69CF5ADF" w14:textId="77777777" w:rsidR="00D22C76" w:rsidRDefault="00D22C76" w:rsidP="00D22C76">
      <w:pPr>
        <w:pStyle w:val="Heading4"/>
      </w:pPr>
      <w:r>
        <w:t>Social Security provides living wages, Medicare provides health insurance</w:t>
      </w:r>
    </w:p>
    <w:p w14:paraId="52DE114D" w14:textId="77777777" w:rsidR="00D22C76" w:rsidRPr="004D017E" w:rsidRDefault="00D22C76" w:rsidP="00D22C76">
      <w:r w:rsidRPr="00367190">
        <w:rPr>
          <w:sz w:val="26"/>
          <w:szCs w:val="26"/>
        </w:rPr>
        <w:t>Darlynda</w:t>
      </w:r>
      <w:r>
        <w:rPr>
          <w:b/>
          <w:bCs/>
          <w:sz w:val="26"/>
          <w:szCs w:val="26"/>
        </w:rPr>
        <w:t xml:space="preserve"> Bogle 19</w:t>
      </w:r>
      <w:r w:rsidRPr="00650A69">
        <w:rPr>
          <w:b/>
          <w:bCs/>
        </w:rPr>
        <w:t xml:space="preserve">, </w:t>
      </w:r>
      <w:r w:rsidRPr="00367190">
        <w:t>Assistant Deputy Commissioner</w:t>
      </w:r>
      <w:r w:rsidRPr="00650A69">
        <w:t>, 2023, “</w:t>
      </w:r>
      <w:r>
        <w:t>Medicare, A Simple Explanation</w:t>
      </w:r>
      <w:r w:rsidRPr="00650A69">
        <w:t xml:space="preserve">”, </w:t>
      </w:r>
      <w:r w:rsidRPr="00650A69">
        <w:rPr>
          <w:i/>
          <w:iCs/>
        </w:rPr>
        <w:t>ssa.gov</w:t>
      </w:r>
      <w:r w:rsidRPr="00650A69">
        <w:t xml:space="preserve">, </w:t>
      </w:r>
      <w:r w:rsidRPr="00B01874">
        <w:t>https://blog.ssa.gov/medicare-a-simple-explanation/#:~:text=While%20Social%20Security%20offers%20retirement,receiving%20Social%20Security%20disability%20benefits</w:t>
      </w:r>
      <w:r>
        <w:t xml:space="preserve">. </w:t>
      </w:r>
      <w:r w:rsidRPr="00650A69">
        <w:t>//IM</w:t>
      </w:r>
    </w:p>
    <w:p w14:paraId="2C4A8D37" w14:textId="77777777" w:rsidR="00D22C76" w:rsidRPr="004D017E" w:rsidRDefault="00D22C76" w:rsidP="00D22C76">
      <w:pPr>
        <w:rPr>
          <w:u w:val="single"/>
        </w:rPr>
      </w:pPr>
      <w:r w:rsidRPr="004D017E">
        <w:rPr>
          <w:rStyle w:val="Emphasis"/>
          <w:highlight w:val="cyan"/>
        </w:rPr>
        <w:t>Social Security and Medicare</w:t>
      </w:r>
      <w:r w:rsidRPr="004D017E">
        <w:rPr>
          <w:u w:val="single"/>
        </w:rPr>
        <w:t xml:space="preserve"> are both programs that are household names, but do you know </w:t>
      </w:r>
      <w:r w:rsidRPr="004D017E">
        <w:rPr>
          <w:highlight w:val="cyan"/>
          <w:u w:val="single"/>
        </w:rPr>
        <w:t xml:space="preserve">the </w:t>
      </w:r>
      <w:r w:rsidRPr="004D017E">
        <w:rPr>
          <w:rStyle w:val="Emphasis"/>
          <w:highlight w:val="cyan"/>
        </w:rPr>
        <w:t>true difference</w:t>
      </w:r>
      <w:r w:rsidRPr="004D017E">
        <w:rPr>
          <w:sz w:val="16"/>
        </w:rPr>
        <w:t xml:space="preserve">? Both programs help safeguard millions of Americans as well as </w:t>
      </w:r>
      <w:r w:rsidRPr="004D017E">
        <w:rPr>
          <w:u w:val="single"/>
        </w:rPr>
        <w:t xml:space="preserve">improve the quality of life for their family and friends. While </w:t>
      </w:r>
      <w:r w:rsidRPr="004D017E">
        <w:rPr>
          <w:rStyle w:val="Emphasis"/>
          <w:highlight w:val="cyan"/>
        </w:rPr>
        <w:t>Social Security</w:t>
      </w:r>
      <w:r w:rsidRPr="004D017E">
        <w:rPr>
          <w:highlight w:val="cyan"/>
          <w:u w:val="single"/>
        </w:rPr>
        <w:t xml:space="preserve"> offers retirement, disability, and survivors benefits, </w:t>
      </w:r>
      <w:r w:rsidRPr="004D017E">
        <w:rPr>
          <w:rStyle w:val="Emphasis"/>
          <w:highlight w:val="cyan"/>
        </w:rPr>
        <w:t>Medicare provides health insurance</w:t>
      </w:r>
      <w:r w:rsidRPr="004D017E">
        <w:rPr>
          <w:highlight w:val="cyan"/>
          <w:u w:val="single"/>
        </w:rPr>
        <w:t>.</w:t>
      </w:r>
    </w:p>
    <w:p w14:paraId="43185371" w14:textId="77777777" w:rsidR="00D22C76" w:rsidRPr="004D017E" w:rsidRDefault="00D22C76" w:rsidP="00D22C76">
      <w:pPr>
        <w:rPr>
          <w:u w:val="single"/>
        </w:rPr>
      </w:pPr>
      <w:r w:rsidRPr="004D017E">
        <w:rPr>
          <w:highlight w:val="cyan"/>
          <w:u w:val="single"/>
        </w:rPr>
        <w:t xml:space="preserve">Medicare is our </w:t>
      </w:r>
      <w:r w:rsidRPr="004D017E">
        <w:rPr>
          <w:rStyle w:val="Emphasis"/>
          <w:highlight w:val="cyan"/>
        </w:rPr>
        <w:t>country’s health insurance program</w:t>
      </w:r>
      <w:r w:rsidRPr="004D017E">
        <w:rPr>
          <w:u w:val="single"/>
        </w:rPr>
        <w:t xml:space="preserve"> for people age 65 or older and younger people receiving Social Security disability benefits. The program helps with the cost of health care, but it </w:t>
      </w:r>
      <w:r w:rsidRPr="004D017E">
        <w:rPr>
          <w:rStyle w:val="Emphasis"/>
          <w:highlight w:val="cyan"/>
        </w:rPr>
        <w:t>doesn’t cover all</w:t>
      </w:r>
      <w:r w:rsidRPr="004D017E">
        <w:rPr>
          <w:rStyle w:val="Emphasis"/>
        </w:rPr>
        <w:t xml:space="preserve"> medical </w:t>
      </w:r>
      <w:r w:rsidRPr="004D017E">
        <w:rPr>
          <w:rStyle w:val="Emphasis"/>
          <w:highlight w:val="cyan"/>
        </w:rPr>
        <w:t>expenses</w:t>
      </w:r>
      <w:r>
        <w:rPr>
          <w:rStyle w:val="Emphasis"/>
        </w:rPr>
        <w:tab/>
      </w:r>
      <w:r w:rsidRPr="004D017E">
        <w:rPr>
          <w:u w:val="single"/>
        </w:rPr>
        <w:t xml:space="preserve"> or the cost of most long-term care.</w:t>
      </w:r>
    </w:p>
    <w:p w14:paraId="1C01E632" w14:textId="59C6DAB9" w:rsidR="001C584B" w:rsidRDefault="0023195A" w:rsidP="0023195A">
      <w:pPr>
        <w:pStyle w:val="Heading3"/>
      </w:pPr>
      <w:r>
        <w:t>2NC – Fiscal Redistribution</w:t>
      </w:r>
    </w:p>
    <w:p w14:paraId="431AF4A9" w14:textId="77777777" w:rsidR="0023195A" w:rsidRPr="004D02EA" w:rsidRDefault="0023195A" w:rsidP="0023195A">
      <w:pPr>
        <w:pStyle w:val="Heading4"/>
        <w:rPr>
          <w:rFonts w:asciiTheme="minorHAnsi" w:hAnsiTheme="minorHAnsi" w:cstheme="minorHAnsi"/>
        </w:rPr>
      </w:pPr>
      <w:r w:rsidRPr="004D02EA">
        <w:rPr>
          <w:rFonts w:asciiTheme="minorHAnsi" w:hAnsiTheme="minorHAnsi" w:cstheme="minorHAnsi"/>
        </w:rPr>
        <w:t xml:space="preserve">Evaluating “fiscal redistribution” requires </w:t>
      </w:r>
      <w:r w:rsidRPr="004D02EA">
        <w:rPr>
          <w:rFonts w:asciiTheme="minorHAnsi" w:hAnsiTheme="minorHAnsi" w:cstheme="minorHAnsi"/>
          <w:u w:val="single"/>
        </w:rPr>
        <w:t>joint evaluation</w:t>
      </w:r>
      <w:r w:rsidRPr="004D02EA">
        <w:rPr>
          <w:rFonts w:asciiTheme="minorHAnsi" w:hAnsiTheme="minorHAnsi" w:cstheme="minorHAnsi"/>
        </w:rPr>
        <w:t xml:space="preserve"> of </w:t>
      </w:r>
      <w:r w:rsidRPr="004D02EA">
        <w:rPr>
          <w:rFonts w:asciiTheme="minorHAnsi" w:hAnsiTheme="minorHAnsi" w:cstheme="minorHAnsi"/>
          <w:u w:val="single"/>
        </w:rPr>
        <w:t>taxes</w:t>
      </w:r>
      <w:r w:rsidRPr="004D02EA">
        <w:rPr>
          <w:rFonts w:asciiTheme="minorHAnsi" w:hAnsiTheme="minorHAnsi" w:cstheme="minorHAnsi"/>
        </w:rPr>
        <w:t xml:space="preserve"> and </w:t>
      </w:r>
      <w:r w:rsidRPr="004D02EA">
        <w:rPr>
          <w:rFonts w:asciiTheme="minorHAnsi" w:hAnsiTheme="minorHAnsi" w:cstheme="minorHAnsi"/>
          <w:u w:val="single"/>
        </w:rPr>
        <w:t>spending</w:t>
      </w:r>
      <w:r w:rsidRPr="004D02EA">
        <w:rPr>
          <w:rFonts w:asciiTheme="minorHAnsi" w:hAnsiTheme="minorHAnsi" w:cstheme="minorHAnsi"/>
        </w:rPr>
        <w:t xml:space="preserve"> if the </w:t>
      </w:r>
      <w:r w:rsidRPr="004D02EA">
        <w:rPr>
          <w:rFonts w:asciiTheme="minorHAnsi" w:hAnsiTheme="minorHAnsi" w:cstheme="minorHAnsi"/>
          <w:u w:val="single"/>
        </w:rPr>
        <w:t>net effect</w:t>
      </w:r>
      <w:r w:rsidRPr="004D02EA">
        <w:rPr>
          <w:rFonts w:asciiTheme="minorHAnsi" w:hAnsiTheme="minorHAnsi" w:cstheme="minorHAnsi"/>
        </w:rPr>
        <w:t xml:space="preserve"> is progressive. </w:t>
      </w:r>
    </w:p>
    <w:p w14:paraId="7C28CDB5" w14:textId="77777777" w:rsidR="0023195A" w:rsidRPr="004D02EA" w:rsidRDefault="0023195A" w:rsidP="0023195A">
      <w:pPr>
        <w:rPr>
          <w:rFonts w:asciiTheme="minorHAnsi" w:hAnsiTheme="minorHAnsi" w:cstheme="minorHAnsi"/>
        </w:rPr>
      </w:pPr>
      <w:r w:rsidRPr="004D02EA">
        <w:rPr>
          <w:rFonts w:asciiTheme="minorHAnsi" w:hAnsiTheme="minorHAnsi" w:cstheme="minorHAnsi"/>
        </w:rPr>
        <w:t xml:space="preserve">Benedict J. </w:t>
      </w:r>
      <w:r w:rsidRPr="004D02EA">
        <w:rPr>
          <w:rStyle w:val="Style13ptBold"/>
          <w:rFonts w:asciiTheme="minorHAnsi" w:hAnsiTheme="minorHAnsi" w:cstheme="minorHAnsi"/>
        </w:rPr>
        <w:t>Clements 15</w:t>
      </w:r>
      <w:r w:rsidRPr="004D02EA">
        <w:rPr>
          <w:rFonts w:asciiTheme="minorHAnsi" w:hAnsiTheme="minorHAnsi" w:cstheme="minorHAnsi"/>
        </w:rPr>
        <w:t xml:space="preserve">, Chief of the Fiscal Policy Division in the IMF’s Fiscal Affairs Department; Ruud A. de Mooij, Deputy Chief in the Tax Policy Division of the IMF’s Fiscal Affairs Department; Sanjeev Gupta, Deputy Director in the IMF’s Fiscal Affairs Department; Michael Keen, Deputy Director in the IMF’s Fiscal Affairs Department; 2015, “Chapter 3. Inequality and Fiscal Redistribution in Advanced Economies”, in </w:t>
      </w:r>
      <w:r w:rsidRPr="004D02EA">
        <w:rPr>
          <w:rFonts w:asciiTheme="minorHAnsi" w:hAnsiTheme="minorHAnsi" w:cstheme="minorHAnsi"/>
          <w:i/>
          <w:iCs/>
        </w:rPr>
        <w:t>Inequality and Fiscal Policy</w:t>
      </w:r>
      <w:r w:rsidRPr="004D02EA">
        <w:rPr>
          <w:rFonts w:asciiTheme="minorHAnsi" w:hAnsiTheme="minorHAnsi" w:cstheme="minorHAnsi"/>
        </w:rPr>
        <w:t>, International Monetary Fund publications, https://www.elibrary.imf.org/display/book/9781513531625/ch003.xml, BEJJP-ATJ [6-26-2023]</w:t>
      </w:r>
    </w:p>
    <w:p w14:paraId="4468A28C" w14:textId="77777777" w:rsidR="0023195A" w:rsidRPr="004D02EA" w:rsidRDefault="0023195A" w:rsidP="0023195A">
      <w:pPr>
        <w:rPr>
          <w:rFonts w:asciiTheme="minorHAnsi" w:hAnsiTheme="minorHAnsi" w:cstheme="minorHAnsi"/>
          <w:sz w:val="16"/>
        </w:rPr>
      </w:pPr>
      <w:r w:rsidRPr="004D02EA">
        <w:rPr>
          <w:rFonts w:asciiTheme="minorHAnsi" w:hAnsiTheme="minorHAnsi" w:cstheme="minorHAnsi"/>
          <w:sz w:val="16"/>
        </w:rPr>
        <w:t>Design of Fiscal Redistribution</w:t>
      </w:r>
    </w:p>
    <w:p w14:paraId="7D30B032" w14:textId="77777777" w:rsidR="0023195A" w:rsidRPr="004D02EA" w:rsidRDefault="0023195A" w:rsidP="0023195A">
      <w:pPr>
        <w:rPr>
          <w:rStyle w:val="Emphasis"/>
          <w:rFonts w:asciiTheme="minorHAnsi" w:hAnsiTheme="minorHAnsi" w:cstheme="minorHAnsi"/>
        </w:rPr>
      </w:pPr>
      <w:r w:rsidRPr="004D02EA">
        <w:rPr>
          <w:rStyle w:val="StyleUnderline"/>
          <w:rFonts w:asciiTheme="minorHAnsi" w:hAnsiTheme="minorHAnsi" w:cstheme="minorHAnsi"/>
          <w:highlight w:val="cyan"/>
        </w:rPr>
        <w:t xml:space="preserve">In </w:t>
      </w:r>
      <w:r w:rsidRPr="00303F01">
        <w:rPr>
          <w:rStyle w:val="StyleUnderline"/>
          <w:highlight w:val="cyan"/>
        </w:rPr>
        <w:t>assessing the design of fiscal redistribution</w:t>
      </w:r>
      <w:r w:rsidRPr="004D02EA">
        <w:rPr>
          <w:rFonts w:asciiTheme="minorHAnsi" w:hAnsiTheme="minorHAnsi" w:cstheme="minorHAnsi"/>
          <w:sz w:val="16"/>
        </w:rPr>
        <w:t xml:space="preserve">, three issues are important. First, </w:t>
      </w:r>
      <w:r w:rsidRPr="004D02EA">
        <w:rPr>
          <w:rStyle w:val="Emphasis"/>
          <w:rFonts w:asciiTheme="minorHAnsi" w:hAnsiTheme="minorHAnsi" w:cstheme="minorHAnsi"/>
          <w:sz w:val="28"/>
          <w:szCs w:val="28"/>
          <w:highlight w:val="cyan"/>
        </w:rPr>
        <w:t xml:space="preserve">taxes and spending </w:t>
      </w:r>
      <w:r w:rsidRPr="004C2BD4">
        <w:rPr>
          <w:rStyle w:val="Emphasis"/>
          <w:rFonts w:asciiTheme="minorHAnsi" w:hAnsiTheme="minorHAnsi" w:cstheme="minorHAnsi"/>
          <w:sz w:val="28"/>
          <w:szCs w:val="28"/>
        </w:rPr>
        <w:t xml:space="preserve">both matter for fiscal redistribution and </w:t>
      </w:r>
      <w:r w:rsidRPr="004D02EA">
        <w:rPr>
          <w:rStyle w:val="Emphasis"/>
          <w:rFonts w:asciiTheme="minorHAnsi" w:hAnsiTheme="minorHAnsi" w:cstheme="minorHAnsi"/>
          <w:sz w:val="28"/>
          <w:szCs w:val="28"/>
          <w:highlight w:val="cyan"/>
        </w:rPr>
        <w:t xml:space="preserve">should </w:t>
      </w:r>
      <w:r w:rsidRPr="004D02EA">
        <w:rPr>
          <w:rStyle w:val="Emphasis"/>
          <w:rFonts w:asciiTheme="minorHAnsi" w:hAnsiTheme="minorHAnsi" w:cstheme="minorHAnsi"/>
          <w:sz w:val="28"/>
          <w:szCs w:val="28"/>
        </w:rPr>
        <w:t xml:space="preserve">thus </w:t>
      </w:r>
      <w:r w:rsidRPr="004D02EA">
        <w:rPr>
          <w:rStyle w:val="Emphasis"/>
          <w:rFonts w:asciiTheme="minorHAnsi" w:hAnsiTheme="minorHAnsi" w:cstheme="minorHAnsi"/>
          <w:sz w:val="28"/>
          <w:szCs w:val="28"/>
          <w:highlight w:val="cyan"/>
        </w:rPr>
        <w:t>be evaluated jointly</w:t>
      </w:r>
      <w:r w:rsidRPr="004D02EA">
        <w:rPr>
          <w:rStyle w:val="Emphasis"/>
          <w:rFonts w:asciiTheme="minorHAnsi" w:hAnsiTheme="minorHAnsi" w:cstheme="minorHAnsi"/>
          <w:sz w:val="28"/>
          <w:szCs w:val="28"/>
        </w:rPr>
        <w:t>.</w:t>
      </w:r>
      <w:r w:rsidRPr="004D02EA">
        <w:rPr>
          <w:rStyle w:val="StyleUnderline"/>
          <w:rFonts w:asciiTheme="minorHAnsi" w:hAnsiTheme="minorHAnsi" w:cstheme="minorHAnsi"/>
          <w:sz w:val="28"/>
          <w:szCs w:val="28"/>
        </w:rPr>
        <w:t xml:space="preserve"> </w:t>
      </w:r>
      <w:r w:rsidRPr="004D02EA">
        <w:rPr>
          <w:rStyle w:val="StyleUnderline"/>
          <w:rFonts w:asciiTheme="minorHAnsi" w:hAnsiTheme="minorHAnsi" w:cstheme="minorHAnsi"/>
        </w:rPr>
        <w:t xml:space="preserve">For instance, an </w:t>
      </w:r>
      <w:r w:rsidRPr="004D02EA">
        <w:rPr>
          <w:rStyle w:val="Emphasis"/>
          <w:rFonts w:asciiTheme="minorHAnsi" w:hAnsiTheme="minorHAnsi" w:cstheme="minorHAnsi"/>
        </w:rPr>
        <w:t xml:space="preserve">increase in </w:t>
      </w:r>
      <w:r w:rsidRPr="004D02EA">
        <w:rPr>
          <w:rStyle w:val="Emphasis"/>
          <w:rFonts w:asciiTheme="minorHAnsi" w:hAnsiTheme="minorHAnsi" w:cstheme="minorHAnsi"/>
          <w:highlight w:val="cyan"/>
        </w:rPr>
        <w:t>regressive taxes</w:t>
      </w:r>
      <w:r w:rsidRPr="004D02EA">
        <w:rPr>
          <w:rStyle w:val="StyleUnderline"/>
          <w:rFonts w:asciiTheme="minorHAnsi" w:hAnsiTheme="minorHAnsi" w:cstheme="minorHAnsi"/>
          <w:highlight w:val="cyan"/>
        </w:rPr>
        <w:t xml:space="preserve"> can </w:t>
      </w:r>
      <w:r w:rsidRPr="004D02EA">
        <w:rPr>
          <w:rStyle w:val="StyleUnderline"/>
          <w:rFonts w:asciiTheme="minorHAnsi" w:hAnsiTheme="minorHAnsi" w:cstheme="minorHAnsi"/>
        </w:rPr>
        <w:t xml:space="preserve">still </w:t>
      </w:r>
      <w:r w:rsidRPr="004D02EA">
        <w:rPr>
          <w:rStyle w:val="StyleUnderline"/>
          <w:rFonts w:asciiTheme="minorHAnsi" w:hAnsiTheme="minorHAnsi" w:cstheme="minorHAnsi"/>
          <w:highlight w:val="cyan"/>
        </w:rPr>
        <w:t xml:space="preserve">be </w:t>
      </w:r>
      <w:r w:rsidRPr="004D02EA">
        <w:rPr>
          <w:rStyle w:val="StyleUnderline"/>
          <w:rFonts w:asciiTheme="minorHAnsi" w:hAnsiTheme="minorHAnsi" w:cstheme="minorHAnsi"/>
        </w:rPr>
        <w:t xml:space="preserve">the best approach to supporting </w:t>
      </w:r>
      <w:r w:rsidRPr="004D02EA">
        <w:rPr>
          <w:rStyle w:val="Emphasis"/>
          <w:rFonts w:asciiTheme="minorHAnsi" w:hAnsiTheme="minorHAnsi" w:cstheme="minorHAnsi"/>
          <w:highlight w:val="cyan"/>
        </w:rPr>
        <w:t>redistribution</w:t>
      </w:r>
      <w:r w:rsidRPr="004D02EA">
        <w:rPr>
          <w:rStyle w:val="StyleUnderline"/>
          <w:rFonts w:asciiTheme="minorHAnsi" w:hAnsiTheme="minorHAnsi" w:cstheme="minorHAnsi"/>
          <w:highlight w:val="cyan"/>
        </w:rPr>
        <w:t xml:space="preserve"> if the</w:t>
      </w:r>
      <w:r w:rsidRPr="004D02EA">
        <w:rPr>
          <w:rStyle w:val="StyleUnderline"/>
          <w:rFonts w:asciiTheme="minorHAnsi" w:hAnsiTheme="minorHAnsi" w:cstheme="minorHAnsi"/>
        </w:rPr>
        <w:t xml:space="preserve"> public </w:t>
      </w:r>
      <w:r w:rsidRPr="004D02EA">
        <w:rPr>
          <w:rStyle w:val="Emphasis"/>
          <w:rFonts w:asciiTheme="minorHAnsi" w:hAnsiTheme="minorHAnsi" w:cstheme="minorHAnsi"/>
          <w:highlight w:val="cyan"/>
        </w:rPr>
        <w:t>expenditures they finance</w:t>
      </w:r>
      <w:r w:rsidRPr="004D02EA">
        <w:rPr>
          <w:rStyle w:val="StyleUnderline"/>
          <w:rFonts w:asciiTheme="minorHAnsi" w:hAnsiTheme="minorHAnsi" w:cstheme="minorHAnsi"/>
          <w:highlight w:val="cyan"/>
        </w:rPr>
        <w:t xml:space="preserve"> are highly </w:t>
      </w:r>
      <w:r w:rsidRPr="004D02EA">
        <w:rPr>
          <w:rStyle w:val="Emphasis"/>
          <w:rFonts w:asciiTheme="minorHAnsi" w:hAnsiTheme="minorHAnsi" w:cstheme="minorHAnsi"/>
          <w:highlight w:val="cyan"/>
        </w:rPr>
        <w:t>progressive</w:t>
      </w:r>
      <w:r w:rsidRPr="004D02EA">
        <w:rPr>
          <w:rStyle w:val="StyleUnderline"/>
          <w:rFonts w:asciiTheme="minorHAnsi" w:hAnsiTheme="minorHAnsi" w:cstheme="minorHAnsi"/>
          <w:highlight w:val="cyan"/>
        </w:rPr>
        <w:t>.</w:t>
      </w:r>
      <w:r w:rsidRPr="004D02EA">
        <w:rPr>
          <w:rStyle w:val="StyleUnderline"/>
          <w:rFonts w:asciiTheme="minorHAnsi" w:hAnsiTheme="minorHAnsi" w:cstheme="minorHAnsi"/>
        </w:rPr>
        <w:t xml:space="preserve"> Second, indirect effects should be taken into account. For instance, taxes and spending policies can modify market prices so that their incidence is felt elsewhere rather than by those who are directly targeted by these policies.</w:t>
      </w:r>
      <w:r w:rsidRPr="004D02EA">
        <w:rPr>
          <w:rFonts w:asciiTheme="minorHAnsi" w:hAnsiTheme="minorHAnsi" w:cstheme="minorHAnsi"/>
          <w:sz w:val="16"/>
        </w:rPr>
        <w:t xml:space="preserve"> Moreover, spending on education and health can have important dynamic effects by enhancing social mobility. Third, </w:t>
      </w:r>
      <w:r w:rsidRPr="004D02EA">
        <w:rPr>
          <w:rStyle w:val="StyleUnderline"/>
          <w:rFonts w:asciiTheme="minorHAnsi" w:hAnsiTheme="minorHAnsi" w:cstheme="minorHAnsi"/>
          <w:highlight w:val="cyan"/>
        </w:rPr>
        <w:t xml:space="preserve">fiscal instruments should be </w:t>
      </w:r>
      <w:r w:rsidRPr="004D02EA">
        <w:rPr>
          <w:rStyle w:val="Emphasis"/>
          <w:rFonts w:asciiTheme="minorHAnsi" w:hAnsiTheme="minorHAnsi" w:cstheme="minorHAnsi"/>
          <w:highlight w:val="cyan"/>
        </w:rPr>
        <w:t>compared</w:t>
      </w:r>
      <w:r w:rsidRPr="004D02EA">
        <w:rPr>
          <w:rStyle w:val="StyleUnderline"/>
          <w:rFonts w:asciiTheme="minorHAnsi" w:hAnsiTheme="minorHAnsi" w:cstheme="minorHAnsi"/>
          <w:highlight w:val="cyan"/>
        </w:rPr>
        <w:t xml:space="preserve"> with </w:t>
      </w:r>
      <w:r w:rsidRPr="004D02EA">
        <w:rPr>
          <w:rStyle w:val="Emphasis"/>
          <w:rFonts w:asciiTheme="minorHAnsi" w:hAnsiTheme="minorHAnsi" w:cstheme="minorHAnsi"/>
          <w:highlight w:val="cyan"/>
        </w:rPr>
        <w:t>nonfiscal policies</w:t>
      </w:r>
      <w:r w:rsidRPr="004D02EA">
        <w:rPr>
          <w:rStyle w:val="StyleUnderline"/>
          <w:rFonts w:asciiTheme="minorHAnsi" w:hAnsiTheme="minorHAnsi" w:cstheme="minorHAnsi"/>
        </w:rPr>
        <w:t xml:space="preserve"> aimed at addressing inequality. For instance, </w:t>
      </w:r>
      <w:r w:rsidRPr="004D02EA">
        <w:rPr>
          <w:rStyle w:val="Emphasis"/>
          <w:rFonts w:asciiTheme="minorHAnsi" w:hAnsiTheme="minorHAnsi" w:cstheme="minorHAnsi"/>
          <w:highlight w:val="cyan"/>
        </w:rPr>
        <w:t xml:space="preserve">minimum wages </w:t>
      </w:r>
      <w:r w:rsidRPr="004D02EA">
        <w:rPr>
          <w:rStyle w:val="StyleUnderline"/>
          <w:rFonts w:asciiTheme="minorHAnsi" w:hAnsiTheme="minorHAnsi" w:cstheme="minorHAnsi"/>
          <w:highlight w:val="cyan"/>
        </w:rPr>
        <w:t xml:space="preserve">and </w:t>
      </w:r>
      <w:r w:rsidRPr="004D02EA">
        <w:rPr>
          <w:rStyle w:val="Emphasis"/>
          <w:rFonts w:asciiTheme="minorHAnsi" w:hAnsiTheme="minorHAnsi" w:cstheme="minorHAnsi"/>
          <w:highlight w:val="cyan"/>
        </w:rPr>
        <w:t>rent reg</w:t>
      </w:r>
      <w:r w:rsidRPr="004D02EA">
        <w:rPr>
          <w:rStyle w:val="Emphasis"/>
          <w:rFonts w:asciiTheme="minorHAnsi" w:hAnsiTheme="minorHAnsi" w:cstheme="minorHAnsi"/>
        </w:rPr>
        <w:t>ulation</w:t>
      </w:r>
      <w:r w:rsidRPr="004D02EA">
        <w:rPr>
          <w:rStyle w:val="Emphasis"/>
          <w:rFonts w:asciiTheme="minorHAnsi" w:hAnsiTheme="minorHAnsi" w:cstheme="minorHAnsi"/>
          <w:highlight w:val="cyan"/>
        </w:rPr>
        <w:t>s</w:t>
      </w:r>
      <w:r w:rsidRPr="004D02EA">
        <w:rPr>
          <w:rStyle w:val="StyleUnderline"/>
          <w:rFonts w:asciiTheme="minorHAnsi" w:hAnsiTheme="minorHAnsi" w:cstheme="minorHAnsi"/>
        </w:rPr>
        <w:t xml:space="preserve"> </w:t>
      </w:r>
      <w:r w:rsidRPr="004D02EA">
        <w:rPr>
          <w:rStyle w:val="StyleUnderline"/>
          <w:rFonts w:asciiTheme="minorHAnsi" w:hAnsiTheme="minorHAnsi" w:cstheme="minorHAnsi"/>
          <w:highlight w:val="cyan"/>
        </w:rPr>
        <w:t>are</w:t>
      </w:r>
      <w:r w:rsidRPr="004D02EA">
        <w:rPr>
          <w:rStyle w:val="StyleUnderline"/>
          <w:rFonts w:asciiTheme="minorHAnsi" w:hAnsiTheme="minorHAnsi" w:cstheme="minorHAnsi"/>
        </w:rPr>
        <w:t xml:space="preserve"> generally designed as </w:t>
      </w:r>
      <w:r w:rsidRPr="004D02EA">
        <w:rPr>
          <w:rStyle w:val="StyleUnderline"/>
          <w:rFonts w:asciiTheme="minorHAnsi" w:hAnsiTheme="minorHAnsi" w:cstheme="minorHAnsi"/>
          <w:highlight w:val="cyan"/>
        </w:rPr>
        <w:t>redistributive</w:t>
      </w:r>
      <w:r w:rsidRPr="004D02EA">
        <w:rPr>
          <w:rStyle w:val="StyleUnderline"/>
          <w:rFonts w:asciiTheme="minorHAnsi" w:hAnsiTheme="minorHAnsi" w:cstheme="minorHAnsi"/>
        </w:rPr>
        <w:t xml:space="preserve"> tools, </w:t>
      </w:r>
      <w:r w:rsidRPr="004D02EA">
        <w:rPr>
          <w:rStyle w:val="StyleUnderline"/>
          <w:rFonts w:asciiTheme="minorHAnsi" w:hAnsiTheme="minorHAnsi" w:cstheme="minorHAnsi"/>
          <w:highlight w:val="cyan"/>
        </w:rPr>
        <w:t xml:space="preserve">the results of which could </w:t>
      </w:r>
      <w:r w:rsidRPr="004D02EA">
        <w:rPr>
          <w:rStyle w:val="Emphasis"/>
          <w:rFonts w:asciiTheme="minorHAnsi" w:hAnsiTheme="minorHAnsi" w:cstheme="minorHAnsi"/>
          <w:highlight w:val="cyan"/>
        </w:rPr>
        <w:t>alternatively</w:t>
      </w:r>
      <w:r w:rsidRPr="004D02EA">
        <w:rPr>
          <w:rStyle w:val="StyleUnderline"/>
          <w:rFonts w:asciiTheme="minorHAnsi" w:hAnsiTheme="minorHAnsi" w:cstheme="minorHAnsi"/>
          <w:highlight w:val="cyan"/>
        </w:rPr>
        <w:t xml:space="preserve"> be achieved using </w:t>
      </w:r>
      <w:r w:rsidRPr="004D02EA">
        <w:rPr>
          <w:rStyle w:val="Emphasis"/>
          <w:rFonts w:asciiTheme="minorHAnsi" w:hAnsiTheme="minorHAnsi" w:cstheme="minorHAnsi"/>
          <w:highlight w:val="cyan"/>
        </w:rPr>
        <w:t>fiscal instruments.</w:t>
      </w:r>
    </w:p>
    <w:p w14:paraId="72DED5F0" w14:textId="77777777" w:rsidR="0023195A" w:rsidRDefault="0023195A">
      <w:pPr>
        <w:rPr>
          <w:rFonts w:asciiTheme="minorHAnsi" w:hAnsiTheme="minorHAnsi" w:cstheme="minorBidi"/>
        </w:rPr>
      </w:pPr>
    </w:p>
    <w:sectPr w:rsidR="002319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965CE" w14:textId="77777777" w:rsidR="00165ED5" w:rsidRDefault="00165ED5" w:rsidP="00066D2C">
      <w:pPr>
        <w:spacing w:after="0" w:line="240" w:lineRule="auto"/>
      </w:pPr>
      <w:r>
        <w:separator/>
      </w:r>
    </w:p>
  </w:endnote>
  <w:endnote w:type="continuationSeparator" w:id="0">
    <w:p w14:paraId="5C4BE156" w14:textId="77777777" w:rsidR="00165ED5" w:rsidRDefault="00165ED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50F8C" w14:textId="77777777" w:rsidR="00165ED5" w:rsidRDefault="00165ED5" w:rsidP="00066D2C">
      <w:pPr>
        <w:spacing w:after="0" w:line="240" w:lineRule="auto"/>
      </w:pPr>
      <w:r>
        <w:separator/>
      </w:r>
    </w:p>
  </w:footnote>
  <w:footnote w:type="continuationSeparator" w:id="0">
    <w:p w14:paraId="6182E6D9" w14:textId="77777777" w:rsidR="00165ED5" w:rsidRDefault="00165ED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00F13"/>
    <w:multiLevelType w:val="hybridMultilevel"/>
    <w:tmpl w:val="F6C23380"/>
    <w:lvl w:ilvl="0" w:tplc="29D2E7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B4591"/>
    <w:multiLevelType w:val="hybridMultilevel"/>
    <w:tmpl w:val="3672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6C68E8"/>
    <w:multiLevelType w:val="hybridMultilevel"/>
    <w:tmpl w:val="9EACA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A504A"/>
    <w:multiLevelType w:val="hybridMultilevel"/>
    <w:tmpl w:val="F276526A"/>
    <w:lvl w:ilvl="0" w:tplc="D1FE82E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492813"/>
    <w:multiLevelType w:val="hybridMultilevel"/>
    <w:tmpl w:val="BF940664"/>
    <w:lvl w:ilvl="0" w:tplc="CD04BB3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2093699566">
    <w:abstractNumId w:val="18"/>
  </w:num>
  <w:num w:numId="46" w16cid:durableId="656885118">
    <w:abstractNumId w:val="12"/>
  </w:num>
  <w:num w:numId="47" w16cid:durableId="51781254">
    <w:abstractNumId w:val="16"/>
  </w:num>
  <w:num w:numId="48" w16cid:durableId="2103910253">
    <w:abstractNumId w:val="10"/>
  </w:num>
  <w:num w:numId="49" w16cid:durableId="542909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94256759392"/>
    <w:docVar w:name="VerbatimVersion" w:val="6.0.0"/>
    <w:docVar w:name="WordVersion" w:val="16.0"/>
  </w:docVars>
  <w:rsids>
    <w:rsidRoot w:val="001A4597"/>
    <w:rsid w:val="00001C7E"/>
    <w:rsid w:val="0000487C"/>
    <w:rsid w:val="00011FEF"/>
    <w:rsid w:val="00013C8B"/>
    <w:rsid w:val="00017FB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FCB"/>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E3A"/>
    <w:rsid w:val="00165ED5"/>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597"/>
    <w:rsid w:val="001A4D9A"/>
    <w:rsid w:val="001A6960"/>
    <w:rsid w:val="001B1595"/>
    <w:rsid w:val="001B1762"/>
    <w:rsid w:val="001B18CF"/>
    <w:rsid w:val="001B2C27"/>
    <w:rsid w:val="001C0A69"/>
    <w:rsid w:val="001C48D7"/>
    <w:rsid w:val="001C584B"/>
    <w:rsid w:val="001D1994"/>
    <w:rsid w:val="001D6D5C"/>
    <w:rsid w:val="001D7A6D"/>
    <w:rsid w:val="001E29B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95A"/>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3C4"/>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81D"/>
    <w:rsid w:val="003E233D"/>
    <w:rsid w:val="003F3920"/>
    <w:rsid w:val="003F4D5F"/>
    <w:rsid w:val="00402A63"/>
    <w:rsid w:val="00405AD7"/>
    <w:rsid w:val="004127EF"/>
    <w:rsid w:val="00414EB4"/>
    <w:rsid w:val="004208C6"/>
    <w:rsid w:val="00425531"/>
    <w:rsid w:val="00425A83"/>
    <w:rsid w:val="00426A52"/>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7D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6940"/>
    <w:rsid w:val="00583644"/>
    <w:rsid w:val="00585F11"/>
    <w:rsid w:val="005906F9"/>
    <w:rsid w:val="005932B4"/>
    <w:rsid w:val="00594120"/>
    <w:rsid w:val="005A3550"/>
    <w:rsid w:val="005A4DE4"/>
    <w:rsid w:val="005A6204"/>
    <w:rsid w:val="005A6D5A"/>
    <w:rsid w:val="005B41CE"/>
    <w:rsid w:val="005B566C"/>
    <w:rsid w:val="005B5DC5"/>
    <w:rsid w:val="005B6286"/>
    <w:rsid w:val="005C1630"/>
    <w:rsid w:val="005C2AEB"/>
    <w:rsid w:val="005C5B70"/>
    <w:rsid w:val="005C7BC9"/>
    <w:rsid w:val="005D027B"/>
    <w:rsid w:val="005D3400"/>
    <w:rsid w:val="005D3778"/>
    <w:rsid w:val="005D388F"/>
    <w:rsid w:val="005D45F4"/>
    <w:rsid w:val="005D700C"/>
    <w:rsid w:val="005E0F22"/>
    <w:rsid w:val="005E43F7"/>
    <w:rsid w:val="005E5941"/>
    <w:rsid w:val="005E78A2"/>
    <w:rsid w:val="005F5E14"/>
    <w:rsid w:val="0060324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BD7"/>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A2C"/>
    <w:rsid w:val="00852FB9"/>
    <w:rsid w:val="008536B7"/>
    <w:rsid w:val="00860F34"/>
    <w:rsid w:val="00862AC4"/>
    <w:rsid w:val="0086319B"/>
    <w:rsid w:val="008674A6"/>
    <w:rsid w:val="0087210F"/>
    <w:rsid w:val="0087564D"/>
    <w:rsid w:val="00876000"/>
    <w:rsid w:val="00883AE3"/>
    <w:rsid w:val="0089108B"/>
    <w:rsid w:val="00892EE6"/>
    <w:rsid w:val="008931B4"/>
    <w:rsid w:val="008973A2"/>
    <w:rsid w:val="008A0E76"/>
    <w:rsid w:val="008A42FE"/>
    <w:rsid w:val="008A4F23"/>
    <w:rsid w:val="008A713B"/>
    <w:rsid w:val="008B4FBE"/>
    <w:rsid w:val="008B6039"/>
    <w:rsid w:val="008C2555"/>
    <w:rsid w:val="008C28B2"/>
    <w:rsid w:val="008C29FB"/>
    <w:rsid w:val="008C5B87"/>
    <w:rsid w:val="008C5E15"/>
    <w:rsid w:val="008D0448"/>
    <w:rsid w:val="008D0677"/>
    <w:rsid w:val="008D0C9E"/>
    <w:rsid w:val="008D23B4"/>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D3B"/>
    <w:rsid w:val="009249C5"/>
    <w:rsid w:val="00925558"/>
    <w:rsid w:val="00925B25"/>
    <w:rsid w:val="009263C9"/>
    <w:rsid w:val="00930B2A"/>
    <w:rsid w:val="0093656A"/>
    <w:rsid w:val="00936F03"/>
    <w:rsid w:val="0094018B"/>
    <w:rsid w:val="009418E3"/>
    <w:rsid w:val="009435BB"/>
    <w:rsid w:val="00943B02"/>
    <w:rsid w:val="00953429"/>
    <w:rsid w:val="009539A4"/>
    <w:rsid w:val="009548A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0F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933"/>
    <w:rsid w:val="00AA1AC0"/>
    <w:rsid w:val="00AA3B66"/>
    <w:rsid w:val="00AA5439"/>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F2C"/>
    <w:rsid w:val="00BB1630"/>
    <w:rsid w:val="00BB654C"/>
    <w:rsid w:val="00BB6860"/>
    <w:rsid w:val="00BC2CEF"/>
    <w:rsid w:val="00BC3256"/>
    <w:rsid w:val="00BC3592"/>
    <w:rsid w:val="00BC36DF"/>
    <w:rsid w:val="00BC4B41"/>
    <w:rsid w:val="00BC66ED"/>
    <w:rsid w:val="00BD11D3"/>
    <w:rsid w:val="00BD2B47"/>
    <w:rsid w:val="00BD2CAA"/>
    <w:rsid w:val="00BD3B65"/>
    <w:rsid w:val="00BE1C3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C03"/>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178"/>
    <w:rsid w:val="00D13012"/>
    <w:rsid w:val="00D14159"/>
    <w:rsid w:val="00D14990"/>
    <w:rsid w:val="00D22C7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9A6"/>
    <w:rsid w:val="00DA4B3F"/>
    <w:rsid w:val="00DA4EB6"/>
    <w:rsid w:val="00DA5BEE"/>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AB3"/>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9C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6A6"/>
    <w:rsid w:val="00FA0A18"/>
    <w:rsid w:val="00FA1BBD"/>
    <w:rsid w:val="00FA70EC"/>
    <w:rsid w:val="00FC1707"/>
    <w:rsid w:val="00FC17ED"/>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2B888"/>
  <w15:chartTrackingRefBased/>
  <w15:docId w15:val="{900FC568-FAE1-4678-93E0-224CACE5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19A6"/>
    <w:rPr>
      <w:rFonts w:ascii="Calibri" w:hAnsi="Calibri" w:cs="Calibri"/>
    </w:rPr>
  </w:style>
  <w:style w:type="paragraph" w:styleId="Heading1">
    <w:name w:val="heading 1"/>
    <w:aliases w:val="Pocket"/>
    <w:basedOn w:val="Normal"/>
    <w:next w:val="Normal"/>
    <w:link w:val="Heading1Char"/>
    <w:qFormat/>
    <w:rsid w:val="00DA19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19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DA19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qFormat/>
    <w:rsid w:val="00DA19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19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19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9A6"/>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DA19A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19A6"/>
    <w:rPr>
      <w:color w:val="auto"/>
      <w:u w:val="none"/>
    </w:rPr>
  </w:style>
  <w:style w:type="character" w:customStyle="1" w:styleId="Heading1Char">
    <w:name w:val="Heading 1 Char"/>
    <w:aliases w:val="Pocket Char"/>
    <w:basedOn w:val="DefaultParagraphFont"/>
    <w:link w:val="Heading1"/>
    <w:rsid w:val="00DA19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19A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DA19A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DA19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19A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A19A6"/>
    <w:rPr>
      <w:b w:val="0"/>
      <w:sz w:val="22"/>
      <w:u w:val="single"/>
    </w:rPr>
  </w:style>
  <w:style w:type="character" w:styleId="Strong">
    <w:name w:val="Strong"/>
    <w:basedOn w:val="DefaultParagraphFont"/>
    <w:uiPriority w:val="22"/>
    <w:semiHidden/>
    <w:qFormat/>
    <w:rsid w:val="00DA19A6"/>
    <w:rPr>
      <w:b/>
      <w:bCs/>
    </w:rPr>
  </w:style>
  <w:style w:type="character" w:styleId="BookTitle">
    <w:name w:val="Book Title"/>
    <w:basedOn w:val="DefaultParagraphFont"/>
    <w:uiPriority w:val="33"/>
    <w:semiHidden/>
    <w:qFormat/>
    <w:rsid w:val="00DA19A6"/>
    <w:rPr>
      <w:b/>
      <w:bCs/>
      <w:i/>
      <w:iCs/>
      <w:spacing w:val="5"/>
    </w:rPr>
  </w:style>
  <w:style w:type="character" w:customStyle="1" w:styleId="Heading5Char">
    <w:name w:val="Heading 5 Char"/>
    <w:basedOn w:val="DefaultParagraphFont"/>
    <w:link w:val="Heading5"/>
    <w:uiPriority w:val="9"/>
    <w:semiHidden/>
    <w:rsid w:val="00DA19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19A6"/>
  </w:style>
  <w:style w:type="paragraph" w:styleId="Header">
    <w:name w:val="header"/>
    <w:basedOn w:val="Normal"/>
    <w:link w:val="HeaderChar"/>
    <w:uiPriority w:val="99"/>
    <w:semiHidden/>
    <w:rsid w:val="00DA19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19A6"/>
    <w:rPr>
      <w:rFonts w:ascii="Calibri" w:hAnsi="Calibri" w:cs="Calibri"/>
    </w:rPr>
  </w:style>
  <w:style w:type="paragraph" w:styleId="Footer">
    <w:name w:val="footer"/>
    <w:basedOn w:val="Normal"/>
    <w:link w:val="FooterChar"/>
    <w:uiPriority w:val="99"/>
    <w:semiHidden/>
    <w:rsid w:val="00DA19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19A6"/>
    <w:rPr>
      <w:rFonts w:ascii="Calibri" w:hAnsi="Calibri" w:cs="Calibri"/>
    </w:rPr>
  </w:style>
  <w:style w:type="paragraph" w:styleId="BodyText">
    <w:name w:val="Body Text"/>
    <w:basedOn w:val="Normal"/>
    <w:link w:val="BodyTextChar"/>
    <w:uiPriority w:val="99"/>
    <w:semiHidden/>
    <w:unhideWhenUsed/>
    <w:rsid w:val="00DA19A6"/>
    <w:pPr>
      <w:spacing w:after="120"/>
    </w:pPr>
  </w:style>
  <w:style w:type="character" w:customStyle="1" w:styleId="BodyTextChar">
    <w:name w:val="Body Text Char"/>
    <w:basedOn w:val="DefaultParagraphFont"/>
    <w:link w:val="BodyText"/>
    <w:uiPriority w:val="99"/>
    <w:semiHidden/>
    <w:rsid w:val="00DA19A6"/>
    <w:rPr>
      <w:rFonts w:ascii="Calibri" w:hAnsi="Calibri" w:cs="Calibri"/>
    </w:rPr>
  </w:style>
  <w:style w:type="paragraph" w:styleId="NoSpacing">
    <w:name w:val="No Spacing"/>
    <w:link w:val="NoSpacingChar"/>
    <w:uiPriority w:val="99"/>
    <w:semiHidden/>
    <w:unhideWhenUsed/>
    <w:qFormat/>
    <w:rsid w:val="00DA19A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19A6"/>
    <w:rPr>
      <w:rFonts w:ascii="Calibri" w:hAnsi="Calibri" w:cs="Calibri"/>
    </w:rPr>
  </w:style>
  <w:style w:type="character" w:styleId="Hyperlink">
    <w:name w:val="Hyperlink"/>
    <w:basedOn w:val="DefaultParagraphFont"/>
    <w:uiPriority w:val="99"/>
    <w:unhideWhenUsed/>
    <w:rsid w:val="00DA19A6"/>
    <w:rPr>
      <w:color w:val="0563C1" w:themeColor="hyperlink"/>
      <w:u w:val="single"/>
    </w:rPr>
  </w:style>
  <w:style w:type="character" w:styleId="UnresolvedMention">
    <w:name w:val="Unresolved Mention"/>
    <w:basedOn w:val="DefaultParagraphFont"/>
    <w:uiPriority w:val="99"/>
    <w:semiHidden/>
    <w:unhideWhenUsed/>
    <w:rsid w:val="00DA19A6"/>
    <w:rPr>
      <w:color w:val="605E5C"/>
      <w:shd w:val="clear" w:color="auto" w:fill="E1DFDD"/>
    </w:rPr>
  </w:style>
  <w:style w:type="character" w:customStyle="1" w:styleId="underline">
    <w:name w:val="underline"/>
    <w:qFormat/>
    <w:rsid w:val="001A4597"/>
    <w:rPr>
      <w:u w:val="single"/>
    </w:rPr>
  </w:style>
  <w:style w:type="paragraph" w:customStyle="1" w:styleId="textbold">
    <w:name w:val="text bold"/>
    <w:basedOn w:val="Normal"/>
    <w:link w:val="Emphasis"/>
    <w:uiPriority w:val="8"/>
    <w:qFormat/>
    <w:rsid w:val="001C584B"/>
    <w:pPr>
      <w:ind w:left="720"/>
    </w:pPr>
    <w:rPr>
      <w:b/>
      <w:iCs/>
      <w:u w:val="single"/>
    </w:rPr>
  </w:style>
  <w:style w:type="paragraph" w:styleId="ListParagraph">
    <w:name w:val="List Paragraph"/>
    <w:basedOn w:val="Normal"/>
    <w:uiPriority w:val="99"/>
    <w:qFormat/>
    <w:rsid w:val="001C584B"/>
    <w:pPr>
      <w:ind w:left="720"/>
      <w:contextualSpacing/>
    </w:pPr>
  </w:style>
  <w:style w:type="paragraph" w:customStyle="1" w:styleId="Emphasis1">
    <w:name w:val="Emphasis1"/>
    <w:basedOn w:val="Normal"/>
    <w:autoRedefine/>
    <w:uiPriority w:val="8"/>
    <w:qFormat/>
    <w:rsid w:val="002F33C4"/>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sa.gov/pubs/EN-05-10024.pdf"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cbo.gov/publication/589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301</TotalTime>
  <Pages>1</Pages>
  <Words>63092</Words>
  <Characters>359628</Characters>
  <Application>Microsoft Office Word</Application>
  <DocSecurity>0</DocSecurity>
  <Lines>2996</Lines>
  <Paragraphs>843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21</cp:revision>
  <dcterms:created xsi:type="dcterms:W3CDTF">2023-06-28T12:57:00Z</dcterms:created>
  <dcterms:modified xsi:type="dcterms:W3CDTF">2023-07-01T23:42:00Z</dcterms:modified>
</cp:coreProperties>
</file>