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B15D6" w14:textId="77777777" w:rsidR="00F06C78" w:rsidRPr="00F06C78" w:rsidRDefault="00F06C78" w:rsidP="00F06C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sz w:val="52"/>
          <w:szCs w:val="32"/>
        </w:rPr>
      </w:pPr>
      <w:r w:rsidRPr="00F06C78">
        <w:rPr>
          <w:rFonts w:eastAsiaTheme="majorEastAsia" w:cstheme="majorBidi"/>
          <w:b/>
          <w:sz w:val="52"/>
          <w:szCs w:val="32"/>
        </w:rPr>
        <w:t>NEG</w:t>
      </w:r>
    </w:p>
    <w:p w14:paraId="74218D7B" w14:textId="77777777" w:rsidR="00F06C78" w:rsidRPr="00F06C78" w:rsidRDefault="00F06C78" w:rsidP="00F06C78">
      <w:pPr>
        <w:keepNext/>
        <w:keepLines/>
        <w:pageBreakBefore/>
        <w:spacing w:before="480"/>
        <w:jc w:val="center"/>
        <w:outlineLvl w:val="1"/>
        <w:rPr>
          <w:rFonts w:eastAsiaTheme="majorEastAsia" w:cstheme="majorBidi"/>
          <w:b/>
          <w:sz w:val="44"/>
          <w:szCs w:val="26"/>
          <w:u w:val="double"/>
          <w:lang w:eastAsia="zh-TW"/>
        </w:rPr>
      </w:pPr>
      <w:r w:rsidRPr="00F06C78">
        <w:rPr>
          <w:rFonts w:eastAsiaTheme="majorEastAsia" w:cstheme="majorBidi" w:hint="eastAsia"/>
          <w:b/>
          <w:sz w:val="44"/>
          <w:szCs w:val="26"/>
          <w:u w:val="double"/>
          <w:lang w:eastAsia="zh-TW"/>
        </w:rPr>
        <w:t>R</w:t>
      </w:r>
      <w:r w:rsidRPr="00F06C78">
        <w:rPr>
          <w:rFonts w:eastAsiaTheme="majorEastAsia" w:cstheme="majorBidi"/>
          <w:b/>
          <w:sz w:val="44"/>
          <w:szCs w:val="26"/>
          <w:u w:val="double"/>
          <w:lang w:eastAsia="zh-TW"/>
        </w:rPr>
        <w:t>eparations CP</w:t>
      </w:r>
    </w:p>
    <w:p w14:paraId="463D8BB6"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1NC---Reparations CP</w:t>
      </w:r>
    </w:p>
    <w:p w14:paraId="4225B1D7" w14:textId="77777777" w:rsidR="00F06C78" w:rsidRPr="00F06C78" w:rsidRDefault="00F06C78" w:rsidP="00F06C78"/>
    <w:p w14:paraId="3B244E16"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 xml:space="preserve">The United States Federal Government should provide descendants of victims of slavery in the United States with financial reparations financed by an aggressive wealth tax. </w:t>
      </w:r>
    </w:p>
    <w:p w14:paraId="7AD478AE" w14:textId="77777777" w:rsidR="00F06C78" w:rsidRPr="00F06C78" w:rsidRDefault="00F06C78" w:rsidP="00F06C78"/>
    <w:p w14:paraId="4426B17C"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u w:val="single"/>
        </w:rPr>
        <w:t>Only</w:t>
      </w:r>
      <w:r w:rsidRPr="00F06C78">
        <w:rPr>
          <w:rFonts w:eastAsiaTheme="majorEastAsia" w:cstheme="majorBidi"/>
          <w:b/>
          <w:iCs/>
          <w:sz w:val="22"/>
        </w:rPr>
        <w:t xml:space="preserve"> reparations are </w:t>
      </w:r>
      <w:r w:rsidRPr="00F06C78">
        <w:rPr>
          <w:rFonts w:eastAsiaTheme="majorEastAsia" w:cstheme="majorBidi"/>
          <w:b/>
          <w:iCs/>
          <w:sz w:val="22"/>
          <w:u w:val="single"/>
        </w:rPr>
        <w:t>sufficient</w:t>
      </w:r>
      <w:r w:rsidRPr="00F06C78">
        <w:rPr>
          <w:rFonts w:eastAsiaTheme="majorEastAsia" w:cstheme="majorBidi"/>
          <w:b/>
          <w:iCs/>
          <w:sz w:val="22"/>
        </w:rPr>
        <w:t xml:space="preserve"> to resolve racialized economic disparities --- it encourages </w:t>
      </w:r>
      <w:r w:rsidRPr="00F06C78">
        <w:rPr>
          <w:rFonts w:eastAsiaTheme="majorEastAsia" w:cstheme="majorBidi"/>
          <w:b/>
          <w:iCs/>
          <w:sz w:val="22"/>
          <w:u w:val="single"/>
        </w:rPr>
        <w:t>democratic planning</w:t>
      </w:r>
      <w:r w:rsidRPr="00F06C78">
        <w:rPr>
          <w:rFonts w:eastAsiaTheme="majorEastAsia" w:cstheme="majorBidi"/>
          <w:b/>
          <w:iCs/>
          <w:sz w:val="22"/>
        </w:rPr>
        <w:t xml:space="preserve"> within communities which </w:t>
      </w:r>
      <w:r w:rsidRPr="00F06C78">
        <w:rPr>
          <w:rFonts w:eastAsiaTheme="majorEastAsia" w:cstheme="majorBidi"/>
          <w:b/>
          <w:iCs/>
          <w:sz w:val="22"/>
          <w:u w:val="single"/>
        </w:rPr>
        <w:t>solves the case</w:t>
      </w:r>
      <w:r w:rsidRPr="00F06C78">
        <w:rPr>
          <w:rFonts w:eastAsiaTheme="majorEastAsia" w:cstheme="majorBidi"/>
          <w:b/>
          <w:iCs/>
          <w:sz w:val="22"/>
        </w:rPr>
        <w:t xml:space="preserve">. </w:t>
      </w:r>
    </w:p>
    <w:p w14:paraId="1B73A8B5" w14:textId="77777777" w:rsidR="00F06C78" w:rsidRPr="00F06C78" w:rsidRDefault="00F06C78" w:rsidP="00F06C78">
      <w:r w:rsidRPr="00F06C78">
        <w:t xml:space="preserve">Ed </w:t>
      </w:r>
      <w:r w:rsidRPr="00F06C78">
        <w:rPr>
          <w:b/>
          <w:bCs/>
          <w:sz w:val="22"/>
        </w:rPr>
        <w:t>Whitfield</w:t>
      </w:r>
      <w:r w:rsidRPr="00F06C78">
        <w:t>, 12-10-</w:t>
      </w:r>
      <w:r w:rsidRPr="00F06C78">
        <w:rPr>
          <w:b/>
          <w:bCs/>
          <w:sz w:val="22"/>
        </w:rPr>
        <w:t>2018</w:t>
      </w:r>
      <w:r w:rsidRPr="00F06C78">
        <w:t>, Why Universal Basic Income Is Not the Solution We Think It Is, YES! Magazine, Whitfield is the co-founder and co-managing director of the Fund for Democratic Communities. He serves on the boards of the New Economy Coalition, the Working World, and the Southern Reparations Loan Fund, https://www.yesmagazine.org/issue/good-money/2018/12/10/why-universal-basic-income-is-not-the-solution-we-think-it-is, Accessed: 7-18-2023, //ONHS IF</w:t>
      </w:r>
    </w:p>
    <w:p w14:paraId="3F1BE63F" w14:textId="77777777" w:rsidR="00F06C78" w:rsidRPr="00F06C78" w:rsidRDefault="00F06C78" w:rsidP="00F06C78">
      <w:pPr>
        <w:rPr>
          <w:sz w:val="16"/>
        </w:rPr>
      </w:pPr>
      <w:r w:rsidRPr="00F06C78">
        <w:rPr>
          <w:sz w:val="22"/>
          <w:highlight w:val="cyan"/>
          <w:u w:val="single"/>
        </w:rPr>
        <w:t>Yes</w:t>
      </w:r>
      <w:r w:rsidRPr="00F06C78">
        <w:rPr>
          <w:sz w:val="22"/>
          <w:u w:val="single"/>
        </w:rPr>
        <w:t xml:space="preserve">, I feel the </w:t>
      </w:r>
      <w:r w:rsidRPr="00F06C78">
        <w:rPr>
          <w:sz w:val="22"/>
          <w:highlight w:val="cyan"/>
          <w:u w:val="single"/>
        </w:rPr>
        <w:t>current distribution</w:t>
      </w:r>
      <w:r w:rsidRPr="00F06C78">
        <w:rPr>
          <w:sz w:val="22"/>
          <w:u w:val="single"/>
        </w:rPr>
        <w:t xml:space="preserve"> of wealth </w:t>
      </w:r>
      <w:r w:rsidRPr="00F06C78">
        <w:rPr>
          <w:sz w:val="22"/>
          <w:highlight w:val="cyan"/>
          <w:u w:val="single"/>
        </w:rPr>
        <w:t>is</w:t>
      </w:r>
      <w:r w:rsidRPr="00F06C78">
        <w:rPr>
          <w:sz w:val="22"/>
          <w:u w:val="single"/>
        </w:rPr>
        <w:t xml:space="preserve"> grotesquely </w:t>
      </w:r>
      <w:r w:rsidRPr="00F06C78">
        <w:rPr>
          <w:sz w:val="22"/>
          <w:highlight w:val="cyan"/>
          <w:u w:val="single"/>
        </w:rPr>
        <w:t>unfair.</w:t>
      </w:r>
      <w:r w:rsidRPr="00F06C78">
        <w:rPr>
          <w:sz w:val="22"/>
          <w:u w:val="single"/>
        </w:rPr>
        <w:t xml:space="preserve"> Yes, I believe that those who cannot or will not work should not be allowed to starve. Yes, I would be against plans to eliminate or cut the existing welfare system as long as it is needed. Yes, I believe that we should build a community in which everyone’s needs are met. </w:t>
      </w:r>
      <w:r w:rsidRPr="00F06C78">
        <w:rPr>
          <w:sz w:val="22"/>
          <w:highlight w:val="cyan"/>
          <w:u w:val="single"/>
        </w:rPr>
        <w:t>Yet I oppose a u</w:t>
      </w:r>
      <w:r w:rsidRPr="00F06C78">
        <w:rPr>
          <w:sz w:val="22"/>
          <w:u w:val="single"/>
        </w:rPr>
        <w:t xml:space="preserve">niversal guaranteed </w:t>
      </w:r>
      <w:r w:rsidRPr="00F06C78">
        <w:rPr>
          <w:sz w:val="22"/>
          <w:highlight w:val="cyan"/>
          <w:u w:val="single"/>
        </w:rPr>
        <w:t>b</w:t>
      </w:r>
      <w:r w:rsidRPr="00F06C78">
        <w:rPr>
          <w:sz w:val="22"/>
          <w:u w:val="single"/>
        </w:rPr>
        <w:t xml:space="preserve">asic </w:t>
      </w:r>
      <w:r w:rsidRPr="00F06C78">
        <w:rPr>
          <w:sz w:val="22"/>
          <w:highlight w:val="cyan"/>
          <w:u w:val="single"/>
        </w:rPr>
        <w:t>i</w:t>
      </w:r>
      <w:r w:rsidRPr="00F06C78">
        <w:rPr>
          <w:sz w:val="22"/>
          <w:u w:val="single"/>
        </w:rPr>
        <w:t>ncome</w:t>
      </w:r>
      <w:r w:rsidRPr="00F06C78">
        <w:rPr>
          <w:sz w:val="16"/>
        </w:rPr>
        <w:t xml:space="preserve">. My objections have surprised many people, but they are consistent with what I think is the solution to our economic justice problem. </w:t>
      </w:r>
      <w:r w:rsidRPr="00F06C78">
        <w:rPr>
          <w:sz w:val="22"/>
          <w:u w:val="single"/>
        </w:rPr>
        <w:t xml:space="preserve">I favor </w:t>
      </w:r>
      <w:r w:rsidRPr="00F06C78">
        <w:rPr>
          <w:sz w:val="22"/>
          <w:highlight w:val="cyan"/>
          <w:u w:val="single"/>
        </w:rPr>
        <w:t>deep</w:t>
      </w:r>
      <w:r w:rsidRPr="00F06C78">
        <w:rPr>
          <w:sz w:val="22"/>
          <w:u w:val="single"/>
        </w:rPr>
        <w:t xml:space="preserve"> </w:t>
      </w:r>
      <w:r w:rsidRPr="00F06C78">
        <w:rPr>
          <w:sz w:val="22"/>
          <w:highlight w:val="cyan"/>
          <w:u w:val="single"/>
        </w:rPr>
        <w:t>democracy replacing the rule of capital</w:t>
      </w:r>
      <w:r w:rsidRPr="00F06C78">
        <w:rPr>
          <w:sz w:val="22"/>
          <w:u w:val="single"/>
        </w:rPr>
        <w:t xml:space="preserve"> in our lives. </w:t>
      </w:r>
      <w:r w:rsidRPr="00F06C78">
        <w:rPr>
          <w:sz w:val="22"/>
          <w:highlight w:val="cyan"/>
          <w:u w:val="single"/>
        </w:rPr>
        <w:t>This would require reparations</w:t>
      </w:r>
      <w:r w:rsidRPr="00F06C78">
        <w:rPr>
          <w:sz w:val="22"/>
          <w:u w:val="single"/>
        </w:rPr>
        <w:t xml:space="preserve"> and the </w:t>
      </w:r>
      <w:r w:rsidRPr="00F06C78">
        <w:rPr>
          <w:sz w:val="22"/>
          <w:highlight w:val="cyan"/>
          <w:u w:val="single"/>
        </w:rPr>
        <w:t>reconstruction of the commons</w:t>
      </w:r>
      <w:r w:rsidRPr="00F06C78">
        <w:rPr>
          <w:sz w:val="22"/>
          <w:u w:val="single"/>
        </w:rPr>
        <w:t xml:space="preserve"> to include the Earth and the financial resources that have been created by our labor within exploiting systems. Guaranteed </w:t>
      </w:r>
      <w:r w:rsidRPr="00F06C78">
        <w:rPr>
          <w:sz w:val="22"/>
          <w:highlight w:val="cyan"/>
          <w:u w:val="single"/>
        </w:rPr>
        <w:t>b</w:t>
      </w:r>
      <w:r w:rsidRPr="00F06C78">
        <w:rPr>
          <w:sz w:val="22"/>
          <w:u w:val="single"/>
        </w:rPr>
        <w:t xml:space="preserve">asic </w:t>
      </w:r>
      <w:r w:rsidRPr="00F06C78">
        <w:rPr>
          <w:sz w:val="22"/>
          <w:highlight w:val="cyan"/>
          <w:u w:val="single"/>
        </w:rPr>
        <w:t>i</w:t>
      </w:r>
      <w:r w:rsidRPr="00F06C78">
        <w:rPr>
          <w:sz w:val="22"/>
          <w:u w:val="single"/>
        </w:rPr>
        <w:t xml:space="preserve">ncome </w:t>
      </w:r>
      <w:r w:rsidRPr="00F06C78">
        <w:rPr>
          <w:sz w:val="22"/>
          <w:highlight w:val="cyan"/>
          <w:u w:val="single"/>
        </w:rPr>
        <w:t>is simply more widely available welfare</w:t>
      </w:r>
      <w:r w:rsidRPr="00F06C78">
        <w:rPr>
          <w:sz w:val="16"/>
          <w:highlight w:val="cyan"/>
        </w:rPr>
        <w:t>.</w:t>
      </w:r>
      <w:r w:rsidRPr="00F06C78">
        <w:rPr>
          <w:sz w:val="16"/>
        </w:rPr>
        <w:t xml:space="preserve"> It would only help people have more access to consumption without altering anything about how production is organized. </w:t>
      </w:r>
      <w:r w:rsidRPr="00F06C78">
        <w:rPr>
          <w:sz w:val="22"/>
          <w:highlight w:val="cyan"/>
          <w:u w:val="single"/>
        </w:rPr>
        <w:t>It would not alter wealth distribution</w:t>
      </w:r>
      <w:r w:rsidRPr="00F06C78">
        <w:rPr>
          <w:sz w:val="22"/>
          <w:u w:val="single"/>
        </w:rPr>
        <w:t xml:space="preserve"> and ownership.</w:t>
      </w:r>
      <w:r w:rsidRPr="00F06C78">
        <w:rPr>
          <w:sz w:val="16"/>
        </w:rPr>
        <w:t xml:space="preserve"> And it would require a new bureaucracy staffed by agents and experts to regulate and allocate this universal distribution of money. </w:t>
      </w:r>
      <w:r w:rsidRPr="00F06C78">
        <w:rPr>
          <w:sz w:val="22"/>
          <w:u w:val="single"/>
        </w:rPr>
        <w:t>Our economy suffers from the fact that communities are not having their needs met and a quality of life equitably elevated by all</w:t>
      </w:r>
      <w:r w:rsidRPr="00F06C78">
        <w:rPr>
          <w:sz w:val="16"/>
        </w:rPr>
        <w:t xml:space="preserve">. Neither the self-regulated market nor the intervention of government has been successful in doing this to the satisfaction of the many. </w:t>
      </w:r>
      <w:r w:rsidRPr="00F06C78">
        <w:rPr>
          <w:sz w:val="22"/>
          <w:u w:val="single"/>
        </w:rPr>
        <w:t>We are told not to bother to understand how we got into the situation we are in, but rather forget the past and look ahead to the future</w:t>
      </w:r>
      <w:r w:rsidRPr="00F06C78">
        <w:rPr>
          <w:sz w:val="16"/>
        </w:rPr>
        <w:t xml:space="preserve">. I’m reminded of a story that I was told by the Rev. Bongani Finca who was involved in South Africa’s Truth and Reconciliation work. A Black South African, Tabo, confronted a White man, Mr. Smith, who had disrespected him and stolen his prize cow. With the prospect of amnesty for telling the truth, the White man admitted to having done what he was accused of, recognized how horribly wrong it was, and asked for forgiveness, saying that he was truly sorry. Tabo was visibly relieved for having an opportunity to confront his oppressor and get an apology. They shook hands and embraced. As Mr. Smith, stood to leave, free, with his amnesty, the Black man called out to stop him. The White man turned back with a questioning look on his face, not sure why he was being stopped. Tabo, the Black South African, asked him, “But what about the cow?” Mr. Smith was visibly angry: “You are ruining our reconciliation,” he shouted, “This has nothing to do with a cow.” That is the question we must ask all those who say the past is long gone but still retain ownership of the herd produced by that old cow. </w:t>
      </w:r>
      <w:r w:rsidRPr="00F06C78">
        <w:rPr>
          <w:sz w:val="22"/>
          <w:u w:val="single"/>
        </w:rPr>
        <w:t>We won’t forgive and forget until we get the cow back. But just suppose that the Mr. Smiths in the world make a counteroffer</w:t>
      </w:r>
      <w:r w:rsidRPr="00F06C78">
        <w:rPr>
          <w:sz w:val="16"/>
        </w:rPr>
        <w:t xml:space="preserve">: “I’ll tell you what, why don’t I just give you a supply of butter?” “The hell,” Tabo might reply. “If you give me back my cow, I can give you butter!” </w:t>
      </w:r>
      <w:r w:rsidRPr="00F06C78">
        <w:rPr>
          <w:sz w:val="22"/>
          <w:highlight w:val="cyan"/>
          <w:u w:val="single"/>
        </w:rPr>
        <w:t>Guaranteed income</w:t>
      </w:r>
      <w:r w:rsidRPr="00F06C78">
        <w:rPr>
          <w:sz w:val="22"/>
          <w:u w:val="single"/>
        </w:rPr>
        <w:t xml:space="preserve"> is merely a supply of butter. It makes two assumptions, both of which I think are false: It </w:t>
      </w:r>
      <w:r w:rsidRPr="00F06C78">
        <w:rPr>
          <w:sz w:val="22"/>
          <w:highlight w:val="cyan"/>
          <w:u w:val="single"/>
        </w:rPr>
        <w:t>assumes</w:t>
      </w:r>
      <w:r w:rsidRPr="00F06C78">
        <w:rPr>
          <w:sz w:val="22"/>
          <w:u w:val="single"/>
        </w:rPr>
        <w:t xml:space="preserve"> that the </w:t>
      </w:r>
      <w:r w:rsidRPr="00F06C78">
        <w:rPr>
          <w:sz w:val="22"/>
          <w:highlight w:val="cyan"/>
          <w:u w:val="single"/>
        </w:rPr>
        <w:t>government can simply pay out the money</w:t>
      </w:r>
      <w:r w:rsidRPr="00F06C78">
        <w:rPr>
          <w:sz w:val="22"/>
          <w:u w:val="single"/>
        </w:rPr>
        <w:t xml:space="preserve"> </w:t>
      </w:r>
      <w:r w:rsidRPr="00F06C78">
        <w:rPr>
          <w:sz w:val="22"/>
          <w:highlight w:val="cyan"/>
          <w:u w:val="single"/>
        </w:rPr>
        <w:t>without</w:t>
      </w:r>
      <w:r w:rsidRPr="00F06C78">
        <w:rPr>
          <w:sz w:val="22"/>
          <w:u w:val="single"/>
        </w:rPr>
        <w:t xml:space="preserve"> having other </w:t>
      </w:r>
      <w:r w:rsidRPr="00F06C78">
        <w:rPr>
          <w:sz w:val="22"/>
          <w:highlight w:val="cyan"/>
          <w:u w:val="single"/>
        </w:rPr>
        <w:t>negative consequences</w:t>
      </w:r>
      <w:r w:rsidRPr="00F06C78">
        <w:rPr>
          <w:sz w:val="22"/>
          <w:u w:val="single"/>
        </w:rPr>
        <w:t xml:space="preserve"> for the economy as a whole, </w:t>
      </w:r>
      <w:r w:rsidRPr="00F06C78">
        <w:rPr>
          <w:sz w:val="22"/>
          <w:highlight w:val="cyan"/>
          <w:u w:val="single"/>
        </w:rPr>
        <w:t>and</w:t>
      </w:r>
      <w:r w:rsidRPr="00F06C78">
        <w:rPr>
          <w:sz w:val="22"/>
          <w:u w:val="single"/>
        </w:rPr>
        <w:t xml:space="preserve"> it also assumes </w:t>
      </w:r>
      <w:r w:rsidRPr="00F06C78">
        <w:rPr>
          <w:sz w:val="22"/>
          <w:highlight w:val="cyan"/>
          <w:u w:val="single"/>
        </w:rPr>
        <w:t>that there is a</w:t>
      </w:r>
      <w:r w:rsidRPr="00F06C78">
        <w:rPr>
          <w:sz w:val="22"/>
          <w:u w:val="single"/>
        </w:rPr>
        <w:t xml:space="preserve"> </w:t>
      </w:r>
      <w:r w:rsidRPr="00F06C78">
        <w:rPr>
          <w:sz w:val="22"/>
          <w:highlight w:val="cyan"/>
          <w:u w:val="single"/>
        </w:rPr>
        <w:t>rational amount</w:t>
      </w:r>
      <w:r w:rsidRPr="00F06C78">
        <w:rPr>
          <w:sz w:val="22"/>
          <w:u w:val="single"/>
        </w:rPr>
        <w:t xml:space="preserve"> of money and process for its allocation </w:t>
      </w:r>
      <w:r w:rsidRPr="00F06C78">
        <w:rPr>
          <w:sz w:val="22"/>
          <w:highlight w:val="cyan"/>
          <w:u w:val="single"/>
        </w:rPr>
        <w:t>that experts can</w:t>
      </w:r>
      <w:r w:rsidRPr="00F06C78">
        <w:rPr>
          <w:sz w:val="22"/>
          <w:u w:val="single"/>
        </w:rPr>
        <w:t xml:space="preserve"> figure out and </w:t>
      </w:r>
      <w:r w:rsidRPr="00F06C78">
        <w:rPr>
          <w:sz w:val="22"/>
          <w:highlight w:val="cyan"/>
          <w:u w:val="single"/>
        </w:rPr>
        <w:t>apply fairly</w:t>
      </w:r>
      <w:r w:rsidRPr="00F06C78">
        <w:rPr>
          <w:sz w:val="22"/>
          <w:u w:val="single"/>
        </w:rPr>
        <w:t>. What is true is that labor is the sole creator of value. Therefore, the money has no place to come from but out of the social surplus, either as taxes or reduced wages.</w:t>
      </w:r>
      <w:r w:rsidRPr="00F06C78">
        <w:rPr>
          <w:sz w:val="16"/>
        </w:rPr>
        <w:t xml:space="preserve"> In other words, there is a political and economic price to be paid that cannot be avoided. </w:t>
      </w:r>
      <w:r w:rsidRPr="00F06C78">
        <w:rPr>
          <w:sz w:val="22"/>
          <w:highlight w:val="cyan"/>
          <w:u w:val="single"/>
        </w:rPr>
        <w:t>What</w:t>
      </w:r>
      <w:r w:rsidRPr="00F06C78">
        <w:rPr>
          <w:sz w:val="22"/>
          <w:u w:val="single"/>
        </w:rPr>
        <w:t xml:space="preserve"> I do think </w:t>
      </w:r>
      <w:r w:rsidRPr="00F06C78">
        <w:rPr>
          <w:sz w:val="22"/>
          <w:highlight w:val="cyan"/>
          <w:u w:val="single"/>
        </w:rPr>
        <w:t>we need is reparations</w:t>
      </w:r>
      <w:r w:rsidRPr="00F06C78">
        <w:rPr>
          <w:sz w:val="22"/>
          <w:u w:val="single"/>
        </w:rPr>
        <w:t xml:space="preserve">, the </w:t>
      </w:r>
      <w:r w:rsidRPr="00F06C78">
        <w:rPr>
          <w:sz w:val="22"/>
          <w:highlight w:val="cyan"/>
          <w:u w:val="single"/>
        </w:rPr>
        <w:t>democratization of wealth,</w:t>
      </w:r>
      <w:r w:rsidRPr="00F06C78">
        <w:rPr>
          <w:sz w:val="22"/>
          <w:u w:val="single"/>
        </w:rPr>
        <w:t xml:space="preserve"> the </w:t>
      </w:r>
      <w:r w:rsidRPr="00F06C78">
        <w:rPr>
          <w:sz w:val="22"/>
          <w:highlight w:val="cyan"/>
          <w:u w:val="single"/>
        </w:rPr>
        <w:t>re-creation of the commons</w:t>
      </w:r>
      <w:r w:rsidRPr="00F06C78">
        <w:rPr>
          <w:sz w:val="22"/>
          <w:u w:val="single"/>
        </w:rPr>
        <w:t xml:space="preserve">, and the outlawing of financial systems of theft and speculation. </w:t>
      </w:r>
      <w:r w:rsidRPr="00F06C78">
        <w:rPr>
          <w:sz w:val="22"/>
          <w:highlight w:val="cyan"/>
          <w:u w:val="single"/>
        </w:rPr>
        <w:t>Communities</w:t>
      </w:r>
      <w:r w:rsidRPr="00F06C78">
        <w:rPr>
          <w:sz w:val="22"/>
          <w:u w:val="single"/>
        </w:rPr>
        <w:t xml:space="preserve"> </w:t>
      </w:r>
      <w:r w:rsidRPr="00F06C78">
        <w:rPr>
          <w:sz w:val="22"/>
          <w:highlight w:val="cyan"/>
          <w:u w:val="single"/>
        </w:rPr>
        <w:t>must</w:t>
      </w:r>
      <w:r w:rsidRPr="00F06C78">
        <w:rPr>
          <w:sz w:val="22"/>
          <w:u w:val="single"/>
        </w:rPr>
        <w:t xml:space="preserve"> </w:t>
      </w:r>
      <w:r w:rsidRPr="00F06C78">
        <w:rPr>
          <w:sz w:val="22"/>
          <w:highlight w:val="cyan"/>
          <w:u w:val="single"/>
        </w:rPr>
        <w:t>become</w:t>
      </w:r>
      <w:r w:rsidRPr="00F06C78">
        <w:rPr>
          <w:sz w:val="22"/>
          <w:u w:val="single"/>
        </w:rPr>
        <w:t xml:space="preserve"> </w:t>
      </w:r>
      <w:r w:rsidRPr="00F06C78">
        <w:rPr>
          <w:sz w:val="22"/>
          <w:highlight w:val="cyan"/>
          <w:u w:val="single"/>
        </w:rPr>
        <w:t>their own developers through</w:t>
      </w:r>
      <w:r w:rsidRPr="00F06C78">
        <w:rPr>
          <w:sz w:val="22"/>
          <w:u w:val="single"/>
        </w:rPr>
        <w:t xml:space="preserve"> broadly </w:t>
      </w:r>
      <w:r w:rsidRPr="00F06C78">
        <w:rPr>
          <w:sz w:val="22"/>
          <w:highlight w:val="cyan"/>
          <w:u w:val="single"/>
        </w:rPr>
        <w:t>democratic planning</w:t>
      </w:r>
      <w:r w:rsidRPr="00F06C78">
        <w:rPr>
          <w:sz w:val="22"/>
          <w:u w:val="single"/>
        </w:rPr>
        <w:t xml:space="preserve"> and democratic access to nonextractive financing.</w:t>
      </w:r>
      <w:r w:rsidRPr="00F06C78">
        <w:rPr>
          <w:sz w:val="16"/>
        </w:rPr>
        <w:t xml:space="preserve"> A good friend of mine, Dara Cooper, an organizer with the National Black Food and Justice Alliance, sent me an email that ended with this quote from revolutionary and Burkina Faso’s former president, Thomas Sankara: “We must produce more because the one who feeds you usually imposes his will upon you.” </w:t>
      </w:r>
      <w:r w:rsidRPr="00F06C78">
        <w:rPr>
          <w:sz w:val="22"/>
          <w:u w:val="single"/>
        </w:rPr>
        <w:t>The key is democracy and expanded opportunities to be productive rather than enhanced consumption.</w:t>
      </w:r>
      <w:r w:rsidRPr="00F06C78">
        <w:rPr>
          <w:sz w:val="16"/>
        </w:rPr>
        <w:t xml:space="preserve"> We need the cow back, not just a supply of butter.</w:t>
      </w:r>
    </w:p>
    <w:p w14:paraId="2C5CC519" w14:textId="77777777" w:rsidR="00F06C78" w:rsidRPr="00F06C78" w:rsidRDefault="00F06C78" w:rsidP="00F06C78">
      <w:pPr>
        <w:keepNext/>
        <w:keepLines/>
        <w:pageBreakBefore/>
        <w:spacing w:before="480"/>
        <w:jc w:val="center"/>
        <w:outlineLvl w:val="1"/>
        <w:rPr>
          <w:rFonts w:eastAsiaTheme="majorEastAsia" w:cstheme="majorBidi"/>
          <w:b/>
          <w:sz w:val="44"/>
          <w:szCs w:val="26"/>
          <w:u w:val="double"/>
        </w:rPr>
      </w:pPr>
      <w:r w:rsidRPr="00F06C78">
        <w:rPr>
          <w:rFonts w:eastAsiaTheme="majorEastAsia" w:cstheme="majorBidi"/>
          <w:b/>
          <w:sz w:val="44"/>
          <w:szCs w:val="26"/>
          <w:u w:val="double"/>
        </w:rPr>
        <w:t>MMT CP</w:t>
      </w:r>
    </w:p>
    <w:p w14:paraId="7E020B1F"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lang w:eastAsia="zh-TW"/>
        </w:rPr>
      </w:pPr>
      <w:r w:rsidRPr="00F06C78">
        <w:rPr>
          <w:rFonts w:eastAsiaTheme="majorEastAsia" w:cstheme="majorBidi" w:hint="eastAsia"/>
          <w:b/>
          <w:sz w:val="32"/>
          <w:szCs w:val="24"/>
          <w:u w:val="single"/>
          <w:lang w:eastAsia="zh-TW"/>
        </w:rPr>
        <w:t>1</w:t>
      </w:r>
      <w:r w:rsidRPr="00F06C78">
        <w:rPr>
          <w:rFonts w:eastAsiaTheme="majorEastAsia" w:cstheme="majorBidi"/>
          <w:b/>
          <w:sz w:val="32"/>
          <w:szCs w:val="24"/>
          <w:u w:val="single"/>
          <w:lang w:eastAsia="zh-TW"/>
        </w:rPr>
        <w:t>NC---MMT CP</w:t>
      </w:r>
    </w:p>
    <w:p w14:paraId="2F71A98F" w14:textId="77777777" w:rsidR="00F06C78" w:rsidRPr="00F06C78" w:rsidRDefault="00F06C78" w:rsidP="00F06C78">
      <w:pPr>
        <w:keepNext/>
        <w:keepLines/>
        <w:spacing w:before="200"/>
        <w:outlineLvl w:val="3"/>
        <w:rPr>
          <w:rFonts w:eastAsiaTheme="majorEastAsia" w:cstheme="majorBidi"/>
          <w:b/>
          <w:bCs/>
          <w:iCs/>
          <w:sz w:val="22"/>
        </w:rPr>
      </w:pPr>
      <w:bookmarkStart w:id="0" w:name="_Hlk140851782"/>
      <w:r w:rsidRPr="00F06C78">
        <w:rPr>
          <w:rFonts w:eastAsiaTheme="majorEastAsia" w:cstheme="majorBidi"/>
          <w:b/>
          <w:bCs/>
          <w:iCs/>
          <w:sz w:val="22"/>
        </w:rPr>
        <w:t xml:space="preserve">The United States federal government should substantially increase fiscal redistribution in the United States by adopting a Universal Basic Income financed by deficit spending pursuant to Modern Monetary Theory. </w:t>
      </w:r>
      <w:bookmarkEnd w:id="0"/>
    </w:p>
    <w:p w14:paraId="3682B22F"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MMT key to solve class consciousness and avoid reliance on taxation</w:t>
      </w:r>
    </w:p>
    <w:p w14:paraId="4EFA89BE" w14:textId="77777777" w:rsidR="00F06C78" w:rsidRPr="00F06C78" w:rsidRDefault="00F06C78" w:rsidP="00F06C78">
      <w:pPr>
        <w:rPr>
          <w:sz w:val="22"/>
        </w:rPr>
      </w:pPr>
      <w:r w:rsidRPr="00F06C78">
        <w:t xml:space="preserve">Charles </w:t>
      </w:r>
      <w:r w:rsidRPr="00F06C78">
        <w:rPr>
          <w:b/>
          <w:bCs/>
          <w:sz w:val="22"/>
        </w:rPr>
        <w:t xml:space="preserve">Stevenson and </w:t>
      </w:r>
      <w:r w:rsidRPr="00F06C78">
        <w:t xml:space="preserve">Ellen </w:t>
      </w:r>
      <w:r w:rsidRPr="00F06C78">
        <w:rPr>
          <w:b/>
          <w:bCs/>
          <w:sz w:val="22"/>
        </w:rPr>
        <w:t xml:space="preserve">Helker-Nygren 23, </w:t>
      </w:r>
      <w:r w:rsidRPr="00F06C78">
        <w:t xml:space="preserve">Activist striving for social-ecological transformation who is currently studying for a master’s degree in Degrowth: Ecology, Economics and Policy at the Universitat Autònoma de Barcelona. Aside from political strategy, his interests include critical macroeconomics, unequal exchange, and Modern Monetary Theory; Activist and recent graduate from the Master's of Environmental Sustainability at the University of Ottawa. She runs a degrowth group in Ottawa called the "Snails Collective" which focuses on building community and organizing for socio-ecological transformation in the City, “A Coherent Monetary Theory is a Threat to the Capitalist State”, </w:t>
      </w:r>
      <w:r w:rsidRPr="00F06C78">
        <w:rPr>
          <w:i/>
          <w:iCs/>
        </w:rPr>
        <w:t>degrowth</w:t>
      </w:r>
      <w:r w:rsidRPr="00F06C78">
        <w:t xml:space="preserve">, January 31 2023, </w:t>
      </w:r>
      <w:hyperlink r:id="rId6" w:history="1">
        <w:r w:rsidRPr="00F06C78">
          <w:t>https://degrowth.info/en/blog/a-coherent-monetary-theory-is-a-threat-to-the-capitalist-state</w:t>
        </w:r>
      </w:hyperlink>
      <w:r w:rsidRPr="00F06C78">
        <w:t>, NSH-NT</w:t>
      </w:r>
    </w:p>
    <w:p w14:paraId="7C83219A" w14:textId="77777777" w:rsidR="00F06C78" w:rsidRPr="00F06C78" w:rsidRDefault="00F06C78" w:rsidP="00F06C78">
      <w:pPr>
        <w:rPr>
          <w:b/>
          <w:iCs/>
          <w:u w:val="single"/>
          <w:bdr w:val="single" w:sz="8" w:space="0" w:color="auto"/>
        </w:rPr>
      </w:pPr>
      <w:r w:rsidRPr="00F06C78">
        <w:rPr>
          <w:sz w:val="22"/>
          <w:u w:val="single"/>
        </w:rPr>
        <w:t>Marxian political economists often </w:t>
      </w:r>
      <w:hyperlink r:id="rId7" w:history="1">
        <w:r w:rsidRPr="00F06C78">
          <w:rPr>
            <w:sz w:val="22"/>
            <w:u w:val="single"/>
          </w:rPr>
          <w:t>criticise</w:t>
        </w:r>
      </w:hyperlink>
      <w:r w:rsidRPr="00F06C78">
        <w:rPr>
          <w:sz w:val="22"/>
          <w:u w:val="single"/>
        </w:rPr>
        <w:t> Modern Monetary Theory (MMT) for its </w:t>
      </w:r>
      <w:hyperlink r:id="rId8" w:history="1">
        <w:r w:rsidRPr="00F06C78">
          <w:rPr>
            <w:sz w:val="22"/>
            <w:u w:val="single"/>
          </w:rPr>
          <w:t>lack of class analysis</w:t>
        </w:r>
      </w:hyperlink>
      <w:r w:rsidRPr="00F06C78">
        <w:rPr>
          <w:sz w:val="16"/>
        </w:rPr>
        <w:t xml:space="preserve">. While these critiques are right to point out that MMT has often been presented as the saviour of capitalism and growth, its </w:t>
      </w:r>
      <w:r w:rsidRPr="00F06C78">
        <w:rPr>
          <w:sz w:val="22"/>
          <w:u w:val="single"/>
        </w:rPr>
        <w:t>insights are also of use to those who wish to see </w:t>
      </w:r>
      <w:hyperlink r:id="rId9" w:history="1">
        <w:r w:rsidRPr="00F06C78">
          <w:rPr>
            <w:sz w:val="22"/>
            <w:u w:val="single"/>
          </w:rPr>
          <w:t>an end to capitalism and growth</w:t>
        </w:r>
      </w:hyperlink>
      <w:r w:rsidRPr="00F06C78">
        <w:rPr>
          <w:sz w:val="16"/>
        </w:rPr>
        <w:t xml:space="preserve">. While many proponents of MMT are not interested in a world beyond capitalism, the theory itself could offer useful tools in this struggle. Indeed, at its heart, </w:t>
      </w:r>
      <w:r w:rsidRPr="00F06C78">
        <w:rPr>
          <w:sz w:val="22"/>
          <w:highlight w:val="cyan"/>
          <w:u w:val="single"/>
        </w:rPr>
        <w:t>MMT</w:t>
      </w:r>
      <w:r w:rsidRPr="00F06C78">
        <w:rPr>
          <w:sz w:val="22"/>
          <w:u w:val="single"/>
        </w:rPr>
        <w:t xml:space="preserve"> formulates the </w:t>
      </w:r>
      <w:r w:rsidRPr="00F06C78">
        <w:rPr>
          <w:b/>
          <w:iCs/>
          <w:sz w:val="22"/>
          <w:highlight w:val="cyan"/>
          <w:u w:val="single"/>
        </w:rPr>
        <w:t>coherent monetary analysis needed</w:t>
      </w:r>
      <w:r w:rsidRPr="00F06C78">
        <w:rPr>
          <w:sz w:val="22"/>
          <w:u w:val="single"/>
        </w:rPr>
        <w:t xml:space="preserve"> by anyone who believes </w:t>
      </w:r>
      <w:r w:rsidRPr="00F06C78">
        <w:rPr>
          <w:b/>
          <w:iCs/>
          <w:sz w:val="22"/>
          <w:highlight w:val="cyan"/>
          <w:u w:val="single"/>
        </w:rPr>
        <w:t>in using State power as a means of </w:t>
      </w:r>
      <w:hyperlink r:id="rId10" w:history="1">
        <w:r w:rsidRPr="00F06C78">
          <w:rPr>
            <w:b/>
            <w:iCs/>
            <w:sz w:val="22"/>
            <w:highlight w:val="cyan"/>
            <w:u w:val="single"/>
          </w:rPr>
          <w:t>dismantling capitalism</w:t>
        </w:r>
      </w:hyperlink>
      <w:r w:rsidRPr="00F06C78">
        <w:rPr>
          <w:b/>
          <w:iCs/>
          <w:sz w:val="22"/>
          <w:u w:val="single"/>
        </w:rPr>
        <w:t>.</w:t>
      </w:r>
      <w:r w:rsidRPr="00F06C78">
        <w:t> </w:t>
      </w:r>
    </w:p>
    <w:p w14:paraId="4DACFA25" w14:textId="77777777" w:rsidR="00F06C78" w:rsidRPr="00F06C78" w:rsidRDefault="00F06C78" w:rsidP="00F06C78">
      <w:pPr>
        <w:rPr>
          <w:u w:val="single"/>
        </w:rPr>
      </w:pPr>
      <w:r w:rsidRPr="00F06C78">
        <w:rPr>
          <w:sz w:val="16"/>
        </w:rPr>
        <w:t xml:space="preserve">The </w:t>
      </w:r>
      <w:r w:rsidRPr="00F06C78">
        <w:rPr>
          <w:sz w:val="22"/>
          <w:u w:val="single"/>
        </w:rPr>
        <w:t xml:space="preserve">capitalist </w:t>
      </w:r>
      <w:r w:rsidRPr="00F06C78">
        <w:rPr>
          <w:sz w:val="22"/>
          <w:highlight w:val="cyan"/>
          <w:u w:val="single"/>
        </w:rPr>
        <w:t>State</w:t>
      </w:r>
      <w:r w:rsidRPr="00F06C78">
        <w:rPr>
          <w:sz w:val="22"/>
          <w:u w:val="single"/>
        </w:rPr>
        <w:t xml:space="preserve"> is </w:t>
      </w:r>
      <w:r w:rsidRPr="00F06C78">
        <w:rPr>
          <w:sz w:val="22"/>
          <w:highlight w:val="cyan"/>
          <w:u w:val="single"/>
        </w:rPr>
        <w:t>beholden to the private sector</w:t>
      </w:r>
      <w:r w:rsidRPr="00F06C78">
        <w:rPr>
          <w:sz w:val="22"/>
          <w:u w:val="single"/>
        </w:rPr>
        <w:t xml:space="preserve"> in several interlocking ways</w:t>
      </w:r>
      <w:r w:rsidRPr="00F06C78">
        <w:rPr>
          <w:sz w:val="16"/>
        </w:rPr>
        <w:t xml:space="preserve">. It </w:t>
      </w:r>
      <w:r w:rsidRPr="00F06C78">
        <w:rPr>
          <w:sz w:val="22"/>
          <w:u w:val="single"/>
        </w:rPr>
        <w:t>relies on businesses turning a profit in order to function</w:t>
      </w:r>
      <w:r w:rsidRPr="00F06C78">
        <w:rPr>
          <w:sz w:val="16"/>
        </w:rPr>
        <w:t xml:space="preserve"> for two primary reasons. First, it </w:t>
      </w:r>
      <w:r w:rsidRPr="00F06C78">
        <w:rPr>
          <w:sz w:val="22"/>
          <w:u w:val="single"/>
        </w:rPr>
        <w:t>delegates job creation to businesses</w:t>
      </w:r>
      <w:r w:rsidRPr="00F06C78">
        <w:rPr>
          <w:sz w:val="16"/>
        </w:rPr>
        <w:t xml:space="preserve">. Second, it </w:t>
      </w:r>
      <w:r w:rsidRPr="00F06C78">
        <w:rPr>
          <w:sz w:val="22"/>
          <w:highlight w:val="cyan"/>
          <w:u w:val="single"/>
        </w:rPr>
        <w:t xml:space="preserve">views </w:t>
      </w:r>
      <w:r w:rsidRPr="00F06C78">
        <w:rPr>
          <w:b/>
          <w:iCs/>
          <w:sz w:val="22"/>
          <w:highlight w:val="cyan"/>
          <w:u w:val="single"/>
        </w:rPr>
        <w:t>taxation as a prerequisite for</w:t>
      </w:r>
      <w:r w:rsidRPr="00F06C78">
        <w:rPr>
          <w:b/>
          <w:iCs/>
          <w:sz w:val="22"/>
          <w:u w:val="single"/>
        </w:rPr>
        <w:t xml:space="preserve"> public </w:t>
      </w:r>
      <w:r w:rsidRPr="00F06C78">
        <w:rPr>
          <w:b/>
          <w:iCs/>
          <w:sz w:val="22"/>
          <w:highlight w:val="cyan"/>
          <w:u w:val="single"/>
        </w:rPr>
        <w:t>spending</w:t>
      </w:r>
      <w:r w:rsidRPr="00F06C78">
        <w:rPr>
          <w:sz w:val="16"/>
        </w:rPr>
        <w:t xml:space="preserve">. </w:t>
      </w:r>
      <w:r w:rsidRPr="00F06C78">
        <w:rPr>
          <w:b/>
          <w:iCs/>
          <w:sz w:val="22"/>
          <w:highlight w:val="cyan"/>
          <w:u w:val="single"/>
        </w:rPr>
        <w:t>Without profits</w:t>
      </w:r>
      <w:r w:rsidRPr="00F06C78">
        <w:rPr>
          <w:b/>
          <w:iCs/>
          <w:sz w:val="22"/>
          <w:u w:val="single"/>
        </w:rPr>
        <w:t xml:space="preserve">, </w:t>
      </w:r>
      <w:r w:rsidRPr="00F06C78">
        <w:rPr>
          <w:b/>
          <w:iCs/>
          <w:sz w:val="22"/>
          <w:highlight w:val="cyan"/>
          <w:u w:val="single"/>
        </w:rPr>
        <w:t>capitalists do not</w:t>
      </w:r>
      <w:r w:rsidRPr="00F06C78">
        <w:rPr>
          <w:b/>
          <w:iCs/>
          <w:sz w:val="22"/>
          <w:u w:val="single"/>
        </w:rPr>
        <w:t xml:space="preserve"> carry out the </w:t>
      </w:r>
      <w:r w:rsidRPr="00F06C78">
        <w:rPr>
          <w:b/>
          <w:iCs/>
          <w:sz w:val="22"/>
          <w:highlight w:val="cyan"/>
          <w:u w:val="single"/>
        </w:rPr>
        <w:t>invest</w:t>
      </w:r>
      <w:r w:rsidRPr="00F06C78">
        <w:rPr>
          <w:b/>
          <w:iCs/>
          <w:sz w:val="22"/>
          <w:u w:val="single"/>
        </w:rPr>
        <w:t>ments</w:t>
      </w:r>
      <w:r w:rsidRPr="00F06C78">
        <w:rPr>
          <w:sz w:val="22"/>
          <w:u w:val="single"/>
        </w:rPr>
        <w:t xml:space="preserve"> necessary for creating sufficient jobs and </w:t>
      </w:r>
      <w:r w:rsidRPr="00F06C78">
        <w:rPr>
          <w:b/>
          <w:iCs/>
          <w:sz w:val="22"/>
          <w:highlight w:val="cyan"/>
          <w:u w:val="single"/>
        </w:rPr>
        <w:t>government revenues fall</w:t>
      </w:r>
      <w:r w:rsidRPr="00F06C78">
        <w:rPr>
          <w:sz w:val="16"/>
          <w:highlight w:val="cyan"/>
        </w:rPr>
        <w:t>.</w:t>
      </w:r>
      <w:r w:rsidRPr="00F06C78">
        <w:rPr>
          <w:sz w:val="16"/>
        </w:rPr>
        <w:t xml:space="preserve"> For these reasons, any </w:t>
      </w:r>
      <w:r w:rsidRPr="00F06C78">
        <w:rPr>
          <w:sz w:val="22"/>
          <w:highlight w:val="cyan"/>
          <w:u w:val="single"/>
        </w:rPr>
        <w:t>reforms that jeopardise private profits</w:t>
      </w:r>
      <w:r w:rsidRPr="00F06C78">
        <w:rPr>
          <w:sz w:val="16"/>
        </w:rPr>
        <w:t xml:space="preserve">, such as social and environmental protections, are opposed on the basis that they </w:t>
      </w:r>
      <w:r w:rsidRPr="00F06C78">
        <w:rPr>
          <w:sz w:val="22"/>
          <w:u w:val="single"/>
        </w:rPr>
        <w:t xml:space="preserve">present a </w:t>
      </w:r>
      <w:r w:rsidRPr="00F06C78">
        <w:rPr>
          <w:b/>
          <w:iCs/>
          <w:sz w:val="22"/>
          <w:highlight w:val="cyan"/>
          <w:u w:val="single"/>
        </w:rPr>
        <w:t>threat</w:t>
      </w:r>
      <w:r w:rsidRPr="00F06C78">
        <w:rPr>
          <w:b/>
          <w:iCs/>
          <w:sz w:val="22"/>
          <w:u w:val="single"/>
        </w:rPr>
        <w:t xml:space="preserve"> to the </w:t>
      </w:r>
      <w:r w:rsidRPr="00F06C78">
        <w:rPr>
          <w:b/>
          <w:iCs/>
          <w:sz w:val="22"/>
          <w:highlight w:val="cyan"/>
          <w:u w:val="single"/>
        </w:rPr>
        <w:t>economy</w:t>
      </w:r>
      <w:r w:rsidRPr="00F06C78">
        <w:rPr>
          <w:b/>
          <w:iCs/>
          <w:sz w:val="22"/>
          <w:u w:val="single"/>
        </w:rPr>
        <w:t xml:space="preserve">, and thereby </w:t>
      </w:r>
      <w:r w:rsidRPr="00F06C78">
        <w:rPr>
          <w:b/>
          <w:iCs/>
          <w:sz w:val="22"/>
          <w:highlight w:val="cyan"/>
          <w:u w:val="single"/>
        </w:rPr>
        <w:t>the State</w:t>
      </w:r>
      <w:r w:rsidRPr="00F06C78">
        <w:rPr>
          <w:sz w:val="22"/>
          <w:u w:val="single"/>
        </w:rPr>
        <w:t xml:space="preserve"> and society as a whole.</w:t>
      </w:r>
    </w:p>
    <w:p w14:paraId="0005382F" w14:textId="77777777" w:rsidR="00F06C78" w:rsidRPr="00F06C78" w:rsidRDefault="00F06C78" w:rsidP="00F06C78">
      <w:pPr>
        <w:rPr>
          <w:sz w:val="16"/>
        </w:rPr>
      </w:pPr>
      <w:r w:rsidRPr="00F06C78">
        <w:rPr>
          <w:sz w:val="22"/>
          <w:u w:val="single"/>
        </w:rPr>
        <w:t xml:space="preserve">Governments are thus under </w:t>
      </w:r>
      <w:r w:rsidRPr="00F06C78">
        <w:rPr>
          <w:b/>
          <w:iCs/>
          <w:sz w:val="22"/>
          <w:u w:val="single"/>
        </w:rPr>
        <w:t>constant pressure to foster</w:t>
      </w:r>
      <w:r w:rsidRPr="00F06C78">
        <w:rPr>
          <w:sz w:val="22"/>
          <w:u w:val="single"/>
        </w:rPr>
        <w:t xml:space="preserve"> a good climate for </w:t>
      </w:r>
      <w:r w:rsidRPr="00F06C78">
        <w:rPr>
          <w:b/>
          <w:iCs/>
          <w:sz w:val="22"/>
          <w:u w:val="single"/>
        </w:rPr>
        <w:t>business</w:t>
      </w:r>
      <w:r w:rsidRPr="00F06C78">
        <w:rPr>
          <w:sz w:val="16"/>
        </w:rPr>
        <w:t xml:space="preserve">. Should their laws pose too much of a burden on companies, it is </w:t>
      </w:r>
      <w:r w:rsidRPr="00F06C78">
        <w:rPr>
          <w:sz w:val="22"/>
          <w:u w:val="single"/>
        </w:rPr>
        <w:t xml:space="preserve">increasingly easy, in our </w:t>
      </w:r>
      <w:r w:rsidRPr="00F06C78">
        <w:rPr>
          <w:b/>
          <w:iCs/>
          <w:sz w:val="22"/>
          <w:u w:val="single"/>
        </w:rPr>
        <w:t>globalised economy</w:t>
      </w:r>
      <w:r w:rsidRPr="00F06C78">
        <w:rPr>
          <w:sz w:val="22"/>
          <w:u w:val="single"/>
        </w:rPr>
        <w:t xml:space="preserve">, for </w:t>
      </w:r>
      <w:r w:rsidRPr="00F06C78">
        <w:rPr>
          <w:b/>
          <w:iCs/>
          <w:sz w:val="22"/>
          <w:u w:val="single"/>
        </w:rPr>
        <w:t>firms</w:t>
      </w:r>
      <w:r w:rsidRPr="00F06C78">
        <w:rPr>
          <w:sz w:val="22"/>
          <w:u w:val="single"/>
        </w:rPr>
        <w:t xml:space="preserve"> to </w:t>
      </w:r>
      <w:r w:rsidRPr="00F06C78">
        <w:rPr>
          <w:b/>
          <w:iCs/>
          <w:sz w:val="22"/>
          <w:u w:val="single"/>
        </w:rPr>
        <w:t>uproot</w:t>
      </w:r>
      <w:r w:rsidRPr="00F06C78">
        <w:rPr>
          <w:sz w:val="22"/>
          <w:u w:val="single"/>
        </w:rPr>
        <w:t xml:space="preserve"> and move somewhere else</w:t>
      </w:r>
      <w:r w:rsidRPr="00F06C78">
        <w:rPr>
          <w:sz w:val="16"/>
        </w:rPr>
        <w:t xml:space="preserve">. These moves </w:t>
      </w:r>
      <w:r w:rsidRPr="00F06C78">
        <w:rPr>
          <w:b/>
          <w:iCs/>
          <w:sz w:val="22"/>
          <w:u w:val="single"/>
        </w:rPr>
        <w:t>devastate</w:t>
      </w:r>
      <w:r w:rsidRPr="00F06C78">
        <w:rPr>
          <w:sz w:val="22"/>
          <w:u w:val="single"/>
        </w:rPr>
        <w:t xml:space="preserve"> the </w:t>
      </w:r>
      <w:r w:rsidRPr="00F06C78">
        <w:rPr>
          <w:b/>
          <w:iCs/>
          <w:sz w:val="22"/>
          <w:u w:val="single"/>
        </w:rPr>
        <w:t>communities</w:t>
      </w:r>
      <w:r w:rsidRPr="00F06C78">
        <w:rPr>
          <w:sz w:val="22"/>
          <w:u w:val="single"/>
        </w:rPr>
        <w:t xml:space="preserve"> who relied on their employment</w:t>
      </w:r>
      <w:r w:rsidRPr="00F06C78">
        <w:rPr>
          <w:sz w:val="16"/>
        </w:rPr>
        <w:t xml:space="preserve">: this is the spectre of capital flight. </w:t>
      </w:r>
      <w:r w:rsidRPr="00F06C78">
        <w:rPr>
          <w:sz w:val="22"/>
          <w:u w:val="single"/>
        </w:rPr>
        <w:t xml:space="preserve">Corporations that generate high profits exert </w:t>
      </w:r>
      <w:r w:rsidRPr="00F06C78">
        <w:rPr>
          <w:b/>
          <w:iCs/>
          <w:sz w:val="22"/>
          <w:u w:val="single"/>
        </w:rPr>
        <w:t>outsized</w:t>
      </w:r>
      <w:r w:rsidRPr="00F06C78">
        <w:rPr>
          <w:sz w:val="22"/>
          <w:u w:val="single"/>
        </w:rPr>
        <w:t xml:space="preserve"> and </w:t>
      </w:r>
      <w:r w:rsidRPr="00F06C78">
        <w:rPr>
          <w:b/>
          <w:iCs/>
          <w:sz w:val="22"/>
          <w:u w:val="single"/>
        </w:rPr>
        <w:t>undemocratic political influence.</w:t>
      </w:r>
      <w:r w:rsidRPr="00F06C78">
        <w:rPr>
          <w:sz w:val="16"/>
        </w:rPr>
        <w:t xml:space="preserve"> On the one hand, they can </w:t>
      </w:r>
      <w:r w:rsidRPr="00F06C78">
        <w:rPr>
          <w:sz w:val="22"/>
          <w:u w:val="single"/>
        </w:rPr>
        <w:t>fund lobbyists and political campaigns</w:t>
      </w:r>
      <w:r w:rsidRPr="00F06C78">
        <w:rPr>
          <w:sz w:val="16"/>
        </w:rPr>
        <w:t xml:space="preserve"> friendly to their agendas; and on the other, they can </w:t>
      </w:r>
      <w:r w:rsidRPr="00F06C78">
        <w:rPr>
          <w:sz w:val="22"/>
          <w:u w:val="single"/>
        </w:rPr>
        <w:t>threaten to relocate overseas</w:t>
      </w:r>
      <w:r w:rsidRPr="00F06C78">
        <w:rPr>
          <w:sz w:val="16"/>
        </w:rPr>
        <w:t xml:space="preserve"> should the State not meet their demands.</w:t>
      </w:r>
    </w:p>
    <w:p w14:paraId="63491546" w14:textId="77777777" w:rsidR="00F06C78" w:rsidRPr="00F06C78" w:rsidRDefault="00F06C78" w:rsidP="00F06C78">
      <w:pPr>
        <w:rPr>
          <w:sz w:val="16"/>
        </w:rPr>
      </w:pPr>
      <w:r w:rsidRPr="00F06C78">
        <w:rPr>
          <w:sz w:val="16"/>
        </w:rPr>
        <w:t xml:space="preserve">The monetary theory put forward by advocates of </w:t>
      </w:r>
      <w:r w:rsidRPr="00F06C78">
        <w:rPr>
          <w:sz w:val="22"/>
          <w:u w:val="single"/>
        </w:rPr>
        <w:t>MMT highlights the inconsistencies inherent to this neoclassical view</w:t>
      </w:r>
      <w:r w:rsidRPr="00F06C78">
        <w:rPr>
          <w:sz w:val="16"/>
        </w:rPr>
        <w:t xml:space="preserve">. MMT recognises that the </w:t>
      </w:r>
      <w:r w:rsidRPr="00F06C78">
        <w:rPr>
          <w:sz w:val="22"/>
          <w:u w:val="single"/>
        </w:rPr>
        <w:t>State creates money every time it pays</w:t>
      </w:r>
      <w:r w:rsidRPr="00F06C78">
        <w:rPr>
          <w:sz w:val="16"/>
        </w:rPr>
        <w:t xml:space="preserve"> a public school teacher or signs a contract with a company to build a bridge. </w:t>
      </w:r>
      <w:r w:rsidRPr="00F06C78">
        <w:rPr>
          <w:sz w:val="22"/>
          <w:highlight w:val="cyan"/>
          <w:u w:val="single"/>
        </w:rPr>
        <w:t xml:space="preserve">Governments </w:t>
      </w:r>
      <w:r w:rsidRPr="00F06C78">
        <w:rPr>
          <w:b/>
          <w:iCs/>
          <w:sz w:val="22"/>
          <w:highlight w:val="cyan"/>
          <w:u w:val="single"/>
        </w:rPr>
        <w:t>do not rely on taxation to fund</w:t>
      </w:r>
      <w:r w:rsidRPr="00F06C78">
        <w:rPr>
          <w:sz w:val="16"/>
        </w:rPr>
        <w:t xml:space="preserve"> </w:t>
      </w:r>
      <w:r w:rsidRPr="00F06C78">
        <w:rPr>
          <w:sz w:val="22"/>
          <w:u w:val="single"/>
        </w:rPr>
        <w:t>their expenditure, but</w:t>
      </w:r>
      <w:r w:rsidRPr="00F06C78">
        <w:rPr>
          <w:sz w:val="16"/>
        </w:rPr>
        <w:t xml:space="preserve"> </w:t>
      </w:r>
      <w:r w:rsidRPr="00F06C78">
        <w:rPr>
          <w:b/>
          <w:iCs/>
          <w:sz w:val="22"/>
          <w:u w:val="single"/>
        </w:rPr>
        <w:t>rather to reduce aggregate demand</w:t>
      </w:r>
      <w:r w:rsidRPr="00F06C78">
        <w:rPr>
          <w:sz w:val="16"/>
        </w:rPr>
        <w:t xml:space="preserve">, </w:t>
      </w:r>
      <w:r w:rsidRPr="00F06C78">
        <w:rPr>
          <w:sz w:val="22"/>
          <w:u w:val="single"/>
        </w:rPr>
        <w:t xml:space="preserve">thereby </w:t>
      </w:r>
      <w:r w:rsidRPr="00F06C78">
        <w:rPr>
          <w:b/>
          <w:iCs/>
          <w:sz w:val="22"/>
          <w:u w:val="single"/>
        </w:rPr>
        <w:t>limiting inflation</w:t>
      </w:r>
      <w:r w:rsidRPr="00F06C78">
        <w:rPr>
          <w:sz w:val="22"/>
          <w:u w:val="single"/>
        </w:rPr>
        <w:t>.</w:t>
      </w:r>
      <w:r w:rsidRPr="00F06C78">
        <w:rPr>
          <w:sz w:val="16"/>
        </w:rPr>
        <w:t xml:space="preserve"> Here lies the </w:t>
      </w:r>
      <w:r w:rsidRPr="00F06C78">
        <w:rPr>
          <w:sz w:val="22"/>
          <w:u w:val="single"/>
        </w:rPr>
        <w:t>real limit to public spending</w:t>
      </w:r>
      <w:r w:rsidRPr="00F06C78">
        <w:rPr>
          <w:sz w:val="16"/>
        </w:rPr>
        <w:t xml:space="preserve">: the </w:t>
      </w:r>
      <w:r w:rsidRPr="00F06C78">
        <w:rPr>
          <w:sz w:val="22"/>
          <w:u w:val="single"/>
        </w:rPr>
        <w:t xml:space="preserve">productive capacity of the economy, </w:t>
      </w:r>
      <w:r w:rsidRPr="00F06C78">
        <w:rPr>
          <w:sz w:val="16"/>
        </w:rPr>
        <w:t xml:space="preserve">which, importantly, </w:t>
      </w:r>
      <w:r w:rsidRPr="00F06C78">
        <w:rPr>
          <w:sz w:val="22"/>
          <w:u w:val="single"/>
        </w:rPr>
        <w:t>can be modified to suit the ecological limits</w:t>
      </w:r>
      <w:r w:rsidRPr="00F06C78">
        <w:rPr>
          <w:sz w:val="16"/>
        </w:rPr>
        <w:t xml:space="preserve"> and </w:t>
      </w:r>
      <w:r w:rsidRPr="00F06C78">
        <w:rPr>
          <w:sz w:val="22"/>
          <w:u w:val="single"/>
        </w:rPr>
        <w:t>social demands of society</w:t>
      </w:r>
      <w:r w:rsidRPr="00F06C78">
        <w:rPr>
          <w:sz w:val="16"/>
        </w:rPr>
        <w:t xml:space="preserve">. Inflationary </w:t>
      </w:r>
      <w:r w:rsidRPr="00F06C78">
        <w:rPr>
          <w:sz w:val="22"/>
          <w:u w:val="single"/>
        </w:rPr>
        <w:t>pressures are generated if demand for a good or service rises beyond the social and ecological limits of production</w:t>
      </w:r>
      <w:r w:rsidRPr="00F06C78">
        <w:rPr>
          <w:sz w:val="16"/>
        </w:rPr>
        <w:t xml:space="preserve">. If a State decides to double the number of nurses it employs without a corresponding programme to train more nurses, it would have to hire those already working in the private sector. </w:t>
      </w:r>
      <w:r w:rsidRPr="00F06C78">
        <w:rPr>
          <w:sz w:val="22"/>
          <w:u w:val="single"/>
        </w:rPr>
        <w:t>Competing with the wages paid by private hospitals means higher wages</w:t>
      </w:r>
      <w:r w:rsidRPr="00F06C78">
        <w:rPr>
          <w:sz w:val="16"/>
        </w:rPr>
        <w:t xml:space="preserve"> for nurses in the public sector, and </w:t>
      </w:r>
      <w:r w:rsidRPr="00F06C78">
        <w:rPr>
          <w:sz w:val="22"/>
          <w:u w:val="single"/>
        </w:rPr>
        <w:t>creates inflationary pressure</w:t>
      </w:r>
      <w:r w:rsidRPr="00F06C78">
        <w:rPr>
          <w:sz w:val="16"/>
        </w:rPr>
        <w:t xml:space="preserve">. Given how underpaid nurses are, </w:t>
      </w:r>
      <w:r w:rsidRPr="00F06C78">
        <w:rPr>
          <w:b/>
          <w:iCs/>
          <w:sz w:val="22"/>
          <w:u w:val="single"/>
        </w:rPr>
        <w:t>higher wages are needed</w:t>
      </w:r>
      <w:r w:rsidRPr="00F06C78">
        <w:rPr>
          <w:sz w:val="16"/>
        </w:rPr>
        <w:t xml:space="preserve">, but should come into effect as part of a broader Job Guarantee, to which we will now turn. Through public spending and investment, the </w:t>
      </w:r>
      <w:r w:rsidRPr="00F06C78">
        <w:rPr>
          <w:sz w:val="22"/>
          <w:u w:val="single"/>
        </w:rPr>
        <w:t>State has the ability both to increase the salaries of nurses and, over time, train more of them</w:t>
      </w:r>
      <w:r w:rsidRPr="00F06C78">
        <w:rPr>
          <w:sz w:val="16"/>
        </w:rPr>
        <w:t>—regardless of the size of the budget.</w:t>
      </w:r>
    </w:p>
    <w:p w14:paraId="05C21319" w14:textId="77777777" w:rsidR="00F06C78" w:rsidRPr="00F06C78" w:rsidRDefault="00F06C78" w:rsidP="00F06C78">
      <w:pPr>
        <w:rPr>
          <w:b/>
          <w:iCs/>
          <w:sz w:val="22"/>
          <w:u w:val="single"/>
        </w:rPr>
      </w:pPr>
      <w:r w:rsidRPr="00F06C78">
        <w:rPr>
          <w:sz w:val="16"/>
        </w:rPr>
        <w:t xml:space="preserve">A </w:t>
      </w:r>
      <w:r w:rsidRPr="00F06C78">
        <w:rPr>
          <w:sz w:val="22"/>
          <w:highlight w:val="cyan"/>
          <w:u w:val="single"/>
        </w:rPr>
        <w:t>State with </w:t>
      </w:r>
      <w:hyperlink r:id="rId11" w:history="1">
        <w:r w:rsidRPr="00F06C78">
          <w:rPr>
            <w:b/>
            <w:iCs/>
            <w:sz w:val="22"/>
            <w:highlight w:val="cyan"/>
            <w:u w:val="single"/>
          </w:rPr>
          <w:t>high economic agency</w:t>
        </w:r>
      </w:hyperlink>
      <w:r w:rsidRPr="00F06C78">
        <w:rPr>
          <w:b/>
          <w:iCs/>
          <w:sz w:val="22"/>
          <w:highlight w:val="cyan"/>
          <w:u w:val="single"/>
        </w:rPr>
        <w:t> need not rely on companies</w:t>
      </w:r>
      <w:r w:rsidRPr="00F06C78">
        <w:rPr>
          <w:b/>
          <w:iCs/>
          <w:sz w:val="22"/>
          <w:u w:val="single"/>
        </w:rPr>
        <w:t xml:space="preserve"> </w:t>
      </w:r>
      <w:r w:rsidRPr="00F06C78">
        <w:rPr>
          <w:sz w:val="22"/>
          <w:u w:val="single"/>
        </w:rPr>
        <w:t>either to create enough jobs, nor to fund its spending</w:t>
      </w:r>
      <w:r w:rsidRPr="00F06C78">
        <w:rPr>
          <w:sz w:val="16"/>
        </w:rPr>
        <w:t>. It could pass a public Job Guarantee so as to offer everyone a good job paid at a living wage in low-carbon work to prepare our societies for the challenges before us. A Job Guarantee could chart a course towards social-ecological transition by revitalising sectors like renewable energy, nature conservation, public transport, care, affordable housing, health and education. For example, the current energy crisis provides a great opportunity for States to shift societies away from car dependency by investing in public transportation. States could fund good jobs in the transportation sector, including the work of electrifying the public transit fleet. Simultaneously, a shift away from cars could be encouraged by making public transportation free at the point of use. The </w:t>
      </w:r>
      <w:hyperlink r:id="rId12" w:history="1">
        <w:r w:rsidRPr="00F06C78">
          <w:rPr>
            <w:sz w:val="16"/>
          </w:rPr>
          <w:t>9-euro ticket</w:t>
        </w:r>
      </w:hyperlink>
      <w:r w:rsidRPr="00F06C78">
        <w:rPr>
          <w:sz w:val="16"/>
        </w:rPr>
        <w:t xml:space="preserve"> with which Germany experimented over the summer proved an extraordinary success for both people and planet, with 52 million tickets sold in a country of 83 million people, at least 1.8 million tons of CO2 saved, and roughly one car trip in ten replaced with public transit. </w:t>
      </w:r>
      <w:r w:rsidRPr="00F06C78">
        <w:rPr>
          <w:sz w:val="22"/>
          <w:highlight w:val="cyan"/>
          <w:u w:val="single"/>
        </w:rPr>
        <w:t>States</w:t>
      </w:r>
      <w:r w:rsidRPr="00F06C78">
        <w:rPr>
          <w:sz w:val="22"/>
          <w:u w:val="single"/>
        </w:rPr>
        <w:t xml:space="preserve"> with high economic agency </w:t>
      </w:r>
      <w:r w:rsidRPr="00F06C78">
        <w:rPr>
          <w:b/>
          <w:iCs/>
          <w:sz w:val="22"/>
          <w:highlight w:val="cyan"/>
          <w:u w:val="single"/>
        </w:rPr>
        <w:t>need not wait for private investmen</w:t>
      </w:r>
      <w:r w:rsidRPr="00F06C78">
        <w:rPr>
          <w:b/>
          <w:iCs/>
          <w:sz w:val="22"/>
          <w:u w:val="single"/>
        </w:rPr>
        <w:t xml:space="preserve">t </w:t>
      </w:r>
      <w:r w:rsidRPr="00F06C78">
        <w:rPr>
          <w:sz w:val="22"/>
          <w:u w:val="single"/>
        </w:rPr>
        <w:t xml:space="preserve">to fund transformations like these, but </w:t>
      </w:r>
      <w:r w:rsidRPr="00F06C78">
        <w:rPr>
          <w:sz w:val="22"/>
          <w:highlight w:val="cyan"/>
          <w:u w:val="single"/>
        </w:rPr>
        <w:t>instead</w:t>
      </w:r>
      <w:r w:rsidRPr="00F06C78">
        <w:rPr>
          <w:sz w:val="22"/>
          <w:u w:val="single"/>
        </w:rPr>
        <w:t xml:space="preserve"> can </w:t>
      </w:r>
      <w:r w:rsidRPr="00F06C78">
        <w:rPr>
          <w:b/>
          <w:iCs/>
          <w:sz w:val="22"/>
          <w:highlight w:val="cyan"/>
          <w:u w:val="single"/>
        </w:rPr>
        <w:t>crowd it in by leading the way.</w:t>
      </w:r>
    </w:p>
    <w:p w14:paraId="0163604E" w14:textId="77777777" w:rsidR="00F06C78" w:rsidRPr="00F06C78" w:rsidRDefault="00F06C78" w:rsidP="00F06C78">
      <w:pPr>
        <w:rPr>
          <w:sz w:val="12"/>
          <w:szCs w:val="12"/>
        </w:rPr>
      </w:pPr>
      <w:r w:rsidRPr="00F06C78">
        <w:rPr>
          <w:sz w:val="12"/>
          <w:szCs w:val="12"/>
        </w:rPr>
        <w:t>Moreover, a Job Guarantee has the potential for a major power shift from capital to workers. The policy would create a de-facto minimum wage with which the private sector would have to compete. The Job Guarantee would also remove the reserve army of labour—the group of unemployed and underemployed workers in society that capital depends upon to discipline workers into accepting exploitative working conditions. While the policy would be funded by State spending, the jobs on offer and the conditions under which they are performed could be decided from the bottom up, thus serving to democratise the work sphere and to reduce the alienation of workers. Combined, these features of the Job Guarantee represent huge shifts in bargaining power from capital to labour. In this way, the policy constitutes a revolutionary reform which opens up space for further struggle.</w:t>
      </w:r>
    </w:p>
    <w:p w14:paraId="5C7248FB" w14:textId="77777777" w:rsidR="00F06C78" w:rsidRPr="00F06C78" w:rsidRDefault="00F06C78" w:rsidP="00F06C78">
      <w:pPr>
        <w:rPr>
          <w:sz w:val="16"/>
        </w:rPr>
      </w:pPr>
      <w:r w:rsidRPr="00F06C78">
        <w:rPr>
          <w:sz w:val="16"/>
        </w:rPr>
        <w:t xml:space="preserve">The </w:t>
      </w:r>
      <w:r w:rsidRPr="00F06C78">
        <w:rPr>
          <w:sz w:val="22"/>
          <w:u w:val="single"/>
        </w:rPr>
        <w:t xml:space="preserve">insights offered by </w:t>
      </w:r>
      <w:r w:rsidRPr="00F06C78">
        <w:rPr>
          <w:sz w:val="22"/>
          <w:highlight w:val="cyan"/>
          <w:u w:val="single"/>
        </w:rPr>
        <w:t>MMT</w:t>
      </w:r>
      <w:r w:rsidRPr="00F06C78">
        <w:rPr>
          <w:sz w:val="22"/>
          <w:u w:val="single"/>
        </w:rPr>
        <w:t xml:space="preserve"> are fully compatible with Marxian political economy</w:t>
      </w:r>
      <w:r w:rsidRPr="00F06C78">
        <w:rPr>
          <w:sz w:val="16"/>
        </w:rPr>
        <w:t xml:space="preserve">. Indeed, they have the </w:t>
      </w:r>
      <w:r w:rsidRPr="00F06C78">
        <w:rPr>
          <w:sz w:val="22"/>
          <w:u w:val="single"/>
        </w:rPr>
        <w:t xml:space="preserve">potential to liberate fiscal policy from the tyranny of M-C-M’. </w:t>
      </w:r>
      <w:r w:rsidRPr="00F06C78">
        <w:rPr>
          <w:sz w:val="16"/>
        </w:rPr>
        <w:t xml:space="preserve">Understanding where money comes from and the limits to its creation constitutes a </w:t>
      </w:r>
      <w:r w:rsidRPr="00F06C78">
        <w:rPr>
          <w:b/>
          <w:iCs/>
          <w:sz w:val="22"/>
          <w:highlight w:val="cyan"/>
          <w:u w:val="single"/>
        </w:rPr>
        <w:t>major blow to</w:t>
      </w:r>
      <w:r w:rsidRPr="00F06C78">
        <w:rPr>
          <w:sz w:val="22"/>
          <w:u w:val="single"/>
        </w:rPr>
        <w:t xml:space="preserve"> the justification for the </w:t>
      </w:r>
      <w:r w:rsidRPr="00F06C78">
        <w:rPr>
          <w:b/>
          <w:iCs/>
          <w:sz w:val="22"/>
          <w:u w:val="single"/>
        </w:rPr>
        <w:t xml:space="preserve">use of </w:t>
      </w:r>
      <w:r w:rsidRPr="00F06C78">
        <w:rPr>
          <w:b/>
          <w:iCs/>
          <w:sz w:val="22"/>
          <w:highlight w:val="cyan"/>
          <w:u w:val="single"/>
        </w:rPr>
        <w:t>State power to protect capital</w:t>
      </w:r>
      <w:r w:rsidRPr="00F06C78">
        <w:rPr>
          <w:b/>
          <w:iCs/>
          <w:sz w:val="22"/>
          <w:u w:val="single"/>
        </w:rPr>
        <w:t>.</w:t>
      </w:r>
      <w:r w:rsidRPr="00F06C78">
        <w:rPr>
          <w:sz w:val="16"/>
        </w:rPr>
        <w:t xml:space="preserve"> MMT offers </w:t>
      </w:r>
      <w:r w:rsidRPr="00F06C78">
        <w:rPr>
          <w:sz w:val="22"/>
          <w:u w:val="single"/>
        </w:rPr>
        <w:t>tools to left-wing governments for enacting a social-ecological transformation without capital flight</w:t>
      </w:r>
      <w:r w:rsidRPr="00F06C78">
        <w:rPr>
          <w:sz w:val="16"/>
        </w:rPr>
        <w:t xml:space="preserve"> putting paid to their plans. If nothing else, </w:t>
      </w:r>
      <w:r w:rsidRPr="00F06C78">
        <w:rPr>
          <w:sz w:val="22"/>
          <w:u w:val="single"/>
        </w:rPr>
        <w:t xml:space="preserve">MMT provides us with a </w:t>
      </w:r>
      <w:r w:rsidRPr="00F06C78">
        <w:rPr>
          <w:b/>
          <w:iCs/>
          <w:sz w:val="22"/>
          <w:u w:val="single"/>
        </w:rPr>
        <w:t xml:space="preserve">powerful argument </w:t>
      </w:r>
      <w:r w:rsidRPr="00F06C78">
        <w:rPr>
          <w:b/>
          <w:iCs/>
          <w:sz w:val="22"/>
          <w:highlight w:val="cyan"/>
          <w:u w:val="single"/>
        </w:rPr>
        <w:t>against</w:t>
      </w:r>
      <w:r w:rsidRPr="00F06C78">
        <w:rPr>
          <w:b/>
          <w:iCs/>
          <w:sz w:val="22"/>
          <w:u w:val="single"/>
        </w:rPr>
        <w:t xml:space="preserve"> the absurdity of </w:t>
      </w:r>
      <w:r w:rsidRPr="00F06C78">
        <w:rPr>
          <w:b/>
          <w:iCs/>
          <w:sz w:val="22"/>
          <w:highlight w:val="cyan"/>
          <w:u w:val="single"/>
        </w:rPr>
        <w:t>neoliberal policies</w:t>
      </w:r>
      <w:r w:rsidRPr="00F06C78">
        <w:rPr>
          <w:sz w:val="16"/>
        </w:rPr>
        <w:t xml:space="preserve">. </w:t>
      </w:r>
      <w:r w:rsidRPr="00F06C78">
        <w:rPr>
          <w:sz w:val="22"/>
          <w:u w:val="single"/>
        </w:rPr>
        <w:t xml:space="preserve">In this way, </w:t>
      </w:r>
      <w:r w:rsidRPr="00F06C78">
        <w:rPr>
          <w:sz w:val="22"/>
          <w:highlight w:val="cyan"/>
          <w:u w:val="single"/>
        </w:rPr>
        <w:t>MMT can</w:t>
      </w:r>
      <w:r w:rsidRPr="00F06C78">
        <w:rPr>
          <w:sz w:val="22"/>
          <w:u w:val="single"/>
        </w:rPr>
        <w:t xml:space="preserve"> help to </w:t>
      </w:r>
      <w:r w:rsidRPr="00F06C78">
        <w:rPr>
          <w:b/>
          <w:iCs/>
          <w:sz w:val="22"/>
          <w:highlight w:val="cyan"/>
          <w:u w:val="single"/>
        </w:rPr>
        <w:t>rebuild class consciousness</w:t>
      </w:r>
      <w:r w:rsidRPr="00F06C78">
        <w:rPr>
          <w:sz w:val="22"/>
          <w:u w:val="single"/>
        </w:rPr>
        <w:t xml:space="preserve"> against the elites who promulgate these policies.</w:t>
      </w:r>
      <w:r w:rsidRPr="00F06C78">
        <w:rPr>
          <w:sz w:val="16"/>
        </w:rPr>
        <w:t xml:space="preserve"> It is time for the Left to have the guts to use this cudgel to put an end to the age of austerity and chart a path towards eco-socialist degrowth.</w:t>
      </w:r>
    </w:p>
    <w:p w14:paraId="2766AB50" w14:textId="77777777" w:rsidR="00F06C78" w:rsidRPr="00F06C78" w:rsidRDefault="00F06C78" w:rsidP="00F06C78"/>
    <w:p w14:paraId="28C6F11C" w14:textId="77777777" w:rsidR="00F06C78" w:rsidRPr="00F06C78" w:rsidRDefault="00F06C78" w:rsidP="00F06C78"/>
    <w:p w14:paraId="731C78DD" w14:textId="77777777" w:rsidR="00F06C78" w:rsidRPr="00F06C78" w:rsidRDefault="00F06C78" w:rsidP="00F06C78">
      <w:pPr>
        <w:rPr>
          <w:rFonts w:asciiTheme="minorHAnsi" w:hAnsiTheme="minorHAnsi"/>
        </w:rPr>
      </w:pPr>
    </w:p>
    <w:p w14:paraId="2655B13F" w14:textId="77777777" w:rsidR="00F06C78" w:rsidRPr="00F06C78" w:rsidRDefault="00F06C78" w:rsidP="00F06C78">
      <w:pPr>
        <w:keepNext/>
        <w:keepLines/>
        <w:pageBreakBefore/>
        <w:spacing w:before="480"/>
        <w:jc w:val="center"/>
        <w:outlineLvl w:val="1"/>
        <w:rPr>
          <w:rFonts w:eastAsiaTheme="majorEastAsia" w:cstheme="majorBidi"/>
          <w:b/>
          <w:sz w:val="44"/>
          <w:szCs w:val="26"/>
          <w:u w:val="double"/>
          <w:lang w:eastAsia="zh-TW"/>
        </w:rPr>
      </w:pPr>
      <w:r w:rsidRPr="00F06C78">
        <w:rPr>
          <w:rFonts w:eastAsiaTheme="majorEastAsia" w:cstheme="majorBidi" w:hint="eastAsia"/>
          <w:b/>
          <w:sz w:val="44"/>
          <w:szCs w:val="26"/>
          <w:u w:val="double"/>
          <w:lang w:eastAsia="zh-TW"/>
        </w:rPr>
        <w:t>C</w:t>
      </w:r>
      <w:r w:rsidRPr="00F06C78">
        <w:rPr>
          <w:rFonts w:eastAsiaTheme="majorEastAsia" w:cstheme="majorBidi"/>
          <w:b/>
          <w:sz w:val="44"/>
          <w:szCs w:val="26"/>
          <w:u w:val="double"/>
          <w:lang w:eastAsia="zh-TW"/>
        </w:rPr>
        <w:t xml:space="preserve">ap K </w:t>
      </w:r>
    </w:p>
    <w:p w14:paraId="407D7436"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1NC---Link---Capitalism K</w:t>
      </w:r>
    </w:p>
    <w:p w14:paraId="27E0098B" w14:textId="77777777" w:rsidR="00F06C78" w:rsidRPr="00F06C78" w:rsidRDefault="00F06C78" w:rsidP="00F06C78"/>
    <w:p w14:paraId="58DAEFBD" w14:textId="77777777" w:rsidR="00F06C78" w:rsidRPr="00F06C78" w:rsidRDefault="00F06C78" w:rsidP="00F06C78">
      <w:pPr>
        <w:keepNext/>
        <w:keepLines/>
        <w:spacing w:before="200"/>
        <w:outlineLvl w:val="3"/>
        <w:rPr>
          <w:rFonts w:eastAsiaTheme="majorEastAsia" w:cstheme="majorBidi"/>
          <w:bCs/>
          <w:iCs/>
          <w:sz w:val="22"/>
        </w:rPr>
      </w:pPr>
      <w:r w:rsidRPr="00F06C78">
        <w:rPr>
          <w:rFonts w:eastAsiaTheme="majorEastAsia" w:cstheme="majorBidi"/>
          <w:b/>
          <w:iCs/>
          <w:sz w:val="22"/>
        </w:rPr>
        <w:t xml:space="preserve">A UBI is an attempt by the Capitalist ruling class to </w:t>
      </w:r>
      <w:r w:rsidRPr="00F06C78">
        <w:rPr>
          <w:rFonts w:eastAsiaTheme="majorEastAsia" w:cstheme="majorBidi"/>
          <w:b/>
          <w:iCs/>
          <w:sz w:val="22"/>
          <w:u w:val="single"/>
        </w:rPr>
        <w:t>subvert</w:t>
      </w:r>
      <w:r w:rsidRPr="00F06C78">
        <w:rPr>
          <w:rFonts w:eastAsiaTheme="majorEastAsia" w:cstheme="majorBidi"/>
          <w:b/>
          <w:iCs/>
          <w:sz w:val="22"/>
        </w:rPr>
        <w:t xml:space="preserve"> expectations of Americans into </w:t>
      </w:r>
      <w:r w:rsidRPr="00F06C78">
        <w:rPr>
          <w:rFonts w:eastAsiaTheme="majorEastAsia" w:cstheme="majorBidi"/>
          <w:b/>
          <w:iCs/>
          <w:sz w:val="22"/>
          <w:u w:val="single"/>
        </w:rPr>
        <w:t>thinking</w:t>
      </w:r>
      <w:r w:rsidRPr="00F06C78">
        <w:rPr>
          <w:rFonts w:eastAsiaTheme="majorEastAsia" w:cstheme="majorBidi"/>
          <w:b/>
          <w:iCs/>
          <w:sz w:val="22"/>
        </w:rPr>
        <w:t xml:space="preserve"> that transition is possible while </w:t>
      </w:r>
      <w:r w:rsidRPr="00F06C78">
        <w:rPr>
          <w:rFonts w:eastAsiaTheme="majorEastAsia" w:cstheme="majorBidi"/>
          <w:b/>
          <w:iCs/>
          <w:sz w:val="22"/>
          <w:u w:val="single"/>
        </w:rPr>
        <w:t>retrenching</w:t>
      </w:r>
      <w:r w:rsidRPr="00F06C78">
        <w:rPr>
          <w:rFonts w:eastAsiaTheme="majorEastAsia" w:cstheme="majorBidi"/>
          <w:b/>
          <w:iCs/>
          <w:sz w:val="22"/>
        </w:rPr>
        <w:t xml:space="preserve"> the capitalist economy. </w:t>
      </w:r>
      <w:r w:rsidRPr="00F06C78">
        <w:rPr>
          <w:rFonts w:eastAsiaTheme="majorEastAsia" w:cstheme="majorBidi"/>
          <w:bCs/>
          <w:iCs/>
          <w:sz w:val="22"/>
        </w:rPr>
        <w:t xml:space="preserve">---Also disproves the thesis of secular stagnation and robot jobs. </w:t>
      </w:r>
    </w:p>
    <w:p w14:paraId="622C021F" w14:textId="77777777" w:rsidR="00F06C78" w:rsidRPr="00F06C78" w:rsidRDefault="00F06C78" w:rsidP="00F06C78">
      <w:r w:rsidRPr="00F06C78">
        <w:t xml:space="preserve">Esteban </w:t>
      </w:r>
      <w:r w:rsidRPr="00F06C78">
        <w:rPr>
          <w:b/>
          <w:bCs/>
          <w:sz w:val="22"/>
        </w:rPr>
        <w:t>Mercatante</w:t>
      </w:r>
      <w:r w:rsidRPr="00F06C78">
        <w:t>, 8-7-</w:t>
      </w:r>
      <w:r w:rsidRPr="00F06C78">
        <w:rPr>
          <w:b/>
          <w:bCs/>
          <w:sz w:val="22"/>
        </w:rPr>
        <w:t>2018</w:t>
      </w:r>
      <w:r w:rsidRPr="00F06C78">
        <w:t>, Universal Basic Income: A Capitalist Fix to the Evils of Capitalism?, Left Voice, Esteban is an economist from Buenos Aires and a member of the PTS, https://www.leftvoice.org/universal-basic-income-a-capitalist-solution-to-the-evils-of-capitalism/, Accessed: 7-18-2023, //ONHS IF</w:t>
      </w:r>
    </w:p>
    <w:p w14:paraId="4D5A3EA5" w14:textId="77777777" w:rsidR="00F06C78" w:rsidRPr="00F06C78" w:rsidRDefault="00F06C78" w:rsidP="00F06C78">
      <w:pPr>
        <w:rPr>
          <w:sz w:val="16"/>
        </w:rPr>
      </w:pPr>
      <w:r w:rsidRPr="00F06C78">
        <w:rPr>
          <w:sz w:val="22"/>
          <w:u w:val="single"/>
        </w:rPr>
        <w:t xml:space="preserve">Universal basic income, a guaranteed, no-strings-attached income for the entire population, is presented as a progressive solution to the “end of work.” But </w:t>
      </w:r>
      <w:r w:rsidRPr="00F06C78">
        <w:rPr>
          <w:sz w:val="22"/>
          <w:highlight w:val="cyan"/>
          <w:u w:val="single"/>
        </w:rPr>
        <w:t>those who promote</w:t>
      </w:r>
      <w:r w:rsidRPr="00F06C78">
        <w:rPr>
          <w:sz w:val="22"/>
          <w:u w:val="single"/>
        </w:rPr>
        <w:t xml:space="preserve"> a </w:t>
      </w:r>
      <w:r w:rsidRPr="00F06C78">
        <w:rPr>
          <w:sz w:val="22"/>
          <w:highlight w:val="cyan"/>
          <w:u w:val="single"/>
        </w:rPr>
        <w:t>UBI</w:t>
      </w:r>
      <w:r w:rsidRPr="00F06C78">
        <w:rPr>
          <w:sz w:val="22"/>
          <w:u w:val="single"/>
        </w:rPr>
        <w:t xml:space="preserve"> are doing one of two things. They </w:t>
      </w:r>
      <w:r w:rsidRPr="00F06C78">
        <w:rPr>
          <w:sz w:val="22"/>
          <w:highlight w:val="cyan"/>
          <w:u w:val="single"/>
        </w:rPr>
        <w:t>either entertain illusions</w:t>
      </w:r>
      <w:r w:rsidRPr="00F06C78">
        <w:rPr>
          <w:sz w:val="22"/>
          <w:u w:val="single"/>
        </w:rPr>
        <w:t xml:space="preserve"> in a top-down palliative measure </w:t>
      </w:r>
      <w:r w:rsidRPr="00F06C78">
        <w:rPr>
          <w:sz w:val="22"/>
          <w:highlight w:val="cyan"/>
          <w:u w:val="single"/>
        </w:rPr>
        <w:t>for the miseries of</w:t>
      </w:r>
      <w:r w:rsidRPr="00F06C78">
        <w:rPr>
          <w:sz w:val="22"/>
          <w:u w:val="single"/>
        </w:rPr>
        <w:t xml:space="preserve"> </w:t>
      </w:r>
      <w:r w:rsidRPr="00F06C78">
        <w:rPr>
          <w:sz w:val="22"/>
          <w:highlight w:val="cyan"/>
          <w:u w:val="single"/>
        </w:rPr>
        <w:t>the capitalist system</w:t>
      </w:r>
      <w:r w:rsidRPr="00F06C78">
        <w:rPr>
          <w:sz w:val="22"/>
          <w:u w:val="single"/>
        </w:rPr>
        <w:t xml:space="preserve">, </w:t>
      </w:r>
      <w:r w:rsidRPr="00F06C78">
        <w:rPr>
          <w:sz w:val="22"/>
          <w:highlight w:val="cyan"/>
          <w:u w:val="single"/>
        </w:rPr>
        <w:t>or</w:t>
      </w:r>
      <w:r w:rsidRPr="00F06C78">
        <w:rPr>
          <w:sz w:val="22"/>
          <w:u w:val="single"/>
        </w:rPr>
        <w:t xml:space="preserve"> </w:t>
      </w:r>
      <w:r w:rsidRPr="00F06C78">
        <w:rPr>
          <w:sz w:val="22"/>
          <w:highlight w:val="cyan"/>
          <w:u w:val="single"/>
        </w:rPr>
        <w:t>they are searching for an impossible shortcut to the challenges of organizing</w:t>
      </w:r>
      <w:r w:rsidRPr="00F06C78">
        <w:rPr>
          <w:sz w:val="22"/>
          <w:u w:val="single"/>
        </w:rPr>
        <w:t xml:space="preserve"> the working class, the only social force that can overcome capitalism. In either case, they lack any sense of realism</w:t>
      </w:r>
      <w:r w:rsidRPr="00F06C78">
        <w:rPr>
          <w:sz w:val="16"/>
        </w:rPr>
        <w:t xml:space="preserve">. The “end of work” narrative A widely held belief suggests that most jobs today are threatened by the so-called “fourth industrial revolution” which promises to extend robotics throughout production. Unlike previous waves of innovation, according to this line of thought, the fourth revolution will result in fewer replacement jobs. </w:t>
      </w:r>
      <w:r w:rsidRPr="00F06C78">
        <w:rPr>
          <w:sz w:val="22"/>
          <w:u w:val="single"/>
        </w:rPr>
        <w:t>Yet in reality the number of workers exploited by capital around the world has grown as never before</w:t>
      </w:r>
      <w:r w:rsidRPr="00F06C78">
        <w:rPr>
          <w:sz w:val="16"/>
        </w:rPr>
        <w:t xml:space="preserve">. According to the International Labour Organization, over 3.2 billion individuals are employed today. While this supposed “end of work” has escaped serious analysis, the idea that a UBI could secure an income for those who can no longer expect to find gainful employment has become more popular. It is not a new idea. But what gives it a new sense of urgency and more adherents is that, as Paul Mason suggests, it could solve the problem of “the disappearance of work itself.” 1 </w:t>
      </w:r>
      <w:r w:rsidRPr="00F06C78">
        <w:rPr>
          <w:sz w:val="22"/>
          <w:highlight w:val="cyan"/>
          <w:u w:val="single"/>
        </w:rPr>
        <w:t>Talk of the “end of work”</w:t>
      </w:r>
      <w:r w:rsidRPr="00F06C78">
        <w:rPr>
          <w:sz w:val="22"/>
          <w:u w:val="single"/>
        </w:rPr>
        <w:t xml:space="preserve"> is </w:t>
      </w:r>
      <w:r w:rsidRPr="00F06C78">
        <w:rPr>
          <w:sz w:val="22"/>
          <w:highlight w:val="cyan"/>
          <w:u w:val="single"/>
        </w:rPr>
        <w:t>permeated</w:t>
      </w:r>
      <w:r w:rsidRPr="00F06C78">
        <w:rPr>
          <w:sz w:val="22"/>
          <w:u w:val="single"/>
        </w:rPr>
        <w:t xml:space="preserve"> </w:t>
      </w:r>
      <w:r w:rsidRPr="00F06C78">
        <w:rPr>
          <w:sz w:val="22"/>
          <w:highlight w:val="cyan"/>
          <w:u w:val="single"/>
        </w:rPr>
        <w:t>with</w:t>
      </w:r>
      <w:r w:rsidRPr="00F06C78">
        <w:rPr>
          <w:sz w:val="22"/>
          <w:u w:val="single"/>
        </w:rPr>
        <w:t xml:space="preserve"> a </w:t>
      </w:r>
      <w:r w:rsidRPr="00F06C78">
        <w:rPr>
          <w:sz w:val="22"/>
          <w:highlight w:val="cyan"/>
          <w:u w:val="single"/>
        </w:rPr>
        <w:t>fetishism of robotics</w:t>
      </w:r>
      <w:r w:rsidRPr="00F06C78">
        <w:rPr>
          <w:sz w:val="22"/>
          <w:u w:val="single"/>
        </w:rPr>
        <w:t xml:space="preserve">. But </w:t>
      </w:r>
      <w:r w:rsidRPr="00F06C78">
        <w:rPr>
          <w:sz w:val="22"/>
          <w:highlight w:val="cyan"/>
          <w:u w:val="single"/>
        </w:rPr>
        <w:t>in</w:t>
      </w:r>
      <w:r w:rsidRPr="00F06C78">
        <w:rPr>
          <w:sz w:val="22"/>
          <w:u w:val="single"/>
        </w:rPr>
        <w:t xml:space="preserve"> </w:t>
      </w:r>
      <w:r w:rsidRPr="00F06C78">
        <w:rPr>
          <w:sz w:val="22"/>
          <w:highlight w:val="cyan"/>
          <w:u w:val="single"/>
        </w:rPr>
        <w:t>the conditions</w:t>
      </w:r>
      <w:r w:rsidRPr="00F06C78">
        <w:rPr>
          <w:sz w:val="22"/>
          <w:u w:val="single"/>
        </w:rPr>
        <w:t xml:space="preserve"> </w:t>
      </w:r>
      <w:r w:rsidRPr="00F06C78">
        <w:rPr>
          <w:sz w:val="22"/>
          <w:highlight w:val="cyan"/>
          <w:u w:val="single"/>
        </w:rPr>
        <w:t>of</w:t>
      </w:r>
      <w:r w:rsidRPr="00F06C78">
        <w:rPr>
          <w:sz w:val="22"/>
          <w:u w:val="single"/>
        </w:rPr>
        <w:t xml:space="preserve"> the “</w:t>
      </w:r>
      <w:r w:rsidRPr="00F06C78">
        <w:rPr>
          <w:sz w:val="22"/>
          <w:highlight w:val="cyan"/>
          <w:u w:val="single"/>
        </w:rPr>
        <w:t>secular stagnation</w:t>
      </w:r>
      <w:r w:rsidRPr="00F06C78">
        <w:rPr>
          <w:sz w:val="22"/>
          <w:u w:val="single"/>
        </w:rPr>
        <w:t xml:space="preserve">“ of modern capitalism, the </w:t>
      </w:r>
      <w:r w:rsidRPr="00F06C78">
        <w:rPr>
          <w:sz w:val="22"/>
          <w:highlight w:val="cyan"/>
          <w:u w:val="single"/>
        </w:rPr>
        <w:t>use of robotics</w:t>
      </w:r>
      <w:r w:rsidRPr="00F06C78">
        <w:rPr>
          <w:sz w:val="22"/>
          <w:u w:val="single"/>
        </w:rPr>
        <w:t xml:space="preserve"> </w:t>
      </w:r>
      <w:r w:rsidRPr="00F06C78">
        <w:rPr>
          <w:sz w:val="22"/>
          <w:highlight w:val="cyan"/>
          <w:u w:val="single"/>
        </w:rPr>
        <w:t>does not produce</w:t>
      </w:r>
      <w:r w:rsidRPr="00F06C78">
        <w:rPr>
          <w:sz w:val="22"/>
          <w:u w:val="single"/>
        </w:rPr>
        <w:t xml:space="preserve"> sufficiently high rates of capital accumulation to present </w:t>
      </w:r>
      <w:r w:rsidRPr="00F06C78">
        <w:rPr>
          <w:sz w:val="22"/>
          <w:highlight w:val="cyan"/>
          <w:u w:val="single"/>
        </w:rPr>
        <w:t>a real threat to</w:t>
      </w:r>
      <w:r w:rsidRPr="00F06C78">
        <w:rPr>
          <w:sz w:val="22"/>
          <w:u w:val="single"/>
        </w:rPr>
        <w:t xml:space="preserve"> most </w:t>
      </w:r>
      <w:r w:rsidRPr="00F06C78">
        <w:rPr>
          <w:sz w:val="22"/>
          <w:highlight w:val="cyan"/>
          <w:u w:val="single"/>
        </w:rPr>
        <w:t>people’s jobs</w:t>
      </w:r>
      <w:r w:rsidRPr="00F06C78">
        <w:rPr>
          <w:sz w:val="16"/>
        </w:rPr>
        <w:t xml:space="preserve">. More generally, the idea that capitalism can impose generalized robotization clashes with capital’s need for ever increasing exploitation of the only source of its profits – labor power. </w:t>
      </w:r>
      <w:r w:rsidRPr="00F06C78">
        <w:rPr>
          <w:sz w:val="22"/>
          <w:highlight w:val="cyan"/>
          <w:u w:val="single"/>
        </w:rPr>
        <w:t>Advocates</w:t>
      </w:r>
      <w:r w:rsidRPr="00F06C78">
        <w:rPr>
          <w:sz w:val="22"/>
          <w:u w:val="single"/>
        </w:rPr>
        <w:t xml:space="preserve"> of UBI also </w:t>
      </w:r>
      <w:r w:rsidRPr="00F06C78">
        <w:rPr>
          <w:sz w:val="22"/>
          <w:highlight w:val="cyan"/>
          <w:u w:val="single"/>
        </w:rPr>
        <w:t>assume that</w:t>
      </w:r>
      <w:r w:rsidRPr="00F06C78">
        <w:rPr>
          <w:sz w:val="22"/>
          <w:u w:val="single"/>
        </w:rPr>
        <w:t xml:space="preserve"> </w:t>
      </w:r>
      <w:r w:rsidRPr="00F06C78">
        <w:rPr>
          <w:sz w:val="22"/>
          <w:highlight w:val="cyan"/>
          <w:u w:val="single"/>
        </w:rPr>
        <w:t>growing job insecurity and precarity</w:t>
      </w:r>
      <w:r w:rsidRPr="00F06C78">
        <w:rPr>
          <w:sz w:val="22"/>
          <w:u w:val="single"/>
        </w:rPr>
        <w:t xml:space="preserve">, faced by a large proportion of the world’s labor force, </w:t>
      </w:r>
      <w:r w:rsidRPr="00F06C78">
        <w:rPr>
          <w:sz w:val="22"/>
          <w:highlight w:val="cyan"/>
          <w:u w:val="single"/>
        </w:rPr>
        <w:t>are irreversible</w:t>
      </w:r>
      <w:r w:rsidRPr="00F06C78">
        <w:rPr>
          <w:sz w:val="22"/>
          <w:u w:val="single"/>
        </w:rPr>
        <w:t>. It is true that accessing formal employment, participating in the social security system, and so on, are unattainable for a growing sector of the working class</w:t>
      </w:r>
      <w:r w:rsidRPr="00F06C78">
        <w:rPr>
          <w:sz w:val="16"/>
        </w:rPr>
        <w:t xml:space="preserve">. The ILO estimates that 42 per cent of workers suffer from “vulnerable employment”, including self-employment, temporary jobs etc., which has increased among young people and especially women. 2 People are working more and earning less than they did decades ago. The length of today’s workday is as long, or even longer, than it was 80 years ago, and in the United States, Germany and France it is being lengthened further. Contrary to what John Maynard Keynes imagined when he considered the economic possibilities of his grandchildren’s generation, we are not even a fraction closer to 15-hour workweek than we were in the 1930s – even though labor productivity has multiplied threefold. But as Leo Panitch points out 3, such </w:t>
      </w:r>
      <w:r w:rsidRPr="00F06C78">
        <w:rPr>
          <w:sz w:val="22"/>
          <w:u w:val="single"/>
        </w:rPr>
        <w:t xml:space="preserve">generalized </w:t>
      </w:r>
      <w:r w:rsidRPr="00F06C78">
        <w:rPr>
          <w:sz w:val="22"/>
          <w:highlight w:val="cyan"/>
          <w:u w:val="single"/>
        </w:rPr>
        <w:t>job insecurity</w:t>
      </w:r>
      <w:r w:rsidRPr="00F06C78">
        <w:rPr>
          <w:sz w:val="22"/>
          <w:u w:val="single"/>
        </w:rPr>
        <w:t xml:space="preserve">, seen as inescapable by those who propose UBI, </w:t>
      </w:r>
      <w:r w:rsidRPr="00F06C78">
        <w:rPr>
          <w:sz w:val="22"/>
          <w:highlight w:val="cyan"/>
          <w:u w:val="single"/>
        </w:rPr>
        <w:t>has</w:t>
      </w:r>
      <w:r w:rsidRPr="00F06C78">
        <w:rPr>
          <w:sz w:val="22"/>
          <w:u w:val="single"/>
        </w:rPr>
        <w:t xml:space="preserve"> </w:t>
      </w:r>
      <w:r w:rsidRPr="00F06C78">
        <w:rPr>
          <w:sz w:val="22"/>
          <w:highlight w:val="cyan"/>
          <w:u w:val="single"/>
        </w:rPr>
        <w:t>much more to do with capital’s advance against</w:t>
      </w:r>
      <w:r w:rsidRPr="00F06C78">
        <w:rPr>
          <w:sz w:val="22"/>
          <w:u w:val="single"/>
        </w:rPr>
        <w:t xml:space="preserve"> the historic </w:t>
      </w:r>
      <w:r w:rsidRPr="00F06C78">
        <w:rPr>
          <w:sz w:val="22"/>
          <w:highlight w:val="cyan"/>
          <w:u w:val="single"/>
        </w:rPr>
        <w:t>gains of the working</w:t>
      </w:r>
      <w:r w:rsidRPr="00F06C78">
        <w:rPr>
          <w:sz w:val="22"/>
          <w:u w:val="single"/>
        </w:rPr>
        <w:t xml:space="preserve"> </w:t>
      </w:r>
      <w:r w:rsidRPr="00F06C78">
        <w:rPr>
          <w:sz w:val="22"/>
          <w:highlight w:val="cyan"/>
          <w:u w:val="single"/>
        </w:rPr>
        <w:t>class</w:t>
      </w:r>
      <w:r w:rsidRPr="00F06C78">
        <w:rPr>
          <w:sz w:val="22"/>
          <w:u w:val="single"/>
        </w:rPr>
        <w:t xml:space="preserve"> than it does with supposedly irreversible changes in capitalism’s material processes</w:t>
      </w:r>
      <w:r w:rsidRPr="00F06C78">
        <w:rPr>
          <w:sz w:val="16"/>
        </w:rPr>
        <w:t xml:space="preserve">. Thirty years ago, the most left-wing proponents of UBI, Robert J. van der Veen and Philippe Van Parijs, considered it “A Capitalist Road to Communism.” 4 But </w:t>
      </w:r>
      <w:r w:rsidRPr="00F06C78">
        <w:rPr>
          <w:sz w:val="22"/>
          <w:u w:val="single"/>
        </w:rPr>
        <w:t>what these proponents see as UBI’s “progressive” side is in fact its fatal flaw: accepting the premise of the “end of work” and sidestepping this problem by fighting not for socialism but rather for a UBI.</w:t>
      </w:r>
      <w:r w:rsidRPr="00F06C78">
        <w:rPr>
          <w:sz w:val="16"/>
        </w:rPr>
        <w:t xml:space="preserve"> To accept this idea is to accept that the working class has already lost half the battle. Money for Nothing Money here and now, because there is no time to wait for great social transformations – that is the slogan of UBI proponents. </w:t>
      </w:r>
      <w:r w:rsidRPr="00F06C78">
        <w:rPr>
          <w:sz w:val="22"/>
          <w:highlight w:val="cyan"/>
          <w:u w:val="single"/>
        </w:rPr>
        <w:t>They want to give every person a sufficient income</w:t>
      </w:r>
      <w:r w:rsidRPr="00F06C78">
        <w:rPr>
          <w:sz w:val="22"/>
          <w:u w:val="single"/>
        </w:rPr>
        <w:t xml:space="preserve"> to acquire the essentials, </w:t>
      </w:r>
      <w:r w:rsidRPr="00F06C78">
        <w:rPr>
          <w:sz w:val="22"/>
          <w:highlight w:val="cyan"/>
          <w:u w:val="single"/>
        </w:rPr>
        <w:t>whether or not they have a job</w:t>
      </w:r>
      <w:r w:rsidRPr="00F06C78">
        <w:rPr>
          <w:sz w:val="22"/>
          <w:u w:val="single"/>
        </w:rPr>
        <w:t xml:space="preserve">, whether or not they want to work, with no strings attached. Such </w:t>
      </w:r>
      <w:r w:rsidRPr="00F06C78">
        <w:rPr>
          <w:sz w:val="22"/>
          <w:highlight w:val="cyan"/>
          <w:u w:val="single"/>
        </w:rPr>
        <w:t>a decoupling of the income</w:t>
      </w:r>
      <w:r w:rsidRPr="00F06C78">
        <w:rPr>
          <w:sz w:val="22"/>
          <w:u w:val="single"/>
        </w:rPr>
        <w:t xml:space="preserve"> of citizens </w:t>
      </w:r>
      <w:r w:rsidRPr="00F06C78">
        <w:rPr>
          <w:sz w:val="22"/>
          <w:highlight w:val="cyan"/>
          <w:u w:val="single"/>
        </w:rPr>
        <w:t>from the obligation to work seems</w:t>
      </w:r>
      <w:r w:rsidRPr="00F06C78">
        <w:rPr>
          <w:sz w:val="22"/>
          <w:u w:val="single"/>
        </w:rPr>
        <w:t xml:space="preserve"> to some </w:t>
      </w:r>
      <w:r w:rsidRPr="00F06C78">
        <w:rPr>
          <w:sz w:val="22"/>
          <w:highlight w:val="cyan"/>
          <w:u w:val="single"/>
        </w:rPr>
        <w:t>to be the only viable alternative</w:t>
      </w:r>
      <w:r w:rsidRPr="00F06C78">
        <w:rPr>
          <w:sz w:val="22"/>
          <w:u w:val="single"/>
        </w:rPr>
        <w:t xml:space="preserve"> in a world where the system of production throws growing numbers of workers to the side of the road.</w:t>
      </w:r>
      <w:r w:rsidRPr="00F06C78">
        <w:rPr>
          <w:sz w:val="16"/>
        </w:rPr>
        <w:t xml:space="preserve"> </w:t>
      </w:r>
      <w:r w:rsidRPr="00F06C78">
        <w:rPr>
          <w:sz w:val="22"/>
          <w:u w:val="single"/>
        </w:rPr>
        <w:t>A basic level of economic and social rights would be universally guaranteed – without the need to expropriate the means of production or storm the Winter Palace.</w:t>
      </w:r>
      <w:r w:rsidRPr="00F06C78">
        <w:rPr>
          <w:sz w:val="16"/>
        </w:rPr>
        <w:t xml:space="preserve"> Since the capitalist state already outlays considerable sums, which in some cases are universal, such as the cash transfers offered to families with children by many states in Latin America, what major roadblocks could stand in the way of taking one more step, however great, down the same path? UBI proponents are certain that it is within reach, and this feeling is reinforced by the growing number of experiments by public agencies and NGOs to test the effects of implementing a basic income. </w:t>
      </w:r>
      <w:r w:rsidRPr="00F06C78">
        <w:rPr>
          <w:sz w:val="22"/>
          <w:u w:val="single"/>
        </w:rPr>
        <w:t>This has occurred even though there is a great abyss separating “progressive” proposals, meant to ensure a “dignified” income, and state practices that aim only to manage poverty without eliminating it</w:t>
      </w:r>
      <w:r w:rsidRPr="00F06C78">
        <w:rPr>
          <w:sz w:val="16"/>
        </w:rPr>
        <w:t xml:space="preserve">. It is no surprise, then, that Rutger Bregman gave his book about UBI the title Utopia for Realists. 5 This book summarizes the experiences from different times and places and also examines the arguments for and against UBI. One of the main objectives of Bregman’s book is to disprove the claim that handing out money for nothing leads to laziness. The author presents the conclusions of a pilot scheme implemented in 2009 in London by the Broadway Cares organization, which delivered 3,000 pounds to 13 homeless people. According to this study, in each case the aid “empowered” the beneficiaries. Utopia also presents the results of a study by the Massachusetts Institute of Technology on the performance of the NGO Give Directly, which collects money from donations and delivers it to beneficiaries in poor countries with no strings attached. This study shows a lasting increase in income (on average 38% higher than before the transfer) and an increase in assets and property, including homes (up 58%), as well as a 42% reduction in the number of days that children go hungry. Other examples abound. According to Bregman, there are different programs based on cash transfers that reach 110 million families in 45 countries (“from Brazil to India, from Mexico to South Africa”), the overwhelming majority of which have been implemented in the last 20 years. </w:t>
      </w:r>
      <w:r w:rsidRPr="00F06C78">
        <w:rPr>
          <w:sz w:val="22"/>
          <w:u w:val="single"/>
        </w:rPr>
        <w:t>Focusing on the poorest sectors of society is of course not the same as implementing a UBI sufficient to lift everyone above the poverty line, regardless of their employment status, income and wealth.</w:t>
      </w:r>
      <w:r w:rsidRPr="00F06C78">
        <w:rPr>
          <w:sz w:val="16"/>
        </w:rPr>
        <w:t xml:space="preserve"> Bregman does refer to one experiment that took place from 1974 to 1978 in the Canadian town of Dauphin with 13,000 inhabitants. This program secured a basic income for the entire population and ensured that no one fell below the poverty line. Thirty percent of the population (one family in four) received monthly payments that in today’s currency amounted to $19,000 a year. With the arrival of a fiscally zealous new government, the program was canceled without any investigation of the results. Thirty years later, a study analyzed the program’s impacts on health statistics compared with similar populations that did not receive this benefit, and it showed that it was a success. There are currently trials that have been advertised as first steps toward a UBI in Canada, Holland, Scotland, Kenya and India. A “citizen’s wage” is even included in the program of the government coalition formed by the Italian Movimento 5 Stelle (M5S – Five Star Movement) and the xenophobic Lega Nord (LN – Northern League), part of a program that also calls for large company tax reductions. In their current stage, these proposals focus on the poor and the unemployed, just like many of the experiments that Bregman refers to. They also continue to run into similar difficulties over time. Finland announced a few months ago that its two-year program, in which 2,000 unemployed people between 25 and 28 years old received 560 euros a month tax-free, was ending on December 31, 2018. </w:t>
      </w:r>
      <w:r w:rsidRPr="00F06C78">
        <w:rPr>
          <w:sz w:val="22"/>
          <w:u w:val="single"/>
        </w:rPr>
        <w:t>This decision was motivated by fiscal austerity as a result of a slowing economic growth, and has nothing to do with the program’s results, which, according to its organizers, can be assessed only after six years.</w:t>
      </w:r>
      <w:r w:rsidRPr="00F06C78">
        <w:rPr>
          <w:sz w:val="16"/>
        </w:rPr>
        <w:t xml:space="preserve"> Still, the amount of money provided was less than half of the 1,200 euros needed to avoid poverty in Finland. This fact shows that the proposals discussed by different nation-states are a long way from the paradise of free time without poverty that some leftists like to imagine. </w:t>
      </w:r>
      <w:r w:rsidRPr="00F06C78">
        <w:rPr>
          <w:sz w:val="22"/>
          <w:u w:val="single"/>
        </w:rPr>
        <w:t xml:space="preserve">This </w:t>
      </w:r>
      <w:r w:rsidRPr="00F06C78">
        <w:rPr>
          <w:sz w:val="22"/>
          <w:highlight w:val="cyan"/>
          <w:u w:val="single"/>
        </w:rPr>
        <w:t>basic income</w:t>
      </w:r>
      <w:r w:rsidRPr="00F06C78">
        <w:rPr>
          <w:sz w:val="22"/>
          <w:u w:val="single"/>
        </w:rPr>
        <w:t xml:space="preserve"> thus </w:t>
      </w:r>
      <w:r w:rsidRPr="00F06C78">
        <w:rPr>
          <w:sz w:val="22"/>
          <w:highlight w:val="cyan"/>
          <w:u w:val="single"/>
        </w:rPr>
        <w:t>aims to be nothing more than a palliative measure</w:t>
      </w:r>
      <w:r w:rsidRPr="00F06C78">
        <w:rPr>
          <w:sz w:val="22"/>
          <w:u w:val="single"/>
        </w:rPr>
        <w:t xml:space="preserve">. In the United States, for example, there is the SNAP program (“food stamps”) to provide food to people who cannot afford it. Payments such as this ameliorate the situation of the poorest sectors, but </w:t>
      </w:r>
      <w:r w:rsidRPr="00F06C78">
        <w:rPr>
          <w:sz w:val="22"/>
          <w:highlight w:val="cyan"/>
          <w:u w:val="single"/>
        </w:rPr>
        <w:t>they do</w:t>
      </w:r>
      <w:r w:rsidRPr="00F06C78">
        <w:rPr>
          <w:sz w:val="22"/>
          <w:u w:val="single"/>
        </w:rPr>
        <w:t xml:space="preserve"> </w:t>
      </w:r>
      <w:r w:rsidRPr="00F06C78">
        <w:rPr>
          <w:sz w:val="22"/>
          <w:highlight w:val="cyan"/>
          <w:u w:val="single"/>
        </w:rPr>
        <w:t>nothing to reduce income inequality between capitalists and</w:t>
      </w:r>
      <w:r w:rsidRPr="00F06C78">
        <w:rPr>
          <w:sz w:val="22"/>
          <w:u w:val="single"/>
        </w:rPr>
        <w:t xml:space="preserve"> </w:t>
      </w:r>
      <w:r w:rsidRPr="00F06C78">
        <w:rPr>
          <w:sz w:val="22"/>
          <w:highlight w:val="cyan"/>
          <w:u w:val="single"/>
        </w:rPr>
        <w:t>workers</w:t>
      </w:r>
      <w:r w:rsidRPr="00F06C78">
        <w:rPr>
          <w:sz w:val="22"/>
          <w:u w:val="single"/>
        </w:rPr>
        <w:t>, which has particularly exploded in the US since the 1980s</w:t>
      </w:r>
      <w:r w:rsidRPr="00F06C78">
        <w:rPr>
          <w:sz w:val="16"/>
        </w:rPr>
        <w:t xml:space="preserve">. This type of program just allows this unequal income distribution to continue but with a bit less tension. Such a basic income that comes “from above” as a public social security policy will hardly be universal. </w:t>
      </w:r>
      <w:r w:rsidRPr="00F06C78">
        <w:rPr>
          <w:sz w:val="22"/>
          <w:u w:val="single"/>
        </w:rPr>
        <w:t xml:space="preserve">Capitalist production is dependent on not only an active labor force, but also a pool of unemployed and underemployed that are ready to take up any vacancy. This “reserve army of labor” exerts a constant downward pressure on wages and has a disciplining effect on the employed sector of the working class. </w:t>
      </w:r>
      <w:r w:rsidRPr="00F06C78">
        <w:rPr>
          <w:sz w:val="22"/>
          <w:highlight w:val="cyan"/>
          <w:u w:val="single"/>
        </w:rPr>
        <w:t>A government</w:t>
      </w:r>
      <w:r w:rsidRPr="00F06C78">
        <w:rPr>
          <w:sz w:val="22"/>
          <w:u w:val="single"/>
        </w:rPr>
        <w:t xml:space="preserve">-provided </w:t>
      </w:r>
      <w:r w:rsidRPr="00F06C78">
        <w:rPr>
          <w:sz w:val="22"/>
          <w:highlight w:val="cyan"/>
          <w:u w:val="single"/>
        </w:rPr>
        <w:t>allowance</w:t>
      </w:r>
      <w:r w:rsidRPr="00F06C78">
        <w:rPr>
          <w:sz w:val="22"/>
          <w:u w:val="single"/>
        </w:rPr>
        <w:t xml:space="preserve"> </w:t>
      </w:r>
      <w:r w:rsidRPr="00F06C78">
        <w:rPr>
          <w:sz w:val="22"/>
          <w:highlight w:val="cyan"/>
          <w:u w:val="single"/>
        </w:rPr>
        <w:t>that enables workers to fully withdraw t</w:t>
      </w:r>
      <w:r w:rsidRPr="00F06C78">
        <w:rPr>
          <w:sz w:val="22"/>
          <w:u w:val="single"/>
        </w:rPr>
        <w:t xml:space="preserve">hemselves from the labor market </w:t>
      </w:r>
      <w:r w:rsidRPr="00F06C78">
        <w:rPr>
          <w:sz w:val="22"/>
          <w:highlight w:val="cyan"/>
          <w:u w:val="single"/>
        </w:rPr>
        <w:t>would</w:t>
      </w:r>
      <w:r w:rsidRPr="00F06C78">
        <w:rPr>
          <w:sz w:val="22"/>
          <w:u w:val="single"/>
        </w:rPr>
        <w:t xml:space="preserve"> </w:t>
      </w:r>
      <w:r w:rsidRPr="00F06C78">
        <w:rPr>
          <w:sz w:val="22"/>
          <w:highlight w:val="cyan"/>
          <w:u w:val="single"/>
        </w:rPr>
        <w:t>dismantle</w:t>
      </w:r>
      <w:r w:rsidRPr="00F06C78">
        <w:rPr>
          <w:sz w:val="22"/>
          <w:u w:val="single"/>
        </w:rPr>
        <w:t xml:space="preserve"> this key mechanism of </w:t>
      </w:r>
      <w:r w:rsidRPr="00F06C78">
        <w:rPr>
          <w:sz w:val="22"/>
          <w:highlight w:val="cyan"/>
          <w:u w:val="single"/>
        </w:rPr>
        <w:t>any</w:t>
      </w:r>
      <w:r w:rsidRPr="00F06C78">
        <w:rPr>
          <w:sz w:val="22"/>
          <w:u w:val="single"/>
        </w:rPr>
        <w:t xml:space="preserve"> </w:t>
      </w:r>
      <w:r w:rsidRPr="00F06C78">
        <w:rPr>
          <w:sz w:val="22"/>
          <w:highlight w:val="cyan"/>
          <w:u w:val="single"/>
        </w:rPr>
        <w:t>capitalist system</w:t>
      </w:r>
      <w:r w:rsidRPr="00F06C78">
        <w:rPr>
          <w:sz w:val="22"/>
          <w:u w:val="single"/>
        </w:rPr>
        <w:t xml:space="preserve">. </w:t>
      </w:r>
      <w:r w:rsidRPr="00F06C78">
        <w:rPr>
          <w:sz w:val="22"/>
          <w:highlight w:val="cyan"/>
          <w:u w:val="single"/>
        </w:rPr>
        <w:t>For this reason, it will be focused</w:t>
      </w:r>
      <w:r w:rsidRPr="00F06C78">
        <w:rPr>
          <w:sz w:val="22"/>
          <w:u w:val="single"/>
        </w:rPr>
        <w:t xml:space="preserve"> only </w:t>
      </w:r>
      <w:r w:rsidRPr="00F06C78">
        <w:rPr>
          <w:sz w:val="22"/>
          <w:highlight w:val="cyan"/>
          <w:u w:val="single"/>
        </w:rPr>
        <w:t>on very low-income sectors and will not</w:t>
      </w:r>
      <w:r w:rsidRPr="00F06C78">
        <w:rPr>
          <w:sz w:val="22"/>
          <w:u w:val="single"/>
        </w:rPr>
        <w:t xml:space="preserve"> even </w:t>
      </w:r>
      <w:r w:rsidRPr="00F06C78">
        <w:rPr>
          <w:sz w:val="22"/>
          <w:highlight w:val="cyan"/>
          <w:u w:val="single"/>
        </w:rPr>
        <w:t>amount to a basic income</w:t>
      </w:r>
      <w:r w:rsidRPr="00F06C78">
        <w:rPr>
          <w:sz w:val="22"/>
          <w:u w:val="single"/>
        </w:rPr>
        <w:t xml:space="preserve">, but be set at levels below the poverty line. This is the only way that a basic income can be compatible with the continued exploitation of labor in the conditions that modern capitalism in decline requires, especially in backward and dependent countries, but also in the richest imperialist economies. </w:t>
      </w:r>
      <w:r w:rsidRPr="00F06C78">
        <w:rPr>
          <w:sz w:val="22"/>
          <w:highlight w:val="cyan"/>
          <w:u w:val="single"/>
        </w:rPr>
        <w:t>Basic income is a long way from being a progressive reform</w:t>
      </w:r>
      <w:r w:rsidRPr="00F06C78">
        <w:rPr>
          <w:sz w:val="22"/>
          <w:u w:val="single"/>
        </w:rPr>
        <w:t xml:space="preserve"> that ensures a decent income for all citizens</w:t>
      </w:r>
      <w:r w:rsidRPr="00F06C78">
        <w:rPr>
          <w:sz w:val="16"/>
        </w:rPr>
        <w:t xml:space="preserve">. Public policies are caught between the demand for fiscal austerity and the need to contain discontent and make capitalism’s continued social degradation somehow bearable. As Michel Husson states, “Progressive partisans of an income of 1,000 euros per month may well serve as ‘useful idiots’ for the establishment of a universal income of 400 euros, for a final settlement that also advantageously reduces the operating costs of the welfare state.” 6 UBI or the Redistribution of Working Hours? Tens years after the Great Recession, some have proclaimed that the world has turned a corner, even if the turbulence of more the last couple years discredits such claims. </w:t>
      </w:r>
      <w:r w:rsidRPr="00F06C78">
        <w:rPr>
          <w:sz w:val="22"/>
          <w:u w:val="single"/>
        </w:rPr>
        <w:t>The capitalist class is preparing new attacks on the living standards of the working class, which it must do in order to increase accumulation</w:t>
      </w:r>
      <w:r w:rsidRPr="00F06C78">
        <w:rPr>
          <w:sz w:val="16"/>
        </w:rPr>
        <w:t xml:space="preserve">. A key part of this are the labor and pension (counter)-reforms being imposed around the world (from France to Brazil and Argentina). But UBI also has its part to play. </w:t>
      </w:r>
      <w:r w:rsidRPr="00F06C78">
        <w:rPr>
          <w:sz w:val="22"/>
          <w:u w:val="single"/>
        </w:rPr>
        <w:t xml:space="preserve">The </w:t>
      </w:r>
      <w:r w:rsidRPr="00F06C78">
        <w:rPr>
          <w:sz w:val="22"/>
          <w:highlight w:val="cyan"/>
          <w:u w:val="single"/>
        </w:rPr>
        <w:t>proposal for a UBI</w:t>
      </w:r>
      <w:r w:rsidRPr="00F06C78">
        <w:rPr>
          <w:sz w:val="22"/>
          <w:u w:val="single"/>
        </w:rPr>
        <w:t xml:space="preserve"> </w:t>
      </w:r>
      <w:r w:rsidRPr="00F06C78">
        <w:rPr>
          <w:sz w:val="22"/>
          <w:highlight w:val="cyan"/>
          <w:u w:val="single"/>
        </w:rPr>
        <w:t>shifts debate from</w:t>
      </w:r>
      <w:r w:rsidRPr="00F06C78">
        <w:rPr>
          <w:sz w:val="22"/>
          <w:u w:val="single"/>
        </w:rPr>
        <w:t xml:space="preserve"> the terrain of </w:t>
      </w:r>
      <w:r w:rsidRPr="00F06C78">
        <w:rPr>
          <w:sz w:val="22"/>
          <w:highlight w:val="cyan"/>
          <w:u w:val="single"/>
        </w:rPr>
        <w:t>class conflict to that of public policy</w:t>
      </w:r>
      <w:r w:rsidRPr="00F06C78">
        <w:rPr>
          <w:sz w:val="22"/>
          <w:u w:val="single"/>
        </w:rPr>
        <w:t xml:space="preserve"> and citizenry. This could be of great service to the capitalist class as it continues its attacks on the working class.</w:t>
      </w:r>
      <w:r w:rsidRPr="00F06C78">
        <w:rPr>
          <w:sz w:val="16"/>
        </w:rPr>
        <w:t xml:space="preserve"> After all, a dispute about the primary distribution of income always entails the danger that the exploited will question who controls social production and begin to organize. </w:t>
      </w:r>
      <w:r w:rsidRPr="00F06C78">
        <w:rPr>
          <w:sz w:val="22"/>
          <w:u w:val="single"/>
        </w:rPr>
        <w:t>But if the debate is shifted to UBI, it becomes a question of secondary distribution, of income management and social security expenses. Some on the left defend UBI because it will supposedly “empower” the working class in its confrontation with capital</w:t>
      </w:r>
      <w:r w:rsidRPr="00F06C78">
        <w:rPr>
          <w:sz w:val="16"/>
        </w:rPr>
        <w:t xml:space="preserve">. The logic is that an income that can cover the basic cost of living would give the working class greater bargaining power, since all workers would have a credible “exit” strategy. This position is defended by, for example, David Calnitsky in Catalyst. 7 </w:t>
      </w:r>
      <w:r w:rsidRPr="00F06C78">
        <w:rPr>
          <w:sz w:val="22"/>
          <w:u w:val="single"/>
        </w:rPr>
        <w:t xml:space="preserve">However, this argument has some major weaknesses. </w:t>
      </w:r>
      <w:r w:rsidRPr="00F06C78">
        <w:rPr>
          <w:sz w:val="22"/>
          <w:highlight w:val="cyan"/>
          <w:u w:val="single"/>
        </w:rPr>
        <w:t>All efforts by</w:t>
      </w:r>
      <w:r w:rsidRPr="00F06C78">
        <w:rPr>
          <w:sz w:val="22"/>
          <w:u w:val="single"/>
        </w:rPr>
        <w:t xml:space="preserve"> </w:t>
      </w:r>
      <w:r w:rsidRPr="00F06C78">
        <w:rPr>
          <w:sz w:val="22"/>
          <w:highlight w:val="cyan"/>
          <w:u w:val="single"/>
        </w:rPr>
        <w:t>capital</w:t>
      </w:r>
      <w:r w:rsidRPr="00F06C78">
        <w:rPr>
          <w:sz w:val="22"/>
          <w:u w:val="single"/>
        </w:rPr>
        <w:t xml:space="preserve"> in recent decades </w:t>
      </w:r>
      <w:r w:rsidRPr="00F06C78">
        <w:rPr>
          <w:sz w:val="22"/>
          <w:highlight w:val="cyan"/>
          <w:u w:val="single"/>
        </w:rPr>
        <w:t>have aimed at creating job insecurity</w:t>
      </w:r>
      <w:r w:rsidRPr="00F06C78">
        <w:rPr>
          <w:sz w:val="22"/>
          <w:u w:val="single"/>
        </w:rPr>
        <w:t>, flexibility and fragmentation of the workforce</w:t>
      </w:r>
      <w:r w:rsidRPr="00F06C78">
        <w:rPr>
          <w:sz w:val="16"/>
        </w:rPr>
        <w:t>. Calnitsky is right that working class power is today at a historic low</w:t>
      </w:r>
      <w:r w:rsidRPr="00F06C78">
        <w:rPr>
          <w:sz w:val="22"/>
          <w:u w:val="single"/>
        </w:rPr>
        <w:t xml:space="preserve">. So, </w:t>
      </w:r>
      <w:r w:rsidRPr="00F06C78">
        <w:rPr>
          <w:sz w:val="22"/>
          <w:highlight w:val="cyan"/>
          <w:u w:val="single"/>
        </w:rPr>
        <w:t>can</w:t>
      </w:r>
      <w:r w:rsidRPr="00F06C78">
        <w:rPr>
          <w:sz w:val="22"/>
          <w:u w:val="single"/>
        </w:rPr>
        <w:t xml:space="preserve"> </w:t>
      </w:r>
      <w:r w:rsidRPr="00F06C78">
        <w:rPr>
          <w:sz w:val="22"/>
          <w:highlight w:val="cyan"/>
          <w:u w:val="single"/>
        </w:rPr>
        <w:t>we</w:t>
      </w:r>
      <w:r w:rsidRPr="00F06C78">
        <w:rPr>
          <w:sz w:val="22"/>
          <w:u w:val="single"/>
        </w:rPr>
        <w:t xml:space="preserve"> really </w:t>
      </w:r>
      <w:r w:rsidRPr="00F06C78">
        <w:rPr>
          <w:sz w:val="22"/>
          <w:highlight w:val="cyan"/>
          <w:u w:val="single"/>
        </w:rPr>
        <w:t>expect the government to come up with a proposal for UBI that gets any closer to a livable income</w:t>
      </w:r>
      <w:r w:rsidRPr="00F06C78">
        <w:rPr>
          <w:sz w:val="22"/>
          <w:u w:val="single"/>
        </w:rPr>
        <w:t>? Doing so would be naïve. Then, what we need to focus on is not a policy proposal that shifts the attention away from class struggle, but the task of organizing at workplaces, in the unions, for the working class to become again a force that needs to be reckoned with.</w:t>
      </w:r>
      <w:r w:rsidRPr="00F06C78">
        <w:rPr>
          <w:sz w:val="16"/>
        </w:rPr>
        <w:t xml:space="preserve"> Of course, the argument of those who propose a “dignified” basic income is not that it will come from state generosity, but that it must be achieved through struggle. However, as Alex Gourevitch and Lucas Stanczyk argue in Catalyst, There is consequently no prospect of the hoped for policy coming to pass until there is a working-class constituency that is organized and powerful enough to be able to extract it, in spite of the predictable resistance of superbly organized capital.8 Accepting the “end of work” and fighting for remuneration outside of employment does not bode well for a working class that aspires to become such a powerful social force. If anything, it can facilitate the new attacks of the ruling class. The “progressive” proponents of UBI are thus caught in a vicious circle. </w:t>
      </w:r>
      <w:r w:rsidRPr="00F06C78">
        <w:rPr>
          <w:sz w:val="22"/>
          <w:highlight w:val="cyan"/>
          <w:u w:val="single"/>
        </w:rPr>
        <w:t xml:space="preserve">UBI is not a shortcut to </w:t>
      </w:r>
      <w:r w:rsidRPr="00F06C78">
        <w:rPr>
          <w:sz w:val="22"/>
          <w:u w:val="single"/>
        </w:rPr>
        <w:t xml:space="preserve">the independent </w:t>
      </w:r>
      <w:r w:rsidRPr="00F06C78">
        <w:rPr>
          <w:sz w:val="22"/>
          <w:highlight w:val="cyan"/>
          <w:u w:val="single"/>
        </w:rPr>
        <w:t>organization of the working class</w:t>
      </w:r>
      <w:r w:rsidRPr="00F06C78">
        <w:rPr>
          <w:sz w:val="22"/>
          <w:u w:val="single"/>
        </w:rPr>
        <w:t xml:space="preserve"> that its progressive proponents imagine. In contrast to these illusions, there is only one response to either neoliberal austerity or miserable handouts: the struggle to reduce the workweek to six hours a day, five days a week, and the redistribution of working hours among all those available to work.</w:t>
      </w:r>
      <w:r w:rsidRPr="00F06C78">
        <w:rPr>
          <w:sz w:val="16"/>
        </w:rPr>
        <w:t xml:space="preserve"> Around the world, the workload for those who have a job is increasing, while unemployment and underemployment grow alongside it. Data from the US show that, even though labor productivity has tripled from 1957 to today, the eight-hour day remains unchanged and businesses have found multiple ways to impose even longer hours. In the last decades, the time dedicated to work has increased. The same goes for Europe, and even more so for many dependent countries that have joined the networks of transnational production. Far from being “natural,” this is determined by capital’s need to increase its appropriation of surplus value at the expense of labor. Therefore we must raise the demand for the reduction of the working day by distributing the available work among all those who can work, without any loss in salary, thus guaranteeing all employed people an income based on the cost of living. </w:t>
      </w:r>
      <w:r w:rsidRPr="00F06C78">
        <w:rPr>
          <w:sz w:val="22"/>
          <w:highlight w:val="cyan"/>
          <w:u w:val="single"/>
        </w:rPr>
        <w:t>This proposal seeks to question the seemingly “natural” character of the industrial reserve army</w:t>
      </w:r>
      <w:r w:rsidRPr="00F06C78">
        <w:rPr>
          <w:sz w:val="22"/>
          <w:u w:val="single"/>
        </w:rPr>
        <w:t>. The conditions have been created for everyone to work fewer hours. But while capital is in power, some must continue working as many hours as workers did many decades ago while a growing part of the population is transformed into a “relative surplus population.</w:t>
      </w:r>
      <w:r w:rsidRPr="00F06C78">
        <w:rPr>
          <w:sz w:val="16"/>
        </w:rPr>
        <w:t xml:space="preserve">” Thus, we have to question the private monopoly of the means of production. The IG Metall strike in Germany last year, in which hundreds of thousands of workers fought for the reduction of the working day,9 showed that this is an idea that can resonate deeply in important sectors of the working class (even if in this case the strike was called off by the union bureaucracy after it imposed a salary cut in exchange for a shorter working day). What stands in the way of distributing all available work among all those who want to work, decreasing everyone’s working day? Why should some of us have exhausting working days while others are condemned to unemployment and underemployment (with or without a UBI)? Why can’t we use technological advances to reduce the working day to everyone? Why do the workers who produce all the social wealth have to settle for crumbs from the capitalist state, while eight billionaires own the same wealth as 3.5 billion people? </w:t>
      </w:r>
      <w:r w:rsidRPr="00F06C78">
        <w:rPr>
          <w:sz w:val="22"/>
          <w:u w:val="single"/>
        </w:rPr>
        <w:t>Capitalism has created the conditions for reducing the time required to produce all socially necessary goods</w:t>
      </w:r>
      <w:r w:rsidRPr="00F06C78">
        <w:rPr>
          <w:sz w:val="16"/>
        </w:rPr>
        <w:t>. But for the vast majority of the world population to benefit from this enhanced productive capacity, we need to question the mechanisms of exploitation that sustain the current mode of production. Then the only “realistic” thing to do is to fight to abolish the capitalist system. We must clear the path for a mode of production that is no longer based on private profit but rather on meeting the social needs of everyone.</w:t>
      </w:r>
    </w:p>
    <w:p w14:paraId="1A22228D" w14:textId="77777777" w:rsidR="00F06C78" w:rsidRPr="00F06C78" w:rsidRDefault="00F06C78" w:rsidP="00F06C78"/>
    <w:p w14:paraId="2A943033" w14:textId="77777777" w:rsidR="00F06C78" w:rsidRPr="00F06C78" w:rsidRDefault="00F06C78" w:rsidP="00F06C78"/>
    <w:p w14:paraId="1209D81E" w14:textId="77777777" w:rsidR="00F06C78" w:rsidRPr="00F06C78" w:rsidRDefault="00F06C78" w:rsidP="00F06C78">
      <w:pPr>
        <w:keepNext/>
        <w:keepLines/>
        <w:pageBreakBefore/>
        <w:spacing w:before="480"/>
        <w:jc w:val="center"/>
        <w:outlineLvl w:val="1"/>
        <w:rPr>
          <w:rFonts w:eastAsiaTheme="majorEastAsia" w:cstheme="majorBidi"/>
          <w:b/>
          <w:sz w:val="44"/>
          <w:szCs w:val="26"/>
          <w:u w:val="double"/>
          <w:lang w:eastAsia="zh-TW"/>
        </w:rPr>
      </w:pPr>
      <w:r w:rsidRPr="00F06C78">
        <w:rPr>
          <w:rFonts w:eastAsiaTheme="majorEastAsia" w:cstheme="majorBidi"/>
          <w:b/>
          <w:sz w:val="44"/>
          <w:szCs w:val="26"/>
          <w:u w:val="double"/>
          <w:lang w:eastAsia="zh-TW"/>
        </w:rPr>
        <w:t>Inequality ADV</w:t>
      </w:r>
    </w:p>
    <w:p w14:paraId="1EB4A43B"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1NC---Turn---Workfare</w:t>
      </w:r>
    </w:p>
    <w:p w14:paraId="130D4128" w14:textId="77777777" w:rsidR="00F06C78" w:rsidRPr="00F06C78" w:rsidRDefault="00F06C78" w:rsidP="00F06C78"/>
    <w:p w14:paraId="7E894736"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 xml:space="preserve">The </w:t>
      </w:r>
      <w:r w:rsidRPr="00F06C78">
        <w:rPr>
          <w:rFonts w:eastAsiaTheme="majorEastAsia" w:cstheme="majorBidi"/>
          <w:b/>
          <w:iCs/>
          <w:sz w:val="22"/>
          <w:u w:val="single"/>
        </w:rPr>
        <w:t>only</w:t>
      </w:r>
      <w:r w:rsidRPr="00F06C78">
        <w:rPr>
          <w:rFonts w:eastAsiaTheme="majorEastAsia" w:cstheme="majorBidi"/>
          <w:b/>
          <w:iCs/>
          <w:sz w:val="22"/>
        </w:rPr>
        <w:t xml:space="preserve"> thing that could be achieved by the UBI is the </w:t>
      </w:r>
      <w:r w:rsidRPr="00F06C78">
        <w:rPr>
          <w:rFonts w:eastAsiaTheme="majorEastAsia" w:cstheme="majorBidi"/>
          <w:b/>
          <w:iCs/>
          <w:sz w:val="22"/>
          <w:u w:val="single"/>
        </w:rPr>
        <w:t>demolition</w:t>
      </w:r>
      <w:r w:rsidRPr="00F06C78">
        <w:rPr>
          <w:rFonts w:eastAsiaTheme="majorEastAsia" w:cstheme="majorBidi"/>
          <w:b/>
          <w:iCs/>
          <w:sz w:val="22"/>
        </w:rPr>
        <w:t xml:space="preserve"> of existing welfare programs which </w:t>
      </w:r>
      <w:r w:rsidRPr="00F06C78">
        <w:rPr>
          <w:rFonts w:eastAsiaTheme="majorEastAsia" w:cstheme="majorBidi"/>
          <w:b/>
          <w:iCs/>
          <w:sz w:val="22"/>
          <w:u w:val="single"/>
        </w:rPr>
        <w:t>turns</w:t>
      </w:r>
      <w:r w:rsidRPr="00F06C78">
        <w:rPr>
          <w:rFonts w:eastAsiaTheme="majorEastAsia" w:cstheme="majorBidi"/>
          <w:b/>
          <w:iCs/>
          <w:sz w:val="22"/>
        </w:rPr>
        <w:t xml:space="preserve"> every scenario in the 1AC </w:t>
      </w:r>
      <w:r w:rsidRPr="00F06C78">
        <w:rPr>
          <w:rFonts w:eastAsiaTheme="majorEastAsia" w:cstheme="majorBidi"/>
          <w:bCs/>
          <w:iCs/>
          <w:sz w:val="22"/>
        </w:rPr>
        <w:t xml:space="preserve">--- proves that their </w:t>
      </w:r>
      <w:r w:rsidRPr="00F06C78">
        <w:rPr>
          <w:rFonts w:eastAsiaTheme="majorEastAsia" w:cstheme="majorBidi"/>
          <w:bCs/>
          <w:iCs/>
          <w:sz w:val="22"/>
          <w:u w:val="single"/>
        </w:rPr>
        <w:t>method</w:t>
      </w:r>
      <w:r w:rsidRPr="00F06C78">
        <w:rPr>
          <w:rFonts w:eastAsiaTheme="majorEastAsia" w:cstheme="majorBidi"/>
          <w:bCs/>
          <w:iCs/>
          <w:sz w:val="22"/>
        </w:rPr>
        <w:t xml:space="preserve"> of resisting capitalism is flawed.</w:t>
      </w:r>
      <w:r w:rsidRPr="00F06C78">
        <w:rPr>
          <w:rFonts w:eastAsiaTheme="majorEastAsia" w:cstheme="majorBidi"/>
          <w:b/>
          <w:iCs/>
          <w:sz w:val="22"/>
        </w:rPr>
        <w:t xml:space="preserve"> </w:t>
      </w:r>
    </w:p>
    <w:p w14:paraId="737DDED8" w14:textId="77777777" w:rsidR="00F06C78" w:rsidRPr="00F06C78" w:rsidRDefault="00F06C78" w:rsidP="00F06C78">
      <w:r w:rsidRPr="00F06C78">
        <w:t xml:space="preserve">David James </w:t>
      </w:r>
      <w:r w:rsidRPr="00F06C78">
        <w:rPr>
          <w:b/>
          <w:bCs/>
          <w:sz w:val="22"/>
        </w:rPr>
        <w:t>Hobb</w:t>
      </w:r>
      <w:r w:rsidRPr="00F06C78">
        <w:t>, 4-25-</w:t>
      </w:r>
      <w:r w:rsidRPr="00F06C78">
        <w:rPr>
          <w:b/>
          <w:bCs/>
          <w:sz w:val="22"/>
        </w:rPr>
        <w:t>2022</w:t>
      </w:r>
      <w:r w:rsidRPr="00F06C78">
        <w:t>, ‘The Left will find that it has bought a Trojan Horse’: The dialectics of universal basic income, Sage Journals, Liverpool Hope University, Hope Park, Liverpool, L16 9JD, England, https://journals.sagepub.com/doi/full/10.1177/02610183221092151, Accessed: 7-19-2023, //ONHS IF</w:t>
      </w:r>
    </w:p>
    <w:p w14:paraId="3EDB0AF7" w14:textId="77777777" w:rsidR="00F06C78" w:rsidRPr="00F06C78" w:rsidRDefault="00F06C78" w:rsidP="00F06C78">
      <w:pPr>
        <w:rPr>
          <w:sz w:val="16"/>
        </w:rPr>
      </w:pPr>
      <w:r w:rsidRPr="00F06C78">
        <w:rPr>
          <w:sz w:val="22"/>
          <w:u w:val="single"/>
        </w:rPr>
        <w:t>A ‘Trojan Horse’? Throughout British political history, UBI has primarily been an interest of the ‘free-market right’ and the ‘pragmatic centre’ rather than the Left</w:t>
      </w:r>
      <w:r w:rsidRPr="00F06C78">
        <w:rPr>
          <w:sz w:val="16"/>
        </w:rPr>
        <w:t xml:space="preserve"> (Sloman, 2015: 9). Despite the idealism of the Enlightenment thinkers who first introduced the concept, </w:t>
      </w:r>
      <w:r w:rsidRPr="00F06C78">
        <w:rPr>
          <w:sz w:val="22"/>
          <w:u w:val="single"/>
        </w:rPr>
        <w:t xml:space="preserve">the most influential of </w:t>
      </w:r>
      <w:r w:rsidRPr="00F06C78">
        <w:rPr>
          <w:sz w:val="22"/>
          <w:highlight w:val="cyan"/>
          <w:u w:val="single"/>
        </w:rPr>
        <w:t>b</w:t>
      </w:r>
      <w:r w:rsidRPr="00F06C78">
        <w:rPr>
          <w:sz w:val="22"/>
          <w:u w:val="single"/>
        </w:rPr>
        <w:t xml:space="preserve">asic </w:t>
      </w:r>
      <w:r w:rsidRPr="00F06C78">
        <w:rPr>
          <w:sz w:val="22"/>
          <w:highlight w:val="cyan"/>
          <w:u w:val="single"/>
        </w:rPr>
        <w:t>i</w:t>
      </w:r>
      <w:r w:rsidRPr="00F06C78">
        <w:rPr>
          <w:sz w:val="22"/>
          <w:u w:val="single"/>
        </w:rPr>
        <w:t xml:space="preserve">ncome </w:t>
      </w:r>
      <w:r w:rsidRPr="00F06C78">
        <w:rPr>
          <w:sz w:val="22"/>
          <w:highlight w:val="cyan"/>
          <w:u w:val="single"/>
        </w:rPr>
        <w:t>proposals</w:t>
      </w:r>
      <w:r w:rsidRPr="00F06C78">
        <w:rPr>
          <w:sz w:val="22"/>
          <w:u w:val="single"/>
        </w:rPr>
        <w:t xml:space="preserve"> have been regressive, </w:t>
      </w:r>
      <w:r w:rsidRPr="00F06C78">
        <w:rPr>
          <w:b/>
          <w:iCs/>
          <w:sz w:val="22"/>
          <w:highlight w:val="cyan"/>
          <w:u w:val="single"/>
        </w:rPr>
        <w:t>seek</w:t>
      </w:r>
      <w:r w:rsidRPr="00F06C78">
        <w:rPr>
          <w:b/>
          <w:iCs/>
          <w:sz w:val="22"/>
          <w:u w:val="single"/>
        </w:rPr>
        <w:t xml:space="preserve">ing </w:t>
      </w:r>
      <w:r w:rsidRPr="00F06C78">
        <w:rPr>
          <w:b/>
          <w:iCs/>
          <w:sz w:val="22"/>
          <w:highlight w:val="cyan"/>
          <w:u w:val="single"/>
        </w:rPr>
        <w:t>to</w:t>
      </w:r>
      <w:r w:rsidRPr="00F06C78">
        <w:rPr>
          <w:b/>
          <w:iCs/>
          <w:sz w:val="22"/>
          <w:u w:val="single"/>
        </w:rPr>
        <w:t xml:space="preserve"> resist</w:t>
      </w:r>
      <w:r w:rsidRPr="00F06C78">
        <w:rPr>
          <w:sz w:val="22"/>
          <w:u w:val="single"/>
        </w:rPr>
        <w:t xml:space="preserve"> </w:t>
      </w:r>
      <w:r w:rsidRPr="00F06C78">
        <w:rPr>
          <w:b/>
          <w:iCs/>
          <w:sz w:val="22"/>
          <w:u w:val="single"/>
        </w:rPr>
        <w:t xml:space="preserve">or </w:t>
      </w:r>
      <w:r w:rsidRPr="00F06C78">
        <w:rPr>
          <w:b/>
          <w:iCs/>
          <w:sz w:val="22"/>
          <w:highlight w:val="cyan"/>
          <w:u w:val="single"/>
        </w:rPr>
        <w:t>weaken</w:t>
      </w:r>
      <w:r w:rsidRPr="00F06C78">
        <w:rPr>
          <w:b/>
          <w:iCs/>
          <w:sz w:val="22"/>
          <w:u w:val="single"/>
        </w:rPr>
        <w:t xml:space="preserve"> </w:t>
      </w:r>
      <w:r w:rsidRPr="00F06C78">
        <w:rPr>
          <w:b/>
          <w:iCs/>
          <w:sz w:val="22"/>
          <w:highlight w:val="cyan"/>
          <w:u w:val="single"/>
        </w:rPr>
        <w:t>the welfare state</w:t>
      </w:r>
      <w:r w:rsidRPr="00F06C78">
        <w:rPr>
          <w:sz w:val="16"/>
        </w:rPr>
        <w:t xml:space="preserve">. For example, Rhys-Williams’ scheme, emerging as it did amidst the post-war consensus, ‘might plausibly be read as an attempt to resist the growth of progressive taxation and the rising bargaining power of the organised working class’ (Sloman, 2018: 629). Such an impression is reinforced by her ‘ambivalence’ regarding the sum that would constitute a basic income and her concerns about ‘conditionality’ (Sloman, 2018: 629). </w:t>
      </w:r>
      <w:r w:rsidRPr="00F06C78">
        <w:rPr>
          <w:sz w:val="22"/>
          <w:highlight w:val="cyan"/>
          <w:u w:val="single"/>
        </w:rPr>
        <w:t>There is a moralising of work</w:t>
      </w:r>
      <w:r w:rsidRPr="00F06C78">
        <w:rPr>
          <w:sz w:val="22"/>
          <w:u w:val="single"/>
        </w:rPr>
        <w:t xml:space="preserve"> within the Right’s support of UBI, one of the key components that make it antithetical to any Leftist variation.</w:t>
      </w:r>
      <w:r w:rsidRPr="00F06C78">
        <w:rPr>
          <w:sz w:val="16"/>
        </w:rPr>
        <w:t xml:space="preserve"> Following the publication of the Beveridge Report - which made the key recommendations on which the British welfare state was based - Beveridge’s ideas, and the Labour government’s willingness to implement them, inspired an anxiety in Rhys-Williams and her fellow conservatives that </w:t>
      </w:r>
      <w:r w:rsidRPr="00F06C78">
        <w:rPr>
          <w:sz w:val="22"/>
          <w:u w:val="single"/>
        </w:rPr>
        <w:t>‘[n]ot only will the idle get as much from the State as will the industrious workers, they will get a great deal more’, which would result in an ‘undermining [of] the will to work’</w:t>
      </w:r>
      <w:r w:rsidRPr="00F06C78">
        <w:rPr>
          <w:sz w:val="16"/>
        </w:rPr>
        <w:t xml:space="preserve"> (Rhys-Williams, 2004: 164). In order to combat this, </w:t>
      </w:r>
      <w:r w:rsidRPr="00F06C78">
        <w:rPr>
          <w:sz w:val="22"/>
          <w:u w:val="single"/>
        </w:rPr>
        <w:t xml:space="preserve">Rhys-Williams argued for a “new social contract”, ‘expressed by the actual signature of a contract between the individual […] and the State’, in which the recipient of a basic income would be obliged to ‘devote his best efforts’ to societal wealth creation in exchange for a basic safety net </w:t>
      </w:r>
      <w:r w:rsidRPr="00F06C78">
        <w:rPr>
          <w:sz w:val="16"/>
        </w:rPr>
        <w:t xml:space="preserve">(2004: 167). </w:t>
      </w:r>
      <w:r w:rsidRPr="00F06C78">
        <w:rPr>
          <w:sz w:val="22"/>
          <w:highlight w:val="cyan"/>
          <w:u w:val="single"/>
        </w:rPr>
        <w:t>A UBI</w:t>
      </w:r>
      <w:r w:rsidRPr="00F06C78">
        <w:rPr>
          <w:sz w:val="22"/>
          <w:u w:val="single"/>
        </w:rPr>
        <w:t xml:space="preserve"> on these terms </w:t>
      </w:r>
      <w:r w:rsidRPr="00F06C78">
        <w:rPr>
          <w:sz w:val="22"/>
          <w:highlight w:val="cyan"/>
          <w:u w:val="single"/>
        </w:rPr>
        <w:t>would essentially be</w:t>
      </w:r>
      <w:r w:rsidRPr="00F06C78">
        <w:rPr>
          <w:sz w:val="22"/>
          <w:u w:val="single"/>
        </w:rPr>
        <w:t xml:space="preserve"> a form of </w:t>
      </w:r>
      <w:r w:rsidRPr="00F06C78">
        <w:rPr>
          <w:sz w:val="22"/>
          <w:highlight w:val="cyan"/>
          <w:u w:val="single"/>
        </w:rPr>
        <w:t>workfare</w:t>
      </w:r>
      <w:r w:rsidRPr="00F06C78">
        <w:rPr>
          <w:sz w:val="22"/>
          <w:u w:val="single"/>
        </w:rPr>
        <w:t>, and a comparatively</w:t>
      </w:r>
      <w:r w:rsidRPr="00F06C78">
        <w:rPr>
          <w:sz w:val="16"/>
        </w:rPr>
        <w:t xml:space="preserve"> timid solution when contrasted with what actually emerged as the post-war consensus</w:t>
      </w:r>
      <w:r w:rsidRPr="00F06C78">
        <w:rPr>
          <w:sz w:val="22"/>
          <w:u w:val="single"/>
        </w:rPr>
        <w:t xml:space="preserve">. </w:t>
      </w:r>
      <w:r w:rsidRPr="00F06C78">
        <w:rPr>
          <w:sz w:val="22"/>
          <w:highlight w:val="cyan"/>
          <w:u w:val="single"/>
        </w:rPr>
        <w:t>This concern for protecting “the will to work” is implicit within</w:t>
      </w:r>
      <w:r w:rsidRPr="00F06C78">
        <w:rPr>
          <w:sz w:val="22"/>
          <w:u w:val="single"/>
        </w:rPr>
        <w:t xml:space="preserve"> the </w:t>
      </w:r>
      <w:r w:rsidRPr="00F06C78">
        <w:rPr>
          <w:sz w:val="22"/>
          <w:highlight w:val="cyan"/>
          <w:u w:val="single"/>
        </w:rPr>
        <w:t>UBI</w:t>
      </w:r>
      <w:r w:rsidRPr="00F06C78">
        <w:rPr>
          <w:sz w:val="22"/>
          <w:u w:val="single"/>
        </w:rPr>
        <w:t xml:space="preserve"> pilot scheme carried out in Finland in 2017–2018</w:t>
      </w:r>
      <w:r w:rsidRPr="00F06C78">
        <w:rPr>
          <w:sz w:val="16"/>
        </w:rPr>
        <w:t xml:space="preserve">. The pilot consisted of 2000 unemployed people being given a mere 560 euros a month to live on throughout the trial period, indicative of the moderate sum likely to be introduced (Kela, 2020). </w:t>
      </w:r>
      <w:r w:rsidRPr="00F06C78">
        <w:rPr>
          <w:sz w:val="22"/>
          <w:u w:val="single"/>
        </w:rPr>
        <w:t xml:space="preserve">In simulating UBI models before the actual trial began, the academics involved found that such a low sum, despite offering more disposable income for social groups such as students and lower paid workers, would mean that ‘individuals with unemployment benefits would be the largest group of losers’, as ‘the </w:t>
      </w:r>
      <w:r w:rsidRPr="00F06C78">
        <w:rPr>
          <w:sz w:val="22"/>
          <w:highlight w:val="cyan"/>
          <w:u w:val="single"/>
        </w:rPr>
        <w:t>basic income would only partially replace</w:t>
      </w:r>
      <w:r w:rsidRPr="00F06C78">
        <w:rPr>
          <w:sz w:val="22"/>
          <w:u w:val="single"/>
        </w:rPr>
        <w:t xml:space="preserve"> their </w:t>
      </w:r>
      <w:r w:rsidRPr="00F06C78">
        <w:rPr>
          <w:sz w:val="22"/>
          <w:highlight w:val="cyan"/>
          <w:u w:val="single"/>
        </w:rPr>
        <w:t>existing benefits’</w:t>
      </w:r>
      <w:r w:rsidRPr="00F06C78">
        <w:rPr>
          <w:sz w:val="16"/>
        </w:rPr>
        <w:t xml:space="preserve"> (Kangas et al., 2017: 90). </w:t>
      </w:r>
      <w:r w:rsidRPr="00F06C78">
        <w:rPr>
          <w:sz w:val="22"/>
          <w:u w:val="single"/>
        </w:rPr>
        <w:t xml:space="preserve">These benefits would of course be abolished to make way for a UBI, as </w:t>
      </w:r>
      <w:r w:rsidRPr="00F06C78">
        <w:rPr>
          <w:sz w:val="22"/>
          <w:highlight w:val="cyan"/>
          <w:u w:val="single"/>
        </w:rPr>
        <w:t>‘</w:t>
      </w:r>
      <w:r w:rsidRPr="00F06C78">
        <w:rPr>
          <w:sz w:val="22"/>
          <w:u w:val="single"/>
        </w:rPr>
        <w:t>[</w:t>
      </w:r>
      <w:r w:rsidRPr="00F06C78">
        <w:rPr>
          <w:sz w:val="22"/>
          <w:highlight w:val="cyan"/>
          <w:u w:val="single"/>
        </w:rPr>
        <w:t>d]istributing</w:t>
      </w:r>
      <w:r w:rsidRPr="00F06C78">
        <w:rPr>
          <w:sz w:val="22"/>
          <w:u w:val="single"/>
        </w:rPr>
        <w:t xml:space="preserve"> a </w:t>
      </w:r>
      <w:r w:rsidRPr="00F06C78">
        <w:rPr>
          <w:sz w:val="22"/>
          <w:highlight w:val="cyan"/>
          <w:u w:val="single"/>
        </w:rPr>
        <w:t>b</w:t>
      </w:r>
      <w:r w:rsidRPr="00F06C78">
        <w:rPr>
          <w:sz w:val="22"/>
          <w:u w:val="single"/>
        </w:rPr>
        <w:t xml:space="preserve">asic </w:t>
      </w:r>
      <w:r w:rsidRPr="00F06C78">
        <w:rPr>
          <w:sz w:val="22"/>
          <w:highlight w:val="cyan"/>
          <w:u w:val="single"/>
        </w:rPr>
        <w:t>i</w:t>
      </w:r>
      <w:r w:rsidRPr="00F06C78">
        <w:rPr>
          <w:sz w:val="22"/>
          <w:u w:val="single"/>
        </w:rPr>
        <w:t xml:space="preserve">ncome to all beneficiaries </w:t>
      </w:r>
      <w:r w:rsidRPr="00F06C78">
        <w:rPr>
          <w:sz w:val="22"/>
          <w:highlight w:val="cyan"/>
          <w:u w:val="single"/>
        </w:rPr>
        <w:t>on top of</w:t>
      </w:r>
      <w:r w:rsidRPr="00F06C78">
        <w:rPr>
          <w:sz w:val="22"/>
          <w:u w:val="single"/>
        </w:rPr>
        <w:t xml:space="preserve"> their </w:t>
      </w:r>
      <w:r w:rsidRPr="00F06C78">
        <w:rPr>
          <w:sz w:val="22"/>
          <w:highlight w:val="cyan"/>
          <w:u w:val="single"/>
        </w:rPr>
        <w:t>current benefits would not be economically sustainable’</w:t>
      </w:r>
      <w:r w:rsidRPr="00F06C78">
        <w:rPr>
          <w:sz w:val="16"/>
        </w:rPr>
        <w:t xml:space="preserve"> (Simanainen and Kangas, 2018: n.p.). Such a narrow conception of UBI should not be surprising, given Finland’s Centre-Right coalition government at the time - which included the Right-wing populist Finns Party - hoped the trial would help ‘diminish disincentives to working, […] reduce bureaucracy and […] simplify the overly complex tax-benefit system’, rather than provide more security for its poorest citizens (Kangas et al., 2017: 87). </w:t>
      </w:r>
      <w:r w:rsidRPr="00F06C78">
        <w:rPr>
          <w:sz w:val="22"/>
          <w:u w:val="single"/>
        </w:rPr>
        <w:t xml:space="preserve">Such </w:t>
      </w:r>
      <w:r w:rsidRPr="00F06C78">
        <w:rPr>
          <w:sz w:val="22"/>
          <w:highlight w:val="cyan"/>
          <w:u w:val="single"/>
        </w:rPr>
        <w:t>concerns with efficiency</w:t>
      </w:r>
      <w:r w:rsidRPr="00F06C78">
        <w:rPr>
          <w:sz w:val="22"/>
          <w:u w:val="single"/>
        </w:rPr>
        <w:t xml:space="preserve"> and bureaucracy are </w:t>
      </w:r>
      <w:r w:rsidRPr="00F06C78">
        <w:rPr>
          <w:sz w:val="22"/>
          <w:highlight w:val="cyan"/>
          <w:u w:val="single"/>
        </w:rPr>
        <w:t>central to many</w:t>
      </w:r>
      <w:r w:rsidRPr="00F06C78">
        <w:rPr>
          <w:sz w:val="22"/>
          <w:u w:val="single"/>
        </w:rPr>
        <w:t xml:space="preserve"> conservative </w:t>
      </w:r>
      <w:r w:rsidRPr="00F06C78">
        <w:rPr>
          <w:sz w:val="22"/>
          <w:highlight w:val="cyan"/>
          <w:u w:val="single"/>
        </w:rPr>
        <w:t>interpretations of UBI</w:t>
      </w:r>
      <w:r w:rsidRPr="00F06C78">
        <w:rPr>
          <w:sz w:val="22"/>
          <w:u w:val="single"/>
        </w:rPr>
        <w:t>. Many of its supporters on the Right are ‘attracted to the idea as a pragmatic solution to the failings of the existing safety-net or as a free-market alternative to wage regulation and state welfare provision’</w:t>
      </w:r>
      <w:r w:rsidRPr="00F06C78">
        <w:rPr>
          <w:sz w:val="16"/>
        </w:rPr>
        <w:t xml:space="preserve"> (Sloman, 2018: 627). In other words, </w:t>
      </w:r>
      <w:r w:rsidRPr="00F06C78">
        <w:rPr>
          <w:sz w:val="22"/>
          <w:highlight w:val="cyan"/>
          <w:u w:val="single"/>
        </w:rPr>
        <w:t>this</w:t>
      </w:r>
      <w:r w:rsidRPr="00F06C78">
        <w:rPr>
          <w:sz w:val="22"/>
          <w:u w:val="single"/>
        </w:rPr>
        <w:t xml:space="preserve"> version of UBI </w:t>
      </w:r>
      <w:r w:rsidRPr="00F06C78">
        <w:rPr>
          <w:sz w:val="22"/>
          <w:highlight w:val="cyan"/>
          <w:u w:val="single"/>
        </w:rPr>
        <w:t>represents little</w:t>
      </w:r>
      <w:r w:rsidRPr="00F06C78">
        <w:rPr>
          <w:sz w:val="22"/>
          <w:u w:val="single"/>
        </w:rPr>
        <w:t xml:space="preserve"> </w:t>
      </w:r>
      <w:r w:rsidRPr="00F06C78">
        <w:rPr>
          <w:sz w:val="22"/>
          <w:highlight w:val="cyan"/>
          <w:u w:val="single"/>
        </w:rPr>
        <w:t>more than a continuation of the</w:t>
      </w:r>
      <w:r w:rsidRPr="00F06C78">
        <w:rPr>
          <w:sz w:val="22"/>
          <w:u w:val="single"/>
        </w:rPr>
        <w:t xml:space="preserve"> neoliberal dismantling of the </w:t>
      </w:r>
      <w:r w:rsidRPr="00F06C78">
        <w:rPr>
          <w:sz w:val="22"/>
          <w:highlight w:val="cyan"/>
          <w:u w:val="single"/>
        </w:rPr>
        <w:t>welfare state</w:t>
      </w:r>
      <w:r w:rsidRPr="00F06C78">
        <w:rPr>
          <w:sz w:val="22"/>
          <w:u w:val="single"/>
        </w:rPr>
        <w:t xml:space="preserve"> and its attack on workers’ security</w:t>
      </w:r>
      <w:r w:rsidRPr="00F06C78">
        <w:rPr>
          <w:sz w:val="16"/>
        </w:rPr>
        <w:t xml:space="preserve">. American economists Milton and Rose Friedman were key architects of this neoliberal revolution of course, and in Capitalism and Freedom advocated a basic income in order to ‘reduce the need for the social safety net and […] its expensive, inefficient bureaucracy’ (Friedman and Friedman, 2002; Stern and Kravitz, 2016: 174). The Friedmans saw their “negative income tax” as the most efficient way of ‘dismantling […] government interferences with the market’, typically positing this anti-welfare stance as one concerned with ‘individual liberty’ (Friedman, 2013: n.p.). Under this system, all state benefits would be abolished and replaced by a mechanism whereby above a certain threshold ‘you pay tax to the Inland Revenue; below it, they pay you’ (Gorz, 1985: 41). This would enable governments to cut off all support for those earning above an arbitrary figure which would ‘bring substantial savings’ and streamline welfare provision in the way the Friedmans and their fellow ideologues wished (Gorz, 1985: 41). </w:t>
      </w:r>
      <w:r w:rsidRPr="00F06C78">
        <w:rPr>
          <w:sz w:val="22"/>
          <w:u w:val="single"/>
        </w:rPr>
        <w:t xml:space="preserve">The system would also tax those above the threshold at a flat rate rather than through progressive taxation, meaning </w:t>
      </w:r>
      <w:r w:rsidRPr="00F06C78">
        <w:rPr>
          <w:sz w:val="22"/>
          <w:highlight w:val="cyan"/>
          <w:u w:val="single"/>
        </w:rPr>
        <w:t xml:space="preserve">the </w:t>
      </w:r>
      <w:r w:rsidRPr="00F06C78">
        <w:rPr>
          <w:b/>
          <w:iCs/>
          <w:sz w:val="22"/>
          <w:highlight w:val="cyan"/>
          <w:u w:val="single"/>
        </w:rPr>
        <w:t>plan</w:t>
      </w:r>
      <w:r w:rsidRPr="00F06C78">
        <w:rPr>
          <w:b/>
          <w:iCs/>
          <w:sz w:val="22"/>
          <w:u w:val="single"/>
        </w:rPr>
        <w:t xml:space="preserve">s </w:t>
      </w:r>
      <w:r w:rsidRPr="00F06C78">
        <w:rPr>
          <w:b/>
          <w:iCs/>
          <w:sz w:val="22"/>
          <w:highlight w:val="cyan"/>
          <w:u w:val="single"/>
        </w:rPr>
        <w:t>would</w:t>
      </w:r>
      <w:r w:rsidRPr="00F06C78">
        <w:rPr>
          <w:sz w:val="22"/>
          <w:u w:val="single"/>
        </w:rPr>
        <w:t xml:space="preserve"> also </w:t>
      </w:r>
      <w:r w:rsidRPr="00F06C78">
        <w:rPr>
          <w:b/>
          <w:iCs/>
          <w:sz w:val="22"/>
          <w:highlight w:val="cyan"/>
          <w:u w:val="single"/>
        </w:rPr>
        <w:t>allow inequality to increase</w:t>
      </w:r>
      <w:r w:rsidRPr="00F06C78">
        <w:rPr>
          <w:sz w:val="16"/>
        </w:rPr>
        <w:t xml:space="preserve">. Although Rhys-Williams’ proposals are probably the most well-known in Britain, Sloman sees those put forward by Arthur Cockfield in the 1970s as ‘the closest any British government has come to introducing UBI' (2018: 632). Cockfield’s proposals drew heavily on the work of the Friedmans, and like his predecessors he ‘explicitly rejected the notion of welfare rights’, wishing to be selective and exclude from the allowances those he labeled ‘the vagrants, the drifters, the drop-outs, [and] the petty criminals' (Sloman, 2018: 632; Cockfield, 1971: cited in Sloman). Such plans to streamline welfare and the tax system were popular within the Conservative Party, which would allow them to reduce administrative costs by abolishing the PAYE method of taxation in favour of the flat rate. However, Cockfield’s plans were unable to command the bipartisan support needed to be introduced, and were later abandoned by the subsequent Labour government (Sloman, 2016). Such </w:t>
      </w:r>
      <w:r w:rsidRPr="00F06C78">
        <w:rPr>
          <w:sz w:val="22"/>
          <w:highlight w:val="cyan"/>
          <w:u w:val="single"/>
        </w:rPr>
        <w:t>emphases on</w:t>
      </w:r>
      <w:r w:rsidRPr="00F06C78">
        <w:rPr>
          <w:sz w:val="22"/>
          <w:u w:val="single"/>
        </w:rPr>
        <w:t xml:space="preserve"> reducing bureaucracy, ‘</w:t>
      </w:r>
      <w:r w:rsidRPr="00F06C78">
        <w:rPr>
          <w:sz w:val="22"/>
          <w:highlight w:val="cyan"/>
          <w:u w:val="single"/>
        </w:rPr>
        <w:t>streamlining'</w:t>
      </w:r>
      <w:r w:rsidRPr="00F06C78">
        <w:rPr>
          <w:sz w:val="22"/>
          <w:u w:val="single"/>
        </w:rPr>
        <w:t xml:space="preserve"> </w:t>
      </w:r>
      <w:r w:rsidRPr="00F06C78">
        <w:rPr>
          <w:sz w:val="22"/>
          <w:highlight w:val="cyan"/>
          <w:u w:val="single"/>
        </w:rPr>
        <w:t>the</w:t>
      </w:r>
      <w:r w:rsidRPr="00F06C78">
        <w:rPr>
          <w:sz w:val="22"/>
          <w:u w:val="single"/>
        </w:rPr>
        <w:t xml:space="preserve"> </w:t>
      </w:r>
      <w:r w:rsidRPr="00F06C78">
        <w:rPr>
          <w:sz w:val="22"/>
          <w:highlight w:val="cyan"/>
          <w:u w:val="single"/>
        </w:rPr>
        <w:t xml:space="preserve">welfare state </w:t>
      </w:r>
      <w:r w:rsidRPr="00F06C78">
        <w:rPr>
          <w:sz w:val="22"/>
          <w:u w:val="single"/>
        </w:rPr>
        <w:t xml:space="preserve">and instilling a “will to work” in lower earners </w:t>
      </w:r>
      <w:r w:rsidRPr="00F06C78">
        <w:rPr>
          <w:sz w:val="22"/>
          <w:highlight w:val="cyan"/>
          <w:u w:val="single"/>
        </w:rPr>
        <w:t>betray</w:t>
      </w:r>
      <w:r w:rsidRPr="00F06C78">
        <w:rPr>
          <w:sz w:val="22"/>
          <w:u w:val="single"/>
        </w:rPr>
        <w:t xml:space="preserve"> </w:t>
      </w:r>
      <w:r w:rsidRPr="00F06C78">
        <w:rPr>
          <w:sz w:val="22"/>
          <w:highlight w:val="cyan"/>
          <w:u w:val="single"/>
        </w:rPr>
        <w:t>the</w:t>
      </w:r>
      <w:r w:rsidRPr="00F06C78">
        <w:rPr>
          <w:sz w:val="22"/>
          <w:u w:val="single"/>
        </w:rPr>
        <w:t xml:space="preserve"> major </w:t>
      </w:r>
      <w:r w:rsidRPr="00F06C78">
        <w:rPr>
          <w:sz w:val="22"/>
          <w:highlight w:val="cyan"/>
          <w:u w:val="single"/>
        </w:rPr>
        <w:t>difference</w:t>
      </w:r>
      <w:r w:rsidRPr="00F06C78">
        <w:rPr>
          <w:sz w:val="22"/>
          <w:u w:val="single"/>
        </w:rPr>
        <w:t xml:space="preserve"> between Left- and Right-wing interpretations of basic income. However, by arguing for a version of the same reform, </w:t>
      </w:r>
      <w:r w:rsidRPr="00F06C78">
        <w:rPr>
          <w:sz w:val="22"/>
          <w:highlight w:val="cyan"/>
          <w:u w:val="single"/>
        </w:rPr>
        <w:t>Leftist</w:t>
      </w:r>
      <w:r w:rsidRPr="00F06C78">
        <w:rPr>
          <w:sz w:val="22"/>
          <w:u w:val="single"/>
        </w:rPr>
        <w:t xml:space="preserve"> </w:t>
      </w:r>
      <w:r w:rsidRPr="00F06C78">
        <w:rPr>
          <w:sz w:val="22"/>
          <w:highlight w:val="cyan"/>
          <w:u w:val="single"/>
        </w:rPr>
        <w:t>advocates risk masking</w:t>
      </w:r>
      <w:r w:rsidRPr="00F06C78">
        <w:rPr>
          <w:sz w:val="22"/>
          <w:u w:val="single"/>
        </w:rPr>
        <w:t xml:space="preserve"> the huge </w:t>
      </w:r>
      <w:r w:rsidRPr="00F06C78">
        <w:rPr>
          <w:sz w:val="22"/>
          <w:highlight w:val="cyan"/>
          <w:u w:val="single"/>
        </w:rPr>
        <w:t>differences between</w:t>
      </w:r>
      <w:r w:rsidRPr="00F06C78">
        <w:rPr>
          <w:sz w:val="22"/>
          <w:u w:val="single"/>
        </w:rPr>
        <w:t xml:space="preserve"> these </w:t>
      </w:r>
      <w:r w:rsidRPr="00F06C78">
        <w:rPr>
          <w:sz w:val="22"/>
          <w:highlight w:val="cyan"/>
          <w:u w:val="single"/>
        </w:rPr>
        <w:t>interpretations</w:t>
      </w:r>
      <w:r w:rsidRPr="00F06C78">
        <w:rPr>
          <w:sz w:val="22"/>
          <w:u w:val="single"/>
        </w:rPr>
        <w:t>, serving as enablers for the introduction of a more regressive variation. This is a particular possibility given how policy-making processes function, and how certain stakeholders within this process are able to shape policy outcomes, which will be explored later in more detail.</w:t>
      </w:r>
      <w:r w:rsidRPr="00F06C78">
        <w:rPr>
          <w:sz w:val="16"/>
        </w:rPr>
        <w:t xml:space="preserve"> Milton Friedman himself was aware of this, taking great delight in warning that ‘[t]he Left, if it accepts the programme, will find that it has bought a Trojan Horse’ (2013: n.p.). Bourgeois support for UBI is not just historic however. </w:t>
      </w:r>
      <w:r w:rsidRPr="00F06C78">
        <w:rPr>
          <w:sz w:val="22"/>
          <w:u w:val="single"/>
        </w:rPr>
        <w:t>In the modern age, support is strong among those Zizek terms the ‘socially conscious billionaire</w:t>
      </w:r>
      <w:r w:rsidRPr="00F06C78">
        <w:rPr>
          <w:sz w:val="16"/>
        </w:rPr>
        <w:t xml:space="preserve">' (2015: 39). In his estimation, such figures ‘stand for global capital at its most seductive and “progressive” – in short, at its most dangerous’ (Zizek, 2015: 39). </w:t>
      </w:r>
      <w:r w:rsidRPr="00F06C78">
        <w:rPr>
          <w:sz w:val="22"/>
          <w:highlight w:val="cyan"/>
          <w:u w:val="single"/>
        </w:rPr>
        <w:t>This most advanced faction of capita</w:t>
      </w:r>
      <w:r w:rsidRPr="00F06C78">
        <w:rPr>
          <w:sz w:val="22"/>
          <w:u w:val="single"/>
        </w:rPr>
        <w:t xml:space="preserve">l ‘ha[s] </w:t>
      </w:r>
      <w:r w:rsidRPr="00F06C78">
        <w:rPr>
          <w:sz w:val="22"/>
          <w:highlight w:val="cyan"/>
          <w:u w:val="single"/>
        </w:rPr>
        <w:t>embraced UBI as a</w:t>
      </w:r>
      <w:r w:rsidRPr="00F06C78">
        <w:rPr>
          <w:sz w:val="22"/>
          <w:u w:val="single"/>
        </w:rPr>
        <w:t xml:space="preserve"> </w:t>
      </w:r>
      <w:r w:rsidRPr="00F06C78">
        <w:rPr>
          <w:sz w:val="22"/>
          <w:highlight w:val="cyan"/>
          <w:u w:val="single"/>
        </w:rPr>
        <w:t>way of defusing political resistance</w:t>
      </w:r>
      <w:r w:rsidRPr="00F06C78">
        <w:rPr>
          <w:sz w:val="22"/>
          <w:u w:val="single"/>
        </w:rPr>
        <w:t xml:space="preserve"> to automation and technological change</w:t>
      </w:r>
      <w:r w:rsidRPr="00F06C78">
        <w:rPr>
          <w:sz w:val="16"/>
        </w:rPr>
        <w:t xml:space="preserve">’ (Benanav, 2019a: 7). Techno-capitalists like Mark Zuckerberg and Elon Musk view such changes as both desirable and inevitable, and indeed both have publicly shared their support for UBI at one time or another. Marxist political economy shows the importance of technological advances to the accumulation of capital. Marx demonstrates that capitalist growth relies fundamentally on the ‘surplus labour' of its workers, which is the value produced beyond that which is covered by the worker’s wages. The rate at which this occurs is ‘therefore an exact expression for the degree of exploitation of labour power by capital’ (Marx, 2013: 151). But </w:t>
      </w:r>
      <w:r w:rsidRPr="00F06C78">
        <w:rPr>
          <w:sz w:val="22"/>
          <w:u w:val="single"/>
        </w:rPr>
        <w:t>capital’s endless search for further growth makes the invention of labour-saving technology vital to the increase in the rate of surplus value relative to the value the worker is paid for. This increase in ‘the productiveness of labour’ therefore means a decrease in the ‘labour-time required for the production of an article’, meaning capital is able to shorten the “necessary labour time” for which the worker is remunerated, and in turn ‘lengthen the other part of the day, during which he [sic] is at liberty to work gratis for the capitalist’</w:t>
      </w:r>
      <w:r w:rsidRPr="00F06C78">
        <w:rPr>
          <w:sz w:val="16"/>
        </w:rPr>
        <w:t xml:space="preserve"> (Marx, 2013: 21; 222). Just as working hours are not limited to those of necessary labour time, the fact that the labourer is able to produce their “means of subsistence” – the value equivalent to their wages - in a shorter space of time as a result of a particular advancement in production does not then lead to a reduction in hours, but rather the opposite. </w:t>
      </w:r>
      <w:r w:rsidRPr="00F06C78">
        <w:rPr>
          <w:sz w:val="22"/>
          <w:u w:val="single"/>
        </w:rPr>
        <w:t>Capital is able to use this new technology to squeeze the wages of those who remain in post following its introduction, as the threat of unemployment now looms large for those ‘rendered superfluous’ by this innovation</w:t>
      </w:r>
      <w:r w:rsidRPr="00F06C78">
        <w:rPr>
          <w:sz w:val="16"/>
        </w:rPr>
        <w:t xml:space="preserve"> (Marx, 2013: 297). </w:t>
      </w:r>
      <w:r w:rsidRPr="00F06C78">
        <w:rPr>
          <w:sz w:val="22"/>
          <w:u w:val="single"/>
        </w:rPr>
        <w:t>The work in which this technology is employed is therefore de-valued as “unskilled” - for much of it is completed by machinery with human supervision – which again spells wage cuts</w:t>
      </w:r>
      <w:r w:rsidRPr="00F06C78">
        <w:rPr>
          <w:sz w:val="16"/>
        </w:rPr>
        <w:t xml:space="preserve">. In this way, even the very threat of technology – regardless of whether it is actually deployed in production - ensures the employer is able to reduce wage costs, while any workplace radicalism is quelled by the insecurity such innovation inspires. For those whose jobs are lost to automation, they either ‘flood[…] all the more easily accessible branches of industry’ or join the ranks of the jobless; what Marx terms the ‘reserve army of labour'. </w:t>
      </w:r>
      <w:r w:rsidRPr="00F06C78">
        <w:rPr>
          <w:sz w:val="22"/>
          <w:u w:val="single"/>
        </w:rPr>
        <w:t>Either way, the result ‘sinks the price of labour below its value’</w:t>
      </w:r>
      <w:r w:rsidRPr="00F06C78">
        <w:rPr>
          <w:sz w:val="16"/>
        </w:rPr>
        <w:t xml:space="preserve"> (Marx, 2013: 297). A </w:t>
      </w:r>
      <w:r w:rsidRPr="00F06C78">
        <w:rPr>
          <w:sz w:val="22"/>
          <w:highlight w:val="cyan"/>
          <w:u w:val="single"/>
        </w:rPr>
        <w:t>UBI</w:t>
      </w:r>
      <w:r w:rsidRPr="00F06C78">
        <w:rPr>
          <w:sz w:val="22"/>
          <w:u w:val="single"/>
        </w:rPr>
        <w:t xml:space="preserve"> in conjunction with technological advancement </w:t>
      </w:r>
      <w:r w:rsidRPr="00F06C78">
        <w:rPr>
          <w:sz w:val="22"/>
          <w:highlight w:val="cyan"/>
          <w:u w:val="single"/>
        </w:rPr>
        <w:t>is</w:t>
      </w:r>
      <w:r w:rsidRPr="00F06C78">
        <w:rPr>
          <w:sz w:val="22"/>
          <w:u w:val="single"/>
        </w:rPr>
        <w:t xml:space="preserve"> therefore </w:t>
      </w:r>
      <w:r w:rsidRPr="00F06C78">
        <w:rPr>
          <w:sz w:val="22"/>
          <w:highlight w:val="cyan"/>
          <w:u w:val="single"/>
        </w:rPr>
        <w:t>entirely consistent with</w:t>
      </w:r>
      <w:r w:rsidRPr="00F06C78">
        <w:rPr>
          <w:sz w:val="22"/>
          <w:u w:val="single"/>
        </w:rPr>
        <w:t xml:space="preserve"> the </w:t>
      </w:r>
      <w:r w:rsidRPr="00F06C78">
        <w:rPr>
          <w:sz w:val="22"/>
          <w:highlight w:val="cyan"/>
          <w:u w:val="single"/>
        </w:rPr>
        <w:t>demands of capital</w:t>
      </w:r>
      <w:r w:rsidRPr="00F06C78">
        <w:rPr>
          <w:sz w:val="22"/>
          <w:u w:val="single"/>
        </w:rPr>
        <w:t>, which often repurposes reforms for its own development. In assessing the impact of the post-war welfare state, John Saville writes that it emerged not only through ‘the struggle of the working class against their exploitation’, but also as a result of ‘the requirements of industrial capitalism</w:t>
      </w:r>
      <w:r w:rsidRPr="00F06C78">
        <w:rPr>
          <w:sz w:val="16"/>
        </w:rPr>
        <w:t xml:space="preserve"> […] for a more efficient environment’, in other words a healthier and more educated workforce (1957: n.p.). Similarly, UBI serves to create this “more efficient environment” through a liberating of employers from the constraints of paying full wages</w:t>
      </w:r>
      <w:r w:rsidRPr="00F06C78">
        <w:rPr>
          <w:sz w:val="22"/>
          <w:u w:val="single"/>
        </w:rPr>
        <w:t xml:space="preserve">. </w:t>
      </w:r>
      <w:r w:rsidRPr="00F06C78">
        <w:rPr>
          <w:sz w:val="22"/>
          <w:highlight w:val="cyan"/>
          <w:u w:val="single"/>
        </w:rPr>
        <w:t>Not only does the policy force the state</w:t>
      </w:r>
      <w:r w:rsidRPr="00F06C78">
        <w:rPr>
          <w:sz w:val="22"/>
          <w:u w:val="single"/>
        </w:rPr>
        <w:t xml:space="preserve"> - or rather the tax payer - </w:t>
      </w:r>
      <w:r w:rsidRPr="00F06C78">
        <w:rPr>
          <w:sz w:val="22"/>
          <w:highlight w:val="cyan"/>
          <w:u w:val="single"/>
        </w:rPr>
        <w:t>to top-up</w:t>
      </w:r>
      <w:r w:rsidRPr="00F06C78">
        <w:rPr>
          <w:sz w:val="22"/>
          <w:u w:val="single"/>
        </w:rPr>
        <w:t xml:space="preserve"> these </w:t>
      </w:r>
      <w:r w:rsidRPr="00F06C78">
        <w:rPr>
          <w:sz w:val="22"/>
          <w:highlight w:val="cyan"/>
          <w:u w:val="single"/>
        </w:rPr>
        <w:t>wages</w:t>
      </w:r>
      <w:r w:rsidRPr="00F06C78">
        <w:rPr>
          <w:sz w:val="22"/>
          <w:u w:val="single"/>
        </w:rPr>
        <w:t xml:space="preserve">, but </w:t>
      </w:r>
      <w:r w:rsidRPr="00F06C78">
        <w:rPr>
          <w:sz w:val="22"/>
          <w:highlight w:val="cyan"/>
          <w:u w:val="single"/>
        </w:rPr>
        <w:t>it</w:t>
      </w:r>
      <w:r w:rsidRPr="00F06C78">
        <w:rPr>
          <w:sz w:val="22"/>
          <w:u w:val="single"/>
        </w:rPr>
        <w:t xml:space="preserve"> </w:t>
      </w:r>
      <w:r w:rsidRPr="00F06C78">
        <w:rPr>
          <w:sz w:val="22"/>
          <w:highlight w:val="cyan"/>
          <w:u w:val="single"/>
        </w:rPr>
        <w:t>continues to maintain the labour force</w:t>
      </w:r>
      <w:r w:rsidRPr="00F06C78">
        <w:rPr>
          <w:sz w:val="22"/>
          <w:u w:val="single"/>
        </w:rPr>
        <w:t xml:space="preserve"> for a comparatively lower rate. </w:t>
      </w:r>
      <w:r w:rsidRPr="00F06C78">
        <w:rPr>
          <w:sz w:val="22"/>
          <w:highlight w:val="cyan"/>
          <w:u w:val="single"/>
        </w:rPr>
        <w:t>This</w:t>
      </w:r>
      <w:r w:rsidRPr="00F06C78">
        <w:rPr>
          <w:sz w:val="22"/>
          <w:u w:val="single"/>
        </w:rPr>
        <w:t xml:space="preserve"> </w:t>
      </w:r>
      <w:r w:rsidRPr="00F06C78">
        <w:rPr>
          <w:sz w:val="22"/>
          <w:highlight w:val="cyan"/>
          <w:u w:val="single"/>
        </w:rPr>
        <w:t>combination</w:t>
      </w:r>
      <w:r w:rsidRPr="00F06C78">
        <w:rPr>
          <w:sz w:val="22"/>
          <w:u w:val="single"/>
        </w:rPr>
        <w:t xml:space="preserve"> of UBI and automation </w:t>
      </w:r>
      <w:r w:rsidRPr="00F06C78">
        <w:rPr>
          <w:sz w:val="22"/>
          <w:highlight w:val="cyan"/>
          <w:u w:val="single"/>
        </w:rPr>
        <w:t>could</w:t>
      </w:r>
      <w:r w:rsidRPr="00F06C78">
        <w:rPr>
          <w:sz w:val="22"/>
          <w:u w:val="single"/>
        </w:rPr>
        <w:t xml:space="preserve"> well </w:t>
      </w:r>
      <w:r w:rsidRPr="00F06C78">
        <w:rPr>
          <w:sz w:val="22"/>
          <w:highlight w:val="cyan"/>
          <w:u w:val="single"/>
        </w:rPr>
        <w:t>allow capital to continue increasing</w:t>
      </w:r>
      <w:r w:rsidRPr="00F06C78">
        <w:rPr>
          <w:sz w:val="22"/>
          <w:u w:val="single"/>
        </w:rPr>
        <w:t xml:space="preserve"> its </w:t>
      </w:r>
      <w:r w:rsidRPr="00F06C78">
        <w:rPr>
          <w:sz w:val="22"/>
          <w:highlight w:val="cyan"/>
          <w:u w:val="single"/>
        </w:rPr>
        <w:t>profit margins</w:t>
      </w:r>
      <w:r w:rsidRPr="00F06C78">
        <w:rPr>
          <w:sz w:val="22"/>
          <w:u w:val="single"/>
        </w:rPr>
        <w:t xml:space="preserve"> while throwing at least some of its workers - now guaranteed a basic income - on the scrapheap</w:t>
      </w:r>
      <w:r w:rsidRPr="00F06C78">
        <w:rPr>
          <w:sz w:val="16"/>
        </w:rPr>
        <w:t>.</w:t>
      </w:r>
    </w:p>
    <w:p w14:paraId="7440815D" w14:textId="77777777" w:rsidR="00F06C78" w:rsidRPr="00F06C78" w:rsidRDefault="00F06C78" w:rsidP="00F06C78"/>
    <w:p w14:paraId="69AFD29B"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1NC---Epistemic Indict---Transition</w:t>
      </w:r>
    </w:p>
    <w:p w14:paraId="192F6E09" w14:textId="77777777" w:rsidR="00F06C78" w:rsidRPr="00F06C78" w:rsidRDefault="00F06C78" w:rsidP="00F06C78"/>
    <w:p w14:paraId="4B9D0E0F" w14:textId="77777777" w:rsidR="00F06C78" w:rsidRPr="00F06C78" w:rsidRDefault="00F06C78" w:rsidP="00F06C78">
      <w:pPr>
        <w:numPr>
          <w:ilvl w:val="0"/>
          <w:numId w:val="12"/>
        </w:numPr>
        <w:contextualSpacing/>
      </w:pPr>
      <w:r w:rsidRPr="00F06C78">
        <w:t xml:space="preserve">Also just a solvency takeout --- but the epistemic stuff is probably a link to the Cap k. </w:t>
      </w:r>
    </w:p>
    <w:p w14:paraId="63313787"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 xml:space="preserve">The AFF’s reliance on the </w:t>
      </w:r>
      <w:r w:rsidRPr="00F06C78">
        <w:rPr>
          <w:rFonts w:eastAsiaTheme="majorEastAsia" w:cstheme="majorBidi"/>
          <w:b/>
          <w:iCs/>
          <w:sz w:val="22"/>
          <w:u w:val="single"/>
        </w:rPr>
        <w:t>early</w:t>
      </w:r>
      <w:r w:rsidRPr="00F06C78">
        <w:rPr>
          <w:rFonts w:eastAsiaTheme="majorEastAsia" w:cstheme="majorBidi"/>
          <w:b/>
          <w:iCs/>
          <w:sz w:val="22"/>
        </w:rPr>
        <w:t xml:space="preserve"> ideas of Marx doom the transition --- the 1AC </w:t>
      </w:r>
      <w:r w:rsidRPr="00F06C78">
        <w:rPr>
          <w:rFonts w:eastAsiaTheme="majorEastAsia" w:cstheme="majorBidi"/>
          <w:b/>
          <w:iCs/>
          <w:sz w:val="22"/>
          <w:u w:val="single"/>
        </w:rPr>
        <w:t>overlooks</w:t>
      </w:r>
      <w:r w:rsidRPr="00F06C78">
        <w:rPr>
          <w:rFonts w:eastAsiaTheme="majorEastAsia" w:cstheme="majorBidi"/>
          <w:b/>
          <w:iCs/>
          <w:sz w:val="22"/>
        </w:rPr>
        <w:t xml:space="preserve"> years of Marx’s </w:t>
      </w:r>
      <w:r w:rsidRPr="00F06C78">
        <w:rPr>
          <w:rFonts w:eastAsiaTheme="majorEastAsia" w:cstheme="majorBidi"/>
          <w:b/>
          <w:iCs/>
          <w:sz w:val="22"/>
          <w:u w:val="single"/>
        </w:rPr>
        <w:t>post-Hegelian</w:t>
      </w:r>
      <w:r w:rsidRPr="00F06C78">
        <w:rPr>
          <w:rFonts w:eastAsiaTheme="majorEastAsia" w:cstheme="majorBidi"/>
          <w:b/>
          <w:iCs/>
          <w:sz w:val="22"/>
        </w:rPr>
        <w:t xml:space="preserve"> philosophy which generates a massive solvency deficit. </w:t>
      </w:r>
    </w:p>
    <w:p w14:paraId="722C2D53" w14:textId="77777777" w:rsidR="00F06C78" w:rsidRPr="00F06C78" w:rsidRDefault="00F06C78" w:rsidP="00F06C78">
      <w:r w:rsidRPr="00F06C78">
        <w:t xml:space="preserve">David James </w:t>
      </w:r>
      <w:r w:rsidRPr="00F06C78">
        <w:rPr>
          <w:b/>
          <w:bCs/>
          <w:sz w:val="22"/>
        </w:rPr>
        <w:t>Hobb</w:t>
      </w:r>
      <w:r w:rsidRPr="00F06C78">
        <w:t>, 4-25-</w:t>
      </w:r>
      <w:r w:rsidRPr="00F06C78">
        <w:rPr>
          <w:b/>
          <w:bCs/>
          <w:sz w:val="22"/>
        </w:rPr>
        <w:t>2022</w:t>
      </w:r>
      <w:r w:rsidRPr="00F06C78">
        <w:t>, ‘The Left will find that it has bought a Trojan Horse’: The dialectics of universal basic income, Sage Journals, Liverpool Hope University, Hope Park, Liverpool, L16 9JD, England, https://journals.sagepub.com/doi/full/10.1177/02610183221092151, Accessed: 7-19-2023, //ONHS IF [Hegel = “hay-gul”]</w:t>
      </w:r>
    </w:p>
    <w:p w14:paraId="23D3CFF3" w14:textId="77777777" w:rsidR="00F06C78" w:rsidRPr="00F06C78" w:rsidRDefault="00F06C78" w:rsidP="00F06C78">
      <w:pPr>
        <w:rPr>
          <w:sz w:val="16"/>
        </w:rPr>
      </w:pPr>
      <w:r w:rsidRPr="00F06C78">
        <w:rPr>
          <w:sz w:val="16"/>
        </w:rPr>
        <w:t xml:space="preserve">Support from the Left It is clear why UBI is so popular on the Right and within certain sections of capital. Needless to say, </w:t>
      </w:r>
      <w:r w:rsidRPr="00F06C78">
        <w:rPr>
          <w:sz w:val="22"/>
          <w:u w:val="single"/>
        </w:rPr>
        <w:t>the Left case for a basic income appeals to a rather different sensibility. The Left discourse stresses the inherently exploitative nature of work under capitalism</w:t>
      </w:r>
      <w:r w:rsidRPr="00F06C78">
        <w:rPr>
          <w:sz w:val="16"/>
        </w:rPr>
        <w:t xml:space="preserve">, with numerous studies finding that British workers spend far too much time at their jobs - impacting both physical and mental health - while inequality continues to rise (Jones, 2019; Day and Prins, 2020; Scurrah, 2021). </w:t>
      </w:r>
      <w:r w:rsidRPr="00F06C78">
        <w:rPr>
          <w:sz w:val="22"/>
          <w:u w:val="single"/>
        </w:rPr>
        <w:t xml:space="preserve">After decades of neoliberalism, </w:t>
      </w:r>
      <w:r w:rsidRPr="00F06C78">
        <w:rPr>
          <w:sz w:val="22"/>
          <w:highlight w:val="cyan"/>
          <w:u w:val="single"/>
        </w:rPr>
        <w:t>jobs</w:t>
      </w:r>
      <w:r w:rsidRPr="00F06C78">
        <w:rPr>
          <w:sz w:val="22"/>
          <w:u w:val="single"/>
        </w:rPr>
        <w:t xml:space="preserve"> have become </w:t>
      </w:r>
      <w:r w:rsidRPr="00F06C78">
        <w:rPr>
          <w:sz w:val="22"/>
          <w:highlight w:val="cyan"/>
          <w:u w:val="single"/>
        </w:rPr>
        <w:t>increasingly precarious</w:t>
      </w:r>
      <w:r w:rsidRPr="00F06C78">
        <w:rPr>
          <w:sz w:val="22"/>
          <w:u w:val="single"/>
        </w:rPr>
        <w:t xml:space="preserve">, which only adds to the stress and anxiety that modern workers experience. Reflecting this reality, </w:t>
      </w:r>
      <w:r w:rsidRPr="00F06C78">
        <w:rPr>
          <w:sz w:val="22"/>
          <w:highlight w:val="cyan"/>
          <w:u w:val="single"/>
        </w:rPr>
        <w:t>Leftist</w:t>
      </w:r>
      <w:r w:rsidRPr="00F06C78">
        <w:rPr>
          <w:sz w:val="22"/>
          <w:u w:val="single"/>
        </w:rPr>
        <w:t xml:space="preserve"> </w:t>
      </w:r>
      <w:r w:rsidRPr="00F06C78">
        <w:rPr>
          <w:sz w:val="22"/>
          <w:highlight w:val="cyan"/>
          <w:u w:val="single"/>
        </w:rPr>
        <w:t>advocates</w:t>
      </w:r>
      <w:r w:rsidRPr="00F06C78">
        <w:rPr>
          <w:sz w:val="22"/>
          <w:u w:val="single"/>
        </w:rPr>
        <w:t xml:space="preserve"> </w:t>
      </w:r>
      <w:r w:rsidRPr="00F06C78">
        <w:rPr>
          <w:sz w:val="22"/>
          <w:highlight w:val="cyan"/>
          <w:u w:val="single"/>
        </w:rPr>
        <w:t>emphasise</w:t>
      </w:r>
      <w:r w:rsidRPr="00F06C78">
        <w:rPr>
          <w:sz w:val="22"/>
          <w:u w:val="single"/>
        </w:rPr>
        <w:t xml:space="preserve"> the </w:t>
      </w:r>
      <w:r w:rsidRPr="00F06C78">
        <w:rPr>
          <w:sz w:val="22"/>
          <w:highlight w:val="cyan"/>
          <w:u w:val="single"/>
        </w:rPr>
        <w:t>emancipatory potential of UBI</w:t>
      </w:r>
      <w:r w:rsidRPr="00F06C78">
        <w:rPr>
          <w:sz w:val="16"/>
        </w:rPr>
        <w:t xml:space="preserve">, which would see workers freed from meaningless, unsatisfying jobs and cushioned from the harshest aspects of the market. For example, van Parijs claims UBI would ‘liberate […] all men and women of the compulsion to work for a capitalist’ and enable ‘people who work too much to reduce their working time or take a career break’ (2018: 2; 15). In the same volume, </w:t>
      </w:r>
      <w:r w:rsidRPr="00F06C78">
        <w:rPr>
          <w:sz w:val="22"/>
          <w:u w:val="single"/>
        </w:rPr>
        <w:t>Schachtschneider envisages ‘[t]he partial decoupling of work and income’ and a ‘life beyond market structures’ as a result of a basic income</w:t>
      </w:r>
      <w:r w:rsidRPr="00F06C78">
        <w:rPr>
          <w:sz w:val="16"/>
        </w:rPr>
        <w:t xml:space="preserve"> (Ed. van Parijs, 2018: 74–75). Meanwhile, Standing (2017) attempts to wrestle the argument for individual freedom away from the libertarian Right and in favour of UBI, while the likes of Louise Haagh (2019) and Rutger Bregman (2018) hail the aspects which support classical liberal arguments concerning leisure time and personal development. It is these kinds of arguments that have made UBI so popular on the Left, and in particular those younger members of the labour force who are confronted with a future of increasingly insecure work and low pay (Sloman, 2018; Fitzgerald, 2017). </w:t>
      </w:r>
      <w:r w:rsidRPr="00F06C78">
        <w:rPr>
          <w:sz w:val="22"/>
          <w:u w:val="single"/>
        </w:rPr>
        <w:t xml:space="preserve">Much of </w:t>
      </w:r>
      <w:r w:rsidRPr="00F06C78">
        <w:rPr>
          <w:sz w:val="22"/>
          <w:highlight w:val="cyan"/>
          <w:u w:val="single"/>
        </w:rPr>
        <w:t>this discourse draws on Marx’s early</w:t>
      </w:r>
      <w:r w:rsidRPr="00F06C78">
        <w:rPr>
          <w:sz w:val="22"/>
          <w:u w:val="single"/>
        </w:rPr>
        <w:t xml:space="preserve"> ‘humanist' </w:t>
      </w:r>
      <w:r w:rsidRPr="00F06C78">
        <w:rPr>
          <w:sz w:val="22"/>
          <w:highlight w:val="cyan"/>
          <w:u w:val="single"/>
        </w:rPr>
        <w:t>writing</w:t>
      </w:r>
      <w:r w:rsidRPr="00F06C78">
        <w:rPr>
          <w:sz w:val="22"/>
          <w:u w:val="single"/>
        </w:rPr>
        <w:t xml:space="preserve"> </w:t>
      </w:r>
      <w:r w:rsidRPr="00F06C78">
        <w:rPr>
          <w:sz w:val="22"/>
          <w:highlight w:val="cyan"/>
          <w:u w:val="single"/>
        </w:rPr>
        <w:t>regarding ‘alienation'</w:t>
      </w:r>
      <w:r w:rsidRPr="00F06C78">
        <w:rPr>
          <w:sz w:val="22"/>
          <w:u w:val="single"/>
        </w:rPr>
        <w:t xml:space="preserve"> and the exploitation of labour to justify their basic income proposals</w:t>
      </w:r>
      <w:r w:rsidRPr="00F06C78">
        <w:rPr>
          <w:sz w:val="16"/>
        </w:rPr>
        <w:t xml:space="preserve">. Whether this engagement constitutes a rhetorical device to gain the backing of the radical Left or a genuine interest in Marxism is uncertain, but what is clear is that </w:t>
      </w:r>
      <w:r w:rsidRPr="00F06C78">
        <w:rPr>
          <w:sz w:val="22"/>
          <w:highlight w:val="cyan"/>
          <w:u w:val="single"/>
        </w:rPr>
        <w:t>a reliance on Marx’s early work</w:t>
      </w:r>
      <w:r w:rsidRPr="00F06C78">
        <w:rPr>
          <w:sz w:val="22"/>
          <w:u w:val="single"/>
        </w:rPr>
        <w:t xml:space="preserve"> at the expense of his research in political economy </w:t>
      </w:r>
      <w:r w:rsidRPr="00F06C78">
        <w:rPr>
          <w:sz w:val="22"/>
          <w:highlight w:val="cyan"/>
          <w:u w:val="single"/>
        </w:rPr>
        <w:t>is</w:t>
      </w:r>
      <w:r w:rsidRPr="00F06C78">
        <w:rPr>
          <w:sz w:val="22"/>
          <w:u w:val="single"/>
        </w:rPr>
        <w:t xml:space="preserve"> </w:t>
      </w:r>
      <w:r w:rsidRPr="00F06C78">
        <w:rPr>
          <w:sz w:val="22"/>
          <w:highlight w:val="cyan"/>
          <w:u w:val="single"/>
        </w:rPr>
        <w:t>bound to be limited</w:t>
      </w:r>
      <w:r w:rsidRPr="00F06C78">
        <w:rPr>
          <w:sz w:val="22"/>
          <w:u w:val="single"/>
        </w:rPr>
        <w:t xml:space="preserve">. The French philosopher Louis </w:t>
      </w:r>
      <w:r w:rsidRPr="00F06C78">
        <w:rPr>
          <w:sz w:val="22"/>
          <w:highlight w:val="cyan"/>
          <w:u w:val="single"/>
        </w:rPr>
        <w:t>Althusser</w:t>
      </w:r>
      <w:r w:rsidRPr="00F06C78">
        <w:rPr>
          <w:sz w:val="22"/>
          <w:u w:val="single"/>
        </w:rPr>
        <w:t xml:space="preserve"> went as far as to </w:t>
      </w:r>
      <w:r w:rsidRPr="00F06C78">
        <w:rPr>
          <w:sz w:val="22"/>
          <w:highlight w:val="cyan"/>
          <w:u w:val="single"/>
        </w:rPr>
        <w:t>identify an ‘epistemological break' in Marx’s writing</w:t>
      </w:r>
      <w:r w:rsidRPr="00F06C78">
        <w:rPr>
          <w:sz w:val="22"/>
          <w:u w:val="single"/>
        </w:rPr>
        <w:t xml:space="preserve"> between his early humanism and his later “scientific” work, which came </w:t>
      </w:r>
      <w:r w:rsidRPr="00F06C78">
        <w:rPr>
          <w:sz w:val="22"/>
          <w:highlight w:val="cyan"/>
          <w:u w:val="single"/>
        </w:rPr>
        <w:t>after he</w:t>
      </w:r>
      <w:r w:rsidRPr="00F06C78">
        <w:rPr>
          <w:sz w:val="22"/>
          <w:u w:val="single"/>
        </w:rPr>
        <w:t xml:space="preserve"> had </w:t>
      </w:r>
      <w:r w:rsidRPr="00F06C78">
        <w:rPr>
          <w:sz w:val="22"/>
          <w:highlight w:val="cyan"/>
          <w:u w:val="single"/>
        </w:rPr>
        <w:t>shed the influence of</w:t>
      </w:r>
      <w:r w:rsidRPr="00F06C78">
        <w:rPr>
          <w:sz w:val="22"/>
          <w:u w:val="single"/>
        </w:rPr>
        <w:t xml:space="preserve"> the philosophy of G.W.F </w:t>
      </w:r>
      <w:r w:rsidRPr="00F06C78">
        <w:rPr>
          <w:sz w:val="22"/>
          <w:highlight w:val="cyan"/>
          <w:u w:val="single"/>
        </w:rPr>
        <w:t>Hegel</w:t>
      </w:r>
      <w:r w:rsidRPr="00F06C78">
        <w:rPr>
          <w:sz w:val="16"/>
        </w:rPr>
        <w:t xml:space="preserve"> and Ludwig Feuerbach (Althusser, 2005). I mention this not to say that Marx’s early works should be written-off entirely - indeed they are foundational for what emerged later - but to suggest that </w:t>
      </w:r>
      <w:r w:rsidRPr="00F06C78">
        <w:rPr>
          <w:sz w:val="22"/>
          <w:u w:val="single"/>
        </w:rPr>
        <w:t>remaining on one side of this break while neglecting later Marxist interventions in political economy does not offer a solid foundation on which to base a justification for UBI</w:t>
      </w:r>
      <w:r w:rsidRPr="00F06C78">
        <w:rPr>
          <w:sz w:val="16"/>
        </w:rPr>
        <w:t xml:space="preserve">. In his Economic and Philosophical Manuscripts, Marx explores the degree of ‘coercion’ present in the worker’s decision to work, and defines alienating labour as that which is ‘external to the worker’ (1844: n.p.). These insights, taken up elsewhere by Marx, demonstrate how the worker is forced to sell their own labour in order to survive, living on wages while the capitalist extracts further value from them. The worker thus becomes a ‘commodity’ to be exploited, rather than - as the Right sees it - a voluntary agent meeting the employer within the market of free exchange (Marx and Engels, 2015: 12). The views such as those of van Parijs expressed above therefore appeal to some Marxists, who see UBI as a way of freeing the worker of this exploitation to some degree. So too does Micheal Howard, a researcher associated with BIEN, who regards basic income as a ‘step beyond alienation because it gives more workers the option to say no’ (2002: 4). But </w:t>
      </w:r>
      <w:r w:rsidRPr="00F06C78">
        <w:rPr>
          <w:sz w:val="22"/>
          <w:highlight w:val="cyan"/>
          <w:u w:val="single"/>
        </w:rPr>
        <w:t>in their preoccupation with</w:t>
      </w:r>
      <w:r w:rsidRPr="00F06C78">
        <w:rPr>
          <w:sz w:val="22"/>
          <w:u w:val="single"/>
        </w:rPr>
        <w:t xml:space="preserve"> notions of </w:t>
      </w:r>
      <w:r w:rsidRPr="00F06C78">
        <w:rPr>
          <w:sz w:val="22"/>
          <w:highlight w:val="cyan"/>
          <w:u w:val="single"/>
        </w:rPr>
        <w:t>alienation</w:t>
      </w:r>
      <w:r w:rsidRPr="00F06C78">
        <w:rPr>
          <w:sz w:val="22"/>
          <w:u w:val="single"/>
        </w:rPr>
        <w:t xml:space="preserve"> and individual freedom, some </w:t>
      </w:r>
      <w:r w:rsidRPr="00F06C78">
        <w:rPr>
          <w:sz w:val="22"/>
          <w:highlight w:val="cyan"/>
          <w:u w:val="single"/>
        </w:rPr>
        <w:t>UBI proponents</w:t>
      </w:r>
      <w:r w:rsidRPr="00F06C78">
        <w:rPr>
          <w:sz w:val="22"/>
          <w:u w:val="single"/>
        </w:rPr>
        <w:t xml:space="preserve"> on the Left </w:t>
      </w:r>
      <w:r w:rsidRPr="00F06C78">
        <w:rPr>
          <w:sz w:val="22"/>
          <w:highlight w:val="cyan"/>
          <w:u w:val="single"/>
        </w:rPr>
        <w:t>overlook</w:t>
      </w:r>
      <w:r w:rsidRPr="00F06C78">
        <w:rPr>
          <w:sz w:val="22"/>
          <w:u w:val="single"/>
        </w:rPr>
        <w:t xml:space="preserve"> the integral role that </w:t>
      </w:r>
      <w:r w:rsidRPr="00F06C78">
        <w:rPr>
          <w:sz w:val="22"/>
          <w:highlight w:val="cyan"/>
          <w:u w:val="single"/>
        </w:rPr>
        <w:t>surplus value</w:t>
      </w:r>
      <w:r w:rsidRPr="00F06C78">
        <w:rPr>
          <w:sz w:val="22"/>
          <w:u w:val="single"/>
        </w:rPr>
        <w:t xml:space="preserve"> plays in this exploitation of workers</w:t>
      </w:r>
      <w:r w:rsidRPr="00F06C78">
        <w:rPr>
          <w:sz w:val="16"/>
        </w:rPr>
        <w:t xml:space="preserve">. As has been outlined earlier, it is this process of surplus value extraction that the entirety of the capitalist economy relies on, without which it would simply collapse. However, </w:t>
      </w:r>
      <w:r w:rsidRPr="00F06C78">
        <w:rPr>
          <w:sz w:val="22"/>
          <w:highlight w:val="cyan"/>
          <w:u w:val="single"/>
        </w:rPr>
        <w:t>UBI does nothing to address</w:t>
      </w:r>
      <w:r w:rsidRPr="00F06C78">
        <w:rPr>
          <w:sz w:val="22"/>
          <w:u w:val="single"/>
        </w:rPr>
        <w:t xml:space="preserve"> this key driver of </w:t>
      </w:r>
      <w:r w:rsidRPr="00F06C78">
        <w:rPr>
          <w:sz w:val="22"/>
          <w:highlight w:val="cyan"/>
          <w:u w:val="single"/>
        </w:rPr>
        <w:t>capitalist expansion</w:t>
      </w:r>
      <w:r w:rsidRPr="00F06C78">
        <w:rPr>
          <w:sz w:val="22"/>
          <w:u w:val="single"/>
        </w:rPr>
        <w:t>, meaning it cannot hope to solve the problem at the heart of the inequality that capitalism inherently produces</w:t>
      </w:r>
      <w:r w:rsidRPr="00F06C78">
        <w:rPr>
          <w:sz w:val="16"/>
        </w:rPr>
        <w:t xml:space="preserve">. In defending this, van der Veen and van Parijs claim that </w:t>
      </w:r>
      <w:r w:rsidRPr="00F06C78">
        <w:rPr>
          <w:sz w:val="22"/>
          <w:highlight w:val="cyan"/>
          <w:u w:val="single"/>
        </w:rPr>
        <w:t>for Marx the priority was</w:t>
      </w:r>
      <w:r w:rsidRPr="00F06C78">
        <w:rPr>
          <w:sz w:val="22"/>
          <w:u w:val="single"/>
        </w:rPr>
        <w:t xml:space="preserve"> ‘the </w:t>
      </w:r>
      <w:r w:rsidRPr="00F06C78">
        <w:rPr>
          <w:sz w:val="22"/>
          <w:highlight w:val="cyan"/>
          <w:u w:val="single"/>
        </w:rPr>
        <w:t>expansion of freedom’</w:t>
      </w:r>
      <w:r w:rsidRPr="00F06C78">
        <w:rPr>
          <w:sz w:val="22"/>
          <w:u w:val="single"/>
        </w:rPr>
        <w:t xml:space="preserve"> and ‘the abolition of alienation’, and so ‘we need not be bothered by the persistence of substantial inequalities’</w:t>
      </w:r>
      <w:r w:rsidRPr="00F06C78">
        <w:rPr>
          <w:sz w:val="16"/>
        </w:rPr>
        <w:t xml:space="preserve"> (1986: 651). But </w:t>
      </w:r>
      <w:r w:rsidRPr="00F06C78">
        <w:rPr>
          <w:sz w:val="22"/>
          <w:highlight w:val="cyan"/>
          <w:u w:val="single"/>
        </w:rPr>
        <w:t>this</w:t>
      </w:r>
      <w:r w:rsidRPr="00F06C78">
        <w:rPr>
          <w:sz w:val="22"/>
          <w:u w:val="single"/>
        </w:rPr>
        <w:t xml:space="preserve"> </w:t>
      </w:r>
      <w:r w:rsidRPr="00F06C78">
        <w:rPr>
          <w:sz w:val="22"/>
          <w:highlight w:val="cyan"/>
          <w:u w:val="single"/>
        </w:rPr>
        <w:t>represents</w:t>
      </w:r>
      <w:r w:rsidRPr="00F06C78">
        <w:rPr>
          <w:sz w:val="22"/>
          <w:u w:val="single"/>
        </w:rPr>
        <w:t xml:space="preserve"> </w:t>
      </w:r>
      <w:r w:rsidRPr="00F06C78">
        <w:rPr>
          <w:sz w:val="22"/>
          <w:highlight w:val="cyan"/>
          <w:u w:val="single"/>
        </w:rPr>
        <w:t>a</w:t>
      </w:r>
      <w:r w:rsidRPr="00F06C78">
        <w:rPr>
          <w:sz w:val="22"/>
          <w:u w:val="single"/>
        </w:rPr>
        <w:t xml:space="preserve"> glaring </w:t>
      </w:r>
      <w:r w:rsidRPr="00F06C78">
        <w:rPr>
          <w:sz w:val="22"/>
          <w:highlight w:val="cyan"/>
          <w:u w:val="single"/>
        </w:rPr>
        <w:t>misreading of Marx</w:t>
      </w:r>
      <w:r w:rsidRPr="00F06C78">
        <w:rPr>
          <w:sz w:val="22"/>
          <w:u w:val="single"/>
        </w:rPr>
        <w:t>, and reveals the ‘primary reason’ why conservative and liberal figures were attracted to UBI in the first place</w:t>
      </w:r>
      <w:r w:rsidRPr="00F06C78">
        <w:rPr>
          <w:sz w:val="16"/>
        </w:rPr>
        <w:t xml:space="preserve"> (Navarro, ed. van Parijs, 2018: 51). This vision of UBI is therefore perfectly compatible with that of the Right. For most UBI supporters on the Left, the policy is a way of ameliorating some of the harshest aspects of capitalism rather than an attempt to move beyond it. But for van der Veen and van Parijs, basic income also represents an opportunity to embark on “the capitalist road to communism”. </w:t>
      </w:r>
      <w:r w:rsidRPr="00F06C78">
        <w:rPr>
          <w:sz w:val="22"/>
          <w:u w:val="single"/>
        </w:rPr>
        <w:t>In their eyes, UBI has the potential to form part of a gradual approach to systemic change that would ‘turn the capitalist transition to communism from a utopian dream into a historical necessity’</w:t>
      </w:r>
      <w:r w:rsidRPr="00F06C78">
        <w:rPr>
          <w:sz w:val="16"/>
        </w:rPr>
        <w:t xml:space="preserve"> (van der Veen &amp; van Parijs, 1985: 652). However, </w:t>
      </w:r>
      <w:r w:rsidRPr="00F06C78">
        <w:rPr>
          <w:sz w:val="22"/>
          <w:u w:val="single"/>
        </w:rPr>
        <w:t xml:space="preserve">the </w:t>
      </w:r>
      <w:r w:rsidRPr="00F06C78">
        <w:rPr>
          <w:sz w:val="22"/>
          <w:highlight w:val="cyan"/>
          <w:u w:val="single"/>
        </w:rPr>
        <w:t>authors</w:t>
      </w:r>
      <w:r w:rsidRPr="00F06C78">
        <w:rPr>
          <w:sz w:val="22"/>
          <w:u w:val="single"/>
        </w:rPr>
        <w:t xml:space="preserve"> </w:t>
      </w:r>
      <w:r w:rsidRPr="00F06C78">
        <w:rPr>
          <w:sz w:val="22"/>
          <w:highlight w:val="cyan"/>
          <w:u w:val="single"/>
        </w:rPr>
        <w:t>overestimate the power of UBI in bringing about systemic change</w:t>
      </w:r>
      <w:r w:rsidRPr="00F06C78">
        <w:rPr>
          <w:sz w:val="22"/>
          <w:u w:val="single"/>
        </w:rPr>
        <w:t xml:space="preserve">. UBI alone could not possibly transform the capitalist economy so emphatically due to the fact it fails to deal with such a core problem, and reform that does not concern itself with the ‘capital-labour relations in each country’ - as </w:t>
      </w:r>
      <w:r w:rsidRPr="00F06C78">
        <w:rPr>
          <w:sz w:val="22"/>
          <w:highlight w:val="cyan"/>
          <w:u w:val="single"/>
        </w:rPr>
        <w:t>UBI</w:t>
      </w:r>
      <w:r w:rsidRPr="00F06C78">
        <w:rPr>
          <w:sz w:val="22"/>
          <w:u w:val="single"/>
        </w:rPr>
        <w:t xml:space="preserve"> fails to do - </w:t>
      </w:r>
      <w:r w:rsidRPr="00F06C78">
        <w:rPr>
          <w:sz w:val="22"/>
          <w:highlight w:val="cyan"/>
          <w:u w:val="single"/>
        </w:rPr>
        <w:t>is</w:t>
      </w:r>
      <w:r w:rsidRPr="00F06C78">
        <w:rPr>
          <w:sz w:val="22"/>
          <w:u w:val="single"/>
        </w:rPr>
        <w:t xml:space="preserve"> therefore ‘</w:t>
      </w:r>
      <w:r w:rsidRPr="00F06C78">
        <w:rPr>
          <w:sz w:val="22"/>
          <w:highlight w:val="cyan"/>
          <w:u w:val="single"/>
        </w:rPr>
        <w:t>dramatically insufficient’ for solving</w:t>
      </w:r>
      <w:r w:rsidRPr="00F06C78">
        <w:rPr>
          <w:sz w:val="22"/>
          <w:u w:val="single"/>
        </w:rPr>
        <w:t xml:space="preserve"> the growing problem of </w:t>
      </w:r>
      <w:r w:rsidRPr="00F06C78">
        <w:rPr>
          <w:sz w:val="22"/>
          <w:highlight w:val="cyan"/>
          <w:u w:val="single"/>
        </w:rPr>
        <w:t>inequality</w:t>
      </w:r>
      <w:r w:rsidRPr="00F06C78">
        <w:rPr>
          <w:sz w:val="22"/>
          <w:u w:val="single"/>
        </w:rPr>
        <w:t xml:space="preserve"> </w:t>
      </w:r>
      <w:r w:rsidRPr="00F06C78">
        <w:rPr>
          <w:sz w:val="22"/>
          <w:highlight w:val="cyan"/>
          <w:u w:val="single"/>
        </w:rPr>
        <w:t>and</w:t>
      </w:r>
      <w:r w:rsidRPr="00F06C78">
        <w:rPr>
          <w:sz w:val="22"/>
          <w:u w:val="single"/>
        </w:rPr>
        <w:t xml:space="preserve"> </w:t>
      </w:r>
      <w:r w:rsidRPr="00F06C78">
        <w:rPr>
          <w:sz w:val="22"/>
          <w:highlight w:val="cyan"/>
          <w:u w:val="single"/>
        </w:rPr>
        <w:t>moving</w:t>
      </w:r>
      <w:r w:rsidRPr="00F06C78">
        <w:rPr>
          <w:sz w:val="22"/>
          <w:u w:val="single"/>
        </w:rPr>
        <w:t xml:space="preserve"> </w:t>
      </w:r>
      <w:r w:rsidRPr="00F06C78">
        <w:rPr>
          <w:sz w:val="22"/>
          <w:highlight w:val="cyan"/>
          <w:u w:val="single"/>
        </w:rPr>
        <w:t>beyond</w:t>
      </w:r>
      <w:r w:rsidRPr="00F06C78">
        <w:rPr>
          <w:sz w:val="22"/>
          <w:u w:val="single"/>
        </w:rPr>
        <w:t xml:space="preserve"> the current parameters of </w:t>
      </w:r>
      <w:r w:rsidRPr="00F06C78">
        <w:rPr>
          <w:sz w:val="22"/>
          <w:highlight w:val="cyan"/>
          <w:u w:val="single"/>
        </w:rPr>
        <w:t>capitalism</w:t>
      </w:r>
      <w:r w:rsidRPr="00F06C78">
        <w:rPr>
          <w:sz w:val="16"/>
        </w:rPr>
        <w:t xml:space="preserve"> (Navarro, ed. van Parijs, 2018: 50). </w:t>
      </w:r>
      <w:r w:rsidRPr="00F06C78">
        <w:rPr>
          <w:sz w:val="22"/>
          <w:u w:val="single"/>
        </w:rPr>
        <w:t>Utopian predictions about the incoming technological revolution, which are often coupled with support for a UBI, are also unhelpful</w:t>
      </w:r>
      <w:r w:rsidRPr="00F06C78">
        <w:rPr>
          <w:sz w:val="16"/>
        </w:rPr>
        <w:t xml:space="preserve">. This is by no means a recent phenomenon; just as Sloman shows that support for UBI tends to emerge as a result of political crisis, Benanav too sees ‘automation theory’ as ‘a spontaneous discourse of capitalist societies’ which appears repeatedly amidst these crises ‘as a way of thinking through their limits’ (2019a: 11–12). </w:t>
      </w:r>
      <w:r w:rsidRPr="00F06C78">
        <w:rPr>
          <w:sz w:val="22"/>
          <w:u w:val="single"/>
        </w:rPr>
        <w:t>What the current discourse about UBI and automation overlooks - hailing both as an opportunity to transition to a post-work society - is that ‘the level of employment is socially, not technologically, determined’</w:t>
      </w:r>
      <w:r w:rsidRPr="00F06C78">
        <w:rPr>
          <w:sz w:val="16"/>
        </w:rPr>
        <w:t xml:space="preserve"> (Wilson, 2018: 61). In other words, ‘[t</w:t>
      </w:r>
      <w:r w:rsidRPr="00F06C78">
        <w:rPr>
          <w:sz w:val="22"/>
          <w:u w:val="single"/>
        </w:rPr>
        <w:t>]echnology can only create new material conditions’</w:t>
      </w:r>
      <w:r w:rsidRPr="00F06C78">
        <w:rPr>
          <w:sz w:val="16"/>
        </w:rPr>
        <w:t xml:space="preserve">, and whether these are used to serve progressive goals or conservative ones depends on ‘the social and political project underpinning their implementation’ (Gorz, 1985: 40). We have covered already how labour-saving innovation coupled with UBI has the potential to merely serve the interests of the likes of Elon Musk and Jeff Bezos. After all, </w:t>
      </w:r>
      <w:r w:rsidRPr="00F06C78">
        <w:rPr>
          <w:sz w:val="22"/>
          <w:u w:val="single"/>
        </w:rPr>
        <w:t>the ‘</w:t>
      </w:r>
      <w:r w:rsidRPr="00F06C78">
        <w:rPr>
          <w:sz w:val="22"/>
          <w:highlight w:val="cyan"/>
          <w:u w:val="single"/>
        </w:rPr>
        <w:t>technologies developed in capitalist societies</w:t>
      </w:r>
      <w:r w:rsidRPr="00F06C78">
        <w:rPr>
          <w:sz w:val="22"/>
          <w:u w:val="single"/>
        </w:rPr>
        <w:t xml:space="preserve"> are not neutral’, they are </w:t>
      </w:r>
      <w:r w:rsidRPr="00F06C78">
        <w:rPr>
          <w:sz w:val="22"/>
          <w:highlight w:val="cyan"/>
          <w:u w:val="single"/>
        </w:rPr>
        <w:t>designed to aid</w:t>
      </w:r>
      <w:r w:rsidRPr="00F06C78">
        <w:rPr>
          <w:sz w:val="22"/>
          <w:u w:val="single"/>
        </w:rPr>
        <w:t xml:space="preserve"> capitalist </w:t>
      </w:r>
      <w:r w:rsidRPr="00F06C78">
        <w:rPr>
          <w:sz w:val="22"/>
          <w:highlight w:val="cyan"/>
          <w:u w:val="single"/>
        </w:rPr>
        <w:t>expansion</w:t>
      </w:r>
      <w:r w:rsidRPr="00F06C78">
        <w:rPr>
          <w:sz w:val="22"/>
          <w:u w:val="single"/>
        </w:rPr>
        <w:t xml:space="preserve"> rather than bring about a post-work world</w:t>
      </w:r>
      <w:r w:rsidRPr="00F06C78">
        <w:rPr>
          <w:sz w:val="16"/>
        </w:rPr>
        <w:t xml:space="preserve"> (Benanav, 2019b: 143). The task for radical social policy in the event of such widespread technology-induced unemployment should therefore concern who owns these new means of production, rather than a focus on UBI, as it is this question of ownership which would determine the abolition of work in the capitalist sense. </w:t>
      </w:r>
      <w:r w:rsidRPr="00F06C78">
        <w:rPr>
          <w:sz w:val="22"/>
          <w:u w:val="single"/>
        </w:rPr>
        <w:t>However, there is evidence that the danger of a technology-induced unemployment crisis has been greatly overstated. What seems more likely to occur - as has done throughout history - is a “partial” automation which will alter how certain jobs are carried out, rather than abolishing them altogether.</w:t>
      </w:r>
      <w:r w:rsidRPr="00F06C78">
        <w:rPr>
          <w:sz w:val="16"/>
        </w:rPr>
        <w:t xml:space="preserve"> Matthew Cole argues that technology is having much the same impact ‘it always had’, that is a ‘partial’ one, ‘changing the task composition of most jobs rather than eliminating them entirely’ (2020: n.p.). This is not to downplay the potential dangers technology still poses to workers, but demonstrates that </w:t>
      </w:r>
      <w:r w:rsidRPr="00F06C78">
        <w:rPr>
          <w:sz w:val="22"/>
          <w:u w:val="single"/>
        </w:rPr>
        <w:t xml:space="preserve">a </w:t>
      </w:r>
      <w:r w:rsidRPr="00F06C78">
        <w:rPr>
          <w:sz w:val="22"/>
          <w:highlight w:val="cyan"/>
          <w:u w:val="single"/>
        </w:rPr>
        <w:t>clamouring for UBI due to</w:t>
      </w:r>
      <w:r w:rsidRPr="00F06C78">
        <w:rPr>
          <w:sz w:val="22"/>
          <w:u w:val="single"/>
        </w:rPr>
        <w:t xml:space="preserve"> widespread </w:t>
      </w:r>
      <w:r w:rsidRPr="00F06C78">
        <w:rPr>
          <w:sz w:val="22"/>
          <w:highlight w:val="cyan"/>
          <w:u w:val="single"/>
        </w:rPr>
        <w:t>unemployment misses the point</w:t>
      </w:r>
      <w:r w:rsidRPr="00F06C78">
        <w:rPr>
          <w:sz w:val="22"/>
          <w:u w:val="single"/>
        </w:rPr>
        <w:t>.</w:t>
      </w:r>
      <w:r w:rsidRPr="00F06C78">
        <w:rPr>
          <w:sz w:val="16"/>
        </w:rPr>
        <w:t xml:space="preserve"> As Benanav suggests, ‘we are heading towards a “good job-less future” rather than a “jobless” one’ (2019b: 117). Marx </w:t>
      </w:r>
      <w:r w:rsidRPr="00F06C78">
        <w:rPr>
          <w:sz w:val="22"/>
          <w:u w:val="single"/>
        </w:rPr>
        <w:t>explains how the potential technology possesses to make jobs simpler does not always result in an improvement in the working experience, but rather ‘deprives the work of all interest’ in addition to the likelihood of a wage squeeze</w:t>
      </w:r>
      <w:r w:rsidRPr="00F06C78">
        <w:rPr>
          <w:sz w:val="16"/>
        </w:rPr>
        <w:t xml:space="preserve"> (2013: 292). In contrast, Italian thinkers such as Franco Berardi and Maurizio Lazzarato claim we have reached a fundamentally new way of working, a so-called “cognitive capitalism” which relies on “immaterial” or “intellectual labour”, rather than manual work (Berardi, 2013; Lazzarato, eds. Virno &amp; Hardt, 1996). </w:t>
      </w:r>
      <w:r w:rsidRPr="00F06C78">
        <w:rPr>
          <w:sz w:val="22"/>
          <w:u w:val="single"/>
        </w:rPr>
        <w:t xml:space="preserve">With value creation becoming harder to define, </w:t>
      </w:r>
      <w:r w:rsidRPr="00F06C78">
        <w:rPr>
          <w:sz w:val="22"/>
          <w:highlight w:val="cyan"/>
          <w:u w:val="single"/>
        </w:rPr>
        <w:t>UBI</w:t>
      </w:r>
      <w:r w:rsidRPr="00F06C78">
        <w:rPr>
          <w:sz w:val="22"/>
          <w:u w:val="single"/>
        </w:rPr>
        <w:t xml:space="preserve"> </w:t>
      </w:r>
      <w:r w:rsidRPr="00F06C78">
        <w:rPr>
          <w:sz w:val="22"/>
          <w:highlight w:val="cyan"/>
          <w:u w:val="single"/>
        </w:rPr>
        <w:t>would</w:t>
      </w:r>
      <w:r w:rsidRPr="00F06C78">
        <w:rPr>
          <w:sz w:val="22"/>
          <w:u w:val="single"/>
        </w:rPr>
        <w:t xml:space="preserve"> step in to </w:t>
      </w:r>
      <w:r w:rsidRPr="00F06C78">
        <w:rPr>
          <w:sz w:val="22"/>
          <w:highlight w:val="cyan"/>
          <w:u w:val="single"/>
        </w:rPr>
        <w:t>replace traditional</w:t>
      </w:r>
      <w:r w:rsidRPr="00F06C78">
        <w:rPr>
          <w:sz w:val="22"/>
          <w:u w:val="single"/>
        </w:rPr>
        <w:t xml:space="preserve"> </w:t>
      </w:r>
      <w:r w:rsidRPr="00F06C78">
        <w:rPr>
          <w:sz w:val="22"/>
          <w:highlight w:val="cyan"/>
          <w:u w:val="single"/>
        </w:rPr>
        <w:t>wage labour</w:t>
      </w:r>
      <w:r w:rsidRPr="00F06C78">
        <w:rPr>
          <w:sz w:val="22"/>
          <w:u w:val="single"/>
        </w:rPr>
        <w:t xml:space="preserve"> and open up new ways of supporting workers outside of the wage structures that are now obsolete</w:t>
      </w:r>
      <w:r w:rsidRPr="00F06C78">
        <w:rPr>
          <w:sz w:val="16"/>
        </w:rPr>
        <w:t xml:space="preserve">. Both men belong to the Autonomous Marxist milieu, often characterised as post-operaismo due to its shared intellectual heritage with the original operaismo movement. This earlier current emerged in 1960s Italy during the height of industrialisation and included among its ranks the likes of Antonio Negri and Mario Tronti. The movement was primarily concerned with recognising the working class as an ‘autonomous, self-constituting force’, a revolutionary class capable of shaping capitalism to its own needs before eventually defeating it (Collins, 2021: n.p.). The operaisti thus paid close attention to class composition and how certain reforms and changes in work impacted its potential. Following deindustrialisation in Italy, the movement fractured into various trends loosely-defined as post-operaismo, and many of these same thinkers have engaged in support for UBI in recent years. Those like Berardi and Lazzarato do so with the view that it remains the only way of adequately remunerating workers for their labour in a world of mystified value. But while it may be true that immaterial labour represents a new classification following the birth of the internet, it is far from universal. Indeed such a view is rather Eurocentric, as while the imperial core may have seen a rise in this form of work, the uneven development of capitalism ensures the continued exploitation of the Global South for its more traditional labour needs. </w:t>
      </w:r>
      <w:r w:rsidRPr="00F06C78">
        <w:rPr>
          <w:sz w:val="22"/>
          <w:u w:val="single"/>
        </w:rPr>
        <w:t xml:space="preserve">Talk of </w:t>
      </w:r>
      <w:r w:rsidRPr="00F06C78">
        <w:rPr>
          <w:sz w:val="22"/>
          <w:highlight w:val="cyan"/>
          <w:u w:val="single"/>
        </w:rPr>
        <w:t>UBI</w:t>
      </w:r>
      <w:r w:rsidRPr="00F06C78">
        <w:rPr>
          <w:sz w:val="22"/>
          <w:u w:val="single"/>
        </w:rPr>
        <w:t xml:space="preserve"> and post-work on these terms is </w:t>
      </w:r>
      <w:r w:rsidRPr="00F06C78">
        <w:rPr>
          <w:sz w:val="22"/>
          <w:highlight w:val="cyan"/>
          <w:u w:val="single"/>
        </w:rPr>
        <w:t>therefore</w:t>
      </w:r>
      <w:r w:rsidRPr="00F06C78">
        <w:rPr>
          <w:sz w:val="22"/>
          <w:u w:val="single"/>
        </w:rPr>
        <w:t xml:space="preserve"> rather chauvinist, and </w:t>
      </w:r>
      <w:r w:rsidRPr="00F06C78">
        <w:rPr>
          <w:sz w:val="22"/>
          <w:highlight w:val="cyan"/>
          <w:u w:val="single"/>
        </w:rPr>
        <w:t>implicitly</w:t>
      </w:r>
      <w:r w:rsidRPr="00F06C78">
        <w:rPr>
          <w:sz w:val="22"/>
          <w:u w:val="single"/>
        </w:rPr>
        <w:t xml:space="preserve"> </w:t>
      </w:r>
      <w:r w:rsidRPr="00F06C78">
        <w:rPr>
          <w:sz w:val="22"/>
          <w:highlight w:val="cyan"/>
          <w:u w:val="single"/>
        </w:rPr>
        <w:t>supports</w:t>
      </w:r>
      <w:r w:rsidRPr="00F06C78">
        <w:rPr>
          <w:sz w:val="22"/>
          <w:u w:val="single"/>
        </w:rPr>
        <w:t xml:space="preserve"> continued </w:t>
      </w:r>
      <w:r w:rsidRPr="00F06C78">
        <w:rPr>
          <w:sz w:val="22"/>
          <w:highlight w:val="cyan"/>
          <w:u w:val="single"/>
        </w:rPr>
        <w:t>imperialism</w:t>
      </w:r>
      <w:r w:rsidRPr="00F06C78">
        <w:rPr>
          <w:sz w:val="22"/>
          <w:u w:val="single"/>
        </w:rPr>
        <w:t xml:space="preserve"> in order </w:t>
      </w:r>
      <w:r w:rsidRPr="00F06C78">
        <w:rPr>
          <w:sz w:val="22"/>
          <w:highlight w:val="cyan"/>
          <w:u w:val="single"/>
        </w:rPr>
        <w:t>to fulfil a Western</w:t>
      </w:r>
      <w:r w:rsidRPr="00F06C78">
        <w:rPr>
          <w:sz w:val="22"/>
          <w:u w:val="single"/>
        </w:rPr>
        <w:t xml:space="preserve"> </w:t>
      </w:r>
      <w:r w:rsidRPr="00F06C78">
        <w:rPr>
          <w:sz w:val="22"/>
          <w:highlight w:val="cyan"/>
          <w:u w:val="single"/>
        </w:rPr>
        <w:t>utopia</w:t>
      </w:r>
      <w:r w:rsidRPr="00F06C78">
        <w:rPr>
          <w:sz w:val="22"/>
          <w:u w:val="single"/>
        </w:rPr>
        <w:t>n vision</w:t>
      </w:r>
      <w:r w:rsidRPr="00F06C78">
        <w:rPr>
          <w:sz w:val="16"/>
        </w:rPr>
        <w:t xml:space="preserve">. Indeed a reliance on what Marx termed “surplus populations” - which not only includes the reserve army of labour discussed earlier but colonial and neo-colonial subjects abroad - has always been vital for capital accumulation, while also funding the welfare programmes of the imperial nations. The welfare state built by the Labour Party as part of the post-war settlement in fact hinged on ‘a more systematic exploitation of colonies than at any previous time in imperial history’ (Callaghan, 2007: 164). Such a history of prioritising the living standards of the imperial core at the expense of the periphery must surely be reckoned with before heralding any form of UBI-funded, post-work utopia. Similar arguments are made by post-operaismo feminists such as Silvia Federici and Kathi Weeks, who argue that a basic income would more adequately remunerate the domestic/care work situated outside of the wage relation and performed disproportionately by women (Federici, 2012; Weeks, 2011). </w:t>
      </w:r>
      <w:r w:rsidRPr="00F06C78">
        <w:rPr>
          <w:sz w:val="22"/>
          <w:u w:val="single"/>
        </w:rPr>
        <w:t>UBI would therefore recognise ‘the family […] as a crucial element of the wage system’ which carries the costs of social reproduction without compensation</w:t>
      </w:r>
      <w:r w:rsidRPr="00F06C78">
        <w:rPr>
          <w:sz w:val="16"/>
        </w:rPr>
        <w:t xml:space="preserve"> (Weeks, 2011: 121). This reveals the double-bind that domestic workers are in, whose unpaid labour consists not just of the surplus labour extracted by capital, but the productive and care work they perform as well. Indeed this is often performed on top of wage labour, be it a full- or part-time job. Federici’s “wages for housework” movement of the 1970s was perhaps the first feminist claim to a basic income, and the mantle has been taken up by many others since. </w:t>
      </w:r>
      <w:r w:rsidRPr="00F06C78">
        <w:rPr>
          <w:sz w:val="22"/>
          <w:u w:val="single"/>
        </w:rPr>
        <w:t>Weeks does not just support UBI as ‘a concrete reform’, but rather emphasises ‘its performative dimension’</w:t>
      </w:r>
      <w:r w:rsidRPr="00F06C78">
        <w:rPr>
          <w:sz w:val="16"/>
        </w:rPr>
        <w:t xml:space="preserve"> (2011: 129; 131). Taking lessons from the “wages for housework” discourse, she encourages the Left to see such a demand as a ‘provocation’ and an ‘incitement of antagonism’ against capital (Weeks, 2011: 131). In other words, </w:t>
      </w:r>
      <w:r w:rsidRPr="00F06C78">
        <w:rPr>
          <w:sz w:val="22"/>
          <w:u w:val="single"/>
        </w:rPr>
        <w:t>she views UBI not as an end in itself - unlike some of its proponents - but as the beginning of a process; a demand which subsequently encourages further, more ambitious demands</w:t>
      </w:r>
      <w:r w:rsidRPr="00F06C78">
        <w:rPr>
          <w:sz w:val="16"/>
        </w:rPr>
        <w:t xml:space="preserve">. But ‘[a] demand is in this sense always a risk, […] the success of which depends on the power that the struggle for it can generate’ (Weeks, 2011: 134). This attitude to reform is one that the aforementioned Mario Tronti - whom Federici claims on the back cover of Workers and Capital to have ‘read religiously’ - has outlined in his work (Tronti, 2019). </w:t>
      </w:r>
      <w:r w:rsidRPr="00F06C78">
        <w:rPr>
          <w:sz w:val="22"/>
          <w:u w:val="single"/>
        </w:rPr>
        <w:t>Unlike those on the ultra-Left who oppose reformist tactics, Tronti stresses the potential for ‘capitalist reformism’ to act as a ‘positive strategic moment for the revolution’, but only when coupled with ‘a revolutionary growth’ of the working class and its organisational capacities</w:t>
      </w:r>
      <w:r w:rsidRPr="00F06C78">
        <w:rPr>
          <w:sz w:val="16"/>
        </w:rPr>
        <w:t xml:space="preserve"> (2019: 67). This approach is similar to what the Austrian theorist Andre Gorz conceptualised as “non-reformist reforms”, or reforms that seek to rebalance class power while remaining within the confines of capitalism. Though such a victory would be limited, any advance that improves the material experience of the working class must surely trump dogmatic concerns of reformism. </w:t>
      </w:r>
      <w:r w:rsidRPr="00F06C78">
        <w:rPr>
          <w:sz w:val="22"/>
          <w:u w:val="single"/>
        </w:rPr>
        <w:t>The potential for UBI to act as a catalyst for the growth of working-class consciousness therefore rests on the strength of feeling and the size of the movement it can inspire</w:t>
      </w:r>
      <w:r w:rsidRPr="00F06C78">
        <w:rPr>
          <w:sz w:val="16"/>
        </w:rPr>
        <w:t>.</w:t>
      </w:r>
    </w:p>
    <w:p w14:paraId="0FDD6E6E" w14:textId="77777777" w:rsidR="00F06C78" w:rsidRPr="00F06C78" w:rsidRDefault="00F06C78" w:rsidP="00F06C78"/>
    <w:p w14:paraId="3CE21A93"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1NC---AT: Solvency---Presumption</w:t>
      </w:r>
    </w:p>
    <w:p w14:paraId="49223E1D" w14:textId="77777777" w:rsidR="00F06C78" w:rsidRPr="00F06C78" w:rsidRDefault="00F06C78" w:rsidP="00F06C78"/>
    <w:p w14:paraId="41B5A7AA"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 xml:space="preserve">The </w:t>
      </w:r>
      <w:r w:rsidRPr="00F06C78">
        <w:rPr>
          <w:rFonts w:eastAsiaTheme="majorEastAsia" w:cstheme="majorBidi"/>
          <w:b/>
          <w:iCs/>
          <w:sz w:val="22"/>
          <w:u w:val="single"/>
        </w:rPr>
        <w:t>language</w:t>
      </w:r>
      <w:r w:rsidRPr="00F06C78">
        <w:rPr>
          <w:rFonts w:eastAsiaTheme="majorEastAsia" w:cstheme="majorBidi"/>
          <w:b/>
          <w:iCs/>
          <w:sz w:val="22"/>
        </w:rPr>
        <w:t xml:space="preserve"> we use to discuss UBI implementation is intended to </w:t>
      </w:r>
      <w:r w:rsidRPr="00F06C78">
        <w:rPr>
          <w:rFonts w:eastAsiaTheme="majorEastAsia" w:cstheme="majorBidi"/>
          <w:b/>
          <w:iCs/>
          <w:sz w:val="22"/>
          <w:u w:val="single"/>
        </w:rPr>
        <w:t>obscure</w:t>
      </w:r>
      <w:r w:rsidRPr="00F06C78">
        <w:rPr>
          <w:rFonts w:eastAsiaTheme="majorEastAsia" w:cstheme="majorBidi"/>
          <w:b/>
          <w:iCs/>
          <w:sz w:val="22"/>
        </w:rPr>
        <w:t xml:space="preserve"> the shifting political aims of the AFF --- in practice the UBI would </w:t>
      </w:r>
      <w:r w:rsidRPr="00F06C78">
        <w:rPr>
          <w:rFonts w:eastAsiaTheme="majorEastAsia" w:cstheme="majorBidi"/>
          <w:b/>
          <w:iCs/>
          <w:sz w:val="22"/>
          <w:u w:val="single"/>
        </w:rPr>
        <w:t>fail</w:t>
      </w:r>
      <w:r w:rsidRPr="00F06C78">
        <w:rPr>
          <w:rFonts w:eastAsiaTheme="majorEastAsia" w:cstheme="majorBidi"/>
          <w:b/>
          <w:iCs/>
          <w:sz w:val="22"/>
        </w:rPr>
        <w:t xml:space="preserve"> to solve anything because of </w:t>
      </w:r>
      <w:r w:rsidRPr="00F06C78">
        <w:rPr>
          <w:rFonts w:eastAsiaTheme="majorEastAsia" w:cstheme="majorBidi"/>
          <w:b/>
          <w:iCs/>
          <w:sz w:val="22"/>
          <w:u w:val="single"/>
        </w:rPr>
        <w:t>contradicting</w:t>
      </w:r>
      <w:r w:rsidRPr="00F06C78">
        <w:rPr>
          <w:rFonts w:eastAsiaTheme="majorEastAsia" w:cstheme="majorBidi"/>
          <w:b/>
          <w:iCs/>
          <w:sz w:val="22"/>
        </w:rPr>
        <w:t xml:space="preserve"> goals of advocates.  </w:t>
      </w:r>
    </w:p>
    <w:p w14:paraId="70EE0962" w14:textId="77777777" w:rsidR="00F06C78" w:rsidRPr="00F06C78" w:rsidRDefault="00F06C78" w:rsidP="00F06C78">
      <w:r w:rsidRPr="00F06C78">
        <w:t xml:space="preserve">David James </w:t>
      </w:r>
      <w:r w:rsidRPr="00F06C78">
        <w:rPr>
          <w:b/>
          <w:bCs/>
          <w:sz w:val="22"/>
        </w:rPr>
        <w:t>Hobb</w:t>
      </w:r>
      <w:r w:rsidRPr="00F06C78">
        <w:t>, 4-25-</w:t>
      </w:r>
      <w:r w:rsidRPr="00F06C78">
        <w:rPr>
          <w:b/>
          <w:bCs/>
          <w:sz w:val="22"/>
        </w:rPr>
        <w:t>2022</w:t>
      </w:r>
      <w:r w:rsidRPr="00F06C78">
        <w:t>, ‘The Left will find that it has bought a Trojan Horse’: The dialectics of universal basic income, Sage Journals, Liverpool Hope University, Hope Park, Liverpool, L16 9JD, England, https://journals.sagepub.com/doi/full/10.1177/02610183221092151, Accessed: 7-19-2023, //ONHS IF</w:t>
      </w:r>
    </w:p>
    <w:p w14:paraId="76EAF2A1" w14:textId="77777777" w:rsidR="00F06C78" w:rsidRPr="00F06C78" w:rsidRDefault="00F06C78" w:rsidP="00F06C78">
      <w:pPr>
        <w:rPr>
          <w:sz w:val="16"/>
        </w:rPr>
      </w:pPr>
      <w:r w:rsidRPr="00F06C78">
        <w:rPr>
          <w:sz w:val="16"/>
        </w:rPr>
        <w:t xml:space="preserve">A ‘shape-shifting social policy’ </w:t>
      </w:r>
      <w:r w:rsidRPr="00F06C78">
        <w:rPr>
          <w:sz w:val="22"/>
          <w:u w:val="single"/>
        </w:rPr>
        <w:t xml:space="preserve">What makes </w:t>
      </w:r>
      <w:r w:rsidRPr="00F06C78">
        <w:rPr>
          <w:sz w:val="22"/>
          <w:highlight w:val="cyan"/>
          <w:u w:val="single"/>
        </w:rPr>
        <w:t>the implications of</w:t>
      </w:r>
      <w:r w:rsidRPr="00F06C78">
        <w:rPr>
          <w:sz w:val="22"/>
          <w:u w:val="single"/>
        </w:rPr>
        <w:t xml:space="preserve"> </w:t>
      </w:r>
      <w:r w:rsidRPr="00F06C78">
        <w:rPr>
          <w:sz w:val="22"/>
          <w:highlight w:val="cyan"/>
          <w:u w:val="single"/>
        </w:rPr>
        <w:t>b</w:t>
      </w:r>
      <w:r w:rsidRPr="00F06C78">
        <w:rPr>
          <w:sz w:val="22"/>
          <w:u w:val="single"/>
        </w:rPr>
        <w:t xml:space="preserve">asic </w:t>
      </w:r>
      <w:r w:rsidRPr="00F06C78">
        <w:rPr>
          <w:sz w:val="22"/>
          <w:highlight w:val="cyan"/>
          <w:u w:val="single"/>
        </w:rPr>
        <w:t>i</w:t>
      </w:r>
      <w:r w:rsidRPr="00F06C78">
        <w:rPr>
          <w:sz w:val="22"/>
          <w:u w:val="single"/>
        </w:rPr>
        <w:t xml:space="preserve">ncome so </w:t>
      </w:r>
      <w:r w:rsidRPr="00F06C78">
        <w:rPr>
          <w:sz w:val="22"/>
          <w:highlight w:val="cyan"/>
          <w:u w:val="single"/>
        </w:rPr>
        <w:t>challenging to assess</w:t>
      </w:r>
      <w:r w:rsidRPr="00F06C78">
        <w:rPr>
          <w:sz w:val="22"/>
          <w:u w:val="single"/>
        </w:rPr>
        <w:t xml:space="preserve"> is the difficulty in pinning down what it actually entails</w:t>
      </w:r>
      <w:r w:rsidRPr="00F06C78">
        <w:rPr>
          <w:sz w:val="16"/>
        </w:rPr>
        <w:t xml:space="preserve">. Calnitsky describes it </w:t>
      </w:r>
      <w:r w:rsidRPr="00F06C78">
        <w:rPr>
          <w:sz w:val="22"/>
          <w:u w:val="single"/>
        </w:rPr>
        <w:t xml:space="preserve">as </w:t>
      </w:r>
      <w:r w:rsidRPr="00F06C78">
        <w:rPr>
          <w:sz w:val="22"/>
          <w:highlight w:val="cyan"/>
          <w:u w:val="single"/>
        </w:rPr>
        <w:t>a ‘shape-shifting</w:t>
      </w:r>
      <w:r w:rsidRPr="00F06C78">
        <w:rPr>
          <w:sz w:val="22"/>
          <w:u w:val="single"/>
        </w:rPr>
        <w:t xml:space="preserve"> social </w:t>
      </w:r>
      <w:r w:rsidRPr="00F06C78">
        <w:rPr>
          <w:sz w:val="22"/>
          <w:highlight w:val="cyan"/>
          <w:u w:val="single"/>
        </w:rPr>
        <w:t>policy’</w:t>
      </w:r>
      <w:r w:rsidRPr="00F06C78">
        <w:rPr>
          <w:sz w:val="22"/>
          <w:u w:val="single"/>
        </w:rPr>
        <w:t xml:space="preserve"> which seems to </w:t>
      </w:r>
      <w:r w:rsidRPr="00F06C78">
        <w:rPr>
          <w:sz w:val="22"/>
          <w:highlight w:val="cyan"/>
          <w:u w:val="single"/>
        </w:rPr>
        <w:t>represent all things</w:t>
      </w:r>
      <w:r w:rsidRPr="00F06C78">
        <w:rPr>
          <w:sz w:val="22"/>
          <w:u w:val="single"/>
        </w:rPr>
        <w:t xml:space="preserve"> </w:t>
      </w:r>
      <w:r w:rsidRPr="00F06C78">
        <w:rPr>
          <w:sz w:val="22"/>
          <w:highlight w:val="cyan"/>
          <w:u w:val="single"/>
        </w:rPr>
        <w:t>to all people</w:t>
      </w:r>
      <w:r w:rsidRPr="00F06C78">
        <w:rPr>
          <w:sz w:val="16"/>
        </w:rPr>
        <w:t xml:space="preserve"> (2018: 293). This has led to wildly different interpretations of UBI right across the political spectrum, </w:t>
      </w:r>
      <w:r w:rsidRPr="00F06C78">
        <w:rPr>
          <w:sz w:val="22"/>
          <w:highlight w:val="cyan"/>
          <w:u w:val="single"/>
        </w:rPr>
        <w:t>allowing it to ‘be sold to different political constituencies</w:t>
      </w:r>
      <w:r w:rsidRPr="00F06C78">
        <w:rPr>
          <w:sz w:val="22"/>
          <w:u w:val="single"/>
        </w:rPr>
        <w:t xml:space="preserve"> as a solution to a variety of different problems’</w:t>
      </w:r>
      <w:r w:rsidRPr="00F06C78">
        <w:rPr>
          <w:sz w:val="16"/>
        </w:rPr>
        <w:t xml:space="preserve"> (Sloman, 2018: 638). It can also lead to those involved in the debate talking past each other, moving the goal-posts of what can truly be considered “universal” or “basic”. </w:t>
      </w:r>
      <w:r w:rsidRPr="00F06C78">
        <w:rPr>
          <w:sz w:val="22"/>
          <w:u w:val="single"/>
        </w:rPr>
        <w:t xml:space="preserve">The </w:t>
      </w:r>
      <w:r w:rsidRPr="00F06C78">
        <w:rPr>
          <w:sz w:val="22"/>
          <w:highlight w:val="cyan"/>
          <w:u w:val="single"/>
        </w:rPr>
        <w:t>language used</w:t>
      </w:r>
      <w:r w:rsidRPr="00F06C78">
        <w:rPr>
          <w:sz w:val="22"/>
          <w:u w:val="single"/>
        </w:rPr>
        <w:t xml:space="preserve"> to describe the variety of proposals </w:t>
      </w:r>
      <w:r w:rsidRPr="00F06C78">
        <w:rPr>
          <w:sz w:val="22"/>
          <w:highlight w:val="cyan"/>
          <w:u w:val="single"/>
        </w:rPr>
        <w:t>reflects this</w:t>
      </w:r>
      <w:r w:rsidRPr="00F06C78">
        <w:rPr>
          <w:sz w:val="22"/>
          <w:u w:val="single"/>
        </w:rPr>
        <w:t>. At various times in Britain, campaigners have referred to UBI as ‘a “vagabond’s wage”, a “state bonus”, a “social dividend”, a “new social contract”, a “basic income”, and a “citizen’s income</w:t>
      </w:r>
      <w:r w:rsidRPr="00F06C78">
        <w:rPr>
          <w:sz w:val="16"/>
        </w:rPr>
        <w:t xml:space="preserve">”’, not to mention Friedman’s “negative income tax” in the US (Sloman, 2018: 626). Clearly </w:t>
      </w:r>
      <w:r w:rsidRPr="00F06C78">
        <w:rPr>
          <w:sz w:val="22"/>
          <w:highlight w:val="cyan"/>
          <w:u w:val="single"/>
        </w:rPr>
        <w:t>each</w:t>
      </w:r>
      <w:r w:rsidRPr="00F06C78">
        <w:rPr>
          <w:sz w:val="22"/>
          <w:u w:val="single"/>
        </w:rPr>
        <w:t xml:space="preserve"> of these </w:t>
      </w:r>
      <w:r w:rsidRPr="00F06C78">
        <w:rPr>
          <w:sz w:val="22"/>
          <w:highlight w:val="cyan"/>
          <w:u w:val="single"/>
        </w:rPr>
        <w:t>term</w:t>
      </w:r>
      <w:r w:rsidRPr="00F06C78">
        <w:rPr>
          <w:sz w:val="22"/>
          <w:u w:val="single"/>
        </w:rPr>
        <w:t>s ‘</w:t>
      </w:r>
      <w:r w:rsidRPr="00F06C78">
        <w:rPr>
          <w:sz w:val="22"/>
          <w:highlight w:val="cyan"/>
          <w:u w:val="single"/>
        </w:rPr>
        <w:t>evokes a</w:t>
      </w:r>
      <w:r w:rsidRPr="00F06C78">
        <w:rPr>
          <w:sz w:val="22"/>
          <w:u w:val="single"/>
        </w:rPr>
        <w:t xml:space="preserve"> rather </w:t>
      </w:r>
      <w:r w:rsidRPr="00F06C78">
        <w:rPr>
          <w:sz w:val="22"/>
          <w:highlight w:val="cyan"/>
          <w:u w:val="single"/>
        </w:rPr>
        <w:t>different set of connotations’</w:t>
      </w:r>
      <w:r w:rsidRPr="00F06C78">
        <w:rPr>
          <w:sz w:val="22"/>
          <w:u w:val="single"/>
        </w:rPr>
        <w:t>, and as a result basic income has often paradoxically been seen as ‘unconditional’, ‘selective’, ‘unitary’ or ‘two-tiered’ depending on the ideology of its proponents and the intended audience of the proposa</w:t>
      </w:r>
      <w:r w:rsidRPr="00F06C78">
        <w:rPr>
          <w:sz w:val="16"/>
        </w:rPr>
        <w:t xml:space="preserve">ls (Sloman, 2018: 626; Calnitsky, 2018: 293). Guy Standing credits the myriad of opposing views within the BIEN (Basic Income Earth Network) group of which he is a part for its influence on the debate. Though he admits to ‘tensions between those who take a libertarian approach and those who have been more egalitarian’, Standing holds that ‘this “broad church” approach has been key to the success of BIEN’ due to the ‘knowledge base’ it has built and the fruitful contradictions that have influenced its research (2017: x). But while such an approach may be suitable for an organisation like BIEN, the </w:t>
      </w:r>
      <w:r w:rsidRPr="00F06C78">
        <w:rPr>
          <w:sz w:val="22"/>
          <w:highlight w:val="cyan"/>
          <w:u w:val="single"/>
        </w:rPr>
        <w:t>irreconcilable attitudes</w:t>
      </w:r>
      <w:r w:rsidRPr="00F06C78">
        <w:rPr>
          <w:sz w:val="22"/>
          <w:u w:val="single"/>
        </w:rPr>
        <w:t xml:space="preserve"> and approaches </w:t>
      </w:r>
      <w:r w:rsidRPr="00F06C78">
        <w:rPr>
          <w:sz w:val="22"/>
          <w:highlight w:val="cyan"/>
          <w:u w:val="single"/>
        </w:rPr>
        <w:t>to UBI</w:t>
      </w:r>
      <w:r w:rsidRPr="00F06C78">
        <w:rPr>
          <w:sz w:val="22"/>
          <w:u w:val="single"/>
        </w:rPr>
        <w:t xml:space="preserve"> from across the political spectrum </w:t>
      </w:r>
      <w:r w:rsidRPr="00F06C78">
        <w:rPr>
          <w:sz w:val="22"/>
          <w:highlight w:val="cyan"/>
          <w:u w:val="single"/>
        </w:rPr>
        <w:t>pose</w:t>
      </w:r>
      <w:r w:rsidRPr="00F06C78">
        <w:rPr>
          <w:sz w:val="22"/>
          <w:u w:val="single"/>
        </w:rPr>
        <w:t xml:space="preserve"> real </w:t>
      </w:r>
      <w:r w:rsidRPr="00F06C78">
        <w:rPr>
          <w:sz w:val="22"/>
          <w:highlight w:val="cyan"/>
          <w:u w:val="single"/>
        </w:rPr>
        <w:t>difficulties in determining how the policy is</w:t>
      </w:r>
      <w:r w:rsidRPr="00F06C78">
        <w:rPr>
          <w:sz w:val="22"/>
          <w:u w:val="single"/>
        </w:rPr>
        <w:t xml:space="preserve"> likely to be </w:t>
      </w:r>
      <w:r w:rsidRPr="00F06C78">
        <w:rPr>
          <w:sz w:val="22"/>
          <w:highlight w:val="cyan"/>
          <w:u w:val="single"/>
        </w:rPr>
        <w:t>implemented</w:t>
      </w:r>
      <w:r w:rsidRPr="00F06C78">
        <w:rPr>
          <w:sz w:val="22"/>
          <w:u w:val="single"/>
        </w:rPr>
        <w:t xml:space="preserve"> in practice</w:t>
      </w:r>
      <w:r w:rsidRPr="00F06C78">
        <w:rPr>
          <w:sz w:val="16"/>
        </w:rPr>
        <w:t xml:space="preserve">. Indeed, as Sloman argues, ‘[i]t is difficult to see how tech entrepreneurs and the TUC could ever be brought together in support of a particular scheme’ (2018: 639). </w:t>
      </w:r>
      <w:r w:rsidRPr="00F06C78">
        <w:rPr>
          <w:sz w:val="22"/>
          <w:u w:val="single"/>
        </w:rPr>
        <w:t>While the Left sees basic income as emancipatory, reducing the exploitative nature of wage labour and constituting a radical reimagination of work, the Right view it as a continuation of their long-standing efforts to undermine the welfare state and cut the “red tape” of workers’ protections</w:t>
      </w:r>
      <w:r w:rsidRPr="00F06C78">
        <w:rPr>
          <w:sz w:val="16"/>
        </w:rPr>
        <w:t>.</w:t>
      </w:r>
    </w:p>
    <w:p w14:paraId="2E6AF869"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lang w:eastAsia="zh-TW"/>
        </w:rPr>
      </w:pPr>
      <w:r w:rsidRPr="00F06C78">
        <w:rPr>
          <w:rFonts w:eastAsiaTheme="majorEastAsia" w:cstheme="majorBidi" w:hint="eastAsia"/>
          <w:b/>
          <w:sz w:val="32"/>
          <w:szCs w:val="24"/>
          <w:u w:val="single"/>
          <w:lang w:eastAsia="zh-TW"/>
        </w:rPr>
        <w:t>1</w:t>
      </w:r>
      <w:r w:rsidRPr="00F06C78">
        <w:rPr>
          <w:rFonts w:eastAsiaTheme="majorEastAsia" w:cstheme="majorBidi"/>
          <w:b/>
          <w:sz w:val="32"/>
          <w:szCs w:val="24"/>
          <w:u w:val="single"/>
          <w:lang w:eastAsia="zh-TW"/>
        </w:rPr>
        <w:t>NC---AT: Solvency---General</w:t>
      </w:r>
    </w:p>
    <w:p w14:paraId="58C8999A"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UBI can’t solve inequality, labor market trends, or social safety nets—leads to loss of progressivity and no redistribution for the astronomical costs</w:t>
      </w:r>
    </w:p>
    <w:p w14:paraId="22B99166" w14:textId="77777777" w:rsidR="00F06C78" w:rsidRPr="00F06C78" w:rsidRDefault="00F06C78" w:rsidP="00F06C78">
      <w:r w:rsidRPr="00F06C78">
        <w:t xml:space="preserve">Melissa S. </w:t>
      </w:r>
      <w:r w:rsidRPr="00F06C78">
        <w:rPr>
          <w:rFonts w:eastAsiaTheme="majorEastAsia" w:cstheme="majorBidi"/>
          <w:b/>
          <w:bCs/>
          <w:sz w:val="26"/>
          <w:szCs w:val="26"/>
        </w:rPr>
        <w:t>Kearney and</w:t>
      </w:r>
      <w:r w:rsidRPr="00F06C78">
        <w:t xml:space="preserve"> Magne </w:t>
      </w:r>
      <w:r w:rsidRPr="00F06C78">
        <w:rPr>
          <w:rFonts w:eastAsiaTheme="majorEastAsia" w:cstheme="majorBidi"/>
          <w:b/>
          <w:bCs/>
          <w:sz w:val="26"/>
          <w:szCs w:val="26"/>
        </w:rPr>
        <w:t>Mogstad</w:t>
      </w:r>
      <w:r w:rsidRPr="00F06C78">
        <w:t>, 8-23-20</w:t>
      </w:r>
      <w:r w:rsidRPr="00F06C78">
        <w:rPr>
          <w:rFonts w:eastAsiaTheme="majorEastAsia" w:cstheme="majorBidi"/>
          <w:b/>
          <w:bCs/>
          <w:sz w:val="26"/>
          <w:szCs w:val="26"/>
        </w:rPr>
        <w:t>19</w:t>
      </w:r>
      <w:r w:rsidRPr="00F06C78">
        <w:t>, Melissa Schettini Kearney is the Neil Moskowitz Professor of Economics at the University of Maryland, College Park and a research associate at the National Bureau of Economic Research. Magne Mogstad is currently an Assistant Professor at the Department of Economics, University of Chicago. He received his PhD in Economics from the University of Oslo in 2008. (Universal Basic Income (UBI) as a Policy Response to Current Challenges, Aspen Insitute, 8-23-2019, https://www.brookings.edu/wp-content/uploads/2019/08/UBI-ESG-Memo-082319.pdf, 7-20-2023)//AAlmand</w:t>
      </w:r>
    </w:p>
    <w:p w14:paraId="440BB179" w14:textId="77777777" w:rsidR="00F06C78" w:rsidRPr="00F06C78" w:rsidRDefault="00F06C78" w:rsidP="00F06C78">
      <w:pPr>
        <w:rPr>
          <w:sz w:val="22"/>
          <w:u w:val="single"/>
        </w:rPr>
      </w:pPr>
      <w:r w:rsidRPr="00F06C78">
        <w:rPr>
          <w:sz w:val="22"/>
          <w:u w:val="single"/>
        </w:rPr>
        <w:t xml:space="preserve">In recent years there has been renewed interest in the concept of a Universal Basic Income (UBI) provision. </w:t>
      </w:r>
      <w:r w:rsidRPr="00F06C78">
        <w:rPr>
          <w:sz w:val="16"/>
        </w:rPr>
        <w:t xml:space="preserve">In its most basic form, a UBI is a guaranteed cash benefit that the government provides to all citizens. This is not a new idea, but one that has historically resurfaced from time to time. In the 1960s the economist Milton Friedman suggested and the Nixon administration considered a Negative Income Tax (NIT), which is a related policy idea that would give everyone some guaranteed level of income that would gradually be taxed away as own income increases. </w:t>
      </w:r>
      <w:r w:rsidRPr="00F06C78">
        <w:rPr>
          <w:sz w:val="22"/>
          <w:u w:val="single"/>
        </w:rPr>
        <w:t>The longevity of such proposals can be attributed to the fact that various elements of UBI proposals appeal to both conservative and liberal political thinkers. Three trends appear to be driving a renewed interest in UBI. First, some view a UBI as a reasonable response to growing inequality</w:t>
      </w:r>
      <w:r w:rsidRPr="00F06C78">
        <w:rPr>
          <w:sz w:val="16"/>
        </w:rPr>
        <w:t xml:space="preserve">, to stem both economic and political unease. The American entrepreneur Andrew Yang claims the ratio of CEO pay to worker pay has risen from 20 to 1 in 1965 to 271 to 1 in 2016 (Yang, 2018). He notes that current levels of wealth and income inequality can be economically and politically destabilizing, and a UBI would provide a boost to the lowest-earners that could mitigate the effects of this inequality. </w:t>
      </w:r>
      <w:r w:rsidRPr="00F06C78">
        <w:rPr>
          <w:sz w:val="22"/>
          <w:u w:val="single"/>
        </w:rPr>
        <w:t>Second, some worry about the widespread elimination of well-paying jobs for many workers in the U.S. due to robots and other technological advancements.</w:t>
      </w:r>
      <w:r w:rsidRPr="00F06C78">
        <w:rPr>
          <w:sz w:val="16"/>
        </w:rPr>
        <w:t xml:space="preserve"> For this reason, the idea seems to have caught on among a number of tech futurist personalities. This also seems to be a main motivation behind the call for a UBI in the book Give People Money by American journalist Annie Lowrey. She writes that it was not a question of “whether self-driving cars and other automated technology would start putting people out of work. It was when – and what would come next” (Lowrey, 2018). A universal basic income, Lowrey concludes, will provide a minimum standard of living for those shut out by automation and other forces, such as international trade. </w:t>
      </w:r>
      <w:r w:rsidRPr="00F06C78">
        <w:rPr>
          <w:sz w:val="22"/>
          <w:u w:val="single"/>
        </w:rPr>
        <w:t>A third, very distinct motivation for a UBI scheme is to streamline the current complicated and sometimes counterproductive system of U.S. transfer programs.</w:t>
      </w:r>
      <w:r w:rsidRPr="00F06C78">
        <w:rPr>
          <w:sz w:val="16"/>
        </w:rPr>
        <w:t xml:space="preserve"> American Enterprise Institute scholar Charles Murray is a prominent proponent of a UBI system for this reason. </w:t>
      </w:r>
      <w:r w:rsidRPr="00F06C78">
        <w:rPr>
          <w:sz w:val="22"/>
          <w:u w:val="single"/>
        </w:rPr>
        <w:t>Murray proposes to convert all federal dollars currently spent on Social Security, Medicare, Medicaid, welfare, social services, and other programs into payments of $13,000 per year to every American age 21 or older, which would be scaled back for higher earning individuals such that someone making $50,000 or more would receive a capped amount of $6500 per year.</w:t>
      </w:r>
      <w:r w:rsidRPr="00F06C78">
        <w:rPr>
          <w:sz w:val="16"/>
        </w:rPr>
        <w:t xml:space="preserve"> In his 2016 book, Murray stipulates that under his proposal individuals would be required to use $3,000 of their UBI to purchase health insurance. He views the current system of programs as ineffective, and argues that instead, the government should simply give the money directly to people. Murray claims that savings from existing transfer program benefits and their administrative costs can be used to fund a UBI that provides for the poorest and in his view, is less likely to discourage work compared to some existing programs (Murray, 2016). We view a </w:t>
      </w:r>
      <w:r w:rsidRPr="00F06C78">
        <w:rPr>
          <w:sz w:val="22"/>
          <w:highlight w:val="cyan"/>
          <w:u w:val="single"/>
        </w:rPr>
        <w:t>UBI</w:t>
      </w:r>
      <w:r w:rsidRPr="00F06C78">
        <w:rPr>
          <w:sz w:val="22"/>
          <w:u w:val="single"/>
        </w:rPr>
        <w:t xml:space="preserve"> to be a sub-optimal, and possibly </w:t>
      </w:r>
      <w:r w:rsidRPr="00F06C78">
        <w:rPr>
          <w:sz w:val="22"/>
          <w:highlight w:val="cyan"/>
          <w:u w:val="single"/>
        </w:rPr>
        <w:t xml:space="preserve">harmful, policy </w:t>
      </w:r>
      <w:r w:rsidRPr="00F06C78">
        <w:rPr>
          <w:sz w:val="22"/>
          <w:u w:val="single"/>
        </w:rPr>
        <w:t xml:space="preserve">response to all three of these challenges. A UBI in its most basic form would be </w:t>
      </w:r>
      <w:r w:rsidRPr="00F06C78">
        <w:rPr>
          <w:sz w:val="22"/>
          <w:highlight w:val="cyan"/>
          <w:u w:val="single"/>
        </w:rPr>
        <w:t>massively expensive yet do little to reduce inequality</w:t>
      </w:r>
      <w:r w:rsidRPr="00F06C78">
        <w:rPr>
          <w:sz w:val="22"/>
          <w:u w:val="single"/>
        </w:rPr>
        <w:t xml:space="preserve"> or advance opportunity. Devoting that level of spending to targeted benefits, focusing on the poorest and those hardest hit by ongoing economic forces, and polices dedicated to human capital development instead of mere redistribution would produce a much greater social return than a UBI.</w:t>
      </w:r>
      <w:r w:rsidRPr="00F06C78">
        <w:rPr>
          <w:sz w:val="16"/>
        </w:rPr>
        <w:t xml:space="preserve"> First, on inequality and redistribution, a </w:t>
      </w:r>
      <w:r w:rsidRPr="00F06C78">
        <w:rPr>
          <w:sz w:val="22"/>
          <w:highlight w:val="cyan"/>
          <w:u w:val="single"/>
        </w:rPr>
        <w:t>UBI is by design not ideal for redistributive purposes</w:t>
      </w:r>
      <w:r w:rsidRPr="00F06C78">
        <w:rPr>
          <w:sz w:val="16"/>
        </w:rPr>
        <w:t xml:space="preserve">. For example, a UBI that paid $10,000 to every U.S. adult would cost about $2.5 trillion per year, well more than half the current federal annual budget. Furthermore, </w:t>
      </w:r>
      <w:r w:rsidRPr="00F06C78">
        <w:rPr>
          <w:sz w:val="22"/>
          <w:u w:val="single"/>
        </w:rPr>
        <w:t xml:space="preserve">by giving money to everyone, there would be far </w:t>
      </w:r>
      <w:r w:rsidRPr="00F06C78">
        <w:rPr>
          <w:sz w:val="22"/>
          <w:highlight w:val="cyan"/>
          <w:u w:val="single"/>
        </w:rPr>
        <w:t>fewer resources available to redistribute</w:t>
      </w:r>
      <w:r w:rsidRPr="00F06C78">
        <w:rPr>
          <w:sz w:val="22"/>
          <w:u w:val="single"/>
        </w:rPr>
        <w:t xml:space="preserve"> money and/or invest in the human capital of those with the most need.</w:t>
      </w:r>
      <w:r w:rsidRPr="00F06C78">
        <w:rPr>
          <w:sz w:val="16"/>
        </w:rPr>
        <w:t xml:space="preserve"> In calculations presented below, we show the practical </w:t>
      </w:r>
      <w:r w:rsidRPr="00F06C78">
        <w:rPr>
          <w:sz w:val="22"/>
          <w:u w:val="single"/>
        </w:rPr>
        <w:t>trade-off between giving more money to a more targeted group of low-income individuals and less money to a more diffuse group including less needy individuals</w:t>
      </w:r>
      <w:r w:rsidRPr="00F06C78">
        <w:rPr>
          <w:sz w:val="16"/>
        </w:rPr>
        <w:t xml:space="preserve">. We cite work by Hoynes and Rothstein (2019) documenting the </w:t>
      </w:r>
      <w:r w:rsidRPr="00F06C78">
        <w:rPr>
          <w:sz w:val="22"/>
          <w:highlight w:val="cyan"/>
          <w:u w:val="single"/>
        </w:rPr>
        <w:t>loss of progressivity</w:t>
      </w:r>
      <w:r w:rsidRPr="00F06C78">
        <w:rPr>
          <w:sz w:val="16"/>
        </w:rPr>
        <w:t xml:space="preserve"> that </w:t>
      </w:r>
      <w:r w:rsidRPr="00F06C78">
        <w:rPr>
          <w:sz w:val="22"/>
          <w:u w:val="single"/>
        </w:rPr>
        <w:t xml:space="preserve">would come from </w:t>
      </w:r>
      <w:r w:rsidRPr="00F06C78">
        <w:rPr>
          <w:sz w:val="22"/>
          <w:highlight w:val="cyan"/>
          <w:u w:val="single"/>
        </w:rPr>
        <w:t>replacing our current system</w:t>
      </w:r>
      <w:r w:rsidRPr="00F06C78">
        <w:rPr>
          <w:sz w:val="22"/>
          <w:u w:val="single"/>
        </w:rPr>
        <w:t xml:space="preserve"> of transfer programs </w:t>
      </w:r>
      <w:r w:rsidRPr="00F06C78">
        <w:rPr>
          <w:sz w:val="22"/>
          <w:highlight w:val="cyan"/>
          <w:u w:val="single"/>
        </w:rPr>
        <w:t>with a UBI.</w:t>
      </w:r>
      <w:r w:rsidRPr="00F06C78">
        <w:rPr>
          <w:sz w:val="22"/>
          <w:u w:val="single"/>
        </w:rPr>
        <w:t xml:space="preserve"> </w:t>
      </w:r>
      <w:r w:rsidRPr="00F06C78">
        <w:rPr>
          <w:sz w:val="16"/>
        </w:rPr>
        <w:t xml:space="preserve">We further argue that </w:t>
      </w:r>
      <w:r w:rsidRPr="00F06C78">
        <w:rPr>
          <w:sz w:val="22"/>
          <w:highlight w:val="cyan"/>
          <w:u w:val="single"/>
        </w:rPr>
        <w:t>programs that are universal do not accomplish</w:t>
      </w:r>
      <w:r w:rsidRPr="00F06C78">
        <w:rPr>
          <w:sz w:val="22"/>
          <w:u w:val="single"/>
        </w:rPr>
        <w:t xml:space="preserve"> as much in terms of generating social benefits as those that are targeted, citing evidence from examples such as child care and early childhood education programs.</w:t>
      </w:r>
      <w:r w:rsidRPr="00F06C78">
        <w:rPr>
          <w:sz w:val="16"/>
        </w:rPr>
        <w:t xml:space="preserve"> Second, on labor market trends and limited skills, the </w:t>
      </w:r>
      <w:r w:rsidRPr="00F06C78">
        <w:rPr>
          <w:sz w:val="22"/>
          <w:u w:val="single"/>
        </w:rPr>
        <w:t>best long-term policy response is for the government to pursue a pro-work, pro-skills agenda, and devote resources to investing in the human capital development of children and economically disadvantaged groups of individuals.</w:t>
      </w:r>
      <w:r w:rsidRPr="00F06C78">
        <w:rPr>
          <w:sz w:val="16"/>
        </w:rPr>
        <w:t xml:space="preserve"> Such a policy emphasis would </w:t>
      </w:r>
      <w:r w:rsidRPr="00F06C78">
        <w:rPr>
          <w:sz w:val="22"/>
          <w:u w:val="single"/>
        </w:rPr>
        <w:t>advance both individual economic security and aggregate productivity.</w:t>
      </w:r>
      <w:r w:rsidRPr="00F06C78">
        <w:rPr>
          <w:sz w:val="16"/>
        </w:rPr>
        <w:t xml:space="preserve"> However, it is critical that this long-term investment strategy be coupled with income support programs that provide wage subsidies for low-wage workers and limited cash and near-cash benefits for individuals who can’t work or who are temporarily out of work. This implies a pro-work agenda and targeted redistribution. </w:t>
      </w:r>
      <w:r w:rsidRPr="00F06C78">
        <w:rPr>
          <w:sz w:val="22"/>
          <w:u w:val="single"/>
        </w:rPr>
        <w:t>UBI is neither</w:t>
      </w:r>
      <w:r w:rsidRPr="00F06C78">
        <w:rPr>
          <w:sz w:val="16"/>
        </w:rPr>
        <w:t xml:space="preserve">. Third, the </w:t>
      </w:r>
      <w:r w:rsidRPr="00F06C78">
        <w:rPr>
          <w:sz w:val="22"/>
          <w:highlight w:val="cyan"/>
          <w:u w:val="single"/>
        </w:rPr>
        <w:t xml:space="preserve">safety net should not just be about redistribution, but </w:t>
      </w:r>
      <w:r w:rsidRPr="00F06C78">
        <w:rPr>
          <w:sz w:val="22"/>
          <w:u w:val="single"/>
        </w:rPr>
        <w:t xml:space="preserve">also about </w:t>
      </w:r>
      <w:r w:rsidRPr="00F06C78">
        <w:rPr>
          <w:sz w:val="22"/>
          <w:highlight w:val="cyan"/>
          <w:u w:val="single"/>
        </w:rPr>
        <w:t>investment in human capital</w:t>
      </w:r>
      <w:r w:rsidRPr="00F06C78">
        <w:rPr>
          <w:sz w:val="22"/>
          <w:u w:val="single"/>
        </w:rPr>
        <w:t xml:space="preserve"> and in the next generation. Programs should advance opportunity and economic mobility. Targeted in-kind programs and benefits have been shown to do that</w:t>
      </w:r>
      <w:r w:rsidRPr="00F06C78">
        <w:rPr>
          <w:sz w:val="16"/>
        </w:rPr>
        <w:t xml:space="preserve">, especially when targeted to children. We are sympathetic to the argument that the existing safety net consists of a complicated array of different programs. To some extent, however, this complexity is a consequence of having different programs deliberately designed to serve different purposes and/or different needs. Even so, we are in favor of taking a </w:t>
      </w:r>
      <w:r w:rsidRPr="00F06C78">
        <w:rPr>
          <w:sz w:val="22"/>
          <w:u w:val="single"/>
        </w:rPr>
        <w:t>holistic view of the panoply of safety net programs and reforming the entire system to work better in terms of both efficiency (namely, incentives) and equity (specifically, redistribution).</w:t>
      </w:r>
      <w:r w:rsidRPr="00F06C78">
        <w:rPr>
          <w:sz w:val="16"/>
        </w:rPr>
        <w:t xml:space="preserve"> Simplifying and improving the system does not, however, imply a UBI. It would be wholly </w:t>
      </w:r>
      <w:r w:rsidRPr="00F06C78">
        <w:rPr>
          <w:sz w:val="22"/>
          <w:u w:val="single"/>
        </w:rPr>
        <w:t>counterproductive to address the complexity of the current system by replacing targeted programs that function as investments in human capital – thereby advancing the productivity of future workers – with an income guarantee that would fail to advance opportunity and upward mobility. Instead, we should reform current programs to better serve their desired goals.</w:t>
      </w:r>
      <w:r w:rsidRPr="00F06C78">
        <w:rPr>
          <w:sz w:val="16"/>
        </w:rPr>
        <w:t xml:space="preserve"> In summary, for fiscal, efficiency, and equity reasons, the </w:t>
      </w:r>
      <w:r w:rsidRPr="00F06C78">
        <w:rPr>
          <w:sz w:val="22"/>
          <w:u w:val="single"/>
        </w:rPr>
        <w:t xml:space="preserve">U.S. government should provide targeted benefits instead of universal benefits. And, </w:t>
      </w:r>
      <w:r w:rsidRPr="00F06C78">
        <w:rPr>
          <w:sz w:val="22"/>
          <w:highlight w:val="cyan"/>
          <w:u w:val="single"/>
        </w:rPr>
        <w:t>it should not just provide cash</w:t>
      </w:r>
      <w:r w:rsidRPr="00F06C78">
        <w:rPr>
          <w:sz w:val="22"/>
          <w:u w:val="single"/>
        </w:rPr>
        <w:t>, but rather invest in human capital and pursue redistribution through targeted spending on education, child care, health insurance, food vouchers, and housing assistance programs.</w:t>
      </w:r>
    </w:p>
    <w:p w14:paraId="0FA44A5F"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Basic income sufficient to solve is not possible or realistic—empirics prove</w:t>
      </w:r>
    </w:p>
    <w:p w14:paraId="2CC5E911" w14:textId="77777777" w:rsidR="00F06C78" w:rsidRPr="00F06C78" w:rsidRDefault="00F06C78" w:rsidP="00F06C78">
      <w:r w:rsidRPr="00F06C78">
        <w:t xml:space="preserve">Esteban </w:t>
      </w:r>
      <w:r w:rsidRPr="00F06C78">
        <w:rPr>
          <w:rFonts w:eastAsiaTheme="majorEastAsia" w:cstheme="majorBidi"/>
          <w:b/>
          <w:bCs/>
          <w:sz w:val="26"/>
          <w:szCs w:val="26"/>
        </w:rPr>
        <w:t>Mercatante</w:t>
      </w:r>
      <w:r w:rsidRPr="00F06C78">
        <w:t>, 8-7-20</w:t>
      </w:r>
      <w:r w:rsidRPr="00F06C78">
        <w:rPr>
          <w:rFonts w:eastAsiaTheme="majorEastAsia" w:cstheme="majorBidi"/>
          <w:b/>
          <w:bCs/>
          <w:sz w:val="26"/>
          <w:szCs w:val="26"/>
        </w:rPr>
        <w:t>18</w:t>
      </w:r>
      <w:r w:rsidRPr="00F06C78">
        <w:t>, Esteban is an economist from Buenos Aires and a member of the PTS. (Universal Basic Income: A Capitalist Fix to the Evils of Capitalism?, Left Voice, 8-7-2018, https://www.leftvoice.org/universal-basic-income-a-capitalist-solution-to-the-evils-of-capitalism/, 7-20-2023)//AAlmand</w:t>
      </w:r>
    </w:p>
    <w:p w14:paraId="3F8B00C0" w14:textId="77777777" w:rsidR="00F06C78" w:rsidRPr="00F06C78" w:rsidRDefault="00F06C78" w:rsidP="00F06C78">
      <w:pPr>
        <w:rPr>
          <w:sz w:val="16"/>
          <w:u w:val="single"/>
        </w:rPr>
      </w:pPr>
      <w:r w:rsidRPr="00F06C78">
        <w:rPr>
          <w:sz w:val="16"/>
        </w:rPr>
        <w:t xml:space="preserve">A basic level of economic and social rights would be universally guaranteed – without the need to expropriate the means of production or storm the Winter Palace. Since the capitalist state already outlays considerable sums, which in some cases are universal, such as the cash transfers offered to families with children by many states in Latin America, what major roadblocks could stand in the way of taking one more step, however great, down the same path? UBI proponents are certain that it is within reach, and this feeling is reinforced by the growing number of experiments by public agencies and NGOs to test the effects of implementing a basic income. </w:t>
      </w:r>
      <w:r w:rsidRPr="00F06C78">
        <w:rPr>
          <w:sz w:val="22"/>
          <w:u w:val="single"/>
        </w:rPr>
        <w:t xml:space="preserve">This has occurred even though there is a great abyss separating “progressive” proposals, meant to ensure a “dignified” income, and </w:t>
      </w:r>
      <w:r w:rsidRPr="00F06C78">
        <w:rPr>
          <w:sz w:val="22"/>
          <w:highlight w:val="cyan"/>
          <w:u w:val="single"/>
        </w:rPr>
        <w:t>state practices</w:t>
      </w:r>
      <w:r w:rsidRPr="00F06C78">
        <w:rPr>
          <w:sz w:val="22"/>
          <w:u w:val="single"/>
        </w:rPr>
        <w:t xml:space="preserve"> that </w:t>
      </w:r>
      <w:r w:rsidRPr="00F06C78">
        <w:rPr>
          <w:sz w:val="22"/>
          <w:highlight w:val="cyan"/>
          <w:u w:val="single"/>
        </w:rPr>
        <w:t>aim only to manage poverty without eliminating it</w:t>
      </w:r>
      <w:r w:rsidRPr="00F06C78">
        <w:rPr>
          <w:sz w:val="22"/>
          <w:u w:val="single"/>
        </w:rPr>
        <w:t>. It is no surprise, then, that Rutger Bregman gave his book about UBI the title Utopia for Realists</w:t>
      </w:r>
      <w:r w:rsidRPr="00F06C78">
        <w:rPr>
          <w:sz w:val="16"/>
        </w:rPr>
        <w:t xml:space="preserve">. 5 This book summarizes the experiences from different times and places and also examines the arguments for and against UBI. One of the main objectives of Bregman’s book is to disprove the claim that handing out money for nothing leads to laziness. </w:t>
      </w:r>
      <w:r w:rsidRPr="00F06C78">
        <w:rPr>
          <w:sz w:val="22"/>
          <w:u w:val="single"/>
        </w:rPr>
        <w:t>The author presents the conclusions of a pilot scheme implemented in 2009 in London by the Broadway Cares organization, which delivered 3,000 pounds to 13 homeless people. According to this study, in each case the aid “empowered” the beneficiaries. Utopia also presents the results of a study by the Massachusetts Institute of Technology on the performance of the NGO Give Directly, which collects money from donations and delivers it to beneficiaries in poor countries with no strings attached.</w:t>
      </w:r>
      <w:r w:rsidRPr="00F06C78">
        <w:rPr>
          <w:sz w:val="16"/>
        </w:rPr>
        <w:t xml:space="preserve"> This study shows a lasting increase in income (on average 38% higher than before the transfer) and an increase in assets and property, including homes (up 58%), as well as a 42% reduction in the number of days that children go hungry. Other examples abound. </w:t>
      </w:r>
      <w:r w:rsidRPr="00F06C78">
        <w:rPr>
          <w:sz w:val="22"/>
          <w:u w:val="single"/>
        </w:rPr>
        <w:t>According to Bregman, there are different programs based on cash transfers that reach 110 million families in 45 countries</w:t>
      </w:r>
      <w:r w:rsidRPr="00F06C78">
        <w:rPr>
          <w:sz w:val="16"/>
        </w:rPr>
        <w:t xml:space="preserve"> (“from Brazil to India, from Mexico to South Africa”), </w:t>
      </w:r>
      <w:r w:rsidRPr="00F06C78">
        <w:rPr>
          <w:sz w:val="22"/>
          <w:u w:val="single"/>
        </w:rPr>
        <w:t xml:space="preserve">the overwhelming majority of which have been implemented in the last 20 years. </w:t>
      </w:r>
      <w:r w:rsidRPr="00F06C78">
        <w:rPr>
          <w:sz w:val="22"/>
          <w:highlight w:val="cyan"/>
          <w:u w:val="single"/>
        </w:rPr>
        <w:t>Focusing on the poorest sectors of</w:t>
      </w:r>
      <w:r w:rsidRPr="00F06C78">
        <w:rPr>
          <w:sz w:val="22"/>
          <w:u w:val="single"/>
        </w:rPr>
        <w:t xml:space="preserve"> society is of course </w:t>
      </w:r>
      <w:r w:rsidRPr="00F06C78">
        <w:rPr>
          <w:sz w:val="22"/>
          <w:highlight w:val="cyan"/>
          <w:u w:val="single"/>
        </w:rPr>
        <w:t>not the same as implementing a UBI sufficient to lift everyone above</w:t>
      </w:r>
      <w:r w:rsidRPr="00F06C78">
        <w:rPr>
          <w:sz w:val="22"/>
          <w:u w:val="single"/>
        </w:rPr>
        <w:t xml:space="preserve"> the </w:t>
      </w:r>
      <w:r w:rsidRPr="00F06C78">
        <w:rPr>
          <w:sz w:val="22"/>
          <w:highlight w:val="cyan"/>
          <w:u w:val="single"/>
        </w:rPr>
        <w:t>poverty</w:t>
      </w:r>
      <w:r w:rsidRPr="00F06C78">
        <w:rPr>
          <w:sz w:val="22"/>
          <w:u w:val="single"/>
        </w:rPr>
        <w:t xml:space="preserve"> line, regardless of their employment status, income and wealth.</w:t>
      </w:r>
      <w:r w:rsidRPr="00F06C78">
        <w:rPr>
          <w:sz w:val="16"/>
        </w:rPr>
        <w:t xml:space="preserve"> Bregman does refer to one experiment that took place from 1974 to 1978 in the Canadian town of Dauphin with 13,000 inhabitants. This program secured a basic income for the entire population and ensured that no one fell below the poverty line. Thirty percent of the population (one family in four) received monthly payments that in today’s currency amounted to $19,000 a year. With the arrival of a fiscally zealous new government, </w:t>
      </w:r>
      <w:r w:rsidRPr="00F06C78">
        <w:rPr>
          <w:sz w:val="22"/>
          <w:u w:val="single"/>
        </w:rPr>
        <w:t xml:space="preserve">the </w:t>
      </w:r>
      <w:r w:rsidRPr="00F06C78">
        <w:rPr>
          <w:sz w:val="22"/>
          <w:highlight w:val="cyan"/>
          <w:u w:val="single"/>
        </w:rPr>
        <w:t>program was canceled without any investigation</w:t>
      </w:r>
      <w:r w:rsidRPr="00F06C78">
        <w:rPr>
          <w:sz w:val="22"/>
          <w:u w:val="single"/>
        </w:rPr>
        <w:t xml:space="preserve"> of the results. Thirty years later, a study analyzed the program’s impacts on health statistics compared with similar populations that did not receive this benefit, and it showed that it was a success. There are currently trials that have been advertised as first steps toward a UBI in Canada, Holland, Scotland, Kenya and India.</w:t>
      </w:r>
      <w:r w:rsidRPr="00F06C78">
        <w:rPr>
          <w:sz w:val="16"/>
        </w:rPr>
        <w:t xml:space="preserve"> A “citizen’s wage” is even included in the program of the government coalition formed by the Italian Movimento 5 Stelle (M5S – Five Star Movement) and the xenophobic Lega Nord (LN – Northern League), </w:t>
      </w:r>
      <w:r w:rsidRPr="00F06C78">
        <w:rPr>
          <w:sz w:val="22"/>
          <w:u w:val="single"/>
        </w:rPr>
        <w:t xml:space="preserve">part of a program that also calls for large company tax reductions. In their current stage, these </w:t>
      </w:r>
      <w:r w:rsidRPr="00F06C78">
        <w:rPr>
          <w:sz w:val="22"/>
          <w:highlight w:val="cyan"/>
          <w:u w:val="single"/>
        </w:rPr>
        <w:t>proposals focus on the poor and the unemployed</w:t>
      </w:r>
      <w:r w:rsidRPr="00F06C78">
        <w:rPr>
          <w:sz w:val="22"/>
          <w:u w:val="single"/>
        </w:rPr>
        <w:t xml:space="preserve">, just like many of the experiments that Bregman refers to. They also </w:t>
      </w:r>
      <w:r w:rsidRPr="00F06C78">
        <w:rPr>
          <w:sz w:val="22"/>
          <w:highlight w:val="cyan"/>
          <w:u w:val="single"/>
        </w:rPr>
        <w:t>continue to run into similar difficulties over time</w:t>
      </w:r>
      <w:r w:rsidRPr="00F06C78">
        <w:rPr>
          <w:sz w:val="22"/>
          <w:u w:val="single"/>
        </w:rPr>
        <w:t xml:space="preserve">. </w:t>
      </w:r>
      <w:r w:rsidRPr="00F06C78">
        <w:rPr>
          <w:sz w:val="16"/>
        </w:rPr>
        <w:t xml:space="preserve">Finland announced a few months ago that its two-year program, in which 2,000 unemployed people between 25 and 28 years old received 560 euros a month tax-free, was ending on December 31, 2018. </w:t>
      </w:r>
      <w:r w:rsidRPr="00F06C78">
        <w:rPr>
          <w:sz w:val="22"/>
          <w:u w:val="single"/>
        </w:rPr>
        <w:t xml:space="preserve">This decision was </w:t>
      </w:r>
      <w:r w:rsidRPr="00F06C78">
        <w:rPr>
          <w:sz w:val="22"/>
          <w:highlight w:val="cyan"/>
          <w:u w:val="single"/>
        </w:rPr>
        <w:t>motivated by</w:t>
      </w:r>
      <w:r w:rsidRPr="00F06C78">
        <w:rPr>
          <w:sz w:val="22"/>
          <w:u w:val="single"/>
        </w:rPr>
        <w:t xml:space="preserve"> fiscal </w:t>
      </w:r>
      <w:r w:rsidRPr="00F06C78">
        <w:rPr>
          <w:sz w:val="22"/>
          <w:highlight w:val="cyan"/>
          <w:u w:val="single"/>
        </w:rPr>
        <w:t>austerity</w:t>
      </w:r>
      <w:r w:rsidRPr="00F06C78">
        <w:rPr>
          <w:sz w:val="22"/>
          <w:u w:val="single"/>
        </w:rPr>
        <w:t xml:space="preserve"> as a result of a </w:t>
      </w:r>
      <w:r w:rsidRPr="00F06C78">
        <w:rPr>
          <w:sz w:val="22"/>
          <w:highlight w:val="cyan"/>
          <w:u w:val="single"/>
        </w:rPr>
        <w:t>slowing economic growth</w:t>
      </w:r>
      <w:r w:rsidRPr="00F06C78">
        <w:rPr>
          <w:sz w:val="22"/>
          <w:u w:val="single"/>
        </w:rPr>
        <w:t xml:space="preserve">, and has nothing to do with the program’s results, which, according to its organizers, can be assessed only after six years. Still, the amount of money provided was less than half of the 1,200 euros needed to avoid poverty in Finland. </w:t>
      </w:r>
      <w:r w:rsidRPr="00F06C78">
        <w:rPr>
          <w:sz w:val="16"/>
        </w:rPr>
        <w:t xml:space="preserve">This fact shows that the proposals discussed by different nation-states are a long way from the paradise of free time without poverty that some leftists like to imagine. This basic income thus aims to be nothing more than a palliative measure. </w:t>
      </w:r>
      <w:r w:rsidRPr="00F06C78">
        <w:rPr>
          <w:sz w:val="22"/>
          <w:u w:val="single"/>
        </w:rPr>
        <w:t xml:space="preserve">In the United States, for example, there is the SNAP program (“food stamps”) to provide food to people who cannot afford it. Payments such as this ameliorate the situation of the poorest sectors, but they do nothing to reduce income inequality between capitalists and workers, which has particularly exploded in the US since the 1980s. This type of </w:t>
      </w:r>
      <w:r w:rsidRPr="00F06C78">
        <w:rPr>
          <w:sz w:val="22"/>
          <w:highlight w:val="cyan"/>
          <w:u w:val="single"/>
        </w:rPr>
        <w:t>program just allows this unequal income distribution to continue but with a bit less tension</w:t>
      </w:r>
      <w:r w:rsidRPr="00F06C78">
        <w:rPr>
          <w:sz w:val="22"/>
          <w:u w:val="single"/>
        </w:rPr>
        <w:t xml:space="preserve">. Such a </w:t>
      </w:r>
      <w:r w:rsidRPr="00F06C78">
        <w:rPr>
          <w:sz w:val="22"/>
          <w:highlight w:val="cyan"/>
          <w:u w:val="single"/>
        </w:rPr>
        <w:t>basic income that comes “from above”</w:t>
      </w:r>
      <w:r w:rsidRPr="00F06C78">
        <w:rPr>
          <w:sz w:val="22"/>
          <w:u w:val="single"/>
        </w:rPr>
        <w:t xml:space="preserve"> as a public social security policy </w:t>
      </w:r>
      <w:r w:rsidRPr="00F06C78">
        <w:rPr>
          <w:sz w:val="22"/>
          <w:highlight w:val="cyan"/>
          <w:u w:val="single"/>
        </w:rPr>
        <w:t>will hardly be universal</w:t>
      </w:r>
      <w:r w:rsidRPr="00F06C78">
        <w:rPr>
          <w:sz w:val="22"/>
          <w:u w:val="single"/>
        </w:rPr>
        <w:t xml:space="preserve">. </w:t>
      </w:r>
    </w:p>
    <w:p w14:paraId="52A89BD7"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 Insufficient---Take Out</w:t>
      </w:r>
    </w:p>
    <w:p w14:paraId="296F7BFF"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A UBI that doesn’t include free college tuition or free heath care would make capitalism worse</w:t>
      </w:r>
    </w:p>
    <w:p w14:paraId="34F4A6E6" w14:textId="77777777" w:rsidR="00F06C78" w:rsidRPr="00F06C78" w:rsidRDefault="00F06C78" w:rsidP="00F06C78">
      <w:r w:rsidRPr="00F06C78">
        <w:rPr>
          <w:b/>
          <w:bCs/>
        </w:rPr>
        <w:t>Sculos ’18</w:t>
      </w:r>
      <w:r w:rsidRPr="00F06C78">
        <w:t xml:space="preserve"> -- Dr. Bryant William Sculos holds a PhD in political theory and international relations(“Socialism &amp; Universal Basic Income” , </w:t>
      </w:r>
      <w:r w:rsidRPr="00F06C78">
        <w:rPr>
          <w:sz w:val="22"/>
          <w:u w:val="single"/>
        </w:rPr>
        <w:t>Class, Race and Corporate Power</w:t>
      </w:r>
      <w:r w:rsidRPr="00F06C78">
        <w:t>, Volume 6 Issue 1 Article 9, Florida International University, https://digitalcommons.fiu.edu/cgi/viewcontent.cgi?article=1120&amp;context=classracecorporatepower///jrc)</w:t>
      </w:r>
    </w:p>
    <w:p w14:paraId="28B3A76A" w14:textId="77777777" w:rsidR="00F06C78" w:rsidRPr="00F06C78" w:rsidRDefault="00F06C78" w:rsidP="00F06C78">
      <w:pPr>
        <w:rPr>
          <w:sz w:val="22"/>
          <w:u w:val="single"/>
        </w:rPr>
      </w:pPr>
      <w:r w:rsidRPr="00F06C78">
        <w:t xml:space="preserve">3 However, simply because not all UBI programs are worth supporting, does not mean that there are not thick or expansive conceptions of UBI that absolutely are. An example of a conception of UBI that socialists should support would be one that is—as the acronym requires—universal and also set at or above subsistence. This means that all people, regardless of their ability or willingness to work, would at least be much more likely to live a life without lacking any fundamental necessities. </w:t>
      </w:r>
      <w:r w:rsidRPr="00F06C78">
        <w:rPr>
          <w:sz w:val="22"/>
          <w:u w:val="single"/>
        </w:rPr>
        <w:t xml:space="preserve">A subsistence (or higher) </w:t>
      </w:r>
      <w:r w:rsidRPr="00F06C78">
        <w:rPr>
          <w:sz w:val="22"/>
          <w:highlight w:val="cyan"/>
          <w:u w:val="single"/>
        </w:rPr>
        <w:t>UBI w</w:t>
      </w:r>
      <w:r w:rsidRPr="00F06C78">
        <w:rPr>
          <w:sz w:val="22"/>
          <w:u w:val="single"/>
        </w:rPr>
        <w:t xml:space="preserve">ould likely only be able to </w:t>
      </w:r>
      <w:r w:rsidRPr="00F06C78">
        <w:rPr>
          <w:sz w:val="22"/>
          <w:highlight w:val="cyan"/>
          <w:u w:val="single"/>
        </w:rPr>
        <w:t>achieve the goal of eradicating extreme poverty</w:t>
      </w:r>
      <w:r w:rsidRPr="00F06C78">
        <w:rPr>
          <w:sz w:val="22"/>
          <w:u w:val="single"/>
        </w:rPr>
        <w:t xml:space="preserve"> if it was also </w:t>
      </w:r>
      <w:r w:rsidRPr="00F06C78">
        <w:rPr>
          <w:sz w:val="22"/>
          <w:highlight w:val="cyan"/>
          <w:u w:val="single"/>
        </w:rPr>
        <w:t>combined with a universal health care and tuition-free public higher education system.</w:t>
      </w:r>
      <w:r w:rsidRPr="00F06C78">
        <w:rPr>
          <w:sz w:val="22"/>
          <w:u w:val="single"/>
        </w:rPr>
        <w:t xml:space="preserve"> If the poor still had to pay or </w:t>
      </w:r>
      <w:r w:rsidRPr="00F06C78">
        <w:rPr>
          <w:sz w:val="22"/>
          <w:highlight w:val="cyan"/>
          <w:u w:val="single"/>
        </w:rPr>
        <w:t>go into massive debt to afford basic health care and education</w:t>
      </w:r>
      <w:r w:rsidRPr="00F06C78">
        <w:rPr>
          <w:sz w:val="22"/>
          <w:u w:val="single"/>
        </w:rPr>
        <w:t>, a s</w:t>
      </w:r>
      <w:r w:rsidRPr="00F06C78">
        <w:rPr>
          <w:sz w:val="22"/>
          <w:highlight w:val="cyan"/>
          <w:u w:val="single"/>
        </w:rPr>
        <w:t>ubsistence UBI would be nearly functionally irrelevant—or worse.</w:t>
      </w:r>
    </w:p>
    <w:p w14:paraId="0F2A4987" w14:textId="77777777" w:rsidR="00F06C78" w:rsidRPr="00F06C78" w:rsidRDefault="00F06C78" w:rsidP="00F06C78"/>
    <w:p w14:paraId="64538679" w14:textId="77777777" w:rsidR="00F06C78" w:rsidRPr="00F06C78" w:rsidRDefault="00F06C78" w:rsidP="00F06C78">
      <w:pPr>
        <w:keepNext/>
        <w:keepLines/>
        <w:pageBreakBefore/>
        <w:spacing w:before="480"/>
        <w:jc w:val="center"/>
        <w:outlineLvl w:val="1"/>
        <w:rPr>
          <w:rFonts w:eastAsiaTheme="majorEastAsia" w:cstheme="majorBidi"/>
          <w:b/>
          <w:sz w:val="44"/>
          <w:szCs w:val="26"/>
          <w:u w:val="double"/>
          <w:lang w:eastAsia="zh-TW"/>
        </w:rPr>
      </w:pPr>
      <w:r w:rsidRPr="00F06C78">
        <w:rPr>
          <w:rFonts w:eastAsiaTheme="majorEastAsia" w:cstheme="majorBidi"/>
          <w:b/>
          <w:sz w:val="44"/>
          <w:szCs w:val="26"/>
          <w:u w:val="double"/>
          <w:lang w:eastAsia="zh-TW"/>
        </w:rPr>
        <w:t>Capitalism ADV</w:t>
      </w:r>
    </w:p>
    <w:p w14:paraId="735AC644"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1NC---AT: Transition</w:t>
      </w:r>
    </w:p>
    <w:p w14:paraId="7C7517A2"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 xml:space="preserve">Unless they win </w:t>
      </w:r>
      <w:r w:rsidRPr="00F06C78">
        <w:rPr>
          <w:rFonts w:eastAsiaTheme="majorEastAsia" w:cstheme="majorBidi"/>
          <w:b/>
          <w:iCs/>
          <w:sz w:val="22"/>
          <w:u w:val="single"/>
        </w:rPr>
        <w:t>100%</w:t>
      </w:r>
      <w:r w:rsidRPr="00F06C78">
        <w:rPr>
          <w:rFonts w:eastAsiaTheme="majorEastAsia" w:cstheme="majorBidi"/>
          <w:b/>
          <w:iCs/>
          <w:sz w:val="22"/>
        </w:rPr>
        <w:t xml:space="preserve"> risk of a transition to socialism, they can’t solve inequality --- cash benefits only provide the </w:t>
      </w:r>
      <w:r w:rsidRPr="00F06C78">
        <w:rPr>
          <w:rFonts w:eastAsiaTheme="majorEastAsia" w:cstheme="majorBidi"/>
          <w:b/>
          <w:iCs/>
          <w:sz w:val="22"/>
          <w:u w:val="single"/>
        </w:rPr>
        <w:t>illusion</w:t>
      </w:r>
      <w:r w:rsidRPr="00F06C78">
        <w:rPr>
          <w:rFonts w:eastAsiaTheme="majorEastAsia" w:cstheme="majorBidi"/>
          <w:b/>
          <w:iCs/>
          <w:sz w:val="22"/>
        </w:rPr>
        <w:t xml:space="preserve"> of freedom and have their effects stymied by </w:t>
      </w:r>
      <w:r w:rsidRPr="00F06C78">
        <w:rPr>
          <w:rFonts w:eastAsiaTheme="majorEastAsia" w:cstheme="majorBidi"/>
          <w:b/>
          <w:iCs/>
          <w:sz w:val="22"/>
          <w:u w:val="single"/>
        </w:rPr>
        <w:t>rapid market failures</w:t>
      </w:r>
      <w:r w:rsidRPr="00F06C78">
        <w:rPr>
          <w:rFonts w:eastAsiaTheme="majorEastAsia" w:cstheme="majorBidi"/>
          <w:b/>
          <w:iCs/>
          <w:sz w:val="22"/>
        </w:rPr>
        <w:t xml:space="preserve">. An </w:t>
      </w:r>
      <w:r w:rsidRPr="00F06C78">
        <w:rPr>
          <w:rFonts w:eastAsiaTheme="majorEastAsia" w:cstheme="majorBidi"/>
          <w:b/>
          <w:iCs/>
          <w:sz w:val="22"/>
          <w:u w:val="single"/>
        </w:rPr>
        <w:t>increase</w:t>
      </w:r>
      <w:r w:rsidRPr="00F06C78">
        <w:rPr>
          <w:rFonts w:eastAsiaTheme="majorEastAsia" w:cstheme="majorBidi"/>
          <w:b/>
          <w:iCs/>
          <w:sz w:val="22"/>
        </w:rPr>
        <w:t xml:space="preserve"> in cash benefits only results in the ability for purchase of private property and private goods. </w:t>
      </w:r>
    </w:p>
    <w:p w14:paraId="3318A8A6" w14:textId="77777777" w:rsidR="00F06C78" w:rsidRPr="00F06C78" w:rsidRDefault="00F06C78" w:rsidP="00F06C78">
      <w:r w:rsidRPr="00F06C78">
        <w:t xml:space="preserve">Lydia </w:t>
      </w:r>
      <w:r w:rsidRPr="00F06C78">
        <w:rPr>
          <w:b/>
          <w:bCs/>
          <w:sz w:val="22"/>
        </w:rPr>
        <w:t>Nicholson</w:t>
      </w:r>
      <w:r w:rsidRPr="00F06C78">
        <w:t>, 2-17-</w:t>
      </w:r>
      <w:r w:rsidRPr="00F06C78">
        <w:rPr>
          <w:b/>
          <w:bCs/>
          <w:sz w:val="22"/>
        </w:rPr>
        <w:t>2021</w:t>
      </w:r>
      <w:r w:rsidRPr="00F06C78">
        <w:t>, Leftist Benefits are In-Kind, Actually, LPE Project, Lydia Nicholson is a 3L at UCLA where they are a board member of their school’s NLG and a co-founder of its Tenants Law Association, Ippoliti is an assistant professor at Università degli Studi di Roma La Sapienza, Department of Philosophy, https://lpeproject.org/blog/leftist-benefits-are-in-kind-actually/, Accessed: 7-19-2023, //ONHS IF</w:t>
      </w:r>
    </w:p>
    <w:p w14:paraId="540AB973" w14:textId="77777777" w:rsidR="00F06C78" w:rsidRPr="00F06C78" w:rsidRDefault="00F06C78" w:rsidP="00F06C78">
      <w:pPr>
        <w:rPr>
          <w:sz w:val="16"/>
        </w:rPr>
      </w:pPr>
      <w:r w:rsidRPr="00F06C78">
        <w:rPr>
          <w:sz w:val="22"/>
          <w:highlight w:val="cyan"/>
          <w:u w:val="single"/>
        </w:rPr>
        <w:t>Modern welfare</w:t>
      </w:r>
      <w:r w:rsidRPr="00F06C78">
        <w:rPr>
          <w:sz w:val="22"/>
          <w:u w:val="single"/>
        </w:rPr>
        <w:t xml:space="preserve"> </w:t>
      </w:r>
      <w:r w:rsidRPr="00F06C78">
        <w:rPr>
          <w:sz w:val="22"/>
          <w:highlight w:val="cyan"/>
          <w:u w:val="single"/>
        </w:rPr>
        <w:t>reforms</w:t>
      </w:r>
      <w:r w:rsidRPr="00F06C78">
        <w:rPr>
          <w:sz w:val="22"/>
          <w:u w:val="single"/>
        </w:rPr>
        <w:t xml:space="preserve"> from both red and blue politicians tend to </w:t>
      </w:r>
      <w:r w:rsidRPr="00F06C78">
        <w:rPr>
          <w:sz w:val="22"/>
          <w:highlight w:val="cyan"/>
          <w:u w:val="single"/>
        </w:rPr>
        <w:t>skew towards the restrictive</w:t>
      </w:r>
      <w:r w:rsidRPr="00F06C78">
        <w:rPr>
          <w:sz w:val="22"/>
          <w:u w:val="single"/>
        </w:rPr>
        <w:t>–adding limitations and replacing cash benefits with vouchers, subsidies, and specific goods that limit recipients’ choices</w:t>
      </w:r>
      <w:r w:rsidRPr="00F06C78">
        <w:rPr>
          <w:sz w:val="16"/>
        </w:rPr>
        <w:t xml:space="preserve">. For instance, in 2018 Trump proposed replacing food stamps with “harvest boxes” in order to promote healthier eating and prevent unauthorized uses. </w:t>
      </w:r>
      <w:r w:rsidRPr="00F06C78">
        <w:rPr>
          <w:sz w:val="22"/>
          <w:u w:val="single"/>
        </w:rPr>
        <w:t xml:space="preserve">Many </w:t>
      </w:r>
      <w:r w:rsidRPr="00F06C78">
        <w:rPr>
          <w:sz w:val="22"/>
          <w:highlight w:val="cyan"/>
          <w:u w:val="single"/>
        </w:rPr>
        <w:t>moves towards in-kind benefits</w:t>
      </w:r>
      <w:r w:rsidRPr="00F06C78">
        <w:rPr>
          <w:sz w:val="22"/>
          <w:u w:val="single"/>
        </w:rPr>
        <w:t xml:space="preserve"> are </w:t>
      </w:r>
      <w:r w:rsidRPr="00F06C78">
        <w:rPr>
          <w:sz w:val="22"/>
          <w:highlight w:val="cyan"/>
          <w:u w:val="single"/>
        </w:rPr>
        <w:t>motivated by</w:t>
      </w:r>
      <w:r w:rsidRPr="00F06C78">
        <w:rPr>
          <w:sz w:val="22"/>
          <w:u w:val="single"/>
        </w:rPr>
        <w:t xml:space="preserve"> </w:t>
      </w:r>
      <w:r w:rsidRPr="00F06C78">
        <w:rPr>
          <w:sz w:val="22"/>
          <w:highlight w:val="cyan"/>
          <w:u w:val="single"/>
        </w:rPr>
        <w:t>patronizing</w:t>
      </w:r>
      <w:r w:rsidRPr="00F06C78">
        <w:rPr>
          <w:sz w:val="22"/>
          <w:u w:val="single"/>
        </w:rPr>
        <w:t xml:space="preserve"> notions of health, coded </w:t>
      </w:r>
      <w:r w:rsidRPr="00F06C78">
        <w:rPr>
          <w:sz w:val="22"/>
          <w:highlight w:val="cyan"/>
          <w:u w:val="single"/>
        </w:rPr>
        <w:t>fears</w:t>
      </w:r>
      <w:r w:rsidRPr="00F06C78">
        <w:rPr>
          <w:sz w:val="22"/>
          <w:u w:val="single"/>
        </w:rPr>
        <w:t xml:space="preserve"> of fraud or abuse, and ideals of self-sufficiency. In this way, in-kind benefits are often intentional in their ability to control and surveil, especially targeting lower-status means-tested programs such as food stamps, while higher-status benefits like social security are rigorously cash based.</w:t>
      </w:r>
      <w:r w:rsidRPr="00F06C78">
        <w:rPr>
          <w:sz w:val="16"/>
        </w:rPr>
        <w:t xml:space="preserve"> This divide demonstrates how in-kind orthodoxy often reflects notions that poor recipients are incapable or irresponsible when it comes to managing their money. In response, liberal welfare reform advocates have long pushed for cash benefits as liberty enhancing mechanisms. </w:t>
      </w:r>
      <w:r w:rsidRPr="00F06C78">
        <w:rPr>
          <w:sz w:val="22"/>
          <w:u w:val="single"/>
        </w:rPr>
        <w:t>The argument goes that cash benefits, such as Universal Basic Income (UBI), afford recipients the dignity to choose what they need, versus in-kind benefits which paternalistically define that need for them</w:t>
      </w:r>
      <w:r w:rsidRPr="00F06C78">
        <w:rPr>
          <w:sz w:val="16"/>
        </w:rPr>
        <w:t xml:space="preserve">. In fact, in his 2020 presidential bid, Andrew Yang literally called his UBI proposal a “Freedom Dividend.” Cash benefits sound good in this sense. By removing government restrictions on spending, they allow recipients the freedom to consume on their terms. However, this so-called choice is in name only without a guarantee that basic needs will be met. The context of housing provides one example of this. </w:t>
      </w:r>
      <w:r w:rsidRPr="00F06C78">
        <w:rPr>
          <w:sz w:val="22"/>
          <w:highlight w:val="cyan"/>
          <w:u w:val="single"/>
        </w:rPr>
        <w:t>The reality of cash</w:t>
      </w:r>
      <w:r w:rsidRPr="00F06C78">
        <w:rPr>
          <w:sz w:val="22"/>
          <w:u w:val="single"/>
        </w:rPr>
        <w:t xml:space="preserve"> </w:t>
      </w:r>
      <w:r w:rsidRPr="00F06C78">
        <w:rPr>
          <w:sz w:val="22"/>
          <w:highlight w:val="cyan"/>
          <w:u w:val="single"/>
        </w:rPr>
        <w:t>benefits</w:t>
      </w:r>
      <w:r w:rsidRPr="00F06C78">
        <w:rPr>
          <w:sz w:val="22"/>
          <w:u w:val="single"/>
        </w:rPr>
        <w:t xml:space="preserve"> </w:t>
      </w:r>
      <w:r w:rsidRPr="00F06C78">
        <w:rPr>
          <w:sz w:val="22"/>
          <w:highlight w:val="cyan"/>
          <w:u w:val="single"/>
        </w:rPr>
        <w:t>is</w:t>
      </w:r>
      <w:r w:rsidRPr="00F06C78">
        <w:rPr>
          <w:sz w:val="22"/>
          <w:u w:val="single"/>
        </w:rPr>
        <w:t xml:space="preserve"> that </w:t>
      </w:r>
      <w:r w:rsidRPr="00F06C78">
        <w:rPr>
          <w:sz w:val="22"/>
          <w:highlight w:val="cyan"/>
          <w:u w:val="single"/>
        </w:rPr>
        <w:t>even</w:t>
      </w:r>
      <w:r w:rsidRPr="00F06C78">
        <w:rPr>
          <w:sz w:val="22"/>
          <w:u w:val="single"/>
        </w:rPr>
        <w:t xml:space="preserve"> </w:t>
      </w:r>
      <w:r w:rsidRPr="00F06C78">
        <w:rPr>
          <w:sz w:val="22"/>
          <w:highlight w:val="cyan"/>
          <w:u w:val="single"/>
        </w:rPr>
        <w:t>where choice is not restricted</w:t>
      </w:r>
      <w:r w:rsidRPr="00F06C78">
        <w:rPr>
          <w:sz w:val="22"/>
          <w:u w:val="single"/>
        </w:rPr>
        <w:t xml:space="preserve"> by the state, </w:t>
      </w:r>
      <w:r w:rsidRPr="00F06C78">
        <w:rPr>
          <w:sz w:val="22"/>
          <w:highlight w:val="cyan"/>
          <w:u w:val="single"/>
        </w:rPr>
        <w:t xml:space="preserve">it remains restricted by the </w:t>
      </w:r>
      <w:r w:rsidRPr="00F06C78">
        <w:rPr>
          <w:b/>
          <w:iCs/>
          <w:sz w:val="22"/>
          <w:highlight w:val="cyan"/>
          <w:u w:val="single"/>
        </w:rPr>
        <w:t>failures of the market</w:t>
      </w:r>
      <w:r w:rsidRPr="00F06C78">
        <w:rPr>
          <w:sz w:val="16"/>
        </w:rPr>
        <w:t xml:space="preserve">. No Choice In Scarcity Both liberals and conservatives have theorized that the best way to provide housing to low-income to those who can’t afford it is to give them cash, which they could use to obtain housing if they so desire. Cash benefits provide the ability to prioritize where one’s money is spent. Therefore, </w:t>
      </w:r>
      <w:r w:rsidRPr="00F06C78">
        <w:rPr>
          <w:sz w:val="22"/>
          <w:u w:val="single"/>
        </w:rPr>
        <w:t xml:space="preserve">if families prefer to spend their money on other necessities than housing they are free to do so under this system. From this perspective, the unrestrictedness of cash benefits liberates people in ways that no in-kind benefit could. But this vision falls short; </w:t>
      </w:r>
      <w:r w:rsidRPr="00F06C78">
        <w:rPr>
          <w:sz w:val="22"/>
          <w:highlight w:val="cyan"/>
          <w:u w:val="single"/>
        </w:rPr>
        <w:t>it is</w:t>
      </w:r>
      <w:r w:rsidRPr="00F06C78">
        <w:rPr>
          <w:sz w:val="22"/>
          <w:u w:val="single"/>
        </w:rPr>
        <w:t xml:space="preserve"> </w:t>
      </w:r>
      <w:r w:rsidRPr="00F06C78">
        <w:rPr>
          <w:sz w:val="22"/>
          <w:highlight w:val="cyan"/>
          <w:u w:val="single"/>
        </w:rPr>
        <w:t>impossible to imagine what other needs a family might choose</w:t>
      </w:r>
      <w:r w:rsidRPr="00F06C78">
        <w:rPr>
          <w:sz w:val="22"/>
          <w:u w:val="single"/>
        </w:rPr>
        <w:t xml:space="preserve"> while happily eschewing housing. Thus, this freedom is formal at best.</w:t>
      </w:r>
      <w:r w:rsidRPr="00F06C78">
        <w:rPr>
          <w:sz w:val="16"/>
        </w:rPr>
        <w:t xml:space="preserve"> Yang’s “Freedom Dividends” of $1,000 per month are not enough to afford the average rent in the U.S. Coupled with the weakening of other parts of the welfare state, this vision of UBI would leave recipients with an appearance of expanded choices, but really no better off than they started. Current cash benefit programs for low income folks, such as TANF, are also woefully inadequate. In this way, the focus on the freedom promoted by cash benefits obscures the larger issue that public benefits are just not sufficient to provide for all the needs of their recipients. </w:t>
      </w:r>
      <w:r w:rsidRPr="00F06C78">
        <w:rPr>
          <w:sz w:val="22"/>
          <w:highlight w:val="cyan"/>
          <w:u w:val="single"/>
        </w:rPr>
        <w:t>Cash benefits</w:t>
      </w:r>
      <w:r w:rsidRPr="00F06C78">
        <w:rPr>
          <w:sz w:val="22"/>
          <w:u w:val="single"/>
        </w:rPr>
        <w:t xml:space="preserve"> also </w:t>
      </w:r>
      <w:r w:rsidRPr="00F06C78">
        <w:rPr>
          <w:sz w:val="22"/>
          <w:highlight w:val="cyan"/>
          <w:u w:val="single"/>
        </w:rPr>
        <w:t>do not</w:t>
      </w:r>
      <w:r w:rsidRPr="00F06C78">
        <w:rPr>
          <w:sz w:val="22"/>
          <w:u w:val="single"/>
        </w:rPr>
        <w:t xml:space="preserve"> </w:t>
      </w:r>
      <w:r w:rsidRPr="00F06C78">
        <w:rPr>
          <w:sz w:val="22"/>
          <w:highlight w:val="cyan"/>
          <w:u w:val="single"/>
        </w:rPr>
        <w:t>address</w:t>
      </w:r>
      <w:r w:rsidRPr="00F06C78">
        <w:rPr>
          <w:sz w:val="22"/>
          <w:u w:val="single"/>
        </w:rPr>
        <w:t xml:space="preserve"> other common problems of public benefits such as the </w:t>
      </w:r>
      <w:r w:rsidRPr="00F06C78">
        <w:rPr>
          <w:b/>
          <w:iCs/>
          <w:sz w:val="22"/>
          <w:highlight w:val="cyan"/>
          <w:u w:val="single"/>
        </w:rPr>
        <w:t>bureaucratic disentitlement</w:t>
      </w:r>
      <w:r w:rsidRPr="00F06C78">
        <w:rPr>
          <w:sz w:val="22"/>
          <w:u w:val="single"/>
        </w:rPr>
        <w:t xml:space="preserve"> that prevents many from accessing any form of aid, whatever the form (a truly universal UBI could alleviate this to some extent). All in all, cash benefits are not the solution to the failures of in-kind benefits if all they provide is the choice of what basic needs recipients go without.</w:t>
      </w:r>
      <w:r w:rsidRPr="00F06C78">
        <w:rPr>
          <w:sz w:val="16"/>
        </w:rPr>
        <w:t xml:space="preserve"> Market Failures Even if cash benefit amounts were increased beyond their current paltry amounts, cash benefits are not the solution they are held out to be. For one, without real forms of rent control or community control of land, </w:t>
      </w:r>
      <w:r w:rsidRPr="00F06C78">
        <w:rPr>
          <w:sz w:val="22"/>
          <w:u w:val="single"/>
        </w:rPr>
        <w:t xml:space="preserve">an </w:t>
      </w:r>
      <w:r w:rsidRPr="00F06C78">
        <w:rPr>
          <w:sz w:val="22"/>
          <w:highlight w:val="cyan"/>
          <w:u w:val="single"/>
        </w:rPr>
        <w:t>increase in cash benefits may</w:t>
      </w:r>
      <w:r w:rsidRPr="00F06C78">
        <w:rPr>
          <w:sz w:val="22"/>
          <w:u w:val="single"/>
        </w:rPr>
        <w:t xml:space="preserve"> simply </w:t>
      </w:r>
      <w:r w:rsidRPr="00F06C78">
        <w:rPr>
          <w:b/>
          <w:iCs/>
          <w:sz w:val="22"/>
          <w:highlight w:val="cyan"/>
          <w:u w:val="single"/>
        </w:rPr>
        <w:t>incentivize</w:t>
      </w:r>
      <w:r w:rsidRPr="00F06C78">
        <w:rPr>
          <w:sz w:val="22"/>
          <w:u w:val="single"/>
        </w:rPr>
        <w:t xml:space="preserve"> </w:t>
      </w:r>
      <w:r w:rsidRPr="00F06C78">
        <w:rPr>
          <w:sz w:val="22"/>
          <w:highlight w:val="cyan"/>
          <w:u w:val="single"/>
        </w:rPr>
        <w:t xml:space="preserve">private housing providers to </w:t>
      </w:r>
      <w:r w:rsidRPr="00F06C78">
        <w:rPr>
          <w:b/>
          <w:iCs/>
          <w:sz w:val="22"/>
          <w:highlight w:val="cyan"/>
          <w:u w:val="single"/>
        </w:rPr>
        <w:t>raise rents</w:t>
      </w:r>
      <w:r w:rsidRPr="00F06C78">
        <w:rPr>
          <w:sz w:val="22"/>
          <w:u w:val="single"/>
        </w:rPr>
        <w:t xml:space="preserve">, effectively cancelling out any positive effects of an increased income. </w:t>
      </w:r>
      <w:r w:rsidRPr="00F06C78">
        <w:rPr>
          <w:sz w:val="22"/>
          <w:highlight w:val="cyan"/>
          <w:u w:val="single"/>
        </w:rPr>
        <w:t>Cash</w:t>
      </w:r>
      <w:r w:rsidRPr="00F06C78">
        <w:rPr>
          <w:sz w:val="22"/>
          <w:u w:val="single"/>
        </w:rPr>
        <w:t xml:space="preserve"> benefits as currently imagined </w:t>
      </w:r>
      <w:r w:rsidRPr="00F06C78">
        <w:rPr>
          <w:sz w:val="22"/>
          <w:highlight w:val="cyan"/>
          <w:u w:val="single"/>
        </w:rPr>
        <w:t>may</w:t>
      </w:r>
      <w:r w:rsidRPr="00F06C78">
        <w:rPr>
          <w:sz w:val="22"/>
          <w:u w:val="single"/>
        </w:rPr>
        <w:t xml:space="preserve"> also </w:t>
      </w:r>
      <w:r w:rsidRPr="00F06C78">
        <w:rPr>
          <w:sz w:val="22"/>
          <w:highlight w:val="cyan"/>
          <w:u w:val="single"/>
        </w:rPr>
        <w:t>serve as nothing more than a safety valve</w:t>
      </w:r>
      <w:r w:rsidRPr="00F06C78">
        <w:rPr>
          <w:sz w:val="22"/>
          <w:u w:val="single"/>
        </w:rPr>
        <w:t>, allowing the tiniest bit of economic pressure to be removed from tenants such that they can continue to participate in and legitimate the commercial housing market, but never truly become free from its ills</w:t>
      </w:r>
      <w:r w:rsidRPr="00F06C78">
        <w:rPr>
          <w:sz w:val="16"/>
        </w:rPr>
        <w:t xml:space="preserve">. More than this, the preference for cash benefits relies on notions of market-participation through consumption as a key marker of citizenship. And it assumes that more than having good housing, we want to pick our housing, even if the options are terrible. Liberal and conservative theorists have argued that in-kind benefits harm the poor by removing their ability to bargain on the market. This vision puts far too much faith in the ability of the market to produce the goods needed for the flourishing of all humankind. </w:t>
      </w:r>
      <w:r w:rsidRPr="00F06C78">
        <w:rPr>
          <w:sz w:val="22"/>
          <w:u w:val="single"/>
        </w:rPr>
        <w:t>The fact that cash benefits create demand does not mean that the suppliers will be inclined to provide good housing. The truth is that the speculative real estate market is actually pretty bad at guaranteeing all but the absolute wealthiest renters good housing</w:t>
      </w:r>
      <w:r w:rsidRPr="00F06C78">
        <w:rPr>
          <w:sz w:val="16"/>
        </w:rPr>
        <w:t xml:space="preserve">. Housing voucher programs, in which the government subsidizes portions of tenants’ rent through direct payments to landlords, provide another example of how poorly suited the market is to actually provide necessities for all. Perverse combinations of in-kind and cash, housing vouchers often leave recipients unable to find housing and contribute to housing discrimination. </w:t>
      </w:r>
      <w:r w:rsidRPr="00F06C78">
        <w:rPr>
          <w:sz w:val="22"/>
          <w:u w:val="single"/>
        </w:rPr>
        <w:t>Public housing is often lambasted as an example of the government’s inability to provide goods as well as private entities, thus justifying programs like housing vouchers, if not outright cash</w:t>
      </w:r>
      <w:r w:rsidRPr="00F06C78">
        <w:rPr>
          <w:sz w:val="16"/>
        </w:rPr>
        <w:t xml:space="preserve">. While some criticisms are more honest than others, when it comes to public housing, we need not throw the baby out with the bathwater. The solution isn’t to abandon public housing. Instead, we should double down on the direct provision of well maintained, beautiful housing that promotes flourishing for all, instead of fighting for such outcomes to come from the private sector. In this way, there is a plain leftist argument in favor of in-kind housing benefits. And there seems to be a consensus at least among broad swaths of the left that this is the right choice. Even where the public benefits system is not implicated, leftists housing projects such as Community Land Trusts demonstrate a drive away from market solutions to in-kind solutions. Directly providing people housing prioritizes communitarian values of ensuring that everyone is cared for over the strawman of market freedom. It recognizes that the ideal of choice upon which justifications of cash benefits rely is a fallacy when the cash is not sufficient to obtain necessities and when the market fails to even produce those necessities. It also imagines that by taking housing off the market, other priorities can come to the forefront. For instance, in the COVID-19 pandemic, HUD has encouraged public housing agencies to retroactively adjust rents such that tenants do not owe more than they can pay. Tenants of private housing cannot expect any such option. More than just ensuring housing for all, a return to public housing also signifies the collapse of the increasingly powerful and parasitic real estate industry, disincentivizing displacement through gentrification and the hoarding of land for profit. Complexities of Need This logic extends beyond housing, as other forms of direct provision of needs also seem preferable. Medicare For All is another easy example of a recent leftist drive for in-kind provisions of benefits. The same reasons come to the forefront, the disempowerment of predatory insurance companies and the assurance that needs will be met for all. As this vision continues to expand, it gets more complicated. While it may be attractive to say “just give people what they need,” there are real questions that arise from such a promising statement. The question about what comprises a human “need” is not an easy one. There are many things that may seem like necessities for some but not for others. While some argue that internet access is a necessity, others contend that computers are luxuries. And generally, those who decide what is a necessity are influenced by norms informed by class, race, gender, and sexuality. Therefore, there is a real risk that in attempting to ensure that everyone gets enough through direct provision, some may get too little, or the wrong things. A way out might be to provide so many in-kind benefits that nobody would be left lacking, but not only does this seem impossible, it seems unethical in the midst of a climate crisis fueled in part by vast overproduction. There is no perfect solution to this problem. </w:t>
      </w:r>
      <w:r w:rsidRPr="00F06C78">
        <w:rPr>
          <w:sz w:val="22"/>
          <w:highlight w:val="cyan"/>
          <w:u w:val="single"/>
        </w:rPr>
        <w:t>Cash</w:t>
      </w:r>
      <w:r w:rsidRPr="00F06C78">
        <w:rPr>
          <w:sz w:val="22"/>
          <w:u w:val="single"/>
        </w:rPr>
        <w:t xml:space="preserve"> </w:t>
      </w:r>
      <w:r w:rsidRPr="00F06C78">
        <w:rPr>
          <w:sz w:val="22"/>
          <w:highlight w:val="cyan"/>
          <w:u w:val="single"/>
        </w:rPr>
        <w:t>benefits</w:t>
      </w:r>
      <w:r w:rsidRPr="00F06C78">
        <w:rPr>
          <w:sz w:val="22"/>
          <w:u w:val="single"/>
        </w:rPr>
        <w:t xml:space="preserve"> generally </w:t>
      </w:r>
      <w:r w:rsidRPr="00F06C78">
        <w:rPr>
          <w:sz w:val="22"/>
          <w:highlight w:val="cyan"/>
          <w:u w:val="single"/>
        </w:rPr>
        <w:t>leave recipients with impossible choices</w:t>
      </w:r>
      <w:r w:rsidRPr="00F06C78">
        <w:rPr>
          <w:sz w:val="22"/>
          <w:u w:val="single"/>
        </w:rPr>
        <w:t xml:space="preserve">, and </w:t>
      </w:r>
      <w:r w:rsidRPr="00F06C78">
        <w:rPr>
          <w:sz w:val="22"/>
          <w:highlight w:val="cyan"/>
          <w:u w:val="single"/>
        </w:rPr>
        <w:t>vulnerable to the</w:t>
      </w:r>
      <w:r w:rsidRPr="00F06C78">
        <w:rPr>
          <w:sz w:val="22"/>
          <w:u w:val="single"/>
        </w:rPr>
        <w:t xml:space="preserve"> </w:t>
      </w:r>
      <w:r w:rsidRPr="00F06C78">
        <w:rPr>
          <w:sz w:val="22"/>
          <w:highlight w:val="cyan"/>
          <w:u w:val="single"/>
        </w:rPr>
        <w:t>whims</w:t>
      </w:r>
      <w:r w:rsidRPr="00F06C78">
        <w:rPr>
          <w:sz w:val="22"/>
          <w:u w:val="single"/>
        </w:rPr>
        <w:t xml:space="preserve"> and pitfalls </w:t>
      </w:r>
      <w:r w:rsidRPr="00F06C78">
        <w:rPr>
          <w:sz w:val="22"/>
          <w:highlight w:val="cyan"/>
          <w:u w:val="single"/>
        </w:rPr>
        <w:t>of</w:t>
      </w:r>
      <w:r w:rsidRPr="00F06C78">
        <w:rPr>
          <w:sz w:val="22"/>
          <w:u w:val="single"/>
        </w:rPr>
        <w:t xml:space="preserve"> </w:t>
      </w:r>
      <w:r w:rsidRPr="00F06C78">
        <w:rPr>
          <w:sz w:val="22"/>
          <w:highlight w:val="cyan"/>
          <w:u w:val="single"/>
        </w:rPr>
        <w:t xml:space="preserve">the market. </w:t>
      </w:r>
      <w:r w:rsidRPr="00F06C78">
        <w:rPr>
          <w:sz w:val="22"/>
          <w:u w:val="single"/>
        </w:rPr>
        <w:t xml:space="preserve">A resurgence of in-kind benefits would provide new opportunities for collectivized resources and the guarantees of basic needs, but those needs are not so easily defined. </w:t>
      </w:r>
      <w:r w:rsidRPr="00F06C78">
        <w:rPr>
          <w:sz w:val="22"/>
          <w:highlight w:val="cyan"/>
          <w:u w:val="single"/>
        </w:rPr>
        <w:t>The answer</w:t>
      </w:r>
      <w:r w:rsidRPr="00F06C78">
        <w:rPr>
          <w:sz w:val="22"/>
          <w:u w:val="single"/>
        </w:rPr>
        <w:t xml:space="preserve"> probably </w:t>
      </w:r>
      <w:r w:rsidRPr="00F06C78">
        <w:rPr>
          <w:sz w:val="22"/>
          <w:highlight w:val="cyan"/>
          <w:u w:val="single"/>
        </w:rPr>
        <w:t>lies</w:t>
      </w:r>
      <w:r w:rsidRPr="00F06C78">
        <w:rPr>
          <w:sz w:val="22"/>
          <w:u w:val="single"/>
        </w:rPr>
        <w:t xml:space="preserve"> somewhere between a flexible and adaptive administrative state that is actually accountable to the needs of all people</w:t>
      </w:r>
      <w:r w:rsidRPr="00F06C78">
        <w:rPr>
          <w:sz w:val="16"/>
        </w:rPr>
        <w:t xml:space="preserve"> (won through persistent and powerful social movements) </w:t>
      </w:r>
      <w:r w:rsidRPr="00F06C78">
        <w:rPr>
          <w:sz w:val="22"/>
          <w:u w:val="single"/>
        </w:rPr>
        <w:t xml:space="preserve">and </w:t>
      </w:r>
      <w:r w:rsidRPr="00F06C78">
        <w:rPr>
          <w:sz w:val="22"/>
          <w:highlight w:val="cyan"/>
          <w:u w:val="single"/>
        </w:rPr>
        <w:t xml:space="preserve">outside the state </w:t>
      </w:r>
      <w:r w:rsidRPr="00F06C78">
        <w:rPr>
          <w:sz w:val="22"/>
          <w:u w:val="single"/>
        </w:rPr>
        <w:t xml:space="preserve">completely </w:t>
      </w:r>
      <w:r w:rsidRPr="00F06C78">
        <w:rPr>
          <w:sz w:val="22"/>
          <w:highlight w:val="cyan"/>
          <w:u w:val="single"/>
        </w:rPr>
        <w:t>in the form of community care</w:t>
      </w:r>
      <w:r w:rsidRPr="00F06C78">
        <w:rPr>
          <w:sz w:val="16"/>
          <w:highlight w:val="cyan"/>
        </w:rPr>
        <w:t>.</w:t>
      </w:r>
    </w:p>
    <w:p w14:paraId="3A79661E"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1NC---No Solvency</w:t>
      </w:r>
    </w:p>
    <w:p w14:paraId="5E4F519B"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UBI re-entrenches capitalism—accepts that we have already lost the battle</w:t>
      </w:r>
    </w:p>
    <w:p w14:paraId="23FA96CE" w14:textId="77777777" w:rsidR="00F06C78" w:rsidRPr="00F06C78" w:rsidRDefault="00F06C78" w:rsidP="00F06C78">
      <w:r w:rsidRPr="00F06C78">
        <w:t xml:space="preserve">Esteban </w:t>
      </w:r>
      <w:r w:rsidRPr="00F06C78">
        <w:rPr>
          <w:rFonts w:eastAsiaTheme="majorEastAsia" w:cstheme="majorBidi"/>
          <w:b/>
          <w:bCs/>
          <w:sz w:val="26"/>
          <w:szCs w:val="26"/>
        </w:rPr>
        <w:t>Mercatante</w:t>
      </w:r>
      <w:r w:rsidRPr="00F06C78">
        <w:t>, 8-7-20</w:t>
      </w:r>
      <w:r w:rsidRPr="00F06C78">
        <w:rPr>
          <w:rFonts w:eastAsiaTheme="majorEastAsia" w:cstheme="majorBidi"/>
          <w:b/>
          <w:bCs/>
          <w:sz w:val="26"/>
          <w:szCs w:val="26"/>
        </w:rPr>
        <w:t>18</w:t>
      </w:r>
      <w:r w:rsidRPr="00F06C78">
        <w:t>, Esteban is an economist from Buenos Aires and a member of the PTS. (Universal Basic Income: A Capitalist Fix to the Evils of Capitalism?, Left Voice, 8-7-2018, https://www.leftvoice.org/universal-basic-income-a-capitalist-solution-to-the-evils-of-capitalism/, 7-20-2023)//AAlmand</w:t>
      </w:r>
    </w:p>
    <w:p w14:paraId="5F781B1A" w14:textId="77777777" w:rsidR="00F06C78" w:rsidRPr="00F06C78" w:rsidRDefault="00F06C78" w:rsidP="00F06C78">
      <w:pPr>
        <w:rPr>
          <w:sz w:val="22"/>
          <w:u w:val="single"/>
        </w:rPr>
      </w:pPr>
      <w:r w:rsidRPr="00F06C78">
        <w:rPr>
          <w:sz w:val="22"/>
          <w:u w:val="single"/>
        </w:rPr>
        <w:t xml:space="preserve">Universal basic income, a guaranteed, no-strings-attached income for the entire population, is presented as a progressive solution to the “end of work.” But those who promote a </w:t>
      </w:r>
      <w:r w:rsidRPr="00F06C78">
        <w:rPr>
          <w:sz w:val="22"/>
          <w:highlight w:val="cyan"/>
          <w:u w:val="single"/>
        </w:rPr>
        <w:t>UBI</w:t>
      </w:r>
      <w:r w:rsidRPr="00F06C78">
        <w:rPr>
          <w:sz w:val="16"/>
        </w:rPr>
        <w:t xml:space="preserve"> are doing one of two things. They either </w:t>
      </w:r>
      <w:r w:rsidRPr="00F06C78">
        <w:rPr>
          <w:sz w:val="22"/>
          <w:highlight w:val="cyan"/>
          <w:u w:val="single"/>
        </w:rPr>
        <w:t>entertain illusions in a top-down</w:t>
      </w:r>
      <w:r w:rsidRPr="00F06C78">
        <w:rPr>
          <w:sz w:val="22"/>
          <w:u w:val="single"/>
        </w:rPr>
        <w:t xml:space="preserve"> palliative </w:t>
      </w:r>
      <w:r w:rsidRPr="00F06C78">
        <w:rPr>
          <w:sz w:val="22"/>
          <w:highlight w:val="cyan"/>
          <w:u w:val="single"/>
        </w:rPr>
        <w:t>measure for the miseries of the capitalist system</w:t>
      </w:r>
      <w:r w:rsidRPr="00F06C78">
        <w:rPr>
          <w:sz w:val="22"/>
          <w:u w:val="single"/>
        </w:rPr>
        <w:t xml:space="preserve">, or they are searching for </w:t>
      </w:r>
      <w:r w:rsidRPr="00F06C78">
        <w:rPr>
          <w:sz w:val="22"/>
          <w:highlight w:val="cyan"/>
          <w:u w:val="single"/>
        </w:rPr>
        <w:t>an impossible shortcut to</w:t>
      </w:r>
      <w:r w:rsidRPr="00F06C78">
        <w:rPr>
          <w:sz w:val="22"/>
          <w:u w:val="single"/>
        </w:rPr>
        <w:t xml:space="preserve"> the challenges of </w:t>
      </w:r>
      <w:r w:rsidRPr="00F06C78">
        <w:rPr>
          <w:sz w:val="22"/>
          <w:highlight w:val="cyan"/>
          <w:u w:val="single"/>
        </w:rPr>
        <w:t>organizing</w:t>
      </w:r>
      <w:r w:rsidRPr="00F06C78">
        <w:rPr>
          <w:sz w:val="22"/>
          <w:u w:val="single"/>
        </w:rPr>
        <w:t xml:space="preserve"> the working class, the only social force that can overcome capitalism. In either case, </w:t>
      </w:r>
      <w:r w:rsidRPr="00F06C78">
        <w:rPr>
          <w:sz w:val="22"/>
          <w:highlight w:val="cyan"/>
          <w:u w:val="single"/>
        </w:rPr>
        <w:t>they lack</w:t>
      </w:r>
      <w:r w:rsidRPr="00F06C78">
        <w:rPr>
          <w:sz w:val="22"/>
          <w:u w:val="single"/>
        </w:rPr>
        <w:t xml:space="preserve"> any sense of </w:t>
      </w:r>
      <w:r w:rsidRPr="00F06C78">
        <w:rPr>
          <w:sz w:val="22"/>
          <w:highlight w:val="cyan"/>
          <w:u w:val="single"/>
        </w:rPr>
        <w:t>realism</w:t>
      </w:r>
      <w:r w:rsidRPr="00F06C78">
        <w:rPr>
          <w:sz w:val="22"/>
          <w:u w:val="single"/>
        </w:rPr>
        <w:t>.</w:t>
      </w:r>
      <w:r w:rsidRPr="00F06C78">
        <w:rPr>
          <w:sz w:val="16"/>
        </w:rPr>
        <w:t xml:space="preserve"> The “end of work” narrative A widely held belief suggests that most jobs today are threatened by the so-called “fourth industrial revolution” which promises to extend robotics throughout production. Unlike previous waves of innovation, according to this line of thought</w:t>
      </w:r>
      <w:r w:rsidRPr="00F06C78">
        <w:rPr>
          <w:sz w:val="22"/>
          <w:u w:val="single"/>
        </w:rPr>
        <w:t>, the fourth revolution will result in fewer replacement jobs.</w:t>
      </w:r>
      <w:r w:rsidRPr="00F06C78">
        <w:rPr>
          <w:sz w:val="16"/>
        </w:rPr>
        <w:t xml:space="preserve"> Yet in reality the number of workers exploited by capital around the world has grown as never before. According to the International Labour Organization, over 3.2 billion individuals are employed today. </w:t>
      </w:r>
      <w:r w:rsidRPr="00F06C78">
        <w:rPr>
          <w:sz w:val="22"/>
          <w:u w:val="single"/>
        </w:rPr>
        <w:t xml:space="preserve">While this supposed “end of work” has escaped serious analysis, the idea that a UBI could secure an income for those who can no longer expect to find gainful employment has become more popular. </w:t>
      </w:r>
      <w:r w:rsidRPr="00F06C78">
        <w:rPr>
          <w:sz w:val="16"/>
        </w:rPr>
        <w:t xml:space="preserve">It is not a new idea. But what gives it a new sense of urgency and more adherents is that, as Paul Mason suggests, it could solve the problem of “the disappearance of work itself.” 1 </w:t>
      </w:r>
      <w:r w:rsidRPr="00F06C78">
        <w:rPr>
          <w:sz w:val="22"/>
          <w:u w:val="single"/>
        </w:rPr>
        <w:t>Talk of the “end of work” is permeated with a fetishism of robotics. But in the conditions of the “secular stagnation“ of modern capitalism, the use of robotics does not produce sufficiently high rates of capital accumulation to present a real threat to most people’s jobs.</w:t>
      </w:r>
      <w:r w:rsidRPr="00F06C78">
        <w:rPr>
          <w:sz w:val="16"/>
        </w:rPr>
        <w:t xml:space="preserve"> More generally, </w:t>
      </w:r>
      <w:r w:rsidRPr="00F06C78">
        <w:rPr>
          <w:sz w:val="22"/>
          <w:u w:val="single"/>
        </w:rPr>
        <w:t xml:space="preserve">the idea that capitalism can impose generalized robotization clashes with capital’s need for ever increasing exploitation of the only source of its profits – labor power. </w:t>
      </w:r>
      <w:r w:rsidRPr="00F06C78">
        <w:rPr>
          <w:sz w:val="22"/>
          <w:highlight w:val="cyan"/>
          <w:u w:val="single"/>
        </w:rPr>
        <w:t>Advocates of UBI</w:t>
      </w:r>
      <w:r w:rsidRPr="00F06C78">
        <w:rPr>
          <w:sz w:val="22"/>
          <w:u w:val="single"/>
        </w:rPr>
        <w:t xml:space="preserve"> also </w:t>
      </w:r>
      <w:r w:rsidRPr="00F06C78">
        <w:rPr>
          <w:sz w:val="22"/>
          <w:highlight w:val="cyan"/>
          <w:u w:val="single"/>
        </w:rPr>
        <w:t>assume</w:t>
      </w:r>
      <w:r w:rsidRPr="00F06C78">
        <w:rPr>
          <w:sz w:val="22"/>
          <w:u w:val="single"/>
        </w:rPr>
        <w:t xml:space="preserve"> that growing </w:t>
      </w:r>
      <w:r w:rsidRPr="00F06C78">
        <w:rPr>
          <w:sz w:val="22"/>
          <w:highlight w:val="cyan"/>
          <w:u w:val="single"/>
        </w:rPr>
        <w:t>job insecurity</w:t>
      </w:r>
      <w:r w:rsidRPr="00F06C78">
        <w:rPr>
          <w:sz w:val="22"/>
          <w:u w:val="single"/>
        </w:rPr>
        <w:t xml:space="preserve"> and precarity, faced by a large proportion of the world’s labor force, </w:t>
      </w:r>
      <w:r w:rsidRPr="00F06C78">
        <w:rPr>
          <w:sz w:val="22"/>
          <w:highlight w:val="cyan"/>
          <w:u w:val="single"/>
        </w:rPr>
        <w:t>are irreversible</w:t>
      </w:r>
      <w:r w:rsidRPr="00F06C78">
        <w:rPr>
          <w:sz w:val="16"/>
        </w:rPr>
        <w:t xml:space="preserve">. It is true that accessing formal employment, participating in the social security system, and so on, are unattainable for a growing sector of the working class. The ILO estimates that 42 per cent of workers suffer from “vulnerable employment”, including self-employment, temporary jobs etc., which has increased among young people and especially women. 2 People are working more and earning less than they did decades ago. The length of today’s workday is as long, or even longer, than it was 80 years ago, and in the United States, Germany and France it is being lengthened further. Contrary to what John Maynard Keynes imagined when he considered the economic possibilities of his grandchildren’s generation, we are not even a fraction closer to 15-hour workweek than we were in the 1930s – even though labor productivity has multiplied threefold. But as Leo Panitch points out 3, </w:t>
      </w:r>
      <w:r w:rsidRPr="00F06C78">
        <w:rPr>
          <w:sz w:val="22"/>
          <w:u w:val="single"/>
        </w:rPr>
        <w:t xml:space="preserve">such </w:t>
      </w:r>
      <w:r w:rsidRPr="00F06C78">
        <w:rPr>
          <w:sz w:val="22"/>
          <w:highlight w:val="cyan"/>
          <w:u w:val="single"/>
        </w:rPr>
        <w:t>generalized</w:t>
      </w:r>
      <w:r w:rsidRPr="00F06C78">
        <w:rPr>
          <w:sz w:val="22"/>
          <w:u w:val="single"/>
        </w:rPr>
        <w:t xml:space="preserve"> job insecurity, seen </w:t>
      </w:r>
      <w:r w:rsidRPr="00F06C78">
        <w:rPr>
          <w:sz w:val="22"/>
          <w:highlight w:val="cyan"/>
          <w:u w:val="single"/>
        </w:rPr>
        <w:t>as inescapable by those who propose UBI</w:t>
      </w:r>
      <w:r w:rsidRPr="00F06C78">
        <w:rPr>
          <w:sz w:val="22"/>
          <w:u w:val="single"/>
        </w:rPr>
        <w:t xml:space="preserve">, has </w:t>
      </w:r>
      <w:r w:rsidRPr="00F06C78">
        <w:rPr>
          <w:sz w:val="22"/>
          <w:highlight w:val="cyan"/>
          <w:u w:val="single"/>
        </w:rPr>
        <w:t>much more to do with capital’s advance</w:t>
      </w:r>
      <w:r w:rsidRPr="00F06C78">
        <w:rPr>
          <w:sz w:val="22"/>
          <w:u w:val="single"/>
        </w:rPr>
        <w:t xml:space="preserve"> against the historic gains of the working class </w:t>
      </w:r>
      <w:r w:rsidRPr="00F06C78">
        <w:rPr>
          <w:sz w:val="22"/>
          <w:highlight w:val="cyan"/>
          <w:u w:val="single"/>
        </w:rPr>
        <w:t>than</w:t>
      </w:r>
      <w:r w:rsidRPr="00F06C78">
        <w:rPr>
          <w:sz w:val="22"/>
          <w:u w:val="single"/>
        </w:rPr>
        <w:t xml:space="preserve"> it does with supposedly </w:t>
      </w:r>
      <w:r w:rsidRPr="00F06C78">
        <w:rPr>
          <w:sz w:val="22"/>
          <w:highlight w:val="cyan"/>
          <w:u w:val="single"/>
        </w:rPr>
        <w:t>irreversible changes</w:t>
      </w:r>
      <w:r w:rsidRPr="00F06C78">
        <w:rPr>
          <w:sz w:val="22"/>
          <w:u w:val="single"/>
        </w:rPr>
        <w:t xml:space="preserve"> in capitalism’s material processes. Thirty years ago, the most left-wing proponents of UBI, Robert J. van der Veen and Philippe Van Parijs, considered it “A Capitalist Road to Communism.</w:t>
      </w:r>
      <w:r w:rsidRPr="00F06C78">
        <w:rPr>
          <w:sz w:val="16"/>
        </w:rPr>
        <w:t xml:space="preserve">” 4 But what these proponents see as UBI’s “progressive” side is in fact its fatal flaw: </w:t>
      </w:r>
      <w:r w:rsidRPr="00F06C78">
        <w:rPr>
          <w:sz w:val="22"/>
          <w:highlight w:val="cyan"/>
          <w:u w:val="single"/>
        </w:rPr>
        <w:t>accepting the premise of the “end of work” and sidestepping this problem</w:t>
      </w:r>
      <w:r w:rsidRPr="00F06C78">
        <w:rPr>
          <w:sz w:val="22"/>
          <w:u w:val="single"/>
        </w:rPr>
        <w:t xml:space="preserve"> by </w:t>
      </w:r>
      <w:r w:rsidRPr="00F06C78">
        <w:rPr>
          <w:sz w:val="22"/>
          <w:highlight w:val="cyan"/>
          <w:u w:val="single"/>
        </w:rPr>
        <w:t>fighting not for socialism but rather</w:t>
      </w:r>
      <w:r w:rsidRPr="00F06C78">
        <w:rPr>
          <w:sz w:val="22"/>
          <w:u w:val="single"/>
        </w:rPr>
        <w:t xml:space="preserve"> for a </w:t>
      </w:r>
      <w:r w:rsidRPr="00F06C78">
        <w:rPr>
          <w:sz w:val="22"/>
          <w:highlight w:val="cyan"/>
          <w:u w:val="single"/>
        </w:rPr>
        <w:t>UBI</w:t>
      </w:r>
      <w:r w:rsidRPr="00F06C78">
        <w:rPr>
          <w:sz w:val="22"/>
          <w:u w:val="single"/>
        </w:rPr>
        <w:t xml:space="preserve">. To accept this idea is to </w:t>
      </w:r>
      <w:r w:rsidRPr="00F06C78">
        <w:rPr>
          <w:sz w:val="22"/>
          <w:highlight w:val="cyan"/>
          <w:u w:val="single"/>
        </w:rPr>
        <w:t>accept that the working class has already lost</w:t>
      </w:r>
      <w:r w:rsidRPr="00F06C78">
        <w:rPr>
          <w:sz w:val="22"/>
          <w:u w:val="single"/>
        </w:rPr>
        <w:t xml:space="preserve"> half the battle.</w:t>
      </w:r>
      <w:r w:rsidRPr="00F06C78">
        <w:rPr>
          <w:sz w:val="16"/>
        </w:rPr>
        <w:t xml:space="preserve"> Money for Nothing Money here and now, because there is no time to wait for great social transformations – that is the slogan of UBI proponents. They want to give every person a sufficient income to acquire the essentials, whether or not they have a job, whether or not they want to work, with no strings attached. </w:t>
      </w:r>
      <w:r w:rsidRPr="00F06C78">
        <w:rPr>
          <w:sz w:val="22"/>
          <w:u w:val="single"/>
        </w:rPr>
        <w:t xml:space="preserve">Such a decoupling of the income of citizens from the obligation to work seems to some to be the only viable alternative in a world where the system of production </w:t>
      </w:r>
      <w:r w:rsidRPr="00F06C78">
        <w:rPr>
          <w:sz w:val="22"/>
          <w:highlight w:val="cyan"/>
          <w:u w:val="single"/>
        </w:rPr>
        <w:t>throws</w:t>
      </w:r>
      <w:r w:rsidRPr="00F06C78">
        <w:rPr>
          <w:sz w:val="22"/>
          <w:u w:val="single"/>
        </w:rPr>
        <w:t xml:space="preserve"> growing numbers of </w:t>
      </w:r>
      <w:r w:rsidRPr="00F06C78">
        <w:rPr>
          <w:sz w:val="22"/>
          <w:highlight w:val="cyan"/>
          <w:u w:val="single"/>
        </w:rPr>
        <w:t>workers to the side</w:t>
      </w:r>
      <w:r w:rsidRPr="00F06C78">
        <w:rPr>
          <w:sz w:val="22"/>
          <w:u w:val="single"/>
        </w:rPr>
        <w:t xml:space="preserve"> of the road. </w:t>
      </w:r>
    </w:p>
    <w:p w14:paraId="1DB48C1D" w14:textId="77777777" w:rsidR="00F06C78" w:rsidRPr="00F06C78" w:rsidRDefault="00F06C78" w:rsidP="00F06C78">
      <w:pPr>
        <w:rPr>
          <w:sz w:val="22"/>
          <w:u w:val="single"/>
        </w:rPr>
      </w:pPr>
    </w:p>
    <w:p w14:paraId="326FFBF1"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UBI is a trojan horse in the interest of the free-market right—only weaken the welfare state</w:t>
      </w:r>
    </w:p>
    <w:p w14:paraId="0D212A5D" w14:textId="77777777" w:rsidR="00F06C78" w:rsidRPr="00F06C78" w:rsidRDefault="00F06C78" w:rsidP="00F06C78">
      <w:r w:rsidRPr="00F06C78">
        <w:t>David James </w:t>
      </w:r>
      <w:r w:rsidRPr="00F06C78">
        <w:rPr>
          <w:rFonts w:eastAsiaTheme="majorEastAsia" w:cstheme="majorBidi"/>
          <w:b/>
          <w:bCs/>
          <w:sz w:val="26"/>
          <w:szCs w:val="26"/>
        </w:rPr>
        <w:t>Hogg</w:t>
      </w:r>
      <w:r w:rsidRPr="00F06C78">
        <w:t>, 4-25-20</w:t>
      </w:r>
      <w:r w:rsidRPr="00F06C78">
        <w:rPr>
          <w:rFonts w:eastAsiaTheme="majorEastAsia" w:cstheme="majorBidi"/>
          <w:b/>
          <w:bCs/>
          <w:sz w:val="26"/>
          <w:szCs w:val="26"/>
        </w:rPr>
        <w:t>22</w:t>
      </w:r>
      <w:r w:rsidRPr="00F06C78">
        <w:t>,</w:t>
      </w:r>
      <w:r w:rsidRPr="00F06C78">
        <w:rPr>
          <w:rFonts w:ascii="Roboto" w:hAnsi="Roboto"/>
          <w:b/>
          <w:bCs/>
          <w:color w:val="5F6368"/>
          <w:sz w:val="21"/>
          <w:szCs w:val="21"/>
          <w:shd w:val="clear" w:color="auto" w:fill="FFFFFF"/>
        </w:rPr>
        <w:t xml:space="preserve"> </w:t>
      </w:r>
      <w:r w:rsidRPr="00F06C78">
        <w:t>David James Hogg is a social policy postgraduate from Liverpool interested in UBI and the Italian operaismo movement. (‘The Left will find that it has bought a Trojan Horse’: The dialectics of universal basic income, Sage Journals, 4-25-2022, https://journals.sagepub.com/doi/full/10.1177/02610183221092151, 7-20-2023)//AAlmand</w:t>
      </w:r>
    </w:p>
    <w:p w14:paraId="4C62F525" w14:textId="77777777" w:rsidR="00F06C78" w:rsidRPr="00F06C78" w:rsidRDefault="00F06C78" w:rsidP="00F06C78">
      <w:pPr>
        <w:rPr>
          <w:sz w:val="22"/>
          <w:u w:val="single"/>
        </w:rPr>
      </w:pPr>
      <w:r w:rsidRPr="00F06C78">
        <w:rPr>
          <w:sz w:val="16"/>
        </w:rPr>
        <w:t>The coronavirus pandemic has seen increased calls for basic income from academics, activists and politicians alike. A paper published by the Rosa-Luxemburg-Stiftung in support of a “pandemic basic income” illustrates how the economic consequences of multiple lockdowns have been felt disproportionately by the poorest people, while ‘</w:t>
      </w:r>
      <w:r w:rsidRPr="00F06C78">
        <w:rPr>
          <w:sz w:val="22"/>
          <w:u w:val="single"/>
        </w:rPr>
        <w:t>monetary policies</w:t>
      </w:r>
      <w:r w:rsidRPr="00F06C78">
        <w:rPr>
          <w:sz w:val="16"/>
        </w:rPr>
        <w:t xml:space="preserve"> are already </w:t>
      </w:r>
      <w:r w:rsidRPr="00F06C78">
        <w:rPr>
          <w:sz w:val="22"/>
          <w:u w:val="single"/>
        </w:rPr>
        <w:t xml:space="preserve">rebounding in favour of the rich’ </w:t>
      </w:r>
      <w:r w:rsidRPr="00F06C78">
        <w:rPr>
          <w:sz w:val="16"/>
        </w:rPr>
        <w:t>(</w:t>
      </w:r>
      <w:hyperlink r:id="rId13" w:anchor="bibr23-02610183221092151" w:history="1">
        <w:r w:rsidRPr="00F06C78">
          <w:rPr>
            <w:sz w:val="16"/>
          </w:rPr>
          <w:t>Lapavitsas et al., 2020</w:t>
        </w:r>
      </w:hyperlink>
      <w:r w:rsidRPr="00F06C78">
        <w:rPr>
          <w:sz w:val="16"/>
        </w:rPr>
        <w:t>: 1). The pandemic thus requires an urgent policy response, leading to support for UBI throughout the EU and within a cross-party group of over 500 British MPs (</w:t>
      </w:r>
      <w:hyperlink r:id="rId14" w:anchor="bibr33-02610183221092151" w:history="1">
        <w:r w:rsidRPr="00F06C78">
          <w:rPr>
            <w:sz w:val="16"/>
          </w:rPr>
          <w:t>Partington, 2020</w:t>
        </w:r>
      </w:hyperlink>
      <w:r w:rsidRPr="00F06C78">
        <w:rPr>
          <w:sz w:val="16"/>
        </w:rPr>
        <w:t>: n.p). Historian Peter Sloman identifies ‘five waves of interest’ in basic income in Britain, ranging from the inter-war years and Bertrand Russell’s ‘vagabond’s wage’, to the explosion of literature discussing the policy in the last decade (</w:t>
      </w:r>
      <w:hyperlink r:id="rId15" w:anchor="bibr42-02610183221092151" w:history="1">
        <w:r w:rsidRPr="00F06C78">
          <w:rPr>
            <w:sz w:val="16"/>
          </w:rPr>
          <w:t>2018</w:t>
        </w:r>
      </w:hyperlink>
      <w:r w:rsidRPr="00F06C78">
        <w:rPr>
          <w:sz w:val="16"/>
        </w:rPr>
        <w:t>: 626). He argues that the increase of interest in UBI in various waves is often triggered by periods of crisis, of which the pandemic is surely the latest (</w:t>
      </w:r>
      <w:hyperlink r:id="rId16" w:anchor="bibr42-02610183221092151" w:history="1">
        <w:r w:rsidRPr="00F06C78">
          <w:rPr>
            <w:sz w:val="16"/>
          </w:rPr>
          <w:t>2018</w:t>
        </w:r>
      </w:hyperlink>
      <w:r w:rsidRPr="00F06C78">
        <w:rPr>
          <w:sz w:val="16"/>
        </w:rPr>
        <w:t>: 627). This is exemplified by the rise and subsequent decline in interest of Juliet Rhys-Williams’s basic income proposals - perhaps the most well-known in Britain - which emerged to deal with the social problems exacerbated by the Second World War, but were eventually ‘overshadowed by those of Beveridge’ (</w:t>
      </w:r>
      <w:hyperlink r:id="rId17" w:anchor="bibr32-02610183221092151" w:history="1">
        <w:r w:rsidRPr="00F06C78">
          <w:rPr>
            <w:sz w:val="16"/>
          </w:rPr>
          <w:t>Parker, 1989</w:t>
        </w:r>
      </w:hyperlink>
      <w:r w:rsidRPr="00F06C78">
        <w:rPr>
          <w:sz w:val="16"/>
        </w:rPr>
        <w:t xml:space="preserve">: 122). </w:t>
      </w:r>
      <w:r w:rsidRPr="00F06C78">
        <w:rPr>
          <w:sz w:val="22"/>
          <w:u w:val="single"/>
        </w:rPr>
        <w:t>Despite its historic associations with conflicting political projects, recent developments have seen basic income embraced wholeheartedly by many on the Left. Anxiety regarding technological unemployment is certainly a key factor in explaining this trend, and indeed much of the modern UBI literature draws on this heavily. The impact of neoliberalism on the world of work is another key factor, which is increasingly characterised by the ‘insecurity of temporary and casual employment’</w:t>
      </w:r>
      <w:r w:rsidRPr="00F06C78">
        <w:rPr>
          <w:sz w:val="16"/>
        </w:rPr>
        <w:t xml:space="preserve"> (</w:t>
      </w:r>
      <w:hyperlink r:id="rId18" w:anchor="bibr42-02610183221092151" w:history="1">
        <w:r w:rsidRPr="00F06C78">
          <w:rPr>
            <w:sz w:val="16"/>
          </w:rPr>
          <w:t>Sloman, 2018</w:t>
        </w:r>
      </w:hyperlink>
      <w:r w:rsidRPr="00F06C78">
        <w:rPr>
          <w:sz w:val="16"/>
        </w:rPr>
        <w:t>: 637). The widespread opposition to this neoliberalisation of work ‘has enabled UBI to attract unprecedented support within the Labour movement’, particularly among the young; Sloman points to the performance of the Labour Party in the 2017 general election and the demographic of their vote as evidence ‘that concern about inequality runs deep and that younger voters are increasingly receptive to radical thinking’ (</w:t>
      </w:r>
      <w:hyperlink r:id="rId19" w:anchor="bibr42-02610183221092151" w:history="1">
        <w:r w:rsidRPr="00F06C78">
          <w:rPr>
            <w:sz w:val="16"/>
          </w:rPr>
          <w:t>2018</w:t>
        </w:r>
      </w:hyperlink>
      <w:r w:rsidRPr="00F06C78">
        <w:rPr>
          <w:sz w:val="16"/>
        </w:rPr>
        <w:t xml:space="preserve">: 639). </w:t>
      </w:r>
      <w:r w:rsidRPr="00F06C78">
        <w:rPr>
          <w:sz w:val="22"/>
          <w:u w:val="single"/>
        </w:rPr>
        <w:t>On the surface, basic income does indeed appear radical</w:t>
      </w:r>
      <w:r w:rsidRPr="00F06C78">
        <w:rPr>
          <w:sz w:val="16"/>
        </w:rPr>
        <w:t>, suggesting that its appeal ‘seems to lie partly in its very transgressiveness’ (</w:t>
      </w:r>
      <w:hyperlink r:id="rId20" w:anchor="bibr42-02610183221092151" w:history="1">
        <w:r w:rsidRPr="00F06C78">
          <w:rPr>
            <w:sz w:val="16"/>
          </w:rPr>
          <w:t>Sloman, 2018</w:t>
        </w:r>
      </w:hyperlink>
      <w:r w:rsidRPr="00F06C78">
        <w:rPr>
          <w:sz w:val="16"/>
        </w:rPr>
        <w:t xml:space="preserve">: 638). </w:t>
      </w:r>
      <w:r w:rsidRPr="00F06C78">
        <w:rPr>
          <w:sz w:val="22"/>
          <w:u w:val="single"/>
        </w:rPr>
        <w:t>But there are</w:t>
      </w:r>
      <w:r w:rsidRPr="00F06C78">
        <w:rPr>
          <w:sz w:val="16"/>
        </w:rPr>
        <w:t xml:space="preserve"> also </w:t>
      </w:r>
      <w:r w:rsidRPr="00F06C78">
        <w:rPr>
          <w:sz w:val="22"/>
          <w:highlight w:val="cyan"/>
          <w:u w:val="single"/>
        </w:rPr>
        <w:t>dangers posed by</w:t>
      </w:r>
      <w:r w:rsidRPr="00F06C78">
        <w:rPr>
          <w:sz w:val="22"/>
          <w:u w:val="single"/>
        </w:rPr>
        <w:t xml:space="preserve"> its </w:t>
      </w:r>
      <w:r w:rsidRPr="00F06C78">
        <w:rPr>
          <w:sz w:val="22"/>
          <w:highlight w:val="cyan"/>
          <w:u w:val="single"/>
        </w:rPr>
        <w:t>implementation</w:t>
      </w:r>
      <w:r w:rsidRPr="00F06C78">
        <w:rPr>
          <w:sz w:val="22"/>
          <w:u w:val="single"/>
        </w:rPr>
        <w:t xml:space="preserve">, which is </w:t>
      </w:r>
      <w:r w:rsidRPr="00F06C78">
        <w:rPr>
          <w:sz w:val="22"/>
          <w:highlight w:val="cyan"/>
          <w:u w:val="single"/>
        </w:rPr>
        <w:t>evident from</w:t>
      </w:r>
      <w:r w:rsidRPr="00F06C78">
        <w:rPr>
          <w:sz w:val="22"/>
          <w:u w:val="single"/>
        </w:rPr>
        <w:t xml:space="preserve"> the </w:t>
      </w:r>
      <w:r w:rsidRPr="00F06C78">
        <w:rPr>
          <w:sz w:val="22"/>
          <w:highlight w:val="cyan"/>
          <w:u w:val="single"/>
        </w:rPr>
        <w:t>bourgeois support for UBI</w:t>
      </w:r>
      <w:r w:rsidRPr="00F06C78">
        <w:rPr>
          <w:sz w:val="22"/>
          <w:u w:val="single"/>
        </w:rPr>
        <w:t xml:space="preserve"> both historically and today. </w:t>
      </w:r>
      <w:r w:rsidRPr="00F06C78">
        <w:rPr>
          <w:sz w:val="16"/>
        </w:rPr>
        <w:t>A ‘shape-shifting social policy’ What makes the implications of basic income so challenging to assess is the difficulty in pinning down what it actually entails. Calnitsky describes it as a ‘shape-shifting social policy’ which seems to represent all things to all people (</w:t>
      </w:r>
      <w:hyperlink r:id="rId21" w:anchor="bibr7-02610183221092151" w:history="1">
        <w:r w:rsidRPr="00F06C78">
          <w:rPr>
            <w:sz w:val="16"/>
          </w:rPr>
          <w:t>2018</w:t>
        </w:r>
      </w:hyperlink>
      <w:r w:rsidRPr="00F06C78">
        <w:rPr>
          <w:sz w:val="16"/>
        </w:rPr>
        <w:t>: 293). This has led to wildly different interpretations of UBI right across the political spectrum, allowing it to ‘be sold to different political constituencies as a solution to a variety of different problems’ (</w:t>
      </w:r>
      <w:hyperlink r:id="rId22" w:anchor="bibr42-02610183221092151" w:history="1">
        <w:r w:rsidRPr="00F06C78">
          <w:rPr>
            <w:sz w:val="16"/>
          </w:rPr>
          <w:t>Sloman, 2018</w:t>
        </w:r>
      </w:hyperlink>
      <w:r w:rsidRPr="00F06C78">
        <w:rPr>
          <w:sz w:val="16"/>
        </w:rPr>
        <w:t>: 638). It can also lead to those involved in the debate talking past each other, moving the goal-posts of what can truly be considered “universal” or “basic”. The language used to describe the variety of proposals reflects this. At various times in Britain, campaigners have referred to UBI as ‘a “vagabond’s wage”, a “state bonus”, a “social dividend”, a “new social contract”, a “basic income”, and a “citizen’s income”’, not to mention Friedman’s “negative income tax” in the US (</w:t>
      </w:r>
      <w:hyperlink r:id="rId23" w:anchor="bibr42-02610183221092151" w:history="1">
        <w:r w:rsidRPr="00F06C78">
          <w:rPr>
            <w:sz w:val="16"/>
          </w:rPr>
          <w:t>Sloman, 2018</w:t>
        </w:r>
      </w:hyperlink>
      <w:r w:rsidRPr="00F06C78">
        <w:rPr>
          <w:sz w:val="16"/>
        </w:rPr>
        <w:t>: 626). Clearly each of these terms ‘evokes a rather different set of connotations’, and as a result basic income has often paradoxically been seen as ‘unconditional’, ‘selective’, ‘unitary’ or ‘two-tiered’ depending on the ideology of its proponents and the intended audience of the proposals (</w:t>
      </w:r>
      <w:hyperlink r:id="rId24" w:anchor="bibr42-02610183221092151" w:history="1">
        <w:r w:rsidRPr="00F06C78">
          <w:rPr>
            <w:sz w:val="16"/>
          </w:rPr>
          <w:t>Sloman, 2018</w:t>
        </w:r>
      </w:hyperlink>
      <w:r w:rsidRPr="00F06C78">
        <w:rPr>
          <w:sz w:val="16"/>
        </w:rPr>
        <w:t xml:space="preserve">: 626; </w:t>
      </w:r>
      <w:hyperlink r:id="rId25" w:anchor="bibr7-02610183221092151" w:history="1">
        <w:r w:rsidRPr="00F06C78">
          <w:rPr>
            <w:sz w:val="16"/>
          </w:rPr>
          <w:t>Calnitsky, 2018</w:t>
        </w:r>
      </w:hyperlink>
      <w:r w:rsidRPr="00F06C78">
        <w:rPr>
          <w:sz w:val="16"/>
        </w:rPr>
        <w:t>: 293). Guy Standing credits the myriad of opposing views within the BIEN (Basic Income Earth Network) group of which he is a part for its influence on the debate. Though he admits to ‘tensions between those who take a libertarian approach and those who have been more egalitarian’, Standing holds that ‘this “broad church” approach has been key to the success of BIEN’ due to the ‘knowledge base’ it has built and the fruitful contradictions that have influenced its research (</w:t>
      </w:r>
      <w:hyperlink r:id="rId26" w:anchor="bibr43-02610183221092151" w:history="1">
        <w:r w:rsidRPr="00F06C78">
          <w:rPr>
            <w:sz w:val="16"/>
          </w:rPr>
          <w:t>2017</w:t>
        </w:r>
      </w:hyperlink>
      <w:r w:rsidRPr="00F06C78">
        <w:rPr>
          <w:sz w:val="16"/>
        </w:rPr>
        <w:t>: x). But while such an approach may be suitable for an organisation like BIEN, the irreconcilable attitudes and approaches to UBI from across the political spectrum pose real difficulties in determining how the policy is likely to be implemented in practice. Indeed, as Sloman argues, ‘[i]t is difficult to see how tech entrepreneurs and the TUC could ever be brought together in support of a particular scheme’ (</w:t>
      </w:r>
      <w:hyperlink r:id="rId27" w:anchor="bibr42-02610183221092151" w:history="1">
        <w:r w:rsidRPr="00F06C78">
          <w:rPr>
            <w:sz w:val="16"/>
          </w:rPr>
          <w:t>2018</w:t>
        </w:r>
      </w:hyperlink>
      <w:r w:rsidRPr="00F06C78">
        <w:rPr>
          <w:sz w:val="16"/>
        </w:rPr>
        <w:t xml:space="preserve">: 639). While the Left sees basic income as emancipatory, reducing the exploitative nature of wage labour and constituting a radical reimagination of work, the Right view it as a continuation of their long-standing efforts to undermine the welfare state and cut the “red tape” of workers’ protections. A ‘Trojan Horse’? Throughout British political history, </w:t>
      </w:r>
      <w:r w:rsidRPr="00F06C78">
        <w:rPr>
          <w:sz w:val="22"/>
          <w:u w:val="single"/>
        </w:rPr>
        <w:t xml:space="preserve">UBI has </w:t>
      </w:r>
      <w:r w:rsidRPr="00F06C78">
        <w:rPr>
          <w:sz w:val="22"/>
          <w:highlight w:val="cyan"/>
          <w:u w:val="single"/>
        </w:rPr>
        <w:t>primarily</w:t>
      </w:r>
      <w:r w:rsidRPr="00F06C78">
        <w:rPr>
          <w:sz w:val="22"/>
          <w:u w:val="single"/>
        </w:rPr>
        <w:t xml:space="preserve"> been an </w:t>
      </w:r>
      <w:r w:rsidRPr="00F06C78">
        <w:rPr>
          <w:sz w:val="22"/>
          <w:highlight w:val="cyan"/>
          <w:u w:val="single"/>
        </w:rPr>
        <w:t>interest of the ‘free-market right’</w:t>
      </w:r>
      <w:r w:rsidRPr="00F06C78">
        <w:rPr>
          <w:sz w:val="22"/>
          <w:u w:val="single"/>
        </w:rPr>
        <w:t xml:space="preserve"> and the ‘pragmatic centre’ rather than the Left</w:t>
      </w:r>
      <w:r w:rsidRPr="00F06C78">
        <w:rPr>
          <w:sz w:val="16"/>
        </w:rPr>
        <w:t xml:space="preserve"> (</w:t>
      </w:r>
      <w:hyperlink r:id="rId28" w:anchor="bibr40-02610183221092151" w:history="1">
        <w:r w:rsidRPr="00F06C78">
          <w:rPr>
            <w:sz w:val="16"/>
          </w:rPr>
          <w:t>Sloman, 2015</w:t>
        </w:r>
      </w:hyperlink>
      <w:r w:rsidRPr="00F06C78">
        <w:rPr>
          <w:sz w:val="16"/>
        </w:rPr>
        <w:t xml:space="preserve">: 9). Despite the idealism of the Enlightenment thinkers who first introduced the concept, </w:t>
      </w:r>
      <w:r w:rsidRPr="00F06C78">
        <w:rPr>
          <w:sz w:val="22"/>
          <w:u w:val="single"/>
        </w:rPr>
        <w:t xml:space="preserve">the most influential of </w:t>
      </w:r>
      <w:r w:rsidRPr="00F06C78">
        <w:rPr>
          <w:sz w:val="22"/>
          <w:highlight w:val="cyan"/>
          <w:u w:val="single"/>
        </w:rPr>
        <w:t>basic income proposals have been regressive</w:t>
      </w:r>
      <w:r w:rsidRPr="00F06C78">
        <w:rPr>
          <w:sz w:val="22"/>
          <w:u w:val="single"/>
        </w:rPr>
        <w:t xml:space="preserve">, seeking </w:t>
      </w:r>
      <w:r w:rsidRPr="00F06C78">
        <w:rPr>
          <w:sz w:val="22"/>
          <w:highlight w:val="cyan"/>
          <w:u w:val="single"/>
        </w:rPr>
        <w:t xml:space="preserve">to resist </w:t>
      </w:r>
      <w:r w:rsidRPr="00F06C78">
        <w:rPr>
          <w:sz w:val="22"/>
          <w:u w:val="single"/>
        </w:rPr>
        <w:t xml:space="preserve">or weaken </w:t>
      </w:r>
      <w:r w:rsidRPr="00F06C78">
        <w:rPr>
          <w:sz w:val="22"/>
          <w:highlight w:val="cyan"/>
          <w:u w:val="single"/>
        </w:rPr>
        <w:t>the welfare state</w:t>
      </w:r>
      <w:r w:rsidRPr="00F06C78">
        <w:rPr>
          <w:sz w:val="22"/>
          <w:u w:val="single"/>
        </w:rPr>
        <w:t>.</w:t>
      </w:r>
      <w:r w:rsidRPr="00F06C78">
        <w:rPr>
          <w:sz w:val="16"/>
        </w:rPr>
        <w:t xml:space="preserve"> For example, Rhys-Williams’ scheme, emerging as it did amidst the post-war consensus, ‘might plausibly be read as an attempt to resist the growth of progressive taxation and the rising bargaining power of the organised working class’ (</w:t>
      </w:r>
      <w:hyperlink r:id="rId29" w:anchor="bibr42-02610183221092151" w:history="1">
        <w:r w:rsidRPr="00F06C78">
          <w:rPr>
            <w:sz w:val="16"/>
          </w:rPr>
          <w:t>Sloman, 2018</w:t>
        </w:r>
      </w:hyperlink>
      <w:r w:rsidRPr="00F06C78">
        <w:rPr>
          <w:sz w:val="16"/>
        </w:rPr>
        <w:t>: 629). Such an impression is reinforced by her ‘ambivalence’ regarding the sum that would constitute a basic income and her concerns about ‘conditionality’ (</w:t>
      </w:r>
      <w:hyperlink r:id="rId30" w:anchor="bibr42-02610183221092151" w:history="1">
        <w:r w:rsidRPr="00F06C78">
          <w:rPr>
            <w:sz w:val="16"/>
          </w:rPr>
          <w:t>Sloman, 2018</w:t>
        </w:r>
      </w:hyperlink>
      <w:r w:rsidRPr="00F06C78">
        <w:rPr>
          <w:sz w:val="16"/>
        </w:rPr>
        <w:t xml:space="preserve">: 629). </w:t>
      </w:r>
      <w:r w:rsidRPr="00F06C78">
        <w:rPr>
          <w:sz w:val="22"/>
          <w:u w:val="single"/>
        </w:rPr>
        <w:t xml:space="preserve">There is a </w:t>
      </w:r>
      <w:r w:rsidRPr="00F06C78">
        <w:rPr>
          <w:sz w:val="22"/>
          <w:highlight w:val="cyan"/>
          <w:u w:val="single"/>
        </w:rPr>
        <w:t>moralising of work within the Right’s support of UBI</w:t>
      </w:r>
      <w:r w:rsidRPr="00F06C78">
        <w:rPr>
          <w:sz w:val="22"/>
          <w:u w:val="single"/>
        </w:rPr>
        <w:t xml:space="preserve">, one of the key components that make it antithetical to any Leftist </w:t>
      </w:r>
      <w:r w:rsidRPr="00F06C78">
        <w:rPr>
          <w:sz w:val="16"/>
        </w:rPr>
        <w:t xml:space="preserve">variation. Following the publication of the Beveridge Report - which made the key recommendations on which the British welfare state was based - Beveridge’s ideas, and the Labour government’s willingness to implement them, inspired an anxiety in Rhys-Williams and her fellow conservatives that </w:t>
      </w:r>
      <w:r w:rsidRPr="00F06C78">
        <w:rPr>
          <w:sz w:val="22"/>
          <w:u w:val="single"/>
        </w:rPr>
        <w:t>‘[n]ot only will the idle get as much from the State as will the industrious workers, they will get a great deal more’, which would result in an ‘undermining [of] the will to work’</w:t>
      </w:r>
      <w:r w:rsidRPr="00F06C78">
        <w:rPr>
          <w:sz w:val="16"/>
        </w:rPr>
        <w:t xml:space="preserve"> (</w:t>
      </w:r>
      <w:hyperlink r:id="rId31" w:anchor="bibr35-02610183221092151" w:history="1">
        <w:r w:rsidRPr="00F06C78">
          <w:rPr>
            <w:sz w:val="16"/>
          </w:rPr>
          <w:t>Rhys-Williams, 2004</w:t>
        </w:r>
      </w:hyperlink>
      <w:r w:rsidRPr="00F06C78">
        <w:rPr>
          <w:sz w:val="16"/>
        </w:rPr>
        <w:t>: 164). In order to combat this, Rhys-Williams argued for a “new social contract”, ‘expressed by the actual signature of a contract between the individual […] and the State’, in which the recipient of a basic income would be obliged to ‘devote his best efforts’ to societal wealth creation in exchange for a basic safety net (</w:t>
      </w:r>
      <w:hyperlink r:id="rId32" w:anchor="bibr35-02610183221092151" w:history="1">
        <w:r w:rsidRPr="00F06C78">
          <w:rPr>
            <w:sz w:val="16"/>
          </w:rPr>
          <w:t>2004</w:t>
        </w:r>
      </w:hyperlink>
      <w:r w:rsidRPr="00F06C78">
        <w:rPr>
          <w:sz w:val="16"/>
        </w:rPr>
        <w:t xml:space="preserve">: 167). A UBI on these terms would essentially be a form of workfare, and a comparatively timid solution when contrasted with what actually emerged as the post-war consensus. </w:t>
      </w:r>
      <w:r w:rsidRPr="00F06C78">
        <w:rPr>
          <w:sz w:val="22"/>
          <w:u w:val="single"/>
        </w:rPr>
        <w:t xml:space="preserve">This concern for </w:t>
      </w:r>
      <w:r w:rsidRPr="00F06C78">
        <w:rPr>
          <w:sz w:val="22"/>
          <w:highlight w:val="cyan"/>
          <w:u w:val="single"/>
        </w:rPr>
        <w:t>protecting “the will to work”</w:t>
      </w:r>
      <w:r w:rsidRPr="00F06C78">
        <w:rPr>
          <w:sz w:val="22"/>
          <w:u w:val="single"/>
        </w:rPr>
        <w:t xml:space="preserve"> is </w:t>
      </w:r>
      <w:r w:rsidRPr="00F06C78">
        <w:rPr>
          <w:sz w:val="22"/>
          <w:highlight w:val="cyan"/>
          <w:u w:val="single"/>
        </w:rPr>
        <w:t>implicit within the UBI</w:t>
      </w:r>
      <w:r w:rsidRPr="00F06C78">
        <w:rPr>
          <w:sz w:val="22"/>
          <w:u w:val="single"/>
        </w:rPr>
        <w:t xml:space="preserve"> pilot </w:t>
      </w:r>
      <w:r w:rsidRPr="00F06C78">
        <w:rPr>
          <w:sz w:val="22"/>
          <w:highlight w:val="cyan"/>
          <w:u w:val="single"/>
        </w:rPr>
        <w:t>scheme</w:t>
      </w:r>
      <w:r w:rsidRPr="00F06C78">
        <w:rPr>
          <w:sz w:val="22"/>
          <w:u w:val="single"/>
        </w:rPr>
        <w:t xml:space="preserve"> carried out in Finland</w:t>
      </w:r>
      <w:r w:rsidRPr="00F06C78">
        <w:rPr>
          <w:sz w:val="16"/>
        </w:rPr>
        <w:t xml:space="preserve"> in 2017–2018. The pilot consisted of 2000 unemployed people being given a mere 560 euros a month to live on throughout the trial period, indicative of the moderate sum likely to be introduced (</w:t>
      </w:r>
      <w:hyperlink r:id="rId33" w:anchor="bibr22-02610183221092151" w:history="1">
        <w:r w:rsidRPr="00F06C78">
          <w:rPr>
            <w:sz w:val="16"/>
          </w:rPr>
          <w:t>Kela, 2020</w:t>
        </w:r>
      </w:hyperlink>
      <w:r w:rsidRPr="00F06C78">
        <w:rPr>
          <w:sz w:val="16"/>
        </w:rPr>
        <w:t xml:space="preserve">). </w:t>
      </w:r>
      <w:r w:rsidRPr="00F06C78">
        <w:rPr>
          <w:sz w:val="22"/>
          <w:u w:val="single"/>
        </w:rPr>
        <w:t>In simulating UBI models before the actual trial began, the academics involved found that such a low sum, despite offering more disposable income for social groups such as students and lower paid workers, would mean that ‘</w:t>
      </w:r>
      <w:r w:rsidRPr="00F06C78">
        <w:rPr>
          <w:sz w:val="22"/>
          <w:highlight w:val="cyan"/>
          <w:u w:val="single"/>
        </w:rPr>
        <w:t>individuals with unemployment benefits would be the largest group of losers’,</w:t>
      </w:r>
      <w:r w:rsidRPr="00F06C78">
        <w:rPr>
          <w:sz w:val="22"/>
          <w:u w:val="single"/>
        </w:rPr>
        <w:t xml:space="preserve"> as ‘the basic income would </w:t>
      </w:r>
      <w:r w:rsidRPr="00F06C78">
        <w:rPr>
          <w:sz w:val="22"/>
          <w:highlight w:val="cyan"/>
          <w:u w:val="single"/>
        </w:rPr>
        <w:t>only partially replace</w:t>
      </w:r>
      <w:r w:rsidRPr="00F06C78">
        <w:rPr>
          <w:sz w:val="22"/>
          <w:u w:val="single"/>
        </w:rPr>
        <w:t xml:space="preserve"> their </w:t>
      </w:r>
      <w:r w:rsidRPr="00F06C78">
        <w:rPr>
          <w:sz w:val="22"/>
          <w:highlight w:val="cyan"/>
          <w:u w:val="single"/>
        </w:rPr>
        <w:t>existing benefits’</w:t>
      </w:r>
      <w:r w:rsidRPr="00F06C78">
        <w:rPr>
          <w:sz w:val="22"/>
          <w:u w:val="single"/>
        </w:rPr>
        <w:t xml:space="preserve"> </w:t>
      </w:r>
      <w:r w:rsidRPr="00F06C78">
        <w:rPr>
          <w:sz w:val="16"/>
        </w:rPr>
        <w:t>(</w:t>
      </w:r>
      <w:hyperlink r:id="rId34" w:anchor="bibr21-02610183221092151" w:history="1">
        <w:r w:rsidRPr="00F06C78">
          <w:rPr>
            <w:sz w:val="16"/>
          </w:rPr>
          <w:t>Kangas et al., 2017</w:t>
        </w:r>
      </w:hyperlink>
      <w:r w:rsidRPr="00F06C78">
        <w:rPr>
          <w:sz w:val="16"/>
        </w:rPr>
        <w:t xml:space="preserve">: 90). These </w:t>
      </w:r>
      <w:r w:rsidRPr="00F06C78">
        <w:rPr>
          <w:sz w:val="22"/>
          <w:highlight w:val="cyan"/>
          <w:u w:val="single"/>
        </w:rPr>
        <w:t>benefits would</w:t>
      </w:r>
      <w:r w:rsidRPr="00F06C78">
        <w:rPr>
          <w:sz w:val="22"/>
          <w:u w:val="single"/>
        </w:rPr>
        <w:t xml:space="preserve"> of course </w:t>
      </w:r>
      <w:r w:rsidRPr="00F06C78">
        <w:rPr>
          <w:sz w:val="22"/>
          <w:highlight w:val="cyan"/>
          <w:u w:val="single"/>
        </w:rPr>
        <w:t xml:space="preserve">be abolished to make way for </w:t>
      </w:r>
      <w:r w:rsidRPr="00F06C78">
        <w:rPr>
          <w:sz w:val="22"/>
          <w:u w:val="single"/>
        </w:rPr>
        <w:t xml:space="preserve">a </w:t>
      </w:r>
      <w:r w:rsidRPr="00F06C78">
        <w:rPr>
          <w:sz w:val="22"/>
          <w:highlight w:val="cyan"/>
          <w:u w:val="single"/>
        </w:rPr>
        <w:t>UBI</w:t>
      </w:r>
      <w:r w:rsidRPr="00F06C78">
        <w:rPr>
          <w:sz w:val="16"/>
        </w:rPr>
        <w:t>, as ‘[d]istributing a basic income to all beneficiaries on top of their current benefits would not be economically sustainable’ (</w:t>
      </w:r>
      <w:hyperlink r:id="rId35" w:anchor="bibr39-02610183221092151" w:history="1">
        <w:r w:rsidRPr="00F06C78">
          <w:rPr>
            <w:sz w:val="16"/>
          </w:rPr>
          <w:t>Simanainen and Kangas, 2018</w:t>
        </w:r>
      </w:hyperlink>
      <w:r w:rsidRPr="00F06C78">
        <w:rPr>
          <w:sz w:val="16"/>
        </w:rPr>
        <w:t>: n.p.). Such a narrow conception of UBI should not be surprising, given Finland’s Centre-Right coalition government at the time - which included the Right-wing populist Finns Party - hoped the trial would help ‘diminish disincentives to working, […] reduce bureaucracy and […] simplify the overly complex tax-benefit system’, rather than provide more security for its poorest citizens (</w:t>
      </w:r>
      <w:hyperlink r:id="rId36" w:anchor="bibr21-02610183221092151" w:history="1">
        <w:r w:rsidRPr="00F06C78">
          <w:rPr>
            <w:sz w:val="16"/>
          </w:rPr>
          <w:t>Kangas et al., 2017</w:t>
        </w:r>
      </w:hyperlink>
      <w:r w:rsidRPr="00F06C78">
        <w:rPr>
          <w:sz w:val="16"/>
        </w:rPr>
        <w:t xml:space="preserve">: 87). Such concerns with efficiency and bureaucracy are central to many conservative interpretations of UBI. </w:t>
      </w:r>
      <w:r w:rsidRPr="00F06C78">
        <w:rPr>
          <w:sz w:val="22"/>
          <w:u w:val="single"/>
        </w:rPr>
        <w:t xml:space="preserve">Many of its supporters on the Right are ‘attracted to the idea as a pragmatic solution to the failings of the existing safety-net or as a </w:t>
      </w:r>
      <w:r w:rsidRPr="00F06C78">
        <w:rPr>
          <w:sz w:val="22"/>
          <w:highlight w:val="cyan"/>
          <w:u w:val="single"/>
        </w:rPr>
        <w:t>free-market alternative to wage regulation and state welfare</w:t>
      </w:r>
      <w:r w:rsidRPr="00F06C78">
        <w:rPr>
          <w:sz w:val="22"/>
          <w:u w:val="single"/>
        </w:rPr>
        <w:t xml:space="preserve"> provision’</w:t>
      </w:r>
      <w:r w:rsidRPr="00F06C78">
        <w:rPr>
          <w:sz w:val="16"/>
        </w:rPr>
        <w:t xml:space="preserve"> (</w:t>
      </w:r>
      <w:hyperlink r:id="rId37" w:anchor="bibr42-02610183221092151" w:history="1">
        <w:r w:rsidRPr="00F06C78">
          <w:rPr>
            <w:sz w:val="16"/>
          </w:rPr>
          <w:t>Sloman, 2018</w:t>
        </w:r>
      </w:hyperlink>
      <w:r w:rsidRPr="00F06C78">
        <w:rPr>
          <w:sz w:val="16"/>
        </w:rPr>
        <w:t xml:space="preserve">: 627). In other words, this version of </w:t>
      </w:r>
      <w:r w:rsidRPr="00F06C78">
        <w:rPr>
          <w:sz w:val="22"/>
          <w:u w:val="single"/>
        </w:rPr>
        <w:t xml:space="preserve">UBI represents little more than a </w:t>
      </w:r>
      <w:r w:rsidRPr="00F06C78">
        <w:rPr>
          <w:sz w:val="22"/>
          <w:highlight w:val="cyan"/>
          <w:u w:val="single"/>
        </w:rPr>
        <w:t>continuation of the neoliberal dismantling of</w:t>
      </w:r>
      <w:r w:rsidRPr="00F06C78">
        <w:rPr>
          <w:sz w:val="22"/>
          <w:u w:val="single"/>
        </w:rPr>
        <w:t xml:space="preserve"> the </w:t>
      </w:r>
      <w:r w:rsidRPr="00F06C78">
        <w:rPr>
          <w:sz w:val="22"/>
          <w:highlight w:val="cyan"/>
          <w:u w:val="single"/>
        </w:rPr>
        <w:t>welfare</w:t>
      </w:r>
      <w:r w:rsidRPr="00F06C78">
        <w:rPr>
          <w:sz w:val="22"/>
          <w:u w:val="single"/>
        </w:rPr>
        <w:t xml:space="preserve"> state and its </w:t>
      </w:r>
      <w:r w:rsidRPr="00F06C78">
        <w:rPr>
          <w:sz w:val="22"/>
          <w:highlight w:val="cyan"/>
          <w:u w:val="single"/>
        </w:rPr>
        <w:t>attack on workers’ security</w:t>
      </w:r>
      <w:r w:rsidRPr="00F06C78">
        <w:rPr>
          <w:sz w:val="22"/>
          <w:u w:val="single"/>
        </w:rPr>
        <w:t>.</w:t>
      </w:r>
      <w:r w:rsidRPr="00F06C78">
        <w:rPr>
          <w:sz w:val="16"/>
        </w:rPr>
        <w:t xml:space="preserve"> American economists Milton and Rose Friedman were key architects of this neoliberal revolution of course, and in </w:t>
      </w:r>
      <w:r w:rsidRPr="00F06C78">
        <w:rPr>
          <w:sz w:val="22"/>
          <w:u w:val="single"/>
        </w:rPr>
        <w:t>Capitalism and Freedom advocated a basic income in order to ‘reduce the need for the social safety net and […] its expensive, inefficient bureaucracy’</w:t>
      </w:r>
      <w:r w:rsidRPr="00F06C78">
        <w:rPr>
          <w:sz w:val="16"/>
        </w:rPr>
        <w:t xml:space="preserve"> (</w:t>
      </w:r>
      <w:hyperlink r:id="rId38" w:anchor="bibr16-02610183221092151" w:history="1">
        <w:r w:rsidRPr="00F06C78">
          <w:rPr>
            <w:sz w:val="16"/>
          </w:rPr>
          <w:t>Friedman and Friedman, 2002</w:t>
        </w:r>
      </w:hyperlink>
      <w:r w:rsidRPr="00F06C78">
        <w:rPr>
          <w:sz w:val="16"/>
        </w:rPr>
        <w:t xml:space="preserve">; </w:t>
      </w:r>
      <w:hyperlink r:id="rId39" w:anchor="bibr44-02610183221092151" w:history="1">
        <w:r w:rsidRPr="00F06C78">
          <w:rPr>
            <w:sz w:val="16"/>
          </w:rPr>
          <w:t>Stern and Kravitz, 2016</w:t>
        </w:r>
      </w:hyperlink>
      <w:r w:rsidRPr="00F06C78">
        <w:rPr>
          <w:sz w:val="16"/>
        </w:rPr>
        <w:t>: 174). The Friedmans saw their “negative income tax” as the most efficient way of ‘dismantling […] government interferences with the market’, typically positing this anti-welfare stance as one concerned with ‘individual liberty’ (</w:t>
      </w:r>
      <w:hyperlink r:id="rId40" w:anchor="bibr15-02610183221092151" w:history="1">
        <w:r w:rsidRPr="00F06C78">
          <w:rPr>
            <w:sz w:val="16"/>
          </w:rPr>
          <w:t>Friedman, 2013</w:t>
        </w:r>
      </w:hyperlink>
      <w:r w:rsidRPr="00F06C78">
        <w:rPr>
          <w:sz w:val="16"/>
        </w:rPr>
        <w:t>: n.p.). Under this system, all state benefits would be abolished and replaced by a mechanism whereby above a certain threshold ‘you pay tax to the Inland Revenue; below it, they pay you’ (</w:t>
      </w:r>
      <w:hyperlink r:id="rId41" w:anchor="bibr17-02610183221092151" w:history="1">
        <w:r w:rsidRPr="00F06C78">
          <w:rPr>
            <w:sz w:val="16"/>
          </w:rPr>
          <w:t>Gorz, 1985</w:t>
        </w:r>
      </w:hyperlink>
      <w:r w:rsidRPr="00F06C78">
        <w:rPr>
          <w:sz w:val="16"/>
        </w:rPr>
        <w:t>: 41). This would enable governments to cut off all support for those earning above an arbitrary figure which would ‘bring substantial savings’ and streamline welfare provision in the way the Friedmans and their fellow ideologues wished (</w:t>
      </w:r>
      <w:hyperlink r:id="rId42" w:anchor="bibr17-02610183221092151" w:history="1">
        <w:r w:rsidRPr="00F06C78">
          <w:rPr>
            <w:sz w:val="16"/>
          </w:rPr>
          <w:t>Gorz, 1985</w:t>
        </w:r>
      </w:hyperlink>
      <w:r w:rsidRPr="00F06C78">
        <w:rPr>
          <w:sz w:val="16"/>
        </w:rPr>
        <w:t>: 41). The system would also tax those above the threshold at a flat rate rather than through progressive taxation, meaning the plans would also allow inequality to increase. Although Rhys-Williams’ proposals are probably the most well-known in Britain, Sloman sees those put forward by Arthur Cockfield in the 1970s as ‘the closest any British government has come to introducing UBI' (</w:t>
      </w:r>
      <w:hyperlink r:id="rId43" w:anchor="bibr42-02610183221092151" w:history="1">
        <w:r w:rsidRPr="00F06C78">
          <w:rPr>
            <w:sz w:val="16"/>
          </w:rPr>
          <w:t>2018</w:t>
        </w:r>
      </w:hyperlink>
      <w:r w:rsidRPr="00F06C78">
        <w:rPr>
          <w:sz w:val="16"/>
        </w:rPr>
        <w:t>: 632). Cockfield’s proposals drew heavily on the work of the Friedmans, and like his predecessors he ‘explicitly rejected the notion of welfare rights’, wishing to be selective and exclude from the allowances those he labeled ‘the vagrants, the drifters, the drop-outs, [and] the petty criminals' (</w:t>
      </w:r>
      <w:hyperlink r:id="rId44" w:anchor="bibr42-02610183221092151" w:history="1">
        <w:r w:rsidRPr="00F06C78">
          <w:rPr>
            <w:sz w:val="16"/>
          </w:rPr>
          <w:t>Sloman, 2018</w:t>
        </w:r>
      </w:hyperlink>
      <w:r w:rsidRPr="00F06C78">
        <w:rPr>
          <w:sz w:val="16"/>
        </w:rPr>
        <w:t xml:space="preserve">: 632; </w:t>
      </w:r>
      <w:hyperlink r:id="rId45" w:anchor="bibr9-02610183221092151" w:history="1">
        <w:r w:rsidRPr="00F06C78">
          <w:rPr>
            <w:sz w:val="16"/>
          </w:rPr>
          <w:t>Cockfield, 1971</w:t>
        </w:r>
      </w:hyperlink>
      <w:r w:rsidRPr="00F06C78">
        <w:rPr>
          <w:sz w:val="16"/>
        </w:rPr>
        <w:t>: cited in Sloman). Such plans to streamline welfare and the tax system were popular within the Conservative Party, which would allow them to reduce administrative costs by abolishing the PAYE method of taxation in favour of the flat rate. However, Cockfield’s plans were unable to command the bipartisan support needed to be introduced, and were later abandoned by the subsequent Labour government (</w:t>
      </w:r>
      <w:hyperlink r:id="rId46" w:anchor="bibr41-02610183221092151" w:history="1">
        <w:r w:rsidRPr="00F06C78">
          <w:rPr>
            <w:sz w:val="16"/>
          </w:rPr>
          <w:t>Sloman, 2016</w:t>
        </w:r>
      </w:hyperlink>
      <w:r w:rsidRPr="00F06C78">
        <w:rPr>
          <w:sz w:val="16"/>
        </w:rPr>
        <w:t xml:space="preserve">). Such emphases on reducing bureaucracy, ‘streamlining' the welfare state and instilling a “will to work” in lower earners betray the major difference between Left- and Right-wing interpretations of basic income. However, </w:t>
      </w:r>
      <w:r w:rsidRPr="00F06C78">
        <w:rPr>
          <w:sz w:val="22"/>
          <w:u w:val="single"/>
        </w:rPr>
        <w:t xml:space="preserve">by arguing for a version of the same reform, </w:t>
      </w:r>
      <w:r w:rsidRPr="00F06C78">
        <w:rPr>
          <w:sz w:val="22"/>
          <w:highlight w:val="cyan"/>
          <w:u w:val="single"/>
        </w:rPr>
        <w:t>Leftist advocates risk masking</w:t>
      </w:r>
      <w:r w:rsidRPr="00F06C78">
        <w:rPr>
          <w:sz w:val="22"/>
          <w:u w:val="single"/>
        </w:rPr>
        <w:t xml:space="preserve"> the </w:t>
      </w:r>
      <w:r w:rsidRPr="00F06C78">
        <w:rPr>
          <w:sz w:val="22"/>
          <w:highlight w:val="cyan"/>
          <w:u w:val="single"/>
        </w:rPr>
        <w:t>huge differences</w:t>
      </w:r>
      <w:r w:rsidRPr="00F06C78">
        <w:rPr>
          <w:sz w:val="22"/>
          <w:u w:val="single"/>
        </w:rPr>
        <w:t xml:space="preserve"> between these interpretations, serving as </w:t>
      </w:r>
      <w:r w:rsidRPr="00F06C78">
        <w:rPr>
          <w:sz w:val="22"/>
          <w:highlight w:val="cyan"/>
          <w:u w:val="single"/>
        </w:rPr>
        <w:t>enablers for</w:t>
      </w:r>
      <w:r w:rsidRPr="00F06C78">
        <w:rPr>
          <w:sz w:val="22"/>
          <w:u w:val="single"/>
        </w:rPr>
        <w:t xml:space="preserve"> the introduction of </w:t>
      </w:r>
      <w:r w:rsidRPr="00F06C78">
        <w:rPr>
          <w:sz w:val="22"/>
          <w:highlight w:val="cyan"/>
          <w:u w:val="single"/>
        </w:rPr>
        <w:t>a more regressive variation</w:t>
      </w:r>
      <w:r w:rsidRPr="00F06C78">
        <w:rPr>
          <w:sz w:val="22"/>
          <w:u w:val="single"/>
        </w:rPr>
        <w:t>. This is a particular possibility given how policy-making processes function, and how certain stakeholders within this process are able to shape policy outcomes</w:t>
      </w:r>
      <w:r w:rsidRPr="00F06C78">
        <w:rPr>
          <w:sz w:val="16"/>
        </w:rPr>
        <w:t xml:space="preserve">, which will be explored later in more detail. Milton Friedman himself was aware of this, taking great delight in warning that </w:t>
      </w:r>
      <w:r w:rsidRPr="00F06C78">
        <w:rPr>
          <w:sz w:val="22"/>
          <w:u w:val="single"/>
        </w:rPr>
        <w:t>‘[t</w:t>
      </w:r>
      <w:r w:rsidRPr="00F06C78">
        <w:rPr>
          <w:sz w:val="22"/>
          <w:highlight w:val="cyan"/>
          <w:u w:val="single"/>
        </w:rPr>
        <w:t>]he Left,</w:t>
      </w:r>
      <w:r w:rsidRPr="00F06C78">
        <w:rPr>
          <w:sz w:val="22"/>
          <w:u w:val="single"/>
        </w:rPr>
        <w:t xml:space="preserve"> if it accepts the programme, </w:t>
      </w:r>
      <w:r w:rsidRPr="00F06C78">
        <w:rPr>
          <w:sz w:val="22"/>
          <w:highlight w:val="cyan"/>
          <w:u w:val="single"/>
        </w:rPr>
        <w:t>will find that it has bought a Trojan Horse’</w:t>
      </w:r>
      <w:r w:rsidRPr="00F06C78">
        <w:rPr>
          <w:sz w:val="16"/>
        </w:rPr>
        <w:t xml:space="preserve"> (</w:t>
      </w:r>
      <w:hyperlink r:id="rId47" w:anchor="bibr15-02610183221092151" w:history="1">
        <w:r w:rsidRPr="00F06C78">
          <w:rPr>
            <w:sz w:val="16"/>
          </w:rPr>
          <w:t>2013</w:t>
        </w:r>
      </w:hyperlink>
      <w:r w:rsidRPr="00F06C78">
        <w:rPr>
          <w:sz w:val="16"/>
        </w:rPr>
        <w:t xml:space="preserve">: n.p.). </w:t>
      </w:r>
      <w:r w:rsidRPr="00F06C78">
        <w:rPr>
          <w:sz w:val="22"/>
          <w:u w:val="single"/>
        </w:rPr>
        <w:t>Bourgeois support for UBI is not just historic however. In the modern age, support is strong among those Zizek terms the ‘socially conscious billionaire'</w:t>
      </w:r>
      <w:r w:rsidRPr="00F06C78">
        <w:rPr>
          <w:sz w:val="16"/>
        </w:rPr>
        <w:t xml:space="preserve"> (</w:t>
      </w:r>
      <w:hyperlink r:id="rId48" w:anchor="bibr52-02610183221092151" w:history="1">
        <w:r w:rsidRPr="00F06C78">
          <w:rPr>
            <w:sz w:val="16"/>
          </w:rPr>
          <w:t>2015</w:t>
        </w:r>
      </w:hyperlink>
      <w:r w:rsidRPr="00F06C78">
        <w:rPr>
          <w:sz w:val="16"/>
        </w:rPr>
        <w:t xml:space="preserve">: 39). In his estimation, </w:t>
      </w:r>
      <w:r w:rsidRPr="00F06C78">
        <w:rPr>
          <w:sz w:val="22"/>
          <w:u w:val="single"/>
        </w:rPr>
        <w:t xml:space="preserve">such figures ‘stand for global capital at its most seductive and “progressive” – in short, at its most dangerous’ </w:t>
      </w:r>
      <w:r w:rsidRPr="00F06C78">
        <w:rPr>
          <w:sz w:val="16"/>
        </w:rPr>
        <w:t>(</w:t>
      </w:r>
      <w:hyperlink r:id="rId49" w:anchor="bibr52-02610183221092151" w:history="1">
        <w:r w:rsidRPr="00F06C78">
          <w:rPr>
            <w:sz w:val="16"/>
          </w:rPr>
          <w:t>Zizek, 2015</w:t>
        </w:r>
      </w:hyperlink>
      <w:r w:rsidRPr="00F06C78">
        <w:rPr>
          <w:sz w:val="16"/>
        </w:rPr>
        <w:t xml:space="preserve">: 39). </w:t>
      </w:r>
      <w:r w:rsidRPr="00F06C78">
        <w:rPr>
          <w:sz w:val="22"/>
          <w:u w:val="single"/>
        </w:rPr>
        <w:t>This most advanced faction of capital ‘ha[s] embraced UBI as a way of defusing political resistance to automation and technological change’</w:t>
      </w:r>
      <w:r w:rsidRPr="00F06C78">
        <w:rPr>
          <w:sz w:val="16"/>
        </w:rPr>
        <w:t xml:space="preserve"> (</w:t>
      </w:r>
      <w:hyperlink r:id="rId50" w:anchor="bibr2-02610183221092151" w:history="1">
        <w:r w:rsidRPr="00F06C78">
          <w:rPr>
            <w:sz w:val="16"/>
          </w:rPr>
          <w:t>Benanav, 2019a</w:t>
        </w:r>
      </w:hyperlink>
      <w:r w:rsidRPr="00F06C78">
        <w:rPr>
          <w:sz w:val="16"/>
        </w:rPr>
        <w:t xml:space="preserve">: 7). </w:t>
      </w:r>
      <w:r w:rsidRPr="00F06C78">
        <w:rPr>
          <w:sz w:val="22"/>
          <w:u w:val="single"/>
        </w:rPr>
        <w:t xml:space="preserve">Techno-capitalists like Mark Zuckerberg and Elon Musk view such changes as both desirable and inevitable, and indeed both have publicly shared their support for UBI at one time or another. </w:t>
      </w:r>
      <w:r w:rsidRPr="00F06C78">
        <w:rPr>
          <w:sz w:val="16"/>
        </w:rPr>
        <w:t xml:space="preserve">Marxist political economy shows the </w:t>
      </w:r>
      <w:r w:rsidRPr="00F06C78">
        <w:rPr>
          <w:sz w:val="22"/>
          <w:u w:val="single"/>
        </w:rPr>
        <w:t>importance of technological advances to the accumulation of capital. Marx demonstrates that capitalist growth relies fundamentally on the ‘surplus labour' of its workers, which is the value produced beyond that which is covered by the worker’s wages.</w:t>
      </w:r>
      <w:r w:rsidRPr="00F06C78">
        <w:rPr>
          <w:sz w:val="16"/>
        </w:rPr>
        <w:t xml:space="preserve"> The rate at which this occurs is ‘therefore an exact expression for the degree of exploitation of labour power by capital’ (</w:t>
      </w:r>
      <w:hyperlink r:id="rId51" w:anchor="bibr27-02610183221092151" w:history="1">
        <w:r w:rsidRPr="00F06C78">
          <w:rPr>
            <w:sz w:val="16"/>
          </w:rPr>
          <w:t>Marx, 2013</w:t>
        </w:r>
      </w:hyperlink>
      <w:r w:rsidRPr="00F06C78">
        <w:rPr>
          <w:sz w:val="16"/>
        </w:rPr>
        <w:t xml:space="preserve">: 151). But capital’s endless search for further growth makes the invention of labour-saving technology vital to the increase in the rate of surplus value relative to the value the worker is paid for. </w:t>
      </w:r>
      <w:r w:rsidRPr="00F06C78">
        <w:rPr>
          <w:sz w:val="22"/>
          <w:u w:val="single"/>
        </w:rPr>
        <w:t>This increase in ‘the productiveness of labour’ therefore means a decrease in the ‘labour-time required for the production of an article’, meaning capital is able to shorten the “necessary labour time” for which the worker is remunerated, and in turn ‘lengthen the other part of the day, during which he [sic] is at liberty to work gratis for the capitalist’</w:t>
      </w:r>
      <w:r w:rsidRPr="00F06C78">
        <w:rPr>
          <w:sz w:val="16"/>
        </w:rPr>
        <w:t xml:space="preserve"> (</w:t>
      </w:r>
      <w:hyperlink r:id="rId52" w:anchor="bibr27-02610183221092151" w:history="1">
        <w:r w:rsidRPr="00F06C78">
          <w:rPr>
            <w:sz w:val="16"/>
          </w:rPr>
          <w:t>Marx, 2013</w:t>
        </w:r>
      </w:hyperlink>
      <w:r w:rsidRPr="00F06C78">
        <w:rPr>
          <w:sz w:val="16"/>
        </w:rPr>
        <w:t>: 21; 222). Just as working hours are not limited to those of necessary labour time, the fact that the labourer is able to produce their “means of subsistence” – the value equivalent to their wages - in a shorter space of time as a result of a particular advancement in production does not then lead to a reduction in hours, but rather the opposite. Capital is able to use this new technology to squeeze the wages of those who remain in post following its introduction, as the threat of unemployment now looms large for those ‘rendered superfluous’ by this innovation (</w:t>
      </w:r>
      <w:hyperlink r:id="rId53" w:anchor="bibr27-02610183221092151" w:history="1">
        <w:r w:rsidRPr="00F06C78">
          <w:rPr>
            <w:sz w:val="16"/>
          </w:rPr>
          <w:t>Marx, 2013</w:t>
        </w:r>
      </w:hyperlink>
      <w:r w:rsidRPr="00F06C78">
        <w:rPr>
          <w:sz w:val="16"/>
        </w:rPr>
        <w:t xml:space="preserve">: 297). The work in which this technology is employed is therefore de-valued as “unskilled” - for much of it is completed by machinery with human supervision – which again spells wage cuts. In this way, </w:t>
      </w:r>
      <w:r w:rsidRPr="00F06C78">
        <w:rPr>
          <w:sz w:val="22"/>
          <w:u w:val="single"/>
        </w:rPr>
        <w:t>even the very threat of technology – regardless of whether it is actually deployed in production - ensures the employer is able to reduce wage costs, while any workplace radicalism is quelled by the insecurity such innovation inspires.</w:t>
      </w:r>
      <w:r w:rsidRPr="00F06C78">
        <w:rPr>
          <w:sz w:val="16"/>
        </w:rPr>
        <w:t xml:space="preserve"> For those whose jobs are lost to automation, they either ‘flood[…] all the more easily accessible branches of industry’ or join the ranks of the jobless; what Marx terms the ‘reserve army of labour'. Either way, the result ‘sinks the price of labour below its value’ (</w:t>
      </w:r>
      <w:hyperlink r:id="rId54" w:anchor="bibr27-02610183221092151" w:history="1">
        <w:r w:rsidRPr="00F06C78">
          <w:rPr>
            <w:sz w:val="16"/>
          </w:rPr>
          <w:t>Marx, 2013</w:t>
        </w:r>
      </w:hyperlink>
      <w:r w:rsidRPr="00F06C78">
        <w:rPr>
          <w:sz w:val="16"/>
        </w:rPr>
        <w:t xml:space="preserve">: 297). </w:t>
      </w:r>
      <w:r w:rsidRPr="00F06C78">
        <w:rPr>
          <w:sz w:val="22"/>
          <w:u w:val="single"/>
        </w:rPr>
        <w:t xml:space="preserve">A </w:t>
      </w:r>
      <w:r w:rsidRPr="00F06C78">
        <w:rPr>
          <w:sz w:val="22"/>
          <w:highlight w:val="cyan"/>
          <w:u w:val="single"/>
        </w:rPr>
        <w:t>UBI in conjunction with tech</w:t>
      </w:r>
      <w:r w:rsidRPr="00F06C78">
        <w:rPr>
          <w:sz w:val="22"/>
          <w:u w:val="single"/>
        </w:rPr>
        <w:t xml:space="preserve">nological advancement is therefore </w:t>
      </w:r>
      <w:r w:rsidRPr="00F06C78">
        <w:rPr>
          <w:sz w:val="22"/>
          <w:highlight w:val="cyan"/>
          <w:u w:val="single"/>
        </w:rPr>
        <w:t>entirely consistent with the demands of capital</w:t>
      </w:r>
      <w:r w:rsidRPr="00F06C78">
        <w:rPr>
          <w:sz w:val="22"/>
          <w:u w:val="single"/>
        </w:rPr>
        <w:t xml:space="preserve">, which often </w:t>
      </w:r>
      <w:r w:rsidRPr="00F06C78">
        <w:rPr>
          <w:sz w:val="22"/>
          <w:highlight w:val="cyan"/>
          <w:u w:val="single"/>
        </w:rPr>
        <w:t>repurposes reforms for its own</w:t>
      </w:r>
      <w:r w:rsidRPr="00F06C78">
        <w:rPr>
          <w:sz w:val="22"/>
          <w:u w:val="single"/>
        </w:rPr>
        <w:t xml:space="preserve"> development.</w:t>
      </w:r>
      <w:r w:rsidRPr="00F06C78">
        <w:rPr>
          <w:sz w:val="16"/>
        </w:rPr>
        <w:t xml:space="preserve"> In assessing the impact of the post-war welfare state, John Saville writes that it emerged not only through ‘the struggle of the working class against their exploitation’, but also as a result of ‘the requirements of industrial capitalism […] for a more efficient environment’, in other words a healthier and more educated workforce (</w:t>
      </w:r>
      <w:hyperlink r:id="rId55" w:anchor="bibr36-02610183221092151" w:history="1">
        <w:r w:rsidRPr="00F06C78">
          <w:rPr>
            <w:sz w:val="16"/>
          </w:rPr>
          <w:t>1957</w:t>
        </w:r>
      </w:hyperlink>
      <w:r w:rsidRPr="00F06C78">
        <w:rPr>
          <w:sz w:val="16"/>
        </w:rPr>
        <w:t xml:space="preserve">: n.p.). Similarly, </w:t>
      </w:r>
      <w:r w:rsidRPr="00F06C78">
        <w:rPr>
          <w:sz w:val="22"/>
          <w:u w:val="single"/>
        </w:rPr>
        <w:t xml:space="preserve">UBI serves to create this “more efficient environment” through a </w:t>
      </w:r>
      <w:r w:rsidRPr="00F06C78">
        <w:rPr>
          <w:sz w:val="22"/>
          <w:highlight w:val="cyan"/>
          <w:u w:val="single"/>
        </w:rPr>
        <w:t>liberating</w:t>
      </w:r>
      <w:r w:rsidRPr="00F06C78">
        <w:rPr>
          <w:sz w:val="22"/>
          <w:u w:val="single"/>
        </w:rPr>
        <w:t xml:space="preserve"> of </w:t>
      </w:r>
      <w:r w:rsidRPr="00F06C78">
        <w:rPr>
          <w:sz w:val="22"/>
          <w:highlight w:val="cyan"/>
          <w:u w:val="single"/>
        </w:rPr>
        <w:t>employers from the constraints of paying full wages</w:t>
      </w:r>
      <w:r w:rsidRPr="00F06C78">
        <w:rPr>
          <w:sz w:val="22"/>
          <w:u w:val="single"/>
        </w:rPr>
        <w:t>. Not only does the policy force the state - or rather the tax payer - to top-up these wages, but it continues to maintain the labour force for a comparatively lower rate.</w:t>
      </w:r>
      <w:r w:rsidRPr="00F06C78">
        <w:rPr>
          <w:sz w:val="16"/>
        </w:rPr>
        <w:t xml:space="preserve"> This combination of UBI and automation could well </w:t>
      </w:r>
      <w:r w:rsidRPr="00F06C78">
        <w:rPr>
          <w:sz w:val="22"/>
          <w:u w:val="single"/>
        </w:rPr>
        <w:t>allow capital to continue increasing its profit margins while throwing at least some of its workers - now guaranteed a basic income - on the scrapheap.</w:t>
      </w:r>
    </w:p>
    <w:p w14:paraId="0B637199"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UBI feeds the roots of unemployment that capitalism depends on</w:t>
      </w:r>
    </w:p>
    <w:p w14:paraId="0109B64E" w14:textId="77777777" w:rsidR="00F06C78" w:rsidRPr="00F06C78" w:rsidRDefault="00F06C78" w:rsidP="00F06C78">
      <w:r w:rsidRPr="00F06C78">
        <w:t xml:space="preserve">Esteban </w:t>
      </w:r>
      <w:r w:rsidRPr="00F06C78">
        <w:rPr>
          <w:rFonts w:eastAsiaTheme="majorEastAsia" w:cstheme="majorBidi"/>
          <w:b/>
          <w:bCs/>
          <w:sz w:val="26"/>
          <w:szCs w:val="26"/>
        </w:rPr>
        <w:t>Mercatante</w:t>
      </w:r>
      <w:r w:rsidRPr="00F06C78">
        <w:t>, 8-7-20</w:t>
      </w:r>
      <w:r w:rsidRPr="00F06C78">
        <w:rPr>
          <w:rFonts w:eastAsiaTheme="majorEastAsia" w:cstheme="majorBidi"/>
          <w:b/>
          <w:bCs/>
          <w:sz w:val="26"/>
          <w:szCs w:val="26"/>
        </w:rPr>
        <w:t>18</w:t>
      </w:r>
      <w:r w:rsidRPr="00F06C78">
        <w:t>, Esteban is an economist from Buenos Aires and a member of the PTS. (Universal Basic Income: A Capitalist Fix to the Evils of Capitalism?, Left Voice, 8-7-2018, https://www.leftvoice.org/universal-basic-income-a-capitalist-solution-to-the-evils-of-capitalism/, 7-20-2023)//AAlmand</w:t>
      </w:r>
    </w:p>
    <w:p w14:paraId="6CA378E5" w14:textId="77777777" w:rsidR="00F06C78" w:rsidRPr="00F06C78" w:rsidRDefault="00F06C78" w:rsidP="00F06C78">
      <w:pPr>
        <w:rPr>
          <w:sz w:val="22"/>
          <w:u w:val="single"/>
        </w:rPr>
      </w:pPr>
      <w:r w:rsidRPr="00F06C78">
        <w:rPr>
          <w:sz w:val="22"/>
          <w:highlight w:val="cyan"/>
          <w:u w:val="single"/>
        </w:rPr>
        <w:t>Capitalist</w:t>
      </w:r>
      <w:r w:rsidRPr="00F06C78">
        <w:rPr>
          <w:sz w:val="22"/>
          <w:u w:val="single"/>
        </w:rPr>
        <w:t xml:space="preserve"> </w:t>
      </w:r>
      <w:r w:rsidRPr="00F06C78">
        <w:rPr>
          <w:sz w:val="22"/>
          <w:highlight w:val="cyan"/>
          <w:u w:val="single"/>
        </w:rPr>
        <w:t>production</w:t>
      </w:r>
      <w:r w:rsidRPr="00F06C78">
        <w:rPr>
          <w:sz w:val="22"/>
          <w:u w:val="single"/>
        </w:rPr>
        <w:t xml:space="preserve"> is </w:t>
      </w:r>
      <w:r w:rsidRPr="00F06C78">
        <w:rPr>
          <w:sz w:val="22"/>
          <w:highlight w:val="cyan"/>
          <w:u w:val="single"/>
        </w:rPr>
        <w:t>dependent on</w:t>
      </w:r>
      <w:r w:rsidRPr="00F06C78">
        <w:rPr>
          <w:sz w:val="22"/>
          <w:u w:val="single"/>
        </w:rPr>
        <w:t xml:space="preserve"> not only an active labor force, but also a </w:t>
      </w:r>
      <w:r w:rsidRPr="00F06C78">
        <w:rPr>
          <w:sz w:val="22"/>
          <w:highlight w:val="cyan"/>
          <w:u w:val="single"/>
        </w:rPr>
        <w:t>pool of unemployed</w:t>
      </w:r>
      <w:r w:rsidRPr="00F06C78">
        <w:rPr>
          <w:sz w:val="22"/>
          <w:u w:val="single"/>
        </w:rPr>
        <w:t xml:space="preserve"> and underemployed that are </w:t>
      </w:r>
      <w:r w:rsidRPr="00F06C78">
        <w:rPr>
          <w:sz w:val="22"/>
          <w:highlight w:val="cyan"/>
          <w:u w:val="single"/>
        </w:rPr>
        <w:t>ready to take up</w:t>
      </w:r>
      <w:r w:rsidRPr="00F06C78">
        <w:rPr>
          <w:sz w:val="22"/>
          <w:u w:val="single"/>
        </w:rPr>
        <w:t xml:space="preserve"> any vacancy. This “</w:t>
      </w:r>
      <w:r w:rsidRPr="00F06C78">
        <w:rPr>
          <w:sz w:val="22"/>
          <w:highlight w:val="cyan"/>
          <w:u w:val="single"/>
        </w:rPr>
        <w:t>reserve army of labor</w:t>
      </w:r>
      <w:r w:rsidRPr="00F06C78">
        <w:rPr>
          <w:sz w:val="22"/>
          <w:u w:val="single"/>
        </w:rPr>
        <w:t xml:space="preserve">” exerts a </w:t>
      </w:r>
      <w:r w:rsidRPr="00F06C78">
        <w:rPr>
          <w:sz w:val="22"/>
          <w:highlight w:val="cyan"/>
          <w:u w:val="single"/>
        </w:rPr>
        <w:t>constant downward pressure on wages</w:t>
      </w:r>
      <w:r w:rsidRPr="00F06C78">
        <w:rPr>
          <w:sz w:val="22"/>
          <w:u w:val="single"/>
        </w:rPr>
        <w:t xml:space="preserve"> and has a disciplining effect on the employed sector of the working class.</w:t>
      </w:r>
      <w:r w:rsidRPr="00F06C78">
        <w:rPr>
          <w:sz w:val="16"/>
        </w:rPr>
        <w:t xml:space="preserve"> A government-provided allowance that enables workers to fully withdraw themselves from the labor market would dismantle this key mechanism of any capitalist system. For this reason</w:t>
      </w:r>
      <w:r w:rsidRPr="00F06C78">
        <w:rPr>
          <w:sz w:val="22"/>
          <w:u w:val="single"/>
        </w:rPr>
        <w:t xml:space="preserve">, it will be </w:t>
      </w:r>
      <w:r w:rsidRPr="00F06C78">
        <w:rPr>
          <w:sz w:val="22"/>
          <w:highlight w:val="cyan"/>
          <w:u w:val="single"/>
        </w:rPr>
        <w:t>focused</w:t>
      </w:r>
      <w:r w:rsidRPr="00F06C78">
        <w:rPr>
          <w:sz w:val="22"/>
          <w:u w:val="single"/>
        </w:rPr>
        <w:t xml:space="preserve"> only </w:t>
      </w:r>
      <w:r w:rsidRPr="00F06C78">
        <w:rPr>
          <w:sz w:val="22"/>
          <w:highlight w:val="cyan"/>
          <w:u w:val="single"/>
        </w:rPr>
        <w:t>on</w:t>
      </w:r>
      <w:r w:rsidRPr="00F06C78">
        <w:rPr>
          <w:sz w:val="22"/>
          <w:u w:val="single"/>
        </w:rPr>
        <w:t xml:space="preserve"> very </w:t>
      </w:r>
      <w:r w:rsidRPr="00F06C78">
        <w:rPr>
          <w:sz w:val="22"/>
          <w:highlight w:val="cyan"/>
          <w:u w:val="single"/>
        </w:rPr>
        <w:t>low-income sectors</w:t>
      </w:r>
      <w:r w:rsidRPr="00F06C78">
        <w:rPr>
          <w:sz w:val="22"/>
          <w:u w:val="single"/>
        </w:rPr>
        <w:t xml:space="preserve"> and will </w:t>
      </w:r>
      <w:r w:rsidRPr="00F06C78">
        <w:rPr>
          <w:sz w:val="22"/>
          <w:highlight w:val="cyan"/>
          <w:u w:val="single"/>
        </w:rPr>
        <w:t>not even amount to a basic income</w:t>
      </w:r>
      <w:r w:rsidRPr="00F06C78">
        <w:rPr>
          <w:sz w:val="22"/>
          <w:u w:val="single"/>
        </w:rPr>
        <w:t xml:space="preserve">, but be </w:t>
      </w:r>
      <w:r w:rsidRPr="00F06C78">
        <w:rPr>
          <w:sz w:val="22"/>
          <w:highlight w:val="cyan"/>
          <w:u w:val="single"/>
        </w:rPr>
        <w:t>set at levels below the poverty line</w:t>
      </w:r>
      <w:r w:rsidRPr="00F06C78">
        <w:rPr>
          <w:sz w:val="22"/>
          <w:u w:val="single"/>
        </w:rPr>
        <w:t>. This is the only way that a basic income can be compatible with the continued exploitation of labor in the conditions that modern capitalism in decline requires, especially in backward and dependent countries, but also in the richest imperialist economies.</w:t>
      </w:r>
      <w:r w:rsidRPr="00F06C78">
        <w:rPr>
          <w:sz w:val="16"/>
        </w:rPr>
        <w:t xml:space="preserve"> Basic income is a </w:t>
      </w:r>
      <w:r w:rsidRPr="00F06C78">
        <w:rPr>
          <w:sz w:val="22"/>
          <w:highlight w:val="cyan"/>
          <w:u w:val="single"/>
        </w:rPr>
        <w:t>long way from being a progressive reform</w:t>
      </w:r>
      <w:r w:rsidRPr="00F06C78">
        <w:rPr>
          <w:sz w:val="22"/>
          <w:u w:val="single"/>
        </w:rPr>
        <w:t xml:space="preserve"> that ensures a decent income for all citizens. Public policies are caught between the demand for fiscal austerity and the need to contain discontent and make capitalism’s continued social degradation somehow bearable</w:t>
      </w:r>
      <w:r w:rsidRPr="00F06C78">
        <w:rPr>
          <w:sz w:val="16"/>
        </w:rPr>
        <w:t xml:space="preserve">. As Michel Husson states, “Progressive partisans of an income of 1,000 euros per month may well serve as ‘useful idiots’ for the establishment of a universal income of 400 euros, for a final settlement that also advantageously reduces the operating costs of the welfare state.” 6 UBI or the Redistribution of Working Hours? Tens years after the Great Recession, some have proclaimed that the world has turned a corner, even if the turbulence of more the last couple years discredits such claims. </w:t>
      </w:r>
      <w:r w:rsidRPr="00F06C78">
        <w:rPr>
          <w:sz w:val="22"/>
          <w:u w:val="single"/>
        </w:rPr>
        <w:t xml:space="preserve">The capitalist class is preparing </w:t>
      </w:r>
      <w:r w:rsidRPr="00F06C78">
        <w:rPr>
          <w:sz w:val="22"/>
          <w:highlight w:val="cyan"/>
          <w:u w:val="single"/>
        </w:rPr>
        <w:t>new attacks on</w:t>
      </w:r>
      <w:r w:rsidRPr="00F06C78">
        <w:rPr>
          <w:sz w:val="22"/>
          <w:u w:val="single"/>
        </w:rPr>
        <w:t xml:space="preserve"> the </w:t>
      </w:r>
      <w:r w:rsidRPr="00F06C78">
        <w:rPr>
          <w:sz w:val="22"/>
          <w:highlight w:val="cyan"/>
          <w:u w:val="single"/>
        </w:rPr>
        <w:t>living standards</w:t>
      </w:r>
      <w:r w:rsidRPr="00F06C78">
        <w:rPr>
          <w:sz w:val="22"/>
          <w:u w:val="single"/>
        </w:rPr>
        <w:t xml:space="preserve"> of the working class, which it must do in order </w:t>
      </w:r>
      <w:r w:rsidRPr="00F06C78">
        <w:rPr>
          <w:sz w:val="22"/>
          <w:highlight w:val="cyan"/>
          <w:u w:val="single"/>
        </w:rPr>
        <w:t>to increase accumulation</w:t>
      </w:r>
      <w:r w:rsidRPr="00F06C78">
        <w:rPr>
          <w:sz w:val="22"/>
          <w:u w:val="single"/>
        </w:rPr>
        <w:t xml:space="preserve">. A key part of this are the labor and pension (counter)-reforms being imposed around the world (from France to Brazil and Argentina). But UBI also has its part to play. The proposal for a </w:t>
      </w:r>
      <w:r w:rsidRPr="00F06C78">
        <w:rPr>
          <w:sz w:val="22"/>
          <w:highlight w:val="cyan"/>
          <w:u w:val="single"/>
        </w:rPr>
        <w:t>UBI shifts debate from</w:t>
      </w:r>
      <w:r w:rsidRPr="00F06C78">
        <w:rPr>
          <w:sz w:val="22"/>
          <w:u w:val="single"/>
        </w:rPr>
        <w:t xml:space="preserve"> the terrain of </w:t>
      </w:r>
      <w:r w:rsidRPr="00F06C78">
        <w:rPr>
          <w:sz w:val="22"/>
          <w:highlight w:val="cyan"/>
          <w:u w:val="single"/>
        </w:rPr>
        <w:t>class conflict to</w:t>
      </w:r>
      <w:r w:rsidRPr="00F06C78">
        <w:rPr>
          <w:sz w:val="22"/>
          <w:u w:val="single"/>
        </w:rPr>
        <w:t xml:space="preserve"> that of public </w:t>
      </w:r>
      <w:r w:rsidRPr="00F06C78">
        <w:rPr>
          <w:sz w:val="22"/>
          <w:highlight w:val="cyan"/>
          <w:u w:val="single"/>
        </w:rPr>
        <w:t>policy</w:t>
      </w:r>
      <w:r w:rsidRPr="00F06C78">
        <w:rPr>
          <w:sz w:val="22"/>
          <w:u w:val="single"/>
        </w:rPr>
        <w:t xml:space="preserve"> and citizenry.</w:t>
      </w:r>
      <w:r w:rsidRPr="00F06C78">
        <w:rPr>
          <w:sz w:val="16"/>
        </w:rPr>
        <w:t xml:space="preserve"> This could be of </w:t>
      </w:r>
      <w:r w:rsidRPr="00F06C78">
        <w:rPr>
          <w:sz w:val="22"/>
          <w:u w:val="single"/>
        </w:rPr>
        <w:t xml:space="preserve">great service to the capitalist class as </w:t>
      </w:r>
      <w:r w:rsidRPr="00F06C78">
        <w:rPr>
          <w:sz w:val="22"/>
          <w:highlight w:val="cyan"/>
          <w:u w:val="single"/>
        </w:rPr>
        <w:t xml:space="preserve">it continues </w:t>
      </w:r>
      <w:r w:rsidRPr="00F06C78">
        <w:rPr>
          <w:sz w:val="22"/>
          <w:u w:val="single"/>
        </w:rPr>
        <w:t xml:space="preserve">its </w:t>
      </w:r>
      <w:r w:rsidRPr="00F06C78">
        <w:rPr>
          <w:sz w:val="22"/>
          <w:highlight w:val="cyan"/>
          <w:u w:val="single"/>
        </w:rPr>
        <w:t>attacks on the working class</w:t>
      </w:r>
      <w:r w:rsidRPr="00F06C78">
        <w:rPr>
          <w:sz w:val="22"/>
          <w:u w:val="single"/>
        </w:rPr>
        <w:t>. After all, a dispute about the primary distribution of income always entails the danger that the exploited will question who controls social production and begin to organize.</w:t>
      </w:r>
      <w:r w:rsidRPr="00F06C78">
        <w:rPr>
          <w:sz w:val="16"/>
        </w:rPr>
        <w:t xml:space="preserve"> But </w:t>
      </w:r>
      <w:r w:rsidRPr="00F06C78">
        <w:rPr>
          <w:sz w:val="22"/>
          <w:highlight w:val="cyan"/>
          <w:u w:val="single"/>
        </w:rPr>
        <w:t>if the debate is shifted to UBI, it becomes a question of secondary distribution</w:t>
      </w:r>
      <w:r w:rsidRPr="00F06C78">
        <w:rPr>
          <w:sz w:val="22"/>
          <w:u w:val="single"/>
        </w:rPr>
        <w:t>, of income management and social security expenses. Some on the left defend UBI because it will supposedly “empower” the working class in its confrontation with capital. The logic is that an income that can cover the basic cost of living would give the working class greater bargaining power, since all workers would have a credible “exit” strategy</w:t>
      </w:r>
      <w:r w:rsidRPr="00F06C78">
        <w:rPr>
          <w:sz w:val="16"/>
        </w:rPr>
        <w:t xml:space="preserve">. This position is defended by, for example, David Calnitsky in Catalyst. 7 However, this argument has some major weaknesses. </w:t>
      </w:r>
      <w:r w:rsidRPr="00F06C78">
        <w:rPr>
          <w:sz w:val="22"/>
          <w:u w:val="single"/>
        </w:rPr>
        <w:t xml:space="preserve">All efforts by capital in recent decades have aimed at creating job insecurity, flexibility and fragmentation of the workforce. Calnitsky is right that </w:t>
      </w:r>
      <w:r w:rsidRPr="00F06C78">
        <w:rPr>
          <w:sz w:val="22"/>
          <w:highlight w:val="cyan"/>
          <w:u w:val="single"/>
        </w:rPr>
        <w:t>working class power is today at a historic low</w:t>
      </w:r>
      <w:r w:rsidRPr="00F06C78">
        <w:rPr>
          <w:sz w:val="16"/>
        </w:rPr>
        <w:t xml:space="preserve">. So, can we really expect the government to come up with a proposal for UBI that gets any closer to a livable income? Doing so would be naïve. Then, </w:t>
      </w:r>
      <w:r w:rsidRPr="00F06C78">
        <w:rPr>
          <w:sz w:val="22"/>
          <w:u w:val="single"/>
        </w:rPr>
        <w:t xml:space="preserve">what </w:t>
      </w:r>
      <w:r w:rsidRPr="00F06C78">
        <w:rPr>
          <w:sz w:val="22"/>
          <w:highlight w:val="cyan"/>
          <w:u w:val="single"/>
        </w:rPr>
        <w:t>we need to focus on</w:t>
      </w:r>
      <w:r w:rsidRPr="00F06C78">
        <w:rPr>
          <w:sz w:val="22"/>
          <w:u w:val="single"/>
        </w:rPr>
        <w:t xml:space="preserve"> is not a policy proposal that shifts the attention away from class struggle, but the task of </w:t>
      </w:r>
      <w:r w:rsidRPr="00F06C78">
        <w:rPr>
          <w:sz w:val="22"/>
          <w:highlight w:val="cyan"/>
          <w:u w:val="single"/>
        </w:rPr>
        <w:t>organizing</w:t>
      </w:r>
      <w:r w:rsidRPr="00F06C78">
        <w:rPr>
          <w:sz w:val="22"/>
          <w:u w:val="single"/>
        </w:rPr>
        <w:t xml:space="preserve"> at workplaces, in the unions, for the working class to become again a force that needs to be reckoned with. </w:t>
      </w:r>
      <w:r w:rsidRPr="00F06C78">
        <w:rPr>
          <w:sz w:val="16"/>
        </w:rPr>
        <w:t xml:space="preserve">Of course, the argument of those who propose a “dignified” basic income is not that it will come from state generosity, but that it must be achieved through struggle. However, as Alex Gourevitch and Lucas Stanczyk argue in Catalyst, There is consequently no prospect of the hoped for policy coming to pass until there is a working-class constituency that is organized and powerful enough to be able to extract it, in spite of the predictable resistance of superbly organized capital.8 </w:t>
      </w:r>
      <w:r w:rsidRPr="00F06C78">
        <w:rPr>
          <w:sz w:val="22"/>
          <w:highlight w:val="cyan"/>
          <w:u w:val="single"/>
        </w:rPr>
        <w:t>Accepting the “end of work</w:t>
      </w:r>
      <w:r w:rsidRPr="00F06C78">
        <w:rPr>
          <w:sz w:val="22"/>
          <w:u w:val="single"/>
        </w:rPr>
        <w:t xml:space="preserve">” and fighting for remuneration outside of employment </w:t>
      </w:r>
      <w:r w:rsidRPr="00F06C78">
        <w:rPr>
          <w:sz w:val="22"/>
          <w:highlight w:val="cyan"/>
          <w:u w:val="single"/>
        </w:rPr>
        <w:t>does not bode well for a working class</w:t>
      </w:r>
      <w:r w:rsidRPr="00F06C78">
        <w:rPr>
          <w:sz w:val="22"/>
          <w:u w:val="single"/>
        </w:rPr>
        <w:t xml:space="preserve"> that aspires </w:t>
      </w:r>
      <w:r w:rsidRPr="00F06C78">
        <w:rPr>
          <w:sz w:val="22"/>
          <w:highlight w:val="cyan"/>
          <w:u w:val="single"/>
        </w:rPr>
        <w:t>to become</w:t>
      </w:r>
      <w:r w:rsidRPr="00F06C78">
        <w:rPr>
          <w:sz w:val="22"/>
          <w:u w:val="single"/>
        </w:rPr>
        <w:t xml:space="preserve"> such a </w:t>
      </w:r>
      <w:r w:rsidRPr="00F06C78">
        <w:rPr>
          <w:sz w:val="22"/>
          <w:highlight w:val="cyan"/>
          <w:u w:val="single"/>
        </w:rPr>
        <w:t>powerful</w:t>
      </w:r>
      <w:r w:rsidRPr="00F06C78">
        <w:rPr>
          <w:sz w:val="22"/>
          <w:u w:val="single"/>
        </w:rPr>
        <w:t xml:space="preserve"> social force. If anything, it can facilitate the new attacks of the ruling class.</w:t>
      </w:r>
      <w:r w:rsidRPr="00F06C78">
        <w:rPr>
          <w:sz w:val="16"/>
        </w:rPr>
        <w:t xml:space="preserve"> </w:t>
      </w:r>
      <w:r w:rsidRPr="00F06C78">
        <w:rPr>
          <w:sz w:val="22"/>
          <w:u w:val="single"/>
        </w:rPr>
        <w:t>The “progressive” proponents of UBI are thus caught in a vicious circle. UBI is not a shortcut to the independent organization of the working class that its progressive proponents imagine. In contrast to these illusions, there is only one response to either neoliberal austerity or miserable handouts: the struggle to reduce the workweek to six hours a day, five days a week, and the redistribution of working hours among all those available to work. Around the world, the workload for those who have a job is increasing, while unemployment and underemployment grow alongside it.</w:t>
      </w:r>
      <w:r w:rsidRPr="00F06C78">
        <w:rPr>
          <w:sz w:val="16"/>
        </w:rPr>
        <w:t xml:space="preserve"> Data from the US show that, even though labor productivity has tripled from 1957 to today, the eight-hour day remains unchanged and businesses have found multiple ways to impose even longer hours. In the last decades, the time dedicated to work has increased. The same goes for Europe, and even more so for many dependent countries that have joined the networks of transnational production. Far from being “natural,” this is determined by capital’s need to increase its appropriation of surplus value at the expense of labor. Therefore we must raise the demand for the reduction of the working day by distributing the available work among all those who can work, without any loss in salary, thus guaranteeing all employed people an income based on the cost of living. This proposal seeks to question the seemingly “natural” character of the industrial reserve army. The conditions have been created for everyone to work fewer hours. But while capital is in power, some must continue working as many hours as workers did many decades ago while a growing part of the population is transformed into a “relative surplus population.” Thus, we have to question the private monopoly of the means of production. The IG Metall strike in Germany last year, in which hundreds of thousands of workers fought for the reduction of the working day,9 showed that this is an idea that can resonate deeply in important sectors of the working class (even if in this case the strike was called off by the union bureaucracy after it imposed a salary cut in exchange for a shorter working day). What stands in the way of distributing all available work among all those who want to work, decreasing everyone’s working day? Why should some of us have exhausting working days while others are condemned to unemployment and underemployment (with or without a UBI)? Why can’t we use technological advances to reduce the working day to everyone? Why do the workers who produce all the social wealth have to settle for crumbs from the capitalist state, while eight billionaires own the same wealth as 3.5 billion people? </w:t>
      </w:r>
      <w:r w:rsidRPr="00F06C78">
        <w:rPr>
          <w:sz w:val="22"/>
          <w:u w:val="single"/>
        </w:rPr>
        <w:t xml:space="preserve">Capitalism has created the conditions for reducing the time required to produce all socially necessary goods. But for the vast majority of the world population to benefit from this enhanced productive capacity, we need to question the mechanisms of exploitation that sustain the current mode of production. Then the </w:t>
      </w:r>
      <w:r w:rsidRPr="00F06C78">
        <w:rPr>
          <w:sz w:val="22"/>
          <w:highlight w:val="cyan"/>
          <w:u w:val="single"/>
        </w:rPr>
        <w:t>only “realistic” thing to do is</w:t>
      </w:r>
      <w:r w:rsidRPr="00F06C78">
        <w:rPr>
          <w:sz w:val="22"/>
          <w:u w:val="single"/>
        </w:rPr>
        <w:t xml:space="preserve"> to fight to </w:t>
      </w:r>
      <w:r w:rsidRPr="00F06C78">
        <w:rPr>
          <w:sz w:val="22"/>
          <w:highlight w:val="cyan"/>
          <w:u w:val="single"/>
        </w:rPr>
        <w:t>abolish the</w:t>
      </w:r>
      <w:r w:rsidRPr="00F06C78">
        <w:rPr>
          <w:sz w:val="22"/>
          <w:u w:val="single"/>
        </w:rPr>
        <w:t xml:space="preserve"> capitalist </w:t>
      </w:r>
      <w:r w:rsidRPr="00F06C78">
        <w:rPr>
          <w:sz w:val="22"/>
          <w:highlight w:val="cyan"/>
          <w:u w:val="single"/>
        </w:rPr>
        <w:t>system</w:t>
      </w:r>
      <w:r w:rsidRPr="00F06C78">
        <w:rPr>
          <w:sz w:val="22"/>
          <w:u w:val="single"/>
        </w:rPr>
        <w:t>. We must clear the path for a mode of production that is no longer based on private profit but rather on meeting the social needs of everyone.</w:t>
      </w:r>
    </w:p>
    <w:p w14:paraId="5661C9A0" w14:textId="77777777" w:rsidR="00F06C78" w:rsidRPr="00F06C78" w:rsidRDefault="00F06C78" w:rsidP="00F06C78"/>
    <w:p w14:paraId="0080DBD1"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1NC---Cap Better</w:t>
      </w:r>
    </w:p>
    <w:p w14:paraId="6A7D887C"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Cap is the best model—socialism devalues and oppresses the lives of individuals</w:t>
      </w:r>
    </w:p>
    <w:p w14:paraId="6CE9F9A7" w14:textId="77777777" w:rsidR="00F06C78" w:rsidRPr="00F06C78" w:rsidRDefault="00F06C78" w:rsidP="00F06C78">
      <w:r w:rsidRPr="00F06C78">
        <w:t xml:space="preserve">Ayaan Hirsi </w:t>
      </w:r>
      <w:r w:rsidRPr="00F06C78">
        <w:rPr>
          <w:rFonts w:eastAsiaTheme="majorEastAsia" w:cstheme="majorBidi"/>
          <w:b/>
          <w:bCs/>
          <w:sz w:val="26"/>
          <w:szCs w:val="26"/>
        </w:rPr>
        <w:t>Ali</w:t>
      </w:r>
      <w:r w:rsidRPr="00F06C78">
        <w:t>, 9-21-20</w:t>
      </w:r>
      <w:r w:rsidRPr="00F06C78">
        <w:rPr>
          <w:rFonts w:eastAsiaTheme="majorEastAsia" w:cstheme="majorBidi"/>
          <w:b/>
          <w:bCs/>
          <w:sz w:val="26"/>
          <w:szCs w:val="26"/>
        </w:rPr>
        <w:t>20</w:t>
      </w:r>
      <w:r w:rsidRPr="00F06C78">
        <w:t>, Ayaan Hirsi Ali is a Somali-born Dutch-American activist and former politician. She is a critic of Islam and advocate for the rights and self-determination of Muslim women, opposing forced marriage, honour killing, and child marriage. (The False Appeal Of Socialism, Hoover Institution, 9-21-2020, https://www.hoover.org/research/false-appeal-socialism, 7-18-2023)//AAlmand</w:t>
      </w:r>
    </w:p>
    <w:p w14:paraId="671B6397" w14:textId="77777777" w:rsidR="00F06C78" w:rsidRPr="00F06C78" w:rsidRDefault="00F06C78" w:rsidP="00F06C78">
      <w:pPr>
        <w:rPr>
          <w:sz w:val="22"/>
          <w:u w:val="single"/>
        </w:rPr>
      </w:pPr>
      <w:r w:rsidRPr="00F06C78">
        <w:rPr>
          <w:sz w:val="22"/>
          <w:u w:val="single"/>
        </w:rPr>
        <w:t>Many Americans—particularly but not exclusively the young—remain intrigued by socialism.</w:t>
      </w:r>
      <w:r w:rsidRPr="00F06C78">
        <w:rPr>
          <w:sz w:val="16"/>
        </w:rPr>
        <w:t xml:space="preserve"> Indeed, a 2019 survey found that socialism is as popular as capitalism among young American adults. </w:t>
      </w:r>
      <w:r w:rsidRPr="00F06C78">
        <w:rPr>
          <w:sz w:val="22"/>
          <w:u w:val="single"/>
        </w:rPr>
        <w:t>Well-known political figures such as Senator Bernie Sanders and Representative Alexandria Ocasio-Cortez describe themselves as “democratic socialists” and advocate tens of trillions of dollars in new spending programs along with a massive expansion of state power over citizens’ lives.</w:t>
      </w:r>
      <w:r w:rsidRPr="00F06C78">
        <w:rPr>
          <w:sz w:val="16"/>
        </w:rPr>
        <w:t xml:space="preserve"> In academic circles, too, the debate surrounding the merits of socialism continues. </w:t>
      </w:r>
      <w:r w:rsidRPr="00F06C78">
        <w:rPr>
          <w:sz w:val="22"/>
          <w:u w:val="single"/>
        </w:rPr>
        <w:t>A little less than thirty years after the Soviet Union was formally dissolved, capitalism is nearly everywhere on the defensive, both in academia and in the realm of public discourse</w:t>
      </w:r>
      <w:r w:rsidRPr="00F06C78">
        <w:rPr>
          <w:sz w:val="16"/>
        </w:rPr>
        <w:t xml:space="preserve">. Yet </w:t>
      </w:r>
      <w:r w:rsidRPr="00F06C78">
        <w:rPr>
          <w:sz w:val="22"/>
          <w:highlight w:val="cyan"/>
          <w:u w:val="single"/>
        </w:rPr>
        <w:t>no system offers better opportunities</w:t>
      </w:r>
      <w:r w:rsidRPr="00F06C78">
        <w:rPr>
          <w:sz w:val="22"/>
          <w:u w:val="single"/>
        </w:rPr>
        <w:t xml:space="preserve"> for the downtrodden </w:t>
      </w:r>
      <w:r w:rsidRPr="00F06C78">
        <w:rPr>
          <w:sz w:val="22"/>
          <w:highlight w:val="cyan"/>
          <w:u w:val="single"/>
        </w:rPr>
        <w:t>to</w:t>
      </w:r>
      <w:r w:rsidRPr="00F06C78">
        <w:rPr>
          <w:sz w:val="22"/>
          <w:u w:val="single"/>
        </w:rPr>
        <w:t xml:space="preserve"> rise and </w:t>
      </w:r>
      <w:r w:rsidRPr="00F06C78">
        <w:rPr>
          <w:sz w:val="22"/>
          <w:highlight w:val="cyan"/>
          <w:u w:val="single"/>
        </w:rPr>
        <w:t>improve</w:t>
      </w:r>
      <w:r w:rsidRPr="00F06C78">
        <w:rPr>
          <w:sz w:val="22"/>
          <w:u w:val="single"/>
        </w:rPr>
        <w:t xml:space="preserve"> their </w:t>
      </w:r>
      <w:r w:rsidRPr="00F06C78">
        <w:rPr>
          <w:sz w:val="22"/>
          <w:highlight w:val="cyan"/>
          <w:u w:val="single"/>
        </w:rPr>
        <w:t>living standards than</w:t>
      </w:r>
      <w:r w:rsidRPr="00F06C78">
        <w:rPr>
          <w:sz w:val="22"/>
          <w:u w:val="single"/>
        </w:rPr>
        <w:t xml:space="preserve"> democratic </w:t>
      </w:r>
      <w:r w:rsidRPr="00F06C78">
        <w:rPr>
          <w:sz w:val="22"/>
          <w:highlight w:val="cyan"/>
          <w:u w:val="single"/>
        </w:rPr>
        <w:t>capitalism</w:t>
      </w:r>
      <w:r w:rsidRPr="00F06C78">
        <w:rPr>
          <w:sz w:val="22"/>
          <w:u w:val="single"/>
        </w:rPr>
        <w:t>.</w:t>
      </w:r>
      <w:r w:rsidRPr="00F06C78">
        <w:rPr>
          <w:sz w:val="16"/>
        </w:rPr>
        <w:t xml:space="preserve"> The </w:t>
      </w:r>
      <w:r w:rsidRPr="00F06C78">
        <w:rPr>
          <w:sz w:val="22"/>
          <w:u w:val="single"/>
        </w:rPr>
        <w:t>socialism</w:t>
      </w:r>
      <w:r w:rsidRPr="00F06C78">
        <w:rPr>
          <w:sz w:val="16"/>
        </w:rPr>
        <w:t xml:space="preserve"> of the twentieth century was primarily economic in orientation: it </w:t>
      </w:r>
      <w:r w:rsidRPr="00F06C78">
        <w:rPr>
          <w:sz w:val="22"/>
          <w:u w:val="single"/>
        </w:rPr>
        <w:t>rejected capitalism and favored state control over the economy</w:t>
      </w:r>
      <w:r w:rsidRPr="00F06C78">
        <w:rPr>
          <w:sz w:val="16"/>
        </w:rPr>
        <w:t xml:space="preserve">. Individuals had to submit to central economic planning. Conceptually, this </w:t>
      </w:r>
      <w:r w:rsidRPr="00F06C78">
        <w:rPr>
          <w:sz w:val="22"/>
          <w:highlight w:val="cyan"/>
          <w:u w:val="single"/>
        </w:rPr>
        <w:t>socialism did not see individual human beings as having inherent dignity</w:t>
      </w:r>
      <w:r w:rsidRPr="00F06C78">
        <w:rPr>
          <w:sz w:val="22"/>
          <w:u w:val="single"/>
        </w:rPr>
        <w:t xml:space="preserve">. Instead, it divided society into two clashing, competing classes: the group that was economically oppressive (the capitalists) and the group that were economically oppressed (the workers). </w:t>
      </w:r>
      <w:r w:rsidRPr="00F06C78">
        <w:rPr>
          <w:sz w:val="16"/>
        </w:rPr>
        <w:t xml:space="preserve">In this worldview, </w:t>
      </w:r>
      <w:r w:rsidRPr="00F06C78">
        <w:rPr>
          <w:sz w:val="22"/>
          <w:highlight w:val="cyan"/>
          <w:u w:val="single"/>
        </w:rPr>
        <w:t>individualism</w:t>
      </w:r>
      <w:r w:rsidRPr="00F06C78">
        <w:rPr>
          <w:sz w:val="22"/>
          <w:u w:val="single"/>
        </w:rPr>
        <w:t xml:space="preserve"> as a concept </w:t>
      </w:r>
      <w:r w:rsidRPr="00F06C78">
        <w:rPr>
          <w:sz w:val="22"/>
          <w:highlight w:val="cyan"/>
          <w:u w:val="single"/>
        </w:rPr>
        <w:t>became</w:t>
      </w:r>
      <w:r w:rsidRPr="00F06C78">
        <w:rPr>
          <w:sz w:val="22"/>
          <w:u w:val="single"/>
        </w:rPr>
        <w:t xml:space="preserve"> not merely meaningless but </w:t>
      </w:r>
      <w:r w:rsidRPr="00F06C78">
        <w:rPr>
          <w:sz w:val="22"/>
          <w:highlight w:val="cyan"/>
          <w:u w:val="single"/>
        </w:rPr>
        <w:t>suspect</w:t>
      </w:r>
      <w:r w:rsidRPr="00F06C78">
        <w:rPr>
          <w:sz w:val="16"/>
        </w:rPr>
        <w:t xml:space="preserve">. The </w:t>
      </w:r>
      <w:r w:rsidRPr="00F06C78">
        <w:rPr>
          <w:sz w:val="22"/>
          <w:u w:val="single"/>
        </w:rPr>
        <w:t>neosocialism</w:t>
      </w:r>
      <w:r w:rsidRPr="00F06C78">
        <w:rPr>
          <w:sz w:val="16"/>
        </w:rPr>
        <w:t xml:space="preserve"> that I see taking root </w:t>
      </w:r>
      <w:r w:rsidRPr="00F06C78">
        <w:rPr>
          <w:sz w:val="22"/>
          <w:u w:val="single"/>
        </w:rPr>
        <w:t>today also rejects capitalism as a system, and,</w:t>
      </w:r>
      <w:r w:rsidRPr="00F06C78">
        <w:rPr>
          <w:sz w:val="16"/>
        </w:rPr>
        <w:t xml:space="preserve"> just as in the socialism of old</w:t>
      </w:r>
      <w:r w:rsidRPr="00F06C78">
        <w:rPr>
          <w:sz w:val="22"/>
          <w:u w:val="single"/>
        </w:rPr>
        <w:t xml:space="preserve">, the </w:t>
      </w:r>
      <w:r w:rsidRPr="00F06C78">
        <w:rPr>
          <w:sz w:val="22"/>
          <w:highlight w:val="cyan"/>
          <w:u w:val="single"/>
        </w:rPr>
        <w:t>individual</w:t>
      </w:r>
      <w:r w:rsidRPr="00F06C78">
        <w:rPr>
          <w:sz w:val="22"/>
          <w:u w:val="single"/>
        </w:rPr>
        <w:t xml:space="preserve"> and his own moral contributions are </w:t>
      </w:r>
      <w:r w:rsidRPr="00F06C78">
        <w:rPr>
          <w:sz w:val="22"/>
          <w:highlight w:val="cyan"/>
          <w:u w:val="single"/>
        </w:rPr>
        <w:t>devalued</w:t>
      </w:r>
      <w:r w:rsidRPr="00F06C78">
        <w:rPr>
          <w:sz w:val="22"/>
          <w:u w:val="single"/>
        </w:rPr>
        <w:t xml:space="preserve">. </w:t>
      </w:r>
      <w:r w:rsidRPr="00F06C78">
        <w:rPr>
          <w:sz w:val="16"/>
        </w:rPr>
        <w:t xml:space="preserve">What matters, once again, is the group (the collective tribe) to which an individual belongs. Again, these collective groups are either oppressive or oppressed, and an individual’s moral worth is determined by looking at the group or groups to which he belongs. </w:t>
      </w:r>
      <w:r w:rsidRPr="00F06C78">
        <w:rPr>
          <w:sz w:val="22"/>
          <w:u w:val="single"/>
        </w:rPr>
        <w:t>Capitalism, with its emphasis on individualism, meritocracy, and colorblindness, is not compatible with this worldview.</w:t>
      </w:r>
      <w:r w:rsidRPr="00F06C78">
        <w:rPr>
          <w:sz w:val="16"/>
        </w:rPr>
        <w:t xml:space="preserve"> Much of today’s debate is therefore being waged on grounds not of the efficiency or inefficiency of capitalism but of capitalism’s alleged immorality. One of today’s most influential public voices, Robin DiAngelo, author of </w:t>
      </w:r>
      <w:r w:rsidRPr="00F06C78">
        <w:rPr>
          <w:i/>
          <w:iCs/>
          <w:sz w:val="16"/>
        </w:rPr>
        <w:t>White Fragility,</w:t>
      </w:r>
      <w:r w:rsidRPr="00F06C78">
        <w:rPr>
          <w:sz w:val="16"/>
        </w:rPr>
        <w:t xml:space="preserve"> rejects capitalism as follows: “Capitalism is so bound up with racism . . . capitalism is dependent on inequality, on an underclass. If the model is profit over everything else, you’re not going to look at your policies to see what is most racially equitable.” I aim to defend </w:t>
      </w:r>
      <w:r w:rsidRPr="00F06C78">
        <w:rPr>
          <w:sz w:val="22"/>
          <w:u w:val="single"/>
        </w:rPr>
        <w:t xml:space="preserve">the superiority of democratic </w:t>
      </w:r>
      <w:r w:rsidRPr="00F06C78">
        <w:rPr>
          <w:sz w:val="22"/>
          <w:highlight w:val="cyan"/>
          <w:u w:val="single"/>
        </w:rPr>
        <w:t>capitalism</w:t>
      </w:r>
      <w:r w:rsidRPr="00F06C78">
        <w:rPr>
          <w:sz w:val="22"/>
          <w:u w:val="single"/>
        </w:rPr>
        <w:t xml:space="preserve"> over both the old socialism and neosocialism—not only for its </w:t>
      </w:r>
      <w:r w:rsidRPr="00F06C78">
        <w:rPr>
          <w:sz w:val="22"/>
          <w:highlight w:val="cyan"/>
          <w:u w:val="single"/>
        </w:rPr>
        <w:t>economic efficiency</w:t>
      </w:r>
      <w:r w:rsidRPr="00F06C78">
        <w:rPr>
          <w:sz w:val="22"/>
          <w:u w:val="single"/>
        </w:rPr>
        <w:t xml:space="preserve">, but also for its </w:t>
      </w:r>
      <w:r w:rsidRPr="00F06C78">
        <w:rPr>
          <w:sz w:val="22"/>
          <w:highlight w:val="cyan"/>
          <w:u w:val="single"/>
        </w:rPr>
        <w:t>moral superiority</w:t>
      </w:r>
      <w:r w:rsidRPr="00F06C78">
        <w:rPr>
          <w:sz w:val="22"/>
          <w:u w:val="single"/>
        </w:rPr>
        <w:t xml:space="preserve"> and the possibilities it provides for humans to flourish</w:t>
      </w:r>
      <w:r w:rsidRPr="00F06C78">
        <w:rPr>
          <w:sz w:val="16"/>
        </w:rPr>
        <w:t xml:space="preserve">. I caution young Americans that before they embrace neosocialism, they consider carefully not only its superficial attractions but also its fundamental drawbacks. </w:t>
      </w:r>
      <w:r w:rsidRPr="00F06C78">
        <w:rPr>
          <w:sz w:val="22"/>
          <w:u w:val="single"/>
        </w:rPr>
        <w:t xml:space="preserve">Those who value </w:t>
      </w:r>
      <w:r w:rsidRPr="00F06C78">
        <w:rPr>
          <w:sz w:val="22"/>
          <w:highlight w:val="cyan"/>
          <w:u w:val="single"/>
        </w:rPr>
        <w:t>individualism, meritocracy, and equality</w:t>
      </w:r>
      <w:r w:rsidRPr="00F06C78">
        <w:rPr>
          <w:sz w:val="22"/>
          <w:u w:val="single"/>
        </w:rPr>
        <w:t xml:space="preserve"> of opportunity will find these things </w:t>
      </w:r>
      <w:r w:rsidRPr="00F06C78">
        <w:rPr>
          <w:sz w:val="22"/>
          <w:highlight w:val="cyan"/>
          <w:u w:val="single"/>
        </w:rPr>
        <w:t>in</w:t>
      </w:r>
      <w:r w:rsidRPr="00F06C78">
        <w:rPr>
          <w:sz w:val="22"/>
          <w:u w:val="single"/>
        </w:rPr>
        <w:t xml:space="preserve"> </w:t>
      </w:r>
      <w:r w:rsidRPr="00F06C78">
        <w:rPr>
          <w:sz w:val="22"/>
          <w:highlight w:val="cyan"/>
          <w:u w:val="single"/>
        </w:rPr>
        <w:t>a capitalist system</w:t>
      </w:r>
      <w:r w:rsidRPr="00F06C78">
        <w:rPr>
          <w:sz w:val="22"/>
          <w:u w:val="single"/>
        </w:rPr>
        <w:t>, as long as it provides educational opportunities to all.</w:t>
      </w:r>
      <w:r w:rsidRPr="00F06C78">
        <w:rPr>
          <w:sz w:val="16"/>
        </w:rPr>
        <w:t xml:space="preserve"> Memories of a Socialist Illusion To me, socialism is more than just an academic concept. When I was around six or seven years old, I lived in Mogadishu, Somalia, with my mother. Much of her daily life consisted of standing in line for hours on end to receive the daily ration of food allotted by the government. At the time, the Somalian state, if one can call it that, had implemented Marxist economics, to the extent that this was possible. To every family the state apportioned a certain quantity of food: sugar, flour, oil, and so on. In the government rations, there was hardly any meat or eggs, as these were deemed to be luxury goods. A person received what the authorities decided was strictly necessary, not what the person wanted. My first experience of socialism was, therefore, one of enduring long lines in the hot sun, without shelters or panels to cover us. My mother and grandmother felt a sense of bafflement, indignity, and powerlessness as a result of this daily grind. In terms of power relationships, the lines served an important function: they emphasized the powerlessness of the individual and the power of the collective over even the smallest food rations. The recipient had no control over what she would be handed. You had to obey political authorities to receive anything at all, however modest. This was the Marxist form of order—even if, because of Somalia’s pastoral traditions and low degree of industrialization, rationing was dictated as much by the imperative to limit food consumption as it was by “scientific socialism.” </w:t>
      </w:r>
      <w:r w:rsidRPr="00F06C78">
        <w:rPr>
          <w:sz w:val="22"/>
          <w:u w:val="single"/>
        </w:rPr>
        <w:t xml:space="preserve">Scientific </w:t>
      </w:r>
      <w:r w:rsidRPr="00F06C78">
        <w:rPr>
          <w:sz w:val="22"/>
          <w:highlight w:val="cyan"/>
          <w:u w:val="single"/>
        </w:rPr>
        <w:t>socialism</w:t>
      </w:r>
      <w:r w:rsidRPr="00F06C78">
        <w:rPr>
          <w:sz w:val="22"/>
          <w:u w:val="single"/>
        </w:rPr>
        <w:t xml:space="preserve"> as implemented by Somalia’s government </w:t>
      </w:r>
      <w:r w:rsidRPr="00F06C78">
        <w:rPr>
          <w:sz w:val="22"/>
          <w:highlight w:val="cyan"/>
          <w:u w:val="single"/>
        </w:rPr>
        <w:t>did not result in equality</w:t>
      </w:r>
      <w:r w:rsidRPr="00F06C78">
        <w:rPr>
          <w:sz w:val="22"/>
          <w:u w:val="single"/>
        </w:rPr>
        <w:t xml:space="preserve"> and justice</w:t>
      </w:r>
      <w:r w:rsidRPr="00F06C78">
        <w:rPr>
          <w:sz w:val="16"/>
        </w:rPr>
        <w:t xml:space="preserve">. On the contrary, </w:t>
      </w:r>
      <w:r w:rsidRPr="00F06C78">
        <w:rPr>
          <w:sz w:val="22"/>
          <w:u w:val="single"/>
        </w:rPr>
        <w:t xml:space="preserve">it was the </w:t>
      </w:r>
      <w:r w:rsidRPr="00F06C78">
        <w:rPr>
          <w:sz w:val="22"/>
          <w:highlight w:val="cyan"/>
          <w:u w:val="single"/>
        </w:rPr>
        <w:t>people with the strongest political connections</w:t>
      </w:r>
      <w:r w:rsidRPr="00F06C78">
        <w:rPr>
          <w:sz w:val="22"/>
          <w:u w:val="single"/>
        </w:rPr>
        <w:t xml:space="preserve"> to the government and to influential clans who </w:t>
      </w:r>
      <w:r w:rsidRPr="00F06C78">
        <w:rPr>
          <w:sz w:val="22"/>
          <w:highlight w:val="cyan"/>
          <w:u w:val="single"/>
        </w:rPr>
        <w:t>were most empowered</w:t>
      </w:r>
      <w:r w:rsidRPr="00F06C78">
        <w:rPr>
          <w:sz w:val="16"/>
        </w:rPr>
        <w:t xml:space="preserve">. A system that claimed to empower the marginalized and dispossessed showed an astonishing lack of compassion for precisely the least-connected people. Somalia’s communist regime brutally repressed dissidents, as did other authoritarian socialist regimes of the twentieth century. Yet in school, my fellow students and I sang songs of praise for the system, surrounded by large pictures of Marx, Lenin, and Siad Barre. Today this type of orthodox socialism still appears to have its defenders, despite the fact that it failed in Somalia just as it has failed more recently in Venezuela, a once-rich country now engulfed in hunger and chaos because of similar pathologies of corruption and inefficiency that arose inevitably from state control of economic life. Why Socialism Fails </w:t>
      </w:r>
      <w:r w:rsidRPr="00F06C78">
        <w:rPr>
          <w:sz w:val="22"/>
          <w:u w:val="single"/>
        </w:rPr>
        <w:t>Broadly speaking, socialism typically refers to the ownership of things in common, rather than private ownership; it has been defined as “a form of social organization that prioritizes the common ownership of property and the collective control of economic production.”</w:t>
      </w:r>
      <w:r w:rsidRPr="00F06C78">
        <w:rPr>
          <w:sz w:val="16"/>
        </w:rPr>
        <w:t xml:space="preserve"> Quite optimistically, Michael Newman argues in </w:t>
      </w:r>
      <w:r w:rsidRPr="00F06C78">
        <w:rPr>
          <w:i/>
          <w:iCs/>
          <w:sz w:val="16"/>
        </w:rPr>
        <w:t>Socialism: A Very Short Introduction</w:t>
      </w:r>
      <w:r w:rsidRPr="00F06C78">
        <w:rPr>
          <w:sz w:val="16"/>
        </w:rPr>
        <w:t xml:space="preserve"> that “the most fundamental characteristic of socialism is its commitment to the creation of an egalitarian society.” </w:t>
      </w:r>
      <w:r w:rsidRPr="00F06C78">
        <w:rPr>
          <w:sz w:val="22"/>
          <w:u w:val="single"/>
        </w:rPr>
        <w:t>Some early socialists were more anarchist or individualist than others, but all these thinkers favored a reorganization of society along what they believed would be more equitable lines</w:t>
      </w:r>
      <w:r w:rsidRPr="00F06C78">
        <w:rPr>
          <w:sz w:val="16"/>
        </w:rPr>
        <w:t xml:space="preserve">. Generally, </w:t>
      </w:r>
      <w:r w:rsidRPr="00F06C78">
        <w:rPr>
          <w:sz w:val="22"/>
          <w:u w:val="single"/>
        </w:rPr>
        <w:t>socialists of all persuasions share a critical view of industrial capitalism and its emphasis on private property, but socialists have differ</w:t>
      </w:r>
      <w:r w:rsidRPr="00F06C78">
        <w:rPr>
          <w:sz w:val="16"/>
        </w:rPr>
        <w:t xml:space="preserve">ed (both in the nineteenth century and today) </w:t>
      </w:r>
      <w:r w:rsidRPr="00F06C78">
        <w:rPr>
          <w:sz w:val="22"/>
          <w:u w:val="single"/>
        </w:rPr>
        <w:t>on the proposed remedy</w:t>
      </w:r>
      <w:r w:rsidRPr="00F06C78">
        <w:rPr>
          <w:sz w:val="16"/>
        </w:rPr>
        <w:t xml:space="preserve">. Therefore, as Roger Scruton reminds us, </w:t>
      </w:r>
      <w:r w:rsidRPr="00F06C78">
        <w:rPr>
          <w:sz w:val="22"/>
          <w:u w:val="single"/>
        </w:rPr>
        <w:t>the work of socialists is more frequently distinguished by its critique of capitalism than by its detailed description of what socialism should look like and how it should work. Among revolutionary socialists, socialism as it existed in the Soviet Union is frequently theorized as a transitional state, ultimately culminating in a communist utopia</w:t>
      </w:r>
      <w:r w:rsidRPr="00F06C78">
        <w:rPr>
          <w:sz w:val="16"/>
        </w:rPr>
        <w:t xml:space="preserve">. For decades, theory aside, </w:t>
      </w:r>
      <w:r w:rsidRPr="00F06C78">
        <w:rPr>
          <w:sz w:val="22"/>
          <w:u w:val="single"/>
        </w:rPr>
        <w:t xml:space="preserve">economic </w:t>
      </w:r>
      <w:r w:rsidRPr="00F06C78">
        <w:rPr>
          <w:sz w:val="22"/>
          <w:highlight w:val="cyan"/>
          <w:u w:val="single"/>
        </w:rPr>
        <w:t>socialism inflicted extraordinary misery</w:t>
      </w:r>
      <w:r w:rsidRPr="00F06C78">
        <w:rPr>
          <w:sz w:val="22"/>
          <w:u w:val="single"/>
        </w:rPr>
        <w:t xml:space="preserve"> on hundreds of millions of people in Eastern Europe and the former Soviet republics. The puzzle confronting us in 2020 is why, with so much empirical evidence on the rise and fall of authoritarian socialism, there is even a conversation on this topic, other than classroom discussions meant to inform students about some of the darkest pages of human history. </w:t>
      </w:r>
      <w:r w:rsidRPr="00F06C78">
        <w:rPr>
          <w:sz w:val="22"/>
          <w:highlight w:val="cyan"/>
          <w:u w:val="single"/>
        </w:rPr>
        <w:t>Socialists lost the</w:t>
      </w:r>
      <w:r w:rsidRPr="00F06C78">
        <w:rPr>
          <w:sz w:val="22"/>
          <w:u w:val="single"/>
        </w:rPr>
        <w:t xml:space="preserve"> broad </w:t>
      </w:r>
      <w:r w:rsidRPr="00F06C78">
        <w:rPr>
          <w:sz w:val="22"/>
          <w:highlight w:val="cyan"/>
          <w:u w:val="single"/>
        </w:rPr>
        <w:t>economic argument</w:t>
      </w:r>
      <w:r w:rsidRPr="00F06C78">
        <w:rPr>
          <w:sz w:val="22"/>
          <w:u w:val="single"/>
        </w:rPr>
        <w:t xml:space="preserve"> in the twentieth century because socialist systems (</w:t>
      </w:r>
      <w:r w:rsidRPr="00F06C78">
        <w:rPr>
          <w:sz w:val="22"/>
          <w:highlight w:val="cyan"/>
          <w:u w:val="single"/>
        </w:rPr>
        <w:t>command economies) did not work</w:t>
      </w:r>
      <w:r w:rsidRPr="00F06C78">
        <w:rPr>
          <w:sz w:val="16"/>
        </w:rPr>
        <w:t xml:space="preserve">. Why? In a capitalist economy, market prices, in a framework of private property, coordinate economic activity. Companies use prices to see which goods, products, and services are needed and where, at what time, and in what quantities. Firms compete, on the basis of market prices, to deliver these goods as efficiently as possible. </w:t>
      </w:r>
      <w:r w:rsidRPr="00F06C78">
        <w:rPr>
          <w:sz w:val="22"/>
          <w:u w:val="single"/>
        </w:rPr>
        <w:t xml:space="preserve">Firms that miscalculate run the risk of bankruptcy. The most efficient and competitive firms—those that best meet the needs of the public—survive and thrive. In a socialist system, however, there are no market pricing signals. This creates </w:t>
      </w:r>
      <w:r w:rsidRPr="00F06C78">
        <w:rPr>
          <w:sz w:val="22"/>
          <w:highlight w:val="cyan"/>
          <w:u w:val="single"/>
        </w:rPr>
        <w:t>chaos throughout the economy</w:t>
      </w:r>
      <w:r w:rsidRPr="00F06C78">
        <w:rPr>
          <w:sz w:val="22"/>
          <w:u w:val="single"/>
        </w:rPr>
        <w:t xml:space="preserve">. </w:t>
      </w:r>
      <w:r w:rsidRPr="00F06C78">
        <w:rPr>
          <w:sz w:val="16"/>
        </w:rPr>
        <w:t xml:space="preserve">Economists in the West who participated in the “socialist calculation debate” of the 1920s and 1930s, including Friedrich Hayek, predicted </w:t>
      </w:r>
      <w:r w:rsidRPr="00F06C78">
        <w:rPr>
          <w:sz w:val="22"/>
          <w:u w:val="single"/>
        </w:rPr>
        <w:t>this crucial flaw in socialism theoretically before it became painfully clear empirically. In a socialist system, unlike in a market system, orders to produce come from the top, frequently in the form of quotas.</w:t>
      </w:r>
      <w:r w:rsidRPr="00F06C78">
        <w:rPr>
          <w:sz w:val="16"/>
        </w:rPr>
        <w:t xml:space="preserve"> Yet in the absence of a market pricing mechanism to determine profit and loss, </w:t>
      </w:r>
      <w:r w:rsidRPr="00F06C78">
        <w:rPr>
          <w:sz w:val="22"/>
          <w:u w:val="single"/>
        </w:rPr>
        <w:t xml:space="preserve">poorly performing organizations tend to persist under socialism: there is no bankruptcy to cull them. The </w:t>
      </w:r>
      <w:r w:rsidRPr="00F06C78">
        <w:rPr>
          <w:sz w:val="22"/>
          <w:highlight w:val="cyan"/>
          <w:u w:val="single"/>
        </w:rPr>
        <w:t>public good suffers</w:t>
      </w:r>
      <w:r w:rsidRPr="00F06C78">
        <w:rPr>
          <w:sz w:val="22"/>
          <w:u w:val="single"/>
        </w:rPr>
        <w:t xml:space="preserve"> as a result.</w:t>
      </w:r>
      <w:r w:rsidRPr="00F06C78">
        <w:rPr>
          <w:sz w:val="16"/>
        </w:rPr>
        <w:t xml:space="preserve"> Crucially, in the absence of genuine private property, there may be little incentive to work hard if one cannot keep the fruits of one’s labor. Why cultivate a field carefully if you cannot benefit from the harvest? Although socialism is capable of centrally driven technological innovation, in the absence of market pricing signals a socialist system cannot distribute technological or scientific blessings to the mass of the people in a way that increases their living standards in a sustained way. Socialist systems are command economies that tell people to obey central economic plans, even if they have other ideas. </w:t>
      </w:r>
      <w:r w:rsidRPr="00F06C78">
        <w:rPr>
          <w:sz w:val="22"/>
          <w:u w:val="single"/>
        </w:rPr>
        <w:t>Under socialism, you may wish to start a business, or you may have an idea for a new technology—too bad. You must do as you are told. Authoritarian socialism does not adapt to your wishes. Socialist economic planning depends on authoritarian measures to compel people to obey central directives. As a result, a “black economy” of smuggled goods frequently arises to meet the real needs that the central plan fails to fulfill</w:t>
      </w:r>
      <w:r w:rsidRPr="00F06C78">
        <w:rPr>
          <w:sz w:val="16"/>
        </w:rPr>
        <w:t xml:space="preserve">. Human Activity in Motion Unlike socialist societies, societies with political freedom, alongside a capitalist or free enterprise system in the economic realm, have a prodigious capacity to adapt. A capitalist system is constantly in motion to satisfy the wants and needs of millions of diverse individuals. Every day a capitalist system balances trial and error to evaluate new technologies, new ways of doing things, new ways of improving technologies, and new ways of running businesses. </w:t>
      </w:r>
      <w:r w:rsidRPr="00F06C78">
        <w:rPr>
          <w:sz w:val="22"/>
          <w:u w:val="single"/>
        </w:rPr>
        <w:t>Because of competition, a business under capitalism survives only to the extent it offers consumers a product they enjoy or need at a reasonable price, whether cars, food, lumber, or clothing. And this is true even for hospital systems and medical providers, which vie for the business of patients for, say, safe and successful surgeries.</w:t>
      </w:r>
      <w:r w:rsidRPr="00F06C78">
        <w:rPr>
          <w:sz w:val="16"/>
        </w:rPr>
        <w:t xml:space="preserve"> Under a system of crony capitalism, businesses may rely on improper political connections to create cumbersome regulations that block competition. However, </w:t>
      </w:r>
      <w:r w:rsidRPr="00F06C78">
        <w:rPr>
          <w:sz w:val="22"/>
          <w:u w:val="single"/>
        </w:rPr>
        <w:t>in a country with a functioning rule of law, a free press, and an informed public, and where corrupt officials are prosecuted, intense scrutiny of such practices can mitigate this systemic risk.</w:t>
      </w:r>
      <w:r w:rsidRPr="00F06C78">
        <w:rPr>
          <w:sz w:val="16"/>
        </w:rPr>
        <w:t xml:space="preserve"> Pure laissez-faire capitalism is a thing of the past. In centuries past during the early phases of industrialization there were indeed inhumane working conditions, ones that should not be forgotten. People worked in unsafe spaces. </w:t>
      </w:r>
      <w:r w:rsidRPr="00F06C78">
        <w:rPr>
          <w:sz w:val="22"/>
          <w:u w:val="single"/>
        </w:rPr>
        <w:t>Over time</w:t>
      </w:r>
      <w:r w:rsidRPr="00F06C78">
        <w:rPr>
          <w:sz w:val="16"/>
        </w:rPr>
        <w:t xml:space="preserve">, however, </w:t>
      </w:r>
      <w:r w:rsidRPr="00F06C78">
        <w:rPr>
          <w:sz w:val="22"/>
          <w:u w:val="single"/>
        </w:rPr>
        <w:t xml:space="preserve">capitalist societies adapted and introduced safety measures, sickness benefits, pensions, and other forms of social insurance. New technologies reduced risks for workers. Social reformers pressed political leaders to abolish child labor, and universal education was introduced. The wealth created by the capitalist system made these reforms easier to implement. </w:t>
      </w:r>
      <w:r w:rsidRPr="00F06C78">
        <w:rPr>
          <w:sz w:val="16"/>
        </w:rPr>
        <w:t xml:space="preserve">Working conditions in </w:t>
      </w:r>
      <w:r w:rsidRPr="00F06C78">
        <w:rPr>
          <w:sz w:val="22"/>
          <w:highlight w:val="cyan"/>
          <w:u w:val="single"/>
        </w:rPr>
        <w:t>socialist countries</w:t>
      </w:r>
      <w:r w:rsidRPr="00F06C78">
        <w:rPr>
          <w:sz w:val="22"/>
          <w:u w:val="single"/>
        </w:rPr>
        <w:t xml:space="preserve"> were frequently </w:t>
      </w:r>
      <w:r w:rsidRPr="00F06C78">
        <w:rPr>
          <w:sz w:val="22"/>
          <w:highlight w:val="cyan"/>
          <w:u w:val="single"/>
        </w:rPr>
        <w:t>more brutal</w:t>
      </w:r>
      <w:r w:rsidRPr="00F06C78">
        <w:rPr>
          <w:sz w:val="22"/>
          <w:u w:val="single"/>
        </w:rPr>
        <w:t xml:space="preserve">, with </w:t>
      </w:r>
      <w:r w:rsidRPr="00F06C78">
        <w:rPr>
          <w:sz w:val="22"/>
          <w:highlight w:val="cyan"/>
          <w:u w:val="single"/>
        </w:rPr>
        <w:t>fewer worker protections and environmental safeguards</w:t>
      </w:r>
      <w:r w:rsidRPr="00F06C78">
        <w:rPr>
          <w:sz w:val="22"/>
          <w:u w:val="single"/>
        </w:rPr>
        <w:t>. Admittedly, nothing is perfect. In the capitalist economy today, there are, for example, recurring questions surrounding working conditions in sweatshop factories and warehouses as well as in the gig economy. That is precisely where the agility and nimbleness of societies built on a system of free enterprise come in: such societies are able to adapt, and they do so.</w:t>
      </w:r>
    </w:p>
    <w:p w14:paraId="20C895AA" w14:textId="77777777" w:rsidR="00F06C78" w:rsidRPr="00F06C78" w:rsidRDefault="00F06C78" w:rsidP="00F06C78">
      <w:pPr>
        <w:rPr>
          <w:b/>
          <w:bCs/>
        </w:rPr>
      </w:pPr>
    </w:p>
    <w:p w14:paraId="4A224D42"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1NC---AT: Scandinavian/Successful Countries</w:t>
      </w:r>
    </w:p>
    <w:p w14:paraId="20FAC727"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Scandinavian countries are not socialist at their core—only successful because they’re rooted in capitalism and true socialism fails</w:t>
      </w:r>
    </w:p>
    <w:p w14:paraId="4FB6E567" w14:textId="77777777" w:rsidR="00F06C78" w:rsidRPr="00F06C78" w:rsidRDefault="00F06C78" w:rsidP="00F06C78">
      <w:r w:rsidRPr="00F06C78">
        <w:t xml:space="preserve">Ayaan Hirsi </w:t>
      </w:r>
      <w:r w:rsidRPr="00F06C78">
        <w:rPr>
          <w:rFonts w:eastAsiaTheme="majorEastAsia" w:cstheme="majorBidi"/>
          <w:b/>
          <w:bCs/>
          <w:sz w:val="26"/>
          <w:szCs w:val="26"/>
        </w:rPr>
        <w:t>Ali</w:t>
      </w:r>
      <w:r w:rsidRPr="00F06C78">
        <w:t>, 9-21-20</w:t>
      </w:r>
      <w:r w:rsidRPr="00F06C78">
        <w:rPr>
          <w:rFonts w:eastAsiaTheme="majorEastAsia" w:cstheme="majorBidi"/>
          <w:b/>
          <w:bCs/>
          <w:sz w:val="26"/>
          <w:szCs w:val="26"/>
        </w:rPr>
        <w:t>20</w:t>
      </w:r>
      <w:r w:rsidRPr="00F06C78">
        <w:t>, Ayaan Hirsi Ali is a Somali-born Dutch-American activist and former politician. She is a critic of Islam and advocate for the rights and self-determination of Muslim women, opposing forced marriage, honour killing, and child marriage. (The False Appeal Of Socialism, Hoover Institution, 9-21-2020, https://www.hoover.org/research/false-appeal-socialism, 7-18-2023)//AAlmand</w:t>
      </w:r>
    </w:p>
    <w:p w14:paraId="368B9023" w14:textId="77777777" w:rsidR="00F06C78" w:rsidRPr="00F06C78" w:rsidRDefault="00F06C78" w:rsidP="00F06C78">
      <w:pPr>
        <w:rPr>
          <w:sz w:val="22"/>
          <w:u w:val="single"/>
        </w:rPr>
      </w:pPr>
      <w:r w:rsidRPr="00F06C78">
        <w:rPr>
          <w:sz w:val="22"/>
          <w:u w:val="single"/>
        </w:rPr>
        <w:t xml:space="preserve">Social democracy as it exists in the </w:t>
      </w:r>
      <w:r w:rsidRPr="00F06C78">
        <w:rPr>
          <w:sz w:val="22"/>
          <w:highlight w:val="cyan"/>
          <w:u w:val="single"/>
        </w:rPr>
        <w:t>Scandinavian countries accept</w:t>
      </w:r>
      <w:r w:rsidRPr="00F06C78">
        <w:rPr>
          <w:sz w:val="22"/>
          <w:u w:val="single"/>
        </w:rPr>
        <w:t xml:space="preserve">s </w:t>
      </w:r>
      <w:r w:rsidRPr="00F06C78">
        <w:rPr>
          <w:sz w:val="22"/>
          <w:highlight w:val="cyan"/>
          <w:u w:val="single"/>
        </w:rPr>
        <w:t>the core premises of capitalism</w:t>
      </w:r>
      <w:r w:rsidRPr="00F06C78">
        <w:rPr>
          <w:sz w:val="16"/>
        </w:rPr>
        <w:t xml:space="preserve"> (the existence of corporations, private property, the free price mechanism, and a stable currency) </w:t>
      </w:r>
      <w:r w:rsidRPr="00F06C78">
        <w:rPr>
          <w:sz w:val="22"/>
          <w:u w:val="single"/>
        </w:rPr>
        <w:t>alongside a relatively high level of taxation to finance redistributive social welfare programs</w:t>
      </w:r>
      <w:r w:rsidRPr="00F06C78">
        <w:rPr>
          <w:sz w:val="16"/>
        </w:rPr>
        <w:t xml:space="preserve">. Crucially, </w:t>
      </w:r>
      <w:r w:rsidRPr="00F06C78">
        <w:rPr>
          <w:sz w:val="22"/>
          <w:highlight w:val="cyan"/>
          <w:u w:val="single"/>
        </w:rPr>
        <w:t>social democrats accept freedom of expression</w:t>
      </w:r>
      <w:r w:rsidRPr="00F06C78">
        <w:rPr>
          <w:sz w:val="22"/>
          <w:u w:val="single"/>
        </w:rPr>
        <w:t xml:space="preserve">, free and fair elections, the existence of political opposition, freedom of the press, and the </w:t>
      </w:r>
      <w:r w:rsidRPr="00F06C78">
        <w:rPr>
          <w:sz w:val="22"/>
          <w:highlight w:val="cyan"/>
          <w:u w:val="single"/>
        </w:rPr>
        <w:t>rule of law</w:t>
      </w:r>
      <w:r w:rsidRPr="00F06C78">
        <w:rPr>
          <w:sz w:val="22"/>
          <w:u w:val="single"/>
        </w:rPr>
        <w:t xml:space="preserve">. </w:t>
      </w:r>
      <w:r w:rsidRPr="00F06C78">
        <w:rPr>
          <w:sz w:val="22"/>
          <w:highlight w:val="cyan"/>
          <w:u w:val="single"/>
        </w:rPr>
        <w:t>Scandinavia</w:t>
      </w:r>
      <w:r w:rsidRPr="00F06C78">
        <w:rPr>
          <w:sz w:val="22"/>
          <w:u w:val="single"/>
        </w:rPr>
        <w:t xml:space="preserve">n social democracy </w:t>
      </w:r>
      <w:r w:rsidRPr="00F06C78">
        <w:rPr>
          <w:sz w:val="22"/>
          <w:highlight w:val="cyan"/>
          <w:u w:val="single"/>
        </w:rPr>
        <w:t>is not,</w:t>
      </w:r>
      <w:r w:rsidRPr="00F06C78">
        <w:rPr>
          <w:sz w:val="22"/>
          <w:u w:val="single"/>
        </w:rPr>
        <w:t xml:space="preserve"> however, </w:t>
      </w:r>
      <w:r w:rsidRPr="00F06C78">
        <w:rPr>
          <w:sz w:val="22"/>
          <w:highlight w:val="cyan"/>
          <w:u w:val="single"/>
        </w:rPr>
        <w:t>what</w:t>
      </w:r>
      <w:r w:rsidRPr="00F06C78">
        <w:rPr>
          <w:sz w:val="22"/>
          <w:u w:val="single"/>
        </w:rPr>
        <w:t xml:space="preserve"> today’s </w:t>
      </w:r>
      <w:r w:rsidRPr="00F06C78">
        <w:rPr>
          <w:sz w:val="22"/>
          <w:highlight w:val="cyan"/>
          <w:u w:val="single"/>
        </w:rPr>
        <w:t>American neosocialists desire to impose,</w:t>
      </w:r>
      <w:r w:rsidRPr="00F06C78">
        <w:rPr>
          <w:sz w:val="22"/>
          <w:u w:val="single"/>
        </w:rPr>
        <w:t xml:space="preserve"> some claims to the contrary notwithstanding.</w:t>
      </w:r>
      <w:r w:rsidRPr="00F06C78">
        <w:rPr>
          <w:sz w:val="16"/>
        </w:rPr>
        <w:t xml:space="preserve"> They condemn “the system” and say that it must go. But speaking broadly, </w:t>
      </w:r>
      <w:r w:rsidRPr="00F06C78">
        <w:rPr>
          <w:sz w:val="22"/>
          <w:u w:val="single"/>
        </w:rPr>
        <w:t xml:space="preserve">the debate on socialism has already happened, and one would think it had been long since resolved. Authoritarian </w:t>
      </w:r>
      <w:r w:rsidRPr="00F06C78">
        <w:rPr>
          <w:sz w:val="22"/>
          <w:highlight w:val="cyan"/>
          <w:u w:val="single"/>
        </w:rPr>
        <w:t>socialism</w:t>
      </w:r>
      <w:r w:rsidRPr="00F06C78">
        <w:rPr>
          <w:sz w:val="22"/>
          <w:u w:val="single"/>
        </w:rPr>
        <w:t xml:space="preserve">, in its quest for utopia, has been a </w:t>
      </w:r>
      <w:r w:rsidRPr="00F06C78">
        <w:rPr>
          <w:sz w:val="22"/>
          <w:highlight w:val="cyan"/>
          <w:u w:val="single"/>
        </w:rPr>
        <w:t>human catastrophe with</w:t>
      </w:r>
      <w:r w:rsidRPr="00F06C78">
        <w:rPr>
          <w:sz w:val="22"/>
          <w:u w:val="single"/>
        </w:rPr>
        <w:t xml:space="preserve"> an </w:t>
      </w:r>
      <w:r w:rsidRPr="00F06C78">
        <w:rPr>
          <w:sz w:val="22"/>
          <w:highlight w:val="cyan"/>
          <w:u w:val="single"/>
        </w:rPr>
        <w:t>immense death toll.</w:t>
      </w:r>
      <w:r w:rsidRPr="00F06C78">
        <w:rPr>
          <w:sz w:val="22"/>
          <w:u w:val="single"/>
        </w:rPr>
        <w:t xml:space="preserve"> Millions died for the cause, and millions more were killed, tortured, imprisoned, and impoverished.</w:t>
      </w:r>
      <w:r w:rsidRPr="00F06C78">
        <w:rPr>
          <w:sz w:val="16"/>
        </w:rPr>
        <w:t xml:space="preserve"> The names Mao Zedong, Pol Pot, and Stalin evoke in those who survived their prison camps and killing fields the same revulsion as a figure such as Hitler. All of this has been well documented, particularly after the Soviet Union fell and researchers got a glimpse of Communist Party archives. </w:t>
      </w:r>
      <w:r w:rsidRPr="00F06C78">
        <w:rPr>
          <w:sz w:val="22"/>
          <w:u w:val="single"/>
        </w:rPr>
        <w:t xml:space="preserve">Authoritarian </w:t>
      </w:r>
      <w:r w:rsidRPr="00F06C78">
        <w:rPr>
          <w:sz w:val="22"/>
          <w:highlight w:val="cyan"/>
          <w:u w:val="single"/>
        </w:rPr>
        <w:t>socialism is lethal</w:t>
      </w:r>
      <w:r w:rsidRPr="00F06C78">
        <w:rPr>
          <w:sz w:val="22"/>
          <w:u w:val="single"/>
        </w:rPr>
        <w:t xml:space="preserve"> because </w:t>
      </w:r>
      <w:r w:rsidRPr="00F06C78">
        <w:rPr>
          <w:sz w:val="22"/>
          <w:highlight w:val="cyan"/>
          <w:u w:val="single"/>
        </w:rPr>
        <w:t>it brooks no dissent</w:t>
      </w:r>
      <w:r w:rsidRPr="00F06C78">
        <w:rPr>
          <w:sz w:val="22"/>
          <w:u w:val="single"/>
        </w:rPr>
        <w:t xml:space="preserve">. In every implementation of authoritarian socialism, individual </w:t>
      </w:r>
      <w:r w:rsidRPr="00F06C78">
        <w:rPr>
          <w:sz w:val="22"/>
          <w:highlight w:val="cyan"/>
          <w:u w:val="single"/>
        </w:rPr>
        <w:t>freedom</w:t>
      </w:r>
      <w:r w:rsidRPr="00F06C78">
        <w:rPr>
          <w:sz w:val="22"/>
          <w:u w:val="single"/>
        </w:rPr>
        <w:t xml:space="preserve"> has been </w:t>
      </w:r>
      <w:r w:rsidRPr="00F06C78">
        <w:rPr>
          <w:sz w:val="22"/>
          <w:highlight w:val="cyan"/>
          <w:u w:val="single"/>
        </w:rPr>
        <w:t>irrevocably compromised</w:t>
      </w:r>
      <w:r w:rsidRPr="00F06C78">
        <w:rPr>
          <w:sz w:val="22"/>
          <w:u w:val="single"/>
        </w:rPr>
        <w:t xml:space="preserve"> for a utopian and unattainable collective idea.</w:t>
      </w:r>
      <w:r w:rsidRPr="00F06C78">
        <w:rPr>
          <w:sz w:val="16"/>
        </w:rPr>
        <w:t xml:space="preserve"> The sheer number of failed socialist experiments raises unavoidable questions about politics, economics, justice, and human nature. Socialist grievance narratives, their claims to be helping the downtrodden, only made people’s lives more miserable. Why was this doomed enterprise so often attempted? The </w:t>
      </w:r>
      <w:r w:rsidRPr="00F06C78">
        <w:rPr>
          <w:sz w:val="22"/>
          <w:u w:val="single"/>
        </w:rPr>
        <w:t>neosocialism</w:t>
      </w:r>
      <w:r w:rsidRPr="00F06C78">
        <w:rPr>
          <w:sz w:val="16"/>
        </w:rPr>
        <w:t xml:space="preserve"> of 2020 </w:t>
      </w:r>
      <w:r w:rsidRPr="00F06C78">
        <w:rPr>
          <w:sz w:val="22"/>
          <w:u w:val="single"/>
        </w:rPr>
        <w:t>has shifted gears from the more economically focused socialism of the twentieth century</w:t>
      </w:r>
      <w:r w:rsidRPr="00F06C78">
        <w:rPr>
          <w:sz w:val="16"/>
        </w:rPr>
        <w:t xml:space="preserve">. Now it is </w:t>
      </w:r>
      <w:r w:rsidRPr="00F06C78">
        <w:rPr>
          <w:sz w:val="22"/>
          <w:u w:val="single"/>
        </w:rPr>
        <w:t xml:space="preserve">enmeshed with the ideas of postmodernism and identity politics. </w:t>
      </w:r>
      <w:r w:rsidRPr="00F06C78">
        <w:rPr>
          <w:sz w:val="22"/>
          <w:highlight w:val="cyan"/>
          <w:u w:val="single"/>
        </w:rPr>
        <w:t>This</w:t>
      </w:r>
      <w:r w:rsidRPr="00F06C78">
        <w:rPr>
          <w:sz w:val="22"/>
          <w:u w:val="single"/>
        </w:rPr>
        <w:t xml:space="preserve"> type of </w:t>
      </w:r>
      <w:r w:rsidRPr="00F06C78">
        <w:rPr>
          <w:sz w:val="22"/>
          <w:highlight w:val="cyan"/>
          <w:u w:val="single"/>
        </w:rPr>
        <w:t>socialism rejects capitalism as immoral</w:t>
      </w:r>
      <w:r w:rsidRPr="00F06C78">
        <w:rPr>
          <w:sz w:val="22"/>
          <w:u w:val="single"/>
        </w:rPr>
        <w:t>, along with notions of national borders and national sovereignty</w:t>
      </w:r>
      <w:r w:rsidRPr="00F06C78">
        <w:rPr>
          <w:sz w:val="16"/>
        </w:rPr>
        <w:t xml:space="preserve">. It condemns American history, emphasizing only the darkest pages of the US experience, not the ideals to which the founding fathers aspired or which drew so many immigrants of all backgrounds over the years. </w:t>
      </w:r>
      <w:r w:rsidRPr="00F06C78">
        <w:rPr>
          <w:sz w:val="22"/>
          <w:u w:val="single"/>
        </w:rPr>
        <w:t xml:space="preserve">“Woke” socialism is thus distinct from the socialism of Karl Marx and Friedrich Engels, which was heavily focused on economics and the workers’ struggle. Neosocialism carries an ostensible moral appeal for young people who may know little about history or the nature of socialism, or who are disenchanted with the current state of the world. </w:t>
      </w:r>
      <w:r w:rsidRPr="00F06C78">
        <w:rPr>
          <w:sz w:val="16"/>
        </w:rPr>
        <w:t xml:space="preserve">Nevertheless, </w:t>
      </w:r>
      <w:r w:rsidRPr="00F06C78">
        <w:rPr>
          <w:sz w:val="22"/>
          <w:u w:val="single"/>
        </w:rPr>
        <w:t xml:space="preserve">although the new socialism differs from the Marxism of old, there are similarities. Once again, </w:t>
      </w:r>
      <w:r w:rsidRPr="00F06C78">
        <w:rPr>
          <w:sz w:val="22"/>
          <w:highlight w:val="cyan"/>
          <w:u w:val="single"/>
        </w:rPr>
        <w:t>individual humans matter less</w:t>
      </w:r>
      <w:r w:rsidRPr="00F06C78">
        <w:rPr>
          <w:sz w:val="22"/>
          <w:u w:val="single"/>
        </w:rPr>
        <w:t xml:space="preserve"> than structural considerations in the effort </w:t>
      </w:r>
      <w:r w:rsidRPr="00F06C78">
        <w:rPr>
          <w:sz w:val="22"/>
          <w:highlight w:val="cyan"/>
          <w:u w:val="single"/>
        </w:rPr>
        <w:t>to achieve</w:t>
      </w:r>
      <w:r w:rsidRPr="00F06C78">
        <w:rPr>
          <w:sz w:val="22"/>
          <w:u w:val="single"/>
        </w:rPr>
        <w:t xml:space="preserve"> a </w:t>
      </w:r>
      <w:r w:rsidRPr="00F06C78">
        <w:rPr>
          <w:sz w:val="22"/>
          <w:highlight w:val="cyan"/>
          <w:u w:val="single"/>
        </w:rPr>
        <w:t>utopia</w:t>
      </w:r>
      <w:r w:rsidRPr="00F06C78">
        <w:rPr>
          <w:sz w:val="22"/>
          <w:u w:val="single"/>
        </w:rPr>
        <w:t>—which</w:t>
      </w:r>
      <w:r w:rsidRPr="00F06C78">
        <w:rPr>
          <w:sz w:val="16"/>
        </w:rPr>
        <w:t xml:space="preserve">, being unattainable, </w:t>
      </w:r>
      <w:r w:rsidRPr="00F06C78">
        <w:rPr>
          <w:sz w:val="22"/>
          <w:u w:val="single"/>
        </w:rPr>
        <w:t xml:space="preserve">is </w:t>
      </w:r>
      <w:r w:rsidRPr="00F06C78">
        <w:rPr>
          <w:sz w:val="22"/>
          <w:highlight w:val="cyan"/>
          <w:u w:val="single"/>
        </w:rPr>
        <w:t>never achieved.</w:t>
      </w:r>
      <w:r w:rsidRPr="00F06C78">
        <w:rPr>
          <w:sz w:val="16"/>
        </w:rPr>
        <w:t xml:space="preserve"> The Marxism of old divided all people into two categories: the oppressors (the bourgeoisie who controlled the means of production) and the oppressed (the workers or proletariat). It did not matter how nice, kind, or charitable a person was individually; if he belonged to the bourgeoisie, he was condemned on the basis of his class identity. In a communist revolution, he was the enemy, against whom all means were justified. </w:t>
      </w:r>
      <w:r w:rsidRPr="00F06C78">
        <w:rPr>
          <w:sz w:val="22"/>
          <w:u w:val="single"/>
        </w:rPr>
        <w:t>A similar division appears in the woke politics of the late twentieth and early twenty-first centuries. People are viewed not as individuals to be judged on their own merits but as members of either oppressive or oppressed tribes. Nothing matters but some intrinsic identity of the person, frequently an immutable characteristic such as race</w:t>
      </w:r>
      <w:r w:rsidRPr="00F06C78">
        <w:rPr>
          <w:sz w:val="16"/>
        </w:rPr>
        <w:t xml:space="preserve">. These </w:t>
      </w:r>
      <w:r w:rsidRPr="00F06C78">
        <w:rPr>
          <w:sz w:val="22"/>
          <w:u w:val="single"/>
        </w:rPr>
        <w:t>concepts have flowed</w:t>
      </w:r>
      <w:r w:rsidRPr="00F06C78">
        <w:rPr>
          <w:sz w:val="16"/>
        </w:rPr>
        <w:t xml:space="preserve"> outward </w:t>
      </w:r>
      <w:r w:rsidRPr="00F06C78">
        <w:rPr>
          <w:sz w:val="22"/>
          <w:u w:val="single"/>
        </w:rPr>
        <w:t xml:space="preserve">from academic institutions and law schools to become embraced by celebrities, political figures, and protesters. </w:t>
      </w:r>
      <w:r w:rsidRPr="00F06C78">
        <w:rPr>
          <w:sz w:val="16"/>
        </w:rPr>
        <w:t xml:space="preserve">I fear it will not be possible to defend capitalism, either intellectually or morally, in this </w:t>
      </w:r>
      <w:r w:rsidRPr="00F06C78">
        <w:rPr>
          <w:sz w:val="22"/>
          <w:u w:val="single"/>
        </w:rPr>
        <w:t>climate</w:t>
      </w:r>
      <w:r w:rsidRPr="00F06C78">
        <w:rPr>
          <w:sz w:val="16"/>
        </w:rPr>
        <w:t xml:space="preserve"> of increasing orthodoxy that </w:t>
      </w:r>
      <w:r w:rsidRPr="00F06C78">
        <w:rPr>
          <w:sz w:val="22"/>
          <w:u w:val="single"/>
        </w:rPr>
        <w:t xml:space="preserve">marginalizes or silences dissenting voices. As woke intolerance spreads ever further into universities, newsrooms, and even large corporations that are fearful of diverging from the new orthodoxy, capitalism as a set of ideas will be increasingly on the defensive, in spite of its moral and economic accomplishments. </w:t>
      </w:r>
      <w:r w:rsidRPr="00F06C78">
        <w:rPr>
          <w:sz w:val="16"/>
        </w:rPr>
        <w:t xml:space="preserve">The adherents of </w:t>
      </w:r>
      <w:r w:rsidRPr="00F06C78">
        <w:rPr>
          <w:sz w:val="22"/>
          <w:u w:val="single"/>
        </w:rPr>
        <w:t>neosocialism</w:t>
      </w:r>
      <w:r w:rsidRPr="00F06C78">
        <w:rPr>
          <w:sz w:val="16"/>
        </w:rPr>
        <w:t xml:space="preserve"> have now racialized their worldview to such an extent that all white Americans have become morally suspect, while nonwhites are presented as victims of their exploitation. I posit, to the contrary, that the new </w:t>
      </w:r>
      <w:r w:rsidRPr="00F06C78">
        <w:rPr>
          <w:sz w:val="22"/>
          <w:highlight w:val="cyan"/>
          <w:u w:val="single"/>
        </w:rPr>
        <w:t>socialists</w:t>
      </w:r>
      <w:r w:rsidRPr="00F06C78">
        <w:rPr>
          <w:sz w:val="22"/>
          <w:u w:val="single"/>
        </w:rPr>
        <w:t xml:space="preserve"> are the true </w:t>
      </w:r>
      <w:r w:rsidRPr="00F06C78">
        <w:rPr>
          <w:sz w:val="22"/>
          <w:highlight w:val="cyan"/>
          <w:u w:val="single"/>
        </w:rPr>
        <w:t>racists and exploiters</w:t>
      </w:r>
      <w:r w:rsidRPr="00F06C78">
        <w:rPr>
          <w:sz w:val="22"/>
          <w:u w:val="single"/>
        </w:rPr>
        <w:t xml:space="preserve">. They misrepresent American and Western history. They </w:t>
      </w:r>
      <w:r w:rsidRPr="00F06C78">
        <w:rPr>
          <w:sz w:val="22"/>
          <w:highlight w:val="cyan"/>
          <w:u w:val="single"/>
        </w:rPr>
        <w:t>exploit</w:t>
      </w:r>
      <w:r w:rsidRPr="00F06C78">
        <w:rPr>
          <w:sz w:val="22"/>
          <w:u w:val="single"/>
        </w:rPr>
        <w:t xml:space="preserve"> immigrants, ethnic </w:t>
      </w:r>
      <w:r w:rsidRPr="00F06C78">
        <w:rPr>
          <w:sz w:val="22"/>
          <w:highlight w:val="cyan"/>
          <w:u w:val="single"/>
        </w:rPr>
        <w:t>minorities</w:t>
      </w:r>
      <w:r w:rsidRPr="00F06C78">
        <w:rPr>
          <w:sz w:val="22"/>
          <w:u w:val="single"/>
        </w:rPr>
        <w:t xml:space="preserve">, women, members of the LGBTQ community, and children and poison young, impressionable minds through indoctrination, distortions of reality, and empty promises. </w:t>
      </w:r>
      <w:r w:rsidRPr="00F06C78">
        <w:rPr>
          <w:sz w:val="16"/>
        </w:rPr>
        <w:t xml:space="preserve">What have they achieved? More often than not, they hurt the very people they claim to be helping. </w:t>
      </w:r>
      <w:r w:rsidRPr="00F06C78">
        <w:rPr>
          <w:sz w:val="22"/>
          <w:u w:val="single"/>
        </w:rPr>
        <w:t xml:space="preserve">Democratic capitalism, in the framework of the rule of law and respect for individual rights, has benefited billions of human beings. It allows for gradual, incremental progress to remedy legitimate grievances as they arise. </w:t>
      </w:r>
      <w:r w:rsidRPr="00F06C78">
        <w:rPr>
          <w:sz w:val="16"/>
        </w:rPr>
        <w:t>Until a better alternative can credibly be proposed,</w:t>
      </w:r>
      <w:r w:rsidRPr="00F06C78">
        <w:rPr>
          <w:sz w:val="22"/>
          <w:u w:val="single"/>
        </w:rPr>
        <w:t xml:space="preserve"> these are the institutions that we should celebrate—and defend.</w:t>
      </w:r>
    </w:p>
    <w:p w14:paraId="232561E3" w14:textId="77777777" w:rsidR="00F06C78" w:rsidRPr="00F06C78" w:rsidRDefault="00F06C78" w:rsidP="00F06C78"/>
    <w:p w14:paraId="6C290CC4"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1NC---AT: But It’s Never Been Done Before</w:t>
      </w:r>
    </w:p>
    <w:p w14:paraId="7DDBAA18"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Yes it has—Israel, India, UK, and China— and it failed</w:t>
      </w:r>
    </w:p>
    <w:p w14:paraId="6F195453" w14:textId="77777777" w:rsidR="00F06C78" w:rsidRPr="00F06C78" w:rsidRDefault="00F06C78" w:rsidP="00F06C78">
      <w:r w:rsidRPr="00F06C78">
        <w:t xml:space="preserve">Lee </w:t>
      </w:r>
      <w:r w:rsidRPr="00F06C78">
        <w:rPr>
          <w:rFonts w:eastAsiaTheme="majorEastAsia" w:cstheme="majorBidi"/>
          <w:b/>
          <w:bCs/>
          <w:sz w:val="26"/>
          <w:szCs w:val="26"/>
        </w:rPr>
        <w:t>Edwards</w:t>
      </w:r>
      <w:r w:rsidRPr="00F06C78">
        <w:t>, 10-20-20</w:t>
      </w:r>
      <w:r w:rsidRPr="00F06C78">
        <w:rPr>
          <w:rFonts w:eastAsiaTheme="majorEastAsia" w:cstheme="majorBidi"/>
          <w:b/>
          <w:bCs/>
          <w:sz w:val="26"/>
          <w:szCs w:val="26"/>
        </w:rPr>
        <w:t>19</w:t>
      </w:r>
      <w:r w:rsidRPr="00F06C78">
        <w:t>, Dr. Lee Edwards is the Founding Chairman of the Victims of Communism Memorial Foundation and recipient of the Foundation’s </w:t>
      </w:r>
      <w:hyperlink r:id="rId56" w:history="1">
        <w:r w:rsidRPr="00F06C78">
          <w:t>Truman-Reagan Medal of Freedom</w:t>
        </w:r>
      </w:hyperlink>
      <w:r w:rsidRPr="00F06C78">
        <w:t> in 2022. (WKD: These 3 Countries Tried Socialism. Here's What Happened, National Interest, 10-20-2019, https://nationalinterest.org/blog/buzz/wkd-these-3-countries-tried-socialism-heres-what-happened-89046?page=0%2C2, 7-18-2023)//AAlmand</w:t>
      </w:r>
    </w:p>
    <w:p w14:paraId="39C4ECDD" w14:textId="77777777" w:rsidR="00F06C78" w:rsidRPr="00F06C78" w:rsidRDefault="00F06C78" w:rsidP="00F06C78">
      <w:pPr>
        <w:rPr>
          <w:sz w:val="22"/>
          <w:u w:val="single"/>
        </w:rPr>
      </w:pPr>
      <w:r w:rsidRPr="00F06C78">
        <w:rPr>
          <w:sz w:val="22"/>
          <w:u w:val="single"/>
        </w:rPr>
        <w:t xml:space="preserve">Socialists are fond of saying that socialism has never failed because it has never been tried. But in truth, </w:t>
      </w:r>
      <w:r w:rsidRPr="00F06C78">
        <w:rPr>
          <w:sz w:val="22"/>
          <w:highlight w:val="cyan"/>
          <w:u w:val="single"/>
        </w:rPr>
        <w:t>socialism has failed in every country in which it has been tried</w:t>
      </w:r>
      <w:r w:rsidRPr="00F06C78">
        <w:rPr>
          <w:sz w:val="22"/>
          <w:u w:val="single"/>
        </w:rPr>
        <w:t xml:space="preserve">, from the </w:t>
      </w:r>
      <w:r w:rsidRPr="00F06C78">
        <w:rPr>
          <w:sz w:val="22"/>
          <w:highlight w:val="cyan"/>
          <w:u w:val="single"/>
        </w:rPr>
        <w:t>Soviet Union</w:t>
      </w:r>
      <w:r w:rsidRPr="00F06C78">
        <w:rPr>
          <w:sz w:val="22"/>
          <w:u w:val="single"/>
        </w:rPr>
        <w:t xml:space="preserve"> beginning a century ago to three modern countries that tried but ultimately rejected socialism—</w:t>
      </w:r>
      <w:r w:rsidRPr="00F06C78">
        <w:rPr>
          <w:sz w:val="22"/>
          <w:highlight w:val="cyan"/>
          <w:u w:val="single"/>
        </w:rPr>
        <w:t>Israel, India, and the</w:t>
      </w:r>
      <w:r w:rsidRPr="00F06C78">
        <w:rPr>
          <w:sz w:val="22"/>
          <w:u w:val="single"/>
        </w:rPr>
        <w:t xml:space="preserve"> </w:t>
      </w:r>
      <w:r w:rsidRPr="00F06C78">
        <w:rPr>
          <w:sz w:val="22"/>
          <w:highlight w:val="cyan"/>
          <w:u w:val="single"/>
        </w:rPr>
        <w:t>U</w:t>
      </w:r>
      <w:r w:rsidRPr="00F06C78">
        <w:rPr>
          <w:sz w:val="22"/>
          <w:u w:val="single"/>
        </w:rPr>
        <w:t xml:space="preserve">nited </w:t>
      </w:r>
      <w:r w:rsidRPr="00F06C78">
        <w:rPr>
          <w:sz w:val="22"/>
          <w:highlight w:val="cyan"/>
          <w:u w:val="single"/>
        </w:rPr>
        <w:t>K</w:t>
      </w:r>
      <w:r w:rsidRPr="00F06C78">
        <w:rPr>
          <w:sz w:val="22"/>
          <w:u w:val="single"/>
        </w:rPr>
        <w:t>ingdom.</w:t>
      </w:r>
      <w:r w:rsidRPr="00F06C78">
        <w:rPr>
          <w:sz w:val="16"/>
        </w:rPr>
        <w:t xml:space="preserve"> While there were major political differences between the totalitarian rule of the Soviets and the democratic politics of Israel, India, and the U.K., all three of the latter </w:t>
      </w:r>
      <w:r w:rsidRPr="00F06C78">
        <w:rPr>
          <w:sz w:val="22"/>
          <w:u w:val="single"/>
        </w:rPr>
        <w:t xml:space="preserve">countries </w:t>
      </w:r>
      <w:r w:rsidRPr="00F06C78">
        <w:rPr>
          <w:sz w:val="22"/>
          <w:highlight w:val="cyan"/>
          <w:u w:val="single"/>
        </w:rPr>
        <w:t>adhered to socialist principles</w:t>
      </w:r>
      <w:r w:rsidRPr="00F06C78">
        <w:rPr>
          <w:sz w:val="22"/>
          <w:u w:val="single"/>
        </w:rPr>
        <w:t xml:space="preserve">, </w:t>
      </w:r>
      <w:r w:rsidRPr="00F06C78">
        <w:rPr>
          <w:sz w:val="22"/>
          <w:highlight w:val="cyan"/>
          <w:u w:val="single"/>
        </w:rPr>
        <w:t>nationalizing</w:t>
      </w:r>
      <w:r w:rsidRPr="00F06C78">
        <w:rPr>
          <w:sz w:val="22"/>
          <w:u w:val="single"/>
        </w:rPr>
        <w:t xml:space="preserve"> their major industries and placing </w:t>
      </w:r>
      <w:r w:rsidRPr="00F06C78">
        <w:rPr>
          <w:sz w:val="22"/>
          <w:highlight w:val="cyan"/>
          <w:u w:val="single"/>
        </w:rPr>
        <w:t>economic decision-making in the hands of the government</w:t>
      </w:r>
      <w:r w:rsidRPr="00F06C78">
        <w:rPr>
          <w:sz w:val="22"/>
          <w:u w:val="single"/>
        </w:rPr>
        <w:t>.</w:t>
      </w:r>
      <w:r w:rsidRPr="00F06C78">
        <w:rPr>
          <w:sz w:val="16"/>
        </w:rPr>
        <w:t xml:space="preserve"> The Soviet failure has been well documented by historians. In 1985, General Secretary Mikhail Gorbachev took command of a bankrupt disintegrating empire. </w:t>
      </w:r>
      <w:r w:rsidRPr="00F06C78">
        <w:rPr>
          <w:sz w:val="22"/>
          <w:u w:val="single"/>
        </w:rPr>
        <w:t xml:space="preserve">After 70 years of Marxism, </w:t>
      </w:r>
      <w:r w:rsidRPr="00F06C78">
        <w:rPr>
          <w:sz w:val="22"/>
          <w:highlight w:val="cyan"/>
          <w:u w:val="single"/>
        </w:rPr>
        <w:t>Soviet farms were unable to feed the people</w:t>
      </w:r>
      <w:r w:rsidRPr="00F06C78">
        <w:rPr>
          <w:sz w:val="22"/>
          <w:u w:val="single"/>
        </w:rPr>
        <w:t xml:space="preserve">, </w:t>
      </w:r>
      <w:r w:rsidRPr="00F06C78">
        <w:rPr>
          <w:sz w:val="22"/>
          <w:highlight w:val="cyan"/>
          <w:u w:val="single"/>
        </w:rPr>
        <w:t>factories failed</w:t>
      </w:r>
      <w:r w:rsidRPr="00F06C78">
        <w:rPr>
          <w:sz w:val="22"/>
          <w:u w:val="single"/>
        </w:rPr>
        <w:t xml:space="preserve"> to meet their quotas, people </w:t>
      </w:r>
      <w:r w:rsidRPr="00F06C78">
        <w:rPr>
          <w:sz w:val="22"/>
          <w:highlight w:val="cyan"/>
          <w:u w:val="single"/>
        </w:rPr>
        <w:t>lined up for blocks</w:t>
      </w:r>
      <w:r w:rsidRPr="00F06C78">
        <w:rPr>
          <w:sz w:val="22"/>
          <w:u w:val="single"/>
        </w:rPr>
        <w:t xml:space="preserve"> in Moscow and other cities </w:t>
      </w:r>
      <w:r w:rsidRPr="00F06C78">
        <w:rPr>
          <w:sz w:val="22"/>
          <w:highlight w:val="cyan"/>
          <w:u w:val="single"/>
        </w:rPr>
        <w:t>to buy bread</w:t>
      </w:r>
      <w:r w:rsidRPr="00F06C78">
        <w:rPr>
          <w:sz w:val="22"/>
          <w:u w:val="single"/>
        </w:rPr>
        <w:t xml:space="preserve"> and other necessities, and </w:t>
      </w:r>
      <w:r w:rsidRPr="00F06C78">
        <w:rPr>
          <w:sz w:val="22"/>
          <w:highlight w:val="cyan"/>
          <w:u w:val="single"/>
        </w:rPr>
        <w:t>a war in Afghanistan dragged on</w:t>
      </w:r>
      <w:r w:rsidRPr="00F06C78">
        <w:rPr>
          <w:sz w:val="22"/>
          <w:u w:val="single"/>
        </w:rPr>
        <w:t xml:space="preserve"> with no end in sight of the body bags of young Soviet soldiers.</w:t>
      </w:r>
      <w:r w:rsidRPr="00F06C78">
        <w:rPr>
          <w:sz w:val="16"/>
        </w:rPr>
        <w:t xml:space="preserve"> The economies of the Communist nations behind the Iron Curtain were similarly enfeebled because they functioned in large measure as colonies of the Soviet Union. With no incentives to compete or modernize, </w:t>
      </w:r>
      <w:r w:rsidRPr="00F06C78">
        <w:rPr>
          <w:sz w:val="22"/>
          <w:u w:val="single"/>
        </w:rPr>
        <w:t xml:space="preserve">the industrial sector of Eastern and Central Europe became a monument to </w:t>
      </w:r>
      <w:r w:rsidRPr="00F06C78">
        <w:rPr>
          <w:sz w:val="22"/>
          <w:highlight w:val="cyan"/>
          <w:u w:val="single"/>
        </w:rPr>
        <w:t>bureaucratic inefficiency</w:t>
      </w:r>
      <w:r w:rsidRPr="00F06C78">
        <w:rPr>
          <w:sz w:val="22"/>
          <w:u w:val="single"/>
        </w:rPr>
        <w:t xml:space="preserve"> and waste, a “museum of the early industrial age</w:t>
      </w:r>
      <w:r w:rsidRPr="00F06C78">
        <w:rPr>
          <w:sz w:val="16"/>
        </w:rPr>
        <w:t xml:space="preserve">.” As the New York Times pointed out at the time, Singapore, an Asian city-state of only 2 million people, exported 20 percent more machinery to the West in 1987 than all of Eastern Europe. And yet, socialism still beguiled leading intellectuals and politicians of the West. They could not resist its siren song, of a world without strife because it was a world without private property. They were </w:t>
      </w:r>
      <w:r w:rsidRPr="00F06C78">
        <w:rPr>
          <w:sz w:val="22"/>
          <w:u w:val="single"/>
        </w:rPr>
        <w:t>convinced that a bureaucracy could make more-informed decisions about the welfare of a people than the people themselves could</w:t>
      </w:r>
      <w:r w:rsidRPr="00F06C78">
        <w:rPr>
          <w:sz w:val="16"/>
        </w:rPr>
        <w:t xml:space="preserve">. They believed, with John Maynard Keynes, that “the state is wise and the market is stupid.” </w:t>
      </w:r>
      <w:r w:rsidRPr="00F06C78">
        <w:rPr>
          <w:sz w:val="22"/>
          <w:highlight w:val="cyan"/>
          <w:u w:val="single"/>
        </w:rPr>
        <w:t>Israel, India, and the U</w:t>
      </w:r>
      <w:r w:rsidRPr="00F06C78">
        <w:rPr>
          <w:sz w:val="22"/>
          <w:u w:val="single"/>
        </w:rPr>
        <w:t xml:space="preserve">nited </w:t>
      </w:r>
      <w:r w:rsidRPr="00F06C78">
        <w:rPr>
          <w:sz w:val="22"/>
          <w:highlight w:val="cyan"/>
          <w:u w:val="single"/>
        </w:rPr>
        <w:t>K</w:t>
      </w:r>
      <w:r w:rsidRPr="00F06C78">
        <w:rPr>
          <w:sz w:val="22"/>
          <w:u w:val="single"/>
        </w:rPr>
        <w:t xml:space="preserve">ingdom </w:t>
      </w:r>
      <w:r w:rsidRPr="00F06C78">
        <w:rPr>
          <w:sz w:val="22"/>
          <w:highlight w:val="cyan"/>
          <w:u w:val="single"/>
        </w:rPr>
        <w:t>all adopted socialism</w:t>
      </w:r>
      <w:r w:rsidRPr="00F06C78">
        <w:rPr>
          <w:sz w:val="22"/>
          <w:u w:val="single"/>
        </w:rPr>
        <w:t xml:space="preserve"> as an economic model following World War II. </w:t>
      </w:r>
      <w:r w:rsidRPr="00F06C78">
        <w:rPr>
          <w:sz w:val="16"/>
        </w:rPr>
        <w:t xml:space="preserve">The preamble to India’s constitution, for example, begins, “We, the People of India, having solemnly resolved to constitute India into a Sovereign Socialist Secular Democratic Republic . . .” The original settlers of Israel were East European Jews of the Left who sought and built a socialist society. As soon as the guns of World War II fell silent, Britain’s Labour Party nationalized every major industry and acceded to every socialist demand of the unions. At first, socialism seemed to work in these vastly dissimilar countries. </w:t>
      </w:r>
      <w:r w:rsidRPr="00F06C78">
        <w:rPr>
          <w:sz w:val="22"/>
          <w:u w:val="single"/>
        </w:rPr>
        <w:t>For the first two decades of its existence, Israel’s economy grew at an annual rate of more than 10 percent, leading many to term Israel an “economic miracle.”</w:t>
      </w:r>
      <w:r w:rsidRPr="00F06C78">
        <w:rPr>
          <w:sz w:val="16"/>
        </w:rPr>
        <w:t xml:space="preserve"> The average GDP growth rate of India from its founding in 1947 into the 1970s was 3.5 percent, placing India among the more prosperous developing nations. GDP growth in Great Britain averaged 3 percent from 1950 to 1965, along with a 40 percent rise in average real wages, enabling Britain to become one of the world’s more affluent countries. </w:t>
      </w:r>
      <w:r w:rsidRPr="00F06C78">
        <w:rPr>
          <w:sz w:val="22"/>
          <w:u w:val="single"/>
        </w:rPr>
        <w:t xml:space="preserve">But the </w:t>
      </w:r>
      <w:r w:rsidRPr="00F06C78">
        <w:rPr>
          <w:sz w:val="22"/>
          <w:highlight w:val="cyan"/>
          <w:u w:val="single"/>
        </w:rPr>
        <w:t>government planners</w:t>
      </w:r>
      <w:r w:rsidRPr="00F06C78">
        <w:rPr>
          <w:sz w:val="22"/>
          <w:u w:val="single"/>
        </w:rPr>
        <w:t xml:space="preserve"> were </w:t>
      </w:r>
      <w:r w:rsidRPr="00F06C78">
        <w:rPr>
          <w:sz w:val="22"/>
          <w:highlight w:val="cyan"/>
          <w:u w:val="single"/>
        </w:rPr>
        <w:t>unable to keep pace</w:t>
      </w:r>
      <w:r w:rsidRPr="00F06C78">
        <w:rPr>
          <w:sz w:val="22"/>
          <w:u w:val="single"/>
        </w:rPr>
        <w:t xml:space="preserve"> with increasing population and overseas competition. After decades of ever </w:t>
      </w:r>
      <w:r w:rsidRPr="00F06C78">
        <w:rPr>
          <w:sz w:val="22"/>
          <w:highlight w:val="cyan"/>
          <w:u w:val="single"/>
        </w:rPr>
        <w:t>declining</w:t>
      </w:r>
      <w:r w:rsidRPr="00F06C78">
        <w:rPr>
          <w:sz w:val="22"/>
          <w:u w:val="single"/>
        </w:rPr>
        <w:t xml:space="preserve"> economic </w:t>
      </w:r>
      <w:r w:rsidRPr="00F06C78">
        <w:rPr>
          <w:sz w:val="22"/>
          <w:highlight w:val="cyan"/>
          <w:u w:val="single"/>
        </w:rPr>
        <w:t>growth</w:t>
      </w:r>
      <w:r w:rsidRPr="00F06C78">
        <w:rPr>
          <w:sz w:val="22"/>
          <w:u w:val="single"/>
        </w:rPr>
        <w:t xml:space="preserve"> and ever </w:t>
      </w:r>
      <w:r w:rsidRPr="00F06C78">
        <w:rPr>
          <w:sz w:val="22"/>
          <w:highlight w:val="cyan"/>
          <w:u w:val="single"/>
        </w:rPr>
        <w:t>rising unemployment</w:t>
      </w:r>
      <w:r w:rsidRPr="00F06C78">
        <w:rPr>
          <w:sz w:val="22"/>
          <w:u w:val="single"/>
        </w:rPr>
        <w:t xml:space="preserve">, </w:t>
      </w:r>
      <w:r w:rsidRPr="00F06C78">
        <w:rPr>
          <w:sz w:val="22"/>
          <w:highlight w:val="cyan"/>
          <w:u w:val="single"/>
        </w:rPr>
        <w:t>all three</w:t>
      </w:r>
      <w:r w:rsidRPr="00F06C78">
        <w:rPr>
          <w:sz w:val="22"/>
          <w:u w:val="single"/>
        </w:rPr>
        <w:t xml:space="preserve"> countries </w:t>
      </w:r>
      <w:r w:rsidRPr="00F06C78">
        <w:rPr>
          <w:sz w:val="22"/>
          <w:highlight w:val="cyan"/>
          <w:u w:val="single"/>
        </w:rPr>
        <w:t>abandoned socialism and turned toward capitalism</w:t>
      </w:r>
      <w:r w:rsidRPr="00F06C78">
        <w:rPr>
          <w:sz w:val="22"/>
          <w:u w:val="single"/>
        </w:rPr>
        <w:t xml:space="preserve"> and the free market.</w:t>
      </w:r>
      <w:r w:rsidRPr="00F06C78">
        <w:rPr>
          <w:sz w:val="16"/>
        </w:rPr>
        <w:t xml:space="preserve"> The resulting prosperity in Israel, India, and the U.K. vindicated free-marketers who had predicted that </w:t>
      </w:r>
      <w:r w:rsidRPr="00F06C78">
        <w:rPr>
          <w:sz w:val="22"/>
          <w:highlight w:val="cyan"/>
          <w:u w:val="single"/>
        </w:rPr>
        <w:t>socialism would inevitably fail</w:t>
      </w:r>
      <w:r w:rsidRPr="00F06C78">
        <w:rPr>
          <w:sz w:val="22"/>
          <w:u w:val="single"/>
        </w:rPr>
        <w:t xml:space="preserve"> to deliver the goods</w:t>
      </w:r>
      <w:r w:rsidRPr="00F06C78">
        <w:rPr>
          <w:sz w:val="16"/>
        </w:rPr>
        <w:t xml:space="preserve">. As British prime minister Margaret Thatcher observed, “the problem with socialism is that you eventually run out of other people’s money.” Israel Israel is unique, the only nation where socialism was successful—for a while. The original settlers, according to Israeli professor Avi Kay, “sought to create an economy in which market forces were controlled for the benefit of the whole society.” Driven by a desire to leave behind their history as victims of penury and prejudice, they sought an egalitarian, labor-oriented socialist society. The initial, homogeneous population of less than 1 million drew up centralized plans to convert the desert into green pastures and build efficient state-run companies. Most early settlers, American Enterprise Institute scholar Joseph Light pointed out, worked either on collective farms called kibbutzim or in state-guaranteed jobs. The kibbutzim were small farming communities in which people did chores in exchange for food and money to live on and pay their bills. There was no private property, people ate in common, and children under 18 lived together and not with their parents. Any money earned on the outside was given to the kibbutz. A key player in the socialization of Israel was the Histadrut, the General Federation of Labor, subscribers to the socialist dogma that capital exploits labor and that the only way to prevent such “robbery” is to grant control of the means of production to the state. As it proceeded to unionize almost all workers, the Histadrut gained control of nearly every economic and social sector, including the kibbutzim, housing, transportation, banks, social welfare, health care, and education. The federation’s political instrument was the Labor party, which effectively ruled Israel from the founding of Israel in 1948 until 1973 and the Yom Kippur War. In the early years, few asked whether any limits should be placed on the role of government. Israel’s economic performance seemed to confirm Keynes’s judgment. Real GDP growth from 1955 to 1975 was an astounding 12.6 percent, putting Israel among the fastest-growing economies in the world, with one of the lowest income differentials. However, this rapid growth was accompanied by rising levels of private consumption and, over time, increasing income inequality. There was an increasing demand for economic reform to free the economy from the government’s centralized decision-making. In 1961, supporters of economic liberalization formed the Liberal party—the first political movement committed to a market economy. The Israeli “economic miracle” evaporated in 1965 when the country suffered its first major recession. Economic growth halted and unemployment rose threefold from 1965 to 1967. Before the government could attempt corrective action, the Six-Day War erupted, altering Israel’s economic and political map. Paradoxically, the war brought short-lived prosperity to Israel, owing to increased military spending and a major influx of workers from new territories. But </w:t>
      </w:r>
      <w:r w:rsidRPr="00F06C78">
        <w:rPr>
          <w:sz w:val="22"/>
          <w:u w:val="single"/>
        </w:rPr>
        <w:t xml:space="preserve">government-led economic growth was accompanied by </w:t>
      </w:r>
      <w:r w:rsidRPr="00F06C78">
        <w:rPr>
          <w:sz w:val="22"/>
          <w:highlight w:val="cyan"/>
          <w:u w:val="single"/>
        </w:rPr>
        <w:t>accelerating inflation</w:t>
      </w:r>
      <w:r w:rsidRPr="00F06C78">
        <w:rPr>
          <w:sz w:val="22"/>
          <w:u w:val="single"/>
        </w:rPr>
        <w:t>, reaching an annual rate of 17 percent from 1971 to 1973</w:t>
      </w:r>
      <w:r w:rsidRPr="00F06C78">
        <w:rPr>
          <w:sz w:val="16"/>
        </w:rPr>
        <w:t xml:space="preserve">. For the first time, there was a public debate between supporters of free-enterprise economics and supporters of traditional socialist arrangements. </w:t>
      </w:r>
      <w:r w:rsidRPr="00F06C78">
        <w:rPr>
          <w:sz w:val="22"/>
          <w:u w:val="single"/>
        </w:rPr>
        <w:t>Leading the way for the free market was the future Nobel Prize winner Milton Friedman, who urged Israeli policymakers to “set your people free” and liberalize the economy.</w:t>
      </w:r>
      <w:r w:rsidRPr="00F06C78">
        <w:rPr>
          <w:sz w:val="16"/>
        </w:rPr>
        <w:t xml:space="preserve"> The 1973 war and its economic impacts reinforced the feelings of many Israelis that the Labor party’s socialist model could not handle the country’s growing economic challenges. The 1977 elections resulted in the victory of the Likud party, with its staunch pro-free-market philosophy. The Likud took as one of its coalition partners the Liberal party. Because socialism’s roots in Israel were so deep, real reform proceeded slowly. Friedman was asked to draw up a program that would move Israel from socialism toward a free-market economy. </w:t>
      </w:r>
      <w:r w:rsidRPr="00F06C78">
        <w:rPr>
          <w:sz w:val="22"/>
          <w:u w:val="single"/>
        </w:rPr>
        <w:t xml:space="preserve">His major reforms included fewer government programs and reduced government spending; less government intervention in fiscal, trade, and labor policies; income-tax cuts; and privatization. </w:t>
      </w:r>
      <w:r w:rsidRPr="00F06C78">
        <w:rPr>
          <w:sz w:val="16"/>
        </w:rPr>
        <w:t xml:space="preserve">A great debate ensued between government officials seeking reform and special interests that preferred the status quo. Meanwhile, the government kept borrowing and spending and driving up inflation, which averaged 77 percent for 1978–79 and reached a peak of 450 percent in 1984–85. The government’s share of the economy grew to 76 percent, while fiscal deficits and national debt skyrocketed. </w:t>
      </w:r>
      <w:r w:rsidRPr="00F06C78">
        <w:rPr>
          <w:sz w:val="22"/>
          <w:u w:val="single"/>
        </w:rPr>
        <w:t>The government printed money through loans from the Bank of Israel, which contributed to the inflation by churning out money</w:t>
      </w:r>
      <w:r w:rsidRPr="00F06C78">
        <w:rPr>
          <w:sz w:val="16"/>
        </w:rPr>
        <w:t xml:space="preserve">. Finally, in January 1983, the bubble burst, and thousands of private citizens and businesses as well as government-run enterprises faced bankruptcy. Israel was close to collapse. At this critical moment, a sympathetic U.S. president, Ronald Reagan, and his secretary of state, George Shultz, came to the rescue. They offered a grant of $1.5 billion if the Israeli government agreed to abandon its socialist rulebook and adopt some form of U.S.-style capitalism, using American-trained professionals. The Histadrut strongly resisted, unwilling to give up their decades-old power and to concede that socialism was responsible for Israel’s economic troubles. However, the people had had enough of soaring inflation and non-existent growth and rejected the Histadrut’s policy of resistance. Still, the Israeli government hesitated, unwilling to spend political capital on economic reform. An exasperated Secretary Schulz informed Israel that if it did not begin freeing up the economy, the U.S. would freeze “all monetary transfers” to the country. The threat worked. The Israeli government officially adopted most of the free-market “recommendations.” The impact of a basic shift in Israeli economic policy was immediate and pervasive. Within a year, inflation tumbled from 450 percent to just 20 percent, a budget deficit of 15 percent of GDP shrank to zero, the Histadrut’s economic and business empire disappeared along with its political domination, and the Israeli economy was opened to imports. Of particular importance was the Israeli high-tech revolution, which led to a 600 percent increase in investment in Israel, transforming the country into a major player in the high-tech world. </w:t>
      </w:r>
      <w:r w:rsidRPr="00F06C78">
        <w:rPr>
          <w:sz w:val="22"/>
          <w:u w:val="single"/>
        </w:rPr>
        <w:t>There were troubling side effects such as social gaps, poverty, and concerns about social justice,</w:t>
      </w:r>
      <w:r w:rsidRPr="00F06C78">
        <w:rPr>
          <w:sz w:val="16"/>
        </w:rPr>
        <w:t xml:space="preserve"> but the socialist rhetoric and ideology, according to Glenn Frankel, the Washington Post’s correspondent in Israel, “has been permanently retired.” The socialist Labor party endorsed privatization and the divestment of many publicly held companies that had become corrupted by featherbedding, rigid work rules, phony bookkeeping, favoritism, and incompetent managers. After modest expansion in the 1990s, Israel’s economic growth topped the charts in the developing world in the 2000s, propelled by low inflation and a reduction in the size of government. Unemployment was still too high and taxes took up 40 percent of GDP, much of it caused by the need for a large military. However, political parties are agreed that there is no turning back to the economic policies of the early years—the debate is about the rate of further market reform. </w:t>
      </w:r>
      <w:r w:rsidRPr="00F06C78">
        <w:rPr>
          <w:sz w:val="22"/>
          <w:u w:val="single"/>
        </w:rPr>
        <w:t xml:space="preserve">“The world’s </w:t>
      </w:r>
      <w:r w:rsidRPr="00F06C78">
        <w:rPr>
          <w:sz w:val="22"/>
          <w:highlight w:val="cyan"/>
          <w:u w:val="single"/>
        </w:rPr>
        <w:t>most successful experiment in socialism,</w:t>
      </w:r>
      <w:r w:rsidRPr="00F06C78">
        <w:rPr>
          <w:sz w:val="22"/>
          <w:u w:val="single"/>
        </w:rPr>
        <w:t xml:space="preserve">” Light wrote, “appears to have resolutely </w:t>
      </w:r>
      <w:r w:rsidRPr="00F06C78">
        <w:rPr>
          <w:sz w:val="22"/>
          <w:highlight w:val="cyan"/>
          <w:u w:val="single"/>
        </w:rPr>
        <w:t>embraced capitalism</w:t>
      </w:r>
      <w:r w:rsidRPr="00F06C78">
        <w:rPr>
          <w:sz w:val="22"/>
          <w:u w:val="single"/>
        </w:rPr>
        <w:t>.”</w:t>
      </w:r>
      <w:r w:rsidRPr="00F06C78">
        <w:rPr>
          <w:sz w:val="16"/>
        </w:rPr>
        <w:t xml:space="preserve"> India Acceptance of socialism was strong in India long before independence, spurred by widespread resentment against British colonialism and the land-owning princely class (the zamindars) and by the efforts of the Communist Party of India, established in 1921. Jawaharlal Nehru adopted socialism as the ruling ideology when he became India’s first prime minister after independence in 1947. </w:t>
      </w:r>
      <w:r w:rsidRPr="00F06C78">
        <w:rPr>
          <w:sz w:val="22"/>
          <w:u w:val="single"/>
        </w:rPr>
        <w:t>For nearly 30 years, the Indian government adhered to a socialist line, restricting imports, prohibiting foreign direct investment, protecting small companies from competition from large corporations, and maintaining price controls on a wide variety of industries including steel, cement, fertilizers, petroleum, and pharmaceuticals.</w:t>
      </w:r>
      <w:r w:rsidRPr="00F06C78">
        <w:rPr>
          <w:sz w:val="16"/>
        </w:rPr>
        <w:t xml:space="preserve"> Any producer who exceeded their licensed capacity faced possible imprisonment. As the Indian economist Swaminathan S. Anklesaria Aiyar wrote, “India was perhaps the only country in the world where improving productivity . . . was a crime.” </w:t>
      </w:r>
      <w:r w:rsidRPr="00F06C78">
        <w:rPr>
          <w:sz w:val="22"/>
          <w:u w:val="single"/>
        </w:rPr>
        <w:t>It was a strict application of the socialist principle that the market cannot be trusted to produce good economic or social outcomes</w:t>
      </w:r>
      <w:r w:rsidRPr="00F06C78">
        <w:rPr>
          <w:sz w:val="16"/>
        </w:rPr>
        <w:t xml:space="preserve">. Economic inequality was regulated through taxes—the top personal income tax rate hit a stifling 97.75 percent. Some 14 public banks were nationalized in 1969; six more banks were taken over by the government in 1980. Driven by the principle of “self-reliance,” almost anything that could be produced domestically could not be imported regardless of the cost. </w:t>
      </w:r>
      <w:r w:rsidRPr="00F06C78">
        <w:rPr>
          <w:sz w:val="22"/>
          <w:u w:val="single"/>
        </w:rPr>
        <w:t xml:space="preserve">It was the “zenith” of </w:t>
      </w:r>
      <w:r w:rsidRPr="00F06C78">
        <w:rPr>
          <w:sz w:val="22"/>
          <w:highlight w:val="cyan"/>
          <w:u w:val="single"/>
        </w:rPr>
        <w:t>Indian socialism</w:t>
      </w:r>
      <w:r w:rsidRPr="00F06C78">
        <w:rPr>
          <w:sz w:val="22"/>
          <w:u w:val="single"/>
        </w:rPr>
        <w:t xml:space="preserve">, which still </w:t>
      </w:r>
      <w:r w:rsidRPr="00F06C78">
        <w:rPr>
          <w:sz w:val="22"/>
          <w:highlight w:val="cyan"/>
          <w:u w:val="single"/>
        </w:rPr>
        <w:t>failed to satisfy</w:t>
      </w:r>
      <w:r w:rsidRPr="00F06C78">
        <w:rPr>
          <w:sz w:val="22"/>
          <w:u w:val="single"/>
        </w:rPr>
        <w:t xml:space="preserve"> the </w:t>
      </w:r>
      <w:r w:rsidRPr="00F06C78">
        <w:rPr>
          <w:sz w:val="22"/>
          <w:highlight w:val="cyan"/>
          <w:u w:val="single"/>
        </w:rPr>
        <w:t>basic needs</w:t>
      </w:r>
      <w:r w:rsidRPr="00F06C78">
        <w:rPr>
          <w:sz w:val="22"/>
          <w:u w:val="single"/>
        </w:rPr>
        <w:t xml:space="preserve"> of an ever expanding population</w:t>
      </w:r>
      <w:r w:rsidRPr="00F06C78">
        <w:rPr>
          <w:sz w:val="16"/>
        </w:rPr>
        <w:t xml:space="preserve">. In 1977–78, more than half of India was living below the poverty line. At the same time, notes Indian-American economist Arvind Panagariya, a series of external shocks shook the country, including a war with Pakistan in 1965, which came on the heels of a war with China in 1962; another war with Pakistan in 1971; consecutive droughts in 1971–72 and 1972–73, and the oil price crisis of October 1973, which contributed to a 40 percent deterioration in India’s foreign trade. Economic performance from 1965 to 1981 was worse than than at any other time of the post-independence period. As in Israel, economic reform became an imperative. Prime Minister Indira Gandhi had pushed her policy agenda as far to the left as possible. In 1980, the Congress party won a two-thirds majority in the Parliament, and Gandhi adopted, at last, a more pragmatic, non-ideological course. But as with everything else in India, economic reform proceeded slowly. An industrial-policy statement continued the piecemeal retreat from socialism that had begun in 1975, allowing companies to expand their capacity, encouraging investment in a wide variety of industries, and introducing private-sector participation in telecommunications. Further liberalization received a major boost under Rajiv Gandhi, who succeeded his mother in 1984 following her assassination. As a result, GDP growth reached an encouraging 5.5 percent. Economics continued to trump ideology under Rajiv Gandhi, who was free of the socialist baggage carried by an earlier generation. His successor, P. V. Narasimha Rao, put an end to licensing except in selected sectors and opened the door to much wider foreign investment. Finance minister Manmohan Singh cut the tariff rates from an astronomical 355 percent to 65 percent. According to Arvind Panagariya, “the government had introduced enough liberalizing measures to set the economy on the course to sustaining approximately 6 percent growth on a long-term basis.” </w:t>
      </w:r>
      <w:r w:rsidRPr="00F06C78">
        <w:rPr>
          <w:sz w:val="22"/>
          <w:u w:val="single"/>
        </w:rPr>
        <w:t xml:space="preserve">In fact, India’s GDP growth reached a peak of over 9 percent in 2005–8, followed by a dip to just under 7 percent in 2017–18. </w:t>
      </w:r>
      <w:r w:rsidRPr="00F06C78">
        <w:rPr>
          <w:sz w:val="16"/>
        </w:rPr>
        <w:t xml:space="preserve">A major development of the economic reforms was the remarkable expansion of India’s middle class. The Economist estimates there are 78 million Indians in the middle-middle and upper middle-class category. By including the lower middle class, Indian economists Krishnan and Hatekar figure that India’s new middle class grew from 304.2 million in 2004–5 to an amazing 606.3 million in 2011–12, almost one-half of the entire Indian population. The daily income of the three middle classes are lower middle, $2–$4; middle middle, $4–$6; upper middle, $6–$10. While this is extremely low by U.S. standards, a dollar goes a long way in India, where the annual per capita income is approximately $6,500. If only half of the lower middle class makes the transition to upper-class or middle income, that would mean an Indian middle class of about 350 million Indians—a mid-point between The Economist and Krishnan and Hatekar estimates. Such an enormous middle class confirms the judgment of the Heritage Foundation, in its Index of Economic Freedom, that India is developing into an “open-market economy.” In 2017, India overtook Germany to become the fourth-largest auto market in the world, and it is expected to displace Japan in 2020. That same year, India overtook the U.S. in smartphone sales to become the second-largest smartphone market in the world. Usually described as an agricultural country, India is today 31 percent urbanized. With an annual GDP of $8.7 trillion, India ranks fifth in the world, behind the United States, China, Japan, and Great Britain. Never before in recorded history, Indian economist Gurcharan Das has noted, have so many people risen so quickly. All this has been accomplished because the political leaders of India sought and adopted a better economic system—free enterprise—after some four decades of fitful progress and unequal prosperity under socialism. United Kingdom Widely described as “the sick man of Europe” after three decades of socialism, the United Kingdom underwent an economic revolution in the 1970s and 1980s because of one remarkable person—Prime Minister Margaret Thatcher. Some skeptics doubted that she could pull it off—the U.K. was then a mere shadow of its once prosperous free-market self. The government owned the largest manufacturing firms in such industries as autos and steel. The top individual tax rates were 83 percent on “earned income” and a crushing 98 percent on income from capital. Much of the housing was government-owned. For decades, the U.K. had grown more slowly than economies on the continent. </w:t>
      </w:r>
      <w:r w:rsidRPr="00F06C78">
        <w:rPr>
          <w:sz w:val="22"/>
          <w:u w:val="single"/>
        </w:rPr>
        <w:t xml:space="preserve">Great Britain was no longer “great” and seemed headed for the economic dust bin. The major hindrance to economic reform was the powerful trade unions, which since 1913 had been allowed to spend union funds on political objectives, such as controlling the Labour party. </w:t>
      </w:r>
      <w:r w:rsidRPr="00F06C78">
        <w:rPr>
          <w:sz w:val="22"/>
          <w:highlight w:val="cyan"/>
          <w:u w:val="single"/>
        </w:rPr>
        <w:t>Unions inhibited productivity and discouraged investment</w:t>
      </w:r>
      <w:r w:rsidRPr="00F06C78">
        <w:rPr>
          <w:sz w:val="22"/>
          <w:u w:val="single"/>
        </w:rPr>
        <w:t>.</w:t>
      </w:r>
      <w:r w:rsidRPr="00F06C78">
        <w:rPr>
          <w:sz w:val="16"/>
        </w:rPr>
        <w:t xml:space="preserve"> From 1950 to 1975, the U.K.’s investment and productivity record was the worst of any major industrial country. Trade-union demands increased the size of the public sector and public expenditures to 59 percent of GDP. Wage and benefits demands by organized labor led to continual strikes that paralyzed transportation and production. In 1978, Labour prime minister James Callaghan decided that, rather than hold an election, he would “soldier on” to the following spring. It was a fatal mistake. His government encountered the legendary “winter of discontent” in the first months of 1979. Public-sector workers went on strike for weeks. Mountains of uncollected rubbish piled high in cities. Bodies remained unburied and rats ran in the streets. Newly elected Conservative prime minister Margaret Thatcher, the United Kingdom’s first female PM, took on what she considered her main opponent—the unions. Flying pickets, the ground troops of industrial conflict who would travel to support workers on strike at another site, were banned and could no longer blockade factories or ports. Strike ballots were made compulsory. The closed shop, which forced workers to join a union to get a job, was outlawed. Union membership plummeted from a peak of 12 million in the late 1970s to half that by the late 1980s. “It’s now or never for [our] economic policies,” Thatcher declared, “let’s stick to our guns.” The top rate of personal income tax was cut in half, to 45 percent, and exchange controls were abolished. Privatization was a core Thatcher reform. Not only was it fundamental to the improvement of the economy. It was “one of the central means of reversing the corrosive and corrupting effects of socialism,” she wrote in her memoirs. Through privatization that leads to the widest possible ownership by members of the public, “the state’s power is reduced and the power of the people enhanced.” Privatization “is at the center of any programme of reclaiming territory for freedom.” She was as good as her word, selling off government-owned airlines, airports, utilities, and phone, steel, and oil companies. In the 1980s, Britain’s economy grew faster than that of any other European economy except Spain. U.K. business investment grew faster than in any other country except Japan. Productivity grew faster than in any other industrial economy. Some 3.3 million new jobs were created between March 1983 and March 1990. Inflation fell from a high of 27 percent in 1975 to 2.5 percent in 1986. From 1981 to 1989, under a Conservative government, real GDP growth averaged 3.2 percent. By the time Thatcher left government, the state-owned sector of industry had been reduced by some 60 percent. As she recounted in her memoirs, about one in four Britons owned shares in the market. Over 600,000 jobs had passed from the public to the private sector. The U.K. had “set a worldwide trend in privatization in countries as different as Czechoslovakia and New Zealand.” Turning decisively away from Keynesian management, the once sick man of Europe now bloomed with robust economic health. No succeeding British government, Labour or Conservative, has tried to renationalize what Margaret Thatcher denationalized. China How then to explain the impressive economic success of a fourth major economy, China, with annual GDP growth of 8 to 10 percent from the 1980s almost to the present? From 1949 to 1976, under Mao Zedong, China was an economic basket case, owing to Mao’s personal mismanagement of the economy. In his avid pursuit of Soviet-style socialism, Mao brought about the Great Leap Forward of 1958–60, which resulted in the deaths of at least 30 million and perhaps as many as 50 million Chinese, and the Cultural Revolution of 1966–76, in which an additional 3 million to 5 million died. Mao left China backward and deeply divided. Mao’s successor, Deng Xiaoping, turned China in a different direction, seeking to create a mixed economy in which capitalism and socialism would coexist with the Communist Party monitoring and constantly adjusting the proper mix. For the past four decades, China has been the economic marvel of the world for the following reasons: It began its economic ascent almost from ground zero because of Mao’s ideological stubbornness. It has engaged in the calculated theft of intellectual property, especially from the U.S., for decades. It has taken full advantage of globalism and its membership in the World Trade Organization, while ignoring the prescribed rules against such practices as intellectual-property theft. It has used tariffs and other protectionist measures to gain trade advantages with the U.S. and other competitors. It created a middle class of some 300 million people, who enjoy a decent living and at the same time constitute a sizable domestic market for goods and services. It continues to use the forced labor of the laogai to make cheap consumer goods that are sold in Walmart and other Western stores. It allows an enormous black market to exist because Party members profit from its sales. It permits foreign investors to buy into Chinese companies, but the government—i.e., the Communist Party—always retains a majority interest. It operates an estimated 150,000 state-owned enterprises that guarantee jobs for tens of millions of Chinese. It depends on the energy and experience of the most entrepreneurial people in the world, second only to Americans. In short, the People’s Republic of China was an economic failure for its first three decades under Mao and Soviet socialism. It began its climb to become the second-largest economy in the world when it abandoned socialism in the late Seventies and initiated its experiment, which so far has been successful, in capitalism with Chinese characteristics. There are clear signs that such success is no longer automatic. </w:t>
      </w:r>
      <w:r w:rsidRPr="00F06C78">
        <w:rPr>
          <w:sz w:val="22"/>
          <w:highlight w:val="cyan"/>
          <w:u w:val="single"/>
        </w:rPr>
        <w:t>China is</w:t>
      </w:r>
      <w:r w:rsidRPr="00F06C78">
        <w:rPr>
          <w:sz w:val="22"/>
          <w:u w:val="single"/>
        </w:rPr>
        <w:t xml:space="preserve"> experiencing a </w:t>
      </w:r>
      <w:r w:rsidRPr="00F06C78">
        <w:rPr>
          <w:sz w:val="22"/>
          <w:highlight w:val="cyan"/>
          <w:u w:val="single"/>
        </w:rPr>
        <w:t>slowing</w:t>
      </w:r>
      <w:r w:rsidRPr="00F06C78">
        <w:rPr>
          <w:sz w:val="22"/>
          <w:u w:val="single"/>
        </w:rPr>
        <w:t xml:space="preserve"> economy, is </w:t>
      </w:r>
      <w:r w:rsidRPr="00F06C78">
        <w:rPr>
          <w:sz w:val="22"/>
          <w:highlight w:val="cyan"/>
          <w:u w:val="single"/>
        </w:rPr>
        <w:t>ruled by a dictator</w:t>
      </w:r>
      <w:r w:rsidRPr="00F06C78">
        <w:rPr>
          <w:sz w:val="22"/>
          <w:u w:val="single"/>
        </w:rPr>
        <w:t xml:space="preserve">ial but divided Communist Party clinging to power, faces </w:t>
      </w:r>
      <w:r w:rsidRPr="00F06C78">
        <w:rPr>
          <w:sz w:val="22"/>
          <w:highlight w:val="cyan"/>
          <w:u w:val="single"/>
        </w:rPr>
        <w:t>widespread public demands</w:t>
      </w:r>
      <w:r w:rsidRPr="00F06C78">
        <w:rPr>
          <w:sz w:val="22"/>
          <w:u w:val="single"/>
        </w:rPr>
        <w:t xml:space="preserve"> for the guarantee </w:t>
      </w:r>
      <w:r w:rsidRPr="00F06C78">
        <w:rPr>
          <w:sz w:val="22"/>
          <w:highlight w:val="cyan"/>
          <w:u w:val="single"/>
        </w:rPr>
        <w:t>of fundamental human rights</w:t>
      </w:r>
      <w:r w:rsidRPr="00F06C78">
        <w:rPr>
          <w:sz w:val="22"/>
          <w:u w:val="single"/>
        </w:rPr>
        <w:t>, and suffers from a seriously degraded environment. History suggests that these problems can best be solved by a democratic government ruled by the people, not a one-party authoritarian state that resorts to violence in a crisis,</w:t>
      </w:r>
      <w:r w:rsidRPr="00F06C78">
        <w:rPr>
          <w:sz w:val="16"/>
        </w:rPr>
        <w:t xml:space="preserve"> as Beijing did at Tiananmen Square and is doing in Hong Kong. Conclusion As we have seen from our examination of Israel, India, and the United Kingdom, the economic system that works best for the greatest number is not socialism with its central controls, utopian promises, and OPM (other people’s money), but the free-market system with its emphasis on competition and entrepreneurship. </w:t>
      </w:r>
      <w:r w:rsidRPr="00F06C78">
        <w:rPr>
          <w:sz w:val="22"/>
          <w:highlight w:val="cyan"/>
          <w:u w:val="single"/>
        </w:rPr>
        <w:t>All three countries tried socialism</w:t>
      </w:r>
      <w:r w:rsidRPr="00F06C78">
        <w:rPr>
          <w:sz w:val="22"/>
          <w:u w:val="single"/>
        </w:rPr>
        <w:t xml:space="preserve"> for decades, and </w:t>
      </w:r>
      <w:r w:rsidRPr="00F06C78">
        <w:rPr>
          <w:sz w:val="22"/>
          <w:highlight w:val="cyan"/>
          <w:u w:val="single"/>
        </w:rPr>
        <w:t>all three</w:t>
      </w:r>
      <w:r w:rsidRPr="00F06C78">
        <w:rPr>
          <w:sz w:val="22"/>
          <w:u w:val="single"/>
        </w:rPr>
        <w:t xml:space="preserve"> finally </w:t>
      </w:r>
      <w:r w:rsidRPr="00F06C78">
        <w:rPr>
          <w:sz w:val="22"/>
          <w:highlight w:val="cyan"/>
          <w:u w:val="single"/>
        </w:rPr>
        <w:t>rejected it</w:t>
      </w:r>
      <w:r w:rsidRPr="00F06C78">
        <w:rPr>
          <w:sz w:val="22"/>
          <w:u w:val="single"/>
        </w:rPr>
        <w:t xml:space="preserve"> for the simplest of reasons—</w:t>
      </w:r>
      <w:r w:rsidRPr="00F06C78">
        <w:rPr>
          <w:sz w:val="22"/>
          <w:highlight w:val="cyan"/>
          <w:u w:val="single"/>
        </w:rPr>
        <w:t>it doesn’t work</w:t>
      </w:r>
      <w:r w:rsidRPr="00F06C78">
        <w:rPr>
          <w:sz w:val="22"/>
          <w:u w:val="single"/>
        </w:rPr>
        <w:t>. Socialism is guilty of a fatal conceit: It believes its system can make better decisions for the people than they can for themselves. It is the end product of a 19th-century prophet whose prophecies (</w:t>
      </w:r>
      <w:r w:rsidRPr="00F06C78">
        <w:rPr>
          <w:sz w:val="16"/>
        </w:rPr>
        <w:t xml:space="preserve">such as the inevitable disappearance of the middle class) </w:t>
      </w:r>
      <w:r w:rsidRPr="00F06C78">
        <w:rPr>
          <w:sz w:val="22"/>
          <w:u w:val="single"/>
        </w:rPr>
        <w:t>have been proven wrong time and again.</w:t>
      </w:r>
      <w:r w:rsidRPr="00F06C78">
        <w:rPr>
          <w:sz w:val="16"/>
        </w:rPr>
        <w:t xml:space="preserve"> According to the World Bank, more than one billion people have lifted themselves out of poverty in the past 25 years, “one of the greatest human achievements of our time.” Of those billion, approximately 731 million are Chinese, and 168 million Indians. The main driver of this uplift from poverty has been the globalization of the international trading system. </w:t>
      </w:r>
      <w:r w:rsidRPr="00F06C78">
        <w:rPr>
          <w:sz w:val="22"/>
          <w:u w:val="single"/>
        </w:rPr>
        <w:t>China owes most of its success to the trade freedom offered by the U.S. and the rest of the world. The latest edition of Index of Economic Freedom from the Heritage Foundation confirms the global trend toward economic freedom: Economies rated “free” or “mostly free” enjoy incomes that are more than five times higher than the incomes of “repressed economies” such as those of North Korea, Venezuela, and Cuba</w:t>
      </w:r>
      <w:r w:rsidRPr="00F06C78">
        <w:rPr>
          <w:sz w:val="16"/>
        </w:rPr>
        <w:t xml:space="preserve">. Israel’s socialist miracle turned out to be a mirage, India discarded socialist ideology and chose a more market-oriented path, and the United Kingdom set an example for the rest of the world with its emphasis on privatization and deregulation. </w:t>
      </w:r>
      <w:r w:rsidRPr="00F06C78">
        <w:rPr>
          <w:sz w:val="22"/>
          <w:u w:val="single"/>
        </w:rPr>
        <w:t>Whether we are talking about the actions of an agricultural country of 1.3 billion, or the nation that sparked the industrial revolution, or a small Middle Eastern country populated by some of the smartest people in the world, capitalism tops socialism every time.</w:t>
      </w:r>
    </w:p>
    <w:p w14:paraId="52BFA5BD" w14:textId="77777777" w:rsidR="00F06C78" w:rsidRPr="00F06C78" w:rsidRDefault="00F06C78" w:rsidP="00F06C78"/>
    <w:p w14:paraId="1D461A21" w14:textId="77777777" w:rsidR="00F06C78" w:rsidRPr="00F06C78" w:rsidRDefault="00F06C78" w:rsidP="00F06C78"/>
    <w:p w14:paraId="25652EFE" w14:textId="77777777" w:rsidR="00F06C78" w:rsidRPr="00F06C78" w:rsidRDefault="00F06C78" w:rsidP="00F06C78">
      <w:pPr>
        <w:keepNext/>
        <w:keepLines/>
        <w:pageBreakBefore/>
        <w:spacing w:before="480"/>
        <w:jc w:val="center"/>
        <w:outlineLvl w:val="1"/>
        <w:rPr>
          <w:rFonts w:eastAsiaTheme="majorEastAsia" w:cstheme="majorBidi"/>
          <w:b/>
          <w:sz w:val="44"/>
          <w:szCs w:val="26"/>
          <w:u w:val="double"/>
        </w:rPr>
      </w:pPr>
      <w:r w:rsidRPr="00F06C78">
        <w:rPr>
          <w:rFonts w:eastAsiaTheme="majorEastAsia" w:cstheme="majorBidi"/>
          <w:b/>
          <w:sz w:val="44"/>
          <w:szCs w:val="26"/>
          <w:u w:val="double"/>
        </w:rPr>
        <w:t>UBS CP</w:t>
      </w:r>
    </w:p>
    <w:p w14:paraId="35C8994C"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1NC---Off</w:t>
      </w:r>
    </w:p>
    <w:p w14:paraId="6BADB5F9"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Text: The United States federal government should substantially increase fiscal redistribution in the United States by adopting a Universal Basic Services Program funded by [plan’s mechanism].</w:t>
      </w:r>
    </w:p>
    <w:p w14:paraId="022B0899"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UBI fails to challenge neoliberal structure—only increases poverty, unemployment, and inequality</w:t>
      </w:r>
    </w:p>
    <w:p w14:paraId="47F581DD" w14:textId="77777777" w:rsidR="00F06C78" w:rsidRPr="00F06C78" w:rsidRDefault="00F06C78" w:rsidP="00F06C78">
      <w:r w:rsidRPr="00F06C78">
        <w:t xml:space="preserve">Anna </w:t>
      </w:r>
      <w:r w:rsidRPr="00F06C78">
        <w:rPr>
          <w:rFonts w:eastAsiaTheme="majorEastAsia" w:cstheme="majorBidi"/>
          <w:b/>
          <w:bCs/>
          <w:sz w:val="26"/>
          <w:szCs w:val="26"/>
        </w:rPr>
        <w:t>Coote</w:t>
      </w:r>
      <w:r w:rsidRPr="00F06C78">
        <w:t>, 2-20</w:t>
      </w:r>
      <w:r w:rsidRPr="00F06C78">
        <w:rPr>
          <w:rFonts w:eastAsiaTheme="majorEastAsia" w:cstheme="majorBidi"/>
          <w:b/>
          <w:bCs/>
          <w:sz w:val="26"/>
          <w:szCs w:val="26"/>
        </w:rPr>
        <w:t>18</w:t>
      </w:r>
      <w:r w:rsidRPr="00F06C78">
        <w:t>, Anna Coote is Principal Fellow at the New Economics Foundation. She has written widely on social justice, sustainable development, working time, public health policy, public involvement and democratic dialogue, gender and equality. Earlier posts include Director of Health Policy at the King’s Fund and Deputy Director of the Institute for Public Policy Research. (There are fairer ways to spread prosperity than universal basic income, New Economics Foundation, 2-2018, https://neweconomics.org/2018/02/better-fairer-ways-spreading-prosperity-ubi, 7-18-2023)//AAlmand</w:t>
      </w:r>
    </w:p>
    <w:p w14:paraId="3083E28A" w14:textId="77777777" w:rsidR="00F06C78" w:rsidRPr="00F06C78" w:rsidRDefault="00F06C78" w:rsidP="00F06C78">
      <w:pPr>
        <w:rPr>
          <w:sz w:val="16"/>
        </w:rPr>
      </w:pPr>
      <w:r w:rsidRPr="00F06C78">
        <w:rPr>
          <w:sz w:val="22"/>
          <w:u w:val="single"/>
        </w:rPr>
        <w:t>When an idea stirs the popular imagination, pundits and politicians find it hard to resist. Never mind if there is no evidence to support it. Never mind if closer scrutiny suggests putting it into practice will be counterproductive or plain impossible.</w:t>
      </w:r>
      <w:r w:rsidRPr="00F06C78">
        <w:rPr>
          <w:sz w:val="16"/>
        </w:rPr>
        <w:t xml:space="preserve"> What matters is the platform it provides for its champions, the energy it generates, the votes it wins. Brexit is one example. Donald Trump’s Mexican wall is another. And I would add a third: </w:t>
      </w:r>
      <w:r w:rsidRPr="00F06C78">
        <w:rPr>
          <w:sz w:val="22"/>
          <w:u w:val="single"/>
        </w:rPr>
        <w:t xml:space="preserve">universal basic income (UBI) – the idea that every citizen receives a weekly or monthly lump sum from the government, whether they’re in work or not. </w:t>
      </w:r>
      <w:r w:rsidRPr="00F06C78">
        <w:rPr>
          <w:sz w:val="16"/>
        </w:rPr>
        <w:t xml:space="preserve">UBI’s billionaire backers </w:t>
      </w:r>
      <w:r w:rsidRPr="00F06C78">
        <w:rPr>
          <w:sz w:val="22"/>
          <w:u w:val="single"/>
        </w:rPr>
        <w:t xml:space="preserve">The case against </w:t>
      </w:r>
      <w:r w:rsidRPr="00F06C78">
        <w:rPr>
          <w:sz w:val="22"/>
          <w:highlight w:val="cyan"/>
          <w:u w:val="single"/>
        </w:rPr>
        <w:t>UBI is</w:t>
      </w:r>
      <w:r w:rsidRPr="00F06C78">
        <w:rPr>
          <w:sz w:val="22"/>
          <w:u w:val="single"/>
        </w:rPr>
        <w:t xml:space="preserve"> building rapidly. But so is the clamour to try it out in states and cities around the world. That the latter seems immune to the former is alarming. And the fact that it’s promoted by radicals at both ends of the political spectrum should ring alarm bells. </w:t>
      </w:r>
      <w:r w:rsidRPr="00F06C78">
        <w:rPr>
          <w:sz w:val="16"/>
        </w:rPr>
        <w:t xml:space="preserve">As Daniel Zamora argues, </w:t>
      </w:r>
      <w:r w:rsidRPr="00F06C78">
        <w:rPr>
          <w:sz w:val="22"/>
          <w:u w:val="single"/>
        </w:rPr>
        <w:t xml:space="preserve">this is an idea </w:t>
      </w:r>
      <w:r w:rsidRPr="00F06C78">
        <w:rPr>
          <w:rFonts w:ascii="Times New Roman" w:hAnsi="Times New Roman" w:cs="Times New Roman"/>
          <w:sz w:val="22"/>
          <w:u w:val="single"/>
        </w:rPr>
        <w:t>​</w:t>
      </w:r>
      <w:r w:rsidRPr="00F06C78">
        <w:rPr>
          <w:rFonts w:cs="Georgia"/>
          <w:sz w:val="22"/>
          <w:u w:val="single"/>
        </w:rPr>
        <w:t>‘</w:t>
      </w:r>
      <w:r w:rsidRPr="00F06C78">
        <w:rPr>
          <w:sz w:val="22"/>
          <w:u w:val="single"/>
        </w:rPr>
        <w:t>whose time has come</w:t>
      </w:r>
      <w:r w:rsidRPr="00F06C78">
        <w:rPr>
          <w:rFonts w:cs="Georgia"/>
          <w:sz w:val="22"/>
          <w:u w:val="single"/>
        </w:rPr>
        <w:t>’</w:t>
      </w:r>
      <w:r w:rsidRPr="00F06C78">
        <w:rPr>
          <w:sz w:val="22"/>
          <w:u w:val="single"/>
        </w:rPr>
        <w:t xml:space="preserve"> not because it is good or practicable, but because it is </w:t>
      </w:r>
      <w:r w:rsidRPr="00F06C78">
        <w:rPr>
          <w:sz w:val="22"/>
          <w:highlight w:val="cyan"/>
          <w:u w:val="single"/>
        </w:rPr>
        <w:t>a creature of the moment</w:t>
      </w:r>
      <w:r w:rsidRPr="00F06C78">
        <w:rPr>
          <w:sz w:val="22"/>
          <w:u w:val="single"/>
        </w:rPr>
        <w:t xml:space="preserve">. ‘As </w:t>
      </w:r>
      <w:r w:rsidRPr="00F06C78">
        <w:rPr>
          <w:sz w:val="22"/>
          <w:highlight w:val="cyan"/>
          <w:u w:val="single"/>
        </w:rPr>
        <w:t>politics move to the right</w:t>
      </w:r>
      <w:r w:rsidRPr="00F06C78">
        <w:rPr>
          <w:sz w:val="22"/>
          <w:u w:val="single"/>
        </w:rPr>
        <w:t xml:space="preserve"> and </w:t>
      </w:r>
      <w:r w:rsidRPr="00F06C78">
        <w:rPr>
          <w:sz w:val="22"/>
          <w:highlight w:val="cyan"/>
          <w:u w:val="single"/>
        </w:rPr>
        <w:t>social movements go on the defensive, UBI gains ground</w:t>
      </w:r>
      <w:r w:rsidRPr="00F06C78">
        <w:rPr>
          <w:sz w:val="22"/>
          <w:u w:val="single"/>
        </w:rPr>
        <w:t xml:space="preserve">… </w:t>
      </w:r>
      <w:r w:rsidRPr="00F06C78">
        <w:rPr>
          <w:sz w:val="22"/>
          <w:highlight w:val="cyan"/>
          <w:u w:val="single"/>
        </w:rPr>
        <w:t>not as an alternative to neoliberalism, but a capitulation to it</w:t>
      </w:r>
      <w:r w:rsidRPr="00F06C78">
        <w:rPr>
          <w:sz w:val="22"/>
          <w:u w:val="single"/>
        </w:rPr>
        <w:t>,</w:t>
      </w:r>
      <w:r w:rsidRPr="00F06C78">
        <w:rPr>
          <w:sz w:val="16"/>
        </w:rPr>
        <w:t xml:space="preserve">’ he says. We have to assume, as do almost all of its protagonists, that a basic income could only be implemented in very small amounts. The most generous UBI scheme envisaged by the UK campaign group, Compass falls well below the poverty line. This means </w:t>
      </w:r>
      <w:r w:rsidRPr="00F06C78">
        <w:rPr>
          <w:sz w:val="22"/>
          <w:u w:val="single"/>
        </w:rPr>
        <w:t xml:space="preserve">a </w:t>
      </w:r>
      <w:r w:rsidRPr="00F06C78">
        <w:rPr>
          <w:sz w:val="22"/>
          <w:highlight w:val="cyan"/>
          <w:u w:val="single"/>
        </w:rPr>
        <w:t>range of additional benefits would need to be paid</w:t>
      </w:r>
      <w:r w:rsidRPr="00F06C78">
        <w:rPr>
          <w:sz w:val="22"/>
          <w:u w:val="single"/>
        </w:rPr>
        <w:t xml:space="preserve"> to people unable to work – wiping out the much-vaunted promise that UBI </w:t>
      </w:r>
      <w:r w:rsidRPr="00F06C78">
        <w:rPr>
          <w:rFonts w:ascii="Times New Roman" w:hAnsi="Times New Roman" w:cs="Times New Roman"/>
          <w:sz w:val="22"/>
          <w:u w:val="single"/>
        </w:rPr>
        <w:t>​</w:t>
      </w:r>
      <w:r w:rsidRPr="00F06C78">
        <w:rPr>
          <w:rFonts w:cs="Georgia"/>
          <w:sz w:val="22"/>
          <w:u w:val="single"/>
        </w:rPr>
        <w:t>‘</w:t>
      </w:r>
      <w:r w:rsidRPr="00F06C78">
        <w:rPr>
          <w:sz w:val="22"/>
          <w:u w:val="single"/>
        </w:rPr>
        <w:t>simplifies</w:t>
      </w:r>
      <w:r w:rsidRPr="00F06C78">
        <w:rPr>
          <w:rFonts w:cs="Georgia"/>
          <w:sz w:val="22"/>
          <w:u w:val="single"/>
        </w:rPr>
        <w:t>’</w:t>
      </w:r>
      <w:r w:rsidRPr="00F06C78">
        <w:rPr>
          <w:sz w:val="22"/>
          <w:u w:val="single"/>
        </w:rPr>
        <w:t xml:space="preserve"> the social security system and removes the stigma of claiming.</w:t>
      </w:r>
      <w:r w:rsidRPr="00F06C78">
        <w:rPr>
          <w:sz w:val="16"/>
        </w:rPr>
        <w:t xml:space="preserve"> In fact, </w:t>
      </w:r>
      <w:r w:rsidRPr="00F06C78">
        <w:rPr>
          <w:sz w:val="22"/>
          <w:highlight w:val="cyan"/>
          <w:u w:val="single"/>
        </w:rPr>
        <w:t>all it offers is a small rise in the floor</w:t>
      </w:r>
      <w:r w:rsidRPr="00F06C78">
        <w:rPr>
          <w:sz w:val="22"/>
          <w:u w:val="single"/>
        </w:rPr>
        <w:t xml:space="preserve"> above which conditional benefits are required.</w:t>
      </w:r>
      <w:r w:rsidRPr="00F06C78">
        <w:rPr>
          <w:sz w:val="16"/>
        </w:rPr>
        <w:t xml:space="preserve"> And even at that level, we would need massive tax hikes to pay for it. In a nutshell, </w:t>
      </w:r>
      <w:r w:rsidRPr="00F06C78">
        <w:rPr>
          <w:rFonts w:ascii="Times New Roman" w:hAnsi="Times New Roman" w:cs="Times New Roman"/>
          <w:sz w:val="16"/>
        </w:rPr>
        <w:t>​</w:t>
      </w:r>
      <w:r w:rsidRPr="00F06C78">
        <w:rPr>
          <w:rFonts w:cs="Georgia"/>
          <w:sz w:val="16"/>
        </w:rPr>
        <w:t>‘</w:t>
      </w:r>
      <w:r w:rsidRPr="00F06C78">
        <w:rPr>
          <w:sz w:val="22"/>
          <w:u w:val="single"/>
        </w:rPr>
        <w:t xml:space="preserve">an </w:t>
      </w:r>
      <w:r w:rsidRPr="00F06C78">
        <w:rPr>
          <w:sz w:val="22"/>
          <w:highlight w:val="cyan"/>
          <w:u w:val="single"/>
        </w:rPr>
        <w:t>affordable UBI would be inadequate and an adequate UBI would be unaffordable</w:t>
      </w:r>
      <w:r w:rsidRPr="00F06C78">
        <w:rPr>
          <w:sz w:val="16"/>
        </w:rPr>
        <w:t xml:space="preserve">.’ Why bother to construct what UK economist Ian Gough calls a </w:t>
      </w:r>
      <w:r w:rsidRPr="00F06C78">
        <w:rPr>
          <w:rFonts w:ascii="Times New Roman" w:hAnsi="Times New Roman" w:cs="Times New Roman"/>
          <w:sz w:val="16"/>
        </w:rPr>
        <w:t>​</w:t>
      </w:r>
      <w:r w:rsidRPr="00F06C78">
        <w:rPr>
          <w:rFonts w:cs="Georgia"/>
          <w:sz w:val="16"/>
        </w:rPr>
        <w:t>‘</w:t>
      </w:r>
      <w:r w:rsidRPr="00F06C78">
        <w:rPr>
          <w:sz w:val="16"/>
        </w:rPr>
        <w:t>powerful new tax engine to pull along a tiny cart</w:t>
      </w:r>
      <w:r w:rsidRPr="00F06C78">
        <w:rPr>
          <w:rFonts w:cs="Georgia"/>
          <w:sz w:val="16"/>
        </w:rPr>
        <w:t>’</w:t>
      </w:r>
      <w:r w:rsidRPr="00F06C78">
        <w:rPr>
          <w:sz w:val="16"/>
        </w:rPr>
        <w:t xml:space="preserve">? Whose interests are really at stake here? </w:t>
      </w:r>
      <w:r w:rsidRPr="00F06C78">
        <w:rPr>
          <w:b/>
          <w:iCs/>
          <w:sz w:val="22"/>
          <w:u w:val="single"/>
        </w:rPr>
        <w:t xml:space="preserve">Empty promises </w:t>
      </w:r>
      <w:r w:rsidRPr="00F06C78">
        <w:rPr>
          <w:b/>
          <w:iCs/>
          <w:sz w:val="22"/>
          <w:highlight w:val="cyan"/>
          <w:u w:val="single"/>
        </w:rPr>
        <w:t>UBI is an individualistic, monetary intervention that undermines social solidarity and fails to tackle the underlying causes of poverty, unemployment and inequality.</w:t>
      </w:r>
      <w:r w:rsidRPr="00F06C78">
        <w:rPr>
          <w:b/>
          <w:iCs/>
          <w:sz w:val="22"/>
          <w:u w:val="single"/>
        </w:rPr>
        <w:t xml:space="preserve"> </w:t>
      </w:r>
      <w:r w:rsidRPr="00F06C78">
        <w:rPr>
          <w:sz w:val="16"/>
        </w:rPr>
        <w:t>These are systemic problems that</w:t>
      </w:r>
      <w:r w:rsidRPr="00F06C78">
        <w:rPr>
          <w:sz w:val="22"/>
          <w:u w:val="single"/>
        </w:rPr>
        <w:t xml:space="preserve"> need to be addressed by people getting together and building shared control over local economic development, wage bargaining and decisions about national investment in industry and infrastructure, not by governments giving individuals small amounts of money.</w:t>
      </w:r>
      <w:r w:rsidRPr="00F06C78">
        <w:rPr>
          <w:sz w:val="16"/>
        </w:rPr>
        <w:t xml:space="preserve"> Leftist advocates of UBI Nick Srnicek and Alex Williams claim that it </w:t>
      </w:r>
      <w:r w:rsidRPr="00F06C78">
        <w:rPr>
          <w:rFonts w:ascii="Times New Roman" w:hAnsi="Times New Roman" w:cs="Times New Roman"/>
          <w:sz w:val="16"/>
        </w:rPr>
        <w:t>​</w:t>
      </w:r>
      <w:r w:rsidRPr="00F06C78">
        <w:rPr>
          <w:rFonts w:cs="Georgia"/>
          <w:sz w:val="16"/>
        </w:rPr>
        <w:t>‘</w:t>
      </w:r>
      <w:r w:rsidRPr="00F06C78">
        <w:rPr>
          <w:sz w:val="16"/>
        </w:rPr>
        <w:t>overturns the asymmetry of power that currently exists between labour and capital</w:t>
      </w:r>
      <w:r w:rsidRPr="00F06C78">
        <w:rPr>
          <w:rFonts w:cs="Georgia"/>
          <w:sz w:val="16"/>
        </w:rPr>
        <w:t>’</w:t>
      </w:r>
      <w:r w:rsidRPr="00F06C78">
        <w:rPr>
          <w:sz w:val="16"/>
        </w:rPr>
        <w:t xml:space="preserve"> by partially de-commodifying labour and loosening the coercive aspects of paid employment. But here’s the catch: </w:t>
      </w:r>
      <w:r w:rsidRPr="00F06C78">
        <w:rPr>
          <w:sz w:val="22"/>
          <w:u w:val="single"/>
        </w:rPr>
        <w:t xml:space="preserve">it will only happen, they say, if UBI </w:t>
      </w:r>
      <w:r w:rsidRPr="00F06C78">
        <w:rPr>
          <w:rFonts w:ascii="Times New Roman" w:hAnsi="Times New Roman" w:cs="Times New Roman"/>
          <w:sz w:val="22"/>
          <w:u w:val="single"/>
        </w:rPr>
        <w:t>​</w:t>
      </w:r>
      <w:r w:rsidRPr="00F06C78">
        <w:rPr>
          <w:rFonts w:cs="Georgia"/>
          <w:sz w:val="22"/>
          <w:u w:val="single"/>
        </w:rPr>
        <w:t>‘</w:t>
      </w:r>
      <w:r w:rsidRPr="00F06C78">
        <w:rPr>
          <w:sz w:val="22"/>
          <w:u w:val="single"/>
        </w:rPr>
        <w:t>provides a sufficient amount of income to live on</w:t>
      </w:r>
      <w:r w:rsidRPr="00F06C78">
        <w:rPr>
          <w:rFonts w:cs="Georgia"/>
          <w:sz w:val="22"/>
          <w:u w:val="single"/>
        </w:rPr>
        <w:t>’</w:t>
      </w:r>
      <w:r w:rsidRPr="00F06C78">
        <w:rPr>
          <w:sz w:val="22"/>
          <w:u w:val="single"/>
        </w:rPr>
        <w:t xml:space="preserve">. As we have seen, this not remotely possible. If </w:t>
      </w:r>
      <w:r w:rsidRPr="00F06C78">
        <w:rPr>
          <w:sz w:val="22"/>
          <w:highlight w:val="cyan"/>
          <w:u w:val="single"/>
        </w:rPr>
        <w:t>UBI isn’t generous enough to let you refuse work</w:t>
      </w:r>
      <w:r w:rsidRPr="00F06C78">
        <w:rPr>
          <w:sz w:val="22"/>
          <w:u w:val="single"/>
        </w:rPr>
        <w:t>, it can only suppress wages and support a multiplication of lousy jobs</w:t>
      </w:r>
      <w:r w:rsidRPr="00F06C78">
        <w:rPr>
          <w:sz w:val="16"/>
        </w:rPr>
        <w:t xml:space="preserve"> (that you still can’t refuse).</w:t>
      </w:r>
    </w:p>
    <w:p w14:paraId="4E969E26"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UBS key to reducing inequality and solving [the aff’s impacts]—mutually exclusive with UBI</w:t>
      </w:r>
    </w:p>
    <w:p w14:paraId="033E05BB" w14:textId="77777777" w:rsidR="00F06C78" w:rsidRPr="00F06C78" w:rsidRDefault="00F06C78" w:rsidP="00F06C78">
      <w:r w:rsidRPr="00F06C78">
        <w:t xml:space="preserve">Anna </w:t>
      </w:r>
      <w:r w:rsidRPr="00F06C78">
        <w:rPr>
          <w:rFonts w:eastAsiaTheme="majorEastAsia" w:cstheme="majorBidi"/>
          <w:b/>
          <w:bCs/>
          <w:sz w:val="26"/>
          <w:szCs w:val="26"/>
        </w:rPr>
        <w:t>Coote</w:t>
      </w:r>
      <w:r w:rsidRPr="00F06C78">
        <w:t>, 2-20</w:t>
      </w:r>
      <w:r w:rsidRPr="00F06C78">
        <w:rPr>
          <w:rFonts w:eastAsiaTheme="majorEastAsia" w:cstheme="majorBidi"/>
          <w:b/>
          <w:bCs/>
          <w:sz w:val="26"/>
          <w:szCs w:val="26"/>
        </w:rPr>
        <w:t>18</w:t>
      </w:r>
      <w:r w:rsidRPr="00F06C78">
        <w:t>, Anna Coote is Principal Fellow at the New Economics Foundation. She has written widely on social justice, sustainable development, working time, public health policy, public involvement and democratic dialogue, gender and equality. Earlier posts include Director of Health Policy at the King’s Fund and Deputy Director of the Institute for Public Policy Research. (There are fairer ways to spread prosperity than universal basic income, New Economics Foundation, 2-2018, https://neweconomics.org/2018/02/better-fairer-ways-spreading-prosperity-ubi, 7-18-2023)//AAlmand</w:t>
      </w:r>
    </w:p>
    <w:p w14:paraId="7D6E75F3" w14:textId="77777777" w:rsidR="00F06C78" w:rsidRPr="00F06C78" w:rsidRDefault="00F06C78" w:rsidP="00F06C78">
      <w:pPr>
        <w:rPr>
          <w:sz w:val="16"/>
        </w:rPr>
      </w:pPr>
      <w:r w:rsidRPr="00F06C78">
        <w:rPr>
          <w:sz w:val="16"/>
        </w:rPr>
        <w:t xml:space="preserve">Waving goodbye to welfare The idea of giving money to individuals sits comfortably with the neoliberal claim that services are better when markets provide and customers choose. Indeed, where UBI has been piloted in countries without free public services, it is often used to buy such essentials as education and healthcare. </w:t>
      </w:r>
      <w:r w:rsidRPr="00F06C78">
        <w:rPr>
          <w:sz w:val="22"/>
          <w:u w:val="single"/>
        </w:rPr>
        <w:t xml:space="preserve">One of the most dangerous aspects of this </w:t>
      </w:r>
      <w:r w:rsidRPr="00F06C78">
        <w:rPr>
          <w:rFonts w:ascii="Times New Roman" w:hAnsi="Times New Roman" w:cs="Times New Roman"/>
          <w:sz w:val="22"/>
          <w:u w:val="single"/>
        </w:rPr>
        <w:t>​</w:t>
      </w:r>
      <w:r w:rsidRPr="00F06C78">
        <w:rPr>
          <w:rFonts w:cs="Georgia"/>
          <w:sz w:val="22"/>
          <w:u w:val="single"/>
        </w:rPr>
        <w:t>‘</w:t>
      </w:r>
      <w:r w:rsidRPr="00F06C78">
        <w:rPr>
          <w:sz w:val="22"/>
          <w:u w:val="single"/>
        </w:rPr>
        <w:t>radical’ idea is that it can help to dismantle welfare states – both by supporting the ideology of privatisation and monetisation, and by draining huge amounts of money from the public purse</w:t>
      </w:r>
      <w:r w:rsidRPr="00F06C78">
        <w:rPr>
          <w:sz w:val="16"/>
        </w:rPr>
        <w:t xml:space="preserve">. But </w:t>
      </w:r>
      <w:r w:rsidRPr="00F06C78">
        <w:rPr>
          <w:sz w:val="22"/>
          <w:highlight w:val="cyan"/>
          <w:u w:val="single"/>
        </w:rPr>
        <w:t>collectively provided public services</w:t>
      </w:r>
      <w:r w:rsidRPr="00F06C78">
        <w:rPr>
          <w:sz w:val="16"/>
        </w:rPr>
        <w:t xml:space="preserve">, available to all according to need, </w:t>
      </w:r>
      <w:r w:rsidRPr="00F06C78">
        <w:rPr>
          <w:sz w:val="22"/>
          <w:highlight w:val="cyan"/>
          <w:u w:val="single"/>
        </w:rPr>
        <w:t>give far better value for money</w:t>
      </w:r>
      <w:r w:rsidRPr="00F06C78">
        <w:rPr>
          <w:sz w:val="22"/>
          <w:u w:val="single"/>
        </w:rPr>
        <w:t xml:space="preserve"> than commercialised services</w:t>
      </w:r>
      <w:r w:rsidRPr="00F06C78">
        <w:rPr>
          <w:sz w:val="16"/>
        </w:rPr>
        <w:t xml:space="preserve">; they are more likely to be inclusive and egalitarian, and to encourage solidarity. They </w:t>
      </w:r>
      <w:r w:rsidRPr="00F06C78">
        <w:rPr>
          <w:sz w:val="22"/>
          <w:u w:val="single"/>
        </w:rPr>
        <w:t xml:space="preserve">represent a very </w:t>
      </w:r>
      <w:r w:rsidRPr="00F06C78">
        <w:rPr>
          <w:sz w:val="22"/>
          <w:highlight w:val="cyan"/>
          <w:u w:val="single"/>
        </w:rPr>
        <w:t>substantial virtual income that is</w:t>
      </w:r>
      <w:r w:rsidRPr="00F06C78">
        <w:rPr>
          <w:sz w:val="22"/>
          <w:u w:val="single"/>
        </w:rPr>
        <w:t xml:space="preserve"> also </w:t>
      </w:r>
      <w:r w:rsidRPr="00F06C78">
        <w:rPr>
          <w:sz w:val="22"/>
          <w:highlight w:val="cyan"/>
          <w:u w:val="single"/>
        </w:rPr>
        <w:t>highly redistributive</w:t>
      </w:r>
      <w:r w:rsidRPr="00F06C78">
        <w:rPr>
          <w:sz w:val="16"/>
        </w:rPr>
        <w:t xml:space="preserve">. According to the charity Oxfam, this </w:t>
      </w:r>
      <w:r w:rsidRPr="00F06C78">
        <w:rPr>
          <w:rFonts w:ascii="Times New Roman" w:hAnsi="Times New Roman" w:cs="Times New Roman"/>
          <w:sz w:val="16"/>
        </w:rPr>
        <w:t>​</w:t>
      </w:r>
      <w:r w:rsidRPr="00F06C78">
        <w:rPr>
          <w:rFonts w:cs="Georgia"/>
          <w:sz w:val="16"/>
        </w:rPr>
        <w:t>‘</w:t>
      </w:r>
      <w:r w:rsidRPr="00F06C78">
        <w:rPr>
          <w:sz w:val="16"/>
        </w:rPr>
        <w:t>social wage</w:t>
      </w:r>
      <w:r w:rsidRPr="00F06C78">
        <w:rPr>
          <w:rFonts w:cs="Georgia"/>
          <w:sz w:val="16"/>
        </w:rPr>
        <w:t>’</w:t>
      </w:r>
      <w:r w:rsidRPr="00F06C78">
        <w:rPr>
          <w:sz w:val="16"/>
        </w:rPr>
        <w:t xml:space="preserve"> reduces income inequality by 20 per cent. Cradle to grave </w:t>
      </w:r>
      <w:r w:rsidRPr="00F06C78">
        <w:rPr>
          <w:sz w:val="22"/>
          <w:highlight w:val="cyan"/>
          <w:u w:val="single"/>
        </w:rPr>
        <w:t xml:space="preserve">Far more compelling than UBI is </w:t>
      </w:r>
      <w:r w:rsidRPr="00F06C78">
        <w:rPr>
          <w:rFonts w:ascii="Times New Roman" w:hAnsi="Times New Roman" w:cs="Times New Roman"/>
          <w:sz w:val="22"/>
          <w:highlight w:val="cyan"/>
          <w:u w:val="single"/>
        </w:rPr>
        <w:t>​</w:t>
      </w:r>
      <w:r w:rsidRPr="00F06C78">
        <w:rPr>
          <w:rFonts w:cs="Georgia"/>
          <w:sz w:val="22"/>
          <w:highlight w:val="cyan"/>
          <w:u w:val="single"/>
        </w:rPr>
        <w:t>‘</w:t>
      </w:r>
      <w:r w:rsidRPr="00F06C78">
        <w:rPr>
          <w:sz w:val="22"/>
          <w:highlight w:val="cyan"/>
          <w:u w:val="single"/>
        </w:rPr>
        <w:t>UBS</w:t>
      </w:r>
      <w:r w:rsidRPr="00F06C78">
        <w:rPr>
          <w:rFonts w:cs="Georgia"/>
          <w:sz w:val="22"/>
          <w:highlight w:val="cyan"/>
          <w:u w:val="single"/>
        </w:rPr>
        <w:t>’</w:t>
      </w:r>
      <w:r w:rsidRPr="00F06C78">
        <w:rPr>
          <w:sz w:val="16"/>
        </w:rPr>
        <w:t xml:space="preserve">, or the idea of </w:t>
      </w:r>
      <w:r w:rsidRPr="00F06C78">
        <w:rPr>
          <w:rFonts w:ascii="Times New Roman" w:hAnsi="Times New Roman" w:cs="Times New Roman"/>
          <w:sz w:val="16"/>
        </w:rPr>
        <w:t>​</w:t>
      </w:r>
      <w:r w:rsidRPr="00F06C78">
        <w:rPr>
          <w:rFonts w:cs="Georgia"/>
          <w:sz w:val="16"/>
        </w:rPr>
        <w:t>‘</w:t>
      </w:r>
      <w:hyperlink r:id="rId57" w:history="1">
        <w:r w:rsidRPr="00F06C78">
          <w:rPr>
            <w:sz w:val="16"/>
          </w:rPr>
          <w:t>universal basic services</w:t>
        </w:r>
      </w:hyperlink>
      <w:r w:rsidRPr="00F06C78">
        <w:rPr>
          <w:sz w:val="16"/>
        </w:rPr>
        <w:t xml:space="preserve">’ currently being developed by economists at London University’s Global Prosperity Institute. Their </w:t>
      </w:r>
      <w:r w:rsidRPr="00F06C78">
        <w:rPr>
          <w:sz w:val="22"/>
          <w:u w:val="single"/>
        </w:rPr>
        <w:t xml:space="preserve">goal is </w:t>
      </w:r>
      <w:r w:rsidRPr="00F06C78">
        <w:rPr>
          <w:rFonts w:ascii="Times New Roman" w:hAnsi="Times New Roman" w:cs="Times New Roman"/>
          <w:sz w:val="22"/>
          <w:u w:val="single"/>
        </w:rPr>
        <w:t>​</w:t>
      </w:r>
      <w:r w:rsidRPr="00F06C78">
        <w:rPr>
          <w:rFonts w:cs="Georgia"/>
          <w:sz w:val="22"/>
          <w:u w:val="single"/>
        </w:rPr>
        <w:t>‘</w:t>
      </w:r>
      <w:r w:rsidRPr="00F06C78">
        <w:rPr>
          <w:sz w:val="22"/>
          <w:u w:val="single"/>
        </w:rPr>
        <w:t xml:space="preserve">public services that enable every citizen to live a larger life’ by </w:t>
      </w:r>
      <w:r w:rsidRPr="00F06C78">
        <w:rPr>
          <w:sz w:val="22"/>
          <w:highlight w:val="cyan"/>
          <w:u w:val="single"/>
        </w:rPr>
        <w:t>ensuring access to security, opportunity and participation</w:t>
      </w:r>
      <w:r w:rsidRPr="00F06C78">
        <w:rPr>
          <w:sz w:val="22"/>
          <w:u w:val="single"/>
        </w:rPr>
        <w:t>.</w:t>
      </w:r>
      <w:r w:rsidRPr="00F06C78">
        <w:rPr>
          <w:sz w:val="16"/>
        </w:rPr>
        <w:t xml:space="preserve"> This means </w:t>
      </w:r>
      <w:r w:rsidRPr="00F06C78">
        <w:rPr>
          <w:sz w:val="22"/>
          <w:u w:val="single"/>
        </w:rPr>
        <w:t xml:space="preserve">reaching beyond </w:t>
      </w:r>
      <w:r w:rsidRPr="00F06C78">
        <w:rPr>
          <w:sz w:val="22"/>
          <w:highlight w:val="cyan"/>
          <w:u w:val="single"/>
        </w:rPr>
        <w:t>education</w:t>
      </w:r>
      <w:r w:rsidRPr="00F06C78">
        <w:rPr>
          <w:sz w:val="22"/>
          <w:u w:val="single"/>
        </w:rPr>
        <w:t xml:space="preserve"> and </w:t>
      </w:r>
      <w:r w:rsidRPr="00F06C78">
        <w:rPr>
          <w:sz w:val="22"/>
          <w:highlight w:val="cyan"/>
          <w:u w:val="single"/>
        </w:rPr>
        <w:t>health services</w:t>
      </w:r>
      <w:r w:rsidRPr="00F06C78">
        <w:rPr>
          <w:sz w:val="22"/>
          <w:u w:val="single"/>
        </w:rPr>
        <w:t xml:space="preserve">, to provide </w:t>
      </w:r>
      <w:r w:rsidRPr="00F06C78">
        <w:rPr>
          <w:sz w:val="22"/>
          <w:highlight w:val="cyan"/>
          <w:u w:val="single"/>
        </w:rPr>
        <w:t>transport</w:t>
      </w:r>
      <w:r w:rsidRPr="00F06C78">
        <w:rPr>
          <w:sz w:val="22"/>
          <w:u w:val="single"/>
        </w:rPr>
        <w:t xml:space="preserve">, access to </w:t>
      </w:r>
      <w:r w:rsidRPr="00F06C78">
        <w:rPr>
          <w:sz w:val="22"/>
          <w:highlight w:val="cyan"/>
          <w:u w:val="single"/>
        </w:rPr>
        <w:t>information</w:t>
      </w:r>
      <w:r w:rsidRPr="00F06C78">
        <w:rPr>
          <w:sz w:val="22"/>
          <w:u w:val="single"/>
        </w:rPr>
        <w:t xml:space="preserve">, </w:t>
      </w:r>
      <w:r w:rsidRPr="00F06C78">
        <w:rPr>
          <w:sz w:val="22"/>
          <w:highlight w:val="cyan"/>
          <w:u w:val="single"/>
        </w:rPr>
        <w:t>shelter</w:t>
      </w:r>
      <w:r w:rsidRPr="00F06C78">
        <w:rPr>
          <w:sz w:val="22"/>
          <w:u w:val="single"/>
        </w:rPr>
        <w:t xml:space="preserve"> and </w:t>
      </w:r>
      <w:r w:rsidRPr="00F06C78">
        <w:rPr>
          <w:sz w:val="22"/>
          <w:highlight w:val="cyan"/>
          <w:u w:val="single"/>
        </w:rPr>
        <w:t>food</w:t>
      </w:r>
      <w:r w:rsidRPr="00F06C78">
        <w:rPr>
          <w:sz w:val="22"/>
          <w:u w:val="single"/>
        </w:rPr>
        <w:t xml:space="preserve"> </w:t>
      </w:r>
      <w:r w:rsidRPr="00F06C78">
        <w:rPr>
          <w:rFonts w:ascii="Times New Roman" w:hAnsi="Times New Roman" w:cs="Times New Roman"/>
          <w:sz w:val="22"/>
          <w:u w:val="single"/>
        </w:rPr>
        <w:t>​</w:t>
      </w:r>
      <w:r w:rsidRPr="00F06C78">
        <w:rPr>
          <w:rFonts w:cs="Georgia"/>
          <w:sz w:val="22"/>
          <w:u w:val="single"/>
        </w:rPr>
        <w:t>‘</w:t>
      </w:r>
      <w:r w:rsidRPr="00F06C78">
        <w:rPr>
          <w:sz w:val="22"/>
          <w:u w:val="single"/>
        </w:rPr>
        <w:t xml:space="preserve">all of which are generally considered to be </w:t>
      </w:r>
      <w:r w:rsidRPr="00F06C78">
        <w:rPr>
          <w:sz w:val="22"/>
          <w:highlight w:val="cyan"/>
          <w:u w:val="single"/>
        </w:rPr>
        <w:t xml:space="preserve">essential to full participation in </w:t>
      </w:r>
      <w:r w:rsidRPr="00F06C78">
        <w:rPr>
          <w:sz w:val="22"/>
          <w:u w:val="single"/>
        </w:rPr>
        <w:t xml:space="preserve">a modern, developed </w:t>
      </w:r>
      <w:r w:rsidRPr="00F06C78">
        <w:rPr>
          <w:sz w:val="22"/>
          <w:highlight w:val="cyan"/>
          <w:u w:val="single"/>
        </w:rPr>
        <w:t>economy</w:t>
      </w:r>
      <w:r w:rsidRPr="00F06C78">
        <w:rPr>
          <w:sz w:val="16"/>
        </w:rPr>
        <w:t xml:space="preserve">.’ Their technical analysis finds that access to services can be financed through fairly modest adjustments to the tax system; they will meet needs more directly for those on lowest incomes and will </w:t>
      </w:r>
      <w:r w:rsidRPr="00F06C78">
        <w:rPr>
          <w:rFonts w:ascii="Times New Roman" w:hAnsi="Times New Roman" w:cs="Times New Roman"/>
          <w:sz w:val="16"/>
        </w:rPr>
        <w:t>​</w:t>
      </w:r>
      <w:r w:rsidRPr="00F06C78">
        <w:rPr>
          <w:rFonts w:cs="Georgia"/>
          <w:sz w:val="16"/>
        </w:rPr>
        <w:t>‘</w:t>
      </w:r>
      <w:r w:rsidRPr="00F06C78">
        <w:rPr>
          <w:sz w:val="16"/>
        </w:rPr>
        <w:t>always deliver greater value for the same expenditure as a cash distribution</w:t>
      </w:r>
      <w:r w:rsidRPr="00F06C78">
        <w:rPr>
          <w:rFonts w:cs="Georgia"/>
          <w:sz w:val="16"/>
        </w:rPr>
        <w:t>’</w:t>
      </w:r>
      <w:r w:rsidRPr="00F06C78">
        <w:rPr>
          <w:sz w:val="16"/>
        </w:rPr>
        <w:t xml:space="preserve">. The reforms will </w:t>
      </w:r>
      <w:r w:rsidRPr="00F06C78">
        <w:rPr>
          <w:rFonts w:ascii="Times New Roman" w:hAnsi="Times New Roman" w:cs="Times New Roman"/>
          <w:sz w:val="16"/>
        </w:rPr>
        <w:t>​</w:t>
      </w:r>
      <w:r w:rsidRPr="00F06C78">
        <w:rPr>
          <w:rFonts w:cs="Georgia"/>
          <w:sz w:val="16"/>
        </w:rPr>
        <w:t>‘</w:t>
      </w:r>
      <w:r w:rsidRPr="00F06C78">
        <w:rPr>
          <w:sz w:val="16"/>
        </w:rPr>
        <w:t xml:space="preserve">deliver value across the economy, stimulating new activity and increasing the size of the </w:t>
      </w:r>
      <w:r w:rsidRPr="00F06C78">
        <w:rPr>
          <w:rFonts w:ascii="Times New Roman" w:hAnsi="Times New Roman" w:cs="Times New Roman"/>
          <w:sz w:val="16"/>
        </w:rPr>
        <w:t>​</w:t>
      </w:r>
      <w:r w:rsidRPr="00F06C78">
        <w:rPr>
          <w:rFonts w:cs="Georgia"/>
          <w:sz w:val="16"/>
        </w:rPr>
        <w:t>“</w:t>
      </w:r>
      <w:r w:rsidRPr="00F06C78">
        <w:rPr>
          <w:sz w:val="16"/>
        </w:rPr>
        <w:t>pie</w:t>
      </w:r>
      <w:r w:rsidRPr="00F06C78">
        <w:rPr>
          <w:rFonts w:cs="Georgia"/>
          <w:sz w:val="16"/>
        </w:rPr>
        <w:t>”</w:t>
      </w:r>
      <w:r w:rsidRPr="00F06C78">
        <w:rPr>
          <w:sz w:val="16"/>
        </w:rPr>
        <w:t>.</w:t>
      </w:r>
      <w:r w:rsidRPr="00F06C78">
        <w:rPr>
          <w:rFonts w:cs="Georgia"/>
          <w:sz w:val="16"/>
        </w:rPr>
        <w:t>’</w:t>
      </w:r>
      <w:r w:rsidRPr="00F06C78">
        <w:rPr>
          <w:sz w:val="16"/>
        </w:rPr>
        <w:t xml:space="preserve"> Many left-wing supporters of UBI claim they also want to defend public services. However, they pay no attention to how these services can be strengthened or improved, and ignore the very obvious danger of robbing Peter to pay Paul. As the UBI fan base grows, it is capturing political energy that is urgently needed for more serious causes. Deceptive simplicity There are viable alternatives that have far stronger claims – in philosophical, economic and political terms – to address the challenges of poverty and inequality. For example, it is worth building a campaign for a minimum income guarantee combined with more generous child benefits and a system of credits for carers based on the principles of time banking, so that time spent on caring for others earns a reciprocal contribution to one’s pension or care costs later in life. </w:t>
      </w:r>
      <w:r w:rsidRPr="00F06C78">
        <w:rPr>
          <w:sz w:val="22"/>
          <w:u w:val="single"/>
        </w:rPr>
        <w:t xml:space="preserve">And we desperately need a strong defence of essential </w:t>
      </w:r>
      <w:r w:rsidRPr="00F06C78">
        <w:rPr>
          <w:sz w:val="22"/>
          <w:highlight w:val="cyan"/>
          <w:u w:val="single"/>
        </w:rPr>
        <w:t>public services</w:t>
      </w:r>
      <w:r w:rsidRPr="00F06C78">
        <w:rPr>
          <w:sz w:val="22"/>
          <w:u w:val="single"/>
        </w:rPr>
        <w:t xml:space="preserve"> that are sorely </w:t>
      </w:r>
      <w:r w:rsidRPr="00F06C78">
        <w:rPr>
          <w:sz w:val="22"/>
          <w:highlight w:val="cyan"/>
          <w:u w:val="single"/>
        </w:rPr>
        <w:t>threatened</w:t>
      </w:r>
      <w:r w:rsidRPr="00F06C78">
        <w:rPr>
          <w:sz w:val="22"/>
          <w:u w:val="single"/>
        </w:rPr>
        <w:t xml:space="preserve"> </w:t>
      </w:r>
      <w:r w:rsidRPr="00F06C78">
        <w:rPr>
          <w:sz w:val="22"/>
          <w:highlight w:val="cyan"/>
          <w:u w:val="single"/>
        </w:rPr>
        <w:t>by austerity measures</w:t>
      </w:r>
      <w:r w:rsidRPr="00F06C78">
        <w:rPr>
          <w:sz w:val="22"/>
          <w:u w:val="single"/>
        </w:rPr>
        <w:t>.</w:t>
      </w:r>
      <w:r w:rsidRPr="00F06C78">
        <w:rPr>
          <w:sz w:val="16"/>
        </w:rPr>
        <w:t xml:space="preserve"> But the snake oil of a deceptively simple idea is charming the public gaze in another direction. </w:t>
      </w:r>
      <w:r w:rsidRPr="00F06C78">
        <w:rPr>
          <w:sz w:val="22"/>
          <w:u w:val="single"/>
        </w:rPr>
        <w:t xml:space="preserve">Implemented in any remotely viable form, </w:t>
      </w:r>
      <w:r w:rsidRPr="00F06C78">
        <w:rPr>
          <w:sz w:val="22"/>
          <w:highlight w:val="cyan"/>
          <w:u w:val="single"/>
        </w:rPr>
        <w:t>UBI will do nothing</w:t>
      </w:r>
      <w:r w:rsidRPr="00F06C78">
        <w:rPr>
          <w:sz w:val="22"/>
          <w:u w:val="single"/>
        </w:rPr>
        <w:t xml:space="preserve"> to help workers gain more control through collective bargaining – the ability to negotiate their salary and working conditions. It will do nothing to encourage employers to pay a decent living wage or narrow the gap between the top and bottom of the workplace hierarchy. It will do nothing to alter power relations between labour and capital. A </w:t>
      </w:r>
      <w:r w:rsidRPr="00F06C78">
        <w:rPr>
          <w:rFonts w:ascii="Times New Roman" w:hAnsi="Times New Roman" w:cs="Times New Roman"/>
          <w:sz w:val="22"/>
          <w:u w:val="single"/>
        </w:rPr>
        <w:t>​</w:t>
      </w:r>
      <w:r w:rsidRPr="00F06C78">
        <w:rPr>
          <w:rFonts w:cs="Georgia"/>
          <w:sz w:val="22"/>
          <w:u w:val="single"/>
        </w:rPr>
        <w:t>‘</w:t>
      </w:r>
      <w:r w:rsidRPr="00F06C78">
        <w:rPr>
          <w:sz w:val="22"/>
          <w:u w:val="single"/>
        </w:rPr>
        <w:t>no-strings-attached’ pay-out will not eliminate poverty or insecurity. It will only harm the hard-won social democratic tradition of public services available to all according to need</w:t>
      </w:r>
      <w:r w:rsidRPr="00F06C78">
        <w:rPr>
          <w:sz w:val="16"/>
        </w:rPr>
        <w:t xml:space="preserve">. It </w:t>
      </w:r>
      <w:r w:rsidRPr="00F06C78">
        <w:rPr>
          <w:sz w:val="22"/>
          <w:u w:val="single"/>
        </w:rPr>
        <w:t>will not</w:t>
      </w:r>
      <w:r w:rsidRPr="00F06C78">
        <w:rPr>
          <w:sz w:val="16"/>
        </w:rPr>
        <w:t xml:space="preserve">, in fact, </w:t>
      </w:r>
      <w:r w:rsidRPr="00F06C78">
        <w:rPr>
          <w:sz w:val="22"/>
          <w:u w:val="single"/>
        </w:rPr>
        <w:t>disturb a hair on the head of modern capitalism</w:t>
      </w:r>
      <w:r w:rsidRPr="00F06C78">
        <w:rPr>
          <w:sz w:val="16"/>
        </w:rPr>
        <w:t xml:space="preserve">. No wonder it is popular with the moguls of Silicon Valley. </w:t>
      </w:r>
      <w:r w:rsidRPr="00F06C78">
        <w:rPr>
          <w:sz w:val="22"/>
          <w:u w:val="single"/>
        </w:rPr>
        <w:t>In their world, where automation is the name of the game, they think their interests are best served by a docile population who cannot hold their bosses’ feet to the fire but may have just enough money to keep on shopping.</w:t>
      </w:r>
      <w:r w:rsidRPr="00F06C78">
        <w:rPr>
          <w:sz w:val="16"/>
        </w:rPr>
        <w:t xml:space="preserve"> What could be more attractive than a government prepared to spend more public money to subsidise low wages and dwindling supply of precarious jobs?</w:t>
      </w:r>
    </w:p>
    <w:p w14:paraId="11AFF321"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2NC---Solvency---General</w:t>
      </w:r>
    </w:p>
    <w:p w14:paraId="260EE92B"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UBS solves inequality—can reduce by 1/3 and automatically targets lower income households, unlike a UBI</w:t>
      </w:r>
    </w:p>
    <w:p w14:paraId="2513E898" w14:textId="77777777" w:rsidR="00F06C78" w:rsidRPr="00F06C78" w:rsidRDefault="00F06C78" w:rsidP="00F06C78">
      <w:pPr>
        <w:rPr>
          <w:b/>
          <w:bCs/>
        </w:rPr>
      </w:pPr>
      <w:r w:rsidRPr="00F06C78">
        <w:t xml:space="preserve">Ian </w:t>
      </w:r>
      <w:r w:rsidRPr="00F06C78">
        <w:rPr>
          <w:rFonts w:eastAsiaTheme="majorEastAsia" w:cstheme="majorBidi"/>
          <w:b/>
          <w:bCs/>
          <w:sz w:val="26"/>
          <w:szCs w:val="26"/>
        </w:rPr>
        <w:t>Gough</w:t>
      </w:r>
      <w:r w:rsidRPr="00F06C78">
        <w:t>, 1-19-20</w:t>
      </w:r>
      <w:r w:rsidRPr="00F06C78">
        <w:rPr>
          <w:rFonts w:eastAsiaTheme="majorEastAsia" w:cstheme="majorBidi"/>
          <w:b/>
          <w:bCs/>
          <w:sz w:val="26"/>
          <w:szCs w:val="26"/>
        </w:rPr>
        <w:t>21</w:t>
      </w:r>
      <w:r w:rsidRPr="00F06C78">
        <w:t>, Ian Gough is Visiting Professor in CASE (Centre for the Analysis of Social Exclusion) and an Associate of the Grantham Research Institute on Climate Change. (“Move the debate from Universal Basic Income to Universal Basic Services,” UNESCO, 1-19-2021</w:t>
      </w:r>
      <w:r w:rsidRPr="00F06C78">
        <w:rPr>
          <w:b/>
          <w:bCs/>
        </w:rPr>
        <w:t xml:space="preserve"> </w:t>
      </w:r>
      <w:hyperlink r:id="rId58" w:history="1">
        <w:r w:rsidRPr="00F06C78">
          <w:t>https://en.unesco.org/inclusivepolicylab/analytics/move-debate-universal-basic-income-universal-basic-services</w:t>
        </w:r>
      </w:hyperlink>
      <w:r w:rsidRPr="00F06C78">
        <w:t>, 7-20-2023)//AAlmand</w:t>
      </w:r>
    </w:p>
    <w:p w14:paraId="07CEDE1F" w14:textId="77777777" w:rsidR="00F06C78" w:rsidRPr="00F06C78" w:rsidRDefault="00F06C78" w:rsidP="00F06C78">
      <w:pPr>
        <w:rPr>
          <w:sz w:val="16"/>
        </w:rPr>
      </w:pPr>
      <w:r w:rsidRPr="00F06C78">
        <w:rPr>
          <w:sz w:val="16"/>
        </w:rPr>
        <w:t xml:space="preserve">Clearly, these necessities are all very different things, so there can be no uniform formula to implement UBS. But </w:t>
      </w:r>
      <w:r w:rsidRPr="00F06C78">
        <w:rPr>
          <w:sz w:val="22"/>
          <w:highlight w:val="cyan"/>
          <w:u w:val="single"/>
        </w:rPr>
        <w:t>entitlements</w:t>
      </w:r>
      <w:r w:rsidRPr="00F06C78">
        <w:rPr>
          <w:sz w:val="22"/>
          <w:u w:val="single"/>
        </w:rPr>
        <w:t xml:space="preserve"> to certain levels of provision </w:t>
      </w:r>
      <w:r w:rsidRPr="00F06C78">
        <w:rPr>
          <w:sz w:val="22"/>
          <w:highlight w:val="cyan"/>
          <w:u w:val="single"/>
        </w:rPr>
        <w:t>can be guaranteed</w:t>
      </w:r>
      <w:r w:rsidRPr="00F06C78">
        <w:rPr>
          <w:sz w:val="22"/>
          <w:u w:val="single"/>
        </w:rPr>
        <w:t xml:space="preserve"> and these can be </w:t>
      </w:r>
      <w:r w:rsidRPr="00F06C78">
        <w:rPr>
          <w:sz w:val="22"/>
          <w:highlight w:val="cyan"/>
          <w:u w:val="single"/>
        </w:rPr>
        <w:t>backed up by</w:t>
      </w:r>
      <w:r w:rsidRPr="00F06C78">
        <w:rPr>
          <w:sz w:val="22"/>
          <w:u w:val="single"/>
        </w:rPr>
        <w:t xml:space="preserve"> a menu of </w:t>
      </w:r>
      <w:r w:rsidRPr="00F06C78">
        <w:rPr>
          <w:sz w:val="22"/>
          <w:highlight w:val="cyan"/>
          <w:u w:val="single"/>
        </w:rPr>
        <w:t>public interventions</w:t>
      </w:r>
      <w:r w:rsidRPr="00F06C78">
        <w:rPr>
          <w:sz w:val="22"/>
          <w:u w:val="single"/>
        </w:rPr>
        <w:t xml:space="preserve"> including regulation, standard setting and monitoring, taxation, and subsidies. This does not necessarily entail direct government provision – a plurality of collective and communal providers will be involved with appropriate support from government. But the </w:t>
      </w:r>
      <w:r w:rsidRPr="00F06C78">
        <w:rPr>
          <w:sz w:val="22"/>
          <w:highlight w:val="cyan"/>
          <w:u w:val="single"/>
        </w:rPr>
        <w:t>unifying principle is to extend collective solutions</w:t>
      </w:r>
      <w:r w:rsidRPr="00F06C78">
        <w:rPr>
          <w:sz w:val="22"/>
          <w:u w:val="single"/>
        </w:rPr>
        <w:t>, as opposed to providing income support and leaving provisioning to market forces.</w:t>
      </w:r>
      <w:r w:rsidRPr="00F06C78">
        <w:rPr>
          <w:sz w:val="16"/>
        </w:rPr>
        <w:t xml:space="preserve"> The case for collective provision to </w:t>
      </w:r>
      <w:r w:rsidRPr="00F06C78">
        <w:rPr>
          <w:sz w:val="22"/>
          <w:u w:val="single"/>
        </w:rPr>
        <w:t>meet</w:t>
      </w:r>
      <w:r w:rsidRPr="00F06C78">
        <w:rPr>
          <w:sz w:val="16"/>
        </w:rPr>
        <w:t xml:space="preserve"> such</w:t>
      </w:r>
      <w:r w:rsidRPr="00F06C78">
        <w:rPr>
          <w:sz w:val="22"/>
          <w:u w:val="single"/>
        </w:rPr>
        <w:t xml:space="preserve"> needs</w:t>
      </w:r>
      <w:r w:rsidRPr="00F06C78">
        <w:rPr>
          <w:sz w:val="16"/>
        </w:rPr>
        <w:t xml:space="preserve"> can be made </w:t>
      </w:r>
      <w:r w:rsidRPr="00F06C78">
        <w:rPr>
          <w:sz w:val="22"/>
          <w:u w:val="single"/>
        </w:rPr>
        <w:t xml:space="preserve">on two main grounds: </w:t>
      </w:r>
      <w:r w:rsidRPr="00F06C78">
        <w:rPr>
          <w:sz w:val="22"/>
          <w:highlight w:val="cyan"/>
          <w:u w:val="single"/>
        </w:rPr>
        <w:t>equity and sustainability</w:t>
      </w:r>
      <w:r w:rsidRPr="00F06C78">
        <w:rPr>
          <w:sz w:val="22"/>
          <w:u w:val="single"/>
        </w:rPr>
        <w:t xml:space="preserve"> (though there are also </w:t>
      </w:r>
      <w:hyperlink r:id="rId59" w:history="1">
        <w:r w:rsidRPr="00F06C78">
          <w:rPr>
            <w:sz w:val="22"/>
            <w:u w:val="single"/>
          </w:rPr>
          <w:t xml:space="preserve">strong arguments for </w:t>
        </w:r>
        <w:r w:rsidRPr="00F06C78">
          <w:rPr>
            <w:sz w:val="22"/>
            <w:highlight w:val="cyan"/>
            <w:u w:val="single"/>
          </w:rPr>
          <w:t>efficiency and solidarity</w:t>
        </w:r>
      </w:hyperlink>
      <w:r w:rsidRPr="00F06C78">
        <w:rPr>
          <w:sz w:val="22"/>
          <w:u w:val="single"/>
        </w:rPr>
        <w:t xml:space="preserve"> covered elsewhere but not here)</w:t>
      </w:r>
      <w:r w:rsidRPr="00F06C78">
        <w:rPr>
          <w:sz w:val="16"/>
        </w:rPr>
        <w:t xml:space="preserve">. Equity. </w:t>
      </w:r>
      <w:r w:rsidRPr="00F06C78">
        <w:rPr>
          <w:sz w:val="22"/>
          <w:u w:val="single"/>
        </w:rPr>
        <w:t>Free public provision of necessities is always remarkably redistributive – even if the total tax system of a country is broadly proportional to income.</w:t>
      </w:r>
      <w:r w:rsidRPr="00F06C78">
        <w:rPr>
          <w:sz w:val="16"/>
        </w:rPr>
        <w:t xml:space="preserve"> On average, in OECD countries, existing public services are worth the equivalent of a huge 76 percent of the post-tax income of the poorest quintile compared with just 14 percent of the richest (Table 1). </w:t>
      </w:r>
      <w:r w:rsidRPr="00F06C78">
        <w:rPr>
          <w:sz w:val="22"/>
          <w:highlight w:val="cyan"/>
          <w:u w:val="single"/>
        </w:rPr>
        <w:t>Public services</w:t>
      </w:r>
      <w:r w:rsidRPr="00F06C78">
        <w:rPr>
          <w:sz w:val="22"/>
          <w:u w:val="single"/>
        </w:rPr>
        <w:t xml:space="preserve"> also contribute to </w:t>
      </w:r>
      <w:r w:rsidRPr="00F06C78">
        <w:rPr>
          <w:sz w:val="22"/>
          <w:highlight w:val="cyan"/>
          <w:u w:val="single"/>
        </w:rPr>
        <w:t>reducing</w:t>
      </w:r>
      <w:r w:rsidRPr="00F06C78">
        <w:rPr>
          <w:sz w:val="22"/>
          <w:u w:val="single"/>
        </w:rPr>
        <w:t xml:space="preserve"> income </w:t>
      </w:r>
      <w:r w:rsidRPr="00F06C78">
        <w:rPr>
          <w:sz w:val="22"/>
          <w:highlight w:val="cyan"/>
          <w:u w:val="single"/>
        </w:rPr>
        <w:t>inequality by</w:t>
      </w:r>
      <w:r w:rsidRPr="00F06C78">
        <w:rPr>
          <w:sz w:val="22"/>
          <w:u w:val="single"/>
        </w:rPr>
        <w:t xml:space="preserve"> between one-fifth and </w:t>
      </w:r>
      <w:r w:rsidRPr="00F06C78">
        <w:rPr>
          <w:sz w:val="22"/>
          <w:highlight w:val="cyan"/>
          <w:u w:val="single"/>
        </w:rPr>
        <w:t>one-third</w:t>
      </w:r>
      <w:r w:rsidRPr="00F06C78">
        <w:rPr>
          <w:sz w:val="22"/>
          <w:u w:val="single"/>
        </w:rPr>
        <w:t xml:space="preserve"> depending on the inequality measure. Free provision of necessities automatically targets lower income households without the disincentive effects that often result from money transfers.</w:t>
      </w:r>
      <w:r w:rsidRPr="00F06C78">
        <w:rPr>
          <w:sz w:val="16"/>
        </w:rPr>
        <w:t xml:space="preserve"> [Graph omitted] </w:t>
      </w:r>
    </w:p>
    <w:p w14:paraId="262C0901"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UBS solves—universal services provide education, solve student debt problem, create more equal society, and encourage community prosperity</w:t>
      </w:r>
    </w:p>
    <w:p w14:paraId="0262389E" w14:textId="77777777" w:rsidR="00F06C78" w:rsidRPr="00F06C78" w:rsidRDefault="00F06C78" w:rsidP="00F06C78">
      <w:r w:rsidRPr="00F06C78">
        <w:t>Jenny</w:t>
      </w:r>
      <w:r w:rsidRPr="00F06C78">
        <w:rPr>
          <w:rFonts w:eastAsiaTheme="majorEastAsia" w:cstheme="majorBidi"/>
          <w:b/>
          <w:bCs/>
          <w:sz w:val="26"/>
          <w:szCs w:val="26"/>
        </w:rPr>
        <w:t xml:space="preserve"> Formby</w:t>
      </w:r>
      <w:r w:rsidRPr="00F06C78">
        <w:t>, 9-20</w:t>
      </w:r>
      <w:r w:rsidRPr="00F06C78">
        <w:rPr>
          <w:rFonts w:eastAsiaTheme="majorEastAsia" w:cstheme="majorBidi"/>
          <w:b/>
          <w:bCs/>
          <w:sz w:val="26"/>
          <w:szCs w:val="26"/>
        </w:rPr>
        <w:t>19</w:t>
      </w:r>
      <w:r w:rsidRPr="00F06C78">
        <w:t>, Jenny Formby is the general secretary of the Labour Party in London. (UNIVERSAL BASIC SERVICES: The Right to a Good Life, Labour UK, 9-2019, https://labour.org.uk/wp-content/uploads/2019/09/12730_19-Universal-Basic-Services_v5.pdf, 7-18-2023)//AAlmand</w:t>
      </w:r>
    </w:p>
    <w:p w14:paraId="0D22C34B" w14:textId="77777777" w:rsidR="00F06C78" w:rsidRPr="00F06C78" w:rsidRDefault="00F06C78" w:rsidP="00F06C78">
      <w:pPr>
        <w:rPr>
          <w:u w:val="single"/>
        </w:rPr>
      </w:pPr>
      <w:r w:rsidRPr="00F06C78">
        <w:rPr>
          <w:sz w:val="22"/>
          <w:u w:val="single"/>
        </w:rPr>
        <w:t xml:space="preserve">The next Labour government is committed to strengthening existing public services and expanding universal </w:t>
      </w:r>
      <w:r w:rsidRPr="00F06C78">
        <w:rPr>
          <w:sz w:val="22"/>
          <w:highlight w:val="cyan"/>
          <w:u w:val="single"/>
        </w:rPr>
        <w:t>free public services</w:t>
      </w:r>
      <w:r w:rsidRPr="00F06C78">
        <w:rPr>
          <w:sz w:val="22"/>
          <w:u w:val="single"/>
        </w:rPr>
        <w:t xml:space="preserve"> further. This section highlights some areas where we have already indicated new policies – or, at least, a direction of travel.</w:t>
      </w:r>
      <w:r w:rsidRPr="00F06C78">
        <w:rPr>
          <w:sz w:val="16"/>
        </w:rPr>
        <w:t xml:space="preserve"> It should not be considered a final word, or Labour’s view on the limits of free public provision, but a snapshot at a moment in time. Health and Social Care The National Health Service is the most obvious example of how universal free services have been built into the framework of British society, but its boundaries and density have been contested since the start. Aneurin Bevan, the architect of the NHS, famously resigned in protest at the imposition of charges for </w:t>
      </w:r>
      <w:r w:rsidRPr="00F06C78">
        <w:rPr>
          <w:sz w:val="22"/>
          <w:highlight w:val="cyan"/>
          <w:u w:val="single"/>
        </w:rPr>
        <w:t>dentistry and glasses</w:t>
      </w:r>
      <w:r w:rsidRPr="00F06C78">
        <w:rPr>
          <w:sz w:val="16"/>
        </w:rPr>
        <w:t xml:space="preserve">, warning of a slippery slope. In more recent times, charges for GP appointments have been floated, and </w:t>
      </w:r>
      <w:r w:rsidRPr="00F06C78">
        <w:rPr>
          <w:sz w:val="22"/>
          <w:u w:val="single"/>
        </w:rPr>
        <w:t>provision of services by private companies expanded</w:t>
      </w:r>
      <w:r w:rsidRPr="00F06C78">
        <w:rPr>
          <w:sz w:val="16"/>
        </w:rPr>
        <w:t xml:space="preserve">. Attempts to force </w:t>
      </w:r>
      <w:r w:rsidRPr="00F06C78">
        <w:rPr>
          <w:sz w:val="22"/>
          <w:u w:val="single"/>
        </w:rPr>
        <w:t>healthcare</w:t>
      </w:r>
      <w:r w:rsidRPr="00F06C78">
        <w:rPr>
          <w:sz w:val="16"/>
        </w:rPr>
        <w:t xml:space="preserve"> to resemble consumer goods, where people have complicated sets of preferences about choices, lie behind attempts to introduce markets. </w:t>
      </w:r>
      <w:r w:rsidRPr="00F06C78">
        <w:rPr>
          <w:sz w:val="22"/>
          <w:u w:val="single"/>
        </w:rPr>
        <w:t>Social care was excluded from the National Health Service from the start and, at present, is only available to those who pass a stringent means test</w:t>
      </w:r>
      <w:r w:rsidRPr="00F06C78">
        <w:rPr>
          <w:sz w:val="16"/>
        </w:rPr>
        <w:t xml:space="preserve">. Labour will </w:t>
      </w:r>
      <w:r w:rsidRPr="00F06C78">
        <w:rPr>
          <w:sz w:val="22"/>
          <w:u w:val="single"/>
        </w:rPr>
        <w:t xml:space="preserve">expand universal services to include personal social care free at the point of use for those over 65, including </w:t>
      </w:r>
      <w:r w:rsidRPr="00F06C78">
        <w:rPr>
          <w:sz w:val="22"/>
          <w:highlight w:val="cyan"/>
          <w:u w:val="single"/>
        </w:rPr>
        <w:t>help with</w:t>
      </w:r>
      <w:r w:rsidRPr="00F06C78">
        <w:rPr>
          <w:sz w:val="22"/>
          <w:u w:val="single"/>
        </w:rPr>
        <w:t xml:space="preserve"> personal </w:t>
      </w:r>
      <w:r w:rsidRPr="00F06C78">
        <w:rPr>
          <w:sz w:val="22"/>
          <w:highlight w:val="cyan"/>
          <w:u w:val="single"/>
        </w:rPr>
        <w:t>hygiene</w:t>
      </w:r>
      <w:r w:rsidRPr="00F06C78">
        <w:rPr>
          <w:sz w:val="22"/>
          <w:u w:val="single"/>
        </w:rPr>
        <w:t xml:space="preserve">, </w:t>
      </w:r>
      <w:r w:rsidRPr="00F06C78">
        <w:rPr>
          <w:sz w:val="22"/>
          <w:highlight w:val="cyan"/>
          <w:u w:val="single"/>
        </w:rPr>
        <w:t>continence, diet, mobility, counselling</w:t>
      </w:r>
      <w:r w:rsidRPr="00F06C78">
        <w:rPr>
          <w:sz w:val="22"/>
          <w:u w:val="single"/>
        </w:rPr>
        <w:t xml:space="preserve">, simple </w:t>
      </w:r>
      <w:r w:rsidRPr="00F06C78">
        <w:rPr>
          <w:sz w:val="22"/>
          <w:highlight w:val="cyan"/>
          <w:u w:val="single"/>
        </w:rPr>
        <w:t>treatments</w:t>
      </w:r>
      <w:r w:rsidRPr="00F06C78">
        <w:rPr>
          <w:sz w:val="22"/>
          <w:u w:val="single"/>
        </w:rPr>
        <w:t xml:space="preserve"> and </w:t>
      </w:r>
      <w:r w:rsidRPr="00F06C78">
        <w:rPr>
          <w:sz w:val="22"/>
          <w:highlight w:val="cyan"/>
          <w:u w:val="single"/>
        </w:rPr>
        <w:t>personal assistance</w:t>
      </w:r>
      <w:r w:rsidRPr="00F06C78">
        <w:rPr>
          <w:sz w:val="22"/>
          <w:u w:val="single"/>
        </w:rPr>
        <w:t xml:space="preserve"> to perform normal daily activities.</w:t>
      </w:r>
      <w:r w:rsidRPr="00F06C78">
        <w:rPr>
          <w:sz w:val="16"/>
        </w:rPr>
        <w:t xml:space="preserve"> This reflects our belief that a </w:t>
      </w:r>
      <w:r w:rsidRPr="00F06C78">
        <w:rPr>
          <w:sz w:val="22"/>
          <w:highlight w:val="cyan"/>
          <w:u w:val="single"/>
        </w:rPr>
        <w:t>dignified life is</w:t>
      </w:r>
      <w:r w:rsidRPr="00F06C78">
        <w:rPr>
          <w:sz w:val="22"/>
          <w:u w:val="single"/>
        </w:rPr>
        <w:t xml:space="preserve"> as </w:t>
      </w:r>
      <w:r w:rsidRPr="00F06C78">
        <w:rPr>
          <w:sz w:val="22"/>
          <w:highlight w:val="cyan"/>
          <w:u w:val="single"/>
        </w:rPr>
        <w:t>important</w:t>
      </w:r>
      <w:r w:rsidRPr="00F06C78">
        <w:rPr>
          <w:sz w:val="22"/>
          <w:u w:val="single"/>
        </w:rPr>
        <w:t xml:space="preserve"> as a healthy life, and neither should be denied to older people because of inability to pay</w:t>
      </w:r>
      <w:r w:rsidRPr="00F06C78">
        <w:rPr>
          <w:sz w:val="16"/>
        </w:rPr>
        <w:t xml:space="preserve">. Labour’s National Care Service, modelled on the National Health Service, </w:t>
      </w:r>
      <w:r w:rsidRPr="00F06C78">
        <w:rPr>
          <w:sz w:val="22"/>
          <w:u w:val="single"/>
        </w:rPr>
        <w:t xml:space="preserve">will give personal care to those who need it free of any means testing. </w:t>
      </w:r>
      <w:r w:rsidRPr="00F06C78">
        <w:rPr>
          <w:sz w:val="22"/>
          <w:highlight w:val="cyan"/>
          <w:u w:val="single"/>
        </w:rPr>
        <w:t>Education</w:t>
      </w:r>
      <w:r w:rsidRPr="00F06C78">
        <w:rPr>
          <w:sz w:val="16"/>
        </w:rPr>
        <w:t xml:space="preserve">: Early Years How a society cares for pre-school children is a reflection of that society’s commitments and priorities: how much it invests in making sure that </w:t>
      </w:r>
      <w:r w:rsidRPr="00F06C78">
        <w:rPr>
          <w:sz w:val="22"/>
          <w:u w:val="single"/>
        </w:rPr>
        <w:t xml:space="preserve">good quality early years education is </w:t>
      </w:r>
      <w:r w:rsidRPr="00F06C78">
        <w:rPr>
          <w:sz w:val="22"/>
          <w:highlight w:val="cyan"/>
          <w:u w:val="single"/>
        </w:rPr>
        <w:t>available to all</w:t>
      </w:r>
      <w:r w:rsidRPr="00F06C78">
        <w:rPr>
          <w:sz w:val="22"/>
          <w:u w:val="single"/>
        </w:rPr>
        <w:t xml:space="preserve">, regardless of a child’s social background. </w:t>
      </w:r>
      <w:r w:rsidRPr="00F06C78">
        <w:rPr>
          <w:sz w:val="16"/>
        </w:rPr>
        <w:t xml:space="preserve">It can also be seen as a reflection of how much society values women, who in the absence of available childcare, are likely to undertake it unpaid on top of – or instead of – working. Labour has promised free, universal childcare for all 2-, 3- and 4-year olds, for 30 hours a week, as part of a radical shift to a graduate-led workforce and supply-side funding model. In addition to the universal free entitlement, we have </w:t>
      </w:r>
      <w:r w:rsidRPr="00F06C78">
        <w:rPr>
          <w:sz w:val="22"/>
          <w:u w:val="single"/>
        </w:rPr>
        <w:t>also promised a subsidised system for additional hours</w:t>
      </w:r>
      <w:r w:rsidRPr="00F06C78">
        <w:rPr>
          <w:sz w:val="16"/>
        </w:rPr>
        <w:t xml:space="preserve">, free for the least well off and with even those on the highest incomes paying no more than £4 per hour. </w:t>
      </w:r>
      <w:r w:rsidRPr="00F06C78">
        <w:rPr>
          <w:sz w:val="22"/>
          <w:u w:val="single"/>
        </w:rPr>
        <w:t>At present</w:t>
      </w:r>
      <w:r w:rsidRPr="00F06C78">
        <w:rPr>
          <w:sz w:val="16"/>
        </w:rPr>
        <w:t xml:space="preserve"> the Government’s </w:t>
      </w:r>
      <w:r w:rsidRPr="00F06C78">
        <w:rPr>
          <w:sz w:val="22"/>
          <w:u w:val="single"/>
        </w:rPr>
        <w:t>“free childcare” entitlement is only available to children whose parents work – which covers only around 40% of two-year-olds.</w:t>
      </w:r>
      <w:r w:rsidRPr="00F06C78">
        <w:rPr>
          <w:sz w:val="16"/>
        </w:rPr>
        <w:t xml:space="preserve"> Furthermore, while </w:t>
      </w:r>
      <w:r w:rsidRPr="00F06C78">
        <w:rPr>
          <w:sz w:val="22"/>
          <w:u w:val="single"/>
        </w:rPr>
        <w:t>complex rules and underfunding mean that many parents are not getting the childcare they were promised. It is far from a universal service</w:t>
      </w:r>
      <w:r w:rsidRPr="00F06C78">
        <w:rPr>
          <w:sz w:val="16"/>
        </w:rPr>
        <w:t xml:space="preserve">. Labour’s plan for free childcare without means-testing is a reminder that what is understood to be ‘basic’ can change over time – including through government action. Labour’s commitment to a high-quality workforce shows again that calling a service ‘basic’ is not an excuse for poor quality: it is an indication of how important a service is to the good functioning of individuals and society. </w:t>
      </w:r>
      <w:r w:rsidRPr="00F06C78">
        <w:rPr>
          <w:sz w:val="22"/>
          <w:u w:val="single"/>
        </w:rPr>
        <w:t xml:space="preserve">Education: Schools, Sixth Forms, Further and Higher Education Universal free education up to (gradually increasing) secondary school </w:t>
      </w:r>
      <w:r w:rsidRPr="00F06C78">
        <w:rPr>
          <w:sz w:val="16"/>
        </w:rPr>
        <w:t xml:space="preserve">age has existed in England and Wales for over a century, but previously free education for older children and adults has increasingly come under attack. At the 2017 General Election, Labour committed to </w:t>
      </w:r>
      <w:r w:rsidRPr="00F06C78">
        <w:rPr>
          <w:sz w:val="22"/>
          <w:u w:val="single"/>
        </w:rPr>
        <w:t>ending the system of tuition fees for university students</w:t>
      </w:r>
      <w:r w:rsidRPr="00F06C78">
        <w:rPr>
          <w:sz w:val="16"/>
        </w:rPr>
        <w:t xml:space="preserve"> in England, and </w:t>
      </w:r>
      <w:r w:rsidRPr="00F06C78">
        <w:rPr>
          <w:sz w:val="22"/>
          <w:u w:val="single"/>
        </w:rPr>
        <w:t>making further education free at the point of use. Post-school education should be free because it is society as a whole that benefits and, if individuals benefit too, they should contribute more to the system through progressive taxation.</w:t>
      </w:r>
      <w:r w:rsidRPr="00F06C78">
        <w:rPr>
          <w:sz w:val="16"/>
        </w:rPr>
        <w:t xml:space="preserve"> Providing this service free </w:t>
      </w:r>
      <w:r w:rsidRPr="00F06C78">
        <w:rPr>
          <w:sz w:val="22"/>
          <w:u w:val="single"/>
        </w:rPr>
        <w:t>also avoids other injustices: such as crippling student debt, which can cause persistent stress and anxiety – and affect people’s life chances and choices. It represents a continued expansion of the level of education that society deems worthy of support.</w:t>
      </w:r>
      <w:r w:rsidRPr="00F06C78">
        <w:rPr>
          <w:sz w:val="16"/>
        </w:rPr>
        <w:t xml:space="preserve"> Buses Nobody should be prevented from getting to hospital, work, a job interview or the shops because they can’t afford public transport. Nobody should be stuck after a night out because they cannot pay their own way home. </w:t>
      </w:r>
      <w:r w:rsidRPr="00F06C78">
        <w:rPr>
          <w:sz w:val="22"/>
          <w:u w:val="single"/>
        </w:rPr>
        <w:t xml:space="preserve">And </w:t>
      </w:r>
      <w:r w:rsidRPr="00F06C78">
        <w:rPr>
          <w:sz w:val="22"/>
          <w:highlight w:val="cyan"/>
          <w:u w:val="single"/>
        </w:rPr>
        <w:t>public transport</w:t>
      </w:r>
      <w:r w:rsidRPr="00F06C78">
        <w:rPr>
          <w:sz w:val="22"/>
          <w:u w:val="single"/>
        </w:rPr>
        <w:t xml:space="preserve"> will be even more important as we try to transition </w:t>
      </w:r>
      <w:r w:rsidRPr="00F06C78">
        <w:rPr>
          <w:sz w:val="22"/>
          <w:highlight w:val="cyan"/>
          <w:u w:val="single"/>
        </w:rPr>
        <w:t>away from dependence on cars</w:t>
      </w:r>
      <w:r w:rsidRPr="00F06C78">
        <w:rPr>
          <w:sz w:val="22"/>
          <w:u w:val="single"/>
        </w:rPr>
        <w:t>. Social prosperity for the future recommended free local transport, taken to be covered by buses, and Labour has announced an important step in that direction.</w:t>
      </w:r>
      <w:r w:rsidRPr="00F06C78">
        <w:rPr>
          <w:sz w:val="16"/>
        </w:rPr>
        <w:t xml:space="preserve"> Retired people already enjoy free bus travel and we announced in 2018 that we would extend that to young people – 25 and below. Bus travel is not just an environmentally friendly form of transport. It is not just a way to get from one place to another. </w:t>
      </w:r>
      <w:r w:rsidRPr="00F06C78">
        <w:rPr>
          <w:sz w:val="22"/>
          <w:u w:val="single"/>
        </w:rPr>
        <w:t xml:space="preserve">On buses we </w:t>
      </w:r>
      <w:r w:rsidRPr="00F06C78">
        <w:rPr>
          <w:sz w:val="22"/>
          <w:highlight w:val="cyan"/>
          <w:u w:val="single"/>
        </w:rPr>
        <w:t>rub shoulders,</w:t>
      </w:r>
      <w:r w:rsidRPr="00F06C78">
        <w:rPr>
          <w:sz w:val="22"/>
          <w:u w:val="single"/>
        </w:rPr>
        <w:t xml:space="preserve"> often literally, </w:t>
      </w:r>
      <w:r w:rsidRPr="00F06C78">
        <w:rPr>
          <w:sz w:val="22"/>
          <w:highlight w:val="cyan"/>
          <w:u w:val="single"/>
        </w:rPr>
        <w:t>with others</w:t>
      </w:r>
      <w:r w:rsidRPr="00F06C78">
        <w:rPr>
          <w:sz w:val="22"/>
          <w:u w:val="single"/>
        </w:rPr>
        <w:t xml:space="preserve">. It is a space for </w:t>
      </w:r>
      <w:r w:rsidRPr="00F06C78">
        <w:rPr>
          <w:sz w:val="22"/>
          <w:highlight w:val="cyan"/>
          <w:u w:val="single"/>
        </w:rPr>
        <w:t>small acts of generosity</w:t>
      </w:r>
      <w:r w:rsidRPr="00F06C78">
        <w:rPr>
          <w:sz w:val="22"/>
          <w:u w:val="single"/>
        </w:rPr>
        <w:t xml:space="preserve">: seats being given up for people more in need. It is a space where we all learn, and practise, what it means to </w:t>
      </w:r>
      <w:r w:rsidRPr="00F06C78">
        <w:rPr>
          <w:sz w:val="22"/>
          <w:highlight w:val="cyan"/>
          <w:u w:val="single"/>
        </w:rPr>
        <w:t>live in a community</w:t>
      </w:r>
      <w:r w:rsidRPr="00F06C78">
        <w:rPr>
          <w:sz w:val="22"/>
          <w:u w:val="single"/>
        </w:rPr>
        <w:t xml:space="preserve">. Free School Meals Social prosperity for the future suggested </w:t>
      </w:r>
      <w:r w:rsidRPr="00F06C78">
        <w:rPr>
          <w:sz w:val="22"/>
          <w:highlight w:val="cyan"/>
          <w:u w:val="single"/>
        </w:rPr>
        <w:t>food as a u</w:t>
      </w:r>
      <w:r w:rsidRPr="00F06C78">
        <w:rPr>
          <w:sz w:val="22"/>
          <w:u w:val="single"/>
        </w:rPr>
        <w:t xml:space="preserve">niversal </w:t>
      </w:r>
      <w:r w:rsidRPr="00F06C78">
        <w:rPr>
          <w:sz w:val="22"/>
          <w:highlight w:val="cyan"/>
          <w:u w:val="single"/>
        </w:rPr>
        <w:t>b</w:t>
      </w:r>
      <w:r w:rsidRPr="00F06C78">
        <w:rPr>
          <w:sz w:val="22"/>
          <w:u w:val="single"/>
        </w:rPr>
        <w:t xml:space="preserve">asic </w:t>
      </w:r>
      <w:r w:rsidRPr="00F06C78">
        <w:rPr>
          <w:sz w:val="22"/>
          <w:highlight w:val="cyan"/>
          <w:u w:val="single"/>
        </w:rPr>
        <w:t>s</w:t>
      </w:r>
      <w:r w:rsidRPr="00F06C78">
        <w:rPr>
          <w:sz w:val="22"/>
          <w:u w:val="single"/>
        </w:rPr>
        <w:t>ervice, though only a minimum provision expected to be taken up by a few of the most hard-up in society. For young children, some of whom have been reported as having to scavenge in bins in recent years of austerity, a nutritious healthy meal in the middle of the day is essential to both wellbeing and learning</w:t>
      </w:r>
      <w:r w:rsidRPr="00F06C78">
        <w:rPr>
          <w:sz w:val="16"/>
        </w:rPr>
        <w:t xml:space="preserve">, and Labour announced in 2017 that we would bring in universal free school meals for primary school children. Universal free school meals remove stress and shame for children and parents alike. They allow children to focus on their learning, and their development as members of a community. </w:t>
      </w:r>
      <w:r w:rsidRPr="00F06C78">
        <w:rPr>
          <w:sz w:val="22"/>
          <w:u w:val="single"/>
        </w:rPr>
        <w:t>Libraries, parks, and general local government Many free at the point of use amenities were developed by local authorities: local parks, libraries, lidos and swimming baths included. Austerity has ripped the heart out of many, with libraries being particularly hard hit. Books should not only be available to those who can afford to spend money in bookshops.</w:t>
      </w:r>
      <w:r w:rsidRPr="00F06C78">
        <w:rPr>
          <w:sz w:val="16"/>
        </w:rPr>
        <w:t xml:space="preserve"> Generations of young people have learned to read in council libraries. Council libraries are spaces of sharing and education – places that allow one book to circulate throughout a community, expanding imaginations along the way. Parks and other leisure spaces are fundamental for the exercise people need to maintain basic health. But they are also spaces where members of a community can meet one another: while they watch their children play or while they share a basketball court. People should not have to pay to access, or enjoy, these public spaces. </w:t>
      </w:r>
      <w:r w:rsidRPr="00F06C78">
        <w:rPr>
          <w:sz w:val="22"/>
          <w:u w:val="single"/>
        </w:rPr>
        <w:t>When we put local government on a sustainable footing, we believe that will enable councils to restore free-to-use services which have been lost over recent years.</w:t>
      </w:r>
    </w:p>
    <w:p w14:paraId="09AAC914"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UBS solves climate—public provisioning more sustainable than market systems and key to decarbonizing</w:t>
      </w:r>
    </w:p>
    <w:p w14:paraId="77F0AA8B" w14:textId="77777777" w:rsidR="00F06C78" w:rsidRPr="00F06C78" w:rsidRDefault="00F06C78" w:rsidP="00F06C78">
      <w:pPr>
        <w:rPr>
          <w:b/>
          <w:bCs/>
        </w:rPr>
      </w:pPr>
      <w:r w:rsidRPr="00F06C78">
        <w:t xml:space="preserve">Ian </w:t>
      </w:r>
      <w:r w:rsidRPr="00F06C78">
        <w:rPr>
          <w:rFonts w:eastAsiaTheme="majorEastAsia" w:cstheme="majorBidi"/>
          <w:b/>
          <w:bCs/>
          <w:sz w:val="26"/>
          <w:szCs w:val="26"/>
        </w:rPr>
        <w:t>Gough</w:t>
      </w:r>
      <w:r w:rsidRPr="00F06C78">
        <w:t>, 1-19-20</w:t>
      </w:r>
      <w:r w:rsidRPr="00F06C78">
        <w:rPr>
          <w:rFonts w:eastAsiaTheme="majorEastAsia" w:cstheme="majorBidi"/>
          <w:b/>
          <w:bCs/>
          <w:sz w:val="26"/>
          <w:szCs w:val="26"/>
        </w:rPr>
        <w:t>21</w:t>
      </w:r>
      <w:r w:rsidRPr="00F06C78">
        <w:t>, Ian Gough is Visiting Professor in CASE (Centre for the Analysis of Social Exclusion) and an Associate of the Grantham Research Institute on Climate Change. (“Move the debate from Universal Basic Income to Universal Basic Services,” UNESCO, 1-19-2021</w:t>
      </w:r>
      <w:r w:rsidRPr="00F06C78">
        <w:rPr>
          <w:b/>
          <w:bCs/>
        </w:rPr>
        <w:t xml:space="preserve"> </w:t>
      </w:r>
      <w:hyperlink r:id="rId60" w:history="1">
        <w:r w:rsidRPr="00F06C78">
          <w:t>https://en.unesco.org/inclusivepolicylab/analytics/move-debate-universal-basic-income-universal-basic-services</w:t>
        </w:r>
      </w:hyperlink>
      <w:r w:rsidRPr="00F06C78">
        <w:t>, 7-20-2023)//AAlmand</w:t>
      </w:r>
    </w:p>
    <w:p w14:paraId="66CB8079" w14:textId="77777777" w:rsidR="00F06C78" w:rsidRPr="00F06C78" w:rsidRDefault="00F06C78" w:rsidP="00F06C78">
      <w:pPr>
        <w:rPr>
          <w:sz w:val="16"/>
        </w:rPr>
      </w:pPr>
      <w:r w:rsidRPr="00F06C78">
        <w:rPr>
          <w:sz w:val="16"/>
        </w:rPr>
        <w:t xml:space="preserve">Sustainability. </w:t>
      </w:r>
      <w:r w:rsidRPr="00F06C78">
        <w:rPr>
          <w:sz w:val="22"/>
          <w:u w:val="single"/>
        </w:rPr>
        <w:t xml:space="preserve">Climate heating and ecological breakdown now pose existential challenges to wellbeing. The urgent necessity to move away from unsustainable economic, social, and environmental practices provides a new justification for extending UBS. </w:t>
      </w:r>
      <w:r w:rsidRPr="00F06C78">
        <w:rPr>
          <w:sz w:val="16"/>
        </w:rPr>
        <w:t xml:space="preserve">First, </w:t>
      </w:r>
      <w:r w:rsidRPr="00F06C78">
        <w:rPr>
          <w:sz w:val="22"/>
          <w:u w:val="single"/>
        </w:rPr>
        <w:t>public provisioning systems for healthcare are more sustainable than market systems</w:t>
      </w:r>
      <w:r w:rsidRPr="00F06C78">
        <w:rPr>
          <w:sz w:val="16"/>
        </w:rPr>
        <w:t xml:space="preserve">. For example, the per capita carbon footprint of health care in the USA is two and a half times greater than in the UK and three and half times greater than in several European countries (Figure 1). Second, </w:t>
      </w:r>
      <w:r w:rsidRPr="00F06C78">
        <w:rPr>
          <w:sz w:val="22"/>
          <w:highlight w:val="cyan"/>
          <w:u w:val="single"/>
        </w:rPr>
        <w:t>public services</w:t>
      </w:r>
      <w:r w:rsidRPr="00F06C78">
        <w:rPr>
          <w:sz w:val="22"/>
          <w:u w:val="single"/>
        </w:rPr>
        <w:t xml:space="preserve"> can </w:t>
      </w:r>
      <w:r w:rsidRPr="00F06C78">
        <w:rPr>
          <w:sz w:val="22"/>
          <w:highlight w:val="cyan"/>
          <w:u w:val="single"/>
        </w:rPr>
        <w:t>play a vital role in decarbonising</w:t>
      </w:r>
      <w:r w:rsidRPr="00F06C78">
        <w:rPr>
          <w:sz w:val="22"/>
          <w:u w:val="single"/>
        </w:rPr>
        <w:t xml:space="preserve"> the economy in a just way. </w:t>
      </w:r>
      <w:r w:rsidRPr="00F06C78">
        <w:rPr>
          <w:sz w:val="16"/>
        </w:rPr>
        <w:t xml:space="preserve">For example, Green New Deal programmes to retrofit the vast bulk of the housing stock will require public planning, finance, and management. </w:t>
      </w:r>
      <w:r w:rsidRPr="00F06C78">
        <w:rPr>
          <w:sz w:val="22"/>
          <w:u w:val="single"/>
        </w:rPr>
        <w:t xml:space="preserve">They will be needed to </w:t>
      </w:r>
      <w:r w:rsidRPr="00F06C78">
        <w:rPr>
          <w:sz w:val="22"/>
          <w:highlight w:val="cyan"/>
          <w:u w:val="single"/>
        </w:rPr>
        <w:t>ensure a ‘just transition’</w:t>
      </w:r>
      <w:r w:rsidRPr="00F06C78">
        <w:rPr>
          <w:sz w:val="22"/>
          <w:u w:val="single"/>
        </w:rPr>
        <w:t xml:space="preserve"> to lower carbon living, rather than one that will load costs onto the poorest people and communities. Third and relatedly, public consumption through </w:t>
      </w:r>
      <w:r w:rsidRPr="00F06C78">
        <w:rPr>
          <w:sz w:val="22"/>
          <w:highlight w:val="cyan"/>
          <w:u w:val="single"/>
        </w:rPr>
        <w:t>UBS supports sustainable ‘consumption corridors’</w:t>
      </w:r>
      <w:r w:rsidRPr="00F06C78">
        <w:rPr>
          <w:sz w:val="16"/>
        </w:rPr>
        <w:t xml:space="preserve"> (</w:t>
      </w:r>
      <w:hyperlink r:id="rId61" w:history="1">
        <w:r w:rsidRPr="00F06C78">
          <w:rPr>
            <w:sz w:val="16"/>
          </w:rPr>
          <w:t>Coote, 2020</w:t>
        </w:r>
      </w:hyperlink>
      <w:r w:rsidRPr="00F06C78">
        <w:rPr>
          <w:sz w:val="16"/>
        </w:rPr>
        <w:t xml:space="preserve">). But does not a further extension of public services encroach upon peoples’ rights to choose how to spend their incomes? </w:t>
      </w:r>
      <w:r w:rsidRPr="00F06C78">
        <w:rPr>
          <w:b/>
          <w:iCs/>
          <w:sz w:val="22"/>
          <w:u w:val="single"/>
        </w:rPr>
        <w:t xml:space="preserve">Money is fungible so </w:t>
      </w:r>
      <w:r w:rsidRPr="00F06C78">
        <w:rPr>
          <w:b/>
          <w:iCs/>
          <w:sz w:val="22"/>
          <w:highlight w:val="cyan"/>
          <w:u w:val="single"/>
        </w:rPr>
        <w:t>social transfers including UBI permit people to spend income on whatever they want</w:t>
      </w:r>
      <w:r w:rsidRPr="00F06C78">
        <w:rPr>
          <w:b/>
          <w:iCs/>
          <w:sz w:val="22"/>
          <w:u w:val="single"/>
        </w:rPr>
        <w:t xml:space="preserve">. The </w:t>
      </w:r>
      <w:r w:rsidRPr="00F06C78">
        <w:rPr>
          <w:b/>
          <w:iCs/>
          <w:sz w:val="22"/>
          <w:highlight w:val="cyan"/>
          <w:u w:val="single"/>
        </w:rPr>
        <w:t>case for consumer sovereignty and market democracy needs to be addressed directly if the arguments for UBS are to prosper.</w:t>
      </w:r>
      <w:r w:rsidRPr="00F06C78">
        <w:rPr>
          <w:sz w:val="16"/>
        </w:rPr>
        <w:t xml:space="preserve"> I provide elsewhere a </w:t>
      </w:r>
      <w:hyperlink r:id="rId62" w:history="1">
        <w:r w:rsidRPr="00F06C78">
          <w:rPr>
            <w:sz w:val="16"/>
          </w:rPr>
          <w:t>theoretical framework</w:t>
        </w:r>
      </w:hyperlink>
      <w:r w:rsidRPr="00F06C78">
        <w:rPr>
          <w:sz w:val="16"/>
        </w:rPr>
        <w:t xml:space="preserve"> to justify this approach. </w:t>
      </w:r>
      <w:r w:rsidRPr="00F06C78">
        <w:rPr>
          <w:sz w:val="22"/>
          <w:u w:val="single"/>
        </w:rPr>
        <w:t xml:space="preserve">In summary it </w:t>
      </w:r>
      <w:r w:rsidRPr="00F06C78">
        <w:rPr>
          <w:sz w:val="22"/>
          <w:highlight w:val="cyan"/>
          <w:u w:val="single"/>
        </w:rPr>
        <w:t>depends on</w:t>
      </w:r>
      <w:r w:rsidRPr="00F06C78">
        <w:rPr>
          <w:sz w:val="22"/>
          <w:u w:val="single"/>
        </w:rPr>
        <w:t xml:space="preserve"> two things: a </w:t>
      </w:r>
      <w:r w:rsidRPr="00F06C78">
        <w:rPr>
          <w:sz w:val="22"/>
          <w:highlight w:val="cyan"/>
          <w:u w:val="single"/>
        </w:rPr>
        <w:t>non-monetary conception of wellbeing</w:t>
      </w:r>
      <w:r w:rsidRPr="00F06C78">
        <w:rPr>
          <w:sz w:val="22"/>
          <w:u w:val="single"/>
        </w:rPr>
        <w:t xml:space="preserve"> and a </w:t>
      </w:r>
      <w:r w:rsidRPr="00F06C78">
        <w:rPr>
          <w:sz w:val="22"/>
          <w:highlight w:val="cyan"/>
          <w:u w:val="single"/>
        </w:rPr>
        <w:t>disaggregated model of provisioning</w:t>
      </w:r>
      <w:r w:rsidRPr="00F06C78">
        <w:rPr>
          <w:sz w:val="22"/>
          <w:u w:val="single"/>
        </w:rPr>
        <w:t xml:space="preserve">. Human needs – or the functioning of capability theory – cannot be summed up into a single unit of account; they entail different satisfiers that are heterogenous and non-substitutable. Providing a study course will not directly improve someone’s poor housing conditions. A need-based conception of wellbeing is opposed to the indifference approach of welfare economics, where one service can be traded off against another </w:t>
      </w:r>
      <w:r w:rsidRPr="00F06C78">
        <w:rPr>
          <w:sz w:val="16"/>
        </w:rPr>
        <w:t>(</w:t>
      </w:r>
      <w:hyperlink r:id="rId63" w:history="1">
        <w:r w:rsidRPr="00F06C78">
          <w:rPr>
            <w:sz w:val="16"/>
          </w:rPr>
          <w:t>Gough, 2017</w:t>
        </w:r>
      </w:hyperlink>
      <w:r w:rsidRPr="00F06C78">
        <w:rPr>
          <w:sz w:val="16"/>
        </w:rPr>
        <w:t>).</w:t>
      </w:r>
      <w:bookmarkStart w:id="1" w:name="_ftnref2"/>
      <w:r w:rsidRPr="00F06C78">
        <w:rPr>
          <w:sz w:val="16"/>
        </w:rPr>
        <w:fldChar w:fldCharType="begin"/>
      </w:r>
      <w:r w:rsidRPr="00F06C78">
        <w:rPr>
          <w:sz w:val="16"/>
        </w:rPr>
        <w:instrText>HYPERLINK "https://en.unesco.org/inclusivepolicylab/analytics/move-debate-universal-basic-income-universal-basic-services" \l "_ftn2" \o ""</w:instrText>
      </w:r>
      <w:r w:rsidRPr="00F06C78">
        <w:rPr>
          <w:sz w:val="16"/>
        </w:rPr>
      </w:r>
      <w:r w:rsidRPr="00F06C78">
        <w:rPr>
          <w:sz w:val="16"/>
        </w:rPr>
        <w:fldChar w:fldCharType="separate"/>
      </w:r>
      <w:r w:rsidRPr="00F06C78">
        <w:rPr>
          <w:sz w:val="16"/>
        </w:rPr>
        <w:t>[2]</w:t>
      </w:r>
      <w:r w:rsidRPr="00F06C78">
        <w:rPr>
          <w:sz w:val="16"/>
        </w:rPr>
        <w:fldChar w:fldCharType="end"/>
      </w:r>
      <w:bookmarkEnd w:id="1"/>
      <w:r w:rsidRPr="00F06C78">
        <w:rPr>
          <w:sz w:val="16"/>
        </w:rPr>
        <w:t xml:space="preserve"> Similarly, we need to challenge the dominant view of the economy as a uniform space within which nameless and substitutable commodities are produced, exchanged, and consumed. Instead </w:t>
      </w:r>
      <w:r w:rsidRPr="00F06C78">
        <w:rPr>
          <w:sz w:val="22"/>
          <w:u w:val="single"/>
        </w:rPr>
        <w:t>there are discrete ‘systems of provision’, such as the food system, the energy system, the housing system, the education system, the care system, and the transport system. These comprise a ‘foundational economy’ of mundane, taken-for-granted networks and services that people depend on every day, such as utilities, telecommunications, and banking</w:t>
      </w:r>
      <w:r w:rsidRPr="00F06C78">
        <w:rPr>
          <w:sz w:val="16"/>
        </w:rPr>
        <w:t xml:space="preserve"> (</w:t>
      </w:r>
      <w:hyperlink r:id="rId64" w:history="1">
        <w:r w:rsidRPr="00F06C78">
          <w:rPr>
            <w:sz w:val="16"/>
          </w:rPr>
          <w:t>Floud et al., 2018</w:t>
        </w:r>
      </w:hyperlink>
      <w:r w:rsidRPr="00F06C78">
        <w:rPr>
          <w:sz w:val="16"/>
        </w:rPr>
        <w:t>).</w:t>
      </w:r>
      <w:bookmarkStart w:id="2" w:name="_ftnref3"/>
      <w:r w:rsidRPr="00F06C78">
        <w:rPr>
          <w:sz w:val="16"/>
        </w:rPr>
        <w:fldChar w:fldCharType="begin"/>
      </w:r>
      <w:r w:rsidRPr="00F06C78">
        <w:rPr>
          <w:sz w:val="16"/>
        </w:rPr>
        <w:instrText>HYPERLINK "https://en.unesco.org/inclusivepolicylab/analytics/move-debate-universal-basic-income-universal-basic-services" \l "_ftn3" \o ""</w:instrText>
      </w:r>
      <w:r w:rsidRPr="00F06C78">
        <w:rPr>
          <w:sz w:val="16"/>
        </w:rPr>
      </w:r>
      <w:r w:rsidRPr="00F06C78">
        <w:rPr>
          <w:sz w:val="16"/>
        </w:rPr>
        <w:fldChar w:fldCharType="separate"/>
      </w:r>
      <w:r w:rsidRPr="00F06C78">
        <w:rPr>
          <w:sz w:val="16"/>
        </w:rPr>
        <w:t>[3]</w:t>
      </w:r>
      <w:r w:rsidRPr="00F06C78">
        <w:rPr>
          <w:sz w:val="16"/>
        </w:rPr>
        <w:fldChar w:fldCharType="end"/>
      </w:r>
      <w:bookmarkEnd w:id="2"/>
      <w:r w:rsidRPr="00F06C78">
        <w:rPr>
          <w:sz w:val="16"/>
        </w:rPr>
        <w:t xml:space="preserve"> What these two frameworks have in common is heterogeneity: the varied and incommensurable needs and provisioning systems on which we depend. It is some of these that collective and public services can address in a more equitable and sustainable way.</w:t>
      </w:r>
      <w:bookmarkStart w:id="3" w:name="_ftnref4"/>
      <w:r w:rsidRPr="00F06C78">
        <w:rPr>
          <w:sz w:val="16"/>
        </w:rPr>
        <w:fldChar w:fldCharType="begin"/>
      </w:r>
      <w:r w:rsidRPr="00F06C78">
        <w:rPr>
          <w:sz w:val="16"/>
        </w:rPr>
        <w:instrText>HYPERLINK "https://en.unesco.org/inclusivepolicylab/analytics/move-debate-universal-basic-income-universal-basic-services" \l "_ftn4" \o ""</w:instrText>
      </w:r>
      <w:r w:rsidRPr="00F06C78">
        <w:rPr>
          <w:sz w:val="16"/>
        </w:rPr>
      </w:r>
      <w:r w:rsidRPr="00F06C78">
        <w:rPr>
          <w:sz w:val="16"/>
        </w:rPr>
        <w:fldChar w:fldCharType="separate"/>
      </w:r>
      <w:r w:rsidRPr="00F06C78">
        <w:rPr>
          <w:sz w:val="16"/>
        </w:rPr>
        <w:t>[4]</w:t>
      </w:r>
      <w:r w:rsidRPr="00F06C78">
        <w:rPr>
          <w:sz w:val="16"/>
        </w:rPr>
        <w:fldChar w:fldCharType="end"/>
      </w:r>
      <w:bookmarkEnd w:id="3"/>
      <w:r w:rsidRPr="00F06C78">
        <w:rPr>
          <w:sz w:val="16"/>
        </w:rPr>
        <w:t xml:space="preserve"> Of course, delivering and implementing UBS will vary greatly across these domains. Let me conclude with one proposal in one country: free bus travel in the UK. </w:t>
      </w:r>
      <w:r w:rsidRPr="00F06C78">
        <w:rPr>
          <w:sz w:val="22"/>
          <w:u w:val="single"/>
        </w:rPr>
        <w:t xml:space="preserve">This would </w:t>
      </w:r>
      <w:r w:rsidRPr="00F06C78">
        <w:rPr>
          <w:sz w:val="22"/>
          <w:highlight w:val="cyan"/>
          <w:u w:val="single"/>
        </w:rPr>
        <w:t>entitle everyone to</w:t>
      </w:r>
      <w:r w:rsidRPr="00F06C78">
        <w:rPr>
          <w:sz w:val="22"/>
          <w:u w:val="single"/>
        </w:rPr>
        <w:t xml:space="preserve"> enjoy the </w:t>
      </w:r>
      <w:r w:rsidRPr="00F06C78">
        <w:rPr>
          <w:sz w:val="22"/>
          <w:highlight w:val="cyan"/>
          <w:u w:val="single"/>
        </w:rPr>
        <w:t>free bus travel</w:t>
      </w:r>
      <w:r w:rsidRPr="00F06C78">
        <w:rPr>
          <w:sz w:val="22"/>
          <w:u w:val="single"/>
        </w:rPr>
        <w:t xml:space="preserve"> currently available to the over 60s, with major benefits to participation and opportunity. </w:t>
      </w:r>
      <w:r w:rsidRPr="00F06C78">
        <w:rPr>
          <w:sz w:val="16"/>
        </w:rPr>
        <w:t xml:space="preserve">Of course, it would require investment in new buses and routes at convenient times. It would also require regulation, which exists in London but is absent in the rest of the country with calamitous results (monopolies, asset-stripping, fares rising faster than other prices, declining passenger journeys everywhere outside London, poor connections and lack of inter-ticketing, halving of spending on subsidies for social necessary services and ‘forced car ownership’). Yet, </w:t>
      </w:r>
      <w:r w:rsidRPr="00F06C78">
        <w:rPr>
          <w:sz w:val="22"/>
          <w:u w:val="single"/>
        </w:rPr>
        <w:t>this could be rectified at a cost of around 0.4% GDP. Compared with UBI, costs are modest. To provide similar entitlements in childcare, adult social care, housing and infrastructure, as well as transport has been estimated to cost about 4.3% of GDP</w:t>
      </w:r>
      <w:r w:rsidRPr="00F06C78">
        <w:rPr>
          <w:sz w:val="16"/>
        </w:rPr>
        <w:t xml:space="preserve"> (</w:t>
      </w:r>
      <w:hyperlink r:id="rId65" w:history="1">
        <w:r w:rsidRPr="00F06C78">
          <w:rPr>
            <w:sz w:val="16"/>
          </w:rPr>
          <w:t>Coote and Percy, 2020</w:t>
        </w:r>
      </w:hyperlink>
      <w:r w:rsidRPr="00F06C78">
        <w:rPr>
          <w:sz w:val="16"/>
        </w:rPr>
        <w:t>).</w:t>
      </w:r>
      <w:bookmarkStart w:id="4" w:name="_ftnref5"/>
      <w:r w:rsidRPr="00F06C78">
        <w:rPr>
          <w:sz w:val="16"/>
        </w:rPr>
        <w:fldChar w:fldCharType="begin"/>
      </w:r>
      <w:r w:rsidRPr="00F06C78">
        <w:rPr>
          <w:sz w:val="16"/>
        </w:rPr>
        <w:instrText>HYPERLINK "https://en.unesco.org/inclusivepolicylab/analytics/move-debate-universal-basic-income-universal-basic-services" \l "_ftn5" \o ""</w:instrText>
      </w:r>
      <w:r w:rsidRPr="00F06C78">
        <w:rPr>
          <w:sz w:val="16"/>
        </w:rPr>
      </w:r>
      <w:r w:rsidRPr="00F06C78">
        <w:rPr>
          <w:sz w:val="16"/>
        </w:rPr>
        <w:fldChar w:fldCharType="separate"/>
      </w:r>
      <w:r w:rsidRPr="00F06C78">
        <w:rPr>
          <w:sz w:val="16"/>
        </w:rPr>
        <w:t>[5]</w:t>
      </w:r>
      <w:r w:rsidRPr="00F06C78">
        <w:rPr>
          <w:sz w:val="16"/>
        </w:rPr>
        <w:fldChar w:fldCharType="end"/>
      </w:r>
      <w:bookmarkEnd w:id="4"/>
      <w:r w:rsidRPr="00F06C78">
        <w:rPr>
          <w:sz w:val="16"/>
        </w:rPr>
        <w:t xml:space="preserve"> Conclusion In conclusion, there are strong justifications for moving towards UBS as a principled framework for allocating resources and reforming welfare systems. </w:t>
      </w:r>
      <w:r w:rsidRPr="00F06C78">
        <w:rPr>
          <w:sz w:val="22"/>
          <w:u w:val="single"/>
        </w:rPr>
        <w:t xml:space="preserve">UBS are </w:t>
      </w:r>
      <w:r w:rsidRPr="00F06C78">
        <w:rPr>
          <w:sz w:val="22"/>
          <w:highlight w:val="cyan"/>
          <w:u w:val="single"/>
        </w:rPr>
        <w:t>in-kind benefits</w:t>
      </w:r>
      <w:r w:rsidRPr="00F06C78">
        <w:rPr>
          <w:sz w:val="22"/>
          <w:u w:val="single"/>
        </w:rPr>
        <w:t xml:space="preserve"> that </w:t>
      </w:r>
      <w:r w:rsidRPr="00F06C78">
        <w:rPr>
          <w:sz w:val="22"/>
          <w:highlight w:val="cyan"/>
          <w:u w:val="single"/>
        </w:rPr>
        <w:t>represent a ‘social income’</w:t>
      </w:r>
      <w:r w:rsidRPr="00F06C78">
        <w:rPr>
          <w:sz w:val="22"/>
          <w:u w:val="single"/>
        </w:rPr>
        <w:t xml:space="preserve"> – an essential component of the means by which individuals and households are able to flourish. The case for it is theoretical - wellbeing is multi-dimensional; normative - the potential of UBS to secure greater equality, social efficiency, collective solidarity, and long-term sustainability; and political – UBS is incremental, relatively cheap, and can achieve superior results to a system of unconditional cash payments alongside markets for commodified services.</w:t>
      </w:r>
      <w:r w:rsidRPr="00F06C78">
        <w:rPr>
          <w:sz w:val="16"/>
        </w:rPr>
        <w:t xml:space="preserve"> Of course income transfers are just as important and require reform, but not at the expense of collectively provided in-kind benefits.</w:t>
      </w:r>
    </w:p>
    <w:p w14:paraId="280C7D26" w14:textId="77777777" w:rsidR="00F06C78" w:rsidRPr="00F06C78" w:rsidRDefault="00F06C78" w:rsidP="00F06C78"/>
    <w:p w14:paraId="0229D075"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2NC---Solvency---Laundry List</w:t>
      </w:r>
    </w:p>
    <w:p w14:paraId="192ECE15"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UBS solves laundry list of impacts</w:t>
      </w:r>
    </w:p>
    <w:p w14:paraId="33A4AA3D" w14:textId="77777777" w:rsidR="00F06C78" w:rsidRPr="00F06C78" w:rsidRDefault="00F06C78" w:rsidP="00F06C78">
      <w:r w:rsidRPr="00F06C78">
        <w:rPr>
          <w:rFonts w:eastAsiaTheme="majorEastAsia" w:cstheme="majorBidi"/>
          <w:b/>
          <w:bCs/>
          <w:sz w:val="26"/>
          <w:szCs w:val="26"/>
        </w:rPr>
        <w:t>IGP</w:t>
      </w:r>
      <w:r w:rsidRPr="00F06C78">
        <w:t xml:space="preserve"> Network, 20</w:t>
      </w:r>
      <w:r w:rsidRPr="00F06C78">
        <w:rPr>
          <w:rFonts w:eastAsiaTheme="majorEastAsia" w:cstheme="majorBidi"/>
          <w:b/>
          <w:bCs/>
          <w:sz w:val="26"/>
          <w:szCs w:val="26"/>
        </w:rPr>
        <w:t>17</w:t>
      </w:r>
      <w:r w:rsidRPr="00F06C78">
        <w:t>, The University College London is London’s leading disciplinary university and utilizes a progressive approach to teaching and research, our world leading academics, curious students and outstanding staff continually pursue excellence, break boundaries and make an impact on real world problems.. (“Social prosperity for the future: A proposal for Universal Basic Services”, UCL, 2017, https://www.ucl.ac.uk/bartlett/igp/sites/bartlett/files/universal_basic_services_-_the_institute_for_global_prosperity_.pdf, 7-20-2023)//AAlmand</w:t>
      </w:r>
    </w:p>
    <w:p w14:paraId="4F23AFE4" w14:textId="77777777" w:rsidR="00F06C78" w:rsidRPr="00F06C78" w:rsidRDefault="00F06C78" w:rsidP="00F06C78">
      <w:pPr>
        <w:rPr>
          <w:sz w:val="22"/>
          <w:u w:val="single"/>
        </w:rPr>
      </w:pPr>
      <w:r w:rsidRPr="00F06C78">
        <w:rPr>
          <w:sz w:val="16"/>
        </w:rPr>
        <w:t xml:space="preserve">Exploring </w:t>
      </w:r>
      <w:r w:rsidRPr="00F06C78">
        <w:rPr>
          <w:sz w:val="22"/>
          <w:highlight w:val="cyan"/>
          <w:u w:val="single"/>
        </w:rPr>
        <w:t>UBS</w:t>
      </w:r>
      <w:r w:rsidRPr="00F06C78">
        <w:rPr>
          <w:sz w:val="16"/>
        </w:rPr>
        <w:t xml:space="preserve"> Modelling Basic Services Shelter For Shelter we use the widely accepted remedy of adding significantly to the existing stock of social housing. We model </w:t>
      </w:r>
      <w:r w:rsidRPr="00F06C78">
        <w:rPr>
          <w:sz w:val="22"/>
          <w:highlight w:val="cyan"/>
          <w:u w:val="single"/>
        </w:rPr>
        <w:t>doubling</w:t>
      </w:r>
      <w:r w:rsidRPr="00F06C78">
        <w:rPr>
          <w:sz w:val="22"/>
          <w:u w:val="single"/>
        </w:rPr>
        <w:t xml:space="preserve"> the </w:t>
      </w:r>
      <w:r w:rsidRPr="00F06C78">
        <w:rPr>
          <w:sz w:val="22"/>
          <w:highlight w:val="cyan"/>
          <w:u w:val="single"/>
        </w:rPr>
        <w:t>existing</w:t>
      </w:r>
      <w:r w:rsidRPr="00F06C78">
        <w:rPr>
          <w:sz w:val="22"/>
          <w:u w:val="single"/>
        </w:rPr>
        <w:t xml:space="preserve"> social </w:t>
      </w:r>
      <w:r w:rsidRPr="00F06C78">
        <w:rPr>
          <w:sz w:val="22"/>
          <w:highlight w:val="cyan"/>
          <w:u w:val="single"/>
        </w:rPr>
        <w:t>housing</w:t>
      </w:r>
      <w:r w:rsidRPr="00F06C78">
        <w:rPr>
          <w:sz w:val="22"/>
          <w:u w:val="single"/>
        </w:rPr>
        <w:t xml:space="preserve"> stock by funding the building of 1.5 million new social housing units using 30 year </w:t>
      </w:r>
      <w:r w:rsidRPr="00F06C78">
        <w:rPr>
          <w:sz w:val="16"/>
        </w:rPr>
        <w:t xml:space="preserve">Treasuries at current market rates. The new units would be offered on a needs basis at zero rent. All social housing would be exempted from Council Tax, and include a utilities allowance. </w:t>
      </w:r>
      <w:r w:rsidRPr="00F06C78">
        <w:rPr>
          <w:sz w:val="22"/>
          <w:u w:val="single"/>
        </w:rPr>
        <w:t>With a 7 year building schedule the costs start at £6.1bn and finalise at £13bn from the 7th year onwards.</w:t>
      </w:r>
      <w:r w:rsidRPr="00F06C78">
        <w:rPr>
          <w:sz w:val="16"/>
        </w:rPr>
        <w:t xml:space="preserve"> Food </w:t>
      </w:r>
      <w:r w:rsidRPr="00F06C78">
        <w:rPr>
          <w:sz w:val="22"/>
          <w:u w:val="single"/>
        </w:rPr>
        <w:t xml:space="preserve">To </w:t>
      </w:r>
      <w:r w:rsidRPr="00F06C78">
        <w:rPr>
          <w:sz w:val="22"/>
          <w:highlight w:val="cyan"/>
          <w:u w:val="single"/>
        </w:rPr>
        <w:t>alleviate food insecurity</w:t>
      </w:r>
      <w:r w:rsidRPr="00F06C78">
        <w:rPr>
          <w:sz w:val="22"/>
          <w:u w:val="single"/>
        </w:rPr>
        <w:t xml:space="preserve"> in the UK we use the FSA survey results from 2016 as the basis for a Food service that would provide one third of the meals for the 2.2 million households </w:t>
      </w:r>
      <w:r w:rsidRPr="00F06C78">
        <w:rPr>
          <w:sz w:val="22"/>
          <w:highlight w:val="cyan"/>
          <w:u w:val="single"/>
        </w:rPr>
        <w:t>(8%) deemed to experience food insecurity each year</w:t>
      </w:r>
      <w:r w:rsidRPr="00F06C78">
        <w:rPr>
          <w:sz w:val="22"/>
          <w:u w:val="single"/>
        </w:rPr>
        <w:t>.</w:t>
      </w:r>
      <w:r w:rsidRPr="00F06C78">
        <w:rPr>
          <w:sz w:val="16"/>
        </w:rPr>
        <w:t xml:space="preserve"> This would </w:t>
      </w:r>
      <w:r w:rsidRPr="00F06C78">
        <w:rPr>
          <w:sz w:val="22"/>
          <w:u w:val="single"/>
        </w:rPr>
        <w:t>add to existing programs such as free school meals and meals on wheels, providing 1.8 billion meals at a cost of £4bn/year.</w:t>
      </w:r>
      <w:r w:rsidRPr="00F06C78">
        <w:rPr>
          <w:sz w:val="16"/>
        </w:rPr>
        <w:t xml:space="preserve"> Transport For Transport we examine </w:t>
      </w:r>
      <w:r w:rsidRPr="00F06C78">
        <w:rPr>
          <w:sz w:val="22"/>
          <w:u w:val="single"/>
        </w:rPr>
        <w:t xml:space="preserve">extending the existing Freedom Pass (currently for citizens over the age of 60) to everyone for </w:t>
      </w:r>
      <w:r w:rsidRPr="00F06C78">
        <w:rPr>
          <w:sz w:val="22"/>
          <w:highlight w:val="cyan"/>
          <w:u w:val="single"/>
        </w:rPr>
        <w:t>bus services</w:t>
      </w:r>
      <w:r w:rsidRPr="00F06C78">
        <w:rPr>
          <w:sz w:val="22"/>
          <w:u w:val="single"/>
        </w:rPr>
        <w:t xml:space="preserve">. The objective being to provide access to </w:t>
      </w:r>
      <w:r w:rsidRPr="00F06C78">
        <w:rPr>
          <w:sz w:val="22"/>
          <w:highlight w:val="cyan"/>
          <w:u w:val="single"/>
        </w:rPr>
        <w:t>free local public transport</w:t>
      </w:r>
      <w:r w:rsidRPr="00F06C78">
        <w:rPr>
          <w:sz w:val="22"/>
          <w:u w:val="single"/>
        </w:rPr>
        <w:t xml:space="preserve"> services that enable citizens and residents </w:t>
      </w:r>
      <w:r w:rsidRPr="00F06C78">
        <w:rPr>
          <w:sz w:val="22"/>
          <w:highlight w:val="cyan"/>
          <w:u w:val="single"/>
        </w:rPr>
        <w:t>access to jobs, education, health care and participate fully in their community</w:t>
      </w:r>
      <w:r w:rsidRPr="00F06C78">
        <w:rPr>
          <w:sz w:val="22"/>
          <w:u w:val="single"/>
        </w:rPr>
        <w:t xml:space="preserve"> – all of which are </w:t>
      </w:r>
      <w:r w:rsidRPr="00F06C78">
        <w:rPr>
          <w:sz w:val="22"/>
          <w:highlight w:val="cyan"/>
          <w:u w:val="single"/>
        </w:rPr>
        <w:t>currently under threat</w:t>
      </w:r>
      <w:r w:rsidRPr="00F06C78">
        <w:rPr>
          <w:sz w:val="22"/>
          <w:u w:val="single"/>
        </w:rPr>
        <w:t>.</w:t>
      </w:r>
      <w:r w:rsidRPr="00F06C78">
        <w:rPr>
          <w:sz w:val="16"/>
        </w:rPr>
        <w:t xml:space="preserve"> Assuming an increase in use of 260% the cost would be £5bn/year. Information </w:t>
      </w:r>
      <w:r w:rsidRPr="00F06C78">
        <w:rPr>
          <w:sz w:val="22"/>
          <w:u w:val="single"/>
        </w:rPr>
        <w:t>To promote digital inclusion the Information service covers the cost of basic phone, Internet</w:t>
      </w:r>
      <w:r w:rsidRPr="00F06C78">
        <w:rPr>
          <w:sz w:val="16"/>
        </w:rPr>
        <w:t xml:space="preserve"> and the BBC TV license </w:t>
      </w:r>
      <w:r w:rsidRPr="00F06C78">
        <w:rPr>
          <w:sz w:val="22"/>
          <w:u w:val="single"/>
        </w:rPr>
        <w:t>fee. The objective being to enable access to work opportunities and other services, as well as participation in our democracy as informed citizens.</w:t>
      </w:r>
      <w:r w:rsidRPr="00F06C78">
        <w:rPr>
          <w:sz w:val="16"/>
        </w:rPr>
        <w:t xml:space="preserve"> This is the most expensive service we considered with an annual budget of £20bn, however it also delivers </w:t>
      </w:r>
      <w:r w:rsidRPr="00F06C78">
        <w:rPr>
          <w:sz w:val="22"/>
          <w:highlight w:val="cyan"/>
          <w:u w:val="single"/>
        </w:rPr>
        <w:t>universal value across all income groups</w:t>
      </w:r>
      <w:r w:rsidRPr="00F06C78">
        <w:rPr>
          <w:sz w:val="22"/>
          <w:u w:val="single"/>
        </w:rPr>
        <w:t xml:space="preserve"> and </w:t>
      </w:r>
      <w:r w:rsidRPr="00F06C78">
        <w:rPr>
          <w:sz w:val="22"/>
          <w:highlight w:val="cyan"/>
          <w:u w:val="single"/>
        </w:rPr>
        <w:t>keeps all citizens connected</w:t>
      </w:r>
      <w:r w:rsidRPr="00F06C78">
        <w:rPr>
          <w:sz w:val="22"/>
          <w:u w:val="single"/>
        </w:rPr>
        <w:t xml:space="preserve"> in our increasingly digital world.</w:t>
      </w:r>
    </w:p>
    <w:p w14:paraId="271F8D7B"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Extinction—war, famine, and governmental collapse</w:t>
      </w:r>
    </w:p>
    <w:p w14:paraId="00835E63" w14:textId="77777777" w:rsidR="00F06C78" w:rsidRPr="00F06C78" w:rsidRDefault="00F06C78" w:rsidP="00F06C78">
      <w:r w:rsidRPr="00F06C78">
        <w:t xml:space="preserve">Julian </w:t>
      </w:r>
      <w:r w:rsidRPr="00F06C78">
        <w:rPr>
          <w:rFonts w:eastAsiaTheme="majorEastAsia" w:cstheme="majorBidi"/>
          <w:b/>
          <w:bCs/>
          <w:sz w:val="26"/>
          <w:szCs w:val="26"/>
        </w:rPr>
        <w:t>Cribb</w:t>
      </w:r>
      <w:r w:rsidRPr="00F06C78">
        <w:t>, 5-19-20</w:t>
      </w:r>
      <w:r w:rsidRPr="00F06C78">
        <w:rPr>
          <w:rFonts w:eastAsiaTheme="majorEastAsia" w:cstheme="majorBidi"/>
          <w:b/>
          <w:bCs/>
          <w:sz w:val="26"/>
          <w:szCs w:val="26"/>
        </w:rPr>
        <w:t>20</w:t>
      </w:r>
      <w:r w:rsidRPr="00F06C78">
        <w:t>, Julian Cribb is an Australian author and science communicator. (“Is a Food Crisis the Next Big Hit for Humanity?”, MAHB, 5-19-2020, https://mahb.stanford.edu/blog/is-a-food-crisis-the-next-big-hit-for-humanity/, 7-21-2023)//AAlmand</w:t>
      </w:r>
    </w:p>
    <w:p w14:paraId="4AC8A001" w14:textId="77777777" w:rsidR="00F06C78" w:rsidRPr="00F06C78" w:rsidRDefault="00F06C78" w:rsidP="00F06C78">
      <w:pPr>
        <w:rPr>
          <w:sz w:val="16"/>
        </w:rPr>
      </w:pPr>
      <w:r w:rsidRPr="00F06C78">
        <w:rPr>
          <w:sz w:val="16"/>
        </w:rPr>
        <w:t xml:space="preserve">The reason that a </w:t>
      </w:r>
      <w:r w:rsidRPr="00F06C78">
        <w:rPr>
          <w:sz w:val="22"/>
          <w:highlight w:val="cyan"/>
          <w:u w:val="single"/>
        </w:rPr>
        <w:t>food crisis</w:t>
      </w:r>
      <w:r w:rsidRPr="00F06C78">
        <w:rPr>
          <w:sz w:val="22"/>
          <w:u w:val="single"/>
        </w:rPr>
        <w:t xml:space="preserve"> is </w:t>
      </w:r>
      <w:r w:rsidRPr="00F06C78">
        <w:rPr>
          <w:sz w:val="22"/>
          <w:highlight w:val="cyan"/>
          <w:u w:val="single"/>
        </w:rPr>
        <w:t>far more serious</w:t>
      </w:r>
      <w:r w:rsidRPr="00F06C78">
        <w:rPr>
          <w:sz w:val="22"/>
          <w:u w:val="single"/>
        </w:rPr>
        <w:t xml:space="preserve"> than either the coronavirus or its economic meltdown,</w:t>
      </w:r>
      <w:r w:rsidRPr="00F06C78">
        <w:rPr>
          <w:sz w:val="16"/>
        </w:rPr>
        <w:t xml:space="preserve"> is that the </w:t>
      </w:r>
      <w:r w:rsidRPr="00F06C78">
        <w:rPr>
          <w:sz w:val="22"/>
          <w:highlight w:val="cyan"/>
          <w:u w:val="single"/>
        </w:rPr>
        <w:t>death toll</w:t>
      </w:r>
      <w:r w:rsidRPr="00F06C78">
        <w:rPr>
          <w:sz w:val="22"/>
          <w:u w:val="single"/>
        </w:rPr>
        <w:t xml:space="preserve"> is generally </w:t>
      </w:r>
      <w:r w:rsidRPr="00F06C78">
        <w:rPr>
          <w:sz w:val="22"/>
          <w:highlight w:val="cyan"/>
          <w:u w:val="single"/>
        </w:rPr>
        <w:t>far larger</w:t>
      </w:r>
      <w:r w:rsidRPr="00F06C78">
        <w:rPr>
          <w:sz w:val="22"/>
          <w:u w:val="single"/>
        </w:rPr>
        <w:t xml:space="preserve">. More than 200 million people have died in various famines over the last century and a half, and many of those famines led to </w:t>
      </w:r>
      <w:r w:rsidRPr="00F06C78">
        <w:rPr>
          <w:sz w:val="22"/>
          <w:highlight w:val="cyan"/>
          <w:u w:val="single"/>
        </w:rPr>
        <w:t>civil wars, international wars, and governmental collapses</w:t>
      </w:r>
      <w:r w:rsidRPr="00F06C78">
        <w:rPr>
          <w:sz w:val="22"/>
          <w:u w:val="single"/>
        </w:rPr>
        <w:t>.</w:t>
      </w:r>
      <w:r w:rsidRPr="00F06C78">
        <w:rPr>
          <w:sz w:val="16"/>
        </w:rPr>
        <w:t xml:space="preserve"> That is why we need to pay attention now – before a new global food crisis arises. Not brush it aside, as so many inept world leaders have done with the virus. “Civilization and anarchy are only seven meals apart” The Spanish have a well-learned saying that “Lo que separa la civilización de la anarquía son solo siete comidas (5).” The French and Russian Revolutions both arose out of famines. WWII arose partly out of Hitler’s desire to capture Soviet farmlands in order to avoid another WWI famine in Germany. Many modern African wars are over food or the means to produce it. The Syrian civil war began with a climate-driven food crisis. Indeed, there is </w:t>
      </w:r>
      <w:r w:rsidRPr="00F06C78">
        <w:rPr>
          <w:sz w:val="22"/>
          <w:u w:val="single"/>
        </w:rPr>
        <w:t xml:space="preserve">growing evidence that </w:t>
      </w:r>
      <w:r w:rsidRPr="00F06C78">
        <w:rPr>
          <w:sz w:val="22"/>
          <w:highlight w:val="cyan"/>
          <w:u w:val="single"/>
        </w:rPr>
        <w:t>lack of food plays a catalytic role</w:t>
      </w:r>
      <w:r w:rsidRPr="00F06C78">
        <w:rPr>
          <w:sz w:val="22"/>
          <w:u w:val="single"/>
        </w:rPr>
        <w:t xml:space="preserve"> </w:t>
      </w:r>
      <w:r w:rsidRPr="00F06C78">
        <w:rPr>
          <w:sz w:val="22"/>
          <w:highlight w:val="cyan"/>
          <w:u w:val="single"/>
        </w:rPr>
        <w:t>in</w:t>
      </w:r>
      <w:r w:rsidRPr="00F06C78">
        <w:rPr>
          <w:sz w:val="22"/>
          <w:u w:val="single"/>
        </w:rPr>
        <w:t xml:space="preserve"> around two-thirds of contemporary </w:t>
      </w:r>
      <w:r w:rsidRPr="00F06C78">
        <w:rPr>
          <w:sz w:val="22"/>
          <w:highlight w:val="cyan"/>
          <w:u w:val="single"/>
        </w:rPr>
        <w:t>armed conflicts.</w:t>
      </w:r>
      <w:r w:rsidRPr="00F06C78">
        <w:rPr>
          <w:sz w:val="16"/>
        </w:rPr>
        <w:t xml:space="preserve"> As US former president Jimmy Carter has observed: “Hungry people are not peaceful people (6).” </w:t>
      </w:r>
      <w:r w:rsidRPr="00F06C78">
        <w:rPr>
          <w:sz w:val="22"/>
          <w:highlight w:val="cyan"/>
          <w:u w:val="single"/>
        </w:rPr>
        <w:t>Food failures bring down governments</w:t>
      </w:r>
      <w:r w:rsidRPr="00F06C78">
        <w:rPr>
          <w:sz w:val="22"/>
          <w:u w:val="single"/>
        </w:rPr>
        <w:t xml:space="preserve"> and cause </w:t>
      </w:r>
      <w:r w:rsidRPr="00F06C78">
        <w:rPr>
          <w:sz w:val="22"/>
          <w:highlight w:val="cyan"/>
          <w:u w:val="single"/>
        </w:rPr>
        <w:t>states</w:t>
      </w:r>
      <w:r w:rsidRPr="00F06C78">
        <w:rPr>
          <w:sz w:val="22"/>
          <w:u w:val="single"/>
        </w:rPr>
        <w:t xml:space="preserve"> to </w:t>
      </w:r>
      <w:r w:rsidRPr="00F06C78">
        <w:rPr>
          <w:sz w:val="22"/>
          <w:highlight w:val="cyan"/>
          <w:u w:val="single"/>
        </w:rPr>
        <w:t>fail</w:t>
      </w:r>
      <w:r w:rsidRPr="00F06C78">
        <w:rPr>
          <w:sz w:val="22"/>
          <w:u w:val="single"/>
        </w:rPr>
        <w:t xml:space="preserve">. In 2012 a drought in Russia and the Ukraine forced them to cut grain supplies to </w:t>
      </w:r>
      <w:r w:rsidRPr="00F06C78">
        <w:rPr>
          <w:sz w:val="22"/>
          <w:highlight w:val="cyan"/>
          <w:u w:val="single"/>
        </w:rPr>
        <w:t>Egypt and Libya</w:t>
      </w:r>
      <w:r w:rsidRPr="00F06C78">
        <w:rPr>
          <w:sz w:val="22"/>
          <w:u w:val="single"/>
        </w:rPr>
        <w:t xml:space="preserve"> – where governments promptly fell to popular </w:t>
      </w:r>
      <w:r w:rsidRPr="00F06C78">
        <w:rPr>
          <w:sz w:val="22"/>
          <w:highlight w:val="cyan"/>
          <w:u w:val="single"/>
        </w:rPr>
        <w:t>revolutions</w:t>
      </w:r>
      <w:r w:rsidRPr="00F06C78">
        <w:rPr>
          <w:sz w:val="22"/>
          <w:u w:val="single"/>
        </w:rPr>
        <w:t xml:space="preserve">. It was a strange echo of history: in the third century, a combination of climate change and a pandemic caused a failure in grain supplies from North Africa, an economic crash and, ultimately, the </w:t>
      </w:r>
      <w:r w:rsidRPr="00F06C78">
        <w:rPr>
          <w:sz w:val="22"/>
          <w:highlight w:val="cyan"/>
          <w:u w:val="single"/>
        </w:rPr>
        <w:t>end of the Roman Empire</w:t>
      </w:r>
      <w:r w:rsidRPr="00F06C78">
        <w:rPr>
          <w:sz w:val="22"/>
          <w:u w:val="single"/>
        </w:rPr>
        <w:t>.</w:t>
      </w:r>
      <w:r w:rsidRPr="00F06C78">
        <w:rPr>
          <w:sz w:val="16"/>
        </w:rPr>
        <w:t xml:space="preserve"> While there is ‘no need to panic’ over food, there is a very clear and urgent need for plans to forestall major shortages around the world. Yet, there </w:t>
      </w:r>
      <w:r w:rsidRPr="00F06C78">
        <w:rPr>
          <w:sz w:val="22"/>
          <w:u w:val="single"/>
        </w:rPr>
        <w:t xml:space="preserve">is </w:t>
      </w:r>
      <w:r w:rsidRPr="00F06C78">
        <w:rPr>
          <w:sz w:val="22"/>
          <w:highlight w:val="cyan"/>
          <w:u w:val="single"/>
        </w:rPr>
        <w:t>very little evidence</w:t>
      </w:r>
      <w:r w:rsidRPr="00F06C78">
        <w:rPr>
          <w:sz w:val="22"/>
          <w:u w:val="single"/>
        </w:rPr>
        <w:t xml:space="preserve"> that </w:t>
      </w:r>
      <w:r w:rsidRPr="00F06C78">
        <w:rPr>
          <w:sz w:val="22"/>
          <w:highlight w:val="cyan"/>
          <w:u w:val="single"/>
        </w:rPr>
        <w:t>governments</w:t>
      </w:r>
      <w:r w:rsidRPr="00F06C78">
        <w:rPr>
          <w:sz w:val="22"/>
          <w:u w:val="single"/>
        </w:rPr>
        <w:t xml:space="preserve"> worldwide are </w:t>
      </w:r>
      <w:r w:rsidRPr="00F06C78">
        <w:rPr>
          <w:sz w:val="22"/>
          <w:highlight w:val="cyan"/>
          <w:u w:val="single"/>
        </w:rPr>
        <w:t>preparing to head off a food crisis</w:t>
      </w:r>
      <w:r w:rsidRPr="00F06C78">
        <w:rPr>
          <w:sz w:val="16"/>
        </w:rPr>
        <w:t xml:space="preserve">, other than to reassure their citizens, Trumplike, that there isn’t a problem. However, lack of trust by citizens in their governments has already prompted a global rush to stock up on staple foods which has ‘upended’ the vulnerable ‘just-in-time’ food delivery system in many countries (7). </w:t>
      </w:r>
      <w:r w:rsidRPr="00F06C78">
        <w:rPr>
          <w:sz w:val="22"/>
          <w:u w:val="single"/>
        </w:rPr>
        <w:t>Cities are not prepared to feed themselves.</w:t>
      </w:r>
      <w:r w:rsidRPr="00F06C78">
        <w:rPr>
          <w:sz w:val="16"/>
        </w:rPr>
        <w:t xml:space="preserve"> What to do? </w:t>
      </w:r>
      <w:r w:rsidRPr="00F06C78">
        <w:rPr>
          <w:sz w:val="22"/>
          <w:u w:val="single"/>
        </w:rPr>
        <w:t>Over four billion people now inhabit the world’s great cities – and not one of those cities can feed itself. Not even close. None of them are prepared for catastrophic failure in fragile modern food chains, on which they are totally reliant. It would appear almost nobody has even dreamed of such a thing.</w:t>
      </w:r>
      <w:r w:rsidRPr="00F06C78">
        <w:rPr>
          <w:sz w:val="16"/>
        </w:rPr>
        <w:t xml:space="preserve"> We are sleepwalking into something far larger and far more deadly than coronavirus. </w:t>
      </w:r>
      <w:r w:rsidRPr="00F06C78">
        <w:rPr>
          <w:sz w:val="22"/>
          <w:u w:val="single"/>
        </w:rPr>
        <w:t xml:space="preserve">The delicate </w:t>
      </w:r>
      <w:r w:rsidRPr="00F06C78">
        <w:rPr>
          <w:sz w:val="22"/>
          <w:highlight w:val="cyan"/>
          <w:u w:val="single"/>
        </w:rPr>
        <w:t>web of modern civilization is fraying.</w:t>
      </w:r>
      <w:r w:rsidRPr="00F06C78">
        <w:rPr>
          <w:sz w:val="16"/>
        </w:rPr>
        <w:t xml:space="preserve"> What is to be done? The short answers are: Introduce emergency urban food stocks Compulsory reduction of food waste at all points Prepare for WWII-style rationing if needed Pay farmers a fair return Increase school meals programs and food aid to the poor Encourage local food production and urban food gardens Develop a global emergency food aid network as a priority Reinvent food on a three-tier global model encompassing: regenerative farming, urban food production (and recycling), accelerated deep ocean aquaculture, and algae culture. </w:t>
      </w:r>
      <w:r w:rsidRPr="00F06C78">
        <w:rPr>
          <w:sz w:val="22"/>
          <w:u w:val="single"/>
        </w:rPr>
        <w:t xml:space="preserve">There are few crises that cannot be avoided with careful forward planning, including the ten catastrophic risks now facing humanity as a whole </w:t>
      </w:r>
      <w:r w:rsidRPr="00F06C78">
        <w:rPr>
          <w:sz w:val="16"/>
        </w:rPr>
        <w:t>(8). It is time we, as a species, learned to think ahead better than we do, and not listen to those who cry “no more bad news, please”. They only lead us into further crisis.</w:t>
      </w:r>
    </w:p>
    <w:p w14:paraId="0DAF2E5E" w14:textId="77777777" w:rsidR="00F06C78" w:rsidRPr="00F06C78" w:rsidRDefault="00F06C78" w:rsidP="00F06C78">
      <w:pPr>
        <w:rPr>
          <w:sz w:val="16"/>
        </w:rPr>
      </w:pPr>
    </w:p>
    <w:p w14:paraId="14928F96"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2NC---Solvency---Socialism</w:t>
      </w:r>
    </w:p>
    <w:p w14:paraId="559B3340"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Key to decommodification—reduces the role of the market and strength of capitalism</w:t>
      </w:r>
    </w:p>
    <w:p w14:paraId="3E09FC36" w14:textId="77777777" w:rsidR="00F06C78" w:rsidRPr="00F06C78" w:rsidRDefault="00F06C78" w:rsidP="00F06C78">
      <w:r w:rsidRPr="00F06C78">
        <w:t>Jenny</w:t>
      </w:r>
      <w:r w:rsidRPr="00F06C78">
        <w:rPr>
          <w:rFonts w:eastAsiaTheme="majorEastAsia" w:cstheme="majorBidi"/>
          <w:b/>
          <w:bCs/>
          <w:sz w:val="26"/>
          <w:szCs w:val="26"/>
        </w:rPr>
        <w:t xml:space="preserve"> Formby</w:t>
      </w:r>
      <w:r w:rsidRPr="00F06C78">
        <w:t>, 9-20</w:t>
      </w:r>
      <w:r w:rsidRPr="00F06C78">
        <w:rPr>
          <w:rFonts w:eastAsiaTheme="majorEastAsia" w:cstheme="majorBidi"/>
          <w:b/>
          <w:bCs/>
          <w:sz w:val="26"/>
          <w:szCs w:val="26"/>
        </w:rPr>
        <w:t>19</w:t>
      </w:r>
      <w:r w:rsidRPr="00F06C78">
        <w:t>, Jenny Formby is the general secretary of the Labour Party in London. (UNIVERSAL BASIC SERVICES: The Right to a Good Life, Labour UK, 9-2019, https://labour.org.uk/wp-content/uploads/2019/09/12730_19-Universal-Basic-Services_v5.pdf, 7-18-2023)//AAlmand</w:t>
      </w:r>
    </w:p>
    <w:p w14:paraId="201D74EB" w14:textId="77777777" w:rsidR="00F06C78" w:rsidRPr="00F06C78" w:rsidRDefault="00F06C78" w:rsidP="00F06C78">
      <w:pPr>
        <w:rPr>
          <w:sz w:val="22"/>
          <w:u w:val="single"/>
        </w:rPr>
      </w:pPr>
      <w:r w:rsidRPr="00F06C78">
        <w:rPr>
          <w:sz w:val="16"/>
        </w:rPr>
        <w:t xml:space="preserve">There are other benefits to collective provision. </w:t>
      </w:r>
      <w:r w:rsidRPr="00F06C78">
        <w:rPr>
          <w:sz w:val="22"/>
          <w:highlight w:val="cyan"/>
          <w:u w:val="single"/>
        </w:rPr>
        <w:t>State provision can be more efficient</w:t>
      </w:r>
      <w:r w:rsidRPr="00F06C78">
        <w:rPr>
          <w:sz w:val="22"/>
          <w:u w:val="single"/>
        </w:rPr>
        <w:t xml:space="preserve"> than having lots of fragmented private providers. And when we take providing services out of the hands of the market that means not using tax money to subsidise shareholders</w:t>
      </w:r>
      <w:r w:rsidRPr="00F06C78">
        <w:rPr>
          <w:sz w:val="16"/>
        </w:rPr>
        <w:t xml:space="preserve">. For all these reasons, </w:t>
      </w:r>
      <w:r w:rsidRPr="00F06C78">
        <w:rPr>
          <w:sz w:val="22"/>
          <w:highlight w:val="cyan"/>
          <w:u w:val="single"/>
        </w:rPr>
        <w:t>u</w:t>
      </w:r>
      <w:r w:rsidRPr="00F06C78">
        <w:rPr>
          <w:sz w:val="22"/>
          <w:u w:val="single"/>
        </w:rPr>
        <w:t xml:space="preserve">niversal </w:t>
      </w:r>
      <w:r w:rsidRPr="00F06C78">
        <w:rPr>
          <w:sz w:val="22"/>
          <w:highlight w:val="cyan"/>
          <w:u w:val="single"/>
        </w:rPr>
        <w:t>p</w:t>
      </w:r>
      <w:r w:rsidRPr="00F06C78">
        <w:rPr>
          <w:sz w:val="22"/>
          <w:u w:val="single"/>
        </w:rPr>
        <w:t xml:space="preserve">ublic </w:t>
      </w:r>
      <w:r w:rsidRPr="00F06C78">
        <w:rPr>
          <w:sz w:val="22"/>
          <w:highlight w:val="cyan"/>
          <w:u w:val="single"/>
        </w:rPr>
        <w:t>s</w:t>
      </w:r>
      <w:r w:rsidRPr="00F06C78">
        <w:rPr>
          <w:sz w:val="22"/>
          <w:u w:val="single"/>
        </w:rPr>
        <w:t>ervices</w:t>
      </w:r>
      <w:r w:rsidRPr="00F06C78">
        <w:rPr>
          <w:sz w:val="16"/>
        </w:rPr>
        <w:t xml:space="preserve">, free at the point of use, </w:t>
      </w:r>
      <w:r w:rsidRPr="00F06C78">
        <w:rPr>
          <w:sz w:val="22"/>
          <w:u w:val="single"/>
        </w:rPr>
        <w:t xml:space="preserve">will be one of </w:t>
      </w:r>
      <w:r w:rsidRPr="00F06C78">
        <w:rPr>
          <w:sz w:val="22"/>
          <w:highlight w:val="cyan"/>
          <w:u w:val="single"/>
        </w:rPr>
        <w:t>three central pillars of the economic programme</w:t>
      </w:r>
      <w:r w:rsidRPr="00F06C78">
        <w:rPr>
          <w:sz w:val="22"/>
          <w:u w:val="single"/>
        </w:rPr>
        <w:t xml:space="preserve"> of the next Labour Government.</w:t>
      </w:r>
      <w:r w:rsidRPr="00F06C78">
        <w:rPr>
          <w:sz w:val="16"/>
        </w:rPr>
        <w:t xml:space="preserve"> Alongside the other two – structural reform to create good jobs, reduce the cost of living and broaden ownership and democracy, and social security to provide a cash safety net for those who need it – </w:t>
      </w:r>
      <w:r w:rsidRPr="00F06C78">
        <w:rPr>
          <w:sz w:val="22"/>
          <w:u w:val="single"/>
        </w:rPr>
        <w:t xml:space="preserve">universal public services are how we will </w:t>
      </w:r>
      <w:r w:rsidRPr="00F06C78">
        <w:rPr>
          <w:sz w:val="22"/>
          <w:highlight w:val="cyan"/>
          <w:u w:val="single"/>
        </w:rPr>
        <w:t>create an economy</w:t>
      </w:r>
      <w:r w:rsidRPr="00F06C78">
        <w:rPr>
          <w:sz w:val="22"/>
          <w:u w:val="single"/>
        </w:rPr>
        <w:t xml:space="preserve"> that serves us instead of making us its servants. An economy that not only </w:t>
      </w:r>
      <w:r w:rsidRPr="00F06C78">
        <w:rPr>
          <w:sz w:val="22"/>
          <w:highlight w:val="cyan"/>
          <w:u w:val="single"/>
        </w:rPr>
        <w:t>reduces</w:t>
      </w:r>
      <w:r w:rsidRPr="00F06C78">
        <w:rPr>
          <w:sz w:val="22"/>
          <w:u w:val="single"/>
        </w:rPr>
        <w:t xml:space="preserve"> the </w:t>
      </w:r>
      <w:r w:rsidRPr="00F06C78">
        <w:rPr>
          <w:sz w:val="22"/>
          <w:highlight w:val="cyan"/>
          <w:u w:val="single"/>
        </w:rPr>
        <w:t>poverty</w:t>
      </w:r>
      <w:r w:rsidRPr="00F06C78">
        <w:rPr>
          <w:sz w:val="22"/>
          <w:u w:val="single"/>
        </w:rPr>
        <w:t xml:space="preserve"> and hardship burgeoning under the Conservatives, but that also </w:t>
      </w:r>
      <w:r w:rsidRPr="00F06C78">
        <w:rPr>
          <w:sz w:val="22"/>
          <w:highlight w:val="cyan"/>
          <w:u w:val="single"/>
        </w:rPr>
        <w:t>gives everyone</w:t>
      </w:r>
      <w:r w:rsidRPr="00F06C78">
        <w:rPr>
          <w:sz w:val="22"/>
          <w:u w:val="single"/>
        </w:rPr>
        <w:t xml:space="preserve"> the </w:t>
      </w:r>
      <w:r w:rsidRPr="00F06C78">
        <w:rPr>
          <w:sz w:val="22"/>
          <w:highlight w:val="cyan"/>
          <w:u w:val="single"/>
        </w:rPr>
        <w:t>opportunity</w:t>
      </w:r>
      <w:r w:rsidRPr="00F06C78">
        <w:rPr>
          <w:sz w:val="22"/>
          <w:u w:val="single"/>
        </w:rPr>
        <w:t xml:space="preserve"> to lead a rich life</w:t>
      </w:r>
      <w:r w:rsidRPr="00F06C78">
        <w:rPr>
          <w:sz w:val="16"/>
        </w:rPr>
        <w:t xml:space="preserve">. Our 2017 policy document ‘Alternative Models of Ownership’ made the socialist case for expanding alternatives to capitalist production: co-operatives, municipalism and democratic public ownership. We argue that </w:t>
      </w:r>
      <w:r w:rsidRPr="00F06C78">
        <w:rPr>
          <w:sz w:val="22"/>
          <w:u w:val="single"/>
        </w:rPr>
        <w:t xml:space="preserve">not </w:t>
      </w:r>
      <w:r w:rsidRPr="00F06C78">
        <w:rPr>
          <w:sz w:val="22"/>
          <w:highlight w:val="cyan"/>
          <w:u w:val="single"/>
        </w:rPr>
        <w:t>everything in our lives should be treated as a commodity</w:t>
      </w:r>
      <w:r w:rsidRPr="00F06C78">
        <w:rPr>
          <w:sz w:val="22"/>
          <w:u w:val="single"/>
        </w:rPr>
        <w:t xml:space="preserve">. For example we believe that education is a gift from one generation to another, not a commodity to be bought and sold in the market place. Here we </w:t>
      </w:r>
      <w:r w:rsidRPr="00F06C78">
        <w:rPr>
          <w:sz w:val="22"/>
          <w:highlight w:val="cyan"/>
          <w:u w:val="single"/>
        </w:rPr>
        <w:t>develop</w:t>
      </w:r>
      <w:r w:rsidRPr="00F06C78">
        <w:rPr>
          <w:sz w:val="22"/>
          <w:u w:val="single"/>
        </w:rPr>
        <w:t xml:space="preserve"> the argument for </w:t>
      </w:r>
      <w:r w:rsidRPr="00F06C78">
        <w:rPr>
          <w:sz w:val="22"/>
          <w:highlight w:val="cyan"/>
          <w:u w:val="single"/>
        </w:rPr>
        <w:t>decommodification</w:t>
      </w:r>
      <w:r w:rsidRPr="00F06C78">
        <w:rPr>
          <w:sz w:val="22"/>
          <w:u w:val="single"/>
        </w:rPr>
        <w:t xml:space="preserve"> further, laying out the case for </w:t>
      </w:r>
      <w:r w:rsidRPr="00F06C78">
        <w:rPr>
          <w:sz w:val="22"/>
          <w:highlight w:val="cyan"/>
          <w:u w:val="single"/>
        </w:rPr>
        <w:t>reducing or eliminating the role of the market in allocating what we use</w:t>
      </w:r>
      <w:r w:rsidRPr="00F06C78">
        <w:rPr>
          <w:sz w:val="22"/>
          <w:u w:val="single"/>
        </w:rPr>
        <w:t xml:space="preserve"> and consume as well as how it is produced. </w:t>
      </w:r>
      <w:r w:rsidRPr="00F06C78">
        <w:rPr>
          <w:sz w:val="16"/>
        </w:rPr>
        <w:t xml:space="preserve">That case is not a new one, though it has not been made enough recently. For decades, </w:t>
      </w:r>
      <w:r w:rsidRPr="00F06C78">
        <w:rPr>
          <w:sz w:val="22"/>
          <w:u w:val="single"/>
        </w:rPr>
        <w:t xml:space="preserve">public universalism fell out of favour as the political pendulum swung towards means-testing and privatisation. More recently, </w:t>
      </w:r>
      <w:r w:rsidRPr="00F06C78">
        <w:rPr>
          <w:sz w:val="22"/>
          <w:highlight w:val="cyan"/>
          <w:u w:val="single"/>
        </w:rPr>
        <w:t>austerity has shredded our public sector</w:t>
      </w:r>
      <w:r w:rsidRPr="00F06C78">
        <w:rPr>
          <w:sz w:val="22"/>
          <w:u w:val="single"/>
        </w:rPr>
        <w:t xml:space="preserve"> and is posing an </w:t>
      </w:r>
      <w:r w:rsidRPr="00F06C78">
        <w:rPr>
          <w:sz w:val="22"/>
          <w:highlight w:val="cyan"/>
          <w:u w:val="single"/>
        </w:rPr>
        <w:t>existential threat</w:t>
      </w:r>
      <w:r w:rsidRPr="00F06C78">
        <w:rPr>
          <w:sz w:val="22"/>
          <w:u w:val="single"/>
        </w:rPr>
        <w:t xml:space="preserve"> to some public services. </w:t>
      </w:r>
      <w:r w:rsidRPr="00F06C78">
        <w:rPr>
          <w:sz w:val="16"/>
        </w:rPr>
        <w:t xml:space="preserve">Against this backdrop, it is high time the case for universal public services is revisited. But we want to do more that defend what we have. </w:t>
      </w:r>
      <w:r w:rsidRPr="00F06C78">
        <w:rPr>
          <w:sz w:val="22"/>
          <w:u w:val="single"/>
        </w:rPr>
        <w:t xml:space="preserve">There is no inherent limit to where the principle of “free at the point of use” should extend, other than where we as a society set it, and the next Labour Government will extend the scope of our ambition in unprecedented ways. </w:t>
      </w:r>
      <w:r w:rsidRPr="00F06C78">
        <w:rPr>
          <w:sz w:val="16"/>
        </w:rPr>
        <w:t>We have been helped in this by a recent groundbreaking report1 by academics at University College London, who make the case for an enhanced role for what they call ‘</w:t>
      </w:r>
      <w:r w:rsidRPr="00F06C78">
        <w:rPr>
          <w:sz w:val="22"/>
          <w:highlight w:val="cyan"/>
          <w:u w:val="single"/>
        </w:rPr>
        <w:t>U</w:t>
      </w:r>
      <w:r w:rsidRPr="00F06C78">
        <w:rPr>
          <w:sz w:val="22"/>
          <w:u w:val="single"/>
        </w:rPr>
        <w:t xml:space="preserve">niversal </w:t>
      </w:r>
      <w:r w:rsidRPr="00F06C78">
        <w:rPr>
          <w:sz w:val="22"/>
          <w:highlight w:val="cyan"/>
          <w:u w:val="single"/>
        </w:rPr>
        <w:t>B</w:t>
      </w:r>
      <w:r w:rsidRPr="00F06C78">
        <w:rPr>
          <w:sz w:val="22"/>
          <w:u w:val="single"/>
        </w:rPr>
        <w:t xml:space="preserve">asic </w:t>
      </w:r>
      <w:r w:rsidRPr="00F06C78">
        <w:rPr>
          <w:sz w:val="22"/>
          <w:highlight w:val="cyan"/>
          <w:u w:val="single"/>
        </w:rPr>
        <w:t>S</w:t>
      </w:r>
      <w:r w:rsidRPr="00F06C78">
        <w:rPr>
          <w:sz w:val="22"/>
          <w:u w:val="single"/>
        </w:rPr>
        <w:t>ervices</w:t>
      </w:r>
      <w:r w:rsidRPr="00F06C78">
        <w:rPr>
          <w:sz w:val="16"/>
        </w:rPr>
        <w:t xml:space="preserve">’ in the economy of the future. We owe a debt of gratitude to the report’s authors for </w:t>
      </w:r>
      <w:r w:rsidRPr="00F06C78">
        <w:rPr>
          <w:sz w:val="22"/>
          <w:u w:val="single"/>
        </w:rPr>
        <w:t xml:space="preserve">sparking an important debate on </w:t>
      </w:r>
      <w:r w:rsidRPr="00F06C78">
        <w:rPr>
          <w:sz w:val="22"/>
          <w:highlight w:val="cyan"/>
          <w:u w:val="single"/>
        </w:rPr>
        <w:t>what services we provide free at the point of use.</w:t>
      </w:r>
    </w:p>
    <w:p w14:paraId="251B11EC"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2NC---A/O Climate</w:t>
      </w:r>
    </w:p>
    <w:p w14:paraId="1A8B4734"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Only UBS can solve climate change, demographic ageing, stagnant living standards, and automation</w:t>
      </w:r>
    </w:p>
    <w:p w14:paraId="6C375FC4" w14:textId="77777777" w:rsidR="00F06C78" w:rsidRPr="00F06C78" w:rsidRDefault="00F06C78" w:rsidP="00F06C78">
      <w:r w:rsidRPr="00F06C78">
        <w:t>Jenny</w:t>
      </w:r>
      <w:r w:rsidRPr="00F06C78">
        <w:rPr>
          <w:rFonts w:eastAsiaTheme="majorEastAsia" w:cstheme="majorBidi"/>
          <w:b/>
          <w:bCs/>
          <w:sz w:val="26"/>
          <w:szCs w:val="26"/>
        </w:rPr>
        <w:t xml:space="preserve"> Formby</w:t>
      </w:r>
      <w:r w:rsidRPr="00F06C78">
        <w:t>, 9-20</w:t>
      </w:r>
      <w:r w:rsidRPr="00F06C78">
        <w:rPr>
          <w:rFonts w:eastAsiaTheme="majorEastAsia" w:cstheme="majorBidi"/>
          <w:b/>
          <w:bCs/>
          <w:sz w:val="26"/>
          <w:szCs w:val="26"/>
        </w:rPr>
        <w:t>19</w:t>
      </w:r>
      <w:r w:rsidRPr="00F06C78">
        <w:t>, Jenny Formby is the general secretary of the Labour Party in London. (UNIVERSAL BASIC SERVICES: The Right to a Good Life, Labour UK, 9-2019, https://labour.org.uk/wp-content/uploads/2019/09/12730_19-Universal-Basic-Services_v5.pdf, 7-18-2023)//AAlmand</w:t>
      </w:r>
    </w:p>
    <w:p w14:paraId="2361E627" w14:textId="77777777" w:rsidR="00F06C78" w:rsidRPr="00F06C78" w:rsidRDefault="00F06C78" w:rsidP="00F06C78">
      <w:pPr>
        <w:rPr>
          <w:sz w:val="16"/>
        </w:rPr>
      </w:pPr>
      <w:r w:rsidRPr="00F06C78">
        <w:rPr>
          <w:sz w:val="22"/>
          <w:u w:val="single"/>
        </w:rPr>
        <w:t xml:space="preserve">I have </w:t>
      </w:r>
      <w:r w:rsidRPr="00F06C78">
        <w:rPr>
          <w:sz w:val="22"/>
          <w:highlight w:val="cyan"/>
          <w:u w:val="single"/>
        </w:rPr>
        <w:t>reservations about UBI</w:t>
      </w:r>
      <w:r w:rsidRPr="00F06C78">
        <w:rPr>
          <w:sz w:val="16"/>
        </w:rPr>
        <w:t xml:space="preserve">. But these are not the result of believing work is inherently virtuous. I believe that </w:t>
      </w:r>
      <w:r w:rsidRPr="00F06C78">
        <w:rPr>
          <w:sz w:val="22"/>
          <w:u w:val="single"/>
        </w:rPr>
        <w:t>technological change should lead to more leisure time rather than, as at present, to higher profits</w:t>
      </w:r>
      <w:r w:rsidRPr="00F06C78">
        <w:rPr>
          <w:sz w:val="16"/>
        </w:rPr>
        <w:t xml:space="preserve">. So permit me to critique UBI not from the right, but the left. The planned pilot schemes attracting such ire will take place in Jarrow in north-east England and East Finchley, north London. Between those two locations, 30 people will receive monthly payments of £1,600 for two years – which will supplement their existing earnings. I support the programme because it will test Voltaire’s hypothesis about the necessity of work for happiness. Will those taking part become bored and lazy, or will they become more productive and virtuous? </w:t>
      </w:r>
      <w:r w:rsidRPr="00F06C78">
        <w:rPr>
          <w:sz w:val="22"/>
          <w:u w:val="single"/>
        </w:rPr>
        <w:t xml:space="preserve">But </w:t>
      </w:r>
      <w:r w:rsidRPr="00F06C78">
        <w:rPr>
          <w:sz w:val="22"/>
          <w:highlight w:val="cyan"/>
          <w:u w:val="single"/>
        </w:rPr>
        <w:t>given the demands</w:t>
      </w:r>
      <w:r w:rsidRPr="00F06C78">
        <w:rPr>
          <w:sz w:val="22"/>
          <w:u w:val="single"/>
        </w:rPr>
        <w:t xml:space="preserve"> </w:t>
      </w:r>
      <w:r w:rsidRPr="00F06C78">
        <w:rPr>
          <w:sz w:val="22"/>
          <w:highlight w:val="cyan"/>
          <w:u w:val="single"/>
        </w:rPr>
        <w:t>for</w:t>
      </w:r>
      <w:r w:rsidRPr="00F06C78">
        <w:rPr>
          <w:sz w:val="22"/>
          <w:u w:val="single"/>
        </w:rPr>
        <w:t xml:space="preserve"> a national – and truly universal – </w:t>
      </w:r>
      <w:r w:rsidRPr="00F06C78">
        <w:rPr>
          <w:sz w:val="22"/>
          <w:highlight w:val="cyan"/>
          <w:u w:val="single"/>
        </w:rPr>
        <w:t>UBI</w:t>
      </w:r>
      <w:r w:rsidRPr="00F06C78">
        <w:rPr>
          <w:sz w:val="22"/>
          <w:u w:val="single"/>
        </w:rPr>
        <w:t xml:space="preserve">, </w:t>
      </w:r>
      <w:r w:rsidRPr="00F06C78">
        <w:rPr>
          <w:sz w:val="22"/>
          <w:highlight w:val="cyan"/>
          <w:u w:val="single"/>
        </w:rPr>
        <w:t>consider</w:t>
      </w:r>
      <w:r w:rsidRPr="00F06C78">
        <w:rPr>
          <w:sz w:val="22"/>
          <w:u w:val="single"/>
        </w:rPr>
        <w:t xml:space="preserve"> for a moment </w:t>
      </w:r>
      <w:r w:rsidRPr="00F06C78">
        <w:rPr>
          <w:sz w:val="22"/>
          <w:highlight w:val="cyan"/>
          <w:u w:val="single"/>
        </w:rPr>
        <w:t>the cost of expanding</w:t>
      </w:r>
      <w:r w:rsidRPr="00F06C78">
        <w:rPr>
          <w:sz w:val="22"/>
          <w:u w:val="single"/>
        </w:rPr>
        <w:t xml:space="preserve"> the scheme. This would mean 38 million working-age people receiving monthly payments totalling £19,200 a year – meaning a total cost of £730bn.</w:t>
      </w:r>
      <w:r w:rsidRPr="00F06C78">
        <w:rPr>
          <w:sz w:val="16"/>
        </w:rPr>
        <w:t xml:space="preserve"> It’s important to point out that nobody is suggesting replicating the exact figures in the pilot scheme nationally, so let’s look at alternative projections by the pressure group Compass. In 2016, it modelled a scheme that would pay £244 a month to every working-age adult in </w:t>
      </w:r>
      <w:hyperlink r:id="rId66" w:tgtFrame="_blank" w:history="1">
        <w:r w:rsidRPr="00F06C78">
          <w:rPr>
            <w:sz w:val="16"/>
          </w:rPr>
          <w:t>the UK</w:t>
        </w:r>
      </w:hyperlink>
      <w:r w:rsidRPr="00F06C78">
        <w:rPr>
          <w:sz w:val="16"/>
        </w:rPr>
        <w:t xml:space="preserve"> and smaller payments to other groups. This would complement rather than replace existing social programmes, adding more than £170bn a year to public spending, around the same as the day-to-day health budget this year. Yet Compass found that </w:t>
      </w:r>
      <w:r w:rsidRPr="00F06C78">
        <w:rPr>
          <w:sz w:val="22"/>
          <w:highlight w:val="cyan"/>
          <w:u w:val="single"/>
        </w:rPr>
        <w:t>even with</w:t>
      </w:r>
      <w:r w:rsidRPr="00F06C78">
        <w:rPr>
          <w:sz w:val="16"/>
        </w:rPr>
        <w:t xml:space="preserve"> this </w:t>
      </w:r>
      <w:r w:rsidRPr="00F06C78">
        <w:rPr>
          <w:sz w:val="22"/>
          <w:highlight w:val="cyan"/>
          <w:u w:val="single"/>
        </w:rPr>
        <w:t>extraordinary intervention</w:t>
      </w:r>
      <w:r w:rsidRPr="00F06C78">
        <w:rPr>
          <w:sz w:val="22"/>
          <w:u w:val="single"/>
        </w:rPr>
        <w:t xml:space="preserve">, child poverty would only fall from 16 per cent to 10 per cent, while pensioner </w:t>
      </w:r>
      <w:r w:rsidRPr="00F06C78">
        <w:rPr>
          <w:sz w:val="22"/>
          <w:highlight w:val="cyan"/>
          <w:u w:val="single"/>
        </w:rPr>
        <w:t>poverty would stay broadly the same</w:t>
      </w:r>
      <w:r w:rsidRPr="00F06C78">
        <w:rPr>
          <w:sz w:val="22"/>
          <w:u w:val="single"/>
        </w:rPr>
        <w:t xml:space="preserve">. Even if we assume this is too pessimistic, it is </w:t>
      </w:r>
      <w:r w:rsidRPr="00F06C78">
        <w:rPr>
          <w:sz w:val="22"/>
          <w:highlight w:val="cyan"/>
          <w:u w:val="single"/>
        </w:rPr>
        <w:t>worth comparing</w:t>
      </w:r>
      <w:r w:rsidRPr="00F06C78">
        <w:rPr>
          <w:sz w:val="22"/>
          <w:u w:val="single"/>
        </w:rPr>
        <w:t xml:space="preserve"> such a proposal </w:t>
      </w:r>
      <w:r w:rsidRPr="00F06C78">
        <w:rPr>
          <w:sz w:val="22"/>
          <w:highlight w:val="cyan"/>
          <w:u w:val="single"/>
        </w:rPr>
        <w:t>with</w:t>
      </w:r>
      <w:r w:rsidRPr="00F06C78">
        <w:rPr>
          <w:sz w:val="22"/>
          <w:u w:val="single"/>
        </w:rPr>
        <w:t xml:space="preserve"> a different approach: </w:t>
      </w:r>
      <w:hyperlink r:id="rId67" w:tgtFrame="_blank" w:history="1">
        <w:r w:rsidRPr="00F06C78">
          <w:rPr>
            <w:sz w:val="22"/>
            <w:u w:val="single"/>
          </w:rPr>
          <w:t>universal basic services</w:t>
        </w:r>
      </w:hyperlink>
      <w:r w:rsidRPr="00F06C78">
        <w:rPr>
          <w:sz w:val="22"/>
          <w:u w:val="single"/>
        </w:rPr>
        <w:t xml:space="preserve"> (</w:t>
      </w:r>
      <w:r w:rsidRPr="00F06C78">
        <w:rPr>
          <w:sz w:val="22"/>
          <w:highlight w:val="cyan"/>
          <w:u w:val="single"/>
        </w:rPr>
        <w:t>UBS</w:t>
      </w:r>
      <w:r w:rsidRPr="00F06C78">
        <w:rPr>
          <w:sz w:val="22"/>
          <w:u w:val="single"/>
        </w:rPr>
        <w:t>)</w:t>
      </w:r>
      <w:r w:rsidRPr="00F06C78">
        <w:rPr>
          <w:sz w:val="16"/>
        </w:rPr>
        <w:t xml:space="preserve">. For £170bn a year we </w:t>
      </w:r>
      <w:r w:rsidRPr="00F06C78">
        <w:rPr>
          <w:sz w:val="22"/>
          <w:u w:val="single"/>
        </w:rPr>
        <w:t>could</w:t>
      </w:r>
      <w:r w:rsidRPr="00F06C78">
        <w:rPr>
          <w:sz w:val="16"/>
        </w:rPr>
        <w:t xml:space="preserve"> not only </w:t>
      </w:r>
      <w:r w:rsidRPr="00F06C78">
        <w:rPr>
          <w:sz w:val="22"/>
          <w:highlight w:val="cyan"/>
          <w:u w:val="single"/>
        </w:rPr>
        <w:t>fund primary and secondary education</w:t>
      </w:r>
      <w:r w:rsidRPr="00F06C78">
        <w:rPr>
          <w:sz w:val="22"/>
          <w:u w:val="single"/>
        </w:rPr>
        <w:t xml:space="preserve"> (already themselves forms of UBS) but higher education too.</w:t>
      </w:r>
      <w:r w:rsidRPr="00F06C78">
        <w:rPr>
          <w:sz w:val="16"/>
        </w:rPr>
        <w:t xml:space="preserve"> Alongside this we </w:t>
      </w:r>
      <w:r w:rsidRPr="00F06C78">
        <w:rPr>
          <w:sz w:val="22"/>
          <w:u w:val="single"/>
        </w:rPr>
        <w:t>could create a national care service, for young and old alike, a critical resource for any society facing the challenge of demographic ageing</w:t>
      </w:r>
      <w:r w:rsidRPr="00F06C78">
        <w:rPr>
          <w:sz w:val="16"/>
        </w:rPr>
        <w:t xml:space="preserve">. We could also </w:t>
      </w:r>
      <w:r w:rsidRPr="00F06C78">
        <w:rPr>
          <w:sz w:val="22"/>
          <w:u w:val="single"/>
        </w:rPr>
        <w:t xml:space="preserve">provide free (and eventually entirely electric) public transport – </w:t>
      </w:r>
      <w:hyperlink r:id="rId68" w:tgtFrame="_blank" w:history="1">
        <w:r w:rsidRPr="00F06C78">
          <w:rPr>
            <w:sz w:val="22"/>
            <w:u w:val="single"/>
          </w:rPr>
          <w:t>as Luxembourg already does</w:t>
        </w:r>
      </w:hyperlink>
      <w:r w:rsidRPr="00F06C78">
        <w:rPr>
          <w:sz w:val="22"/>
          <w:u w:val="single"/>
        </w:rPr>
        <w:t xml:space="preserve"> – as well as a </w:t>
      </w:r>
      <w:hyperlink r:id="rId69" w:tgtFrame="_blank" w:history="1">
        <w:r w:rsidRPr="00F06C78">
          <w:rPr>
            <w:sz w:val="22"/>
            <w:u w:val="single"/>
          </w:rPr>
          <w:t>socialised broadband service</w:t>
        </w:r>
      </w:hyperlink>
      <w:r w:rsidRPr="00F06C78">
        <w:rPr>
          <w:sz w:val="16"/>
        </w:rPr>
        <w:t xml:space="preserve">. Finally we could </w:t>
      </w:r>
      <w:r w:rsidRPr="00F06C78">
        <w:rPr>
          <w:sz w:val="22"/>
          <w:highlight w:val="cyan"/>
          <w:u w:val="single"/>
        </w:rPr>
        <w:t>return to</w:t>
      </w:r>
      <w:r w:rsidRPr="00F06C78">
        <w:rPr>
          <w:sz w:val="22"/>
          <w:u w:val="single"/>
        </w:rPr>
        <w:t xml:space="preserve"> a world of </w:t>
      </w:r>
      <w:r w:rsidRPr="00F06C78">
        <w:rPr>
          <w:sz w:val="22"/>
          <w:highlight w:val="cyan"/>
          <w:u w:val="single"/>
        </w:rPr>
        <w:t>abundant social housing:</w:t>
      </w:r>
      <w:r w:rsidRPr="00F06C78">
        <w:rPr>
          <w:sz w:val="22"/>
          <w:u w:val="single"/>
        </w:rPr>
        <w:t xml:space="preserve"> where publicly owned homes meet demand and help limit house prices for those looking to buy. With extra funding we could reimagine energy as a universal basic </w:t>
      </w:r>
      <w:r w:rsidRPr="00F06C78">
        <w:rPr>
          <w:sz w:val="22"/>
          <w:highlight w:val="cyan"/>
          <w:u w:val="single"/>
        </w:rPr>
        <w:t>service</w:t>
      </w:r>
      <w:r w:rsidRPr="00F06C78">
        <w:rPr>
          <w:sz w:val="22"/>
          <w:u w:val="single"/>
        </w:rPr>
        <w:t xml:space="preserve"> with the customer, rather than private energy firms, benefitting from </w:t>
      </w:r>
      <w:hyperlink r:id="rId70" w:tgtFrame="_blank" w:history="1">
        <w:r w:rsidRPr="00F06C78">
          <w:rPr>
            <w:sz w:val="22"/>
            <w:u w:val="single"/>
          </w:rPr>
          <w:t>the deflationary tendencies</w:t>
        </w:r>
      </w:hyperlink>
      <w:r w:rsidRPr="00F06C78">
        <w:rPr>
          <w:sz w:val="22"/>
          <w:u w:val="single"/>
        </w:rPr>
        <w:t xml:space="preserve"> of renewable energy. </w:t>
      </w:r>
      <w:r w:rsidRPr="00F06C78">
        <w:rPr>
          <w:sz w:val="16"/>
        </w:rPr>
        <w:t xml:space="preserve">The </w:t>
      </w:r>
      <w:r w:rsidRPr="00F06C78">
        <w:rPr>
          <w:sz w:val="22"/>
          <w:u w:val="single"/>
        </w:rPr>
        <w:t xml:space="preserve">return on such an investment seems </w:t>
      </w:r>
      <w:r w:rsidRPr="00F06C78">
        <w:rPr>
          <w:sz w:val="22"/>
          <w:highlight w:val="cyan"/>
          <w:u w:val="single"/>
        </w:rPr>
        <w:t>superior to UBI</w:t>
      </w:r>
      <w:r w:rsidRPr="00F06C78">
        <w:rPr>
          <w:sz w:val="22"/>
          <w:u w:val="single"/>
        </w:rPr>
        <w:t xml:space="preserve">, not least because it permits society to </w:t>
      </w:r>
      <w:r w:rsidRPr="00F06C78">
        <w:rPr>
          <w:sz w:val="22"/>
          <w:highlight w:val="cyan"/>
          <w:u w:val="single"/>
        </w:rPr>
        <w:t>engage with</w:t>
      </w:r>
      <w:r w:rsidRPr="00F06C78">
        <w:rPr>
          <w:sz w:val="22"/>
          <w:u w:val="single"/>
        </w:rPr>
        <w:t xml:space="preserve"> the principal challenges of the 21st century – </w:t>
      </w:r>
      <w:r w:rsidRPr="00F06C78">
        <w:rPr>
          <w:sz w:val="22"/>
          <w:highlight w:val="cyan"/>
          <w:u w:val="single"/>
        </w:rPr>
        <w:t>the climate crisis, demographic ageing, stagnant living standards and automation</w:t>
      </w:r>
      <w:r w:rsidRPr="00F06C78">
        <w:rPr>
          <w:sz w:val="22"/>
          <w:u w:val="single"/>
        </w:rPr>
        <w:t>.</w:t>
      </w:r>
      <w:r w:rsidRPr="00F06C78">
        <w:rPr>
          <w:sz w:val="16"/>
        </w:rPr>
        <w:t xml:space="preserve"> After all, we are told UBI would mean we work and commute less, thus reducing consumption of fossil fuels. I support a four-day week for precisely this reason but the truth is that to decarbonise by 2040 we need the one thing market fundamentalists hate: planning. </w:t>
      </w:r>
      <w:r w:rsidRPr="00F06C78">
        <w:rPr>
          <w:sz w:val="22"/>
          <w:highlight w:val="cyan"/>
          <w:u w:val="single"/>
        </w:rPr>
        <w:t>Public transport</w:t>
      </w:r>
      <w:r w:rsidRPr="00F06C78">
        <w:rPr>
          <w:sz w:val="22"/>
          <w:u w:val="single"/>
        </w:rPr>
        <w:t xml:space="preserve"> as a UBS would help us engineer a </w:t>
      </w:r>
      <w:r w:rsidRPr="00F06C78">
        <w:rPr>
          <w:sz w:val="22"/>
          <w:highlight w:val="cyan"/>
          <w:u w:val="single"/>
        </w:rPr>
        <w:t>zero-carbon economy</w:t>
      </w:r>
      <w:r w:rsidRPr="00F06C78">
        <w:rPr>
          <w:sz w:val="22"/>
          <w:u w:val="single"/>
        </w:rPr>
        <w:t xml:space="preserve"> in a highly coordinated way. The </w:t>
      </w:r>
      <w:r w:rsidRPr="00F06C78">
        <w:rPr>
          <w:sz w:val="22"/>
          <w:highlight w:val="cyan"/>
          <w:u w:val="single"/>
        </w:rPr>
        <w:t>same is true for housing</w:t>
      </w:r>
      <w:r w:rsidRPr="00F06C78">
        <w:rPr>
          <w:sz w:val="22"/>
          <w:u w:val="single"/>
        </w:rPr>
        <w:t xml:space="preserve">, with new social homes built to </w:t>
      </w:r>
      <w:hyperlink r:id="rId71" w:tgtFrame="_blank" w:history="1">
        <w:r w:rsidRPr="00F06C78">
          <w:rPr>
            <w:sz w:val="22"/>
            <w:highlight w:val="cyan"/>
            <w:u w:val="single"/>
          </w:rPr>
          <w:t>a Passivhaus standard</w:t>
        </w:r>
      </w:hyperlink>
      <w:r w:rsidRPr="00F06C78">
        <w:rPr>
          <w:sz w:val="22"/>
          <w:highlight w:val="cyan"/>
          <w:u w:val="single"/>
        </w:rPr>
        <w:t xml:space="preserve"> of energy efficiency</w:t>
      </w:r>
      <w:r w:rsidRPr="00F06C78">
        <w:rPr>
          <w:sz w:val="22"/>
          <w:u w:val="single"/>
        </w:rPr>
        <w:t xml:space="preserve"> and </w:t>
      </w:r>
      <w:r w:rsidRPr="00F06C78">
        <w:rPr>
          <w:sz w:val="22"/>
          <w:highlight w:val="cyan"/>
          <w:u w:val="single"/>
        </w:rPr>
        <w:t>solar panels adorning every roof</w:t>
      </w:r>
      <w:r w:rsidRPr="00F06C78">
        <w:rPr>
          <w:sz w:val="22"/>
          <w:u w:val="single"/>
        </w:rPr>
        <w:t xml:space="preserve">. </w:t>
      </w:r>
      <w:r w:rsidRPr="00F06C78">
        <w:rPr>
          <w:sz w:val="16"/>
        </w:rPr>
        <w:t xml:space="preserve">Then there is </w:t>
      </w:r>
      <w:r w:rsidRPr="00F06C78">
        <w:rPr>
          <w:sz w:val="22"/>
          <w:highlight w:val="cyan"/>
          <w:u w:val="single"/>
        </w:rPr>
        <w:t>care work</w:t>
      </w:r>
      <w:r w:rsidRPr="00F06C78">
        <w:rPr>
          <w:sz w:val="22"/>
          <w:u w:val="single"/>
        </w:rPr>
        <w:t xml:space="preserve"> and the challenge of an ageing population – often gestured to by proponents of UBI. Women do most care work so we should have UBI.</w:t>
      </w:r>
      <w:r w:rsidRPr="00F06C78">
        <w:rPr>
          <w:sz w:val="16"/>
        </w:rPr>
        <w:t xml:space="preserve"> This is certainly true. But then why should men, who are less likely to be care-givers, also receive it? And why remunerate care in such a chaotic way if it is analogous to a job? Surely a preferable alternative is </w:t>
      </w:r>
      <w:hyperlink r:id="rId72" w:tgtFrame="_blank" w:history="1">
        <w:r w:rsidRPr="00F06C78">
          <w:rPr>
            <w:sz w:val="16"/>
          </w:rPr>
          <w:t>a national care service</w:t>
        </w:r>
      </w:hyperlink>
      <w:r w:rsidRPr="00F06C78">
        <w:rPr>
          <w:sz w:val="16"/>
        </w:rPr>
        <w:t xml:space="preserve">, free at the point of use and paid for through progressive taxation? Finally, there are the politics of UBI vs UBS. </w:t>
      </w:r>
      <w:r w:rsidRPr="00F06C78">
        <w:rPr>
          <w:sz w:val="22"/>
          <w:u w:val="single"/>
        </w:rPr>
        <w:t>Universal basic services are readily comprehensible to the electorate, not least because they build on something everyone is already familiar with: postwar public services.</w:t>
      </w:r>
      <w:r w:rsidRPr="00F06C78">
        <w:rPr>
          <w:sz w:val="16"/>
        </w:rPr>
        <w:t xml:space="preserve"> It may be fashionable to say we can’t go back, but even a majority of Conservative voters favour public ownership of energy, water and the </w:t>
      </w:r>
      <w:hyperlink r:id="rId73" w:tgtFrame="_blank" w:history="1">
        <w:r w:rsidRPr="00F06C78">
          <w:rPr>
            <w:sz w:val="16"/>
          </w:rPr>
          <w:t>Royal Mail</w:t>
        </w:r>
      </w:hyperlink>
      <w:r w:rsidRPr="00F06C78">
        <w:rPr>
          <w:sz w:val="16"/>
        </w:rPr>
        <w:t xml:space="preserve">. Why wouldn’t the left use that as a launchpad to argue for UBS? </w:t>
      </w:r>
      <w:r w:rsidRPr="00F06C78">
        <w:rPr>
          <w:sz w:val="22"/>
          <w:highlight w:val="cyan"/>
          <w:u w:val="single"/>
        </w:rPr>
        <w:t>Offering to instead spend the money on a political programme</w:t>
      </w:r>
      <w:r w:rsidRPr="00F06C78">
        <w:rPr>
          <w:sz w:val="22"/>
          <w:u w:val="single"/>
        </w:rPr>
        <w:t xml:space="preserve"> that few have tried and which has uncertain benefits </w:t>
      </w:r>
      <w:r w:rsidRPr="00F06C78">
        <w:rPr>
          <w:sz w:val="22"/>
          <w:highlight w:val="cyan"/>
          <w:u w:val="single"/>
        </w:rPr>
        <w:t>seems a mistake.</w:t>
      </w:r>
    </w:p>
    <w:p w14:paraId="7DC73B0F"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Extinction—famine, fires, war, droughts, and disease</w:t>
      </w:r>
    </w:p>
    <w:p w14:paraId="5F31A6EF" w14:textId="77777777" w:rsidR="00F06C78" w:rsidRPr="00F06C78" w:rsidRDefault="00F06C78" w:rsidP="00F06C78">
      <w:r w:rsidRPr="00F06C78">
        <w:t xml:space="preserve">Damien </w:t>
      </w:r>
      <w:r w:rsidRPr="00F06C78">
        <w:rPr>
          <w:rFonts w:eastAsiaTheme="majorEastAsia" w:cstheme="majorBidi"/>
          <w:b/>
          <w:bCs/>
          <w:sz w:val="26"/>
          <w:szCs w:val="26"/>
        </w:rPr>
        <w:t>Carrington</w:t>
      </w:r>
      <w:r w:rsidRPr="00F06C78">
        <w:t>, 8-1-20</w:t>
      </w:r>
      <w:r w:rsidRPr="00F06C78">
        <w:rPr>
          <w:rFonts w:eastAsiaTheme="majorEastAsia" w:cstheme="majorBidi"/>
          <w:b/>
          <w:bCs/>
          <w:sz w:val="26"/>
          <w:szCs w:val="26"/>
        </w:rPr>
        <w:t>22</w:t>
      </w:r>
      <w:r w:rsidRPr="00F06C78">
        <w:t>, Damien Carrington is the Environmental Editor at The Guardian. (Climate endgame: risk of human extinction ‘dangerously underexplored’, 8-1-2022, https://www.theguardian.com/environment/2022/aug/01/climate-endgame-risk-human-extinction-scientists-global-heating-catastrophe, 7-21-2023)//AAlmand</w:t>
      </w:r>
    </w:p>
    <w:p w14:paraId="0EDDFBAA" w14:textId="77777777" w:rsidR="00F06C78" w:rsidRPr="00F06C78" w:rsidRDefault="00F06C78" w:rsidP="00F06C78">
      <w:pPr>
        <w:rPr>
          <w:sz w:val="16"/>
        </w:rPr>
      </w:pPr>
      <w:r w:rsidRPr="00F06C78">
        <w:rPr>
          <w:sz w:val="22"/>
          <w:u w:val="single"/>
        </w:rPr>
        <w:t xml:space="preserve">The risk of </w:t>
      </w:r>
      <w:r w:rsidRPr="00F06C78">
        <w:rPr>
          <w:sz w:val="22"/>
          <w:highlight w:val="cyan"/>
          <w:u w:val="single"/>
        </w:rPr>
        <w:t>global societal collapse</w:t>
      </w:r>
      <w:r w:rsidRPr="00F06C78">
        <w:rPr>
          <w:sz w:val="22"/>
          <w:u w:val="single"/>
        </w:rPr>
        <w:t xml:space="preserve"> or </w:t>
      </w:r>
      <w:r w:rsidRPr="00F06C78">
        <w:rPr>
          <w:sz w:val="22"/>
          <w:highlight w:val="cyan"/>
          <w:u w:val="single"/>
        </w:rPr>
        <w:t>human extinction</w:t>
      </w:r>
      <w:r w:rsidRPr="00F06C78">
        <w:rPr>
          <w:sz w:val="22"/>
          <w:u w:val="single"/>
        </w:rPr>
        <w:t xml:space="preserve"> has been “</w:t>
      </w:r>
      <w:r w:rsidRPr="00F06C78">
        <w:rPr>
          <w:sz w:val="22"/>
          <w:highlight w:val="cyan"/>
          <w:u w:val="single"/>
        </w:rPr>
        <w:t>dangerously underexplored</w:t>
      </w:r>
      <w:r w:rsidRPr="00F06C78">
        <w:rPr>
          <w:sz w:val="22"/>
          <w:u w:val="single"/>
        </w:rPr>
        <w:t>”,</w:t>
      </w:r>
      <w:r w:rsidRPr="00F06C78">
        <w:rPr>
          <w:sz w:val="16"/>
        </w:rPr>
        <w:t xml:space="preserve"> climate scientists have warned in an analysis. They call </w:t>
      </w:r>
      <w:r w:rsidRPr="00F06C78">
        <w:rPr>
          <w:sz w:val="22"/>
          <w:u w:val="single"/>
        </w:rPr>
        <w:t>such a catastrophe the “</w:t>
      </w:r>
      <w:r w:rsidRPr="00F06C78">
        <w:rPr>
          <w:sz w:val="22"/>
          <w:highlight w:val="cyan"/>
          <w:u w:val="single"/>
        </w:rPr>
        <w:t>climate endgame</w:t>
      </w:r>
      <w:r w:rsidRPr="00F06C78">
        <w:rPr>
          <w:sz w:val="22"/>
          <w:u w:val="single"/>
        </w:rPr>
        <w:t>”</w:t>
      </w:r>
      <w:r w:rsidRPr="00F06C78">
        <w:rPr>
          <w:sz w:val="16"/>
        </w:rPr>
        <w:t xml:space="preserve">. Though it had a small chance of occurring, given the uncertainties in future emissions and the climate system, </w:t>
      </w:r>
      <w:r w:rsidRPr="00F06C78">
        <w:rPr>
          <w:sz w:val="22"/>
          <w:highlight w:val="cyan"/>
          <w:u w:val="single"/>
        </w:rPr>
        <w:t>cataclysmic scenarios</w:t>
      </w:r>
      <w:r w:rsidRPr="00F06C78">
        <w:rPr>
          <w:sz w:val="22"/>
          <w:u w:val="single"/>
        </w:rPr>
        <w:t xml:space="preserve"> could not be ruled out, they said. “Facing a future of accelerating climate change while blind to worst-case scenarios is naive risk management at best and fatally foolish at worst,”</w:t>
      </w:r>
      <w:r w:rsidRPr="00F06C78">
        <w:rPr>
          <w:sz w:val="16"/>
        </w:rPr>
        <w:t xml:space="preserve"> the scientists said, adding that there were “ample reasons” to suspect global heating could result in an apocalyptic disaster. The international team of experts argue the world needs to start preparing for the possibility of the climate endgame. “</w:t>
      </w:r>
      <w:r w:rsidRPr="00F06C78">
        <w:rPr>
          <w:sz w:val="22"/>
          <w:highlight w:val="cyan"/>
          <w:u w:val="single"/>
        </w:rPr>
        <w:t>Analysing</w:t>
      </w:r>
      <w:r w:rsidRPr="00F06C78">
        <w:rPr>
          <w:sz w:val="22"/>
          <w:u w:val="single"/>
        </w:rPr>
        <w:t xml:space="preserve"> the </w:t>
      </w:r>
      <w:r w:rsidRPr="00F06C78">
        <w:rPr>
          <w:sz w:val="22"/>
          <w:highlight w:val="cyan"/>
          <w:u w:val="single"/>
        </w:rPr>
        <w:t>mechanisms</w:t>
      </w:r>
      <w:r w:rsidRPr="00F06C78">
        <w:rPr>
          <w:sz w:val="22"/>
          <w:u w:val="single"/>
        </w:rPr>
        <w:t xml:space="preserve"> for these extreme consequences </w:t>
      </w:r>
      <w:r w:rsidRPr="00F06C78">
        <w:rPr>
          <w:sz w:val="22"/>
          <w:highlight w:val="cyan"/>
          <w:u w:val="single"/>
        </w:rPr>
        <w:t>could help galvanise action, improve resilience, and inform policy</w:t>
      </w:r>
      <w:r w:rsidRPr="00F06C78">
        <w:rPr>
          <w:sz w:val="16"/>
        </w:rPr>
        <w:t xml:space="preserve">,” they said. Explorations in the 1980s of the nuclear winter that would follow a nuclear war spurred public concern and disarmament efforts, the researchers said. </w:t>
      </w:r>
      <w:r w:rsidRPr="00F06C78">
        <w:rPr>
          <w:b/>
          <w:iCs/>
          <w:sz w:val="22"/>
          <w:u w:val="single"/>
        </w:rPr>
        <w:t xml:space="preserve">The analysis proposes a research agenda, including what they call the “four horsemen” of the climate endgame: </w:t>
      </w:r>
      <w:r w:rsidRPr="00F06C78">
        <w:rPr>
          <w:b/>
          <w:iCs/>
          <w:sz w:val="22"/>
          <w:highlight w:val="cyan"/>
          <w:u w:val="single"/>
        </w:rPr>
        <w:t>famine, extreme weather, war and disease.</w:t>
      </w:r>
      <w:r w:rsidRPr="00F06C78">
        <w:rPr>
          <w:b/>
          <w:iCs/>
          <w:sz w:val="22"/>
          <w:u w:val="single"/>
        </w:rPr>
        <w:t xml:space="preserve"> </w:t>
      </w:r>
      <w:r w:rsidRPr="00F06C78">
        <w:rPr>
          <w:sz w:val="16"/>
        </w:rPr>
        <w:t xml:space="preserve">They also called for the Intergovernmental Panel on Climate Change to produce a special report on the issue. The </w:t>
      </w:r>
      <w:hyperlink r:id="rId74" w:history="1">
        <w:r w:rsidRPr="00F06C78">
          <w:rPr>
            <w:sz w:val="16"/>
          </w:rPr>
          <w:t>IPCC report on the impacts of just 1.5C</w:t>
        </w:r>
      </w:hyperlink>
      <w:r w:rsidRPr="00F06C78">
        <w:rPr>
          <w:sz w:val="16"/>
        </w:rPr>
        <w:t xml:space="preserve"> of heating drove a “groundswell of public concern”, they said. “</w:t>
      </w:r>
      <w:r w:rsidRPr="00F06C78">
        <w:rPr>
          <w:sz w:val="22"/>
          <w:u w:val="single"/>
        </w:rPr>
        <w:t xml:space="preserve">There are plenty of reasons to believe </w:t>
      </w:r>
      <w:r w:rsidRPr="00F06C78">
        <w:rPr>
          <w:sz w:val="22"/>
          <w:highlight w:val="cyan"/>
          <w:u w:val="single"/>
        </w:rPr>
        <w:t>climate change</w:t>
      </w:r>
      <w:r w:rsidRPr="00F06C78">
        <w:rPr>
          <w:sz w:val="22"/>
          <w:u w:val="single"/>
        </w:rPr>
        <w:t xml:space="preserve"> could become </w:t>
      </w:r>
      <w:r w:rsidRPr="00F06C78">
        <w:rPr>
          <w:sz w:val="22"/>
          <w:highlight w:val="cyan"/>
          <w:u w:val="single"/>
        </w:rPr>
        <w:t>catastrophic, even at modest levels of warming</w:t>
      </w:r>
      <w:r w:rsidRPr="00F06C78">
        <w:rPr>
          <w:sz w:val="16"/>
        </w:rPr>
        <w:t>,” said Dr Luke Kemp at the University of Cambridge’s Centre for the Study of Existential Risk, who led the analysis. “</w:t>
      </w:r>
      <w:r w:rsidRPr="00F06C78">
        <w:rPr>
          <w:sz w:val="22"/>
          <w:u w:val="single"/>
        </w:rPr>
        <w:t xml:space="preserve">Climate change has played a </w:t>
      </w:r>
      <w:r w:rsidRPr="00F06C78">
        <w:rPr>
          <w:sz w:val="22"/>
          <w:highlight w:val="cyan"/>
          <w:u w:val="single"/>
        </w:rPr>
        <w:t>role in every mass extinction</w:t>
      </w:r>
      <w:r w:rsidRPr="00F06C78">
        <w:rPr>
          <w:sz w:val="22"/>
          <w:u w:val="single"/>
        </w:rPr>
        <w:t xml:space="preserve"> event. It has helped </w:t>
      </w:r>
      <w:r w:rsidRPr="00F06C78">
        <w:rPr>
          <w:sz w:val="22"/>
          <w:highlight w:val="cyan"/>
          <w:u w:val="single"/>
        </w:rPr>
        <w:t>fell empires</w:t>
      </w:r>
      <w:r w:rsidRPr="00F06C78">
        <w:rPr>
          <w:sz w:val="22"/>
          <w:u w:val="single"/>
        </w:rPr>
        <w:t xml:space="preserve"> and shaped history. “Paths to disaster are not limited to the direct impacts of high temperatures, such as extreme weather events. </w:t>
      </w:r>
      <w:r w:rsidRPr="00F06C78">
        <w:rPr>
          <w:sz w:val="22"/>
          <w:highlight w:val="cyan"/>
          <w:u w:val="single"/>
        </w:rPr>
        <w:t xml:space="preserve">Knock-on effects such as financial crises, conflict and new disease outbreaks </w:t>
      </w:r>
      <w:r w:rsidRPr="00F06C78">
        <w:rPr>
          <w:sz w:val="22"/>
          <w:u w:val="single"/>
        </w:rPr>
        <w:t xml:space="preserve">could </w:t>
      </w:r>
      <w:r w:rsidRPr="00F06C78">
        <w:rPr>
          <w:sz w:val="22"/>
          <w:highlight w:val="cyan"/>
          <w:u w:val="single"/>
        </w:rPr>
        <w:t>trigger other calamities.</w:t>
      </w:r>
      <w:r w:rsidRPr="00F06C78">
        <w:rPr>
          <w:sz w:val="16"/>
          <w:highlight w:val="cyan"/>
        </w:rPr>
        <w:t>”</w:t>
      </w:r>
      <w:r w:rsidRPr="00F06C78">
        <w:rPr>
          <w:sz w:val="16"/>
        </w:rPr>
        <w:t xml:space="preserve"> The analysis is published in the journal </w:t>
      </w:r>
      <w:hyperlink r:id="rId75" w:history="1">
        <w:r w:rsidRPr="00F06C78">
          <w:rPr>
            <w:sz w:val="16"/>
          </w:rPr>
          <w:t>Proceedings of the National Academy of Sciences</w:t>
        </w:r>
      </w:hyperlink>
      <w:r w:rsidRPr="00F06C78">
        <w:rPr>
          <w:sz w:val="16"/>
        </w:rPr>
        <w:t xml:space="preserve"> and was reviewed by a dozen scientists. It argues that the consequences of global heating beyond 3C have been underexamined, with few quantitative estimates of the total impacts. “We know least about the scenarios that matter most,” Kemp said. </w:t>
      </w:r>
      <w:r w:rsidRPr="00F06C78">
        <w:rPr>
          <w:sz w:val="22"/>
          <w:u w:val="single"/>
        </w:rPr>
        <w:t>A thorough risk assessment would consider how risks spread, interacted and amplified, but had not been attempted</w:t>
      </w:r>
      <w:r w:rsidRPr="00F06C78">
        <w:rPr>
          <w:sz w:val="16"/>
        </w:rPr>
        <w:t xml:space="preserve">, the scientists said. “Yet this is how risk unfolds in the real world,” they said. “For example, </w:t>
      </w:r>
      <w:r w:rsidRPr="00F06C78">
        <w:rPr>
          <w:sz w:val="22"/>
          <w:u w:val="single"/>
        </w:rPr>
        <w:t xml:space="preserve">a </w:t>
      </w:r>
      <w:r w:rsidRPr="00F06C78">
        <w:rPr>
          <w:sz w:val="22"/>
          <w:highlight w:val="cyan"/>
          <w:u w:val="single"/>
        </w:rPr>
        <w:t>cyclone destroys electrical infrastructur</w:t>
      </w:r>
      <w:r w:rsidRPr="00F06C78">
        <w:rPr>
          <w:sz w:val="22"/>
          <w:u w:val="single"/>
        </w:rPr>
        <w:t xml:space="preserve">e, leaving a population vulnerable to an </w:t>
      </w:r>
      <w:r w:rsidRPr="00F06C78">
        <w:rPr>
          <w:sz w:val="22"/>
          <w:highlight w:val="cyan"/>
          <w:u w:val="single"/>
        </w:rPr>
        <w:t>ensuing deadly heatwave</w:t>
      </w:r>
      <w:r w:rsidRPr="00F06C78">
        <w:rPr>
          <w:sz w:val="22"/>
          <w:u w:val="single"/>
        </w:rPr>
        <w:t xml:space="preserve">.” The Covid pandemic underlined the need to examine rare but high-impact global risks, they added. Particularly concerning are </w:t>
      </w:r>
      <w:r w:rsidRPr="00F06C78">
        <w:rPr>
          <w:sz w:val="22"/>
          <w:highlight w:val="cyan"/>
          <w:u w:val="single"/>
        </w:rPr>
        <w:t>tipping points</w:t>
      </w:r>
      <w:r w:rsidRPr="00F06C78">
        <w:rPr>
          <w:sz w:val="22"/>
          <w:u w:val="single"/>
        </w:rPr>
        <w:t xml:space="preserve">, where a small rise in global temperature results in a big change in the climate, such as </w:t>
      </w:r>
      <w:r w:rsidRPr="00F06C78">
        <w:rPr>
          <w:sz w:val="22"/>
          <w:highlight w:val="cyan"/>
          <w:u w:val="single"/>
        </w:rPr>
        <w:t>huge carbon emissions from</w:t>
      </w:r>
      <w:r w:rsidRPr="00F06C78">
        <w:rPr>
          <w:sz w:val="22"/>
          <w:u w:val="single"/>
        </w:rPr>
        <w:t xml:space="preserve"> an </w:t>
      </w:r>
      <w:r w:rsidRPr="00F06C78">
        <w:rPr>
          <w:sz w:val="22"/>
          <w:highlight w:val="cyan"/>
          <w:u w:val="single"/>
        </w:rPr>
        <w:t>Amazon</w:t>
      </w:r>
      <w:r w:rsidRPr="00F06C78">
        <w:rPr>
          <w:sz w:val="22"/>
          <w:u w:val="single"/>
        </w:rPr>
        <w:t xml:space="preserve"> rainforest suffering major droughts and fires. </w:t>
      </w:r>
      <w:r w:rsidRPr="00F06C78">
        <w:rPr>
          <w:sz w:val="16"/>
        </w:rPr>
        <w:t xml:space="preserve">Tipping points could </w:t>
      </w:r>
      <w:hyperlink r:id="rId76" w:history="1">
        <w:r w:rsidRPr="00F06C78">
          <w:rPr>
            <w:sz w:val="16"/>
          </w:rPr>
          <w:t>trigger others in a cascade</w:t>
        </w:r>
      </w:hyperlink>
      <w:r w:rsidRPr="00F06C78">
        <w:rPr>
          <w:sz w:val="16"/>
        </w:rPr>
        <w:t xml:space="preserve"> and some remained little studied, they said, such as the </w:t>
      </w:r>
      <w:hyperlink r:id="rId77" w:history="1">
        <w:r w:rsidRPr="00F06C78">
          <w:rPr>
            <w:sz w:val="16"/>
          </w:rPr>
          <w:t>abrupt loss of stratocumulus cloud decks</w:t>
        </w:r>
      </w:hyperlink>
      <w:r w:rsidRPr="00F06C78">
        <w:rPr>
          <w:sz w:val="16"/>
        </w:rPr>
        <w:t xml:space="preserve"> that could cause an additional 8C of global warming. </w:t>
      </w:r>
      <w:r w:rsidRPr="00F06C78">
        <w:rPr>
          <w:sz w:val="22"/>
          <w:u w:val="single"/>
        </w:rPr>
        <w:t xml:space="preserve">The researchers warn that </w:t>
      </w:r>
      <w:r w:rsidRPr="00F06C78">
        <w:rPr>
          <w:sz w:val="22"/>
          <w:highlight w:val="cyan"/>
          <w:u w:val="single"/>
        </w:rPr>
        <w:t>climate breakdown could exacerbate or trigger other</w:t>
      </w:r>
      <w:r w:rsidRPr="00F06C78">
        <w:rPr>
          <w:sz w:val="22"/>
          <w:u w:val="single"/>
        </w:rPr>
        <w:t xml:space="preserve"> catastrophic </w:t>
      </w:r>
      <w:r w:rsidRPr="00F06C78">
        <w:rPr>
          <w:sz w:val="22"/>
          <w:highlight w:val="cyan"/>
          <w:u w:val="single"/>
        </w:rPr>
        <w:t>risks</w:t>
      </w:r>
      <w:r w:rsidRPr="00F06C78">
        <w:rPr>
          <w:sz w:val="22"/>
          <w:u w:val="single"/>
        </w:rPr>
        <w:t xml:space="preserve">, such as international </w:t>
      </w:r>
      <w:r w:rsidRPr="00F06C78">
        <w:rPr>
          <w:sz w:val="22"/>
          <w:highlight w:val="cyan"/>
          <w:u w:val="single"/>
        </w:rPr>
        <w:t>wars</w:t>
      </w:r>
      <w:r w:rsidRPr="00F06C78">
        <w:rPr>
          <w:sz w:val="22"/>
          <w:u w:val="single"/>
        </w:rPr>
        <w:t xml:space="preserve"> or infectious disease </w:t>
      </w:r>
      <w:r w:rsidRPr="00F06C78">
        <w:rPr>
          <w:sz w:val="22"/>
          <w:highlight w:val="cyan"/>
          <w:u w:val="single"/>
        </w:rPr>
        <w:t>pandemics</w:t>
      </w:r>
      <w:r w:rsidRPr="00F06C78">
        <w:rPr>
          <w:sz w:val="22"/>
          <w:u w:val="single"/>
        </w:rPr>
        <w:t xml:space="preserve">, and </w:t>
      </w:r>
      <w:r w:rsidRPr="00F06C78">
        <w:rPr>
          <w:sz w:val="22"/>
          <w:highlight w:val="cyan"/>
          <w:u w:val="single"/>
        </w:rPr>
        <w:t>worsen</w:t>
      </w:r>
      <w:r w:rsidRPr="00F06C78">
        <w:rPr>
          <w:sz w:val="22"/>
          <w:u w:val="single"/>
        </w:rPr>
        <w:t xml:space="preserve"> existing vulnerabilities such as </w:t>
      </w:r>
      <w:r w:rsidRPr="00F06C78">
        <w:rPr>
          <w:sz w:val="22"/>
          <w:highlight w:val="cyan"/>
          <w:u w:val="single"/>
        </w:rPr>
        <w:t>poverty</w:t>
      </w:r>
      <w:r w:rsidRPr="00F06C78">
        <w:rPr>
          <w:sz w:val="22"/>
          <w:u w:val="single"/>
        </w:rPr>
        <w:t xml:space="preserve">, </w:t>
      </w:r>
      <w:r w:rsidRPr="00F06C78">
        <w:rPr>
          <w:sz w:val="22"/>
          <w:highlight w:val="cyan"/>
          <w:u w:val="single"/>
        </w:rPr>
        <w:t>crop failures</w:t>
      </w:r>
      <w:r w:rsidRPr="00F06C78">
        <w:rPr>
          <w:sz w:val="22"/>
          <w:u w:val="single"/>
        </w:rPr>
        <w:t xml:space="preserve"> and lack of water.</w:t>
      </w:r>
      <w:r w:rsidRPr="00F06C78">
        <w:rPr>
          <w:sz w:val="16"/>
        </w:rPr>
        <w:t xml:space="preserve"> The analysis suggests superpowers may one day fight over geoengineering plans to reflect sunlight or the right to emit carbon. “</w:t>
      </w:r>
      <w:r w:rsidRPr="00F06C78">
        <w:rPr>
          <w:sz w:val="22"/>
          <w:u w:val="single"/>
        </w:rPr>
        <w:t xml:space="preserve">There is a striking overlap between currently </w:t>
      </w:r>
      <w:r w:rsidRPr="00F06C78">
        <w:rPr>
          <w:sz w:val="22"/>
          <w:highlight w:val="cyan"/>
          <w:u w:val="single"/>
        </w:rPr>
        <w:t>vulnerable states</w:t>
      </w:r>
      <w:r w:rsidRPr="00F06C78">
        <w:rPr>
          <w:sz w:val="22"/>
          <w:u w:val="single"/>
        </w:rPr>
        <w:t xml:space="preserve"> and future areas of extreme warming</w:t>
      </w:r>
      <w:r w:rsidRPr="00F06C78">
        <w:rPr>
          <w:sz w:val="16"/>
        </w:rPr>
        <w:t>,” the scientists said. “</w:t>
      </w:r>
      <w:r w:rsidRPr="00F06C78">
        <w:rPr>
          <w:sz w:val="22"/>
          <w:u w:val="single"/>
        </w:rPr>
        <w:t xml:space="preserve">If current </w:t>
      </w:r>
      <w:r w:rsidRPr="00F06C78">
        <w:rPr>
          <w:sz w:val="22"/>
          <w:highlight w:val="cyan"/>
          <w:u w:val="single"/>
        </w:rPr>
        <w:t>political fragility</w:t>
      </w:r>
      <w:r w:rsidRPr="00F06C78">
        <w:rPr>
          <w:sz w:val="22"/>
          <w:u w:val="single"/>
        </w:rPr>
        <w:t xml:space="preserve"> does not improve significantly in the coming decades, then a </w:t>
      </w:r>
      <w:r w:rsidRPr="00F06C78">
        <w:rPr>
          <w:sz w:val="22"/>
          <w:highlight w:val="cyan"/>
          <w:u w:val="single"/>
        </w:rPr>
        <w:t>belt of instability</w:t>
      </w:r>
      <w:r w:rsidRPr="00F06C78">
        <w:rPr>
          <w:sz w:val="22"/>
          <w:u w:val="single"/>
        </w:rPr>
        <w:t xml:space="preserve"> with potentially serious ramifications could occur</w:t>
      </w:r>
      <w:r w:rsidRPr="00F06C78">
        <w:rPr>
          <w:sz w:val="16"/>
        </w:rPr>
        <w:t>.” There were further good reasons to be concerned about the potential of a global climate catastrophe, the scientists said: “</w:t>
      </w:r>
      <w:r w:rsidRPr="00F06C78">
        <w:rPr>
          <w:sz w:val="22"/>
          <w:u w:val="single"/>
        </w:rPr>
        <w:t xml:space="preserve">There are warnings from history. Climate change has played a role in the </w:t>
      </w:r>
      <w:hyperlink r:id="rId78" w:history="1">
        <w:r w:rsidRPr="00F06C78">
          <w:rPr>
            <w:sz w:val="22"/>
            <w:u w:val="single"/>
          </w:rPr>
          <w:t>collapse or transformation of numerous previous societies</w:t>
        </w:r>
      </w:hyperlink>
      <w:r w:rsidRPr="00F06C78">
        <w:rPr>
          <w:sz w:val="22"/>
          <w:u w:val="single"/>
        </w:rPr>
        <w:t xml:space="preserve"> and in each of the five mass extinction events in Earth’s history.” New modelling in the analysis shows that extreme heat – defined as an annual average temperature of more than 29C – could affect 2 billion people by 2070 if carbon emissions continue. </w:t>
      </w:r>
      <w:r w:rsidRPr="00F06C78">
        <w:rPr>
          <w:sz w:val="16"/>
        </w:rPr>
        <w:t>“Such temperatures currently affect around 30 million people in the Sahara and Gulf Coast,” said Chi Xu, at Nanjing University in China, who was part of the team. “</w:t>
      </w:r>
      <w:r w:rsidRPr="00F06C78">
        <w:rPr>
          <w:sz w:val="22"/>
          <w:u w:val="single"/>
        </w:rPr>
        <w:t xml:space="preserve">By 2070, these temperatures and the social and political consequences will </w:t>
      </w:r>
      <w:r w:rsidRPr="00F06C78">
        <w:rPr>
          <w:sz w:val="22"/>
          <w:highlight w:val="cyan"/>
          <w:u w:val="single"/>
        </w:rPr>
        <w:t>directly affect two nuclear powers</w:t>
      </w:r>
      <w:r w:rsidRPr="00F06C78">
        <w:rPr>
          <w:sz w:val="22"/>
          <w:u w:val="single"/>
        </w:rPr>
        <w:t xml:space="preserve">, and </w:t>
      </w:r>
      <w:r w:rsidRPr="00F06C78">
        <w:rPr>
          <w:sz w:val="22"/>
          <w:highlight w:val="cyan"/>
          <w:u w:val="single"/>
        </w:rPr>
        <w:t>seven maximum containment laboratories housing the most dangerous pathogens</w:t>
      </w:r>
      <w:r w:rsidRPr="00F06C78">
        <w:rPr>
          <w:sz w:val="22"/>
          <w:u w:val="single"/>
        </w:rPr>
        <w:t>. There is serious potential for disastrous knock-on effects</w:t>
      </w:r>
      <w:r w:rsidRPr="00F06C78">
        <w:rPr>
          <w:sz w:val="16"/>
        </w:rPr>
        <w:t>.” The current trend of greenhouse gas emissions would cause a rise of 2.1-3.9C by 2100. But if existing pledges of action are fully implemented, the range would be 1.9-3C. Achieving all long-term targets set to date would mean 1.7-2.6C of warming. “</w:t>
      </w:r>
      <w:r w:rsidRPr="00F06C78">
        <w:rPr>
          <w:sz w:val="22"/>
          <w:u w:val="single"/>
        </w:rPr>
        <w:t>Even these optimistic assumptions lead to dangerous Earth system trajectories</w:t>
      </w:r>
      <w:r w:rsidRPr="00F06C78">
        <w:rPr>
          <w:sz w:val="16"/>
        </w:rPr>
        <w:t>,” the scientists said. Temperatures more than 2C above pre-industrial levels had not been sustained on Earth for more than 2.6m years, they said, far before the rise of human civilisation, which had risen in a “narrow climatic envelope” over the past 10,000 years. “The more we learn about how our planet functions, the greater the reason for concern,” said Prof Johan Rockström, at the Potsdam Institute for Climate Impact Research in Germany. “We increasingly understand that our planet is a more sophisticated and fragile organism. We must do the maths of disaster in order to avoid it.”</w:t>
      </w:r>
    </w:p>
    <w:p w14:paraId="750C5E41" w14:textId="77777777" w:rsidR="00F06C78" w:rsidRPr="00F06C78" w:rsidRDefault="00F06C78" w:rsidP="00F06C78"/>
    <w:p w14:paraId="7688D7F9" w14:textId="77777777" w:rsidR="00F06C78" w:rsidRPr="00F06C78" w:rsidRDefault="00F06C78" w:rsidP="00F06C78"/>
    <w:p w14:paraId="7AD26F1A"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2NC---Turns Case---Ineq/Efficiency</w:t>
      </w:r>
    </w:p>
    <w:p w14:paraId="75FD3E30" w14:textId="77777777" w:rsidR="00F06C78" w:rsidRPr="00F06C78" w:rsidRDefault="00F06C78" w:rsidP="00F06C78"/>
    <w:p w14:paraId="0F47C07C"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Cash payments guarantee inequality skyrockets—stratified and inefficient system</w:t>
      </w:r>
    </w:p>
    <w:p w14:paraId="4EB01110" w14:textId="77777777" w:rsidR="00F06C78" w:rsidRPr="00F06C78" w:rsidRDefault="00F06C78" w:rsidP="00F06C78">
      <w:r w:rsidRPr="00F06C78">
        <w:t>Jenny</w:t>
      </w:r>
      <w:r w:rsidRPr="00F06C78">
        <w:rPr>
          <w:rFonts w:eastAsiaTheme="majorEastAsia" w:cstheme="majorBidi"/>
          <w:b/>
          <w:bCs/>
          <w:sz w:val="26"/>
          <w:szCs w:val="26"/>
        </w:rPr>
        <w:t xml:space="preserve"> Formby</w:t>
      </w:r>
      <w:r w:rsidRPr="00F06C78">
        <w:t>, 9-20</w:t>
      </w:r>
      <w:r w:rsidRPr="00F06C78">
        <w:rPr>
          <w:rFonts w:eastAsiaTheme="majorEastAsia" w:cstheme="majorBidi"/>
          <w:b/>
          <w:bCs/>
          <w:sz w:val="26"/>
          <w:szCs w:val="26"/>
        </w:rPr>
        <w:t>19</w:t>
      </w:r>
      <w:r w:rsidRPr="00F06C78">
        <w:t>, Jenny Formby is the general secretary of the Labour Party in London. (UNIVERSAL BASIC SERVICES: The Right to a Good Life, Labour UK, 9-2019, https://labour.org.uk/wp-content/uploads/2019/09/12730_19-Universal-Basic-Services_v5.pdf, 7-18-2023)//AAlmand</w:t>
      </w:r>
    </w:p>
    <w:p w14:paraId="538B7F9C" w14:textId="77777777" w:rsidR="00F06C78" w:rsidRPr="00F06C78" w:rsidRDefault="00F06C78" w:rsidP="00F06C78">
      <w:pPr>
        <w:rPr>
          <w:sz w:val="16"/>
        </w:rPr>
      </w:pPr>
      <w:r w:rsidRPr="00F06C78">
        <w:rPr>
          <w:sz w:val="16"/>
        </w:rPr>
        <w:t xml:space="preserve">For certain goods </w:t>
      </w:r>
      <w:r w:rsidRPr="00F06C78">
        <w:rPr>
          <w:sz w:val="22"/>
          <w:highlight w:val="cyan"/>
          <w:u w:val="single"/>
        </w:rPr>
        <w:t>direct provision by the state has advantages that cash payments do not</w:t>
      </w:r>
      <w:r w:rsidRPr="00F06C78">
        <w:rPr>
          <w:sz w:val="22"/>
          <w:u w:val="single"/>
        </w:rPr>
        <w:t>.</w:t>
      </w:r>
      <w:r w:rsidRPr="00F06C78">
        <w:rPr>
          <w:sz w:val="16"/>
        </w:rPr>
        <w:t xml:space="preserve"> It is true that an entitlement to a “national minimum” for a particular good or service could, in principle, be guaranteed through a cash benefit (or voucher or insurance system) rather than through direct state provision. </w:t>
      </w:r>
      <w:r w:rsidRPr="00F06C78">
        <w:rPr>
          <w:sz w:val="22"/>
          <w:u w:val="single"/>
        </w:rPr>
        <w:t>Students of neoclassical economics will have been taught the so-called Second Welfare Theorem which says, broadly speaking, that any desired allocation can be achieved by giving people a transfer and then allowing the market to take its course</w:t>
      </w:r>
      <w:r w:rsidRPr="00F06C78">
        <w:rPr>
          <w:sz w:val="16"/>
        </w:rPr>
        <w:t xml:space="preserve">. Assuming that the cost of universal access was covered by the state through general taxation, why would it matter if everyone received the national minimum as a cash payment rather than in kind? </w:t>
      </w:r>
      <w:r w:rsidRPr="00F06C78">
        <w:rPr>
          <w:sz w:val="22"/>
          <w:u w:val="single"/>
        </w:rPr>
        <w:t xml:space="preserve">One reason is that a </w:t>
      </w:r>
      <w:r w:rsidRPr="00F06C78">
        <w:rPr>
          <w:sz w:val="22"/>
          <w:highlight w:val="cyan"/>
          <w:u w:val="single"/>
        </w:rPr>
        <w:t>national minimum may not be enough</w:t>
      </w:r>
      <w:r w:rsidRPr="00F06C78">
        <w:rPr>
          <w:sz w:val="22"/>
          <w:u w:val="single"/>
        </w:rPr>
        <w:t xml:space="preserve"> to cover need. </w:t>
      </w:r>
      <w:r w:rsidRPr="00F06C78">
        <w:rPr>
          <w:sz w:val="22"/>
          <w:highlight w:val="cyan"/>
          <w:u w:val="single"/>
        </w:rPr>
        <w:t>How much health or social care someone needs varies widely</w:t>
      </w:r>
      <w:r w:rsidRPr="00F06C78">
        <w:rPr>
          <w:sz w:val="22"/>
          <w:u w:val="single"/>
        </w:rPr>
        <w:t xml:space="preserve"> over the course of one’s life and from person to person in ways that are unpredictable. Given this, if everyone were given an </w:t>
      </w:r>
      <w:r w:rsidRPr="00F06C78">
        <w:rPr>
          <w:sz w:val="22"/>
          <w:highlight w:val="cyan"/>
          <w:u w:val="single"/>
        </w:rPr>
        <w:t>equal cash payment</w:t>
      </w:r>
      <w:r w:rsidRPr="00F06C78">
        <w:rPr>
          <w:sz w:val="22"/>
          <w:u w:val="single"/>
        </w:rPr>
        <w:t xml:space="preserve"> the outcome </w:t>
      </w:r>
      <w:r w:rsidRPr="00F06C78">
        <w:rPr>
          <w:sz w:val="22"/>
          <w:highlight w:val="cyan"/>
          <w:u w:val="single"/>
        </w:rPr>
        <w:t>would be unequal as those with high needs would be unable to cover the cost of their care.</w:t>
      </w:r>
      <w:r w:rsidRPr="00F06C78">
        <w:rPr>
          <w:sz w:val="16"/>
        </w:rPr>
        <w:t xml:space="preserve"> Another reason is efficiency. </w:t>
      </w:r>
      <w:r w:rsidRPr="00F06C78">
        <w:rPr>
          <w:sz w:val="22"/>
          <w:u w:val="single"/>
        </w:rPr>
        <w:t xml:space="preserve">One has only to look at the US health system to see the </w:t>
      </w:r>
      <w:r w:rsidRPr="00F06C78">
        <w:rPr>
          <w:sz w:val="22"/>
          <w:highlight w:val="cyan"/>
          <w:u w:val="single"/>
        </w:rPr>
        <w:t>dangers of for-profit private provision</w:t>
      </w:r>
      <w:r w:rsidRPr="00F06C78">
        <w:rPr>
          <w:sz w:val="22"/>
          <w:u w:val="single"/>
        </w:rPr>
        <w:t>. When healthcare is provided for profit there is a huge incentive to overtreat or to prioritise the most lucrative treatments.</w:t>
      </w:r>
      <w:r w:rsidRPr="00F06C78">
        <w:rPr>
          <w:sz w:val="16"/>
        </w:rPr>
        <w:t xml:space="preserve"> This </w:t>
      </w:r>
      <w:r w:rsidRPr="00F06C78">
        <w:rPr>
          <w:sz w:val="22"/>
          <w:u w:val="single"/>
        </w:rPr>
        <w:t>creates inefficiencies and channels resources towards where the money is rather than towards need.</w:t>
      </w:r>
      <w:r w:rsidRPr="00F06C78">
        <w:rPr>
          <w:sz w:val="16"/>
        </w:rPr>
        <w:t xml:space="preserve"> The final reason is that </w:t>
      </w:r>
      <w:r w:rsidRPr="00F06C78">
        <w:rPr>
          <w:sz w:val="22"/>
          <w:highlight w:val="cyan"/>
          <w:u w:val="single"/>
        </w:rPr>
        <w:t>inequality is more likely to emerge whenever cash is the medium</w:t>
      </w:r>
      <w:r w:rsidRPr="00F06C78">
        <w:rPr>
          <w:sz w:val="22"/>
          <w:u w:val="single"/>
        </w:rPr>
        <w:t xml:space="preserve">. This is because the </w:t>
      </w:r>
      <w:r w:rsidRPr="00F06C78">
        <w:rPr>
          <w:sz w:val="22"/>
          <w:highlight w:val="cyan"/>
          <w:u w:val="single"/>
        </w:rPr>
        <w:t>wealthy</w:t>
      </w:r>
      <w:r w:rsidRPr="00F06C78">
        <w:rPr>
          <w:sz w:val="22"/>
          <w:u w:val="single"/>
        </w:rPr>
        <w:t xml:space="preserve"> are likely to </w:t>
      </w:r>
      <w:r w:rsidRPr="00F06C78">
        <w:rPr>
          <w:sz w:val="22"/>
          <w:highlight w:val="cyan"/>
          <w:u w:val="single"/>
        </w:rPr>
        <w:t>top up their</w:t>
      </w:r>
      <w:r w:rsidRPr="00F06C78">
        <w:rPr>
          <w:sz w:val="22"/>
          <w:u w:val="single"/>
        </w:rPr>
        <w:t xml:space="preserve"> </w:t>
      </w:r>
      <w:r w:rsidRPr="00F06C78">
        <w:rPr>
          <w:sz w:val="22"/>
          <w:highlight w:val="cyan"/>
          <w:u w:val="single"/>
        </w:rPr>
        <w:t>guaranteed</w:t>
      </w:r>
      <w:r w:rsidRPr="00F06C78">
        <w:rPr>
          <w:sz w:val="22"/>
          <w:u w:val="single"/>
        </w:rPr>
        <w:t xml:space="preserve"> national </w:t>
      </w:r>
      <w:r w:rsidRPr="00F06C78">
        <w:rPr>
          <w:sz w:val="22"/>
          <w:highlight w:val="cyan"/>
          <w:u w:val="single"/>
        </w:rPr>
        <w:t>minimum</w:t>
      </w:r>
      <w:r w:rsidRPr="00F06C78">
        <w:rPr>
          <w:sz w:val="22"/>
          <w:u w:val="single"/>
        </w:rPr>
        <w:t xml:space="preserve"> to purchase better quality services. This risks creating a stratified system of provision and </w:t>
      </w:r>
      <w:r w:rsidRPr="00F06C78">
        <w:rPr>
          <w:sz w:val="22"/>
          <w:highlight w:val="cyan"/>
          <w:u w:val="single"/>
        </w:rPr>
        <w:t>undermining</w:t>
      </w:r>
      <w:r w:rsidRPr="00F06C78">
        <w:rPr>
          <w:sz w:val="22"/>
          <w:u w:val="single"/>
        </w:rPr>
        <w:t xml:space="preserve"> the </w:t>
      </w:r>
      <w:r w:rsidRPr="00F06C78">
        <w:rPr>
          <w:sz w:val="22"/>
          <w:highlight w:val="cyan"/>
          <w:u w:val="single"/>
        </w:rPr>
        <w:t>solidarity and</w:t>
      </w:r>
      <w:r w:rsidRPr="00F06C78">
        <w:rPr>
          <w:sz w:val="22"/>
          <w:u w:val="single"/>
        </w:rPr>
        <w:t xml:space="preserve"> principle of </w:t>
      </w:r>
      <w:r w:rsidRPr="00F06C78">
        <w:rPr>
          <w:sz w:val="22"/>
          <w:highlight w:val="cyan"/>
          <w:u w:val="single"/>
        </w:rPr>
        <w:t>equal access</w:t>
      </w:r>
      <w:r w:rsidRPr="00F06C78">
        <w:rPr>
          <w:sz w:val="22"/>
          <w:u w:val="single"/>
        </w:rPr>
        <w:t xml:space="preserve"> for all citizens that a national minimums are supposed to create.</w:t>
      </w:r>
      <w:r w:rsidRPr="00F06C78">
        <w:rPr>
          <w:sz w:val="16"/>
        </w:rPr>
        <w:t xml:space="preserve"> It is also important that the public sector is the provider of those services and not private companies. For the last forty years, the dominant view was that introducing private companies and market competition to public services would have a disciplining effect that would drive efficiency improvements. However, </w:t>
      </w:r>
      <w:r w:rsidRPr="00F06C78">
        <w:rPr>
          <w:sz w:val="22"/>
          <w:u w:val="single"/>
        </w:rPr>
        <w:t xml:space="preserve">the internal market for the NHS, academisation of schools and widespread outsourcing are creating a growing body of evidence that creeping privatisation of public services has been counter-productive. Quality has been eroded due to cost cutting and fragmentation. </w:t>
      </w:r>
      <w:r w:rsidRPr="00F06C78">
        <w:rPr>
          <w:sz w:val="22"/>
          <w:highlight w:val="cyan"/>
          <w:u w:val="single"/>
        </w:rPr>
        <w:t>“Efficiency” gains have mostly not materialised</w:t>
      </w:r>
      <w:r w:rsidRPr="00F06C78">
        <w:rPr>
          <w:sz w:val="22"/>
          <w:u w:val="single"/>
        </w:rPr>
        <w:t xml:space="preserve"> and, where they have, they have </w:t>
      </w:r>
      <w:r w:rsidRPr="00F06C78">
        <w:rPr>
          <w:sz w:val="22"/>
          <w:highlight w:val="cyan"/>
          <w:u w:val="single"/>
        </w:rPr>
        <w:t>come at the expense of workers</w:t>
      </w:r>
      <w:r w:rsidRPr="00F06C78">
        <w:rPr>
          <w:sz w:val="22"/>
          <w:u w:val="single"/>
        </w:rPr>
        <w:t xml:space="preserve">. </w:t>
      </w:r>
      <w:r w:rsidRPr="00F06C78">
        <w:rPr>
          <w:sz w:val="16"/>
        </w:rPr>
        <w:t>Perhaps most worrying, however, is that the involvement of private providers has brought with it a cultural shift as profits and margins increasingly take precedence over social purpose.</w:t>
      </w:r>
    </w:p>
    <w:p w14:paraId="29AB539F"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2NC---AT: Critics</w:t>
      </w:r>
    </w:p>
    <w:p w14:paraId="2CB3CD56"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Critics of UBS are wrong—transforms the state and is liberating, not paternalistic</w:t>
      </w:r>
    </w:p>
    <w:p w14:paraId="08D9162A" w14:textId="77777777" w:rsidR="00F06C78" w:rsidRPr="00F06C78" w:rsidRDefault="00F06C78" w:rsidP="00F06C78">
      <w:r w:rsidRPr="00F06C78">
        <w:t xml:space="preserve">Anna </w:t>
      </w:r>
      <w:r w:rsidRPr="00F06C78">
        <w:rPr>
          <w:rFonts w:eastAsiaTheme="majorEastAsia" w:cstheme="majorBidi"/>
          <w:b/>
          <w:bCs/>
          <w:sz w:val="26"/>
          <w:szCs w:val="26"/>
        </w:rPr>
        <w:t>Coote</w:t>
      </w:r>
      <w:r w:rsidRPr="00F06C78">
        <w:t>, 10-26-20</w:t>
      </w:r>
      <w:r w:rsidRPr="00F06C78">
        <w:rPr>
          <w:rFonts w:eastAsiaTheme="majorEastAsia" w:cstheme="majorBidi"/>
          <w:b/>
          <w:bCs/>
          <w:sz w:val="26"/>
          <w:szCs w:val="26"/>
        </w:rPr>
        <w:t>20</w:t>
      </w:r>
      <w:r w:rsidRPr="00F06C78">
        <w:t>, Anna Coote is Principal Fellow at the New Economics Foundation. She has written widely on social justice, sustainable development, working time, public health policy, public involvement and democratic dialogue, gender and equality. Earlier posts include Director of Health Policy at the King’s Fund and Deputy Director of the Institute for Public Policy Research. (Universal basic services and sustainable consumption, No Publication, 10-26-2020, https://www.tandfonline.com/doi/epdf/10.1080/15487733.2020.1843854?needAccess=true&amp;role=button, 7-21-2023)//AAlmand</w:t>
      </w:r>
    </w:p>
    <w:p w14:paraId="0B340C66" w14:textId="77777777" w:rsidR="00F06C78" w:rsidRPr="00F06C78" w:rsidRDefault="00F06C78" w:rsidP="00F06C78">
      <w:pPr>
        <w:rPr>
          <w:sz w:val="16"/>
        </w:rPr>
      </w:pPr>
      <w:r w:rsidRPr="00F06C78">
        <w:rPr>
          <w:sz w:val="16"/>
        </w:rPr>
        <w:t>To conclude</w:t>
      </w:r>
      <w:r w:rsidRPr="00F06C78">
        <w:rPr>
          <w:sz w:val="22"/>
          <w:u w:val="single"/>
        </w:rPr>
        <w:t xml:space="preserve">, it may be useful to reflect briefly on the proposal  for  universal  basic  income  (UBI),which seeks to make regular, unconditional cash  payments to all individuals, and on emerging </w:t>
      </w:r>
      <w:r w:rsidRPr="00F06C78">
        <w:rPr>
          <w:sz w:val="22"/>
          <w:highlight w:val="cyan"/>
          <w:u w:val="single"/>
        </w:rPr>
        <w:t>criticisms of UBS</w:t>
      </w:r>
      <w:r w:rsidRPr="00F06C78">
        <w:rPr>
          <w:sz w:val="22"/>
          <w:u w:val="single"/>
        </w:rPr>
        <w:t xml:space="preserve">, which have </w:t>
      </w:r>
      <w:r w:rsidRPr="00F06C78">
        <w:rPr>
          <w:sz w:val="22"/>
          <w:highlight w:val="cyan"/>
          <w:u w:val="single"/>
        </w:rPr>
        <w:t>come mainly from supporters of b</w:t>
      </w:r>
      <w:r w:rsidRPr="00F06C78">
        <w:rPr>
          <w:sz w:val="22"/>
          <w:u w:val="single"/>
        </w:rPr>
        <w:t xml:space="preserve">asic </w:t>
      </w:r>
      <w:r w:rsidRPr="00F06C78">
        <w:rPr>
          <w:sz w:val="22"/>
          <w:highlight w:val="cyan"/>
          <w:u w:val="single"/>
        </w:rPr>
        <w:t>i</w:t>
      </w:r>
      <w:r w:rsidRPr="00F06C78">
        <w:rPr>
          <w:sz w:val="22"/>
          <w:u w:val="single"/>
        </w:rPr>
        <w:t>ncome</w:t>
      </w:r>
      <w:r w:rsidRPr="00F06C78">
        <w:rPr>
          <w:sz w:val="16"/>
        </w:rPr>
        <w:t xml:space="preserve"> (Standing2020, 108–114;Duffy2018). As noted, </w:t>
      </w:r>
      <w:r w:rsidRPr="00F06C78">
        <w:rPr>
          <w:sz w:val="22"/>
          <w:u w:val="single"/>
        </w:rPr>
        <w:t>proposals for UBS were developed partly in response to UBI, offering an approach with different ideological and practical implications</w:t>
      </w:r>
      <w:r w:rsidRPr="00F06C78">
        <w:rPr>
          <w:sz w:val="16"/>
        </w:rPr>
        <w:t xml:space="preserve">. Here I touch briefly on some of the critics’ main concerns about the two ideas. </w:t>
      </w:r>
      <w:r w:rsidRPr="00F06C78">
        <w:rPr>
          <w:sz w:val="22"/>
          <w:highlight w:val="cyan"/>
          <w:u w:val="single"/>
        </w:rPr>
        <w:t>One concern</w:t>
      </w:r>
      <w:r w:rsidRPr="00F06C78">
        <w:rPr>
          <w:sz w:val="22"/>
          <w:u w:val="single"/>
        </w:rPr>
        <w:t xml:space="preserve"> </w:t>
      </w:r>
      <w:r w:rsidRPr="00F06C78">
        <w:rPr>
          <w:sz w:val="16"/>
        </w:rPr>
        <w:t xml:space="preserve">of critics of UBS </w:t>
      </w:r>
      <w:r w:rsidRPr="00F06C78">
        <w:rPr>
          <w:sz w:val="22"/>
          <w:highlight w:val="cyan"/>
          <w:u w:val="single"/>
        </w:rPr>
        <w:t>is that it augments</w:t>
      </w:r>
      <w:r w:rsidRPr="00F06C78">
        <w:rPr>
          <w:sz w:val="22"/>
          <w:u w:val="single"/>
        </w:rPr>
        <w:t xml:space="preserve"> the size and </w:t>
      </w:r>
      <w:r w:rsidRPr="00F06C78">
        <w:rPr>
          <w:sz w:val="22"/>
          <w:highlight w:val="cyan"/>
          <w:u w:val="single"/>
        </w:rPr>
        <w:t>power of the central state.</w:t>
      </w:r>
      <w:r w:rsidRPr="00F06C78">
        <w:rPr>
          <w:sz w:val="16"/>
        </w:rPr>
        <w:t xml:space="preserve"> However, </w:t>
      </w:r>
      <w:r w:rsidRPr="00F06C78">
        <w:rPr>
          <w:sz w:val="22"/>
          <w:highlight w:val="cyan"/>
          <w:u w:val="single"/>
        </w:rPr>
        <w:t>this</w:t>
      </w:r>
      <w:r w:rsidRPr="00F06C78">
        <w:rPr>
          <w:sz w:val="22"/>
          <w:u w:val="single"/>
        </w:rPr>
        <w:t xml:space="preserve"> contention </w:t>
      </w:r>
      <w:r w:rsidRPr="00F06C78">
        <w:rPr>
          <w:sz w:val="22"/>
          <w:highlight w:val="cyan"/>
          <w:u w:val="single"/>
        </w:rPr>
        <w:t>overlooks</w:t>
      </w:r>
      <w:r w:rsidRPr="00F06C78">
        <w:rPr>
          <w:sz w:val="22"/>
          <w:u w:val="single"/>
        </w:rPr>
        <w:t xml:space="preserve"> the fact that </w:t>
      </w:r>
      <w:r w:rsidRPr="00F06C78">
        <w:rPr>
          <w:sz w:val="22"/>
          <w:highlight w:val="cyan"/>
          <w:u w:val="single"/>
        </w:rPr>
        <w:t>decentralization, local control, and citizen/user engagement are fundamental to</w:t>
      </w:r>
      <w:r w:rsidRPr="00F06C78">
        <w:rPr>
          <w:sz w:val="22"/>
          <w:u w:val="single"/>
        </w:rPr>
        <w:t xml:space="preserve"> the </w:t>
      </w:r>
      <w:r w:rsidRPr="00F06C78">
        <w:rPr>
          <w:sz w:val="22"/>
          <w:highlight w:val="cyan"/>
          <w:u w:val="single"/>
        </w:rPr>
        <w:t>UBS</w:t>
      </w:r>
      <w:r w:rsidRPr="00F06C78">
        <w:rPr>
          <w:sz w:val="22"/>
          <w:u w:val="single"/>
        </w:rPr>
        <w:t xml:space="preserve"> framework, and that it includes the goal of </w:t>
      </w:r>
      <w:r w:rsidRPr="00F06C78">
        <w:rPr>
          <w:sz w:val="22"/>
          <w:highlight w:val="cyan"/>
          <w:u w:val="single"/>
        </w:rPr>
        <w:t>transforming</w:t>
      </w:r>
      <w:r w:rsidRPr="00F06C78">
        <w:rPr>
          <w:sz w:val="22"/>
          <w:u w:val="single"/>
        </w:rPr>
        <w:t xml:space="preserve"> the state and its </w:t>
      </w:r>
      <w:r w:rsidRPr="00F06C78">
        <w:rPr>
          <w:sz w:val="22"/>
          <w:highlight w:val="cyan"/>
          <w:u w:val="single"/>
        </w:rPr>
        <w:t>relationship with local politics and action</w:t>
      </w:r>
      <w:r w:rsidRPr="00F06C78">
        <w:rPr>
          <w:sz w:val="16"/>
        </w:rPr>
        <w:t xml:space="preserve">. A </w:t>
      </w:r>
      <w:r w:rsidRPr="00F06C78">
        <w:rPr>
          <w:sz w:val="22"/>
          <w:highlight w:val="cyan"/>
          <w:u w:val="single"/>
        </w:rPr>
        <w:t>second critique is</w:t>
      </w:r>
      <w:r w:rsidRPr="00F06C78">
        <w:rPr>
          <w:sz w:val="16"/>
        </w:rPr>
        <w:t xml:space="preserve"> that UBS is </w:t>
      </w:r>
      <w:r w:rsidRPr="00F06C78">
        <w:rPr>
          <w:sz w:val="22"/>
          <w:highlight w:val="cyan"/>
          <w:u w:val="single"/>
        </w:rPr>
        <w:t>paternalistic</w:t>
      </w:r>
      <w:r w:rsidRPr="00F06C78">
        <w:rPr>
          <w:sz w:val="22"/>
          <w:u w:val="single"/>
        </w:rPr>
        <w:t xml:space="preserve"> rather than liberating, on the ground that it involves delivering services rather than just giving everyone money </w:t>
      </w:r>
      <w:r w:rsidRPr="00F06C78">
        <w:rPr>
          <w:sz w:val="16"/>
        </w:rPr>
        <w:t xml:space="preserve">to spend as they choose. Against this point, it may be argued, following  T.  H.  Marshall, Amartya Sen, and others, that </w:t>
      </w:r>
      <w:r w:rsidRPr="00F06C78">
        <w:rPr>
          <w:sz w:val="22"/>
          <w:highlight w:val="cyan"/>
          <w:u w:val="single"/>
        </w:rPr>
        <w:t>personal freedom is contingent on the social, economic, and political systems and structures</w:t>
      </w:r>
      <w:r w:rsidRPr="00F06C78">
        <w:rPr>
          <w:sz w:val="22"/>
          <w:u w:val="single"/>
        </w:rPr>
        <w:t xml:space="preserve"> that shape everyday personal lives. UBS embodies a </w:t>
      </w:r>
      <w:r w:rsidRPr="00F06C78">
        <w:rPr>
          <w:sz w:val="22"/>
          <w:highlight w:val="cyan"/>
          <w:u w:val="single"/>
        </w:rPr>
        <w:t>commitment to collective action</w:t>
      </w:r>
      <w:r w:rsidRPr="00F06C78">
        <w:rPr>
          <w:sz w:val="22"/>
          <w:u w:val="single"/>
        </w:rPr>
        <w:t xml:space="preserve"> to create a sustainable social infrastructure that can enable all citizens and residents to participate and flourish. </w:t>
      </w:r>
      <w:r w:rsidRPr="00F06C78">
        <w:rPr>
          <w:sz w:val="22"/>
          <w:highlight w:val="cyan"/>
          <w:u w:val="single"/>
        </w:rPr>
        <w:t>Unless resources</w:t>
      </w:r>
      <w:r w:rsidRPr="00F06C78">
        <w:rPr>
          <w:sz w:val="22"/>
          <w:u w:val="single"/>
        </w:rPr>
        <w:t xml:space="preserve"> (financial and political) </w:t>
      </w:r>
      <w:r w:rsidRPr="00F06C78">
        <w:rPr>
          <w:sz w:val="22"/>
          <w:highlight w:val="cyan"/>
          <w:u w:val="single"/>
        </w:rPr>
        <w:t>are pooled to</w:t>
      </w:r>
      <w:r w:rsidRPr="00F06C78">
        <w:rPr>
          <w:sz w:val="22"/>
          <w:u w:val="single"/>
        </w:rPr>
        <w:t xml:space="preserve"> ensure that risks are shared and everyone has access to life’s essentials regardless of ability to pay, </w:t>
      </w:r>
      <w:r w:rsidRPr="00F06C78">
        <w:rPr>
          <w:sz w:val="22"/>
          <w:highlight w:val="cyan"/>
          <w:u w:val="single"/>
        </w:rPr>
        <w:t>it is likely that genuine freedom will remain the privilege of a small minority.</w:t>
      </w:r>
      <w:r w:rsidRPr="00F06C78">
        <w:rPr>
          <w:sz w:val="16"/>
        </w:rPr>
        <w:t xml:space="preserve"> </w:t>
      </w:r>
    </w:p>
    <w:p w14:paraId="66CC4EF0"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2NC---AT: PDB</w:t>
      </w:r>
    </w:p>
    <w:p w14:paraId="46FD3BA2"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Perm fails—too expensive to do both</w:t>
      </w:r>
    </w:p>
    <w:p w14:paraId="7BE585A6" w14:textId="77777777" w:rsidR="00F06C78" w:rsidRPr="00F06C78" w:rsidRDefault="00F06C78" w:rsidP="00F06C78">
      <w:r w:rsidRPr="00F06C78">
        <w:t xml:space="preserve">Anna </w:t>
      </w:r>
      <w:r w:rsidRPr="00F06C78">
        <w:rPr>
          <w:rFonts w:eastAsiaTheme="majorEastAsia" w:cstheme="majorBidi"/>
          <w:b/>
          <w:bCs/>
          <w:sz w:val="26"/>
          <w:szCs w:val="26"/>
        </w:rPr>
        <w:t>Coote</w:t>
      </w:r>
      <w:r w:rsidRPr="00F06C78">
        <w:t>, 10-26-20</w:t>
      </w:r>
      <w:r w:rsidRPr="00F06C78">
        <w:rPr>
          <w:rFonts w:eastAsiaTheme="majorEastAsia" w:cstheme="majorBidi"/>
          <w:b/>
          <w:bCs/>
          <w:sz w:val="26"/>
          <w:szCs w:val="26"/>
        </w:rPr>
        <w:t>20</w:t>
      </w:r>
      <w:r w:rsidRPr="00F06C78">
        <w:t>, Anna Coote is Principal Fellow at the New Economics Foundation. She has written widely on social justice, sustainable development, working time, public health policy, public involvement and democratic dialogue, gender and equality. Earlier posts include Director of Health Policy at the King’s Fund and Deputy Director of the Institute for Public Policy Research. (Universal basic services and sustainable consumption, No Publication, 10-26-2020, https://www.tandfonline.com/doi/epdf/10.1080/15487733.2020.1843854?needAccess=true&amp;role=button, 7-21-2023)//AAlmand</w:t>
      </w:r>
    </w:p>
    <w:p w14:paraId="2F451C4E" w14:textId="77777777" w:rsidR="00F06C78" w:rsidRPr="00F06C78" w:rsidRDefault="00F06C78" w:rsidP="00F06C78">
      <w:pPr>
        <w:rPr>
          <w:sz w:val="16"/>
        </w:rPr>
      </w:pPr>
      <w:r w:rsidRPr="00F06C78">
        <w:rPr>
          <w:sz w:val="22"/>
          <w:u w:val="single"/>
        </w:rPr>
        <w:t xml:space="preserve">It has been </w:t>
      </w:r>
      <w:r w:rsidRPr="00F06C78">
        <w:rPr>
          <w:sz w:val="22"/>
          <w:highlight w:val="cyan"/>
          <w:u w:val="single"/>
        </w:rPr>
        <w:t>proposed that UBS be combined with a generous, non-stigmatizing system</w:t>
      </w:r>
      <w:r w:rsidRPr="00F06C78">
        <w:rPr>
          <w:sz w:val="22"/>
          <w:u w:val="single"/>
        </w:rPr>
        <w:t xml:space="preserve"> of social security</w:t>
      </w:r>
      <w:r w:rsidRPr="00F06C78">
        <w:rPr>
          <w:sz w:val="16"/>
        </w:rPr>
        <w:t xml:space="preserve"> (Stirling and Arnold2020), which both recognizes interdependence and supports individual autonomy. The third critique </w:t>
      </w:r>
      <w:r w:rsidRPr="00F06C78">
        <w:rPr>
          <w:sz w:val="22"/>
          <w:highlight w:val="cyan"/>
          <w:u w:val="single"/>
        </w:rPr>
        <w:t>takes issue with how UBS is costed</w:t>
      </w:r>
      <w:r w:rsidRPr="00F06C78">
        <w:rPr>
          <w:sz w:val="22"/>
          <w:u w:val="single"/>
        </w:rPr>
        <w:t xml:space="preserve">. It has been estimated that </w:t>
      </w:r>
      <w:r w:rsidRPr="00F06C78">
        <w:rPr>
          <w:sz w:val="22"/>
          <w:highlight w:val="cyan"/>
          <w:u w:val="single"/>
        </w:rPr>
        <w:t>total expenditure on extending the UBS program, if implemented all at once, would be around 4–5% of GDP</w:t>
      </w:r>
      <w:r w:rsidRPr="00F06C78">
        <w:rPr>
          <w:sz w:val="22"/>
          <w:u w:val="single"/>
        </w:rPr>
        <w:t xml:space="preserve"> in a typical OECD country</w:t>
      </w:r>
      <w:r w:rsidRPr="00F06C78">
        <w:rPr>
          <w:sz w:val="16"/>
        </w:rPr>
        <w:t xml:space="preserve"> (Coote and Percy2020, 114–127). While costings are based approximately on average expenditures on similar services in a range of countries, they remain open to question, because so much depends on what services are already in place in any country, what is regarded as sufficient in terms of quality and scope, and the level of users ‘contributions (if any). </w:t>
      </w:r>
      <w:r w:rsidRPr="00F06C78">
        <w:rPr>
          <w:sz w:val="22"/>
          <w:u w:val="single"/>
        </w:rPr>
        <w:t>It is fair to say at this stage that more work is required to arrive at viable costings for UBS.</w:t>
      </w:r>
      <w:r w:rsidRPr="00F06C78">
        <w:rPr>
          <w:sz w:val="16"/>
        </w:rPr>
        <w:t xml:space="preserve"> </w:t>
      </w:r>
      <w:r w:rsidRPr="00F06C78">
        <w:rPr>
          <w:sz w:val="22"/>
          <w:u w:val="single"/>
        </w:rPr>
        <w:t xml:space="preserve">However, as noted below, </w:t>
      </w:r>
      <w:r w:rsidRPr="00F06C78">
        <w:rPr>
          <w:sz w:val="22"/>
          <w:highlight w:val="cyan"/>
          <w:u w:val="single"/>
        </w:rPr>
        <w:t>the costs of a sufficient UBI would outstrip the costs of UBS by a wide margin.</w:t>
      </w:r>
      <w:r w:rsidRPr="00F06C78">
        <w:rPr>
          <w:sz w:val="16"/>
        </w:rPr>
        <w:t xml:space="preserve"> </w:t>
      </w:r>
    </w:p>
    <w:p w14:paraId="095B9E80"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And three issues—it isn’t sufficient to solve inequality, doesn’t challenge power structures, and can’t facilitate sustainable carbon reduction like UBS alone</w:t>
      </w:r>
    </w:p>
    <w:p w14:paraId="1ADC56E4" w14:textId="77777777" w:rsidR="00F06C78" w:rsidRPr="00F06C78" w:rsidRDefault="00F06C78" w:rsidP="00F06C78">
      <w:r w:rsidRPr="00F06C78">
        <w:t xml:space="preserve">Anna </w:t>
      </w:r>
      <w:r w:rsidRPr="00F06C78">
        <w:rPr>
          <w:rFonts w:eastAsiaTheme="majorEastAsia" w:cstheme="majorBidi"/>
          <w:b/>
          <w:bCs/>
          <w:sz w:val="26"/>
          <w:szCs w:val="26"/>
        </w:rPr>
        <w:t>Coote</w:t>
      </w:r>
      <w:r w:rsidRPr="00F06C78">
        <w:t>, 10-26-20</w:t>
      </w:r>
      <w:r w:rsidRPr="00F06C78">
        <w:rPr>
          <w:rFonts w:eastAsiaTheme="majorEastAsia" w:cstheme="majorBidi"/>
          <w:b/>
          <w:bCs/>
          <w:sz w:val="26"/>
          <w:szCs w:val="26"/>
        </w:rPr>
        <w:t>20</w:t>
      </w:r>
      <w:r w:rsidRPr="00F06C78">
        <w:t>, Anna Coote is Principal Fellow at the New Economics Foundation. She has written widely on social justice, sustainable development, working time, public health policy, public involvement and democratic dialogue, gender and equality. Earlier posts include Director of Health Policy at the King’s Fund and Deputy Director of the Institute for Public Policy Research. (Universal basic services and sustainable consumption, No Publication, 10-26-2020, https://www.tandfonline.com/doi/epdf/10.1080/15487733.2020.1843854?needAccess=true&amp;role=button, 7-21-2023)//AAlmand</w:t>
      </w:r>
    </w:p>
    <w:p w14:paraId="11FE19C2" w14:textId="77777777" w:rsidR="00F06C78" w:rsidRPr="00F06C78" w:rsidRDefault="00F06C78" w:rsidP="00F06C78">
      <w:pPr>
        <w:rPr>
          <w:sz w:val="16"/>
        </w:rPr>
      </w:pPr>
      <w:r w:rsidRPr="00F06C78">
        <w:rPr>
          <w:sz w:val="16"/>
        </w:rPr>
        <w:t xml:space="preserve">A detailed critique of UBI is available elsewhere(Coote and Yazici2019). Summarizing briefly here, </w:t>
      </w:r>
      <w:r w:rsidRPr="00F06C78">
        <w:rPr>
          <w:sz w:val="22"/>
          <w:u w:val="single"/>
        </w:rPr>
        <w:t xml:space="preserve">there are </w:t>
      </w:r>
      <w:r w:rsidRPr="00F06C78">
        <w:rPr>
          <w:sz w:val="22"/>
          <w:highlight w:val="cyan"/>
          <w:u w:val="single"/>
        </w:rPr>
        <w:t>three</w:t>
      </w:r>
      <w:r w:rsidRPr="00F06C78">
        <w:rPr>
          <w:sz w:val="22"/>
          <w:u w:val="single"/>
        </w:rPr>
        <w:t xml:space="preserve"> main </w:t>
      </w:r>
      <w:r w:rsidRPr="00F06C78">
        <w:rPr>
          <w:sz w:val="22"/>
          <w:highlight w:val="cyan"/>
          <w:u w:val="single"/>
        </w:rPr>
        <w:t>areas of concern</w:t>
      </w:r>
      <w:r w:rsidRPr="00F06C78">
        <w:rPr>
          <w:sz w:val="22"/>
          <w:u w:val="single"/>
        </w:rPr>
        <w:t xml:space="preserve">. The first is about how much it can achieve in terms of meeting needs. By giving individuals some money, </w:t>
      </w:r>
      <w:r w:rsidRPr="00F06C78">
        <w:rPr>
          <w:sz w:val="22"/>
          <w:highlight w:val="cyan"/>
          <w:u w:val="single"/>
        </w:rPr>
        <w:t>UBI</w:t>
      </w:r>
      <w:r w:rsidRPr="00F06C78">
        <w:rPr>
          <w:sz w:val="22"/>
          <w:u w:val="single"/>
        </w:rPr>
        <w:t xml:space="preserve"> could help people to meet those needs in the first category set out earlier, with food and clothing as examples. It </w:t>
      </w:r>
      <w:r w:rsidRPr="00F06C78">
        <w:rPr>
          <w:sz w:val="22"/>
          <w:highlight w:val="cyan"/>
          <w:u w:val="single"/>
        </w:rPr>
        <w:t>could do little to help meet needs in the second category</w:t>
      </w:r>
      <w:r w:rsidRPr="00F06C78">
        <w:rPr>
          <w:sz w:val="22"/>
          <w:u w:val="single"/>
        </w:rPr>
        <w:t>, unless it were provided at a sufficiently high level, at least equivalent to a living wage</w:t>
      </w:r>
      <w:r w:rsidRPr="00F06C78">
        <w:rPr>
          <w:sz w:val="16"/>
        </w:rPr>
        <w:t xml:space="preserve">(£10.75  (US$13.90)  per  hour  or  at  least  £380(US$491) a week in 2019–2020). Even at that level, its contribution to meeting needs in the third category would be negligible. </w:t>
      </w:r>
      <w:r w:rsidRPr="00F06C78">
        <w:rPr>
          <w:sz w:val="22"/>
          <w:u w:val="single"/>
        </w:rPr>
        <w:t xml:space="preserve">By all accounts, </w:t>
      </w:r>
      <w:r w:rsidRPr="00F06C78">
        <w:rPr>
          <w:sz w:val="22"/>
          <w:highlight w:val="cyan"/>
          <w:u w:val="single"/>
        </w:rPr>
        <w:t>UBI paid at a rate that is any-where near sufficient to live on would leave no fiscal space for UBS in any imaginable economy</w:t>
      </w:r>
      <w:r w:rsidRPr="00F06C78">
        <w:rPr>
          <w:sz w:val="22"/>
          <w:u w:val="single"/>
        </w:rPr>
        <w:t>.</w:t>
      </w:r>
      <w:r w:rsidRPr="00F06C78">
        <w:rPr>
          <w:sz w:val="16"/>
        </w:rPr>
        <w:t xml:space="preserve"> As Luke Martinelli (2017, 1) concluded after extensive modeling “</w:t>
      </w:r>
      <w:r w:rsidRPr="00F06C78">
        <w:rPr>
          <w:sz w:val="22"/>
          <w:u w:val="single"/>
        </w:rPr>
        <w:t xml:space="preserve">an affordable UBI would be </w:t>
      </w:r>
      <w:r w:rsidRPr="00F06C78">
        <w:rPr>
          <w:sz w:val="22"/>
          <w:highlight w:val="cyan"/>
          <w:u w:val="single"/>
        </w:rPr>
        <w:t>inadequate</w:t>
      </w:r>
      <w:r w:rsidRPr="00F06C78">
        <w:rPr>
          <w:sz w:val="22"/>
          <w:u w:val="single"/>
        </w:rPr>
        <w:t xml:space="preserve">, and an adequate UBI would be </w:t>
      </w:r>
      <w:r w:rsidRPr="00F06C78">
        <w:rPr>
          <w:sz w:val="22"/>
          <w:highlight w:val="cyan"/>
          <w:u w:val="single"/>
        </w:rPr>
        <w:t>unaffordable</w:t>
      </w:r>
      <w:r w:rsidRPr="00F06C78">
        <w:rPr>
          <w:sz w:val="22"/>
          <w:u w:val="single"/>
        </w:rPr>
        <w:t>. “Costs  would  reduce  considerably  if  a  basic income were guaranteed to all,</w:t>
      </w:r>
      <w:r w:rsidRPr="00F06C78">
        <w:rPr>
          <w:sz w:val="16"/>
        </w:rPr>
        <w:t xml:space="preserve"> rather than paid automatically to everyone, as demonstrated by the New Economics Foundation (Stirling and Arnold2020). It is beyond the scope of this policy brief to argue the case in detail here. The key point is that </w:t>
      </w:r>
      <w:r w:rsidRPr="00F06C78">
        <w:rPr>
          <w:sz w:val="22"/>
          <w:u w:val="single"/>
        </w:rPr>
        <w:t xml:space="preserve">there are other models of income support that could achieve most of the goals pursued by progressive UBI advocates, while being more compatible–fiscally and ideologically–with UBS. There is </w:t>
      </w:r>
      <w:r w:rsidRPr="00F06C78">
        <w:rPr>
          <w:sz w:val="22"/>
          <w:highlight w:val="cyan"/>
          <w:u w:val="single"/>
        </w:rPr>
        <w:t>no evidence that UBI would challenge existing structures of wealth and power</w:t>
      </w:r>
      <w:r w:rsidRPr="00F06C78">
        <w:rPr>
          <w:sz w:val="16"/>
        </w:rPr>
        <w:t>; or that it would help to build solidarity or produce cost-efficiencies in meeting needs. It has been asserted that it would “</w:t>
      </w:r>
      <w:r w:rsidRPr="00F06C78">
        <w:rPr>
          <w:sz w:val="22"/>
          <w:u w:val="single"/>
        </w:rPr>
        <w:t>only help people have more access to consumption without altering anything about how production is organised</w:t>
      </w:r>
      <w:r w:rsidRPr="00F06C78">
        <w:rPr>
          <w:sz w:val="16"/>
        </w:rPr>
        <w:t xml:space="preserve">”(Whitfield2018, 209).The most important critique of UBI in the context of this policy brief is that, in essence, </w:t>
      </w:r>
      <w:r w:rsidRPr="00F06C78">
        <w:rPr>
          <w:sz w:val="22"/>
          <w:u w:val="single"/>
        </w:rPr>
        <w:t xml:space="preserve">its </w:t>
      </w:r>
      <w:r w:rsidRPr="00F06C78">
        <w:rPr>
          <w:sz w:val="22"/>
          <w:highlight w:val="cyan"/>
          <w:u w:val="single"/>
        </w:rPr>
        <w:t>single purpose  is  to  support  individual  consumption</w:t>
      </w:r>
      <w:r w:rsidRPr="00F06C78">
        <w:rPr>
          <w:sz w:val="22"/>
          <w:u w:val="single"/>
        </w:rPr>
        <w:t>. Redirecting funds through taxation may leave higher earners with less money for non-essential and luxury consumption, but UBI does nothing else to facilitate carbon reduction or more sustainable use of  resources.</w:t>
      </w:r>
      <w:r w:rsidRPr="00F06C78">
        <w:rPr>
          <w:sz w:val="16"/>
        </w:rPr>
        <w:t xml:space="preserve">  By  contrast,  </w:t>
      </w:r>
      <w:r w:rsidRPr="00F06C78">
        <w:rPr>
          <w:sz w:val="22"/>
          <w:highlight w:val="cyan"/>
          <w:u w:val="single"/>
        </w:rPr>
        <w:t>UBS  offers  multiple opportunities for maintaining expenditure</w:t>
      </w:r>
      <w:r w:rsidRPr="00F06C78">
        <w:rPr>
          <w:sz w:val="22"/>
          <w:u w:val="single"/>
        </w:rPr>
        <w:t xml:space="preserve"> on goods and services within the upper and lower boundaries of consumption corridors</w:t>
      </w:r>
      <w:r w:rsidRPr="00F06C78">
        <w:rPr>
          <w:sz w:val="16"/>
        </w:rPr>
        <w:t xml:space="preserve">.I want to end by making it clear that </w:t>
      </w:r>
      <w:r w:rsidRPr="00F06C78">
        <w:rPr>
          <w:sz w:val="22"/>
          <w:highlight w:val="cyan"/>
          <w:u w:val="single"/>
        </w:rPr>
        <w:t>UBS</w:t>
      </w:r>
      <w:r w:rsidRPr="00F06C78">
        <w:rPr>
          <w:sz w:val="22"/>
          <w:u w:val="single"/>
        </w:rPr>
        <w:t xml:space="preserve"> is </w:t>
      </w:r>
      <w:r w:rsidRPr="00F06C78">
        <w:rPr>
          <w:sz w:val="22"/>
          <w:highlight w:val="cyan"/>
          <w:u w:val="single"/>
        </w:rPr>
        <w:t>not a single policy lever but a framework</w:t>
      </w:r>
      <w:r w:rsidRPr="00F06C78">
        <w:rPr>
          <w:sz w:val="22"/>
          <w:u w:val="single"/>
        </w:rPr>
        <w:t xml:space="preserve"> that offers a route for policy making across a range of different areas.</w:t>
      </w:r>
      <w:r w:rsidRPr="00F06C78">
        <w:rPr>
          <w:sz w:val="16"/>
        </w:rPr>
        <w:t xml:space="preserve"> That route is </w:t>
      </w:r>
      <w:r w:rsidRPr="00F06C78">
        <w:rPr>
          <w:sz w:val="22"/>
          <w:u w:val="single"/>
        </w:rPr>
        <w:t xml:space="preserve">shaped by </w:t>
      </w:r>
      <w:r w:rsidRPr="00F06C78">
        <w:rPr>
          <w:sz w:val="22"/>
          <w:highlight w:val="cyan"/>
          <w:u w:val="single"/>
        </w:rPr>
        <w:t>distinctive values, favoring collective action</w:t>
      </w:r>
      <w:r w:rsidRPr="00F06C78">
        <w:rPr>
          <w:sz w:val="22"/>
          <w:u w:val="single"/>
        </w:rPr>
        <w:t xml:space="preserve"> to meet shared needs now and in years to come.</w:t>
      </w:r>
      <w:r w:rsidRPr="00F06C78">
        <w:rPr>
          <w:sz w:val="16"/>
        </w:rPr>
        <w:t xml:space="preserve"> How far these proposals are able to fulfill their promise depends on how services are devised, organized, and funded, a well as where power lies, models of ownership, how people participate, conditions of eligibility, and how entitlements  are  realized.  </w:t>
      </w:r>
      <w:r w:rsidRPr="00F06C78">
        <w:rPr>
          <w:sz w:val="22"/>
          <w:u w:val="single"/>
        </w:rPr>
        <w:t>The  UBS  agenda  can  be introduced incrementally, but its ambitions go far beyond piecemeal reform. It is essentially about changing  whole  systems  to  achieve  a  sustainable future.</w:t>
      </w:r>
    </w:p>
    <w:p w14:paraId="5C2EF267" w14:textId="77777777" w:rsidR="00F06C78" w:rsidRPr="00F06C78" w:rsidRDefault="00F06C78" w:rsidP="00F06C78">
      <w:pPr>
        <w:keepNext/>
        <w:keepLines/>
        <w:pageBreakBefore/>
        <w:spacing w:before="200"/>
        <w:jc w:val="center"/>
        <w:outlineLvl w:val="2"/>
        <w:rPr>
          <w:rFonts w:eastAsiaTheme="majorEastAsia" w:cstheme="majorBidi"/>
          <w:b/>
          <w:sz w:val="32"/>
          <w:szCs w:val="24"/>
          <w:u w:val="single"/>
        </w:rPr>
      </w:pPr>
      <w:r w:rsidRPr="00F06C78">
        <w:rPr>
          <w:rFonts w:eastAsiaTheme="majorEastAsia" w:cstheme="majorBidi"/>
          <w:b/>
          <w:sz w:val="32"/>
          <w:szCs w:val="24"/>
          <w:u w:val="single"/>
        </w:rPr>
        <w:t>2NC---AT: PDCP</w:t>
      </w:r>
    </w:p>
    <w:p w14:paraId="10164BD6" w14:textId="77777777" w:rsidR="00F06C78" w:rsidRPr="00F06C78" w:rsidRDefault="00F06C78" w:rsidP="00F06C78">
      <w:pPr>
        <w:keepNext/>
        <w:keepLines/>
        <w:spacing w:before="200"/>
        <w:outlineLvl w:val="3"/>
        <w:rPr>
          <w:rFonts w:eastAsiaTheme="majorEastAsia" w:cstheme="majorBidi"/>
          <w:b/>
          <w:iCs/>
          <w:sz w:val="22"/>
        </w:rPr>
      </w:pPr>
      <w:r w:rsidRPr="00F06C78">
        <w:rPr>
          <w:rFonts w:eastAsiaTheme="majorEastAsia" w:cstheme="majorBidi"/>
          <w:b/>
          <w:iCs/>
          <w:sz w:val="22"/>
        </w:rPr>
        <w:t>Services are distinct from income cash payments</w:t>
      </w:r>
    </w:p>
    <w:p w14:paraId="4268123B" w14:textId="77777777" w:rsidR="00F06C78" w:rsidRPr="00F06C78" w:rsidRDefault="00F06C78" w:rsidP="00F06C78">
      <w:pPr>
        <w:rPr>
          <w:b/>
          <w:bCs/>
        </w:rPr>
      </w:pPr>
      <w:r w:rsidRPr="00F06C78">
        <w:t xml:space="preserve">Ian </w:t>
      </w:r>
      <w:r w:rsidRPr="00F06C78">
        <w:rPr>
          <w:rFonts w:eastAsiaTheme="majorEastAsia" w:cstheme="majorBidi"/>
          <w:b/>
          <w:bCs/>
          <w:sz w:val="26"/>
          <w:szCs w:val="26"/>
        </w:rPr>
        <w:t>Gough</w:t>
      </w:r>
      <w:r w:rsidRPr="00F06C78">
        <w:t>, 1-19-20</w:t>
      </w:r>
      <w:r w:rsidRPr="00F06C78">
        <w:rPr>
          <w:rFonts w:eastAsiaTheme="majorEastAsia" w:cstheme="majorBidi"/>
          <w:b/>
          <w:bCs/>
          <w:sz w:val="26"/>
          <w:szCs w:val="26"/>
        </w:rPr>
        <w:t>21</w:t>
      </w:r>
      <w:r w:rsidRPr="00F06C78">
        <w:t>, Ian Gough is Visiting Professor in CASE (Centre for the Analysis of Social Exclusion) and an Associate of the Grantham Research Institute on Climate Change. (“Move the debate from Universal Basic Income to Universal Basic Services,” UNESCO, 1-19-2021</w:t>
      </w:r>
      <w:r w:rsidRPr="00F06C78">
        <w:rPr>
          <w:b/>
          <w:bCs/>
        </w:rPr>
        <w:t xml:space="preserve"> </w:t>
      </w:r>
      <w:hyperlink r:id="rId79" w:history="1">
        <w:r w:rsidRPr="00F06C78">
          <w:t>https://en.unesco.org/inclusivepolicylab/analytics/move-debate-universal-basic-income-universal-basic-services</w:t>
        </w:r>
      </w:hyperlink>
      <w:r w:rsidRPr="00F06C78">
        <w:t>, 7-20-2023)//AAlmand</w:t>
      </w:r>
    </w:p>
    <w:p w14:paraId="2D9031D5" w14:textId="77777777" w:rsidR="00F06C78" w:rsidRPr="00F06C78" w:rsidRDefault="00F06C78" w:rsidP="00F06C78">
      <w:pPr>
        <w:rPr>
          <w:sz w:val="16"/>
        </w:rPr>
      </w:pPr>
      <w:r w:rsidRPr="00F06C78">
        <w:rPr>
          <w:sz w:val="22"/>
          <w:u w:val="single"/>
        </w:rPr>
        <w:t xml:space="preserve">Many </w:t>
      </w:r>
      <w:r w:rsidRPr="00F06C78">
        <w:rPr>
          <w:sz w:val="22"/>
          <w:highlight w:val="cyan"/>
          <w:u w:val="single"/>
        </w:rPr>
        <w:t>arguments have been made for</w:t>
      </w:r>
      <w:r w:rsidRPr="00F06C78">
        <w:rPr>
          <w:sz w:val="22"/>
          <w:u w:val="single"/>
        </w:rPr>
        <w:t xml:space="preserve"> Universal Basic Income (</w:t>
      </w:r>
      <w:r w:rsidRPr="00F06C78">
        <w:rPr>
          <w:sz w:val="22"/>
          <w:highlight w:val="cyan"/>
          <w:u w:val="single"/>
        </w:rPr>
        <w:t>UBI</w:t>
      </w:r>
      <w:r w:rsidRPr="00F06C78">
        <w:rPr>
          <w:sz w:val="22"/>
          <w:u w:val="single"/>
        </w:rPr>
        <w:t>).</w:t>
      </w:r>
      <w:r w:rsidRPr="00F06C78">
        <w:rPr>
          <w:sz w:val="16"/>
        </w:rPr>
        <w:t xml:space="preserve"> This article summarizes </w:t>
      </w:r>
      <w:r w:rsidRPr="00F06C78">
        <w:rPr>
          <w:sz w:val="22"/>
          <w:u w:val="single"/>
        </w:rPr>
        <w:t xml:space="preserve">an </w:t>
      </w:r>
      <w:r w:rsidRPr="00F06C78">
        <w:rPr>
          <w:b/>
          <w:iCs/>
          <w:sz w:val="22"/>
          <w:highlight w:val="cyan"/>
          <w:u w:val="single"/>
        </w:rPr>
        <w:t>alternative case:</w:t>
      </w:r>
      <w:r w:rsidRPr="00F06C78">
        <w:rPr>
          <w:b/>
          <w:iCs/>
          <w:sz w:val="22"/>
          <w:u w:val="single"/>
        </w:rPr>
        <w:t xml:space="preserve"> for Universal Basic Services (</w:t>
      </w:r>
      <w:r w:rsidRPr="00F06C78">
        <w:rPr>
          <w:b/>
          <w:iCs/>
          <w:sz w:val="22"/>
          <w:highlight w:val="cyan"/>
          <w:u w:val="single"/>
        </w:rPr>
        <w:t>UBS</w:t>
      </w:r>
      <w:r w:rsidRPr="00F06C78">
        <w:rPr>
          <w:b/>
          <w:iCs/>
          <w:sz w:val="22"/>
          <w:u w:val="single"/>
        </w:rPr>
        <w:t>)</w:t>
      </w:r>
      <w:r w:rsidRPr="00F06C78">
        <w:rPr>
          <w:sz w:val="22"/>
          <w:u w:val="single"/>
        </w:rPr>
        <w:t>.</w:t>
      </w:r>
      <w:r w:rsidRPr="00F06C78">
        <w:rPr>
          <w:sz w:val="16"/>
        </w:rPr>
        <w:t xml:space="preserve"> The issue of their relationship is not directly considered here, but the argument is made that </w:t>
      </w:r>
      <w:r w:rsidRPr="00F06C78">
        <w:rPr>
          <w:sz w:val="22"/>
          <w:highlight w:val="cyan"/>
          <w:u w:val="single"/>
        </w:rPr>
        <w:t>UBS</w:t>
      </w:r>
      <w:r w:rsidRPr="00F06C78">
        <w:rPr>
          <w:sz w:val="22"/>
          <w:u w:val="single"/>
        </w:rPr>
        <w:t xml:space="preserve"> is </w:t>
      </w:r>
      <w:r w:rsidRPr="00F06C78">
        <w:rPr>
          <w:sz w:val="22"/>
          <w:highlight w:val="cyan"/>
          <w:u w:val="single"/>
        </w:rPr>
        <w:t>more egalitarian</w:t>
      </w:r>
      <w:r w:rsidRPr="00F06C78">
        <w:rPr>
          <w:sz w:val="22"/>
          <w:u w:val="single"/>
        </w:rPr>
        <w:t xml:space="preserve"> and </w:t>
      </w:r>
      <w:r w:rsidRPr="00F06C78">
        <w:rPr>
          <w:sz w:val="22"/>
          <w:highlight w:val="cyan"/>
          <w:u w:val="single"/>
        </w:rPr>
        <w:t>sustainable</w:t>
      </w:r>
      <w:r w:rsidRPr="00F06C78">
        <w:rPr>
          <w:sz w:val="22"/>
          <w:u w:val="single"/>
        </w:rPr>
        <w:t xml:space="preserve"> </w:t>
      </w:r>
      <w:r w:rsidRPr="00F06C78">
        <w:rPr>
          <w:sz w:val="22"/>
          <w:highlight w:val="cyan"/>
          <w:u w:val="single"/>
        </w:rPr>
        <w:t>than UBI</w:t>
      </w:r>
      <w:r w:rsidRPr="00F06C78">
        <w:rPr>
          <w:sz w:val="22"/>
          <w:u w:val="single"/>
        </w:rPr>
        <w:t xml:space="preserve">, as </w:t>
      </w:r>
      <w:r w:rsidRPr="00F06C78">
        <w:rPr>
          <w:sz w:val="22"/>
          <w:highlight w:val="cyan"/>
          <w:u w:val="single"/>
        </w:rPr>
        <w:t>befits</w:t>
      </w:r>
      <w:r w:rsidRPr="00F06C78">
        <w:rPr>
          <w:sz w:val="22"/>
          <w:u w:val="single"/>
        </w:rPr>
        <w:t xml:space="preserve"> the </w:t>
      </w:r>
      <w:r w:rsidRPr="00F06C78">
        <w:rPr>
          <w:sz w:val="22"/>
          <w:highlight w:val="cyan"/>
          <w:u w:val="single"/>
        </w:rPr>
        <w:t>rethinking</w:t>
      </w:r>
      <w:r w:rsidRPr="00F06C78">
        <w:rPr>
          <w:sz w:val="22"/>
          <w:u w:val="single"/>
        </w:rPr>
        <w:t xml:space="preserve"> of eco-social policy in the face </w:t>
      </w:r>
      <w:r w:rsidRPr="00F06C78">
        <w:rPr>
          <w:sz w:val="22"/>
          <w:highlight w:val="cyan"/>
          <w:u w:val="single"/>
        </w:rPr>
        <w:t>of dangerous climate change</w:t>
      </w:r>
      <w:r w:rsidRPr="00F06C78">
        <w:rPr>
          <w:sz w:val="22"/>
          <w:u w:val="single"/>
        </w:rPr>
        <w:t xml:space="preserve">. </w:t>
      </w:r>
      <w:r w:rsidRPr="00F06C78">
        <w:rPr>
          <w:sz w:val="16"/>
        </w:rPr>
        <w:t xml:space="preserve">Furthermore, it is argued that </w:t>
      </w:r>
      <w:r w:rsidRPr="00F06C78">
        <w:rPr>
          <w:sz w:val="22"/>
          <w:highlight w:val="cyan"/>
          <w:u w:val="single"/>
        </w:rPr>
        <w:t>UBS</w:t>
      </w:r>
      <w:r w:rsidRPr="00F06C78">
        <w:rPr>
          <w:sz w:val="22"/>
          <w:u w:val="single"/>
        </w:rPr>
        <w:t xml:space="preserve"> is also politically </w:t>
      </w:r>
      <w:r w:rsidRPr="00F06C78">
        <w:rPr>
          <w:sz w:val="22"/>
          <w:highlight w:val="cyan"/>
          <w:u w:val="single"/>
        </w:rPr>
        <w:t>more incremental and reformist</w:t>
      </w:r>
      <w:r w:rsidRPr="00F06C78">
        <w:rPr>
          <w:sz w:val="22"/>
          <w:u w:val="single"/>
        </w:rPr>
        <w:t xml:space="preserve"> than the case for a true UBI. UBS advocates a wider range of </w:t>
      </w:r>
      <w:r w:rsidRPr="00F06C78">
        <w:rPr>
          <w:sz w:val="22"/>
          <w:highlight w:val="cyan"/>
          <w:u w:val="single"/>
        </w:rPr>
        <w:t>free public services</w:t>
      </w:r>
      <w:r w:rsidRPr="00F06C78">
        <w:rPr>
          <w:sz w:val="22"/>
          <w:u w:val="single"/>
        </w:rPr>
        <w:t xml:space="preserve"> enabling every citizen to meet their basic needs and achieve certain levels of security, opportunity, and participation.</w:t>
      </w:r>
      <w:r w:rsidRPr="00F06C78">
        <w:rPr>
          <w:sz w:val="16"/>
        </w:rPr>
        <w:t xml:space="preserve"> The core principles are: </w:t>
      </w:r>
      <w:r w:rsidRPr="00F06C78">
        <w:rPr>
          <w:sz w:val="22"/>
          <w:u w:val="single"/>
        </w:rPr>
        <w:t xml:space="preserve">Universal: guaranteed entitlement according to need and not one’s ability to pay. Basic: sufficient rather than minimal, enabling people to meet their basic needs, participate in society, and flourish. </w:t>
      </w:r>
      <w:r w:rsidRPr="00F06C78">
        <w:rPr>
          <w:b/>
          <w:iCs/>
          <w:sz w:val="22"/>
          <w:highlight w:val="cyan"/>
          <w:u w:val="single"/>
        </w:rPr>
        <w:t>Services: collectively generated activities that serve the public interest</w:t>
      </w:r>
      <w:r w:rsidRPr="00F06C78">
        <w:rPr>
          <w:b/>
          <w:iCs/>
          <w:sz w:val="22"/>
          <w:u w:val="single"/>
        </w:rPr>
        <w:t>.</w:t>
      </w:r>
      <w:r w:rsidRPr="00F06C78">
        <w:rPr>
          <w:sz w:val="22"/>
          <w:u w:val="single"/>
        </w:rPr>
        <w:t xml:space="preserve"> </w:t>
      </w:r>
      <w:r w:rsidRPr="00F06C78">
        <w:rPr>
          <w:sz w:val="16"/>
        </w:rPr>
        <w:t xml:space="preserve">In many countries, </w:t>
      </w:r>
      <w:r w:rsidRPr="00F06C78">
        <w:rPr>
          <w:sz w:val="22"/>
          <w:u w:val="single"/>
        </w:rPr>
        <w:t>public health services and school to higher education are founded on these goals, despite cuts, attacks, and ongoing disputes over principles.</w:t>
      </w:r>
      <w:r w:rsidRPr="00F06C78">
        <w:rPr>
          <w:sz w:val="16"/>
        </w:rPr>
        <w:t xml:space="preserve"> UBS poses the question: can we extend these principles to other basic necessities, such as housing, care, transport, information, and nutrition (</w:t>
      </w:r>
      <w:hyperlink r:id="rId80" w:history="1">
        <w:r w:rsidRPr="00F06C78">
          <w:rPr>
            <w:sz w:val="16"/>
          </w:rPr>
          <w:t>IGP, 2017</w:t>
        </w:r>
      </w:hyperlink>
      <w:r w:rsidRPr="00F06C78">
        <w:rPr>
          <w:sz w:val="16"/>
        </w:rPr>
        <w:t>)?</w:t>
      </w:r>
      <w:hyperlink r:id="rId81" w:anchor="_ftn1" w:history="1">
        <w:r w:rsidRPr="00F06C78">
          <w:rPr>
            <w:sz w:val="16"/>
          </w:rPr>
          <w:t>[1]</w:t>
        </w:r>
      </w:hyperlink>
    </w:p>
    <w:p w14:paraId="0FD48E66" w14:textId="77777777" w:rsidR="00F06C78" w:rsidRPr="00F06C78" w:rsidRDefault="00F06C78" w:rsidP="00F06C78"/>
    <w:p w14:paraId="6867A69C" w14:textId="77777777" w:rsidR="00F06C78" w:rsidRPr="00F06C78" w:rsidRDefault="00F06C78" w:rsidP="00F06C78"/>
    <w:p w14:paraId="6B6F9A6B" w14:textId="77777777" w:rsidR="00F06C78" w:rsidRPr="00F06C78" w:rsidRDefault="00F06C78" w:rsidP="00F06C78">
      <w:pPr>
        <w:rPr>
          <w:lang w:eastAsia="zh-TW"/>
        </w:rPr>
      </w:pPr>
    </w:p>
    <w:p w14:paraId="3383DC5B" w14:textId="77777777" w:rsidR="00F06C78" w:rsidRPr="00F06C78" w:rsidRDefault="00F06C78" w:rsidP="00F06C78"/>
    <w:p w14:paraId="64A94EAC" w14:textId="77777777" w:rsidR="00F06C78" w:rsidRPr="00F06C78" w:rsidRDefault="00F06C78" w:rsidP="00F06C78"/>
    <w:p w14:paraId="4E3BFE7D" w14:textId="77777777" w:rsidR="00F06C78" w:rsidRPr="00F06C78" w:rsidRDefault="00F06C78" w:rsidP="00F06C78"/>
    <w:p w14:paraId="7A45D074"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96F54"/>
    <w:multiLevelType w:val="hybridMultilevel"/>
    <w:tmpl w:val="9CFABA0A"/>
    <w:lvl w:ilvl="0" w:tplc="4F2A5FB8">
      <w:start w:val="7"/>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A17FA"/>
    <w:multiLevelType w:val="hybridMultilevel"/>
    <w:tmpl w:val="C062E6A4"/>
    <w:lvl w:ilvl="0" w:tplc="E5B4F028">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3A06D9"/>
    <w:multiLevelType w:val="hybridMultilevel"/>
    <w:tmpl w:val="7DA6A77A"/>
    <w:lvl w:ilvl="0" w:tplc="AD54FF1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598079">
    <w:abstractNumId w:val="9"/>
  </w:num>
  <w:num w:numId="2" w16cid:durableId="671445731">
    <w:abstractNumId w:val="7"/>
  </w:num>
  <w:num w:numId="3" w16cid:durableId="1231574709">
    <w:abstractNumId w:val="6"/>
  </w:num>
  <w:num w:numId="4" w16cid:durableId="1447506496">
    <w:abstractNumId w:val="5"/>
  </w:num>
  <w:num w:numId="5" w16cid:durableId="169758318">
    <w:abstractNumId w:val="4"/>
  </w:num>
  <w:num w:numId="6" w16cid:durableId="31615300">
    <w:abstractNumId w:val="8"/>
  </w:num>
  <w:num w:numId="7" w16cid:durableId="1607157074">
    <w:abstractNumId w:val="3"/>
  </w:num>
  <w:num w:numId="8" w16cid:durableId="737628776">
    <w:abstractNumId w:val="2"/>
  </w:num>
  <w:num w:numId="9" w16cid:durableId="817956370">
    <w:abstractNumId w:val="1"/>
  </w:num>
  <w:num w:numId="10" w16cid:durableId="239142508">
    <w:abstractNumId w:val="0"/>
  </w:num>
  <w:num w:numId="11" w16cid:durableId="1083914981">
    <w:abstractNumId w:val="10"/>
  </w:num>
  <w:num w:numId="12" w16cid:durableId="734163446">
    <w:abstractNumId w:val="16"/>
  </w:num>
  <w:num w:numId="13" w16cid:durableId="1221088114">
    <w:abstractNumId w:val="14"/>
  </w:num>
  <w:num w:numId="14" w16cid:durableId="369232198">
    <w:abstractNumId w:val="15"/>
  </w:num>
  <w:num w:numId="15" w16cid:durableId="2037995456">
    <w:abstractNumId w:val="13"/>
  </w:num>
  <w:num w:numId="16" w16cid:durableId="449058941">
    <w:abstractNumId w:val="12"/>
  </w:num>
  <w:num w:numId="17" w16cid:durableId="6659399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06C78"/>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6C7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62EC"/>
  <w15:chartTrackingRefBased/>
  <w15:docId w15:val="{B80DB903-161A-46B6-AFDC-C5E2D247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6C78"/>
    <w:pPr>
      <w:spacing w:after="0" w:line="240" w:lineRule="auto"/>
    </w:pPr>
    <w:rPr>
      <w:rFonts w:ascii="Georgia" w:hAnsi="Georgia"/>
      <w:sz w:val="20"/>
    </w:rPr>
  </w:style>
  <w:style w:type="paragraph" w:styleId="Heading1">
    <w:name w:val="heading 1"/>
    <w:aliases w:val="Pocket"/>
    <w:basedOn w:val="Normal"/>
    <w:next w:val="Normal"/>
    <w:link w:val="Heading1Char"/>
    <w:qFormat/>
    <w:rsid w:val="00F06C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6C7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6C7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06C78"/>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F06C7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06C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C78"/>
  </w:style>
  <w:style w:type="character" w:customStyle="1" w:styleId="Heading1Char">
    <w:name w:val="Heading 1 Char"/>
    <w:aliases w:val="Pocket Char"/>
    <w:basedOn w:val="DefaultParagraphFont"/>
    <w:link w:val="Heading1"/>
    <w:rsid w:val="00F06C7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06C7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06C78"/>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F06C78"/>
    <w:rPr>
      <w:rFonts w:ascii="Georgia" w:eastAsiaTheme="majorEastAsia" w:hAnsi="Georgia" w:cstheme="majorBidi"/>
      <w:b/>
      <w:iCs/>
    </w:rPr>
  </w:style>
  <w:style w:type="character" w:styleId="Emphasis">
    <w:name w:val="Emphasis"/>
    <w:basedOn w:val="DefaultParagraphFont"/>
    <w:uiPriority w:val="7"/>
    <w:qFormat/>
    <w:rsid w:val="00F06C78"/>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F06C78"/>
    <w:rPr>
      <w:b/>
      <w:bCs/>
      <w:sz w:val="22"/>
      <w:u w:val="none"/>
    </w:rPr>
  </w:style>
  <w:style w:type="character" w:customStyle="1" w:styleId="StyleUnderline">
    <w:name w:val="Style Underline"/>
    <w:aliases w:val="Underline"/>
    <w:basedOn w:val="DefaultParagraphFont"/>
    <w:uiPriority w:val="6"/>
    <w:qFormat/>
    <w:rsid w:val="00F06C78"/>
    <w:rPr>
      <w:b w:val="0"/>
      <w:sz w:val="22"/>
      <w:u w:val="single"/>
    </w:rPr>
  </w:style>
  <w:style w:type="character" w:styleId="Hyperlink">
    <w:name w:val="Hyperlink"/>
    <w:basedOn w:val="DefaultParagraphFont"/>
    <w:uiPriority w:val="99"/>
    <w:unhideWhenUsed/>
    <w:rsid w:val="00F06C78"/>
    <w:rPr>
      <w:color w:val="auto"/>
      <w:u w:val="none"/>
    </w:rPr>
  </w:style>
  <w:style w:type="character" w:styleId="FollowedHyperlink">
    <w:name w:val="FollowedHyperlink"/>
    <w:basedOn w:val="DefaultParagraphFont"/>
    <w:uiPriority w:val="99"/>
    <w:semiHidden/>
    <w:unhideWhenUsed/>
    <w:rsid w:val="00F06C78"/>
    <w:rPr>
      <w:color w:val="auto"/>
      <w:u w:val="none"/>
    </w:rPr>
  </w:style>
  <w:style w:type="character" w:customStyle="1" w:styleId="Heading5Char">
    <w:name w:val="Heading 5 Char"/>
    <w:basedOn w:val="DefaultParagraphFont"/>
    <w:link w:val="Heading5"/>
    <w:uiPriority w:val="9"/>
    <w:semiHidden/>
    <w:rsid w:val="00F06C78"/>
    <w:rPr>
      <w:rFonts w:asciiTheme="majorHAnsi" w:eastAsiaTheme="majorEastAsia" w:hAnsiTheme="majorHAnsi" w:cstheme="majorBidi"/>
      <w:color w:val="2E74B5" w:themeColor="accent1" w:themeShade="BF"/>
      <w:sz w:val="20"/>
    </w:rPr>
  </w:style>
  <w:style w:type="paragraph" w:styleId="NormalWeb">
    <w:name w:val="Normal (Web)"/>
    <w:basedOn w:val="Normal"/>
    <w:uiPriority w:val="99"/>
    <w:semiHidden/>
    <w:unhideWhenUsed/>
    <w:rsid w:val="00F06C7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F06C78"/>
    <w:pPr>
      <w:ind w:left="720"/>
      <w:contextualSpacing/>
    </w:pPr>
  </w:style>
  <w:style w:type="character" w:styleId="UnresolvedMention">
    <w:name w:val="Unresolved Mention"/>
    <w:basedOn w:val="DefaultParagraphFont"/>
    <w:uiPriority w:val="99"/>
    <w:semiHidden/>
    <w:unhideWhenUsed/>
    <w:rsid w:val="00F06C78"/>
    <w:rPr>
      <w:color w:val="605E5C"/>
      <w:shd w:val="clear" w:color="auto" w:fill="E1DFDD"/>
    </w:rPr>
  </w:style>
  <w:style w:type="paragraph" w:customStyle="1" w:styleId="gntarbp">
    <w:name w:val="gnt_ar_b_p"/>
    <w:basedOn w:val="Normal"/>
    <w:rsid w:val="00F06C78"/>
    <w:pPr>
      <w:spacing w:before="100" w:beforeAutospacing="1" w:after="100" w:afterAutospacing="1"/>
    </w:pPr>
    <w:rPr>
      <w:rFonts w:ascii="PMingLiU" w:eastAsia="PMingLiU" w:hAnsi="PMingLiU" w:cs="PMingLiU"/>
      <w:sz w:val="24"/>
      <w:szCs w:val="24"/>
      <w:lang w:eastAsia="zh-TW"/>
    </w:rPr>
  </w:style>
  <w:style w:type="paragraph" w:styleId="BalloonText">
    <w:name w:val="Balloon Text"/>
    <w:basedOn w:val="Normal"/>
    <w:link w:val="BalloonTextChar"/>
    <w:uiPriority w:val="99"/>
    <w:semiHidden/>
    <w:unhideWhenUsed/>
    <w:rsid w:val="00F06C78"/>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06C78"/>
    <w:rPr>
      <w:rFonts w:asciiTheme="majorHAnsi" w:eastAsiaTheme="majorEastAsia" w:hAnsiTheme="majorHAnsi" w:cstheme="majorBidi"/>
      <w:sz w:val="18"/>
      <w:szCs w:val="18"/>
    </w:rPr>
  </w:style>
  <w:style w:type="character" w:styleId="Strong">
    <w:name w:val="Strong"/>
    <w:basedOn w:val="DefaultParagraphFont"/>
    <w:uiPriority w:val="22"/>
    <w:semiHidden/>
    <w:qFormat/>
    <w:rsid w:val="00F06C78"/>
    <w:rPr>
      <w:b/>
      <w:bCs/>
    </w:rPr>
  </w:style>
  <w:style w:type="character" w:styleId="BookTitle">
    <w:name w:val="Book Title"/>
    <w:basedOn w:val="DefaultParagraphFont"/>
    <w:uiPriority w:val="33"/>
    <w:semiHidden/>
    <w:qFormat/>
    <w:rsid w:val="00F06C78"/>
    <w:rPr>
      <w:b/>
      <w:bCs/>
      <w:i/>
      <w:iCs/>
      <w:spacing w:val="5"/>
    </w:rPr>
  </w:style>
  <w:style w:type="numbering" w:styleId="111111">
    <w:name w:val="Outline List 2"/>
    <w:basedOn w:val="NoList"/>
    <w:uiPriority w:val="99"/>
    <w:semiHidden/>
    <w:unhideWhenUsed/>
    <w:rsid w:val="00F06C78"/>
  </w:style>
  <w:style w:type="paragraph" w:styleId="Header">
    <w:name w:val="header"/>
    <w:basedOn w:val="Normal"/>
    <w:link w:val="HeaderChar"/>
    <w:uiPriority w:val="99"/>
    <w:semiHidden/>
    <w:rsid w:val="00F06C78"/>
    <w:pPr>
      <w:tabs>
        <w:tab w:val="center" w:pos="4680"/>
        <w:tab w:val="right" w:pos="9360"/>
      </w:tabs>
    </w:pPr>
  </w:style>
  <w:style w:type="character" w:customStyle="1" w:styleId="HeaderChar">
    <w:name w:val="Header Char"/>
    <w:basedOn w:val="DefaultParagraphFont"/>
    <w:link w:val="Header"/>
    <w:uiPriority w:val="99"/>
    <w:semiHidden/>
    <w:rsid w:val="00F06C78"/>
    <w:rPr>
      <w:rFonts w:ascii="Georgia" w:hAnsi="Georgia"/>
      <w:sz w:val="20"/>
    </w:rPr>
  </w:style>
  <w:style w:type="paragraph" w:styleId="Footer">
    <w:name w:val="footer"/>
    <w:basedOn w:val="Normal"/>
    <w:link w:val="FooterChar"/>
    <w:uiPriority w:val="99"/>
    <w:semiHidden/>
    <w:rsid w:val="00F06C78"/>
    <w:pPr>
      <w:tabs>
        <w:tab w:val="center" w:pos="4680"/>
        <w:tab w:val="right" w:pos="9360"/>
      </w:tabs>
    </w:pPr>
  </w:style>
  <w:style w:type="character" w:customStyle="1" w:styleId="FooterChar">
    <w:name w:val="Footer Char"/>
    <w:basedOn w:val="DefaultParagraphFont"/>
    <w:link w:val="Footer"/>
    <w:uiPriority w:val="99"/>
    <w:semiHidden/>
    <w:rsid w:val="00F06C78"/>
    <w:rPr>
      <w:rFonts w:ascii="Georgia" w:hAnsi="Georgia"/>
      <w:sz w:val="20"/>
    </w:rPr>
  </w:style>
  <w:style w:type="paragraph" w:styleId="BodyText">
    <w:name w:val="Body Text"/>
    <w:basedOn w:val="Normal"/>
    <w:link w:val="BodyTextChar"/>
    <w:uiPriority w:val="99"/>
    <w:semiHidden/>
    <w:unhideWhenUsed/>
    <w:rsid w:val="00F06C78"/>
    <w:pPr>
      <w:spacing w:after="120"/>
    </w:pPr>
  </w:style>
  <w:style w:type="character" w:customStyle="1" w:styleId="BodyTextChar">
    <w:name w:val="Body Text Char"/>
    <w:basedOn w:val="DefaultParagraphFont"/>
    <w:link w:val="BodyText"/>
    <w:uiPriority w:val="99"/>
    <w:semiHidden/>
    <w:rsid w:val="00F06C78"/>
    <w:rPr>
      <w:rFonts w:ascii="Georgia" w:hAnsi="Georgia"/>
      <w:sz w:val="20"/>
    </w:rPr>
  </w:style>
  <w:style w:type="paragraph" w:styleId="NoSpacing">
    <w:name w:val="No Spacing"/>
    <w:link w:val="NoSpacingChar"/>
    <w:uiPriority w:val="99"/>
    <w:semiHidden/>
    <w:unhideWhenUsed/>
    <w:qFormat/>
    <w:rsid w:val="00F06C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6C7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2610183221092151" TargetMode="External"/><Relationship Id="rId21" Type="http://schemas.openxmlformats.org/officeDocument/2006/relationships/hyperlink" Target="https://journals.sagepub.com/doi/full/10.1177/02610183221092151" TargetMode="External"/><Relationship Id="rId42" Type="http://schemas.openxmlformats.org/officeDocument/2006/relationships/hyperlink" Target="https://journals.sagepub.com/doi/full/10.1177/02610183221092151" TargetMode="External"/><Relationship Id="rId47" Type="http://schemas.openxmlformats.org/officeDocument/2006/relationships/hyperlink" Target="https://journals.sagepub.com/doi/full/10.1177/02610183221092151" TargetMode="External"/><Relationship Id="rId63" Type="http://schemas.openxmlformats.org/officeDocument/2006/relationships/hyperlink" Target="https://www.e-elgar.com/shop/heat-greed-and-human-need" TargetMode="External"/><Relationship Id="rId68" Type="http://schemas.openxmlformats.org/officeDocument/2006/relationships/hyperlink" Target="https://www.bbc.co.uk/news/world-europe-51657085" TargetMode="External"/><Relationship Id="rId16" Type="http://schemas.openxmlformats.org/officeDocument/2006/relationships/hyperlink" Target="https://journals.sagepub.com/doi/full/10.1177/02610183221092151" TargetMode="External"/><Relationship Id="rId11" Type="http://schemas.openxmlformats.org/officeDocument/2006/relationships/hyperlink" Target="https://www.pmpecon.com/post/the-conditions-of-economic-agency" TargetMode="External"/><Relationship Id="rId32" Type="http://schemas.openxmlformats.org/officeDocument/2006/relationships/hyperlink" Target="https://journals.sagepub.com/doi/full/10.1177/02610183221092151" TargetMode="External"/><Relationship Id="rId37" Type="http://schemas.openxmlformats.org/officeDocument/2006/relationships/hyperlink" Target="https://journals.sagepub.com/doi/full/10.1177/02610183221092151" TargetMode="External"/><Relationship Id="rId53" Type="http://schemas.openxmlformats.org/officeDocument/2006/relationships/hyperlink" Target="https://journals.sagepub.com/doi/full/10.1177/02610183221092151" TargetMode="External"/><Relationship Id="rId58" Type="http://schemas.openxmlformats.org/officeDocument/2006/relationships/hyperlink" Target="https://en.unesco.org/inclusivepolicylab/analytics/move-debate-universal-basic-income-universal-basic-services" TargetMode="External"/><Relationship Id="rId74" Type="http://schemas.openxmlformats.org/officeDocument/2006/relationships/hyperlink" Target="https://www.ipcc.ch/sr15/" TargetMode="External"/><Relationship Id="rId79" Type="http://schemas.openxmlformats.org/officeDocument/2006/relationships/hyperlink" Target="https://en.unesco.org/inclusivepolicylab/analytics/move-debate-universal-basic-income-universal-basic-services" TargetMode="External"/><Relationship Id="rId5" Type="http://schemas.openxmlformats.org/officeDocument/2006/relationships/webSettings" Target="webSettings.xml"/><Relationship Id="rId61" Type="http://schemas.openxmlformats.org/officeDocument/2006/relationships/hyperlink" Target="https://www.tandfonline.com/doi/full/10.1080/15487733.2020.1843854" TargetMode="External"/><Relationship Id="rId82" Type="http://schemas.openxmlformats.org/officeDocument/2006/relationships/fontTable" Target="fontTable.xml"/><Relationship Id="rId19" Type="http://schemas.openxmlformats.org/officeDocument/2006/relationships/hyperlink" Target="https://journals.sagepub.com/doi/full/10.1177/02610183221092151" TargetMode="External"/><Relationship Id="rId14" Type="http://schemas.openxmlformats.org/officeDocument/2006/relationships/hyperlink" Target="https://journals.sagepub.com/doi/full/10.1177/02610183221092151" TargetMode="External"/><Relationship Id="rId22" Type="http://schemas.openxmlformats.org/officeDocument/2006/relationships/hyperlink" Target="https://journals.sagepub.com/doi/full/10.1177/02610183221092151" TargetMode="External"/><Relationship Id="rId27" Type="http://schemas.openxmlformats.org/officeDocument/2006/relationships/hyperlink" Target="https://journals.sagepub.com/doi/full/10.1177/02610183221092151" TargetMode="External"/><Relationship Id="rId30" Type="http://schemas.openxmlformats.org/officeDocument/2006/relationships/hyperlink" Target="https://journals.sagepub.com/doi/full/10.1177/02610183221092151" TargetMode="External"/><Relationship Id="rId35" Type="http://schemas.openxmlformats.org/officeDocument/2006/relationships/hyperlink" Target="https://journals.sagepub.com/doi/full/10.1177/02610183221092151" TargetMode="External"/><Relationship Id="rId43" Type="http://schemas.openxmlformats.org/officeDocument/2006/relationships/hyperlink" Target="https://journals.sagepub.com/doi/full/10.1177/02610183221092151" TargetMode="External"/><Relationship Id="rId48" Type="http://schemas.openxmlformats.org/officeDocument/2006/relationships/hyperlink" Target="https://journals.sagepub.com/doi/full/10.1177/02610183221092151" TargetMode="External"/><Relationship Id="rId56" Type="http://schemas.openxmlformats.org/officeDocument/2006/relationships/hyperlink" Target="https://victimsofcommunism.org/voc-awards-lee-edwards-trmf/" TargetMode="External"/><Relationship Id="rId64" Type="http://schemas.openxmlformats.org/officeDocument/2006/relationships/hyperlink" Target="https://foundationaleconomy.com/introduction/" TargetMode="External"/><Relationship Id="rId69" Type="http://schemas.openxmlformats.org/officeDocument/2006/relationships/hyperlink" Target="https://labour.org.uk/press/british-broadband-labour-sets-out-mission-to-connect-communities-across-britain-by-delivering-free-full-fibre-broadband-for-all/" TargetMode="External"/><Relationship Id="rId77" Type="http://schemas.openxmlformats.org/officeDocument/2006/relationships/hyperlink" Target="https://www.nature.com/articles/s41561-019-0310-1.pdf?proof=t" TargetMode="External"/><Relationship Id="rId8" Type="http://schemas.openxmlformats.org/officeDocument/2006/relationships/hyperlink" Target="https://www.socialist.net/marxism-vs-modern-monetary-theory.htm" TargetMode="External"/><Relationship Id="rId51" Type="http://schemas.openxmlformats.org/officeDocument/2006/relationships/hyperlink" Target="https://journals.sagepub.com/doi/full/10.1177/02610183221092151" TargetMode="External"/><Relationship Id="rId72" Type="http://schemas.openxmlformats.org/officeDocument/2006/relationships/hyperlink" Target="https://labour.org.uk/wp-content/uploads/2019/09/12703_19-Towards-the-National-Care-Service.pdf" TargetMode="External"/><Relationship Id="rId80" Type="http://schemas.openxmlformats.org/officeDocument/2006/relationships/hyperlink" Target="https://ubs-hub.org/" TargetMode="External"/><Relationship Id="rId3" Type="http://schemas.openxmlformats.org/officeDocument/2006/relationships/styles" Target="styles.xml"/><Relationship Id="rId12" Type="http://schemas.openxmlformats.org/officeDocument/2006/relationships/hyperlink" Target="https://www.themayor.eu/en/a/view/the-9-euro-ticket-was-a-success-for-germany-research-shows-what-s-next-10920" TargetMode="External"/><Relationship Id="rId17" Type="http://schemas.openxmlformats.org/officeDocument/2006/relationships/hyperlink" Target="https://journals.sagepub.com/doi/full/10.1177/02610183221092151" TargetMode="External"/><Relationship Id="rId25" Type="http://schemas.openxmlformats.org/officeDocument/2006/relationships/hyperlink" Target="https://journals.sagepub.com/doi/full/10.1177/02610183221092151" TargetMode="External"/><Relationship Id="rId33" Type="http://schemas.openxmlformats.org/officeDocument/2006/relationships/hyperlink" Target="https://journals.sagepub.com/doi/full/10.1177/02610183221092151" TargetMode="External"/><Relationship Id="rId38" Type="http://schemas.openxmlformats.org/officeDocument/2006/relationships/hyperlink" Target="https://journals.sagepub.com/doi/full/10.1177/02610183221092151" TargetMode="External"/><Relationship Id="rId46" Type="http://schemas.openxmlformats.org/officeDocument/2006/relationships/hyperlink" Target="https://journals.sagepub.com/doi/full/10.1177/02610183221092151" TargetMode="External"/><Relationship Id="rId59" Type="http://schemas.openxmlformats.org/officeDocument/2006/relationships/hyperlink" Target="https://politybooks.com/bookdetail/?isbn=9781509539826" TargetMode="External"/><Relationship Id="rId67" Type="http://schemas.openxmlformats.org/officeDocument/2006/relationships/hyperlink" Target="https://www.ted.com/talks/aaron_bastani_a_socialist_perspective_on_the_pursuit_of_happiness/c?language=en" TargetMode="External"/><Relationship Id="rId20" Type="http://schemas.openxmlformats.org/officeDocument/2006/relationships/hyperlink" Target="https://journals.sagepub.com/doi/full/10.1177/02610183221092151" TargetMode="External"/><Relationship Id="rId41" Type="http://schemas.openxmlformats.org/officeDocument/2006/relationships/hyperlink" Target="https://journals.sagepub.com/doi/full/10.1177/02610183221092151" TargetMode="External"/><Relationship Id="rId54" Type="http://schemas.openxmlformats.org/officeDocument/2006/relationships/hyperlink" Target="https://journals.sagepub.com/doi/full/10.1177/02610183221092151" TargetMode="External"/><Relationship Id="rId62" Type="http://schemas.openxmlformats.org/officeDocument/2006/relationships/hyperlink" Target="https://onlinelibrary.wiley.com/journal/1467923x" TargetMode="External"/><Relationship Id="rId70" Type="http://schemas.openxmlformats.org/officeDocument/2006/relationships/hyperlink" Target="https://www.ft.com/content/f2a27ddb-ea88-46cc-a265-ef84bd50946b" TargetMode="External"/><Relationship Id="rId75" Type="http://schemas.openxmlformats.org/officeDocument/2006/relationships/hyperlink" Target="https://www.pnas.org/cgi/doi/10.1073/pnas.2108146119"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egrowth.info/en/blog/a-coherent-monetary-theory-is-a-threat-to-the-capitalist-state" TargetMode="External"/><Relationship Id="rId15" Type="http://schemas.openxmlformats.org/officeDocument/2006/relationships/hyperlink" Target="https://journals.sagepub.com/doi/full/10.1177/02610183221092151" TargetMode="External"/><Relationship Id="rId23" Type="http://schemas.openxmlformats.org/officeDocument/2006/relationships/hyperlink" Target="https://journals.sagepub.com/doi/full/10.1177/02610183221092151" TargetMode="External"/><Relationship Id="rId28" Type="http://schemas.openxmlformats.org/officeDocument/2006/relationships/hyperlink" Target="https://journals.sagepub.com/doi/full/10.1177/02610183221092151" TargetMode="External"/><Relationship Id="rId36" Type="http://schemas.openxmlformats.org/officeDocument/2006/relationships/hyperlink" Target="https://journals.sagepub.com/doi/full/10.1177/02610183221092151" TargetMode="External"/><Relationship Id="rId49" Type="http://schemas.openxmlformats.org/officeDocument/2006/relationships/hyperlink" Target="https://journals.sagepub.com/doi/full/10.1177/02610183221092151" TargetMode="External"/><Relationship Id="rId57" Type="http://schemas.openxmlformats.org/officeDocument/2006/relationships/hyperlink" Target="http://neweconomics.org/2017/12/universal-public-services-answer-europes-widening-inequalities/" TargetMode="External"/><Relationship Id="rId10" Type="http://schemas.openxmlformats.org/officeDocument/2006/relationships/hyperlink" Target="https://jacobin.com/2015/12/erik-olin-wright-real-utopias-anticapitalism-democracy/" TargetMode="External"/><Relationship Id="rId31" Type="http://schemas.openxmlformats.org/officeDocument/2006/relationships/hyperlink" Target="https://journals.sagepub.com/doi/full/10.1177/02610183221092151" TargetMode="External"/><Relationship Id="rId44" Type="http://schemas.openxmlformats.org/officeDocument/2006/relationships/hyperlink" Target="https://journals.sagepub.com/doi/full/10.1177/02610183221092151" TargetMode="External"/><Relationship Id="rId52" Type="http://schemas.openxmlformats.org/officeDocument/2006/relationships/hyperlink" Target="https://journals.sagepub.com/doi/full/10.1177/02610183221092151" TargetMode="External"/><Relationship Id="rId60" Type="http://schemas.openxmlformats.org/officeDocument/2006/relationships/hyperlink" Target="https://en.unesco.org/inclusivepolicylab/analytics/move-debate-universal-basic-income-universal-basic-services" TargetMode="External"/><Relationship Id="rId65" Type="http://schemas.openxmlformats.org/officeDocument/2006/relationships/hyperlink" Target="https://politybooks.com/bookdetail/?isbn=9781509539826" TargetMode="External"/><Relationship Id="rId73" Type="http://schemas.openxmlformats.org/officeDocument/2006/relationships/hyperlink" Target="https://www.newstatesman.com/tag/royal-mail" TargetMode="External"/><Relationship Id="rId78" Type="http://schemas.openxmlformats.org/officeDocument/2006/relationships/hyperlink" Target="https://www.academia.edu/44322625/The_IPCC_A_Primer_for_Archaeologists" TargetMode="External"/><Relationship Id="rId81" Type="http://schemas.openxmlformats.org/officeDocument/2006/relationships/hyperlink" Target="https://en.unesco.org/inclusivepolicylab/analytics/move-debate-universal-basic-income-universal-basic-services" TargetMode="External"/><Relationship Id="rId4" Type="http://schemas.openxmlformats.org/officeDocument/2006/relationships/settings" Target="settings.xml"/><Relationship Id="rId9" Type="http://schemas.openxmlformats.org/officeDocument/2006/relationships/hyperlink" Target="https://www.jasonhickel.org/blog/2020/9/10/degrowth-and-mmt-a-thought-experiment" TargetMode="External"/><Relationship Id="rId13" Type="http://schemas.openxmlformats.org/officeDocument/2006/relationships/hyperlink" Target="https://journals.sagepub.com/doi/full/10.1177/02610183221092151" TargetMode="External"/><Relationship Id="rId18" Type="http://schemas.openxmlformats.org/officeDocument/2006/relationships/hyperlink" Target="https://journals.sagepub.com/doi/full/10.1177/02610183221092151" TargetMode="External"/><Relationship Id="rId39" Type="http://schemas.openxmlformats.org/officeDocument/2006/relationships/hyperlink" Target="https://journals.sagepub.com/doi/full/10.1177/02610183221092151" TargetMode="External"/><Relationship Id="rId34" Type="http://schemas.openxmlformats.org/officeDocument/2006/relationships/hyperlink" Target="https://journals.sagepub.com/doi/full/10.1177/02610183221092151" TargetMode="External"/><Relationship Id="rId50" Type="http://schemas.openxmlformats.org/officeDocument/2006/relationships/hyperlink" Target="https://journals.sagepub.com/doi/full/10.1177/02610183221092151" TargetMode="External"/><Relationship Id="rId55" Type="http://schemas.openxmlformats.org/officeDocument/2006/relationships/hyperlink" Target="https://journals.sagepub.com/doi/full/10.1177/02610183221092151" TargetMode="External"/><Relationship Id="rId76" Type="http://schemas.openxmlformats.org/officeDocument/2006/relationships/hyperlink" Target="https://www.theguardian.com/environment/2021/jun/03/climate-tipping-points-could-topple-like-dominoes-warn-scientists" TargetMode="External"/><Relationship Id="rId7" Type="http://schemas.openxmlformats.org/officeDocument/2006/relationships/hyperlink" Target="https://digitalcommons.fiu.edu/cgi/viewcontent.cgi?article=1133&amp;context=classracecorporatepower" TargetMode="External"/><Relationship Id="rId71" Type="http://schemas.openxmlformats.org/officeDocument/2006/relationships/hyperlink" Target="https://energysavingtrust.org.uk/passivhaus-what-you-need-know/" TargetMode="External"/><Relationship Id="rId2" Type="http://schemas.openxmlformats.org/officeDocument/2006/relationships/numbering" Target="numbering.xml"/><Relationship Id="rId29" Type="http://schemas.openxmlformats.org/officeDocument/2006/relationships/hyperlink" Target="https://journals.sagepub.com/doi/full/10.1177/02610183221092151" TargetMode="External"/><Relationship Id="rId24" Type="http://schemas.openxmlformats.org/officeDocument/2006/relationships/hyperlink" Target="https://journals.sagepub.com/doi/full/10.1177/02610183221092151" TargetMode="External"/><Relationship Id="rId40" Type="http://schemas.openxmlformats.org/officeDocument/2006/relationships/hyperlink" Target="https://journals.sagepub.com/doi/full/10.1177/02610183221092151" TargetMode="External"/><Relationship Id="rId45" Type="http://schemas.openxmlformats.org/officeDocument/2006/relationships/hyperlink" Target="https://journals.sagepub.com/doi/full/10.1177/02610183221092151" TargetMode="External"/><Relationship Id="rId66" Type="http://schemas.openxmlformats.org/officeDocument/2006/relationships/hyperlink" Target="https://www.newstatesman.com/tag/united-kingd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33051</Words>
  <Characters>188395</Characters>
  <Application>Microsoft Office Word</Application>
  <DocSecurity>0</DocSecurity>
  <Lines>1569</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2023-07-25T02:15:00Z</dcterms:created>
  <dcterms:modified xsi:type="dcterms:W3CDTF">2023-07-25T02:16:00Z</dcterms:modified>
</cp:coreProperties>
</file>