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443BC" w14:textId="77777777" w:rsidR="001B7FF0" w:rsidRPr="0096501F" w:rsidRDefault="001B7FF0" w:rsidP="001B7FF0">
      <w:pPr>
        <w:pStyle w:val="Heading1"/>
        <w:rPr>
          <w:rFonts w:asciiTheme="majorHAnsi" w:hAnsiTheme="majorHAnsi" w:cstheme="majorHAnsi"/>
        </w:rPr>
      </w:pPr>
      <w:r w:rsidRPr="0096501F">
        <w:rPr>
          <w:rFonts w:asciiTheme="majorHAnsi" w:hAnsiTheme="majorHAnsi" w:cstheme="majorHAnsi"/>
        </w:rPr>
        <w:t>AFF</w:t>
      </w:r>
    </w:p>
    <w:p w14:paraId="4F6756C4" w14:textId="77777777" w:rsidR="001B7FF0" w:rsidRPr="0096501F" w:rsidRDefault="001B7FF0" w:rsidP="001B7FF0">
      <w:pPr>
        <w:pStyle w:val="Heading2"/>
        <w:rPr>
          <w:rFonts w:asciiTheme="majorHAnsi" w:hAnsiTheme="majorHAnsi" w:cstheme="majorHAnsi"/>
        </w:rPr>
      </w:pPr>
      <w:r w:rsidRPr="0096501F">
        <w:rPr>
          <w:rFonts w:asciiTheme="majorHAnsi" w:hAnsiTheme="majorHAnsi" w:cstheme="majorHAnsi"/>
        </w:rPr>
        <w:t>2AC Semiocapitalism Core</w:t>
      </w:r>
    </w:p>
    <w:p w14:paraId="4A788461" w14:textId="77777777" w:rsidR="001B7FF0" w:rsidRPr="0096501F" w:rsidRDefault="001B7FF0" w:rsidP="001B7FF0">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[1] Framework – must rejoin the plan – best for fairness and clash</w:t>
      </w:r>
    </w:p>
    <w:p w14:paraId="0C7B5BA7" w14:textId="77777777" w:rsidR="001B7FF0" w:rsidRPr="0096501F" w:rsidRDefault="001B7FF0" w:rsidP="001B7FF0">
      <w:pPr>
        <w:rPr>
          <w:rFonts w:asciiTheme="majorHAnsi" w:hAnsiTheme="majorHAnsi" w:cstheme="majorHAnsi"/>
          <w:b/>
          <w:bCs/>
          <w:color w:val="000000" w:themeColor="text1"/>
        </w:rPr>
      </w:pPr>
      <w:r w:rsidRPr="0096501F">
        <w:rPr>
          <w:rFonts w:asciiTheme="majorHAnsi" w:hAnsiTheme="majorHAnsi" w:cstheme="majorHAnsi"/>
          <w:b/>
          <w:bCs/>
          <w:color w:val="000000" w:themeColor="text1"/>
        </w:rPr>
        <w:t>Fairness forces the neg to engage with 8 minutes of the 1ac</w:t>
      </w:r>
    </w:p>
    <w:p w14:paraId="7377C40C" w14:textId="77777777" w:rsidR="001B7FF0" w:rsidRPr="0096501F" w:rsidRDefault="001B7FF0" w:rsidP="001B7FF0">
      <w:pPr>
        <w:rPr>
          <w:rFonts w:asciiTheme="majorHAnsi" w:hAnsiTheme="majorHAnsi" w:cstheme="majorHAnsi"/>
          <w:b/>
          <w:bCs/>
          <w:color w:val="000000" w:themeColor="text1"/>
        </w:rPr>
      </w:pPr>
      <w:r w:rsidRPr="0096501F">
        <w:rPr>
          <w:rFonts w:asciiTheme="majorHAnsi" w:hAnsiTheme="majorHAnsi" w:cstheme="majorHAnsi"/>
          <w:b/>
          <w:bCs/>
          <w:color w:val="000000" w:themeColor="text1"/>
        </w:rPr>
        <w:t xml:space="preserve">Clash – there are infinitely minute reps that they can negate </w:t>
      </w:r>
    </w:p>
    <w:p w14:paraId="54A8EAE8" w14:textId="77777777" w:rsidR="001B7FF0" w:rsidRPr="0096501F" w:rsidRDefault="001B7FF0" w:rsidP="001B7FF0">
      <w:pPr>
        <w:rPr>
          <w:rFonts w:asciiTheme="majorHAnsi" w:hAnsiTheme="majorHAnsi" w:cstheme="majorHAnsi"/>
        </w:rPr>
      </w:pPr>
    </w:p>
    <w:p w14:paraId="6F48AB82" w14:textId="77777777" w:rsidR="001B7FF0" w:rsidRPr="0096501F" w:rsidRDefault="001B7FF0" w:rsidP="001B7FF0">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[2] Perm do the plan then the alt</w:t>
      </w:r>
    </w:p>
    <w:p w14:paraId="51E88346" w14:textId="77777777" w:rsidR="001B7FF0" w:rsidRPr="0096501F" w:rsidRDefault="001B7FF0" w:rsidP="001B7FF0">
      <w:pPr>
        <w:rPr>
          <w:rFonts w:asciiTheme="majorHAnsi" w:hAnsiTheme="majorHAnsi" w:cstheme="majorHAnsi"/>
        </w:rPr>
      </w:pPr>
    </w:p>
    <w:p w14:paraId="600107BE" w14:textId="77777777" w:rsidR="001B7FF0" w:rsidRPr="0096501F" w:rsidRDefault="001B7FF0" w:rsidP="001B7FF0">
      <w:pPr>
        <w:pStyle w:val="Analytic"/>
        <w:rPr>
          <w:rFonts w:asciiTheme="majorHAnsi" w:hAnsiTheme="majorHAnsi" w:cstheme="majorHAnsi"/>
        </w:rPr>
      </w:pPr>
      <w:r w:rsidRPr="0096501F">
        <w:rPr>
          <w:rFonts w:asciiTheme="majorHAnsi" w:hAnsiTheme="majorHAnsi" w:cstheme="majorHAnsi"/>
          <w:u w:val="single"/>
        </w:rPr>
        <w:t>[3] Private</w:t>
      </w:r>
      <w:r w:rsidRPr="0096501F">
        <w:rPr>
          <w:rFonts w:asciiTheme="majorHAnsi" w:hAnsiTheme="majorHAnsi" w:cstheme="majorHAnsi"/>
        </w:rPr>
        <w:t xml:space="preserve"> actor fiat, </w:t>
      </w:r>
      <w:r w:rsidRPr="0096501F">
        <w:rPr>
          <w:rFonts w:asciiTheme="majorHAnsi" w:hAnsiTheme="majorHAnsi" w:cstheme="majorHAnsi"/>
          <w:u w:val="single"/>
        </w:rPr>
        <w:t>floating PIKs</w:t>
      </w:r>
      <w:r w:rsidRPr="0096501F">
        <w:rPr>
          <w:rFonts w:asciiTheme="majorHAnsi" w:hAnsiTheme="majorHAnsi" w:cstheme="majorHAnsi"/>
        </w:rPr>
        <w:t xml:space="preserve">, </w:t>
      </w:r>
      <w:r w:rsidRPr="0096501F">
        <w:rPr>
          <w:rFonts w:asciiTheme="majorHAnsi" w:hAnsiTheme="majorHAnsi" w:cstheme="majorHAnsi"/>
          <w:u w:val="single"/>
        </w:rPr>
        <w:t>vague</w:t>
      </w:r>
      <w:r w:rsidRPr="0096501F">
        <w:rPr>
          <w:rFonts w:asciiTheme="majorHAnsi" w:hAnsiTheme="majorHAnsi" w:cstheme="majorHAnsi"/>
        </w:rPr>
        <w:t xml:space="preserve">, AND </w:t>
      </w:r>
      <w:r w:rsidRPr="0096501F">
        <w:rPr>
          <w:rFonts w:asciiTheme="majorHAnsi" w:hAnsiTheme="majorHAnsi" w:cstheme="majorHAnsi"/>
          <w:u w:val="single"/>
        </w:rPr>
        <w:t>utopian</w:t>
      </w:r>
      <w:r w:rsidRPr="0096501F">
        <w:rPr>
          <w:rFonts w:asciiTheme="majorHAnsi" w:hAnsiTheme="majorHAnsi" w:cstheme="majorHAnsi"/>
        </w:rPr>
        <w:t xml:space="preserve"> ALTs are a </w:t>
      </w:r>
      <w:r w:rsidRPr="0096501F">
        <w:rPr>
          <w:rFonts w:asciiTheme="majorHAnsi" w:hAnsiTheme="majorHAnsi" w:cstheme="majorHAnsi"/>
          <w:u w:val="single"/>
        </w:rPr>
        <w:t>VI</w:t>
      </w:r>
      <w:r w:rsidRPr="0096501F">
        <w:rPr>
          <w:rFonts w:asciiTheme="majorHAnsi" w:hAnsiTheme="majorHAnsi" w:cstheme="majorHAnsi"/>
        </w:rPr>
        <w:t xml:space="preserve"> for </w:t>
      </w:r>
      <w:r w:rsidRPr="0096501F">
        <w:rPr>
          <w:rFonts w:asciiTheme="majorHAnsi" w:hAnsiTheme="majorHAnsi" w:cstheme="majorHAnsi"/>
          <w:u w:val="single"/>
        </w:rPr>
        <w:t>clash</w:t>
      </w:r>
      <w:r w:rsidRPr="0096501F">
        <w:rPr>
          <w:rFonts w:asciiTheme="majorHAnsi" w:hAnsiTheme="majorHAnsi" w:cstheme="majorHAnsi"/>
        </w:rPr>
        <w:t xml:space="preserve">---makes AFF offense </w:t>
      </w:r>
      <w:r w:rsidRPr="0096501F">
        <w:rPr>
          <w:rFonts w:asciiTheme="majorHAnsi" w:hAnsiTheme="majorHAnsi" w:cstheme="majorHAnsi"/>
          <w:u w:val="single"/>
        </w:rPr>
        <w:t>unpredictable</w:t>
      </w:r>
      <w:r w:rsidRPr="0096501F">
        <w:rPr>
          <w:rFonts w:asciiTheme="majorHAnsi" w:hAnsiTheme="majorHAnsi" w:cstheme="majorHAnsi"/>
        </w:rPr>
        <w:t xml:space="preserve"> and forgoes </w:t>
      </w:r>
      <w:r w:rsidRPr="0096501F">
        <w:rPr>
          <w:rFonts w:asciiTheme="majorHAnsi" w:hAnsiTheme="majorHAnsi" w:cstheme="majorHAnsi"/>
          <w:u w:val="single"/>
        </w:rPr>
        <w:t>nuanced analysis</w:t>
      </w:r>
      <w:r w:rsidRPr="0096501F">
        <w:rPr>
          <w:rFonts w:asciiTheme="majorHAnsi" w:hAnsiTheme="majorHAnsi" w:cstheme="majorHAnsi"/>
        </w:rPr>
        <w:t>---</w:t>
      </w:r>
      <w:r w:rsidRPr="0096501F">
        <w:rPr>
          <w:rFonts w:asciiTheme="majorHAnsi" w:hAnsiTheme="majorHAnsi" w:cstheme="majorHAnsi"/>
          <w:u w:val="single"/>
        </w:rPr>
        <w:t>turns</w:t>
      </w:r>
      <w:r w:rsidRPr="0096501F">
        <w:rPr>
          <w:rFonts w:asciiTheme="majorHAnsi" w:hAnsiTheme="majorHAnsi" w:cstheme="majorHAnsi"/>
        </w:rPr>
        <w:t xml:space="preserve"> their offense.</w:t>
      </w:r>
      <w:r w:rsidRPr="0096501F">
        <w:rPr>
          <w:rFonts w:asciiTheme="majorHAnsi" w:hAnsiTheme="majorHAnsi" w:cstheme="majorHAnsi"/>
        </w:rPr>
        <w:br/>
      </w:r>
    </w:p>
    <w:p w14:paraId="2292F2C5" w14:textId="77777777" w:rsidR="001B7FF0" w:rsidRPr="0096501F" w:rsidRDefault="001B7FF0" w:rsidP="001B7FF0">
      <w:pPr>
        <w:rPr>
          <w:rFonts w:asciiTheme="majorHAnsi" w:hAnsiTheme="majorHAnsi" w:cstheme="majorHAnsi"/>
        </w:rPr>
      </w:pPr>
    </w:p>
    <w:p w14:paraId="7A7834DF" w14:textId="77777777" w:rsidR="001B7FF0" w:rsidRPr="0096501F" w:rsidRDefault="001B7FF0" w:rsidP="001B7FF0">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 xml:space="preserve">[4] Perf con -- they engage with the hyperreality of debate – they follow debate rules, win trophies, use wikis, and engage with debate customs. And it dilutes the alt – their engagement with the hyperreality reproduces the same ressentiment that they claim to solve for. </w:t>
      </w:r>
    </w:p>
    <w:p w14:paraId="70914FE3" w14:textId="77777777" w:rsidR="001B7FF0" w:rsidRPr="0096501F" w:rsidRDefault="001B7FF0" w:rsidP="001B7FF0">
      <w:pPr>
        <w:rPr>
          <w:rFonts w:asciiTheme="majorHAnsi" w:hAnsiTheme="majorHAnsi" w:cstheme="majorHAnsi"/>
        </w:rPr>
      </w:pPr>
    </w:p>
    <w:p w14:paraId="11B2A17E" w14:textId="77777777" w:rsidR="001B7FF0" w:rsidRPr="0096501F" w:rsidRDefault="001B7FF0" w:rsidP="001B7FF0">
      <w:pPr>
        <w:pStyle w:val="Heading4"/>
        <w:tabs>
          <w:tab w:val="left" w:pos="3268"/>
        </w:tabs>
        <w:rPr>
          <w:rFonts w:asciiTheme="majorHAnsi" w:hAnsiTheme="majorHAnsi" w:cstheme="majorHAnsi"/>
        </w:rPr>
      </w:pPr>
      <w:r w:rsidRPr="0096501F">
        <w:rPr>
          <w:rFonts w:asciiTheme="majorHAnsi" w:hAnsiTheme="majorHAnsi" w:cstheme="majorHAnsi"/>
          <w:color w:val="000000" w:themeColor="text1"/>
        </w:rPr>
        <w:t xml:space="preserve">[5] The alt fails --- the neg’s radical movement reproduces the K’s impacts </w:t>
      </w:r>
      <w:r w:rsidRPr="0096501F">
        <w:rPr>
          <w:rFonts w:asciiTheme="majorHAnsi" w:hAnsiTheme="majorHAnsi" w:cstheme="majorHAnsi"/>
          <w:color w:val="000000" w:themeColor="text1"/>
        </w:rPr>
        <w:softHyphen/>
        <w:t>– breeds authoritarian takeover and counter-violence</w:t>
      </w:r>
    </w:p>
    <w:p w14:paraId="0CEA1327" w14:textId="77777777" w:rsidR="001B7FF0" w:rsidRPr="0096501F" w:rsidRDefault="001B7FF0" w:rsidP="001B7FF0">
      <w:pPr>
        <w:rPr>
          <w:rFonts w:asciiTheme="majorHAnsi" w:hAnsiTheme="majorHAnsi" w:cstheme="majorHAnsi"/>
        </w:rPr>
      </w:pPr>
      <w:r w:rsidRPr="0096501F">
        <w:rPr>
          <w:rStyle w:val="Style13ptBold"/>
        </w:rPr>
        <w:t>Higonnet 2012</w:t>
      </w:r>
      <w:r w:rsidRPr="0096501F">
        <w:rPr>
          <w:rFonts w:asciiTheme="majorHAnsi" w:hAnsiTheme="majorHAnsi" w:cstheme="majorHAnsi"/>
        </w:rPr>
        <w:t xml:space="preserve"> [Patrice Higonnet is a French author and historian who currently serves as a Robert Walton Goelet Research Professor of French History at Harvard University. Foreign Affairs , JULY/AUGUST 2012, Vol. 91, No. 4, pp. 140-145. “Robespierre’s Rules for Radicals: How to Save Your Revolution Without Losing Your Head.” </w:t>
      </w:r>
      <w:r w:rsidRPr="0096501F">
        <w:rPr>
          <w:rFonts w:asciiTheme="majorHAnsi" w:hAnsiTheme="majorHAnsi" w:cstheme="majorHAnsi"/>
          <w:sz w:val="18"/>
          <w:szCs w:val="18"/>
        </w:rPr>
        <w:t>https://www.jstor.org/stable/23218048</w:t>
      </w:r>
      <w:r w:rsidRPr="0096501F">
        <w:rPr>
          <w:rFonts w:asciiTheme="majorHAnsi" w:hAnsiTheme="majorHAnsi" w:cstheme="majorHAnsi"/>
        </w:rPr>
        <w:t>]//AS</w:t>
      </w:r>
    </w:p>
    <w:p w14:paraId="0AED7160" w14:textId="77777777" w:rsidR="001B7FF0" w:rsidRPr="0096501F" w:rsidRDefault="001B7FF0" w:rsidP="001B7FF0">
      <w:pPr>
        <w:rPr>
          <w:rFonts w:asciiTheme="majorHAnsi" w:hAnsiTheme="majorHAnsi" w:cstheme="majorHAnsi"/>
          <w:sz w:val="16"/>
          <w:szCs w:val="16"/>
        </w:rPr>
      </w:pPr>
      <w:r w:rsidRPr="0096501F">
        <w:rPr>
          <w:rFonts w:asciiTheme="majorHAnsi" w:hAnsiTheme="majorHAnsi" w:cstheme="majorHAnsi"/>
          <w:sz w:val="16"/>
          <w:szCs w:val="16"/>
        </w:rPr>
        <w:t xml:space="preserve">THE REVOLUTION MADE ME DO IT </w:t>
      </w:r>
      <w:r w:rsidRPr="0096501F">
        <w:rPr>
          <w:rFonts w:asciiTheme="majorHAnsi" w:hAnsiTheme="majorHAnsi" w:cstheme="majorHAnsi"/>
          <w:highlight w:val="green"/>
          <w:u w:val="single"/>
        </w:rPr>
        <w:t>To understand Robespierre, one must see the French Revolution in tragic terms. The revolution did not devolve into the Terror owing to the revolutionaries' zealous pursuit of</w:t>
      </w:r>
      <w:r w:rsidRPr="0096501F">
        <w:rPr>
          <w:rFonts w:asciiTheme="majorHAnsi" w:hAnsiTheme="majorHAnsi" w:cstheme="majorHAnsi"/>
          <w:u w:val="single"/>
        </w:rPr>
        <w:t xml:space="preserve"> liberté., égalité, and </w:t>
      </w:r>
      <w:r w:rsidRPr="0096501F">
        <w:rPr>
          <w:rFonts w:asciiTheme="majorHAnsi" w:hAnsiTheme="majorHAnsi" w:cstheme="majorHAnsi"/>
          <w:highlight w:val="green"/>
          <w:u w:val="single"/>
        </w:rPr>
        <w:t>fraternité</w:t>
      </w:r>
      <w:r w:rsidRPr="0096501F">
        <w:rPr>
          <w:rFonts w:asciiTheme="majorHAnsi" w:hAnsiTheme="majorHAnsi" w:cstheme="majorHAnsi"/>
          <w:u w:val="single"/>
        </w:rPr>
        <w:t xml:space="preserve">. To the contrary: it devolved because by July 1794, </w:t>
      </w:r>
      <w:r w:rsidRPr="0096501F">
        <w:rPr>
          <w:rFonts w:asciiTheme="majorHAnsi" w:hAnsiTheme="majorHAnsi" w:cstheme="majorHAnsi"/>
          <w:highlight w:val="green"/>
          <w:u w:val="single"/>
        </w:rPr>
        <w:t>the overwhelming majority of the revolutionaries no longer wanted to reach those goals</w:t>
      </w:r>
      <w:r w:rsidRPr="0096501F">
        <w:rPr>
          <w:rFonts w:asciiTheme="majorHAnsi" w:hAnsiTheme="majorHAnsi" w:cstheme="majorHAnsi"/>
          <w:u w:val="single"/>
        </w:rPr>
        <w:t>, whose immediate effects for them, they feared, might be the confiscation of their property, or the guillotine, or both</w:t>
      </w:r>
      <w:r w:rsidRPr="0096501F">
        <w:rPr>
          <w:rFonts w:asciiTheme="majorHAnsi" w:hAnsiTheme="majorHAnsi" w:cstheme="majorHAnsi"/>
          <w:sz w:val="16"/>
          <w:szCs w:val="16"/>
          <w:u w:val="single"/>
        </w:rPr>
        <w:t>.</w:t>
      </w:r>
      <w:r w:rsidRPr="0096501F">
        <w:rPr>
          <w:rFonts w:asciiTheme="majorHAnsi" w:hAnsiTheme="majorHAnsi" w:cstheme="majorHAnsi"/>
          <w:sz w:val="16"/>
          <w:szCs w:val="16"/>
        </w:rPr>
        <w:t xml:space="preserve"> Indeed, once in power, the Jacobins proved </w:t>
      </w:r>
      <w:r w:rsidRPr="0096501F">
        <w:rPr>
          <w:rFonts w:asciiTheme="majorHAnsi" w:hAnsiTheme="majorHAnsi" w:cstheme="majorHAnsi"/>
          <w:u w:val="single"/>
        </w:rPr>
        <w:t>completely incapable of resolving the contradictions of their own revolutionary program</w:t>
      </w:r>
      <w:r w:rsidRPr="0096501F">
        <w:rPr>
          <w:rFonts w:asciiTheme="majorHAnsi" w:hAnsiTheme="majorHAnsi" w:cstheme="majorHAnsi"/>
          <w:sz w:val="16"/>
          <w:szCs w:val="16"/>
        </w:rPr>
        <w:t>. But it is also true that the revolution was influenced by Robespierre's intern conflicts. Robespierre detested violence and was opposed to capital punishment. Yet he persisted, against all evidence, believing that smashing invisible (and usually imagined) conspiracies and executing his opponents would solve his problems and those of the revolution. McPhee concedes that Robespierre was ultimately paranoid and madegravev errors of judgment. He was not, however, "the emotionally stunted, rigidly puritanical and icily cruel monster of history and literature." For McPhee, it wasn't Robespierre who ruined the French Revolution</w:t>
      </w:r>
      <w:r w:rsidRPr="0096501F">
        <w:rPr>
          <w:rFonts w:asciiTheme="majorHAnsi" w:hAnsiTheme="majorHAnsi" w:cstheme="majorHAnsi"/>
          <w:sz w:val="16"/>
          <w:szCs w:val="16"/>
          <w:u w:val="single"/>
        </w:rPr>
        <w:t xml:space="preserve">: </w:t>
      </w:r>
      <w:r w:rsidRPr="0096501F">
        <w:rPr>
          <w:rFonts w:asciiTheme="majorHAnsi" w:hAnsiTheme="majorHAnsi" w:cstheme="majorHAnsi"/>
          <w:highlight w:val="green"/>
          <w:u w:val="single"/>
        </w:rPr>
        <w:t>it was the revolution that brought a decent, sincere, and hard working democrat to his doom</w:t>
      </w:r>
      <w:r w:rsidRPr="0096501F">
        <w:rPr>
          <w:rFonts w:asciiTheme="majorHAnsi" w:hAnsiTheme="majorHAnsi" w:cstheme="majorHAnsi"/>
          <w:sz w:val="16"/>
          <w:szCs w:val="16"/>
          <w:highlight w:val="green"/>
        </w:rPr>
        <w:t>.</w:t>
      </w:r>
      <w:r w:rsidRPr="0096501F">
        <w:rPr>
          <w:rFonts w:asciiTheme="majorHAnsi" w:hAnsiTheme="majorHAnsi" w:cstheme="majorHAnsi"/>
          <w:sz w:val="16"/>
          <w:szCs w:val="16"/>
        </w:rPr>
        <w:t xml:space="preserve"> But McPhee has little to say about why there was a French Revolution in the first place, or about why it proceeded so relentlessly. Most historians have relied on deterministic explanations of the revolution's deeper causes to explain its trajectory. For some on the left, such as the writer Jean Jaurès and the historian Albert Mathiez, 1789 was a critical step in a proletarian advance that would build strength in the European revolutions of 1848, the Paris Commune of 1871, and the Russian revolts of 1905, before finally coming to fruition in 1917, when the East was Red and the West was ready. For others, such as Alexis de Tocqueville, the nature of the French Revolution was revealed more by its continuity with the past, rather than its discontinuity. In 1789, the Old Regime died, never to be reborn. But the revolution that destroyed it nonetheless failed miserably because the French were incapable of self-government, corrupted as they were by bad habits born of centuries of absolutist monarchy. In this debate, McPhee's softly stated preference is to see the revolution—and, by extension, Robespierre—as an enduring model for all those who yearn for civic republicanism. To this effect, McPhee quotes the French historian Georges Lefebvre, who wrote that "Robespierre should be described as the first who defended democracy and universal suffrage . . . the intrepid defender of the Revolution of 1789 which destroyed in France the domination of the aristocracy." Subscribing to this view, McPhee claims that the revolution shifted from the fraternal celebration after the fall of the Bastille in 1789-90 to the murderous terror and civil war of 1793-94 because Robespierre's dedication to the principles of republican democracy were unfortunately unshared. "</w:t>
      </w:r>
      <w:r w:rsidRPr="0096501F">
        <w:rPr>
          <w:rFonts w:asciiTheme="majorHAnsi" w:hAnsiTheme="majorHAnsi" w:cstheme="majorHAnsi"/>
          <w:highlight w:val="green"/>
          <w:u w:val="single"/>
        </w:rPr>
        <w:t>Throughout the Revolution</w:t>
      </w:r>
      <w:r w:rsidRPr="0096501F">
        <w:rPr>
          <w:rFonts w:asciiTheme="majorHAnsi" w:hAnsiTheme="majorHAnsi" w:cstheme="majorHAnsi"/>
          <w:sz w:val="16"/>
          <w:szCs w:val="16"/>
        </w:rPr>
        <w:t>," McPhee writes</w:t>
      </w:r>
      <w:r w:rsidRPr="0096501F">
        <w:rPr>
          <w:rFonts w:asciiTheme="majorHAnsi" w:hAnsiTheme="majorHAnsi" w:cstheme="majorHAnsi"/>
          <w:sz w:val="16"/>
          <w:szCs w:val="16"/>
          <w:u w:val="single"/>
        </w:rPr>
        <w:t xml:space="preserve">, </w:t>
      </w:r>
      <w:r w:rsidRPr="0096501F">
        <w:rPr>
          <w:rFonts w:asciiTheme="majorHAnsi" w:hAnsiTheme="majorHAnsi" w:cstheme="majorHAnsi"/>
          <w:highlight w:val="green"/>
          <w:u w:val="single"/>
        </w:rPr>
        <w:t>Robespierre "had seen those whom he had trusted betray that trust by compromise or treachery" Thus, to save the revolution from itself, Robespierre had to act as he did</w:t>
      </w:r>
      <w:r w:rsidRPr="0096501F">
        <w:rPr>
          <w:rFonts w:asciiTheme="majorHAnsi" w:hAnsiTheme="majorHAnsi" w:cstheme="majorHAnsi"/>
          <w:sz w:val="16"/>
          <w:szCs w:val="16"/>
          <w:highlight w:val="green"/>
          <w:u w:val="single"/>
        </w:rPr>
        <w:t>.</w:t>
      </w:r>
      <w:r w:rsidRPr="0096501F">
        <w:rPr>
          <w:rFonts w:asciiTheme="majorHAnsi" w:hAnsiTheme="majorHAnsi" w:cstheme="majorHAnsi"/>
          <w:sz w:val="16"/>
          <w:szCs w:val="16"/>
          <w:u w:val="single"/>
        </w:rPr>
        <w:t xml:space="preserve"> </w:t>
      </w:r>
      <w:r w:rsidRPr="0096501F">
        <w:rPr>
          <w:rFonts w:asciiTheme="majorHAnsi" w:hAnsiTheme="majorHAnsi" w:cstheme="majorHAnsi"/>
          <w:sz w:val="16"/>
          <w:szCs w:val="16"/>
        </w:rPr>
        <w:t xml:space="preserve">FOR IT BEFORE HE WAS AGAINST IT But McPhee has </w:t>
      </w:r>
      <w:r w:rsidRPr="0096501F">
        <w:rPr>
          <w:rFonts w:asciiTheme="majorHAnsi" w:hAnsiTheme="majorHAnsi" w:cstheme="majorHAnsi"/>
          <w:highlight w:val="green"/>
          <w:u w:val="single"/>
        </w:rPr>
        <w:t>frustratingly little about Robespierre's moral responsibility for the executions and bloodshed of the Terror</w:t>
      </w:r>
      <w:r w:rsidRPr="0096501F">
        <w:rPr>
          <w:rFonts w:asciiTheme="majorHAnsi" w:hAnsiTheme="majorHAnsi" w:cstheme="majorHAnsi"/>
          <w:highlight w:val="green"/>
        </w:rPr>
        <w:t>.</w:t>
      </w:r>
      <w:r w:rsidRPr="0096501F">
        <w:rPr>
          <w:rFonts w:asciiTheme="majorHAnsi" w:hAnsiTheme="majorHAnsi" w:cstheme="majorHAnsi"/>
          <w:sz w:val="16"/>
          <w:szCs w:val="16"/>
        </w:rPr>
        <w:t xml:space="preserve"> It might be true, of course, that </w:t>
      </w:r>
      <w:r w:rsidRPr="0096501F">
        <w:rPr>
          <w:rFonts w:asciiTheme="majorHAnsi" w:hAnsiTheme="majorHAnsi" w:cstheme="majorHAnsi"/>
          <w:highlight w:val="green"/>
          <w:u w:val="single"/>
        </w:rPr>
        <w:t>if Robespierre wanted to retain his authority, he had no choice but to embrace violent repression. That, however, does not explain why he did it so brutally</w:t>
      </w:r>
      <w:r w:rsidRPr="0096501F">
        <w:rPr>
          <w:rFonts w:asciiTheme="majorHAnsi" w:hAnsiTheme="majorHAnsi" w:cstheme="majorHAnsi"/>
          <w:u w:val="single"/>
        </w:rPr>
        <w:t>.</w:t>
      </w:r>
      <w:r w:rsidRPr="0096501F">
        <w:rPr>
          <w:rFonts w:asciiTheme="majorHAnsi" w:hAnsiTheme="majorHAnsi" w:cstheme="majorHAnsi"/>
          <w:sz w:val="16"/>
          <w:szCs w:val="16"/>
        </w:rPr>
        <w:t xml:space="preserve"> Prior biographers have proposed all sorts of psychological explanations. But McPhee finds these unconvincing. </w:t>
      </w:r>
      <w:r w:rsidRPr="0096501F">
        <w:rPr>
          <w:rFonts w:asciiTheme="majorHAnsi" w:hAnsiTheme="majorHAnsi" w:cstheme="majorHAnsi"/>
        </w:rPr>
        <w:t>"</w:t>
      </w:r>
      <w:r w:rsidRPr="0096501F">
        <w:rPr>
          <w:rFonts w:asciiTheme="majorHAnsi" w:hAnsiTheme="majorHAnsi" w:cstheme="majorHAnsi"/>
          <w:highlight w:val="green"/>
          <w:u w:val="single"/>
        </w:rPr>
        <w:t>There is nothing in the evidence we have of Robespierre's actions and beliefs</w:t>
      </w:r>
      <w:r w:rsidRPr="0096501F">
        <w:rPr>
          <w:rFonts w:asciiTheme="majorHAnsi" w:hAnsiTheme="majorHAnsi" w:cstheme="majorHAnsi"/>
        </w:rPr>
        <w:t xml:space="preserve"> </w:t>
      </w:r>
      <w:r w:rsidRPr="0096501F">
        <w:rPr>
          <w:rFonts w:asciiTheme="majorHAnsi" w:hAnsiTheme="majorHAnsi" w:cstheme="majorHAnsi"/>
          <w:sz w:val="16"/>
          <w:szCs w:val="16"/>
        </w:rPr>
        <w:t xml:space="preserve">before May 1789 that would enable one </w:t>
      </w:r>
      <w:r w:rsidRPr="0096501F">
        <w:rPr>
          <w:rFonts w:asciiTheme="majorHAnsi" w:hAnsiTheme="majorHAnsi" w:cstheme="majorHAnsi"/>
          <w:highlight w:val="green"/>
          <w:u w:val="single"/>
        </w:rPr>
        <w:t>to predict that</w:t>
      </w:r>
      <w:r w:rsidRPr="0096501F">
        <w:rPr>
          <w:rFonts w:asciiTheme="majorHAnsi" w:hAnsiTheme="majorHAnsi" w:cstheme="majorHAnsi"/>
          <w:sz w:val="16"/>
          <w:szCs w:val="16"/>
        </w:rPr>
        <w:t>, in particular circumstances</w:t>
      </w:r>
      <w:r w:rsidRPr="0096501F">
        <w:rPr>
          <w:rFonts w:asciiTheme="majorHAnsi" w:hAnsiTheme="majorHAnsi" w:cstheme="majorHAnsi"/>
        </w:rPr>
        <w:t xml:space="preserve">, </w:t>
      </w:r>
      <w:r w:rsidRPr="0096501F">
        <w:rPr>
          <w:rFonts w:asciiTheme="majorHAnsi" w:hAnsiTheme="majorHAnsi" w:cstheme="majorHAnsi"/>
          <w:highlight w:val="green"/>
          <w:u w:val="single"/>
        </w:rPr>
        <w:t>he would find repression and capital punishment the answer to dissent</w:t>
      </w:r>
      <w:r w:rsidRPr="0096501F">
        <w:rPr>
          <w:rFonts w:asciiTheme="majorHAnsi" w:hAnsiTheme="majorHAnsi" w:cstheme="majorHAnsi"/>
        </w:rPr>
        <w:t>,</w:t>
      </w:r>
      <w:r w:rsidRPr="0096501F">
        <w:rPr>
          <w:rFonts w:asciiTheme="majorHAnsi" w:hAnsiTheme="majorHAnsi" w:cstheme="majorHAnsi"/>
          <w:sz w:val="16"/>
          <w:szCs w:val="16"/>
        </w:rPr>
        <w:t>" he writes. McPhee does nevertheless delve into Robespierre's troubled childhood, the signal events of which were the death of his beloved mother when he was seven years old and his derelict and shameful father's abandonment of the family soon after, which left young Maximilien, his younger brother, and their sister to be raised by various relatives. Although McPhee does not do so, it is possible to conclude that this childhood turmoil helped turn Robespierre into a man who both loved and hated bourgeois life and authority and tended to resolve his personal and professional problems by abstracting them as best he could, raising them from an insoluble, quotidian, and material context to a higher plane, on which he was never wrong. Politically, the most obvious instance of this psychological habit was his unvarying insistence that something that might at first have looked like the criminal act of a faction—for example</w:t>
      </w:r>
      <w:r w:rsidRPr="0096501F">
        <w:rPr>
          <w:rFonts w:asciiTheme="majorHAnsi" w:hAnsiTheme="majorHAnsi" w:cstheme="majorHAnsi"/>
        </w:rPr>
        <w:t xml:space="preserve">, </w:t>
      </w:r>
      <w:r w:rsidRPr="0096501F">
        <w:rPr>
          <w:rFonts w:asciiTheme="majorHAnsi" w:hAnsiTheme="majorHAnsi" w:cstheme="majorHAnsi"/>
          <w:u w:val="single"/>
        </w:rPr>
        <w:t xml:space="preserve">the Jacobins' seizure of power— was in fact a national and universalistic movement. The reverse was the case, of course, when it came to the actions of his enemies. In practice, this kind of </w:t>
      </w:r>
      <w:r w:rsidRPr="0096501F">
        <w:rPr>
          <w:rFonts w:asciiTheme="majorHAnsi" w:hAnsiTheme="majorHAnsi" w:cstheme="majorHAnsi"/>
          <w:highlight w:val="green"/>
          <w:u w:val="single"/>
        </w:rPr>
        <w:t>self-deception allowed Robespierre u to oppose authorities of all kinds until it became necessary to transform himself into a murderous authoritarian</w:t>
      </w:r>
      <w:r w:rsidRPr="0096501F">
        <w:rPr>
          <w:rFonts w:asciiTheme="majorHAnsi" w:hAnsiTheme="majorHAnsi" w:cstheme="majorHAnsi"/>
          <w:sz w:val="16"/>
          <w:szCs w:val="16"/>
          <w:u w:val="single"/>
        </w:rPr>
        <w:t xml:space="preserve">. </w:t>
      </w:r>
      <w:r w:rsidRPr="0096501F">
        <w:rPr>
          <w:rFonts w:asciiTheme="majorHAnsi" w:hAnsiTheme="majorHAnsi" w:cstheme="majorHAnsi"/>
          <w:sz w:val="16"/>
          <w:szCs w:val="16"/>
        </w:rPr>
        <w:t xml:space="preserve">But the revolution posed a number of contradictions that he could not resolve through mental abstraction. In the spring of 1794, leading the Jacobin revolution required Robespierre to be for the rule of law and for its suspension, to defend and attack private property, to support and reject nationalism, to embrace feminism and antifeminism, and to promote religion and irreligion. </w:t>
      </w:r>
      <w:r w:rsidRPr="0096501F">
        <w:rPr>
          <w:rFonts w:asciiTheme="majorHAnsi" w:hAnsiTheme="majorHAnsi" w:cstheme="majorHAnsi"/>
          <w:u w:val="single"/>
        </w:rPr>
        <w:t xml:space="preserve">Likewise, </w:t>
      </w:r>
      <w:r w:rsidRPr="0096501F">
        <w:rPr>
          <w:rFonts w:asciiTheme="majorHAnsi" w:hAnsiTheme="majorHAnsi" w:cstheme="majorHAnsi"/>
          <w:highlight w:val="green"/>
          <w:u w:val="single"/>
        </w:rPr>
        <w:t>although</w:t>
      </w:r>
      <w:r w:rsidRPr="0096501F">
        <w:rPr>
          <w:rFonts w:asciiTheme="majorHAnsi" w:hAnsiTheme="majorHAnsi" w:cstheme="majorHAnsi"/>
          <w:u w:val="single"/>
        </w:rPr>
        <w:t xml:space="preserve"> McPhee makes a persuasive case that </w:t>
      </w:r>
      <w:r w:rsidRPr="0096501F">
        <w:rPr>
          <w:rFonts w:asciiTheme="majorHAnsi" w:hAnsiTheme="majorHAnsi" w:cstheme="majorHAnsi"/>
          <w:highlight w:val="green"/>
          <w:u w:val="single"/>
        </w:rPr>
        <w:t>Robespierre was</w:t>
      </w:r>
      <w:r w:rsidRPr="0096501F">
        <w:rPr>
          <w:rFonts w:asciiTheme="majorHAnsi" w:hAnsiTheme="majorHAnsi" w:cstheme="majorHAnsi"/>
          <w:u w:val="single"/>
        </w:rPr>
        <w:t xml:space="preserve"> totally </w:t>
      </w:r>
      <w:r w:rsidRPr="0096501F">
        <w:rPr>
          <w:rFonts w:asciiTheme="majorHAnsi" w:hAnsiTheme="majorHAnsi" w:cstheme="majorHAnsi"/>
          <w:highlight w:val="green"/>
          <w:u w:val="single"/>
        </w:rPr>
        <w:t>dedicated to</w:t>
      </w:r>
      <w:r w:rsidRPr="0096501F">
        <w:rPr>
          <w:rFonts w:asciiTheme="majorHAnsi" w:hAnsiTheme="majorHAnsi" w:cstheme="majorHAnsi"/>
          <w:u w:val="single"/>
        </w:rPr>
        <w:t xml:space="preserve"> the ideal of </w:t>
      </w:r>
      <w:r w:rsidRPr="0096501F">
        <w:rPr>
          <w:rFonts w:asciiTheme="majorHAnsi" w:hAnsiTheme="majorHAnsi" w:cstheme="majorHAnsi"/>
          <w:highlight w:val="green"/>
          <w:u w:val="single"/>
        </w:rPr>
        <w:t>fraternité</w:t>
      </w:r>
      <w:r w:rsidRPr="0096501F">
        <w:rPr>
          <w:rFonts w:asciiTheme="majorHAnsi" w:hAnsiTheme="majorHAnsi" w:cstheme="majorHAnsi"/>
          <w:u w:val="single"/>
        </w:rPr>
        <w:t xml:space="preserve">, </w:t>
      </w:r>
      <w:r w:rsidRPr="0096501F">
        <w:rPr>
          <w:rFonts w:asciiTheme="majorHAnsi" w:hAnsiTheme="majorHAnsi" w:cstheme="majorHAnsi"/>
          <w:highlight w:val="green"/>
          <w:u w:val="single"/>
        </w:rPr>
        <w:t>there is no denying that he was</w:t>
      </w:r>
      <w:r w:rsidRPr="0096501F">
        <w:rPr>
          <w:rFonts w:asciiTheme="majorHAnsi" w:hAnsiTheme="majorHAnsi" w:cstheme="majorHAnsi"/>
          <w:u w:val="single"/>
        </w:rPr>
        <w:t xml:space="preserve"> often viscerally </w:t>
      </w:r>
      <w:r w:rsidRPr="0096501F">
        <w:rPr>
          <w:rFonts w:asciiTheme="majorHAnsi" w:hAnsiTheme="majorHAnsi" w:cstheme="majorHAnsi"/>
          <w:highlight w:val="green"/>
          <w:u w:val="single"/>
        </w:rPr>
        <w:t>opposed to applications of that ideal</w:t>
      </w:r>
      <w:r w:rsidRPr="0096501F">
        <w:rPr>
          <w:rFonts w:asciiTheme="majorHAnsi" w:hAnsiTheme="majorHAnsi" w:cstheme="majorHAnsi"/>
          <w:u w:val="single"/>
        </w:rPr>
        <w:t xml:space="preserve">. In February 1793, </w:t>
      </w:r>
      <w:r w:rsidRPr="0096501F">
        <w:rPr>
          <w:rFonts w:asciiTheme="majorHAnsi" w:hAnsiTheme="majorHAnsi" w:cstheme="majorHAnsi"/>
          <w:highlight w:val="green"/>
          <w:u w:val="single"/>
        </w:rPr>
        <w:t>when the Parisian sans-culottes rioted for food and soap, Robespierre scolded these</w:t>
      </w:r>
      <w:r w:rsidRPr="0096501F">
        <w:rPr>
          <w:rFonts w:asciiTheme="majorHAnsi" w:hAnsiTheme="majorHAnsi" w:cstheme="majorHAnsi"/>
          <w:u w:val="single"/>
        </w:rPr>
        <w:t xml:space="preserve"> cold, hungry, desperate foot </w:t>
      </w:r>
      <w:r w:rsidRPr="0096501F">
        <w:rPr>
          <w:rFonts w:asciiTheme="majorHAnsi" w:hAnsiTheme="majorHAnsi" w:cstheme="majorHAnsi"/>
          <w:highlight w:val="green"/>
          <w:u w:val="single"/>
        </w:rPr>
        <w:t>soldiers of the revolution</w:t>
      </w:r>
      <w:r w:rsidRPr="0096501F">
        <w:rPr>
          <w:rFonts w:asciiTheme="majorHAnsi" w:hAnsiTheme="majorHAnsi" w:cstheme="majorHAnsi"/>
          <w:u w:val="single"/>
        </w:rPr>
        <w:t xml:space="preserve">. "I am not saying that the people are guilty," </w:t>
      </w:r>
      <w:r w:rsidRPr="0096501F">
        <w:rPr>
          <w:rFonts w:asciiTheme="majorHAnsi" w:hAnsiTheme="majorHAnsi" w:cstheme="majorHAnsi"/>
          <w:highlight w:val="green"/>
          <w:u w:val="single"/>
        </w:rPr>
        <w:t>he complained</w:t>
      </w:r>
      <w:r w:rsidRPr="0096501F">
        <w:rPr>
          <w:rFonts w:asciiTheme="majorHAnsi" w:hAnsiTheme="majorHAnsi" w:cstheme="majorHAnsi"/>
          <w:u w:val="single"/>
        </w:rPr>
        <w:t xml:space="preserve">, "but </w:t>
      </w:r>
      <w:r w:rsidRPr="0096501F">
        <w:rPr>
          <w:rFonts w:asciiTheme="majorHAnsi" w:hAnsiTheme="majorHAnsi" w:cstheme="majorHAnsi"/>
          <w:highlight w:val="green"/>
          <w:u w:val="single"/>
        </w:rPr>
        <w:t>when people rise, must they not have a goal worthy of them? Must paltry goods be of concern to them?</w:t>
      </w:r>
      <w:r w:rsidRPr="0096501F">
        <w:rPr>
          <w:rFonts w:asciiTheme="majorHAnsi" w:hAnsiTheme="majorHAnsi" w:cstheme="majorHAnsi"/>
          <w:u w:val="single"/>
        </w:rPr>
        <w:t xml:space="preserve"> ... The people must rise up, not to collect sugar, but to bring down the tyrants."</w:t>
      </w:r>
      <w:r w:rsidRPr="0096501F">
        <w:rPr>
          <w:rFonts w:asciiTheme="majorHAnsi" w:hAnsiTheme="majorHAnsi" w:cstheme="majorHAnsi"/>
          <w:sz w:val="16"/>
          <w:szCs w:val="16"/>
          <w:u w:val="single"/>
        </w:rPr>
        <w:t xml:space="preserve"> </w:t>
      </w:r>
      <w:r w:rsidRPr="0096501F">
        <w:rPr>
          <w:rFonts w:asciiTheme="majorHAnsi" w:hAnsiTheme="majorHAnsi" w:cstheme="majorHAnsi"/>
          <w:sz w:val="16"/>
          <w:szCs w:val="16"/>
        </w:rPr>
        <w:t>In late July 1794, some of "the people" did just that, and Robespierre's failure to determine where bourgeois democracy might find its true limits finally led him to the guillotine. Afraid that they would be the next ones to be purged and sentenced to death, a number of Robespierre's former allies on the Committee of Public Safety and in the National Convention, the legislative assembly, ordered him to be arrested. Captured some hours later, and after having probably tried to shoot himself, he was guillotined the next day.</w:t>
      </w:r>
    </w:p>
    <w:p w14:paraId="522317D0" w14:textId="77777777" w:rsidR="001B7FF0" w:rsidRPr="0096501F" w:rsidRDefault="001B7FF0" w:rsidP="001B7FF0">
      <w:pPr>
        <w:rPr>
          <w:rFonts w:asciiTheme="majorHAnsi" w:hAnsiTheme="majorHAnsi" w:cstheme="majorHAnsi"/>
          <w:sz w:val="16"/>
          <w:szCs w:val="16"/>
        </w:rPr>
      </w:pPr>
    </w:p>
    <w:p w14:paraId="27555949" w14:textId="77777777" w:rsidR="001B7FF0" w:rsidRPr="0096501F" w:rsidRDefault="001B7FF0" w:rsidP="001B7FF0">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[6] Alt fails – double bind – either the alt occurs in the real world and fails or the alt occurs within the debate space, and therefore is still engaging in the hyperreal</w:t>
      </w:r>
    </w:p>
    <w:p w14:paraId="104F0D61" w14:textId="77777777" w:rsidR="001B7FF0" w:rsidRPr="0096501F" w:rsidRDefault="001B7FF0" w:rsidP="001B7FF0">
      <w:pPr>
        <w:rPr>
          <w:rFonts w:asciiTheme="majorHAnsi" w:hAnsiTheme="majorHAnsi" w:cstheme="majorHAnsi"/>
          <w:sz w:val="16"/>
          <w:szCs w:val="16"/>
          <w:u w:val="single"/>
        </w:rPr>
      </w:pPr>
    </w:p>
    <w:p w14:paraId="43C0FD22" w14:textId="77777777" w:rsidR="001B7FF0" w:rsidRPr="0096501F" w:rsidRDefault="001B7FF0" w:rsidP="001B7FF0">
      <w:pPr>
        <w:rPr>
          <w:rFonts w:asciiTheme="majorHAnsi" w:hAnsiTheme="majorHAnsi" w:cstheme="majorHAnsi"/>
        </w:rPr>
      </w:pPr>
    </w:p>
    <w:p w14:paraId="5DBBD259" w14:textId="77777777" w:rsidR="001B7FF0" w:rsidRPr="0096501F" w:rsidRDefault="001B7FF0" w:rsidP="001B7FF0">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 xml:space="preserve">[7] Reality </w:t>
      </w:r>
      <w:r w:rsidRPr="0096501F">
        <w:rPr>
          <w:rFonts w:asciiTheme="majorHAnsi" w:hAnsiTheme="majorHAnsi" w:cstheme="majorHAnsi"/>
          <w:color w:val="000000" w:themeColor="text1"/>
          <w:u w:val="single"/>
        </w:rPr>
        <w:t>exists</w:t>
      </w:r>
      <w:r w:rsidRPr="0096501F">
        <w:rPr>
          <w:rFonts w:asciiTheme="majorHAnsi" w:hAnsiTheme="majorHAnsi" w:cstheme="majorHAnsi"/>
          <w:color w:val="000000" w:themeColor="text1"/>
        </w:rPr>
        <w:t xml:space="preserve"> and is </w:t>
      </w:r>
      <w:r w:rsidRPr="0096501F">
        <w:rPr>
          <w:rFonts w:asciiTheme="majorHAnsi" w:hAnsiTheme="majorHAnsi" w:cstheme="majorHAnsi"/>
          <w:color w:val="000000" w:themeColor="text1"/>
          <w:u w:val="single"/>
        </w:rPr>
        <w:t>knowable</w:t>
      </w:r>
      <w:r w:rsidRPr="0096501F">
        <w:rPr>
          <w:rFonts w:asciiTheme="majorHAnsi" w:hAnsiTheme="majorHAnsi" w:cstheme="majorHAnsi"/>
          <w:color w:val="000000" w:themeColor="text1"/>
        </w:rPr>
        <w:t xml:space="preserve">. Saying it doesn’t is </w:t>
      </w:r>
      <w:r w:rsidRPr="0096501F">
        <w:rPr>
          <w:rFonts w:asciiTheme="majorHAnsi" w:hAnsiTheme="majorHAnsi" w:cstheme="majorHAnsi"/>
          <w:color w:val="000000" w:themeColor="text1"/>
          <w:u w:val="single"/>
        </w:rPr>
        <w:t>ethical relativism</w:t>
      </w:r>
      <w:r w:rsidRPr="0096501F">
        <w:rPr>
          <w:rFonts w:asciiTheme="majorHAnsi" w:hAnsiTheme="majorHAnsi" w:cstheme="majorHAnsi"/>
          <w:color w:val="000000" w:themeColor="text1"/>
        </w:rPr>
        <w:t xml:space="preserve"> that </w:t>
      </w:r>
      <w:r w:rsidRPr="0096501F">
        <w:rPr>
          <w:rFonts w:asciiTheme="majorHAnsi" w:hAnsiTheme="majorHAnsi" w:cstheme="majorHAnsi"/>
          <w:color w:val="000000" w:themeColor="text1"/>
          <w:u w:val="single"/>
        </w:rPr>
        <w:t>licenses mass violence</w:t>
      </w:r>
      <w:r w:rsidRPr="0096501F">
        <w:rPr>
          <w:rFonts w:asciiTheme="majorHAnsi" w:hAnsiTheme="majorHAnsi" w:cstheme="majorHAnsi"/>
          <w:color w:val="000000" w:themeColor="text1"/>
        </w:rPr>
        <w:t>.</w:t>
      </w:r>
    </w:p>
    <w:p w14:paraId="098187BD" w14:textId="77777777" w:rsidR="001B7FF0" w:rsidRPr="0096501F" w:rsidRDefault="001B7FF0" w:rsidP="001B7FF0">
      <w:pPr>
        <w:rPr>
          <w:rFonts w:asciiTheme="majorHAnsi" w:hAnsiTheme="majorHAnsi" w:cstheme="majorHAnsi"/>
        </w:rPr>
      </w:pPr>
      <w:r w:rsidRPr="0096501F">
        <w:rPr>
          <w:rStyle w:val="Style13ptBold"/>
        </w:rPr>
        <w:t>Every 2007</w:t>
      </w:r>
      <w:r w:rsidRPr="0096501F">
        <w:rPr>
          <w:rStyle w:val="Style13ptBold"/>
          <w:rFonts w:asciiTheme="majorHAnsi" w:hAnsiTheme="majorHAnsi" w:cstheme="majorHAnsi"/>
          <w:sz w:val="24"/>
        </w:rPr>
        <w:t xml:space="preserve"> </w:t>
      </w:r>
      <w:r w:rsidRPr="0096501F">
        <w:rPr>
          <w:rFonts w:asciiTheme="majorHAnsi" w:hAnsiTheme="majorHAnsi" w:cstheme="majorHAnsi"/>
        </w:rPr>
        <w:t>(Peter, Principal Lecturer and an Associate Head of Department for Computing at Coventry University “The Fascination Payload: Cultural Studies and the first Gulf War” initially written in ’96, edited in ’07, and edited for potentially abelist language  http://www.academia.edu/6175231/The_Fascination_Payload_Cultural_Studies_and_the_First_Gulf_War)</w:t>
      </w:r>
    </w:p>
    <w:p w14:paraId="4941043F" w14:textId="77777777" w:rsidR="001B7FF0" w:rsidRPr="0096501F" w:rsidRDefault="001B7FF0" w:rsidP="001B7FF0">
      <w:pPr>
        <w:rPr>
          <w:rStyle w:val="StyleUnderline"/>
          <w:rFonts w:asciiTheme="majorHAnsi" w:hAnsiTheme="majorHAnsi" w:cstheme="majorHAnsi"/>
        </w:rPr>
      </w:pPr>
      <w:r w:rsidRPr="0096501F">
        <w:rPr>
          <w:rFonts w:asciiTheme="majorHAnsi" w:hAnsiTheme="majorHAnsi" w:cstheme="majorHAnsi"/>
          <w:sz w:val="14"/>
        </w:rPr>
        <w:t xml:space="preserve">Jean </w:t>
      </w:r>
      <w:r w:rsidRPr="0096501F">
        <w:rPr>
          <w:rStyle w:val="StyleUnderline"/>
          <w:rFonts w:asciiTheme="majorHAnsi" w:hAnsiTheme="majorHAnsi" w:cstheme="majorHAnsi"/>
          <w:highlight w:val="green"/>
        </w:rPr>
        <w:t>Baudrillard chose</w:t>
      </w:r>
      <w:r w:rsidRPr="0096501F">
        <w:rPr>
          <w:rFonts w:asciiTheme="majorHAnsi" w:hAnsiTheme="majorHAnsi" w:cstheme="majorHAnsi"/>
          <w:sz w:val="14"/>
        </w:rPr>
        <w:t xml:space="preserve"> the occasion </w:t>
      </w:r>
      <w:r w:rsidRPr="0096501F">
        <w:rPr>
          <w:rStyle w:val="StyleUnderline"/>
          <w:rFonts w:asciiTheme="majorHAnsi" w:hAnsiTheme="majorHAnsi" w:cstheme="majorHAnsi"/>
        </w:rPr>
        <w:t xml:space="preserve">of the </w:t>
      </w:r>
      <w:r w:rsidRPr="0096501F">
        <w:rPr>
          <w:rStyle w:val="StyleUnderline"/>
          <w:rFonts w:asciiTheme="majorHAnsi" w:hAnsiTheme="majorHAnsi" w:cstheme="majorHAnsi"/>
          <w:highlight w:val="green"/>
        </w:rPr>
        <w:t>Gulf Conflict</w:t>
      </w:r>
      <w:r w:rsidRPr="0096501F">
        <w:rPr>
          <w:rFonts w:asciiTheme="majorHAnsi" w:hAnsiTheme="majorHAnsi" w:cstheme="majorHAnsi"/>
          <w:sz w:val="14"/>
        </w:rPr>
        <w:t xml:space="preserve"> </w:t>
      </w:r>
      <w:r w:rsidRPr="0096501F">
        <w:rPr>
          <w:rStyle w:val="StyleUnderline"/>
          <w:rFonts w:asciiTheme="majorHAnsi" w:hAnsiTheme="majorHAnsi" w:cstheme="majorHAnsi"/>
          <w:highlight w:val="green"/>
        </w:rPr>
        <w:t>to extend his thesis that</w:t>
      </w:r>
      <w:r w:rsidRPr="0096501F">
        <w:rPr>
          <w:rStyle w:val="StyleUnderline"/>
          <w:rFonts w:asciiTheme="majorHAnsi" w:hAnsiTheme="majorHAnsi" w:cstheme="majorHAnsi"/>
        </w:rPr>
        <w:t xml:space="preserve"> </w:t>
      </w:r>
      <w:r w:rsidRPr="0096501F">
        <w:rPr>
          <w:rFonts w:asciiTheme="majorHAnsi" w:hAnsiTheme="majorHAnsi" w:cstheme="majorHAnsi"/>
          <w:sz w:val="14"/>
        </w:rPr>
        <w:t xml:space="preserve">global </w:t>
      </w:r>
      <w:r w:rsidRPr="0096501F">
        <w:rPr>
          <w:rStyle w:val="StyleUnderline"/>
          <w:rFonts w:asciiTheme="majorHAnsi" w:hAnsiTheme="majorHAnsi" w:cstheme="majorHAnsi"/>
          <w:highlight w:val="green"/>
        </w:rPr>
        <w:t>society is so caught in</w:t>
      </w:r>
      <w:r w:rsidRPr="0096501F">
        <w:rPr>
          <w:rFonts w:asciiTheme="majorHAnsi" w:hAnsiTheme="majorHAnsi" w:cstheme="majorHAnsi"/>
          <w:sz w:val="14"/>
        </w:rPr>
        <w:t xml:space="preserve"> the grip of media </w:t>
      </w:r>
      <w:r w:rsidRPr="0096501F">
        <w:rPr>
          <w:rStyle w:val="StyleUnderline"/>
          <w:rFonts w:asciiTheme="majorHAnsi" w:hAnsiTheme="majorHAnsi" w:cstheme="majorHAnsi"/>
          <w:highlight w:val="green"/>
        </w:rPr>
        <w:t xml:space="preserve">simulation that </w:t>
      </w:r>
      <w:r w:rsidRPr="0096501F">
        <w:rPr>
          <w:rStyle w:val="StyleUnderline"/>
          <w:rFonts w:asciiTheme="majorHAnsi" w:hAnsiTheme="majorHAnsi" w:cstheme="majorHAnsi"/>
        </w:rPr>
        <w:t xml:space="preserve">its connection with </w:t>
      </w:r>
      <w:r w:rsidRPr="0096501F">
        <w:rPr>
          <w:rStyle w:val="StyleUnderline"/>
          <w:rFonts w:asciiTheme="majorHAnsi" w:hAnsiTheme="majorHAnsi" w:cstheme="majorHAnsi"/>
          <w:highlight w:val="green"/>
        </w:rPr>
        <w:t>reality has</w:t>
      </w:r>
      <w:r w:rsidRPr="0096501F">
        <w:rPr>
          <w:rFonts w:asciiTheme="majorHAnsi" w:hAnsiTheme="majorHAnsi" w:cstheme="majorHAnsi"/>
          <w:sz w:val="14"/>
        </w:rPr>
        <w:t xml:space="preserve">, </w:t>
      </w:r>
      <w:r w:rsidRPr="0096501F">
        <w:rPr>
          <w:rStyle w:val="Emphasis"/>
          <w:rFonts w:asciiTheme="majorHAnsi" w:hAnsiTheme="majorHAnsi" w:cstheme="majorHAnsi"/>
          <w:highlight w:val="green"/>
        </w:rPr>
        <w:t>once and for all</w:t>
      </w:r>
      <w:r w:rsidRPr="0096501F">
        <w:rPr>
          <w:rFonts w:asciiTheme="majorHAnsi" w:hAnsiTheme="majorHAnsi" w:cstheme="majorHAnsi"/>
          <w:sz w:val="14"/>
        </w:rPr>
        <w:t xml:space="preserve">, </w:t>
      </w:r>
      <w:r w:rsidRPr="0096501F">
        <w:rPr>
          <w:rStyle w:val="StyleUnderline"/>
          <w:rFonts w:asciiTheme="majorHAnsi" w:hAnsiTheme="majorHAnsi" w:cstheme="majorHAnsi"/>
          <w:highlight w:val="green"/>
        </w:rPr>
        <w:t>been severed:</w:t>
      </w:r>
      <w:r w:rsidRPr="0096501F">
        <w:rPr>
          <w:rStyle w:val="StyleUnderline"/>
          <w:rFonts w:asciiTheme="majorHAnsi" w:hAnsiTheme="majorHAnsi" w:cstheme="majorHAnsi"/>
        </w:rPr>
        <w:t xml:space="preserve"> </w:t>
      </w:r>
      <w:r w:rsidRPr="0096501F">
        <w:rPr>
          <w:rFonts w:asciiTheme="majorHAnsi" w:hAnsiTheme="majorHAnsi" w:cstheme="majorHAnsi"/>
          <w:sz w:val="14"/>
        </w:rPr>
        <w:t xml:space="preserve">"Just a couple of days before war broke out in the Gulf, one could find Baudrillard regaling readers of the Guardian newspaper with an article which declared that this war would never happen, existing as it did only as a figment of mass media simulation, war-games rhetoric or imaginary scenarios beyond all limits of real-world, factual possibility" (Norris: 11) In choosing to concentrate on the undeniably manifest talk of war and foregrounding the role of strategic simulation whilst, simultaneously, refusing to engage in an account of events beyond the media, Jean Baudrillard was able to construct the case that a war conducted at a distance would be, of necessity, a matter of pure speculation and simulation: "Exchanging war for the signs of war" (Baudrillard 1994: 62). Written in to this article, almost as a fail-safe device against the collapse of his contention, was an interdiction against the ability of anyone to make a claim to know the truth of the situation. For, in Baudrillard's eyes, such a claim would be "banking on a realist ontology that clung to some variant of the truth/falsehood or fact/fiction dichotomy" (Norris: 13). A claim that would be forever stuck in nostalgia for some ultimate truth telling discourse (or metalanguage) - offering a delusory refuge from the "knowledge that we are nowadays utterly without resources in the matter of distinguishing truth from falsehood" (ibid: 13). This is akin to Richard Rorty's position in "Contingency, Irony and Solidarity" in which: "To say that truth is not out there is simply to say that where there are no sentences there is no truth, that sentences are elements of human language, and that human languages are human creations. Truth cannot be out there - cannot exist independently of the human mind - because sentences cannot so exist, or be out there", (q.v. Sprinkler: 125) </w:t>
      </w:r>
      <w:r w:rsidRPr="0096501F">
        <w:rPr>
          <w:rStyle w:val="StyleUnderline"/>
          <w:rFonts w:asciiTheme="majorHAnsi" w:hAnsiTheme="majorHAnsi" w:cstheme="majorHAnsi"/>
        </w:rPr>
        <w:t>The ethical consequences of such</w:t>
      </w:r>
      <w:r w:rsidRPr="0096501F">
        <w:rPr>
          <w:rFonts w:asciiTheme="majorHAnsi" w:hAnsiTheme="majorHAnsi" w:cstheme="majorHAnsi"/>
          <w:sz w:val="14"/>
        </w:rPr>
        <w:t xml:space="preserve"> linguistic </w:t>
      </w:r>
      <w:r w:rsidRPr="0096501F">
        <w:rPr>
          <w:rStyle w:val="Emphasis"/>
          <w:rFonts w:asciiTheme="majorHAnsi" w:hAnsiTheme="majorHAnsi" w:cstheme="majorHAnsi"/>
        </w:rPr>
        <w:t>relativism</w:t>
      </w:r>
      <w:r w:rsidRPr="0096501F">
        <w:rPr>
          <w:rStyle w:val="StyleUnderline"/>
          <w:rFonts w:asciiTheme="majorHAnsi" w:hAnsiTheme="majorHAnsi" w:cstheme="majorHAnsi"/>
        </w:rPr>
        <w:t xml:space="preserve"> can be seen</w:t>
      </w:r>
      <w:r w:rsidRPr="0096501F">
        <w:rPr>
          <w:rFonts w:asciiTheme="majorHAnsi" w:hAnsiTheme="majorHAnsi" w:cstheme="majorHAnsi"/>
          <w:sz w:val="14"/>
        </w:rPr>
        <w:t xml:space="preserve"> </w:t>
      </w:r>
      <w:r w:rsidRPr="0096501F">
        <w:rPr>
          <w:rStyle w:val="StyleUnderline"/>
          <w:rFonts w:asciiTheme="majorHAnsi" w:hAnsiTheme="majorHAnsi" w:cstheme="majorHAnsi"/>
        </w:rPr>
        <w:t>when one compares Baudrillard</w:t>
      </w:r>
      <w:r w:rsidRPr="0096501F">
        <w:rPr>
          <w:rFonts w:asciiTheme="majorHAnsi" w:hAnsiTheme="majorHAnsi" w:cstheme="majorHAnsi"/>
          <w:sz w:val="14"/>
        </w:rPr>
        <w:t xml:space="preserve"> or Rorty's position </w:t>
      </w:r>
      <w:r w:rsidRPr="0096501F">
        <w:rPr>
          <w:rStyle w:val="StyleUnderline"/>
          <w:rFonts w:asciiTheme="majorHAnsi" w:hAnsiTheme="majorHAnsi" w:cstheme="majorHAnsi"/>
        </w:rPr>
        <w:t xml:space="preserve">to </w:t>
      </w:r>
      <w:r w:rsidRPr="0096501F">
        <w:rPr>
          <w:rFonts w:asciiTheme="majorHAnsi" w:hAnsiTheme="majorHAnsi" w:cstheme="majorHAnsi"/>
          <w:sz w:val="14"/>
        </w:rPr>
        <w:t>th</w:t>
      </w:r>
      <w:r w:rsidRPr="0096501F">
        <w:rPr>
          <w:rStyle w:val="StyleUnderline"/>
          <w:rFonts w:asciiTheme="majorHAnsi" w:hAnsiTheme="majorHAnsi" w:cstheme="majorHAnsi"/>
        </w:rPr>
        <w:t>a</w:t>
      </w:r>
      <w:r w:rsidRPr="0096501F">
        <w:rPr>
          <w:rFonts w:asciiTheme="majorHAnsi" w:hAnsiTheme="majorHAnsi" w:cstheme="majorHAnsi"/>
          <w:sz w:val="14"/>
        </w:rPr>
        <w:t xml:space="preserve">t of </w:t>
      </w:r>
      <w:r w:rsidRPr="0096501F">
        <w:rPr>
          <w:rStyle w:val="StyleUnderline"/>
          <w:rFonts w:asciiTheme="majorHAnsi" w:hAnsiTheme="majorHAnsi" w:cstheme="majorHAnsi"/>
        </w:rPr>
        <w:t xml:space="preserve">revisionist </w:t>
      </w:r>
      <w:r w:rsidRPr="0096501F">
        <w:rPr>
          <w:rFonts w:asciiTheme="majorHAnsi" w:hAnsiTheme="majorHAnsi" w:cstheme="majorHAnsi"/>
          <w:sz w:val="14"/>
        </w:rPr>
        <w:t xml:space="preserve">historian Robert Faurrison. Faurrison </w:t>
      </w:r>
      <w:r w:rsidRPr="0096501F">
        <w:rPr>
          <w:rStyle w:val="StyleUnderline"/>
          <w:rFonts w:asciiTheme="majorHAnsi" w:hAnsiTheme="majorHAnsi" w:cstheme="majorHAnsi"/>
          <w:highlight w:val="green"/>
        </w:rPr>
        <w:t>claim</w:t>
      </w:r>
      <w:r w:rsidRPr="0096501F">
        <w:rPr>
          <w:rFonts w:asciiTheme="majorHAnsi" w:hAnsiTheme="majorHAnsi" w:cstheme="majorHAnsi"/>
          <w:sz w:val="14"/>
        </w:rPr>
        <w:t xml:space="preserve">ed </w:t>
      </w:r>
      <w:r w:rsidRPr="0096501F">
        <w:rPr>
          <w:rStyle w:val="StyleUnderline"/>
          <w:rFonts w:asciiTheme="majorHAnsi" w:hAnsiTheme="majorHAnsi" w:cstheme="majorHAnsi"/>
          <w:highlight w:val="green"/>
        </w:rPr>
        <w:t>that as there were no surviving</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'eye witnesses' to Nazi gas chambers</w:t>
      </w:r>
      <w:r w:rsidRPr="0096501F">
        <w:rPr>
          <w:rFonts w:asciiTheme="majorHAnsi" w:hAnsiTheme="majorHAnsi" w:cstheme="majorHAnsi"/>
          <w:sz w:val="14"/>
        </w:rPr>
        <w:t xml:space="preserve"> </w:t>
      </w:r>
      <w:r w:rsidRPr="0096501F">
        <w:rPr>
          <w:rStyle w:val="StyleUnderline"/>
          <w:rFonts w:asciiTheme="majorHAnsi" w:hAnsiTheme="majorHAnsi" w:cstheme="majorHAnsi"/>
        </w:rPr>
        <w:t>there would</w:t>
      </w:r>
      <w:r w:rsidRPr="0096501F">
        <w:rPr>
          <w:rFonts w:asciiTheme="majorHAnsi" w:hAnsiTheme="majorHAnsi" w:cstheme="majorHAnsi"/>
          <w:sz w:val="14"/>
        </w:rPr>
        <w:t xml:space="preserve">, ultimately, </w:t>
      </w:r>
      <w:r w:rsidRPr="0096501F">
        <w:rPr>
          <w:rStyle w:val="StyleUnderline"/>
          <w:rFonts w:asciiTheme="majorHAnsi" w:hAnsiTheme="majorHAnsi" w:cstheme="majorHAnsi"/>
        </w:rPr>
        <w:t>be no way of confirming those chamber's existence</w:t>
      </w:r>
      <w:r w:rsidRPr="0096501F">
        <w:rPr>
          <w:rFonts w:asciiTheme="majorHAnsi" w:hAnsiTheme="majorHAnsi" w:cstheme="majorHAnsi"/>
          <w:sz w:val="14"/>
        </w:rPr>
        <w:t xml:space="preserve">. These consequences became more evident as events unfolded in the Gulf. Outbreaks of the real -Virilio's 'interruptions' - such as the bombing of </w:t>
      </w:r>
      <w:r w:rsidRPr="0096501F">
        <w:rPr>
          <w:rStyle w:val="StyleUnderline"/>
          <w:rFonts w:asciiTheme="majorHAnsi" w:hAnsiTheme="majorHAnsi" w:cstheme="majorHAnsi"/>
        </w:rPr>
        <w:t>the El Almiriyah air raid</w:t>
      </w:r>
      <w:r w:rsidRPr="0096501F">
        <w:rPr>
          <w:rFonts w:asciiTheme="majorHAnsi" w:hAnsiTheme="majorHAnsi" w:cstheme="majorHAnsi"/>
          <w:sz w:val="14"/>
        </w:rPr>
        <w:t xml:space="preserve"> shelter (</w:t>
      </w:r>
      <w:r w:rsidRPr="0096501F">
        <w:rPr>
          <w:rStyle w:val="StyleUnderline"/>
          <w:rFonts w:asciiTheme="majorHAnsi" w:hAnsiTheme="majorHAnsi" w:cstheme="majorHAnsi"/>
        </w:rPr>
        <w:t>no matter how mediated</w:t>
      </w:r>
      <w:r w:rsidRPr="0096501F">
        <w:rPr>
          <w:rFonts w:asciiTheme="majorHAnsi" w:hAnsiTheme="majorHAnsi" w:cstheme="majorHAnsi"/>
          <w:sz w:val="14"/>
        </w:rPr>
        <w:t xml:space="preserve"> </w:t>
      </w:r>
      <w:r w:rsidRPr="0096501F">
        <w:rPr>
          <w:rStyle w:val="StyleUnderline"/>
          <w:rFonts w:asciiTheme="majorHAnsi" w:hAnsiTheme="majorHAnsi" w:cstheme="majorHAnsi"/>
        </w:rPr>
        <w:t>or explained away by military spokespeople</w:t>
      </w:r>
      <w:r w:rsidRPr="0096501F">
        <w:rPr>
          <w:rFonts w:asciiTheme="majorHAnsi" w:hAnsiTheme="majorHAnsi" w:cstheme="majorHAnsi"/>
          <w:sz w:val="14"/>
        </w:rPr>
        <w:t xml:space="preserve">) </w:t>
      </w:r>
      <w:r w:rsidRPr="0096501F">
        <w:rPr>
          <w:rStyle w:val="Emphasis"/>
          <w:rFonts w:asciiTheme="majorHAnsi" w:hAnsiTheme="majorHAnsi" w:cstheme="majorHAnsi"/>
          <w:highlight w:val="green"/>
        </w:rPr>
        <w:t>could not disguise the fact that people</w:t>
      </w:r>
      <w:r w:rsidRPr="0096501F">
        <w:rPr>
          <w:rFonts w:asciiTheme="majorHAnsi" w:hAnsiTheme="majorHAnsi" w:cstheme="majorHAnsi"/>
          <w:sz w:val="14"/>
        </w:rPr>
        <w:t xml:space="preserve">, civilians, </w:t>
      </w:r>
      <w:r w:rsidRPr="0096501F">
        <w:rPr>
          <w:rStyle w:val="Emphasis"/>
          <w:rFonts w:asciiTheme="majorHAnsi" w:hAnsiTheme="majorHAnsi" w:cstheme="majorHAnsi"/>
          <w:highlight w:val="green"/>
        </w:rPr>
        <w:t>actually died.</w:t>
      </w:r>
      <w:r w:rsidRPr="0096501F">
        <w:rPr>
          <w:rFonts w:asciiTheme="majorHAnsi" w:hAnsiTheme="majorHAnsi" w:cstheme="majorHAnsi"/>
          <w:sz w:val="14"/>
        </w:rPr>
        <w:t xml:space="preserve"> </w:t>
      </w:r>
      <w:r w:rsidRPr="0096501F">
        <w:rPr>
          <w:rStyle w:val="StyleUnderline"/>
          <w:rFonts w:asciiTheme="majorHAnsi" w:hAnsiTheme="majorHAnsi" w:cstheme="majorHAnsi"/>
        </w:rPr>
        <w:t>There were eye-witness survivors.</w:t>
      </w:r>
      <w:r w:rsidRPr="0096501F">
        <w:rPr>
          <w:rFonts w:asciiTheme="majorHAnsi" w:hAnsiTheme="majorHAnsi" w:cstheme="majorHAnsi"/>
          <w:sz w:val="14"/>
        </w:rPr>
        <w:t xml:space="preserve"> </w:t>
      </w:r>
      <w:r w:rsidRPr="0096501F">
        <w:rPr>
          <w:rStyle w:val="StyleUnderline"/>
          <w:rFonts w:asciiTheme="majorHAnsi" w:hAnsiTheme="majorHAnsi" w:cstheme="majorHAnsi"/>
          <w:highlight w:val="green"/>
        </w:rPr>
        <w:t>Baudrillard's take</w:t>
      </w:r>
      <w:r w:rsidRPr="0096501F">
        <w:rPr>
          <w:rFonts w:asciiTheme="majorHAnsi" w:hAnsiTheme="majorHAnsi" w:cstheme="majorHAnsi"/>
          <w:sz w:val="14"/>
        </w:rPr>
        <w:t xml:space="preserve"> on the fact/fiction dichotomy </w:t>
      </w:r>
      <w:r w:rsidRPr="0096501F">
        <w:rPr>
          <w:rStyle w:val="Emphasis"/>
          <w:rFonts w:asciiTheme="majorHAnsi" w:hAnsiTheme="majorHAnsi" w:cstheme="majorHAnsi"/>
          <w:highlight w:val="green"/>
        </w:rPr>
        <w:t>began to look decidedly sickening:</w:t>
      </w:r>
      <w:r w:rsidRPr="0096501F">
        <w:rPr>
          <w:rStyle w:val="Emphasis"/>
          <w:rFonts w:asciiTheme="majorHAnsi" w:hAnsiTheme="majorHAnsi" w:cstheme="majorHAnsi"/>
        </w:rPr>
        <w:t xml:space="preserve"> </w:t>
      </w:r>
      <w:r w:rsidRPr="0096501F">
        <w:rPr>
          <w:rFonts w:asciiTheme="majorHAnsi" w:hAnsiTheme="majorHAnsi" w:cstheme="majorHAnsi"/>
          <w:sz w:val="14"/>
        </w:rPr>
        <w:t xml:space="preserve">"There will be nobody in a position to know what they are seeing, reading or hearing is not some fictive 'simulacrum' of the real, conjured up by the ubiquitous propaganda machine or the various techniques of media disinformation" (Norris: 12) </w:t>
      </w:r>
      <w:r w:rsidRPr="0096501F">
        <w:rPr>
          <w:rStyle w:val="StyleUnderline"/>
          <w:rFonts w:asciiTheme="majorHAnsi" w:hAnsiTheme="majorHAnsi" w:cstheme="majorHAnsi"/>
          <w:highlight w:val="green"/>
        </w:rPr>
        <w:t>To go down the road</w:t>
      </w:r>
      <w:r w:rsidRPr="0096501F">
        <w:rPr>
          <w:rFonts w:asciiTheme="majorHAnsi" w:hAnsiTheme="majorHAnsi" w:cstheme="majorHAnsi"/>
          <w:sz w:val="14"/>
        </w:rPr>
        <w:t xml:space="preserve">, </w:t>
      </w:r>
      <w:r w:rsidRPr="0096501F">
        <w:rPr>
          <w:rStyle w:val="Emphasis"/>
          <w:rFonts w:asciiTheme="majorHAnsi" w:hAnsiTheme="majorHAnsi" w:cstheme="majorHAnsi"/>
        </w:rPr>
        <w:t>like Baudrillard</w:t>
      </w:r>
      <w:r w:rsidRPr="0096501F">
        <w:rPr>
          <w:rFonts w:asciiTheme="majorHAnsi" w:hAnsiTheme="majorHAnsi" w:cstheme="majorHAnsi"/>
          <w:sz w:val="14"/>
        </w:rPr>
        <w:t xml:space="preserve">, </w:t>
      </w:r>
      <w:r w:rsidRPr="0096501F">
        <w:rPr>
          <w:rStyle w:val="StyleUnderline"/>
          <w:rFonts w:asciiTheme="majorHAnsi" w:hAnsiTheme="majorHAnsi" w:cstheme="majorHAnsi"/>
          <w:highlight w:val="green"/>
        </w:rPr>
        <w:t>of a</w:t>
      </w:r>
      <w:r w:rsidRPr="0096501F">
        <w:rPr>
          <w:rStyle w:val="StyleUnderline"/>
          <w:rFonts w:asciiTheme="majorHAnsi" w:hAnsiTheme="majorHAnsi" w:cstheme="majorHAnsi"/>
        </w:rPr>
        <w:t xml:space="preserve"> </w:t>
      </w:r>
      <w:r w:rsidRPr="0096501F">
        <w:rPr>
          <w:rFonts w:asciiTheme="majorHAnsi" w:hAnsiTheme="majorHAnsi" w:cstheme="majorHAnsi"/>
          <w:sz w:val="14"/>
        </w:rPr>
        <w:t xml:space="preserve">fictive conspiracy </w:t>
      </w:r>
      <w:r w:rsidRPr="0096501F">
        <w:rPr>
          <w:rStyle w:val="StyleUnderline"/>
          <w:rFonts w:asciiTheme="majorHAnsi" w:hAnsiTheme="majorHAnsi" w:cstheme="majorHAnsi"/>
          <w:highlight w:val="green"/>
        </w:rPr>
        <w:t>theory in which</w:t>
      </w:r>
      <w:r w:rsidRPr="0096501F">
        <w:rPr>
          <w:rFonts w:asciiTheme="majorHAnsi" w:hAnsiTheme="majorHAnsi" w:cstheme="majorHAnsi"/>
          <w:sz w:val="14"/>
        </w:rPr>
        <w:t xml:space="preserve"> images of </w:t>
      </w:r>
      <w:r w:rsidRPr="0096501F">
        <w:rPr>
          <w:rStyle w:val="StyleUnderline"/>
          <w:rFonts w:asciiTheme="majorHAnsi" w:hAnsiTheme="majorHAnsi" w:cstheme="majorHAnsi"/>
          <w:highlight w:val="green"/>
        </w:rPr>
        <w:t>death at El Almiriyah were nothing more than</w:t>
      </w:r>
      <w:r w:rsidRPr="0096501F">
        <w:rPr>
          <w:rFonts w:asciiTheme="majorHAnsi" w:hAnsiTheme="majorHAnsi" w:cstheme="majorHAnsi"/>
          <w:sz w:val="14"/>
        </w:rPr>
        <w:t xml:space="preserve"> the a highly competent, cinematically constructed, </w:t>
      </w:r>
      <w:r w:rsidRPr="0096501F">
        <w:rPr>
          <w:rStyle w:val="StyleUnderline"/>
          <w:rFonts w:asciiTheme="majorHAnsi" w:hAnsiTheme="majorHAnsi" w:cstheme="majorHAnsi"/>
          <w:highlight w:val="green"/>
        </w:rPr>
        <w:t xml:space="preserve">simulation is </w:t>
      </w:r>
      <w:r w:rsidRPr="0096501F">
        <w:rPr>
          <w:rStyle w:val="StyleUnderline"/>
          <w:rFonts w:asciiTheme="majorHAnsi" w:hAnsiTheme="majorHAnsi" w:cstheme="majorHAnsi"/>
        </w:rPr>
        <w:t xml:space="preserve">surely </w:t>
      </w:r>
      <w:r w:rsidRPr="0096501F">
        <w:rPr>
          <w:rStyle w:val="StyleUnderline"/>
          <w:rFonts w:asciiTheme="majorHAnsi" w:hAnsiTheme="majorHAnsi" w:cstheme="majorHAnsi"/>
          <w:highlight w:val="green"/>
        </w:rPr>
        <w:t>stretch</w:t>
      </w:r>
      <w:r w:rsidRPr="0096501F">
        <w:rPr>
          <w:rFonts w:asciiTheme="majorHAnsi" w:hAnsiTheme="majorHAnsi" w:cstheme="majorHAnsi"/>
        </w:rPr>
        <w:t xml:space="preserve">ing </w:t>
      </w:r>
      <w:r w:rsidRPr="0096501F">
        <w:rPr>
          <w:rStyle w:val="StyleUnderline"/>
          <w:rFonts w:asciiTheme="majorHAnsi" w:hAnsiTheme="majorHAnsi" w:cstheme="majorHAnsi"/>
          <w:highlight w:val="green"/>
        </w:rPr>
        <w:t>the limits of credibility.</w:t>
      </w:r>
      <w:r w:rsidRPr="0096501F">
        <w:rPr>
          <w:rFonts w:asciiTheme="majorHAnsi" w:hAnsiTheme="majorHAnsi" w:cstheme="majorHAnsi"/>
          <w:sz w:val="14"/>
        </w:rPr>
        <w:t xml:space="preserve"> If contemporary truth is, according to this post-modern critical line, only a matter of rhetorical or suasive force then El Almiriya was the point at which Baudrillard's "(un)truth claim" lost its own persuasive appeal - breaking the bounds of virtually ever)' consensual notion of reality. </w:t>
      </w:r>
      <w:r w:rsidRPr="0096501F">
        <w:rPr>
          <w:rStyle w:val="StyleUnderline"/>
          <w:rFonts w:asciiTheme="majorHAnsi" w:hAnsiTheme="majorHAnsi" w:cstheme="majorHAnsi"/>
        </w:rPr>
        <w:t>Despite this</w:t>
      </w:r>
      <w:r w:rsidRPr="0096501F">
        <w:rPr>
          <w:rFonts w:asciiTheme="majorHAnsi" w:hAnsiTheme="majorHAnsi" w:cstheme="majorHAnsi"/>
          <w:sz w:val="14"/>
        </w:rPr>
        <w:t xml:space="preserve">, following the conflict, </w:t>
      </w:r>
      <w:r w:rsidRPr="0096501F">
        <w:rPr>
          <w:rStyle w:val="StyleUnderline"/>
          <w:rFonts w:asciiTheme="majorHAnsi" w:hAnsiTheme="majorHAnsi" w:cstheme="majorHAnsi"/>
        </w:rPr>
        <w:t>Baudrillard was minded to publish an article</w:t>
      </w:r>
      <w:r w:rsidRPr="0096501F">
        <w:rPr>
          <w:rFonts w:asciiTheme="majorHAnsi" w:hAnsiTheme="majorHAnsi" w:cstheme="majorHAnsi"/>
          <w:sz w:val="14"/>
        </w:rPr>
        <w:t xml:space="preserve"> entitled "La Guerre du Golfe n'a pas en lieu" (The Gulf War did not take place) in Liberation - An extract of which was published in The Guardian. In the article he conceded that "this 'simulated' war has not been entirely a product of mass-media illusionist techniques; that large numbers of Iraqi conscripts and civilians had been killed by the Allied aerial bombardment; that massive damage had been inflicted on the country's infrastructure" (Norris: 192). </w:t>
      </w:r>
      <w:r w:rsidRPr="0096501F">
        <w:rPr>
          <w:rStyle w:val="Emphasis"/>
          <w:rFonts w:asciiTheme="majorHAnsi" w:hAnsiTheme="majorHAnsi" w:cstheme="majorHAnsi"/>
        </w:rPr>
        <w:t>Nevertheless, none of the 'facts' had persuaded him to drop his original contention that the war had predominantly existed as a virtual construct</w:t>
      </w:r>
      <w:r w:rsidRPr="0096501F">
        <w:rPr>
          <w:rFonts w:asciiTheme="majorHAnsi" w:hAnsiTheme="majorHAnsi" w:cstheme="majorHAnsi"/>
          <w:sz w:val="14"/>
        </w:rPr>
        <w:t xml:space="preserve">: "If we have no practical knowledge of this war - and such knowledge is out of the question - then let us at least have the sceptical intelligence to reject the probability of all information, of all images whatever their source. To be more 'virtual' than the events themselves, not to re-establish some criterion of truth - for this we lack the means" (q.v. Norris 194). </w:t>
      </w:r>
      <w:r w:rsidRPr="0096501F">
        <w:rPr>
          <w:rStyle w:val="StyleUnderline"/>
          <w:rFonts w:asciiTheme="majorHAnsi" w:hAnsiTheme="majorHAnsi" w:cstheme="majorHAnsi"/>
        </w:rPr>
        <w:t xml:space="preserve">With this Baudrillard maintains </w:t>
      </w:r>
      <w:r w:rsidRPr="0096501F">
        <w:rPr>
          <w:rStyle w:val="Emphasis"/>
          <w:rFonts w:asciiTheme="majorHAnsi" w:hAnsiTheme="majorHAnsi" w:cstheme="majorHAnsi"/>
        </w:rPr>
        <w:t>a strict adherence</w:t>
      </w:r>
      <w:r w:rsidRPr="0096501F">
        <w:rPr>
          <w:rFonts w:asciiTheme="majorHAnsi" w:hAnsiTheme="majorHAnsi" w:cstheme="majorHAnsi"/>
          <w:sz w:val="14"/>
        </w:rPr>
        <w:t xml:space="preserve"> </w:t>
      </w:r>
      <w:r w:rsidRPr="0096501F">
        <w:rPr>
          <w:rStyle w:val="StyleUnderline"/>
          <w:rFonts w:asciiTheme="majorHAnsi" w:hAnsiTheme="majorHAnsi" w:cstheme="majorHAnsi"/>
        </w:rPr>
        <w:t>to the notion of</w:t>
      </w:r>
      <w:r w:rsidRPr="0096501F">
        <w:rPr>
          <w:rFonts w:asciiTheme="majorHAnsi" w:hAnsiTheme="majorHAnsi" w:cstheme="majorHAnsi"/>
          <w:sz w:val="14"/>
        </w:rPr>
        <w:t xml:space="preserve"> </w:t>
      </w:r>
      <w:r w:rsidRPr="0096501F">
        <w:rPr>
          <w:rStyle w:val="StyleUnderline"/>
          <w:rFonts w:asciiTheme="majorHAnsi" w:hAnsiTheme="majorHAnsi" w:cstheme="majorHAnsi"/>
        </w:rPr>
        <w:t>the impossibility of</w:t>
      </w:r>
      <w:r w:rsidRPr="0096501F">
        <w:rPr>
          <w:rFonts w:asciiTheme="majorHAnsi" w:hAnsiTheme="majorHAnsi" w:cstheme="majorHAnsi"/>
          <w:sz w:val="14"/>
        </w:rPr>
        <w:t xml:space="preserve"> veridical </w:t>
      </w:r>
      <w:r w:rsidRPr="0096501F">
        <w:rPr>
          <w:rStyle w:val="StyleUnderline"/>
          <w:rFonts w:asciiTheme="majorHAnsi" w:hAnsiTheme="majorHAnsi" w:cstheme="majorHAnsi"/>
        </w:rPr>
        <w:t>knowledge.</w:t>
      </w:r>
      <w:r w:rsidRPr="0096501F">
        <w:rPr>
          <w:rFonts w:asciiTheme="majorHAnsi" w:hAnsiTheme="majorHAnsi" w:cstheme="majorHAnsi"/>
          <w:sz w:val="14"/>
        </w:rPr>
        <w:t xml:space="preserve"> </w:t>
      </w:r>
      <w:r w:rsidRPr="0096501F">
        <w:rPr>
          <w:rStyle w:val="StyleUnderline"/>
          <w:rFonts w:asciiTheme="majorHAnsi" w:hAnsiTheme="majorHAnsi" w:cstheme="majorHAnsi"/>
        </w:rPr>
        <w:t>And here</w:t>
      </w:r>
      <w:r w:rsidRPr="0096501F">
        <w:rPr>
          <w:rFonts w:asciiTheme="majorHAnsi" w:hAnsiTheme="majorHAnsi" w:cstheme="majorHAnsi"/>
          <w:sz w:val="14"/>
        </w:rPr>
        <w:t xml:space="preserve">in </w:t>
      </w:r>
      <w:r w:rsidRPr="0096501F">
        <w:rPr>
          <w:rStyle w:val="StyleUnderline"/>
          <w:rFonts w:asciiTheme="majorHAnsi" w:hAnsiTheme="majorHAnsi" w:cstheme="majorHAnsi"/>
        </w:rPr>
        <w:t>lays his paradox -</w:t>
      </w:r>
      <w:r w:rsidRPr="0096501F">
        <w:rPr>
          <w:rFonts w:asciiTheme="majorHAnsi" w:hAnsiTheme="majorHAnsi" w:cstheme="majorHAnsi"/>
          <w:sz w:val="14"/>
        </w:rPr>
        <w:t xml:space="preserve"> that </w:t>
      </w:r>
      <w:r w:rsidRPr="0096501F">
        <w:rPr>
          <w:rStyle w:val="StyleUnderline"/>
          <w:rFonts w:asciiTheme="majorHAnsi" w:hAnsiTheme="majorHAnsi" w:cstheme="majorHAnsi"/>
        </w:rPr>
        <w:t>in the same article he can admit the 'facts'</w:t>
      </w:r>
      <w:r w:rsidRPr="0096501F">
        <w:rPr>
          <w:rFonts w:asciiTheme="majorHAnsi" w:hAnsiTheme="majorHAnsi" w:cstheme="majorHAnsi"/>
          <w:sz w:val="14"/>
        </w:rPr>
        <w:t xml:space="preserve"> as regards casualties whilst denying any means of ascertaining their truth. </w:t>
      </w:r>
      <w:r w:rsidRPr="0096501F">
        <w:rPr>
          <w:rStyle w:val="StyleUnderline"/>
          <w:rFonts w:asciiTheme="majorHAnsi" w:hAnsiTheme="majorHAnsi" w:cstheme="majorHAnsi"/>
        </w:rPr>
        <w:t xml:space="preserve">Admitting knowledge and the impossibility of knowledge, </w:t>
      </w:r>
      <w:r w:rsidRPr="0096501F">
        <w:rPr>
          <w:rStyle w:val="Emphasis"/>
          <w:rFonts w:asciiTheme="majorHAnsi" w:hAnsiTheme="majorHAnsi" w:cstheme="majorHAnsi"/>
        </w:rPr>
        <w:t>in the same breath</w:t>
      </w:r>
      <w:r w:rsidRPr="0096501F">
        <w:rPr>
          <w:rStyle w:val="StyleUnderline"/>
          <w:rFonts w:asciiTheme="majorHAnsi" w:hAnsiTheme="majorHAnsi" w:cstheme="majorHAnsi"/>
        </w:rPr>
        <w:t xml:space="preserve">, is a logical error </w:t>
      </w:r>
      <w:r w:rsidRPr="0096501F">
        <w:rPr>
          <w:rFonts w:asciiTheme="majorHAnsi" w:hAnsiTheme="majorHAnsi" w:cstheme="majorHAnsi"/>
          <w:sz w:val="14"/>
        </w:rPr>
        <w:t xml:space="preserve">- </w:t>
      </w:r>
      <w:r w:rsidRPr="0096501F">
        <w:rPr>
          <w:rStyle w:val="StyleUnderline"/>
          <w:rFonts w:asciiTheme="majorHAnsi" w:hAnsiTheme="majorHAnsi" w:cstheme="majorHAnsi"/>
        </w:rPr>
        <w:t>both cannot be true.</w:t>
      </w:r>
    </w:p>
    <w:p w14:paraId="5E4CD3A1" w14:textId="77777777" w:rsidR="001B7FF0" w:rsidRPr="0096501F" w:rsidRDefault="001B7FF0" w:rsidP="001B7FF0">
      <w:pPr>
        <w:rPr>
          <w:rStyle w:val="StyleUnderline"/>
          <w:rFonts w:asciiTheme="majorHAnsi" w:hAnsiTheme="majorHAnsi" w:cstheme="majorHAnsi"/>
        </w:rPr>
      </w:pPr>
    </w:p>
    <w:p w14:paraId="445FB329" w14:textId="77777777" w:rsidR="001B7FF0" w:rsidRPr="0096501F" w:rsidRDefault="001B7FF0" w:rsidP="001B7FF0">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[8] Permutation do the plan and all non-mutually exclusive parts of the alt</w:t>
      </w:r>
    </w:p>
    <w:p w14:paraId="26690669" w14:textId="77777777" w:rsidR="001B7FF0" w:rsidRPr="0096501F" w:rsidRDefault="001B7FF0" w:rsidP="001B7FF0">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[9] Pragmatic policy reforms can be successful, but require specific goal-oriented approaches---role playing strategy development and normative value is key</w:t>
      </w:r>
    </w:p>
    <w:p w14:paraId="2627ADCF" w14:textId="77777777" w:rsidR="001B7FF0" w:rsidRPr="0096501F" w:rsidRDefault="001B7FF0" w:rsidP="001B7FF0">
      <w:pPr>
        <w:rPr>
          <w:rFonts w:asciiTheme="majorHAnsi" w:hAnsiTheme="majorHAnsi" w:cstheme="majorHAnsi"/>
          <w:sz w:val="18"/>
          <w:szCs w:val="18"/>
        </w:rPr>
      </w:pPr>
      <w:r w:rsidRPr="0096501F">
        <w:rPr>
          <w:rStyle w:val="Style13ptBold"/>
        </w:rPr>
        <w:t>Hill 1983</w:t>
      </w:r>
      <w:r w:rsidRPr="0096501F">
        <w:rPr>
          <w:rStyle w:val="Style13ptBold"/>
          <w:rFonts w:asciiTheme="majorHAnsi" w:hAnsiTheme="majorHAnsi" w:cstheme="majorHAnsi"/>
          <w:sz w:val="24"/>
        </w:rPr>
        <w:t xml:space="preserve"> </w:t>
      </w:r>
      <w:r w:rsidRPr="0096501F">
        <w:rPr>
          <w:rStyle w:val="Style13ptBold"/>
          <w:rFonts w:asciiTheme="majorHAnsi" w:hAnsiTheme="majorHAnsi" w:cstheme="majorHAnsi"/>
          <w:b w:val="0"/>
          <w:sz w:val="20"/>
          <w:szCs w:val="18"/>
        </w:rPr>
        <w:t xml:space="preserve">[Lewis E. Hill is the recipient of the 1998 Veblen-Commons award and a professor of economics at Texas Tech. “The Pragmatic Alternative to Positive Economics.” </w:t>
      </w:r>
      <w:r w:rsidRPr="0096501F">
        <w:rPr>
          <w:rFonts w:asciiTheme="majorHAnsi" w:hAnsiTheme="majorHAnsi" w:cstheme="majorHAnsi"/>
          <w:szCs w:val="20"/>
        </w:rPr>
        <w:t>Review of Social Economy, Vol. 41, No. 1 (April, 1983), pp. 1-11 Published by: Taylor &amp; Francis, Ltd. https://www.jstor.org/stable/29769142]//AS</w:t>
      </w:r>
    </w:p>
    <w:p w14:paraId="5B43927F" w14:textId="77777777" w:rsidR="001B7FF0" w:rsidRPr="0096501F" w:rsidRDefault="001B7FF0" w:rsidP="001B7FF0">
      <w:pPr>
        <w:rPr>
          <w:rFonts w:asciiTheme="majorHAnsi" w:hAnsiTheme="majorHAnsi" w:cstheme="majorHAnsi"/>
          <w:sz w:val="16"/>
          <w:szCs w:val="16"/>
        </w:rPr>
      </w:pPr>
      <w:r w:rsidRPr="0096501F">
        <w:rPr>
          <w:rFonts w:asciiTheme="majorHAnsi" w:hAnsiTheme="majorHAnsi" w:cstheme="majorHAnsi"/>
          <w:b/>
          <w:bCs/>
          <w:highlight w:val="green"/>
          <w:u w:val="single"/>
        </w:rPr>
        <w:t>Pragmatism</w:t>
      </w:r>
      <w:r w:rsidRPr="0096501F">
        <w:rPr>
          <w:rFonts w:asciiTheme="majorHAnsi" w:hAnsiTheme="majorHAnsi" w:cstheme="majorHAnsi"/>
        </w:rPr>
        <w:t xml:space="preserve"> </w:t>
      </w:r>
      <w:r w:rsidRPr="0096501F">
        <w:rPr>
          <w:rFonts w:asciiTheme="majorHAnsi" w:hAnsiTheme="majorHAnsi" w:cstheme="majorHAnsi"/>
          <w:sz w:val="16"/>
          <w:szCs w:val="16"/>
        </w:rPr>
        <w:t xml:space="preserve">is a philosophy which </w:t>
      </w:r>
      <w:r w:rsidRPr="0096501F">
        <w:rPr>
          <w:rFonts w:asciiTheme="majorHAnsi" w:hAnsiTheme="majorHAnsi" w:cstheme="majorHAnsi"/>
          <w:b/>
          <w:bCs/>
          <w:highlight w:val="green"/>
          <w:u w:val="single"/>
        </w:rPr>
        <w:t>holds that</w:t>
      </w:r>
      <w:r w:rsidRPr="0096501F">
        <w:rPr>
          <w:rFonts w:asciiTheme="majorHAnsi" w:hAnsiTheme="majorHAnsi" w:cstheme="majorHAnsi"/>
          <w:u w:val="single"/>
        </w:rPr>
        <w:t xml:space="preserve"> all reality has practical consequences and that, therefore</w:t>
      </w:r>
      <w:r w:rsidRPr="0096501F">
        <w:rPr>
          <w:rFonts w:asciiTheme="majorHAnsi" w:hAnsiTheme="majorHAnsi" w:cstheme="majorHAnsi"/>
          <w:b/>
          <w:bCs/>
          <w:u w:val="single"/>
        </w:rPr>
        <w:t xml:space="preserve">, </w:t>
      </w:r>
      <w:r w:rsidRPr="0096501F">
        <w:rPr>
          <w:rFonts w:asciiTheme="majorHAnsi" w:hAnsiTheme="majorHAnsi" w:cstheme="majorHAnsi"/>
          <w:b/>
          <w:bCs/>
          <w:highlight w:val="green"/>
          <w:u w:val="single"/>
        </w:rPr>
        <w:t>the best way to know and</w:t>
      </w:r>
      <w:r w:rsidRPr="0096501F">
        <w:rPr>
          <w:rFonts w:asciiTheme="majorHAnsi" w:hAnsiTheme="majorHAnsi" w:cstheme="majorHAnsi"/>
          <w:b/>
          <w:bCs/>
          <w:u w:val="single"/>
        </w:rPr>
        <w:t xml:space="preserve"> </w:t>
      </w:r>
      <w:r w:rsidRPr="0096501F">
        <w:rPr>
          <w:rFonts w:asciiTheme="majorHAnsi" w:hAnsiTheme="majorHAnsi" w:cstheme="majorHAnsi"/>
          <w:u w:val="single"/>
        </w:rPr>
        <w:t>to</w:t>
      </w:r>
      <w:r w:rsidRPr="0096501F">
        <w:rPr>
          <w:rFonts w:asciiTheme="majorHAnsi" w:hAnsiTheme="majorHAnsi" w:cstheme="majorHAnsi"/>
          <w:b/>
          <w:bCs/>
          <w:u w:val="single"/>
        </w:rPr>
        <w:t xml:space="preserve"> </w:t>
      </w:r>
      <w:r w:rsidRPr="0096501F">
        <w:rPr>
          <w:rFonts w:asciiTheme="majorHAnsi" w:hAnsiTheme="majorHAnsi" w:cstheme="majorHAnsi"/>
          <w:b/>
          <w:bCs/>
          <w:highlight w:val="green"/>
          <w:u w:val="single"/>
        </w:rPr>
        <w:t>understand reality is through the consideration of practical consequences</w:t>
      </w:r>
      <w:r w:rsidRPr="0096501F">
        <w:rPr>
          <w:rFonts w:asciiTheme="majorHAnsi" w:hAnsiTheme="majorHAnsi" w:cstheme="majorHAnsi"/>
          <w:sz w:val="16"/>
          <w:szCs w:val="16"/>
          <w:highlight w:val="green"/>
        </w:rPr>
        <w:t>.</w:t>
      </w:r>
      <w:r w:rsidRPr="0096501F">
        <w:rPr>
          <w:rFonts w:asciiTheme="majorHAnsi" w:hAnsiTheme="majorHAnsi" w:cstheme="majorHAnsi"/>
          <w:sz w:val="16"/>
          <w:szCs w:val="16"/>
        </w:rPr>
        <w:t xml:space="preserve"> Most pragmatists believe that the meaning of a proposition, idea, or event is to be found only in its practical consequences, and that the sum of the practical consequences is the whole of the meaning. </w:t>
      </w:r>
      <w:r w:rsidRPr="0096501F">
        <w:rPr>
          <w:rFonts w:asciiTheme="majorHAnsi" w:hAnsiTheme="majorHAnsi" w:cstheme="majorHAnsi"/>
          <w:sz w:val="11"/>
          <w:szCs w:val="11"/>
        </w:rPr>
        <w:t xml:space="preserve">Pragmatists tend to be antirationalistic in that they reject the intellectual power of human reason as the inherent source of truth and question deductive logic as a method of defining the truth. Most major philosophies had their genesis in Europe or Asia, but pragmatism originated in the United States and grew out of American historical experience. Life on the American frontier was a constant struggle which forced hard choices among alternatives that had to be judged according to their practical consequences. Americans learned to analyze and to evaluate reality on the basis of practical consequences and to use this knowledge and understanding of reality to solve practical problems. [Kallen] The first scholar to systematize pragmatism into a philosophy was Charles Sanders Peirce, who summarized his basic idea in his pragmatic imperative: "Consider what effects, which might conceivably have practical bearings, we conceive the object of our conception to have. Then, our conception of these effects is the whole of our conception of the object." [Peirce, p. 124] Peirce saw no contradiction between pragmatic thought and metaphysical thought. His philosophy of religion seems to be based on metaphysics. Peirce believed that the essence of Christianity is the distinction between the Way of Life, which is based on love, and the Way of Death, which was based on hatred. [Peirce, pp. 354-355] William James continued the pragmatic tradition in philosophy, but he moved pragmatism away from metaphysics and toward radical empiricism. James believed that pragmatism is both a philosophical method and a theory of truth. As a philosophical method, pragmatism involves the analysis and evaluation of practical consequences. As a theory of truth, pragmatism holds that ideas are true only to the extent that they effectively help us to relate one part of our experience to the other parts of our experience and to integrate the past with the future. James pioneered in the development of pragmatic instrumental ism by emphasizing the functional nature of mental activity and the instrumental character of knowledge. [James, pp. 43-81] It was John Dewey, however, who perfected instrumentalism as the highest form of the pragmatic philosophy. </w:t>
      </w:r>
      <w:r w:rsidRPr="0096501F">
        <w:rPr>
          <w:rFonts w:asciiTheme="majorHAnsi" w:hAnsiTheme="majorHAnsi" w:cstheme="majorHAnsi"/>
          <w:sz w:val="16"/>
          <w:szCs w:val="16"/>
        </w:rPr>
        <w:t xml:space="preserve">Instrumentalism is based on the presumption that </w:t>
      </w:r>
      <w:r w:rsidRPr="0096501F">
        <w:rPr>
          <w:rFonts w:asciiTheme="majorHAnsi" w:hAnsiTheme="majorHAnsi" w:cstheme="majorHAnsi"/>
          <w:sz w:val="21"/>
          <w:szCs w:val="21"/>
          <w:u w:val="single"/>
        </w:rPr>
        <w:t>effects imply causes</w:t>
      </w:r>
      <w:r w:rsidRPr="0096501F">
        <w:rPr>
          <w:rFonts w:asciiTheme="majorHAnsi" w:hAnsiTheme="majorHAnsi" w:cstheme="majorHAnsi"/>
          <w:sz w:val="16"/>
          <w:szCs w:val="16"/>
        </w:rPr>
        <w:t xml:space="preserve"> and that </w:t>
      </w:r>
      <w:r w:rsidRPr="0096501F">
        <w:rPr>
          <w:rFonts w:asciiTheme="majorHAnsi" w:hAnsiTheme="majorHAnsi" w:cstheme="majorHAnsi"/>
          <w:sz w:val="21"/>
          <w:szCs w:val="21"/>
          <w:u w:val="single"/>
        </w:rPr>
        <w:t>both causes and effects imply solutions to problems</w:t>
      </w:r>
      <w:r w:rsidRPr="0096501F">
        <w:rPr>
          <w:rFonts w:asciiTheme="majorHAnsi" w:hAnsiTheme="majorHAnsi" w:cstheme="majorHAnsi"/>
          <w:sz w:val="16"/>
          <w:szCs w:val="16"/>
        </w:rPr>
        <w:t xml:space="preserve">. </w:t>
      </w:r>
      <w:r w:rsidRPr="0096501F">
        <w:rPr>
          <w:rFonts w:asciiTheme="majorHAnsi" w:hAnsiTheme="majorHAnsi" w:cstheme="majorHAnsi"/>
          <w:sz w:val="11"/>
          <w:szCs w:val="11"/>
        </w:rPr>
        <w:t>The instrumental process is the process of solving problems; it always integrates thought with action, theory with practice, means with ends, and factual judgments with value judgments. Most instrumentalists conceive life as an infinite series of problems to be solved, and the life process as problem-solving. The process begins with a sensing of the difficulty as a set of undesirable consequences. It then proceeds to an analysis of the cause-and-effect relationships involved in the problem. Next, various solutions are considered and analyzed according to the interpretation of the causal relationship. Finally, one solution is accepted and implemented, while the others are rejected. If the remedy effectively solves the problem, it is verified pragmatically. If the remedy proves to be ineffective, the problem will remain and other solutions will be attempted. [Dewey, pp. 223-239] Perhaps the greatest contribution of the instrumentalists to economics and the other social sciences is their theory of normative value. Dewey believed that normative value judgments are instrumental and corrigible. People have the ability to learn how to derive values from experience and how to use these values in the instrumental process of making normative value judgments and solving practical problems. Moreover, people also have the ability to test and to verify the truth of values and value judgments by drawing from experience to evaluate their practical consequences. You should accept a value as true only if it effectively relates the various parts of your experience into an authentic whole and successfully integrates your past with your future. You should accept a value judgment as true only if it is based on a true value and only if it contributes significantly to the instrumental process of solving problems. This process of instrumental verification can result in the revision and improvement of both values and value judgments. [Dewey, pp.575-598] Thus normative values and value judgments are induced from previous experience and verified by reference to subsequent experience. The instrumental philosophy of science has been applied to economics by Clarence Edwin Ayres, who was strongly influenced not only by John Dewey, but also by Thorstein Veblen. [Veblen] Veblen had developed his dichotomy to distinguish between the creative, supportive, and productive patterns of instrumental or technological behavior and the destructive, exploitative, and wasteful patterns of institutional or ceremonial behavior. Ayres accepted the Veblenian dichotomy and believed that these creative patterns of instrumental behavior are symbolized by the technological life process, which becomes the most basic and the most important value that can be induced from experience. This technological life process is the fundamental value upon which most other true values are based. [Ayres, pp. 205-230] The Dewey-Ayres instrumental theory of normative value is thoroughly consistent with Peirce's philosophy of religion, which conceives of Christianity as the quest to establish the supremacy of the Way of Life over the Way of Death. It is also consistent with the research of Sigmund Freud, which suggested that the human personality could be interpreted as a conflict between opposing propensities or instincts: the good life instinct and the bad death instinct. [Freud, pp. 140-152] An effective instrumental method for solving problems presupposes the existence of a valid and reliable theory of normative value to provide the norms and standards by reference to which both problems and solutions are defined and analyzed. Without a sound theory of normative value, an economist could neither define the problem as a set of bad consequences nor recognize a solution as a set of good consequences. Moreover, the evaluation of alternative courses of remedial action would require the use of a normative value theory. The great strength of the pragmatic-instrumental philosophy of science is that it includes both an effective method of solving problems and an entirely valid theory of normative value</w:t>
      </w:r>
      <w:r w:rsidRPr="0096501F">
        <w:rPr>
          <w:rFonts w:asciiTheme="majorHAnsi" w:hAnsiTheme="majorHAnsi" w:cstheme="majorHAnsi"/>
          <w:sz w:val="16"/>
          <w:szCs w:val="16"/>
        </w:rPr>
        <w:t xml:space="preserve">. </w:t>
      </w:r>
      <w:r w:rsidRPr="0096501F">
        <w:rPr>
          <w:rFonts w:asciiTheme="majorHAnsi" w:hAnsiTheme="majorHAnsi" w:cstheme="majorHAnsi"/>
          <w:highlight w:val="green"/>
          <w:u w:val="single"/>
        </w:rPr>
        <w:t xml:space="preserve">The instrumental method gives the theory of </w:t>
      </w:r>
      <w:r w:rsidRPr="0096501F">
        <w:rPr>
          <w:rFonts w:asciiTheme="majorHAnsi" w:hAnsiTheme="majorHAnsi" w:cstheme="majorHAnsi"/>
          <w:b/>
          <w:bCs/>
          <w:highlight w:val="green"/>
          <w:u w:val="single"/>
        </w:rPr>
        <w:t>normative value pragmatic impact</w:t>
      </w:r>
      <w:r w:rsidRPr="0096501F">
        <w:rPr>
          <w:rFonts w:asciiTheme="majorHAnsi" w:hAnsiTheme="majorHAnsi" w:cstheme="majorHAnsi"/>
          <w:u w:val="single"/>
        </w:rPr>
        <w:t xml:space="preserve">; the normative value theory makes the instrumental process effective. </w:t>
      </w:r>
      <w:r w:rsidRPr="0096501F">
        <w:rPr>
          <w:rFonts w:asciiTheme="majorHAnsi" w:hAnsiTheme="majorHAnsi" w:cstheme="majorHAnsi"/>
          <w:highlight w:val="green"/>
          <w:u w:val="single"/>
        </w:rPr>
        <w:t>Together</w:t>
      </w:r>
      <w:r w:rsidRPr="0096501F">
        <w:rPr>
          <w:rFonts w:asciiTheme="majorHAnsi" w:hAnsiTheme="majorHAnsi" w:cstheme="majorHAnsi"/>
          <w:u w:val="single"/>
        </w:rPr>
        <w:t xml:space="preserve">, the instrumental theory of normative value and the instrumental method of solving problems </w:t>
      </w:r>
      <w:r w:rsidRPr="0096501F">
        <w:rPr>
          <w:rFonts w:asciiTheme="majorHAnsi" w:hAnsiTheme="majorHAnsi" w:cstheme="majorHAnsi"/>
          <w:highlight w:val="green"/>
          <w:u w:val="single"/>
        </w:rPr>
        <w:t xml:space="preserve">provide an </w:t>
      </w:r>
      <w:r w:rsidRPr="0096501F">
        <w:rPr>
          <w:rFonts w:asciiTheme="majorHAnsi" w:hAnsiTheme="majorHAnsi" w:cstheme="majorHAnsi"/>
          <w:b/>
          <w:bCs/>
          <w:highlight w:val="green"/>
          <w:u w:val="single"/>
        </w:rPr>
        <w:t>extremely effective method</w:t>
      </w:r>
      <w:r w:rsidRPr="0096501F">
        <w:rPr>
          <w:rFonts w:asciiTheme="majorHAnsi" w:hAnsiTheme="majorHAnsi" w:cstheme="majorHAnsi"/>
          <w:highlight w:val="green"/>
          <w:u w:val="single"/>
        </w:rPr>
        <w:t xml:space="preserve"> of identifying, defining, analyzing, and </w:t>
      </w:r>
      <w:r w:rsidRPr="0096501F">
        <w:rPr>
          <w:rFonts w:asciiTheme="majorHAnsi" w:hAnsiTheme="majorHAnsi" w:cstheme="majorHAnsi"/>
          <w:b/>
          <w:bCs/>
          <w:highlight w:val="green"/>
          <w:u w:val="single"/>
        </w:rPr>
        <w:t>solving</w:t>
      </w:r>
      <w:r w:rsidRPr="0096501F">
        <w:rPr>
          <w:rFonts w:asciiTheme="majorHAnsi" w:hAnsiTheme="majorHAnsi" w:cstheme="majorHAnsi"/>
          <w:highlight w:val="green"/>
          <w:u w:val="single"/>
        </w:rPr>
        <w:t xml:space="preserve"> pragmatic </w:t>
      </w:r>
      <w:r w:rsidRPr="0096501F">
        <w:rPr>
          <w:rFonts w:asciiTheme="majorHAnsi" w:hAnsiTheme="majorHAnsi" w:cstheme="majorHAnsi"/>
          <w:b/>
          <w:bCs/>
          <w:highlight w:val="green"/>
          <w:u w:val="single"/>
        </w:rPr>
        <w:t>politico-economic problems</w:t>
      </w:r>
      <w:r w:rsidRPr="0096501F">
        <w:rPr>
          <w:rFonts w:asciiTheme="majorHAnsi" w:hAnsiTheme="majorHAnsi" w:cstheme="majorHAnsi"/>
          <w:u w:val="single"/>
        </w:rPr>
        <w:t xml:space="preserve">. This method can suggest solutions for the urgent problems that threaten the survival of modern industrial civilization. </w:t>
      </w:r>
      <w:r w:rsidRPr="0096501F">
        <w:rPr>
          <w:rFonts w:asciiTheme="majorHAnsi" w:hAnsiTheme="majorHAnsi" w:cstheme="majorHAnsi"/>
          <w:highlight w:val="green"/>
          <w:u w:val="single"/>
        </w:rPr>
        <w:t>The abuse of economic power</w:t>
      </w:r>
      <w:r w:rsidRPr="0096501F">
        <w:rPr>
          <w:rFonts w:asciiTheme="majorHAnsi" w:hAnsiTheme="majorHAnsi" w:cstheme="majorHAnsi"/>
          <w:u w:val="single"/>
        </w:rPr>
        <w:t xml:space="preserve">, for example, is a problem because it </w:t>
      </w:r>
      <w:r w:rsidRPr="0096501F">
        <w:rPr>
          <w:rFonts w:asciiTheme="majorHAnsi" w:hAnsiTheme="majorHAnsi" w:cstheme="majorHAnsi"/>
          <w:highlight w:val="green"/>
          <w:u w:val="single"/>
        </w:rPr>
        <w:t>involves exploitation, which is a disvalue according to</w:t>
      </w:r>
      <w:r w:rsidRPr="0096501F">
        <w:rPr>
          <w:rFonts w:asciiTheme="majorHAnsi" w:hAnsiTheme="majorHAnsi" w:cstheme="majorHAnsi"/>
          <w:u w:val="single"/>
        </w:rPr>
        <w:t xml:space="preserve"> the Dewey-Ayres </w:t>
      </w:r>
      <w:r w:rsidRPr="0096501F">
        <w:rPr>
          <w:rFonts w:asciiTheme="majorHAnsi" w:hAnsiTheme="majorHAnsi" w:cstheme="majorHAnsi"/>
          <w:highlight w:val="green"/>
          <w:u w:val="single"/>
        </w:rPr>
        <w:t>instrumental theory of normative value</w:t>
      </w:r>
      <w:r w:rsidRPr="0096501F">
        <w:rPr>
          <w:rFonts w:asciiTheme="majorHAnsi" w:hAnsiTheme="majorHAnsi" w:cstheme="majorHAnsi"/>
          <w:sz w:val="16"/>
          <w:szCs w:val="16"/>
        </w:rPr>
        <w:t xml:space="preserve">. The primary cause has been the decline of competition and the resulting concentration of uncontrolled economic power. To the extent that this cause predominates, the appropriate remedy would be the strict and effective enforcement of the antitrust laws to destroy the power concentrations which can be eliminated, and improved governmental regulation to control the economic power which cannot be destroyed. The secondary cause has been the perversion of governmental regulation away from its intended purpose of protecting consumers and toward an unintended purpose of promoting a business interest. The regulation of transportation, for example, has been perverted toward a cartelization of the trucking industry. To the extent that this is the cause, the relevant remedy would be a selective deregulation of industry. Mainstream positive economists cannot deal with this problem effectively, because they implicitly assume that the economy of the United States closely approximates pure competition. </w:t>
      </w:r>
      <w:r w:rsidRPr="0096501F">
        <w:rPr>
          <w:rFonts w:asciiTheme="majorHAnsi" w:hAnsiTheme="majorHAnsi" w:cstheme="majorHAnsi"/>
          <w:u w:val="single"/>
        </w:rPr>
        <w:t xml:space="preserve">Simultaneous </w:t>
      </w:r>
      <w:r w:rsidRPr="0096501F">
        <w:rPr>
          <w:rFonts w:asciiTheme="majorHAnsi" w:hAnsiTheme="majorHAnsi" w:cstheme="majorHAnsi"/>
          <w:highlight w:val="green"/>
          <w:u w:val="single"/>
        </w:rPr>
        <w:t>inflation and unemployment not only represent inefficiency and waste</w:t>
      </w:r>
      <w:r w:rsidRPr="0096501F">
        <w:rPr>
          <w:rFonts w:asciiTheme="majorHAnsi" w:hAnsiTheme="majorHAnsi" w:cstheme="majorHAnsi"/>
          <w:u w:val="single"/>
        </w:rPr>
        <w:t xml:space="preserve"> in the system, </w:t>
      </w:r>
      <w:r w:rsidRPr="0096501F">
        <w:rPr>
          <w:rFonts w:asciiTheme="majorHAnsi" w:hAnsiTheme="majorHAnsi" w:cstheme="majorHAnsi"/>
          <w:highlight w:val="green"/>
          <w:u w:val="single"/>
        </w:rPr>
        <w:t>but also</w:t>
      </w:r>
      <w:r w:rsidRPr="0096501F">
        <w:rPr>
          <w:rFonts w:asciiTheme="majorHAnsi" w:hAnsiTheme="majorHAnsi" w:cstheme="majorHAnsi"/>
          <w:u w:val="single"/>
        </w:rPr>
        <w:t xml:space="preserve"> result in </w:t>
      </w:r>
      <w:r w:rsidRPr="0096501F">
        <w:rPr>
          <w:rFonts w:asciiTheme="majorHAnsi" w:hAnsiTheme="majorHAnsi" w:cstheme="majorHAnsi"/>
          <w:highlight w:val="green"/>
          <w:u w:val="single"/>
        </w:rPr>
        <w:t>severe human suffering</w:t>
      </w:r>
      <w:r w:rsidRPr="0096501F">
        <w:rPr>
          <w:rFonts w:asciiTheme="majorHAnsi" w:hAnsiTheme="majorHAnsi" w:cstheme="majorHAnsi"/>
          <w:sz w:val="16"/>
          <w:szCs w:val="16"/>
        </w:rPr>
        <w:t xml:space="preserve">. Clearly, one cause of inflation is an excessively rapid rate of increase in the supply of money. </w:t>
      </w:r>
      <w:r w:rsidRPr="0096501F">
        <w:rPr>
          <w:rFonts w:asciiTheme="majorHAnsi" w:hAnsiTheme="majorHAnsi" w:cstheme="majorHAnsi"/>
          <w:highlight w:val="green"/>
          <w:u w:val="single"/>
        </w:rPr>
        <w:t>The obvious remedy</w:t>
      </w:r>
      <w:r w:rsidRPr="0096501F">
        <w:rPr>
          <w:rFonts w:asciiTheme="majorHAnsi" w:hAnsiTheme="majorHAnsi" w:cstheme="majorHAnsi"/>
          <w:u w:val="single"/>
        </w:rPr>
        <w:t xml:space="preserve"> for this cause </w:t>
      </w:r>
      <w:r w:rsidRPr="0096501F">
        <w:rPr>
          <w:rFonts w:asciiTheme="majorHAnsi" w:hAnsiTheme="majorHAnsi" w:cstheme="majorHAnsi"/>
          <w:highlight w:val="green"/>
          <w:u w:val="single"/>
        </w:rPr>
        <w:t>is</w:t>
      </w:r>
      <w:r w:rsidRPr="0096501F">
        <w:rPr>
          <w:rFonts w:asciiTheme="majorHAnsi" w:hAnsiTheme="majorHAnsi" w:cstheme="majorHAnsi"/>
          <w:u w:val="single"/>
        </w:rPr>
        <w:t xml:space="preserve"> </w:t>
      </w:r>
      <w:r w:rsidRPr="0096501F">
        <w:rPr>
          <w:rFonts w:asciiTheme="majorHAnsi" w:hAnsiTheme="majorHAnsi" w:cstheme="majorHAnsi"/>
          <w:sz w:val="16"/>
          <w:szCs w:val="16"/>
          <w:u w:val="single"/>
        </w:rPr>
        <w:t xml:space="preserve">a tight monetary </w:t>
      </w:r>
      <w:r w:rsidRPr="0096501F">
        <w:rPr>
          <w:rFonts w:asciiTheme="majorHAnsi" w:hAnsiTheme="majorHAnsi" w:cstheme="majorHAnsi"/>
          <w:highlight w:val="green"/>
          <w:u w:val="single"/>
        </w:rPr>
        <w:t>policy</w:t>
      </w:r>
      <w:r w:rsidRPr="0096501F">
        <w:rPr>
          <w:rFonts w:asciiTheme="majorHAnsi" w:hAnsiTheme="majorHAnsi" w:cstheme="majorHAnsi"/>
          <w:u w:val="single"/>
        </w:rPr>
        <w:t xml:space="preserve">. </w:t>
      </w:r>
      <w:r w:rsidRPr="0096501F">
        <w:rPr>
          <w:rFonts w:asciiTheme="majorHAnsi" w:hAnsiTheme="majorHAnsi" w:cstheme="majorHAnsi"/>
          <w:sz w:val="16"/>
          <w:szCs w:val="16"/>
        </w:rPr>
        <w:t xml:space="preserve">Another cause is the market power which permits big labor unions to demand and win wage rates far above the competitive equilibrium and which allows price administrators to pass cost increases through to consumers to such an extent as to cause a cost-push inflation. If a powerful cost-push inflation is countered by monetary and fiscal policies, then the result will be to reduce aggregate demand. Price administrators may react to the reduction in aggregate demand in either of two ways. If they elect to maintain production and to reduce prices, then the </w:t>
      </w:r>
      <w:r w:rsidRPr="0096501F">
        <w:rPr>
          <w:rFonts w:asciiTheme="majorHAnsi" w:hAnsiTheme="majorHAnsi" w:cstheme="majorHAnsi"/>
          <w:highlight w:val="green"/>
          <w:u w:val="single"/>
        </w:rPr>
        <w:t>policies will solve the problem of inflation</w:t>
      </w:r>
      <w:r w:rsidRPr="0096501F">
        <w:rPr>
          <w:rFonts w:asciiTheme="majorHAnsi" w:hAnsiTheme="majorHAnsi" w:cstheme="majorHAnsi"/>
          <w:sz w:val="16"/>
          <w:szCs w:val="16"/>
        </w:rPr>
        <w:t xml:space="preserve">. But if they elect to maintain prices and to reduce production, then the policies will not only fail to solve the problem of inflation, but also cause an additional problem of simultaneous unemployment. One possible remedy for this cost-push inflation would be the elimination of the market power of big labor unions to administer wages and of big business to administer prices. Alternatively, another more feasible remedy might be a firm but flexible incomes policy to prevent unjustifiable increases in wages and prices. It is my belief that the elimination of inflationary expectations would raise the level of employment to some extent. Other </w:t>
      </w:r>
      <w:r w:rsidRPr="0096501F">
        <w:rPr>
          <w:rFonts w:asciiTheme="majorHAnsi" w:hAnsiTheme="majorHAnsi" w:cstheme="majorHAnsi"/>
          <w:b/>
          <w:bCs/>
          <w:highlight w:val="green"/>
          <w:u w:val="single"/>
        </w:rPr>
        <w:t>governmental policies and programs could then be used to alleviate the human cost of the remaining unemployment</w:t>
      </w:r>
      <w:r w:rsidRPr="0096501F">
        <w:rPr>
          <w:rFonts w:asciiTheme="majorHAnsi" w:hAnsiTheme="majorHAnsi" w:cstheme="majorHAnsi"/>
          <w:sz w:val="16"/>
          <w:szCs w:val="16"/>
        </w:rPr>
        <w:t xml:space="preserve">. </w:t>
      </w:r>
    </w:p>
    <w:p w14:paraId="4A580A19" w14:textId="77777777" w:rsidR="001B7FF0" w:rsidRPr="0096501F" w:rsidRDefault="001B7FF0" w:rsidP="001B7FF0">
      <w:pPr>
        <w:rPr>
          <w:rFonts w:asciiTheme="majorHAnsi" w:hAnsiTheme="majorHAnsi" w:cstheme="majorHAnsi"/>
          <w:sz w:val="16"/>
          <w:szCs w:val="16"/>
        </w:rPr>
      </w:pPr>
    </w:p>
    <w:p w14:paraId="2E883381" w14:textId="77777777" w:rsidR="001B7FF0" w:rsidRPr="0096501F" w:rsidRDefault="001B7FF0" w:rsidP="001B7FF0">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 xml:space="preserve">[10] Case outweighs – Pre-fiat, the aff advocates for anti-capitalist policies to use fiscal redistribution to address economic inequality, which produces good discourse and education. Post-fiat, if we prove our reps are true, weigh the aff because it produces the most real-world knowledge. </w:t>
      </w:r>
    </w:p>
    <w:p w14:paraId="3A2CAE36" w14:textId="77777777" w:rsidR="001B7FF0" w:rsidRPr="0096501F" w:rsidRDefault="001B7FF0" w:rsidP="001B7FF0">
      <w:pPr>
        <w:rPr>
          <w:rFonts w:asciiTheme="majorHAnsi" w:hAnsiTheme="majorHAnsi" w:cstheme="majorHAnsi"/>
          <w:sz w:val="16"/>
          <w:szCs w:val="16"/>
        </w:rPr>
      </w:pPr>
    </w:p>
    <w:p w14:paraId="5F2418FE" w14:textId="77777777" w:rsidR="001B7FF0" w:rsidRPr="0096501F" w:rsidRDefault="001B7FF0" w:rsidP="001B7FF0">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[11] Scenario planning is key to solving the affs impacts</w:t>
      </w:r>
    </w:p>
    <w:p w14:paraId="06DFBE24" w14:textId="77777777" w:rsidR="001B7FF0" w:rsidRPr="0096501F" w:rsidRDefault="001B7FF0" w:rsidP="001B7FF0">
      <w:pPr>
        <w:pStyle w:val="NormalWeb"/>
        <w:spacing w:before="0" w:beforeAutospacing="0"/>
        <w:rPr>
          <w:rFonts w:asciiTheme="majorHAnsi" w:hAnsiTheme="majorHAnsi" w:cstheme="majorHAnsi"/>
          <w:color w:val="000000"/>
        </w:rPr>
      </w:pPr>
      <w:r w:rsidRPr="0096501F">
        <w:rPr>
          <w:rStyle w:val="Style13ptBold"/>
        </w:rPr>
        <w:t>Barma et al. 16</w:t>
      </w:r>
      <w:r w:rsidRPr="0096501F">
        <w:rPr>
          <w:rFonts w:asciiTheme="majorHAnsi" w:hAnsiTheme="majorHAnsi" w:cstheme="majorHAnsi"/>
          <w:color w:val="000000"/>
        </w:rPr>
        <w:t>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6" w:history="1">
        <w:r w:rsidRPr="0096501F">
          <w:rPr>
            <w:rStyle w:val="Hyperlink"/>
            <w:rFonts w:asciiTheme="majorHAnsi" w:hAnsiTheme="majorHAnsi" w:cstheme="majorHAnsi"/>
            <w:color w:val="0D6EFD"/>
          </w:rPr>
          <w:t>http://www.naazneenbarma.com/uploads/2/9/6/9/29695681/using_scenarios_in_political_science_isp_2015.pdf</w:t>
        </w:r>
      </w:hyperlink>
      <w:r w:rsidRPr="0096501F">
        <w:rPr>
          <w:rFonts w:asciiTheme="majorHAnsi" w:hAnsiTheme="majorHAnsi" w:cstheme="majorHAnsi"/>
          <w:color w:val="000000"/>
        </w:rPr>
        <w:t>)</w:t>
      </w:r>
    </w:p>
    <w:p w14:paraId="508E13D7" w14:textId="77777777" w:rsidR="001B7FF0" w:rsidRPr="0096501F" w:rsidRDefault="001B7FF0" w:rsidP="001B7FF0">
      <w:pPr>
        <w:pStyle w:val="NormalWeb"/>
        <w:spacing w:before="0" w:beforeAutospacing="0"/>
        <w:rPr>
          <w:rFonts w:asciiTheme="majorHAnsi" w:hAnsiTheme="majorHAnsi" w:cstheme="majorHAnsi"/>
          <w:color w:val="000000"/>
        </w:rPr>
      </w:pPr>
      <w:r w:rsidRPr="0096501F">
        <w:rPr>
          <w:rStyle w:val="Emphasis"/>
          <w:rFonts w:asciiTheme="majorHAnsi" w:hAnsiTheme="majorHAnsi" w:cstheme="majorHAnsi"/>
          <w:color w:val="000000"/>
          <w:highlight w:val="green"/>
        </w:rPr>
        <w:t>Over the past decade, the “cult of irrelevance” in political science</w:t>
      </w:r>
      <w:r w:rsidRPr="0096501F">
        <w:rPr>
          <w:rFonts w:asciiTheme="majorHAnsi" w:hAnsiTheme="majorHAnsi" w:cstheme="majorHAnsi"/>
          <w:color w:val="000000"/>
        </w:rPr>
        <w:t> scholarship </w:t>
      </w:r>
      <w:r w:rsidRPr="0096501F">
        <w:rPr>
          <w:rStyle w:val="Emphasis"/>
          <w:rFonts w:asciiTheme="majorHAnsi" w:hAnsiTheme="majorHAnsi" w:cstheme="majorHAnsi"/>
          <w:color w:val="000000"/>
          <w:highlight w:val="green"/>
        </w:rPr>
        <w:t>has been lamented by a growing chorus</w:t>
      </w:r>
      <w:r w:rsidRPr="0096501F">
        <w:rPr>
          <w:rFonts w:asciiTheme="majorHAnsi" w:hAnsiTheme="majorHAnsi" w:cstheme="majorHAnsi"/>
          <w:color w:val="000000"/>
        </w:rPr>
        <w:t> (Putnam 2003; Nye 2009; Walt 2009). </w:t>
      </w:r>
      <w:r w:rsidRPr="0096501F">
        <w:rPr>
          <w:rStyle w:val="Emphasis"/>
          <w:rFonts w:asciiTheme="majorHAnsi" w:hAnsiTheme="majorHAnsi" w:cstheme="majorHAnsi"/>
          <w:color w:val="000000"/>
          <w:highlight w:val="green"/>
        </w:rPr>
        <w:t>Prominent scholars</w:t>
      </w:r>
      <w:r w:rsidRPr="0096501F">
        <w:rPr>
          <w:rFonts w:asciiTheme="majorHAnsi" w:hAnsiTheme="majorHAnsi" w:cstheme="majorHAnsi"/>
          <w:color w:val="000000"/>
        </w:rPr>
        <w:t> of international affairs </w:t>
      </w:r>
      <w:r w:rsidRPr="0096501F">
        <w:rPr>
          <w:rStyle w:val="Emphasis"/>
          <w:rFonts w:asciiTheme="majorHAnsi" w:hAnsiTheme="majorHAnsi" w:cstheme="majorHAnsi"/>
          <w:color w:val="000000"/>
          <w:highlight w:val="green"/>
        </w:rPr>
        <w:t>have diagnosed</w:t>
      </w:r>
      <w:r w:rsidRPr="0096501F">
        <w:rPr>
          <w:rFonts w:asciiTheme="majorHAnsi" w:hAnsiTheme="majorHAnsi" w:cstheme="majorHAnsi"/>
          <w:color w:val="000000"/>
        </w:rPr>
        <w:t> the roots of </w:t>
      </w:r>
      <w:r w:rsidRPr="0096501F">
        <w:rPr>
          <w:rStyle w:val="Emphasis"/>
          <w:rFonts w:asciiTheme="majorHAnsi" w:hAnsiTheme="majorHAnsi" w:cstheme="majorHAnsi"/>
          <w:color w:val="000000"/>
          <w:highlight w:val="green"/>
        </w:rPr>
        <w:t>the gap</w:t>
      </w:r>
      <w:r w:rsidRPr="0096501F">
        <w:rPr>
          <w:rFonts w:asciiTheme="majorHAnsi" w:hAnsiTheme="majorHAnsi" w:cstheme="majorHAnsi"/>
          <w:color w:val="000000"/>
        </w:rPr>
        <w:t> between academia and policymaking, </w:t>
      </w:r>
      <w:r w:rsidRPr="0096501F">
        <w:rPr>
          <w:rStyle w:val="Emphasis"/>
          <w:rFonts w:asciiTheme="majorHAnsi" w:hAnsiTheme="majorHAnsi" w:cstheme="majorHAnsi"/>
          <w:color w:val="000000"/>
          <w:highlight w:val="green"/>
        </w:rPr>
        <w:t>made the case for why</w:t>
      </w:r>
      <w:r w:rsidRPr="0096501F">
        <w:rPr>
          <w:rFonts w:asciiTheme="majorHAnsi" w:hAnsiTheme="majorHAnsi" w:cstheme="majorHAnsi"/>
          <w:color w:val="000000"/>
        </w:rPr>
        <w:t> political science </w:t>
      </w:r>
      <w:r w:rsidRPr="0096501F">
        <w:rPr>
          <w:rStyle w:val="Emphasis"/>
          <w:rFonts w:asciiTheme="majorHAnsi" w:hAnsiTheme="majorHAnsi" w:cstheme="majorHAnsi"/>
          <w:color w:val="000000"/>
          <w:highlight w:val="green"/>
        </w:rPr>
        <w:t>research is valuable for policymaking</w:t>
      </w:r>
      <w:r w:rsidRPr="0096501F">
        <w:rPr>
          <w:rFonts w:asciiTheme="majorHAnsi" w:hAnsiTheme="majorHAnsi" w:cstheme="majorHAnsi"/>
          <w:color w:val="000000"/>
          <w:highlight w:val="green"/>
        </w:rPr>
        <w:t>, </w:t>
      </w:r>
      <w:r w:rsidRPr="0096501F">
        <w:rPr>
          <w:rStyle w:val="Emphasis"/>
          <w:rFonts w:asciiTheme="majorHAnsi" w:hAnsiTheme="majorHAnsi" w:cstheme="majorHAnsi"/>
          <w:color w:val="000000"/>
          <w:highlight w:val="green"/>
        </w:rPr>
        <w:t>and offered</w:t>
      </w:r>
      <w:r w:rsidRPr="0096501F">
        <w:rPr>
          <w:rFonts w:asciiTheme="majorHAnsi" w:hAnsiTheme="majorHAnsi" w:cstheme="majorHAnsi"/>
          <w:color w:val="000000"/>
        </w:rPr>
        <w:t> a number of </w:t>
      </w:r>
      <w:r w:rsidRPr="0096501F">
        <w:rPr>
          <w:rStyle w:val="Emphasis"/>
          <w:rFonts w:asciiTheme="majorHAnsi" w:hAnsiTheme="majorHAnsi" w:cstheme="majorHAnsi"/>
          <w:color w:val="000000"/>
          <w:highlight w:val="green"/>
        </w:rPr>
        <w:t>ideas</w:t>
      </w:r>
      <w:r w:rsidRPr="0096501F">
        <w:rPr>
          <w:rFonts w:asciiTheme="majorHAnsi" w:hAnsiTheme="majorHAnsi" w:cstheme="majorHAnsi"/>
          <w:color w:val="000000"/>
        </w:rPr>
        <w:t> for enhancing the policy relevance of scholarship in international relations and comparative politics (Walt 2005,2011; Mead 2010; Van Evera 2010; Jentleson and Ratner 2011; Gallucci 2012; Avey and Desch 2014). Building on these insights, </w:t>
      </w:r>
      <w:r w:rsidRPr="0096501F">
        <w:rPr>
          <w:rStyle w:val="Emphasis"/>
          <w:rFonts w:asciiTheme="majorHAnsi" w:hAnsiTheme="majorHAnsi" w:cstheme="majorHAnsi"/>
          <w:color w:val="000000"/>
          <w:highlight w:val="green"/>
        </w:rPr>
        <w:t>several initiatives have been formed</w:t>
      </w:r>
      <w:r w:rsidRPr="0096501F">
        <w:rPr>
          <w:rFonts w:asciiTheme="majorHAnsi" w:hAnsiTheme="majorHAnsi" w:cstheme="majorHAnsi"/>
          <w:color w:val="000000"/>
        </w:rPr>
        <w:t> in the attempt to “bridge the gap.”2 </w:t>
      </w:r>
      <w:r w:rsidRPr="0096501F">
        <w:rPr>
          <w:rStyle w:val="Emphasis"/>
          <w:rFonts w:asciiTheme="majorHAnsi" w:hAnsiTheme="majorHAnsi" w:cstheme="majorHAnsi"/>
          <w:color w:val="000000"/>
          <w:highlight w:val="green"/>
        </w:rPr>
        <w:t>Many</w:t>
      </w:r>
      <w:r w:rsidRPr="0096501F">
        <w:rPr>
          <w:rFonts w:asciiTheme="majorHAnsi" w:hAnsiTheme="majorHAnsi" w:cstheme="majorHAnsi"/>
          <w:color w:val="000000"/>
        </w:rPr>
        <w:t> of the specific efforts put in place by these projects </w:t>
      </w:r>
      <w:r w:rsidRPr="0096501F">
        <w:rPr>
          <w:rStyle w:val="Emphasis"/>
          <w:rFonts w:asciiTheme="majorHAnsi" w:hAnsiTheme="majorHAnsi" w:cstheme="majorHAnsi"/>
          <w:color w:val="000000"/>
          <w:highlight w:val="green"/>
        </w:rPr>
        <w:t>focus on providing scholars with the skills, platforms, and networks to better communicate</w:t>
      </w:r>
      <w:r w:rsidRPr="0096501F">
        <w:rPr>
          <w:rFonts w:asciiTheme="majorHAnsi" w:hAnsiTheme="majorHAnsi" w:cstheme="majorHAnsi"/>
          <w:color w:val="000000"/>
        </w:rPr>
        <w:t> the </w:t>
      </w:r>
      <w:r w:rsidRPr="0096501F">
        <w:rPr>
          <w:rStyle w:val="Emphasis"/>
          <w:rFonts w:asciiTheme="majorHAnsi" w:hAnsiTheme="majorHAnsi" w:cstheme="majorHAnsi"/>
          <w:color w:val="000000"/>
          <w:highlight w:val="green"/>
        </w:rPr>
        <w:t>findings and implications</w:t>
      </w:r>
      <w:r w:rsidRPr="0096501F">
        <w:rPr>
          <w:rFonts w:asciiTheme="majorHAnsi" w:hAnsiTheme="majorHAnsi" w:cstheme="majorHAnsi"/>
          <w:color w:val="000000"/>
        </w:rPr>
        <w:t> of their research </w:t>
      </w:r>
      <w:r w:rsidRPr="0096501F">
        <w:rPr>
          <w:rStyle w:val="Emphasis"/>
          <w:rFonts w:asciiTheme="majorHAnsi" w:hAnsiTheme="majorHAnsi" w:cstheme="majorHAnsi"/>
          <w:color w:val="000000"/>
          <w:highlight w:val="green"/>
        </w:rPr>
        <w:t>to the policymaking community</w:t>
      </w:r>
      <w:r w:rsidRPr="0096501F">
        <w:rPr>
          <w:rFonts w:asciiTheme="majorHAnsi" w:hAnsiTheme="majorHAnsi" w:cstheme="majorHAnsi"/>
          <w:color w:val="000000"/>
        </w:rPr>
        <w:t>, a necessary and worthwhile objective for a field in which theoretical debates, methodological training, and publishing norms tend more and more toward the abstract and esoteric. </w:t>
      </w:r>
      <w:r w:rsidRPr="0096501F">
        <w:rPr>
          <w:rStyle w:val="Emphasis"/>
          <w:rFonts w:asciiTheme="majorHAnsi" w:hAnsiTheme="majorHAnsi" w:cstheme="majorHAnsi"/>
          <w:color w:val="000000"/>
          <w:highlight w:val="green"/>
        </w:rPr>
        <w:t>Yet enhancing communication</w:t>
      </w:r>
      <w:r w:rsidRPr="0096501F">
        <w:rPr>
          <w:rFonts w:asciiTheme="majorHAnsi" w:hAnsiTheme="majorHAnsi" w:cstheme="majorHAnsi"/>
          <w:color w:val="000000"/>
        </w:rPr>
        <w:t> between scholars and policymakers </w:t>
      </w:r>
      <w:r w:rsidRPr="0096501F">
        <w:rPr>
          <w:rStyle w:val="Emphasis"/>
          <w:rFonts w:asciiTheme="majorHAnsi" w:hAnsiTheme="majorHAnsi" w:cstheme="majorHAnsi"/>
          <w:color w:val="000000"/>
          <w:highlight w:val="green"/>
        </w:rPr>
        <w:t>is only one component</w:t>
      </w:r>
      <w:r w:rsidRPr="0096501F">
        <w:rPr>
          <w:rFonts w:asciiTheme="majorHAnsi" w:hAnsiTheme="majorHAnsi" w:cstheme="majorHAnsi"/>
          <w:color w:val="000000"/>
        </w:rPr>
        <w:t> of bridging the gap between international affairs theory and practice. </w:t>
      </w:r>
      <w:r w:rsidRPr="0096501F">
        <w:rPr>
          <w:rStyle w:val="Emphasis"/>
          <w:rFonts w:asciiTheme="majorHAnsi" w:hAnsiTheme="majorHAnsi" w:cstheme="majorHAnsi"/>
          <w:color w:val="000000"/>
          <w:highlight w:val="green"/>
        </w:rPr>
        <w:t>Another</w:t>
      </w:r>
      <w:r w:rsidRPr="0096501F">
        <w:rPr>
          <w:rFonts w:asciiTheme="majorHAnsi" w:hAnsiTheme="majorHAnsi" w:cstheme="majorHAnsi"/>
          <w:color w:val="000000"/>
        </w:rPr>
        <w:t> crucial component of this bridge </w:t>
      </w:r>
      <w:r w:rsidRPr="0096501F">
        <w:rPr>
          <w:rStyle w:val="Emphasis"/>
          <w:rFonts w:asciiTheme="majorHAnsi" w:hAnsiTheme="majorHAnsi" w:cstheme="majorHAnsi"/>
          <w:color w:val="000000"/>
          <w:highlight w:val="green"/>
        </w:rPr>
        <w:t>is the </w:t>
      </w:r>
      <w:r w:rsidRPr="0096501F">
        <w:rPr>
          <w:rStyle w:val="Strong"/>
          <w:rFonts w:asciiTheme="majorHAnsi" w:hAnsiTheme="majorHAnsi" w:cstheme="majorHAnsi"/>
          <w:i/>
          <w:iCs/>
          <w:color w:val="000000"/>
          <w:highlight w:val="green"/>
        </w:rPr>
        <w:t>generation of substantive research programs that are actually policy relevant</w:t>
      </w:r>
      <w:r w:rsidRPr="0096501F">
        <w:rPr>
          <w:rFonts w:asciiTheme="majorHAnsi" w:hAnsiTheme="majorHAnsi" w:cstheme="majorHAnsi"/>
          <w:color w:val="000000"/>
          <w:highlight w:val="green"/>
        </w:rPr>
        <w:t>—</w:t>
      </w:r>
      <w:r w:rsidRPr="0096501F">
        <w:rPr>
          <w:rFonts w:asciiTheme="majorHAnsi" w:hAnsiTheme="majorHAnsi" w:cstheme="majorHAnsi"/>
          <w:color w:val="000000"/>
        </w:rPr>
        <w:t>a challenge to which less concerted attention has been paid. The dual challenges of bridging the gap are especially acute for graduate students, a particular irony since many enter the discipline with the explicit hope of informing policy. </w:t>
      </w:r>
      <w:r w:rsidRPr="0096501F">
        <w:rPr>
          <w:rStyle w:val="Emphasis"/>
          <w:rFonts w:asciiTheme="majorHAnsi" w:hAnsiTheme="majorHAnsi" w:cstheme="majorHAnsi"/>
          <w:color w:val="000000"/>
          <w:highlight w:val="green"/>
        </w:rPr>
        <w:t>In a field that has an admirable devotion to pedagogical self-reflection</w:t>
      </w:r>
      <w:r w:rsidRPr="0096501F">
        <w:rPr>
          <w:rFonts w:asciiTheme="majorHAnsi" w:hAnsiTheme="majorHAnsi" w:cstheme="majorHAnsi"/>
          <w:color w:val="000000"/>
        </w:rPr>
        <w:t>, </w:t>
      </w:r>
      <w:r w:rsidRPr="0096501F">
        <w:rPr>
          <w:rStyle w:val="Emphasis"/>
          <w:rFonts w:asciiTheme="majorHAnsi" w:hAnsiTheme="majorHAnsi" w:cstheme="majorHAnsi"/>
          <w:bCs/>
          <w:color w:val="000000"/>
        </w:rPr>
        <w:t>strikingly little attention is paid to techniques for generating policy-relevant ideas</w:t>
      </w:r>
      <w:r w:rsidRPr="0096501F">
        <w:rPr>
          <w:rFonts w:asciiTheme="majorHAnsi" w:hAnsiTheme="majorHAnsi" w:cstheme="majorHAnsi"/>
          <w:color w:val="000000"/>
        </w:rPr>
        <w:t> </w:t>
      </w:r>
      <w:r w:rsidRPr="0096501F">
        <w:rPr>
          <w:rStyle w:val="Emphasis"/>
          <w:rFonts w:asciiTheme="majorHAnsi" w:hAnsiTheme="majorHAnsi" w:cstheme="majorHAnsi"/>
          <w:color w:val="000000"/>
          <w:highlight w:val="green"/>
        </w:rPr>
        <w:t>for</w:t>
      </w:r>
      <w:r w:rsidRPr="0096501F">
        <w:rPr>
          <w:rFonts w:asciiTheme="majorHAnsi" w:hAnsiTheme="majorHAnsi" w:cstheme="majorHAnsi"/>
          <w:color w:val="000000"/>
        </w:rPr>
        <w:t> dissertation and other </w:t>
      </w:r>
      <w:r w:rsidRPr="0096501F">
        <w:rPr>
          <w:rStyle w:val="Emphasis"/>
          <w:rFonts w:asciiTheme="majorHAnsi" w:hAnsiTheme="majorHAnsi" w:cstheme="majorHAnsi"/>
          <w:color w:val="000000"/>
          <w:highlight w:val="green"/>
        </w:rPr>
        <w:t>research topics</w:t>
      </w:r>
      <w:r w:rsidRPr="0096501F">
        <w:rPr>
          <w:rFonts w:asciiTheme="majorHAnsi" w:hAnsiTheme="majorHAnsi" w:cstheme="majorHAnsi"/>
          <w:color w:val="000000"/>
        </w:rPr>
        <w:t>.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w:t>
      </w:r>
      <w:r w:rsidRPr="0096501F">
        <w:rPr>
          <w:rStyle w:val="Emphasis"/>
          <w:rFonts w:asciiTheme="majorHAnsi" w:hAnsiTheme="majorHAnsi" w:cstheme="majorHAnsi"/>
          <w:color w:val="000000"/>
          <w:highlight w:val="green"/>
        </w:rPr>
        <w:t>This article outlines an experiential and problem-based approach to</w:t>
      </w:r>
      <w:r w:rsidRPr="0096501F">
        <w:rPr>
          <w:rFonts w:asciiTheme="majorHAnsi" w:hAnsiTheme="majorHAnsi" w:cstheme="majorHAnsi"/>
          <w:color w:val="000000"/>
        </w:rPr>
        <w:t> developing a </w:t>
      </w:r>
      <w:r w:rsidRPr="0096501F">
        <w:rPr>
          <w:rStyle w:val="Emphasis"/>
          <w:rFonts w:asciiTheme="majorHAnsi" w:hAnsiTheme="majorHAnsi" w:cstheme="majorHAnsi"/>
          <w:color w:val="000000"/>
          <w:highlight w:val="green"/>
        </w:rPr>
        <w:t>political science research</w:t>
      </w:r>
      <w:r w:rsidRPr="0096501F">
        <w:rPr>
          <w:rFonts w:asciiTheme="majorHAnsi" w:hAnsiTheme="majorHAnsi" w:cstheme="majorHAnsi"/>
          <w:color w:val="000000"/>
        </w:rPr>
        <w:t> program </w:t>
      </w:r>
      <w:r w:rsidRPr="0096501F">
        <w:rPr>
          <w:rStyle w:val="Emphasis"/>
          <w:rFonts w:asciiTheme="majorHAnsi" w:hAnsiTheme="majorHAnsi" w:cstheme="majorHAnsi"/>
          <w:color w:val="000000"/>
          <w:highlight w:val="green"/>
        </w:rPr>
        <w:t>using scenario analysis</w:t>
      </w:r>
      <w:r w:rsidRPr="0096501F">
        <w:rPr>
          <w:rFonts w:asciiTheme="majorHAnsi" w:hAnsiTheme="majorHAnsi" w:cstheme="majorHAnsi"/>
          <w:color w:val="000000"/>
        </w:rPr>
        <w:t>.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96501F">
        <w:rPr>
          <w:rStyle w:val="Emphasis"/>
          <w:rFonts w:asciiTheme="majorHAnsi" w:hAnsiTheme="majorHAnsi" w:cstheme="majorHAnsi"/>
          <w:color w:val="000000"/>
          <w:highlight w:val="green"/>
        </w:rPr>
        <w:t>Scenario analysis</w:t>
      </w:r>
      <w:r w:rsidRPr="0096501F">
        <w:rPr>
          <w:rFonts w:asciiTheme="majorHAnsi" w:hAnsiTheme="majorHAnsi" w:cstheme="majorHAnsi"/>
          <w:color w:val="000000"/>
        </w:rPr>
        <w:t> is perceived most commonly as a technique for examining the robustness of strategy. It </w:t>
      </w:r>
      <w:r w:rsidRPr="0096501F">
        <w:rPr>
          <w:rStyle w:val="Emphasis"/>
          <w:rFonts w:asciiTheme="majorHAnsi" w:hAnsiTheme="majorHAnsi" w:cstheme="majorHAnsi"/>
          <w:color w:val="000000"/>
          <w:highlight w:val="green"/>
        </w:rPr>
        <w:t>can immerse decision makers in future states that go beyond </w:t>
      </w:r>
      <w:r w:rsidRPr="0096501F">
        <w:rPr>
          <w:rStyle w:val="Strong"/>
          <w:rFonts w:asciiTheme="majorHAnsi" w:hAnsiTheme="majorHAnsi" w:cstheme="majorHAnsi"/>
          <w:i/>
          <w:iCs/>
          <w:color w:val="000000"/>
          <w:highlight w:val="green"/>
        </w:rPr>
        <w:t>convention</w:t>
      </w:r>
      <w:r w:rsidRPr="0096501F">
        <w:rPr>
          <w:rFonts w:asciiTheme="majorHAnsi" w:hAnsiTheme="majorHAnsi" w:cstheme="majorHAnsi"/>
          <w:color w:val="000000"/>
          <w:highlight w:val="green"/>
        </w:rPr>
        <w:t>al </w:t>
      </w:r>
      <w:r w:rsidRPr="0096501F">
        <w:rPr>
          <w:rStyle w:val="Emphasis"/>
          <w:rFonts w:asciiTheme="majorHAnsi" w:hAnsiTheme="majorHAnsi" w:cstheme="majorHAnsi"/>
          <w:color w:val="000000"/>
          <w:highlight w:val="green"/>
        </w:rPr>
        <w:t>extrapolations of current trends</w:t>
      </w:r>
      <w:r w:rsidRPr="0096501F">
        <w:rPr>
          <w:rFonts w:asciiTheme="majorHAnsi" w:hAnsiTheme="majorHAnsi" w:cstheme="majorHAnsi"/>
          <w:color w:val="000000"/>
          <w:highlight w:val="green"/>
        </w:rPr>
        <w:t>, </w:t>
      </w:r>
      <w:r w:rsidRPr="0096501F">
        <w:rPr>
          <w:rStyle w:val="Emphasis"/>
          <w:rFonts w:asciiTheme="majorHAnsi" w:hAnsiTheme="majorHAnsi" w:cstheme="majorHAnsi"/>
          <w:color w:val="000000"/>
          <w:highlight w:val="green"/>
        </w:rPr>
        <w:t>preparing them to take advantage of unexpected opportunities and to protect themselves from adverse exogenous shocks</w:t>
      </w:r>
      <w:r w:rsidRPr="0096501F">
        <w:rPr>
          <w:rFonts w:asciiTheme="majorHAnsi" w:hAnsiTheme="majorHAnsi" w:cstheme="majorHAnsi"/>
          <w:color w:val="000000"/>
        </w:rPr>
        <w:t>. The global petroleum company Shell, a pioneer of the technique, characterizes scenario analysis as the art of considering “what if” questions about possible future worlds. </w:t>
      </w:r>
      <w:r w:rsidRPr="0096501F">
        <w:rPr>
          <w:rStyle w:val="Emphasis"/>
          <w:rFonts w:asciiTheme="majorHAnsi" w:hAnsiTheme="majorHAnsi" w:cstheme="majorHAnsi"/>
          <w:color w:val="000000"/>
          <w:highlight w:val="green"/>
        </w:rPr>
        <w:t>Scenario analysis is thus </w:t>
      </w:r>
      <w:r w:rsidRPr="0096501F">
        <w:rPr>
          <w:rStyle w:val="Strong"/>
          <w:rFonts w:asciiTheme="majorHAnsi" w:hAnsiTheme="majorHAnsi" w:cstheme="majorHAnsi"/>
          <w:i/>
          <w:iCs/>
          <w:color w:val="000000"/>
          <w:highlight w:val="green"/>
        </w:rPr>
        <w:t>typically seen as serving the purposes of corporate planning or as a policy tool</w:t>
      </w:r>
      <w:r w:rsidRPr="0096501F">
        <w:rPr>
          <w:rFonts w:asciiTheme="majorHAnsi" w:hAnsiTheme="majorHAnsi" w:cstheme="majorHAnsi"/>
          <w:color w:val="000000"/>
        </w:rPr>
        <w:t> to be used in combination with simulations of decision making. </w:t>
      </w:r>
      <w:r w:rsidRPr="0096501F">
        <w:rPr>
          <w:rStyle w:val="Emphasis"/>
          <w:rFonts w:asciiTheme="majorHAnsi" w:hAnsiTheme="majorHAnsi" w:cstheme="majorHAnsi"/>
          <w:bCs/>
          <w:color w:val="000000"/>
        </w:rPr>
        <w:t>Yet scenario analysis is not inherently limited to these uses</w:t>
      </w:r>
      <w:r w:rsidRPr="0096501F">
        <w:rPr>
          <w:rFonts w:asciiTheme="majorHAnsi" w:hAnsiTheme="majorHAnsi" w:cstheme="majorHAnsi"/>
          <w:color w:val="000000"/>
        </w:rPr>
        <w:t>. </w:t>
      </w:r>
      <w:r w:rsidRPr="0096501F">
        <w:rPr>
          <w:rStyle w:val="Emphasis"/>
          <w:rFonts w:asciiTheme="majorHAnsi" w:hAnsiTheme="majorHAnsi" w:cstheme="majorHAnsi"/>
          <w:color w:val="000000"/>
          <w:highlight w:val="green"/>
        </w:rPr>
        <w:t>This section</w:t>
      </w:r>
      <w:r w:rsidRPr="0096501F">
        <w:rPr>
          <w:rFonts w:asciiTheme="majorHAnsi" w:hAnsiTheme="majorHAnsi" w:cstheme="majorHAnsi"/>
          <w:color w:val="000000"/>
        </w:rPr>
        <w:t> provides a brief overview of the practice of scenario analysis and the motivations underpinning its uses. It then </w:t>
      </w:r>
      <w:r w:rsidRPr="0096501F">
        <w:rPr>
          <w:rStyle w:val="Emphasis"/>
          <w:rFonts w:asciiTheme="majorHAnsi" w:hAnsiTheme="majorHAnsi" w:cstheme="majorHAnsi"/>
          <w:color w:val="000000"/>
          <w:highlight w:val="green"/>
        </w:rPr>
        <w:t>makes a case for the utility of the technique for political science scholarship</w:t>
      </w:r>
      <w:r w:rsidRPr="0096501F">
        <w:rPr>
          <w:rFonts w:asciiTheme="majorHAnsi" w:hAnsiTheme="majorHAnsi" w:cstheme="majorHAnsi"/>
          <w:color w:val="000000"/>
        </w:rPr>
        <w:t> and describes how the scenarios deployed at NEFPC were created. The Art of Scenario Analysis </w:t>
      </w:r>
      <w:r w:rsidRPr="0096501F">
        <w:rPr>
          <w:rStyle w:val="Emphasis"/>
          <w:rFonts w:asciiTheme="majorHAnsi" w:hAnsiTheme="majorHAnsi" w:cstheme="majorHAnsi"/>
          <w:color w:val="000000"/>
          <w:highlight w:val="green"/>
        </w:rPr>
        <w:t>We characterize scenario analysis as the art of juxtaposing current trends in unexpected combinations in order to </w:t>
      </w:r>
      <w:r w:rsidRPr="0096501F">
        <w:rPr>
          <w:rStyle w:val="Strong"/>
          <w:rFonts w:asciiTheme="majorHAnsi" w:hAnsiTheme="majorHAnsi" w:cstheme="majorHAnsi"/>
          <w:i/>
          <w:iCs/>
          <w:color w:val="000000"/>
          <w:highlight w:val="green"/>
        </w:rPr>
        <w:t>articulate surprising and yet plausible futures</w:t>
      </w:r>
      <w:r w:rsidRPr="0096501F">
        <w:rPr>
          <w:rFonts w:asciiTheme="majorHAnsi" w:hAnsiTheme="majorHAnsi" w:cstheme="majorHAnsi"/>
          <w:color w:val="000000"/>
        </w:rPr>
        <w:t>, often </w:t>
      </w:r>
      <w:r w:rsidRPr="0096501F">
        <w:rPr>
          <w:rStyle w:val="Emphasis"/>
          <w:rFonts w:asciiTheme="majorHAnsi" w:hAnsiTheme="majorHAnsi" w:cstheme="majorHAnsi"/>
          <w:bCs/>
          <w:color w:val="000000"/>
        </w:rPr>
        <w:t>referred to as “alternative worlds.”</w:t>
      </w:r>
      <w:r w:rsidRPr="0096501F">
        <w:rPr>
          <w:rFonts w:asciiTheme="majorHAnsi" w:hAnsiTheme="majorHAnsi" w:cstheme="majorHAnsi"/>
          <w:color w:val="000000"/>
        </w:rPr>
        <w:t> </w:t>
      </w:r>
      <w:r w:rsidRPr="0096501F">
        <w:rPr>
          <w:rStyle w:val="Emphasis"/>
          <w:rFonts w:asciiTheme="majorHAnsi" w:hAnsiTheme="majorHAnsi" w:cstheme="majorHAnsi"/>
          <w:color w:val="000000"/>
          <w:highlight w:val="green"/>
        </w:rPr>
        <w:t>Scenarios</w:t>
      </w:r>
      <w:r w:rsidRPr="0096501F">
        <w:rPr>
          <w:rStyle w:val="Emphasis"/>
          <w:rFonts w:asciiTheme="majorHAnsi" w:hAnsiTheme="majorHAnsi" w:cstheme="majorHAnsi"/>
          <w:color w:val="000000"/>
        </w:rPr>
        <w:t xml:space="preserve"> are</w:t>
      </w:r>
      <w:r w:rsidRPr="0096501F">
        <w:rPr>
          <w:rFonts w:asciiTheme="majorHAnsi" w:hAnsiTheme="majorHAnsi" w:cstheme="majorHAnsi"/>
          <w:color w:val="000000"/>
        </w:rPr>
        <w:t> thus </w:t>
      </w:r>
      <w:r w:rsidRPr="0096501F">
        <w:rPr>
          <w:rStyle w:val="Emphasis"/>
          <w:rFonts w:asciiTheme="majorHAnsi" w:hAnsiTheme="majorHAnsi" w:cstheme="majorHAnsi"/>
          <w:bCs/>
          <w:color w:val="000000"/>
        </w:rPr>
        <w:t>explicitly not forecasts or projections based on linear extrapolations of contemporary patterns</w:t>
      </w:r>
      <w:r w:rsidRPr="0096501F">
        <w:rPr>
          <w:rFonts w:asciiTheme="majorHAnsi" w:hAnsiTheme="majorHAnsi" w:cstheme="majorHAnsi"/>
          <w:color w:val="000000"/>
        </w:rPr>
        <w:t>, </w:t>
      </w:r>
      <w:r w:rsidRPr="0096501F">
        <w:rPr>
          <w:rStyle w:val="Emphasis"/>
          <w:rFonts w:asciiTheme="majorHAnsi" w:hAnsiTheme="majorHAnsi" w:cstheme="majorHAnsi"/>
          <w:color w:val="000000"/>
        </w:rPr>
        <w:t xml:space="preserve">and they </w:t>
      </w:r>
      <w:r w:rsidRPr="0096501F">
        <w:rPr>
          <w:rStyle w:val="Emphasis"/>
          <w:rFonts w:asciiTheme="majorHAnsi" w:hAnsiTheme="majorHAnsi" w:cstheme="majorHAnsi"/>
          <w:color w:val="000000"/>
          <w:highlight w:val="green"/>
        </w:rPr>
        <w:t>are </w:t>
      </w:r>
      <w:r w:rsidRPr="0096501F">
        <w:rPr>
          <w:rStyle w:val="Strong"/>
          <w:rFonts w:asciiTheme="majorHAnsi" w:hAnsiTheme="majorHAnsi" w:cstheme="majorHAnsi"/>
          <w:i/>
          <w:iCs/>
          <w:color w:val="000000"/>
          <w:highlight w:val="green"/>
        </w:rPr>
        <w:t>not hypothesis-based expert predictions</w:t>
      </w:r>
      <w:r w:rsidRPr="0096501F">
        <w:rPr>
          <w:rFonts w:asciiTheme="majorHAnsi" w:hAnsiTheme="majorHAnsi" w:cstheme="majorHAnsi"/>
          <w:color w:val="000000"/>
          <w:highlight w:val="green"/>
        </w:rPr>
        <w:t>. </w:t>
      </w:r>
      <w:r w:rsidRPr="0096501F">
        <w:rPr>
          <w:rStyle w:val="Strong"/>
          <w:rFonts w:asciiTheme="majorHAnsi" w:hAnsiTheme="majorHAnsi" w:cstheme="majorHAnsi"/>
          <w:i/>
          <w:iCs/>
          <w:color w:val="000000"/>
          <w:highlight w:val="green"/>
        </w:rPr>
        <w:t>Nor should they be equated with simulations</w:t>
      </w:r>
      <w:r w:rsidRPr="0096501F">
        <w:rPr>
          <w:rStyle w:val="Emphasis"/>
          <w:rFonts w:asciiTheme="majorHAnsi" w:hAnsiTheme="majorHAnsi" w:cstheme="majorHAnsi"/>
          <w:color w:val="000000"/>
          <w:highlight w:val="green"/>
        </w:rPr>
        <w:t>, which are</w:t>
      </w:r>
      <w:r w:rsidRPr="0096501F">
        <w:rPr>
          <w:rFonts w:asciiTheme="majorHAnsi" w:hAnsiTheme="majorHAnsi" w:cstheme="majorHAnsi"/>
          <w:color w:val="000000"/>
        </w:rPr>
        <w:t> best characterized as </w:t>
      </w:r>
      <w:r w:rsidRPr="0096501F">
        <w:rPr>
          <w:rStyle w:val="Emphasis"/>
          <w:rFonts w:asciiTheme="majorHAnsi" w:hAnsiTheme="majorHAnsi" w:cstheme="majorHAnsi"/>
          <w:color w:val="000000"/>
          <w:highlight w:val="green"/>
        </w:rPr>
        <w:t>functional representations of </w:t>
      </w:r>
      <w:r w:rsidRPr="0096501F">
        <w:rPr>
          <w:rStyle w:val="Strong"/>
          <w:rFonts w:asciiTheme="majorHAnsi" w:hAnsiTheme="majorHAnsi" w:cstheme="majorHAnsi"/>
          <w:i/>
          <w:iCs/>
          <w:color w:val="000000"/>
          <w:highlight w:val="green"/>
        </w:rPr>
        <w:t>real institutions</w:t>
      </w:r>
      <w:r w:rsidRPr="0096501F">
        <w:rPr>
          <w:rStyle w:val="Emphasis"/>
          <w:rFonts w:asciiTheme="majorHAnsi" w:hAnsiTheme="majorHAnsi" w:cstheme="majorHAnsi"/>
          <w:color w:val="000000"/>
          <w:highlight w:val="green"/>
        </w:rPr>
        <w:t> or decision-making processes</w:t>
      </w:r>
      <w:r w:rsidRPr="0096501F">
        <w:rPr>
          <w:rFonts w:asciiTheme="majorHAnsi" w:hAnsiTheme="majorHAnsi" w:cstheme="majorHAnsi"/>
          <w:color w:val="000000"/>
        </w:rPr>
        <w:t> (Asal 2005). </w:t>
      </w:r>
      <w:r w:rsidRPr="0096501F">
        <w:rPr>
          <w:rStyle w:val="Emphasis"/>
          <w:rFonts w:asciiTheme="majorHAnsi" w:hAnsiTheme="majorHAnsi" w:cstheme="majorHAnsi"/>
          <w:bCs/>
          <w:color w:val="000000"/>
        </w:rPr>
        <w:t>Instead, they are depictions of possible future states of the world</w:t>
      </w:r>
      <w:r w:rsidRPr="0096501F">
        <w:rPr>
          <w:rFonts w:asciiTheme="majorHAnsi" w:hAnsiTheme="majorHAnsi" w:cstheme="majorHAnsi"/>
          <w:color w:val="000000"/>
        </w:rPr>
        <w:t>, offered </w:t>
      </w:r>
      <w:r w:rsidRPr="0096501F">
        <w:rPr>
          <w:rStyle w:val="Emphasis"/>
          <w:rFonts w:asciiTheme="majorHAnsi" w:hAnsiTheme="majorHAnsi" w:cstheme="majorHAnsi"/>
          <w:bCs/>
          <w:color w:val="000000"/>
        </w:rPr>
        <w:t>together with a narrative of the driving causal forces</w:t>
      </w:r>
      <w:r w:rsidRPr="0096501F">
        <w:rPr>
          <w:rFonts w:asciiTheme="majorHAnsi" w:hAnsiTheme="majorHAnsi" w:cstheme="majorHAnsi"/>
          <w:color w:val="000000"/>
        </w:rPr>
        <w:t> and potential exogenous shocks </w:t>
      </w:r>
      <w:r w:rsidRPr="0096501F">
        <w:rPr>
          <w:rStyle w:val="Emphasis"/>
          <w:rFonts w:asciiTheme="majorHAnsi" w:hAnsiTheme="majorHAnsi" w:cstheme="majorHAnsi"/>
          <w:bCs/>
          <w:color w:val="000000"/>
        </w:rPr>
        <w:t>that could lead to those futures</w:t>
      </w:r>
      <w:r w:rsidRPr="0096501F">
        <w:rPr>
          <w:rFonts w:asciiTheme="majorHAnsi" w:hAnsiTheme="majorHAnsi" w:cstheme="majorHAnsi"/>
          <w:color w:val="000000"/>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96501F">
        <w:rPr>
          <w:rStyle w:val="Emphasis"/>
          <w:rFonts w:asciiTheme="majorHAnsi" w:hAnsiTheme="majorHAnsi" w:cstheme="majorHAnsi"/>
          <w:color w:val="000000"/>
          <w:highlight w:val="green"/>
        </w:rPr>
        <w:t>Several features make scenario analysis particularly useful for policymaking</w:t>
      </w:r>
      <w:r w:rsidRPr="0096501F">
        <w:rPr>
          <w:rFonts w:asciiTheme="majorHAnsi" w:hAnsiTheme="majorHAnsi" w:cstheme="majorHAnsi"/>
          <w:color w:val="000000"/>
          <w:highlight w:val="green"/>
        </w:rPr>
        <w:t>.5 </w:t>
      </w:r>
      <w:r w:rsidRPr="0096501F">
        <w:rPr>
          <w:rStyle w:val="Emphasis"/>
          <w:rFonts w:asciiTheme="majorHAnsi" w:hAnsiTheme="majorHAnsi" w:cstheme="majorHAnsi"/>
          <w:color w:val="000000"/>
          <w:highlight w:val="green"/>
        </w:rPr>
        <w:t>Long-term global trends across a number of different realms</w:t>
      </w:r>
      <w:r w:rsidRPr="0096501F">
        <w:rPr>
          <w:rFonts w:asciiTheme="majorHAnsi" w:hAnsiTheme="majorHAnsi" w:cstheme="majorHAnsi"/>
          <w:color w:val="000000"/>
          <w:highlight w:val="green"/>
        </w:rPr>
        <w:t>—</w:t>
      </w:r>
      <w:r w:rsidRPr="0096501F">
        <w:rPr>
          <w:rFonts w:asciiTheme="majorHAnsi" w:hAnsiTheme="majorHAnsi" w:cstheme="majorHAnsi"/>
          <w:color w:val="000000"/>
        </w:rPr>
        <w:t>social, technological, environmental, economic, and political—</w:t>
      </w:r>
      <w:r w:rsidRPr="0096501F">
        <w:rPr>
          <w:rStyle w:val="Emphasis"/>
          <w:rFonts w:asciiTheme="majorHAnsi" w:hAnsiTheme="majorHAnsi" w:cstheme="majorHAnsi"/>
          <w:color w:val="000000"/>
          <w:highlight w:val="green"/>
        </w:rPr>
        <w:t>combine in often-unexpected ways to produce unforeseen challenges</w:t>
      </w:r>
      <w:r w:rsidRPr="0096501F">
        <w:rPr>
          <w:rFonts w:asciiTheme="majorHAnsi" w:hAnsiTheme="majorHAnsi" w:cstheme="majorHAnsi"/>
          <w:color w:val="000000"/>
          <w:highlight w:val="green"/>
        </w:rPr>
        <w:t>. </w:t>
      </w:r>
      <w:r w:rsidRPr="0096501F">
        <w:rPr>
          <w:rStyle w:val="Emphasis"/>
          <w:rFonts w:asciiTheme="majorHAnsi" w:hAnsiTheme="majorHAnsi" w:cstheme="majorHAnsi"/>
          <w:color w:val="000000"/>
          <w:highlight w:val="green"/>
        </w:rPr>
        <w:t>Yet the ability of decision makers to imagine, let alone prepare for, discontinuities</w:t>
      </w:r>
      <w:r w:rsidRPr="0096501F">
        <w:rPr>
          <w:rFonts w:asciiTheme="majorHAnsi" w:hAnsiTheme="majorHAnsi" w:cstheme="majorHAnsi"/>
          <w:color w:val="000000"/>
        </w:rPr>
        <w:t> in the policy realm </w:t>
      </w:r>
      <w:r w:rsidRPr="0096501F">
        <w:rPr>
          <w:rStyle w:val="Emphasis"/>
          <w:rFonts w:asciiTheme="majorHAnsi" w:hAnsiTheme="majorHAnsi" w:cstheme="majorHAnsi"/>
          <w:color w:val="000000"/>
          <w:highlight w:val="green"/>
        </w:rPr>
        <w:t>is constrained by their existing mental models and maps</w:t>
      </w:r>
      <w:r w:rsidRPr="0096501F">
        <w:rPr>
          <w:rFonts w:asciiTheme="majorHAnsi" w:hAnsiTheme="majorHAnsi" w:cstheme="majorHAnsi"/>
          <w:color w:val="000000"/>
          <w:highlight w:val="green"/>
        </w:rPr>
        <w:t>. </w:t>
      </w:r>
      <w:r w:rsidRPr="0096501F">
        <w:rPr>
          <w:rStyle w:val="Emphasis"/>
          <w:rFonts w:asciiTheme="majorHAnsi" w:hAnsiTheme="majorHAnsi" w:cstheme="majorHAnsi"/>
          <w:color w:val="000000"/>
          <w:highlight w:val="green"/>
        </w:rPr>
        <w:t>This limitation is exacerbated by </w:t>
      </w:r>
      <w:r w:rsidRPr="0096501F">
        <w:rPr>
          <w:rStyle w:val="Strong"/>
          <w:rFonts w:asciiTheme="majorHAnsi" w:hAnsiTheme="majorHAnsi" w:cstheme="majorHAnsi"/>
          <w:i/>
          <w:iCs/>
          <w:color w:val="000000"/>
          <w:highlight w:val="green"/>
        </w:rPr>
        <w:t>well-known cognitive bias tendencies such as groupthink and confirmation bias</w:t>
      </w:r>
      <w:r w:rsidRPr="0096501F">
        <w:rPr>
          <w:rFonts w:asciiTheme="majorHAnsi" w:hAnsiTheme="majorHAnsi" w:cstheme="majorHAnsi"/>
          <w:color w:val="000000"/>
        </w:rPr>
        <w:t> (Jervis 1976; Janis 1982; Tetlock 2005). </w:t>
      </w:r>
      <w:r w:rsidRPr="0096501F">
        <w:rPr>
          <w:rStyle w:val="Emphasis"/>
          <w:rFonts w:asciiTheme="majorHAnsi" w:hAnsiTheme="majorHAnsi" w:cstheme="majorHAnsi"/>
          <w:color w:val="000000"/>
          <w:highlight w:val="green"/>
        </w:rPr>
        <w:t>The power of scenarios lies in their ability to help individuals </w:t>
      </w:r>
      <w:r w:rsidRPr="0096501F">
        <w:rPr>
          <w:rStyle w:val="Strong"/>
          <w:rFonts w:asciiTheme="majorHAnsi" w:hAnsiTheme="majorHAnsi" w:cstheme="majorHAnsi"/>
          <w:i/>
          <w:iCs/>
          <w:color w:val="000000"/>
          <w:highlight w:val="green"/>
        </w:rPr>
        <w:t>break out of conventional modes of thinking</w:t>
      </w:r>
      <w:r w:rsidRPr="0096501F">
        <w:rPr>
          <w:rStyle w:val="Emphasis"/>
          <w:rFonts w:asciiTheme="majorHAnsi" w:hAnsiTheme="majorHAnsi" w:cstheme="majorHAnsi"/>
          <w:color w:val="000000"/>
          <w:highlight w:val="green"/>
        </w:rPr>
        <w:t> and analysis by introducing unusual combinations of trends and deliberate discontinuities in narratives about the future</w:t>
      </w:r>
      <w:r w:rsidRPr="0096501F">
        <w:rPr>
          <w:rFonts w:asciiTheme="majorHAnsi" w:hAnsiTheme="majorHAnsi" w:cstheme="majorHAnsi"/>
          <w:color w:val="000000"/>
        </w:rPr>
        <w:t>. </w:t>
      </w:r>
      <w:r w:rsidRPr="0096501F">
        <w:rPr>
          <w:rStyle w:val="Emphasis"/>
          <w:rFonts w:asciiTheme="majorHAnsi" w:hAnsiTheme="majorHAnsi" w:cstheme="majorHAnsi"/>
          <w:bCs/>
          <w:color w:val="000000"/>
        </w:rPr>
        <w:t>Imagining alternative future worlds through a structured analytical process enables policymakers to envision and thereby adapt to something altogether different from the known present</w:t>
      </w:r>
      <w:r w:rsidRPr="0096501F">
        <w:rPr>
          <w:rFonts w:asciiTheme="majorHAnsi" w:hAnsiTheme="majorHAnsi" w:cstheme="majorHAnsi"/>
          <w:color w:val="000000"/>
        </w:rPr>
        <w:t>. Designing Scenarios for Political Science Inquiry The characteristics of scenario analysis that commend its use to policymakers also make it well suited to helping political scientists generate and develop policy-relevant research programs. </w:t>
      </w:r>
      <w:r w:rsidRPr="0096501F">
        <w:rPr>
          <w:rStyle w:val="Emphasis"/>
          <w:rFonts w:asciiTheme="majorHAnsi" w:hAnsiTheme="majorHAnsi" w:cstheme="majorHAnsi"/>
          <w:color w:val="000000"/>
          <w:highlight w:val="green"/>
        </w:rPr>
        <w:t>Scenarios are essentially textured, plausible, and relevant stories that help us imagine how the future</w:t>
      </w:r>
      <w:r w:rsidRPr="0096501F">
        <w:rPr>
          <w:rFonts w:asciiTheme="majorHAnsi" w:hAnsiTheme="majorHAnsi" w:cstheme="majorHAnsi"/>
          <w:color w:val="000000"/>
        </w:rPr>
        <w:t> political-economic world </w:t>
      </w:r>
      <w:r w:rsidRPr="0096501F">
        <w:rPr>
          <w:rStyle w:val="Emphasis"/>
          <w:rFonts w:asciiTheme="majorHAnsi" w:hAnsiTheme="majorHAnsi" w:cstheme="majorHAnsi"/>
          <w:color w:val="000000"/>
          <w:highlight w:val="green"/>
        </w:rPr>
        <w:t>could be different from the past</w:t>
      </w:r>
      <w:r w:rsidRPr="0096501F">
        <w:rPr>
          <w:rFonts w:asciiTheme="majorHAnsi" w:hAnsiTheme="majorHAnsi" w:cstheme="majorHAnsi"/>
          <w:color w:val="000000"/>
        </w:rPr>
        <w:t>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96501F">
        <w:rPr>
          <w:rStyle w:val="Emphasis"/>
          <w:rFonts w:asciiTheme="majorHAnsi" w:hAnsiTheme="majorHAnsi" w:cstheme="majorHAnsi"/>
          <w:color w:val="000000"/>
        </w:rPr>
        <w:t>Very simply, scenario analysis can throw into sharp relief often-overlooked yet pressing questions in international affairs that demand focused investigation</w:t>
      </w:r>
      <w:r w:rsidRPr="0096501F">
        <w:rPr>
          <w:rFonts w:asciiTheme="majorHAnsi" w:hAnsiTheme="majorHAnsi" w:cstheme="majorHAnsi"/>
          <w:color w:val="000000"/>
        </w:rPr>
        <w:t>. </w:t>
      </w:r>
      <w:r w:rsidRPr="0096501F">
        <w:rPr>
          <w:rStyle w:val="Emphasis"/>
          <w:rFonts w:asciiTheme="majorHAnsi" w:hAnsiTheme="majorHAnsi" w:cstheme="majorHAnsi"/>
          <w:color w:val="000000"/>
        </w:rPr>
        <w:t>Scenarios thus offer</w:t>
      </w:r>
      <w:r w:rsidRPr="0096501F">
        <w:rPr>
          <w:rFonts w:asciiTheme="majorHAnsi" w:hAnsiTheme="majorHAnsi" w:cstheme="majorHAnsi"/>
          <w:color w:val="000000"/>
        </w:rPr>
        <w:t>, in principle, </w:t>
      </w:r>
      <w:r w:rsidRPr="0096501F">
        <w:rPr>
          <w:rStyle w:val="Emphasis"/>
          <w:rFonts w:asciiTheme="majorHAnsi" w:hAnsiTheme="majorHAnsi" w:cstheme="majorHAnsi"/>
          <w:color w:val="000000"/>
        </w:rPr>
        <w:t>an innovative tool for developing a political science research agenda</w:t>
      </w:r>
      <w:r w:rsidRPr="0096501F">
        <w:rPr>
          <w:rFonts w:asciiTheme="majorHAnsi" w:hAnsiTheme="majorHAnsi" w:cstheme="majorHAnsi"/>
          <w:color w:val="000000"/>
        </w:rPr>
        <w:t>. In practice, </w:t>
      </w:r>
      <w:r w:rsidRPr="0096501F">
        <w:rPr>
          <w:rStyle w:val="Emphasis"/>
          <w:rFonts w:asciiTheme="majorHAnsi" w:hAnsiTheme="majorHAnsi" w:cstheme="majorHAnsi"/>
          <w:color w:val="000000"/>
        </w:rPr>
        <w:t>achieving this objective requires careful tailoring of the approach</w:t>
      </w:r>
      <w:r w:rsidRPr="0096501F">
        <w:rPr>
          <w:rFonts w:asciiTheme="majorHAnsi" w:hAnsiTheme="majorHAnsi" w:cstheme="majorHAnsi"/>
          <w:color w:val="000000"/>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 An explicit methodological approach underlies the written scenarios themselves as well as the analytical process around them—that of case-centered, structured, focused comparison, intended especially to shed light on new causal mechanisms (George and Bennett 2005). </w:t>
      </w:r>
      <w:r w:rsidRPr="0096501F">
        <w:rPr>
          <w:rStyle w:val="Emphasis"/>
          <w:rFonts w:asciiTheme="majorHAnsi" w:hAnsiTheme="majorHAnsi" w:cstheme="majorHAnsi"/>
          <w:color w:val="000000"/>
        </w:rPr>
        <w:t>The use of scenarios is similar to counterfactual analysis in that it modifies certain variables in a given situation in order to analyze the resulting effects</w:t>
      </w:r>
      <w:r w:rsidRPr="0096501F">
        <w:rPr>
          <w:rFonts w:asciiTheme="majorHAnsi" w:hAnsiTheme="majorHAnsi" w:cstheme="majorHAnsi"/>
          <w:color w:val="000000"/>
        </w:rPr>
        <w:t> (Fearon 1991). </w:t>
      </w:r>
      <w:r w:rsidRPr="0096501F">
        <w:rPr>
          <w:rStyle w:val="Emphasis"/>
          <w:rFonts w:asciiTheme="majorHAnsi" w:hAnsiTheme="majorHAnsi" w:cstheme="majorHAnsi"/>
          <w:color w:val="000000"/>
        </w:rPr>
        <w:t>Whereas counterfactuals are traditionally retrospective</w:t>
      </w:r>
      <w:r w:rsidRPr="0096501F">
        <w:rPr>
          <w:rFonts w:asciiTheme="majorHAnsi" w:hAnsiTheme="majorHAnsi" w:cstheme="majorHAnsi"/>
          <w:color w:val="000000"/>
        </w:rPr>
        <w:t> in nature and explore events that did not actually occur in the context of known history, our </w:t>
      </w:r>
      <w:r w:rsidRPr="0096501F">
        <w:rPr>
          <w:rStyle w:val="Emphasis"/>
          <w:rFonts w:asciiTheme="majorHAnsi" w:hAnsiTheme="majorHAnsi" w:cstheme="majorHAnsi"/>
          <w:bCs/>
          <w:color w:val="000000"/>
        </w:rPr>
        <w:t>scenarios are deliberately forward-looking</w:t>
      </w:r>
      <w:r w:rsidRPr="0096501F">
        <w:rPr>
          <w:rFonts w:asciiTheme="majorHAnsi" w:hAnsiTheme="majorHAnsi" w:cstheme="majorHAnsi"/>
          <w:color w:val="000000"/>
        </w:rPr>
        <w:t> </w:t>
      </w:r>
      <w:r w:rsidRPr="0096501F">
        <w:rPr>
          <w:rStyle w:val="Emphasis"/>
          <w:rFonts w:asciiTheme="majorHAnsi" w:hAnsiTheme="majorHAnsi" w:cstheme="majorHAnsi"/>
          <w:color w:val="000000"/>
        </w:rPr>
        <w:t>and</w:t>
      </w:r>
      <w:r w:rsidRPr="0096501F">
        <w:rPr>
          <w:rFonts w:asciiTheme="majorHAnsi" w:hAnsiTheme="majorHAnsi" w:cstheme="majorHAnsi"/>
          <w:color w:val="000000"/>
        </w:rPr>
        <w:t> are </w:t>
      </w:r>
      <w:r w:rsidRPr="0096501F">
        <w:rPr>
          <w:rStyle w:val="Emphasis"/>
          <w:rFonts w:asciiTheme="majorHAnsi" w:hAnsiTheme="majorHAnsi" w:cstheme="majorHAnsi"/>
          <w:color w:val="000000"/>
        </w:rPr>
        <w:t>designed to </w:t>
      </w:r>
      <w:r w:rsidRPr="0096501F">
        <w:rPr>
          <w:rStyle w:val="Strong"/>
          <w:rFonts w:asciiTheme="majorHAnsi" w:hAnsiTheme="majorHAnsi" w:cstheme="majorHAnsi"/>
          <w:i/>
          <w:iCs/>
          <w:color w:val="000000"/>
        </w:rPr>
        <w:t>explore potential futures</w:t>
      </w:r>
      <w:r w:rsidRPr="0096501F">
        <w:rPr>
          <w:rFonts w:asciiTheme="majorHAnsi" w:hAnsiTheme="majorHAnsi" w:cstheme="majorHAnsi"/>
          <w:color w:val="000000"/>
        </w:rPr>
        <w:t>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96501F">
        <w:rPr>
          <w:rStyle w:val="Emphasis"/>
          <w:rFonts w:asciiTheme="majorHAnsi" w:hAnsiTheme="majorHAnsi" w:cstheme="majorHAnsi"/>
          <w:color w:val="000000"/>
        </w:rPr>
        <w:t>We see scenarios as a complementary resource for exploring these dynamics in international affairs, rather than as a replacement</w:t>
      </w:r>
      <w:r w:rsidRPr="0096501F">
        <w:rPr>
          <w:rFonts w:asciiTheme="majorHAnsi" w:hAnsiTheme="majorHAnsi" w:cstheme="majorHAnsi"/>
          <w:color w:val="000000"/>
        </w:rPr>
        <w:t> 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w:t>
      </w:r>
      <w:r w:rsidRPr="0096501F">
        <w:rPr>
          <w:rStyle w:val="Emphasis"/>
          <w:rFonts w:asciiTheme="majorHAnsi" w:hAnsiTheme="majorHAnsi" w:cstheme="majorHAnsi"/>
          <w:color w:val="000000"/>
        </w:rPr>
        <w:t>The scenario process described here has thus been carefully designed to offer some guidance to policy-oriented</w:t>
      </w:r>
      <w:r w:rsidRPr="0096501F">
        <w:rPr>
          <w:rFonts w:asciiTheme="majorHAnsi" w:hAnsiTheme="majorHAnsi" w:cstheme="majorHAnsi"/>
          <w:color w:val="000000"/>
        </w:rPr>
        <w:t> graduate </w:t>
      </w:r>
      <w:r w:rsidRPr="0096501F">
        <w:rPr>
          <w:rStyle w:val="Emphasis"/>
          <w:rFonts w:asciiTheme="majorHAnsi" w:hAnsiTheme="majorHAnsi" w:cstheme="majorHAnsi"/>
          <w:color w:val="000000"/>
        </w:rPr>
        <w:t>students who are otherwise left to the relatively unstructured norms by which political science</w:t>
      </w:r>
      <w:r w:rsidRPr="0096501F">
        <w:rPr>
          <w:rFonts w:asciiTheme="majorHAnsi" w:hAnsiTheme="majorHAnsi" w:cstheme="majorHAnsi"/>
          <w:color w:val="000000"/>
        </w:rPr>
        <w:t> dissertation </w:t>
      </w:r>
      <w:r w:rsidRPr="0096501F">
        <w:rPr>
          <w:rStyle w:val="Emphasis"/>
          <w:rFonts w:asciiTheme="majorHAnsi" w:hAnsiTheme="majorHAnsi" w:cstheme="majorHAnsi"/>
          <w:color w:val="000000"/>
        </w:rPr>
        <w:t>ideas are typically developed</w:t>
      </w:r>
      <w:r w:rsidRPr="0096501F">
        <w:rPr>
          <w:rFonts w:asciiTheme="majorHAnsi" w:hAnsiTheme="majorHAnsi" w:cstheme="majorHAnsi"/>
          <w:color w:val="000000"/>
        </w:rPr>
        <w:t>.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96501F">
        <w:rPr>
          <w:rStyle w:val="Emphasis"/>
          <w:rFonts w:asciiTheme="majorHAnsi" w:hAnsiTheme="majorHAnsi" w:cstheme="majorHAnsi"/>
          <w:color w:val="000000"/>
          <w:highlight w:val="green"/>
        </w:rPr>
        <w:t>The scenario approach to generating research ideas is grounded in the belief that these traditional approaches can be complemented by identifying questions likely to be of great empirical importance in the real world, even if these </w:t>
      </w:r>
      <w:r w:rsidRPr="0096501F">
        <w:rPr>
          <w:rStyle w:val="Strong"/>
          <w:rFonts w:asciiTheme="majorHAnsi" w:hAnsiTheme="majorHAnsi" w:cstheme="majorHAnsi"/>
          <w:i/>
          <w:iCs/>
          <w:color w:val="000000"/>
          <w:highlight w:val="green"/>
        </w:rPr>
        <w:t>do not appear</w:t>
      </w:r>
      <w:r w:rsidRPr="0096501F">
        <w:rPr>
          <w:rFonts w:asciiTheme="majorHAnsi" w:hAnsiTheme="majorHAnsi" w:cstheme="majorHAnsi"/>
          <w:color w:val="000000"/>
        </w:rPr>
        <w:t xml:space="preserve"> as </w:t>
      </w:r>
      <w:r w:rsidRPr="0096501F">
        <w:rPr>
          <w:rFonts w:asciiTheme="majorHAnsi" w:hAnsiTheme="majorHAnsi" w:cstheme="majorHAnsi"/>
          <w:color w:val="000000"/>
          <w:highlight w:val="green"/>
        </w:rPr>
        <w:t>puzzles </w:t>
      </w:r>
      <w:r w:rsidRPr="0096501F">
        <w:rPr>
          <w:rStyle w:val="Strong"/>
          <w:rFonts w:asciiTheme="majorHAnsi" w:hAnsiTheme="majorHAnsi" w:cstheme="majorHAnsi"/>
          <w:i/>
          <w:iCs/>
          <w:color w:val="000000"/>
          <w:highlight w:val="green"/>
        </w:rPr>
        <w:t>in existing research programs</w:t>
      </w:r>
      <w:r w:rsidRPr="0096501F">
        <w:rPr>
          <w:rStyle w:val="Emphasis"/>
          <w:rFonts w:asciiTheme="majorHAnsi" w:hAnsiTheme="majorHAnsi" w:cstheme="majorHAnsi"/>
          <w:color w:val="000000"/>
          <w:highlight w:val="green"/>
        </w:rPr>
        <w:t> or as clear extrapolations from past events</w:t>
      </w:r>
      <w:r w:rsidRPr="0096501F">
        <w:rPr>
          <w:rFonts w:asciiTheme="majorHAnsi" w:hAnsiTheme="majorHAnsi" w:cstheme="majorHAnsi"/>
          <w:color w:val="000000"/>
          <w:highlight w:val="green"/>
        </w:rPr>
        <w:t>.</w:t>
      </w:r>
      <w:r w:rsidRPr="0096501F">
        <w:rPr>
          <w:rFonts w:asciiTheme="majorHAnsi" w:hAnsiTheme="majorHAnsi" w:cstheme="majorHAnsi"/>
          <w:color w:val="000000"/>
        </w:rPr>
        <w:t xml:space="preserve"> The </w:t>
      </w:r>
      <w:r w:rsidRPr="0096501F">
        <w:rPr>
          <w:rStyle w:val="Emphasis"/>
          <w:rFonts w:asciiTheme="majorHAnsi" w:hAnsiTheme="majorHAnsi" w:cstheme="majorHAnsi"/>
          <w:color w:val="000000"/>
        </w:rPr>
        <w:t>scenarios</w:t>
      </w:r>
      <w:r w:rsidRPr="0096501F">
        <w:rPr>
          <w:rFonts w:asciiTheme="majorHAnsi" w:hAnsiTheme="majorHAnsi" w:cstheme="majorHAnsi"/>
          <w:color w:val="000000"/>
        </w:rPr>
        <w:t> analyzed at NEFPC </w:t>
      </w:r>
      <w:r w:rsidRPr="0096501F">
        <w:rPr>
          <w:rStyle w:val="Emphasis"/>
          <w:rFonts w:asciiTheme="majorHAnsi" w:hAnsiTheme="majorHAnsi" w:cstheme="majorHAnsi"/>
          <w:color w:val="000000"/>
        </w:rPr>
        <w:t>envision alternative worlds that could develop in the medium (five to seven year) term and are designed to </w:t>
      </w:r>
      <w:r w:rsidRPr="0096501F">
        <w:rPr>
          <w:rStyle w:val="Strong"/>
          <w:rFonts w:asciiTheme="majorHAnsi" w:hAnsiTheme="majorHAnsi" w:cstheme="majorHAnsi"/>
          <w:i/>
          <w:iCs/>
          <w:color w:val="000000"/>
        </w:rPr>
        <w:t>tease out issues scholars and policymakers may encounter in the relatively near future</w:t>
      </w:r>
      <w:r w:rsidRPr="0096501F">
        <w:rPr>
          <w:rFonts w:asciiTheme="majorHAnsi" w:hAnsiTheme="majorHAnsi" w:cstheme="majorHAnsi"/>
          <w:color w:val="000000"/>
        </w:rPr>
        <w:t> </w:t>
      </w:r>
      <w:r w:rsidRPr="0096501F">
        <w:rPr>
          <w:rStyle w:val="Emphasis"/>
          <w:rFonts w:asciiTheme="majorHAnsi" w:hAnsiTheme="majorHAnsi" w:cstheme="majorHAnsi"/>
          <w:color w:val="000000"/>
        </w:rPr>
        <w:t>so that they can </w:t>
      </w:r>
      <w:r w:rsidRPr="0096501F">
        <w:rPr>
          <w:rStyle w:val="Strong"/>
          <w:rFonts w:asciiTheme="majorHAnsi" w:hAnsiTheme="majorHAnsi" w:cstheme="majorHAnsi"/>
          <w:i/>
          <w:iCs/>
          <w:color w:val="000000"/>
        </w:rPr>
        <w:t>begin thinking critically about them now</w:t>
      </w:r>
      <w:r w:rsidRPr="0096501F">
        <w:rPr>
          <w:rFonts w:asciiTheme="majorHAnsi" w:hAnsiTheme="majorHAnsi" w:cstheme="majorHAnsi"/>
          <w:color w:val="000000"/>
        </w:rPr>
        <w:t>. </w:t>
      </w:r>
      <w:r w:rsidRPr="0096501F">
        <w:rPr>
          <w:rStyle w:val="Emphasis"/>
          <w:rFonts w:asciiTheme="majorHAnsi" w:hAnsiTheme="majorHAnsi" w:cstheme="majorHAnsi"/>
          <w:color w:val="000000"/>
          <w:highlight w:val="green"/>
        </w:rPr>
        <w:t>This timeframe offers a period distant enough from the present as to avoid falling into current events analysis, but not so far into the future as to seem like science fiction</w:t>
      </w:r>
      <w:r w:rsidRPr="0096501F">
        <w:rPr>
          <w:rFonts w:asciiTheme="majorHAnsi" w:hAnsiTheme="majorHAnsi" w:cstheme="majorHAnsi"/>
          <w:color w:val="000000"/>
        </w:rPr>
        <w:t>. In imagining the worlds in which these scenarios might come to pass, </w:t>
      </w:r>
      <w:r w:rsidRPr="0096501F">
        <w:rPr>
          <w:rStyle w:val="Emphasis"/>
          <w:rFonts w:asciiTheme="majorHAnsi" w:hAnsiTheme="majorHAnsi" w:cstheme="majorHAnsi"/>
          <w:color w:val="000000"/>
          <w:highlight w:val="green"/>
        </w:rPr>
        <w:t>participants</w:t>
      </w:r>
      <w:r w:rsidRPr="0096501F">
        <w:rPr>
          <w:rStyle w:val="Emphasis"/>
          <w:rFonts w:asciiTheme="majorHAnsi" w:hAnsiTheme="majorHAnsi" w:cstheme="majorHAnsi"/>
          <w:color w:val="000000"/>
        </w:rPr>
        <w:t> </w:t>
      </w:r>
      <w:r w:rsidRPr="0096501F">
        <w:rPr>
          <w:rStyle w:val="Strong"/>
          <w:rFonts w:asciiTheme="majorHAnsi" w:hAnsiTheme="majorHAnsi" w:cstheme="majorHAnsi"/>
          <w:i/>
          <w:iCs/>
          <w:color w:val="000000"/>
        </w:rPr>
        <w:t>learn strategies for avoiding failures of creativity</w:t>
      </w:r>
      <w:r w:rsidRPr="0096501F">
        <w:rPr>
          <w:rStyle w:val="Emphasis"/>
          <w:rFonts w:asciiTheme="majorHAnsi" w:hAnsiTheme="majorHAnsi" w:cstheme="majorHAnsi"/>
          <w:color w:val="000000"/>
        </w:rPr>
        <w:t> </w:t>
      </w:r>
      <w:r w:rsidRPr="0096501F">
        <w:rPr>
          <w:rStyle w:val="Emphasis"/>
          <w:rFonts w:asciiTheme="majorHAnsi" w:hAnsiTheme="majorHAnsi" w:cstheme="majorHAnsi"/>
          <w:color w:val="000000"/>
          <w:highlight w:val="green"/>
        </w:rPr>
        <w:t>and for</w:t>
      </w:r>
      <w:r w:rsidRPr="0096501F">
        <w:rPr>
          <w:rStyle w:val="Emphasis"/>
          <w:rFonts w:asciiTheme="majorHAnsi" w:hAnsiTheme="majorHAnsi" w:cstheme="majorHAnsi"/>
          <w:color w:val="000000"/>
        </w:rPr>
        <w:t> </w:t>
      </w:r>
      <w:r w:rsidRPr="0096501F">
        <w:rPr>
          <w:rStyle w:val="Strong"/>
          <w:rFonts w:asciiTheme="majorHAnsi" w:hAnsiTheme="majorHAnsi" w:cstheme="majorHAnsi"/>
          <w:i/>
          <w:iCs/>
          <w:color w:val="000000"/>
        </w:rPr>
        <w:t>overturning the assumptions that prevent scholars and analysts from anticipating and understanding</w:t>
      </w:r>
      <w:r w:rsidRPr="0096501F">
        <w:rPr>
          <w:rStyle w:val="Emphasis"/>
          <w:rFonts w:asciiTheme="majorHAnsi" w:hAnsiTheme="majorHAnsi" w:cstheme="majorHAnsi"/>
          <w:color w:val="000000"/>
        </w:rPr>
        <w:t> </w:t>
      </w:r>
      <w:r w:rsidRPr="0096501F">
        <w:rPr>
          <w:rStyle w:val="Emphasis"/>
          <w:rFonts w:asciiTheme="majorHAnsi" w:hAnsiTheme="majorHAnsi" w:cstheme="majorHAnsi"/>
          <w:color w:val="000000"/>
          <w:highlight w:val="green"/>
        </w:rPr>
        <w:t>the pivotal junctures that arise in international affairs</w:t>
      </w:r>
      <w:r w:rsidRPr="0096501F">
        <w:rPr>
          <w:rFonts w:asciiTheme="majorHAnsi" w:hAnsiTheme="majorHAnsi" w:cstheme="majorHAnsi"/>
          <w:color w:val="000000"/>
          <w:highlight w:val="green"/>
        </w:rPr>
        <w:t>.</w:t>
      </w:r>
    </w:p>
    <w:p w14:paraId="759BF1C0" w14:textId="77777777" w:rsidR="001B7FF0" w:rsidRPr="0096501F" w:rsidRDefault="001B7FF0" w:rsidP="001B7FF0">
      <w:pPr>
        <w:rPr>
          <w:rFonts w:asciiTheme="majorHAnsi" w:hAnsiTheme="majorHAnsi" w:cstheme="majorHAnsi"/>
          <w:sz w:val="16"/>
          <w:szCs w:val="16"/>
        </w:rPr>
      </w:pPr>
    </w:p>
    <w:p w14:paraId="7A9639FF" w14:textId="77777777" w:rsidR="001B7FF0" w:rsidRPr="0096501F" w:rsidRDefault="001B7FF0" w:rsidP="001B7FF0">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[12] Bifo’s theory is wrong – collapse has been empirically disproven</w:t>
      </w:r>
    </w:p>
    <w:p w14:paraId="703BF786" w14:textId="77777777" w:rsidR="001B7FF0" w:rsidRPr="0096501F" w:rsidRDefault="001B7FF0" w:rsidP="001B7FF0">
      <w:pPr>
        <w:rPr>
          <w:rFonts w:asciiTheme="majorHAnsi" w:hAnsiTheme="majorHAnsi" w:cstheme="majorHAnsi"/>
        </w:rPr>
      </w:pPr>
      <w:r w:rsidRPr="0096501F">
        <w:rPr>
          <w:rFonts w:asciiTheme="majorHAnsi" w:hAnsiTheme="majorHAnsi" w:cstheme="majorHAnsi"/>
        </w:rPr>
        <w:t xml:space="preserve">Malcolm </w:t>
      </w:r>
      <w:r w:rsidRPr="0096501F">
        <w:rPr>
          <w:rStyle w:val="Style13ptBold"/>
          <w:rFonts w:asciiTheme="majorHAnsi" w:hAnsiTheme="majorHAnsi" w:cstheme="majorHAnsi"/>
        </w:rPr>
        <w:t>Harris 11</w:t>
      </w:r>
      <w:r w:rsidRPr="0096501F">
        <w:rPr>
          <w:rFonts w:asciiTheme="majorHAnsi" w:hAnsiTheme="majorHAnsi" w:cstheme="majorHAnsi"/>
        </w:rPr>
        <w:t xml:space="preserve">, Senior Managing Editor and Columnist for The New Inquiry, Writer and Editor for Sharable, “I Sure Hope Bifo Doesn’t Count Vibrators as Tools of Estrangement”, Destructural, 2-20, </w:t>
      </w:r>
      <w:hyperlink r:id="rId7" w:history="1">
        <w:r w:rsidRPr="0096501F">
          <w:rPr>
            <w:rStyle w:val="Hyperlink"/>
            <w:rFonts w:asciiTheme="majorHAnsi" w:hAnsiTheme="majorHAnsi" w:cstheme="majorHAnsi"/>
          </w:rPr>
          <w:t>https://destructural.wordpress.com/2011/02/20/i-sure-hope-bifo-doesnt-count-vibrators-as-tools-of-estrangement</w:t>
        </w:r>
      </w:hyperlink>
      <w:r w:rsidRPr="0096501F">
        <w:rPr>
          <w:rStyle w:val="Hyperlink"/>
          <w:rFonts w:asciiTheme="majorHAnsi" w:hAnsiTheme="majorHAnsi" w:cstheme="majorHAnsi"/>
        </w:rPr>
        <w:t>\\iris</w:t>
      </w:r>
    </w:p>
    <w:p w14:paraId="4793D4AD" w14:textId="77777777" w:rsidR="001B7FF0" w:rsidRPr="0096501F" w:rsidRDefault="001B7FF0" w:rsidP="001B7FF0">
      <w:pPr>
        <w:rPr>
          <w:rFonts w:asciiTheme="majorHAnsi" w:hAnsiTheme="majorHAnsi" w:cstheme="majorHAnsi"/>
          <w:sz w:val="16"/>
          <w:lang w:val="en-SG"/>
        </w:rPr>
      </w:pPr>
      <w:r w:rsidRPr="0096501F">
        <w:rPr>
          <w:rFonts w:asciiTheme="majorHAnsi" w:hAnsiTheme="majorHAnsi" w:cstheme="majorHAnsi"/>
          <w:sz w:val="16"/>
          <w:lang w:val="en-SG"/>
        </w:rPr>
        <w:t>I just finished Franco Berardi’s The Soul at Work, and though there’s a lot to agree with in there, the conclusion left me feeling argumentative. In reviving Baudrillard’s critique of the politics of desire</w:t>
      </w:r>
      <w:r w:rsidRPr="0096501F">
        <w:rPr>
          <w:rStyle w:val="StyleUnderline"/>
          <w:rFonts w:asciiTheme="majorHAnsi" w:hAnsiTheme="majorHAnsi" w:cstheme="majorHAnsi"/>
        </w:rPr>
        <w:t xml:space="preserve">, </w:t>
      </w:r>
      <w:r w:rsidRPr="0096501F">
        <w:rPr>
          <w:rStyle w:val="StyleUnderline"/>
          <w:rFonts w:asciiTheme="majorHAnsi" w:hAnsiTheme="majorHAnsi" w:cstheme="majorHAnsi"/>
          <w:highlight w:val="green"/>
        </w:rPr>
        <w:t>Berardi argues that horizontalism and affirmation – two cornerstones of Deleuze and Guatarri’s</w:t>
      </w:r>
      <w:r w:rsidRPr="0096501F">
        <w:rPr>
          <w:rFonts w:asciiTheme="majorHAnsi" w:hAnsiTheme="majorHAnsi" w:cstheme="majorHAnsi"/>
          <w:sz w:val="16"/>
          <w:highlight w:val="green"/>
          <w:lang w:val="en-SG"/>
        </w:rPr>
        <w:t xml:space="preserve"> </w:t>
      </w:r>
      <w:r w:rsidRPr="0096501F">
        <w:rPr>
          <w:rFonts w:asciiTheme="majorHAnsi" w:hAnsiTheme="majorHAnsi" w:cstheme="majorHAnsi"/>
          <w:sz w:val="16"/>
          <w:lang w:val="en-SG"/>
        </w:rPr>
        <w:t xml:space="preserve">schizo </w:t>
      </w:r>
      <w:r w:rsidRPr="0096501F">
        <w:rPr>
          <w:rStyle w:val="StyleUnderline"/>
          <w:rFonts w:asciiTheme="majorHAnsi" w:hAnsiTheme="majorHAnsi" w:cstheme="majorHAnsi"/>
          <w:highlight w:val="green"/>
        </w:rPr>
        <w:t>thought – have been irredeemably co-opted by capital</w:t>
      </w:r>
      <w:r w:rsidRPr="0096501F">
        <w:rPr>
          <w:rStyle w:val="StyleUnderline"/>
          <w:rFonts w:asciiTheme="majorHAnsi" w:hAnsiTheme="majorHAnsi" w:cstheme="majorHAnsi"/>
        </w:rPr>
        <w:t xml:space="preserve">. </w:t>
      </w:r>
      <w:r w:rsidRPr="0096501F">
        <w:rPr>
          <w:rFonts w:asciiTheme="majorHAnsi" w:hAnsiTheme="majorHAnsi" w:cstheme="majorHAnsi"/>
          <w:sz w:val="16"/>
          <w:lang w:val="en-SG"/>
        </w:rPr>
        <w:t>Our social pathology is no longer Freudian repression, but overabundance of affirmation, of injunctions to consume and desire that produce panic and depression. When our very affective expressions have been colonized,  the multitude is nothing but a robotic swarm:</w:t>
      </w:r>
    </w:p>
    <w:p w14:paraId="0D52DA93" w14:textId="77777777" w:rsidR="001B7FF0" w:rsidRPr="0096501F" w:rsidRDefault="001B7FF0" w:rsidP="001B7FF0">
      <w:pPr>
        <w:rPr>
          <w:rFonts w:asciiTheme="majorHAnsi" w:hAnsiTheme="majorHAnsi" w:cstheme="majorHAnsi"/>
          <w:sz w:val="16"/>
          <w:szCs w:val="16"/>
          <w:lang w:val="en-SG"/>
        </w:rPr>
      </w:pPr>
      <w:r w:rsidRPr="0096501F">
        <w:rPr>
          <w:rFonts w:asciiTheme="majorHAnsi" w:hAnsiTheme="majorHAnsi" w:cstheme="majorHAnsi"/>
          <w:sz w:val="16"/>
          <w:szCs w:val="16"/>
          <w:lang w:val="en-SG"/>
        </w:rPr>
        <w:t>“The multitude can speak hundreds of thousands of languages, but the language that enables it to function as an integrated whole is that of the economic automatisms embodied in technology. Seized in a game of mirrors of indeterminacy and precariousness, the multitude manifests its dark side and follows automatisms that turn its wealth into misery, its power into anguish and its creativity into dependency.”</w:t>
      </w:r>
    </w:p>
    <w:p w14:paraId="3E97F831" w14:textId="77777777" w:rsidR="001B7FF0" w:rsidRPr="0096501F" w:rsidRDefault="001B7FF0" w:rsidP="001B7FF0">
      <w:pPr>
        <w:rPr>
          <w:rFonts w:asciiTheme="majorHAnsi" w:hAnsiTheme="majorHAnsi" w:cstheme="majorHAnsi"/>
          <w:sz w:val="16"/>
          <w:szCs w:val="16"/>
          <w:lang w:val="en-SG"/>
        </w:rPr>
      </w:pPr>
      <w:r w:rsidRPr="0096501F">
        <w:rPr>
          <w:rFonts w:asciiTheme="majorHAnsi" w:hAnsiTheme="majorHAnsi" w:cstheme="majorHAnsi"/>
          <w:sz w:val="16"/>
          <w:szCs w:val="16"/>
          <w:lang w:val="en-SG"/>
        </w:rPr>
        <w:t>“The effective exercise of politics (that is to say of political government) presupposes a conscious possibility of elaborating of the information collectively shared by the social organism. But the information circulating within digital society is too much: too fast, too intense, too thick and complex for individuals or groups to elaborate it consciously, critically, reasonably, with the necessary time to make a decision. Therefor the decision is left to automatisms, and the social organism seems to function ever more often according to evolutionary rules of an automatic kind, inscribed in the genetic cognitive patrimony of individuals. The swarm now tends to become the dominant form of human action.”</w:t>
      </w:r>
    </w:p>
    <w:p w14:paraId="671951E1" w14:textId="77777777" w:rsidR="001B7FF0" w:rsidRPr="0096501F" w:rsidRDefault="001B7FF0" w:rsidP="001B7FF0">
      <w:pPr>
        <w:rPr>
          <w:rFonts w:asciiTheme="majorHAnsi" w:hAnsiTheme="majorHAnsi" w:cstheme="majorHAnsi"/>
          <w:sz w:val="16"/>
        </w:rPr>
      </w:pPr>
      <w:r w:rsidRPr="0096501F">
        <w:rPr>
          <w:rFonts w:asciiTheme="majorHAnsi" w:hAnsiTheme="majorHAnsi" w:cstheme="majorHAnsi"/>
          <w:sz w:val="16"/>
          <w:lang w:val="en-SG"/>
        </w:rPr>
        <w:t xml:space="preserve">As the ultimate horror, Berardi looks to a biotechnological post-humanism as described by Bill Gates. </w:t>
      </w:r>
      <w:r w:rsidRPr="0096501F">
        <w:rPr>
          <w:rStyle w:val="StyleUnderline"/>
          <w:rFonts w:asciiTheme="majorHAnsi" w:hAnsiTheme="majorHAnsi" w:cstheme="majorHAnsi"/>
        </w:rPr>
        <w:t>The idea of a literal hive-mind, a freely flowing general intellect, is too much for Berardi; he offers the only solution he can think of to this dangerous acceleration of affective communication: slow down</w:t>
      </w:r>
      <w:r w:rsidRPr="0096501F">
        <w:rPr>
          <w:rFonts w:asciiTheme="majorHAnsi" w:hAnsiTheme="majorHAnsi" w:cstheme="majorHAnsi"/>
          <w:sz w:val="16"/>
          <w:lang w:val="en-SG"/>
        </w:rPr>
        <w:t>. In a more recent article</w:t>
      </w:r>
      <w:r w:rsidRPr="0096501F">
        <w:rPr>
          <w:rStyle w:val="StyleUnderline"/>
          <w:rFonts w:asciiTheme="majorHAnsi" w:hAnsiTheme="majorHAnsi" w:cstheme="majorHAnsi"/>
        </w:rPr>
        <w:t>, he calls</w:t>
      </w:r>
      <w:r w:rsidRPr="0096501F">
        <w:rPr>
          <w:rFonts w:asciiTheme="majorHAnsi" w:hAnsiTheme="majorHAnsi" w:cstheme="majorHAnsi"/>
          <w:sz w:val="16"/>
          <w:lang w:val="en-SG"/>
        </w:rPr>
        <w:t xml:space="preserve">, in the middle of the largest wave of global youth insurrection in over forty years, for a process of growing old. </w:t>
      </w:r>
      <w:r w:rsidRPr="0096501F">
        <w:rPr>
          <w:rStyle w:val="StyleUnderline"/>
          <w:rFonts w:asciiTheme="majorHAnsi" w:hAnsiTheme="majorHAnsi" w:cstheme="majorHAnsi"/>
        </w:rPr>
        <w:t>“[T]he process of senilization may open the way to a cultural revolution based on the force of exhaustion, of facing the inevitable with grace, discovering the sensuous slowness of those who do not expect any more from life than wisdom</w:t>
      </w:r>
      <w:r w:rsidRPr="0096501F">
        <w:rPr>
          <w:rFonts w:asciiTheme="majorHAnsi" w:hAnsiTheme="majorHAnsi" w:cstheme="majorHAnsi"/>
          <w:sz w:val="16"/>
          <w:lang w:val="en-SG"/>
        </w:rPr>
        <w:t xml:space="preserve">—the wisdom of those who have seen a great deal without forgetting, who look at each thing as if for the first time.” </w:t>
      </w:r>
      <w:r w:rsidRPr="0096501F">
        <w:rPr>
          <w:rStyle w:val="StyleUnderline"/>
          <w:rFonts w:asciiTheme="majorHAnsi" w:hAnsiTheme="majorHAnsi" w:cstheme="majorHAnsi"/>
          <w:highlight w:val="green"/>
        </w:rPr>
        <w:t>The assumption underlying this call to inaction is that the system of semiocapital is nearing its inevitable collapse</w:t>
      </w:r>
      <w:r w:rsidRPr="0096501F">
        <w:rPr>
          <w:rFonts w:asciiTheme="majorHAnsi" w:hAnsiTheme="majorHAnsi" w:cstheme="majorHAnsi"/>
          <w:sz w:val="16"/>
          <w:highlight w:val="green"/>
          <w:lang w:val="en-SG"/>
        </w:rPr>
        <w:t xml:space="preserve">. </w:t>
      </w:r>
      <w:r w:rsidRPr="0096501F">
        <w:rPr>
          <w:rStyle w:val="StyleUnderline"/>
          <w:rFonts w:asciiTheme="majorHAnsi" w:hAnsiTheme="majorHAnsi" w:cstheme="majorHAnsi"/>
          <w:highlight w:val="green"/>
        </w:rPr>
        <w:t>Berardi sounds like an aged and depressive Saint-Simon when he writes</w:t>
      </w:r>
      <w:r w:rsidRPr="0096501F">
        <w:rPr>
          <w:rFonts w:asciiTheme="majorHAnsi" w:hAnsiTheme="majorHAnsi" w:cstheme="majorHAnsi"/>
          <w:sz w:val="16"/>
          <w:lang w:val="en-SG"/>
        </w:rPr>
        <w:t xml:space="preserve"> a hopeful narrative in which the machines will make stuff for us which, combined with income delinked from employment, will give us all the necessary time we need to play mahjong and dominoes, which is the goal of life. Actually, to be fair</w:t>
      </w:r>
      <w:r w:rsidRPr="0096501F">
        <w:rPr>
          <w:rFonts w:asciiTheme="majorHAnsi" w:hAnsiTheme="majorHAnsi" w:cstheme="majorHAnsi"/>
          <w:sz w:val="16"/>
        </w:rPr>
        <w:t>, Berardi never ceases to use sex as the goal, the time necessary to fuck is what we must carve away from capitalist control.</w:t>
      </w:r>
    </w:p>
    <w:p w14:paraId="51671C06" w14:textId="77777777" w:rsidR="001B7FF0" w:rsidRPr="0096501F" w:rsidRDefault="001B7FF0" w:rsidP="001B7FF0">
      <w:pPr>
        <w:rPr>
          <w:rFonts w:asciiTheme="majorHAnsi" w:hAnsiTheme="majorHAnsi" w:cstheme="majorHAnsi"/>
          <w:sz w:val="16"/>
          <w:lang w:val="en-SG"/>
        </w:rPr>
      </w:pPr>
      <w:r w:rsidRPr="0096501F">
        <w:rPr>
          <w:rFonts w:asciiTheme="majorHAnsi" w:hAnsiTheme="majorHAnsi" w:cstheme="majorHAnsi"/>
          <w:sz w:val="16"/>
          <w:lang w:val="en-SG"/>
        </w:rPr>
        <w:t>Baudrillard’s critique of Foucault and Deleuze that Berardi revives was prescient in some ways. He saw the appropriation of affirmation by capital coming, and he asks essentially how we can stand to read Deleuze while wearing Nike. “Affirm your desires” is an advertising slogan, and it could handle even the queer negation of Gregg Araki which it transformed into Hot Topic. In the final scene of Araki’s breakout film The Living End, two HIV-positive lovers are entangled half-fighting half-fucking in the desert. While one sucks off a pistol, the other yells at him to “just do it!” –  four years after it became a shoe slogan</w:t>
      </w:r>
      <w:r w:rsidRPr="0096501F">
        <w:rPr>
          <w:rFonts w:asciiTheme="majorHAnsi" w:hAnsiTheme="majorHAnsi" w:cstheme="majorHAnsi"/>
          <w:sz w:val="16"/>
          <w:highlight w:val="green"/>
          <w:lang w:val="en-SG"/>
        </w:rPr>
        <w:t xml:space="preserve">. </w:t>
      </w:r>
      <w:r w:rsidRPr="0096501F">
        <w:rPr>
          <w:rStyle w:val="StyleUnderline"/>
          <w:rFonts w:asciiTheme="majorHAnsi" w:hAnsiTheme="majorHAnsi" w:cstheme="majorHAnsi"/>
          <w:highlight w:val="green"/>
        </w:rPr>
        <w:t xml:space="preserve">Berardi thinks we’ve been overtaken and the only solution is switching into reverse. </w:t>
      </w:r>
      <w:r w:rsidRPr="0096501F">
        <w:rPr>
          <w:rFonts w:asciiTheme="majorHAnsi" w:hAnsiTheme="majorHAnsi" w:cstheme="majorHAnsi"/>
          <w:sz w:val="16"/>
          <w:highlight w:val="green"/>
          <w:lang w:val="en-SG"/>
        </w:rPr>
        <w:t>(</w:t>
      </w:r>
      <w:r w:rsidRPr="0096501F">
        <w:rPr>
          <w:rStyle w:val="StyleUnderline"/>
          <w:rFonts w:asciiTheme="majorHAnsi" w:hAnsiTheme="majorHAnsi" w:cstheme="majorHAnsi"/>
          <w:highlight w:val="green"/>
        </w:rPr>
        <w:t>Which is going to happen whether we like it or not because semiocapital is collapsing anyway</w:t>
      </w:r>
      <w:r w:rsidRPr="0096501F">
        <w:rPr>
          <w:rFonts w:asciiTheme="majorHAnsi" w:hAnsiTheme="majorHAnsi" w:cstheme="majorHAnsi"/>
          <w:sz w:val="16"/>
          <w:lang w:val="en-SG"/>
        </w:rPr>
        <w:t>.) Always already co-opted, the multitude has no choice but to break down its constitutive links and start over. The only thing left is catastrophe: made by us, but not done by us.</w:t>
      </w:r>
    </w:p>
    <w:p w14:paraId="7BAAF29C" w14:textId="77777777" w:rsidR="001B7FF0" w:rsidRPr="0096501F" w:rsidRDefault="001B7FF0" w:rsidP="001B7FF0">
      <w:pPr>
        <w:rPr>
          <w:rFonts w:asciiTheme="majorHAnsi" w:hAnsiTheme="majorHAnsi" w:cstheme="majorHAnsi"/>
          <w:sz w:val="16"/>
          <w:szCs w:val="16"/>
          <w:lang w:val="en-SG"/>
        </w:rPr>
      </w:pPr>
      <w:r w:rsidRPr="0096501F">
        <w:rPr>
          <w:rFonts w:asciiTheme="majorHAnsi" w:hAnsiTheme="majorHAnsi" w:cstheme="majorHAnsi"/>
          <w:sz w:val="16"/>
          <w:szCs w:val="16"/>
          <w:lang w:val="en-SG"/>
        </w:rPr>
        <w:t>Okay, my issues:</w:t>
      </w:r>
    </w:p>
    <w:p w14:paraId="682A421B" w14:textId="77777777" w:rsidR="001B7FF0" w:rsidRPr="0096501F" w:rsidRDefault="001B7FF0" w:rsidP="001B7FF0">
      <w:pPr>
        <w:rPr>
          <w:rStyle w:val="StyleUnderline"/>
          <w:rFonts w:asciiTheme="majorHAnsi" w:hAnsiTheme="majorHAnsi" w:cstheme="majorHAnsi"/>
        </w:rPr>
      </w:pPr>
      <w:r w:rsidRPr="0096501F">
        <w:rPr>
          <w:rFonts w:asciiTheme="majorHAnsi" w:hAnsiTheme="majorHAnsi" w:cstheme="majorHAnsi"/>
          <w:sz w:val="16"/>
          <w:lang w:val="en-SG"/>
        </w:rPr>
        <w:t xml:space="preserve">1. Berardi should be the last one to think a brain of any sort is univocal. He’s horrified by Bill Gates’s idea of business at the speed of thought, but what is the speed of thought really? Brains can be and are used to produce value for the market, but any friend of Felix Guattari should know </w:t>
      </w:r>
      <w:r w:rsidRPr="0096501F">
        <w:rPr>
          <w:rStyle w:val="StyleUnderline"/>
          <w:rFonts w:asciiTheme="majorHAnsi" w:hAnsiTheme="majorHAnsi" w:cstheme="majorHAnsi"/>
        </w:rPr>
        <w:t>brains are chaotic. They produce ideas for the boss, but they inevitably produce jokes and nightmares as well</w:t>
      </w:r>
      <w:r w:rsidRPr="0096501F">
        <w:rPr>
          <w:rStyle w:val="StyleUnderline"/>
          <w:rFonts w:asciiTheme="majorHAnsi" w:hAnsiTheme="majorHAnsi" w:cstheme="majorHAnsi"/>
          <w:highlight w:val="green"/>
        </w:rPr>
        <w:t xml:space="preserve">. Just because capital has organized a social brain – transcending more spatial and interpersonal barriers than ever before – </w:t>
      </w:r>
      <w:r w:rsidRPr="0096501F">
        <w:rPr>
          <w:rStyle w:val="Emphasis"/>
          <w:rFonts w:asciiTheme="majorHAnsi" w:hAnsiTheme="majorHAnsi" w:cstheme="majorHAnsi"/>
          <w:highlight w:val="green"/>
        </w:rPr>
        <w:t>doesn’t make it the hive’s necessary owner</w:t>
      </w:r>
      <w:r w:rsidRPr="0096501F">
        <w:rPr>
          <w:rStyle w:val="StyleUnderline"/>
          <w:rFonts w:asciiTheme="majorHAnsi" w:hAnsiTheme="majorHAnsi" w:cstheme="majorHAnsi"/>
        </w:rPr>
        <w:t>.</w:t>
      </w:r>
      <w:r w:rsidRPr="0096501F">
        <w:rPr>
          <w:rFonts w:asciiTheme="majorHAnsi" w:hAnsiTheme="majorHAnsi" w:cstheme="majorHAnsi"/>
          <w:sz w:val="16"/>
          <w:lang w:val="en-SG"/>
        </w:rPr>
        <w:t xml:space="preserve">  </w:t>
      </w:r>
      <w:r w:rsidRPr="0096501F">
        <w:rPr>
          <w:rStyle w:val="StyleUnderline"/>
          <w:rFonts w:asciiTheme="majorHAnsi" w:hAnsiTheme="majorHAnsi" w:cstheme="majorHAnsi"/>
        </w:rPr>
        <w:t>The processes that Berardi outlines</w:t>
      </w:r>
      <w:r w:rsidRPr="0096501F">
        <w:rPr>
          <w:rFonts w:asciiTheme="majorHAnsi" w:hAnsiTheme="majorHAnsi" w:cstheme="majorHAnsi"/>
          <w:sz w:val="16"/>
          <w:lang w:val="en-SG"/>
        </w:rPr>
        <w:t xml:space="preserve"> (“wealth into misery, power into anguish, creativity into dependency”) </w:t>
      </w:r>
      <w:r w:rsidRPr="0096501F">
        <w:rPr>
          <w:rStyle w:val="StyleUnderline"/>
          <w:rFonts w:asciiTheme="majorHAnsi" w:hAnsiTheme="majorHAnsi" w:cstheme="majorHAnsi"/>
        </w:rPr>
        <w:t>present the possibility that it could be otherwise, that there could be a reverse movement. What capital offers is this impoverished multitude, but we ought not treat this as an offer to be either accepted or refused.</w:t>
      </w:r>
    </w:p>
    <w:p w14:paraId="3836F454" w14:textId="77777777" w:rsidR="001B7FF0" w:rsidRPr="0096501F" w:rsidRDefault="001B7FF0" w:rsidP="001B7FF0">
      <w:pPr>
        <w:rPr>
          <w:rFonts w:asciiTheme="majorHAnsi" w:hAnsiTheme="majorHAnsi" w:cstheme="majorHAnsi"/>
          <w:sz w:val="16"/>
          <w:lang w:val="en-SG"/>
        </w:rPr>
      </w:pPr>
      <w:r w:rsidRPr="0096501F">
        <w:rPr>
          <w:rFonts w:asciiTheme="majorHAnsi" w:hAnsiTheme="majorHAnsi" w:cstheme="majorHAnsi"/>
          <w:sz w:val="16"/>
          <w:lang w:val="en-SG"/>
        </w:rPr>
        <w:t xml:space="preserve">2. I feel pretty derisive about this fear of speed. Certainly a lot of his critiques about the schizogenic nature of contemporary knowledge-work are valid, but </w:t>
      </w:r>
      <w:r w:rsidRPr="0096501F">
        <w:rPr>
          <w:rStyle w:val="Emphasis"/>
          <w:rFonts w:asciiTheme="majorHAnsi" w:hAnsiTheme="majorHAnsi" w:cstheme="majorHAnsi"/>
          <w:highlight w:val="green"/>
        </w:rPr>
        <w:t xml:space="preserve">the worry that society is not able to deliberate “reasonably” </w:t>
      </w:r>
      <w:r w:rsidRPr="0096501F">
        <w:rPr>
          <w:rStyle w:val="StyleUnderline"/>
          <w:rFonts w:asciiTheme="majorHAnsi" w:hAnsiTheme="majorHAnsi" w:cstheme="majorHAnsi"/>
          <w:highlight w:val="green"/>
        </w:rPr>
        <w:t>at these speeds</w:t>
      </w:r>
      <w:r w:rsidRPr="0096501F">
        <w:rPr>
          <w:rStyle w:val="Emphasis"/>
          <w:rFonts w:asciiTheme="majorHAnsi" w:hAnsiTheme="majorHAnsi" w:cstheme="majorHAnsi"/>
          <w:highlight w:val="green"/>
        </w:rPr>
        <w:t xml:space="preserve"> is misplaced</w:t>
      </w:r>
      <w:r w:rsidRPr="0096501F">
        <w:rPr>
          <w:rFonts w:asciiTheme="majorHAnsi" w:hAnsiTheme="majorHAnsi" w:cstheme="majorHAnsi"/>
          <w:sz w:val="16"/>
          <w:highlight w:val="green"/>
          <w:lang w:val="en-SG"/>
        </w:rPr>
        <w:t xml:space="preserve">. </w:t>
      </w:r>
      <w:r w:rsidRPr="0096501F">
        <w:rPr>
          <w:rStyle w:val="StyleUnderline"/>
          <w:rFonts w:asciiTheme="majorHAnsi" w:hAnsiTheme="majorHAnsi" w:cstheme="majorHAnsi"/>
          <w:highlight w:val="green"/>
        </w:rPr>
        <w:t>The swarm has been empirically capable of making decisions contrary to its instructions</w:t>
      </w:r>
      <w:r w:rsidRPr="0096501F">
        <w:rPr>
          <w:rFonts w:asciiTheme="majorHAnsi" w:hAnsiTheme="majorHAnsi" w:cstheme="majorHAnsi"/>
          <w:sz w:val="16"/>
          <w:highlight w:val="green"/>
          <w:lang w:val="en-SG"/>
        </w:rPr>
        <w:t xml:space="preserve"> i</w:t>
      </w:r>
      <w:r w:rsidRPr="0096501F">
        <w:rPr>
          <w:rFonts w:asciiTheme="majorHAnsi" w:hAnsiTheme="majorHAnsi" w:cstheme="majorHAnsi"/>
          <w:sz w:val="16"/>
          <w:lang w:val="en-SG"/>
        </w:rPr>
        <w:t xml:space="preserve">n Egpyt, Tunisia, </w:t>
      </w:r>
      <w:r w:rsidRPr="0096501F">
        <w:rPr>
          <w:rStyle w:val="StyleUnderline"/>
          <w:rFonts w:asciiTheme="majorHAnsi" w:hAnsiTheme="majorHAnsi" w:cstheme="majorHAnsi"/>
        </w:rPr>
        <w:t>The UK, Wisconsin, etc., and these actions have been successful to the degree that they’ve been fast and unreasonable. Crisis calls on creativity and innovation, and sabotage requires the multitude to seize the boss’ networks. In Madison, WI, the Capitol occupiers are engaged in the sabotage of the labor of citizenship, which is, as Tahrir Square was/is in Egypt, productive of new relations and subjectivities</w:t>
      </w:r>
      <w:r w:rsidRPr="0096501F">
        <w:rPr>
          <w:rFonts w:asciiTheme="majorHAnsi" w:hAnsiTheme="majorHAnsi" w:cstheme="majorHAnsi"/>
          <w:sz w:val="16"/>
          <w:lang w:val="en-SG"/>
        </w:rPr>
        <w:t>. Berardi points to the role of prescription drugs in pacifying and anesthetizing young people as intrinsically related to the speed technology requires, but I’m willing to bet there are a bunch of students in Madison who may be on Twitter, but haven’t needed to take their ADD meds.</w:t>
      </w:r>
    </w:p>
    <w:p w14:paraId="2F481149" w14:textId="77777777" w:rsidR="001B7FF0" w:rsidRPr="0096501F" w:rsidRDefault="001B7FF0" w:rsidP="001B7FF0">
      <w:pPr>
        <w:rPr>
          <w:rFonts w:asciiTheme="majorHAnsi" w:hAnsiTheme="majorHAnsi" w:cstheme="majorHAnsi"/>
          <w:sz w:val="16"/>
          <w:lang w:val="en-SG"/>
        </w:rPr>
      </w:pPr>
    </w:p>
    <w:p w14:paraId="7ACBDE08" w14:textId="77777777" w:rsidR="001B7FF0" w:rsidRPr="0096501F" w:rsidRDefault="001B7FF0" w:rsidP="001B7FF0">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[13] Bifo’s analysis is reductive and over-totalizing</w:t>
      </w:r>
    </w:p>
    <w:p w14:paraId="7A11C1CD" w14:textId="77777777" w:rsidR="001B7FF0" w:rsidRPr="0096501F" w:rsidRDefault="001B7FF0" w:rsidP="001B7FF0">
      <w:pPr>
        <w:rPr>
          <w:rStyle w:val="Style13ptBold"/>
          <w:rFonts w:asciiTheme="majorHAnsi" w:hAnsiTheme="majorHAnsi" w:cstheme="majorHAnsi"/>
          <w:b w:val="0"/>
          <w:bCs w:val="0"/>
        </w:rPr>
      </w:pPr>
      <w:r w:rsidRPr="0096501F">
        <w:rPr>
          <w:rStyle w:val="Style13ptBold"/>
          <w:rFonts w:asciiTheme="majorHAnsi" w:hAnsiTheme="majorHAnsi" w:cstheme="majorHAnsi"/>
        </w:rPr>
        <w:t xml:space="preserve">Pursley 10 </w:t>
      </w:r>
      <w:r w:rsidRPr="0096501F">
        <w:rPr>
          <w:rFonts w:asciiTheme="majorHAnsi" w:hAnsiTheme="majorHAnsi" w:cstheme="majorHAnsi"/>
        </w:rPr>
        <w:t>[Mike, “From Alienation to Autonomy by Franco "Bifo" Berardi”//ASherm]</w:t>
      </w:r>
    </w:p>
    <w:p w14:paraId="1644E111" w14:textId="77777777" w:rsidR="001B7FF0" w:rsidRPr="0096501F" w:rsidRDefault="001B7FF0" w:rsidP="001B7FF0">
      <w:pPr>
        <w:rPr>
          <w:rFonts w:asciiTheme="majorHAnsi" w:hAnsiTheme="majorHAnsi" w:cstheme="majorHAnsi"/>
          <w:sz w:val="16"/>
        </w:rPr>
      </w:pPr>
      <w:r w:rsidRPr="0096501F">
        <w:rPr>
          <w:rFonts w:asciiTheme="majorHAnsi" w:hAnsiTheme="majorHAnsi" w:cstheme="majorHAnsi"/>
          <w:sz w:val="16"/>
        </w:rPr>
        <w:t>Here’s a taste of some of the most abstract: “The infinite capacity of replication of the recombining simulator device erases the originality of the event.” Or how about: “</w:t>
      </w:r>
      <w:r w:rsidRPr="0096501F">
        <w:rPr>
          <w:rStyle w:val="StyleUnderline"/>
          <w:rFonts w:asciiTheme="majorHAnsi" w:hAnsiTheme="majorHAnsi" w:cstheme="majorHAnsi"/>
          <w:highlight w:val="green"/>
        </w:rPr>
        <w:t>The productive finalization of technology ends up subjugating the thinking process from the standpoint of its own epistemological structures</w:t>
      </w:r>
      <w:r w:rsidRPr="0096501F">
        <w:rPr>
          <w:rFonts w:asciiTheme="majorHAnsi" w:hAnsiTheme="majorHAnsi" w:cstheme="majorHAnsi"/>
          <w:sz w:val="16"/>
        </w:rPr>
        <w:t xml:space="preserve">.” Indeed. </w:t>
      </w:r>
      <w:r w:rsidRPr="0096501F">
        <w:rPr>
          <w:rStyle w:val="StyleUnderline"/>
          <w:rFonts w:asciiTheme="majorHAnsi" w:hAnsiTheme="majorHAnsi" w:cstheme="majorHAnsi"/>
        </w:rPr>
        <w:t>Capitalism, and his absolute distaste for it, is where Bifo makes himself absolutely clear.</w:t>
      </w:r>
      <w:r w:rsidRPr="0096501F">
        <w:rPr>
          <w:rFonts w:asciiTheme="majorHAnsi" w:hAnsiTheme="majorHAnsi" w:cstheme="majorHAnsi"/>
          <w:sz w:val="16"/>
        </w:rPr>
        <w:t xml:space="preserve"> It’s the catch-all cause for all modern strife, a “pathogenic mechanism” that is the ruin of everything. Preaching “liberation from capitalism” is where the author will most likely loose all but the most radical of readers. </w:t>
      </w:r>
      <w:r w:rsidRPr="0096501F">
        <w:rPr>
          <w:rStyle w:val="StyleUnderline"/>
          <w:rFonts w:asciiTheme="majorHAnsi" w:hAnsiTheme="majorHAnsi" w:cstheme="majorHAnsi"/>
          <w:highlight w:val="green"/>
        </w:rPr>
        <w:t>The capitalist system is clearly not without faults, but presenting it as scapegoat for every ill we face may be too simple</w:t>
      </w:r>
      <w:r w:rsidRPr="0096501F">
        <w:rPr>
          <w:rFonts w:asciiTheme="majorHAnsi" w:hAnsiTheme="majorHAnsi" w:cstheme="majorHAnsi"/>
          <w:sz w:val="16"/>
        </w:rPr>
        <w:t>. At times</w:t>
      </w:r>
      <w:r w:rsidRPr="0096501F">
        <w:rPr>
          <w:rStyle w:val="StyleUnderline"/>
          <w:rFonts w:asciiTheme="majorHAnsi" w:hAnsiTheme="majorHAnsi" w:cstheme="majorHAnsi"/>
        </w:rPr>
        <w:t xml:space="preserve"> Bifo seems a cranky old curmudgeon madly shaking his fist at the present</w:t>
      </w:r>
      <w:r w:rsidRPr="0096501F">
        <w:rPr>
          <w:rFonts w:asciiTheme="majorHAnsi" w:hAnsiTheme="majorHAnsi" w:cstheme="majorHAnsi"/>
          <w:sz w:val="16"/>
        </w:rPr>
        <w:t xml:space="preserve">. This is the Bifo that bemoans “collective mental pollution” and says of the world: “too many signs, too fast, too chaotic.” </w:t>
      </w:r>
      <w:r w:rsidRPr="0096501F">
        <w:rPr>
          <w:rStyle w:val="StyleUnderline"/>
          <w:rFonts w:asciiTheme="majorHAnsi" w:hAnsiTheme="majorHAnsi" w:cstheme="majorHAnsi"/>
          <w:highlight w:val="green"/>
        </w:rPr>
        <w:t>His qualms with hyperreal society are at times a good diagnosis of our problems, but the prescribed anti-capitalist panacea remains questionable.</w:t>
      </w:r>
      <w:r w:rsidRPr="0096501F">
        <w:rPr>
          <w:rStyle w:val="StyleUnderline"/>
          <w:rFonts w:asciiTheme="majorHAnsi" w:hAnsiTheme="majorHAnsi" w:cstheme="majorHAnsi"/>
        </w:rPr>
        <w:t xml:space="preserve"> For all the theory involved to make his case, Bifo’s solution is</w:t>
      </w:r>
      <w:r w:rsidRPr="0096501F">
        <w:rPr>
          <w:rFonts w:asciiTheme="majorHAnsi" w:hAnsiTheme="majorHAnsi" w:cstheme="majorHAnsi"/>
          <w:sz w:val="16"/>
        </w:rPr>
        <w:t xml:space="preserve"> strangely and kind of awesomely </w:t>
      </w:r>
      <w:r w:rsidRPr="0096501F">
        <w:rPr>
          <w:rStyle w:val="StyleUnderline"/>
          <w:rFonts w:asciiTheme="majorHAnsi" w:hAnsiTheme="majorHAnsi" w:cstheme="majorHAnsi"/>
        </w:rPr>
        <w:t>underwhelming</w:t>
      </w:r>
      <w:r w:rsidRPr="0096501F">
        <w:rPr>
          <w:rFonts w:asciiTheme="majorHAnsi" w:hAnsiTheme="majorHAnsi" w:cstheme="majorHAnsi"/>
          <w:sz w:val="16"/>
        </w:rPr>
        <w:t xml:space="preserve">. </w:t>
      </w:r>
      <w:r w:rsidRPr="0096501F">
        <w:rPr>
          <w:rStyle w:val="StyleUnderline"/>
          <w:rFonts w:asciiTheme="majorHAnsi" w:hAnsiTheme="majorHAnsi" w:cstheme="majorHAnsi"/>
          <w:highlight w:val="green"/>
        </w:rPr>
        <w:t>We are urged to reconsider how wealth is defined, to focus more on friendships and an easygoing life rather than profits.</w:t>
      </w:r>
      <w:r w:rsidRPr="0096501F">
        <w:rPr>
          <w:rStyle w:val="StyleUnderline"/>
          <w:rFonts w:asciiTheme="majorHAnsi" w:hAnsiTheme="majorHAnsi" w:cstheme="majorHAnsi"/>
        </w:rPr>
        <w:t xml:space="preserve"> Who but Henry Ford himself could argue with that</w:t>
      </w:r>
      <w:r w:rsidRPr="0096501F">
        <w:rPr>
          <w:rFonts w:asciiTheme="majorHAnsi" w:hAnsiTheme="majorHAnsi" w:cstheme="majorHAnsi"/>
          <w:sz w:val="16"/>
        </w:rPr>
        <w:t xml:space="preserve">? The volume ends with a few thoughts on the current Great Recession, where the collapse of the economy “can be read as the return of the soul.” For that, we will have to see. </w:t>
      </w:r>
    </w:p>
    <w:p w14:paraId="6B7B0BEF" w14:textId="77777777" w:rsidR="001B7FF0" w:rsidRPr="0096501F" w:rsidRDefault="001B7FF0" w:rsidP="001B7FF0">
      <w:pPr>
        <w:rPr>
          <w:rFonts w:asciiTheme="majorHAnsi" w:hAnsiTheme="majorHAnsi" w:cstheme="majorHAnsi"/>
          <w:sz w:val="16"/>
        </w:rPr>
      </w:pPr>
    </w:p>
    <w:p w14:paraId="6A85C9F4" w14:textId="77777777" w:rsidR="001B7FF0" w:rsidRPr="0096501F" w:rsidRDefault="001B7FF0" w:rsidP="001B7FF0">
      <w:pPr>
        <w:pStyle w:val="Heading4"/>
        <w:rPr>
          <w:rFonts w:asciiTheme="majorHAnsi" w:hAnsiTheme="majorHAnsi" w:cstheme="majorHAnsi"/>
          <w:b w:val="0"/>
          <w:bCs/>
          <w:i/>
          <w:iCs w:val="0"/>
          <w:color w:val="000000" w:themeColor="text1"/>
        </w:rPr>
      </w:pPr>
      <w:r w:rsidRPr="0096501F">
        <w:rPr>
          <w:rFonts w:asciiTheme="majorHAnsi" w:hAnsiTheme="majorHAnsi" w:cstheme="majorHAnsi"/>
          <w:color w:val="000000" w:themeColor="text1"/>
        </w:rPr>
        <w:t xml:space="preserve">[14] No Impact. Capitalism is </w:t>
      </w:r>
      <w:r w:rsidRPr="0096501F">
        <w:rPr>
          <w:rFonts w:asciiTheme="majorHAnsi" w:hAnsiTheme="majorHAnsi" w:cstheme="majorHAnsi"/>
          <w:color w:val="000000" w:themeColor="text1"/>
          <w:u w:val="single"/>
        </w:rPr>
        <w:t>sustainable</w:t>
      </w:r>
      <w:r w:rsidRPr="0096501F">
        <w:rPr>
          <w:rFonts w:asciiTheme="majorHAnsi" w:hAnsiTheme="majorHAnsi" w:cstheme="majorHAnsi"/>
          <w:color w:val="000000" w:themeColor="text1"/>
        </w:rPr>
        <w:t xml:space="preserve"> and </w:t>
      </w:r>
      <w:r w:rsidRPr="0096501F">
        <w:rPr>
          <w:rFonts w:asciiTheme="majorHAnsi" w:hAnsiTheme="majorHAnsi" w:cstheme="majorHAnsi"/>
          <w:color w:val="000000" w:themeColor="text1"/>
          <w:u w:val="single"/>
        </w:rPr>
        <w:t>self-correcting</w:t>
      </w:r>
      <w:r w:rsidRPr="0096501F">
        <w:rPr>
          <w:rFonts w:asciiTheme="majorHAnsi" w:hAnsiTheme="majorHAnsi" w:cstheme="majorHAnsi"/>
          <w:color w:val="000000" w:themeColor="text1"/>
        </w:rPr>
        <w:t xml:space="preserve">. Profits, income, savings, and productivity are all </w:t>
      </w:r>
      <w:r w:rsidRPr="0096501F">
        <w:rPr>
          <w:rFonts w:asciiTheme="majorHAnsi" w:hAnsiTheme="majorHAnsi" w:cstheme="majorHAnsi"/>
          <w:color w:val="000000" w:themeColor="text1"/>
          <w:u w:val="single"/>
        </w:rPr>
        <w:t>trending upwards</w:t>
      </w:r>
      <w:r w:rsidRPr="0096501F">
        <w:rPr>
          <w:rFonts w:asciiTheme="majorHAnsi" w:hAnsiTheme="majorHAnsi" w:cstheme="majorHAnsi"/>
          <w:color w:val="000000" w:themeColor="text1"/>
        </w:rPr>
        <w:t xml:space="preserve">, and public investment ensures </w:t>
      </w:r>
      <w:r w:rsidRPr="0096501F">
        <w:rPr>
          <w:rFonts w:asciiTheme="majorHAnsi" w:hAnsiTheme="majorHAnsi" w:cstheme="majorHAnsi"/>
          <w:color w:val="000000" w:themeColor="text1"/>
          <w:u w:val="single"/>
        </w:rPr>
        <w:t>adaptability</w:t>
      </w:r>
      <w:r w:rsidRPr="0096501F">
        <w:rPr>
          <w:rFonts w:asciiTheme="majorHAnsi" w:hAnsiTheme="majorHAnsi" w:cstheme="majorHAnsi"/>
          <w:color w:val="000000" w:themeColor="text1"/>
        </w:rPr>
        <w:t>.</w:t>
      </w:r>
    </w:p>
    <w:p w14:paraId="29A198D7" w14:textId="77777777" w:rsidR="001B7FF0" w:rsidRPr="0096501F" w:rsidRDefault="001B7FF0" w:rsidP="001B7FF0">
      <w:pPr>
        <w:rPr>
          <w:rFonts w:asciiTheme="majorHAnsi" w:hAnsiTheme="majorHAnsi" w:cstheme="majorHAnsi"/>
        </w:rPr>
      </w:pPr>
      <w:r w:rsidRPr="0096501F">
        <w:rPr>
          <w:rStyle w:val="Style13ptBold"/>
          <w:rFonts w:asciiTheme="majorHAnsi" w:hAnsiTheme="majorHAnsi" w:cstheme="majorHAnsi"/>
        </w:rPr>
        <w:t>O’Rourke, 21</w:t>
      </w:r>
      <w:r w:rsidRPr="0096501F">
        <w:rPr>
          <w:rFonts w:asciiTheme="majorHAnsi" w:hAnsiTheme="majorHAnsi" w:cstheme="majorHAnsi"/>
        </w:rPr>
        <w:t>—Professor of Economics at NYU Abu Dhabi (Kevin Hjortshøj, “Capitalism: worries of the 1930s for the 2020s,” Oxford Review of Economic Policy, Volume 37, Issue 4, Winter 2021, Pages 650–663, dml) [figures omitted; TFP=total factor productivity]</w:t>
      </w:r>
    </w:p>
    <w:p w14:paraId="37714BF8"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 xml:space="preserve">The first question which the authors have been asked to address is: what has gone wrong? But that presupposes that something has gone wrong, which is far from evident. On the contrary, </w:t>
      </w:r>
      <w:r w:rsidRPr="0096501F">
        <w:rPr>
          <w:rStyle w:val="StyleUnderline"/>
          <w:rFonts w:asciiTheme="majorHAnsi" w:hAnsiTheme="majorHAnsi" w:cstheme="majorHAnsi"/>
          <w:highlight w:val="green"/>
        </w:rPr>
        <w:t xml:space="preserve">according to </w:t>
      </w:r>
      <w:r w:rsidRPr="0096501F">
        <w:rPr>
          <w:rStyle w:val="Emphasis"/>
          <w:rFonts w:asciiTheme="majorHAnsi" w:hAnsiTheme="majorHAnsi" w:cstheme="majorHAnsi"/>
          <w:highlight w:val="green"/>
        </w:rPr>
        <w:t>many traditional metrics</w:t>
      </w:r>
      <w:r w:rsidRPr="0096501F">
        <w:rPr>
          <w:rStyle w:val="StyleUnderline"/>
          <w:rFonts w:asciiTheme="majorHAnsi" w:hAnsiTheme="majorHAnsi" w:cstheme="majorHAnsi"/>
          <w:highlight w:val="green"/>
        </w:rPr>
        <w:t xml:space="preserve"> capitalism is behaving </w:t>
      </w:r>
      <w:r w:rsidRPr="0096501F">
        <w:rPr>
          <w:rStyle w:val="Emphasis"/>
          <w:rFonts w:asciiTheme="majorHAnsi" w:hAnsiTheme="majorHAnsi" w:cstheme="majorHAnsi"/>
          <w:highlight w:val="green"/>
        </w:rPr>
        <w:t>exactly</w:t>
      </w:r>
      <w:r w:rsidRPr="0096501F">
        <w:rPr>
          <w:rStyle w:val="StyleUnderline"/>
          <w:rFonts w:asciiTheme="majorHAnsi" w:hAnsiTheme="majorHAnsi" w:cstheme="majorHAnsi"/>
          <w:highlight w:val="green"/>
        </w:rPr>
        <w:t xml:space="preserve"> the way it is supposed to</w:t>
      </w:r>
      <w:r w:rsidRPr="0096501F">
        <w:rPr>
          <w:rFonts w:asciiTheme="majorHAnsi" w:hAnsiTheme="majorHAnsi" w:cstheme="majorHAnsi"/>
          <w:sz w:val="14"/>
          <w:highlight w:val="green"/>
        </w:rPr>
        <w:t>.</w:t>
      </w:r>
    </w:p>
    <w:p w14:paraId="107C3719"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 xml:space="preserve">The </w:t>
      </w:r>
      <w:r w:rsidRPr="0096501F">
        <w:rPr>
          <w:rStyle w:val="StyleUnderline"/>
          <w:rFonts w:asciiTheme="majorHAnsi" w:hAnsiTheme="majorHAnsi" w:cstheme="majorHAnsi"/>
          <w:highlight w:val="green"/>
        </w:rPr>
        <w:t>classical economists</w:t>
      </w:r>
      <w:r w:rsidRPr="0096501F">
        <w:rPr>
          <w:rFonts w:asciiTheme="majorHAnsi" w:hAnsiTheme="majorHAnsi" w:cstheme="majorHAnsi"/>
          <w:sz w:val="14"/>
        </w:rPr>
        <w:t xml:space="preserve">, from Smith to Marx, as well as later theorists such as Weber, </w:t>
      </w:r>
      <w:r w:rsidRPr="0096501F">
        <w:rPr>
          <w:rStyle w:val="StyleUnderline"/>
          <w:rFonts w:asciiTheme="majorHAnsi" w:hAnsiTheme="majorHAnsi" w:cstheme="majorHAnsi"/>
          <w:highlight w:val="green"/>
        </w:rPr>
        <w:t>believed</w:t>
      </w:r>
      <w:r w:rsidRPr="0096501F">
        <w:rPr>
          <w:rFonts w:asciiTheme="majorHAnsi" w:hAnsiTheme="majorHAnsi" w:cstheme="majorHAnsi"/>
          <w:sz w:val="14"/>
        </w:rPr>
        <w:t xml:space="preserve"> that </w:t>
      </w:r>
      <w:r w:rsidRPr="0096501F">
        <w:rPr>
          <w:rStyle w:val="StyleUnderline"/>
          <w:rFonts w:asciiTheme="majorHAnsi" w:hAnsiTheme="majorHAnsi" w:cstheme="majorHAnsi"/>
          <w:highlight w:val="green"/>
        </w:rPr>
        <w:t xml:space="preserve">what defined capitalism above all else was its </w:t>
      </w:r>
      <w:r w:rsidRPr="0096501F">
        <w:rPr>
          <w:rStyle w:val="Emphasis"/>
          <w:rFonts w:asciiTheme="majorHAnsi" w:hAnsiTheme="majorHAnsi" w:cstheme="majorHAnsi"/>
          <w:highlight w:val="green"/>
        </w:rPr>
        <w:t>ceaseless pursuit of accumulation</w:t>
      </w:r>
      <w:r w:rsidRPr="0096501F">
        <w:rPr>
          <w:rStyle w:val="StyleUnderline"/>
          <w:rFonts w:asciiTheme="majorHAnsi" w:hAnsiTheme="majorHAnsi" w:cstheme="majorHAnsi"/>
          <w:highlight w:val="green"/>
        </w:rPr>
        <w:t xml:space="preserve"> for its own sake</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High savings rates were the </w:t>
      </w:r>
      <w:r w:rsidRPr="0096501F">
        <w:rPr>
          <w:rStyle w:val="Emphasis"/>
          <w:rFonts w:asciiTheme="majorHAnsi" w:hAnsiTheme="majorHAnsi" w:cstheme="majorHAnsi"/>
          <w:highlight w:val="green"/>
        </w:rPr>
        <w:t>engine</w:t>
      </w:r>
      <w:r w:rsidRPr="0096501F">
        <w:rPr>
          <w:rStyle w:val="StyleUnderline"/>
          <w:rFonts w:asciiTheme="majorHAnsi" w:hAnsiTheme="majorHAnsi" w:cstheme="majorHAnsi"/>
          <w:highlight w:val="green"/>
        </w:rPr>
        <w:t xml:space="preserve"> propelling capitalism forward</w:t>
      </w:r>
      <w:r w:rsidRPr="0096501F">
        <w:rPr>
          <w:rFonts w:asciiTheme="majorHAnsi" w:hAnsiTheme="majorHAnsi" w:cstheme="majorHAnsi"/>
          <w:sz w:val="14"/>
        </w:rPr>
        <w:t xml:space="preserve">. Readers from Britain (where the gross adjusted savings rate in 2018 was just 13.5 per cent) or the United States (where it was 18.3 per cent) will be well aware that their </w:t>
      </w:r>
      <w:r w:rsidRPr="0096501F">
        <w:rPr>
          <w:rStyle w:val="StyleUnderline"/>
          <w:rFonts w:asciiTheme="majorHAnsi" w:hAnsiTheme="majorHAnsi" w:cstheme="majorHAnsi"/>
          <w:highlight w:val="green"/>
        </w:rPr>
        <w:t>countries are not saving as much as they once did</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but the Anglosphere is </w:t>
      </w:r>
      <w:r w:rsidRPr="0096501F">
        <w:rPr>
          <w:rStyle w:val="Emphasis"/>
          <w:rFonts w:asciiTheme="majorHAnsi" w:hAnsiTheme="majorHAnsi" w:cstheme="majorHAnsi"/>
          <w:highlight w:val="green"/>
        </w:rPr>
        <w:t>not the world</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and the global savings rate has been </w:t>
      </w:r>
      <w:r w:rsidRPr="0096501F">
        <w:rPr>
          <w:rStyle w:val="Emphasis"/>
          <w:rFonts w:asciiTheme="majorHAnsi" w:hAnsiTheme="majorHAnsi" w:cstheme="majorHAnsi"/>
          <w:highlight w:val="green"/>
        </w:rPr>
        <w:t>trending upwards</w:t>
      </w:r>
      <w:r w:rsidRPr="0096501F">
        <w:rPr>
          <w:rFonts w:asciiTheme="majorHAnsi" w:hAnsiTheme="majorHAnsi" w:cstheme="majorHAnsi"/>
          <w:sz w:val="14"/>
        </w:rPr>
        <w:t xml:space="preserve"> since the 1990s (Figure 1): </w:t>
      </w:r>
      <w:r w:rsidRPr="0096501F">
        <w:rPr>
          <w:rStyle w:val="StyleUnderline"/>
          <w:rFonts w:asciiTheme="majorHAnsi" w:hAnsiTheme="majorHAnsi" w:cstheme="majorHAnsi"/>
          <w:highlight w:val="green"/>
        </w:rPr>
        <w:t xml:space="preserve">there is </w:t>
      </w:r>
      <w:r w:rsidRPr="0096501F">
        <w:rPr>
          <w:rStyle w:val="Emphasis"/>
          <w:rFonts w:asciiTheme="majorHAnsi" w:hAnsiTheme="majorHAnsi" w:cstheme="majorHAnsi"/>
          <w:highlight w:val="green"/>
        </w:rPr>
        <w:t>no sign of any crisis</w:t>
      </w:r>
      <w:r w:rsidRPr="0096501F">
        <w:rPr>
          <w:rStyle w:val="StyleUnderline"/>
          <w:rFonts w:asciiTheme="majorHAnsi" w:hAnsiTheme="majorHAnsi" w:cstheme="majorHAnsi"/>
          <w:highlight w:val="green"/>
        </w:rPr>
        <w:t xml:space="preserve"> on this score</w:t>
      </w:r>
      <w:r w:rsidRPr="0096501F">
        <w:rPr>
          <w:rFonts w:asciiTheme="majorHAnsi" w:hAnsiTheme="majorHAnsi" w:cstheme="majorHAnsi"/>
          <w:sz w:val="14"/>
        </w:rPr>
        <w:t>.</w:t>
      </w:r>
    </w:p>
    <w:p w14:paraId="085A70EF"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Writing in 1942, Joseph Schumpeter felt that the classical writers had exaggerated the role of savings and accumulation. For him, the engine of capitalism was ‘the new consumers’ goods, the new methods of production or transportation, the new markets, the new forms of industrial organization that capitalist enterprise creates’ (Schumpeter, 2010, pp. 67, 73). New products, globalization, the shift to new forms of producing, retailing, or working: innovation is what defined capitalism in Schumpeter’s view. Despite the economic catastrophe of the 1930s, he expressed no great concerns about the ability of capitalism to deliver innovation, and in retrospect he was right: the decade was one of the most technologically progressive on record (Field, 2003).</w:t>
      </w:r>
    </w:p>
    <w:p w14:paraId="10AB32CE"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 xml:space="preserve">It is true that US productivity growth fell sharply in the 1970s (Figure 2), and this matters since the US is commonly conceptualized as the world’s technological frontier.1 But the US is not the world, and Schumpeter included what we would today label ‘globalization’ in his definition of innovation. </w:t>
      </w:r>
      <w:r w:rsidRPr="0096501F">
        <w:rPr>
          <w:rStyle w:val="StyleUnderline"/>
          <w:rFonts w:asciiTheme="majorHAnsi" w:hAnsiTheme="majorHAnsi" w:cstheme="majorHAnsi"/>
        </w:rPr>
        <w:t xml:space="preserve">Even if all that today’s </w:t>
      </w:r>
      <w:r w:rsidRPr="0096501F">
        <w:rPr>
          <w:rStyle w:val="StyleUnderline"/>
          <w:rFonts w:asciiTheme="majorHAnsi" w:hAnsiTheme="majorHAnsi" w:cstheme="majorHAnsi"/>
          <w:highlight w:val="green"/>
        </w:rPr>
        <w:t>entrepreneurs</w:t>
      </w:r>
      <w:r w:rsidRPr="0096501F">
        <w:rPr>
          <w:rStyle w:val="StyleUnderline"/>
          <w:rFonts w:asciiTheme="majorHAnsi" w:hAnsiTheme="majorHAnsi" w:cstheme="majorHAnsi"/>
        </w:rPr>
        <w:t xml:space="preserve"> were doing was deploying existing technology in new environments that would </w:t>
      </w:r>
      <w:r w:rsidRPr="0096501F">
        <w:rPr>
          <w:rStyle w:val="StyleUnderline"/>
          <w:rFonts w:asciiTheme="majorHAnsi" w:hAnsiTheme="majorHAnsi" w:cstheme="majorHAnsi"/>
          <w:highlight w:val="green"/>
        </w:rPr>
        <w:t xml:space="preserve">constitute </w:t>
      </w:r>
      <w:r w:rsidRPr="0096501F">
        <w:rPr>
          <w:rStyle w:val="Emphasis"/>
          <w:rFonts w:asciiTheme="majorHAnsi" w:hAnsiTheme="majorHAnsi" w:cstheme="majorHAnsi"/>
          <w:highlight w:val="green"/>
        </w:rPr>
        <w:t>innovation</w:t>
      </w:r>
      <w:r w:rsidRPr="0096501F">
        <w:rPr>
          <w:rFonts w:asciiTheme="majorHAnsi" w:hAnsiTheme="majorHAnsi" w:cstheme="majorHAnsi"/>
          <w:sz w:val="14"/>
          <w:highlight w:val="green"/>
        </w:rPr>
        <w:t xml:space="preserve">, </w:t>
      </w:r>
      <w:r w:rsidRPr="0096501F">
        <w:rPr>
          <w:rStyle w:val="Emphasis"/>
          <w:rFonts w:asciiTheme="majorHAnsi" w:hAnsiTheme="majorHAnsi" w:cstheme="majorHAnsi"/>
          <w:highlight w:val="green"/>
        </w:rPr>
        <w:t>boosting global TFP</w:t>
      </w:r>
      <w:r w:rsidRPr="0096501F">
        <w:rPr>
          <w:rStyle w:val="StyleUnderline"/>
          <w:rFonts w:asciiTheme="majorHAnsi" w:hAnsiTheme="majorHAnsi" w:cstheme="majorHAnsi"/>
          <w:highlight w:val="green"/>
        </w:rPr>
        <w:t xml:space="preserve"> and </w:t>
      </w:r>
      <w:r w:rsidRPr="0096501F">
        <w:rPr>
          <w:rStyle w:val="Emphasis"/>
          <w:rFonts w:asciiTheme="majorHAnsi" w:hAnsiTheme="majorHAnsi" w:cstheme="majorHAnsi"/>
          <w:highlight w:val="green"/>
        </w:rPr>
        <w:t>living standards</w:t>
      </w:r>
      <w:r w:rsidRPr="0096501F">
        <w:rPr>
          <w:rFonts w:asciiTheme="majorHAnsi" w:hAnsiTheme="majorHAnsi" w:cstheme="majorHAnsi"/>
          <w:sz w:val="14"/>
        </w:rPr>
        <w:t xml:space="preserve">, </w:t>
      </w:r>
      <w:r w:rsidRPr="0096501F">
        <w:rPr>
          <w:rStyle w:val="StyleUnderline"/>
          <w:rFonts w:asciiTheme="majorHAnsi" w:hAnsiTheme="majorHAnsi" w:cstheme="majorHAnsi"/>
        </w:rPr>
        <w:t>and so would reconfiguring production chains</w:t>
      </w:r>
      <w:r w:rsidRPr="0096501F">
        <w:rPr>
          <w:rFonts w:asciiTheme="majorHAnsi" w:hAnsiTheme="majorHAnsi" w:cstheme="majorHAnsi"/>
          <w:sz w:val="14"/>
        </w:rPr>
        <w:t xml:space="preserve"> via outsourcing and other means. Figure 3 shows that prior to the Great Recession TFP was booming: global TFP growth accelerated from 4.3 per cent p.a. in the late 1990s to 6.6 per cent p.a. in 2005–7. </w:t>
      </w:r>
      <w:r w:rsidRPr="0096501F">
        <w:rPr>
          <w:rStyle w:val="StyleUnderline"/>
          <w:rFonts w:asciiTheme="majorHAnsi" w:hAnsiTheme="majorHAnsi" w:cstheme="majorHAnsi"/>
        </w:rPr>
        <w:t>When the focus is</w:t>
      </w:r>
      <w:r w:rsidRPr="0096501F">
        <w:rPr>
          <w:rFonts w:asciiTheme="majorHAnsi" w:hAnsiTheme="majorHAnsi" w:cstheme="majorHAnsi"/>
          <w:sz w:val="14"/>
        </w:rPr>
        <w:t xml:space="preserve"> not on total TFP growth, which includes the more efficient allocation of factors of production within and across countries, but </w:t>
      </w:r>
      <w:r w:rsidRPr="0096501F">
        <w:rPr>
          <w:rStyle w:val="StyleUnderline"/>
          <w:rFonts w:asciiTheme="majorHAnsi" w:hAnsiTheme="majorHAnsi" w:cstheme="majorHAnsi"/>
        </w:rPr>
        <w:t>on weighted averages of TFP growth</w:t>
      </w:r>
      <w:r w:rsidRPr="0096501F">
        <w:rPr>
          <w:rFonts w:asciiTheme="majorHAnsi" w:hAnsiTheme="majorHAnsi" w:cstheme="majorHAnsi"/>
          <w:sz w:val="14"/>
        </w:rPr>
        <w:t xml:space="preserve"> in particular industries in particular countries (labelled ‘country-industry TFP growth’ in the figure), TFP </w:t>
      </w:r>
      <w:r w:rsidRPr="0096501F">
        <w:rPr>
          <w:rStyle w:val="StyleUnderline"/>
          <w:rFonts w:asciiTheme="majorHAnsi" w:hAnsiTheme="majorHAnsi" w:cstheme="majorHAnsi"/>
          <w:highlight w:val="green"/>
        </w:rPr>
        <w:t xml:space="preserve">growth almost </w:t>
      </w:r>
      <w:r w:rsidRPr="0096501F">
        <w:rPr>
          <w:rStyle w:val="Emphasis"/>
          <w:rFonts w:asciiTheme="majorHAnsi" w:hAnsiTheme="majorHAnsi" w:cstheme="majorHAnsi"/>
          <w:highlight w:val="green"/>
        </w:rPr>
        <w:t>doubled</w:t>
      </w:r>
      <w:r w:rsidRPr="0096501F">
        <w:rPr>
          <w:rFonts w:asciiTheme="majorHAnsi" w:hAnsiTheme="majorHAnsi" w:cstheme="majorHAnsi"/>
        </w:rPr>
        <w:t xml:space="preserve"> </w:t>
      </w:r>
      <w:r w:rsidRPr="0096501F">
        <w:rPr>
          <w:rFonts w:asciiTheme="majorHAnsi" w:hAnsiTheme="majorHAnsi" w:cstheme="majorHAnsi"/>
          <w:sz w:val="14"/>
        </w:rPr>
        <w:t xml:space="preserve">over the same period. </w:t>
      </w:r>
      <w:r w:rsidRPr="0096501F">
        <w:rPr>
          <w:rStyle w:val="StyleUnderline"/>
          <w:rFonts w:asciiTheme="majorHAnsi" w:hAnsiTheme="majorHAnsi" w:cstheme="majorHAnsi"/>
        </w:rPr>
        <w:t>The Great Recession led to a sharp decline</w:t>
      </w:r>
      <w:r w:rsidRPr="0096501F">
        <w:rPr>
          <w:rFonts w:asciiTheme="majorHAnsi" w:hAnsiTheme="majorHAnsi" w:cstheme="majorHAnsi"/>
          <w:sz w:val="14"/>
        </w:rPr>
        <w:t xml:space="preserve"> in global TFP growth, as would be expected, </w:t>
      </w:r>
      <w:r w:rsidRPr="0096501F">
        <w:rPr>
          <w:rStyle w:val="StyleUnderline"/>
          <w:rFonts w:asciiTheme="majorHAnsi" w:hAnsiTheme="majorHAnsi" w:cstheme="majorHAnsi"/>
        </w:rPr>
        <w:t xml:space="preserve">but by 2011 it was </w:t>
      </w:r>
      <w:r w:rsidRPr="0096501F">
        <w:rPr>
          <w:rStyle w:val="Emphasis"/>
          <w:rFonts w:asciiTheme="majorHAnsi" w:hAnsiTheme="majorHAnsi" w:cstheme="majorHAnsi"/>
          <w:highlight w:val="green"/>
        </w:rPr>
        <w:t>recovering</w:t>
      </w:r>
      <w:r w:rsidRPr="0096501F">
        <w:rPr>
          <w:rFonts w:asciiTheme="majorHAnsi" w:hAnsiTheme="majorHAnsi" w:cstheme="majorHAnsi"/>
          <w:sz w:val="14"/>
        </w:rPr>
        <w:t xml:space="preserve">. And the past year’s </w:t>
      </w:r>
      <w:r w:rsidRPr="0096501F">
        <w:rPr>
          <w:rStyle w:val="StyleUnderline"/>
          <w:rFonts w:asciiTheme="majorHAnsi" w:hAnsiTheme="majorHAnsi" w:cstheme="majorHAnsi"/>
          <w:highlight w:val="green"/>
        </w:rPr>
        <w:t xml:space="preserve">innovations in </w:t>
      </w:r>
      <w:r w:rsidRPr="0096501F">
        <w:rPr>
          <w:rStyle w:val="Emphasis"/>
          <w:rFonts w:asciiTheme="majorHAnsi" w:hAnsiTheme="majorHAnsi" w:cstheme="majorHAnsi"/>
          <w:highlight w:val="green"/>
        </w:rPr>
        <w:t>medicine</w:t>
      </w:r>
      <w:r w:rsidRPr="0096501F">
        <w:rPr>
          <w:rFonts w:asciiTheme="majorHAnsi" w:hAnsiTheme="majorHAnsi" w:cstheme="majorHAnsi"/>
          <w:sz w:val="14"/>
          <w:highlight w:val="green"/>
        </w:rPr>
        <w:t xml:space="preserve">, </w:t>
      </w:r>
      <w:r w:rsidRPr="0096501F">
        <w:rPr>
          <w:rStyle w:val="Emphasis"/>
          <w:rFonts w:asciiTheme="majorHAnsi" w:hAnsiTheme="majorHAnsi" w:cstheme="majorHAnsi"/>
          <w:highlight w:val="green"/>
        </w:rPr>
        <w:t>telecommunications</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and </w:t>
      </w:r>
      <w:r w:rsidRPr="0096501F">
        <w:rPr>
          <w:rStyle w:val="Emphasis"/>
          <w:rFonts w:asciiTheme="majorHAnsi" w:hAnsiTheme="majorHAnsi" w:cstheme="majorHAnsi"/>
          <w:highlight w:val="green"/>
        </w:rPr>
        <w:t>workplace organization</w:t>
      </w:r>
      <w:r w:rsidRPr="0096501F">
        <w:rPr>
          <w:rStyle w:val="StyleUnderline"/>
          <w:rFonts w:asciiTheme="majorHAnsi" w:hAnsiTheme="majorHAnsi" w:cstheme="majorHAnsi"/>
          <w:highlight w:val="green"/>
        </w:rPr>
        <w:t xml:space="preserve"> surely suggest that</w:t>
      </w:r>
      <w:r w:rsidRPr="0096501F">
        <w:rPr>
          <w:rFonts w:asciiTheme="majorHAnsi" w:hAnsiTheme="majorHAnsi" w:cstheme="majorHAnsi"/>
          <w:sz w:val="14"/>
        </w:rPr>
        <w:t xml:space="preserve"> if innovation is the essence of </w:t>
      </w:r>
      <w:r w:rsidRPr="0096501F">
        <w:rPr>
          <w:rStyle w:val="StyleUnderline"/>
          <w:rFonts w:asciiTheme="majorHAnsi" w:hAnsiTheme="majorHAnsi" w:cstheme="majorHAnsi"/>
          <w:highlight w:val="green"/>
        </w:rPr>
        <w:t>capitalism</w:t>
      </w:r>
      <w:r w:rsidRPr="0096501F">
        <w:rPr>
          <w:rFonts w:asciiTheme="majorHAnsi" w:hAnsiTheme="majorHAnsi" w:cstheme="majorHAnsi"/>
          <w:sz w:val="14"/>
        </w:rPr>
        <w:t xml:space="preserve">, then the latter </w:t>
      </w:r>
      <w:r w:rsidRPr="0096501F">
        <w:rPr>
          <w:rStyle w:val="StyleUnderline"/>
          <w:rFonts w:asciiTheme="majorHAnsi" w:hAnsiTheme="majorHAnsi" w:cstheme="majorHAnsi"/>
          <w:highlight w:val="green"/>
        </w:rPr>
        <w:t xml:space="preserve">is in </w:t>
      </w:r>
      <w:r w:rsidRPr="0096501F">
        <w:rPr>
          <w:rStyle w:val="Emphasis"/>
          <w:rFonts w:asciiTheme="majorHAnsi" w:hAnsiTheme="majorHAnsi" w:cstheme="majorHAnsi"/>
          <w:highlight w:val="green"/>
        </w:rPr>
        <w:t>good shape</w:t>
      </w:r>
      <w:r w:rsidRPr="0096501F">
        <w:rPr>
          <w:rFonts w:asciiTheme="majorHAnsi" w:hAnsiTheme="majorHAnsi" w:cstheme="majorHAnsi"/>
          <w:sz w:val="14"/>
        </w:rPr>
        <w:t>.</w:t>
      </w:r>
    </w:p>
    <w:p w14:paraId="12C8C23C" w14:textId="77777777" w:rsidR="001B7FF0" w:rsidRPr="0096501F" w:rsidRDefault="001B7FF0" w:rsidP="001B7FF0">
      <w:pPr>
        <w:rPr>
          <w:rFonts w:asciiTheme="majorHAnsi" w:hAnsiTheme="majorHAnsi" w:cstheme="majorHAnsi"/>
          <w:sz w:val="14"/>
        </w:rPr>
      </w:pPr>
      <w:r w:rsidRPr="0096501F">
        <w:rPr>
          <w:rStyle w:val="StyleUnderline"/>
          <w:rFonts w:asciiTheme="majorHAnsi" w:hAnsiTheme="majorHAnsi" w:cstheme="majorHAnsi"/>
        </w:rPr>
        <w:t xml:space="preserve">Schumpeter worried that capitalism would eventually </w:t>
      </w:r>
      <w:r w:rsidRPr="0096501F">
        <w:rPr>
          <w:rStyle w:val="Emphasis"/>
          <w:rFonts w:asciiTheme="majorHAnsi" w:hAnsiTheme="majorHAnsi" w:cstheme="majorHAnsi"/>
        </w:rPr>
        <w:t>lose its vitality</w:t>
      </w:r>
      <w:r w:rsidRPr="0096501F">
        <w:rPr>
          <w:rFonts w:asciiTheme="majorHAnsi" w:hAnsiTheme="majorHAnsi" w:cstheme="majorHAnsi"/>
          <w:sz w:val="14"/>
        </w:rPr>
        <w:t xml:space="preserve">, as ownership became separated from management, and innovation became routinized within bureaucratic corporations. Kodak, which invented the digital camera but was so rigidly run that it was ultimately destroyed by it, might be a case in point (Lucas and Goh, 2009). </w:t>
      </w:r>
      <w:r w:rsidRPr="0096501F">
        <w:rPr>
          <w:rStyle w:val="StyleUnderline"/>
          <w:rFonts w:asciiTheme="majorHAnsi" w:hAnsiTheme="majorHAnsi" w:cstheme="majorHAnsi"/>
        </w:rPr>
        <w:t xml:space="preserve">But new </w:t>
      </w:r>
      <w:r w:rsidRPr="0096501F">
        <w:rPr>
          <w:rStyle w:val="StyleUnderline"/>
          <w:rFonts w:asciiTheme="majorHAnsi" w:hAnsiTheme="majorHAnsi" w:cstheme="majorHAnsi"/>
          <w:highlight w:val="green"/>
        </w:rPr>
        <w:t>technologies create new corporations</w:t>
      </w:r>
      <w:r w:rsidRPr="0096501F">
        <w:rPr>
          <w:rFonts w:asciiTheme="majorHAnsi" w:hAnsiTheme="majorHAnsi" w:cstheme="majorHAnsi"/>
          <w:sz w:val="14"/>
        </w:rPr>
        <w:t xml:space="preserve">, and today’s digital giants are headed by larger than life entrepreneurs with as much name recognition as their counterparts in the age of the trusts. Schumpeter would have been reassured. Alternatively, </w:t>
      </w:r>
      <w:r w:rsidRPr="0096501F">
        <w:rPr>
          <w:rStyle w:val="StyleUnderline"/>
          <w:rFonts w:asciiTheme="majorHAnsi" w:hAnsiTheme="majorHAnsi" w:cstheme="majorHAnsi"/>
          <w:highlight w:val="green"/>
        </w:rPr>
        <w:t xml:space="preserve">a </w:t>
      </w:r>
      <w:r w:rsidRPr="0096501F">
        <w:rPr>
          <w:rStyle w:val="Emphasis"/>
          <w:rFonts w:asciiTheme="majorHAnsi" w:hAnsiTheme="majorHAnsi" w:cstheme="majorHAnsi"/>
          <w:highlight w:val="green"/>
        </w:rPr>
        <w:t>more bloodless</w:t>
      </w:r>
      <w:r w:rsidRPr="0096501F">
        <w:rPr>
          <w:rStyle w:val="StyleUnderline"/>
          <w:rFonts w:asciiTheme="majorHAnsi" w:hAnsiTheme="majorHAnsi" w:cstheme="majorHAnsi"/>
          <w:highlight w:val="green"/>
        </w:rPr>
        <w:t xml:space="preserve"> view of capitalism now largely prevails</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in which its main function is to </w:t>
      </w:r>
      <w:r w:rsidRPr="0096501F">
        <w:rPr>
          <w:rStyle w:val="Emphasis"/>
          <w:rFonts w:asciiTheme="majorHAnsi" w:hAnsiTheme="majorHAnsi" w:cstheme="majorHAnsi"/>
          <w:highlight w:val="green"/>
        </w:rPr>
        <w:t>maximize shareholder value</w:t>
      </w:r>
      <w:r w:rsidRPr="0096501F">
        <w:rPr>
          <w:rFonts w:asciiTheme="majorHAnsi" w:hAnsiTheme="majorHAnsi" w:cstheme="majorHAnsi"/>
          <w:sz w:val="14"/>
          <w:highlight w:val="green"/>
        </w:rPr>
        <w:t>.</w:t>
      </w:r>
      <w:r w:rsidRPr="0096501F">
        <w:rPr>
          <w:rFonts w:asciiTheme="majorHAnsi" w:hAnsiTheme="majorHAnsi" w:cstheme="majorHAnsi"/>
          <w:sz w:val="14"/>
        </w:rPr>
        <w:t xml:space="preserve"> </w:t>
      </w:r>
      <w:r w:rsidRPr="0096501F">
        <w:rPr>
          <w:rStyle w:val="StyleUnderline"/>
          <w:rFonts w:asciiTheme="majorHAnsi" w:hAnsiTheme="majorHAnsi" w:cstheme="majorHAnsi"/>
        </w:rPr>
        <w:t>Despite the dramatic fluctuations in share prices</w:t>
      </w:r>
      <w:r w:rsidRPr="0096501F">
        <w:rPr>
          <w:rFonts w:asciiTheme="majorHAnsi" w:hAnsiTheme="majorHAnsi" w:cstheme="majorHAnsi"/>
          <w:sz w:val="14"/>
        </w:rPr>
        <w:t xml:space="preserve"> which have characterized the past 25 years or so, </w:t>
      </w:r>
      <w:r w:rsidRPr="0096501F">
        <w:rPr>
          <w:rStyle w:val="StyleUnderline"/>
          <w:rFonts w:asciiTheme="majorHAnsi" w:hAnsiTheme="majorHAnsi" w:cstheme="majorHAnsi"/>
        </w:rPr>
        <w:t xml:space="preserve">the news here is </w:t>
      </w:r>
      <w:r w:rsidRPr="0096501F">
        <w:rPr>
          <w:rStyle w:val="Emphasis"/>
          <w:rFonts w:asciiTheme="majorHAnsi" w:hAnsiTheme="majorHAnsi" w:cstheme="majorHAnsi"/>
        </w:rPr>
        <w:t>good</w:t>
      </w:r>
      <w:r w:rsidRPr="0096501F">
        <w:rPr>
          <w:rStyle w:val="StyleUnderline"/>
          <w:rFonts w:asciiTheme="majorHAnsi" w:hAnsiTheme="majorHAnsi" w:cstheme="majorHAnsi"/>
        </w:rPr>
        <w:t xml:space="preserve"> as well</w:t>
      </w:r>
      <w:r w:rsidRPr="0096501F">
        <w:rPr>
          <w:rFonts w:asciiTheme="majorHAnsi" w:hAnsiTheme="majorHAnsi" w:cstheme="majorHAnsi"/>
          <w:sz w:val="14"/>
        </w:rPr>
        <w:t xml:space="preserve">. The </w:t>
      </w:r>
      <w:r w:rsidRPr="0096501F">
        <w:rPr>
          <w:rStyle w:val="StyleUnderline"/>
          <w:rFonts w:asciiTheme="majorHAnsi" w:hAnsiTheme="majorHAnsi" w:cstheme="majorHAnsi"/>
          <w:highlight w:val="green"/>
        </w:rPr>
        <w:t>global market value</w:t>
      </w:r>
      <w:r w:rsidRPr="0096501F">
        <w:rPr>
          <w:rFonts w:asciiTheme="majorHAnsi" w:hAnsiTheme="majorHAnsi" w:cstheme="majorHAnsi"/>
          <w:sz w:val="14"/>
        </w:rPr>
        <w:t xml:space="preserve"> of listed domestic companies </w:t>
      </w:r>
      <w:r w:rsidRPr="0096501F">
        <w:rPr>
          <w:rStyle w:val="StyleUnderline"/>
          <w:rFonts w:asciiTheme="majorHAnsi" w:hAnsiTheme="majorHAnsi" w:cstheme="majorHAnsi"/>
          <w:highlight w:val="green"/>
        </w:rPr>
        <w:t xml:space="preserve">has been on a </w:t>
      </w:r>
      <w:r w:rsidRPr="0096501F">
        <w:rPr>
          <w:rStyle w:val="Emphasis"/>
          <w:rFonts w:asciiTheme="majorHAnsi" w:hAnsiTheme="majorHAnsi" w:cstheme="majorHAnsi"/>
          <w:highlight w:val="green"/>
        </w:rPr>
        <w:t>steady upward trend</w:t>
      </w:r>
      <w:r w:rsidRPr="0096501F">
        <w:rPr>
          <w:rStyle w:val="StyleUnderline"/>
          <w:rFonts w:asciiTheme="majorHAnsi" w:hAnsiTheme="majorHAnsi" w:cstheme="majorHAnsi"/>
          <w:highlight w:val="green"/>
        </w:rPr>
        <w:t xml:space="preserve"> since 1980</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even if the </w:t>
      </w:r>
      <w:r w:rsidRPr="0096501F">
        <w:rPr>
          <w:rStyle w:val="Emphasis"/>
          <w:rFonts w:asciiTheme="majorHAnsi" w:hAnsiTheme="majorHAnsi" w:cstheme="majorHAnsi"/>
          <w:highlight w:val="green"/>
        </w:rPr>
        <w:t>rate</w:t>
      </w:r>
      <w:r w:rsidRPr="0096501F">
        <w:rPr>
          <w:rStyle w:val="StyleUnderline"/>
          <w:rFonts w:asciiTheme="majorHAnsi" w:hAnsiTheme="majorHAnsi" w:cstheme="majorHAnsi"/>
          <w:highlight w:val="green"/>
        </w:rPr>
        <w:t xml:space="preserve"> of increase has </w:t>
      </w:r>
      <w:r w:rsidRPr="0096501F">
        <w:rPr>
          <w:rStyle w:val="Emphasis"/>
          <w:rFonts w:asciiTheme="majorHAnsi" w:hAnsiTheme="majorHAnsi" w:cstheme="majorHAnsi"/>
          <w:highlight w:val="green"/>
        </w:rPr>
        <w:t>declined</w:t>
      </w:r>
      <w:r w:rsidRPr="0096501F">
        <w:rPr>
          <w:rFonts w:asciiTheme="majorHAnsi" w:hAnsiTheme="majorHAnsi" w:cstheme="majorHAnsi"/>
          <w:sz w:val="14"/>
        </w:rPr>
        <w:t xml:space="preserve"> since the turn of the millennium. As a share of GDP, the value tripled from roughly 30 per cent in 1980 to around 90 per cent in 2018 (Figure 4).</w:t>
      </w:r>
    </w:p>
    <w:p w14:paraId="3AD03085"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 xml:space="preserve">Ultimately capitalism’s claim is that it delivers economic growth. </w:t>
      </w:r>
      <w:r w:rsidRPr="0096501F">
        <w:rPr>
          <w:rStyle w:val="StyleUnderline"/>
          <w:rFonts w:asciiTheme="majorHAnsi" w:hAnsiTheme="majorHAnsi" w:cstheme="majorHAnsi"/>
        </w:rPr>
        <w:t>It is true that growth has slowed since the Golden Age</w:t>
      </w:r>
      <w:r w:rsidRPr="0096501F">
        <w:rPr>
          <w:rFonts w:asciiTheme="majorHAnsi" w:hAnsiTheme="majorHAnsi" w:cstheme="majorHAnsi"/>
          <w:sz w:val="14"/>
        </w:rPr>
        <w:t xml:space="preserve"> of the 1950s and 1960s, </w:t>
      </w:r>
      <w:r w:rsidRPr="0096501F">
        <w:rPr>
          <w:rStyle w:val="StyleUnderline"/>
          <w:rFonts w:asciiTheme="majorHAnsi" w:hAnsiTheme="majorHAnsi" w:cstheme="majorHAnsi"/>
        </w:rPr>
        <w:t xml:space="preserve">but those were </w:t>
      </w:r>
      <w:r w:rsidRPr="0096501F">
        <w:rPr>
          <w:rStyle w:val="Emphasis"/>
          <w:rFonts w:asciiTheme="majorHAnsi" w:hAnsiTheme="majorHAnsi" w:cstheme="majorHAnsi"/>
        </w:rPr>
        <w:t>exceptional decades</w:t>
      </w:r>
      <w:r w:rsidRPr="0096501F">
        <w:rPr>
          <w:rFonts w:asciiTheme="majorHAnsi" w:hAnsiTheme="majorHAnsi" w:cstheme="majorHAnsi"/>
          <w:sz w:val="14"/>
        </w:rPr>
        <w:t xml:space="preserve">. As Figure 5 shows, </w:t>
      </w:r>
      <w:r w:rsidRPr="0096501F">
        <w:rPr>
          <w:rStyle w:val="StyleUnderline"/>
          <w:rFonts w:asciiTheme="majorHAnsi" w:hAnsiTheme="majorHAnsi" w:cstheme="majorHAnsi"/>
          <w:highlight w:val="green"/>
        </w:rPr>
        <w:t xml:space="preserve">there has been </w:t>
      </w:r>
      <w:r w:rsidRPr="0096501F">
        <w:rPr>
          <w:rStyle w:val="Emphasis"/>
          <w:rFonts w:asciiTheme="majorHAnsi" w:hAnsiTheme="majorHAnsi" w:cstheme="majorHAnsi"/>
          <w:highlight w:val="green"/>
        </w:rPr>
        <w:t>no downward trend</w:t>
      </w:r>
      <w:r w:rsidRPr="0096501F">
        <w:rPr>
          <w:rStyle w:val="StyleUnderline"/>
          <w:rFonts w:asciiTheme="majorHAnsi" w:hAnsiTheme="majorHAnsi" w:cstheme="majorHAnsi"/>
          <w:highlight w:val="green"/>
        </w:rPr>
        <w:t xml:space="preserve"> in world GDP growth</w:t>
      </w:r>
      <w:r w:rsidRPr="0096501F">
        <w:rPr>
          <w:rStyle w:val="StyleUnderline"/>
          <w:rFonts w:asciiTheme="majorHAnsi" w:hAnsiTheme="majorHAnsi" w:cstheme="majorHAnsi"/>
        </w:rPr>
        <w:t xml:space="preserve"> following</w:t>
      </w:r>
      <w:r w:rsidRPr="0096501F">
        <w:rPr>
          <w:rFonts w:asciiTheme="majorHAnsi" w:hAnsiTheme="majorHAnsi" w:cstheme="majorHAnsi"/>
          <w:sz w:val="14"/>
        </w:rPr>
        <w:t xml:space="preserve"> the step decline in </w:t>
      </w:r>
      <w:r w:rsidRPr="0096501F">
        <w:rPr>
          <w:rStyle w:val="StyleUnderline"/>
          <w:rFonts w:asciiTheme="majorHAnsi" w:hAnsiTheme="majorHAnsi" w:cstheme="majorHAnsi"/>
        </w:rPr>
        <w:t>the 1970s</w:t>
      </w:r>
      <w:r w:rsidRPr="0096501F">
        <w:rPr>
          <w:rFonts w:asciiTheme="majorHAnsi" w:hAnsiTheme="majorHAnsi" w:cstheme="majorHAnsi"/>
          <w:sz w:val="14"/>
        </w:rPr>
        <w:t xml:space="preserve">, </w:t>
      </w:r>
      <w:r w:rsidRPr="0096501F">
        <w:rPr>
          <w:rStyle w:val="StyleUnderline"/>
          <w:rFonts w:asciiTheme="majorHAnsi" w:hAnsiTheme="majorHAnsi" w:cstheme="majorHAnsi"/>
        </w:rPr>
        <w:t>whether</w:t>
      </w:r>
      <w:r w:rsidRPr="0096501F">
        <w:rPr>
          <w:rFonts w:asciiTheme="majorHAnsi" w:hAnsiTheme="majorHAnsi" w:cstheme="majorHAnsi"/>
          <w:sz w:val="14"/>
        </w:rPr>
        <w:t xml:space="preserve"> growth is measured </w:t>
      </w:r>
      <w:r w:rsidRPr="0096501F">
        <w:rPr>
          <w:rStyle w:val="StyleUnderline"/>
          <w:rFonts w:asciiTheme="majorHAnsi" w:hAnsiTheme="majorHAnsi" w:cstheme="majorHAnsi"/>
          <w:highlight w:val="green"/>
        </w:rPr>
        <w:t xml:space="preserve">in </w:t>
      </w:r>
      <w:r w:rsidRPr="0096501F">
        <w:rPr>
          <w:rStyle w:val="Emphasis"/>
          <w:rFonts w:asciiTheme="majorHAnsi" w:hAnsiTheme="majorHAnsi" w:cstheme="majorHAnsi"/>
          <w:highlight w:val="green"/>
        </w:rPr>
        <w:t>aggregate</w:t>
      </w:r>
      <w:r w:rsidRPr="0096501F">
        <w:rPr>
          <w:rStyle w:val="StyleUnderline"/>
          <w:rFonts w:asciiTheme="majorHAnsi" w:hAnsiTheme="majorHAnsi" w:cstheme="majorHAnsi"/>
          <w:highlight w:val="green"/>
        </w:rPr>
        <w:t xml:space="preserve"> or </w:t>
      </w:r>
      <w:r w:rsidRPr="0096501F">
        <w:rPr>
          <w:rStyle w:val="Emphasis"/>
          <w:rFonts w:asciiTheme="majorHAnsi" w:hAnsiTheme="majorHAnsi" w:cstheme="majorHAnsi"/>
          <w:highlight w:val="green"/>
        </w:rPr>
        <w:t>per capita</w:t>
      </w:r>
      <w:r w:rsidRPr="0096501F">
        <w:rPr>
          <w:rStyle w:val="StyleUnderline"/>
          <w:rFonts w:asciiTheme="majorHAnsi" w:hAnsiTheme="majorHAnsi" w:cstheme="majorHAnsi"/>
          <w:highlight w:val="green"/>
        </w:rPr>
        <w:t xml:space="preserve"> terms</w:t>
      </w:r>
      <w:r w:rsidRPr="0096501F">
        <w:rPr>
          <w:rFonts w:asciiTheme="majorHAnsi" w:hAnsiTheme="majorHAnsi" w:cstheme="majorHAnsi"/>
          <w:sz w:val="14"/>
        </w:rPr>
        <w:t xml:space="preserve">. Aggregate growth has averaged 2.9 per cent p.a. since 1980; per capita growth has averaged 1.5 per cent p.a.2 </w:t>
      </w:r>
      <w:r w:rsidRPr="0096501F">
        <w:rPr>
          <w:rStyle w:val="StyleUnderline"/>
          <w:rFonts w:asciiTheme="majorHAnsi" w:hAnsiTheme="majorHAnsi" w:cstheme="majorHAnsi"/>
          <w:highlight w:val="green"/>
        </w:rPr>
        <w:t xml:space="preserve">Growth at this rate would suffice to </w:t>
      </w:r>
      <w:r w:rsidRPr="0096501F">
        <w:rPr>
          <w:rStyle w:val="Emphasis"/>
          <w:rFonts w:asciiTheme="majorHAnsi" w:hAnsiTheme="majorHAnsi" w:cstheme="majorHAnsi"/>
          <w:highlight w:val="green"/>
        </w:rPr>
        <w:t>double world income</w:t>
      </w:r>
      <w:r w:rsidRPr="0096501F">
        <w:rPr>
          <w:rStyle w:val="StyleUnderline"/>
          <w:rFonts w:asciiTheme="majorHAnsi" w:hAnsiTheme="majorHAnsi" w:cstheme="majorHAnsi"/>
          <w:highlight w:val="green"/>
        </w:rPr>
        <w:t xml:space="preserve"> per capita within a </w:t>
      </w:r>
      <w:r w:rsidRPr="0096501F">
        <w:rPr>
          <w:rStyle w:val="Emphasis"/>
          <w:rFonts w:asciiTheme="majorHAnsi" w:hAnsiTheme="majorHAnsi" w:cstheme="majorHAnsi"/>
          <w:highlight w:val="green"/>
        </w:rPr>
        <w:t>half-century</w:t>
      </w:r>
      <w:r w:rsidRPr="0096501F">
        <w:rPr>
          <w:rFonts w:asciiTheme="majorHAnsi" w:hAnsiTheme="majorHAnsi" w:cstheme="majorHAnsi"/>
          <w:sz w:val="14"/>
        </w:rPr>
        <w:t>.</w:t>
      </w:r>
    </w:p>
    <w:p w14:paraId="5FE2250C"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Figure 6 gives a longer-run perspective</w:t>
      </w:r>
      <w:r w:rsidRPr="0096501F">
        <w:rPr>
          <w:rStyle w:val="StyleUnderline"/>
          <w:rFonts w:asciiTheme="majorHAnsi" w:hAnsiTheme="majorHAnsi" w:cstheme="majorHAnsi"/>
        </w:rPr>
        <w:t xml:space="preserve">, based on the </w:t>
      </w:r>
      <w:r w:rsidRPr="0096501F">
        <w:rPr>
          <w:rStyle w:val="Emphasis"/>
          <w:rFonts w:asciiTheme="majorHAnsi" w:hAnsiTheme="majorHAnsi" w:cstheme="majorHAnsi"/>
        </w:rPr>
        <w:t>most recent</w:t>
      </w:r>
      <w:r w:rsidRPr="0096501F">
        <w:rPr>
          <w:rFonts w:asciiTheme="majorHAnsi" w:hAnsiTheme="majorHAnsi" w:cstheme="majorHAnsi"/>
          <w:sz w:val="14"/>
        </w:rPr>
        <w:t xml:space="preserve"> Maddison Project </w:t>
      </w:r>
      <w:r w:rsidRPr="0096501F">
        <w:rPr>
          <w:rStyle w:val="Emphasis"/>
          <w:rFonts w:asciiTheme="majorHAnsi" w:hAnsiTheme="majorHAnsi" w:cstheme="majorHAnsi"/>
        </w:rPr>
        <w:t>data</w:t>
      </w:r>
      <w:r w:rsidRPr="0096501F">
        <w:rPr>
          <w:rFonts w:asciiTheme="majorHAnsi" w:hAnsiTheme="majorHAnsi" w:cstheme="majorHAnsi"/>
          <w:sz w:val="14"/>
        </w:rPr>
        <w:t xml:space="preserve"> (Bolt and van Zanden, 2020). The exceptional nature of the Golden Age stands out even more clearly from this graph, but </w:t>
      </w:r>
      <w:r w:rsidRPr="0096501F">
        <w:rPr>
          <w:rStyle w:val="StyleUnderline"/>
          <w:rFonts w:asciiTheme="majorHAnsi" w:hAnsiTheme="majorHAnsi" w:cstheme="majorHAnsi"/>
        </w:rPr>
        <w:t>what is</w:t>
      </w:r>
      <w:r w:rsidRPr="0096501F">
        <w:rPr>
          <w:rFonts w:asciiTheme="majorHAnsi" w:hAnsiTheme="majorHAnsi" w:cstheme="majorHAnsi"/>
          <w:sz w:val="14"/>
        </w:rPr>
        <w:t xml:space="preserve"> also </w:t>
      </w:r>
      <w:r w:rsidRPr="0096501F">
        <w:rPr>
          <w:rStyle w:val="Emphasis"/>
          <w:rFonts w:asciiTheme="majorHAnsi" w:hAnsiTheme="majorHAnsi" w:cstheme="majorHAnsi"/>
        </w:rPr>
        <w:t>clear</w:t>
      </w:r>
      <w:r w:rsidRPr="0096501F">
        <w:rPr>
          <w:rStyle w:val="StyleUnderline"/>
          <w:rFonts w:asciiTheme="majorHAnsi" w:hAnsiTheme="majorHAnsi" w:cstheme="majorHAnsi"/>
        </w:rPr>
        <w:t xml:space="preserve"> is that</w:t>
      </w:r>
      <w:r w:rsidRPr="0096501F">
        <w:rPr>
          <w:rFonts w:asciiTheme="majorHAnsi" w:hAnsiTheme="majorHAnsi" w:cstheme="majorHAnsi"/>
          <w:sz w:val="14"/>
        </w:rPr>
        <w:t xml:space="preserve"> even since 1980, </w:t>
      </w:r>
      <w:r w:rsidRPr="0096501F">
        <w:rPr>
          <w:rStyle w:val="StyleUnderline"/>
          <w:rFonts w:asciiTheme="majorHAnsi" w:hAnsiTheme="majorHAnsi" w:cstheme="majorHAnsi"/>
        </w:rPr>
        <w:t xml:space="preserve">aggregate global GDP growth has </w:t>
      </w:r>
      <w:r w:rsidRPr="0096501F">
        <w:rPr>
          <w:rStyle w:val="Emphasis"/>
          <w:rFonts w:asciiTheme="majorHAnsi" w:hAnsiTheme="majorHAnsi" w:cstheme="majorHAnsi"/>
        </w:rPr>
        <w:t>far exceeded</w:t>
      </w:r>
      <w:r w:rsidRPr="0096501F">
        <w:rPr>
          <w:rStyle w:val="StyleUnderline"/>
          <w:rFonts w:asciiTheme="majorHAnsi" w:hAnsiTheme="majorHAnsi" w:cstheme="majorHAnsi"/>
        </w:rPr>
        <w:t xml:space="preserve"> anything experienced prior to the Second World War</w:t>
      </w:r>
      <w:r w:rsidRPr="0096501F">
        <w:rPr>
          <w:rFonts w:asciiTheme="majorHAnsi" w:hAnsiTheme="majorHAnsi" w:cstheme="majorHAnsi"/>
          <w:sz w:val="14"/>
        </w:rPr>
        <w:t xml:space="preserve">. (Growth prior to 1820 was extremely slow by modern standards, whether measured in aggregate or per capita terms.) The 1980s saw relatively slow per capita growth, of just 1.3 per cent p.a.: this was no higher than the growth of the late nineteenth century, and lower than interwar growth. But </w:t>
      </w:r>
      <w:r w:rsidRPr="0096501F">
        <w:rPr>
          <w:rStyle w:val="StyleUnderline"/>
          <w:rFonts w:asciiTheme="majorHAnsi" w:hAnsiTheme="majorHAnsi" w:cstheme="majorHAnsi"/>
          <w:highlight w:val="green"/>
        </w:rPr>
        <w:t xml:space="preserve">global growth has </w:t>
      </w:r>
      <w:r w:rsidRPr="0096501F">
        <w:rPr>
          <w:rStyle w:val="Emphasis"/>
          <w:rFonts w:asciiTheme="majorHAnsi" w:hAnsiTheme="majorHAnsi" w:cstheme="majorHAnsi"/>
          <w:highlight w:val="green"/>
        </w:rPr>
        <w:t>accelerated</w:t>
      </w:r>
      <w:r w:rsidRPr="0096501F">
        <w:rPr>
          <w:rFonts w:asciiTheme="majorHAnsi" w:hAnsiTheme="majorHAnsi" w:cstheme="majorHAnsi"/>
          <w:sz w:val="14"/>
        </w:rPr>
        <w:t xml:space="preserve"> since then: </w:t>
      </w:r>
      <w:r w:rsidRPr="0096501F">
        <w:rPr>
          <w:rStyle w:val="StyleUnderline"/>
          <w:rFonts w:asciiTheme="majorHAnsi" w:hAnsiTheme="majorHAnsi" w:cstheme="majorHAnsi"/>
        </w:rPr>
        <w:t xml:space="preserve">even the 2010s saw per capita growth </w:t>
      </w:r>
      <w:r w:rsidRPr="0096501F">
        <w:rPr>
          <w:rStyle w:val="Emphasis"/>
          <w:rFonts w:asciiTheme="majorHAnsi" w:hAnsiTheme="majorHAnsi" w:cstheme="majorHAnsi"/>
          <w:highlight w:val="green"/>
        </w:rPr>
        <w:t>higher than anything recorded</w:t>
      </w:r>
      <w:r w:rsidRPr="0096501F">
        <w:rPr>
          <w:rStyle w:val="StyleUnderline"/>
          <w:rFonts w:asciiTheme="majorHAnsi" w:hAnsiTheme="majorHAnsi" w:cstheme="majorHAnsi"/>
        </w:rPr>
        <w:t xml:space="preserve"> before 1950</w:t>
      </w:r>
      <w:r w:rsidRPr="0096501F">
        <w:rPr>
          <w:rFonts w:asciiTheme="majorHAnsi" w:hAnsiTheme="majorHAnsi" w:cstheme="majorHAnsi"/>
          <w:sz w:val="14"/>
        </w:rPr>
        <w:t>.</w:t>
      </w:r>
    </w:p>
    <w:p w14:paraId="01B4292F"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 xml:space="preserve">Not only has </w:t>
      </w:r>
      <w:r w:rsidRPr="0096501F">
        <w:rPr>
          <w:rStyle w:val="StyleUnderline"/>
          <w:rFonts w:asciiTheme="majorHAnsi" w:hAnsiTheme="majorHAnsi" w:cstheme="majorHAnsi"/>
          <w:highlight w:val="green"/>
        </w:rPr>
        <w:t>capitalism</w:t>
      </w:r>
      <w:r w:rsidRPr="0096501F">
        <w:rPr>
          <w:rFonts w:asciiTheme="majorHAnsi" w:hAnsiTheme="majorHAnsi" w:cstheme="majorHAnsi"/>
          <w:sz w:val="14"/>
        </w:rPr>
        <w:t xml:space="preserve"> been performing well according to the standard metrics; it has become the dominant economic form worldwide. In so doing it </w:t>
      </w:r>
      <w:r w:rsidRPr="0096501F">
        <w:rPr>
          <w:rStyle w:val="StyleUnderline"/>
          <w:rFonts w:asciiTheme="majorHAnsi" w:hAnsiTheme="majorHAnsi" w:cstheme="majorHAnsi"/>
          <w:highlight w:val="green"/>
        </w:rPr>
        <w:t>has shown itself to be</w:t>
      </w:r>
      <w:r w:rsidRPr="0096501F">
        <w:rPr>
          <w:rStyle w:val="StyleUnderline"/>
          <w:rFonts w:asciiTheme="majorHAnsi" w:hAnsiTheme="majorHAnsi" w:cstheme="majorHAnsi"/>
        </w:rPr>
        <w:t xml:space="preserve"> </w:t>
      </w:r>
      <w:r w:rsidRPr="0096501F">
        <w:rPr>
          <w:rStyle w:val="Emphasis"/>
          <w:rFonts w:asciiTheme="majorHAnsi" w:hAnsiTheme="majorHAnsi" w:cstheme="majorHAnsi"/>
          <w:highlight w:val="green"/>
        </w:rPr>
        <w:t>institutionally adaptable</w:t>
      </w:r>
      <w:r w:rsidRPr="0096501F">
        <w:rPr>
          <w:rFonts w:asciiTheme="majorHAnsi" w:hAnsiTheme="majorHAnsi" w:cstheme="majorHAnsi"/>
          <w:sz w:val="14"/>
        </w:rPr>
        <w:t xml:space="preserve">, a considerable advantage for any social institution. China is now one of the most successful capitalist economies in the world, and what Branko Milanović (2019) calls ‘political capitalism’, as opposed to the liberal democratic </w:t>
      </w:r>
      <w:r w:rsidRPr="0096501F">
        <w:rPr>
          <w:rStyle w:val="StyleUnderline"/>
          <w:rFonts w:asciiTheme="majorHAnsi" w:hAnsiTheme="majorHAnsi" w:cstheme="majorHAnsi"/>
          <w:highlight w:val="green"/>
        </w:rPr>
        <w:t>capitalism</w:t>
      </w:r>
      <w:r w:rsidRPr="0096501F">
        <w:rPr>
          <w:rFonts w:asciiTheme="majorHAnsi" w:hAnsiTheme="majorHAnsi" w:cstheme="majorHAnsi"/>
          <w:sz w:val="14"/>
        </w:rPr>
        <w:t xml:space="preserve"> that we are more familiar with in the West, </w:t>
      </w:r>
      <w:r w:rsidRPr="0096501F">
        <w:rPr>
          <w:rStyle w:val="StyleUnderline"/>
          <w:rFonts w:asciiTheme="majorHAnsi" w:hAnsiTheme="majorHAnsi" w:cstheme="majorHAnsi"/>
          <w:highlight w:val="green"/>
        </w:rPr>
        <w:t xml:space="preserve">is now </w:t>
      </w:r>
      <w:r w:rsidRPr="0096501F">
        <w:rPr>
          <w:rStyle w:val="Emphasis"/>
          <w:rFonts w:asciiTheme="majorHAnsi" w:hAnsiTheme="majorHAnsi" w:cstheme="majorHAnsi"/>
          <w:highlight w:val="green"/>
        </w:rPr>
        <w:t>flourishing</w:t>
      </w:r>
      <w:r w:rsidRPr="0096501F">
        <w:rPr>
          <w:rStyle w:val="StyleUnderline"/>
          <w:rFonts w:asciiTheme="majorHAnsi" w:hAnsiTheme="majorHAnsi" w:cstheme="majorHAnsi"/>
        </w:rPr>
        <w:t xml:space="preserve"> in several jurisdictions</w:t>
      </w:r>
      <w:r w:rsidRPr="0096501F">
        <w:rPr>
          <w:rFonts w:asciiTheme="majorHAnsi" w:hAnsiTheme="majorHAnsi" w:cstheme="majorHAnsi"/>
          <w:sz w:val="14"/>
        </w:rPr>
        <w:t>. There is no historical reason to think that this dependence on undemocratic regimes will damage the vitality of capitalism: the breakthrough to modern economic growth of the late seventeenth to early nineteenth centuries occurred in countries that were highly corrupt and undemocratic, if not downright autocratic. Consider Schumpeter’s (2010, p. 121) description of life under Louis XIV:</w:t>
      </w:r>
    </w:p>
    <w:p w14:paraId="779CB228"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On principle, the monarchy managed everything, from consciences to the patterns of the silk fabrics of Lyons, and financially it aimed at a maximum of revenue. Though the king was never really absolute, public authority was all-comprehensive. . . . The king, the court, the army, the church and the bureaucracy lived to an increasing extent on revenue created by the capitalist process, even purely feudal sources of income being swelled in consequence of contemporaneous capitalist developments. To an increasing extent also, domestic and foreign policies and institutional changes were shaped to suit and propel that development. . . . The steel frame of that structure still consisted of the human material of feudal society and this material still behaved according to precapitalist patterns. It filled the offices of state, officered the army, devised policies—it functioned as a classe dirigente and, though taking account of bourgeois interests, it took care to distance itself from the bourgeoisie. The centerpiece, the king, was king by the grace of God, and the root of his position was feudal, not only in the historical but also in the sociological sense, however much he availed himself of the economic possibilities offered by capitalism.</w:t>
      </w:r>
    </w:p>
    <w:p w14:paraId="516BB0AD"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Was there ever a better description of today’s Communist China? Nor should we allow the new Whig tendency in recent economic history to blind us to the corrupt, undemocratic, and bellicose nature of eighteenth century Britain. Schumpeter believed that this mutual dependence between extra-capitalist elites and capitalists provided protection for the latter, who were in any case unsuited to government, unheroic and rational as they were.</w:t>
      </w:r>
    </w:p>
    <w:p w14:paraId="2B65CF44"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So one answer to the question posed to the authors is that there is nothing wrong with capitalism: on the contrary, the patient is alive and well, and delivering the goods on a planetary scale. So what, if anything, is the problem?</w:t>
      </w:r>
    </w:p>
    <w:p w14:paraId="7BCD2530"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III. Secular stagnation?3</w:t>
      </w:r>
    </w:p>
    <w:p w14:paraId="08189934"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 xml:space="preserve">To each of the traditional engines of capitalism </w:t>
      </w:r>
      <w:r w:rsidRPr="0096501F">
        <w:rPr>
          <w:rStyle w:val="StyleUnderline"/>
          <w:rFonts w:asciiTheme="majorHAnsi" w:hAnsiTheme="majorHAnsi" w:cstheme="majorHAnsi"/>
        </w:rPr>
        <w:t>there corresponds a worry about</w:t>
      </w:r>
      <w:r w:rsidRPr="0096501F">
        <w:rPr>
          <w:rFonts w:asciiTheme="majorHAnsi" w:hAnsiTheme="majorHAnsi" w:cstheme="majorHAnsi"/>
          <w:sz w:val="14"/>
        </w:rPr>
        <w:t xml:space="preserve"> the long-run viability of the institution. As we have seen, Schumpeter worried that entrepreneurship would be drained of its vitality. To classical economists focused on savings and accumulation, the danger was </w:t>
      </w:r>
      <w:r w:rsidRPr="0096501F">
        <w:rPr>
          <w:rStyle w:val="Emphasis"/>
          <w:rFonts w:asciiTheme="majorHAnsi" w:hAnsiTheme="majorHAnsi" w:cstheme="majorHAnsi"/>
        </w:rPr>
        <w:t>diminishing returns</w:t>
      </w:r>
      <w:r w:rsidRPr="0096501F">
        <w:rPr>
          <w:rFonts w:asciiTheme="majorHAnsi" w:hAnsiTheme="majorHAnsi" w:cstheme="majorHAnsi"/>
          <w:sz w:val="14"/>
        </w:rPr>
        <w:t xml:space="preserve">, as a greater capital stock pressed against fixed land supplies. </w:t>
      </w:r>
      <w:r w:rsidRPr="0096501F">
        <w:rPr>
          <w:rStyle w:val="StyleUnderline"/>
          <w:rFonts w:asciiTheme="majorHAnsi" w:hAnsiTheme="majorHAnsi" w:cstheme="majorHAnsi"/>
        </w:rPr>
        <w:t xml:space="preserve">Profits would eventually </w:t>
      </w:r>
      <w:r w:rsidRPr="0096501F">
        <w:rPr>
          <w:rStyle w:val="Emphasis"/>
          <w:rFonts w:asciiTheme="majorHAnsi" w:hAnsiTheme="majorHAnsi" w:cstheme="majorHAnsi"/>
        </w:rPr>
        <w:t>fall</w:t>
      </w:r>
      <w:r w:rsidRPr="0096501F">
        <w:rPr>
          <w:rStyle w:val="StyleUnderline"/>
          <w:rFonts w:asciiTheme="majorHAnsi" w:hAnsiTheme="majorHAnsi" w:cstheme="majorHAnsi"/>
        </w:rPr>
        <w:t xml:space="preserve"> to the point where accumulation came to a standstill</w:t>
      </w:r>
      <w:r w:rsidRPr="0096501F">
        <w:rPr>
          <w:rFonts w:asciiTheme="majorHAnsi" w:hAnsiTheme="majorHAnsi" w:cstheme="majorHAnsi"/>
          <w:sz w:val="14"/>
        </w:rPr>
        <w:t>. The stationary state was not necessarily something to be feared: while Smith believed that wages could only be kept above subsistence when the capital stock was growing, later writers argued that moral restraint in a Malthusian world could potentially maintain living standards at a respectable level. And Say’s Law ensured that everything that was produced would be sold.</w:t>
      </w:r>
    </w:p>
    <w:p w14:paraId="32BA0F9F"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But economists’ worries about the future of capitalism follow a long swing, being predictably related to the underlying state of the economy around them. The immediate aftermath of the Napoleonic Wars saw British per capita GDP falling by 11 per cent between 1815 and 1819; unemployment in industry and transport reached 17 per cent in 1816 (Feinstein, 1998, pp. 646–7; Broadberry et al., 2015). Slow growth, stagnant wages, and political unrest remained the order of the day until mid-century. In this context, theorists such as Malthus, Chalmers, Lauderdale, and Wakefield worried that excessive accumulation would lead to gluts of unused capital and unsold commodities. Their arguments were still classical, in the sense that they assumed that excessive savings would be channelled into excessive investment. (While a modern economist might object that this hardly seems rational, Weber would reply that an irrational propensity to accumulate is what capitalism is all about.)</w:t>
      </w:r>
    </w:p>
    <w:p w14:paraId="26F6154A"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The Great Depression years saw the theoretical foundations of this worry being developed in two key ways. First, the Keynesian theory of effective demand implied that it was investment that drove savings, rather than vice versa, and that as a result involuntary unemployment could be an equilibrium outcome. Second, the Keynesian argument was embedded in a dynamic framework in which insufficient investment demand could arise in the long run, even though technological change and population growth were constantly offsetting the impact of diminishing returns on the return to capital. The 1930s was a time of fears about slowing population growth: in 1937 Keynes argued that if the sum of population growth and technological progress were too low, relative to the savings rate, then investment demand would be insufficient to absorb those savings (Keynes, 1937).4 Those fears were developed in a series of publications by Hansen, who is generally associated with what became known as the theory of secular stagnation (e.g. Hansen, 1938, 1939, 1941). In contrast to the classical economists, and perhaps to the Hansen we think we know, Hansen did not predict that the world would fall into secular stagnation for ever: for him it was a (long-run) cyclical problem. When technical change accelerated, this would call forth increased investment demand and savings; when it decelerated, however, savings rates would not fall as easily as they had previously increased. At such points in the cycle government needed to step in to boost demand (Hansen, 1938, pp. 301–12). The 1930s were such a period, in his view, due not only to falling population growth, but to the closing of the new world frontier on which he had grown up, and to the decreasingly capital-using nature of technological change.</w:t>
      </w:r>
    </w:p>
    <w:p w14:paraId="499B7925"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It is not surprising that fears of secular stagnation should have been resurrected in 2013 by Larry Summers, at a time when the world economy was still recovering from the Great Recession and Europe was in deep crisis. Thanks to a robust and historically-informed policy response in 2009, the Great Recession was much shorter-lived than the Depression, but recovery was slower also, as the Eurozone embraced a brutal and premature contractionary fiscal policy (Figure 7). And the world seemed to be entering a prolonged phase of historically unprecedented low real interest rates, indicating that there might indeed be a structural imbalance between savings and investment demand.</w:t>
      </w:r>
    </w:p>
    <w:p w14:paraId="6C83624C"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rPr>
        <w:t xml:space="preserve">Schumpeter devoted an entire chapter of Capitalism, Socialism and Democracy to arguing that </w:t>
      </w:r>
      <w:r w:rsidRPr="0096501F">
        <w:rPr>
          <w:rStyle w:val="StyleUnderline"/>
          <w:rFonts w:asciiTheme="majorHAnsi" w:hAnsiTheme="majorHAnsi" w:cstheme="majorHAnsi"/>
          <w:highlight w:val="green"/>
        </w:rPr>
        <w:t xml:space="preserve">secular stagnation was </w:t>
      </w:r>
      <w:r w:rsidRPr="0096501F">
        <w:rPr>
          <w:rStyle w:val="Emphasis"/>
          <w:rFonts w:asciiTheme="majorHAnsi" w:hAnsiTheme="majorHAnsi" w:cstheme="majorHAnsi"/>
          <w:highlight w:val="green"/>
        </w:rPr>
        <w:t>nothing to worry about</w:t>
      </w:r>
      <w:r w:rsidRPr="0096501F">
        <w:rPr>
          <w:rFonts w:asciiTheme="majorHAnsi" w:hAnsiTheme="majorHAnsi" w:cstheme="majorHAnsi"/>
          <w:sz w:val="14"/>
        </w:rPr>
        <w:t xml:space="preserve">, </w:t>
      </w:r>
      <w:r w:rsidRPr="0096501F">
        <w:rPr>
          <w:rStyle w:val="StyleUnderline"/>
          <w:rFonts w:asciiTheme="majorHAnsi" w:hAnsiTheme="majorHAnsi" w:cstheme="majorHAnsi"/>
        </w:rPr>
        <w:t xml:space="preserve">since the innovative spirit would </w:t>
      </w:r>
      <w:r w:rsidRPr="0096501F">
        <w:rPr>
          <w:rStyle w:val="Emphasis"/>
          <w:rFonts w:asciiTheme="majorHAnsi" w:hAnsiTheme="majorHAnsi" w:cstheme="majorHAnsi"/>
        </w:rPr>
        <w:t>always</w:t>
      </w:r>
      <w:r w:rsidRPr="0096501F">
        <w:rPr>
          <w:rStyle w:val="StyleUnderline"/>
          <w:rFonts w:asciiTheme="majorHAnsi" w:hAnsiTheme="majorHAnsi" w:cstheme="majorHAnsi"/>
        </w:rPr>
        <w:t xml:space="preserve"> find an outlet for its creativity</w:t>
      </w:r>
      <w:r w:rsidRPr="0096501F">
        <w:rPr>
          <w:rFonts w:asciiTheme="majorHAnsi" w:hAnsiTheme="majorHAnsi" w:cstheme="majorHAnsi"/>
          <w:sz w:val="14"/>
        </w:rPr>
        <w:t xml:space="preserve">. The argument comes across as essentially faith-based, but as it happened </w:t>
      </w:r>
      <w:r w:rsidRPr="0096501F">
        <w:rPr>
          <w:rStyle w:val="StyleUnderline"/>
          <w:rFonts w:asciiTheme="majorHAnsi" w:hAnsiTheme="majorHAnsi" w:cstheme="majorHAnsi"/>
        </w:rPr>
        <w:t xml:space="preserve">technological progress </w:t>
      </w:r>
      <w:r w:rsidRPr="0096501F">
        <w:rPr>
          <w:rStyle w:val="Emphasis"/>
          <w:rFonts w:asciiTheme="majorHAnsi" w:hAnsiTheme="majorHAnsi" w:cstheme="majorHAnsi"/>
        </w:rPr>
        <w:t>remained healthy</w:t>
      </w:r>
      <w:r w:rsidRPr="0096501F">
        <w:rPr>
          <w:rStyle w:val="StyleUnderline"/>
          <w:rFonts w:asciiTheme="majorHAnsi" w:hAnsiTheme="majorHAnsi" w:cstheme="majorHAnsi"/>
        </w:rPr>
        <w:t xml:space="preserve"> in the US</w:t>
      </w:r>
      <w:r w:rsidRPr="0096501F">
        <w:rPr>
          <w:rFonts w:asciiTheme="majorHAnsi" w:hAnsiTheme="majorHAnsi" w:cstheme="majorHAnsi"/>
          <w:sz w:val="14"/>
        </w:rPr>
        <w:t xml:space="preserve"> after the war, while the baby boom more than doubled the population growth rate. It seems plausible to this author that </w:t>
      </w:r>
      <w:r w:rsidRPr="0096501F">
        <w:rPr>
          <w:rStyle w:val="StyleUnderline"/>
          <w:rFonts w:asciiTheme="majorHAnsi" w:hAnsiTheme="majorHAnsi" w:cstheme="majorHAnsi"/>
        </w:rPr>
        <w:t>the world has been undergoing a difficult period of structurally deficient demand</w:t>
      </w:r>
      <w:r w:rsidRPr="0096501F">
        <w:rPr>
          <w:rFonts w:asciiTheme="majorHAnsi" w:hAnsiTheme="majorHAnsi" w:cstheme="majorHAnsi"/>
          <w:sz w:val="14"/>
        </w:rPr>
        <w:t xml:space="preserve"> since the turn of the millennium, </w:t>
      </w:r>
      <w:r w:rsidRPr="0096501F">
        <w:rPr>
          <w:rStyle w:val="StyleUnderline"/>
          <w:rFonts w:asciiTheme="majorHAnsi" w:hAnsiTheme="majorHAnsi" w:cstheme="majorHAnsi"/>
          <w:highlight w:val="green"/>
        </w:rPr>
        <w:t xml:space="preserve">but what about the </w:t>
      </w:r>
      <w:r w:rsidRPr="0096501F">
        <w:rPr>
          <w:rStyle w:val="Emphasis"/>
          <w:rFonts w:asciiTheme="majorHAnsi" w:hAnsiTheme="majorHAnsi" w:cstheme="majorHAnsi"/>
          <w:highlight w:val="green"/>
        </w:rPr>
        <w:t>future</w:t>
      </w:r>
      <w:r w:rsidRPr="0096501F">
        <w:rPr>
          <w:rStyle w:val="StyleUnderline"/>
          <w:rFonts w:asciiTheme="majorHAnsi" w:hAnsiTheme="majorHAnsi" w:cstheme="majorHAnsi"/>
        </w:rPr>
        <w:t>?</w:t>
      </w:r>
      <w:r w:rsidRPr="0096501F">
        <w:rPr>
          <w:rFonts w:asciiTheme="majorHAnsi" w:hAnsiTheme="majorHAnsi" w:cstheme="majorHAnsi"/>
          <w:sz w:val="14"/>
        </w:rPr>
        <w:t xml:space="preserve"> World population growth is falling rapidly, and the United Nations projects that this will continue for the foreseeable future until population growth comes to a halt altogether. On the other hand: </w:t>
      </w:r>
      <w:r w:rsidRPr="0096501F">
        <w:rPr>
          <w:rStyle w:val="StyleUnderline"/>
          <w:rFonts w:asciiTheme="majorHAnsi" w:hAnsiTheme="majorHAnsi" w:cstheme="majorHAnsi"/>
        </w:rPr>
        <w:t xml:space="preserve">world TFP </w:t>
      </w:r>
      <w:r w:rsidRPr="0096501F">
        <w:rPr>
          <w:rStyle w:val="StyleUnderline"/>
          <w:rFonts w:asciiTheme="majorHAnsi" w:hAnsiTheme="majorHAnsi" w:cstheme="majorHAnsi"/>
          <w:highlight w:val="green"/>
        </w:rPr>
        <w:t xml:space="preserve">growth </w:t>
      </w:r>
      <w:r w:rsidRPr="0096501F">
        <w:rPr>
          <w:rStyle w:val="Emphasis"/>
          <w:rFonts w:asciiTheme="majorHAnsi" w:hAnsiTheme="majorHAnsi" w:cstheme="majorHAnsi"/>
          <w:highlight w:val="green"/>
        </w:rPr>
        <w:t>remains strong</w:t>
      </w:r>
      <w:r w:rsidRPr="0096501F">
        <w:rPr>
          <w:rFonts w:asciiTheme="majorHAnsi" w:hAnsiTheme="majorHAnsi" w:cstheme="majorHAnsi"/>
          <w:sz w:val="14"/>
        </w:rPr>
        <w:t xml:space="preserve">; as we have seen over the past year, </w:t>
      </w:r>
      <w:r w:rsidRPr="0096501F">
        <w:rPr>
          <w:rStyle w:val="StyleUnderline"/>
          <w:rFonts w:asciiTheme="majorHAnsi" w:hAnsiTheme="majorHAnsi" w:cstheme="majorHAnsi"/>
          <w:highlight w:val="green"/>
        </w:rPr>
        <w:t xml:space="preserve">innovation can still happen </w:t>
      </w:r>
      <w:r w:rsidRPr="0096501F">
        <w:rPr>
          <w:rStyle w:val="Emphasis"/>
          <w:rFonts w:asciiTheme="majorHAnsi" w:hAnsiTheme="majorHAnsi" w:cstheme="majorHAnsi"/>
          <w:highlight w:val="green"/>
        </w:rPr>
        <w:t>remarkably quickly</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there is </w:t>
      </w:r>
      <w:r w:rsidRPr="0096501F">
        <w:rPr>
          <w:rStyle w:val="Emphasis"/>
          <w:rFonts w:asciiTheme="majorHAnsi" w:hAnsiTheme="majorHAnsi" w:cstheme="majorHAnsi"/>
          <w:highlight w:val="green"/>
        </w:rPr>
        <w:t>huge potential</w:t>
      </w:r>
      <w:r w:rsidRPr="0096501F">
        <w:rPr>
          <w:rStyle w:val="StyleUnderline"/>
          <w:rFonts w:asciiTheme="majorHAnsi" w:hAnsiTheme="majorHAnsi" w:cstheme="majorHAnsi"/>
          <w:highlight w:val="green"/>
        </w:rPr>
        <w:t xml:space="preserve"> for catch-up</w:t>
      </w:r>
      <w:r w:rsidRPr="0096501F">
        <w:rPr>
          <w:rStyle w:val="StyleUnderline"/>
          <w:rFonts w:asciiTheme="majorHAnsi" w:hAnsiTheme="majorHAnsi" w:cstheme="majorHAnsi"/>
        </w:rPr>
        <w:t xml:space="preserve"> in sub-Saharan Africa</w:t>
      </w:r>
      <w:r w:rsidRPr="0096501F">
        <w:rPr>
          <w:rFonts w:asciiTheme="majorHAnsi" w:hAnsiTheme="majorHAnsi" w:cstheme="majorHAnsi"/>
          <w:sz w:val="14"/>
        </w:rPr>
        <w:t xml:space="preserve">, </w:t>
      </w:r>
      <w:r w:rsidRPr="0096501F">
        <w:rPr>
          <w:rStyle w:val="StyleUnderline"/>
          <w:rFonts w:asciiTheme="majorHAnsi" w:hAnsiTheme="majorHAnsi" w:cstheme="majorHAnsi"/>
        </w:rPr>
        <w:t>where population is still growing rapidly</w:t>
      </w:r>
      <w:r w:rsidRPr="0096501F">
        <w:rPr>
          <w:rFonts w:asciiTheme="majorHAnsi" w:hAnsiTheme="majorHAnsi" w:cstheme="majorHAnsi"/>
          <w:sz w:val="14"/>
        </w:rPr>
        <w:t xml:space="preserve">; </w:t>
      </w:r>
      <w:r w:rsidRPr="0096501F">
        <w:rPr>
          <w:rStyle w:val="StyleUnderline"/>
          <w:rFonts w:asciiTheme="majorHAnsi" w:hAnsiTheme="majorHAnsi" w:cstheme="majorHAnsi"/>
        </w:rPr>
        <w:t xml:space="preserve">and the energy transition will require </w:t>
      </w:r>
      <w:r w:rsidRPr="0096501F">
        <w:rPr>
          <w:rStyle w:val="Emphasis"/>
          <w:rFonts w:asciiTheme="majorHAnsi" w:hAnsiTheme="majorHAnsi" w:cstheme="majorHAnsi"/>
          <w:highlight w:val="green"/>
        </w:rPr>
        <w:t>massive investment</w:t>
      </w:r>
      <w:r w:rsidRPr="0096501F">
        <w:rPr>
          <w:rFonts w:asciiTheme="majorHAnsi" w:hAnsiTheme="majorHAnsi" w:cstheme="majorHAnsi"/>
          <w:sz w:val="14"/>
        </w:rPr>
        <w:t xml:space="preserve"> in new energy production, storage, and transmission infrastructures. So </w:t>
      </w:r>
      <w:r w:rsidRPr="0096501F">
        <w:rPr>
          <w:rStyle w:val="StyleUnderline"/>
          <w:rFonts w:asciiTheme="majorHAnsi" w:hAnsiTheme="majorHAnsi" w:cstheme="majorHAnsi"/>
        </w:rPr>
        <w:t xml:space="preserve">maybe a lack of investment demand </w:t>
      </w:r>
      <w:r w:rsidRPr="0096501F">
        <w:rPr>
          <w:rStyle w:val="Emphasis"/>
          <w:rFonts w:asciiTheme="majorHAnsi" w:hAnsiTheme="majorHAnsi" w:cstheme="majorHAnsi"/>
          <w:highlight w:val="green"/>
        </w:rPr>
        <w:t>will not be a problem</w:t>
      </w:r>
      <w:r w:rsidRPr="0096501F">
        <w:rPr>
          <w:rStyle w:val="StyleUnderline"/>
          <w:rFonts w:asciiTheme="majorHAnsi" w:hAnsiTheme="majorHAnsi" w:cstheme="majorHAnsi"/>
        </w:rPr>
        <w:t xml:space="preserve"> going forward</w:t>
      </w:r>
      <w:r w:rsidRPr="0096501F">
        <w:rPr>
          <w:rFonts w:asciiTheme="majorHAnsi" w:hAnsiTheme="majorHAnsi" w:cstheme="majorHAnsi"/>
          <w:sz w:val="14"/>
        </w:rPr>
        <w:t xml:space="preserve"> after all.</w:t>
      </w:r>
    </w:p>
    <w:p w14:paraId="075EDFFE" w14:textId="77777777" w:rsidR="001B7FF0" w:rsidRPr="0096501F" w:rsidRDefault="001B7FF0" w:rsidP="001B7FF0">
      <w:pPr>
        <w:rPr>
          <w:rFonts w:asciiTheme="majorHAnsi" w:hAnsiTheme="majorHAnsi" w:cstheme="majorHAnsi"/>
          <w:sz w:val="14"/>
        </w:rPr>
      </w:pPr>
      <w:r w:rsidRPr="0096501F">
        <w:rPr>
          <w:rFonts w:asciiTheme="majorHAnsi" w:hAnsiTheme="majorHAnsi" w:cstheme="majorHAnsi"/>
          <w:sz w:val="14"/>
          <w:szCs w:val="14"/>
        </w:rPr>
        <w:t>That is not to suggest that the market on its own will suffice to spend our savings, but since capitalism is not ‘the market’, being rooted in particular national, regional, and global institutional frameworks, that is not a problem for capitalism per</w:t>
      </w:r>
      <w:r w:rsidRPr="0096501F">
        <w:rPr>
          <w:rFonts w:asciiTheme="majorHAnsi" w:hAnsiTheme="majorHAnsi" w:cstheme="majorHAnsi"/>
          <w:sz w:val="14"/>
        </w:rPr>
        <w:t xml:space="preserve"> se. Investment will not flow to sub-Saharan Africa in an institutional vacuum, and given the network nature of many of the new energy technologies we will need, there will surely be a role for government involvement there as well. If the Biden stimulus plan is a sign that </w:t>
      </w:r>
      <w:r w:rsidRPr="0096501F">
        <w:rPr>
          <w:rStyle w:val="StyleUnderline"/>
          <w:rFonts w:asciiTheme="majorHAnsi" w:hAnsiTheme="majorHAnsi" w:cstheme="majorHAnsi"/>
          <w:highlight w:val="green"/>
        </w:rPr>
        <w:t xml:space="preserve">the </w:t>
      </w:r>
      <w:r w:rsidRPr="0096501F">
        <w:rPr>
          <w:rStyle w:val="Emphasis"/>
          <w:rFonts w:asciiTheme="majorHAnsi" w:hAnsiTheme="majorHAnsi" w:cstheme="majorHAnsi"/>
          <w:highlight w:val="green"/>
        </w:rPr>
        <w:t>political pendulum</w:t>
      </w:r>
      <w:r w:rsidRPr="0096501F">
        <w:rPr>
          <w:rStyle w:val="StyleUnderline"/>
          <w:rFonts w:asciiTheme="majorHAnsi" w:hAnsiTheme="majorHAnsi" w:cstheme="majorHAnsi"/>
          <w:highlight w:val="green"/>
        </w:rPr>
        <w:t xml:space="preserve"> is shifting</w:t>
      </w:r>
      <w:r w:rsidRPr="0096501F">
        <w:rPr>
          <w:rFonts w:asciiTheme="majorHAnsi" w:hAnsiTheme="majorHAnsi" w:cstheme="majorHAnsi"/>
          <w:sz w:val="14"/>
        </w:rPr>
        <w:t xml:space="preserve">, this may be exactly what capitalism needs today. In the 1930s Hansen thought that the stock market was increasingly unsuited to the role of mediating between savers and investors, and that government would have to take on this role: ‘The government is becoming an investment banker’ (Hansen, 1938, p. 318). Schumpeter, it’s worth noting, was entirely sanguine about the prospect. </w:t>
      </w:r>
      <w:r w:rsidRPr="0096501F">
        <w:rPr>
          <w:rStyle w:val="StyleUnderline"/>
          <w:rFonts w:asciiTheme="majorHAnsi" w:hAnsiTheme="majorHAnsi" w:cstheme="majorHAnsi"/>
        </w:rPr>
        <w:t>Investment might</w:t>
      </w:r>
      <w:r w:rsidRPr="0096501F">
        <w:rPr>
          <w:rFonts w:asciiTheme="majorHAnsi" w:hAnsiTheme="majorHAnsi" w:cstheme="majorHAnsi"/>
          <w:sz w:val="14"/>
        </w:rPr>
        <w:t xml:space="preserve"> indeed </w:t>
      </w:r>
      <w:r w:rsidRPr="0096501F">
        <w:rPr>
          <w:rStyle w:val="StyleUnderline"/>
          <w:rFonts w:asciiTheme="majorHAnsi" w:hAnsiTheme="majorHAnsi" w:cstheme="majorHAnsi"/>
        </w:rPr>
        <w:t xml:space="preserve">be increasingly funded by </w:t>
      </w:r>
      <w:r w:rsidRPr="0096501F">
        <w:rPr>
          <w:rStyle w:val="Emphasis"/>
          <w:rFonts w:asciiTheme="majorHAnsi" w:hAnsiTheme="majorHAnsi" w:cstheme="majorHAnsi"/>
        </w:rPr>
        <w:t>government</w:t>
      </w:r>
      <w:r w:rsidRPr="0096501F">
        <w:rPr>
          <w:rFonts w:asciiTheme="majorHAnsi" w:hAnsiTheme="majorHAnsi" w:cstheme="majorHAnsi"/>
          <w:sz w:val="14"/>
        </w:rPr>
        <w:t>, either because it was unsuited to ‘cost-profit calculation, such as expenditure on the beautification of cities, on public health and so on’, or because the industries concerned were ‘increasingly amenable to public administration’, such as ‘means of communication, docks, power production, insurance and so on’. ‘</w:t>
      </w:r>
      <w:r w:rsidRPr="0096501F">
        <w:rPr>
          <w:rStyle w:val="StyleUnderline"/>
          <w:rFonts w:asciiTheme="majorHAnsi" w:hAnsiTheme="majorHAnsi" w:cstheme="majorHAnsi"/>
        </w:rPr>
        <w:t xml:space="preserve">National and municipal investment could thus be expected to </w:t>
      </w:r>
      <w:r w:rsidRPr="0096501F">
        <w:rPr>
          <w:rStyle w:val="Emphasis"/>
          <w:rFonts w:asciiTheme="majorHAnsi" w:hAnsiTheme="majorHAnsi" w:cstheme="majorHAnsi"/>
        </w:rPr>
        <w:t>expand</w:t>
      </w:r>
      <w:r w:rsidRPr="0096501F">
        <w:rPr>
          <w:rFonts w:asciiTheme="majorHAnsi" w:hAnsiTheme="majorHAnsi" w:cstheme="majorHAnsi"/>
          <w:sz w:val="14"/>
        </w:rPr>
        <w:t xml:space="preserve">, absolutely and relatively, </w:t>
      </w:r>
      <w:r w:rsidRPr="0096501F">
        <w:rPr>
          <w:rStyle w:val="StyleUnderline"/>
          <w:rFonts w:asciiTheme="majorHAnsi" w:hAnsiTheme="majorHAnsi" w:cstheme="majorHAnsi"/>
        </w:rPr>
        <w:t>even in a thoroughly capitalist society</w:t>
      </w:r>
      <w:r w:rsidRPr="0096501F">
        <w:rPr>
          <w:rFonts w:asciiTheme="majorHAnsi" w:hAnsiTheme="majorHAnsi" w:cstheme="majorHAnsi"/>
          <w:sz w:val="14"/>
        </w:rPr>
        <w:t>, just as other forms of public planning would. But that is all’ (Schumpeter, 2010, pp. 105–6).</w:t>
      </w:r>
    </w:p>
    <w:p w14:paraId="5DC3D9C8" w14:textId="77777777" w:rsidR="001B7FF0" w:rsidRPr="0096501F" w:rsidRDefault="001B7FF0" w:rsidP="001B7FF0">
      <w:pPr>
        <w:rPr>
          <w:rFonts w:asciiTheme="majorHAnsi" w:hAnsiTheme="majorHAnsi" w:cstheme="majorHAnsi"/>
          <w:sz w:val="14"/>
        </w:rPr>
      </w:pPr>
      <w:r w:rsidRPr="0096501F">
        <w:rPr>
          <w:rStyle w:val="StyleUnderline"/>
          <w:rFonts w:asciiTheme="majorHAnsi" w:hAnsiTheme="majorHAnsi" w:cstheme="majorHAnsi"/>
        </w:rPr>
        <w:t>The experience of the past year</w:t>
      </w:r>
      <w:r w:rsidRPr="0096501F">
        <w:rPr>
          <w:rFonts w:asciiTheme="majorHAnsi" w:hAnsiTheme="majorHAnsi" w:cstheme="majorHAnsi"/>
          <w:sz w:val="14"/>
        </w:rPr>
        <w:t xml:space="preserve">, </w:t>
      </w:r>
      <w:r w:rsidRPr="0096501F">
        <w:rPr>
          <w:rStyle w:val="StyleUnderline"/>
          <w:rFonts w:asciiTheme="majorHAnsi" w:hAnsiTheme="majorHAnsi" w:cstheme="majorHAnsi"/>
        </w:rPr>
        <w:t xml:space="preserve">when capitalism has delivered new vaccines </w:t>
      </w:r>
      <w:r w:rsidRPr="0096501F">
        <w:rPr>
          <w:rStyle w:val="Emphasis"/>
          <w:rFonts w:asciiTheme="majorHAnsi" w:hAnsiTheme="majorHAnsi" w:cstheme="majorHAnsi"/>
        </w:rPr>
        <w:t>astonishingly quickly</w:t>
      </w:r>
      <w:r w:rsidRPr="0096501F">
        <w:rPr>
          <w:rFonts w:asciiTheme="majorHAnsi" w:hAnsiTheme="majorHAnsi" w:cstheme="majorHAnsi"/>
          <w:sz w:val="14"/>
        </w:rPr>
        <w:t xml:space="preserve"> in cooperation with governments, </w:t>
      </w:r>
      <w:r w:rsidRPr="0096501F">
        <w:rPr>
          <w:rStyle w:val="StyleUnderline"/>
          <w:rFonts w:asciiTheme="majorHAnsi" w:hAnsiTheme="majorHAnsi" w:cstheme="majorHAnsi"/>
        </w:rPr>
        <w:t>suggests that the</w:t>
      </w:r>
      <w:r w:rsidRPr="0096501F">
        <w:rPr>
          <w:rFonts w:asciiTheme="majorHAnsi" w:hAnsiTheme="majorHAnsi" w:cstheme="majorHAnsi"/>
          <w:sz w:val="14"/>
        </w:rPr>
        <w:t xml:space="preserve"> Hansen vision of </w:t>
      </w:r>
      <w:r w:rsidRPr="0096501F">
        <w:rPr>
          <w:rStyle w:val="StyleUnderline"/>
          <w:rFonts w:asciiTheme="majorHAnsi" w:hAnsiTheme="majorHAnsi" w:cstheme="majorHAnsi"/>
        </w:rPr>
        <w:t xml:space="preserve">government as </w:t>
      </w:r>
      <w:r w:rsidRPr="0096501F">
        <w:rPr>
          <w:rStyle w:val="Emphasis"/>
          <w:rFonts w:asciiTheme="majorHAnsi" w:hAnsiTheme="majorHAnsi" w:cstheme="majorHAnsi"/>
        </w:rPr>
        <w:t>investment banker</w:t>
      </w:r>
      <w:r w:rsidRPr="0096501F">
        <w:rPr>
          <w:rFonts w:asciiTheme="majorHAnsi" w:hAnsiTheme="majorHAnsi" w:cstheme="majorHAnsi"/>
          <w:sz w:val="14"/>
        </w:rPr>
        <w:t xml:space="preserve"> may become increasingly relevant in the years ahead. If this helps capitalism to deliver the goods, boosting investment demand in the process, </w:t>
      </w:r>
      <w:r w:rsidRPr="0096501F">
        <w:rPr>
          <w:rStyle w:val="StyleUnderline"/>
          <w:rFonts w:asciiTheme="majorHAnsi" w:hAnsiTheme="majorHAnsi" w:cstheme="majorHAnsi"/>
          <w:highlight w:val="green"/>
        </w:rPr>
        <w:t xml:space="preserve">that will </w:t>
      </w:r>
      <w:r w:rsidRPr="0096501F">
        <w:rPr>
          <w:rStyle w:val="Emphasis"/>
          <w:rFonts w:asciiTheme="majorHAnsi" w:hAnsiTheme="majorHAnsi" w:cstheme="majorHAnsi"/>
          <w:highlight w:val="green"/>
        </w:rPr>
        <w:t>strengthen</w:t>
      </w:r>
      <w:r w:rsidRPr="0096501F">
        <w:rPr>
          <w:rStyle w:val="StyleUnderline"/>
          <w:rFonts w:asciiTheme="majorHAnsi" w:hAnsiTheme="majorHAnsi" w:cstheme="majorHAnsi"/>
          <w:highlight w:val="green"/>
        </w:rPr>
        <w:t xml:space="preserve"> capitalism</w:t>
      </w:r>
      <w:r w:rsidRPr="0096501F">
        <w:rPr>
          <w:rFonts w:asciiTheme="majorHAnsi" w:hAnsiTheme="majorHAnsi" w:cstheme="majorHAnsi"/>
          <w:sz w:val="14"/>
          <w:highlight w:val="green"/>
        </w:rPr>
        <w:t xml:space="preserve">, </w:t>
      </w:r>
      <w:r w:rsidRPr="0096501F">
        <w:rPr>
          <w:rStyle w:val="StyleUnderline"/>
          <w:rFonts w:asciiTheme="majorHAnsi" w:hAnsiTheme="majorHAnsi" w:cstheme="majorHAnsi"/>
          <w:highlight w:val="green"/>
        </w:rPr>
        <w:t xml:space="preserve">not </w:t>
      </w:r>
      <w:r w:rsidRPr="0096501F">
        <w:rPr>
          <w:rStyle w:val="Emphasis"/>
          <w:rFonts w:asciiTheme="majorHAnsi" w:hAnsiTheme="majorHAnsi" w:cstheme="majorHAnsi"/>
          <w:highlight w:val="green"/>
        </w:rPr>
        <w:t>weaken</w:t>
      </w:r>
      <w:r w:rsidRPr="0096501F">
        <w:rPr>
          <w:rStyle w:val="StyleUnderline"/>
          <w:rFonts w:asciiTheme="majorHAnsi" w:hAnsiTheme="majorHAnsi" w:cstheme="majorHAnsi"/>
          <w:highlight w:val="green"/>
        </w:rPr>
        <w:t xml:space="preserve"> it</w:t>
      </w:r>
      <w:r w:rsidRPr="0096501F">
        <w:rPr>
          <w:rFonts w:asciiTheme="majorHAnsi" w:hAnsiTheme="majorHAnsi" w:cstheme="majorHAnsi"/>
          <w:sz w:val="14"/>
          <w:highlight w:val="green"/>
        </w:rPr>
        <w:t>.</w:t>
      </w:r>
    </w:p>
    <w:p w14:paraId="3D86A493" w14:textId="77777777" w:rsidR="001B7FF0" w:rsidRPr="0096501F" w:rsidRDefault="001B7FF0" w:rsidP="001B7FF0">
      <w:pPr>
        <w:rPr>
          <w:rFonts w:asciiTheme="majorHAnsi" w:hAnsiTheme="majorHAnsi" w:cstheme="majorHAnsi"/>
        </w:rPr>
      </w:pPr>
    </w:p>
    <w:p w14:paraId="716469D9" w14:textId="77777777" w:rsidR="001B7FF0" w:rsidRPr="0096501F" w:rsidRDefault="001B7FF0" w:rsidP="001B7FF0">
      <w:pPr>
        <w:rPr>
          <w:rFonts w:asciiTheme="majorHAnsi" w:hAnsiTheme="majorHAnsi" w:cstheme="majorHAnsi"/>
        </w:rPr>
      </w:pPr>
    </w:p>
    <w:p w14:paraId="343DB0DB" w14:textId="77777777" w:rsidR="001B7FF0" w:rsidRPr="0096501F" w:rsidRDefault="001B7FF0" w:rsidP="001B7FF0">
      <w:pPr>
        <w:pStyle w:val="Heading4"/>
        <w:spacing w:before="0"/>
        <w:rPr>
          <w:rFonts w:asciiTheme="majorHAnsi" w:hAnsiTheme="majorHAnsi" w:cstheme="majorHAnsi"/>
          <w:i/>
          <w:iCs w:val="0"/>
          <w:color w:val="000000"/>
        </w:rPr>
      </w:pPr>
      <w:r w:rsidRPr="0096501F">
        <w:rPr>
          <w:rFonts w:asciiTheme="majorHAnsi" w:hAnsiTheme="majorHAnsi" w:cstheme="majorHAnsi"/>
          <w:color w:val="000000"/>
        </w:rPr>
        <w:t>[15] The neg doesn’t escape hyper reality since they still operate with second order simulacra – this means simulacrums will continue to appear, gutting any chance of alt solvency – the alt gets coopted by the never-ending signs and signifiers</w:t>
      </w:r>
    </w:p>
    <w:p w14:paraId="3DB68153" w14:textId="77777777" w:rsidR="001B7FF0" w:rsidRPr="0096501F" w:rsidRDefault="001B7FF0" w:rsidP="001B7FF0">
      <w:pPr>
        <w:pStyle w:val="NormalWeb"/>
        <w:spacing w:before="0" w:beforeAutospacing="0"/>
        <w:rPr>
          <w:rFonts w:asciiTheme="majorHAnsi" w:hAnsiTheme="majorHAnsi" w:cstheme="majorHAnsi"/>
          <w:color w:val="000000"/>
        </w:rPr>
      </w:pPr>
      <w:r w:rsidRPr="0096501F">
        <w:rPr>
          <w:rStyle w:val="Style13ptBold"/>
          <w:rFonts w:asciiTheme="majorHAnsi" w:hAnsiTheme="majorHAnsi" w:cstheme="majorHAnsi"/>
        </w:rPr>
        <w:t>Baudrillard 93</w:t>
      </w:r>
      <w:r w:rsidRPr="0096501F">
        <w:rPr>
          <w:rFonts w:asciiTheme="majorHAnsi" w:hAnsiTheme="majorHAnsi" w:cstheme="majorHAnsi"/>
          <w:color w:val="000000"/>
        </w:rPr>
        <w:t xml:space="preserve"> [Jean Baudrillard, (like Goodin but better) "Symbolic Exchange and Death" Sage Publications Ltd, 1993, https://us.sagepub.com/en-us/nam/symbolic-exchange-and-death/book203211, DOA:4-1-2018]</w:t>
      </w:r>
    </w:p>
    <w:p w14:paraId="1D8C16BC" w14:textId="77777777" w:rsidR="001B7FF0" w:rsidRPr="0096501F" w:rsidRDefault="001B7FF0" w:rsidP="001B7FF0">
      <w:pPr>
        <w:pStyle w:val="NormalWeb"/>
        <w:spacing w:before="0" w:beforeAutospacing="0"/>
        <w:rPr>
          <w:rFonts w:asciiTheme="majorHAnsi" w:hAnsiTheme="majorHAnsi" w:cstheme="majorHAnsi"/>
          <w:color w:val="000000"/>
          <w:sz w:val="16"/>
          <w:szCs w:val="16"/>
        </w:rPr>
      </w:pPr>
      <w:r w:rsidRPr="0096501F">
        <w:rPr>
          <w:rFonts w:asciiTheme="majorHAnsi" w:hAnsiTheme="majorHAnsi" w:cstheme="majorHAnsi"/>
          <w:color w:val="000000"/>
          <w:sz w:val="16"/>
          <w:szCs w:val="16"/>
        </w:rPr>
        <w:t>The current revolutions index themselves on the immediately prior phase of the system. They arm themselves with a nostalgic resurrection of the real in all its forms; in other words, with simulacra of the second order: dialectics, use value, the transparency and finality of production, the "liberation" of the unconscious, or of repressed meaning (of the signifier, or of the signified called desire), and so on. All of these liberations offer, as ideal content, the phantoms which the system has devoured in successive revolutions and which it subtly resuscitates as revolutionary fantasies. All these liberations are just transitions toward a generalized manipulation</w:t>
      </w:r>
      <w:r w:rsidRPr="0096501F">
        <w:rPr>
          <w:rFonts w:asciiTheme="majorHAnsi" w:hAnsiTheme="majorHAnsi" w:cstheme="majorHAnsi"/>
          <w:color w:val="000000"/>
          <w:sz w:val="21"/>
          <w:szCs w:val="21"/>
          <w:u w:val="single"/>
        </w:rPr>
        <w:t xml:space="preserve">. </w:t>
      </w:r>
      <w:r w:rsidRPr="0096501F">
        <w:rPr>
          <w:rFonts w:asciiTheme="majorHAnsi" w:hAnsiTheme="majorHAnsi" w:cstheme="majorHAnsi"/>
          <w:b/>
          <w:bCs/>
          <w:color w:val="000000"/>
          <w:sz w:val="21"/>
          <w:szCs w:val="21"/>
          <w:highlight w:val="green"/>
          <w:u w:val="single"/>
        </w:rPr>
        <w:t>The revolution itself is meaningless at the present level of random processes of control</w:t>
      </w:r>
      <w:r w:rsidRPr="0096501F">
        <w:rPr>
          <w:rFonts w:asciiTheme="majorHAnsi" w:hAnsiTheme="majorHAnsi" w:cstheme="majorHAnsi"/>
          <w:color w:val="000000"/>
          <w:sz w:val="21"/>
          <w:szCs w:val="21"/>
          <w:u w:val="single"/>
        </w:rPr>
        <w:t>. To the industrial machine corresponds the rational, referential, functional, historical consciousness. But it is the unconscious — nonreferential, transferential, indeterminate, floating - that corresponds to the aleatory machin(ations) of the code. Yet even the unconscious has been reinserted into the game: it long ago relinqu- 122 Symbolic Exchange and Death ished its own reality principle in order to become an operational simulacrum</w:t>
      </w:r>
      <w:r w:rsidRPr="0096501F">
        <w:rPr>
          <w:rFonts w:asciiTheme="majorHAnsi" w:hAnsiTheme="majorHAnsi" w:cstheme="majorHAnsi"/>
          <w:color w:val="000000"/>
          <w:sz w:val="21"/>
          <w:szCs w:val="21"/>
          <w:highlight w:val="green"/>
          <w:u w:val="single"/>
        </w:rPr>
        <w:t xml:space="preserve">. </w:t>
      </w:r>
      <w:r w:rsidRPr="0096501F">
        <w:rPr>
          <w:rFonts w:asciiTheme="majorHAnsi" w:hAnsiTheme="majorHAnsi" w:cstheme="majorHAnsi"/>
          <w:color w:val="000000"/>
          <w:highlight w:val="green"/>
          <w:u w:val="single"/>
        </w:rPr>
        <w:t>At the exact point where its psychic principle of reality is confused with its psychoanalytic reality principle, the unconscious becomes, like political economy, another simulation model.</w:t>
      </w:r>
      <w:r w:rsidRPr="0096501F">
        <w:rPr>
          <w:rFonts w:asciiTheme="majorHAnsi" w:hAnsiTheme="majorHAnsi" w:cstheme="majorHAnsi"/>
          <w:color w:val="000000"/>
        </w:rPr>
        <w:t xml:space="preserve"> </w:t>
      </w:r>
      <w:r w:rsidRPr="0096501F">
        <w:rPr>
          <w:rFonts w:asciiTheme="majorHAnsi" w:hAnsiTheme="majorHAnsi" w:cstheme="majorHAnsi"/>
          <w:color w:val="000000"/>
          <w:sz w:val="16"/>
          <w:szCs w:val="16"/>
        </w:rPr>
        <w:t xml:space="preserve">The entire strategy of the system lies in this hyperreality of floating values. It is the same for money and theory as for the unconscious. Value rules according to an ungraspable order: the generation of models, the indefinite chaining of simulation. Cybernetic operationality, the genetic code, the random order of mutations, the principle of uncertainty, and so on: all of these replace a determinist and objectivist science, a dialectical vision of history and consciousness. </w:t>
      </w:r>
      <w:r w:rsidRPr="0096501F">
        <w:rPr>
          <w:rFonts w:asciiTheme="majorHAnsi" w:hAnsiTheme="majorHAnsi" w:cstheme="majorHAnsi"/>
          <w:b/>
          <w:bCs/>
          <w:color w:val="000000"/>
          <w:sz w:val="21"/>
          <w:szCs w:val="21"/>
          <w:u w:val="single"/>
        </w:rPr>
        <w:t xml:space="preserve">Even </w:t>
      </w:r>
      <w:r w:rsidRPr="0096501F">
        <w:rPr>
          <w:rFonts w:asciiTheme="majorHAnsi" w:hAnsiTheme="majorHAnsi" w:cstheme="majorHAnsi"/>
          <w:b/>
          <w:bCs/>
          <w:color w:val="000000"/>
          <w:sz w:val="28"/>
          <w:szCs w:val="28"/>
          <w:highlight w:val="green"/>
          <w:u w:val="single"/>
        </w:rPr>
        <w:t>critical theory and the revolution belong to the second-order simulations, as do all determinate processes</w:t>
      </w:r>
      <w:r w:rsidRPr="0096501F">
        <w:rPr>
          <w:rFonts w:asciiTheme="majorHAnsi" w:hAnsiTheme="majorHAnsi" w:cstheme="majorHAnsi"/>
          <w:color w:val="000000"/>
          <w:sz w:val="16"/>
          <w:szCs w:val="16"/>
        </w:rPr>
        <w:t xml:space="preserve">. The installation of third-order simulacra upsets all of this, and it is useless to resurrect the dialectic, "objective" contradictions and the like, against them; that is a hopeless political regression. </w:t>
      </w:r>
      <w:r w:rsidRPr="0096501F">
        <w:rPr>
          <w:rFonts w:asciiTheme="majorHAnsi" w:hAnsiTheme="majorHAnsi" w:cstheme="majorHAnsi"/>
          <w:color w:val="000000"/>
          <w:u w:val="single"/>
        </w:rPr>
        <w:t xml:space="preserve">You cannot beat randomness with finality; you cannot beat programmed dispersion with prises de conscience or dialectical transcendence; </w:t>
      </w:r>
      <w:r w:rsidRPr="0096501F">
        <w:rPr>
          <w:rFonts w:asciiTheme="majorHAnsi" w:hAnsiTheme="majorHAnsi" w:cstheme="majorHAnsi"/>
          <w:b/>
          <w:bCs/>
          <w:color w:val="000000"/>
          <w:highlight w:val="green"/>
          <w:u w:val="single"/>
        </w:rPr>
        <w:t>you cannot defend against the code with</w:t>
      </w:r>
      <w:r w:rsidRPr="0096501F">
        <w:rPr>
          <w:rFonts w:asciiTheme="majorHAnsi" w:hAnsiTheme="majorHAnsi" w:cstheme="majorHAnsi"/>
          <w:color w:val="000000"/>
          <w:u w:val="single"/>
        </w:rPr>
        <w:t xml:space="preserve"> political economy or "</w:t>
      </w:r>
      <w:r w:rsidRPr="0096501F">
        <w:rPr>
          <w:rFonts w:asciiTheme="majorHAnsi" w:hAnsiTheme="majorHAnsi" w:cstheme="majorHAnsi"/>
          <w:b/>
          <w:bCs/>
          <w:color w:val="000000"/>
          <w:highlight w:val="green"/>
          <w:u w:val="single"/>
        </w:rPr>
        <w:t>revolution</w:t>
      </w:r>
      <w:r w:rsidRPr="0096501F">
        <w:rPr>
          <w:rFonts w:asciiTheme="majorHAnsi" w:hAnsiTheme="majorHAnsi" w:cstheme="majorHAnsi"/>
          <w:color w:val="000000"/>
          <w:u w:val="single"/>
        </w:rPr>
        <w:t>.</w:t>
      </w:r>
      <w:r w:rsidRPr="0096501F">
        <w:rPr>
          <w:rFonts w:asciiTheme="majorHAnsi" w:hAnsiTheme="majorHAnsi" w:cstheme="majorHAnsi"/>
          <w:color w:val="000000"/>
          <w:sz w:val="16"/>
          <w:szCs w:val="16"/>
        </w:rPr>
        <w:t>" All these old weapons (including those of the first order, the ethics and metaphysics of man and nature, use value, and other liberatory referentials) have been progressively neutralized by the general system, which is of a higher order. Everything that gets inserted into the definalized space-time of the code, or tries to interfere with it, is disconnected from its own finalities, disintegrated and absorbed — this is the well-known effect of recuperation, or manipulation: cycling and recycling at each level. "All dissent must be of a higher logical type than that to which it is opposed."1</w:t>
      </w:r>
    </w:p>
    <w:p w14:paraId="2250EC03" w14:textId="77777777" w:rsidR="001B7FF0" w:rsidRPr="0096501F" w:rsidRDefault="001B7FF0" w:rsidP="001B7FF0">
      <w:pPr>
        <w:rPr>
          <w:rFonts w:asciiTheme="majorHAnsi" w:hAnsiTheme="majorHAnsi" w:cstheme="majorHAnsi"/>
        </w:rPr>
      </w:pPr>
    </w:p>
    <w:p w14:paraId="157AEE08" w14:textId="77777777" w:rsidR="001B7FF0" w:rsidRPr="0096501F" w:rsidRDefault="001B7FF0" w:rsidP="001B7FF0">
      <w:pPr>
        <w:pStyle w:val="Heading2"/>
        <w:rPr>
          <w:rFonts w:asciiTheme="majorHAnsi" w:hAnsiTheme="majorHAnsi" w:cstheme="majorHAnsi"/>
        </w:rPr>
      </w:pPr>
      <w:r w:rsidRPr="0096501F">
        <w:rPr>
          <w:rFonts w:asciiTheme="majorHAnsi" w:hAnsiTheme="majorHAnsi" w:cstheme="majorHAnsi"/>
        </w:rPr>
        <w:t>1AR Extensions</w:t>
      </w:r>
    </w:p>
    <w:p w14:paraId="280A7290" w14:textId="77777777" w:rsidR="001B7FF0" w:rsidRPr="0096501F" w:rsidRDefault="001B7FF0" w:rsidP="001B7FF0">
      <w:pPr>
        <w:pStyle w:val="Heading3"/>
        <w:rPr>
          <w:rFonts w:asciiTheme="majorHAnsi" w:hAnsiTheme="majorHAnsi" w:cstheme="majorHAnsi"/>
          <w:b w:val="0"/>
          <w:bCs/>
          <w:color w:val="000000" w:themeColor="text1"/>
          <w:sz w:val="28"/>
          <w:szCs w:val="28"/>
        </w:rPr>
      </w:pPr>
      <w:r w:rsidRPr="0096501F">
        <w:rPr>
          <w:rFonts w:asciiTheme="majorHAnsi" w:hAnsiTheme="majorHAnsi" w:cstheme="majorHAnsi"/>
          <w:color w:val="000000" w:themeColor="text1"/>
          <w:sz w:val="28"/>
          <w:szCs w:val="28"/>
        </w:rPr>
        <w:t>1AR --- Framework</w:t>
      </w:r>
    </w:p>
    <w:p w14:paraId="33D9C6FE" w14:textId="77777777" w:rsidR="001B7FF0" w:rsidRPr="0096501F" w:rsidRDefault="001B7FF0" w:rsidP="001B7FF0">
      <w:pPr>
        <w:pStyle w:val="Analytic"/>
        <w:rPr>
          <w:rFonts w:asciiTheme="majorHAnsi" w:hAnsiTheme="majorHAnsi" w:cstheme="majorHAnsi"/>
        </w:rPr>
      </w:pPr>
      <w:r w:rsidRPr="0096501F">
        <w:rPr>
          <w:rFonts w:asciiTheme="majorHAnsi" w:hAnsiTheme="majorHAnsi" w:cstheme="majorHAnsi"/>
        </w:rPr>
        <w:t xml:space="preserve">Framework---they must </w:t>
      </w:r>
      <w:r w:rsidRPr="0096501F">
        <w:rPr>
          <w:rFonts w:asciiTheme="majorHAnsi" w:hAnsiTheme="majorHAnsi" w:cstheme="majorHAnsi"/>
          <w:u w:val="single"/>
        </w:rPr>
        <w:t>rejoin</w:t>
      </w:r>
      <w:r w:rsidRPr="0096501F">
        <w:rPr>
          <w:rFonts w:asciiTheme="majorHAnsi" w:hAnsiTheme="majorHAnsi" w:cstheme="majorHAnsi"/>
        </w:rPr>
        <w:t xml:space="preserve"> the plan. That’s </w:t>
      </w:r>
      <w:r w:rsidRPr="0096501F">
        <w:rPr>
          <w:rFonts w:asciiTheme="majorHAnsi" w:hAnsiTheme="majorHAnsi" w:cstheme="majorHAnsi"/>
          <w:u w:val="single"/>
        </w:rPr>
        <w:t>best</w:t>
      </w:r>
      <w:r w:rsidRPr="0096501F">
        <w:rPr>
          <w:rFonts w:asciiTheme="majorHAnsi" w:hAnsiTheme="majorHAnsi" w:cstheme="majorHAnsi"/>
        </w:rPr>
        <w:t>:</w:t>
      </w:r>
    </w:p>
    <w:p w14:paraId="44B3DF75" w14:textId="77777777" w:rsidR="001B7FF0" w:rsidRPr="0096501F" w:rsidRDefault="001B7FF0" w:rsidP="001B7FF0">
      <w:pPr>
        <w:pStyle w:val="Analytic"/>
        <w:rPr>
          <w:rFonts w:asciiTheme="majorHAnsi" w:hAnsiTheme="majorHAnsi" w:cstheme="majorHAnsi"/>
        </w:rPr>
      </w:pPr>
      <w:r w:rsidRPr="0096501F">
        <w:rPr>
          <w:rFonts w:asciiTheme="majorHAnsi" w:hAnsiTheme="majorHAnsi" w:cstheme="majorHAnsi"/>
        </w:rPr>
        <w:t xml:space="preserve">Fairness---the NEG has the </w:t>
      </w:r>
      <w:r w:rsidRPr="0096501F">
        <w:rPr>
          <w:rFonts w:asciiTheme="majorHAnsi" w:hAnsiTheme="majorHAnsi" w:cstheme="majorHAnsi"/>
          <w:u w:val="single"/>
        </w:rPr>
        <w:t>burden of rejoinder</w:t>
      </w:r>
      <w:r w:rsidRPr="0096501F">
        <w:rPr>
          <w:rFonts w:asciiTheme="majorHAnsi" w:hAnsiTheme="majorHAnsi" w:cstheme="majorHAnsi"/>
        </w:rPr>
        <w:t xml:space="preserve">. Their interp is </w:t>
      </w:r>
      <w:r w:rsidRPr="0096501F">
        <w:rPr>
          <w:rFonts w:asciiTheme="majorHAnsi" w:hAnsiTheme="majorHAnsi" w:cstheme="majorHAnsi"/>
          <w:u w:val="single"/>
        </w:rPr>
        <w:t>arbitrary</w:t>
      </w:r>
      <w:r w:rsidRPr="0096501F">
        <w:rPr>
          <w:rFonts w:asciiTheme="majorHAnsi" w:hAnsiTheme="majorHAnsi" w:cstheme="majorHAnsi"/>
        </w:rPr>
        <w:t xml:space="preserve"> AND </w:t>
      </w:r>
      <w:r w:rsidRPr="0096501F">
        <w:rPr>
          <w:rFonts w:asciiTheme="majorHAnsi" w:hAnsiTheme="majorHAnsi" w:cstheme="majorHAnsi"/>
          <w:u w:val="single"/>
        </w:rPr>
        <w:t>self-serving</w:t>
      </w:r>
      <w:r w:rsidRPr="0096501F">
        <w:rPr>
          <w:rFonts w:asciiTheme="majorHAnsi" w:hAnsiTheme="majorHAnsi" w:cstheme="majorHAnsi"/>
        </w:rPr>
        <w:t xml:space="preserve">---it holds the AFF to epistemic perfection. That </w:t>
      </w:r>
      <w:r w:rsidRPr="0096501F">
        <w:rPr>
          <w:rFonts w:asciiTheme="majorHAnsi" w:hAnsiTheme="majorHAnsi" w:cstheme="majorHAnsi"/>
          <w:u w:val="single"/>
        </w:rPr>
        <w:t>outweighs</w:t>
      </w:r>
      <w:r w:rsidRPr="0096501F">
        <w:rPr>
          <w:rFonts w:asciiTheme="majorHAnsi" w:hAnsiTheme="majorHAnsi" w:cstheme="majorHAnsi"/>
        </w:rPr>
        <w:t xml:space="preserve">---it’s the </w:t>
      </w:r>
      <w:r w:rsidRPr="0096501F">
        <w:rPr>
          <w:rFonts w:asciiTheme="majorHAnsi" w:hAnsiTheme="majorHAnsi" w:cstheme="majorHAnsi"/>
          <w:u w:val="single"/>
        </w:rPr>
        <w:t>foundation</w:t>
      </w:r>
      <w:r w:rsidRPr="0096501F">
        <w:rPr>
          <w:rFonts w:asciiTheme="majorHAnsi" w:hAnsiTheme="majorHAnsi" w:cstheme="majorHAnsi"/>
        </w:rPr>
        <w:t xml:space="preserve"> of the game.</w:t>
      </w:r>
    </w:p>
    <w:p w14:paraId="43905588" w14:textId="77777777" w:rsidR="001B7FF0" w:rsidRPr="0096501F" w:rsidRDefault="001B7FF0" w:rsidP="001B7FF0">
      <w:pPr>
        <w:pStyle w:val="Analytic"/>
        <w:rPr>
          <w:rFonts w:asciiTheme="majorHAnsi" w:hAnsiTheme="majorHAnsi" w:cstheme="majorHAnsi"/>
        </w:rPr>
      </w:pPr>
      <w:r w:rsidRPr="0096501F">
        <w:rPr>
          <w:rFonts w:asciiTheme="majorHAnsi" w:hAnsiTheme="majorHAnsi" w:cstheme="majorHAnsi"/>
        </w:rPr>
        <w:t xml:space="preserve">Testing---it locks-in </w:t>
      </w:r>
      <w:r w:rsidRPr="0096501F">
        <w:rPr>
          <w:rFonts w:asciiTheme="majorHAnsi" w:hAnsiTheme="majorHAnsi" w:cstheme="majorHAnsi"/>
          <w:u w:val="single"/>
        </w:rPr>
        <w:t>nth-level research</w:t>
      </w:r>
      <w:r w:rsidRPr="0096501F">
        <w:rPr>
          <w:rFonts w:asciiTheme="majorHAnsi" w:hAnsiTheme="majorHAnsi" w:cstheme="majorHAnsi"/>
        </w:rPr>
        <w:t xml:space="preserve">. Voiding the plan shifts </w:t>
      </w:r>
      <w:r w:rsidRPr="0096501F">
        <w:rPr>
          <w:rFonts w:asciiTheme="majorHAnsi" w:hAnsiTheme="majorHAnsi" w:cstheme="majorHAnsi"/>
          <w:u w:val="single"/>
        </w:rPr>
        <w:t>argumentative rigor</w:t>
      </w:r>
      <w:r w:rsidRPr="0096501F">
        <w:rPr>
          <w:rFonts w:asciiTheme="majorHAnsi" w:hAnsiTheme="majorHAnsi" w:cstheme="majorHAnsi"/>
        </w:rPr>
        <w:t xml:space="preserve"> to an </w:t>
      </w:r>
      <w:r w:rsidRPr="0096501F">
        <w:rPr>
          <w:rFonts w:asciiTheme="majorHAnsi" w:hAnsiTheme="majorHAnsi" w:cstheme="majorHAnsi"/>
          <w:u w:val="single"/>
        </w:rPr>
        <w:t>academic vacuum</w:t>
      </w:r>
      <w:r w:rsidRPr="0096501F">
        <w:rPr>
          <w:rFonts w:asciiTheme="majorHAnsi" w:hAnsiTheme="majorHAnsi" w:cstheme="majorHAnsi"/>
        </w:rPr>
        <w:t xml:space="preserve">. </w:t>
      </w:r>
    </w:p>
    <w:p w14:paraId="132E2DEE" w14:textId="77777777" w:rsidR="001B7FF0" w:rsidRPr="0096501F" w:rsidRDefault="001B7FF0" w:rsidP="001B7FF0">
      <w:pPr>
        <w:pStyle w:val="Analytic"/>
        <w:rPr>
          <w:rFonts w:asciiTheme="majorHAnsi" w:hAnsiTheme="majorHAnsi" w:cstheme="majorHAnsi"/>
        </w:rPr>
      </w:pPr>
      <w:r w:rsidRPr="0096501F">
        <w:rPr>
          <w:rFonts w:asciiTheme="majorHAnsi" w:hAnsiTheme="majorHAnsi" w:cstheme="majorHAnsi"/>
        </w:rPr>
        <w:t xml:space="preserve">It </w:t>
      </w:r>
      <w:r w:rsidRPr="0096501F">
        <w:rPr>
          <w:rFonts w:asciiTheme="majorHAnsi" w:hAnsiTheme="majorHAnsi" w:cstheme="majorHAnsi"/>
          <w:u w:val="single"/>
        </w:rPr>
        <w:t>outweighs</w:t>
      </w:r>
      <w:r w:rsidRPr="0096501F">
        <w:rPr>
          <w:rFonts w:asciiTheme="majorHAnsi" w:hAnsiTheme="majorHAnsi" w:cstheme="majorHAnsi"/>
        </w:rPr>
        <w:t xml:space="preserve">---none of </w:t>
      </w:r>
      <w:r w:rsidRPr="0096501F">
        <w:rPr>
          <w:rFonts w:asciiTheme="majorHAnsi" w:hAnsiTheme="majorHAnsi" w:cstheme="majorHAnsi"/>
          <w:u w:val="single"/>
        </w:rPr>
        <w:t>their</w:t>
      </w:r>
      <w:r w:rsidRPr="0096501F">
        <w:rPr>
          <w:rFonts w:asciiTheme="majorHAnsi" w:hAnsiTheme="majorHAnsi" w:cstheme="majorHAnsi"/>
        </w:rPr>
        <w:t xml:space="preserve"> offense establishes </w:t>
      </w:r>
      <w:r w:rsidRPr="0096501F">
        <w:rPr>
          <w:rFonts w:asciiTheme="majorHAnsi" w:hAnsiTheme="majorHAnsi" w:cstheme="majorHAnsi"/>
          <w:u w:val="single"/>
        </w:rPr>
        <w:t>exclusivity</w:t>
      </w:r>
      <w:r w:rsidRPr="0096501F">
        <w:rPr>
          <w:rFonts w:asciiTheme="majorHAnsi" w:hAnsiTheme="majorHAnsi" w:cstheme="majorHAnsi"/>
        </w:rPr>
        <w:t xml:space="preserve"> between weighing the AFF and the links. BUT, our offense </w:t>
      </w:r>
      <w:r w:rsidRPr="0096501F">
        <w:rPr>
          <w:rFonts w:asciiTheme="majorHAnsi" w:hAnsiTheme="majorHAnsi" w:cstheme="majorHAnsi"/>
          <w:u w:val="single"/>
        </w:rPr>
        <w:t>is intrinsic</w:t>
      </w:r>
      <w:r w:rsidRPr="0096501F">
        <w:rPr>
          <w:rFonts w:asciiTheme="majorHAnsi" w:hAnsiTheme="majorHAnsi" w:cstheme="majorHAnsi"/>
        </w:rPr>
        <w:t>.</w:t>
      </w:r>
    </w:p>
    <w:p w14:paraId="6DA4D009" w14:textId="77777777" w:rsidR="001B7FF0" w:rsidRPr="0096501F" w:rsidRDefault="001B7FF0" w:rsidP="001B7FF0">
      <w:pPr>
        <w:pStyle w:val="Heading3"/>
        <w:rPr>
          <w:rFonts w:asciiTheme="majorHAnsi" w:hAnsiTheme="majorHAnsi" w:cstheme="majorHAnsi"/>
          <w:b w:val="0"/>
          <w:bCs/>
          <w:color w:val="000000" w:themeColor="text1"/>
          <w:sz w:val="28"/>
          <w:szCs w:val="28"/>
        </w:rPr>
      </w:pPr>
      <w:r w:rsidRPr="0096501F">
        <w:rPr>
          <w:rFonts w:asciiTheme="majorHAnsi" w:hAnsiTheme="majorHAnsi" w:cstheme="majorHAnsi"/>
          <w:color w:val="000000" w:themeColor="text1"/>
          <w:sz w:val="28"/>
          <w:szCs w:val="28"/>
        </w:rPr>
        <w:t>1AR --- Case Outweighs</w:t>
      </w:r>
    </w:p>
    <w:p w14:paraId="66CDDB88" w14:textId="77777777" w:rsidR="001B7FF0" w:rsidRPr="0096501F" w:rsidRDefault="001B7FF0" w:rsidP="001B7FF0">
      <w:pPr>
        <w:pStyle w:val="Analytic"/>
        <w:rPr>
          <w:rFonts w:asciiTheme="majorHAnsi" w:hAnsiTheme="majorHAnsi" w:cstheme="majorHAnsi"/>
        </w:rPr>
      </w:pPr>
      <w:r w:rsidRPr="0096501F">
        <w:rPr>
          <w:rFonts w:asciiTheme="majorHAnsi" w:hAnsiTheme="majorHAnsi" w:cstheme="majorHAnsi"/>
        </w:rPr>
        <w:t xml:space="preserve">The discourse that the affirmative produces is valuable and educational – discussions of fiscal redistributions are a prerequisite to material action to combat economic inequality. In the post-fiatted world, the representations that the affirmative produces are true and good, we aren’t living in the hyperreal, this means that you weigh the affirmative and its impacts.  </w:t>
      </w:r>
    </w:p>
    <w:p w14:paraId="026BF0C3" w14:textId="77777777" w:rsidR="001B7FF0" w:rsidRPr="0096501F" w:rsidRDefault="001B7FF0" w:rsidP="001B7FF0">
      <w:pPr>
        <w:pStyle w:val="Heading3"/>
        <w:rPr>
          <w:rFonts w:asciiTheme="majorHAnsi" w:hAnsiTheme="majorHAnsi" w:cstheme="majorHAnsi"/>
          <w:b w:val="0"/>
          <w:bCs/>
          <w:color w:val="000000" w:themeColor="text1"/>
          <w:sz w:val="28"/>
          <w:szCs w:val="28"/>
        </w:rPr>
      </w:pPr>
      <w:r w:rsidRPr="0096501F">
        <w:rPr>
          <w:rFonts w:asciiTheme="majorHAnsi" w:hAnsiTheme="majorHAnsi" w:cstheme="majorHAnsi"/>
          <w:color w:val="000000" w:themeColor="text1"/>
          <w:sz w:val="28"/>
          <w:szCs w:val="28"/>
        </w:rPr>
        <w:t>1AR --- Semiocap Thesis/Bifo Wrong</w:t>
      </w:r>
    </w:p>
    <w:p w14:paraId="02002217" w14:textId="77777777" w:rsidR="001B7FF0" w:rsidRPr="0096501F" w:rsidRDefault="001B7FF0" w:rsidP="001B7FF0">
      <w:pPr>
        <w:pStyle w:val="Heading4"/>
        <w:shd w:val="clear" w:color="auto" w:fill="FFFFFF"/>
        <w:spacing w:line="278" w:lineRule="atLeast"/>
        <w:rPr>
          <w:rFonts w:asciiTheme="majorHAnsi" w:hAnsiTheme="majorHAnsi" w:cstheme="majorHAnsi"/>
          <w:color w:val="222222"/>
        </w:rPr>
      </w:pPr>
      <w:r w:rsidRPr="0096501F">
        <w:rPr>
          <w:rFonts w:asciiTheme="majorHAnsi" w:hAnsiTheme="majorHAnsi" w:cstheme="majorHAnsi"/>
          <w:color w:val="222222"/>
        </w:rPr>
        <w:t>The alt doesn’t solve + Bifo is not qualified – turns K solvency</w:t>
      </w:r>
    </w:p>
    <w:p w14:paraId="5A287724" w14:textId="77777777" w:rsidR="001B7FF0" w:rsidRPr="0096501F" w:rsidRDefault="001B7FF0" w:rsidP="001B7FF0">
      <w:pPr>
        <w:shd w:val="clear" w:color="auto" w:fill="FFFFFF"/>
        <w:spacing w:line="235" w:lineRule="atLeast"/>
        <w:rPr>
          <w:rFonts w:asciiTheme="majorHAnsi" w:hAnsiTheme="majorHAnsi" w:cstheme="majorHAnsi"/>
          <w:color w:val="222222"/>
        </w:rPr>
      </w:pPr>
      <w:r w:rsidRPr="0096501F">
        <w:rPr>
          <w:rFonts w:asciiTheme="majorHAnsi" w:hAnsiTheme="majorHAnsi" w:cstheme="majorHAnsi"/>
          <w:b/>
          <w:bCs/>
          <w:color w:val="222222"/>
          <w:sz w:val="26"/>
          <w:szCs w:val="26"/>
        </w:rPr>
        <w:t>White 22</w:t>
      </w:r>
      <w:r w:rsidRPr="0096501F">
        <w:rPr>
          <w:rFonts w:asciiTheme="majorHAnsi" w:hAnsiTheme="majorHAnsi" w:cstheme="majorHAnsi"/>
          <w:color w:val="222222"/>
        </w:rPr>
        <w:t>,</w:t>
      </w:r>
      <w:r w:rsidRPr="0096501F">
        <w:t xml:space="preserve"> (Will White 2022), bachelor of arts in history – UCLA, freelance writer, syndicated columnist, political theorist, (</w:t>
      </w:r>
      <w:hyperlink r:id="rId8" w:tgtFrame="_blank" w:history="1">
        <w:r w:rsidRPr="0096501F">
          <w:rPr>
            <w:rStyle w:val="Hyperlink"/>
          </w:rPr>
          <w:t>midwesternmarx.com</w:t>
        </w:r>
      </w:hyperlink>
      <w:r w:rsidRPr="0096501F">
        <w:t>; “</w:t>
      </w:r>
      <w:hyperlink r:id="rId9" w:tgtFrame="_blank" w:history="1">
        <w:r w:rsidRPr="0096501F">
          <w:rPr>
            <w:rStyle w:val="Hyperlink"/>
          </w:rPr>
          <w:t>On Semiotic Capitalism: Rejecting Idealism and Embracing a Materialist Revolutionary Line</w:t>
        </w:r>
      </w:hyperlink>
      <w:r w:rsidRPr="0096501F">
        <w:t>,” </w:t>
      </w:r>
      <w:hyperlink r:id="rId10" w:tgtFrame="_blank" w:history="1">
        <w:r w:rsidRPr="0096501F">
          <w:rPr>
            <w:rStyle w:val="Hyperlink"/>
          </w:rPr>
          <w:t>https://www.midwesternmarx.com/articles/on-semiotic-capitalism-rejecting-idealism-and-embracing-a-materialist-revolutionary-line-by-will-white)//KENTO</w:t>
        </w:r>
      </w:hyperlink>
    </w:p>
    <w:p w14:paraId="5D6F860D" w14:textId="77777777" w:rsidR="001B7FF0" w:rsidRPr="0096501F" w:rsidRDefault="001B7FF0" w:rsidP="001B7FF0">
      <w:pPr>
        <w:shd w:val="clear" w:color="auto" w:fill="FFFFFF"/>
        <w:spacing w:line="235" w:lineRule="atLeast"/>
        <w:rPr>
          <w:rFonts w:asciiTheme="majorHAnsi" w:hAnsiTheme="majorHAnsi" w:cstheme="majorHAnsi"/>
          <w:color w:val="222222"/>
        </w:rPr>
      </w:pPr>
      <w:r w:rsidRPr="0096501F">
        <w:rPr>
          <w:rFonts w:asciiTheme="majorHAnsi" w:hAnsiTheme="majorHAnsi" w:cstheme="majorHAnsi"/>
          <w:color w:val="222222"/>
          <w:sz w:val="16"/>
          <w:szCs w:val="16"/>
        </w:rPr>
        <w:t>Bifo’s prescription to </w:t>
      </w:r>
      <w:r w:rsidRPr="0096501F">
        <w:rPr>
          <w:rFonts w:asciiTheme="majorHAnsi" w:hAnsiTheme="majorHAnsi" w:cstheme="majorHAnsi"/>
          <w:color w:val="222222"/>
          <w:u w:val="single"/>
        </w:rPr>
        <w:t>semiotic capitalism is to isolate an act of language to escape the technical automation of capitalism and produce a new form of life</w:t>
      </w:r>
      <w:r w:rsidRPr="0096501F">
        <w:rPr>
          <w:rFonts w:asciiTheme="majorHAnsi" w:hAnsiTheme="majorHAnsi" w:cstheme="majorHAnsi"/>
          <w:color w:val="222222"/>
          <w:sz w:val="16"/>
          <w:szCs w:val="16"/>
        </w:rPr>
        <w:t>.[4] He suggests that poetry exceeds the established meaning of words in communicative spaces and thus expand the imaginary beyond the captures of semiotic capitalism.[5] However, </w:t>
      </w:r>
      <w:r w:rsidRPr="0096501F">
        <w:rPr>
          <w:rFonts w:asciiTheme="majorHAnsi" w:hAnsiTheme="majorHAnsi" w:cstheme="majorHAnsi"/>
          <w:color w:val="222222"/>
          <w:highlight w:val="green"/>
          <w:u w:val="single"/>
        </w:rPr>
        <w:t>this</w:t>
      </w:r>
      <w:r w:rsidRPr="0096501F">
        <w:rPr>
          <w:rFonts w:asciiTheme="majorHAnsi" w:hAnsiTheme="majorHAnsi" w:cstheme="majorHAnsi"/>
          <w:color w:val="222222"/>
          <w:u w:val="single"/>
        </w:rPr>
        <w:t> prescription </w:t>
      </w:r>
      <w:r w:rsidRPr="0096501F">
        <w:rPr>
          <w:rFonts w:asciiTheme="majorHAnsi" w:hAnsiTheme="majorHAnsi" w:cstheme="majorHAnsi"/>
          <w:color w:val="222222"/>
          <w:highlight w:val="green"/>
          <w:u w:val="single"/>
        </w:rPr>
        <w:t>saps revolutionary potential in resisting capitalism</w:t>
      </w:r>
      <w:r w:rsidRPr="0096501F">
        <w:rPr>
          <w:rFonts w:asciiTheme="majorHAnsi" w:hAnsiTheme="majorHAnsi" w:cstheme="majorHAnsi"/>
          <w:color w:val="222222"/>
          <w:u w:val="single"/>
        </w:rPr>
        <w:t>. There is a </w:t>
      </w:r>
      <w:r w:rsidRPr="0096501F">
        <w:rPr>
          <w:rFonts w:asciiTheme="majorHAnsi" w:hAnsiTheme="majorHAnsi" w:cstheme="majorHAnsi"/>
          <w:color w:val="222222"/>
          <w:highlight w:val="green"/>
          <w:u w:val="single"/>
        </w:rPr>
        <w:t>significant issue with the way Bifo perceives semiotic capitalism and its remedy. Bifo’s conception of capital negates the fundamental premise of dialectical materialism</w:t>
      </w:r>
      <w:r w:rsidRPr="0096501F">
        <w:rPr>
          <w:rFonts w:asciiTheme="majorHAnsi" w:hAnsiTheme="majorHAnsi" w:cstheme="majorHAnsi"/>
          <w:color w:val="222222"/>
          <w:sz w:val="16"/>
          <w:szCs w:val="16"/>
        </w:rPr>
        <w:t>. Forwarding the theory that capital has transcended from the material to semiotics indicates that capital functions outside the superstructure of capitalist modes of production</w:t>
      </w:r>
      <w:r w:rsidRPr="0096501F">
        <w:rPr>
          <w:rFonts w:asciiTheme="majorHAnsi" w:hAnsiTheme="majorHAnsi" w:cstheme="majorHAnsi"/>
          <w:color w:val="222222"/>
          <w:highlight w:val="green"/>
          <w:u w:val="single"/>
        </w:rPr>
        <w:t>. I.e., class antagonisms are being framed as a question of symbolic exchange instead of material repression of the working class. This saps revolutionary potential among the people because it miseducates them and thus splits any focus on a single material capitalist structure </w:t>
      </w:r>
      <w:r w:rsidRPr="0096501F">
        <w:rPr>
          <w:rFonts w:asciiTheme="majorHAnsi" w:hAnsiTheme="majorHAnsi" w:cstheme="majorHAnsi"/>
          <w:color w:val="222222"/>
          <w:u w:val="single"/>
        </w:rPr>
        <w:t>in favor of pursuing abstract academic Marxism. The impact of such revisionism</w:t>
      </w:r>
      <w:r w:rsidRPr="0096501F">
        <w:rPr>
          <w:rFonts w:asciiTheme="majorHAnsi" w:hAnsiTheme="majorHAnsi" w:cstheme="majorHAnsi"/>
          <w:color w:val="222222"/>
          <w:highlight w:val="green"/>
          <w:u w:val="single"/>
        </w:rPr>
        <w:t> upholds the ideological hegemony of the imperial “left,” whose focus is not invested in the direct liberation of the people</w:t>
      </w:r>
      <w:r w:rsidRPr="0096501F">
        <w:rPr>
          <w:rFonts w:asciiTheme="majorHAnsi" w:hAnsiTheme="majorHAnsi" w:cstheme="majorHAnsi"/>
          <w:color w:val="222222"/>
          <w:u w:val="single"/>
        </w:rPr>
        <w:t>. In other words, </w:t>
      </w:r>
      <w:r w:rsidRPr="0096501F">
        <w:rPr>
          <w:rFonts w:asciiTheme="majorHAnsi" w:hAnsiTheme="majorHAnsi" w:cstheme="majorHAnsi"/>
          <w:color w:val="222222"/>
          <w:highlight w:val="green"/>
          <w:u w:val="single"/>
        </w:rPr>
        <w:t>these forms of theorizing capital do not work as revolutionary strategies and abandon the immediate material struggles of black, brown, and indigenous proletarians</w:t>
      </w:r>
      <w:r w:rsidRPr="0096501F">
        <w:rPr>
          <w:rFonts w:asciiTheme="majorHAnsi" w:hAnsiTheme="majorHAnsi" w:cstheme="majorHAnsi"/>
          <w:color w:val="222222"/>
          <w:u w:val="single"/>
        </w:rPr>
        <w:t>.</w:t>
      </w:r>
      <w:r w:rsidRPr="0096501F">
        <w:rPr>
          <w:rFonts w:asciiTheme="majorHAnsi" w:hAnsiTheme="majorHAnsi" w:cstheme="majorHAnsi"/>
          <w:color w:val="222222"/>
          <w:sz w:val="16"/>
          <w:szCs w:val="16"/>
        </w:rPr>
        <w:t> After all, theory without practice that is not axiomatically rooted in material and militant resistance of the U.S. empire and vice versa are all gateways to new forms of liberalism.</w:t>
      </w:r>
    </w:p>
    <w:p w14:paraId="1A767B17" w14:textId="77777777" w:rsidR="001B7FF0" w:rsidRPr="0096501F" w:rsidRDefault="001B7FF0" w:rsidP="001B7FF0">
      <w:pPr>
        <w:pStyle w:val="Heading3"/>
        <w:rPr>
          <w:rFonts w:asciiTheme="majorHAnsi" w:hAnsiTheme="majorHAnsi" w:cstheme="majorHAnsi"/>
          <w:b w:val="0"/>
          <w:bCs/>
          <w:color w:val="000000" w:themeColor="text1"/>
          <w:sz w:val="28"/>
          <w:szCs w:val="28"/>
        </w:rPr>
      </w:pPr>
      <w:r w:rsidRPr="0096501F">
        <w:rPr>
          <w:rFonts w:asciiTheme="majorHAnsi" w:hAnsiTheme="majorHAnsi" w:cstheme="majorHAnsi"/>
          <w:color w:val="000000" w:themeColor="text1"/>
          <w:sz w:val="28"/>
          <w:szCs w:val="28"/>
        </w:rPr>
        <w:t>1AR --- AT K Tricks/DAs</w:t>
      </w:r>
    </w:p>
    <w:p w14:paraId="4E5CD714" w14:textId="77777777" w:rsidR="001B7FF0" w:rsidRPr="0096501F" w:rsidRDefault="001B7FF0" w:rsidP="001B7FF0">
      <w:pPr>
        <w:pStyle w:val="Analytic"/>
        <w:rPr>
          <w:rFonts w:asciiTheme="majorHAnsi" w:hAnsiTheme="majorHAnsi" w:cstheme="majorHAnsi"/>
        </w:rPr>
      </w:pPr>
      <w:r w:rsidRPr="0096501F">
        <w:rPr>
          <w:rFonts w:asciiTheme="majorHAnsi" w:hAnsiTheme="majorHAnsi" w:cstheme="majorHAnsi"/>
        </w:rPr>
        <w:t xml:space="preserve">AT Symbolic Code DA: Fiat is educationally viable because the resolution is the analysis of whether resolutional action would be a good idea. It’s never objectification to make assumptions about how the world operates, rather than assuming that fiat is an end-all state of the world. </w:t>
      </w:r>
    </w:p>
    <w:p w14:paraId="5AB3FD2B" w14:textId="77777777" w:rsidR="001B7FF0" w:rsidRPr="0096501F" w:rsidRDefault="001B7FF0" w:rsidP="001B7FF0">
      <w:pPr>
        <w:rPr>
          <w:rFonts w:asciiTheme="majorHAnsi" w:hAnsiTheme="majorHAnsi" w:cstheme="majorHAnsi"/>
        </w:rPr>
      </w:pPr>
    </w:p>
    <w:p w14:paraId="460451D5" w14:textId="77777777" w:rsidR="001B7FF0" w:rsidRPr="0096501F" w:rsidRDefault="001B7FF0" w:rsidP="001B7FF0">
      <w:pPr>
        <w:pStyle w:val="Analytic"/>
        <w:rPr>
          <w:rFonts w:asciiTheme="majorHAnsi" w:hAnsiTheme="majorHAnsi" w:cstheme="majorHAnsi"/>
        </w:rPr>
      </w:pPr>
      <w:r w:rsidRPr="0096501F">
        <w:rPr>
          <w:rFonts w:asciiTheme="majorHAnsi" w:hAnsiTheme="majorHAnsi" w:cstheme="majorHAnsi"/>
        </w:rPr>
        <w:t>AT Commodified Ideas DA &amp; Financial Memory DA: Links back to them. They have access to the same archives of research that we do. Knowledge isn’t necessarily always tied from capital. It’s why we have debates over our analytic style of arguments rather than just the evidence. Past passage of policy disproves because it proves that there was a discourse on what experts decided.</w:t>
      </w:r>
    </w:p>
    <w:p w14:paraId="2EC431D8" w14:textId="77777777" w:rsidR="001B7FF0" w:rsidRPr="0096501F" w:rsidRDefault="001B7FF0" w:rsidP="001B7FF0">
      <w:pPr>
        <w:rPr>
          <w:rFonts w:asciiTheme="majorHAnsi" w:hAnsiTheme="majorHAnsi" w:cstheme="majorHAnsi"/>
        </w:rPr>
      </w:pPr>
    </w:p>
    <w:p w14:paraId="37B900AA" w14:textId="77777777" w:rsidR="001B7FF0" w:rsidRPr="0096501F" w:rsidRDefault="001B7FF0" w:rsidP="001B7FF0">
      <w:pPr>
        <w:pStyle w:val="Analytic"/>
        <w:rPr>
          <w:rFonts w:asciiTheme="majorHAnsi" w:hAnsiTheme="majorHAnsi" w:cstheme="majorHAnsi"/>
        </w:rPr>
      </w:pPr>
      <w:r w:rsidRPr="0096501F">
        <w:rPr>
          <w:rFonts w:asciiTheme="majorHAnsi" w:hAnsiTheme="majorHAnsi" w:cstheme="majorHAnsi"/>
        </w:rPr>
        <w:t xml:space="preserve">AT Capitalist Realism DA: Past fiscally redistributed policies prove that nothing will fail – i.e. Biden’s tax hikes. Capitalist Realism is false because there exist many socialists today involved in promoting aspects of the job guarantee. </w:t>
      </w:r>
    </w:p>
    <w:p w14:paraId="4F5B4163" w14:textId="77777777" w:rsidR="001B7FF0" w:rsidRPr="0096501F" w:rsidRDefault="001B7FF0" w:rsidP="001B7FF0">
      <w:pPr>
        <w:rPr>
          <w:rFonts w:asciiTheme="majorHAnsi" w:hAnsiTheme="majorHAnsi" w:cstheme="majorHAnsi"/>
        </w:rPr>
      </w:pPr>
    </w:p>
    <w:p w14:paraId="7AE865AD" w14:textId="77777777" w:rsidR="001B7FF0" w:rsidRPr="0096501F" w:rsidRDefault="001B7FF0" w:rsidP="001B7FF0">
      <w:pPr>
        <w:pStyle w:val="Analytic"/>
        <w:rPr>
          <w:rFonts w:asciiTheme="majorHAnsi" w:hAnsiTheme="majorHAnsi" w:cstheme="majorHAnsi"/>
        </w:rPr>
      </w:pPr>
      <w:r w:rsidRPr="0096501F">
        <w:rPr>
          <w:rFonts w:asciiTheme="majorHAnsi" w:hAnsiTheme="majorHAnsi" w:cstheme="majorHAnsi"/>
        </w:rPr>
        <w:t>AT Serial Policy Failure: Past fiscally redistributed policies disprove. If all policies are supposedly coopted, then past fiscally redistributed (example) would have been nullified</w:t>
      </w:r>
    </w:p>
    <w:p w14:paraId="4091A192" w14:textId="77777777" w:rsidR="001B7FF0" w:rsidRPr="0096501F" w:rsidRDefault="001B7FF0" w:rsidP="001B7FF0">
      <w:pPr>
        <w:rPr>
          <w:rFonts w:asciiTheme="majorHAnsi" w:hAnsiTheme="majorHAnsi" w:cstheme="majorHAnsi"/>
        </w:rPr>
      </w:pPr>
    </w:p>
    <w:p w14:paraId="2DF04478" w14:textId="77777777" w:rsidR="001B7FF0" w:rsidRPr="0096501F" w:rsidRDefault="001B7FF0" w:rsidP="001B7FF0">
      <w:pPr>
        <w:pStyle w:val="Analytic"/>
        <w:rPr>
          <w:rFonts w:asciiTheme="majorHAnsi" w:hAnsiTheme="majorHAnsi" w:cstheme="majorHAnsi"/>
        </w:rPr>
      </w:pPr>
      <w:r w:rsidRPr="0096501F">
        <w:rPr>
          <w:rFonts w:asciiTheme="majorHAnsi" w:hAnsiTheme="majorHAnsi" w:cstheme="majorHAnsi"/>
        </w:rPr>
        <w:t>AT Error Replication: use commodified ideas DA &amp; financial memory DA</w:t>
      </w:r>
    </w:p>
    <w:p w14:paraId="757F6EAE" w14:textId="77777777" w:rsidR="001B7FF0" w:rsidRPr="0096501F" w:rsidRDefault="001B7FF0" w:rsidP="001B7FF0">
      <w:pPr>
        <w:rPr>
          <w:rFonts w:asciiTheme="majorHAnsi" w:hAnsiTheme="majorHAnsi" w:cstheme="majorHAnsi"/>
        </w:rPr>
      </w:pPr>
    </w:p>
    <w:p w14:paraId="34C6072B" w14:textId="77777777" w:rsidR="001B7FF0" w:rsidRPr="0096501F" w:rsidRDefault="001B7FF0" w:rsidP="001B7FF0">
      <w:pPr>
        <w:pStyle w:val="Analytic"/>
        <w:rPr>
          <w:rFonts w:asciiTheme="majorHAnsi" w:hAnsiTheme="majorHAnsi" w:cstheme="majorHAnsi"/>
        </w:rPr>
      </w:pPr>
      <w:r w:rsidRPr="0096501F">
        <w:rPr>
          <w:rFonts w:asciiTheme="majorHAnsi" w:hAnsiTheme="majorHAnsi" w:cstheme="majorHAnsi"/>
        </w:rPr>
        <w:t xml:space="preserve">AT Ontology First:  use commodified ideas DA &amp; financial memory DA. Case outweighs ontology because if we die now, we can never solve for ontology. Progress is possible. Ontology is linear not static. </w:t>
      </w:r>
    </w:p>
    <w:p w14:paraId="2C0DBD23" w14:textId="77777777" w:rsidR="001B7FF0" w:rsidRPr="0096501F" w:rsidRDefault="001B7FF0" w:rsidP="001B7FF0">
      <w:pPr>
        <w:rPr>
          <w:rFonts w:asciiTheme="majorHAnsi" w:hAnsiTheme="majorHAnsi" w:cstheme="majorHAnsi"/>
        </w:rPr>
      </w:pPr>
    </w:p>
    <w:p w14:paraId="261DAA41" w14:textId="77777777" w:rsidR="001B7FF0" w:rsidRPr="0096501F" w:rsidRDefault="001B7FF0" w:rsidP="001B7FF0">
      <w:pPr>
        <w:pStyle w:val="Analytic"/>
        <w:rPr>
          <w:rFonts w:asciiTheme="majorHAnsi" w:hAnsiTheme="majorHAnsi" w:cstheme="majorHAnsi"/>
        </w:rPr>
      </w:pPr>
      <w:r w:rsidRPr="0096501F">
        <w:rPr>
          <w:rFonts w:asciiTheme="majorHAnsi" w:hAnsiTheme="majorHAnsi" w:cstheme="majorHAnsi"/>
        </w:rPr>
        <w:t>AT Floating PIK: Their advocacy doesn’t explicitly indicate a job guarantee or redistributing wealth because they’re just a rejection. Take it on face value. Inevitably, the aff solves 1) uncertaintly and 2) immediacy, which the alt lacks because it doesn’t specify a mechanism to institute the aff</w:t>
      </w:r>
    </w:p>
    <w:p w14:paraId="5B193E7A" w14:textId="77777777"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479954272">
    <w:abstractNumId w:val="9"/>
  </w:num>
  <w:num w:numId="2" w16cid:durableId="1949701742">
    <w:abstractNumId w:val="7"/>
  </w:num>
  <w:num w:numId="3" w16cid:durableId="929853605">
    <w:abstractNumId w:val="6"/>
  </w:num>
  <w:num w:numId="4" w16cid:durableId="1225065515">
    <w:abstractNumId w:val="5"/>
  </w:num>
  <w:num w:numId="5" w16cid:durableId="198859858">
    <w:abstractNumId w:val="4"/>
  </w:num>
  <w:num w:numId="6" w16cid:durableId="756757160">
    <w:abstractNumId w:val="8"/>
  </w:num>
  <w:num w:numId="7" w16cid:durableId="39519080">
    <w:abstractNumId w:val="3"/>
  </w:num>
  <w:num w:numId="8" w16cid:durableId="2073309090">
    <w:abstractNumId w:val="2"/>
  </w:num>
  <w:num w:numId="9" w16cid:durableId="920136688">
    <w:abstractNumId w:val="1"/>
  </w:num>
  <w:num w:numId="10" w16cid:durableId="2141142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B7FF0"/>
    <w:rsid w:val="00003105"/>
    <w:rsid w:val="000139A3"/>
    <w:rsid w:val="00100833"/>
    <w:rsid w:val="00104529"/>
    <w:rsid w:val="00105942"/>
    <w:rsid w:val="00107396"/>
    <w:rsid w:val="00144A4C"/>
    <w:rsid w:val="00176AB0"/>
    <w:rsid w:val="00177B7D"/>
    <w:rsid w:val="0018322D"/>
    <w:rsid w:val="001B5776"/>
    <w:rsid w:val="001B7FF0"/>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D426"/>
  <w15:chartTrackingRefBased/>
  <w15:docId w15:val="{8646BF0C-CA09-44D4-B2EB-75BB8F3F3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B7FF0"/>
    <w:pPr>
      <w:spacing w:after="0" w:line="240" w:lineRule="auto"/>
    </w:pPr>
    <w:rPr>
      <w:rFonts w:ascii="Georgia" w:hAnsi="Georgia"/>
      <w:sz w:val="20"/>
    </w:rPr>
  </w:style>
  <w:style w:type="paragraph" w:styleId="Heading1">
    <w:name w:val="heading 1"/>
    <w:aliases w:val="Pocket"/>
    <w:basedOn w:val="Normal"/>
    <w:next w:val="Normal"/>
    <w:link w:val="Heading1Char"/>
    <w:qFormat/>
    <w:rsid w:val="001B7FF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B7FF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unhideWhenUsed/>
    <w:qFormat/>
    <w:rsid w:val="001B7FF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no read,No Spacing211,No Spacing4,No Spacing11111,No Spacing5,No Spacing12,No Spacing2111,Tags,No Spacing2,Debate Text,Read stuff,No Spacing11,No Spacing111,No Spacing1111,No Spacing21,tags,heading 2,Ch"/>
    <w:basedOn w:val="Normal"/>
    <w:next w:val="Normal"/>
    <w:link w:val="Heading4Char"/>
    <w:uiPriority w:val="3"/>
    <w:unhideWhenUsed/>
    <w:qFormat/>
    <w:rsid w:val="001B7FF0"/>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1B7F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7FF0"/>
  </w:style>
  <w:style w:type="character" w:customStyle="1" w:styleId="Heading1Char">
    <w:name w:val="Heading 1 Char"/>
    <w:aliases w:val="Pocket Char"/>
    <w:basedOn w:val="DefaultParagraphFont"/>
    <w:link w:val="Heading1"/>
    <w:rsid w:val="001B7FF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B7FF0"/>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1B7FF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no read Char,No Spacing211 Char,No Spacing4 Char,No Spacing11111 Char,No Spacing5 Char,No Spacing12 Char,No Spacing2111 Char,Tags Char,No Spacing2 Char,Debate Text Char"/>
    <w:basedOn w:val="DefaultParagraphFont"/>
    <w:link w:val="Heading4"/>
    <w:uiPriority w:val="3"/>
    <w:rsid w:val="001B7FF0"/>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s,Debate,smal"/>
    <w:basedOn w:val="DefaultParagraphFont"/>
    <w:link w:val="textbold"/>
    <w:uiPriority w:val="7"/>
    <w:qFormat/>
    <w:rsid w:val="001B7FF0"/>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B7FF0"/>
    <w:rPr>
      <w:b/>
      <w:bCs/>
      <w:sz w:val="22"/>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1B7FF0"/>
    <w:rPr>
      <w:b w:val="0"/>
      <w:sz w:val="22"/>
      <w:u w:val="single"/>
    </w:rPr>
  </w:style>
  <w:style w:type="character" w:styleId="Hyperlink">
    <w:name w:val="Hyperlink"/>
    <w:aliases w:val="Heading 4 Char1,Tag Char1,body Char1,Big card Char1,Normal Tag Char1,heading 2 Char1,Ch Char1,no read Char1,Heading 2 Char2 Char Char1,Heading 2 Char1 Char Char Char1,small text Char1,heading 1 (block title),Card Text,Important,Read,Char Char1"/>
    <w:basedOn w:val="DefaultParagraphFont"/>
    <w:uiPriority w:val="99"/>
    <w:unhideWhenUsed/>
    <w:rsid w:val="001B7FF0"/>
    <w:rPr>
      <w:color w:val="auto"/>
      <w:u w:val="none"/>
    </w:rPr>
  </w:style>
  <w:style w:type="character" w:styleId="FollowedHyperlink">
    <w:name w:val="FollowedHyperlink"/>
    <w:basedOn w:val="DefaultParagraphFont"/>
    <w:uiPriority w:val="99"/>
    <w:semiHidden/>
    <w:unhideWhenUsed/>
    <w:rsid w:val="001B7FF0"/>
    <w:rPr>
      <w:color w:val="auto"/>
      <w:u w:val="none"/>
    </w:rPr>
  </w:style>
  <w:style w:type="paragraph" w:customStyle="1" w:styleId="textbold">
    <w:name w:val="text bold"/>
    <w:link w:val="Emphasis"/>
    <w:autoRedefine/>
    <w:uiPriority w:val="7"/>
    <w:qFormat/>
    <w:rsid w:val="001B7FF0"/>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Georgia" w:hAnsi="Georgia"/>
      <w:b/>
      <w:iCs/>
      <w:u w:val="single"/>
    </w:rPr>
  </w:style>
  <w:style w:type="paragraph" w:styleId="NormalWeb">
    <w:name w:val="Normal (Web)"/>
    <w:basedOn w:val="Normal"/>
    <w:uiPriority w:val="99"/>
    <w:semiHidden/>
    <w:unhideWhenUsed/>
    <w:rsid w:val="001B7FF0"/>
    <w:pPr>
      <w:spacing w:before="100" w:beforeAutospacing="1" w:after="100" w:afterAutospacing="1"/>
    </w:pPr>
  </w:style>
  <w:style w:type="paragraph" w:customStyle="1" w:styleId="Analytic">
    <w:name w:val="Analytic"/>
    <w:link w:val="AnalyticChar"/>
    <w:autoRedefine/>
    <w:uiPriority w:val="4"/>
    <w:qFormat/>
    <w:rsid w:val="001B7FF0"/>
    <w:pPr>
      <w:spacing w:before="200" w:after="0"/>
      <w:outlineLvl w:val="3"/>
    </w:pPr>
    <w:rPr>
      <w:rFonts w:eastAsia="Times New Roman" w:cstheme="minorHAnsi"/>
      <w:b/>
      <w:color w:val="000000" w:themeColor="text1"/>
      <w:sz w:val="26"/>
      <w:szCs w:val="26"/>
    </w:rPr>
  </w:style>
  <w:style w:type="character" w:customStyle="1" w:styleId="AnalyticChar">
    <w:name w:val="Analytic Char"/>
    <w:basedOn w:val="DefaultParagraphFont"/>
    <w:link w:val="Analytic"/>
    <w:uiPriority w:val="4"/>
    <w:rsid w:val="001B7FF0"/>
    <w:rPr>
      <w:rFonts w:eastAsia="Times New Roman" w:cstheme="minorHAnsi"/>
      <w:b/>
      <w:color w:val="000000" w:themeColor="text1"/>
      <w:sz w:val="26"/>
      <w:szCs w:val="26"/>
    </w:rPr>
  </w:style>
  <w:style w:type="character" w:styleId="Strong">
    <w:name w:val="Strong"/>
    <w:basedOn w:val="DefaultParagraphFont"/>
    <w:uiPriority w:val="22"/>
    <w:qFormat/>
    <w:rsid w:val="001B7F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idwesternmarx.com/" TargetMode="External"/><Relationship Id="rId3" Type="http://schemas.openxmlformats.org/officeDocument/2006/relationships/styles" Target="styles.xml"/><Relationship Id="rId7" Type="http://schemas.openxmlformats.org/officeDocument/2006/relationships/hyperlink" Target="https://destructural.wordpress.com/2011/02/20/i-sure-hope-bifo-doesnt-count-vibrators-as-tools-of-estrangemen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naazneenbarma.com/uploads/2/9/6/9/29695681/using_scenarios_in_political_science_isp_2015.pdf"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idwesternmarx.com/articles/on-semiotic-capitalism-rejecting-idealism-and-embracing-a-materialist-revolutionary-line-by-will-white)/KENTO" TargetMode="External"/><Relationship Id="rId4" Type="http://schemas.openxmlformats.org/officeDocument/2006/relationships/settings" Target="settings.xml"/><Relationship Id="rId9" Type="http://schemas.openxmlformats.org/officeDocument/2006/relationships/hyperlink" Target="https://www.midwesternmarx.com/articles/on-semiotic-capitalism-rejecting-idealism-and-embracing-a-materialist-revolutionary-line-by-will-whi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11356</Words>
  <Characters>64734</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2023-07-25T02:34:00Z</dcterms:created>
  <dcterms:modified xsi:type="dcterms:W3CDTF">2023-07-25T02:34:00Z</dcterms:modified>
</cp:coreProperties>
</file>