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BBDFA" w14:textId="667BF8A6" w:rsidR="00A46C1B" w:rsidRDefault="0033357F" w:rsidP="0033357F">
      <w:pPr>
        <w:pStyle w:val="Heading1"/>
      </w:pPr>
      <w:r>
        <w:t>Economic Growth Good</w:t>
      </w:r>
    </w:p>
    <w:p w14:paraId="5BE27DF4" w14:textId="1B06EBE9" w:rsidR="001D7AB3" w:rsidRDefault="001D7AB3" w:rsidP="001D7AB3">
      <w:pPr>
        <w:pStyle w:val="Heading2"/>
      </w:pPr>
      <w:r>
        <w:t>2ACs</w:t>
      </w:r>
    </w:p>
    <w:p w14:paraId="65468D25" w14:textId="5FE47ED4" w:rsidR="009120BB" w:rsidRDefault="001D7AB3" w:rsidP="009120BB">
      <w:pPr>
        <w:pStyle w:val="Heading3"/>
      </w:pPr>
      <w:r>
        <w:t>2AC – Overview</w:t>
      </w:r>
    </w:p>
    <w:p w14:paraId="50420D40" w14:textId="716BF42B" w:rsidR="008C3C85" w:rsidRDefault="008C3C85" w:rsidP="008C3C85">
      <w:pPr>
        <w:pStyle w:val="Heading4"/>
      </w:pPr>
      <w:r>
        <w:t xml:space="preserve">They concede </w:t>
      </w:r>
      <w:r>
        <w:rPr>
          <w:u w:val="single"/>
        </w:rPr>
        <w:t>too much</w:t>
      </w:r>
      <w:r>
        <w:t xml:space="preserve"> to get to their impact turn </w:t>
      </w:r>
    </w:p>
    <w:p w14:paraId="15B29548" w14:textId="77777777" w:rsidR="001D7AB3" w:rsidRDefault="008C3C85" w:rsidP="001D7AB3">
      <w:pPr>
        <w:pStyle w:val="Heading4"/>
        <w:numPr>
          <w:ilvl w:val="0"/>
          <w:numId w:val="11"/>
        </w:numPr>
      </w:pPr>
      <w:r>
        <w:rPr>
          <w:u w:val="single"/>
        </w:rPr>
        <w:t>The rest of the affirmative</w:t>
      </w:r>
      <w:r>
        <w:t xml:space="preserve"> gets to </w:t>
      </w:r>
      <w:r>
        <w:rPr>
          <w:u w:val="single"/>
        </w:rPr>
        <w:t>extinction</w:t>
      </w:r>
      <w:r>
        <w:t xml:space="preserve"> before any of their </w:t>
      </w:r>
      <w:r>
        <w:rPr>
          <w:u w:val="single"/>
        </w:rPr>
        <w:t>structural uniqueness claims and impacts</w:t>
      </w:r>
    </w:p>
    <w:p w14:paraId="392779DD" w14:textId="47F6CED1" w:rsidR="001D7AB3" w:rsidRDefault="001D7AB3" w:rsidP="001D7AB3">
      <w:pPr>
        <w:pStyle w:val="Heading4"/>
        <w:numPr>
          <w:ilvl w:val="0"/>
          <w:numId w:val="11"/>
        </w:numPr>
      </w:pPr>
      <w:r>
        <w:t>Extend your impact</w:t>
      </w:r>
    </w:p>
    <w:p w14:paraId="16FF234A" w14:textId="6FA552B9" w:rsidR="001D7AB3" w:rsidRPr="001D7AB3" w:rsidRDefault="001D7AB3" w:rsidP="001D7AB3">
      <w:pPr>
        <w:pStyle w:val="Heading3"/>
      </w:pPr>
      <w:r>
        <w:t xml:space="preserve">2AC – Growth Sustainable </w:t>
      </w:r>
    </w:p>
    <w:p w14:paraId="098EFD74" w14:textId="7993AE0D" w:rsidR="004F1AD9" w:rsidRPr="004F1AD9" w:rsidRDefault="004F1AD9" w:rsidP="004F1AD9">
      <w:pPr>
        <w:pStyle w:val="Heading4"/>
        <w:rPr>
          <w:b w:val="0"/>
          <w:bCs/>
        </w:rPr>
      </w:pPr>
      <w:r>
        <w:t xml:space="preserve">Growth is </w:t>
      </w:r>
      <w:r w:rsidRPr="004F1AD9">
        <w:rPr>
          <w:u w:val="single"/>
        </w:rPr>
        <w:t>sustainable</w:t>
      </w:r>
      <w:r>
        <w:t xml:space="preserve"> – answers </w:t>
      </w:r>
      <w:r w:rsidRPr="004F1AD9">
        <w:rPr>
          <w:u w:val="single"/>
        </w:rPr>
        <w:t>environmental</w:t>
      </w:r>
      <w:r>
        <w:t xml:space="preserve"> and </w:t>
      </w:r>
      <w:r w:rsidRPr="004F1AD9">
        <w:rPr>
          <w:u w:val="single"/>
        </w:rPr>
        <w:t>other warrants</w:t>
      </w:r>
      <w:r>
        <w:t xml:space="preserve"> – </w:t>
      </w:r>
      <w:r>
        <w:rPr>
          <w:b w:val="0"/>
        </w:rPr>
        <w:t>decoupling, dematerialization, innovation, and tech solve environmental/resource concerns and Jevons Rebound is wrong – government regulation and fiscal policy solve financialization and inequality warrants</w:t>
      </w:r>
    </w:p>
    <w:p w14:paraId="5AC28460" w14:textId="047BE8AB" w:rsidR="004F1AD9" w:rsidRDefault="004F1AD9" w:rsidP="004F1AD9">
      <w:r w:rsidRPr="00C26F1B">
        <w:rPr>
          <w:rStyle w:val="Style13ptBold"/>
        </w:rPr>
        <w:t>McAfee 19</w:t>
      </w:r>
      <w:r>
        <w:t xml:space="preserve">—(principal research scientist and codirector of the Initiative on the Digital Economy at MIT, PHD in business administration from Harvard, MS in mechanical engineering from MIT, unrelated to the </w:t>
      </w:r>
      <w:r w:rsidR="009B4A12">
        <w:t>other</w:t>
      </w:r>
      <w:r>
        <w:t xml:space="preserve"> McAfee). McAfee, Andrew. 2019. More from Less: The Surprising Story of How We Learned to Prosper Using Fewer Resources—and What Happens Next. Scribner.</w:t>
      </w:r>
    </w:p>
    <w:p w14:paraId="735D3BF3" w14:textId="3463667D" w:rsidR="004F1AD9" w:rsidRDefault="004F1AD9" w:rsidP="004F1AD9">
      <w:pPr>
        <w:rPr>
          <w:sz w:val="8"/>
        </w:rPr>
      </w:pPr>
      <w:r w:rsidRPr="00FD79EB">
        <w:rPr>
          <w:sz w:val="8"/>
        </w:rPr>
        <w:t>What’s behind the broad and deep dematerialization of the American economy? Why are we now post-peak in our consumption of so many resources? In the next chapters I’ll present my explanation of the causes of dematerialization. First, though, I want to give a short explanation of what the causes are not. In particular, I want to show that the CRIB strategies born around Earth Day and promoted since then for reducing our planetary footprint—consume less, recycle, impose limits, and go back to the land—have not been important contributors to the dematerialization we’ve seen. Since Earth Day, we have demonstrably not consumed much less or gone back to the land in large numbers. We have recycled a lot, but this fact is irrelevant because recycling is a separate phenomenon from dematerialization. Much more relevant than recycling are the limits we’ve imposed in a couple of areas. The history of these limits is instructive because it helps us separate great ideas (limits on pollution and hunting animals) from truly terrible ones (limits on family size). All, Consuming The C part of the CRIB strategy—</w:t>
      </w:r>
      <w:r w:rsidRPr="007D60EE">
        <w:rPr>
          <w:rStyle w:val="StyleUnderline"/>
        </w:rPr>
        <w:t>a plea for us to consume less for the planet’s sake</w:t>
      </w:r>
      <w:r w:rsidRPr="00FD79EB">
        <w:rPr>
          <w:sz w:val="8"/>
        </w:rPr>
        <w:t>—</w:t>
      </w:r>
      <w:r w:rsidRPr="007D60EE">
        <w:rPr>
          <w:rStyle w:val="Emphasis"/>
        </w:rPr>
        <w:t>has largely fallen on deaf ears</w:t>
      </w:r>
      <w:r w:rsidRPr="00FD79EB">
        <w:rPr>
          <w:sz w:val="8"/>
        </w:rPr>
        <w:t xml:space="preserve">. To see this, let’s look at change in the real GDP of the United States. It grew by an average of 3.2 percent per year between the end of World War II and Earth Day. From 1971 to 2017, it grew by an annual average of 2.8 percent. Population growth also slowed down after the postwar baby boom, but it remained positive. America’s population increased by an average of 1.5 percent a year from 1946 to 1970, and by 1 percent annually from 1971 to 2016. So while we have slowed down some, we certainly haven’t come close to embracing degrowth in our population or consumption. But the American economy has changed significantly since Earth Day and has become relatively less oriented around making and building things. Services, ranging from haircuts to insurance policies to concerts, now make up a much larger share of the economy than they did in 1970. US personal consumption of services has risen from 30 percent of GDP in 1970 to 47 percent in 2017. So, has the decline in resource use come about because we don’t make or consume as many products as we used to? No. While it’s true that products have been declining in relative terms (in other words, as a percentage of total GDP) compared to services, our total consumption of products has still been increasing in absolute terms. So has our industrial production—the total amount of things made in America. What’s more, the United States has not recently shifted away from “heavy” manufacturing. We still make lots of vehicles, machinery, and other big-ticket items, just as we used to. But we don’t make them the same way we used to. We now make them using fewer resources. To see this, let’s add a line showing US industrial production to our graph from the previous chapter of GDP and total metal consumption. This updated chart makes clear that the country hasn’t stopped producing things. Instead, America’s manufacturers have learned to produce more things from less metal. So to summarize, </w:t>
      </w:r>
      <w:r w:rsidRPr="00E834B0">
        <w:rPr>
          <w:rStyle w:val="StyleUnderline"/>
        </w:rPr>
        <w:t>growth of consumption has</w:t>
      </w:r>
      <w:r w:rsidRPr="00FD79EB">
        <w:rPr>
          <w:sz w:val="8"/>
        </w:rPr>
        <w:t xml:space="preserve"> in some cases </w:t>
      </w:r>
      <w:r w:rsidRPr="00E834B0">
        <w:rPr>
          <w:rStyle w:val="Emphasis"/>
        </w:rPr>
        <w:t>slowed</w:t>
      </w:r>
      <w:r w:rsidRPr="00FD79EB">
        <w:rPr>
          <w:sz w:val="8"/>
        </w:rPr>
        <w:t xml:space="preserve"> down </w:t>
      </w:r>
      <w:r w:rsidRPr="00E834B0">
        <w:rPr>
          <w:rStyle w:val="StyleUnderline"/>
        </w:rPr>
        <w:t>in recent years. But growth in resource use</w:t>
      </w:r>
      <w:r w:rsidRPr="00FD79EB">
        <w:rPr>
          <w:sz w:val="8"/>
        </w:rPr>
        <w:t xml:space="preserve"> has done much more than slow down—it </w:t>
      </w:r>
      <w:r w:rsidRPr="00E834B0">
        <w:rPr>
          <w:rStyle w:val="StyleUnderline"/>
        </w:rPr>
        <w:t>has</w:t>
      </w:r>
      <w:r w:rsidRPr="00FD79EB">
        <w:rPr>
          <w:sz w:val="8"/>
        </w:rPr>
        <w:t xml:space="preserve"> </w:t>
      </w:r>
      <w:r w:rsidRPr="00E834B0">
        <w:rPr>
          <w:rStyle w:val="Emphasis"/>
        </w:rPr>
        <w:t>reversed course</w:t>
      </w:r>
      <w:r w:rsidRPr="00FD79EB">
        <w:rPr>
          <w:sz w:val="8"/>
        </w:rPr>
        <w:t xml:space="preserve"> </w:t>
      </w:r>
      <w:r w:rsidRPr="00E834B0">
        <w:rPr>
          <w:rStyle w:val="StyleUnderline"/>
        </w:rPr>
        <w:t>and is now</w:t>
      </w:r>
      <w:r w:rsidRPr="00FD79EB">
        <w:rPr>
          <w:sz w:val="8"/>
        </w:rPr>
        <w:t xml:space="preserve"> generally </w:t>
      </w:r>
      <w:r w:rsidRPr="00E834B0">
        <w:rPr>
          <w:rStyle w:val="Emphasis"/>
        </w:rPr>
        <w:t>negative</w:t>
      </w:r>
      <w:r w:rsidRPr="00E834B0">
        <w:rPr>
          <w:rStyle w:val="StyleUnderline"/>
        </w:rPr>
        <w:t xml:space="preserve">. </w:t>
      </w:r>
      <w:r w:rsidRPr="003017FD">
        <w:rPr>
          <w:rStyle w:val="Emphasis"/>
          <w:sz w:val="28"/>
          <w:szCs w:val="28"/>
          <w:highlight w:val="cyan"/>
        </w:rPr>
        <w:t>We have not</w:t>
      </w:r>
      <w:r w:rsidRPr="00E834B0">
        <w:rPr>
          <w:rStyle w:val="Emphasis"/>
          <w:sz w:val="28"/>
          <w:szCs w:val="28"/>
        </w:rPr>
        <w:t xml:space="preserve"> </w:t>
      </w:r>
      <w:r w:rsidRPr="00AF1263">
        <w:rPr>
          <w:rStyle w:val="StyleUnderline"/>
        </w:rPr>
        <w:t>as a society</w:t>
      </w:r>
      <w:r w:rsidRPr="00E834B0">
        <w:rPr>
          <w:rStyle w:val="Emphasis"/>
          <w:sz w:val="28"/>
          <w:szCs w:val="28"/>
        </w:rPr>
        <w:t xml:space="preserve"> </w:t>
      </w:r>
      <w:r w:rsidRPr="003017FD">
        <w:rPr>
          <w:rStyle w:val="Emphasis"/>
          <w:sz w:val="28"/>
          <w:szCs w:val="28"/>
          <w:highlight w:val="cyan"/>
        </w:rPr>
        <w:t>embraced degrowth</w:t>
      </w:r>
      <w:r w:rsidRPr="003017FD">
        <w:rPr>
          <w:rStyle w:val="StyleUnderline"/>
          <w:highlight w:val="cyan"/>
        </w:rPr>
        <w:t>.</w:t>
      </w:r>
      <w:r w:rsidRPr="007137F2">
        <w:rPr>
          <w:rStyle w:val="StyleUnderline"/>
        </w:rPr>
        <w:t xml:space="preserve"> </w:t>
      </w:r>
      <w:r w:rsidRPr="007137F2">
        <w:rPr>
          <w:rStyle w:val="Emphasis"/>
        </w:rPr>
        <w:t>Instead</w:t>
      </w:r>
      <w:r w:rsidRPr="00FD79EB">
        <w:rPr>
          <w:sz w:val="8"/>
        </w:rPr>
        <w:t xml:space="preserve">, we’ve done something far stranger and more profound: </w:t>
      </w:r>
      <w:r w:rsidRPr="003017FD">
        <w:rPr>
          <w:rStyle w:val="Emphasis"/>
          <w:sz w:val="28"/>
          <w:szCs w:val="28"/>
          <w:highlight w:val="cyan"/>
        </w:rPr>
        <w:t>we’ve decoupled growth</w:t>
      </w:r>
      <w:r w:rsidRPr="00FD79EB">
        <w:rPr>
          <w:sz w:val="8"/>
        </w:rPr>
        <w:t>—</w:t>
      </w:r>
      <w:r w:rsidRPr="00E834B0">
        <w:rPr>
          <w:rStyle w:val="StyleUnderline"/>
        </w:rPr>
        <w:t>in consumption, prosperity, and our economy—from resource use.</w:t>
      </w:r>
      <w:r>
        <w:rPr>
          <w:rStyle w:val="StyleUnderline"/>
        </w:rPr>
        <w:t xml:space="preserve"> </w:t>
      </w:r>
      <w:r w:rsidRPr="00FD79EB">
        <w:rPr>
          <w:sz w:val="8"/>
        </w:rPr>
        <w:t xml:space="preserve">Early in the Industrial Era, the French diplomat Alexis de Tocqueville published his 1835 book, Democracy in America. One of the first major investigations into the character of the then-young country, it remains one of the best.I De Tocqueville observed almost two centuries ago that the people of the United States liked their things: “In America, the passion for material well-being… is general.… Minds are universally preoccupied with meeting the body’s every need and attending to life’s little comforts.” What’s new is that providing for our needs and comforts now requires fewer materials, not more. </w:t>
      </w:r>
      <w:r w:rsidRPr="00E834B0">
        <w:rPr>
          <w:rStyle w:val="Emphasis"/>
        </w:rPr>
        <w:t>Recycling: Big, and Beside the Point</w:t>
      </w:r>
      <w:r>
        <w:rPr>
          <w:rStyle w:val="Emphasis"/>
        </w:rPr>
        <w:t xml:space="preserve"> </w:t>
      </w:r>
      <w:r w:rsidRPr="00FD79EB">
        <w:rPr>
          <w:sz w:val="8"/>
          <w:szCs w:val="8"/>
        </w:rPr>
        <w:t xml:space="preserve">Recycling is big business: 47 percent, 33 percent, 68 percent, and 49 percent of all the tonnage of aluminum, copper, lead, and iron and steel (respectively) consumed in the United States in 2015 came from scrap metal rather than ore taken from the earth. Similarly, almost 65 percent of paper products came from recycled newspapers, pizza boxes, and so on rather than from felled trees. Yet recycling is irrelevant for dematerialization. Why? Because recycling is about where resource-producing factories get their inputs, while dematerialization is about what’s happened to total demand for their outputs. Paper mills, for example, get their raw material from two main sources: recycling centers and forests. American consumption of output from all paper mills combined has been declining since 1990, the year of peak paper in the United States. This decline is purely a matter of how much total demand there is for paper; it has no direct relationship to the amount of recycling taking place. But is there any indirect relationship? How much would our total consumption of resources such as paper or steel change without recycling? It’s impossible to answer with certainty, but my intuition is that if recycling didn’t exist, our total consumption of resources such as aluminum, copper, iron, and steel would be declining even more quickly. This seems counterintuitive; the conclusion is supported by a simple chain of reasoning. Recycling metals makes economic sense exactly because it’s cheaper to melt down and reuse scrap than it is to dig out and process ore. Without this scrap, a ton of metal would probably cost more, all other things being equal. And as a general rule, we use less of a thing when it costs more. So it seems most likely to me that we’d use less metal overall in a hypothetical zero-recycling economy than we do in our actual enthusiastic-about-scrap-metal-recycling economy. This does not mean that I think metal recycling is bad. I think it’s great, since it gives us cheaper metal products and reduces total greenhouse gas emissions (since it takes much less energy to obtain metal from scrap than from ore). But recycling, whatever its merits, is not part of the dematerialization story. It’s a different story. </w:t>
      </w:r>
      <w:r w:rsidRPr="00E834B0">
        <w:rPr>
          <w:rStyle w:val="Emphasis"/>
        </w:rPr>
        <w:t>Back to the Land Is Bad for the Land</w:t>
      </w:r>
      <w:r>
        <w:rPr>
          <w:rStyle w:val="Emphasis"/>
        </w:rPr>
        <w:t xml:space="preserve"> </w:t>
      </w:r>
      <w:r w:rsidRPr="00FD79EB">
        <w:rPr>
          <w:sz w:val="8"/>
          <w:szCs w:val="8"/>
        </w:rPr>
        <w:t>The back-to-the-land movement is a fascinating chapter in the history of American environmentalism, but a largely insignificant one. There were simply never enough homesteaders and others who turned away from modern, technologically sophisticated life to make much of a difference. Which is a good thing for the environment. As Jeffrey Jacob documents in his book New Pioneers, the back-to-the-land movement in the United States began in the mid-1960s and continued into the next decade. According to one estimate, as many as 1 million North American back-to-the-landers were living on small farms by the end of the 1970s. This, though, was a weak current against the strong tide of urban growth; the number of American city dwellers increased by more than 17 million between 1970 and 1980. Going back to the land might have been widely discussed, but it was comparatively rarely practiced. We should be thankful for this because homesteading is not great for the environment, for two reasons. First, small-scale farming is less efficient in its use of resources than massive, industrialized, mechanized agriculture. To get the same harvest, homesteaders use more land, water, and fertilizer than do “factory farmers.” Farms of less than one hundred acres, for example, grow 15 percent less corn per acre than farms with more than a thousand acres. And bigger farms get better faster. Between 1982 and 2012 farms under one hundred acres grew their total factor productivity by 15 percent, whereas farms over a thousand acres grew theirs by 51 percent. So more homesteaders would have meant more land under cultivation, more water and fertilizer used, and so on. Second, rural life is less environmentally friendly than urban or suburban dwelling. City folk live in high-density, energy-efficient apartments and condos, travel only short distances for work and errands, and frequently use public transportation. None of these things is true of country living. As economist Edward Glaeser summarizes, “If you want to be good to the environment, stay away from it. Move to high-rise apartments surrounded by plenty of concrete.… Living in the country is not the right way to care for the Earth. The best thing that we can do for the planet is build more skyscrapers.” And if homesteaders decide not only to ignore Glaeser’s advice but also to leave modernity further behind and heat their homes with coal or wood, they do still more environmental harm. Coal home furnaces create lots of atmospheric pollution, much more than comes from other kinds of fuel. Poland, for example, today has 80 percent of all homes in Europe that burn coal, and thirty-three of the Continent’s fifty most polluted cities. And burning wood means chopping down trees. A lot of them. It’s almost certainly the case that the English turned to coal for home heating in the middle of the sixteenth century because they’d cut down such a huge percentage of their trees that the price of wood skyrocketed. So if we care about the environment, we should probably be glad that the back-to-the-land movement stalled out, and that industrial-scale, high-yield agriculture has become the norm. A comprehensive review published in Nature Sustainability in 2018 concluded, “The data… do not suggest that environmental costs are generally larger for [high-yield] farming systems.… If anything, positive associations—in which high-yield, land-efficient systems also have lower costs in other dimensions—appear more common.”</w:t>
      </w:r>
      <w:r w:rsidRPr="00FD79EB">
        <w:rPr>
          <w:sz w:val="8"/>
          <w:szCs w:val="6"/>
        </w:rPr>
        <w:t xml:space="preserve"> </w:t>
      </w:r>
      <w:r w:rsidRPr="00047853">
        <w:rPr>
          <w:rStyle w:val="Emphasis"/>
        </w:rPr>
        <w:t>Imposing Limits: The Worst Idea, and the Best One</w:t>
      </w:r>
      <w:r>
        <w:rPr>
          <w:rStyle w:val="Emphasis"/>
        </w:rPr>
        <w:t xml:space="preserve"> </w:t>
      </w:r>
      <w:r w:rsidRPr="00FD79EB">
        <w:rPr>
          <w:sz w:val="8"/>
        </w:rPr>
        <w:t xml:space="preserve">Of the four elements of the CRIB strategy, the drive to impose limits has by far the most checkered history. It yielded both the most harmful strategies, and the most helpful ones. </w:t>
      </w:r>
      <w:r w:rsidRPr="008A2FC9">
        <w:rPr>
          <w:rStyle w:val="Emphasis"/>
        </w:rPr>
        <w:t>The Population Implosion</w:t>
      </w:r>
      <w:r>
        <w:rPr>
          <w:rStyle w:val="Emphasis"/>
        </w:rPr>
        <w:t xml:space="preserve"> </w:t>
      </w:r>
      <w:r w:rsidRPr="00FD79EB">
        <w:rPr>
          <w:sz w:val="8"/>
        </w:rPr>
        <w:t xml:space="preserve">In 1979 the government of the </w:t>
      </w:r>
      <w:r w:rsidRPr="00A44748">
        <w:rPr>
          <w:rStyle w:val="StyleUnderline"/>
        </w:rPr>
        <w:t>People’s Republic of China announced its new family planning policy</w:t>
      </w:r>
      <w:r w:rsidRPr="00FD79EB">
        <w:rPr>
          <w:sz w:val="8"/>
        </w:rPr>
        <w:t xml:space="preserve">, which soon became known as the one-child policy. It was enacted despite the steady decline in the country’s birth rate throughout the 1970s. But after reading Limits to Growth, A Blueprint for Survival, and other books limning the looming dangers of unchecked population expansion, the </w:t>
      </w:r>
      <w:r w:rsidRPr="00A44748">
        <w:rPr>
          <w:rStyle w:val="StyleUnderline"/>
        </w:rPr>
        <w:t>missile scientist Song Jian came to believe that even faster birth rate reductions were required.</w:t>
      </w:r>
      <w:r w:rsidRPr="00FD79EB">
        <w:rPr>
          <w:sz w:val="8"/>
        </w:rPr>
        <w:t xml:space="preserve"> He became the architect of the new policy, the main effect of which was to limit ethnic Han Chinese families to a single child. Exceptions to this restriction included giving some couples the right to a second child if their first was a girl, but </w:t>
      </w:r>
      <w:r w:rsidRPr="00A44748">
        <w:rPr>
          <w:rStyle w:val="StyleUnderline"/>
        </w:rPr>
        <w:t>the one-child policy soon became a central fact of Chinese family life</w:t>
      </w:r>
      <w:r>
        <w:rPr>
          <w:rStyle w:val="StyleUnderline"/>
        </w:rPr>
        <w:t xml:space="preserve">. </w:t>
      </w:r>
      <w:r w:rsidRPr="00FD79EB">
        <w:rPr>
          <w:sz w:val="8"/>
        </w:rPr>
        <w:t xml:space="preserve">It is hard to see it in a positive light. After the policy was officially abandoned in late 2015, journalist Barbara Demick wrote its unflattering obituary: “Family planning became a powerful bureaucracy, with </w:t>
      </w:r>
      <w:r w:rsidRPr="00E236E7">
        <w:rPr>
          <w:rStyle w:val="StyleUnderline"/>
        </w:rPr>
        <w:t>officials</w:t>
      </w:r>
      <w:r w:rsidRPr="00FD79EB">
        <w:rPr>
          <w:sz w:val="8"/>
        </w:rPr>
        <w:t xml:space="preserve"> who </w:t>
      </w:r>
      <w:r w:rsidRPr="00E236E7">
        <w:rPr>
          <w:rStyle w:val="StyleUnderline"/>
        </w:rPr>
        <w:t>terrorized parents.</w:t>
      </w:r>
      <w:r w:rsidRPr="00FD79EB">
        <w:rPr>
          <w:sz w:val="8"/>
        </w:rPr>
        <w:t xml:space="preserve"> They beat and burned down the houses of people who violated the family-planning limits. They snatched over-quota baby girls from the arms of their mothers and gave them to orphanages, which in turn put them up for adoption, earning a three-thousand-dollar ‘donation’ for each baby.” The Chinese government maintains that approximately 400 million births were prevented by the one-child policy, but this is probably a large overestimate. As the economist Amartya Sen points out, “The additional contribution of coercion to reducing fertility in China is by no means clear, since compulsion was superimposed on a society that was already reducing its birth rate.” In their 2013 essay “How Will History Judge China’s One-Child Policy?” the demographers Wang Feng, Yong Cai, and Baochang Gu compared the policy unfavorably to two of their country’s great twentieth-century convulsions: the Cultural Revolution and the Great Leap Forward. They wrote, “While those grave mistakes both cost tens of millions of lives, the harms done were relatively short-lived and were corrected quickly afterward. The one-child policy, in contrast, will surpass them in impact by its role in creating a society with a seriously undermined family and kin structure, and a whole generation of future elderly and their children whose well-being will be seriously jeopardized.” History, in short, will judge this government-imposed limit on family size harshly.II </w:t>
      </w:r>
      <w:r w:rsidRPr="008B7354">
        <w:rPr>
          <w:rStyle w:val="Emphasis"/>
        </w:rPr>
        <w:t>Rational Restrictions</w:t>
      </w:r>
      <w:r w:rsidRPr="00973BF0">
        <w:rPr>
          <w:rStyle w:val="StyleUnderline"/>
        </w:rPr>
        <w:t xml:space="preserve"> </w:t>
      </w:r>
      <w:r w:rsidRPr="008B7354">
        <w:rPr>
          <w:rStyle w:val="StyleUnderline"/>
        </w:rPr>
        <w:t xml:space="preserve">Imposing limits on family size is a terrible </w:t>
      </w:r>
      <w:r w:rsidRPr="00FD79EB">
        <w:rPr>
          <w:sz w:val="8"/>
        </w:rPr>
        <w:t>idea for reasons both practical and moral</w:t>
      </w:r>
      <w:r w:rsidRPr="008B7354">
        <w:rPr>
          <w:rStyle w:val="StyleUnderline"/>
        </w:rPr>
        <w:t>. But it’s an excellent idea to impose limits on pollution</w:t>
      </w:r>
      <w:r w:rsidRPr="00FD79EB">
        <w:rPr>
          <w:sz w:val="8"/>
        </w:rPr>
        <w:t>, and on hunting some animals and selling products that come from their bodies</w:t>
      </w:r>
      <w:r w:rsidRPr="008B7354">
        <w:rPr>
          <w:rStyle w:val="StyleUnderline"/>
        </w:rPr>
        <w:t xml:space="preserve">. Such restrictions have yielded the great triumphs of </w:t>
      </w:r>
      <w:r w:rsidRPr="00FD79EB">
        <w:rPr>
          <w:sz w:val="8"/>
        </w:rPr>
        <w:t>the conservation and</w:t>
      </w:r>
      <w:r w:rsidRPr="008B7354">
        <w:rPr>
          <w:rStyle w:val="StyleUnderline"/>
        </w:rPr>
        <w:t xml:space="preserve"> environmental movements in America </w:t>
      </w:r>
      <w:r w:rsidRPr="00973BF0">
        <w:rPr>
          <w:rStyle w:val="Emphasis"/>
        </w:rPr>
        <w:t>and other countries</w:t>
      </w:r>
      <w:r w:rsidRPr="008B7354">
        <w:rPr>
          <w:rStyle w:val="StyleUnderline"/>
        </w:rPr>
        <w:t>.</w:t>
      </w:r>
      <w:r>
        <w:rPr>
          <w:rStyle w:val="StyleUnderline"/>
        </w:rPr>
        <w:t xml:space="preserve"> </w:t>
      </w:r>
      <w:r w:rsidRPr="00FD79EB">
        <w:rPr>
          <w:sz w:val="8"/>
        </w:rPr>
        <w:t xml:space="preserve">In 1970, the same year as the original Earth Day festival, the United States established the federal Environmental Protection Agency and made major amendments to 1963’s Clean Air Act. This was the start of a cascade of laws and regulations aimed at reducing pollution and other environmental harms. These have worked amazingly well. For example, atmospheric </w:t>
      </w:r>
      <w:r w:rsidRPr="008B7354">
        <w:rPr>
          <w:rStyle w:val="StyleUnderline"/>
        </w:rPr>
        <w:t xml:space="preserve">levels of </w:t>
      </w:r>
      <w:r w:rsidRPr="00973BF0">
        <w:rPr>
          <w:rStyle w:val="Emphasis"/>
        </w:rPr>
        <w:t>sulfur dioxide</w:t>
      </w:r>
      <w:r w:rsidRPr="008B7354">
        <w:rPr>
          <w:rStyle w:val="StyleUnderline"/>
        </w:rPr>
        <w:t xml:space="preserve"> in the United States have dropped to levels not seen since the </w:t>
      </w:r>
      <w:r w:rsidRPr="00FD79EB">
        <w:rPr>
          <w:sz w:val="8"/>
        </w:rPr>
        <w:t>first years of the</w:t>
      </w:r>
      <w:r w:rsidRPr="008B7354">
        <w:rPr>
          <w:rStyle w:val="StyleUnderline"/>
        </w:rPr>
        <w:t xml:space="preserve"> twentieth century</w:t>
      </w:r>
      <w:r w:rsidRPr="00FD79EB">
        <w:rPr>
          <w:sz w:val="8"/>
        </w:rPr>
        <w:t>, and other kinds of air pollution have also dropped sharply</w:t>
      </w:r>
      <w:r w:rsidRPr="008B7354">
        <w:rPr>
          <w:rStyle w:val="StyleUnderline"/>
        </w:rPr>
        <w:t xml:space="preserve">. </w:t>
      </w:r>
      <w:r w:rsidRPr="003017FD">
        <w:rPr>
          <w:rStyle w:val="StyleUnderline"/>
          <w:highlight w:val="cyan"/>
        </w:rPr>
        <w:t xml:space="preserve">From </w:t>
      </w:r>
      <w:r w:rsidRPr="000958ED">
        <w:rPr>
          <w:rStyle w:val="StyleUnderline"/>
        </w:rPr>
        <w:t>19</w:t>
      </w:r>
      <w:r w:rsidRPr="003017FD">
        <w:rPr>
          <w:rStyle w:val="Emphasis"/>
          <w:highlight w:val="cyan"/>
        </w:rPr>
        <w:t>80</w:t>
      </w:r>
      <w:r w:rsidRPr="003017FD">
        <w:rPr>
          <w:rStyle w:val="StyleUnderline"/>
          <w:highlight w:val="cyan"/>
        </w:rPr>
        <w:t xml:space="preserve"> to </w:t>
      </w:r>
      <w:r w:rsidRPr="000958ED">
        <w:rPr>
          <w:rStyle w:val="StyleUnderline"/>
        </w:rPr>
        <w:t>20</w:t>
      </w:r>
      <w:r w:rsidRPr="003017FD">
        <w:rPr>
          <w:rStyle w:val="Emphasis"/>
          <w:highlight w:val="cyan"/>
        </w:rPr>
        <w:t>15</w:t>
      </w:r>
      <w:r w:rsidRPr="003017FD">
        <w:rPr>
          <w:rStyle w:val="StyleUnderline"/>
          <w:highlight w:val="cyan"/>
        </w:rPr>
        <w:t>,</w:t>
      </w:r>
      <w:r w:rsidRPr="008B7354">
        <w:rPr>
          <w:rStyle w:val="StyleUnderline"/>
        </w:rPr>
        <w:t xml:space="preserve"> total </w:t>
      </w:r>
      <w:r w:rsidRPr="003017FD">
        <w:rPr>
          <w:rStyle w:val="StyleUnderline"/>
          <w:highlight w:val="cyan"/>
        </w:rPr>
        <w:t xml:space="preserve">emissions of </w:t>
      </w:r>
      <w:r w:rsidRPr="003017FD">
        <w:rPr>
          <w:rStyle w:val="Emphasis"/>
          <w:highlight w:val="cyan"/>
        </w:rPr>
        <w:t xml:space="preserve">six </w:t>
      </w:r>
      <w:r w:rsidRPr="002325AB">
        <w:rPr>
          <w:rStyle w:val="Emphasis"/>
        </w:rPr>
        <w:t xml:space="preserve">principal air </w:t>
      </w:r>
      <w:r w:rsidRPr="003017FD">
        <w:rPr>
          <w:rStyle w:val="Emphasis"/>
          <w:highlight w:val="cyan"/>
        </w:rPr>
        <w:t>pollutants</w:t>
      </w:r>
      <w:r w:rsidRPr="003017FD">
        <w:rPr>
          <w:rStyle w:val="StyleUnderline"/>
          <w:highlight w:val="cyan"/>
        </w:rPr>
        <w:t xml:space="preserve"> decreased</w:t>
      </w:r>
      <w:r w:rsidRPr="008B7354">
        <w:rPr>
          <w:rStyle w:val="StyleUnderline"/>
        </w:rPr>
        <w:t xml:space="preserve"> by </w:t>
      </w:r>
      <w:r w:rsidRPr="00973BF0">
        <w:rPr>
          <w:rStyle w:val="Emphasis"/>
        </w:rPr>
        <w:t>65 percent</w:t>
      </w:r>
      <w:r w:rsidRPr="003017FD">
        <w:rPr>
          <w:rStyle w:val="StyleUnderline"/>
          <w:highlight w:val="cyan"/>
        </w:rPr>
        <w:t>.</w:t>
      </w:r>
      <w:r>
        <w:rPr>
          <w:rStyle w:val="StyleUnderline"/>
        </w:rPr>
        <w:t xml:space="preserve"> </w:t>
      </w:r>
      <w:r w:rsidRPr="008B7354">
        <w:rPr>
          <w:rStyle w:val="StyleUnderline"/>
        </w:rPr>
        <w:t>As lead was banned</w:t>
      </w:r>
      <w:r w:rsidRPr="00FD79EB">
        <w:rPr>
          <w:sz w:val="8"/>
        </w:rPr>
        <w:t xml:space="preserve"> from paint and gasoline, the </w:t>
      </w:r>
      <w:r w:rsidRPr="008B7354">
        <w:rPr>
          <w:rStyle w:val="StyleUnderline"/>
        </w:rPr>
        <w:t>concentration</w:t>
      </w:r>
      <w:r w:rsidRPr="00FD79EB">
        <w:rPr>
          <w:sz w:val="8"/>
        </w:rPr>
        <w:t xml:space="preserve"> of that element </w:t>
      </w:r>
      <w:r w:rsidRPr="008B7354">
        <w:rPr>
          <w:rStyle w:val="StyleUnderline"/>
        </w:rPr>
        <w:t>in the blood of young children dropped</w:t>
      </w:r>
      <w:r w:rsidRPr="00FD79EB">
        <w:rPr>
          <w:sz w:val="8"/>
        </w:rPr>
        <w:t xml:space="preserve"> by more than </w:t>
      </w:r>
      <w:r w:rsidRPr="008B7354">
        <w:rPr>
          <w:rStyle w:val="StyleUnderline"/>
        </w:rPr>
        <w:t>80 percent between 1976 and 1999.</w:t>
      </w:r>
      <w:r w:rsidRPr="00FD79EB">
        <w:rPr>
          <w:sz w:val="8"/>
        </w:rPr>
        <w:t xml:space="preserve"> </w:t>
      </w:r>
      <w:r w:rsidRPr="00FD79EB">
        <w:rPr>
          <w:sz w:val="8"/>
          <w:szCs w:val="8"/>
        </w:rPr>
        <w:t xml:space="preserve">Because lead retards brain development during youth, these declines are tremendously important. According to one study, American children in 1999 had IQs that were on average 2.2 to 4.7 points higher than they would have been had lead concentrations remained at their 1970 levels. More work certainly remains, but thanks to the limits imposed on pollutants, America’s soil, air, and water are all much cleaner than they were on Earth Day. The conservationists who grew concerned in the early years of the twentieth century about what hunting was doing to the populations of many animals were the predecessors of Earth Day’s environmentalists. Conservationists were spurred to action by the shocking extinction of the passenger pigeon. That such an abundant bird could be eradicated stunned many and spurred new laws restricting trade in animal products. The first of these was the Lacey Act, passed by Congress in 1900 and named for John Lacey, a Republican representative from Iowa. As he said during debate on the bill, “The wild pigeon, formerly in flocks of millions, has entirely disappeared from the face of the earth. We have given an awful exhibition of slaughter and destruction, which may serve as a warning to all mankind. Let us now give an example of wise conservation of what remains of the gifts of nature.” The Lacey Act and its successors imposed three kinds of limits on taking and consuming animals. First, hunting of some animals was fully banned. Protected species include the sea otter, which was protected by a 1911 international moratorium; the snowy egret, which was ruthlessly hunted for its gorgeous plumes until passage of the Weeks-McLean Law Act in 1913; and dolphins and manatees, which were sheltered by 1972’s Marine Mammal Protection Act. Second, many limits have been imposed on when and where animals can be hunted. Sport and food hunting are illegal in most national parks, for example, and duck, bear, deer, and many other animals have well-defined hunting seasons. Third, bans have been imposed on the commercial trade in many animal products. The most sweeping of these is probably the nationwide ban on the sale of hunted meat. You may see venison or bison meat at a butcher’s counter or on a menu in America, but it always comes from a ranch, not a hunt. These imposed limits have brought many iconic American animals back from the brink of extinction. North America now has more than half a million bison, for example, and over three thousand sea otters live off the coast of Northern California. Some previously threatened animals have come back so well that they’re now widely considered pests. People in many American neighborhoods today feel that there are too many white-tailed deer, Canada geese, and beaver. The story of dematerialization is not the story of following the CRIB strategies. Except for the excellent idea of imposing limits on polluting and pursuing animals, these strategies were ignored (we didn’t embrace degrowth and stop consuming), abandoned (we stopping going back to the land), irrelevant (dematerialization has nothing to do with recycling), or deeply misguided (China’s attempt to limit family size was a huge mistake). So how did we finally start getting more from less? How did we become post-peak in our use of so many resources? The next three chapters will take up this critical question. </w:t>
      </w:r>
      <w:r w:rsidRPr="00A61FA7">
        <w:rPr>
          <w:rStyle w:val="Emphasis"/>
        </w:rPr>
        <w:t>CHAPTER 7</w:t>
      </w:r>
      <w:r w:rsidRPr="00A61FA7">
        <w:rPr>
          <w:rStyle w:val="StyleUnderline"/>
        </w:rPr>
        <w:t xml:space="preserve"> </w:t>
      </w:r>
      <w:r w:rsidRPr="00FD79EB">
        <w:rPr>
          <w:sz w:val="8"/>
        </w:rPr>
        <w:t xml:space="preserve">What Causes Dematerialization? Markets and Marvels The triumph of the industrial arts will advance the cause of civilization more rapidly than its warmest advocates could have hoped. —Charles Babbage, The Exposition of 1851; or, Views of the Industry, the Science, and the Government of England, 1851 If CRIB strategies aren’t responsible for the large-scale dematerialization of the American economy that has taken place since Earth Day, then what is? </w:t>
      </w:r>
      <w:r w:rsidRPr="009519B3">
        <w:rPr>
          <w:rStyle w:val="Emphasis"/>
        </w:rPr>
        <w:t>How have we got more from less?</w:t>
      </w:r>
      <w:r w:rsidRPr="00FD79EB">
        <w:rPr>
          <w:sz w:val="8"/>
        </w:rPr>
        <w:t xml:space="preserve"> I believe that four main forces are responsible, and that it’s helpful to think of them as two pairs. In this chapter we’ll look at the first pair, then take up the second in chapter 9. </w:t>
      </w:r>
      <w:r w:rsidRPr="00973BF0">
        <w:rPr>
          <w:rStyle w:val="Emphasis"/>
        </w:rPr>
        <w:t>Cap</w:t>
      </w:r>
      <w:r w:rsidRPr="009519B3">
        <w:rPr>
          <w:rStyle w:val="StyleUnderline"/>
        </w:rPr>
        <w:t xml:space="preserve">italism and technological progress </w:t>
      </w:r>
      <w:r w:rsidRPr="00FD79EB">
        <w:rPr>
          <w:sz w:val="8"/>
        </w:rPr>
        <w:t xml:space="preserve">are the first pair of </w:t>
      </w:r>
      <w:r w:rsidRPr="009519B3">
        <w:rPr>
          <w:rStyle w:val="Emphasis"/>
        </w:rPr>
        <w:t>force</w:t>
      </w:r>
      <w:r w:rsidRPr="00FD79EB">
        <w:rPr>
          <w:sz w:val="8"/>
        </w:rPr>
        <w:t>s driving</w:t>
      </w:r>
      <w:r w:rsidRPr="009519B3">
        <w:rPr>
          <w:rStyle w:val="StyleUnderline"/>
        </w:rPr>
        <w:t xml:space="preserve"> </w:t>
      </w:r>
      <w:r w:rsidRPr="009519B3">
        <w:rPr>
          <w:rStyle w:val="Emphasis"/>
        </w:rPr>
        <w:t>dematerialization</w:t>
      </w:r>
      <w:r w:rsidRPr="009519B3">
        <w:rPr>
          <w:rStyle w:val="StyleUnderline"/>
        </w:rPr>
        <w:t>.</w:t>
      </w:r>
      <w:r w:rsidRPr="00FD79EB">
        <w:rPr>
          <w:sz w:val="8"/>
        </w:rPr>
        <w:t xml:space="preserve"> This statement will come as a surprise to many, and for good reason. After all, it’s exactly this combination that caused us to massively increase our resource consumption throughout the Industrial Era. As we saw in chapter 3, the ideas of William Jevons and Alfred Marshall point to the distressing conclusion that capitalism and tech progress always lead to more from more: more economic growth, but also more resource consumption. So what changed? How are capitalism and tech progress now getting us more from less? To get answers to these important questions, </w:t>
      </w:r>
      <w:r w:rsidRPr="009519B3">
        <w:rPr>
          <w:rStyle w:val="StyleUnderline"/>
        </w:rPr>
        <w:t>let’s</w:t>
      </w:r>
      <w:r w:rsidRPr="00FD79EB">
        <w:rPr>
          <w:sz w:val="8"/>
        </w:rPr>
        <w:t xml:space="preserve"> start by </w:t>
      </w:r>
      <w:r w:rsidRPr="009519B3">
        <w:rPr>
          <w:rStyle w:val="StyleUnderline"/>
        </w:rPr>
        <w:t>look</w:t>
      </w:r>
      <w:r w:rsidRPr="00FD79EB">
        <w:rPr>
          <w:sz w:val="8"/>
        </w:rPr>
        <w:t xml:space="preserve">ing </w:t>
      </w:r>
      <w:r w:rsidRPr="009519B3">
        <w:rPr>
          <w:rStyle w:val="StyleUnderline"/>
        </w:rPr>
        <w:t xml:space="preserve">at a few </w:t>
      </w:r>
      <w:r w:rsidRPr="009519B3">
        <w:rPr>
          <w:rStyle w:val="Emphasis"/>
        </w:rPr>
        <w:t>recent examples</w:t>
      </w:r>
      <w:r w:rsidRPr="00FD79EB">
        <w:rPr>
          <w:sz w:val="8"/>
        </w:rPr>
        <w:t xml:space="preserve"> of dematerialization. </w:t>
      </w:r>
      <w:r w:rsidRPr="002A312E">
        <w:rPr>
          <w:rStyle w:val="Emphasis"/>
        </w:rPr>
        <w:t>Fertile Farms</w:t>
      </w:r>
      <w:r w:rsidRPr="00973BF0">
        <w:rPr>
          <w:rStyle w:val="StyleUnderline"/>
        </w:rPr>
        <w:t xml:space="preserve"> </w:t>
      </w:r>
      <w:r w:rsidRPr="003B3607">
        <w:rPr>
          <w:rStyle w:val="StyleUnderline"/>
        </w:rPr>
        <w:t>America</w:t>
      </w:r>
      <w:r w:rsidRPr="00FD79EB">
        <w:rPr>
          <w:sz w:val="8"/>
        </w:rPr>
        <w:t xml:space="preserve"> has long been an </w:t>
      </w:r>
      <w:r w:rsidRPr="003B3607">
        <w:rPr>
          <w:rStyle w:val="StyleUnderline"/>
        </w:rPr>
        <w:t>agricultural</w:t>
      </w:r>
      <w:r w:rsidRPr="00FD79EB">
        <w:rPr>
          <w:sz w:val="8"/>
        </w:rPr>
        <w:t xml:space="preserve"> juggernaut. In 1982, after more than a decade of steady expansion due in part to rising grain prices, total </w:t>
      </w:r>
      <w:r w:rsidRPr="003B3607">
        <w:rPr>
          <w:rStyle w:val="StyleUnderline"/>
        </w:rPr>
        <w:t>cropland</w:t>
      </w:r>
      <w:r w:rsidRPr="00FD79EB">
        <w:rPr>
          <w:sz w:val="8"/>
        </w:rPr>
        <w:t xml:space="preserve"> in the country stood at approximately 380 million acres. Over the next ten years, however, almost all of this increase was </w:t>
      </w:r>
      <w:r w:rsidRPr="003B3607">
        <w:rPr>
          <w:rStyle w:val="Emphasis"/>
        </w:rPr>
        <w:t>reversed</w:t>
      </w:r>
      <w:r w:rsidRPr="003B3607">
        <w:rPr>
          <w:rStyle w:val="StyleUnderline"/>
        </w:rPr>
        <w:t>.</w:t>
      </w:r>
      <w:r w:rsidRPr="00FD79EB">
        <w:rPr>
          <w:sz w:val="8"/>
        </w:rPr>
        <w:t xml:space="preserve"> So much acreage was abandoned by farmers and given back to nature that cropland in 1992 was almost back to where it had been almost twenty-five years before. This decline had several causes, including falling grain prices, a severe recession, over-indebted farmers, and increased international competition. A final factor, though, was the ability to get ever-more corn, wheat, soybeans, and other crops from the same acre of land, pound of fertilizer and pesticide, and gallon of water. The </w:t>
      </w:r>
      <w:r w:rsidRPr="003B3607">
        <w:rPr>
          <w:rStyle w:val="StyleUnderline"/>
        </w:rPr>
        <w:t xml:space="preserve">material productivity of </w:t>
      </w:r>
      <w:r w:rsidRPr="003B3607">
        <w:rPr>
          <w:rStyle w:val="Emphasis"/>
        </w:rPr>
        <w:t>ag</w:t>
      </w:r>
      <w:r w:rsidRPr="003B3607">
        <w:rPr>
          <w:rStyle w:val="StyleUnderline"/>
        </w:rPr>
        <w:t xml:space="preserve">riculture in the United States </w:t>
      </w:r>
      <w:r w:rsidRPr="00FD79EB">
        <w:rPr>
          <w:sz w:val="8"/>
        </w:rPr>
        <w:t>has</w:t>
      </w:r>
      <w:r w:rsidRPr="003B3607">
        <w:rPr>
          <w:rStyle w:val="StyleUnderline"/>
        </w:rPr>
        <w:t xml:space="preserve"> improved dramatically</w:t>
      </w:r>
      <w:r w:rsidRPr="00FD79EB">
        <w:rPr>
          <w:sz w:val="8"/>
        </w:rPr>
        <w:t xml:space="preserve"> in recent decades, as we saw in chapter 5. Between 1982 and 2015 over 45 million acres—an amount of cropland equal in size to the state of Washington—was returned to nature. Over the same time potassium, phosphate, and nitrogen (the three main fertilizers) all saw declines in absolute use. Meanwhile, the total tonnage of crops produced in the country increased by more than 35 percent. As impressive as this is, it’s dwarfed by the productivity improvements of American dairy cows. In 1950 we got 117 billion pounds of milk from 22 million cows. In 2015 we got 209 billion pounds from just 9 million animals. The average milk cow’s productivity thus improved by over 330 percent during that time. </w:t>
      </w:r>
      <w:r w:rsidRPr="002A312E">
        <w:rPr>
          <w:rStyle w:val="Emphasis"/>
        </w:rPr>
        <w:t>Thin Cans</w:t>
      </w:r>
      <w:r>
        <w:rPr>
          <w:rStyle w:val="Emphasis"/>
        </w:rPr>
        <w:t xml:space="preserve"> </w:t>
      </w:r>
      <w:r w:rsidRPr="00FD79EB">
        <w:rPr>
          <w:sz w:val="8"/>
        </w:rPr>
        <w:t xml:space="preserve">Tin cans are actually made of steel coated with a thin layer of tin to improve corrosion resistance. They’ve been used since the nineteenth century to store food. Starting in the 1930s, they began also to be used to hold beer and soft drinks.I </w:t>
      </w:r>
      <w:r w:rsidRPr="003B3607">
        <w:rPr>
          <w:rStyle w:val="Emphasis"/>
        </w:rPr>
        <w:t>In 1959</w:t>
      </w:r>
      <w:r w:rsidRPr="00FD79EB">
        <w:rPr>
          <w:sz w:val="8"/>
        </w:rPr>
        <w:t xml:space="preserve"> Coors pioneered beer cans made of aluminum, which is much lighter and more corrosion resistant than steel. Royal Crown Cola followed suit for soda five years later. As Vaclav Smil relates, “A decade later steel cans were on the way out, and none of them have been used for beer since 1994 and for soft drinks since 1996.… </w:t>
      </w:r>
      <w:r w:rsidRPr="003B3607">
        <w:rPr>
          <w:rStyle w:val="StyleUnderline"/>
        </w:rPr>
        <w:t xml:space="preserve">At </w:t>
      </w:r>
      <w:r w:rsidRPr="003B3607">
        <w:rPr>
          <w:rStyle w:val="Emphasis"/>
        </w:rPr>
        <w:t>85 g</w:t>
      </w:r>
      <w:r w:rsidRPr="003B3607">
        <w:rPr>
          <w:rStyle w:val="StyleUnderline"/>
        </w:rPr>
        <w:t xml:space="preserve"> the first aluminum cans were </w:t>
      </w:r>
      <w:r w:rsidRPr="00FD79EB">
        <w:rPr>
          <w:sz w:val="8"/>
        </w:rPr>
        <w:t>surprisingly</w:t>
      </w:r>
      <w:r w:rsidRPr="003B3607">
        <w:rPr>
          <w:rStyle w:val="StyleUnderline"/>
        </w:rPr>
        <w:t xml:space="preserve"> heavy; </w:t>
      </w:r>
      <w:r w:rsidRPr="00FD79EB">
        <w:rPr>
          <w:sz w:val="8"/>
        </w:rPr>
        <w:t xml:space="preserve">by 1972 the weight of a two-piece can dropped to just below 21 g, by 1988 it was less than 16 g, a decade later it averaged 13.6 g, and </w:t>
      </w:r>
      <w:r w:rsidRPr="003B3607">
        <w:rPr>
          <w:rStyle w:val="StyleUnderline"/>
        </w:rPr>
        <w:t xml:space="preserve">by 2011 it was reduced to </w:t>
      </w:r>
      <w:r w:rsidRPr="003B3607">
        <w:rPr>
          <w:rStyle w:val="Emphasis"/>
        </w:rPr>
        <w:t>12.75 g</w:t>
      </w:r>
      <w:r w:rsidRPr="00FD79EB">
        <w:rPr>
          <w:sz w:val="8"/>
        </w:rPr>
        <w:t xml:space="preserve">.” Manufacturers accomplished these reductions by making aluminum cans’ walls thinner, and by making the sides and bottom from a single sheet of metal so that only one comparatively heavy seam was needed (to join the top to the rest of the can). Smil points out that if all beverage cans used in 2010 weighed what they did in 1980, they would have required an extra 580,000 tons of aluminum. And aluminum cans kept getting lighter. In 2012 Ball packaging introduced into the European market a 330 ml can that held 7.5 percent less than the US standard, yet at 9.5 g weighed 25 percent less. </w:t>
      </w:r>
      <w:r w:rsidRPr="002A312E">
        <w:rPr>
          <w:rStyle w:val="Emphasis"/>
        </w:rPr>
        <w:t>Gone Gizmos</w:t>
      </w:r>
      <w:r>
        <w:rPr>
          <w:rStyle w:val="Emphasis"/>
        </w:rPr>
        <w:t xml:space="preserve"> </w:t>
      </w:r>
      <w:r w:rsidRPr="00FD79EB">
        <w:rPr>
          <w:sz w:val="8"/>
          <w:szCs w:val="8"/>
        </w:rPr>
        <w:t>In 2014 Steve Cichon, a “writer, historian, and retired radio newsman in Buffalo, NY,” paid $3 for a large stack of front sections of the Buffalo News newspaper from the early months of 1991. On the back page of the Saturday, February 16, issue was an ad from the electronics retailer Radio Shack. Cichon noticed something striking about the ad: “There are 15 electronic gimzo type items on this page.… 13 of the 15 you now always have in your pocket.” The “gizmo type items” that had vanished into the iPhone Cichon kept in his pocket included a calculator, camcorder, clock radio, mobile telephone, and tape recorder. While the ad didn’t include a compass, camera, barometer, altimeter, accelerometer, or GPS device, these, too, have vanished into the iPhone and other smartphones, as have countless atlases and compact discs. The success of the iPhone was almost totally unanticipated. A November 2007 cover story in Forbes magazine touted that the Finnish mobile phone maker Nokia had over a billion customers around the world and asked, “Can anyone catch the cell phone king?” Yes. Apple sold more than a billion iPhones within a decade of its June 2007 launch and became the most valuable publicly traded company in history. Nokia, meanwhile, sold its mobile phone business to Microsoft in 2013 for $7.2 billion to get “more combined muscle to truly break through with consumers,” as the Finnish company’s CEO Stephen Elop said at the time of the deal. It didn’t work. Microsoft sold what remained of Nokia’s mobile phone business and brand to a subsidiary of the Taiwanese electronics manufacturer Foxconn for $350 million in May of 2016. Radio Shack filed for bankruptcy in 2015, and again in 2017.</w:t>
      </w:r>
      <w:r w:rsidRPr="00FD79EB">
        <w:rPr>
          <w:sz w:val="8"/>
        </w:rPr>
        <w:t xml:space="preserve"> </w:t>
      </w:r>
      <w:r w:rsidRPr="002A312E">
        <w:rPr>
          <w:rStyle w:val="Emphasis"/>
        </w:rPr>
        <w:t>From Peak Oil to… Peak Oil</w:t>
      </w:r>
      <w:r>
        <w:rPr>
          <w:rStyle w:val="Emphasis"/>
        </w:rPr>
        <w:t xml:space="preserve"> </w:t>
      </w:r>
      <w:r w:rsidRPr="00FD79EB">
        <w:rPr>
          <w:sz w:val="8"/>
          <w:szCs w:val="8"/>
        </w:rPr>
        <w:t xml:space="preserve">In 2007 US coal consumption reached a new high of 1,128 million short tons, over 90 percent of which was burned to generate electricity. Total coal use had increased by more than 35 percent since 1990, and the US Energy Information Administration (the official energy statisticians of the US government) forecast further growth of up to 65 percent by 2030. Also in 2007 the US Government Accountability Office (GAO), a federal agency known as “the congressional watchdog,” published a report with an admirably explanatory title: “Crude Oil: Uncertainty about Future Oil Supply Makes It Important to Develop a Strategy for Addressing a Peak and Decline in Oil Production.” It took seriously the idea of “peak oil,” a phrase coined in 1956 by M. King Hubbert, a geologist working for Shell Oil. As originally conceived, peak oil referred to the maximum amount of oil that we could annually produce for all of humanity’s needs. The first oil wells pumped out the crude oil that was closest to the earth’s surface or otherwise easiest to access. As those wells dried up, we had to drill deeper ones, both on land and at sea. As the world’s economies kept growing, so did total demand for oil, which kept getting harder and harder to obtain. Peak oil captured the idea that despite our best efforts and ample incentive, we would come to a time after which we would only be able to extract less and less oil year after year from the earth. Most of the estimates summarized in the GAO report found that peak oil would occur no later than 2040. The report did not mention fracking, which in retrospect looks like a serious omission. Fracking is short for “hydraulic fracturing” and is a means of obtaining oil and natural gas from rock formations lying deep underground. It uses a high-pressure fluid to cause fractures in the rock, through which oil and gas can flow and be extracted. The United States and other countries have long been known to have huge reserves of hydrocarbons in deep rock formations, which are often called shales. Companies had been experimenting with fracking to get at them since the middle of the twentieth century, but had made little progress. In 2000 fracking accounted for just 2 percent of US oil production. That figure began to increase quickly right around the time of the GAO report. Not because of any single breakthrough, but instead because the suite of tools and techniques needed for profitable fracking had all improved enough. A gusher of shale oil and gas ensued. Thanks to fracking, US crude oil production almost doubled between 2007 and 2017, when it approached the benchmark of 10 million barrels per day. By September of 2018 America had surpassed Saudi Arabia to become the world’s largest producer of oil. American natural gas production, which had been essentially flat since the mid-1970s, jumped by nearly 43 percent between 2007 and 2017. As a result of the fracking boom the United States has experienced peak coal rather than peak oil. And the peak in coal is not in total annual supply, but instead in demand. Fracking made natural gas cheap enough that it became preferred over coal for much electricity generation. By 2017 total US coal consumption was down 36 percent from its 2007 high point. The phrase peak oil is still around, but, as is the case with coal, it usually no longer refers to supply. As a 2017 Bloomberg headline put it, </w:t>
      </w:r>
      <w:r w:rsidRPr="00FD79EB">
        <w:rPr>
          <w:sz w:val="8"/>
        </w:rPr>
        <w:t>“</w:t>
      </w:r>
      <w:r w:rsidRPr="003B3607">
        <w:rPr>
          <w:rStyle w:val="StyleUnderline"/>
        </w:rPr>
        <w:t>Remember Peak Oil? Demand May Top Out Before Supply Does.</w:t>
      </w:r>
      <w:r w:rsidRPr="00FD79EB">
        <w:rPr>
          <w:sz w:val="8"/>
        </w:rPr>
        <w:t xml:space="preserve">” Even though the extra supply from fracking has helped push down oil and gas prices, many observers now believe that </w:t>
      </w:r>
      <w:r w:rsidRPr="003B3607">
        <w:rPr>
          <w:rStyle w:val="StyleUnderline"/>
        </w:rPr>
        <w:t>energy from</w:t>
      </w:r>
      <w:r w:rsidRPr="00FD79EB">
        <w:rPr>
          <w:sz w:val="8"/>
        </w:rPr>
        <w:t xml:space="preserve"> other sources—</w:t>
      </w:r>
      <w:r w:rsidRPr="003B3607">
        <w:rPr>
          <w:rStyle w:val="StyleUnderline"/>
        </w:rPr>
        <w:t>the sun, wind, and the nuclei of uranium atoms</w:t>
      </w:r>
      <w:r w:rsidRPr="00FD79EB">
        <w:rPr>
          <w:sz w:val="8"/>
        </w:rPr>
        <w:t>—</w:t>
      </w:r>
      <w:r w:rsidRPr="003B3607">
        <w:rPr>
          <w:rStyle w:val="StyleUnderline"/>
        </w:rPr>
        <w:t xml:space="preserve">is getting cheaper faster and becoming much more widely available. </w:t>
      </w:r>
      <w:r w:rsidRPr="00FD79EB">
        <w:rPr>
          <w:sz w:val="8"/>
        </w:rPr>
        <w:t xml:space="preserve">So much so that, as a 2018 article in Fortune about the future of oil hypothesized, “This wouldn’t be just another oil-price cycle, a familiar roller coaster in which every down is followed by an up. It would be the start of a decades-long decline of the Oil Age itself—an uncharted world in which… </w:t>
      </w:r>
      <w:r w:rsidRPr="003B3607">
        <w:rPr>
          <w:rStyle w:val="StyleUnderline"/>
        </w:rPr>
        <w:t>oil prices might be ‘lower forever.</w:t>
      </w:r>
      <w:r w:rsidRPr="00FD79EB">
        <w:rPr>
          <w:sz w:val="8"/>
        </w:rPr>
        <w:t xml:space="preserve">’ ” Analysts at Shell, the company from which the phrase peak oil originated, now estimate that global peak oil demand might come as soon as 2028. </w:t>
      </w:r>
      <w:r w:rsidRPr="002A312E">
        <w:rPr>
          <w:rStyle w:val="Emphasis"/>
        </w:rPr>
        <w:t>Taking Stock of Rolling Stock</w:t>
      </w:r>
      <w:r>
        <w:rPr>
          <w:rStyle w:val="Emphasis"/>
        </w:rPr>
        <w:t xml:space="preserve"> </w:t>
      </w:r>
      <w:r w:rsidRPr="00FD79EB">
        <w:rPr>
          <w:sz w:val="8"/>
          <w:szCs w:val="8"/>
        </w:rPr>
        <w:t>My friend Bo Cutter started his career in 1968 working for Northwest Industries, a conglomerate that owned the Chicago and North Western Railway. One of his first assignments was to help a team tasked with solving a problem that sounds odd to modern ears: figuring out where CNW’s railcars were. These cars are massive metal assemblies, each weighing thirty tons or more. In the late 1960s CNW owned thousands of them, representing a huge commitment of both material and money. Across the railroad industry, the rule of thumb then was that about 5 percent of a company’s railcars moved on any given day. This was not because the other 95 percent needed to rest. It was because their owners didn’t know where they were. CNW owned thousands of miles of track in places as far from Chicago as North Dakota and Wyoming. Its rolling stock (as locomotives and railcars are called) could also travel outside the company’s network on tracks owned by other railroads. So these assets could be almost anywhere in the country. When the railcars weren’t moving, they sat in freight yards. At the time Cutter started his job, freight yards didn’t keep up-to-date records of the idle rolling stock they contained because, in the days before widespread digital computers, sensors, and networks, there was no way to cost-effectively know or communicate the location of each car. So it was impossible for CNW or any other railroad to systematically track its most important inventory, even though doing so would be hugely beneficial to the company’s bottom line. For example, Cutter’s team knew that if they could increase the percentage of cars moving each day from 5 percent to 10 percent, they would need only half as many of them. Even a single percentage point increase in freight-car use would yield major financial benefits. When Cutter started his assignment, CNW and all other railroads employed spotters, who visited yards and watched trains pass, then telegraphed their findings to the head office. Other railroads passed on similar information to collect the demurrage charges they were owed for each CNW car on their tracks and in their yards. Cutter’s team improved on these methods by making them more systematic and efficient. They put in place a better baseline audit of where railcars were, employed more spotters, painted CNW cars differently so they were easier to see, and explored how to make more use of a new tool for businesses: the digital computer. That tool and its kin are now pervasive in the railroad industry. In the early 1990s, for example, companies started putting radio-frequency identification tags on each piece of rolling stock. These tags would be read by trackside sensors, thus automating the work of spotting. At present over 5 million messages about railcar status and location are generated and sent throughout the American railway system every day, and the country’s more than 450 railroads have nearly real-time visibility over all their rolling stock.</w:t>
      </w:r>
      <w:r w:rsidRPr="00FD79EB">
        <w:rPr>
          <w:sz w:val="8"/>
          <w:szCs w:val="6"/>
        </w:rPr>
        <w:t xml:space="preserve"> </w:t>
      </w:r>
      <w:r w:rsidRPr="008D1A35">
        <w:rPr>
          <w:rStyle w:val="Emphasis"/>
        </w:rPr>
        <w:t>The Rare Earth Scare</w:t>
      </w:r>
      <w:r>
        <w:rPr>
          <w:rStyle w:val="Emphasis"/>
        </w:rPr>
        <w:t xml:space="preserve"> </w:t>
      </w:r>
      <w:r w:rsidRPr="00FD79EB">
        <w:rPr>
          <w:sz w:val="8"/>
          <w:szCs w:val="8"/>
        </w:rPr>
        <w:t>In September of 2010 the Japanese government took into custody the captain of a Chinese fishing boat that had collided with Japanese patrol vessels near a group of uninhabited islands in the East China Sea claimed by both countries. China responded by imposing an embargo on shipments of rare earth elements (REE) to the Land of the Rising Sun. Even though Japan relented almost immediately and released the captain, a global panic began. This is because rare earths are “vitamins of chemistry,” as USGS scientist Daniel Cordier puts it. “They help everything perform better, and they have their own unique characteristics, particularly in terms of magnetism, temperature resistance, and resistance to corrosion.” By 2010 China produced well over 90 percent of the world’s REE. Its actions in the wake of the maritime incident convinced many that it could and would take unilateral action to control the flow of these important materials, and panicked buying soon followed (along with its close cousin rampant speculation). A bundle of REE that would have sold for less than $10,000 in early 2010 soared to more than $42,000 by April of 2011. In September of that year the US House of Representatives held a hearing called “China’s Monopoly on Rare Earths: Implications for US Foreign and Security Policy.” China didn’t attain its near monopoly because it possessed anything close to 90 percent of global reserves of REE. In fact, rare earths aren’t rare at all (one, cerium, is about as common in the earth’s crust as copper). However, they’re difficult to extract from ore. Obtaining them requires a great deal of acid and generates tons of salt and crushed rock as by-products. Most other countries didn’t want to bear the environmental burden of this heavy processing and so left the market to China. In the wake of the embargo, this seemed like a bad idea. As Representative Brad Sherman put it during the congressional hearing, “Chinese control over rare earth elements gives them one more argument as to why we should kowtow to China.” But there was never much kowtowing. By the time of the hearing, prices for REE were already in free fall. Why? What happened to the apparently tight Chinese stranglehold over REE? Several factors caused it to ease, including the availability of other supply sources and incomplete maintenance of the embargo. But as public affairs professor Eugene Gholz noted in a 2014 report on the “crisis,” many users of REE simply innovated their way out of the problem. “Companies such as Hitachi Metals [and its subsidiary in North Carolina] that make rare earth magnets found ways to make equivalent magnets using smaller amounts of rare earths in the alloys.… Meanwhile, some users remembered that they did not need the high performance of specialized rare earth magnets; they were merely using them because, at least until the 2010 episode, they were relatively inexpensive and convenient.” Overall, the companies using REE found many inexpensive and convenient alternatives. By the end of 2017 the same bundle of rare earths that had been trading above $42,000 in 2011 was available for about $1,000.</w:t>
      </w:r>
      <w:r>
        <w:rPr>
          <w:b/>
          <w:iCs/>
          <w:sz w:val="20"/>
          <w:u w:val="single"/>
          <w:bdr w:val="single" w:sz="12" w:space="0" w:color="auto"/>
        </w:rPr>
        <w:t xml:space="preserve"> </w:t>
      </w:r>
      <w:r w:rsidRPr="008D1A35">
        <w:rPr>
          <w:rStyle w:val="Emphasis"/>
        </w:rPr>
        <w:t>What’s Going On?</w:t>
      </w:r>
      <w:r>
        <w:rPr>
          <w:rStyle w:val="Emphasis"/>
        </w:rPr>
        <w:t xml:space="preserve"> </w:t>
      </w:r>
      <w:r w:rsidRPr="008A2FC9">
        <w:rPr>
          <w:rStyle w:val="StyleUnderline"/>
        </w:rPr>
        <w:t xml:space="preserve">There is </w:t>
      </w:r>
      <w:r w:rsidRPr="00486A7B">
        <w:rPr>
          <w:rStyle w:val="Emphasis"/>
        </w:rPr>
        <w:t>no shortage of examples of dematerialization</w:t>
      </w:r>
      <w:r w:rsidRPr="008A2FC9">
        <w:rPr>
          <w:rStyle w:val="StyleUnderline"/>
        </w:rPr>
        <w:t xml:space="preserve">. I chose the ones in this chapter because they illustrate a set of fundamental principles at the </w:t>
      </w:r>
      <w:r w:rsidRPr="00F96762">
        <w:rPr>
          <w:rStyle w:val="StyleUnderline"/>
        </w:rPr>
        <w:t>intersection of business, economics, innovation, and our impact on our planet. They are:</w:t>
      </w:r>
      <w:r w:rsidRPr="00FD79EB">
        <w:rPr>
          <w:sz w:val="8"/>
        </w:rPr>
        <w:t xml:space="preserve"> </w:t>
      </w:r>
      <w:r w:rsidRPr="00F96762">
        <w:rPr>
          <w:rStyle w:val="Emphasis"/>
        </w:rPr>
        <w:t>We do want more all the time, but not more resources</w:t>
      </w:r>
      <w:r w:rsidRPr="00F96762">
        <w:rPr>
          <w:rStyle w:val="StyleUnderline"/>
        </w:rPr>
        <w:t>.</w:t>
      </w:r>
      <w:r w:rsidRPr="00FD79EB">
        <w:rPr>
          <w:sz w:val="8"/>
        </w:rPr>
        <w:t xml:space="preserve"> Alfred Marshall was right, but William </w:t>
      </w:r>
      <w:r w:rsidRPr="003017FD">
        <w:rPr>
          <w:rStyle w:val="Emphasis"/>
          <w:highlight w:val="cyan"/>
        </w:rPr>
        <w:t>Jevons was wrong.</w:t>
      </w:r>
      <w:r w:rsidRPr="00FD79EB">
        <w:rPr>
          <w:sz w:val="8"/>
        </w:rPr>
        <w:t xml:space="preserve"> Our wants and </w:t>
      </w:r>
      <w:r w:rsidRPr="00486A7B">
        <w:rPr>
          <w:rStyle w:val="StyleUnderline"/>
        </w:rPr>
        <w:t>desires</w:t>
      </w:r>
      <w:r w:rsidRPr="00FD79EB">
        <w:rPr>
          <w:sz w:val="8"/>
        </w:rPr>
        <w:t xml:space="preserve"> keep </w:t>
      </w:r>
      <w:r w:rsidRPr="00486A7B">
        <w:rPr>
          <w:rStyle w:val="StyleUnderline"/>
        </w:rPr>
        <w:t>grow</w:t>
      </w:r>
      <w:r w:rsidRPr="00FD79EB">
        <w:rPr>
          <w:sz w:val="8"/>
        </w:rPr>
        <w:t xml:space="preserve">ing, evidently </w:t>
      </w:r>
      <w:r w:rsidRPr="00486A7B">
        <w:rPr>
          <w:rStyle w:val="StyleUnderline"/>
        </w:rPr>
        <w:t>without end</w:t>
      </w:r>
      <w:r w:rsidRPr="00FD79EB">
        <w:rPr>
          <w:sz w:val="8"/>
        </w:rPr>
        <w:t xml:space="preserve">, and therefore so do our economies. </w:t>
      </w:r>
      <w:r w:rsidRPr="00486A7B">
        <w:rPr>
          <w:rStyle w:val="StyleUnderline"/>
        </w:rPr>
        <w:t>But</w:t>
      </w:r>
      <w:r w:rsidRPr="00FD79EB">
        <w:rPr>
          <w:sz w:val="8"/>
        </w:rPr>
        <w:t xml:space="preserve"> our </w:t>
      </w:r>
      <w:r w:rsidRPr="00486A7B">
        <w:rPr>
          <w:rStyle w:val="StyleUnderline"/>
        </w:rPr>
        <w:t>use of</w:t>
      </w:r>
      <w:r w:rsidRPr="00FD79EB">
        <w:rPr>
          <w:sz w:val="8"/>
        </w:rPr>
        <w:t xml:space="preserve"> the earth’s </w:t>
      </w:r>
      <w:r w:rsidRPr="00486A7B">
        <w:rPr>
          <w:rStyle w:val="StyleUnderline"/>
        </w:rPr>
        <w:t>resources does not</w:t>
      </w:r>
      <w:r w:rsidRPr="008E0303">
        <w:rPr>
          <w:rStyle w:val="StyleUnderline"/>
        </w:rPr>
        <w:t xml:space="preserve">. We </w:t>
      </w:r>
      <w:r w:rsidRPr="00FD79EB">
        <w:rPr>
          <w:sz w:val="8"/>
        </w:rPr>
        <w:t xml:space="preserve">do </w:t>
      </w:r>
      <w:r w:rsidRPr="008E0303">
        <w:rPr>
          <w:rStyle w:val="StyleUnderline"/>
        </w:rPr>
        <w:t>want more beverage options, but</w:t>
      </w:r>
      <w:r w:rsidRPr="00FD79EB">
        <w:rPr>
          <w:sz w:val="8"/>
        </w:rPr>
        <w:t xml:space="preserve"> we </w:t>
      </w:r>
      <w:r w:rsidRPr="008E0303">
        <w:rPr>
          <w:rStyle w:val="StyleUnderline"/>
        </w:rPr>
        <w:t>don’t want to keep using more aluminum</w:t>
      </w:r>
      <w:r w:rsidRPr="00FD79EB">
        <w:rPr>
          <w:sz w:val="8"/>
        </w:rPr>
        <w:t xml:space="preserve"> in drink cans</w:t>
      </w:r>
      <w:r w:rsidRPr="008E0303">
        <w:rPr>
          <w:rStyle w:val="StyleUnderline"/>
        </w:rPr>
        <w:t>. We want to</w:t>
      </w:r>
      <w:r w:rsidRPr="00FD79EB">
        <w:rPr>
          <w:sz w:val="8"/>
        </w:rPr>
        <w:t xml:space="preserve"> </w:t>
      </w:r>
      <w:r w:rsidRPr="008E0303">
        <w:rPr>
          <w:rStyle w:val="Emphasis"/>
        </w:rPr>
        <w:t>communicate</w:t>
      </w:r>
      <w:r w:rsidRPr="00FD79EB">
        <w:rPr>
          <w:sz w:val="8"/>
        </w:rPr>
        <w:t xml:space="preserve"> and</w:t>
      </w:r>
      <w:r w:rsidRPr="008E0303">
        <w:rPr>
          <w:rStyle w:val="StyleUnderline"/>
        </w:rPr>
        <w:t xml:space="preserve"> </w:t>
      </w:r>
      <w:r w:rsidRPr="008E0303">
        <w:rPr>
          <w:rStyle w:val="Emphasis"/>
        </w:rPr>
        <w:t>compute</w:t>
      </w:r>
      <w:r w:rsidRPr="008E0303">
        <w:rPr>
          <w:rStyle w:val="StyleUnderline"/>
        </w:rPr>
        <w:t xml:space="preserve"> and </w:t>
      </w:r>
      <w:r w:rsidRPr="008E0303">
        <w:rPr>
          <w:rStyle w:val="Emphasis"/>
        </w:rPr>
        <w:t>listen to music</w:t>
      </w:r>
      <w:r w:rsidRPr="008E0303">
        <w:rPr>
          <w:rStyle w:val="StyleUnderline"/>
        </w:rPr>
        <w:t>,</w:t>
      </w:r>
      <w:r w:rsidRPr="00FD79EB">
        <w:rPr>
          <w:sz w:val="8"/>
        </w:rPr>
        <w:t xml:space="preserve"> </w:t>
      </w:r>
      <w:r w:rsidRPr="008E0303">
        <w:rPr>
          <w:rStyle w:val="StyleUnderline"/>
        </w:rPr>
        <w:t xml:space="preserve">but we don’t want an </w:t>
      </w:r>
      <w:r w:rsidRPr="008E0303">
        <w:rPr>
          <w:rStyle w:val="Emphasis"/>
        </w:rPr>
        <w:t>arsenal of gadgets</w:t>
      </w:r>
      <w:r w:rsidRPr="00FD79EB">
        <w:rPr>
          <w:sz w:val="8"/>
        </w:rPr>
        <w:t xml:space="preserve">; </w:t>
      </w:r>
      <w:r w:rsidRPr="008E0303">
        <w:rPr>
          <w:rStyle w:val="StyleUnderline"/>
        </w:rPr>
        <w:t xml:space="preserve">we’re happy with a </w:t>
      </w:r>
      <w:r w:rsidRPr="00FD79EB">
        <w:rPr>
          <w:sz w:val="8"/>
        </w:rPr>
        <w:t>single</w:t>
      </w:r>
      <w:r w:rsidRPr="008E0303">
        <w:rPr>
          <w:rStyle w:val="StyleUnderline"/>
        </w:rPr>
        <w:t xml:space="preserve"> smartphone.</w:t>
      </w:r>
      <w:r w:rsidRPr="00FD79EB">
        <w:rPr>
          <w:sz w:val="8"/>
        </w:rPr>
        <w:t xml:space="preserve"> As our population increases, </w:t>
      </w:r>
      <w:r w:rsidRPr="008E0303">
        <w:rPr>
          <w:rStyle w:val="StyleUnderline"/>
        </w:rPr>
        <w:t>we want more food, but</w:t>
      </w:r>
      <w:r w:rsidRPr="00FD79EB">
        <w:rPr>
          <w:sz w:val="8"/>
        </w:rPr>
        <w:t xml:space="preserve"> we </w:t>
      </w:r>
      <w:r w:rsidRPr="008E0303">
        <w:rPr>
          <w:rStyle w:val="StyleUnderline"/>
        </w:rPr>
        <w:t>don’t</w:t>
      </w:r>
      <w:r w:rsidRPr="00FD79EB">
        <w:rPr>
          <w:sz w:val="8"/>
        </w:rPr>
        <w:t xml:space="preserve"> have any </w:t>
      </w:r>
      <w:r w:rsidRPr="008E0303">
        <w:rPr>
          <w:rStyle w:val="StyleUnderline"/>
        </w:rPr>
        <w:t>desire to consume more fertilizer</w:t>
      </w:r>
      <w:r w:rsidRPr="00FD79EB">
        <w:rPr>
          <w:sz w:val="8"/>
        </w:rPr>
        <w:t xml:space="preserve"> or use more land for crops. </w:t>
      </w:r>
      <w:r w:rsidRPr="008E0303">
        <w:rPr>
          <w:rStyle w:val="StyleUnderline"/>
        </w:rPr>
        <w:t>Jevons was correct</w:t>
      </w:r>
      <w:r w:rsidRPr="00FD79EB">
        <w:rPr>
          <w:sz w:val="8"/>
        </w:rPr>
        <w:t xml:space="preserve"> at the time he wrote that total British demand for coal was increasing even though steam engines were becoming much more efficient. He was right, in other words, </w:t>
      </w:r>
      <w:r w:rsidRPr="008E0303">
        <w:rPr>
          <w:rStyle w:val="StyleUnderline"/>
        </w:rPr>
        <w:t>that</w:t>
      </w:r>
      <w:r w:rsidRPr="00FD79EB">
        <w:rPr>
          <w:sz w:val="8"/>
        </w:rPr>
        <w:t xml:space="preserve"> the </w:t>
      </w:r>
      <w:r w:rsidRPr="008E0303">
        <w:rPr>
          <w:rStyle w:val="StyleUnderline"/>
        </w:rPr>
        <w:t xml:space="preserve">price elasticity of demand for </w:t>
      </w:r>
      <w:r w:rsidRPr="008E0303">
        <w:rPr>
          <w:rStyle w:val="Emphasis"/>
        </w:rPr>
        <w:t>coal-supplied power was greater than one in the 1860s</w:t>
      </w:r>
      <w:r w:rsidRPr="008E0303">
        <w:rPr>
          <w:rStyle w:val="StyleUnderline"/>
        </w:rPr>
        <w:t>.</w:t>
      </w:r>
      <w:r w:rsidRPr="00FD79EB">
        <w:rPr>
          <w:sz w:val="8"/>
        </w:rPr>
        <w:t xml:space="preserve"> </w:t>
      </w:r>
      <w:r w:rsidRPr="008E0303">
        <w:rPr>
          <w:rStyle w:val="StyleUnderline"/>
        </w:rPr>
        <w:t>But he was wrong to conclude that this would be permanent.</w:t>
      </w:r>
      <w:r w:rsidRPr="00FD79EB">
        <w:rPr>
          <w:sz w:val="8"/>
        </w:rPr>
        <w:t xml:space="preserve"> </w:t>
      </w:r>
      <w:r w:rsidRPr="008E0303">
        <w:rPr>
          <w:rStyle w:val="StyleUnderline"/>
        </w:rPr>
        <w:t xml:space="preserve">Elasticities of demand </w:t>
      </w:r>
      <w:r w:rsidRPr="00FD79EB">
        <w:rPr>
          <w:sz w:val="8"/>
        </w:rPr>
        <w:t xml:space="preserve">can </w:t>
      </w:r>
      <w:r w:rsidRPr="008E0303">
        <w:rPr>
          <w:rStyle w:val="StyleUnderline"/>
        </w:rPr>
        <w:t xml:space="preserve">change over time for </w:t>
      </w:r>
      <w:r w:rsidRPr="00FD79EB">
        <w:rPr>
          <w:sz w:val="8"/>
        </w:rPr>
        <w:t xml:space="preserve">several reasons, the most fundamental of which is </w:t>
      </w:r>
      <w:r w:rsidRPr="008E0303">
        <w:rPr>
          <w:rStyle w:val="Emphasis"/>
        </w:rPr>
        <w:t>technological change.</w:t>
      </w:r>
      <w:r w:rsidRPr="00FD79EB">
        <w:rPr>
          <w:sz w:val="8"/>
        </w:rPr>
        <w:t xml:space="preserve"> Coal provides a clear example of this. </w:t>
      </w:r>
      <w:r w:rsidRPr="008E0303">
        <w:rPr>
          <w:rStyle w:val="StyleUnderline"/>
        </w:rPr>
        <w:t>When fracking made</w:t>
      </w:r>
      <w:r w:rsidRPr="00FD79EB">
        <w:rPr>
          <w:sz w:val="8"/>
        </w:rPr>
        <w:t xml:space="preserve"> natural </w:t>
      </w:r>
      <w:r w:rsidRPr="008E0303">
        <w:rPr>
          <w:rStyle w:val="StyleUnderline"/>
        </w:rPr>
        <w:t>gas</w:t>
      </w:r>
      <w:r w:rsidRPr="00FD79EB">
        <w:rPr>
          <w:sz w:val="8"/>
        </w:rPr>
        <w:t xml:space="preserve"> much </w:t>
      </w:r>
      <w:r w:rsidRPr="008E0303">
        <w:rPr>
          <w:rStyle w:val="StyleUnderline"/>
        </w:rPr>
        <w:t>cheaper,</w:t>
      </w:r>
      <w:r w:rsidRPr="00FD79EB">
        <w:rPr>
          <w:sz w:val="8"/>
        </w:rPr>
        <w:t xml:space="preserve"> total </w:t>
      </w:r>
      <w:r w:rsidRPr="008E0303">
        <w:rPr>
          <w:rStyle w:val="StyleUnderline"/>
        </w:rPr>
        <w:t>demand for coal in the United States went down even though its price decreased.</w:t>
      </w:r>
      <w:r>
        <w:rPr>
          <w:rStyle w:val="StyleUnderline"/>
        </w:rPr>
        <w:t xml:space="preserve"> </w:t>
      </w:r>
      <w:r w:rsidRPr="00FD79EB">
        <w:rPr>
          <w:sz w:val="8"/>
        </w:rPr>
        <w:t xml:space="preserve">With the help of innovation and new technologies, economic growth in America and other rich countries—growth in all of the wants and needs that we spend money on—has become decoupled from resource consumption. This is a recent development and a profound one. </w:t>
      </w:r>
      <w:r w:rsidRPr="003017FD">
        <w:rPr>
          <w:rStyle w:val="Emphasis"/>
          <w:highlight w:val="cyan"/>
        </w:rPr>
        <w:t xml:space="preserve">Materials cost money </w:t>
      </w:r>
      <w:r w:rsidRPr="00BA0195">
        <w:rPr>
          <w:rStyle w:val="Emphasis"/>
        </w:rPr>
        <w:t>that companies locked in competition would rather not spend</w:t>
      </w:r>
      <w:r w:rsidRPr="00BA0195">
        <w:rPr>
          <w:rStyle w:val="StyleUnderline"/>
        </w:rPr>
        <w:t xml:space="preserve">. </w:t>
      </w:r>
      <w:r w:rsidRPr="00FD79EB">
        <w:rPr>
          <w:sz w:val="8"/>
        </w:rPr>
        <w:t xml:space="preserve">The root of Jevons’s mistake is simple and boring: </w:t>
      </w:r>
      <w:r w:rsidRPr="00BA0195">
        <w:rPr>
          <w:rStyle w:val="StyleUnderline"/>
        </w:rPr>
        <w:t>resources cost money.</w:t>
      </w:r>
      <w:r w:rsidRPr="00FD79EB">
        <w:rPr>
          <w:sz w:val="8"/>
        </w:rPr>
        <w:t xml:space="preserve"> He realized this, of course. What he didn’t sufficiently realize was how strong the incentive is for a company in a contested market to reduce its spending on resources (or anything else) and so eke out a bit more profit. After all, a penny saved is a penny earned. Monopolists can just pass costs on to their customers, but companies with a lot of competitors can’t. So American farmers who battle with each other (and increasingly with tough rivals in other countries) are eager to cut their spending on land, water, and fertilizer. Beer and soda companies want to minimize their aluminum purchases. Producers of magnets and high-tech gear run away from REE as soon as prices start to spike. In the United States, the 1980 Staggers Act removed government subsidies for freight-hauling railroads, forcing them into competition and cost cutting and making them all the more eager to not have expensive railcars sit idle. Again and again, we see that </w:t>
      </w:r>
      <w:r w:rsidRPr="003017FD">
        <w:rPr>
          <w:rStyle w:val="Emphasis"/>
          <w:highlight w:val="cyan"/>
        </w:rPr>
        <w:t>competition spurs dematerialization</w:t>
      </w:r>
      <w:r w:rsidRPr="003017FD">
        <w:rPr>
          <w:rStyle w:val="StyleUnderline"/>
          <w:highlight w:val="cyan"/>
        </w:rPr>
        <w:t>.</w:t>
      </w:r>
      <w:r w:rsidRPr="00BA0195">
        <w:rPr>
          <w:rStyle w:val="StyleUnderline"/>
        </w:rPr>
        <w:t xml:space="preserve"> </w:t>
      </w:r>
      <w:r w:rsidRPr="00756E28">
        <w:rPr>
          <w:rStyle w:val="Emphasis"/>
        </w:rPr>
        <w:t>There are multiple paths to dematerialization</w:t>
      </w:r>
      <w:r w:rsidRPr="00FD79EB">
        <w:rPr>
          <w:sz w:val="8"/>
        </w:rPr>
        <w:t xml:space="preserve">. </w:t>
      </w:r>
      <w:r w:rsidRPr="004E3BBF">
        <w:rPr>
          <w:rStyle w:val="StyleUnderline"/>
        </w:rPr>
        <w:t xml:space="preserve">As profit-hungry </w:t>
      </w:r>
      <w:r w:rsidRPr="003017FD">
        <w:rPr>
          <w:rStyle w:val="StyleUnderline"/>
          <w:highlight w:val="cyan"/>
        </w:rPr>
        <w:t>companies</w:t>
      </w:r>
      <w:r w:rsidRPr="004E3BBF">
        <w:rPr>
          <w:rStyle w:val="StyleUnderline"/>
        </w:rPr>
        <w:t xml:space="preserve"> seek to use fewer resources</w:t>
      </w:r>
      <w:r w:rsidRPr="00FD79EB">
        <w:rPr>
          <w:sz w:val="8"/>
        </w:rPr>
        <w:t xml:space="preserve">, they can go down four main paths. </w:t>
      </w:r>
      <w:r w:rsidRPr="004E3BBF">
        <w:rPr>
          <w:rStyle w:val="Emphasis"/>
        </w:rPr>
        <w:t>First</w:t>
      </w:r>
      <w:r w:rsidRPr="00FD79EB">
        <w:rPr>
          <w:sz w:val="8"/>
        </w:rPr>
        <w:t xml:space="preserve">, </w:t>
      </w:r>
      <w:r w:rsidRPr="004E3BBF">
        <w:rPr>
          <w:rStyle w:val="StyleUnderline"/>
        </w:rPr>
        <w:t>they</w:t>
      </w:r>
      <w:r w:rsidRPr="00FD79EB">
        <w:rPr>
          <w:sz w:val="8"/>
        </w:rPr>
        <w:t xml:space="preserve"> can simply find ways to </w:t>
      </w:r>
      <w:r w:rsidRPr="003017FD">
        <w:rPr>
          <w:rStyle w:val="Emphasis"/>
          <w:highlight w:val="cyan"/>
        </w:rPr>
        <w:t>use less</w:t>
      </w:r>
      <w:r w:rsidRPr="004E3BBF">
        <w:rPr>
          <w:rStyle w:val="StyleUnderline"/>
        </w:rPr>
        <w:t xml:space="preserve"> of a given material</w:t>
      </w:r>
      <w:r w:rsidRPr="003017FD">
        <w:rPr>
          <w:rStyle w:val="StyleUnderline"/>
          <w:highlight w:val="cyan"/>
        </w:rPr>
        <w:t>. This</w:t>
      </w:r>
      <w:r w:rsidRPr="00FD79EB">
        <w:rPr>
          <w:sz w:val="8"/>
        </w:rPr>
        <w:t xml:space="preserve"> is what </w:t>
      </w:r>
      <w:r w:rsidRPr="003017FD">
        <w:rPr>
          <w:rStyle w:val="StyleUnderline"/>
          <w:highlight w:val="cyan"/>
        </w:rPr>
        <w:t>happened</w:t>
      </w:r>
      <w:r w:rsidRPr="004E3BBF">
        <w:rPr>
          <w:rStyle w:val="StyleUnderline"/>
        </w:rPr>
        <w:t xml:space="preserve"> as beverage companies</w:t>
      </w:r>
      <w:r w:rsidRPr="00FD79EB">
        <w:rPr>
          <w:sz w:val="8"/>
        </w:rPr>
        <w:t xml:space="preserve"> and the companies that supply them </w:t>
      </w:r>
      <w:r w:rsidRPr="003017FD">
        <w:rPr>
          <w:rStyle w:val="StyleUnderline"/>
          <w:highlight w:val="cyan"/>
        </w:rPr>
        <w:t>with</w:t>
      </w:r>
      <w:r w:rsidRPr="00FD79EB">
        <w:rPr>
          <w:sz w:val="8"/>
        </w:rPr>
        <w:t xml:space="preserve"> cans </w:t>
      </w:r>
      <w:r w:rsidRPr="004E3BBF">
        <w:rPr>
          <w:rStyle w:val="StyleUnderline"/>
        </w:rPr>
        <w:t xml:space="preserve">teamed up to use less </w:t>
      </w:r>
      <w:r w:rsidRPr="003017FD">
        <w:rPr>
          <w:rStyle w:val="Emphasis"/>
          <w:highlight w:val="cyan"/>
        </w:rPr>
        <w:t>aluminum</w:t>
      </w:r>
      <w:r w:rsidRPr="003017FD">
        <w:rPr>
          <w:rStyle w:val="StyleUnderline"/>
          <w:highlight w:val="cyan"/>
        </w:rPr>
        <w:t>.</w:t>
      </w:r>
      <w:r w:rsidRPr="00FD79EB">
        <w:rPr>
          <w:sz w:val="8"/>
        </w:rPr>
        <w:t xml:space="preserve"> It’s also the story with </w:t>
      </w:r>
      <w:r w:rsidRPr="004E3BBF">
        <w:rPr>
          <w:rStyle w:val="StyleUnderline"/>
        </w:rPr>
        <w:t>American farmers</w:t>
      </w:r>
      <w:r w:rsidRPr="00FD79EB">
        <w:rPr>
          <w:sz w:val="8"/>
        </w:rPr>
        <w:t xml:space="preserve">, who </w:t>
      </w:r>
      <w:r w:rsidRPr="004E3BBF">
        <w:rPr>
          <w:rStyle w:val="StyleUnderline"/>
        </w:rPr>
        <w:t xml:space="preserve">keep getting bigger </w:t>
      </w:r>
      <w:r w:rsidRPr="00BA0195">
        <w:rPr>
          <w:rStyle w:val="StyleUnderline"/>
        </w:rPr>
        <w:t>harvests</w:t>
      </w:r>
      <w:r w:rsidRPr="004E3BBF">
        <w:rPr>
          <w:rStyle w:val="StyleUnderline"/>
        </w:rPr>
        <w:t xml:space="preserve"> while using less land, water, and fertilizer.</w:t>
      </w:r>
      <w:r w:rsidRPr="00FD79EB">
        <w:rPr>
          <w:sz w:val="8"/>
        </w:rPr>
        <w:t xml:space="preserve"> Magnet makers found ways to use fewer rare earth metals when it looked as if China might cut off their supply. </w:t>
      </w:r>
      <w:r w:rsidRPr="00100E38">
        <w:rPr>
          <w:rStyle w:val="Emphasis"/>
        </w:rPr>
        <w:t>Second</w:t>
      </w:r>
      <w:r w:rsidRPr="00FD79EB">
        <w:rPr>
          <w:sz w:val="8"/>
        </w:rPr>
        <w:t xml:space="preserve">, </w:t>
      </w:r>
      <w:r w:rsidRPr="00100E38">
        <w:rPr>
          <w:rStyle w:val="StyleUnderline"/>
        </w:rPr>
        <w:t>it</w:t>
      </w:r>
      <w:r w:rsidRPr="00FD79EB">
        <w:rPr>
          <w:sz w:val="8"/>
        </w:rPr>
        <w:t xml:space="preserve"> often </w:t>
      </w:r>
      <w:r w:rsidRPr="00100E38">
        <w:rPr>
          <w:rStyle w:val="StyleUnderline"/>
        </w:rPr>
        <w:t xml:space="preserve">becomes possible to </w:t>
      </w:r>
      <w:r w:rsidRPr="003017FD">
        <w:rPr>
          <w:rStyle w:val="Emphasis"/>
          <w:highlight w:val="cyan"/>
        </w:rPr>
        <w:t>sub</w:t>
      </w:r>
      <w:r w:rsidRPr="004E3BBF">
        <w:rPr>
          <w:rStyle w:val="StyleUnderline"/>
        </w:rPr>
        <w:t>stitute</w:t>
      </w:r>
      <w:r w:rsidRPr="003017FD">
        <w:rPr>
          <w:rStyle w:val="StyleUnderline"/>
          <w:highlight w:val="cyan"/>
        </w:rPr>
        <w:t xml:space="preserve"> one resource for another.</w:t>
      </w:r>
      <w:r w:rsidRPr="00FD79EB">
        <w:rPr>
          <w:sz w:val="8"/>
        </w:rPr>
        <w:t xml:space="preserve"> Total US </w:t>
      </w:r>
      <w:r w:rsidRPr="004E3BBF">
        <w:rPr>
          <w:rStyle w:val="StyleUnderline"/>
        </w:rPr>
        <w:t>coal</w:t>
      </w:r>
      <w:r w:rsidRPr="00FD79EB">
        <w:rPr>
          <w:sz w:val="8"/>
        </w:rPr>
        <w:t xml:space="preserve"> consumption </w:t>
      </w:r>
      <w:r w:rsidRPr="004E3BBF">
        <w:rPr>
          <w:rStyle w:val="StyleUnderline"/>
        </w:rPr>
        <w:t xml:space="preserve">started to decrease </w:t>
      </w:r>
      <w:r w:rsidRPr="00FD79EB">
        <w:rPr>
          <w:sz w:val="8"/>
        </w:rPr>
        <w:t xml:space="preserve">after 2007 </w:t>
      </w:r>
      <w:r w:rsidRPr="004E3BBF">
        <w:rPr>
          <w:rStyle w:val="StyleUnderline"/>
        </w:rPr>
        <w:t xml:space="preserve">because fracking made natural gas </w:t>
      </w:r>
      <w:r w:rsidRPr="00FD79EB">
        <w:rPr>
          <w:sz w:val="8"/>
        </w:rPr>
        <w:t xml:space="preserve">more </w:t>
      </w:r>
      <w:r w:rsidRPr="004E3BBF">
        <w:rPr>
          <w:rStyle w:val="StyleUnderline"/>
        </w:rPr>
        <w:t>attractive</w:t>
      </w:r>
      <w:r w:rsidRPr="00FD79EB">
        <w:rPr>
          <w:sz w:val="8"/>
        </w:rPr>
        <w:t xml:space="preserve"> to electricity generators</w:t>
      </w:r>
      <w:r w:rsidRPr="004E3BBF">
        <w:rPr>
          <w:rStyle w:val="StyleUnderline"/>
        </w:rPr>
        <w:t xml:space="preserve">. </w:t>
      </w:r>
      <w:r w:rsidRPr="00FD79EB">
        <w:rPr>
          <w:sz w:val="8"/>
        </w:rPr>
        <w:t xml:space="preserve">If nuclear power becomes more popular in the United States (a topic we’ll take up in chapter 15), we could use both less coal and less gas and generate our electricity from a small amount of material indeed. A kilogram of </w:t>
      </w:r>
      <w:r w:rsidRPr="0086180D">
        <w:rPr>
          <w:rStyle w:val="Emphasis"/>
        </w:rPr>
        <w:t>uranium</w:t>
      </w:r>
      <w:r w:rsidRPr="00FD79EB">
        <w:rPr>
          <w:sz w:val="8"/>
        </w:rPr>
        <w:t xml:space="preserve">-235 fuel </w:t>
      </w:r>
      <w:r w:rsidRPr="0086180D">
        <w:rPr>
          <w:rStyle w:val="StyleUnderline"/>
        </w:rPr>
        <w:t>contains</w:t>
      </w:r>
      <w:r w:rsidRPr="00FD79EB">
        <w:rPr>
          <w:sz w:val="8"/>
        </w:rPr>
        <w:t xml:space="preserve"> approximately </w:t>
      </w:r>
      <w:r w:rsidRPr="0086180D">
        <w:rPr>
          <w:rStyle w:val="Emphasis"/>
        </w:rPr>
        <w:t>2</w:t>
      </w:r>
      <w:r w:rsidRPr="00FD79EB">
        <w:rPr>
          <w:sz w:val="8"/>
        </w:rPr>
        <w:t xml:space="preserve">–3 </w:t>
      </w:r>
      <w:r w:rsidRPr="0086180D">
        <w:rPr>
          <w:rStyle w:val="StyleUnderline"/>
        </w:rPr>
        <w:t xml:space="preserve">million times as much energy as the same mass of </w:t>
      </w:r>
      <w:r w:rsidRPr="003017FD">
        <w:rPr>
          <w:rStyle w:val="Emphasis"/>
          <w:highlight w:val="cyan"/>
        </w:rPr>
        <w:t>coal or oil</w:t>
      </w:r>
      <w:r w:rsidRPr="0086180D">
        <w:rPr>
          <w:rStyle w:val="StyleUnderline"/>
        </w:rPr>
        <w:t>.</w:t>
      </w:r>
      <w:r w:rsidRPr="00FD79EB">
        <w:rPr>
          <w:sz w:val="8"/>
        </w:rPr>
        <w:t xml:space="preserve"> According to one estimate, </w:t>
      </w:r>
      <w:r w:rsidRPr="0086180D">
        <w:rPr>
          <w:rStyle w:val="StyleUnderline"/>
        </w:rPr>
        <w:t xml:space="preserve">the total amount of </w:t>
      </w:r>
      <w:r w:rsidRPr="003017FD">
        <w:rPr>
          <w:rStyle w:val="StyleUnderline"/>
          <w:highlight w:val="cyan"/>
        </w:rPr>
        <w:t>energy</w:t>
      </w:r>
      <w:r w:rsidRPr="0086180D">
        <w:rPr>
          <w:rStyle w:val="StyleUnderline"/>
        </w:rPr>
        <w:t xml:space="preserve"> </w:t>
      </w:r>
      <w:r w:rsidRPr="00FD79EB">
        <w:rPr>
          <w:sz w:val="8"/>
        </w:rPr>
        <w:t>that</w:t>
      </w:r>
      <w:r w:rsidRPr="0086180D">
        <w:rPr>
          <w:rStyle w:val="StyleUnderline"/>
        </w:rPr>
        <w:t xml:space="preserve"> </w:t>
      </w:r>
      <w:r w:rsidRPr="00117455">
        <w:rPr>
          <w:rStyle w:val="StyleUnderline"/>
        </w:rPr>
        <w:t>humans consume each</w:t>
      </w:r>
      <w:r w:rsidRPr="0086180D">
        <w:rPr>
          <w:rStyle w:val="StyleUnderline"/>
        </w:rPr>
        <w:t xml:space="preserve"> year </w:t>
      </w:r>
      <w:r w:rsidRPr="003017FD">
        <w:rPr>
          <w:rStyle w:val="StyleUnderline"/>
          <w:highlight w:val="cyan"/>
        </w:rPr>
        <w:t xml:space="preserve">could be </w:t>
      </w:r>
      <w:r w:rsidRPr="00BA0195">
        <w:rPr>
          <w:rStyle w:val="StyleUnderline"/>
        </w:rPr>
        <w:t xml:space="preserve">supplied by </w:t>
      </w:r>
      <w:r w:rsidRPr="00BA0195">
        <w:rPr>
          <w:rStyle w:val="Emphasis"/>
        </w:rPr>
        <w:t>just</w:t>
      </w:r>
      <w:r w:rsidRPr="00117455">
        <w:rPr>
          <w:rStyle w:val="Emphasis"/>
        </w:rPr>
        <w:t xml:space="preserve"> seven thousand tons</w:t>
      </w:r>
      <w:r w:rsidRPr="0086180D">
        <w:rPr>
          <w:rStyle w:val="StyleUnderline"/>
        </w:rPr>
        <w:t xml:space="preserve"> of </w:t>
      </w:r>
      <w:r w:rsidRPr="003017FD">
        <w:rPr>
          <w:rStyle w:val="Emphasis"/>
          <w:highlight w:val="cyan"/>
        </w:rPr>
        <w:t>uranium</w:t>
      </w:r>
      <w:r w:rsidRPr="0086180D">
        <w:rPr>
          <w:rStyle w:val="StyleUnderline"/>
        </w:rPr>
        <w:t xml:space="preserve"> </w:t>
      </w:r>
      <w:r w:rsidRPr="00FD79EB">
        <w:rPr>
          <w:sz w:val="8"/>
        </w:rPr>
        <w:t>fuel</w:t>
      </w:r>
      <w:r w:rsidRPr="0086180D">
        <w:rPr>
          <w:rStyle w:val="StyleUnderline"/>
        </w:rPr>
        <w:t>.</w:t>
      </w:r>
      <w:r>
        <w:rPr>
          <w:rStyle w:val="StyleUnderline"/>
        </w:rPr>
        <w:t xml:space="preserve"> </w:t>
      </w:r>
      <w:r w:rsidRPr="00275EBE">
        <w:rPr>
          <w:rStyle w:val="Emphasis"/>
        </w:rPr>
        <w:t>Third</w:t>
      </w:r>
      <w:r w:rsidRPr="00FD79EB">
        <w:rPr>
          <w:sz w:val="8"/>
        </w:rPr>
        <w:t xml:space="preserve">, </w:t>
      </w:r>
      <w:r w:rsidRPr="00275EBE">
        <w:rPr>
          <w:rStyle w:val="StyleUnderline"/>
        </w:rPr>
        <w:t>companies can</w:t>
      </w:r>
      <w:r w:rsidRPr="00FD79EB">
        <w:rPr>
          <w:sz w:val="8"/>
        </w:rPr>
        <w:t xml:space="preserve"> use fewer molecules overall by </w:t>
      </w:r>
      <w:r w:rsidRPr="003017FD">
        <w:rPr>
          <w:rStyle w:val="StyleUnderline"/>
          <w:highlight w:val="cyan"/>
        </w:rPr>
        <w:t>mak</w:t>
      </w:r>
      <w:r w:rsidRPr="00FD79EB">
        <w:rPr>
          <w:sz w:val="8"/>
        </w:rPr>
        <w:t xml:space="preserve">ing </w:t>
      </w:r>
      <w:r w:rsidRPr="003017FD">
        <w:rPr>
          <w:rStyle w:val="Emphasis"/>
          <w:highlight w:val="cyan"/>
        </w:rPr>
        <w:t>better use</w:t>
      </w:r>
      <w:r w:rsidRPr="00275EBE">
        <w:rPr>
          <w:rStyle w:val="StyleUnderline"/>
        </w:rPr>
        <w:t xml:space="preserve"> of the materials they already own.</w:t>
      </w:r>
      <w:r w:rsidRPr="00FD79EB">
        <w:rPr>
          <w:sz w:val="8"/>
        </w:rPr>
        <w:t xml:space="preserve"> Improving CNW’s railcar utilization from 5 percent to 10 percent would mean that the company could cut its stock of these thirty-ton behemoths in half. </w:t>
      </w:r>
      <w:r w:rsidRPr="00275EBE">
        <w:rPr>
          <w:rStyle w:val="StyleUnderline"/>
        </w:rPr>
        <w:t>Companies that own expensive physical assets tend to be fanatics about getting as much use as possible out of them</w:t>
      </w:r>
      <w:r w:rsidRPr="00FD79EB">
        <w:rPr>
          <w:sz w:val="8"/>
        </w:rPr>
        <w:t xml:space="preserve">, for clear and compelling financial reasons. For example, the world’s </w:t>
      </w:r>
      <w:r w:rsidRPr="00275EBE">
        <w:rPr>
          <w:rStyle w:val="StyleUnderline"/>
        </w:rPr>
        <w:t>commercial airlines</w:t>
      </w:r>
      <w:r w:rsidRPr="00FD79EB">
        <w:rPr>
          <w:sz w:val="8"/>
        </w:rPr>
        <w:t xml:space="preserve"> have </w:t>
      </w:r>
      <w:r w:rsidRPr="00275EBE">
        <w:rPr>
          <w:rStyle w:val="StyleUnderline"/>
        </w:rPr>
        <w:t>improved</w:t>
      </w:r>
      <w:r w:rsidRPr="00FD79EB">
        <w:rPr>
          <w:sz w:val="8"/>
        </w:rPr>
        <w:t xml:space="preserve"> their load factors—essentially the </w:t>
      </w:r>
      <w:r w:rsidRPr="00275EBE">
        <w:rPr>
          <w:rStyle w:val="StyleUnderline"/>
        </w:rPr>
        <w:t>percentage of seats occupied</w:t>
      </w:r>
      <w:r w:rsidRPr="00FD79EB">
        <w:rPr>
          <w:sz w:val="8"/>
        </w:rPr>
        <w:t xml:space="preserve"> on flights—</w:t>
      </w:r>
      <w:r w:rsidRPr="00275EBE">
        <w:rPr>
          <w:rStyle w:val="StyleUnderline"/>
        </w:rPr>
        <w:t>from 56 percent</w:t>
      </w:r>
      <w:r w:rsidRPr="00FD79EB">
        <w:rPr>
          <w:sz w:val="8"/>
        </w:rPr>
        <w:t xml:space="preserve"> in 1971 </w:t>
      </w:r>
      <w:r w:rsidRPr="00275EBE">
        <w:rPr>
          <w:rStyle w:val="StyleUnderline"/>
        </w:rPr>
        <w:t>to</w:t>
      </w:r>
      <w:r w:rsidRPr="00FD79EB">
        <w:rPr>
          <w:sz w:val="8"/>
        </w:rPr>
        <w:t xml:space="preserve"> more than </w:t>
      </w:r>
      <w:r w:rsidRPr="00275EBE">
        <w:rPr>
          <w:rStyle w:val="StyleUnderline"/>
        </w:rPr>
        <w:t>81 percent in 2018.</w:t>
      </w:r>
      <w:r>
        <w:rPr>
          <w:rStyle w:val="StyleUnderline"/>
        </w:rPr>
        <w:t xml:space="preserve"> </w:t>
      </w:r>
      <w:r w:rsidRPr="00275EBE">
        <w:rPr>
          <w:rStyle w:val="Emphasis"/>
        </w:rPr>
        <w:t>Finally</w:t>
      </w:r>
      <w:r w:rsidRPr="00FD79EB">
        <w:rPr>
          <w:sz w:val="8"/>
        </w:rPr>
        <w:t xml:space="preserve">, </w:t>
      </w:r>
      <w:r w:rsidRPr="00275EBE">
        <w:rPr>
          <w:rStyle w:val="StyleUnderline"/>
        </w:rPr>
        <w:t xml:space="preserve">some materials get replaced by nothing at all. </w:t>
      </w:r>
      <w:r w:rsidRPr="00FD79EB">
        <w:rPr>
          <w:sz w:val="8"/>
        </w:rPr>
        <w:t xml:space="preserve">When a telephone, camcorder, and tape recorder are separate devices, three total microphones are needed. When they all collapse into </w:t>
      </w:r>
      <w:r w:rsidRPr="003017FD">
        <w:rPr>
          <w:rStyle w:val="Emphasis"/>
          <w:highlight w:val="cyan"/>
        </w:rPr>
        <w:t>a smartphone</w:t>
      </w:r>
      <w:r w:rsidRPr="00FD79EB">
        <w:rPr>
          <w:sz w:val="8"/>
        </w:rPr>
        <w:t>, only one microphone is necessary</w:t>
      </w:r>
      <w:r w:rsidRPr="00275EBE">
        <w:rPr>
          <w:rStyle w:val="StyleUnderline"/>
        </w:rPr>
        <w:t xml:space="preserve">. </w:t>
      </w:r>
      <w:r w:rsidRPr="00FD79EB">
        <w:rPr>
          <w:sz w:val="8"/>
        </w:rPr>
        <w:t xml:space="preserve">That smartphone also uses no audiotapes, videotapes, compact discs, or camera film. The iPhone and its descendants </w:t>
      </w:r>
      <w:r w:rsidRPr="00275EBE">
        <w:rPr>
          <w:rStyle w:val="StyleUnderline"/>
        </w:rPr>
        <w:t>are</w:t>
      </w:r>
      <w:r w:rsidRPr="00FD79EB">
        <w:rPr>
          <w:sz w:val="8"/>
        </w:rPr>
        <w:t xml:space="preserve"> among the world </w:t>
      </w:r>
      <w:r w:rsidRPr="00275EBE">
        <w:rPr>
          <w:rStyle w:val="Emphasis"/>
        </w:rPr>
        <w:t>champions of dematerialization</w:t>
      </w:r>
      <w:r w:rsidRPr="00275EBE">
        <w:rPr>
          <w:rStyle w:val="StyleUnderline"/>
        </w:rPr>
        <w:t xml:space="preserve">. They </w:t>
      </w:r>
      <w:r w:rsidRPr="003017FD">
        <w:rPr>
          <w:rStyle w:val="StyleUnderline"/>
          <w:highlight w:val="cyan"/>
        </w:rPr>
        <w:t>use</w:t>
      </w:r>
      <w:r w:rsidRPr="00275EBE">
        <w:rPr>
          <w:rStyle w:val="StyleUnderline"/>
        </w:rPr>
        <w:t xml:space="preserve"> vastly </w:t>
      </w:r>
      <w:r w:rsidRPr="003017FD">
        <w:rPr>
          <w:rStyle w:val="StyleUnderline"/>
          <w:highlight w:val="cyan"/>
        </w:rPr>
        <w:t>less</w:t>
      </w:r>
      <w:r w:rsidRPr="00275EBE">
        <w:rPr>
          <w:rStyle w:val="StyleUnderline"/>
        </w:rPr>
        <w:t xml:space="preserve"> </w:t>
      </w:r>
      <w:r w:rsidRPr="00BC2421">
        <w:rPr>
          <w:rStyle w:val="Emphasis"/>
        </w:rPr>
        <w:t>metal</w:t>
      </w:r>
      <w:r w:rsidRPr="00BC2421">
        <w:rPr>
          <w:rStyle w:val="StyleUnderline"/>
        </w:rPr>
        <w:t xml:space="preserve">, </w:t>
      </w:r>
      <w:r w:rsidRPr="00BC2421">
        <w:rPr>
          <w:rStyle w:val="Emphasis"/>
        </w:rPr>
        <w:t>plastic</w:t>
      </w:r>
      <w:r w:rsidRPr="00BC2421">
        <w:rPr>
          <w:rStyle w:val="StyleUnderline"/>
        </w:rPr>
        <w:t xml:space="preserve">, </w:t>
      </w:r>
      <w:r w:rsidRPr="00BC2421">
        <w:rPr>
          <w:rStyle w:val="Emphasis"/>
        </w:rPr>
        <w:t>glass</w:t>
      </w:r>
      <w:r w:rsidRPr="00BC2421">
        <w:rPr>
          <w:rStyle w:val="StyleUnderline"/>
        </w:rPr>
        <w:t xml:space="preserve">, and </w:t>
      </w:r>
      <w:r w:rsidRPr="00BC2421">
        <w:rPr>
          <w:rStyle w:val="Emphasis"/>
        </w:rPr>
        <w:t>silicon</w:t>
      </w:r>
      <w:r w:rsidRPr="00BC2421">
        <w:rPr>
          <w:rStyle w:val="StyleUnderline"/>
        </w:rPr>
        <w:t xml:space="preserve"> </w:t>
      </w:r>
      <w:r w:rsidRPr="003017FD">
        <w:rPr>
          <w:rStyle w:val="StyleUnderline"/>
          <w:highlight w:val="cyan"/>
        </w:rPr>
        <w:t>than</w:t>
      </w:r>
      <w:r w:rsidRPr="00FD79EB">
        <w:rPr>
          <w:sz w:val="8"/>
        </w:rPr>
        <w:t xml:space="preserve"> did </w:t>
      </w:r>
      <w:r w:rsidRPr="00BC2421">
        <w:rPr>
          <w:rStyle w:val="StyleUnderline"/>
        </w:rPr>
        <w:t xml:space="preserve">the </w:t>
      </w:r>
      <w:r w:rsidRPr="003017FD">
        <w:rPr>
          <w:rStyle w:val="StyleUnderline"/>
          <w:highlight w:val="cyan"/>
        </w:rPr>
        <w:t>devices they</w:t>
      </w:r>
      <w:r w:rsidRPr="00BC2421">
        <w:rPr>
          <w:rStyle w:val="StyleUnderline"/>
        </w:rPr>
        <w:t xml:space="preserve"> </w:t>
      </w:r>
      <w:r w:rsidRPr="00FD79EB">
        <w:rPr>
          <w:sz w:val="8"/>
        </w:rPr>
        <w:t>have</w:t>
      </w:r>
      <w:r w:rsidRPr="00BC2421">
        <w:rPr>
          <w:rStyle w:val="StyleUnderline"/>
        </w:rPr>
        <w:t xml:space="preserve"> </w:t>
      </w:r>
      <w:r w:rsidRPr="003017FD">
        <w:rPr>
          <w:rStyle w:val="Emphasis"/>
          <w:highlight w:val="cyan"/>
        </w:rPr>
        <w:t>replaced</w:t>
      </w:r>
      <w:r w:rsidRPr="00FD79EB">
        <w:rPr>
          <w:sz w:val="8"/>
        </w:rPr>
        <w:t xml:space="preserve"> and don’t need media such as paper, discs, tape, or film</w:t>
      </w:r>
      <w:r w:rsidRPr="00275EBE">
        <w:rPr>
          <w:rStyle w:val="StyleUnderline"/>
        </w:rPr>
        <w:t>.</w:t>
      </w:r>
      <w:r>
        <w:rPr>
          <w:rStyle w:val="StyleUnderline"/>
        </w:rPr>
        <w:t xml:space="preserve"> </w:t>
      </w:r>
      <w:r w:rsidRPr="00FD79EB">
        <w:rPr>
          <w:sz w:val="8"/>
        </w:rPr>
        <w:t>If we use more</w:t>
      </w:r>
      <w:r w:rsidRPr="008A2FC9">
        <w:rPr>
          <w:rStyle w:val="StyleUnderline"/>
        </w:rPr>
        <w:t xml:space="preserve"> </w:t>
      </w:r>
      <w:r w:rsidRPr="003017FD">
        <w:rPr>
          <w:rStyle w:val="Emphasis"/>
          <w:highlight w:val="cyan"/>
        </w:rPr>
        <w:t xml:space="preserve">renewable </w:t>
      </w:r>
      <w:r w:rsidRPr="00A00495">
        <w:rPr>
          <w:rStyle w:val="Emphasis"/>
        </w:rPr>
        <w:t>energy</w:t>
      </w:r>
      <w:r w:rsidRPr="00FD79EB">
        <w:rPr>
          <w:sz w:val="8"/>
        </w:rPr>
        <w:t>, we’ll be</w:t>
      </w:r>
      <w:r w:rsidRPr="00A00495">
        <w:rPr>
          <w:rStyle w:val="StyleUnderline"/>
        </w:rPr>
        <w:t xml:space="preserve"> </w:t>
      </w:r>
      <w:r w:rsidRPr="00A00495">
        <w:rPr>
          <w:rStyle w:val="Emphasis"/>
        </w:rPr>
        <w:t>replac</w:t>
      </w:r>
      <w:r w:rsidRPr="00FD79EB">
        <w:rPr>
          <w:sz w:val="8"/>
        </w:rPr>
        <w:t xml:space="preserve">ing </w:t>
      </w:r>
      <w:r w:rsidRPr="008A2FC9">
        <w:rPr>
          <w:rStyle w:val="StyleUnderline"/>
        </w:rPr>
        <w:t xml:space="preserve">coal, gas, oil, and uranium with </w:t>
      </w:r>
      <w:r w:rsidRPr="00FD79EB">
        <w:rPr>
          <w:sz w:val="8"/>
        </w:rPr>
        <w:t>photons from the sun (</w:t>
      </w:r>
      <w:r w:rsidRPr="003017FD">
        <w:rPr>
          <w:rStyle w:val="Emphasis"/>
          <w:highlight w:val="cyan"/>
        </w:rPr>
        <w:t>solar</w:t>
      </w:r>
      <w:r w:rsidRPr="003E73E9">
        <w:rPr>
          <w:rStyle w:val="Emphasis"/>
        </w:rPr>
        <w:t xml:space="preserve"> power</w:t>
      </w:r>
      <w:r w:rsidRPr="00FD79EB">
        <w:rPr>
          <w:sz w:val="8"/>
        </w:rPr>
        <w:t>) and the movement of air (</w:t>
      </w:r>
      <w:r w:rsidRPr="003017FD">
        <w:rPr>
          <w:rStyle w:val="Emphasis"/>
          <w:highlight w:val="cyan"/>
        </w:rPr>
        <w:t>wind</w:t>
      </w:r>
      <w:r w:rsidRPr="003E73E9">
        <w:rPr>
          <w:rStyle w:val="Emphasis"/>
        </w:rPr>
        <w:t xml:space="preserve"> power</w:t>
      </w:r>
      <w:r w:rsidRPr="00FD79EB">
        <w:rPr>
          <w:sz w:val="8"/>
        </w:rPr>
        <w:t xml:space="preserve">) </w:t>
      </w:r>
      <w:r w:rsidRPr="003017FD">
        <w:rPr>
          <w:rStyle w:val="StyleUnderline"/>
          <w:highlight w:val="cyan"/>
        </w:rPr>
        <w:t>and</w:t>
      </w:r>
      <w:r w:rsidRPr="008A2FC9">
        <w:rPr>
          <w:rStyle w:val="StyleUnderline"/>
        </w:rPr>
        <w:t xml:space="preserve"> </w:t>
      </w:r>
      <w:r w:rsidRPr="00FD79EB">
        <w:rPr>
          <w:sz w:val="8"/>
        </w:rPr>
        <w:t>water (</w:t>
      </w:r>
      <w:r w:rsidRPr="003017FD">
        <w:rPr>
          <w:rStyle w:val="Emphasis"/>
          <w:highlight w:val="cyan"/>
        </w:rPr>
        <w:t>hydroelectric</w:t>
      </w:r>
      <w:r w:rsidRPr="003E73E9">
        <w:rPr>
          <w:rStyle w:val="Emphasis"/>
        </w:rPr>
        <w:t xml:space="preserve"> power</w:t>
      </w:r>
      <w:r w:rsidRPr="00FD79EB">
        <w:rPr>
          <w:sz w:val="8"/>
        </w:rPr>
        <w:t>) on the earth</w:t>
      </w:r>
      <w:r w:rsidRPr="008A2FC9">
        <w:rPr>
          <w:rStyle w:val="StyleUnderline"/>
        </w:rPr>
        <w:t xml:space="preserve">. </w:t>
      </w:r>
      <w:r w:rsidRPr="00FD79EB">
        <w:rPr>
          <w:sz w:val="8"/>
        </w:rPr>
        <w:t>All three of</w:t>
      </w:r>
      <w:r w:rsidRPr="008A2FC9">
        <w:rPr>
          <w:rStyle w:val="StyleUnderline"/>
        </w:rPr>
        <w:t xml:space="preserve"> these </w:t>
      </w:r>
      <w:r w:rsidRPr="00FD79EB">
        <w:rPr>
          <w:sz w:val="8"/>
        </w:rPr>
        <w:t>types of power</w:t>
      </w:r>
      <w:r w:rsidRPr="008A2FC9">
        <w:rPr>
          <w:rStyle w:val="StyleUnderline"/>
        </w:rPr>
        <w:t xml:space="preserve"> are also </w:t>
      </w:r>
      <w:r w:rsidRPr="00FD79EB">
        <w:rPr>
          <w:sz w:val="8"/>
        </w:rPr>
        <w:t>among</w:t>
      </w:r>
      <w:r w:rsidRPr="008A2FC9">
        <w:rPr>
          <w:rStyle w:val="StyleUnderline"/>
        </w:rPr>
        <w:t xml:space="preserve"> dematerialization’s champions, since they </w:t>
      </w:r>
      <w:r w:rsidRPr="003017FD">
        <w:rPr>
          <w:rStyle w:val="StyleUnderline"/>
          <w:highlight w:val="cyan"/>
        </w:rPr>
        <w:t>use</w:t>
      </w:r>
      <w:r w:rsidRPr="008A2FC9">
        <w:rPr>
          <w:rStyle w:val="StyleUnderline"/>
        </w:rPr>
        <w:t xml:space="preserve"> </w:t>
      </w:r>
      <w:r w:rsidRPr="00FD79EB">
        <w:rPr>
          <w:sz w:val="8"/>
        </w:rPr>
        <w:t>up essentially</w:t>
      </w:r>
      <w:r w:rsidRPr="008A2FC9">
        <w:rPr>
          <w:rStyle w:val="StyleUnderline"/>
        </w:rPr>
        <w:t xml:space="preserve"> </w:t>
      </w:r>
      <w:r w:rsidRPr="003017FD">
        <w:rPr>
          <w:rStyle w:val="Emphasis"/>
          <w:highlight w:val="cyan"/>
        </w:rPr>
        <w:t>no resources</w:t>
      </w:r>
      <w:r w:rsidRPr="008A2FC9">
        <w:rPr>
          <w:rStyle w:val="StyleUnderline"/>
        </w:rPr>
        <w:t xml:space="preserve"> once </w:t>
      </w:r>
      <w:r w:rsidRPr="00FD79EB">
        <w:rPr>
          <w:sz w:val="8"/>
        </w:rPr>
        <w:t>they’re up and</w:t>
      </w:r>
      <w:r w:rsidRPr="008A2FC9">
        <w:rPr>
          <w:rStyle w:val="StyleUnderline"/>
        </w:rPr>
        <w:t xml:space="preserve"> running</w:t>
      </w:r>
      <w:r w:rsidRPr="003017FD">
        <w:rPr>
          <w:rStyle w:val="StyleUnderline"/>
          <w:highlight w:val="cyan"/>
        </w:rPr>
        <w:t>.</w:t>
      </w:r>
      <w:r>
        <w:rPr>
          <w:rStyle w:val="StyleUnderline"/>
        </w:rPr>
        <w:t xml:space="preserve"> </w:t>
      </w:r>
      <w:r w:rsidRPr="008A2FC9">
        <w:rPr>
          <w:rStyle w:val="StyleUnderline"/>
        </w:rPr>
        <w:t>I call these</w:t>
      </w:r>
      <w:r w:rsidRPr="00FD79EB">
        <w:rPr>
          <w:sz w:val="8"/>
        </w:rPr>
        <w:t xml:space="preserve"> four </w:t>
      </w:r>
      <w:r w:rsidRPr="008A2FC9">
        <w:rPr>
          <w:rStyle w:val="StyleUnderline"/>
        </w:rPr>
        <w:t xml:space="preserve">paths to dematerialization </w:t>
      </w:r>
      <w:r w:rsidRPr="008A2FC9">
        <w:rPr>
          <w:rStyle w:val="Emphasis"/>
        </w:rPr>
        <w:t>slim</w:t>
      </w:r>
      <w:r w:rsidRPr="008A2FC9">
        <w:rPr>
          <w:rStyle w:val="StyleUnderline"/>
        </w:rPr>
        <w:t xml:space="preserve">, </w:t>
      </w:r>
      <w:r w:rsidRPr="008A2FC9">
        <w:rPr>
          <w:rStyle w:val="Emphasis"/>
        </w:rPr>
        <w:t>swap</w:t>
      </w:r>
      <w:r w:rsidRPr="008A2FC9">
        <w:rPr>
          <w:rStyle w:val="StyleUnderline"/>
        </w:rPr>
        <w:t xml:space="preserve">, </w:t>
      </w:r>
      <w:r w:rsidRPr="008A2FC9">
        <w:rPr>
          <w:rStyle w:val="Emphasis"/>
        </w:rPr>
        <w:t>optimize</w:t>
      </w:r>
      <w:r w:rsidRPr="008A2FC9">
        <w:rPr>
          <w:rStyle w:val="StyleUnderline"/>
        </w:rPr>
        <w:t xml:space="preserve">, and </w:t>
      </w:r>
      <w:r w:rsidRPr="008A2FC9">
        <w:rPr>
          <w:rStyle w:val="Emphasis"/>
        </w:rPr>
        <w:t>evaporate</w:t>
      </w:r>
      <w:r w:rsidRPr="008A2FC9">
        <w:rPr>
          <w:rStyle w:val="StyleUnderline"/>
        </w:rPr>
        <w:t>.</w:t>
      </w:r>
      <w:r w:rsidRPr="00FD79EB">
        <w:rPr>
          <w:sz w:val="8"/>
        </w:rPr>
        <w:t xml:space="preserve"> They’re not mutually exclusive. Companies can and do pursue all four at the same time, and all four are going on all the time in ways both obvious and subtle. </w:t>
      </w:r>
      <w:r w:rsidRPr="00756E28">
        <w:rPr>
          <w:rStyle w:val="Emphasis"/>
        </w:rPr>
        <w:t>Innovation is hard to foresee</w:t>
      </w:r>
      <w:r w:rsidRPr="00FD79EB">
        <w:rPr>
          <w:sz w:val="8"/>
        </w:rPr>
        <w:t xml:space="preserve">. Neither the fracking revolution nor the world-changing impact of the iPhone’s introduction were well understood in advance. Both continued to be underestimated even after they occurred. The iPhone was introduced in June of 2007, with no shortage of fanfare from Apple and Steve Jobs. Yet several months later the cover of Forbes was still asking if anyone could catch Nokia. Innovation is not steady and predictable like the orbit of the Moon or the accumulation of interest on a certificate of deposit. It’s instead inherently jumpy, uneven, and random. It’s also combinatorial, as Erik Brynjolfsson and I discussed in our book The Second Machine Age. Most new technologies and other innovations, we argued, are combinations or recombinations of preexisting elements. </w:t>
      </w:r>
      <w:r w:rsidRPr="00BC2421">
        <w:rPr>
          <w:rStyle w:val="StyleUnderline"/>
        </w:rPr>
        <w:t>The iPhone was “just” a cellular telephone plus a bunch of sensors</w:t>
      </w:r>
      <w:r w:rsidRPr="00FD79EB">
        <w:rPr>
          <w:sz w:val="8"/>
        </w:rPr>
        <w:t xml:space="preserve"> plus a touch screen plus an operating system and population of programs, or apps</w:t>
      </w:r>
      <w:r w:rsidRPr="00BC2421">
        <w:rPr>
          <w:rStyle w:val="StyleUnderline"/>
        </w:rPr>
        <w:t xml:space="preserve">. </w:t>
      </w:r>
      <w:r w:rsidRPr="00FD79EB">
        <w:rPr>
          <w:sz w:val="8"/>
        </w:rPr>
        <w:t xml:space="preserve">All these elements had been around for a while before 2007. It took the vision of Steve Jobs to see what they could become when combined. 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 Erik and I described the set of innovations and technologies available at any time as building blocks that ingenious people could combine and recombine into useful new configurations. These new configurations then serve as more blocks that later innovators can use. </w:t>
      </w:r>
      <w:r w:rsidRPr="00BC2421">
        <w:rPr>
          <w:rStyle w:val="StyleUnderline"/>
        </w:rPr>
        <w:t>Combinatorial innovation is exciting because it’s unpredictable.</w:t>
      </w:r>
      <w:r w:rsidRPr="00FD79EB">
        <w:rPr>
          <w:sz w:val="8"/>
        </w:rPr>
        <w:t xml:space="preserve"> It’s not easy to foresee when or where powerful new combinations are going to appear, or who’s going to come up with them. But </w:t>
      </w:r>
      <w:r w:rsidRPr="00BC2421">
        <w:rPr>
          <w:rStyle w:val="StyleUnderline"/>
        </w:rPr>
        <w:t>as the</w:t>
      </w:r>
      <w:r w:rsidRPr="00DB3579">
        <w:rPr>
          <w:rStyle w:val="StyleUnderline"/>
        </w:rPr>
        <w:t xml:space="preserve"> number of </w:t>
      </w:r>
      <w:r w:rsidRPr="00FD79EB">
        <w:rPr>
          <w:sz w:val="8"/>
        </w:rPr>
        <w:t>both</w:t>
      </w:r>
      <w:r w:rsidRPr="00DB3579">
        <w:rPr>
          <w:rStyle w:val="StyleUnderline"/>
        </w:rPr>
        <w:t xml:space="preserve"> building blocks and innovators increases, we should have confidence </w:t>
      </w:r>
      <w:r w:rsidRPr="00FD79EB">
        <w:rPr>
          <w:sz w:val="8"/>
        </w:rPr>
        <w:t>that</w:t>
      </w:r>
      <w:r w:rsidRPr="00DB3579">
        <w:rPr>
          <w:rStyle w:val="StyleUnderline"/>
        </w:rPr>
        <w:t xml:space="preserve"> more breakthroughs such as </w:t>
      </w:r>
      <w:r w:rsidRPr="00BC2421">
        <w:rPr>
          <w:rStyle w:val="Emphasis"/>
        </w:rPr>
        <w:t>fracking</w:t>
      </w:r>
      <w:r w:rsidRPr="00DB3579">
        <w:rPr>
          <w:rStyle w:val="StyleUnderline"/>
        </w:rPr>
        <w:t xml:space="preserve"> and </w:t>
      </w:r>
      <w:r w:rsidRPr="00BC2421">
        <w:rPr>
          <w:rStyle w:val="Emphasis"/>
        </w:rPr>
        <w:t>smartphones</w:t>
      </w:r>
      <w:r w:rsidRPr="00DB3579">
        <w:rPr>
          <w:rStyle w:val="StyleUnderline"/>
        </w:rPr>
        <w:t xml:space="preserve"> are ahead. </w:t>
      </w:r>
      <w:r w:rsidRPr="003017FD">
        <w:rPr>
          <w:rStyle w:val="StyleUnderline"/>
          <w:highlight w:val="cyan"/>
        </w:rPr>
        <w:t xml:space="preserve">Innovation is </w:t>
      </w:r>
      <w:r w:rsidRPr="007C3FF4">
        <w:rPr>
          <w:rStyle w:val="Emphasis"/>
        </w:rPr>
        <w:t>highly decentralized</w:t>
      </w:r>
      <w:r w:rsidRPr="007C3FF4">
        <w:rPr>
          <w:rStyle w:val="StyleUnderline"/>
        </w:rPr>
        <w:t xml:space="preserve"> and </w:t>
      </w:r>
      <w:r w:rsidRPr="007C3FF4">
        <w:rPr>
          <w:rStyle w:val="Emphasis"/>
        </w:rPr>
        <w:t>largely uncoordinated</w:t>
      </w:r>
      <w:r w:rsidRPr="007C3FF4">
        <w:rPr>
          <w:rStyle w:val="StyleUnderline"/>
        </w:rPr>
        <w:t xml:space="preserve">, occurring as the result of interactions among complex </w:t>
      </w:r>
      <w:r w:rsidRPr="00FD79EB">
        <w:rPr>
          <w:sz w:val="8"/>
        </w:rPr>
        <w:t>and interlocking</w:t>
      </w:r>
      <w:r w:rsidRPr="007C3FF4">
        <w:rPr>
          <w:rStyle w:val="StyleUnderline"/>
        </w:rPr>
        <w:t xml:space="preserve"> social, technological, and economic</w:t>
      </w:r>
      <w:r w:rsidRPr="00DB3579">
        <w:rPr>
          <w:rStyle w:val="StyleUnderline"/>
        </w:rPr>
        <w:t xml:space="preserve"> systems. </w:t>
      </w:r>
      <w:r w:rsidRPr="00FD79EB">
        <w:rPr>
          <w:sz w:val="8"/>
        </w:rPr>
        <w:t>So</w:t>
      </w:r>
      <w:r w:rsidRPr="00DB3579">
        <w:rPr>
          <w:rStyle w:val="StyleUnderline"/>
        </w:rPr>
        <w:t xml:space="preserve"> </w:t>
      </w:r>
      <w:r w:rsidRPr="00BC2421">
        <w:rPr>
          <w:rStyle w:val="Emphasis"/>
        </w:rPr>
        <w:t xml:space="preserve">it’s </w:t>
      </w:r>
      <w:r w:rsidRPr="003017FD">
        <w:rPr>
          <w:rStyle w:val="Emphasis"/>
          <w:highlight w:val="cyan"/>
        </w:rPr>
        <w:t xml:space="preserve">going to </w:t>
      </w:r>
      <w:r w:rsidRPr="00A00495">
        <w:rPr>
          <w:rStyle w:val="Emphasis"/>
        </w:rPr>
        <w:t xml:space="preserve">keep </w:t>
      </w:r>
      <w:r w:rsidRPr="003017FD">
        <w:rPr>
          <w:rStyle w:val="Emphasis"/>
          <w:highlight w:val="cyan"/>
        </w:rPr>
        <w:t>surpris</w:t>
      </w:r>
      <w:r w:rsidRPr="00A00495">
        <w:rPr>
          <w:rStyle w:val="StyleUnderline"/>
        </w:rPr>
        <w:t xml:space="preserve">ing </w:t>
      </w:r>
      <w:r w:rsidRPr="003017FD">
        <w:rPr>
          <w:rStyle w:val="Emphasis"/>
          <w:highlight w:val="cyan"/>
        </w:rPr>
        <w:t>us</w:t>
      </w:r>
      <w:r w:rsidRPr="003017FD">
        <w:rPr>
          <w:rStyle w:val="StyleUnderline"/>
          <w:highlight w:val="cyan"/>
        </w:rPr>
        <w:t>.</w:t>
      </w:r>
      <w:r>
        <w:rPr>
          <w:rStyle w:val="StyleUnderline"/>
        </w:rPr>
        <w:t xml:space="preserve"> </w:t>
      </w:r>
      <w:r w:rsidRPr="00756E28">
        <w:rPr>
          <w:rStyle w:val="Emphasis"/>
        </w:rPr>
        <w:t>As the Second Machine Age progresses, dematerialization accelerates</w:t>
      </w:r>
      <w:r w:rsidRPr="00DB3579">
        <w:rPr>
          <w:rStyle w:val="StyleUnderline"/>
        </w:rPr>
        <w:t>.</w:t>
      </w:r>
      <w:r w:rsidRPr="00FD79EB">
        <w:rPr>
          <w:sz w:val="8"/>
        </w:rPr>
        <w:t xml:space="preserve"> Erik and I coined the phrase Second Machine Age to draw a contrast with the Industrial Era, which as we’ve seen transformed the planet by allowing us to overcome the limitations of muscle power. Our current time of great progress with all things related to computing is allowing us to overcome the limitations of our mental power and is transformative in a different way: it’s allowing us to reverse the Industrial Era’s bad habit of taking more and more from the earth every year. </w:t>
      </w:r>
      <w:r w:rsidRPr="00361CDA">
        <w:rPr>
          <w:rStyle w:val="StyleUnderline"/>
        </w:rPr>
        <w:t>Computer-aided design tools help</w:t>
      </w:r>
      <w:r w:rsidRPr="00FD79EB">
        <w:rPr>
          <w:sz w:val="8"/>
        </w:rPr>
        <w:t xml:space="preserve"> engineers at packaging companies </w:t>
      </w:r>
      <w:r w:rsidRPr="00361CDA">
        <w:rPr>
          <w:rStyle w:val="StyleUnderline"/>
        </w:rPr>
        <w:t>design</w:t>
      </w:r>
      <w:r w:rsidRPr="00FD79EB">
        <w:rPr>
          <w:sz w:val="8"/>
        </w:rPr>
        <w:t xml:space="preserve"> generations of </w:t>
      </w:r>
      <w:r w:rsidRPr="00361CDA">
        <w:rPr>
          <w:rStyle w:val="StyleUnderline"/>
        </w:rPr>
        <w:t>aluminum cans</w:t>
      </w:r>
      <w:r>
        <w:rPr>
          <w:rStyle w:val="StyleUnderline"/>
        </w:rPr>
        <w:t xml:space="preserve"> </w:t>
      </w:r>
      <w:r w:rsidRPr="00361CDA">
        <w:rPr>
          <w:rStyle w:val="StyleUnderline"/>
        </w:rPr>
        <w:t>that keep getting lighter.</w:t>
      </w:r>
      <w:r w:rsidRPr="00FD79EB">
        <w:rPr>
          <w:sz w:val="8"/>
        </w:rPr>
        <w:t xml:space="preserve"> Fracking took off in part because oil and gas exploration companies learned how to build accurate computer models of the rock formations that lay deep underground—models that predicted where hydrocarbons were to be found. 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 As these examples indicate, computers and their kin help us with all four paths to dematerialization. Hardware, software, and networks let us slim, swap, optimize, and evaporate. I contend that they’re the best tools we’ve ever invented for letting us tread more lightly on our planet. All of these principles are about the combination of technological progress and capitalism, which are the first of the two pairs of forces causing dematerialization. </w:t>
      </w:r>
      <w:r w:rsidRPr="00756E28">
        <w:rPr>
          <w:rStyle w:val="Emphasis"/>
        </w:rPr>
        <w:t>Technology: The Human Interface with the Material World</w:t>
      </w:r>
      <w:r>
        <w:rPr>
          <w:rStyle w:val="Emphasis"/>
        </w:rPr>
        <w:t xml:space="preserve"> </w:t>
      </w:r>
      <w:r w:rsidRPr="00FD79EB">
        <w:rPr>
          <w:sz w:val="8"/>
        </w:rPr>
        <w:t xml:space="preserve">One of my favorite definitions of technology comes from the philosopher Emmanuel Mesthene, who called it “the organization of knowledge for the achievement of practical purposes.” Sometimes that knowledge is crystallized into products such as hammers and iPhones, and sometimes it exists as techniques such as those for fracking or precision agriculture. Like knowledge itself, </w:t>
      </w:r>
      <w:r w:rsidRPr="007047D0">
        <w:rPr>
          <w:rStyle w:val="StyleUnderline"/>
        </w:rPr>
        <w:t>technologies accumulate. We haven’t forgotten about the lever, the plow, or the steam engine</w:t>
      </w:r>
      <w:r w:rsidRPr="00FD79EB">
        <w:rPr>
          <w:sz w:val="8"/>
        </w:rPr>
        <w:t xml:space="preserve"> in the Second Machine Age, </w:t>
      </w:r>
      <w:r w:rsidRPr="007047D0">
        <w:rPr>
          <w:rStyle w:val="StyleUnderline"/>
        </w:rPr>
        <w:t>and we haven’t had to give them up</w:t>
      </w:r>
      <w:r w:rsidRPr="00FD79EB">
        <w:rPr>
          <w:sz w:val="8"/>
        </w:rPr>
        <w:t xml:space="preserve"> to use cloud computing or drones</w:t>
      </w:r>
      <w:r w:rsidRPr="007047D0">
        <w:rPr>
          <w:rStyle w:val="StyleUnderline"/>
        </w:rPr>
        <w:t>.</w:t>
      </w:r>
      <w:r w:rsidRPr="00FD79EB">
        <w:rPr>
          <w:sz w:val="8"/>
        </w:rPr>
        <w:t xml:space="preserve"> Like innovation itself, </w:t>
      </w:r>
      <w:r w:rsidRPr="003017FD">
        <w:rPr>
          <w:rStyle w:val="Emphasis"/>
          <w:highlight w:val="cyan"/>
        </w:rPr>
        <w:t>tech</w:t>
      </w:r>
      <w:r w:rsidRPr="007047D0">
        <w:rPr>
          <w:rStyle w:val="StyleUnderline"/>
        </w:rPr>
        <w:t xml:space="preserve">nologies </w:t>
      </w:r>
      <w:r w:rsidRPr="003017FD">
        <w:rPr>
          <w:rStyle w:val="StyleUnderline"/>
          <w:highlight w:val="cyan"/>
        </w:rPr>
        <w:t>are</w:t>
      </w:r>
      <w:r w:rsidRPr="007047D0">
        <w:rPr>
          <w:rStyle w:val="StyleUnderline"/>
        </w:rPr>
        <w:t xml:space="preserve"> combinatorial; </w:t>
      </w:r>
      <w:r w:rsidRPr="00FD79EB">
        <w:rPr>
          <w:sz w:val="8"/>
        </w:rPr>
        <w:t xml:space="preserve">most of them are combinations or </w:t>
      </w:r>
      <w:r w:rsidRPr="003017FD">
        <w:rPr>
          <w:rStyle w:val="Emphasis"/>
          <w:highlight w:val="cyan"/>
        </w:rPr>
        <w:t>recombinations</w:t>
      </w:r>
      <w:r w:rsidRPr="003017FD">
        <w:rPr>
          <w:rStyle w:val="StyleUnderline"/>
          <w:highlight w:val="cyan"/>
        </w:rPr>
        <w:t xml:space="preserve"> of existing things.</w:t>
      </w:r>
      <w:r w:rsidRPr="00FD79EB">
        <w:rPr>
          <w:sz w:val="8"/>
        </w:rPr>
        <w:t xml:space="preserve"> This implies that </w:t>
      </w:r>
      <w:r w:rsidRPr="00A00495">
        <w:rPr>
          <w:rStyle w:val="StyleUnderline"/>
        </w:rPr>
        <w:t xml:space="preserve">the </w:t>
      </w:r>
      <w:r w:rsidRPr="00A00495">
        <w:rPr>
          <w:rStyle w:val="Emphasis"/>
        </w:rPr>
        <w:t>number</w:t>
      </w:r>
      <w:r w:rsidRPr="00A00495">
        <w:rPr>
          <w:rStyle w:val="StyleUnderline"/>
        </w:rPr>
        <w:t xml:space="preserve"> of </w:t>
      </w:r>
      <w:r w:rsidRPr="00FD79EB">
        <w:rPr>
          <w:sz w:val="8"/>
        </w:rPr>
        <w:t xml:space="preserve">potentially </w:t>
      </w:r>
      <w:r w:rsidRPr="00A00495">
        <w:rPr>
          <w:rStyle w:val="StyleUnderline"/>
        </w:rPr>
        <w:t>powerful</w:t>
      </w:r>
      <w:r w:rsidRPr="007047D0">
        <w:rPr>
          <w:rStyle w:val="StyleUnderline"/>
        </w:rPr>
        <w:t xml:space="preserve"> </w:t>
      </w:r>
      <w:r w:rsidRPr="003017FD">
        <w:rPr>
          <w:rStyle w:val="StyleUnderline"/>
          <w:highlight w:val="cyan"/>
        </w:rPr>
        <w:t xml:space="preserve">new </w:t>
      </w:r>
      <w:r w:rsidRPr="003017FD">
        <w:rPr>
          <w:rStyle w:val="Emphasis"/>
          <w:highlight w:val="cyan"/>
        </w:rPr>
        <w:t>tech</w:t>
      </w:r>
      <w:r w:rsidRPr="007047D0">
        <w:rPr>
          <w:rStyle w:val="StyleUnderline"/>
        </w:rPr>
        <w:t xml:space="preserve">nologies </w:t>
      </w:r>
      <w:r w:rsidRPr="003017FD">
        <w:rPr>
          <w:rStyle w:val="Emphasis"/>
          <w:highlight w:val="cyan"/>
        </w:rPr>
        <w:t>increases over time</w:t>
      </w:r>
      <w:r w:rsidRPr="003017FD">
        <w:rPr>
          <w:rStyle w:val="StyleUnderline"/>
          <w:highlight w:val="cyan"/>
        </w:rPr>
        <w:t xml:space="preserve"> because the number of</w:t>
      </w:r>
      <w:r w:rsidRPr="00FD79EB">
        <w:rPr>
          <w:sz w:val="8"/>
        </w:rPr>
        <w:t xml:space="preserve"> available </w:t>
      </w:r>
      <w:r w:rsidRPr="003017FD">
        <w:rPr>
          <w:rStyle w:val="Emphasis"/>
          <w:highlight w:val="cyan"/>
        </w:rPr>
        <w:t>building blocks</w:t>
      </w:r>
      <w:r w:rsidRPr="003017FD">
        <w:rPr>
          <w:rStyle w:val="StyleUnderline"/>
          <w:highlight w:val="cyan"/>
        </w:rPr>
        <w:t xml:space="preserve"> does.</w:t>
      </w:r>
      <w:r>
        <w:rPr>
          <w:rStyle w:val="StyleUnderline"/>
        </w:rPr>
        <w:t xml:space="preserve"> </w:t>
      </w:r>
      <w:r w:rsidRPr="001E3A58">
        <w:rPr>
          <w:rStyle w:val="StyleUnderline"/>
        </w:rPr>
        <w:t>These</w:t>
      </w:r>
      <w:r w:rsidRPr="00FD79EB">
        <w:rPr>
          <w:sz w:val="8"/>
        </w:rPr>
        <w:t xml:space="preserve"> facts </w:t>
      </w:r>
      <w:r w:rsidRPr="001E3A58">
        <w:rPr>
          <w:rStyle w:val="StyleUnderline"/>
        </w:rPr>
        <w:t xml:space="preserve">help me understand </w:t>
      </w:r>
      <w:r w:rsidRPr="001E3A58">
        <w:rPr>
          <w:rStyle w:val="Emphasis"/>
        </w:rPr>
        <w:t>why we didn’t start to dematerialize sooner</w:t>
      </w:r>
      <w:r w:rsidRPr="001E3A58">
        <w:rPr>
          <w:rStyle w:val="StyleUnderline"/>
        </w:rPr>
        <w:t>.</w:t>
      </w:r>
      <w:r w:rsidRPr="00FD79EB">
        <w:rPr>
          <w:sz w:val="8"/>
        </w:rPr>
        <w:t xml:space="preserve"> It could simply be that </w:t>
      </w:r>
      <w:r w:rsidRPr="001E3A58">
        <w:rPr>
          <w:rStyle w:val="StyleUnderline"/>
        </w:rPr>
        <w:t>we didn’t have the</w:t>
      </w:r>
      <w:r w:rsidRPr="00FD79EB">
        <w:rPr>
          <w:sz w:val="8"/>
        </w:rPr>
        <w:t xml:space="preserve"> right </w:t>
      </w:r>
      <w:r w:rsidRPr="001E3A58">
        <w:rPr>
          <w:rStyle w:val="StyleUnderline"/>
        </w:rPr>
        <w:t>tech</w:t>
      </w:r>
      <w:r w:rsidRPr="00FD79EB">
        <w:rPr>
          <w:sz w:val="8"/>
        </w:rPr>
        <w:t xml:space="preserve">nologies, or enough </w:t>
      </w:r>
      <w:r w:rsidRPr="001E3A58">
        <w:rPr>
          <w:rStyle w:val="Emphasis"/>
        </w:rPr>
        <w:t>building blocks</w:t>
      </w:r>
      <w:r w:rsidRPr="00FD79EB">
        <w:rPr>
          <w:sz w:val="8"/>
        </w:rPr>
        <w:t xml:space="preserve">, </w:t>
      </w:r>
      <w:r w:rsidRPr="001E3A58">
        <w:rPr>
          <w:rStyle w:val="StyleUnderline"/>
        </w:rPr>
        <w:t>to allow large-scale dematerialization.</w:t>
      </w:r>
      <w:r w:rsidRPr="00FD79EB">
        <w:rPr>
          <w:sz w:val="8"/>
        </w:rPr>
        <w:t xml:space="preserve"> We had technologies that made it feasible and profitable for us to grow by taking more and more from the earth—more and more metals, fuels, water, fertilizers, and so on—but not ones that made it possible to profitably grow while taking less and less. In the Second Machine Age, that has changed. My other preferred definition of technology comes from the great science fiction author Ursula K. Le Guin, who wrote, “Technology is the active human interface with the material world. Its technology is how a society copes with physical reality: how people get and keep and cook food, how they clothe themselves, what their power sources are (animal? human? water? wind? electricity? other?), what they build with and what they build, their medicine—and so on and on. Perhaps very ethereal people aren’t interested in these mundane, bodily matters, but I’m fascinated by them.” So am I, because these “mundane matters” have twice reshaped the world—first during the Industrial Era, when technological progress allowed us to prosper by taking more from the planet, and now in the Second Machine Age, when we’ve finally figured out how to prosper while taking less. </w:t>
      </w:r>
      <w:r w:rsidRPr="00756E28">
        <w:rPr>
          <w:rStyle w:val="Emphasis"/>
        </w:rPr>
        <w:t>Capitalism: Means of Production</w:t>
      </w:r>
      <w:r>
        <w:rPr>
          <w:rStyle w:val="Emphasis"/>
        </w:rPr>
        <w:t xml:space="preserve"> </w:t>
      </w:r>
      <w:r w:rsidRPr="00FD79EB">
        <w:rPr>
          <w:sz w:val="8"/>
        </w:rPr>
        <w:t xml:space="preserve">Capitalism and religion are the two subjects that leave the fewest people on the sidelines. People have very firmly held opinions on both topics, and few change their minds no matter what evidence and arguments are presented to them. Yet despite this clear history of intransigence, many thinkers and writers have tried to bring others around to their point of view on both topics. Most have failed. I’m going to join this long sad parade by arguing in favor of capitalism. Before I do that, though, I want to define what I’m talking about. Even more than is the case with technology, clear definitions are important with capitalism because it’s such a triggering word. As the psychologist Jonathan Haidt has pointed out, some hear it as a synonym for liberation, others for exploitation. But let me put the dictionary before the thesaurus and offer a definition of what capitalism is before suggesting what it’s like. For our purposes, capitalism is a way to come up with goods and services and get them to people. Every society that doesn’t want its people to starve or die of exposure has to accomplish this task; capitalism is simply one approach to doing it. </w:t>
      </w:r>
      <w:r w:rsidRPr="00EB7BC6">
        <w:rPr>
          <w:rStyle w:val="StyleUnderline"/>
        </w:rPr>
        <w:t>The important features of this approach are:</w:t>
      </w:r>
      <w:r>
        <w:rPr>
          <w:rStyle w:val="StyleUnderline"/>
        </w:rPr>
        <w:t xml:space="preserve"> </w:t>
      </w:r>
      <w:r w:rsidRPr="00756E28">
        <w:rPr>
          <w:rStyle w:val="Emphasis"/>
        </w:rPr>
        <w:t>Profit-seeking companies</w:t>
      </w:r>
      <w:r w:rsidRPr="00FD79EB">
        <w:rPr>
          <w:sz w:val="8"/>
        </w:rPr>
        <w:t xml:space="preserve">. Under capitalism, most goods and services are produced by for-profit companies rather than nonprofits, the government, or individuals. Companies can be owned by only a few people (such as the partners in a law firm) or a great many (publicly traded companies have shareholders all over the world) and are assumed to last over time; they don’t have a predefined end date. </w:t>
      </w:r>
      <w:r w:rsidRPr="00756E28">
        <w:rPr>
          <w:rStyle w:val="Emphasis"/>
        </w:rPr>
        <w:t>Free market entry and competition</w:t>
      </w:r>
      <w:r w:rsidRPr="00FD79EB">
        <w:rPr>
          <w:sz w:val="8"/>
        </w:rPr>
        <w:t xml:space="preserve">. Companies can go after one another’s markets and customers; there are few if any protected monopolies. It might not be legal to completely copy a rival’s patented product, but it’s perfectly legal to try to come up with something better. In economist-speak, markets are contested. Similarly, people can take their skills from one market to another; they’re not tied to a single geography or job. </w:t>
      </w:r>
      <w:r w:rsidRPr="00756E28">
        <w:rPr>
          <w:rStyle w:val="Emphasis"/>
        </w:rPr>
        <w:t>Strong property rights and contract enforcement</w:t>
      </w:r>
      <w:r w:rsidRPr="00FD79EB">
        <w:rPr>
          <w:sz w:val="8"/>
        </w:rPr>
        <w:t xml:space="preserve">. Patents are a form of intellectual property. They can be bought and sold just as other kinds of property—from land to houses to cars—can. Laws and courts ensure that none of these kinds of property can be stolen or destroyed, even by large, powerful entities such as billionaires, giant corporations, or the government. Similarly, if a small company and a big one sign a contract to work together, neither party gets to unilaterally walk away from the agreement without fear of getting sued. </w:t>
      </w:r>
      <w:r w:rsidRPr="00756E28">
        <w:rPr>
          <w:rStyle w:val="Emphasis"/>
        </w:rPr>
        <w:t>Absence of central planning</w:t>
      </w:r>
      <w:r w:rsidRPr="00FD79EB">
        <w:rPr>
          <w:sz w:val="8"/>
        </w:rPr>
        <w:t xml:space="preserve">, control, and price setting. The government does not decide what goods and services are needed by people, or which companies should be allowed to produce them. No central body decides if there is “enough” volume and variety in smartphones, caffeinated beverages, steel girders, and so on. The prices of these and most other goods and services are allowed to vary based on the balance of supply and demand, rather than being set in advance or adjusted by any central authority. </w:t>
      </w:r>
      <w:r w:rsidRPr="00756E28">
        <w:rPr>
          <w:rStyle w:val="Emphasis"/>
        </w:rPr>
        <w:t>Private ownership</w:t>
      </w:r>
      <w:r w:rsidRPr="00FD79EB">
        <w:rPr>
          <w:sz w:val="8"/>
        </w:rPr>
        <w:t xml:space="preserve"> of most things. Smartphones, cups of coffee, steel girders, and most other products are owned by the people or companies that bought them. The companies that produced these things are also owned by people. Many shares of Apple, Starbucks, US Steel, and other public companies are held by mutual funds, pension funds, and hedge funds, but all these funds are themselves ultimately owned by people. Most houses, cars, land, gold, Bitcoin, and other assets are also owned by people rather than the government. </w:t>
      </w:r>
      <w:r w:rsidRPr="00756E28">
        <w:rPr>
          <w:rStyle w:val="Emphasis"/>
        </w:rPr>
        <w:t>Voluntary exchange</w:t>
      </w:r>
      <w:r w:rsidRPr="00FD79EB">
        <w:rPr>
          <w:sz w:val="8"/>
        </w:rPr>
        <w:t xml:space="preserve">. The phrase most closely associated with capitalism is voluntary exchange. People can’t be forced to buy specific products, take a certain job, or move across the country. Companies don’t have to sell themselves if they don’t want to. They also don’t have to make some products and not others, or stay within specific markets. The Waffle House chain doesn’t have any of its breakfast restaurants in my state of Massachusetts, but that’s not because lawmakers there are keeping it out. The legislature in Boston doesn’t have that power. I want to highlight a couple of things about this definition. First, </w:t>
      </w:r>
      <w:r w:rsidRPr="003017FD">
        <w:rPr>
          <w:rStyle w:val="Emphasis"/>
          <w:highlight w:val="cyan"/>
        </w:rPr>
        <w:t>cap</w:t>
      </w:r>
      <w:r w:rsidRPr="00EB7BC6">
        <w:rPr>
          <w:rStyle w:val="StyleUnderline"/>
        </w:rPr>
        <w:t xml:space="preserve">italism </w:t>
      </w:r>
      <w:r w:rsidRPr="003017FD">
        <w:rPr>
          <w:rStyle w:val="StyleUnderline"/>
          <w:highlight w:val="cyan"/>
        </w:rPr>
        <w:t xml:space="preserve">is not without </w:t>
      </w:r>
      <w:r w:rsidRPr="003017FD">
        <w:rPr>
          <w:rStyle w:val="Emphasis"/>
          <w:highlight w:val="cyan"/>
        </w:rPr>
        <w:t>oversight</w:t>
      </w:r>
      <w:r w:rsidRPr="003017FD">
        <w:rPr>
          <w:rStyle w:val="StyleUnderline"/>
          <w:highlight w:val="cyan"/>
        </w:rPr>
        <w:t xml:space="preserve">. The </w:t>
      </w:r>
      <w:r w:rsidRPr="003017FD">
        <w:rPr>
          <w:rStyle w:val="Emphasis"/>
          <w:highlight w:val="cyan"/>
        </w:rPr>
        <w:t>government</w:t>
      </w:r>
      <w:r w:rsidRPr="00EB7BC6">
        <w:rPr>
          <w:rStyle w:val="StyleUnderline"/>
        </w:rPr>
        <w:t xml:space="preserve"> has clear roles to play in </w:t>
      </w:r>
      <w:r w:rsidRPr="003017FD">
        <w:rPr>
          <w:rStyle w:val="Emphasis"/>
          <w:highlight w:val="cyan"/>
        </w:rPr>
        <w:t>establish</w:t>
      </w:r>
      <w:r w:rsidRPr="00EB7BC6">
        <w:rPr>
          <w:rStyle w:val="StyleUnderline"/>
        </w:rPr>
        <w:t xml:space="preserve">ing </w:t>
      </w:r>
      <w:r w:rsidRPr="003017FD">
        <w:rPr>
          <w:rStyle w:val="StyleUnderline"/>
          <w:highlight w:val="cyan"/>
        </w:rPr>
        <w:t>laws</w:t>
      </w:r>
      <w:r w:rsidRPr="00EB7BC6">
        <w:rPr>
          <w:rStyle w:val="StyleUnderline"/>
        </w:rPr>
        <w:t xml:space="preserve"> </w:t>
      </w:r>
      <w:r w:rsidRPr="00FD79EB">
        <w:rPr>
          <w:sz w:val="8"/>
          <w:szCs w:val="12"/>
        </w:rPr>
        <w:t>and</w:t>
      </w:r>
      <w:r w:rsidRPr="00EB7BC6">
        <w:rPr>
          <w:rStyle w:val="StyleUnderline"/>
        </w:rPr>
        <w:t xml:space="preserve"> </w:t>
      </w:r>
      <w:r w:rsidRPr="003017FD">
        <w:rPr>
          <w:rStyle w:val="Emphasis"/>
          <w:highlight w:val="cyan"/>
        </w:rPr>
        <w:t>settl</w:t>
      </w:r>
      <w:r w:rsidRPr="001E3A58">
        <w:rPr>
          <w:rStyle w:val="StyleUnderline"/>
        </w:rPr>
        <w:t>ing</w:t>
      </w:r>
      <w:r w:rsidRPr="003017FD">
        <w:rPr>
          <w:rStyle w:val="Emphasis"/>
          <w:highlight w:val="cyan"/>
        </w:rPr>
        <w:t xml:space="preserve"> disputes</w:t>
      </w:r>
      <w:r w:rsidRPr="00EB7BC6">
        <w:rPr>
          <w:rStyle w:val="StyleUnderline"/>
        </w:rPr>
        <w:t xml:space="preserve"> (</w:t>
      </w:r>
      <w:r w:rsidRPr="001E3A58">
        <w:rPr>
          <w:rStyle w:val="StyleUnderline"/>
        </w:rPr>
        <w:t>to</w:t>
      </w:r>
      <w:r w:rsidRPr="00EB7BC6">
        <w:rPr>
          <w:rStyle w:val="StyleUnderline"/>
        </w:rPr>
        <w:t xml:space="preserve"> say nothing of setting </w:t>
      </w:r>
      <w:r w:rsidRPr="003017FD">
        <w:rPr>
          <w:rStyle w:val="Emphasis"/>
          <w:highlight w:val="cyan"/>
        </w:rPr>
        <w:t>tax</w:t>
      </w:r>
      <w:r w:rsidRPr="00EB7BC6">
        <w:rPr>
          <w:rStyle w:val="StyleUnderline"/>
        </w:rPr>
        <w:t xml:space="preserve"> rates</w:t>
      </w:r>
      <w:r w:rsidRPr="003017FD">
        <w:rPr>
          <w:rStyle w:val="StyleUnderline"/>
          <w:highlight w:val="cyan"/>
        </w:rPr>
        <w:t xml:space="preserve">, </w:t>
      </w:r>
      <w:r w:rsidRPr="003017FD">
        <w:rPr>
          <w:rStyle w:val="Emphasis"/>
          <w:highlight w:val="cyan"/>
        </w:rPr>
        <w:t>control</w:t>
      </w:r>
      <w:r w:rsidRPr="001E3A58">
        <w:rPr>
          <w:rStyle w:val="StyleUnderline"/>
        </w:rPr>
        <w:t>ling</w:t>
      </w:r>
      <w:r w:rsidRPr="00EB7BC6">
        <w:rPr>
          <w:rStyle w:val="StyleUnderline"/>
        </w:rPr>
        <w:t xml:space="preserve"> the </w:t>
      </w:r>
      <w:r w:rsidRPr="003017FD">
        <w:rPr>
          <w:rStyle w:val="StyleUnderline"/>
          <w:highlight w:val="cyan"/>
        </w:rPr>
        <w:t>money</w:t>
      </w:r>
      <w:r w:rsidRPr="00EB7BC6">
        <w:rPr>
          <w:rStyle w:val="StyleUnderline"/>
        </w:rPr>
        <w:t xml:space="preserve"> supply, </w:t>
      </w:r>
      <w:r w:rsidRPr="003017FD">
        <w:rPr>
          <w:rStyle w:val="StyleUnderline"/>
          <w:highlight w:val="cyan"/>
        </w:rPr>
        <w:t>and</w:t>
      </w:r>
      <w:r w:rsidRPr="00EB7BC6">
        <w:rPr>
          <w:rStyle w:val="StyleUnderline"/>
        </w:rPr>
        <w:t xml:space="preserve"> doing </w:t>
      </w:r>
      <w:r w:rsidRPr="003017FD">
        <w:rPr>
          <w:rStyle w:val="Emphasis"/>
          <w:highlight w:val="cyan"/>
        </w:rPr>
        <w:t>other things</w:t>
      </w:r>
      <w:r w:rsidRPr="00EB7BC6">
        <w:rPr>
          <w:rStyle w:val="StyleUnderline"/>
        </w:rPr>
        <w:t xml:space="preserve"> of critical economic importance).</w:t>
      </w:r>
      <w:r w:rsidRPr="00FD79EB">
        <w:rPr>
          <w:sz w:val="8"/>
        </w:rPr>
        <w:t xml:space="preserve"> As we’ll see in the next two chapters, </w:t>
      </w:r>
      <w:r w:rsidRPr="00EB7BC6">
        <w:rPr>
          <w:rStyle w:val="StyleUnderline"/>
        </w:rPr>
        <w:t>every sane advocate of capitalism</w:t>
      </w:r>
      <w:r w:rsidRPr="00FD79EB">
        <w:rPr>
          <w:sz w:val="8"/>
        </w:rPr>
        <w:t xml:space="preserve"> also </w:t>
      </w:r>
      <w:r w:rsidRPr="00EB7BC6">
        <w:rPr>
          <w:rStyle w:val="StyleUnderline"/>
        </w:rPr>
        <w:t>recognizes</w:t>
      </w:r>
      <w:r w:rsidRPr="00FD79EB">
        <w:rPr>
          <w:sz w:val="8"/>
        </w:rPr>
        <w:t xml:space="preserve"> that while voluntary exchange and free market entry are great, they don’t create utopia. Some important </w:t>
      </w:r>
      <w:r w:rsidRPr="003017FD">
        <w:rPr>
          <w:rStyle w:val="StyleUnderline"/>
          <w:highlight w:val="cyan"/>
        </w:rPr>
        <w:t xml:space="preserve">“market failures” need to be </w:t>
      </w:r>
      <w:r w:rsidRPr="003017FD">
        <w:rPr>
          <w:rStyle w:val="Emphasis"/>
          <w:highlight w:val="cyan"/>
        </w:rPr>
        <w:t>corrected</w:t>
      </w:r>
      <w:r w:rsidRPr="00EB7BC6">
        <w:rPr>
          <w:rStyle w:val="StyleUnderline"/>
        </w:rPr>
        <w:t xml:space="preserve"> by government action</w:t>
      </w:r>
      <w:r w:rsidRPr="003017FD">
        <w:rPr>
          <w:rStyle w:val="StyleUnderline"/>
          <w:highlight w:val="cyan"/>
        </w:rPr>
        <w:t>.</w:t>
      </w:r>
      <w:r>
        <w:rPr>
          <w:rStyle w:val="StyleUnderline"/>
        </w:rPr>
        <w:t xml:space="preserve"> </w:t>
      </w:r>
      <w:r w:rsidRPr="00FD79EB">
        <w:rPr>
          <w:sz w:val="8"/>
          <w:szCs w:val="8"/>
        </w:rPr>
        <w:t xml:space="preserve">The second thing I want to point out is that all of today’s rich countries are capitalist, by this definition. This is not to say that all capitalist countries are alike. Denmark, South Korea, and the United States are very different places. They have dissimilar trade policies, tax systems, social safety nets, industrial structures, and so on. But they all have all of the things listed above; they are all inherently capitalist. Denmark’s economy is not planned and controlled out of Copenhagen, people in Korea own their own houses and furniture,III and contracts in America are generally respected and enforced. Today’s poorer countries, in sharp contrast, reliably do not have all of the things listed above. Their governments tend to run such things as airlines and telephone networks that are run by private companies in rich countries. It’s generally much harder to start a company in less affluent countries, so free market entry and competition are constrained. According to the World Bank, in 2017 it took less than six days to start a business in America, Denmark, Singapore, Australia, and Canada, and seventy days or more in Somalia, Brazil, and Cambodia. The world champion of entrepreneurial sclerosis was Venezuela (a country we’ll talk more about in the next chapter), at two hundred and thirty days. In poorer countries, it’s also often not clear who owns what. Things that are taken for granted in the rich world, such as unambiguous land registries and clear title to houses and other property, are problematic in many developing countries. The biggest difference between rich and poor countries might be whether laws are clearly and consistently enforced. Poorer countries don’t lack laws; they often have extensive legal codes. What’s in short supply is justice for all. Officials are corrupt; the elite get special treatment and rarely lose in court; police, regulators, and inspectors can expect bribes; and contested markets, property rights, and voluntary exchange suffer in countless other ways. It’s not that these abuses don’t occur in rich countries, but they occur much, much less often. I’ll make some more points about capitalism in the next chapter. To wrap up this one, I want to emphasize how well technological progress and capitalism work together. </w:t>
      </w:r>
      <w:r w:rsidRPr="00756E28">
        <w:rPr>
          <w:rStyle w:val="Emphasis"/>
        </w:rPr>
        <w:t>Overcoming the Limits</w:t>
      </w:r>
      <w:r>
        <w:rPr>
          <w:rStyle w:val="Emphasis"/>
        </w:rPr>
        <w:t xml:space="preserve"> </w:t>
      </w:r>
      <w:r w:rsidRPr="00FD79EB">
        <w:rPr>
          <w:sz w:val="8"/>
          <w:szCs w:val="8"/>
        </w:rPr>
        <w:t>A great way to see what happens when capitalism and tech progress combine is to look back at 1972’s The Limits to Growth, which we first came across in chapter 4. It’s a fascinating document for two reasons. First, it’s one of the most Malthusian books written since Malthus. It’s far gloomier than anything Jevons came up with. The team behind The Limits to Growth tried to model the future of the exponentially growing world economy and concluded, “We can thus say with some confidence that, under the assumption of no major change in the present system, population and industrial growth will certainly stop within the [twenty-first] century, at the latest. The system… collapses because of a resource crisis.” Second, The Limits to Growth provided an invaluable service by recording what the known global reserves of important resources were in 1972. “Known global reserves” are the deposits of a resource that can be profitably extracted given the prevailing knowledge and state of technology. The authors of The Limits to Growth included the known reserves of many resources to show how inadequate they were in the face of exponential growth of both output and resource consumption. The authors had little reason to suppose in the early 1970s that either kind of growth would stop on its own. As we saw in chapter 4, resource consumption went up in lockstep with overall economic output all throughout the twentieth century up to Earth Day. Few people expected that to change. The team behind The Limits to Growth certainly didn’t. The most generous estimate of future resource availability included in</w:t>
      </w:r>
      <w:r w:rsidRPr="00FD79EB">
        <w:rPr>
          <w:sz w:val="8"/>
        </w:rPr>
        <w:t xml:space="preserve"> </w:t>
      </w:r>
      <w:r w:rsidRPr="00B02474">
        <w:rPr>
          <w:rStyle w:val="Emphasis"/>
        </w:rPr>
        <w:t>The Limits to Growth</w:t>
      </w:r>
      <w:r w:rsidRPr="00FD79EB">
        <w:rPr>
          <w:sz w:val="8"/>
        </w:rPr>
        <w:t xml:space="preserve"> assumed that exponential consumption would continue, and that proven reserves were actually five times greater than commonly assumed. Under these conditions, the team’s </w:t>
      </w:r>
      <w:r w:rsidRPr="00B02474">
        <w:rPr>
          <w:rStyle w:val="StyleUnderline"/>
        </w:rPr>
        <w:t>computer models showed</w:t>
      </w:r>
      <w:r w:rsidRPr="00FD79EB">
        <w:rPr>
          <w:sz w:val="8"/>
        </w:rPr>
        <w:t xml:space="preserve"> that </w:t>
      </w:r>
      <w:r w:rsidRPr="00B02474">
        <w:rPr>
          <w:rStyle w:val="StyleUnderline"/>
        </w:rPr>
        <w:t>the planet would run out of gold within twenty-nine years</w:t>
      </w:r>
      <w:r w:rsidRPr="00FD79EB">
        <w:rPr>
          <w:sz w:val="8"/>
        </w:rPr>
        <w:t xml:space="preserve"> of 1972</w:t>
      </w:r>
      <w:r w:rsidRPr="00B02474">
        <w:rPr>
          <w:rStyle w:val="StyleUnderline"/>
        </w:rPr>
        <w:t>; silver within forty-two years; copper and petroleum within fifty; and aluminum within fifty-five.</w:t>
      </w:r>
      <w:r>
        <w:rPr>
          <w:rStyle w:val="StyleUnderline"/>
        </w:rPr>
        <w:t xml:space="preserve"> </w:t>
      </w:r>
      <w:r w:rsidRPr="00B02474">
        <w:rPr>
          <w:rStyle w:val="Emphasis"/>
        </w:rPr>
        <w:t>These weren’t accurate predictions.</w:t>
      </w:r>
      <w:r w:rsidRPr="00FD79EB">
        <w:rPr>
          <w:sz w:val="8"/>
        </w:rPr>
        <w:t xml:space="preserve"> We still have gold and silver, and </w:t>
      </w:r>
      <w:r w:rsidRPr="00B02474">
        <w:rPr>
          <w:rStyle w:val="StyleUnderline"/>
        </w:rPr>
        <w:t xml:space="preserve">we still have </w:t>
      </w:r>
      <w:r w:rsidRPr="00B02474">
        <w:rPr>
          <w:rStyle w:val="Emphasis"/>
        </w:rPr>
        <w:t xml:space="preserve">large reserves </w:t>
      </w:r>
      <w:r w:rsidRPr="00B02474">
        <w:rPr>
          <w:rStyle w:val="StyleUnderline"/>
        </w:rPr>
        <w:t>of them.</w:t>
      </w:r>
      <w:r w:rsidRPr="00FD79EB">
        <w:rPr>
          <w:sz w:val="8"/>
        </w:rPr>
        <w:t xml:space="preserve"> In fact, the reserves of both are actually much bigger than in 1972, despite almost half a century of additional consumption. Known global reserves of gold are almost 400 percent larger today than in 1972, and silver reserves are more than 200 percent larger. And it’s probably not too early to say that we’re not going to run out of copper, aluminum, and petroleum as quickly as estimated in The Limits to Growth. Known reserves of all are much larger than they were when the book was published. Known aluminum reserves are almost twenty-five times what they were in the early 1970s. How could these predictions about resource availability, which were taken seriously when they were released, have been so wrong? Because the </w:t>
      </w:r>
      <w:r w:rsidRPr="003017FD">
        <w:rPr>
          <w:rStyle w:val="Emphasis"/>
          <w:highlight w:val="cyan"/>
        </w:rPr>
        <w:t>Limits to Growth</w:t>
      </w:r>
      <w:r w:rsidRPr="00FD79EB">
        <w:rPr>
          <w:sz w:val="8"/>
        </w:rPr>
        <w:t xml:space="preserve"> team pretty clearly </w:t>
      </w:r>
      <w:r w:rsidRPr="003017FD">
        <w:rPr>
          <w:rStyle w:val="StyleUnderline"/>
          <w:highlight w:val="cyan"/>
        </w:rPr>
        <w:t>underestimated</w:t>
      </w:r>
      <w:r w:rsidRPr="00FD79EB">
        <w:rPr>
          <w:sz w:val="8"/>
        </w:rPr>
        <w:t xml:space="preserve"> both </w:t>
      </w:r>
      <w:r w:rsidRPr="00B02474">
        <w:rPr>
          <w:rStyle w:val="Emphasis"/>
        </w:rPr>
        <w:t>dematerialization</w:t>
      </w:r>
      <w:r w:rsidRPr="00FD79EB">
        <w:rPr>
          <w:sz w:val="8"/>
        </w:rPr>
        <w:t xml:space="preserve"> </w:t>
      </w:r>
      <w:r w:rsidRPr="00B02474">
        <w:rPr>
          <w:rStyle w:val="StyleUnderline"/>
        </w:rPr>
        <w:t>and</w:t>
      </w:r>
      <w:r w:rsidRPr="00FD79EB">
        <w:rPr>
          <w:sz w:val="8"/>
        </w:rPr>
        <w:t xml:space="preserve"> the endless search for </w:t>
      </w:r>
      <w:r w:rsidRPr="003017FD">
        <w:rPr>
          <w:rStyle w:val="Emphasis"/>
          <w:highlight w:val="cyan"/>
        </w:rPr>
        <w:t>new reserves</w:t>
      </w:r>
      <w:r w:rsidRPr="003017FD">
        <w:rPr>
          <w:rStyle w:val="StyleUnderline"/>
          <w:highlight w:val="cyan"/>
        </w:rPr>
        <w:t>.</w:t>
      </w:r>
      <w:r w:rsidRPr="00FD79EB">
        <w:rPr>
          <w:sz w:val="8"/>
        </w:rPr>
        <w:t xml:space="preserve"> </w:t>
      </w:r>
      <w:r w:rsidRPr="0056684D">
        <w:rPr>
          <w:rStyle w:val="StyleUnderline"/>
        </w:rPr>
        <w:t>Capitalism and tech progress combine to drive both of these trends—the use of fewer resources and the hunt for more of them—and neither of these two drivers is about to become less powerful.</w:t>
      </w:r>
      <w:r w:rsidRPr="00FD79EB">
        <w:rPr>
          <w:sz w:val="8"/>
        </w:rPr>
        <w:t xml:space="preserve"> So we’ll continue to innovate our way to greater dematerialization while we keep finding more reserves. The counterintuitive conclusion from this line of reasoning is that </w:t>
      </w:r>
      <w:r w:rsidRPr="0056684D">
        <w:rPr>
          <w:rStyle w:val="Emphasis"/>
          <w:sz w:val="24"/>
        </w:rPr>
        <w:t>resource scarcity isn’t something we need to worry about</w:t>
      </w:r>
      <w:r w:rsidRPr="0056684D">
        <w:rPr>
          <w:rStyle w:val="StyleUnderline"/>
        </w:rPr>
        <w:t xml:space="preserve">. </w:t>
      </w:r>
      <w:r w:rsidRPr="00FD79EB">
        <w:rPr>
          <w:sz w:val="8"/>
        </w:rPr>
        <w:t xml:space="preserve">The earth is finite, so the total quantity of resources such as gold and petroleum is limited. But the earth is also very, very big—big enough to contain all we need of these and other resources, for as long as we’ll need them. The image of a thinly supplied Spaceship Earth hurtling through the cosmos with us aboard is compelling, but deeply misleading. Our planet has amply supplied us for our journey. Especially since we’re quickly slimming, swapping, optimizing, and evaporating our way to dematerialization. </w:t>
      </w:r>
      <w:r w:rsidRPr="009571B2">
        <w:rPr>
          <w:rStyle w:val="Emphasis"/>
        </w:rPr>
        <w:t>The Second Enlightenment</w:t>
      </w:r>
      <w:r>
        <w:rPr>
          <w:rStyle w:val="Emphasis"/>
        </w:rPr>
        <w:t xml:space="preserve"> </w:t>
      </w:r>
      <w:r w:rsidRPr="00FD79EB">
        <w:rPr>
          <w:sz w:val="8"/>
        </w:rPr>
        <w:t xml:space="preserve">Abraham Lincoln, the only US president to hold a patent,IV had a deep insight about capitalism. He wrote that the patent system “added the fuel of interest to the fire of genius in the discovery and production of new and useful things.” “The fire of genius” is a wonderful label for technological progress. “The fuel of interest” is equally good as a summary of capitalism. They interact in a self-reinforcing and ever-expanding cycle, and they’re now creating a dematerializing world. </w:t>
      </w:r>
      <w:r w:rsidRPr="0056684D">
        <w:rPr>
          <w:rStyle w:val="StyleUnderline"/>
        </w:rPr>
        <w:t>Innovators come up with new and useful technologies.</w:t>
      </w:r>
      <w:r w:rsidRPr="00FD79EB">
        <w:rPr>
          <w:sz w:val="8"/>
        </w:rPr>
        <w:t xml:space="preserve"> They then partner with entrepreneurs or become entrepreneurs themselves as James Watt did. A new company is the result. Investors such as steam-engine backer Matthew Boulton often join in to provide the capital needed for growth in its early days. The start-up enters a market and takes on incumbents like the Newcomen steam engine. Customers like the new technology better and are free to choose it. Rivals can’t just copy the new technology because it’s protected by patents. So they either have to license it or come up with innovations themselves. The start-up grows and prospers and eventually becomes the new incumbent. Its success inspires the next round of innovators, entrepreneurs, and investors, who once again take aim at the incumbent by offering something better to their customers. </w:t>
      </w:r>
      <w:r w:rsidRPr="0056684D">
        <w:rPr>
          <w:rStyle w:val="StyleUnderline"/>
        </w:rPr>
        <w:t>Because of free market entry, the next innovators and start-ups can come from anywhere.</w:t>
      </w:r>
      <w:r w:rsidRPr="00FD79EB">
        <w:rPr>
          <w:sz w:val="8"/>
        </w:rPr>
        <w:t xml:space="preserve"> And because innovation is such a distributed, dynamic, and unpredictable activity, it often comes from an unexpected place. </w:t>
      </w:r>
      <w:r w:rsidRPr="0056684D">
        <w:rPr>
          <w:rStyle w:val="StyleUnderline"/>
        </w:rPr>
        <w:t xml:space="preserve">It’s not necessary to plan this process. </w:t>
      </w:r>
      <w:r w:rsidRPr="00FD79EB">
        <w:rPr>
          <w:sz w:val="8"/>
          <w:szCs w:val="12"/>
        </w:rPr>
        <w:t>In fact,</w:t>
      </w:r>
      <w:r w:rsidRPr="0056684D">
        <w:rPr>
          <w:rStyle w:val="StyleUnderline"/>
        </w:rPr>
        <w:t xml:space="preserve"> it’s a </w:t>
      </w:r>
      <w:r w:rsidRPr="00A00495">
        <w:rPr>
          <w:rStyle w:val="Emphasis"/>
        </w:rPr>
        <w:t>terrible idea</w:t>
      </w:r>
      <w:r w:rsidRPr="0056684D">
        <w:rPr>
          <w:rStyle w:val="StyleUnderline"/>
        </w:rPr>
        <w:t xml:space="preserve"> to try to do so. Any central planner will miss </w:t>
      </w:r>
      <w:r w:rsidRPr="00FD79EB">
        <w:rPr>
          <w:sz w:val="8"/>
        </w:rPr>
        <w:t>many of the</w:t>
      </w:r>
      <w:r w:rsidRPr="0056684D">
        <w:rPr>
          <w:rStyle w:val="StyleUnderline"/>
        </w:rPr>
        <w:t xml:space="preserve"> </w:t>
      </w:r>
      <w:r w:rsidRPr="00EC2EA6">
        <w:rPr>
          <w:rStyle w:val="Emphasis"/>
        </w:rPr>
        <w:t>actual innovators</w:t>
      </w:r>
      <w:r w:rsidRPr="0056684D">
        <w:rPr>
          <w:rStyle w:val="StyleUnderline"/>
        </w:rPr>
        <w:t xml:space="preserve"> or </w:t>
      </w:r>
      <w:r w:rsidRPr="00FD79EB">
        <w:rPr>
          <w:sz w:val="8"/>
        </w:rPr>
        <w:t>actively try to</w:t>
      </w:r>
      <w:r w:rsidRPr="0056684D">
        <w:rPr>
          <w:rStyle w:val="StyleUnderline"/>
        </w:rPr>
        <w:t xml:space="preserve"> </w:t>
      </w:r>
      <w:r w:rsidRPr="00EC2EA6">
        <w:rPr>
          <w:rStyle w:val="Emphasis"/>
        </w:rPr>
        <w:t>squelch them</w:t>
      </w:r>
      <w:r w:rsidRPr="0056684D">
        <w:rPr>
          <w:rStyle w:val="StyleUnderline"/>
        </w:rPr>
        <w:t xml:space="preserve"> to protect the </w:t>
      </w:r>
      <w:r w:rsidRPr="00EC2EA6">
        <w:rPr>
          <w:rStyle w:val="Emphasis"/>
        </w:rPr>
        <w:t>status quo</w:t>
      </w:r>
      <w:r w:rsidRPr="0056684D">
        <w:rPr>
          <w:rStyle w:val="StyleUnderline"/>
        </w:rPr>
        <w:t xml:space="preserve"> of which </w:t>
      </w:r>
      <w:r w:rsidRPr="00FD79EB">
        <w:rPr>
          <w:sz w:val="8"/>
        </w:rPr>
        <w:t>the</w:t>
      </w:r>
      <w:r w:rsidRPr="0056684D">
        <w:rPr>
          <w:rStyle w:val="StyleUnderline"/>
        </w:rPr>
        <w:t xml:space="preserve"> planners </w:t>
      </w:r>
      <w:r w:rsidRPr="00FD79EB">
        <w:rPr>
          <w:sz w:val="8"/>
        </w:rPr>
        <w:t>themselves</w:t>
      </w:r>
      <w:r w:rsidRPr="0056684D">
        <w:rPr>
          <w:rStyle w:val="StyleUnderline"/>
        </w:rPr>
        <w:t xml:space="preserve"> are a part.</w:t>
      </w:r>
      <w:r>
        <w:rPr>
          <w:rStyle w:val="StyleUnderline"/>
        </w:rPr>
        <w:t xml:space="preserve"> </w:t>
      </w:r>
      <w:r w:rsidRPr="00FD79EB">
        <w:rPr>
          <w:sz w:val="8"/>
        </w:rPr>
        <w:t xml:space="preserve">This cycle of capitalist, technology-rich “creative destruction” was beautifully described in the middle of the twentieth century by the Austrian economist Joseph Schumpeter. But since the late nineteenth century and the work of Alfred Marshall and William Jevons, we’ve believed that this cycle would cause us to use up more and more of our planet’s resources. This was true throughout the Industrial Era, and especially in the years around Earth Day and the birth of the modern environmental movement. Environmentalists’ urgent cautions about resource use and planetary depletion were born out of an awareness of how powerfully technological progress and capitalism interacted. But then, for the reasons described in this chapter, that interaction changed. </w:t>
      </w:r>
      <w:r w:rsidRPr="0056684D">
        <w:rPr>
          <w:rStyle w:val="StyleUnderline"/>
        </w:rPr>
        <w:t xml:space="preserve">Tech progress and capitalism </w:t>
      </w:r>
      <w:r w:rsidRPr="00FD79EB">
        <w:rPr>
          <w:sz w:val="8"/>
        </w:rPr>
        <w:t>continued to</w:t>
      </w:r>
      <w:r w:rsidRPr="0056684D">
        <w:rPr>
          <w:rStyle w:val="StyleUnderline"/>
        </w:rPr>
        <w:t xml:space="preserve"> </w:t>
      </w:r>
      <w:r w:rsidRPr="00EC2EA6">
        <w:rPr>
          <w:rStyle w:val="Emphasis"/>
        </w:rPr>
        <w:t>reinforce each other</w:t>
      </w:r>
      <w:r w:rsidRPr="0056684D">
        <w:rPr>
          <w:rStyle w:val="StyleUnderline"/>
        </w:rPr>
        <w:t xml:space="preserve">, and to cause economies to get bigger and people to become more prosperous. But instead of also causing greater use of natural resources, they </w:t>
      </w:r>
      <w:r w:rsidRPr="00FD79EB">
        <w:rPr>
          <w:sz w:val="8"/>
        </w:rPr>
        <w:t>instead</w:t>
      </w:r>
      <w:r w:rsidRPr="0056684D">
        <w:rPr>
          <w:rStyle w:val="StyleUnderline"/>
        </w:rPr>
        <w:t xml:space="preserve"> spark</w:t>
      </w:r>
      <w:r w:rsidRPr="00FD79EB">
        <w:rPr>
          <w:sz w:val="8"/>
        </w:rPr>
        <w:t xml:space="preserve">ed </w:t>
      </w:r>
      <w:r w:rsidRPr="00CC2929">
        <w:rPr>
          <w:rStyle w:val="Emphasis"/>
        </w:rPr>
        <w:t>dematerialization</w:t>
      </w:r>
      <w:r w:rsidRPr="0056684D">
        <w:rPr>
          <w:rStyle w:val="StyleUnderline"/>
        </w:rPr>
        <w:t xml:space="preserve">, something truly new under the sun. </w:t>
      </w:r>
      <w:r w:rsidRPr="00FD79EB">
        <w:rPr>
          <w:sz w:val="8"/>
        </w:rPr>
        <w:t>The fuel of interest in eliminating costs was added to the fire of the computer revolution, and the world began to dematerialize. The economic historian Joel Mokyr argues that the Industrial Era was made possible by the values of the Enlightenment. This intellectual movement began in the second half of the eighteenth century with many societies in the West embracing what Steven Pinker characterizes as four values: reason, science, humanism, and progress. According to Mokyr, the Enlightenment created a “culture of growth” that let both capitalism and technological progress flourish. I see an interesting inversion taking place now. If the Enlightenment led to the Industrial Era, then the Second Machine Age has led to a Second Enlightenment—a more literal one. We are now lightening our total consumption and treading more lightly on our planet. In America, the United Kingdom, and other rich countries, we are past “peak stuff” and are now using fewer total resources year after year. We’re accomplishing this because of the combination of technological progress and capitalism, which now let us get more from less.</w:t>
      </w:r>
    </w:p>
    <w:p w14:paraId="645F96CF" w14:textId="0B426A23" w:rsidR="001D7AB3" w:rsidRPr="00FD79EB" w:rsidRDefault="001D7AB3" w:rsidP="001D7AB3">
      <w:pPr>
        <w:pStyle w:val="Heading3"/>
      </w:pPr>
      <w:r>
        <w:t xml:space="preserve">2AC – Transition Fails </w:t>
      </w:r>
    </w:p>
    <w:p w14:paraId="25E8E153" w14:textId="687BE0CB" w:rsidR="006D1955" w:rsidRPr="00CC4F5A" w:rsidRDefault="006D1955" w:rsidP="006D1955">
      <w:pPr>
        <w:pStyle w:val="Heading4"/>
      </w:pPr>
      <w:r w:rsidRPr="006D1955">
        <w:rPr>
          <w:u w:val="single"/>
        </w:rPr>
        <w:t>Transition fails</w:t>
      </w:r>
      <w:r>
        <w:t xml:space="preserve"> but the effort alone crushes </w:t>
      </w:r>
      <w:r w:rsidRPr="006D1955">
        <w:rPr>
          <w:u w:val="single"/>
        </w:rPr>
        <w:t>food security</w:t>
      </w:r>
      <w:r>
        <w:t xml:space="preserve">, causes </w:t>
      </w:r>
      <w:r w:rsidRPr="006D1955">
        <w:rPr>
          <w:u w:val="single"/>
        </w:rPr>
        <w:t>war</w:t>
      </w:r>
      <w:r>
        <w:t xml:space="preserve">, and decimates the </w:t>
      </w:r>
      <w:r w:rsidRPr="006D1955">
        <w:rPr>
          <w:u w:val="single"/>
        </w:rPr>
        <w:t>environment</w:t>
      </w:r>
      <w:r w:rsidRPr="00CC4F5A">
        <w:t xml:space="preserve"> </w:t>
      </w:r>
    </w:p>
    <w:p w14:paraId="448FF70F" w14:textId="05AD709E" w:rsidR="006D1955" w:rsidRDefault="006D1955" w:rsidP="006D1955">
      <w:r w:rsidRPr="001D6B9B">
        <w:rPr>
          <w:rStyle w:val="Style13ptBold"/>
        </w:rPr>
        <w:t>Mead, 12</w:t>
      </w:r>
      <w:r>
        <w:t xml:space="preserve"> --Professor of Foreign Affairs and Humanities at Bard College (7/28/2012, Walter Russell, “The Energy Revolution 4: Hot Planet?” </w:t>
      </w:r>
      <w:hyperlink r:id="rId6" w:history="1">
        <w:r w:rsidRPr="0027429C">
          <w:rPr>
            <w:rStyle w:val="Hyperlink"/>
          </w:rPr>
          <w:t>http://blogs.the-american-interest.com/wrm/2012/07/28/the-energy-revolution-4-hot-planet/</w:t>
        </w:r>
      </w:hyperlink>
      <w:r>
        <w:t>, JMP)</w:t>
      </w:r>
    </w:p>
    <w:p w14:paraId="6205D064" w14:textId="77777777" w:rsidR="006D1955" w:rsidRPr="006D1955" w:rsidRDefault="006D1955" w:rsidP="006D1955">
      <w:pPr>
        <w:rPr>
          <w:sz w:val="14"/>
        </w:rPr>
      </w:pPr>
      <w:r w:rsidRPr="003017FD">
        <w:rPr>
          <w:rStyle w:val="StyleUnderline"/>
          <w:highlight w:val="cyan"/>
        </w:rPr>
        <w:t>Capitalism is</w:t>
      </w:r>
      <w:r w:rsidRPr="00503DAC">
        <w:rPr>
          <w:rStyle w:val="StyleUnderline"/>
        </w:rPr>
        <w:t xml:space="preserve"> not</w:t>
      </w:r>
      <w:r w:rsidRPr="006D1955">
        <w:rPr>
          <w:sz w:val="14"/>
        </w:rPr>
        <w:t xml:space="preserve">, Monbiot is forced to admit, </w:t>
      </w:r>
      <w:r w:rsidRPr="00503DAC">
        <w:rPr>
          <w:rStyle w:val="StyleUnderline"/>
        </w:rPr>
        <w:t>a fragile system that will easily be replaced</w:t>
      </w:r>
      <w:r w:rsidRPr="006D1955">
        <w:rPr>
          <w:sz w:val="14"/>
        </w:rPr>
        <w:t xml:space="preserve">. </w:t>
      </w:r>
      <w:r w:rsidRPr="00503DAC">
        <w:rPr>
          <w:rStyle w:val="StyleUnderline"/>
        </w:rPr>
        <w:t xml:space="preserve">Bolstered by huge supplies of oil, </w:t>
      </w:r>
      <w:r w:rsidRPr="00503DAC">
        <w:rPr>
          <w:rStyle w:val="Emphasis"/>
        </w:rPr>
        <w:t xml:space="preserve">it is </w:t>
      </w:r>
      <w:r w:rsidRPr="003017FD">
        <w:rPr>
          <w:rStyle w:val="Emphasis"/>
          <w:highlight w:val="cyan"/>
        </w:rPr>
        <w:t>here to stay</w:t>
      </w:r>
      <w:r w:rsidRPr="006D1955">
        <w:rPr>
          <w:sz w:val="14"/>
        </w:rPr>
        <w:t xml:space="preserve">. </w:t>
      </w:r>
      <w:r w:rsidRPr="00503DAC">
        <w:rPr>
          <w:rStyle w:val="StyleUnderline"/>
        </w:rPr>
        <w:t>Industrial civilization is</w:t>
      </w:r>
      <w:r w:rsidRPr="006D1955">
        <w:rPr>
          <w:sz w:val="14"/>
        </w:rPr>
        <w:t xml:space="preserve">, as far as he can now see, </w:t>
      </w:r>
      <w:r w:rsidRPr="00503DAC">
        <w:rPr>
          <w:rStyle w:val="StyleUnderline"/>
        </w:rPr>
        <w:t>unstoppable</w:t>
      </w:r>
      <w:r w:rsidRPr="006D1955">
        <w:rPr>
          <w:sz w:val="14"/>
        </w:rPr>
        <w:t>. Gaia, that treacherous slut, has made so much oil and gas that her faithful acolytes today cannot protect her from the consequences of her own folly.</w:t>
      </w:r>
    </w:p>
    <w:p w14:paraId="14187348" w14:textId="77777777" w:rsidR="006D1955" w:rsidRPr="006D1955" w:rsidRDefault="006D1955" w:rsidP="006D1955">
      <w:pPr>
        <w:rPr>
          <w:sz w:val="14"/>
          <w:szCs w:val="14"/>
        </w:rPr>
      </w:pPr>
      <w:r w:rsidRPr="006D1955">
        <w:rPr>
          <w:sz w:val="14"/>
          <w:szCs w:val="14"/>
        </w:rPr>
        <w:t>Welcome to the New Green Doom: an overabundance of oil and gas is going to release so much greenhouse gas that the world is going to fry. The exploitation of the oil sands in Alberta, warn leading environmentalists, is a tipping point. William McKibben put it this way in an interview with Wired magazine in the fall of 2011:</w:t>
      </w:r>
    </w:p>
    <w:p w14:paraId="090B5AAA" w14:textId="77777777" w:rsidR="006D1955" w:rsidRPr="006D1955" w:rsidRDefault="006D1955" w:rsidP="006D1955">
      <w:pPr>
        <w:rPr>
          <w:sz w:val="14"/>
          <w:szCs w:val="14"/>
        </w:rPr>
      </w:pPr>
      <w:r w:rsidRPr="006D1955">
        <w:rPr>
          <w:sz w:val="14"/>
          <w:szCs w:val="14"/>
        </w:rPr>
        <w:t xml:space="preserve">    I think if we go whole-hog in the tar sands, we’re out of luck. Especially since that would doubtless mean we’re going whole-hog at all the other unconventional energy sources we can think of: Deepwater drilling, fracking every rock on the face of the Earth, and so forth.</w:t>
      </w:r>
    </w:p>
    <w:p w14:paraId="13A1E681" w14:textId="77777777" w:rsidR="006D1955" w:rsidRPr="006D1955" w:rsidRDefault="006D1955" w:rsidP="006D1955">
      <w:pPr>
        <w:rPr>
          <w:sz w:val="14"/>
          <w:szCs w:val="14"/>
        </w:rPr>
      </w:pPr>
      <w:r w:rsidRPr="006D1955">
        <w:rPr>
          <w:sz w:val="14"/>
          <w:szCs w:val="14"/>
        </w:rPr>
        <w:t xml:space="preserve">    Here’s why the tar sands are important: It’s a decision point about whether, now that we’re running out of the easy stuff, we’re going to go after the hard stuff. The Saudi Arabian liquor store is running out of bottles. Do we sober up, or do we find another liquor store, full of really crappy booze, to break into?</w:t>
      </w:r>
    </w:p>
    <w:p w14:paraId="4514A5ED" w14:textId="77777777" w:rsidR="006D1955" w:rsidRPr="006D1955" w:rsidRDefault="006D1955" w:rsidP="006D1955">
      <w:pPr>
        <w:rPr>
          <w:sz w:val="14"/>
          <w:szCs w:val="14"/>
        </w:rPr>
      </w:pPr>
      <w:r w:rsidRPr="006D1955">
        <w:rPr>
          <w:sz w:val="14"/>
          <w:szCs w:val="14"/>
        </w:rPr>
        <w:t>A year later, despite the success of environmentalists like McKibben at persuading the Obama administration to block a pipeline intended to ship this oil to refineries in the US, it’s clear (as it was crystal clear all along to anyone with eyes to see) that the world has every intention of making use of the “crappy liquor.”</w:t>
      </w:r>
    </w:p>
    <w:p w14:paraId="442E3E61" w14:textId="77777777" w:rsidR="006D1955" w:rsidRPr="006D1955" w:rsidRDefault="006D1955" w:rsidP="006D1955">
      <w:pPr>
        <w:rPr>
          <w:sz w:val="14"/>
        </w:rPr>
      </w:pPr>
      <w:r w:rsidRPr="006D1955">
        <w:rPr>
          <w:sz w:val="14"/>
        </w:rPr>
        <w:t xml:space="preserve">Again, for people who base their claim to world leadership on their superior understanding of the dynamics of complex systems, </w:t>
      </w:r>
      <w:r w:rsidRPr="003017FD">
        <w:rPr>
          <w:rStyle w:val="StyleUnderline"/>
          <w:highlight w:val="cyan"/>
        </w:rPr>
        <w:t>greens prove</w:t>
      </w:r>
      <w:r w:rsidRPr="000251AE">
        <w:rPr>
          <w:rStyle w:val="StyleUnderline"/>
        </w:rPr>
        <w:t xml:space="preserve"> over and over again </w:t>
      </w:r>
      <w:r w:rsidRPr="003017FD">
        <w:rPr>
          <w:rStyle w:val="StyleUnderline"/>
          <w:highlight w:val="cyan"/>
        </w:rPr>
        <w:t>that they are</w:t>
      </w:r>
      <w:r w:rsidRPr="000251AE">
        <w:rPr>
          <w:rStyle w:val="StyleUnderline"/>
        </w:rPr>
        <w:t xml:space="preserve"> surprisingly </w:t>
      </w:r>
      <w:r w:rsidRPr="003017FD">
        <w:rPr>
          <w:rStyle w:val="StyleUnderline"/>
          <w:highlight w:val="cyan"/>
        </w:rPr>
        <w:t>naive</w:t>
      </w:r>
      <w:r w:rsidRPr="000251AE">
        <w:rPr>
          <w:rStyle w:val="StyleUnderline"/>
        </w:rPr>
        <w:t xml:space="preserve"> and crude </w:t>
      </w:r>
      <w:r w:rsidRPr="003017FD">
        <w:rPr>
          <w:rStyle w:val="StyleUnderline"/>
          <w:highlight w:val="cyan"/>
        </w:rPr>
        <w:t>in their ability to</w:t>
      </w:r>
      <w:r w:rsidRPr="000251AE">
        <w:rPr>
          <w:rStyle w:val="StyleUnderline"/>
        </w:rPr>
        <w:t xml:space="preserve"> model and to </w:t>
      </w:r>
      <w:r w:rsidRPr="003017FD">
        <w:rPr>
          <w:rStyle w:val="Emphasis"/>
          <w:highlight w:val="cyan"/>
        </w:rPr>
        <w:t>shape</w:t>
      </w:r>
      <w:r w:rsidRPr="00E80155">
        <w:rPr>
          <w:rStyle w:val="Emphasis"/>
        </w:rPr>
        <w:t xml:space="preserve"> the behavior of the </w:t>
      </w:r>
      <w:r w:rsidRPr="00E52CA1">
        <w:rPr>
          <w:rStyle w:val="Emphasis"/>
        </w:rPr>
        <w:t>political</w:t>
      </w:r>
      <w:r w:rsidRPr="00E80155">
        <w:rPr>
          <w:rStyle w:val="Emphasis"/>
        </w:rPr>
        <w:t xml:space="preserve"> and economic </w:t>
      </w:r>
      <w:r w:rsidRPr="003017FD">
        <w:rPr>
          <w:rStyle w:val="Emphasis"/>
          <w:highlight w:val="cyan"/>
        </w:rPr>
        <w:t>systems</w:t>
      </w:r>
      <w:r w:rsidRPr="003017FD">
        <w:rPr>
          <w:rStyle w:val="StyleUnderline"/>
          <w:highlight w:val="cyan"/>
        </w:rPr>
        <w:t xml:space="preserve"> </w:t>
      </w:r>
      <w:r w:rsidRPr="00E52CA1">
        <w:rPr>
          <w:rStyle w:val="StyleUnderline"/>
        </w:rPr>
        <w:t>they seek to control</w:t>
      </w:r>
      <w:r w:rsidRPr="006D1955">
        <w:rPr>
          <w:sz w:val="14"/>
        </w:rPr>
        <w:t>. If their understanding of the future of the earth’s climate is anything like as wish-driven, fact-averse and intellectually crude as their approach to international affairs, democratic politics and the energy market, the greens are in trouble indeed.  And as I’ve written in the past, the contrast between green claims to understand climate and to be able to manage the largest and most complex set of policy changes ever undertaken, and the evident incompetence of greens at managing small (Solyndra) and large (Kyoto, EU cap and trade, global climate treaty) political projects today has more to do with climate skepticism than greens have yet understood. Many people aren’t rejecting science; they are rejecting green claims of policy competence. In doing so, they are entirely justified by the record.</w:t>
      </w:r>
    </w:p>
    <w:p w14:paraId="3D1BDB71" w14:textId="77777777" w:rsidR="006D1955" w:rsidRPr="006D1955" w:rsidRDefault="006D1955" w:rsidP="006D1955">
      <w:pPr>
        <w:rPr>
          <w:sz w:val="14"/>
        </w:rPr>
      </w:pPr>
      <w:r w:rsidRPr="006D1955">
        <w:rPr>
          <w:sz w:val="14"/>
        </w:rPr>
        <w:t xml:space="preserve">Nevertheless, </w:t>
      </w:r>
      <w:r w:rsidRPr="000E7A95">
        <w:rPr>
          <w:rStyle w:val="StyleUnderline"/>
        </w:rPr>
        <w:t>the future of the environment is not nearly as dim as greens think. Despairing environmentalists</w:t>
      </w:r>
      <w:r w:rsidRPr="006D1955">
        <w:rPr>
          <w:sz w:val="14"/>
        </w:rPr>
        <w:t xml:space="preserve"> like McKibben and Monbiot </w:t>
      </w:r>
      <w:r w:rsidRPr="000E7A95">
        <w:rPr>
          <w:rStyle w:val="StyleUnderline"/>
        </w:rPr>
        <w:t>are as wrong about what the new era of abundance means as green energy analysts were about how much oil the planet had</w:t>
      </w:r>
      <w:r w:rsidRPr="006D1955">
        <w:rPr>
          <w:sz w:val="14"/>
        </w:rPr>
        <w:t>.</w:t>
      </w:r>
    </w:p>
    <w:p w14:paraId="70BE4D79" w14:textId="77777777" w:rsidR="006D1955" w:rsidRPr="006D1955" w:rsidRDefault="006D1955" w:rsidP="006D1955">
      <w:pPr>
        <w:rPr>
          <w:sz w:val="14"/>
        </w:rPr>
      </w:pPr>
      <w:r w:rsidRPr="006D1955">
        <w:rPr>
          <w:sz w:val="14"/>
        </w:rPr>
        <w:t xml:space="preserve">The problem is the original sin of much environmental thought: Malthusianism. </w:t>
      </w:r>
      <w:r w:rsidRPr="000E7A95">
        <w:rPr>
          <w:rStyle w:val="StyleUnderline"/>
        </w:rPr>
        <w:t xml:space="preserve">If greens weren’t so addicted to Malthusian horror narratives they would be able to see that </w:t>
      </w:r>
      <w:r w:rsidRPr="003017FD">
        <w:rPr>
          <w:rStyle w:val="Emphasis"/>
          <w:highlight w:val="cyan"/>
        </w:rPr>
        <w:t>the new era of abundance is going to make this a cleaner planet</w:t>
      </w:r>
      <w:r w:rsidRPr="000E7A95">
        <w:rPr>
          <w:rStyle w:val="Emphasis"/>
        </w:rPr>
        <w:t xml:space="preserve"> </w:t>
      </w:r>
      <w:r w:rsidRPr="00E52CA1">
        <w:rPr>
          <w:rStyle w:val="Emphasis"/>
        </w:rPr>
        <w:t>faster</w:t>
      </w:r>
      <w:r w:rsidRPr="000E7A95">
        <w:rPr>
          <w:rStyle w:val="StyleUnderline"/>
        </w:rPr>
        <w:t xml:space="preserve"> than if the new gas and oil had never been found</w:t>
      </w:r>
      <w:r w:rsidRPr="006D1955">
        <w:rPr>
          <w:sz w:val="14"/>
        </w:rPr>
        <w:t>.</w:t>
      </w:r>
    </w:p>
    <w:p w14:paraId="4FAF097A" w14:textId="77777777" w:rsidR="006D1955" w:rsidRPr="006D1955" w:rsidRDefault="006D1955" w:rsidP="006D1955">
      <w:pPr>
        <w:rPr>
          <w:sz w:val="12"/>
          <w:szCs w:val="12"/>
        </w:rPr>
      </w:pPr>
      <w:r w:rsidRPr="006D1955">
        <w:rPr>
          <w:sz w:val="12"/>
          <w:szCs w:val="12"/>
        </w:rPr>
        <w:t>Let’s be honest. It has long been clear to students of history, and has more recently begun to dawn on many environmentalists, that all that happy-clappy carbon treaty stuff was a pipe dream and that nothing like that is going to happen.  A humanity that hasn’t been able to ban the bomb despite the clear and present dangers that nuclear weapons pose isn’t going to ban or even seriously restrict the internal combustion engine and the generator.</w:t>
      </w:r>
    </w:p>
    <w:p w14:paraId="090B642A" w14:textId="77777777" w:rsidR="006D1955" w:rsidRPr="006D1955" w:rsidRDefault="006D1955" w:rsidP="006D1955">
      <w:pPr>
        <w:rPr>
          <w:sz w:val="14"/>
        </w:rPr>
      </w:pPr>
      <w:r w:rsidRPr="006D1955">
        <w:rPr>
          <w:sz w:val="14"/>
        </w:rPr>
        <w:t xml:space="preserve">The political efforts of the green movement to limit greenhouse gasses have had very little effect so far, and it is highly unlikely that they will have more success in the future. </w:t>
      </w:r>
      <w:r w:rsidRPr="008C679B">
        <w:rPr>
          <w:rStyle w:val="StyleUnderline"/>
        </w:rPr>
        <w:t>The green movement has been more of a group hug than a curve bending exercise</w:t>
      </w:r>
      <w:r w:rsidRPr="006D1955">
        <w:rPr>
          <w:sz w:val="14"/>
        </w:rPr>
        <w:t>, and that is unlikely to change. If the climate curve bends, it will bend the way the population curve did: as the result of lots of small human decisions driven by short term interest calculations rather than as the result of a grand global plan.</w:t>
      </w:r>
    </w:p>
    <w:p w14:paraId="150E66BE" w14:textId="77777777" w:rsidR="006D1955" w:rsidRPr="006D1955" w:rsidRDefault="006D1955" w:rsidP="006D1955">
      <w:pPr>
        <w:rPr>
          <w:sz w:val="14"/>
        </w:rPr>
      </w:pPr>
      <w:r w:rsidRPr="008C679B">
        <w:rPr>
          <w:rStyle w:val="StyleUnderline"/>
        </w:rPr>
        <w:t>The shale boom hasn’t turned green success into green failure. It’s prevented green failure from turning into something much worse</w:t>
      </w:r>
      <w:r w:rsidRPr="006D1955">
        <w:rPr>
          <w:sz w:val="14"/>
        </w:rPr>
        <w:t>.  Monbiot understands this better than McKibben; there was never any real doubt that we’d keep going to the liquor store. If we hadn’t found ways to use all this oil and gas, we wouldn’t have embraced the economics of less. True, as oil and gas prices rose, there would be more room for wind and solar power, but the real winner of an oil and gas shortage is… coal. To use McKibben’s metaphor, there is a much dirtier liquor store just down the road from the shale emporium, and it’s one we’ve been patronizing for centuries. The US and China have oodles of coal, and rather than walk to work from our cold and dark houses all winter, we’d use it. Furthermore, when and if the oil runs out, the technology exists to get liquid fuel out of coal. It isn’t cheap and it isn’t clean, but it works.</w:t>
      </w:r>
    </w:p>
    <w:p w14:paraId="64884570" w14:textId="77777777" w:rsidR="006D1955" w:rsidRPr="006D1955" w:rsidRDefault="006D1955" w:rsidP="006D1955">
      <w:pPr>
        <w:rPr>
          <w:sz w:val="12"/>
          <w:szCs w:val="12"/>
        </w:rPr>
      </w:pPr>
      <w:r w:rsidRPr="006D1955">
        <w:rPr>
          <w:sz w:val="12"/>
          <w:szCs w:val="12"/>
        </w:rPr>
        <w:t>The newly bright oil and gas future means that we aren’t entering a new Age of Coal. For this, every green on the planet should give thanks.</w:t>
      </w:r>
    </w:p>
    <w:p w14:paraId="5ADCBF4A" w14:textId="77777777" w:rsidR="006D1955" w:rsidRPr="006D1955" w:rsidRDefault="006D1955" w:rsidP="006D1955">
      <w:pPr>
        <w:rPr>
          <w:sz w:val="14"/>
        </w:rPr>
      </w:pPr>
      <w:r w:rsidRPr="006D1955">
        <w:rPr>
          <w:sz w:val="14"/>
        </w:rPr>
        <w:t xml:space="preserve">The second reason why greens should give thanks for shale is that </w:t>
      </w:r>
      <w:r w:rsidRPr="003017FD">
        <w:rPr>
          <w:rStyle w:val="StyleUnderline"/>
          <w:highlight w:val="cyan"/>
        </w:rPr>
        <w:t>environmentalism is a luxury good</w:t>
      </w:r>
      <w:r w:rsidRPr="006D1955">
        <w:rPr>
          <w:sz w:val="14"/>
        </w:rPr>
        <w:t xml:space="preserve">. People must survive and they will survive by any means necessary. But they would much rather thrive than merely survive, and if they can arrange matters better, they will. </w:t>
      </w:r>
      <w:r w:rsidRPr="003017FD">
        <w:rPr>
          <w:rStyle w:val="StyleUnderline"/>
          <w:highlight w:val="cyan"/>
        </w:rPr>
        <w:t>A poor society</w:t>
      </w:r>
      <w:r w:rsidRPr="00797126">
        <w:rPr>
          <w:rStyle w:val="StyleUnderline"/>
        </w:rPr>
        <w:t xml:space="preserve"> near the edge of survival </w:t>
      </w:r>
      <w:r w:rsidRPr="003017FD">
        <w:rPr>
          <w:rStyle w:val="StyleUnderline"/>
          <w:highlight w:val="cyan"/>
        </w:rPr>
        <w:t xml:space="preserve">will </w:t>
      </w:r>
      <w:r w:rsidRPr="003017FD">
        <w:rPr>
          <w:rStyle w:val="Emphasis"/>
          <w:highlight w:val="cyan"/>
        </w:rPr>
        <w:t>dump</w:t>
      </w:r>
      <w:r w:rsidRPr="00AC0077">
        <w:rPr>
          <w:rStyle w:val="Emphasis"/>
        </w:rPr>
        <w:t xml:space="preserve"> the industrial </w:t>
      </w:r>
      <w:r w:rsidRPr="003017FD">
        <w:rPr>
          <w:rStyle w:val="Emphasis"/>
          <w:highlight w:val="cyan"/>
        </w:rPr>
        <w:t>waste in the river</w:t>
      </w:r>
      <w:r w:rsidRPr="00797126">
        <w:rPr>
          <w:rStyle w:val="StyleUnderline"/>
        </w:rPr>
        <w:t xml:space="preserve"> without a second thought. </w:t>
      </w:r>
      <w:r w:rsidRPr="003017FD">
        <w:rPr>
          <w:rStyle w:val="StyleUnderline"/>
          <w:highlight w:val="cyan"/>
        </w:rPr>
        <w:t>It will burn coal</w:t>
      </w:r>
      <w:r w:rsidRPr="00797126">
        <w:rPr>
          <w:rStyle w:val="StyleUnderline"/>
        </w:rPr>
        <w:t xml:space="preserve"> and choke in the resulting smog if it has nothing else to burn.</w:t>
      </w:r>
    </w:p>
    <w:p w14:paraId="61A35F69" w14:textId="77777777" w:rsidR="006D1955" w:rsidRPr="006D1955" w:rsidRDefault="006D1955" w:rsidP="006D1955">
      <w:pPr>
        <w:rPr>
          <w:sz w:val="14"/>
        </w:rPr>
      </w:pPr>
      <w:r w:rsidRPr="003017FD">
        <w:rPr>
          <w:rStyle w:val="StyleUnderline"/>
          <w:highlight w:val="cyan"/>
        </w:rPr>
        <w:t>Politics in an age of survival is ugly</w:t>
      </w:r>
      <w:r w:rsidRPr="00C6192D">
        <w:rPr>
          <w:rStyle w:val="StyleUnderline"/>
        </w:rPr>
        <w:t xml:space="preserve"> and practical</w:t>
      </w:r>
      <w:r w:rsidRPr="006D1955">
        <w:rPr>
          <w:sz w:val="14"/>
        </w:rPr>
        <w:t xml:space="preserve">. It has to be. The best leader is the one who can cut out all the fluff and the folderol and keep you alive through the winter. </w:t>
      </w:r>
      <w:r w:rsidRPr="003017FD">
        <w:rPr>
          <w:rStyle w:val="StyleUnderline"/>
          <w:highlight w:val="cyan"/>
        </w:rPr>
        <w:t>During</w:t>
      </w:r>
      <w:r w:rsidRPr="00C346BF">
        <w:rPr>
          <w:rStyle w:val="StyleUnderline"/>
        </w:rPr>
        <w:t xml:space="preserve"> the Battle of </w:t>
      </w:r>
      <w:r w:rsidRPr="003017FD">
        <w:rPr>
          <w:rStyle w:val="StyleUnderline"/>
          <w:highlight w:val="cyan"/>
        </w:rPr>
        <w:t>Leningrad, people burned priceless antiques to stay alive for</w:t>
      </w:r>
      <w:r w:rsidRPr="00C346BF">
        <w:rPr>
          <w:rStyle w:val="StyleUnderline"/>
        </w:rPr>
        <w:t xml:space="preserve"> just </w:t>
      </w:r>
      <w:r w:rsidRPr="003017FD">
        <w:rPr>
          <w:rStyle w:val="StyleUnderline"/>
          <w:highlight w:val="cyan"/>
        </w:rPr>
        <w:t>one more night.</w:t>
      </w:r>
    </w:p>
    <w:p w14:paraId="53901DB4" w14:textId="77777777" w:rsidR="006D1955" w:rsidRPr="00E52CA1" w:rsidRDefault="006D1955" w:rsidP="006D1955">
      <w:pPr>
        <w:rPr>
          <w:b/>
          <w:bCs/>
          <w:u w:val="single"/>
        </w:rPr>
      </w:pPr>
      <w:r w:rsidRPr="003017FD">
        <w:rPr>
          <w:rStyle w:val="StyleUnderline"/>
          <w:highlight w:val="cyan"/>
        </w:rPr>
        <w:t>An age of</w:t>
      </w:r>
      <w:r w:rsidRPr="007571E7">
        <w:rPr>
          <w:rStyle w:val="StyleUnderline"/>
        </w:rPr>
        <w:t xml:space="preserve"> energy </w:t>
      </w:r>
      <w:r w:rsidRPr="003017FD">
        <w:rPr>
          <w:rStyle w:val="StyleUnderline"/>
          <w:highlight w:val="cyan"/>
        </w:rPr>
        <w:t>shortages</w:t>
      </w:r>
      <w:r w:rsidRPr="007571E7">
        <w:rPr>
          <w:rStyle w:val="StyleUnderline"/>
        </w:rPr>
        <w:t xml:space="preserve"> and high prices </w:t>
      </w:r>
      <w:r w:rsidRPr="003017FD">
        <w:rPr>
          <w:rStyle w:val="StyleUnderline"/>
          <w:highlight w:val="cyan"/>
        </w:rPr>
        <w:t>translates into</w:t>
      </w:r>
      <w:r w:rsidRPr="007571E7">
        <w:rPr>
          <w:rStyle w:val="StyleUnderline"/>
        </w:rPr>
        <w:t xml:space="preserve"> an age of </w:t>
      </w:r>
      <w:r w:rsidRPr="00DF1651">
        <w:rPr>
          <w:rStyle w:val="Emphasis"/>
        </w:rPr>
        <w:t xml:space="preserve">radical </w:t>
      </w:r>
      <w:r w:rsidRPr="003017FD">
        <w:rPr>
          <w:rStyle w:val="Emphasis"/>
          <w:highlight w:val="cyan"/>
        </w:rPr>
        <w:t>food</w:t>
      </w:r>
      <w:r w:rsidRPr="00DF1651">
        <w:rPr>
          <w:rStyle w:val="Emphasis"/>
        </w:rPr>
        <w:t xml:space="preserve"> and economic </w:t>
      </w:r>
      <w:r w:rsidRPr="003017FD">
        <w:rPr>
          <w:rStyle w:val="Emphasis"/>
          <w:highlight w:val="cyan"/>
        </w:rPr>
        <w:t>insecurity for billions</w:t>
      </w:r>
      <w:r w:rsidRPr="00DF1651">
        <w:rPr>
          <w:rStyle w:val="StyleUnderline"/>
        </w:rPr>
        <w:t xml:space="preserve"> of people. </w:t>
      </w:r>
      <w:r w:rsidRPr="003017FD">
        <w:rPr>
          <w:rStyle w:val="StyleUnderline"/>
          <w:highlight w:val="cyan"/>
        </w:rPr>
        <w:t>Those</w:t>
      </w:r>
      <w:r w:rsidRPr="007571E7">
        <w:rPr>
          <w:rStyle w:val="StyleUnderline"/>
        </w:rPr>
        <w:t xml:space="preserve"> </w:t>
      </w:r>
      <w:r w:rsidRPr="0042214F">
        <w:rPr>
          <w:rStyle w:val="Emphasis"/>
        </w:rPr>
        <w:t xml:space="preserve">billions of hungry, frightened, angry </w:t>
      </w:r>
      <w:r w:rsidRPr="003017FD">
        <w:rPr>
          <w:rStyle w:val="Emphasis"/>
          <w:highlight w:val="cyan"/>
        </w:rPr>
        <w:t>people</w:t>
      </w:r>
      <w:r w:rsidRPr="003017FD">
        <w:rPr>
          <w:rStyle w:val="StyleUnderline"/>
          <w:highlight w:val="cyan"/>
        </w:rPr>
        <w:t xml:space="preserve"> </w:t>
      </w:r>
      <w:r w:rsidRPr="003017FD">
        <w:rPr>
          <w:rStyle w:val="Emphasis"/>
          <w:highlight w:val="cyan"/>
        </w:rPr>
        <w:t>won’t fold their hands and meditate</w:t>
      </w:r>
      <w:r w:rsidRPr="006D1955">
        <w:rPr>
          <w:sz w:val="14"/>
        </w:rPr>
        <w:t xml:space="preserve"> on the ineffable wonders of Gaia and her mystic web of life </w:t>
      </w:r>
      <w:r w:rsidRPr="007571E7">
        <w:rPr>
          <w:rStyle w:val="StyleUnderline"/>
        </w:rPr>
        <w:t>as they pass peacefully away.</w:t>
      </w:r>
      <w:r w:rsidRPr="006D1955">
        <w:rPr>
          <w:sz w:val="14"/>
        </w:rPr>
        <w:t xml:space="preserve"> Nor will they vote George Monbiot and Bill McKibben into power. </w:t>
      </w:r>
      <w:r w:rsidRPr="003017FD">
        <w:rPr>
          <w:rStyle w:val="StyleUnderline"/>
          <w:highlight w:val="cyan"/>
        </w:rPr>
        <w:t xml:space="preserve">They will </w:t>
      </w:r>
      <w:r w:rsidRPr="003017FD">
        <w:rPr>
          <w:rStyle w:val="Emphasis"/>
          <w:highlight w:val="cyan"/>
        </w:rPr>
        <w:t>butcher every panda</w:t>
      </w:r>
      <w:r w:rsidRPr="0042602C">
        <w:rPr>
          <w:rStyle w:val="Emphasis"/>
        </w:rPr>
        <w:t xml:space="preserve"> in the zoo</w:t>
      </w:r>
      <w:r w:rsidRPr="007571E7">
        <w:rPr>
          <w:rStyle w:val="StyleUnderline"/>
        </w:rPr>
        <w:t xml:space="preserve"> before they see their children starve, </w:t>
      </w:r>
      <w:r w:rsidRPr="003017FD">
        <w:rPr>
          <w:rStyle w:val="StyleUnderline"/>
          <w:highlight w:val="cyan"/>
        </w:rPr>
        <w:t xml:space="preserve">they will </w:t>
      </w:r>
      <w:r w:rsidRPr="003017FD">
        <w:rPr>
          <w:rStyle w:val="Emphasis"/>
          <w:highlight w:val="cyan"/>
        </w:rPr>
        <w:t>torch every forest</w:t>
      </w:r>
      <w:r w:rsidRPr="0042602C">
        <w:rPr>
          <w:rStyle w:val="Emphasis"/>
        </w:rPr>
        <w:t xml:space="preserve"> on earth</w:t>
      </w:r>
      <w:r w:rsidRPr="007571E7">
        <w:rPr>
          <w:rStyle w:val="StyleUnderline"/>
        </w:rPr>
        <w:t xml:space="preserve"> before they freeze to death</w:t>
      </w:r>
      <w:r w:rsidRPr="006D1955">
        <w:rPr>
          <w:sz w:val="14"/>
        </w:rPr>
        <w:t>, and the cheaper and the meaner their lives are, the less energy or thought they will spare to the perishing world around them.</w:t>
      </w:r>
    </w:p>
    <w:p w14:paraId="5AD06512" w14:textId="77777777" w:rsidR="006D1955" w:rsidRPr="000D6364" w:rsidRDefault="006D1955" w:rsidP="006D1955">
      <w:pPr>
        <w:rPr>
          <w:rStyle w:val="StyleUnderline"/>
        </w:rPr>
      </w:pPr>
      <w:r w:rsidRPr="006D1955">
        <w:rPr>
          <w:sz w:val="14"/>
        </w:rPr>
        <w:t xml:space="preserve">But, thanks to shale and other unconventional energy sources, that isn’t where we are headed. </w:t>
      </w:r>
      <w:r w:rsidRPr="00E52CA1">
        <w:rPr>
          <w:rStyle w:val="StyleUnderline"/>
        </w:rPr>
        <w:t xml:space="preserve">We are heading into a world in which energy is abundant and horizons are open even as humanity’s grasp of science and technology grows more secure. A world where more and more basic human needs are met is a world that </w:t>
      </w:r>
      <w:r w:rsidRPr="00E52CA1">
        <w:rPr>
          <w:rStyle w:val="Emphasis"/>
        </w:rPr>
        <w:t>has time to think about other goals and the money to spend on them</w:t>
      </w:r>
      <w:r w:rsidRPr="00E52CA1">
        <w:rPr>
          <w:rStyle w:val="StyleUnderline"/>
        </w:rPr>
        <w:t>. As China gets richer, the Chinese want cleaner air, cleaner water, purer food — and they are ready and able to pay for them</w:t>
      </w:r>
      <w:r w:rsidRPr="006D1955">
        <w:rPr>
          <w:sz w:val="14"/>
        </w:rPr>
        <w:t xml:space="preserve">. A </w:t>
      </w:r>
      <w:r w:rsidRPr="00E52CA1">
        <w:rPr>
          <w:rStyle w:val="StyleUnderline"/>
        </w:rPr>
        <w:t>Brazil whose economic future is secure can afford to treasure</w:t>
      </w:r>
      <w:r w:rsidRPr="000D6364">
        <w:rPr>
          <w:rStyle w:val="StyleUnderline"/>
        </w:rPr>
        <w:t xml:space="preserve"> and conserve its rain forests</w:t>
      </w:r>
      <w:r w:rsidRPr="006D1955">
        <w:rPr>
          <w:sz w:val="14"/>
        </w:rPr>
        <w:t xml:space="preserve">. A Central America where the people are doing all right is more willing and able to preserve its biodiversity. </w:t>
      </w:r>
      <w:r w:rsidRPr="000D6364">
        <w:rPr>
          <w:rStyle w:val="StyleUnderline"/>
        </w:rPr>
        <w:t xml:space="preserve">And </w:t>
      </w:r>
      <w:r w:rsidRPr="003017FD">
        <w:rPr>
          <w:rStyle w:val="StyleUnderline"/>
          <w:highlight w:val="cyan"/>
        </w:rPr>
        <w:t>a world in which people</w:t>
      </w:r>
      <w:r w:rsidRPr="000D6364">
        <w:rPr>
          <w:rStyle w:val="StyleUnderline"/>
        </w:rPr>
        <w:t xml:space="preserve"> </w:t>
      </w:r>
      <w:r w:rsidRPr="003017FD">
        <w:rPr>
          <w:rStyle w:val="StyleUnderline"/>
          <w:highlight w:val="cyan"/>
        </w:rPr>
        <w:t>know where their next meal is coming from is a world that</w:t>
      </w:r>
      <w:r w:rsidRPr="000D6364">
        <w:rPr>
          <w:rStyle w:val="StyleUnderline"/>
        </w:rPr>
        <w:t xml:space="preserve"> can and </w:t>
      </w:r>
      <w:r w:rsidRPr="003017FD">
        <w:rPr>
          <w:rStyle w:val="StyleUnderline"/>
          <w:highlight w:val="cyan"/>
        </w:rPr>
        <w:t>will take thought for</w:t>
      </w:r>
      <w:r w:rsidRPr="000D6364">
        <w:rPr>
          <w:rStyle w:val="StyleUnderline"/>
        </w:rPr>
        <w:t xml:space="preserve"> things like the </w:t>
      </w:r>
      <w:r w:rsidRPr="003017FD">
        <w:rPr>
          <w:rStyle w:val="Emphasis"/>
          <w:highlight w:val="cyan"/>
        </w:rPr>
        <w:t>sustainability</w:t>
      </w:r>
      <w:r w:rsidRPr="000D6364">
        <w:rPr>
          <w:rStyle w:val="Emphasis"/>
        </w:rPr>
        <w:t xml:space="preserve"> of the fisheries</w:t>
      </w:r>
      <w:r w:rsidRPr="000D6364">
        <w:rPr>
          <w:rStyle w:val="StyleUnderline"/>
        </w:rPr>
        <w:t xml:space="preserve"> and the </w:t>
      </w:r>
      <w:r w:rsidRPr="000D6364">
        <w:rPr>
          <w:rStyle w:val="Emphasis"/>
        </w:rPr>
        <w:t>protection of the coral reefs</w:t>
      </w:r>
      <w:r w:rsidRPr="000D6364">
        <w:rPr>
          <w:rStyle w:val="StyleUnderline"/>
        </w:rPr>
        <w:t>.</w:t>
      </w:r>
    </w:p>
    <w:p w14:paraId="07C245D9" w14:textId="77777777" w:rsidR="006D1955" w:rsidRPr="00215F7D" w:rsidRDefault="006D1955" w:rsidP="006D1955">
      <w:pPr>
        <w:rPr>
          <w:rStyle w:val="StyleUnderline"/>
          <w:b/>
          <w:bCs/>
        </w:rPr>
      </w:pPr>
      <w:r w:rsidRPr="006D1955">
        <w:rPr>
          <w:sz w:val="14"/>
        </w:rPr>
        <w:t xml:space="preserve">A world that is more relaxed about the security of its energy sources is going to be able to do more about improving the quality of those sources and about managing the impact of its energy consumption on the global commons. </w:t>
      </w:r>
      <w:r w:rsidRPr="003017FD">
        <w:rPr>
          <w:rStyle w:val="StyleUnderline"/>
          <w:highlight w:val="cyan"/>
        </w:rPr>
        <w:t>A rich</w:t>
      </w:r>
      <w:r w:rsidRPr="00215F7D">
        <w:rPr>
          <w:rStyle w:val="StyleUnderline"/>
        </w:rPr>
        <w:t xml:space="preserve">, energy secure </w:t>
      </w:r>
      <w:r w:rsidRPr="003017FD">
        <w:rPr>
          <w:rStyle w:val="StyleUnderline"/>
          <w:highlight w:val="cyan"/>
        </w:rPr>
        <w:t>world</w:t>
      </w:r>
      <w:r w:rsidRPr="00215F7D">
        <w:rPr>
          <w:rStyle w:val="StyleUnderline"/>
        </w:rPr>
        <w:t xml:space="preserve"> </w:t>
      </w:r>
      <w:r w:rsidRPr="003017FD">
        <w:rPr>
          <w:rStyle w:val="StyleUnderline"/>
          <w:highlight w:val="cyan"/>
        </w:rPr>
        <w:t>is going to spend</w:t>
      </w:r>
      <w:r w:rsidRPr="00215F7D">
        <w:rPr>
          <w:rStyle w:val="StyleUnderline"/>
        </w:rPr>
        <w:t xml:space="preserve"> more </w:t>
      </w:r>
      <w:r w:rsidRPr="003017FD">
        <w:rPr>
          <w:rStyle w:val="StyleUnderline"/>
          <w:highlight w:val="cyan"/>
        </w:rPr>
        <w:t>money developing solar</w:t>
      </w:r>
      <w:r w:rsidRPr="00215F7D">
        <w:rPr>
          <w:rStyle w:val="StyleUnderline"/>
        </w:rPr>
        <w:t xml:space="preserve"> power </w:t>
      </w:r>
      <w:r w:rsidRPr="003017FD">
        <w:rPr>
          <w:rStyle w:val="StyleUnderline"/>
          <w:highlight w:val="cyan"/>
        </w:rPr>
        <w:t>and wind</w:t>
      </w:r>
      <w:r w:rsidRPr="00215F7D">
        <w:rPr>
          <w:rStyle w:val="StyleUnderline"/>
        </w:rPr>
        <w:t xml:space="preserve"> power and other sustainable sources than a poor, hardscrabble one.</w:t>
      </w:r>
    </w:p>
    <w:p w14:paraId="42FE554C" w14:textId="77777777" w:rsidR="006D1955" w:rsidRPr="006D1955" w:rsidRDefault="006D1955" w:rsidP="006D1955">
      <w:pPr>
        <w:rPr>
          <w:sz w:val="14"/>
        </w:rPr>
      </w:pPr>
      <w:r w:rsidRPr="006D1955">
        <w:rPr>
          <w:sz w:val="14"/>
        </w:rPr>
        <w:t xml:space="preserve">When human beings think their basic problems are solved, they start looking for more elegant solutions. </w:t>
      </w:r>
      <w:r w:rsidRPr="003017FD">
        <w:rPr>
          <w:rStyle w:val="StyleUnderline"/>
          <w:highlight w:val="cyan"/>
        </w:rPr>
        <w:t>Once Americans had</w:t>
      </w:r>
      <w:r w:rsidRPr="00521905">
        <w:rPr>
          <w:rStyle w:val="StyleUnderline"/>
        </w:rPr>
        <w:t xml:space="preserve"> </w:t>
      </w:r>
      <w:r w:rsidRPr="003017FD">
        <w:rPr>
          <w:rStyle w:val="StyleUnderline"/>
          <w:highlight w:val="cyan"/>
        </w:rPr>
        <w:t>an industrial</w:t>
      </w:r>
      <w:r w:rsidRPr="00521905">
        <w:rPr>
          <w:rStyle w:val="StyleUnderline"/>
        </w:rPr>
        <w:t xml:space="preserve"> and modern </w:t>
      </w:r>
      <w:r w:rsidRPr="003017FD">
        <w:rPr>
          <w:rStyle w:val="StyleUnderline"/>
          <w:highlight w:val="cyan"/>
        </w:rPr>
        <w:t xml:space="preserve">economy, we </w:t>
      </w:r>
      <w:r w:rsidRPr="003017FD">
        <w:rPr>
          <w:rStyle w:val="Emphasis"/>
          <w:highlight w:val="cyan"/>
        </w:rPr>
        <w:t xml:space="preserve">started wanting to clean up the </w:t>
      </w:r>
      <w:r w:rsidRPr="00E52CA1">
        <w:rPr>
          <w:rStyle w:val="Emphasis"/>
        </w:rPr>
        <w:t>rivers</w:t>
      </w:r>
      <w:r w:rsidRPr="00521905">
        <w:rPr>
          <w:rStyle w:val="Emphasis"/>
        </w:rPr>
        <w:t xml:space="preserve"> and the </w:t>
      </w:r>
      <w:r w:rsidRPr="003017FD">
        <w:rPr>
          <w:rStyle w:val="Emphasis"/>
          <w:highlight w:val="cyan"/>
        </w:rPr>
        <w:t>air</w:t>
      </w:r>
      <w:r w:rsidRPr="00521905">
        <w:rPr>
          <w:rStyle w:val="StyleUnderline"/>
        </w:rPr>
        <w:t xml:space="preserve">. Once people aren’t worried about getting enough calories every day to survive, they start </w:t>
      </w:r>
      <w:r w:rsidRPr="00521905">
        <w:rPr>
          <w:rStyle w:val="Emphasis"/>
        </w:rPr>
        <w:t>wanting healthier food</w:t>
      </w:r>
      <w:r w:rsidRPr="006D1955">
        <w:rPr>
          <w:sz w:val="14"/>
        </w:rPr>
        <w:t xml:space="preserve"> more elegantly prepared.</w:t>
      </w:r>
    </w:p>
    <w:p w14:paraId="321B18AE" w14:textId="77777777" w:rsidR="006D1955" w:rsidRPr="006D1955" w:rsidRDefault="006D1955" w:rsidP="006D1955">
      <w:pPr>
        <w:rPr>
          <w:sz w:val="14"/>
        </w:rPr>
      </w:pPr>
      <w:r w:rsidRPr="006D1955">
        <w:rPr>
          <w:sz w:val="14"/>
        </w:rPr>
        <w:t xml:space="preserve">A world of abundant shale oil and gas is a world that will start imposing more environmental regulations on shale and gas producers. </w:t>
      </w:r>
      <w:r w:rsidRPr="00AB3615">
        <w:rPr>
          <w:rStyle w:val="StyleUnderline"/>
        </w:rPr>
        <w:t>A prosperous world will set money aside for research and development for new technologies that conserve energy or find it in cleaner surroundings</w:t>
      </w:r>
      <w:r w:rsidRPr="006D1955">
        <w:rPr>
          <w:sz w:val="14"/>
        </w:rPr>
        <w:t xml:space="preserve">. </w:t>
      </w:r>
      <w:r w:rsidRPr="003017FD">
        <w:rPr>
          <w:rStyle w:val="StyleUnderline"/>
          <w:highlight w:val="cyan"/>
        </w:rPr>
        <w:t xml:space="preserve">A prosperous world facing climate change will be able to ameliorate the consequences </w:t>
      </w:r>
      <w:r w:rsidRPr="00E52CA1">
        <w:rPr>
          <w:rStyle w:val="StyleUnderline"/>
        </w:rPr>
        <w:t>and take</w:t>
      </w:r>
      <w:r w:rsidRPr="00AB3615">
        <w:rPr>
          <w:rStyle w:val="StyleUnderline"/>
        </w:rPr>
        <w:t xml:space="preserve"> thought for the future </w:t>
      </w:r>
      <w:r w:rsidRPr="003017FD">
        <w:rPr>
          <w:rStyle w:val="StyleUnderline"/>
          <w:highlight w:val="cyan"/>
        </w:rPr>
        <w:t>in ways that a world overwhelmed by</w:t>
      </w:r>
      <w:r w:rsidRPr="00AB3615">
        <w:rPr>
          <w:rStyle w:val="StyleUnderline"/>
        </w:rPr>
        <w:t xml:space="preserve"> energy insecurity and </w:t>
      </w:r>
      <w:r w:rsidRPr="00AC33E7">
        <w:rPr>
          <w:rStyle w:val="Emphasis"/>
        </w:rPr>
        <w:t xml:space="preserve">gripped in a </w:t>
      </w:r>
      <w:r w:rsidRPr="003017FD">
        <w:rPr>
          <w:rStyle w:val="Emphasis"/>
          <w:highlight w:val="cyan"/>
        </w:rPr>
        <w:t>permanent economic</w:t>
      </w:r>
      <w:r w:rsidRPr="00AC33E7">
        <w:rPr>
          <w:rStyle w:val="Emphasis"/>
        </w:rPr>
        <w:t xml:space="preserve"> </w:t>
      </w:r>
      <w:r w:rsidRPr="003017FD">
        <w:rPr>
          <w:rStyle w:val="Emphasis"/>
          <w:highlight w:val="cyan"/>
        </w:rPr>
        <w:t>crisis</w:t>
      </w:r>
      <w:r w:rsidRPr="00AC33E7">
        <w:rPr>
          <w:rStyle w:val="Emphasis"/>
        </w:rPr>
        <w:t xml:space="preserve"> of scarcity simply can’t and </w:t>
      </w:r>
      <w:r w:rsidRPr="003017FD">
        <w:rPr>
          <w:rStyle w:val="Emphasis"/>
          <w:highlight w:val="cyan"/>
        </w:rPr>
        <w:t>won’t</w:t>
      </w:r>
      <w:r w:rsidRPr="00AC33E7">
        <w:rPr>
          <w:rStyle w:val="Emphasis"/>
        </w:rPr>
        <w:t xml:space="preserve"> do</w:t>
      </w:r>
      <w:r w:rsidRPr="00AB3615">
        <w:rPr>
          <w:rStyle w:val="StyleUnderline"/>
        </w:rPr>
        <w:t>.</w:t>
      </w:r>
    </w:p>
    <w:p w14:paraId="548E9D68" w14:textId="77777777" w:rsidR="006D1955" w:rsidRPr="006D1955" w:rsidRDefault="006D1955" w:rsidP="006D1955">
      <w:pPr>
        <w:rPr>
          <w:sz w:val="14"/>
          <w:szCs w:val="14"/>
        </w:rPr>
      </w:pPr>
      <w:r w:rsidRPr="006D1955">
        <w:rPr>
          <w:sz w:val="14"/>
          <w:szCs w:val="14"/>
        </w:rPr>
        <w:t>Greens should also be glad that the new energy is where it is. For Monbiot and for many others, Gaia’s decision to put so much oil into the United States and Canada seems like her biggest indiscretion of all. Certainly, a United States of America that has, in the Biblical phrase, renewed its youth like an eagle with a large infusion of fresh petro-wealth is going to be even less eager than formerly to sign onto various pie-in-the-sky green carbon treaties.</w:t>
      </w:r>
    </w:p>
    <w:p w14:paraId="7E398295" w14:textId="77777777" w:rsidR="006D1955" w:rsidRPr="006D1955" w:rsidRDefault="006D1955" w:rsidP="006D1955">
      <w:pPr>
        <w:rPr>
          <w:sz w:val="14"/>
          <w:szCs w:val="14"/>
        </w:rPr>
      </w:pPr>
      <w:r w:rsidRPr="006D1955">
        <w:rPr>
          <w:sz w:val="14"/>
          <w:szCs w:val="14"/>
        </w:rPr>
        <w:t>But think how much worse things would be if the new reserves lay in dictatorial kleptocracies. How willing and able would various Central Asia states have been to regulate extraction and limit the damage? How would Nigeria have handled vast new reserves whose extraction required substantially more invasive methods?</w:t>
      </w:r>
    </w:p>
    <w:p w14:paraId="7F538C3B" w14:textId="77777777" w:rsidR="006D1955" w:rsidRPr="006D1955" w:rsidRDefault="006D1955" w:rsidP="006D1955">
      <w:pPr>
        <w:rPr>
          <w:sz w:val="14"/>
        </w:rPr>
      </w:pPr>
      <w:r w:rsidRPr="006D1955">
        <w:rPr>
          <w:sz w:val="14"/>
        </w:rPr>
        <w:t xml:space="preserve">Instead, </w:t>
      </w:r>
      <w:r w:rsidRPr="0010094A">
        <w:rPr>
          <w:rStyle w:val="StyleUnderline"/>
        </w:rPr>
        <w:t xml:space="preserve">the new sources are concentrated in places where environmentalists have more say in policy making and where, for all the shortcomings and limits, governments are less corruptible, more publicly accountable and in fact more competent to develop and enforce effective energy regulations. </w:t>
      </w:r>
      <w:r w:rsidRPr="006D1955">
        <w:rPr>
          <w:sz w:val="14"/>
        </w:rPr>
        <w:t>This won’t satisfy McKibben and Monbiot (nothing that could actually happen would satisfy either of these gentlemen), but it is a lot better than what we could be facing.</w:t>
      </w:r>
    </w:p>
    <w:p w14:paraId="4337A83F" w14:textId="77777777" w:rsidR="006D1955" w:rsidRPr="006D1955" w:rsidRDefault="006D1955" w:rsidP="006D1955">
      <w:pPr>
        <w:rPr>
          <w:sz w:val="14"/>
        </w:rPr>
      </w:pPr>
      <w:r w:rsidRPr="006D1955">
        <w:rPr>
          <w:sz w:val="14"/>
        </w:rPr>
        <w:t xml:space="preserve">Additionally, if there are two countries in the world that should worry carbon-focused greens more than any other, they are the United States and China. The two largest, hungriest economies in the world are also home to enormous coal reserves. But based on what we now know, the US and China are among the biggest beneficiaries of the new cornucopia. Gaia put the oil and the gas where, from a carbon point of view, it will do the most good. </w:t>
      </w:r>
      <w:r w:rsidRPr="003017FD">
        <w:rPr>
          <w:rStyle w:val="StyleUnderline"/>
          <w:highlight w:val="cyan"/>
        </w:rPr>
        <w:t>In a world of</w:t>
      </w:r>
      <w:r w:rsidRPr="00884FCB">
        <w:rPr>
          <w:rStyle w:val="StyleUnderline"/>
        </w:rPr>
        <w:t xml:space="preserve"> energy </w:t>
      </w:r>
      <w:r w:rsidRPr="003017FD">
        <w:rPr>
          <w:rStyle w:val="StyleUnderline"/>
          <w:highlight w:val="cyan"/>
        </w:rPr>
        <w:t>shortages</w:t>
      </w:r>
      <w:r w:rsidRPr="00884FCB">
        <w:rPr>
          <w:rStyle w:val="StyleUnderline"/>
        </w:rPr>
        <w:t xml:space="preserve"> and insecurity, </w:t>
      </w:r>
      <w:r w:rsidRPr="003017FD">
        <w:rPr>
          <w:rStyle w:val="StyleUnderline"/>
          <w:highlight w:val="cyan"/>
        </w:rPr>
        <w:t>both the US</w:t>
      </w:r>
      <w:r w:rsidRPr="00884FCB">
        <w:rPr>
          <w:rStyle w:val="StyleUnderline"/>
        </w:rPr>
        <w:t xml:space="preserve"> </w:t>
      </w:r>
      <w:r w:rsidRPr="003017FD">
        <w:rPr>
          <w:rStyle w:val="StyleUnderline"/>
          <w:highlight w:val="cyan"/>
        </w:rPr>
        <w:t xml:space="preserve">and China would have </w:t>
      </w:r>
      <w:r w:rsidRPr="003017FD">
        <w:rPr>
          <w:rStyle w:val="Emphasis"/>
          <w:highlight w:val="cyan"/>
        </w:rPr>
        <w:t>gone flat out for coal</w:t>
      </w:r>
      <w:r w:rsidRPr="006D1955">
        <w:rPr>
          <w:sz w:val="14"/>
        </w:rPr>
        <w:t>. Now, that is much less likely.</w:t>
      </w:r>
    </w:p>
    <w:p w14:paraId="493E599E" w14:textId="77777777" w:rsidR="006D1955" w:rsidRPr="006D1955" w:rsidRDefault="006D1955" w:rsidP="006D1955">
      <w:pPr>
        <w:rPr>
          <w:sz w:val="14"/>
          <w:szCs w:val="14"/>
        </w:rPr>
      </w:pPr>
      <w:r w:rsidRPr="006D1955">
        <w:rPr>
          <w:sz w:val="14"/>
          <w:szCs w:val="14"/>
        </w:rPr>
        <w:t>And there’s one more reason why greens should thank Gaia for shale. Wind and solar aren’t ready for prime time now, but by the time the new sources start to run low, humanity will have mastered many more technologies that can used to provide energy and to conserve it. It’s likely that Age of Shale hasn’t just postponed the return of coal: because of this extra time, there likely will never be another age in which coal is the dominant industrial fuel. It’s virtually certain that the total lifetime carbon footprint of the human race is going to be smaller with the new oil and gas sources than it would have been without them.</w:t>
      </w:r>
    </w:p>
    <w:p w14:paraId="7800EF57" w14:textId="77777777" w:rsidR="006D1955" w:rsidRPr="006D1955" w:rsidRDefault="006D1955" w:rsidP="006D1955">
      <w:pPr>
        <w:rPr>
          <w:sz w:val="14"/>
          <w:szCs w:val="14"/>
        </w:rPr>
      </w:pPr>
      <w:r w:rsidRPr="006D1955">
        <w:rPr>
          <w:sz w:val="14"/>
          <w:szCs w:val="14"/>
        </w:rPr>
        <w:t>Neither the world’s energy problems nor its climate issues are going away any time soon. Paradise is not beckoning just a few easy steps away. But the new availability of these energy sources is on balance a positive thing for environmentalists as much as for anyone else.</w:t>
      </w:r>
    </w:p>
    <w:p w14:paraId="73DD3F9B" w14:textId="0DEE788A" w:rsidR="006D1955" w:rsidRDefault="006D1955" w:rsidP="006D1955">
      <w:pPr>
        <w:rPr>
          <w:sz w:val="14"/>
          <w:szCs w:val="14"/>
        </w:rPr>
      </w:pPr>
      <w:r w:rsidRPr="006D1955">
        <w:rPr>
          <w:sz w:val="14"/>
          <w:szCs w:val="14"/>
        </w:rPr>
        <w:t>Perhaps, and I know this is a heretical thought, but perhaps Gaia is smarter than the greens.</w:t>
      </w:r>
    </w:p>
    <w:p w14:paraId="109305FA" w14:textId="7358F201" w:rsidR="001D7AB3" w:rsidRDefault="001D7AB3" w:rsidP="006D1955">
      <w:pPr>
        <w:rPr>
          <w:sz w:val="14"/>
          <w:szCs w:val="14"/>
        </w:rPr>
      </w:pPr>
    </w:p>
    <w:p w14:paraId="3648F452" w14:textId="75B40FCF" w:rsidR="001D7AB3" w:rsidRDefault="001D7AB3" w:rsidP="001D7AB3">
      <w:pPr>
        <w:pStyle w:val="Heading3"/>
      </w:pPr>
      <w:r>
        <w:t xml:space="preserve">2AC – Growth Good </w:t>
      </w:r>
    </w:p>
    <w:p w14:paraId="14B46037" w14:textId="71BAB7A0" w:rsidR="00705EC2" w:rsidRPr="00705EC2" w:rsidRDefault="00705EC2" w:rsidP="00705EC2">
      <w:pPr>
        <w:pStyle w:val="Heading4"/>
        <w:rPr>
          <w:u w:val="single"/>
        </w:rPr>
      </w:pPr>
      <w:r>
        <w:rPr>
          <w:u w:val="single"/>
        </w:rPr>
        <w:t>Only growth</w:t>
      </w:r>
      <w:r>
        <w:t xml:space="preserve"> solves </w:t>
      </w:r>
      <w:r>
        <w:rPr>
          <w:u w:val="single"/>
        </w:rPr>
        <w:t>extinction</w:t>
      </w:r>
      <w:r w:rsidRPr="00705EC2">
        <w:t xml:space="preserve"> </w:t>
      </w:r>
      <w:r>
        <w:t xml:space="preserve">via </w:t>
      </w:r>
      <w:r>
        <w:rPr>
          <w:u w:val="single"/>
        </w:rPr>
        <w:t>cosmic risks</w:t>
      </w:r>
      <w:r>
        <w:t xml:space="preserve">, </w:t>
      </w:r>
      <w:r>
        <w:rPr>
          <w:u w:val="single"/>
        </w:rPr>
        <w:t>disease</w:t>
      </w:r>
      <w:r>
        <w:t xml:space="preserve">, </w:t>
      </w:r>
      <w:r>
        <w:rPr>
          <w:u w:val="single"/>
        </w:rPr>
        <w:t>war</w:t>
      </w:r>
      <w:r>
        <w:t xml:space="preserve">, and </w:t>
      </w:r>
      <w:r>
        <w:rPr>
          <w:u w:val="single"/>
        </w:rPr>
        <w:t>environmental collapse</w:t>
      </w:r>
      <w:r>
        <w:t xml:space="preserve"> where we’re </w:t>
      </w:r>
      <w:r>
        <w:rPr>
          <w:u w:val="single"/>
        </w:rPr>
        <w:t>already past tipping points</w:t>
      </w:r>
    </w:p>
    <w:p w14:paraId="2ABC106D" w14:textId="11828C15" w:rsidR="00705EC2" w:rsidRDefault="00705EC2" w:rsidP="00705EC2">
      <w:r w:rsidRPr="00E502FB">
        <w:rPr>
          <w:rStyle w:val="Style13ptBold"/>
        </w:rPr>
        <w:t>Karlson 21</w:t>
      </w:r>
      <w:r>
        <w:t xml:space="preserve"> - (Rasmus Karlsson, Department of Political Science, Umeå University; 6-18-2021, Social Theory for the Anthropocene: Thinking and Acting in a Disrupted Planet, "Learning in the Anthropocene," doa: 2-25-2022) url: https://www.mdpi.com/2076-0760/10/6/233</w:t>
      </w:r>
    </w:p>
    <w:p w14:paraId="0BCEEB5C" w14:textId="77777777" w:rsidR="00705EC2" w:rsidRPr="00705EC2" w:rsidRDefault="00705EC2" w:rsidP="00705EC2">
      <w:pPr>
        <w:rPr>
          <w:sz w:val="14"/>
        </w:rPr>
      </w:pPr>
      <w:r w:rsidRPr="00705EC2">
        <w:rPr>
          <w:sz w:val="14"/>
        </w:rPr>
        <w:t xml:space="preserve">Unpacking this argument, it is perhaps useful to first recognize that, stable as the Holocene may have seemed from a </w:t>
      </w:r>
      <w:r w:rsidRPr="003017FD">
        <w:rPr>
          <w:rStyle w:val="StyleUnderline"/>
          <w:highlight w:val="cyan"/>
        </w:rPr>
        <w:t>human</w:t>
      </w:r>
      <w:r w:rsidRPr="00705EC2">
        <w:rPr>
          <w:sz w:val="14"/>
        </w:rPr>
        <w:t xml:space="preserve"> perspective, </w:t>
      </w:r>
      <w:r w:rsidRPr="003017FD">
        <w:rPr>
          <w:rStyle w:val="StyleUnderline"/>
          <w:highlight w:val="cyan"/>
        </w:rPr>
        <w:t>life</w:t>
      </w:r>
      <w:r w:rsidRPr="00CE192F">
        <w:rPr>
          <w:rStyle w:val="StyleUnderline"/>
        </w:rPr>
        <w:t xml:space="preserve"> was </w:t>
      </w:r>
      <w:r w:rsidRPr="00705EC2">
        <w:rPr>
          <w:rStyle w:val="Emphasis"/>
        </w:rPr>
        <w:t xml:space="preserve">always </w:t>
      </w:r>
      <w:r w:rsidRPr="003017FD">
        <w:rPr>
          <w:rStyle w:val="Emphasis"/>
          <w:highlight w:val="cyan"/>
        </w:rPr>
        <w:t>vulnerable to</w:t>
      </w:r>
      <w:r w:rsidRPr="00705EC2">
        <w:rPr>
          <w:rStyle w:val="Emphasis"/>
        </w:rPr>
        <w:t xml:space="preserve"> a number of </w:t>
      </w:r>
      <w:r w:rsidRPr="003017FD">
        <w:rPr>
          <w:rStyle w:val="Emphasis"/>
          <w:highlight w:val="cyan"/>
        </w:rPr>
        <w:t>cosmic risks</w:t>
      </w:r>
      <w:r w:rsidRPr="00705EC2">
        <w:rPr>
          <w:sz w:val="14"/>
        </w:rPr>
        <w:t xml:space="preserve">, such as bolide collisions, </w:t>
      </w:r>
      <w:r w:rsidRPr="00CE192F">
        <w:rPr>
          <w:rStyle w:val="StyleUnderline"/>
        </w:rPr>
        <w:t xml:space="preserve">risks that </w:t>
      </w:r>
      <w:r w:rsidRPr="003017FD">
        <w:rPr>
          <w:rStyle w:val="Emphasis"/>
          <w:highlight w:val="cyan"/>
        </w:rPr>
        <w:t>only</w:t>
      </w:r>
      <w:r w:rsidRPr="00CE192F">
        <w:rPr>
          <w:rStyle w:val="StyleUnderline"/>
        </w:rPr>
        <w:t xml:space="preserve"> </w:t>
      </w:r>
      <w:r w:rsidRPr="00CE192F">
        <w:rPr>
          <w:rStyle w:val="Emphasis"/>
        </w:rPr>
        <w:t xml:space="preserve">advanced </w:t>
      </w:r>
      <w:r w:rsidRPr="003017FD">
        <w:rPr>
          <w:rStyle w:val="Emphasis"/>
          <w:highlight w:val="cyan"/>
        </w:rPr>
        <w:t>tech</w:t>
      </w:r>
      <w:r w:rsidRPr="00CE192F">
        <w:rPr>
          <w:rStyle w:val="StyleUnderline"/>
        </w:rPr>
        <w:t xml:space="preserve">nologies </w:t>
      </w:r>
      <w:r w:rsidRPr="003017FD">
        <w:rPr>
          <w:rStyle w:val="StyleUnderline"/>
          <w:highlight w:val="cyan"/>
        </w:rPr>
        <w:t xml:space="preserve">can </w:t>
      </w:r>
      <w:r w:rsidRPr="003017FD">
        <w:rPr>
          <w:rStyle w:val="Emphasis"/>
          <w:highlight w:val="cyan"/>
        </w:rPr>
        <w:t>mitigate</w:t>
      </w:r>
      <w:r w:rsidRPr="00CE192F">
        <w:rPr>
          <w:rStyle w:val="StyleUnderline"/>
        </w:rPr>
        <w:t>.</w:t>
      </w:r>
      <w:r w:rsidRPr="00705EC2">
        <w:rPr>
          <w:sz w:val="14"/>
        </w:rPr>
        <w:t xml:space="preserve"> Similarly, the </w:t>
      </w:r>
      <w:r w:rsidRPr="003017FD">
        <w:rPr>
          <w:rStyle w:val="StyleUnderline"/>
          <w:highlight w:val="cyan"/>
        </w:rPr>
        <w:t>Black Death</w:t>
      </w:r>
      <w:r w:rsidRPr="00705EC2">
        <w:rPr>
          <w:sz w:val="14"/>
        </w:rPr>
        <w:t xml:space="preserve"> of the 14th century </w:t>
      </w:r>
      <w:r w:rsidRPr="003017FD">
        <w:rPr>
          <w:rStyle w:val="StyleUnderline"/>
          <w:highlight w:val="cyan"/>
        </w:rPr>
        <w:t>should</w:t>
      </w:r>
      <w:r w:rsidRPr="00705EC2">
        <w:rPr>
          <w:rStyle w:val="StyleUnderline"/>
        </w:rPr>
        <w:t xml:space="preserve"> serve as a powerful </w:t>
      </w:r>
      <w:r w:rsidRPr="003017FD">
        <w:rPr>
          <w:rStyle w:val="StyleUnderline"/>
          <w:highlight w:val="cyan"/>
        </w:rPr>
        <w:t>remind</w:t>
      </w:r>
      <w:r w:rsidRPr="00705EC2">
        <w:rPr>
          <w:rStyle w:val="StyleUnderline"/>
        </w:rPr>
        <w:t xml:space="preserve">er of </w:t>
      </w:r>
      <w:r w:rsidRPr="003017FD">
        <w:rPr>
          <w:rStyle w:val="StyleUnderline"/>
          <w:highlight w:val="cyan"/>
        </w:rPr>
        <w:t xml:space="preserve">the </w:t>
      </w:r>
      <w:r w:rsidRPr="003017FD">
        <w:rPr>
          <w:rStyle w:val="Emphasis"/>
          <w:highlight w:val="cyan"/>
        </w:rPr>
        <w:t>extreme vulnerability of pre-industrial societies at a microbiological level</w:t>
      </w:r>
      <w:r w:rsidRPr="00705EC2">
        <w:rPr>
          <w:sz w:val="14"/>
        </w:rPr>
        <w:t>. Nevertheless, it is reasonable to think of the Holocene as providing a relatively stable baseline against which the ecological effects of technological interventions could hypothetically be evaluated. With most human activities being distinctively local, nature would for the most part “bounce back” (even if the deforestation of the Mediterranean basin during the Roman period is an example of that not always being the case) while larger geophysical processes, such as the carbon cycle, remained entirely beyond human intentional control. Even if there has been some debate about what influence human activities had on the preindustrial climate (Ruddiman 2007), anthropogenic forcing was in any case both marginal and gradual.</w:t>
      </w:r>
    </w:p>
    <w:p w14:paraId="1C27E005" w14:textId="77777777" w:rsidR="00705EC2" w:rsidRPr="00705EC2" w:rsidRDefault="00705EC2" w:rsidP="00705EC2">
      <w:pPr>
        <w:rPr>
          <w:sz w:val="14"/>
        </w:rPr>
      </w:pPr>
      <w:r w:rsidRPr="00705EC2">
        <w:rPr>
          <w:sz w:val="14"/>
        </w:rPr>
        <w:t xml:space="preserve">All this changed with the onset of the Great Acceleration by which humans came to overwhelm the great forces of nature, causing untold damage to fragile ecosystems and habitats everywhere, forever altering the trajectory of life on the planet (Steffen et al. 2011b). In a grander perspective, </w:t>
      </w:r>
      <w:r w:rsidRPr="00CE192F">
        <w:rPr>
          <w:rStyle w:val="StyleUnderline"/>
        </w:rPr>
        <w:t xml:space="preserve">humanity may one day become an </w:t>
      </w:r>
      <w:r w:rsidRPr="00CE192F">
        <w:rPr>
          <w:rStyle w:val="Emphasis"/>
        </w:rPr>
        <w:t>interplanetary species</w:t>
      </w:r>
      <w:r w:rsidRPr="00CE192F">
        <w:rPr>
          <w:rStyle w:val="StyleUnderline"/>
        </w:rPr>
        <w:t xml:space="preserve"> and thus </w:t>
      </w:r>
      <w:r w:rsidRPr="00CE192F">
        <w:rPr>
          <w:rStyle w:val="Emphasis"/>
        </w:rPr>
        <w:t>instrumental</w:t>
      </w:r>
      <w:r w:rsidRPr="00CE192F">
        <w:rPr>
          <w:rStyle w:val="StyleUnderline"/>
        </w:rPr>
        <w:t xml:space="preserve"> in </w:t>
      </w:r>
      <w:r w:rsidRPr="00CE192F">
        <w:rPr>
          <w:rStyle w:val="Emphasis"/>
        </w:rPr>
        <w:t>safeguarding</w:t>
      </w:r>
      <w:r w:rsidRPr="00CE192F">
        <w:rPr>
          <w:rStyle w:val="StyleUnderline"/>
        </w:rPr>
        <w:t xml:space="preserve"> the </w:t>
      </w:r>
      <w:r w:rsidRPr="00CE192F">
        <w:rPr>
          <w:rStyle w:val="Emphasis"/>
        </w:rPr>
        <w:t>long-term existence</w:t>
      </w:r>
      <w:r w:rsidRPr="00CE192F">
        <w:rPr>
          <w:rStyle w:val="StyleUnderline"/>
        </w:rPr>
        <w:t xml:space="preserve"> of </w:t>
      </w:r>
      <w:r w:rsidRPr="00CE192F">
        <w:rPr>
          <w:rStyle w:val="Emphasis"/>
        </w:rPr>
        <w:t>biological life</w:t>
      </w:r>
      <w:r w:rsidRPr="00705EC2">
        <w:rPr>
          <w:sz w:val="14"/>
        </w:rPr>
        <w:t>, but for the moment, its impact is ethically dubious at best as the glaciers melt, the oceans fill up with plastics, and vast number of species are driven to extinction.</w:t>
      </w:r>
    </w:p>
    <w:p w14:paraId="40C9F11D" w14:textId="77777777" w:rsidR="00705EC2" w:rsidRPr="00705EC2" w:rsidRDefault="00705EC2" w:rsidP="00705EC2">
      <w:pPr>
        <w:rPr>
          <w:sz w:val="14"/>
        </w:rPr>
      </w:pPr>
      <w:r w:rsidRPr="00705EC2">
        <w:rPr>
          <w:sz w:val="14"/>
        </w:rPr>
        <w:t xml:space="preserve">Faced with these grim realities, it is of course not surprising that </w:t>
      </w:r>
      <w:r w:rsidRPr="00CE192F">
        <w:rPr>
          <w:rStyle w:val="StyleUnderline"/>
        </w:rPr>
        <w:t xml:space="preserve">the first impulse is to seek to restore some kind </w:t>
      </w:r>
      <w:r w:rsidRPr="00CE192F">
        <w:rPr>
          <w:rStyle w:val="Emphasis"/>
        </w:rPr>
        <w:t>primordial harmony</w:t>
      </w:r>
      <w:r w:rsidRPr="00CE192F">
        <w:rPr>
          <w:rStyle w:val="StyleUnderline"/>
        </w:rPr>
        <w:t xml:space="preserve"> and </w:t>
      </w:r>
      <w:r w:rsidRPr="00CE192F">
        <w:rPr>
          <w:rStyle w:val="Emphasis"/>
        </w:rPr>
        <w:t>restrain human activities</w:t>
      </w:r>
      <w:r w:rsidRPr="00CE192F">
        <w:rPr>
          <w:rStyle w:val="StyleUnderline"/>
        </w:rPr>
        <w:t>.</w:t>
      </w:r>
      <w:r w:rsidRPr="00705EC2">
        <w:rPr>
          <w:sz w:val="14"/>
        </w:rPr>
        <w:t xml:space="preserve"> Yet, it is important to acknowledge that, even if their aggregate impact may have been within the pattern of Holocene variability, </w:t>
      </w:r>
      <w:r w:rsidRPr="00CE192F">
        <w:rPr>
          <w:rStyle w:val="StyleUnderline"/>
        </w:rPr>
        <w:t xml:space="preserve">pre-modern Western agricultural societies were </w:t>
      </w:r>
      <w:r w:rsidRPr="00CE192F">
        <w:rPr>
          <w:rStyle w:val="Emphasis"/>
        </w:rPr>
        <w:t>hardly “sustainable”</w:t>
      </w:r>
      <w:r w:rsidRPr="00CE192F">
        <w:rPr>
          <w:rStyle w:val="StyleUnderline"/>
        </w:rPr>
        <w:t xml:space="preserve"> in any meaningful sense</w:t>
      </w:r>
      <w:r w:rsidRPr="00206F1E">
        <w:rPr>
          <w:rStyle w:val="StyleUnderline"/>
        </w:rPr>
        <w:t xml:space="preserve">. </w:t>
      </w:r>
      <w:r w:rsidRPr="003017FD">
        <w:rPr>
          <w:rStyle w:val="StyleUnderline"/>
          <w:highlight w:val="cyan"/>
        </w:rPr>
        <w:t xml:space="preserve">Experiencing </w:t>
      </w:r>
      <w:r w:rsidRPr="003017FD">
        <w:rPr>
          <w:rStyle w:val="Emphasis"/>
          <w:highlight w:val="cyan"/>
        </w:rPr>
        <w:t>permanent scarcity</w:t>
      </w:r>
      <w:r w:rsidRPr="00206F1E">
        <w:rPr>
          <w:rStyle w:val="StyleUnderline"/>
        </w:rPr>
        <w:t xml:space="preserve">, </w:t>
      </w:r>
      <w:r w:rsidRPr="00206F1E">
        <w:rPr>
          <w:rStyle w:val="Emphasis"/>
        </w:rPr>
        <w:t xml:space="preserve">violent </w:t>
      </w:r>
      <w:r w:rsidRPr="003017FD">
        <w:rPr>
          <w:rStyle w:val="Emphasis"/>
          <w:highlight w:val="cyan"/>
        </w:rPr>
        <w:t>conflict was endemic</w:t>
      </w:r>
      <w:r w:rsidRPr="00705EC2">
        <w:rPr>
          <w:sz w:val="14"/>
        </w:rPr>
        <w:t xml:space="preserve"> (Gat 2013), and as much </w:t>
      </w:r>
      <w:r w:rsidRPr="00206F1E">
        <w:rPr>
          <w:rStyle w:val="StyleUnderline"/>
        </w:rPr>
        <w:t xml:space="preserve">as some contemporary academics like to attribute all evils </w:t>
      </w:r>
      <w:r w:rsidRPr="003017FD">
        <w:rPr>
          <w:rStyle w:val="StyleUnderline"/>
          <w:highlight w:val="cyan"/>
        </w:rPr>
        <w:t>to</w:t>
      </w:r>
      <w:r w:rsidRPr="00206F1E">
        <w:rPr>
          <w:rStyle w:val="StyleUnderline"/>
        </w:rPr>
        <w:t xml:space="preserve"> “capitalism”</w:t>
      </w:r>
      <w:r w:rsidRPr="00705EC2">
        <w:rPr>
          <w:sz w:val="14"/>
        </w:rPr>
        <w:t xml:space="preserve"> (Malm 2016), </w:t>
      </w:r>
      <w:r w:rsidRPr="003017FD">
        <w:rPr>
          <w:rStyle w:val="Emphasis"/>
          <w:highlight w:val="cyan"/>
        </w:rPr>
        <w:t>pre-capitalist societies</w:t>
      </w:r>
      <w:r w:rsidRPr="00206F1E">
        <w:rPr>
          <w:rStyle w:val="StyleUnderline"/>
        </w:rPr>
        <w:t xml:space="preserve"> exhibited no shortage of religious intolerance and other forms of social </w:t>
      </w:r>
      <w:r w:rsidRPr="008908A4">
        <w:rPr>
          <w:rStyle w:val="StyleUnderline"/>
        </w:rPr>
        <w:t>domination.</w:t>
      </w:r>
      <w:r w:rsidRPr="008908A4">
        <w:rPr>
          <w:sz w:val="14"/>
        </w:rPr>
        <w:t xml:space="preserve"> I</w:t>
      </w:r>
      <w:r w:rsidRPr="00705EC2">
        <w:rPr>
          <w:sz w:val="14"/>
        </w:rPr>
        <w:t>t is thus not surprising that some have argued the need to reverse the civilizational arc further yet and return to a preliterate hunter-gather existence (Zerzan 2008) even if this, obviously, has very little to do with existing political realities and social formations.</w:t>
      </w:r>
    </w:p>
    <w:p w14:paraId="1E33C273" w14:textId="77777777" w:rsidR="00705EC2" w:rsidRPr="00E502FB" w:rsidRDefault="00705EC2" w:rsidP="00705EC2">
      <w:pPr>
        <w:rPr>
          <w:rStyle w:val="StyleUnderline"/>
        </w:rPr>
      </w:pPr>
      <w:r w:rsidRPr="008908A4">
        <w:rPr>
          <w:sz w:val="14"/>
        </w:rPr>
        <w:t xml:space="preserve">Under Holocene conditions, the short-term human tragedy may have been the same, but it did not undermine the long-term ability of the planet to support life. In a world of eight billion people, </w:t>
      </w:r>
      <w:r w:rsidRPr="003017FD">
        <w:rPr>
          <w:rStyle w:val="Emphasis"/>
          <w:highlight w:val="cyan"/>
        </w:rPr>
        <w:t>already accumulated emissions</w:t>
      </w:r>
      <w:r w:rsidRPr="00206F1E">
        <w:rPr>
          <w:rStyle w:val="StyleUnderline"/>
        </w:rPr>
        <w:t xml:space="preserve"> in the atmosphere have committed the planet to </w:t>
      </w:r>
      <w:r w:rsidRPr="00206F1E">
        <w:rPr>
          <w:rStyle w:val="Emphasis"/>
        </w:rPr>
        <w:t>significant warming</w:t>
      </w:r>
      <w:r w:rsidRPr="00206F1E">
        <w:rPr>
          <w:rStyle w:val="StyleUnderline"/>
        </w:rPr>
        <w:t xml:space="preserve"> under the coming centuries, with an increasing probability that </w:t>
      </w:r>
      <w:r w:rsidRPr="00206F1E">
        <w:rPr>
          <w:rStyle w:val="Emphasis"/>
        </w:rPr>
        <w:t xml:space="preserve">committed warming already </w:t>
      </w:r>
      <w:r w:rsidRPr="003017FD">
        <w:rPr>
          <w:rStyle w:val="Emphasis"/>
          <w:highlight w:val="cyan"/>
        </w:rPr>
        <w:t>exceeds the 1.5-degree target</w:t>
      </w:r>
      <w:r w:rsidRPr="008908A4">
        <w:rPr>
          <w:sz w:val="14"/>
        </w:rPr>
        <w:t xml:space="preserve"> of the Paris Agreement </w:t>
      </w:r>
      <w:r w:rsidRPr="003017FD">
        <w:rPr>
          <w:rStyle w:val="Emphasis"/>
          <w:highlight w:val="cyan"/>
        </w:rPr>
        <w:t>even if all</w:t>
      </w:r>
      <w:r w:rsidRPr="00206F1E">
        <w:rPr>
          <w:rStyle w:val="Emphasis"/>
        </w:rPr>
        <w:t xml:space="preserve"> fossil-fuel emissions were to </w:t>
      </w:r>
      <w:r w:rsidRPr="003017FD">
        <w:rPr>
          <w:rStyle w:val="Emphasis"/>
          <w:highlight w:val="cyan"/>
        </w:rPr>
        <w:t>stop today</w:t>
      </w:r>
      <w:r w:rsidRPr="008908A4">
        <w:rPr>
          <w:sz w:val="14"/>
        </w:rPr>
        <w:t xml:space="preserve"> (Mauritsen and Pincus 2017)</w:t>
      </w:r>
      <w:r w:rsidRPr="003017FD">
        <w:rPr>
          <w:rStyle w:val="StyleUnderline"/>
          <w:highlight w:val="cyan"/>
        </w:rPr>
        <w:t>.</w:t>
      </w:r>
      <w:r w:rsidRPr="008908A4">
        <w:rPr>
          <w:sz w:val="14"/>
        </w:rPr>
        <w:t xml:space="preserve"> </w:t>
      </w:r>
      <w:r w:rsidRPr="00206F1E">
        <w:rPr>
          <w:rStyle w:val="StyleUnderline"/>
        </w:rPr>
        <w:t xml:space="preserve">This means that </w:t>
      </w:r>
      <w:r w:rsidRPr="00206F1E">
        <w:rPr>
          <w:rStyle w:val="Emphasis"/>
        </w:rPr>
        <w:t>sustained negative emissions</w:t>
      </w:r>
      <w:r w:rsidRPr="008908A4">
        <w:rPr>
          <w:sz w:val="14"/>
        </w:rPr>
        <w:t xml:space="preserve">, presumably in combination with SRM, </w:t>
      </w:r>
      <w:r w:rsidRPr="00206F1E">
        <w:rPr>
          <w:rStyle w:val="StyleUnderline"/>
        </w:rPr>
        <w:t xml:space="preserve">will most likely be needed just to </w:t>
      </w:r>
      <w:r w:rsidRPr="00206F1E">
        <w:rPr>
          <w:rStyle w:val="Emphasis"/>
        </w:rPr>
        <w:t>stabilize global temperatures</w:t>
      </w:r>
      <w:r w:rsidRPr="008908A4">
        <w:rPr>
          <w:sz w:val="14"/>
        </w:rPr>
        <w:t xml:space="preserve">, not to mentioning countering the flow of future emissions. According to the Intergovernmental Panel on Climate Change (IPCC), assuming that all the pledges submitted under the Paris Agreement are fulfilled, limiting warming to 1.5 degrees will still require negative emissions in the range of 100—1000 gigatons of CO2 (Hilaire et al. 2019, p. 190). </w:t>
      </w:r>
      <w:r w:rsidRPr="00206F1E">
        <w:rPr>
          <w:rStyle w:val="StyleUnderline"/>
        </w:rPr>
        <w:t xml:space="preserve">The </w:t>
      </w:r>
      <w:r w:rsidRPr="003017FD">
        <w:rPr>
          <w:rStyle w:val="Emphasis"/>
          <w:highlight w:val="cyan"/>
        </w:rPr>
        <w:t>removal</w:t>
      </w:r>
      <w:r w:rsidRPr="00206F1E">
        <w:rPr>
          <w:rStyle w:val="Emphasis"/>
        </w:rPr>
        <w:t xml:space="preserve"> of carbon dioxide</w:t>
      </w:r>
      <w:r w:rsidRPr="00206F1E">
        <w:rPr>
          <w:rStyle w:val="StyleUnderline"/>
        </w:rPr>
        <w:t xml:space="preserve"> at gigaton scales from the atmosphere </w:t>
      </w:r>
      <w:r w:rsidRPr="003017FD">
        <w:rPr>
          <w:rStyle w:val="StyleUnderline"/>
          <w:highlight w:val="cyan"/>
        </w:rPr>
        <w:t>will</w:t>
      </w:r>
      <w:r w:rsidRPr="00206F1E">
        <w:rPr>
          <w:rStyle w:val="StyleUnderline"/>
        </w:rPr>
        <w:t xml:space="preserve"> presumably </w:t>
      </w:r>
      <w:r w:rsidRPr="003017FD">
        <w:rPr>
          <w:rStyle w:val="StyleUnderline"/>
          <w:highlight w:val="cyan"/>
        </w:rPr>
        <w:t>require</w:t>
      </w:r>
      <w:r w:rsidRPr="00206F1E">
        <w:rPr>
          <w:rStyle w:val="StyleUnderline"/>
        </w:rPr>
        <w:t xml:space="preserve"> the existence of </w:t>
      </w:r>
      <w:r w:rsidRPr="003017FD">
        <w:rPr>
          <w:rStyle w:val="StyleUnderline"/>
          <w:highlight w:val="cyan"/>
        </w:rPr>
        <w:t xml:space="preserve">an </w:t>
      </w:r>
      <w:r w:rsidRPr="003017FD">
        <w:rPr>
          <w:rStyle w:val="Emphasis"/>
          <w:highlight w:val="cyan"/>
        </w:rPr>
        <w:t>advanced industrial society</w:t>
      </w:r>
      <w:r w:rsidRPr="00206F1E">
        <w:rPr>
          <w:rStyle w:val="StyleUnderline"/>
        </w:rPr>
        <w:t xml:space="preserve"> since low-tech options, such as </w:t>
      </w:r>
      <w:r w:rsidRPr="00E502FB">
        <w:rPr>
          <w:rStyle w:val="StyleUnderline"/>
        </w:rPr>
        <w:t xml:space="preserve">afforestation, will be of </w:t>
      </w:r>
      <w:r w:rsidRPr="00E502FB">
        <w:rPr>
          <w:rStyle w:val="Emphasis"/>
        </w:rPr>
        <w:t>limited use</w:t>
      </w:r>
      <w:r w:rsidRPr="008908A4">
        <w:rPr>
          <w:sz w:val="14"/>
        </w:rPr>
        <w:t xml:space="preserve"> (Gundersen et al. 2021; Seddon et al. 2020), </w:t>
      </w:r>
      <w:r w:rsidRPr="00E502FB">
        <w:rPr>
          <w:rStyle w:val="StyleUnderline"/>
        </w:rPr>
        <w:t xml:space="preserve">especially in a future of </w:t>
      </w:r>
      <w:r w:rsidRPr="00E502FB">
        <w:rPr>
          <w:rStyle w:val="Emphasis"/>
        </w:rPr>
        <w:t>competing land-uses</w:t>
      </w:r>
      <w:r w:rsidRPr="003017FD">
        <w:rPr>
          <w:rStyle w:val="StyleUnderline"/>
          <w:highlight w:val="cyan"/>
        </w:rPr>
        <w:t>.</w:t>
      </w:r>
    </w:p>
    <w:p w14:paraId="42B7723F" w14:textId="77777777" w:rsidR="00705EC2" w:rsidRPr="00E502FB" w:rsidRDefault="00705EC2" w:rsidP="00705EC2">
      <w:pPr>
        <w:rPr>
          <w:rStyle w:val="StyleUnderline"/>
        </w:rPr>
      </w:pPr>
      <w:r w:rsidRPr="008908A4">
        <w:rPr>
          <w:sz w:val="14"/>
        </w:rPr>
        <w:t xml:space="preserve">It is against this backdrop of worsening climate harms that the limits of “precaution”, at least as conventionally understood, become apparent. </w:t>
      </w:r>
      <w:r w:rsidRPr="00E502FB">
        <w:rPr>
          <w:rStyle w:val="StyleUnderline"/>
        </w:rPr>
        <w:t xml:space="preserve">While degrowth advocates tend to insist that </w:t>
      </w:r>
      <w:r w:rsidRPr="003017FD">
        <w:rPr>
          <w:rStyle w:val="Emphasis"/>
          <w:highlight w:val="cyan"/>
        </w:rPr>
        <w:t>behavioral change</w:t>
      </w:r>
      <w:r w:rsidRPr="008908A4">
        <w:rPr>
          <w:sz w:val="14"/>
        </w:rPr>
        <w:t xml:space="preserve">, even explicitly betting on a “social miracle” (Kallis 2019, p. 195), </w:t>
      </w:r>
      <w:r w:rsidRPr="00E502FB">
        <w:rPr>
          <w:rStyle w:val="StyleUnderline"/>
        </w:rPr>
        <w:t xml:space="preserve">is always </w:t>
      </w:r>
      <w:r w:rsidRPr="00E502FB">
        <w:rPr>
          <w:rStyle w:val="Emphasis"/>
        </w:rPr>
        <w:t>preferable</w:t>
      </w:r>
      <w:r w:rsidRPr="00E502FB">
        <w:rPr>
          <w:rStyle w:val="StyleUnderline"/>
        </w:rPr>
        <w:t xml:space="preserve"> to any technological risk-taking</w:t>
      </w:r>
      <w:r w:rsidRPr="008908A4">
        <w:rPr>
          <w:sz w:val="14"/>
        </w:rPr>
        <w:t xml:space="preserve"> (Heikkurinen 2018), </w:t>
      </w:r>
      <w:r w:rsidRPr="00E502FB">
        <w:rPr>
          <w:rStyle w:val="StyleUnderline"/>
        </w:rPr>
        <w:t xml:space="preserve">that overlooks both the </w:t>
      </w:r>
      <w:r w:rsidRPr="00E502FB">
        <w:rPr>
          <w:rStyle w:val="Emphasis"/>
        </w:rPr>
        <w:t>scope</w:t>
      </w:r>
      <w:r w:rsidRPr="00E502FB">
        <w:rPr>
          <w:rStyle w:val="StyleUnderline"/>
        </w:rPr>
        <w:t xml:space="preserve"> of the </w:t>
      </w:r>
      <w:r w:rsidRPr="00E502FB">
        <w:rPr>
          <w:rStyle w:val="Emphasis"/>
        </w:rPr>
        <w:t>sustainability challenge</w:t>
      </w:r>
      <w:r w:rsidRPr="00E502FB">
        <w:rPr>
          <w:rStyle w:val="StyleUnderline"/>
        </w:rPr>
        <w:t xml:space="preserve"> and the </w:t>
      </w:r>
      <w:r w:rsidRPr="00E502FB">
        <w:rPr>
          <w:rStyle w:val="Emphasis"/>
        </w:rPr>
        <w:t>lack of public consent</w:t>
      </w:r>
      <w:r w:rsidRPr="00E502FB">
        <w:rPr>
          <w:rStyle w:val="StyleUnderline"/>
        </w:rPr>
        <w:t xml:space="preserve"> to any </w:t>
      </w:r>
      <w:r w:rsidRPr="00E502FB">
        <w:rPr>
          <w:rStyle w:val="Emphasis"/>
        </w:rPr>
        <w:t>sufficiently radical political project</w:t>
      </w:r>
      <w:r w:rsidRPr="008908A4">
        <w:rPr>
          <w:sz w:val="14"/>
        </w:rPr>
        <w:t xml:space="preserve"> (Buch-Hansen 2018). While there may be growing willingness to pay for, say, an electric vehicle (Hulshof and Mulder 2020), giving up private automobile use altogether is obviously a different animal, to say nothing about a more fundamental rematerialization of the economy (Hausknost 2020). Again, the problem is one in which </w:t>
      </w:r>
      <w:r w:rsidRPr="00E502FB">
        <w:rPr>
          <w:rStyle w:val="StyleUnderline"/>
        </w:rPr>
        <w:t xml:space="preserve">change either (a) </w:t>
      </w:r>
      <w:r w:rsidRPr="003017FD">
        <w:rPr>
          <w:rStyle w:val="StyleUnderline"/>
          <w:highlight w:val="cyan"/>
        </w:rPr>
        <w:t>remains</w:t>
      </w:r>
      <w:r w:rsidRPr="00E502FB">
        <w:rPr>
          <w:rStyle w:val="StyleUnderline"/>
        </w:rPr>
        <w:t xml:space="preserve"> </w:t>
      </w:r>
      <w:r w:rsidRPr="00E502FB">
        <w:rPr>
          <w:rStyle w:val="Emphasis"/>
        </w:rPr>
        <w:t>marginal</w:t>
      </w:r>
      <w:r w:rsidRPr="00E502FB">
        <w:rPr>
          <w:rStyle w:val="StyleUnderline"/>
        </w:rPr>
        <w:t xml:space="preserve"> yet </w:t>
      </w:r>
      <w:r w:rsidRPr="00E502FB">
        <w:rPr>
          <w:rStyle w:val="Emphasis"/>
        </w:rPr>
        <w:t xml:space="preserve">ecologically </w:t>
      </w:r>
      <w:r w:rsidRPr="003017FD">
        <w:rPr>
          <w:rStyle w:val="Emphasis"/>
          <w:highlight w:val="cyan"/>
        </w:rPr>
        <w:t>insufficient</w:t>
      </w:r>
      <w:r w:rsidRPr="003017FD">
        <w:rPr>
          <w:rStyle w:val="StyleUnderline"/>
          <w:highlight w:val="cyan"/>
        </w:rPr>
        <w:t xml:space="preserve"> or</w:t>
      </w:r>
      <w:r w:rsidRPr="00E502FB">
        <w:rPr>
          <w:rStyle w:val="StyleUnderline"/>
        </w:rPr>
        <w:t xml:space="preserve"> (b) becomes </w:t>
      </w:r>
      <w:r w:rsidRPr="00E502FB">
        <w:rPr>
          <w:rStyle w:val="Emphasis"/>
        </w:rPr>
        <w:t>sufficiently radical</w:t>
      </w:r>
      <w:r w:rsidRPr="00E502FB">
        <w:rPr>
          <w:rStyle w:val="StyleUnderline"/>
        </w:rPr>
        <w:t xml:space="preserve"> yet </w:t>
      </w:r>
      <w:r w:rsidRPr="003017FD">
        <w:rPr>
          <w:rStyle w:val="StyleUnderline"/>
          <w:highlight w:val="cyan"/>
        </w:rPr>
        <w:t xml:space="preserve">provokes a </w:t>
      </w:r>
      <w:r w:rsidRPr="003017FD">
        <w:rPr>
          <w:rStyle w:val="Emphasis"/>
          <w:highlight w:val="cyan"/>
        </w:rPr>
        <w:t>strong political counterreaction</w:t>
      </w:r>
      <w:r w:rsidRPr="003017FD">
        <w:rPr>
          <w:rStyle w:val="StyleUnderline"/>
          <w:highlight w:val="cyan"/>
        </w:rPr>
        <w:t>.</w:t>
      </w:r>
      <w:r w:rsidRPr="00E502FB">
        <w:rPr>
          <w:rStyle w:val="StyleUnderline"/>
        </w:rPr>
        <w:t xml:space="preserve"> A similar dynamic can be expected to play out at the </w:t>
      </w:r>
      <w:r w:rsidRPr="00E502FB">
        <w:rPr>
          <w:rStyle w:val="Emphasis"/>
        </w:rPr>
        <w:t>international level</w:t>
      </w:r>
      <w:r w:rsidRPr="00E502FB">
        <w:rPr>
          <w:rStyle w:val="StyleUnderline"/>
        </w:rPr>
        <w:t xml:space="preserve"> where </w:t>
      </w:r>
      <w:r w:rsidRPr="003017FD">
        <w:rPr>
          <w:rStyle w:val="StyleUnderline"/>
          <w:highlight w:val="cyan"/>
        </w:rPr>
        <w:t>countries</w:t>
      </w:r>
      <w:r w:rsidRPr="00E502FB">
        <w:rPr>
          <w:rStyle w:val="StyleUnderline"/>
        </w:rPr>
        <w:t xml:space="preserve"> that remain </w:t>
      </w:r>
      <w:r w:rsidRPr="003017FD">
        <w:rPr>
          <w:rStyle w:val="Emphasis"/>
          <w:highlight w:val="cyan"/>
        </w:rPr>
        <w:t>committed to growth</w:t>
      </w:r>
      <w:r w:rsidRPr="00E502FB">
        <w:rPr>
          <w:rStyle w:val="StyleUnderline"/>
        </w:rPr>
        <w:t xml:space="preserve"> would </w:t>
      </w:r>
      <w:r w:rsidRPr="00E502FB">
        <w:rPr>
          <w:rStyle w:val="Emphasis"/>
        </w:rPr>
        <w:t xml:space="preserve">quickly </w:t>
      </w:r>
      <w:r w:rsidRPr="003017FD">
        <w:rPr>
          <w:rStyle w:val="Emphasis"/>
          <w:highlight w:val="cyan"/>
        </w:rPr>
        <w:t>gain a military advantage</w:t>
      </w:r>
      <w:r w:rsidRPr="003017FD">
        <w:rPr>
          <w:rStyle w:val="StyleUnderline"/>
          <w:highlight w:val="cyan"/>
        </w:rPr>
        <w:t>.</w:t>
      </w:r>
      <w:r w:rsidRPr="008908A4">
        <w:rPr>
          <w:sz w:val="14"/>
        </w:rPr>
        <w:t xml:space="preserve"> To make matters worse, there is also a temporal element to this dynamic since </w:t>
      </w:r>
      <w:r w:rsidRPr="00E502FB">
        <w:rPr>
          <w:rStyle w:val="StyleUnderline"/>
        </w:rPr>
        <w:t xml:space="preserve">any regime of frugality and localism would have to be </w:t>
      </w:r>
      <w:r w:rsidRPr="00E502FB">
        <w:rPr>
          <w:rStyle w:val="Emphasis"/>
        </w:rPr>
        <w:t>policed indefinitely</w:t>
      </w:r>
      <w:r w:rsidRPr="00E502FB">
        <w:rPr>
          <w:rStyle w:val="StyleUnderline"/>
        </w:rPr>
        <w:t xml:space="preserve"> in order to prevent new unsustainable patterns of development from re-emerging later on.</w:t>
      </w:r>
    </w:p>
    <w:p w14:paraId="12A6A4C5" w14:textId="77777777" w:rsidR="00705EC2" w:rsidRPr="008908A4" w:rsidRDefault="00705EC2" w:rsidP="00705EC2">
      <w:pPr>
        <w:rPr>
          <w:sz w:val="14"/>
          <w:szCs w:val="14"/>
        </w:rPr>
      </w:pPr>
      <w:r w:rsidRPr="008908A4">
        <w:rPr>
          <w:sz w:val="14"/>
          <w:szCs w:val="14"/>
        </w:rPr>
        <w:t>All this begs the obvious question, if the political and economic enforcement of the planetary boundaries are fraught with such political and social difficulties, would it not be better to instead try to transcend them through technological innovation? Surprisingly, any high-energy future would most likely be subject to many of the same motivational and psychological constraints that hinder a low-energy future. While history shows that existing nuclear technologies could in theory displace all fossil fuels and meet the most stringent climate targets (Qvist and Brook 2015), it seems extremely unlikely, to put it mildly, that thousands of new reactors will be built over the course of the coming decades in response to climate change. Outside the world of abstract computer modelling, real world psychological and cultural inertia tends to ensure that political decision-making, at least for the most part, gravitates to what is considered “reasonable” and “common sense”—such as medium emissions electricity grids in which wind and solar are backed by biomass and gas—rather than what any utilitarian optimization scenario may suggest. Even if the global benefits of climate stabilization would be immense, the standards by which local nuclear risks are assessed, as clearly illustrated by the Fukushima accident which led to a worldwide retreat from nuclear energy despite only causing one confirmed death (which, though obviously regrettable, has to be put in relation to the hundred and thousands of people dying every year from the use of fossil fuels), underscores the uneven distribution of perceived local risks versus global benefits and the associated problem of socio-political learning across spatial scales.</w:t>
      </w:r>
    </w:p>
    <w:p w14:paraId="1E0BD0CA" w14:textId="77777777" w:rsidR="00705EC2" w:rsidRPr="008908A4" w:rsidRDefault="00705EC2" w:rsidP="00705EC2">
      <w:pPr>
        <w:rPr>
          <w:sz w:val="14"/>
          <w:szCs w:val="14"/>
        </w:rPr>
      </w:pPr>
      <w:r w:rsidRPr="008908A4">
        <w:rPr>
          <w:sz w:val="14"/>
          <w:szCs w:val="14"/>
        </w:rPr>
        <w:t>Almost two decades ago, Ingolfur Blühdorn identified “simulative eco-politics” as a key strategy by which liberal democracies reconcile an ever-heightened rhetoric of environmental crisis with their simultaneous defense of the core principles of consumer capitalism (Blühdorn 2007). Since then, declarations that we only have “ten years to save the planet” have proliferated, and so have seemingly bold investments in renewable energy, most recently in the form of US President Joseph Biden’s USD 2.25 trillion climate and infrastructure plan. Still, without a meaningful commitment to either radical innovation or effective degrowth, it is difficult to see how the deployment of yet more wind turbines or the building of new highways will in any way be qualitatively different from what Blühdorn pertinently described as sustaining “what is known to be unsustainable” (Blühdorn 2007, p. 253).</w:t>
      </w:r>
    </w:p>
    <w:p w14:paraId="4655AA34" w14:textId="77777777" w:rsidR="00705EC2" w:rsidRPr="008908A4" w:rsidRDefault="00705EC2" w:rsidP="00705EC2">
      <w:pPr>
        <w:rPr>
          <w:sz w:val="14"/>
        </w:rPr>
      </w:pPr>
      <w:r w:rsidRPr="008908A4">
        <w:rPr>
          <w:sz w:val="14"/>
        </w:rPr>
        <w:t xml:space="preserve">However, all is not lost in lieu of more authentic forms of eco-politics. </w:t>
      </w:r>
      <w:r w:rsidRPr="00FB27A7">
        <w:rPr>
          <w:rStyle w:val="StyleUnderline"/>
        </w:rPr>
        <w:t xml:space="preserve">Independent of political interventions, </w:t>
      </w:r>
      <w:r w:rsidRPr="00FB27A7">
        <w:rPr>
          <w:rStyle w:val="Emphasis"/>
        </w:rPr>
        <w:t>accelerating technological change</w:t>
      </w:r>
      <w:r w:rsidRPr="008908A4">
        <w:rPr>
          <w:sz w:val="14"/>
        </w:rPr>
        <w:t xml:space="preserve">, in particular </w:t>
      </w:r>
      <w:r w:rsidRPr="00FB27A7">
        <w:rPr>
          <w:rStyle w:val="StyleUnderline"/>
        </w:rPr>
        <w:t xml:space="preserve">with regard to </w:t>
      </w:r>
      <w:r w:rsidRPr="00FB27A7">
        <w:rPr>
          <w:rStyle w:val="Emphasis"/>
        </w:rPr>
        <w:t>computing</w:t>
      </w:r>
      <w:r w:rsidRPr="00FB27A7">
        <w:rPr>
          <w:rStyle w:val="StyleUnderline"/>
        </w:rPr>
        <w:t xml:space="preserve"> and </w:t>
      </w:r>
      <w:r w:rsidRPr="00FB27A7">
        <w:rPr>
          <w:rStyle w:val="Emphasis"/>
        </w:rPr>
        <w:t>intelligent machine labor</w:t>
      </w:r>
      <w:r w:rsidRPr="00FB27A7">
        <w:rPr>
          <w:rStyle w:val="StyleUnderline"/>
        </w:rPr>
        <w:t xml:space="preserve">, may one day make </w:t>
      </w:r>
      <w:r w:rsidRPr="00FB27A7">
        <w:rPr>
          <w:rStyle w:val="Emphasis"/>
        </w:rPr>
        <w:t>large-scale precision manipulation</w:t>
      </w:r>
      <w:r w:rsidRPr="00FB27A7">
        <w:rPr>
          <w:rStyle w:val="StyleUnderline"/>
        </w:rPr>
        <w:t xml:space="preserve"> of the physical world possible in ways that may solve many problems that today seem intractable</w:t>
      </w:r>
      <w:r w:rsidRPr="008908A4">
        <w:rPr>
          <w:sz w:val="14"/>
        </w:rPr>
        <w:t xml:space="preserve"> (Dorr 2016). </w:t>
      </w:r>
      <w:r w:rsidRPr="00FB27A7">
        <w:rPr>
          <w:rStyle w:val="StyleUnderline"/>
        </w:rPr>
        <w:t xml:space="preserve">Similarly, breakthroughs in </w:t>
      </w:r>
      <w:r w:rsidRPr="00FB27A7">
        <w:rPr>
          <w:rStyle w:val="Emphasis"/>
        </w:rPr>
        <w:t>syn</w:t>
      </w:r>
      <w:r w:rsidRPr="00FB27A7">
        <w:rPr>
          <w:rStyle w:val="StyleUnderline"/>
        </w:rPr>
        <w:t xml:space="preserve">thetic </w:t>
      </w:r>
      <w:r w:rsidRPr="00FB27A7">
        <w:rPr>
          <w:rStyle w:val="Emphasis"/>
        </w:rPr>
        <w:t>bio</w:t>
      </w:r>
      <w:r w:rsidRPr="00FB27A7">
        <w:rPr>
          <w:rStyle w:val="StyleUnderline"/>
        </w:rPr>
        <w:t xml:space="preserve">logy may hold the key to </w:t>
      </w:r>
      <w:r w:rsidRPr="00FB27A7">
        <w:rPr>
          <w:rStyle w:val="Emphasis"/>
        </w:rPr>
        <w:t>environmentally benign</w:t>
      </w:r>
      <w:r w:rsidRPr="00FB27A7">
        <w:rPr>
          <w:rStyle w:val="StyleUnderline"/>
        </w:rPr>
        <w:t xml:space="preserve"> </w:t>
      </w:r>
      <w:r w:rsidRPr="00FB27A7">
        <w:rPr>
          <w:rStyle w:val="Emphasis"/>
        </w:rPr>
        <w:t>biofuels</w:t>
      </w:r>
      <w:r w:rsidRPr="00FB27A7">
        <w:rPr>
          <w:rStyle w:val="StyleUnderline"/>
        </w:rPr>
        <w:t xml:space="preserve"> and </w:t>
      </w:r>
      <w:r w:rsidRPr="00FB27A7">
        <w:rPr>
          <w:rStyle w:val="Emphasis"/>
        </w:rPr>
        <w:t>carbon utilization tech</w:t>
      </w:r>
      <w:r w:rsidRPr="00FB27A7">
        <w:rPr>
          <w:rStyle w:val="StyleUnderline"/>
        </w:rPr>
        <w:t>nologies.</w:t>
      </w:r>
      <w:r w:rsidRPr="008908A4">
        <w:rPr>
          <w:sz w:val="14"/>
        </w:rPr>
        <w:t xml:space="preserve"> Yet, all such progress remains hypothetical and uncertain for now. Given what is at stake, there is an obvious danger in submitting to naïve technological optimism. What is less commonly recognized is that </w:t>
      </w:r>
      <w:r w:rsidRPr="00FB27A7">
        <w:rPr>
          <w:rStyle w:val="Emphasis"/>
        </w:rPr>
        <w:t>naïve optimism</w:t>
      </w:r>
      <w:r w:rsidRPr="00FB27A7">
        <w:rPr>
          <w:rStyle w:val="StyleUnderline"/>
        </w:rPr>
        <w:t xml:space="preserve"> with regard to the </w:t>
      </w:r>
      <w:r w:rsidRPr="00FB27A7">
        <w:rPr>
          <w:rStyle w:val="Emphasis"/>
        </w:rPr>
        <w:t>prospects of behavioral change</w:t>
      </w:r>
      <w:r w:rsidRPr="00FB27A7">
        <w:rPr>
          <w:rStyle w:val="StyleUnderline"/>
        </w:rPr>
        <w:t xml:space="preserve"> may be </w:t>
      </w:r>
      <w:r w:rsidRPr="00FB27A7">
        <w:rPr>
          <w:rStyle w:val="Emphasis"/>
        </w:rPr>
        <w:t>equally dangerous</w:t>
      </w:r>
      <w:r w:rsidRPr="00FB27A7">
        <w:rPr>
          <w:rStyle w:val="StyleUnderline"/>
        </w:rPr>
        <w:t>.</w:t>
      </w:r>
      <w:r w:rsidRPr="008908A4">
        <w:rPr>
          <w:sz w:val="14"/>
        </w:rPr>
        <w:t xml:space="preserve"> While late-capitalist affluence has enabled many postmaterial identities and behaviors, such as bicycling, hobby farming, and other forms of emancipatory self-expression, </w:t>
      </w:r>
      <w:r w:rsidRPr="003017FD">
        <w:rPr>
          <w:rStyle w:val="StyleUnderline"/>
          <w:highlight w:val="cyan"/>
        </w:rPr>
        <w:t xml:space="preserve">a </w:t>
      </w:r>
      <w:r w:rsidRPr="003017FD">
        <w:rPr>
          <w:rStyle w:val="Emphasis"/>
          <w:highlight w:val="cyan"/>
        </w:rPr>
        <w:t>collapsing economy</w:t>
      </w:r>
      <w:r w:rsidRPr="00FB27A7">
        <w:rPr>
          <w:rStyle w:val="StyleUnderline"/>
        </w:rPr>
        <w:t xml:space="preserve"> could quickly </w:t>
      </w:r>
      <w:r w:rsidRPr="003017FD">
        <w:rPr>
          <w:rStyle w:val="StyleUnderline"/>
          <w:highlight w:val="cyan"/>
        </w:rPr>
        <w:t>lead to</w:t>
      </w:r>
      <w:r w:rsidRPr="00FB27A7">
        <w:rPr>
          <w:rStyle w:val="StyleUnderline"/>
        </w:rPr>
        <w:t xml:space="preserve"> a </w:t>
      </w:r>
      <w:r w:rsidRPr="00FB27A7">
        <w:rPr>
          <w:rStyle w:val="Emphasis"/>
        </w:rPr>
        <w:t>reversal</w:t>
      </w:r>
      <w:r w:rsidRPr="00FB27A7">
        <w:rPr>
          <w:rStyle w:val="StyleUnderline"/>
        </w:rPr>
        <w:t xml:space="preserve"> back to </w:t>
      </w:r>
      <w:r w:rsidRPr="003017FD">
        <w:rPr>
          <w:rStyle w:val="Emphasis"/>
          <w:highlight w:val="cyan"/>
        </w:rPr>
        <w:t>survivalist values</w:t>
      </w:r>
      <w:r w:rsidRPr="00FB27A7">
        <w:rPr>
          <w:rStyle w:val="StyleUnderline"/>
        </w:rPr>
        <w:t xml:space="preserve">, </w:t>
      </w:r>
      <w:r w:rsidRPr="00FB27A7">
        <w:rPr>
          <w:rStyle w:val="Emphasis"/>
        </w:rPr>
        <w:t>traditional hierarchical forms of domination</w:t>
      </w:r>
      <w:r w:rsidRPr="00FB27A7">
        <w:rPr>
          <w:rStyle w:val="StyleUnderline"/>
        </w:rPr>
        <w:t xml:space="preserve">, </w:t>
      </w:r>
      <w:r w:rsidRPr="003017FD">
        <w:rPr>
          <w:rStyle w:val="StyleUnderline"/>
          <w:highlight w:val="cyan"/>
        </w:rPr>
        <w:t xml:space="preserve">and </w:t>
      </w:r>
      <w:r w:rsidRPr="003017FD">
        <w:rPr>
          <w:rStyle w:val="Emphasis"/>
          <w:highlight w:val="cyan"/>
        </w:rPr>
        <w:t>violence</w:t>
      </w:r>
      <w:r w:rsidRPr="008908A4">
        <w:rPr>
          <w:sz w:val="14"/>
        </w:rPr>
        <w:t xml:space="preserve"> (Quilley 2011, p. 77).</w:t>
      </w:r>
    </w:p>
    <w:p w14:paraId="5F6F580B" w14:textId="77777777" w:rsidR="00705EC2" w:rsidRPr="008908A4" w:rsidRDefault="00705EC2" w:rsidP="00705EC2">
      <w:pPr>
        <w:rPr>
          <w:sz w:val="16"/>
          <w:szCs w:val="16"/>
        </w:rPr>
      </w:pPr>
      <w:r w:rsidRPr="008908A4">
        <w:rPr>
          <w:sz w:val="16"/>
          <w:szCs w:val="16"/>
        </w:rPr>
        <w:t>As such, it is far from obvious what actions would actually take the world as a whole closer to long-term sustainability. If sustainability could be achieved by a relatively modest reduction in consumption rates or behavioral changes, such as a ban on all leisure flights, then there would be a strong moral case for embracing degrowth. Yet, recognizing how farreaching measures in terms of population control and consumption restrictions that would be needed, the case quickly becomes more ambiguous. While traditional environmentalism may suggest that retreating from the global economy and adopting a low-tech lifestyle would increase resilience (Alexander and Yacoumis 2018), it may do very much the opposite by further fragmenting global efforts and slowing the pace of technological innovation. Without an orderly and functioning world trade system, local resources scarcities would be exacerbated, as seen most recently with the different disruptions to vaccine supply chains. In essence, given the lack of a stable Holocene baseline to revert to, it becomes more difficult to distinguish proactionary “risk-taking” from “precaution”, especially as many ecosystems have already been damaged beyond natural recovery. In this context, it is noteworthy that many of the technologies that can be expected to be most crucial for managing a period of prolonged overshoot (such as next-generation nuclear, engineering biology, large-scale carbon capture and SRM) are also ones that traditional environmentalism is most strongly opposed to.</w:t>
      </w:r>
    </w:p>
    <w:p w14:paraId="4D917EF4" w14:textId="77777777" w:rsidR="00705EC2" w:rsidRPr="008908A4" w:rsidRDefault="00705EC2" w:rsidP="00705EC2">
      <w:pPr>
        <w:rPr>
          <w:sz w:val="16"/>
          <w:szCs w:val="16"/>
        </w:rPr>
      </w:pPr>
      <w:r w:rsidRPr="008908A4">
        <w:rPr>
          <w:sz w:val="16"/>
          <w:szCs w:val="16"/>
        </w:rPr>
        <w:t>3. Finding Indicators</w:t>
      </w:r>
    </w:p>
    <w:p w14:paraId="61C03220" w14:textId="77777777" w:rsidR="00705EC2" w:rsidRPr="008908A4" w:rsidRDefault="00705EC2" w:rsidP="00705EC2">
      <w:pPr>
        <w:rPr>
          <w:sz w:val="14"/>
        </w:rPr>
      </w:pPr>
      <w:r w:rsidRPr="008908A4">
        <w:rPr>
          <w:sz w:val="14"/>
        </w:rPr>
        <w:t xml:space="preserve">From the vantage point of the far-future, at least the kind depicted in the fictional universe of Star Trek, human evolution is a fairly straightforward affair along an Enlightenment trajectory by which ever greater instrumental capacity is matched by similar leaps in psychological maturity and expanding circles of moral concern. With the risk of sounding Panglossian, one may argue that the waning of interstate war in general and </w:t>
      </w:r>
      <w:r w:rsidRPr="00FB27A7">
        <w:rPr>
          <w:rStyle w:val="StyleUnderline"/>
        </w:rPr>
        <w:t xml:space="preserve">the fact that there has not been any major </w:t>
      </w:r>
      <w:r w:rsidRPr="00FB27A7">
        <w:rPr>
          <w:rStyle w:val="Emphasis"/>
        </w:rPr>
        <w:t>nuclear exchange</w:t>
      </w:r>
      <w:r w:rsidRPr="00FB27A7">
        <w:rPr>
          <w:rStyle w:val="StyleUnderline"/>
        </w:rPr>
        <w:t xml:space="preserve"> in particular, does vindicate such an </w:t>
      </w:r>
      <w:r w:rsidRPr="00FB27A7">
        <w:rPr>
          <w:rStyle w:val="Emphasis"/>
        </w:rPr>
        <w:t>optimistic reading</w:t>
      </w:r>
      <w:r w:rsidRPr="00FB27A7">
        <w:rPr>
          <w:rStyle w:val="StyleUnderline"/>
        </w:rPr>
        <w:t xml:space="preserve"> of history.</w:t>
      </w:r>
      <w:r w:rsidRPr="008908A4">
        <w:rPr>
          <w:sz w:val="14"/>
        </w:rPr>
        <w:t xml:space="preserve"> While there will always be ups and downs, as long as the most disastrous outcomes are avoided, there will still be room for learning and gradual political accommodation.</w:t>
      </w:r>
    </w:p>
    <w:p w14:paraId="254FED83" w14:textId="77777777" w:rsidR="00705EC2" w:rsidRPr="008908A4" w:rsidRDefault="00705EC2" w:rsidP="00705EC2">
      <w:pPr>
        <w:rPr>
          <w:sz w:val="14"/>
          <w:szCs w:val="14"/>
        </w:rPr>
      </w:pPr>
      <w:r w:rsidRPr="008908A4">
        <w:rPr>
          <w:sz w:val="14"/>
          <w:szCs w:val="14"/>
        </w:rPr>
        <w:t>Taking such a longer view, it would nevertheless be strange if development was simply linear, that former oppressors would just accept moral responsibility or that calls for gender or racial justice would not lead to self-reinforcing cycles of conservative backlash and increasingly polarizing claims. Still, over the last couple of centuries, there is little doubt that human civilization has advanced significantly, both technologically and ethically (Pinker 2011), at least from a liberal and secular perspective. However, unless one subscribes to teleology, there is nothing inexorable with this development and, it may be that the ecological, social, and political obstacles are simply too great to ever allow for the creation of a Wellsian borderless world (Pedersen 2015) that would allow everyone to live a life free from material want and political domination. On the other hand, much environmental discourse tends to rush ahead in the opposite direction and treat the climate crisis as ultimate evidence of humanity’s fallen nature when the counter-factual case, that it would be possible for a technological civilization to emerge without at some point endangering its biophysical foundations, would presumably be much less plausible. From an astrobiological perspective, it is easy to imagine how the atmospheric chemistry of a different planet would be more volatile and thus more vulnerable to the effects of industrial processes (Haqq-Misra and Baum 2009), leaving a shorter time window for mitigation. Nick Bostrom has explored this possibility of greater climate sensitivity further in his “vulnerable world hypothesis” (Bostrom 2019) and it begs to reason that mitigation efforts would be more focused in such a world. However, since climate response times are longer and sensitivity less pronounced, climate mitigation policies have become mired in culture and media politics (Newman et al. 2018) but also a statist logic (Karlsson 2018) by which it has become more important for states to focus on their own marginal emission reductions in the present rather than asking what technologies would be needed to stabilize the climate in a future where all people can live a modern life.</w:t>
      </w:r>
    </w:p>
    <w:p w14:paraId="0657860C" w14:textId="77777777" w:rsidR="00705EC2" w:rsidRPr="008908A4" w:rsidRDefault="00705EC2" w:rsidP="00705EC2">
      <w:pPr>
        <w:rPr>
          <w:sz w:val="14"/>
          <w:szCs w:val="14"/>
        </w:rPr>
      </w:pPr>
      <w:r w:rsidRPr="008908A4">
        <w:rPr>
          <w:sz w:val="14"/>
          <w:szCs w:val="14"/>
        </w:rPr>
        <w:t>Combined, it is not surprising that the larger picture gets blurred. Obviously, not everyone shares the cosmopolitan vision of a world of equal opportunity and, as such, chronic poverty abroad has emerged as somewhat of a silent “solution” to climate change. Even the most ambitious plans of renewable energy expansion (Jacobson et al. 2017), assume that energy access remains deeply unequal in the future and, correspondingly, there has been little serious discussion about the energy needs of a fully developed world (Arto et al. 2016). Instead, rich countries, which already have stable electricity grids thanks to a baseload supply of fossil fuels, have been able to deploy weather-dependent renewable energy sources at marginal costs below those of new fossil generation, creating a seemingly credible media narrative that renewable energy has become “cheaper than coal” while ignoring the full system costs of any hypothetical 100% renewable energy system (Clack et al. 2017) or if the Energy Return on Investment (EROI) of such a system would even be sufficient to support an advanced society in the first place (Capellán-Pérez et al. 2019). The latter point has become further obscured by the fact that rich countries do not have to take full responsibility for all embodied energy as they can import solar panels, wind turbines, and batteries from other countries. Taking a broader look, it is unlikely that renewable energy can ever meet present global energy use (Dupont et al. 2018; Moriarty and Honnery 2016), let alone allow for the 5–10 times higher energy levels that would be needed to make, say, Nordic energy consumption patterns universal. Despite the recent wave of net-zero emissions pledges, it is worth remembering that the share of fossil fuels in global primary energy consumption has remained fairly stable above 80% for many decades.</w:t>
      </w:r>
    </w:p>
    <w:p w14:paraId="66BE2A76" w14:textId="0CCC9736" w:rsidR="00705EC2" w:rsidRDefault="00705EC2" w:rsidP="00705EC2">
      <w:pPr>
        <w:rPr>
          <w:sz w:val="14"/>
        </w:rPr>
      </w:pPr>
      <w:r w:rsidRPr="008908A4">
        <w:rPr>
          <w:sz w:val="14"/>
        </w:rPr>
        <w:t xml:space="preserve">It is in this context that the search for meaningful indicators for sustainability must be understood. With regard to climate change, </w:t>
      </w:r>
      <w:r w:rsidRPr="003017FD">
        <w:rPr>
          <w:rStyle w:val="Emphasis"/>
          <w:highlight w:val="cyan"/>
        </w:rPr>
        <w:t>large-scale</w:t>
      </w:r>
      <w:r w:rsidRPr="003017FD">
        <w:rPr>
          <w:rStyle w:val="StyleUnderline"/>
          <w:highlight w:val="cyan"/>
        </w:rPr>
        <w:t xml:space="preserve"> </w:t>
      </w:r>
      <w:r w:rsidRPr="003017FD">
        <w:rPr>
          <w:rStyle w:val="Emphasis"/>
          <w:highlight w:val="cyan"/>
        </w:rPr>
        <w:t>carbon capture tech</w:t>
      </w:r>
      <w:r w:rsidRPr="004F69F5">
        <w:rPr>
          <w:rStyle w:val="StyleUnderline"/>
        </w:rPr>
        <w:t xml:space="preserve">nologies now </w:t>
      </w:r>
      <w:r w:rsidRPr="003017FD">
        <w:rPr>
          <w:rStyle w:val="StyleUnderline"/>
          <w:highlight w:val="cyan"/>
        </w:rPr>
        <w:t xml:space="preserve">appear </w:t>
      </w:r>
      <w:r w:rsidRPr="003017FD">
        <w:rPr>
          <w:rStyle w:val="Emphasis"/>
          <w:highlight w:val="cyan"/>
        </w:rPr>
        <w:t>essential</w:t>
      </w:r>
      <w:r w:rsidRPr="004F69F5">
        <w:rPr>
          <w:rStyle w:val="StyleUnderline"/>
        </w:rPr>
        <w:t xml:space="preserve"> for </w:t>
      </w:r>
      <w:r w:rsidRPr="004F69F5">
        <w:rPr>
          <w:rStyle w:val="Emphasis"/>
        </w:rPr>
        <w:t>climate stabilization</w:t>
      </w:r>
      <w:r w:rsidRPr="004F69F5">
        <w:rPr>
          <w:rStyle w:val="StyleUnderline"/>
        </w:rPr>
        <w:t xml:space="preserve"> and </w:t>
      </w:r>
      <w:r w:rsidRPr="004F69F5">
        <w:rPr>
          <w:rStyle w:val="Emphasis"/>
        </w:rPr>
        <w:t>restoration</w:t>
      </w:r>
      <w:r w:rsidRPr="008908A4">
        <w:rPr>
          <w:sz w:val="14"/>
        </w:rPr>
        <w:t xml:space="preserve"> (Dorr 2016), especially </w:t>
      </w:r>
      <w:r w:rsidRPr="004F69F5">
        <w:rPr>
          <w:rStyle w:val="StyleUnderline"/>
        </w:rPr>
        <w:t>since renewable energy sources are unlikely to have a sufficiently impact on global emissions trajectories to avert dangerous warming even</w:t>
      </w:r>
      <w:r w:rsidRPr="008908A4">
        <w:rPr>
          <w:sz w:val="14"/>
        </w:rPr>
        <w:t xml:space="preserve"> if their widespread political popularity makes any move toward more broad-ranging and ambitious policies unlikely. Yet, large-scale carbon capture does not currently enjoy widespread political support (Moe and Røttereng 2018), in part perhaps because its deployment has been seen as a distraction aimed at prolonging the use of fossil fuels. The lack of political commitment to carbon capture technologies means that climate risks will continue to increase, most likely until </w:t>
      </w:r>
      <w:r w:rsidRPr="004F69F5">
        <w:rPr>
          <w:rStyle w:val="StyleUnderline"/>
        </w:rPr>
        <w:t xml:space="preserve">the </w:t>
      </w:r>
      <w:r w:rsidRPr="003017FD">
        <w:rPr>
          <w:rStyle w:val="StyleUnderline"/>
          <w:highlight w:val="cyan"/>
        </w:rPr>
        <w:t>use</w:t>
      </w:r>
      <w:r w:rsidRPr="004F69F5">
        <w:rPr>
          <w:rStyle w:val="StyleUnderline"/>
        </w:rPr>
        <w:t xml:space="preserve"> of </w:t>
      </w:r>
      <w:r w:rsidRPr="004F69F5">
        <w:rPr>
          <w:rStyle w:val="Emphasis"/>
        </w:rPr>
        <w:t>SRM</w:t>
      </w:r>
      <w:r w:rsidRPr="008908A4">
        <w:rPr>
          <w:sz w:val="14"/>
        </w:rPr>
        <w:t xml:space="preserve">, despite its profound governance challenges (Möller 2020), </w:t>
      </w:r>
      <w:r w:rsidRPr="003017FD">
        <w:rPr>
          <w:rStyle w:val="StyleUnderline"/>
          <w:highlight w:val="cyan"/>
        </w:rPr>
        <w:t xml:space="preserve">will </w:t>
      </w:r>
      <w:r w:rsidRPr="003017FD">
        <w:rPr>
          <w:rStyle w:val="Emphasis"/>
          <w:highlight w:val="cyan"/>
        </w:rPr>
        <w:t>become necessary</w:t>
      </w:r>
      <w:r w:rsidRPr="003017FD">
        <w:rPr>
          <w:rStyle w:val="StyleUnderline"/>
          <w:highlight w:val="cyan"/>
        </w:rPr>
        <w:t xml:space="preserve"> if</w:t>
      </w:r>
      <w:r w:rsidRPr="004F69F5">
        <w:rPr>
          <w:rStyle w:val="StyleUnderline"/>
        </w:rPr>
        <w:t xml:space="preserve"> a </w:t>
      </w:r>
      <w:r w:rsidRPr="004F69F5">
        <w:rPr>
          <w:rStyle w:val="Emphasis"/>
        </w:rPr>
        <w:t xml:space="preserve">full-blown </w:t>
      </w:r>
      <w:r w:rsidRPr="00FB27A7">
        <w:rPr>
          <w:rStyle w:val="Emphasis"/>
        </w:rPr>
        <w:t>climate</w:t>
      </w:r>
      <w:r w:rsidRPr="004F69F5">
        <w:rPr>
          <w:rStyle w:val="Emphasis"/>
        </w:rPr>
        <w:t xml:space="preserve"> </w:t>
      </w:r>
      <w:r w:rsidRPr="003017FD">
        <w:rPr>
          <w:rStyle w:val="Emphasis"/>
          <w:highlight w:val="cyan"/>
        </w:rPr>
        <w:t>disaster</w:t>
      </w:r>
      <w:r w:rsidRPr="003017FD">
        <w:rPr>
          <w:rStyle w:val="StyleUnderline"/>
          <w:highlight w:val="cyan"/>
        </w:rPr>
        <w:t xml:space="preserve"> is to be </w:t>
      </w:r>
      <w:r w:rsidRPr="003017FD">
        <w:rPr>
          <w:rStyle w:val="Emphasis"/>
          <w:highlight w:val="cyan"/>
        </w:rPr>
        <w:t>avoided</w:t>
      </w:r>
      <w:r w:rsidRPr="008908A4">
        <w:rPr>
          <w:sz w:val="14"/>
        </w:rPr>
        <w:t>.</w:t>
      </w:r>
    </w:p>
    <w:p w14:paraId="1FD1AC8A" w14:textId="49D4ED45" w:rsidR="0047309E" w:rsidRDefault="0047309E" w:rsidP="00705EC2">
      <w:pPr>
        <w:rPr>
          <w:sz w:val="14"/>
        </w:rPr>
      </w:pPr>
    </w:p>
    <w:p w14:paraId="0FE942B7" w14:textId="77777777" w:rsidR="00705EC2" w:rsidRPr="006D1955" w:rsidRDefault="00705EC2" w:rsidP="006D1955">
      <w:pPr>
        <w:rPr>
          <w:sz w:val="14"/>
          <w:szCs w:val="14"/>
        </w:rPr>
      </w:pPr>
    </w:p>
    <w:p w14:paraId="6861AF6F" w14:textId="3D22BB1A" w:rsidR="004C0025" w:rsidRDefault="004C0025" w:rsidP="004C0025">
      <w:pPr>
        <w:pStyle w:val="Heading2"/>
      </w:pPr>
      <w:r>
        <w:t>*** GROWTH SUSTAINABLE</w:t>
      </w:r>
    </w:p>
    <w:p w14:paraId="355F998B" w14:textId="49FA75CE" w:rsidR="001D7AB3" w:rsidRPr="001D7AB3" w:rsidRDefault="008C3C85" w:rsidP="001D7AB3">
      <w:pPr>
        <w:pStyle w:val="Heading3"/>
      </w:pPr>
      <w:r>
        <w:t>Sustainable</w:t>
      </w:r>
      <w:r w:rsidR="002B2675">
        <w:t>---Ext</w:t>
      </w:r>
    </w:p>
    <w:p w14:paraId="4906AD94" w14:textId="77777777" w:rsidR="0047309E" w:rsidRPr="00FF4B2A" w:rsidRDefault="0047309E" w:rsidP="0047309E">
      <w:pPr>
        <w:pStyle w:val="Heading4"/>
      </w:pPr>
      <w:r>
        <w:t xml:space="preserve">Growth is </w:t>
      </w:r>
      <w:r w:rsidRPr="00666C5C">
        <w:rPr>
          <w:u w:val="single"/>
        </w:rPr>
        <w:t>sustainable</w:t>
      </w:r>
      <w:r>
        <w:t xml:space="preserve"> and </w:t>
      </w:r>
      <w:r w:rsidRPr="00666C5C">
        <w:rPr>
          <w:u w:val="single"/>
        </w:rPr>
        <w:t>no transition</w:t>
      </w:r>
      <w:r>
        <w:t xml:space="preserve"> – </w:t>
      </w:r>
      <w:r w:rsidRPr="00F749B4">
        <w:rPr>
          <w:u w:val="single"/>
        </w:rPr>
        <w:t>decoupling</w:t>
      </w:r>
      <w:r>
        <w:t xml:space="preserve"> and </w:t>
      </w:r>
      <w:r w:rsidRPr="00F749B4">
        <w:rPr>
          <w:u w:val="single"/>
        </w:rPr>
        <w:t>dematerialization</w:t>
      </w:r>
      <w:r>
        <w:t xml:space="preserve"> mitigate ecological impacts.</w:t>
      </w:r>
    </w:p>
    <w:p w14:paraId="203DD5D1" w14:textId="77777777" w:rsidR="0047309E" w:rsidRPr="00FF4B2A" w:rsidRDefault="0047309E" w:rsidP="0047309E">
      <w:r w:rsidRPr="00FF4B2A">
        <w:rPr>
          <w:rStyle w:val="Style13ptBold"/>
        </w:rPr>
        <w:t>Pooley 21</w:t>
      </w:r>
      <w:r>
        <w:t xml:space="preserve"> [</w:t>
      </w:r>
      <w:r w:rsidRPr="00FF4B2A">
        <w:t>Gale Pooley and Marian L. Tupy</w:t>
      </w:r>
      <w:r>
        <w:t>,</w:t>
      </w:r>
      <w:r w:rsidRPr="00FF4B2A">
        <w:t xml:space="preserve"> </w:t>
      </w:r>
      <w:r>
        <w:t xml:space="preserve">* </w:t>
      </w:r>
      <w:r w:rsidRPr="002B1464">
        <w:t>associate professor of business management at Brigham Young University-Hawaii</w:t>
      </w:r>
      <w:r>
        <w:t>,</w:t>
      </w:r>
      <w:r w:rsidRPr="002B1464">
        <w:t xml:space="preserve"> </w:t>
      </w:r>
      <w:r>
        <w:t>“</w:t>
      </w:r>
      <w:r w:rsidRPr="00FF4B2A">
        <w:t>How Dematerialization Is Changing the World: A Response to Giorgos Kallis</w:t>
      </w:r>
      <w:r>
        <w:t xml:space="preserve">,” 04/27/21, </w:t>
      </w:r>
      <w:r w:rsidRPr="00FF4B2A">
        <w:rPr>
          <w:i/>
          <w:iCs/>
        </w:rPr>
        <w:t>Cato Unbound</w:t>
      </w:r>
      <w:r w:rsidRPr="00FF4B2A">
        <w:t>, https://www.cato-unbound.org/2021/04/27/gale-pooley-marian-l-tupy/how-dematerialization-changing-world-response-giorgos-kallis</w:t>
      </w:r>
      <w:r>
        <w:t>, EA]</w:t>
      </w:r>
    </w:p>
    <w:p w14:paraId="7F407E9A" w14:textId="77777777" w:rsidR="0047309E" w:rsidRPr="002B1464" w:rsidRDefault="0047309E" w:rsidP="0047309E">
      <w:pPr>
        <w:rPr>
          <w:sz w:val="16"/>
        </w:rPr>
      </w:pPr>
      <w:r w:rsidRPr="002B1464">
        <w:rPr>
          <w:sz w:val="16"/>
        </w:rPr>
        <w:t xml:space="preserve">Second, pessimists, who recognize that the human population may actually shrink in the future, worry that free enterprise will continue to drive human consumption of resources to higher and higher levels.[6] Again, the data do not agree. In our response to Katherine Trebeck and Dirk Philipsen, we already mentioned McAfee’s 2019 book, More from Less: The Surprising Story of How We Learned to Prosper Using Fewer Resources―and What Happens Next. </w:t>
      </w:r>
      <w:r w:rsidRPr="002B1464">
        <w:rPr>
          <w:rStyle w:val="StyleUnderline"/>
        </w:rPr>
        <w:t xml:space="preserve">Sophisticated </w:t>
      </w:r>
      <w:r w:rsidRPr="003017FD">
        <w:rPr>
          <w:rStyle w:val="StyleUnderline"/>
          <w:highlight w:val="cyan"/>
        </w:rPr>
        <w:t>economies</w:t>
      </w:r>
      <w:r w:rsidRPr="002B1464">
        <w:rPr>
          <w:sz w:val="16"/>
        </w:rPr>
        <w:t xml:space="preserve">, McAfee found, </w:t>
      </w:r>
      <w:r w:rsidRPr="003017FD">
        <w:rPr>
          <w:rStyle w:val="StyleUnderline"/>
          <w:highlight w:val="cyan"/>
        </w:rPr>
        <w:t>are</w:t>
      </w:r>
      <w:r w:rsidRPr="002B1464">
        <w:rPr>
          <w:sz w:val="16"/>
        </w:rPr>
        <w:t xml:space="preserve"> currently </w:t>
      </w:r>
      <w:r w:rsidRPr="003017FD">
        <w:rPr>
          <w:rStyle w:val="Emphasis"/>
          <w:highlight w:val="cyan"/>
        </w:rPr>
        <w:t>producing</w:t>
      </w:r>
      <w:r w:rsidRPr="002B1464">
        <w:rPr>
          <w:sz w:val="16"/>
        </w:rPr>
        <w:t xml:space="preserve"> ever </w:t>
      </w:r>
      <w:r w:rsidRPr="003017FD">
        <w:rPr>
          <w:rStyle w:val="Emphasis"/>
          <w:highlight w:val="cyan"/>
        </w:rPr>
        <w:t>more</w:t>
      </w:r>
      <w:r w:rsidRPr="002B1464">
        <w:rPr>
          <w:rStyle w:val="StyleUnderline"/>
        </w:rPr>
        <w:t xml:space="preserve"> goods and services</w:t>
      </w:r>
      <w:r w:rsidRPr="002B1464">
        <w:rPr>
          <w:sz w:val="16"/>
        </w:rPr>
        <w:t xml:space="preserve">, </w:t>
      </w:r>
      <w:r w:rsidRPr="002B1464">
        <w:rPr>
          <w:rStyle w:val="StyleUnderline"/>
        </w:rPr>
        <w:t>while</w:t>
      </w:r>
      <w:r w:rsidRPr="002B1464">
        <w:rPr>
          <w:sz w:val="16"/>
        </w:rPr>
        <w:t xml:space="preserve"> at the same time </w:t>
      </w:r>
      <w:r w:rsidRPr="003017FD">
        <w:rPr>
          <w:rStyle w:val="Emphasis"/>
          <w:highlight w:val="cyan"/>
        </w:rPr>
        <w:t>using</w:t>
      </w:r>
      <w:r w:rsidRPr="002B1464">
        <w:rPr>
          <w:sz w:val="16"/>
        </w:rPr>
        <w:t xml:space="preserve"> ever </w:t>
      </w:r>
      <w:r w:rsidRPr="003017FD">
        <w:rPr>
          <w:rStyle w:val="Emphasis"/>
          <w:highlight w:val="cyan"/>
        </w:rPr>
        <w:t>fewer</w:t>
      </w:r>
      <w:r w:rsidRPr="002B1464">
        <w:rPr>
          <w:rStyle w:val="Emphasis"/>
        </w:rPr>
        <w:t xml:space="preserve"> resources.</w:t>
      </w:r>
      <w:r w:rsidRPr="002B1464">
        <w:rPr>
          <w:rStyle w:val="StyleUnderline"/>
        </w:rPr>
        <w:t xml:space="preserve"> That is a result of</w:t>
      </w:r>
      <w:r w:rsidRPr="002B1464">
        <w:rPr>
          <w:sz w:val="16"/>
        </w:rPr>
        <w:t xml:space="preserve"> a sustained </w:t>
      </w:r>
      <w:r w:rsidRPr="002B1464">
        <w:rPr>
          <w:rStyle w:val="StyleUnderline"/>
        </w:rPr>
        <w:t>transition</w:t>
      </w:r>
      <w:r w:rsidRPr="002B1464">
        <w:rPr>
          <w:sz w:val="16"/>
        </w:rPr>
        <w:t xml:space="preserve"> in advanced countries </w:t>
      </w:r>
      <w:r w:rsidRPr="002B1464">
        <w:rPr>
          <w:rStyle w:val="StyleUnderline"/>
        </w:rPr>
        <w:t xml:space="preserve">from </w:t>
      </w:r>
      <w:r w:rsidRPr="002B1464">
        <w:rPr>
          <w:rStyle w:val="Emphasis"/>
        </w:rPr>
        <w:t>industry</w:t>
      </w:r>
      <w:r w:rsidRPr="002B1464">
        <w:rPr>
          <w:rStyle w:val="StyleUnderline"/>
        </w:rPr>
        <w:t xml:space="preserve"> to</w:t>
      </w:r>
      <w:r w:rsidRPr="002B1464">
        <w:rPr>
          <w:sz w:val="16"/>
        </w:rPr>
        <w:t xml:space="preserve"> less resource-intensive economic activities that deal with services and </w:t>
      </w:r>
      <w:r w:rsidRPr="002B1464">
        <w:rPr>
          <w:rStyle w:val="Emphasis"/>
        </w:rPr>
        <w:t>information</w:t>
      </w:r>
      <w:r w:rsidRPr="002B1464">
        <w:rPr>
          <w:sz w:val="16"/>
        </w:rPr>
        <w:t>.</w:t>
      </w:r>
    </w:p>
    <w:p w14:paraId="6845C551" w14:textId="77777777" w:rsidR="0047309E" w:rsidRPr="002B1464" w:rsidRDefault="0047309E" w:rsidP="0047309E">
      <w:pPr>
        <w:rPr>
          <w:sz w:val="16"/>
        </w:rPr>
      </w:pPr>
      <w:r w:rsidRPr="002B1464">
        <w:rPr>
          <w:rStyle w:val="StyleUnderline"/>
        </w:rPr>
        <w:t>To that</w:t>
      </w:r>
      <w:r w:rsidRPr="002B1464">
        <w:rPr>
          <w:sz w:val="16"/>
        </w:rPr>
        <w:t xml:space="preserve"> process we may also </w:t>
      </w:r>
      <w:r w:rsidRPr="002B1464">
        <w:rPr>
          <w:rStyle w:val="StyleUnderline"/>
        </w:rPr>
        <w:t xml:space="preserve">add </w:t>
      </w:r>
      <w:r w:rsidRPr="003017FD">
        <w:rPr>
          <w:rStyle w:val="Emphasis"/>
          <w:highlight w:val="cyan"/>
        </w:rPr>
        <w:t>dematerialization</w:t>
      </w:r>
      <w:r w:rsidRPr="002B1464">
        <w:rPr>
          <w:rStyle w:val="StyleUnderline"/>
        </w:rPr>
        <w:t xml:space="preserve">, which refers to </w:t>
      </w:r>
      <w:r w:rsidRPr="002B1464">
        <w:rPr>
          <w:rStyle w:val="Emphasis"/>
        </w:rPr>
        <w:t>declining</w:t>
      </w:r>
      <w:r w:rsidRPr="002B1464">
        <w:rPr>
          <w:rStyle w:val="StyleUnderline"/>
        </w:rPr>
        <w:t xml:space="preserve"> </w:t>
      </w:r>
      <w:r w:rsidRPr="002B1464">
        <w:rPr>
          <w:rStyle w:val="Emphasis"/>
        </w:rPr>
        <w:t>consumption</w:t>
      </w:r>
      <w:r w:rsidRPr="002B1464">
        <w:rPr>
          <w:rStyle w:val="StyleUnderline"/>
        </w:rPr>
        <w:t xml:space="preserve"> of material and energy per unit of</w:t>
      </w:r>
      <w:r w:rsidRPr="002B1464">
        <w:rPr>
          <w:sz w:val="16"/>
        </w:rPr>
        <w:t xml:space="preserve"> gross domestic product (</w:t>
      </w:r>
      <w:r w:rsidRPr="002B1464">
        <w:rPr>
          <w:rStyle w:val="StyleUnderline"/>
        </w:rPr>
        <w:t>GDP</w:t>
      </w:r>
      <w:r w:rsidRPr="002B1464">
        <w:rPr>
          <w:sz w:val="16"/>
        </w:rPr>
        <w:t>). According to Jesse Ausubel from Rockefeller University and Paul E. Waggoner from the Connecticut Agricultural Experiment Station, “If consumers dematerialize their intensity of use of goods and technicians produce the goods with a lower intensity of impact, people can grow in numbers and affluence without a proportionally greater environmental impact.”[7]</w:t>
      </w:r>
    </w:p>
    <w:p w14:paraId="57AF9981" w14:textId="77777777" w:rsidR="0047309E" w:rsidRPr="002B1464" w:rsidRDefault="0047309E" w:rsidP="0047309E">
      <w:pPr>
        <w:rPr>
          <w:rStyle w:val="StyleUnderline"/>
        </w:rPr>
      </w:pPr>
      <w:r w:rsidRPr="002B1464">
        <w:rPr>
          <w:sz w:val="16"/>
        </w:rPr>
        <w:t xml:space="preserve">Why would people do that? </w:t>
      </w:r>
      <w:r w:rsidRPr="002B1464">
        <w:rPr>
          <w:rStyle w:val="StyleUnderline"/>
        </w:rPr>
        <w:t>Dematerialization</w:t>
      </w:r>
      <w:r w:rsidRPr="002B1464">
        <w:rPr>
          <w:sz w:val="16"/>
        </w:rPr>
        <w:t xml:space="preserve"> replaces atoms with knowledge and </w:t>
      </w:r>
      <w:r w:rsidRPr="003017FD">
        <w:rPr>
          <w:rStyle w:val="Emphasis"/>
          <w:highlight w:val="cyan"/>
        </w:rPr>
        <w:t>makes economic sense</w:t>
      </w:r>
      <w:r w:rsidRPr="002B1464">
        <w:rPr>
          <w:rStyle w:val="StyleUnderline"/>
        </w:rPr>
        <w:t xml:space="preserve"> to producers, since spending less on inputs can swell profit margins and make outputs cheaper and</w:t>
      </w:r>
      <w:r w:rsidRPr="002B1464">
        <w:rPr>
          <w:sz w:val="16"/>
        </w:rPr>
        <w:t xml:space="preserve"> therefore </w:t>
      </w:r>
      <w:r w:rsidRPr="002B1464">
        <w:rPr>
          <w:rStyle w:val="StyleUnderline"/>
        </w:rPr>
        <w:t>more competitive.</w:t>
      </w:r>
      <w:r w:rsidRPr="002B1464">
        <w:rPr>
          <w:sz w:val="16"/>
        </w:rPr>
        <w:t xml:space="preserve">[8] It makes sense to consumers as well. Consider, for example, the growing use of </w:t>
      </w:r>
      <w:r w:rsidRPr="003017FD">
        <w:rPr>
          <w:rStyle w:val="Emphasis"/>
          <w:highlight w:val="cyan"/>
        </w:rPr>
        <w:t>smartphones</w:t>
      </w:r>
      <w:r w:rsidRPr="002B1464">
        <w:rPr>
          <w:sz w:val="16"/>
        </w:rPr>
        <w:t xml:space="preserve">. The product </w:t>
      </w:r>
      <w:r w:rsidRPr="003017FD">
        <w:rPr>
          <w:rStyle w:val="StyleUnderline"/>
          <w:highlight w:val="cyan"/>
        </w:rPr>
        <w:t>combines functions</w:t>
      </w:r>
      <w:r w:rsidRPr="002B1464">
        <w:rPr>
          <w:rStyle w:val="StyleUnderline"/>
        </w:rPr>
        <w:t xml:space="preserve"> that</w:t>
      </w:r>
      <w:r w:rsidRPr="002B1464">
        <w:rPr>
          <w:sz w:val="16"/>
        </w:rPr>
        <w:t xml:space="preserve"> previously </w:t>
      </w:r>
      <w:r w:rsidRPr="002B1464">
        <w:rPr>
          <w:rStyle w:val="StyleUnderline"/>
        </w:rPr>
        <w:t>required a myriad of separate devices, including a telephone, camera, radio, television set, alarm clock, newspaper, photo album, voice recorder, maps, compass, and more.</w:t>
      </w:r>
    </w:p>
    <w:p w14:paraId="06A0C4FB" w14:textId="77777777" w:rsidR="0047309E" w:rsidRPr="002B1464" w:rsidRDefault="0047309E" w:rsidP="0047309E">
      <w:pPr>
        <w:rPr>
          <w:rStyle w:val="StyleUnderline"/>
        </w:rPr>
      </w:pPr>
      <w:r w:rsidRPr="002B1464">
        <w:rPr>
          <w:sz w:val="16"/>
        </w:rPr>
        <w:t xml:space="preserve">Replacement of many devices with one produces substantial efficiency gains. How substantial? In 2018, a team of 21 researchers led by Professor Arnulf Grubler from the International Institute for Applied Systems Analysis in Austria estimated the “savings from device convergence on smartphones … for materials use (device weight) and for its associated embodied energy use.” They found that </w:t>
      </w:r>
      <w:r w:rsidRPr="002B1464">
        <w:rPr>
          <w:rStyle w:val="StyleUnderline"/>
        </w:rPr>
        <w:t>smartphones</w:t>
      </w:r>
      <w:r w:rsidRPr="002B1464">
        <w:rPr>
          <w:sz w:val="16"/>
        </w:rPr>
        <w:t xml:space="preserve"> can </w:t>
      </w:r>
      <w:r w:rsidRPr="003017FD">
        <w:rPr>
          <w:rStyle w:val="StyleUnderline"/>
          <w:highlight w:val="cyan"/>
        </w:rPr>
        <w:t>reduce material use by</w:t>
      </w:r>
      <w:r w:rsidRPr="002B1464">
        <w:rPr>
          <w:rStyle w:val="StyleUnderline"/>
        </w:rPr>
        <w:t xml:space="preserve"> a factor of </w:t>
      </w:r>
      <w:r w:rsidRPr="003017FD">
        <w:rPr>
          <w:rStyle w:val="Emphasis"/>
          <w:highlight w:val="cyan"/>
        </w:rPr>
        <w:t>300</w:t>
      </w:r>
      <w:r w:rsidRPr="002B1464">
        <w:rPr>
          <w:rStyle w:val="StyleUnderline"/>
        </w:rPr>
        <w:t>.</w:t>
      </w:r>
      <w:r w:rsidRPr="002B1464">
        <w:rPr>
          <w:sz w:val="16"/>
        </w:rPr>
        <w:t xml:space="preserve"> They can reduce power use by a factor of 100 and standby energy use by a factor of 30.[9] That means that </w:t>
      </w:r>
      <w:r w:rsidRPr="002B1464">
        <w:rPr>
          <w:rStyle w:val="StyleUnderline"/>
        </w:rPr>
        <w:t>we use 99.67 percent less material, 99 percent less power, and 97 percent less standby energy.</w:t>
      </w:r>
    </w:p>
    <w:p w14:paraId="60B17FDD" w14:textId="77777777" w:rsidR="0047309E" w:rsidRPr="002B1464" w:rsidRDefault="0047309E" w:rsidP="0047309E">
      <w:pPr>
        <w:rPr>
          <w:sz w:val="16"/>
        </w:rPr>
      </w:pPr>
      <w:r w:rsidRPr="002B1464">
        <w:rPr>
          <w:sz w:val="16"/>
        </w:rPr>
        <w:t xml:space="preserve">To summarize, pessimists worry that future growth will mirror that seen during the Industrial Revolution: bigger and deeper mines, bigger and more polluting steel mills, and so on. But </w:t>
      </w:r>
      <w:r w:rsidRPr="002B1464">
        <w:rPr>
          <w:rStyle w:val="StyleUnderline"/>
        </w:rPr>
        <w:t>economic growth does not</w:t>
      </w:r>
      <w:r w:rsidRPr="002B1464">
        <w:rPr>
          <w:sz w:val="16"/>
        </w:rPr>
        <w:t xml:space="preserve"> have to </w:t>
      </w:r>
      <w:r w:rsidRPr="002B1464">
        <w:rPr>
          <w:rStyle w:val="StyleUnderline"/>
        </w:rPr>
        <w:t>come from bigness.</w:t>
      </w:r>
      <w:r w:rsidRPr="002B1464">
        <w:rPr>
          <w:sz w:val="16"/>
        </w:rPr>
        <w:t xml:space="preserve"> On the contrary, </w:t>
      </w:r>
      <w:r w:rsidRPr="002B1464">
        <w:rPr>
          <w:rStyle w:val="StyleUnderline"/>
        </w:rPr>
        <w:t>it can</w:t>
      </w:r>
      <w:r w:rsidRPr="002B1464">
        <w:rPr>
          <w:sz w:val="16"/>
        </w:rPr>
        <w:t>—</w:t>
      </w:r>
      <w:r w:rsidRPr="002B1464">
        <w:rPr>
          <w:rStyle w:val="StyleUnderline"/>
        </w:rPr>
        <w:t>and doe</w:t>
      </w:r>
      <w:r w:rsidRPr="002B1464">
        <w:rPr>
          <w:sz w:val="16"/>
        </w:rPr>
        <w:t>s—</w:t>
      </w:r>
      <w:r w:rsidRPr="002B1464">
        <w:rPr>
          <w:rStyle w:val="StyleUnderline"/>
        </w:rPr>
        <w:t>come from “smartness” with things like miniaturization</w:t>
      </w:r>
      <w:r w:rsidRPr="002B1464">
        <w:rPr>
          <w:sz w:val="16"/>
        </w:rPr>
        <w:t>, as in the computing industry, which saw the replacement of massive mainframe computers with smaller and much more efficient personal computers. To quote the economic historian Joel Mokyr,</w:t>
      </w:r>
    </w:p>
    <w:p w14:paraId="14832159" w14:textId="77777777" w:rsidR="0047309E" w:rsidRPr="002B1464" w:rsidRDefault="0047309E" w:rsidP="0047309E">
      <w:pPr>
        <w:ind w:left="720"/>
        <w:rPr>
          <w:sz w:val="16"/>
        </w:rPr>
      </w:pPr>
      <w:r w:rsidRPr="002B1464">
        <w:rPr>
          <w:sz w:val="16"/>
        </w:rPr>
        <w:t xml:space="preserve">The main logical issue here is that </w:t>
      </w:r>
      <w:r w:rsidRPr="002B1464">
        <w:rPr>
          <w:rStyle w:val="StyleUnderline"/>
        </w:rPr>
        <w:t xml:space="preserve">economic growth can be </w:t>
      </w:r>
      <w:r w:rsidRPr="002B1464">
        <w:rPr>
          <w:rStyle w:val="Emphasis"/>
        </w:rPr>
        <w:t>resource</w:t>
      </w:r>
      <w:r w:rsidRPr="002B1464">
        <w:rPr>
          <w:rStyle w:val="StyleUnderline"/>
        </w:rPr>
        <w:t xml:space="preserve"> </w:t>
      </w:r>
      <w:r w:rsidRPr="002B1464">
        <w:rPr>
          <w:rStyle w:val="Emphasis"/>
        </w:rPr>
        <w:t>saving</w:t>
      </w:r>
      <w:r w:rsidRPr="002B1464">
        <w:rPr>
          <w:rStyle w:val="StyleUnderline"/>
        </w:rPr>
        <w:t xml:space="preserve"> as much as resource-using, and</w:t>
      </w:r>
      <w:r w:rsidRPr="002B1464">
        <w:rPr>
          <w:sz w:val="16"/>
        </w:rPr>
        <w:t xml:space="preserve"> that </w:t>
      </w:r>
      <w:r w:rsidRPr="002B1464">
        <w:rPr>
          <w:rStyle w:val="StyleUnderline"/>
        </w:rPr>
        <w:t>the</w:t>
      </w:r>
      <w:r w:rsidRPr="002B1464">
        <w:rPr>
          <w:sz w:val="16"/>
        </w:rPr>
        <w:t xml:space="preserve"> very </w:t>
      </w:r>
      <w:r w:rsidRPr="003017FD">
        <w:rPr>
          <w:rStyle w:val="Emphasis"/>
          <w:highlight w:val="cyan"/>
        </w:rPr>
        <w:t>negative effects</w:t>
      </w:r>
      <w:r w:rsidRPr="002B1464">
        <w:rPr>
          <w:sz w:val="16"/>
        </w:rPr>
        <w:t xml:space="preserve"> that congestion and pollution engender will </w:t>
      </w:r>
      <w:r w:rsidRPr="003017FD">
        <w:rPr>
          <w:rStyle w:val="Emphasis"/>
          <w:highlight w:val="cyan"/>
        </w:rPr>
        <w:t>set into motion searches for techniques</w:t>
      </w:r>
      <w:r w:rsidRPr="002B1464">
        <w:rPr>
          <w:rStyle w:val="Emphasis"/>
        </w:rPr>
        <w:t xml:space="preserve"> that will abate them.</w:t>
      </w:r>
      <w:r w:rsidRPr="002B1464">
        <w:rPr>
          <w:sz w:val="16"/>
        </w:rPr>
        <w:t xml:space="preserve"> Such responses may be more effective in democratic than in autocratic regimes because concerned public opinion can map better into public policy, but in the end the need for humans to breathe clean air is about as universal a value as one can find. </w:t>
      </w:r>
      <w:r w:rsidRPr="00332878">
        <w:rPr>
          <w:rStyle w:val="StyleUnderline"/>
        </w:rPr>
        <w:t xml:space="preserve">Investment in </w:t>
      </w:r>
      <w:r w:rsidRPr="002B1464">
        <w:rPr>
          <w:sz w:val="16"/>
        </w:rPr>
        <w:t xml:space="preserve">soil reclamation, desalination, </w:t>
      </w:r>
      <w:r w:rsidRPr="00332878">
        <w:rPr>
          <w:rStyle w:val="Emphasis"/>
        </w:rPr>
        <w:t>recycling</w:t>
      </w:r>
      <w:r w:rsidRPr="002B1464">
        <w:rPr>
          <w:sz w:val="16"/>
        </w:rPr>
        <w:t xml:space="preserve">, </w:t>
      </w:r>
      <w:r w:rsidRPr="00332878">
        <w:rPr>
          <w:rStyle w:val="StyleUnderline"/>
        </w:rPr>
        <w:t>and</w:t>
      </w:r>
      <w:r w:rsidRPr="00332878">
        <w:rPr>
          <w:rStyle w:val="Emphasis"/>
        </w:rPr>
        <w:t xml:space="preserve"> renewable energy</w:t>
      </w:r>
      <w:r w:rsidRPr="00332878">
        <w:rPr>
          <w:rStyle w:val="StyleUnderline"/>
        </w:rPr>
        <w:t xml:space="preserve"> count just as much as economic growth</w:t>
      </w:r>
      <w:r w:rsidRPr="002B1464">
        <w:rPr>
          <w:sz w:val="16"/>
        </w:rPr>
        <w:t xml:space="preserve"> as economic activities that use up resources. Whether or not wise policies will help steer technological progress in that direction, the basic notion that per capita income growth has to stop because the planet is finite is palpable nonsense.[10]</w:t>
      </w:r>
    </w:p>
    <w:p w14:paraId="05A30191" w14:textId="77777777" w:rsidR="0047309E" w:rsidRPr="00C22CB0" w:rsidRDefault="0047309E" w:rsidP="0047309E">
      <w:pPr>
        <w:rPr>
          <w:rStyle w:val="StyleUnderline"/>
        </w:rPr>
      </w:pPr>
      <w:r w:rsidRPr="00993A39">
        <w:rPr>
          <w:sz w:val="16"/>
          <w:szCs w:val="16"/>
        </w:rPr>
        <w:t xml:space="preserve">Third, </w:t>
      </w:r>
      <w:r w:rsidRPr="00C22CB0">
        <w:rPr>
          <w:rStyle w:val="StyleUnderline"/>
        </w:rPr>
        <w:t>pessimists</w:t>
      </w:r>
      <w:r w:rsidRPr="00C22CB0">
        <w:rPr>
          <w:rStyle w:val="Emphasis"/>
        </w:rPr>
        <w:t xml:space="preserve"> </w:t>
      </w:r>
      <w:r w:rsidRPr="00C22CB0">
        <w:rPr>
          <w:rStyle w:val="StyleUnderline"/>
        </w:rPr>
        <w:t>assume</w:t>
      </w:r>
      <w:r w:rsidRPr="00993A39">
        <w:rPr>
          <w:sz w:val="16"/>
          <w:szCs w:val="16"/>
        </w:rPr>
        <w:t xml:space="preserve"> that </w:t>
      </w:r>
      <w:r w:rsidRPr="003017FD">
        <w:rPr>
          <w:rStyle w:val="StyleUnderline"/>
          <w:highlight w:val="cyan"/>
        </w:rPr>
        <w:t>humanity</w:t>
      </w:r>
      <w:r w:rsidRPr="00C22CB0">
        <w:rPr>
          <w:rStyle w:val="StyleUnderline"/>
        </w:rPr>
        <w:t xml:space="preserve"> will </w:t>
      </w:r>
      <w:r w:rsidRPr="003017FD">
        <w:rPr>
          <w:rStyle w:val="StyleUnderline"/>
          <w:highlight w:val="cyan"/>
        </w:rPr>
        <w:t>sit idly by</w:t>
      </w:r>
      <w:r w:rsidRPr="00C22CB0">
        <w:rPr>
          <w:rStyle w:val="StyleUnderline"/>
        </w:rPr>
        <w:t xml:space="preserve"> and allow environmental problems to overwhelm our planet. That </w:t>
      </w:r>
      <w:r w:rsidRPr="003017FD">
        <w:rPr>
          <w:rStyle w:val="StyleUnderline"/>
          <w:highlight w:val="cyan"/>
        </w:rPr>
        <w:t xml:space="preserve">is </w:t>
      </w:r>
      <w:r w:rsidRPr="003017FD">
        <w:rPr>
          <w:rStyle w:val="Emphasis"/>
          <w:highlight w:val="cyan"/>
        </w:rPr>
        <w:t>highly</w:t>
      </w:r>
      <w:r w:rsidRPr="003017FD">
        <w:rPr>
          <w:rStyle w:val="StyleUnderline"/>
          <w:highlight w:val="cyan"/>
        </w:rPr>
        <w:t xml:space="preserve"> </w:t>
      </w:r>
      <w:r w:rsidRPr="003017FD">
        <w:rPr>
          <w:rStyle w:val="Emphasis"/>
          <w:highlight w:val="cyan"/>
        </w:rPr>
        <w:t>improbable</w:t>
      </w:r>
      <w:r w:rsidRPr="003017FD">
        <w:rPr>
          <w:rStyle w:val="StyleUnderline"/>
          <w:highlight w:val="cyan"/>
        </w:rPr>
        <w:t xml:space="preserve"> given</w:t>
      </w:r>
      <w:r w:rsidRPr="00C22CB0">
        <w:rPr>
          <w:rStyle w:val="StyleUnderline"/>
        </w:rPr>
        <w:t xml:space="preserve"> our </w:t>
      </w:r>
      <w:r w:rsidRPr="00C22CB0">
        <w:rPr>
          <w:rStyle w:val="Emphasis"/>
        </w:rPr>
        <w:t xml:space="preserve">species’ </w:t>
      </w:r>
      <w:r w:rsidRPr="003017FD">
        <w:rPr>
          <w:rStyle w:val="Emphasis"/>
          <w:highlight w:val="cyan"/>
        </w:rPr>
        <w:t>track record</w:t>
      </w:r>
      <w:r w:rsidRPr="00C22CB0">
        <w:rPr>
          <w:rStyle w:val="StyleUnderline"/>
        </w:rPr>
        <w:t xml:space="preserve"> of tackling past challenges.</w:t>
      </w:r>
      <w:r w:rsidRPr="00993A39">
        <w:rPr>
          <w:sz w:val="16"/>
          <w:szCs w:val="16"/>
        </w:rPr>
        <w:t xml:space="preserve"> According to Nordhaus, it took six times as much land to feed a single person in the Neolithic period as it does now. If we were still harvesting einkorn with sticks and stones, we would certainly be above our carrying capacity. Instead, we’ve improved our agricultural efficiency so much that less than 2 percent of the U.S population actually has to farm at all.[11]</w:t>
      </w:r>
    </w:p>
    <w:p w14:paraId="597FCDEC" w14:textId="77777777" w:rsidR="0047309E" w:rsidRPr="00993A39" w:rsidRDefault="0047309E" w:rsidP="0047309E">
      <w:pPr>
        <w:rPr>
          <w:sz w:val="16"/>
        </w:rPr>
      </w:pPr>
      <w:r w:rsidRPr="00993A39">
        <w:rPr>
          <w:sz w:val="16"/>
        </w:rPr>
        <w:t xml:space="preserve">As Ausubel and his colleagues noted in their 2013 article “Peak Farmland and the Prospect for Land Sparing,” if the productivity of the world’s farmers increases to U.S. levels, humanity will be able to restore at least 146 million hectares of cropland land to nature. This is an area two and a half times that of France or the size of ten Iowas.[12] As Bailey observed, “the UN Food and Agriculture Organization reports that </w:t>
      </w:r>
      <w:r w:rsidRPr="003017FD">
        <w:rPr>
          <w:rStyle w:val="Emphasis"/>
          <w:highlight w:val="cyan"/>
        </w:rPr>
        <w:t>land</w:t>
      </w:r>
      <w:r w:rsidRPr="00993A39">
        <w:rPr>
          <w:rStyle w:val="StyleUnderline"/>
        </w:rPr>
        <w:t xml:space="preserve"> devoted to agriculture</w:t>
      </w:r>
      <w:r w:rsidRPr="00993A39">
        <w:rPr>
          <w:sz w:val="16"/>
        </w:rPr>
        <w:t xml:space="preserve"> (including pastures) </w:t>
      </w:r>
      <w:r w:rsidRPr="003017FD">
        <w:rPr>
          <w:rStyle w:val="Emphasis"/>
          <w:highlight w:val="cyan"/>
        </w:rPr>
        <w:t>peaked</w:t>
      </w:r>
      <w:r w:rsidRPr="00993A39">
        <w:rPr>
          <w:rStyle w:val="StyleUnderline"/>
        </w:rPr>
        <w:t xml:space="preserve"> in 2000</w:t>
      </w:r>
      <w:r w:rsidRPr="00993A39">
        <w:rPr>
          <w:sz w:val="16"/>
        </w:rPr>
        <w:t xml:space="preserve"> at 4.915 billion hectares (12.15 billion acres) and had fallen to 4.828 billion hectares (11.93 billion acres) by 2017. </w:t>
      </w:r>
      <w:r w:rsidRPr="00993A39">
        <w:rPr>
          <w:rStyle w:val="StyleUnderline"/>
        </w:rPr>
        <w:t>This</w:t>
      </w:r>
      <w:r w:rsidRPr="00993A39">
        <w:rPr>
          <w:sz w:val="16"/>
        </w:rPr>
        <w:t xml:space="preserve"> human </w:t>
      </w:r>
      <w:r w:rsidRPr="00993A39">
        <w:rPr>
          <w:rStyle w:val="StyleUnderline"/>
        </w:rPr>
        <w:t>withdrawal</w:t>
      </w:r>
      <w:r w:rsidRPr="00993A39">
        <w:rPr>
          <w:sz w:val="16"/>
        </w:rPr>
        <w:t xml:space="preserve"> from the landscape </w:t>
      </w:r>
      <w:r w:rsidRPr="00993A39">
        <w:rPr>
          <w:rStyle w:val="StyleUnderline"/>
        </w:rPr>
        <w:t>is the</w:t>
      </w:r>
      <w:r w:rsidRPr="00993A39">
        <w:rPr>
          <w:sz w:val="16"/>
        </w:rPr>
        <w:t xml:space="preserve"> likely </w:t>
      </w:r>
      <w:r w:rsidRPr="00993A39">
        <w:rPr>
          <w:rStyle w:val="StyleUnderline"/>
        </w:rPr>
        <w:t>prelude to</w:t>
      </w:r>
      <w:r w:rsidRPr="00993A39">
        <w:rPr>
          <w:sz w:val="16"/>
        </w:rPr>
        <w:t xml:space="preserve"> a </w:t>
      </w:r>
      <w:r w:rsidRPr="00993A39">
        <w:rPr>
          <w:rStyle w:val="StyleUnderline"/>
        </w:rPr>
        <w:t>vast ecological restoration over the</w:t>
      </w:r>
      <w:r w:rsidRPr="00993A39">
        <w:rPr>
          <w:sz w:val="16"/>
        </w:rPr>
        <w:t xml:space="preserve"> course of this </w:t>
      </w:r>
      <w:r w:rsidRPr="00993A39">
        <w:rPr>
          <w:rStyle w:val="StyleUnderline"/>
        </w:rPr>
        <w:t>[21st] century</w:t>
      </w:r>
      <w:r w:rsidRPr="00993A39">
        <w:rPr>
          <w:sz w:val="16"/>
        </w:rPr>
        <w:t>.”[13]</w:t>
      </w:r>
    </w:p>
    <w:p w14:paraId="170BC40F" w14:textId="77777777" w:rsidR="0047309E" w:rsidRDefault="0047309E" w:rsidP="0047309E">
      <w:pPr>
        <w:rPr>
          <w:sz w:val="16"/>
        </w:rPr>
      </w:pPr>
      <w:r w:rsidRPr="00A6681E">
        <w:rPr>
          <w:sz w:val="16"/>
        </w:rPr>
        <w:t xml:space="preserve">In fact, as we write, </w:t>
      </w:r>
      <w:r w:rsidRPr="00A6681E">
        <w:rPr>
          <w:rStyle w:val="StyleUnderline"/>
        </w:rPr>
        <w:t>many</w:t>
      </w:r>
      <w:r w:rsidRPr="00A6681E">
        <w:rPr>
          <w:sz w:val="16"/>
        </w:rPr>
        <w:t xml:space="preserve"> of the </w:t>
      </w:r>
      <w:r w:rsidRPr="00993A39">
        <w:rPr>
          <w:rStyle w:val="Emphasis"/>
        </w:rPr>
        <w:t>problems</w:t>
      </w:r>
      <w:r w:rsidRPr="00A6681E">
        <w:rPr>
          <w:rStyle w:val="StyleUnderline"/>
        </w:rPr>
        <w:t xml:space="preserve"> identified by</w:t>
      </w:r>
      <w:r w:rsidRPr="00A6681E">
        <w:rPr>
          <w:sz w:val="16"/>
        </w:rPr>
        <w:t xml:space="preserve"> the </w:t>
      </w:r>
      <w:r w:rsidRPr="00A6681E">
        <w:rPr>
          <w:rStyle w:val="StyleUnderline"/>
        </w:rPr>
        <w:t xml:space="preserve">pessimists </w:t>
      </w:r>
      <w:r w:rsidRPr="00993A39">
        <w:rPr>
          <w:rStyle w:val="Emphasis"/>
        </w:rPr>
        <w:t>are being addressed</w:t>
      </w:r>
      <w:r w:rsidRPr="00A6681E">
        <w:rPr>
          <w:sz w:val="16"/>
        </w:rPr>
        <w:t xml:space="preserve"> or are on the cusp of being addressed. The </w:t>
      </w:r>
      <w:r w:rsidRPr="003017FD">
        <w:rPr>
          <w:rStyle w:val="Emphasis"/>
          <w:highlight w:val="cyan"/>
        </w:rPr>
        <w:t>forest</w:t>
      </w:r>
      <w:r w:rsidRPr="00A6681E">
        <w:rPr>
          <w:sz w:val="16"/>
        </w:rPr>
        <w:t xml:space="preserve"> coverage </w:t>
      </w:r>
      <w:r w:rsidRPr="003017FD">
        <w:rPr>
          <w:rStyle w:val="StyleUnderline"/>
          <w:highlight w:val="cyan"/>
        </w:rPr>
        <w:t>is</w:t>
      </w:r>
      <w:r w:rsidRPr="003017FD">
        <w:rPr>
          <w:rStyle w:val="Emphasis"/>
          <w:highlight w:val="cyan"/>
        </w:rPr>
        <w:t xml:space="preserve"> growing</w:t>
      </w:r>
      <w:r w:rsidRPr="00A6681E">
        <w:rPr>
          <w:sz w:val="16"/>
        </w:rPr>
        <w:t xml:space="preserve"> in rich countries, </w:t>
      </w:r>
      <w:r w:rsidRPr="003017FD">
        <w:rPr>
          <w:rStyle w:val="StyleUnderline"/>
          <w:highlight w:val="cyan"/>
        </w:rPr>
        <w:t>species are</w:t>
      </w:r>
      <w:r w:rsidRPr="00A6681E">
        <w:rPr>
          <w:sz w:val="16"/>
        </w:rPr>
        <w:t xml:space="preserve"> being </w:t>
      </w:r>
      <w:r w:rsidRPr="003017FD">
        <w:rPr>
          <w:rStyle w:val="Emphasis"/>
          <w:highlight w:val="cyan"/>
        </w:rPr>
        <w:t>protected</w:t>
      </w:r>
      <w:r w:rsidRPr="00A6681E">
        <w:rPr>
          <w:rStyle w:val="Emphasis"/>
        </w:rPr>
        <w:t xml:space="preserve"> at record levels</w:t>
      </w:r>
      <w:r w:rsidRPr="00A6681E">
        <w:rPr>
          <w:sz w:val="16"/>
        </w:rPr>
        <w:t xml:space="preserve"> throughout the world, </w:t>
      </w:r>
      <w:r w:rsidRPr="003017FD">
        <w:rPr>
          <w:rStyle w:val="Emphasis"/>
          <w:highlight w:val="cyan"/>
        </w:rPr>
        <w:t>freshwater</w:t>
      </w:r>
      <w:r w:rsidRPr="00A6681E">
        <w:rPr>
          <w:rStyle w:val="StyleUnderline"/>
        </w:rPr>
        <w:t xml:space="preserve"> reserves </w:t>
      </w:r>
      <w:r w:rsidRPr="003017FD">
        <w:rPr>
          <w:rStyle w:val="StyleUnderline"/>
          <w:highlight w:val="cyan"/>
        </w:rPr>
        <w:t>are</w:t>
      </w:r>
      <w:r w:rsidRPr="00A6681E">
        <w:rPr>
          <w:sz w:val="16"/>
        </w:rPr>
        <w:t xml:space="preserve"> being </w:t>
      </w:r>
      <w:r w:rsidRPr="003017FD">
        <w:rPr>
          <w:rStyle w:val="Emphasis"/>
          <w:highlight w:val="cyan"/>
        </w:rPr>
        <w:t>replenished</w:t>
      </w:r>
      <w:r w:rsidRPr="003017FD">
        <w:rPr>
          <w:rStyle w:val="StyleUnderline"/>
          <w:highlight w:val="cyan"/>
        </w:rPr>
        <w:t xml:space="preserve"> through </w:t>
      </w:r>
      <w:r w:rsidRPr="003017FD">
        <w:rPr>
          <w:rStyle w:val="Emphasis"/>
          <w:highlight w:val="cyan"/>
        </w:rPr>
        <w:t>desalination</w:t>
      </w:r>
      <w:r w:rsidRPr="00A6681E">
        <w:rPr>
          <w:sz w:val="16"/>
        </w:rPr>
        <w:t xml:space="preserve"> in the Middle East, </w:t>
      </w:r>
      <w:r w:rsidRPr="00A6681E">
        <w:rPr>
          <w:rStyle w:val="Emphasis"/>
        </w:rPr>
        <w:t xml:space="preserve">soil </w:t>
      </w:r>
      <w:r w:rsidRPr="003017FD">
        <w:rPr>
          <w:rStyle w:val="Emphasis"/>
          <w:highlight w:val="cyan"/>
        </w:rPr>
        <w:t>erosion</w:t>
      </w:r>
      <w:r w:rsidRPr="003017FD">
        <w:rPr>
          <w:rStyle w:val="StyleUnderline"/>
          <w:highlight w:val="cyan"/>
        </w:rPr>
        <w:t xml:space="preserve"> is</w:t>
      </w:r>
      <w:r w:rsidRPr="00A6681E">
        <w:rPr>
          <w:sz w:val="16"/>
        </w:rPr>
        <w:t xml:space="preserve"> being </w:t>
      </w:r>
      <w:r w:rsidRPr="003017FD">
        <w:rPr>
          <w:rStyle w:val="StyleUnderline"/>
          <w:highlight w:val="cyan"/>
        </w:rPr>
        <w:t xml:space="preserve">reduced through </w:t>
      </w:r>
      <w:r w:rsidRPr="003017FD">
        <w:rPr>
          <w:rStyle w:val="Emphasis"/>
          <w:highlight w:val="cyan"/>
        </w:rPr>
        <w:t>precision</w:t>
      </w:r>
      <w:r w:rsidRPr="003017FD">
        <w:rPr>
          <w:rStyle w:val="StyleUnderline"/>
          <w:highlight w:val="cyan"/>
        </w:rPr>
        <w:t xml:space="preserve"> </w:t>
      </w:r>
      <w:r w:rsidRPr="003017FD">
        <w:rPr>
          <w:rStyle w:val="Emphasis"/>
          <w:highlight w:val="cyan"/>
        </w:rPr>
        <w:t>ag</w:t>
      </w:r>
      <w:r w:rsidRPr="00A6681E">
        <w:rPr>
          <w:rStyle w:val="Emphasis"/>
        </w:rPr>
        <w:t>riculture</w:t>
      </w:r>
      <w:r w:rsidRPr="00A6681E">
        <w:rPr>
          <w:sz w:val="16"/>
        </w:rPr>
        <w:t xml:space="preserve"> in Israel, and </w:t>
      </w:r>
      <w:r w:rsidRPr="00993A39">
        <w:rPr>
          <w:rStyle w:val="Emphasis"/>
        </w:rPr>
        <w:t>CO2</w:t>
      </w:r>
      <w:r w:rsidRPr="00A6681E">
        <w:rPr>
          <w:rStyle w:val="Emphasis"/>
        </w:rPr>
        <w:t xml:space="preserve"> </w:t>
      </w:r>
      <w:r w:rsidRPr="003017FD">
        <w:rPr>
          <w:rStyle w:val="Emphasis"/>
          <w:highlight w:val="cyan"/>
        </w:rPr>
        <w:t>emissions have fallen</w:t>
      </w:r>
      <w:r w:rsidRPr="00A6681E">
        <w:rPr>
          <w:sz w:val="16"/>
        </w:rPr>
        <w:t xml:space="preserve"> in nuclear-friendly France and Sweden. In the future, </w:t>
      </w:r>
      <w:r w:rsidRPr="003017FD">
        <w:rPr>
          <w:rStyle w:val="StyleUnderline"/>
          <w:highlight w:val="cyan"/>
        </w:rPr>
        <w:t>g</w:t>
      </w:r>
      <w:r w:rsidRPr="00A6681E">
        <w:rPr>
          <w:rStyle w:val="StyleUnderline"/>
        </w:rPr>
        <w:t xml:space="preserve">enetically </w:t>
      </w:r>
      <w:r w:rsidRPr="003017FD">
        <w:rPr>
          <w:rStyle w:val="StyleUnderline"/>
          <w:highlight w:val="cyan"/>
        </w:rPr>
        <w:t>m</w:t>
      </w:r>
      <w:r w:rsidRPr="00A6681E">
        <w:rPr>
          <w:rStyle w:val="StyleUnderline"/>
        </w:rPr>
        <w:t xml:space="preserve">odified </w:t>
      </w:r>
      <w:r w:rsidRPr="003017FD">
        <w:rPr>
          <w:rStyle w:val="StyleUnderline"/>
          <w:highlight w:val="cyan"/>
        </w:rPr>
        <w:t>crops</w:t>
      </w:r>
      <w:r w:rsidRPr="00A6681E">
        <w:rPr>
          <w:rStyle w:val="StyleUnderline"/>
        </w:rPr>
        <w:t xml:space="preserve"> could lead to </w:t>
      </w:r>
      <w:r w:rsidRPr="00A6681E">
        <w:rPr>
          <w:sz w:val="16"/>
        </w:rPr>
        <w:t xml:space="preserve">a </w:t>
      </w:r>
      <w:r w:rsidRPr="003017FD">
        <w:rPr>
          <w:rStyle w:val="StyleUnderline"/>
          <w:highlight w:val="cyan"/>
        </w:rPr>
        <w:t>decline</w:t>
      </w:r>
      <w:r w:rsidRPr="00A6681E">
        <w:rPr>
          <w:rStyle w:val="StyleUnderline"/>
        </w:rPr>
        <w:t xml:space="preserve"> in</w:t>
      </w:r>
      <w:r w:rsidRPr="00A6681E">
        <w:rPr>
          <w:sz w:val="16"/>
        </w:rPr>
        <w:t xml:space="preserve"> the </w:t>
      </w:r>
      <w:r w:rsidRPr="00A6681E">
        <w:rPr>
          <w:rStyle w:val="StyleUnderline"/>
        </w:rPr>
        <w:t xml:space="preserve">use of </w:t>
      </w:r>
      <w:r w:rsidRPr="003017FD">
        <w:rPr>
          <w:rStyle w:val="Emphasis"/>
          <w:highlight w:val="cyan"/>
        </w:rPr>
        <w:t>nitrogen</w:t>
      </w:r>
      <w:r w:rsidRPr="003017FD">
        <w:rPr>
          <w:rStyle w:val="StyleUnderline"/>
          <w:highlight w:val="cyan"/>
        </w:rPr>
        <w:t xml:space="preserve"> and </w:t>
      </w:r>
      <w:r w:rsidRPr="003017FD">
        <w:rPr>
          <w:rStyle w:val="Emphasis"/>
          <w:highlight w:val="cyan"/>
        </w:rPr>
        <w:t>phosphorus</w:t>
      </w:r>
      <w:r w:rsidRPr="00A6681E">
        <w:rPr>
          <w:rStyle w:val="StyleUnderline"/>
        </w:rPr>
        <w:t>, and</w:t>
      </w:r>
      <w:r w:rsidRPr="00A6681E">
        <w:rPr>
          <w:sz w:val="16"/>
        </w:rPr>
        <w:t xml:space="preserve"> wild </w:t>
      </w:r>
      <w:r w:rsidRPr="003017FD">
        <w:rPr>
          <w:rStyle w:val="Emphasis"/>
          <w:highlight w:val="cyan"/>
        </w:rPr>
        <w:t>fish stocks</w:t>
      </w:r>
      <w:r w:rsidRPr="00A6681E">
        <w:rPr>
          <w:rStyle w:val="StyleUnderline"/>
        </w:rPr>
        <w:t xml:space="preserve"> could</w:t>
      </w:r>
      <w:r w:rsidRPr="00993A39">
        <w:rPr>
          <w:rStyle w:val="Emphasis"/>
        </w:rPr>
        <w:t xml:space="preserve"> </w:t>
      </w:r>
      <w:r w:rsidRPr="003017FD">
        <w:rPr>
          <w:rStyle w:val="Emphasis"/>
          <w:highlight w:val="cyan"/>
        </w:rPr>
        <w:t>bounce back through</w:t>
      </w:r>
      <w:r w:rsidRPr="00993A39">
        <w:rPr>
          <w:rStyle w:val="Emphasis"/>
        </w:rPr>
        <w:t xml:space="preserve"> </w:t>
      </w:r>
      <w:r w:rsidRPr="00A6681E">
        <w:rPr>
          <w:sz w:val="16"/>
        </w:rPr>
        <w:t xml:space="preserve">greater use of </w:t>
      </w:r>
      <w:r w:rsidRPr="003017FD">
        <w:rPr>
          <w:rStyle w:val="Emphasis"/>
          <w:highlight w:val="cyan"/>
        </w:rPr>
        <w:t>aquaculture</w:t>
      </w:r>
      <w:r w:rsidRPr="00A6681E">
        <w:rPr>
          <w:sz w:val="16"/>
        </w:rPr>
        <w:t>, which is rapidly expanding in China. What’s needed to address current and future problems is freedom and brainpower.</w:t>
      </w:r>
    </w:p>
    <w:p w14:paraId="396D2773" w14:textId="77777777" w:rsidR="0047309E" w:rsidRPr="00666C5C" w:rsidRDefault="0047309E" w:rsidP="0047309E">
      <w:pPr>
        <w:rPr>
          <w:rStyle w:val="StyleUnderline"/>
        </w:rPr>
      </w:pPr>
      <w:r w:rsidRPr="00666C5C">
        <w:rPr>
          <w:sz w:val="16"/>
        </w:rPr>
        <w:t xml:space="preserve">Finally, Kallis is right to note that </w:t>
      </w:r>
      <w:r w:rsidRPr="003017FD">
        <w:rPr>
          <w:rStyle w:val="Emphasis"/>
          <w:highlight w:val="cyan"/>
        </w:rPr>
        <w:t>“de-growth” cannot be expected</w:t>
      </w:r>
      <w:r w:rsidRPr="00666C5C">
        <w:rPr>
          <w:rStyle w:val="Emphasis"/>
        </w:rPr>
        <w:t xml:space="preserve"> from poor countries</w:t>
      </w:r>
      <w:r w:rsidRPr="00666C5C">
        <w:rPr>
          <w:rStyle w:val="StyleUnderline"/>
        </w:rPr>
        <w:t xml:space="preserve"> “that need to industrialize and produce necessities.”</w:t>
      </w:r>
      <w:r w:rsidRPr="00666C5C">
        <w:rPr>
          <w:sz w:val="16"/>
        </w:rPr>
        <w:t xml:space="preserve"> Yet </w:t>
      </w:r>
      <w:r w:rsidRPr="00666C5C">
        <w:rPr>
          <w:rStyle w:val="StyleUnderline"/>
        </w:rPr>
        <w:t>that is exactly where the greatest population growth and environmental damage</w:t>
      </w:r>
      <w:r w:rsidRPr="00666C5C">
        <w:rPr>
          <w:sz w:val="16"/>
        </w:rPr>
        <w:t xml:space="preserve"> occurs and </w:t>
      </w:r>
      <w:r w:rsidRPr="00666C5C">
        <w:rPr>
          <w:rStyle w:val="StyleUnderline"/>
        </w:rPr>
        <w:t>will be occurring for decades to come.</w:t>
      </w:r>
      <w:r w:rsidRPr="00666C5C">
        <w:rPr>
          <w:sz w:val="16"/>
        </w:rPr>
        <w:t xml:space="preserve"> With their shrinking populations and environmentally friendly policies, </w:t>
      </w:r>
      <w:r w:rsidRPr="00666C5C">
        <w:rPr>
          <w:rStyle w:val="StyleUnderline"/>
        </w:rPr>
        <w:t>rich countries</w:t>
      </w:r>
      <w:r w:rsidRPr="00666C5C">
        <w:rPr>
          <w:sz w:val="16"/>
        </w:rPr>
        <w:t xml:space="preserve"> have </w:t>
      </w:r>
      <w:r w:rsidRPr="00666C5C">
        <w:rPr>
          <w:rStyle w:val="StyleUnderline"/>
        </w:rPr>
        <w:t>greatly reduced their impact on the planet, and further measures</w:t>
      </w:r>
      <w:r w:rsidRPr="00666C5C">
        <w:rPr>
          <w:sz w:val="16"/>
        </w:rPr>
        <w:t>—unless they are exceedingly expensive in terms of money and reduced living standards—</w:t>
      </w:r>
      <w:r w:rsidRPr="00666C5C">
        <w:rPr>
          <w:rStyle w:val="StyleUnderline"/>
        </w:rPr>
        <w:t>can only make a marginal difference to the overall environmental trajectory.</w:t>
      </w:r>
    </w:p>
    <w:p w14:paraId="2B8F42DE" w14:textId="77777777" w:rsidR="0047309E" w:rsidRPr="00666C5C" w:rsidRDefault="0047309E" w:rsidP="0047309E">
      <w:pPr>
        <w:rPr>
          <w:sz w:val="16"/>
        </w:rPr>
      </w:pPr>
      <w:r w:rsidRPr="00666C5C">
        <w:rPr>
          <w:sz w:val="16"/>
        </w:rPr>
        <w:t xml:space="preserve">Kallis seems to be aware of that when he argues that “satisfactory levels of wellbeing can be achieved at a fraction of the highest national incomes.” Unlike Kallis, we are unconvinced that such measures (even if desirable, which we don’t believe they are) can be sustained within the democratic context. Opinion polls show that </w:t>
      </w:r>
      <w:r w:rsidRPr="003017FD">
        <w:rPr>
          <w:rStyle w:val="Emphasis"/>
          <w:highlight w:val="cyan"/>
        </w:rPr>
        <w:t>support</w:t>
      </w:r>
      <w:r w:rsidRPr="00666C5C">
        <w:rPr>
          <w:rStyle w:val="StyleUnderline"/>
        </w:rPr>
        <w:t xml:space="preserve"> for pro-green policies in rich countries </w:t>
      </w:r>
      <w:r w:rsidRPr="003017FD">
        <w:rPr>
          <w:rStyle w:val="Emphasis"/>
          <w:highlight w:val="cyan"/>
        </w:rPr>
        <w:t>falls off</w:t>
      </w:r>
      <w:r w:rsidRPr="00666C5C">
        <w:rPr>
          <w:rStyle w:val="StyleUnderline"/>
        </w:rPr>
        <w:t xml:space="preserve"> in proportion to the expected reduction in the standard of living.</w:t>
      </w:r>
      <w:r w:rsidRPr="00666C5C">
        <w:rPr>
          <w:sz w:val="16"/>
        </w:rPr>
        <w:t xml:space="preserve"> Gilet jaunes, anyone?</w:t>
      </w:r>
    </w:p>
    <w:p w14:paraId="76EEFA56" w14:textId="77777777" w:rsidR="0047309E" w:rsidRPr="0047309E" w:rsidRDefault="0047309E" w:rsidP="0047309E"/>
    <w:p w14:paraId="5465E2DA" w14:textId="653D8F5E" w:rsidR="00BA7D61" w:rsidRDefault="00BA7D61" w:rsidP="00BA7D61">
      <w:pPr>
        <w:pStyle w:val="Heading3"/>
      </w:pPr>
      <w:r>
        <w:t>A2: Demographics</w:t>
      </w:r>
    </w:p>
    <w:p w14:paraId="63BCAA6C" w14:textId="77777777" w:rsidR="00BA7D61" w:rsidRPr="00A91B68" w:rsidRDefault="00BA7D61" w:rsidP="00BA7D61">
      <w:pPr>
        <w:pStyle w:val="Heading4"/>
        <w:rPr>
          <w:b w:val="0"/>
        </w:rPr>
      </w:pPr>
      <w:r>
        <w:rPr>
          <w:u w:val="single"/>
        </w:rPr>
        <w:t>Tech solves</w:t>
      </w:r>
      <w:r>
        <w:t xml:space="preserve">, no </w:t>
      </w:r>
      <w:r w:rsidRPr="00394FA9">
        <w:rPr>
          <w:u w:val="single"/>
        </w:rPr>
        <w:t>statistical proof</w:t>
      </w:r>
      <w:r>
        <w:t xml:space="preserve"> of an </w:t>
      </w:r>
      <w:r w:rsidRPr="00394FA9">
        <w:t>impact</w:t>
      </w:r>
      <w:r>
        <w:t xml:space="preserve">, and aging </w:t>
      </w:r>
      <w:r w:rsidRPr="00394FA9">
        <w:rPr>
          <w:u w:val="single"/>
        </w:rPr>
        <w:t>helps growth</w:t>
      </w:r>
      <w:r>
        <w:t xml:space="preserve"> </w:t>
      </w:r>
      <w:r>
        <w:rPr>
          <w:b w:val="0"/>
        </w:rPr>
        <w:t>via increasing wages in response to fewer working people/increased labor productivity</w:t>
      </w:r>
    </w:p>
    <w:p w14:paraId="57E2DA48" w14:textId="77777777" w:rsidR="00BA7D61" w:rsidRDefault="00BA7D61" w:rsidP="00BA7D61">
      <w:r>
        <w:rPr>
          <w:rStyle w:val="Style13ptBold"/>
        </w:rPr>
        <w:t xml:space="preserve">Bunker 17 </w:t>
      </w:r>
      <w:r w:rsidRPr="00AC5507">
        <w:t xml:space="preserve">---- Nick, Senior Policy Analyst with the Washington Center for Equitable Growth, former Research Assistant at the Center for American Progress, bachelor’s degree in International Economics (Georgetown University), “Demographics, Robots, and Global Economic Growth,” </w:t>
      </w:r>
      <w:r>
        <w:t xml:space="preserve">1/24, </w:t>
      </w:r>
      <w:hyperlink r:id="rId7" w:history="1">
        <w:r w:rsidRPr="00CB5CDC">
          <w:rPr>
            <w:rStyle w:val="Hyperlink"/>
          </w:rPr>
          <w:t>http://equitablegrowth.org/equitablog/demographics-robots-and-global-economic-growth/</w:t>
        </w:r>
      </w:hyperlink>
    </w:p>
    <w:p w14:paraId="34DCEF52" w14:textId="77777777" w:rsidR="00BA7D61" w:rsidRDefault="00BA7D61" w:rsidP="00BA7D61"/>
    <w:p w14:paraId="1AD5FD99" w14:textId="77777777" w:rsidR="00BA7D61" w:rsidRPr="00AC5507" w:rsidRDefault="00BA7D61" w:rsidP="00BA7D61">
      <w:pPr>
        <w:rPr>
          <w:sz w:val="14"/>
        </w:rPr>
      </w:pPr>
      <w:r w:rsidRPr="00AC5507">
        <w:rPr>
          <w:sz w:val="14"/>
        </w:rPr>
        <w:t xml:space="preserve">In a new working paper, economists Daron </w:t>
      </w:r>
      <w:r w:rsidRPr="003017FD">
        <w:rPr>
          <w:rStyle w:val="StyleUnderline"/>
          <w:highlight w:val="cyan"/>
        </w:rPr>
        <w:t>Acemoglu</w:t>
      </w:r>
      <w:r w:rsidRPr="00AC5507">
        <w:rPr>
          <w:rStyle w:val="StyleUnderline"/>
        </w:rPr>
        <w:t xml:space="preserve"> of</w:t>
      </w:r>
      <w:r w:rsidRPr="00AC5507">
        <w:rPr>
          <w:sz w:val="14"/>
        </w:rPr>
        <w:t xml:space="preserve"> the </w:t>
      </w:r>
      <w:r w:rsidRPr="00AC5507">
        <w:rPr>
          <w:rStyle w:val="Emphasis"/>
        </w:rPr>
        <w:t>M</w:t>
      </w:r>
      <w:r w:rsidRPr="00AC5507">
        <w:rPr>
          <w:sz w:val="14"/>
        </w:rPr>
        <w:t xml:space="preserve">assachusetts </w:t>
      </w:r>
      <w:r w:rsidRPr="00AC5507">
        <w:rPr>
          <w:rStyle w:val="Emphasis"/>
        </w:rPr>
        <w:t>I</w:t>
      </w:r>
      <w:r w:rsidRPr="00AC5507">
        <w:rPr>
          <w:sz w:val="14"/>
        </w:rPr>
        <w:t xml:space="preserve">nstitute of </w:t>
      </w:r>
      <w:r w:rsidRPr="00AC5507">
        <w:rPr>
          <w:rStyle w:val="Emphasis"/>
        </w:rPr>
        <w:t>T</w:t>
      </w:r>
      <w:r w:rsidRPr="00AC5507">
        <w:rPr>
          <w:sz w:val="14"/>
        </w:rPr>
        <w:t xml:space="preserve">echnology </w:t>
      </w:r>
      <w:r w:rsidRPr="003017FD">
        <w:rPr>
          <w:rStyle w:val="StyleUnderline"/>
          <w:highlight w:val="cyan"/>
        </w:rPr>
        <w:t>and</w:t>
      </w:r>
      <w:r w:rsidRPr="00AC5507">
        <w:rPr>
          <w:sz w:val="14"/>
        </w:rPr>
        <w:t xml:space="preserve"> Pascual </w:t>
      </w:r>
      <w:r w:rsidRPr="003017FD">
        <w:rPr>
          <w:rStyle w:val="StyleUnderline"/>
          <w:highlight w:val="cyan"/>
        </w:rPr>
        <w:t>Restrepo</w:t>
      </w:r>
      <w:r w:rsidRPr="00AC5507">
        <w:rPr>
          <w:rStyle w:val="StyleUnderline"/>
        </w:rPr>
        <w:t xml:space="preserve"> of Boston University look at the relationship between an aging population and aggregate</w:t>
      </w:r>
      <w:r w:rsidRPr="00AC5507">
        <w:rPr>
          <w:sz w:val="14"/>
        </w:rPr>
        <w:t xml:space="preserve"> economic </w:t>
      </w:r>
      <w:r w:rsidRPr="00AC5507">
        <w:rPr>
          <w:rStyle w:val="StyleUnderline"/>
        </w:rPr>
        <w:t>growth. After running</w:t>
      </w:r>
      <w:r w:rsidRPr="00AC5507">
        <w:rPr>
          <w:sz w:val="14"/>
        </w:rPr>
        <w:t xml:space="preserve"> several </w:t>
      </w:r>
      <w:r w:rsidRPr="003017FD">
        <w:rPr>
          <w:rStyle w:val="Emphasis"/>
          <w:highlight w:val="cyan"/>
        </w:rPr>
        <w:t>regression</w:t>
      </w:r>
      <w:r w:rsidRPr="00AC5507">
        <w:rPr>
          <w:sz w:val="14"/>
        </w:rPr>
        <w:t xml:space="preserve"> analyses </w:t>
      </w:r>
      <w:r w:rsidRPr="00AC5507">
        <w:rPr>
          <w:rStyle w:val="StyleUnderline"/>
        </w:rPr>
        <w:t>that account for initial GDP</w:t>
      </w:r>
      <w:r w:rsidRPr="00AC5507">
        <w:rPr>
          <w:sz w:val="14"/>
        </w:rPr>
        <w:t xml:space="preserve"> levels, </w:t>
      </w:r>
      <w:r w:rsidRPr="00AC5507">
        <w:rPr>
          <w:rStyle w:val="StyleUnderline"/>
        </w:rPr>
        <w:t xml:space="preserve">they </w:t>
      </w:r>
      <w:r w:rsidRPr="003017FD">
        <w:rPr>
          <w:rStyle w:val="StyleUnderline"/>
          <w:highlight w:val="cyan"/>
        </w:rPr>
        <w:t>find</w:t>
      </w:r>
      <w:r w:rsidRPr="00AC5507">
        <w:rPr>
          <w:sz w:val="14"/>
        </w:rPr>
        <w:t xml:space="preserve"> that </w:t>
      </w:r>
      <w:r w:rsidRPr="00AC5507">
        <w:rPr>
          <w:rStyle w:val="Emphasis"/>
        </w:rPr>
        <w:t>there isn’t a negative relationship between an older population and GDP growth</w:t>
      </w:r>
      <w:r w:rsidRPr="00AC5507">
        <w:rPr>
          <w:sz w:val="14"/>
        </w:rPr>
        <w:t xml:space="preserve">. In fact, </w:t>
      </w:r>
      <w:r w:rsidRPr="00AC5507">
        <w:rPr>
          <w:rStyle w:val="StyleUnderline"/>
        </w:rPr>
        <w:t>some</w:t>
      </w:r>
      <w:r w:rsidRPr="00AC5507">
        <w:rPr>
          <w:sz w:val="14"/>
        </w:rPr>
        <w:t xml:space="preserve"> of the </w:t>
      </w:r>
      <w:r w:rsidRPr="00AC5507">
        <w:rPr>
          <w:rStyle w:val="StyleUnderline"/>
        </w:rPr>
        <w:t>results indicate</w:t>
      </w:r>
      <w:r w:rsidRPr="00AC5507">
        <w:rPr>
          <w:sz w:val="14"/>
        </w:rPr>
        <w:t xml:space="preserve"> </w:t>
      </w:r>
      <w:r w:rsidRPr="003017FD">
        <w:rPr>
          <w:rStyle w:val="Emphasis"/>
          <w:highlight w:val="cyan"/>
        </w:rPr>
        <w:t>a positive relationship</w:t>
      </w:r>
      <w:r w:rsidRPr="003017FD">
        <w:rPr>
          <w:sz w:val="14"/>
          <w:highlight w:val="cyan"/>
        </w:rPr>
        <w:t xml:space="preserve"> </w:t>
      </w:r>
      <w:r w:rsidRPr="003017FD">
        <w:rPr>
          <w:rStyle w:val="StyleUnderline"/>
          <w:highlight w:val="cyan"/>
        </w:rPr>
        <w:t>between aging and</w:t>
      </w:r>
      <w:r w:rsidRPr="00AC5507">
        <w:rPr>
          <w:sz w:val="14"/>
        </w:rPr>
        <w:t xml:space="preserve"> economic </w:t>
      </w:r>
      <w:r w:rsidRPr="003017FD">
        <w:rPr>
          <w:rStyle w:val="StyleUnderline"/>
          <w:highlight w:val="cyan"/>
        </w:rPr>
        <w:t>growth</w:t>
      </w:r>
      <w:r w:rsidRPr="00AC5507">
        <w:rPr>
          <w:sz w:val="14"/>
        </w:rPr>
        <w:t>, though this relationship is weaker when they look at only high-income countries of the Organisation for Economic Co-operation and Development.</w:t>
      </w:r>
    </w:p>
    <w:p w14:paraId="1E6EA423" w14:textId="77777777" w:rsidR="00BA7D61" w:rsidRPr="00AC5507" w:rsidRDefault="00BA7D61" w:rsidP="00BA7D61">
      <w:pPr>
        <w:rPr>
          <w:sz w:val="14"/>
        </w:rPr>
      </w:pPr>
      <w:r w:rsidRPr="00AC5507">
        <w:rPr>
          <w:rStyle w:val="StyleUnderline"/>
        </w:rPr>
        <w:t>Given</w:t>
      </w:r>
      <w:r w:rsidRPr="00AC5507">
        <w:rPr>
          <w:sz w:val="14"/>
        </w:rPr>
        <w:t xml:space="preserve"> the </w:t>
      </w:r>
      <w:r w:rsidRPr="00AC5507">
        <w:rPr>
          <w:rStyle w:val="StyleUnderline"/>
        </w:rPr>
        <w:t>expectations that an aging population should stifle growth, what could explain this</w:t>
      </w:r>
      <w:r w:rsidRPr="00AC5507">
        <w:rPr>
          <w:sz w:val="14"/>
        </w:rPr>
        <w:t xml:space="preserve"> </w:t>
      </w:r>
      <w:r w:rsidRPr="00AC5507">
        <w:rPr>
          <w:rStyle w:val="Emphasis"/>
        </w:rPr>
        <w:t>lack of a negative relationship?</w:t>
      </w:r>
      <w:r w:rsidRPr="00AC5507">
        <w:rPr>
          <w:sz w:val="14"/>
        </w:rPr>
        <w:t xml:space="preserve"> </w:t>
      </w:r>
      <w:r w:rsidRPr="00AC5507">
        <w:rPr>
          <w:rStyle w:val="StyleUnderline"/>
        </w:rPr>
        <w:t>The answer</w:t>
      </w:r>
      <w:r w:rsidRPr="00AC5507">
        <w:rPr>
          <w:sz w:val="14"/>
        </w:rPr>
        <w:t xml:space="preserve"> that Acemoglu and Restrepo offer </w:t>
      </w:r>
      <w:r w:rsidRPr="00AC5507">
        <w:rPr>
          <w:rStyle w:val="StyleUnderline"/>
        </w:rPr>
        <w:t>is tech</w:t>
      </w:r>
      <w:r w:rsidRPr="00AC5507">
        <w:rPr>
          <w:sz w:val="14"/>
        </w:rPr>
        <w:t xml:space="preserve">nology. The economists hypothesize that </w:t>
      </w:r>
      <w:r w:rsidRPr="003017FD">
        <w:rPr>
          <w:rStyle w:val="StyleUnderline"/>
          <w:highlight w:val="cyan"/>
        </w:rPr>
        <w:t>as populations age businesses</w:t>
      </w:r>
      <w:r w:rsidRPr="00AC5507">
        <w:rPr>
          <w:sz w:val="14"/>
        </w:rPr>
        <w:t xml:space="preserve"> are more likely to </w:t>
      </w:r>
      <w:r w:rsidRPr="003017FD">
        <w:rPr>
          <w:rStyle w:val="StyleUnderline"/>
          <w:highlight w:val="cyan"/>
        </w:rPr>
        <w:t>adopt tech</w:t>
      </w:r>
      <w:r w:rsidRPr="00AC5507">
        <w:rPr>
          <w:rStyle w:val="StyleUnderline"/>
        </w:rPr>
        <w:t xml:space="preserve">nology </w:t>
      </w:r>
      <w:r w:rsidRPr="003017FD">
        <w:rPr>
          <w:rStyle w:val="StyleUnderline"/>
          <w:highlight w:val="cyan"/>
        </w:rPr>
        <w:t>that helps</w:t>
      </w:r>
      <w:r w:rsidRPr="00AC5507">
        <w:rPr>
          <w:sz w:val="14"/>
        </w:rPr>
        <w:t xml:space="preserve"> </w:t>
      </w:r>
      <w:r w:rsidRPr="00AC5507">
        <w:rPr>
          <w:rStyle w:val="Emphasis"/>
        </w:rPr>
        <w:t xml:space="preserve">boost </w:t>
      </w:r>
      <w:r w:rsidRPr="003017FD">
        <w:rPr>
          <w:rStyle w:val="Emphasis"/>
          <w:highlight w:val="cyan"/>
        </w:rPr>
        <w:t>productivity</w:t>
      </w:r>
      <w:r w:rsidRPr="00AC5507">
        <w:rPr>
          <w:sz w:val="14"/>
        </w:rPr>
        <w:t xml:space="preserve">. They show preliminary results from </w:t>
      </w:r>
      <w:r w:rsidRPr="00AC5507">
        <w:rPr>
          <w:rStyle w:val="StyleUnderline"/>
        </w:rPr>
        <w:t xml:space="preserve">upcoming </w:t>
      </w:r>
      <w:r w:rsidRPr="003017FD">
        <w:rPr>
          <w:rStyle w:val="StyleUnderline"/>
          <w:highlight w:val="cyan"/>
        </w:rPr>
        <w:t>work</w:t>
      </w:r>
      <w:r w:rsidRPr="00AC5507">
        <w:rPr>
          <w:sz w:val="14"/>
        </w:rPr>
        <w:t xml:space="preserve"> that </w:t>
      </w:r>
      <w:r w:rsidRPr="003017FD">
        <w:rPr>
          <w:rStyle w:val="StyleUnderline"/>
          <w:highlight w:val="cyan"/>
        </w:rPr>
        <w:t>shows a relationship between aging and</w:t>
      </w:r>
      <w:r w:rsidRPr="00AC5507">
        <w:rPr>
          <w:sz w:val="14"/>
        </w:rPr>
        <w:t xml:space="preserve"> the adoption of </w:t>
      </w:r>
      <w:r w:rsidRPr="003017FD">
        <w:rPr>
          <w:rStyle w:val="StyleUnderline"/>
          <w:highlight w:val="cyan"/>
        </w:rPr>
        <w:t>robots</w:t>
      </w:r>
      <w:r w:rsidRPr="00AC5507">
        <w:rPr>
          <w:sz w:val="14"/>
        </w:rPr>
        <w:t>.</w:t>
      </w:r>
    </w:p>
    <w:p w14:paraId="159B861E" w14:textId="77777777" w:rsidR="00BA7D61" w:rsidRPr="00AC5507" w:rsidRDefault="00BA7D61" w:rsidP="00BA7D61">
      <w:pPr>
        <w:rPr>
          <w:rStyle w:val="Emphasis"/>
        </w:rPr>
      </w:pPr>
      <w:r w:rsidRPr="00AC5507">
        <w:rPr>
          <w:rStyle w:val="StyleUnderline"/>
        </w:rPr>
        <w:t xml:space="preserve">In other words, they believe </w:t>
      </w:r>
      <w:r w:rsidRPr="003017FD">
        <w:rPr>
          <w:rStyle w:val="StyleUnderline"/>
          <w:highlight w:val="cyan"/>
        </w:rPr>
        <w:t>there is an</w:t>
      </w:r>
      <w:r w:rsidRPr="003017FD">
        <w:rPr>
          <w:sz w:val="14"/>
          <w:highlight w:val="cyan"/>
        </w:rPr>
        <w:t xml:space="preserve"> </w:t>
      </w:r>
      <w:r w:rsidRPr="003017FD">
        <w:rPr>
          <w:rStyle w:val="Emphasis"/>
          <w:highlight w:val="cyan"/>
        </w:rPr>
        <w:t>endogenous response</w:t>
      </w:r>
      <w:r w:rsidRPr="00AC5507">
        <w:rPr>
          <w:sz w:val="14"/>
        </w:rPr>
        <w:t xml:space="preserve"> </w:t>
      </w:r>
      <w:r w:rsidRPr="00AC5507">
        <w:rPr>
          <w:rStyle w:val="StyleUnderline"/>
        </w:rPr>
        <w:t xml:space="preserve">to aging </w:t>
      </w:r>
      <w:r w:rsidRPr="00394FA9">
        <w:rPr>
          <w:rStyle w:val="StyleUnderline"/>
        </w:rPr>
        <w:t>as the economy reacts</w:t>
      </w:r>
      <w:r w:rsidRPr="00AC5507">
        <w:rPr>
          <w:rStyle w:val="StyleUnderline"/>
        </w:rPr>
        <w:t xml:space="preserve"> to</w:t>
      </w:r>
      <w:r w:rsidRPr="00AC5507">
        <w:rPr>
          <w:sz w:val="14"/>
        </w:rPr>
        <w:t xml:space="preserve"> these </w:t>
      </w:r>
      <w:r w:rsidRPr="00AC5507">
        <w:rPr>
          <w:rStyle w:val="StyleUnderline"/>
        </w:rPr>
        <w:t>demographic changes</w:t>
      </w:r>
      <w:r w:rsidRPr="00AC5507">
        <w:rPr>
          <w:sz w:val="14"/>
        </w:rPr>
        <w:t xml:space="preserve">. They argue that </w:t>
      </w:r>
      <w:r w:rsidRPr="003017FD">
        <w:rPr>
          <w:rStyle w:val="StyleUnderline"/>
          <w:highlight w:val="cyan"/>
        </w:rPr>
        <w:t>as the population ages</w:t>
      </w:r>
      <w:r w:rsidRPr="00394FA9">
        <w:rPr>
          <w:rStyle w:val="StyleUnderline"/>
        </w:rPr>
        <w:t>, the</w:t>
      </w:r>
      <w:r w:rsidRPr="00AC5507">
        <w:rPr>
          <w:rStyle w:val="StyleUnderline"/>
        </w:rPr>
        <w:t xml:space="preserve"> number of </w:t>
      </w:r>
      <w:r w:rsidRPr="003017FD">
        <w:rPr>
          <w:rStyle w:val="StyleUnderline"/>
          <w:highlight w:val="cyan"/>
        </w:rPr>
        <w:t>working-age people decline</w:t>
      </w:r>
      <w:r w:rsidRPr="00AC5507">
        <w:rPr>
          <w:rStyle w:val="StyleUnderline"/>
        </w:rPr>
        <w:t>s relative to demand,</w:t>
      </w:r>
      <w:r w:rsidRPr="00AC5507">
        <w:rPr>
          <w:sz w:val="14"/>
        </w:rPr>
        <w:t xml:space="preserve"> </w:t>
      </w:r>
      <w:r w:rsidRPr="003017FD">
        <w:rPr>
          <w:rStyle w:val="Emphasis"/>
          <w:highlight w:val="cyan"/>
        </w:rPr>
        <w:t>which</w:t>
      </w:r>
      <w:r w:rsidRPr="00AC5507">
        <w:rPr>
          <w:rStyle w:val="Emphasis"/>
        </w:rPr>
        <w:t xml:space="preserve"> in turn </w:t>
      </w:r>
      <w:r w:rsidRPr="003017FD">
        <w:rPr>
          <w:rStyle w:val="Emphasis"/>
          <w:highlight w:val="cyan"/>
        </w:rPr>
        <w:t>increases wages</w:t>
      </w:r>
      <w:r w:rsidRPr="003017FD">
        <w:rPr>
          <w:sz w:val="14"/>
          <w:highlight w:val="cyan"/>
        </w:rPr>
        <w:t xml:space="preserve">. </w:t>
      </w:r>
      <w:r w:rsidRPr="003017FD">
        <w:rPr>
          <w:rStyle w:val="StyleUnderline"/>
          <w:highlight w:val="cyan"/>
        </w:rPr>
        <w:t>Higher wages</w:t>
      </w:r>
      <w:r w:rsidRPr="00AC5507">
        <w:rPr>
          <w:sz w:val="14"/>
        </w:rPr>
        <w:t xml:space="preserve"> then </w:t>
      </w:r>
      <w:r w:rsidRPr="003017FD">
        <w:rPr>
          <w:rStyle w:val="StyleUnderline"/>
          <w:highlight w:val="cyan"/>
        </w:rPr>
        <w:t>give</w:t>
      </w:r>
      <w:r w:rsidRPr="00AC5507">
        <w:rPr>
          <w:rStyle w:val="StyleUnderline"/>
        </w:rPr>
        <w:t xml:space="preserve"> firms </w:t>
      </w:r>
      <w:r w:rsidRPr="003017FD">
        <w:rPr>
          <w:rStyle w:val="StyleUnderline"/>
          <w:highlight w:val="cyan"/>
        </w:rPr>
        <w:t>an incentive to invest in tech</w:t>
      </w:r>
      <w:r w:rsidRPr="00AC5507">
        <w:rPr>
          <w:rStyle w:val="StyleUnderline"/>
        </w:rPr>
        <w:t>nologies that make</w:t>
      </w:r>
      <w:r w:rsidRPr="00AC5507">
        <w:rPr>
          <w:sz w:val="14"/>
        </w:rPr>
        <w:t xml:space="preserve"> </w:t>
      </w:r>
      <w:r w:rsidRPr="00AC5507">
        <w:rPr>
          <w:rStyle w:val="StyleUnderline"/>
        </w:rPr>
        <w:t>labor</w:t>
      </w:r>
      <w:r w:rsidRPr="00AC5507">
        <w:rPr>
          <w:sz w:val="14"/>
        </w:rPr>
        <w:t xml:space="preserve"> </w:t>
      </w:r>
      <w:r w:rsidRPr="00AC5507">
        <w:rPr>
          <w:rStyle w:val="Emphasis"/>
        </w:rPr>
        <w:t>more productive</w:t>
      </w:r>
      <w:r w:rsidRPr="00AC5507">
        <w:rPr>
          <w:sz w:val="14"/>
        </w:rPr>
        <w:t xml:space="preserve">. </w:t>
      </w:r>
      <w:r w:rsidRPr="003017FD">
        <w:rPr>
          <w:rStyle w:val="StyleUnderline"/>
          <w:highlight w:val="cyan"/>
        </w:rPr>
        <w:t>This</w:t>
      </w:r>
      <w:r w:rsidRPr="00AC5507">
        <w:rPr>
          <w:sz w:val="14"/>
        </w:rPr>
        <w:t xml:space="preserve"> </w:t>
      </w:r>
      <w:r w:rsidRPr="00AC5507">
        <w:rPr>
          <w:rStyle w:val="Emphasis"/>
        </w:rPr>
        <w:t>boost</w:t>
      </w:r>
      <w:r w:rsidRPr="00AC5507">
        <w:rPr>
          <w:sz w:val="14"/>
        </w:rPr>
        <w:t xml:space="preserve"> </w:t>
      </w:r>
      <w:r w:rsidRPr="00AC5507">
        <w:rPr>
          <w:rStyle w:val="StyleUnderline"/>
        </w:rPr>
        <w:t xml:space="preserve">in </w:t>
      </w:r>
      <w:r w:rsidRPr="003017FD">
        <w:rPr>
          <w:rStyle w:val="StyleUnderline"/>
          <w:highlight w:val="cyan"/>
        </w:rPr>
        <w:t>productivity</w:t>
      </w:r>
      <w:r w:rsidRPr="003017FD">
        <w:rPr>
          <w:sz w:val="14"/>
          <w:highlight w:val="cyan"/>
        </w:rPr>
        <w:t xml:space="preserve"> </w:t>
      </w:r>
      <w:r w:rsidRPr="003017FD">
        <w:rPr>
          <w:rStyle w:val="Emphasis"/>
          <w:highlight w:val="cyan"/>
        </w:rPr>
        <w:t>offsets the reduction</w:t>
      </w:r>
      <w:r w:rsidRPr="00AC5507">
        <w:rPr>
          <w:rStyle w:val="Emphasis"/>
        </w:rPr>
        <w:t xml:space="preserve"> in economic growth</w:t>
      </w:r>
      <w:r w:rsidRPr="00AC5507">
        <w:rPr>
          <w:sz w:val="14"/>
        </w:rPr>
        <w:t xml:space="preserve"> </w:t>
      </w:r>
      <w:r w:rsidRPr="00AC5507">
        <w:rPr>
          <w:rStyle w:val="StyleUnderline"/>
        </w:rPr>
        <w:t xml:space="preserve">from an older population or might overwhelm it </w:t>
      </w:r>
      <w:r w:rsidRPr="003017FD">
        <w:rPr>
          <w:rStyle w:val="StyleUnderline"/>
          <w:highlight w:val="cyan"/>
        </w:rPr>
        <w:t>and</w:t>
      </w:r>
      <w:r w:rsidRPr="003017FD">
        <w:rPr>
          <w:sz w:val="14"/>
          <w:highlight w:val="cyan"/>
        </w:rPr>
        <w:t xml:space="preserve"> </w:t>
      </w:r>
      <w:r w:rsidRPr="003017FD">
        <w:rPr>
          <w:rStyle w:val="Emphasis"/>
          <w:highlight w:val="cyan"/>
        </w:rPr>
        <w:t>increase</w:t>
      </w:r>
      <w:r w:rsidRPr="00AC5507">
        <w:rPr>
          <w:rStyle w:val="Emphasis"/>
        </w:rPr>
        <w:t xml:space="preserve"> overall economic </w:t>
      </w:r>
      <w:r w:rsidRPr="003017FD">
        <w:rPr>
          <w:rStyle w:val="Emphasis"/>
          <w:highlight w:val="cyan"/>
        </w:rPr>
        <w:t>growth.</w:t>
      </w:r>
    </w:p>
    <w:p w14:paraId="0A74F79B" w14:textId="77777777" w:rsidR="00BA7D61" w:rsidRPr="00394FA9" w:rsidRDefault="00BA7D61" w:rsidP="00BA7D61">
      <w:pPr>
        <w:rPr>
          <w:sz w:val="14"/>
        </w:rPr>
      </w:pPr>
      <w:r w:rsidRPr="00394FA9">
        <w:rPr>
          <w:sz w:val="14"/>
        </w:rPr>
        <w:t xml:space="preserve">The </w:t>
      </w:r>
      <w:r w:rsidRPr="00394FA9">
        <w:rPr>
          <w:rStyle w:val="StyleUnderline"/>
        </w:rPr>
        <w:t>key</w:t>
      </w:r>
      <w:r w:rsidRPr="00394FA9">
        <w:rPr>
          <w:sz w:val="14"/>
        </w:rPr>
        <w:t xml:space="preserve"> factor here </w:t>
      </w:r>
      <w:r w:rsidRPr="00394FA9">
        <w:rPr>
          <w:rStyle w:val="StyleUnderline"/>
        </w:rPr>
        <w:t>is that</w:t>
      </w:r>
      <w:r w:rsidRPr="00394FA9">
        <w:rPr>
          <w:sz w:val="14"/>
        </w:rPr>
        <w:t xml:space="preserve"> the two economists find that </w:t>
      </w:r>
      <w:r w:rsidRPr="00394FA9">
        <w:rPr>
          <w:rStyle w:val="StyleUnderline"/>
        </w:rPr>
        <w:t>aging and the reduction in</w:t>
      </w:r>
      <w:r w:rsidRPr="00394FA9">
        <w:rPr>
          <w:sz w:val="14"/>
        </w:rPr>
        <w:t xml:space="preserve"> the </w:t>
      </w:r>
      <w:r w:rsidRPr="00394FA9">
        <w:rPr>
          <w:rStyle w:val="StyleUnderline"/>
        </w:rPr>
        <w:t>supply of</w:t>
      </w:r>
      <w:r w:rsidRPr="00394FA9">
        <w:rPr>
          <w:sz w:val="14"/>
        </w:rPr>
        <w:t xml:space="preserve"> prime-age </w:t>
      </w:r>
      <w:r w:rsidRPr="00394FA9">
        <w:rPr>
          <w:rStyle w:val="StyleUnderline"/>
        </w:rPr>
        <w:t>workers</w:t>
      </w:r>
      <w:r w:rsidRPr="00394FA9">
        <w:rPr>
          <w:sz w:val="14"/>
        </w:rPr>
        <w:t xml:space="preserve"> </w:t>
      </w:r>
      <w:r w:rsidRPr="00394FA9">
        <w:rPr>
          <w:rStyle w:val="Emphasis"/>
        </w:rPr>
        <w:t>will necessarily lead to an increase in wages</w:t>
      </w:r>
      <w:r w:rsidRPr="00394FA9">
        <w:rPr>
          <w:sz w:val="14"/>
        </w:rPr>
        <w:t xml:space="preserve">. </w:t>
      </w:r>
      <w:r w:rsidRPr="003017FD">
        <w:rPr>
          <w:rStyle w:val="StyleUnderline"/>
          <w:highlight w:val="cyan"/>
        </w:rPr>
        <w:t>Demographics</w:t>
      </w:r>
      <w:r w:rsidRPr="00394FA9">
        <w:rPr>
          <w:sz w:val="14"/>
        </w:rPr>
        <w:t xml:space="preserve"> may be very important for understanding economic trends, but they </w:t>
      </w:r>
      <w:r w:rsidRPr="003017FD">
        <w:rPr>
          <w:rStyle w:val="Emphasis"/>
          <w:highlight w:val="cyan"/>
        </w:rPr>
        <w:t>are not destiny</w:t>
      </w:r>
      <w:r w:rsidRPr="003017FD">
        <w:rPr>
          <w:sz w:val="14"/>
          <w:highlight w:val="cyan"/>
        </w:rPr>
        <w:t xml:space="preserve">. </w:t>
      </w:r>
      <w:r w:rsidRPr="003017FD">
        <w:rPr>
          <w:rStyle w:val="StyleUnderline"/>
          <w:highlight w:val="cyan"/>
        </w:rPr>
        <w:t>Higher wages</w:t>
      </w:r>
      <w:r w:rsidRPr="00394FA9">
        <w:rPr>
          <w:rStyle w:val="StyleUnderline"/>
        </w:rPr>
        <w:t xml:space="preserve"> </w:t>
      </w:r>
      <w:r w:rsidRPr="003017FD">
        <w:rPr>
          <w:rStyle w:val="StyleUnderline"/>
          <w:highlight w:val="cyan"/>
        </w:rPr>
        <w:t>might be</w:t>
      </w:r>
      <w:r w:rsidRPr="00394FA9">
        <w:rPr>
          <w:sz w:val="14"/>
        </w:rPr>
        <w:t xml:space="preserve"> </w:t>
      </w:r>
      <w:r w:rsidRPr="00394FA9">
        <w:rPr>
          <w:rStyle w:val="Emphasis"/>
        </w:rPr>
        <w:t xml:space="preserve">an important and </w:t>
      </w:r>
      <w:r w:rsidRPr="003017FD">
        <w:rPr>
          <w:rStyle w:val="Emphasis"/>
          <w:highlight w:val="cyan"/>
        </w:rPr>
        <w:t>necessary</w:t>
      </w:r>
      <w:r w:rsidRPr="00394FA9">
        <w:rPr>
          <w:sz w:val="14"/>
        </w:rPr>
        <w:t xml:space="preserve"> </w:t>
      </w:r>
      <w:r w:rsidRPr="00394FA9">
        <w:rPr>
          <w:rStyle w:val="StyleUnderline"/>
        </w:rPr>
        <w:t xml:space="preserve">trend </w:t>
      </w:r>
      <w:r w:rsidRPr="003017FD">
        <w:rPr>
          <w:rStyle w:val="StyleUnderline"/>
          <w:highlight w:val="cyan"/>
        </w:rPr>
        <w:t>for</w:t>
      </w:r>
      <w:r w:rsidRPr="00394FA9">
        <w:rPr>
          <w:sz w:val="14"/>
        </w:rPr>
        <w:t xml:space="preserve"> a </w:t>
      </w:r>
      <w:r w:rsidRPr="003017FD">
        <w:rPr>
          <w:rStyle w:val="Emphasis"/>
          <w:highlight w:val="cyan"/>
        </w:rPr>
        <w:t>boosting growth</w:t>
      </w:r>
      <w:r w:rsidRPr="00394FA9">
        <w:rPr>
          <w:sz w:val="14"/>
        </w:rPr>
        <w:t xml:space="preserve"> in a future where workers are increasingly older, but we should be skeptical that such a change will happen on its own. Policy might have to contribute as well.</w:t>
      </w:r>
    </w:p>
    <w:p w14:paraId="4D031B04" w14:textId="05B208E8" w:rsidR="00B53F06" w:rsidRDefault="00B53F06" w:rsidP="00BA7D61">
      <w:pPr>
        <w:pStyle w:val="Heading3"/>
      </w:pPr>
      <w:r>
        <w:t>A2: Environment</w:t>
      </w:r>
    </w:p>
    <w:p w14:paraId="26E54560" w14:textId="77777777" w:rsidR="00B53F06" w:rsidRPr="00003CB3" w:rsidRDefault="00B53F06" w:rsidP="00B53F06">
      <w:pPr>
        <w:pStyle w:val="Heading4"/>
        <w:rPr>
          <w:rFonts w:cs="Arial"/>
          <w:u w:val="single"/>
        </w:rPr>
      </w:pPr>
      <w:r w:rsidRPr="00003CB3">
        <w:rPr>
          <w:rFonts w:cs="Arial"/>
        </w:rPr>
        <w:t xml:space="preserve">Ecological tipping points are </w:t>
      </w:r>
      <w:r w:rsidRPr="00003CB3">
        <w:rPr>
          <w:rFonts w:cs="Arial"/>
          <w:u w:val="single"/>
        </w:rPr>
        <w:t>“scientific garbage”</w:t>
      </w:r>
      <w:r w:rsidRPr="00003CB3">
        <w:rPr>
          <w:rFonts w:cs="Arial"/>
        </w:rPr>
        <w:t xml:space="preserve"> and lack data---effects are </w:t>
      </w:r>
      <w:r w:rsidRPr="00003CB3">
        <w:rPr>
          <w:rFonts w:cs="Arial"/>
          <w:u w:val="single"/>
        </w:rPr>
        <w:t>slow</w:t>
      </w:r>
      <w:r w:rsidRPr="00003CB3">
        <w:rPr>
          <w:rFonts w:cs="Arial"/>
        </w:rPr>
        <w:t xml:space="preserve"> and </w:t>
      </w:r>
      <w:r w:rsidRPr="00003CB3">
        <w:rPr>
          <w:rFonts w:cs="Arial"/>
          <w:u w:val="single"/>
        </w:rPr>
        <w:t>localized</w:t>
      </w:r>
    </w:p>
    <w:p w14:paraId="44A32B79" w14:textId="77777777" w:rsidR="00B53F06" w:rsidRPr="00003CB3" w:rsidRDefault="00B53F06" w:rsidP="00B53F06">
      <w:r w:rsidRPr="00003CB3">
        <w:rPr>
          <w:rStyle w:val="Style13ptBold"/>
        </w:rPr>
        <w:t>Brook et al. 18</w:t>
      </w:r>
      <w:r w:rsidRPr="00003CB3">
        <w:t xml:space="preserve"> — Barry W. Brook, ARC Australian Laureate </w:t>
      </w:r>
      <w:r w:rsidRPr="00003CB3">
        <w:rPr>
          <w:b/>
        </w:rPr>
        <w:t>Professor and Chair of Environmental Sustainability at the University of Tasmania</w:t>
      </w:r>
      <w:r w:rsidRPr="00003CB3">
        <w:t xml:space="preserve"> in the Faculty of Science, Engineering &amp; Technology, Erle C. Ellis, Ph.D., Cornell University, 1990 </w:t>
      </w:r>
      <w:r w:rsidRPr="00003CB3">
        <w:rPr>
          <w:b/>
        </w:rPr>
        <w:t>Professor, Geography &amp; Environmental Systems University of Maryland</w:t>
      </w:r>
      <w:r w:rsidRPr="00003CB3">
        <w:t>, and Jessie C. Buettel, “What Is the Evidence for Planetary Tipping Points?” In Effective Conservation Science: Data Not Dogma, Chapter 8, Oxford University Press (2018). http://ecotope.org/people/ellis/papers/brook_2018.pdf</w:t>
      </w:r>
    </w:p>
    <w:p w14:paraId="42C79241" w14:textId="77777777" w:rsidR="00B53F06" w:rsidRPr="00003CB3" w:rsidRDefault="00B53F06" w:rsidP="00B53F06">
      <w:r w:rsidRPr="00003CB3">
        <w:t>*The Nine Planetary Boundaries Brook Et Al. Refer Too Are, “Land-Use Change, Rate of Biodiversity Loss, Phosphorus Cycle, Global Freshwater Use, Ocean Acidification, Climate Change, Stratospheric Ozone Depletion, Atmospheric Aerosol Loading, Chemical Pollution, Terrestrial Net Primary Production, and Biodiversity Intactness”</w:t>
      </w:r>
    </w:p>
    <w:p w14:paraId="7D42A485" w14:textId="77777777" w:rsidR="00B53F06" w:rsidRPr="00003CB3" w:rsidRDefault="00B53F06" w:rsidP="00B53F06">
      <w:r w:rsidRPr="00003CB3">
        <w:rPr>
          <w:rStyle w:val="StyleUnderline"/>
        </w:rPr>
        <w:t xml:space="preserve">As </w:t>
      </w:r>
      <w:r w:rsidRPr="00003CB3">
        <w:rPr>
          <w:rStyle w:val="Emphasis"/>
        </w:rPr>
        <w:t>living standards</w:t>
      </w:r>
      <w:r w:rsidRPr="00003CB3">
        <w:t>, technological capacities,</w:t>
      </w:r>
    </w:p>
    <w:p w14:paraId="00AE8B84" w14:textId="77777777" w:rsidR="00B53F06" w:rsidRPr="00003CB3" w:rsidRDefault="00B53F06" w:rsidP="00B53F06">
      <w:r w:rsidRPr="00003CB3">
        <w:rPr>
          <w:rStyle w:val="StyleUnderline"/>
        </w:rPr>
        <w:t xml:space="preserve">and </w:t>
      </w:r>
      <w:r w:rsidRPr="00003CB3">
        <w:rPr>
          <w:rStyle w:val="Emphasis"/>
        </w:rPr>
        <w:t>human welfare</w:t>
      </w:r>
      <w:r w:rsidRPr="00003CB3">
        <w:rPr>
          <w:rStyle w:val="StyleUnderline"/>
        </w:rPr>
        <w:t xml:space="preserve"> have continued to improve, </w:t>
      </w:r>
      <w:r w:rsidRPr="003017FD">
        <w:rPr>
          <w:rStyle w:val="StyleUnderline"/>
          <w:highlight w:val="cyan"/>
        </w:rPr>
        <w:t>concerns have mounted about</w:t>
      </w:r>
      <w:r w:rsidRPr="00003CB3">
        <w:rPr>
          <w:rStyle w:val="StyleUnderline"/>
        </w:rPr>
        <w:t xml:space="preserve"> </w:t>
      </w:r>
      <w:r w:rsidRPr="00003CB3">
        <w:rPr>
          <w:rStyle w:val="Emphasis"/>
        </w:rPr>
        <w:t xml:space="preserve">possible </w:t>
      </w:r>
      <w:r w:rsidRPr="003017FD">
        <w:rPr>
          <w:rStyle w:val="Emphasis"/>
          <w:highlight w:val="cyan"/>
        </w:rPr>
        <w:t>natural limits</w:t>
      </w:r>
      <w:r w:rsidRPr="003017FD">
        <w:rPr>
          <w:rStyle w:val="StyleUnderline"/>
          <w:highlight w:val="cyan"/>
        </w:rPr>
        <w:t xml:space="preserve"> </w:t>
      </w:r>
      <w:r w:rsidRPr="00003CB3">
        <w:rPr>
          <w:rStyle w:val="StyleUnderline"/>
        </w:rPr>
        <w:t>to economic</w:t>
      </w:r>
      <w:r w:rsidRPr="00003CB3">
        <w:t xml:space="preserve"> and population </w:t>
      </w:r>
      <w:r w:rsidRPr="00003CB3">
        <w:rPr>
          <w:rStyle w:val="Emphasis"/>
        </w:rPr>
        <w:t>growth</w:t>
      </w:r>
      <w:r w:rsidRPr="00003CB3">
        <w:rPr>
          <w:rStyle w:val="StyleUnderline"/>
        </w:rPr>
        <w:t xml:space="preserve">. </w:t>
      </w:r>
      <w:r w:rsidRPr="00003CB3">
        <w:t xml:space="preserve">Climate change, habitat loss, and recent extinctions are examples of impacts on natural systems that have been used as markers of global environmental degradation associated with the expanding influence of humans (Barnosky et al., 2012; McGill et al., 2015). Past civilizations have faced rapid declines and even collapsed in the face of regional environmental degradation, drought, and other environmental challenges (Scheffer, 2016; Butzer and Endfield, 2012). </w:t>
      </w:r>
      <w:r w:rsidRPr="003017FD">
        <w:rPr>
          <w:rStyle w:val="StyleUnderline"/>
          <w:highlight w:val="cyan"/>
        </w:rPr>
        <w:t xml:space="preserve">This </w:t>
      </w:r>
      <w:r w:rsidRPr="003017FD">
        <w:rPr>
          <w:rStyle w:val="Emphasis"/>
          <w:highlight w:val="cyan"/>
        </w:rPr>
        <w:t>begs the question of</w:t>
      </w:r>
      <w:r w:rsidRPr="00003CB3">
        <w:rPr>
          <w:rStyle w:val="Emphasis"/>
        </w:rPr>
        <w:t xml:space="preserve"> whether</w:t>
      </w:r>
      <w:r w:rsidRPr="00003CB3">
        <w:t xml:space="preserve"> </w:t>
      </w:r>
      <w:r w:rsidRPr="00003CB3">
        <w:rPr>
          <w:rStyle w:val="StyleUnderline"/>
        </w:rPr>
        <w:t xml:space="preserve">long-term societal relationships with the planet’s ecology may </w:t>
      </w:r>
      <w:r w:rsidRPr="00003CB3">
        <w:rPr>
          <w:rStyle w:val="Emphasis"/>
        </w:rPr>
        <w:t xml:space="preserve">be approaching </w:t>
      </w:r>
      <w:r w:rsidRPr="003017FD">
        <w:rPr>
          <w:rStyle w:val="Emphasis"/>
          <w:highlight w:val="cyan"/>
        </w:rPr>
        <w:t>a global tipping point</w:t>
      </w:r>
      <w:r w:rsidRPr="00003CB3">
        <w:t xml:space="preserve"> </w:t>
      </w:r>
      <w:r w:rsidRPr="00003CB3">
        <w:rPr>
          <w:rStyle w:val="StyleUnderline"/>
        </w:rPr>
        <w:t xml:space="preserve">as the human population hurtles toward </w:t>
      </w:r>
      <w:r w:rsidRPr="00003CB3">
        <w:rPr>
          <w:rStyle w:val="Emphasis"/>
        </w:rPr>
        <w:t>ten billion people</w:t>
      </w:r>
      <w:r w:rsidRPr="00003CB3">
        <w:rPr>
          <w:rStyle w:val="StyleUnderline"/>
        </w:rPr>
        <w:t>.</w:t>
      </w:r>
      <w:r w:rsidRPr="00003CB3">
        <w:t xml:space="preserve"> If this is indeed the case, the future of both biodiversity and humanity hangs in the balance. The hypothesis is that without urgent action to prevent reaching a global tipping point, the natural life support systems that sustain humanity may fail abruptly, with drastic consequences. 8.1 Regional tipping points yes— but what about global tipping points? </w:t>
      </w:r>
      <w:r w:rsidRPr="00003CB3">
        <w:rPr>
          <w:rStyle w:val="StyleUnderline"/>
        </w:rPr>
        <w:t xml:space="preserve">There is strong evidence for </w:t>
      </w:r>
      <w:r w:rsidRPr="00003CB3">
        <w:rPr>
          <w:rStyle w:val="Emphasis"/>
        </w:rPr>
        <w:t>rapid global shifts</w:t>
      </w:r>
      <w:r w:rsidRPr="00003CB3">
        <w:rPr>
          <w:rStyle w:val="StyleUnderline"/>
        </w:rPr>
        <w:t xml:space="preserve"> in the biosphere in the </w:t>
      </w:r>
      <w:r w:rsidRPr="00003CB3">
        <w:rPr>
          <w:rStyle w:val="Emphasis"/>
        </w:rPr>
        <w:t>distant past</w:t>
      </w:r>
      <w:r w:rsidRPr="00003CB3">
        <w:t xml:space="preserve">, sometimes </w:t>
      </w:r>
      <w:r w:rsidRPr="00003CB3">
        <w:rPr>
          <w:rStyle w:val="StyleUnderline"/>
        </w:rPr>
        <w:t xml:space="preserve">taking the form of </w:t>
      </w:r>
      <w:r w:rsidRPr="00003CB3">
        <w:rPr>
          <w:rStyle w:val="Emphasis"/>
        </w:rPr>
        <w:t>mass extinction events</w:t>
      </w:r>
      <w:r w:rsidRPr="00003CB3">
        <w:t xml:space="preserve">, which have been linked to biophysical tipping points (Hughes et al., 2013). Tipping points occur when components of a system respond gradually to an external forcing to a point at which the response becomes nonlinear and abrupt. This response is often amplified through positive feedback interactions that induce an eventual state (or regime) shift (Lenton, 2013). Tipping points are well documented in studies of local ecosystems, such as lakes, that undergo regime shifts driven by alterations of energy or nutrient flows when thresholds are crossed and hysteresis prevails (Scheffer et al., 2015). Various tipping elements, some definite and others speculative, have also been noted in the Earth’s climate system (Lenton et al., 2008). Given this context, </w:t>
      </w:r>
      <w:r w:rsidRPr="00003CB3">
        <w:rPr>
          <w:rStyle w:val="StyleUnderline"/>
        </w:rPr>
        <w:t xml:space="preserve">it would seem </w:t>
      </w:r>
      <w:r w:rsidRPr="00003CB3">
        <w:rPr>
          <w:rStyle w:val="Emphasis"/>
        </w:rPr>
        <w:t>logical and indeed intuitive</w:t>
      </w:r>
      <w:r w:rsidRPr="00003CB3">
        <w:rPr>
          <w:rStyle w:val="StyleUnderline"/>
        </w:rPr>
        <w:t xml:space="preserve"> to conclude that the </w:t>
      </w:r>
      <w:r w:rsidRPr="00003CB3">
        <w:rPr>
          <w:rStyle w:val="Emphasis"/>
        </w:rPr>
        <w:t>Earth system is susceptible</w:t>
      </w:r>
      <w:r w:rsidRPr="00003CB3">
        <w:rPr>
          <w:rStyle w:val="StyleUnderline"/>
        </w:rPr>
        <w:t xml:space="preserve"> and sensitive to </w:t>
      </w:r>
      <w:r w:rsidRPr="00003CB3">
        <w:rPr>
          <w:rStyle w:val="Emphasis"/>
        </w:rPr>
        <w:t>planetary regime shifts</w:t>
      </w:r>
      <w:r w:rsidRPr="00003CB3">
        <w:rPr>
          <w:rStyle w:val="StyleUnderline"/>
        </w:rPr>
        <w:t xml:space="preserve"> caused by </w:t>
      </w:r>
      <w:r w:rsidRPr="00003CB3">
        <w:rPr>
          <w:rStyle w:val="Emphasis"/>
        </w:rPr>
        <w:t>human alteration</w:t>
      </w:r>
      <w:r w:rsidRPr="00003CB3">
        <w:t xml:space="preserve"> of Earth’s ecology. James Lovelock’s original Earth-system conception of “Gaia,” for instance, focused on interconnections and positive feedbacks between the geosphere and the biosphere, which act to promote stability and resilience (Lovelock and Margulis, 1974). But within this same framework, a temporary global forcing event, invoking disconnections and positive feedbacks, could lead to a rapid transition to an alternative stable state, as has been observed in many local systems (Kefi et al., 2016). This conceptual model invites the question of whether identifiable “boundaries” exist within the interacting components of the Earth system. If they do—and they are transgressed—then the planetary biosphere might be dramatically and permanently altered (Brook et al., 2013). 8.2 Planetary boundaries as a seductive policy framework </w:t>
      </w:r>
      <w:r w:rsidRPr="00003CB3">
        <w:rPr>
          <w:rStyle w:val="StyleUnderline"/>
        </w:rPr>
        <w:t>The</w:t>
      </w:r>
      <w:r w:rsidRPr="00003CB3">
        <w:t xml:space="preserve"> planetary </w:t>
      </w:r>
      <w:r w:rsidRPr="00003CB3">
        <w:rPr>
          <w:rStyle w:val="Emphasis"/>
        </w:rPr>
        <w:t>boundaries concept</w:t>
      </w:r>
      <w:r w:rsidRPr="00003CB3">
        <w:rPr>
          <w:rStyle w:val="StyleUnderline"/>
        </w:rPr>
        <w:t>, coined less than a decade ago</w:t>
      </w:r>
      <w:r w:rsidRPr="00003CB3">
        <w:t xml:space="preserve"> (Rockström et al., 2009), </w:t>
      </w:r>
      <w:r w:rsidRPr="00003CB3">
        <w:rPr>
          <w:rStyle w:val="StyleUnderline"/>
        </w:rPr>
        <w:t>represents the idea that</w:t>
      </w:r>
      <w:r w:rsidRPr="00003CB3">
        <w:t xml:space="preserve"> contemporary </w:t>
      </w:r>
      <w:r w:rsidRPr="00003CB3">
        <w:rPr>
          <w:rStyle w:val="Emphasis"/>
        </w:rPr>
        <w:t>societies</w:t>
      </w:r>
      <w:r w:rsidRPr="00003CB3">
        <w:rPr>
          <w:rStyle w:val="StyleUnderline"/>
        </w:rPr>
        <w:t xml:space="preserve"> have</w:t>
      </w:r>
      <w:r w:rsidRPr="00003CB3">
        <w:t xml:space="preserve"> potentially </w:t>
      </w:r>
      <w:r w:rsidRPr="00003CB3">
        <w:rPr>
          <w:rStyle w:val="StyleUnderline"/>
        </w:rPr>
        <w:t xml:space="preserve">transgressed the </w:t>
      </w:r>
      <w:r w:rsidRPr="00003CB3">
        <w:rPr>
          <w:rStyle w:val="Emphasis"/>
        </w:rPr>
        <w:t>historical “natural” conditions</w:t>
      </w:r>
      <w:r w:rsidRPr="00003CB3">
        <w:rPr>
          <w:rStyle w:val="StyleUnderline"/>
        </w:rPr>
        <w:t xml:space="preserve">— the </w:t>
      </w:r>
      <w:r w:rsidRPr="00003CB3">
        <w:rPr>
          <w:rStyle w:val="Emphasis"/>
        </w:rPr>
        <w:t>“safe operating space”</w:t>
      </w:r>
      <w:r w:rsidRPr="00003CB3">
        <w:rPr>
          <w:rStyle w:val="StyleUnderline"/>
        </w:rPr>
        <w:t xml:space="preserve">—under which </w:t>
      </w:r>
      <w:r w:rsidRPr="00003CB3">
        <w:rPr>
          <w:rStyle w:val="Emphasis"/>
        </w:rPr>
        <w:t>human societies</w:t>
      </w:r>
      <w:r w:rsidRPr="00003CB3">
        <w:rPr>
          <w:rStyle w:val="StyleUnderline"/>
        </w:rPr>
        <w:t xml:space="preserve"> have</w:t>
      </w:r>
      <w:r w:rsidRPr="00003CB3">
        <w:t xml:space="preserve"> historically </w:t>
      </w:r>
      <w:r w:rsidRPr="00003CB3">
        <w:rPr>
          <w:rStyle w:val="Emphasis"/>
        </w:rPr>
        <w:t>thrived</w:t>
      </w:r>
      <w:r w:rsidRPr="00003CB3">
        <w:rPr>
          <w:rStyle w:val="StyleUnderline"/>
        </w:rPr>
        <w:t xml:space="preserve">. However, to </w:t>
      </w:r>
      <w:r w:rsidRPr="00003CB3">
        <w:rPr>
          <w:rStyle w:val="Emphasis"/>
        </w:rPr>
        <w:t>mark the boundaries</w:t>
      </w:r>
      <w:r w:rsidRPr="00003CB3">
        <w:t xml:space="preserve"> of a planetary safe </w:t>
      </w:r>
      <w:r w:rsidRPr="00003CB3">
        <w:rPr>
          <w:rStyle w:val="StyleUnderline"/>
        </w:rPr>
        <w:t xml:space="preserve">“reference state,” defined </w:t>
      </w:r>
      <w:r w:rsidRPr="00003CB3">
        <w:rPr>
          <w:rStyle w:val="Emphasis"/>
        </w:rPr>
        <w:t>baselines are required</w:t>
      </w:r>
      <w:r w:rsidRPr="00003CB3">
        <w:rPr>
          <w:rStyle w:val="StyleUnderline"/>
        </w:rPr>
        <w:t>.</w:t>
      </w:r>
      <w:r w:rsidRPr="00003CB3">
        <w:t xml:space="preserve"> One possibility that has been suggested is the climatic conditions that marked the last 10 000 years of our current warm interglacial period, the Holocene, in which agricultural and urban societies first arose, should be used as a safe space (Steffen et al., 2015). Other safe spaces (or conversely boundaries) might be similarly recognized. In total, nine planetary boundaries have been hypothesized in association with Earth-system processes that, if sufficiently distorted, might potentially cause harmful changes in Earth’s functioning as a wholistic system (Table 8.1). This perspective has led some to postulate the potential breaching of critical thresholds, pushing the Earth out of the Holocene and consequently inducing a shift in the stability of the system (Barnosky et al., 2012). To quote: “Crossing these boundaries could generate abrupt or irreversible environmental changes.” (stockholmresilience.org/ research/planetary-boundaries.html). A hope often expressed is that flagging the crossing of these boundaries as a significant risk will provoke decision makers and the public into taking actions to mitigate harmful global changes (McAlpine et al., 2015). Such a framework, of global tipping points counterbalanced by secure safe spaces within planetary boundaries, is conceptually elegant and politically seductive. Notably, this implies two possible conditions—a state in which environmental change is without risk, and another in which risk is clear and action necessary. Such a framework is both constraining and liberating, and clearly defines a safe zone in which human societies may go about their activities without risk. As a consequence, if such clear knowledge on the risks of altering global environmental processes existed, a defined set of boundaries could be extremely useful to decision makers. But </w:t>
      </w:r>
      <w:r w:rsidRPr="00003CB3">
        <w:rPr>
          <w:rStyle w:val="StyleUnderline"/>
        </w:rPr>
        <w:t xml:space="preserve">is there </w:t>
      </w:r>
      <w:r w:rsidRPr="00003CB3">
        <w:rPr>
          <w:rStyle w:val="Emphasis"/>
        </w:rPr>
        <w:t>evidence of global tipping-point</w:t>
      </w:r>
      <w:r w:rsidRPr="00003CB3">
        <w:t xml:space="preserve"> dynamics </w:t>
      </w:r>
      <w:r w:rsidRPr="00003CB3">
        <w:rPr>
          <w:rStyle w:val="StyleUnderline"/>
        </w:rPr>
        <w:t xml:space="preserve">with </w:t>
      </w:r>
      <w:r w:rsidRPr="00003CB3">
        <w:rPr>
          <w:rStyle w:val="Emphasis"/>
        </w:rPr>
        <w:t>safe space and global risk</w:t>
      </w:r>
      <w:r w:rsidRPr="00003CB3">
        <w:t xml:space="preserve"> clearly </w:t>
      </w:r>
      <w:r w:rsidRPr="00003CB3">
        <w:rPr>
          <w:rStyle w:val="Emphasis"/>
        </w:rPr>
        <w:t>demarcated?</w:t>
      </w:r>
      <w:r w:rsidRPr="00003CB3">
        <w:t xml:space="preserve"> 8.3 </w:t>
      </w:r>
      <w:r w:rsidRPr="00003CB3">
        <w:rPr>
          <w:rStyle w:val="StyleUnderline"/>
        </w:rPr>
        <w:t xml:space="preserve">The search for </w:t>
      </w:r>
      <w:r w:rsidRPr="00003CB3">
        <w:rPr>
          <w:rStyle w:val="Emphasis"/>
        </w:rPr>
        <w:t>mechanisms and evidence</w:t>
      </w:r>
      <w:r w:rsidRPr="00003CB3">
        <w:rPr>
          <w:rStyle w:val="StyleUnderline"/>
        </w:rPr>
        <w:t xml:space="preserve"> in support of the </w:t>
      </w:r>
      <w:r w:rsidRPr="00003CB3">
        <w:rPr>
          <w:rStyle w:val="Emphasis"/>
        </w:rPr>
        <w:t>nine</w:t>
      </w:r>
      <w:r w:rsidRPr="00003CB3">
        <w:t xml:space="preserve"> planetary </w:t>
      </w:r>
      <w:r w:rsidRPr="00003CB3">
        <w:rPr>
          <w:rStyle w:val="Emphasis"/>
        </w:rPr>
        <w:t>boundaries</w:t>
      </w:r>
      <w:r w:rsidRPr="00003CB3">
        <w:t xml:space="preserve"> </w:t>
      </w:r>
      <w:r w:rsidRPr="00003CB3">
        <w:rPr>
          <w:rStyle w:val="StyleUnderline"/>
        </w:rPr>
        <w:t xml:space="preserve">Since its </w:t>
      </w:r>
      <w:r w:rsidRPr="00003CB3">
        <w:rPr>
          <w:rStyle w:val="Emphasis"/>
        </w:rPr>
        <w:t>original publication</w:t>
      </w:r>
      <w:r w:rsidRPr="00003CB3">
        <w:t xml:space="preserve">, the planetary boundaries framework, </w:t>
      </w:r>
      <w:r w:rsidRPr="00003CB3">
        <w:rPr>
          <w:rStyle w:val="StyleUnderline"/>
        </w:rPr>
        <w:t xml:space="preserve">including the </w:t>
      </w:r>
      <w:r w:rsidRPr="00003CB3">
        <w:rPr>
          <w:rStyle w:val="Emphasis"/>
        </w:rPr>
        <w:t xml:space="preserve">related </w:t>
      </w:r>
      <w:r w:rsidRPr="00003CB3">
        <w:rPr>
          <w:rStyle w:val="StyleUnderline"/>
        </w:rPr>
        <w:t xml:space="preserve">concepts of a </w:t>
      </w:r>
      <w:r w:rsidRPr="00003CB3">
        <w:rPr>
          <w:rStyle w:val="Emphasis"/>
        </w:rPr>
        <w:t>“safe operating space”</w:t>
      </w:r>
      <w:r w:rsidRPr="00003CB3">
        <w:rPr>
          <w:rStyle w:val="StyleUnderline"/>
        </w:rPr>
        <w:t xml:space="preserve"> and </w:t>
      </w:r>
      <w:r w:rsidRPr="00003CB3">
        <w:rPr>
          <w:rStyle w:val="Emphasis"/>
        </w:rPr>
        <w:t>global regime shifts</w:t>
      </w:r>
      <w:r w:rsidRPr="00003CB3">
        <w:rPr>
          <w:rStyle w:val="StyleUnderline"/>
        </w:rPr>
        <w:t>, have become</w:t>
      </w:r>
      <w:r w:rsidRPr="00003CB3">
        <w:t xml:space="preserve"> increasingly </w:t>
      </w:r>
      <w:r w:rsidRPr="00003CB3">
        <w:rPr>
          <w:rStyle w:val="StyleUnderline"/>
        </w:rPr>
        <w:t xml:space="preserve">prevalent in </w:t>
      </w:r>
      <w:r w:rsidRPr="00003CB3">
        <w:rPr>
          <w:rStyle w:val="Emphasis"/>
        </w:rPr>
        <w:t>scientific</w:t>
      </w:r>
      <w:r w:rsidRPr="00003CB3">
        <w:t xml:space="preserve"> and policy </w:t>
      </w:r>
      <w:r w:rsidRPr="00003CB3">
        <w:rPr>
          <w:rStyle w:val="Emphasis"/>
        </w:rPr>
        <w:t>discussions</w:t>
      </w:r>
      <w:r w:rsidRPr="00003CB3">
        <w:rPr>
          <w:rStyle w:val="StyleUnderline"/>
        </w:rPr>
        <w:t xml:space="preserve"> concerned with global change </w:t>
      </w:r>
      <w:r w:rsidRPr="00003CB3">
        <w:t xml:space="preserve">(Corlett, 2015). </w:t>
      </w:r>
      <w:r w:rsidRPr="00003CB3">
        <w:rPr>
          <w:rStyle w:val="StyleUnderline"/>
        </w:rPr>
        <w:t xml:space="preserve">This work </w:t>
      </w:r>
      <w:r w:rsidRPr="00003CB3">
        <w:rPr>
          <w:rStyle w:val="Emphasis"/>
        </w:rPr>
        <w:t>has been heavily cited</w:t>
      </w:r>
      <w:r w:rsidRPr="00003CB3">
        <w:rPr>
          <w:rStyle w:val="StyleUnderline"/>
        </w:rPr>
        <w:t xml:space="preserve">, </w:t>
      </w:r>
      <w:r w:rsidRPr="00003CB3">
        <w:t xml:space="preserve">updated, and actively promoted as a policy tool. But there has also been a counter-vailing critique that challenges the universality, utility, and even the underlying validity of the planetary boundaries framework (Brook and Blomqvist, 2016; Lenton and Williams, 2013). The underlying bases for this debate stem from disagreements over technical and scientific issues, including questions of scale, scientific underpinning, deterministic “boundary setting,” and the generality of mechanisms proposed. </w:t>
      </w:r>
      <w:r w:rsidRPr="00003CB3">
        <w:rPr>
          <w:rStyle w:val="StyleUnderline"/>
        </w:rPr>
        <w:t xml:space="preserve">Most of </w:t>
      </w:r>
      <w:r w:rsidRPr="003017FD">
        <w:rPr>
          <w:rStyle w:val="StyleUnderline"/>
          <w:highlight w:val="cyan"/>
        </w:rPr>
        <w:t xml:space="preserve">the </w:t>
      </w:r>
      <w:r w:rsidRPr="003017FD">
        <w:rPr>
          <w:rStyle w:val="Emphasis"/>
          <w:highlight w:val="cyan"/>
        </w:rPr>
        <w:t>nine processes</w:t>
      </w:r>
      <w:r w:rsidRPr="00003CB3">
        <w:rPr>
          <w:rStyle w:val="StyleUnderline"/>
        </w:rPr>
        <w:t xml:space="preserve"> and systems </w:t>
      </w:r>
      <w:r w:rsidRPr="00003CB3">
        <w:rPr>
          <w:rStyle w:val="Emphasis"/>
        </w:rPr>
        <w:t>listed</w:t>
      </w:r>
      <w:r w:rsidRPr="00003CB3">
        <w:rPr>
          <w:rStyle w:val="StyleUnderline"/>
        </w:rPr>
        <w:t xml:space="preserve"> in </w:t>
      </w:r>
      <w:r w:rsidRPr="00003CB3">
        <w:t xml:space="preserve">Table 8.1 </w:t>
      </w:r>
      <w:r w:rsidRPr="003017FD">
        <w:rPr>
          <w:rStyle w:val="StyleUnderline"/>
          <w:highlight w:val="cyan"/>
        </w:rPr>
        <w:t xml:space="preserve">lack </w:t>
      </w:r>
      <w:r w:rsidRPr="003017FD">
        <w:rPr>
          <w:rStyle w:val="Emphasis"/>
          <w:highlight w:val="cyan"/>
        </w:rPr>
        <w:t>theoretical mechanisms</w:t>
      </w:r>
      <w:r w:rsidRPr="003017FD">
        <w:rPr>
          <w:rStyle w:val="StyleUnderline"/>
          <w:highlight w:val="cyan"/>
        </w:rPr>
        <w:t xml:space="preserve"> or </w:t>
      </w:r>
      <w:r w:rsidRPr="003017FD">
        <w:rPr>
          <w:rStyle w:val="Emphasis"/>
          <w:highlight w:val="cyan"/>
        </w:rPr>
        <w:t>evidence</w:t>
      </w:r>
      <w:r w:rsidRPr="003017FD">
        <w:rPr>
          <w:rStyle w:val="StyleUnderline"/>
          <w:highlight w:val="cyan"/>
        </w:rPr>
        <w:t xml:space="preserve"> for a </w:t>
      </w:r>
      <w:r w:rsidRPr="003017FD">
        <w:rPr>
          <w:rStyle w:val="Emphasis"/>
          <w:highlight w:val="cyan"/>
        </w:rPr>
        <w:t>causal connection</w:t>
      </w:r>
      <w:r w:rsidRPr="003017FD">
        <w:rPr>
          <w:rStyle w:val="StyleUnderline"/>
          <w:highlight w:val="cyan"/>
        </w:rPr>
        <w:t xml:space="preserve"> from </w:t>
      </w:r>
      <w:r w:rsidRPr="003017FD">
        <w:rPr>
          <w:rStyle w:val="Emphasis"/>
          <w:highlight w:val="cyan"/>
        </w:rPr>
        <w:t>local perturbations</w:t>
      </w:r>
      <w:r w:rsidRPr="003017FD">
        <w:rPr>
          <w:rStyle w:val="StyleUnderline"/>
          <w:highlight w:val="cyan"/>
        </w:rPr>
        <w:t xml:space="preserve"> to </w:t>
      </w:r>
      <w:r w:rsidRPr="003017FD">
        <w:rPr>
          <w:rStyle w:val="Emphasis"/>
          <w:highlight w:val="cyan"/>
        </w:rPr>
        <w:t>global</w:t>
      </w:r>
      <w:r w:rsidRPr="00003CB3">
        <w:rPr>
          <w:rStyle w:val="Emphasis"/>
        </w:rPr>
        <w:t xml:space="preserve"> “boundary </w:t>
      </w:r>
      <w:r w:rsidRPr="003017FD">
        <w:rPr>
          <w:rStyle w:val="Emphasis"/>
          <w:highlight w:val="cyan"/>
        </w:rPr>
        <w:t>crossing”</w:t>
      </w:r>
      <w:r w:rsidRPr="00003CB3">
        <w:t xml:space="preserve"> (Brook et al., 2013). The exceptions are the atmospheric and oceanic systems, which seem to most closely fit the characteristics required for a globally “scaled-up” version of the coupled, non-linear dynamics that have been shown to undergo phase shifts. But for others, like global land use or worldwide biodiversity, </w:t>
      </w:r>
      <w:r w:rsidRPr="00003CB3">
        <w:rPr>
          <w:rStyle w:val="StyleUnderline"/>
        </w:rPr>
        <w:t xml:space="preserve">it is difficult to conceive how aggregated </w:t>
      </w:r>
      <w:r w:rsidRPr="00003CB3">
        <w:rPr>
          <w:rStyle w:val="Emphasis"/>
        </w:rPr>
        <w:t>local-to-regional measures</w:t>
      </w:r>
      <w:r w:rsidRPr="00003CB3">
        <w:rPr>
          <w:rStyle w:val="StyleUnderline"/>
        </w:rPr>
        <w:t xml:space="preserve"> are </w:t>
      </w:r>
      <w:r w:rsidRPr="00003CB3">
        <w:rPr>
          <w:rStyle w:val="Emphasis"/>
        </w:rPr>
        <w:t>representative</w:t>
      </w:r>
      <w:r w:rsidRPr="00003CB3">
        <w:rPr>
          <w:rStyle w:val="StyleUnderline"/>
        </w:rPr>
        <w:t xml:space="preserve"> of a coherent</w:t>
      </w:r>
      <w:r w:rsidRPr="00003CB3">
        <w:t xml:space="preserve"> planetary </w:t>
      </w:r>
      <w:r w:rsidRPr="00003CB3">
        <w:rPr>
          <w:rStyle w:val="StyleUnderline"/>
        </w:rPr>
        <w:t xml:space="preserve">system that is </w:t>
      </w:r>
      <w:r w:rsidRPr="00003CB3">
        <w:rPr>
          <w:rStyle w:val="Emphasis"/>
        </w:rPr>
        <w:t>prone to tipping</w:t>
      </w:r>
      <w:r w:rsidRPr="00003CB3">
        <w:t xml:space="preserve"> (Mace et al., 2014). Moreover, </w:t>
      </w:r>
      <w:r w:rsidRPr="003017FD">
        <w:rPr>
          <w:rStyle w:val="Emphasis"/>
          <w:highlight w:val="cyan"/>
        </w:rPr>
        <w:t>anthropogenic pressures</w:t>
      </w:r>
      <w:r w:rsidRPr="00003CB3">
        <w:t xml:space="preserve"> vary geographically, </w:t>
      </w:r>
      <w:r w:rsidRPr="003017FD">
        <w:rPr>
          <w:rStyle w:val="StyleUnderline"/>
          <w:highlight w:val="cyan"/>
        </w:rPr>
        <w:t>and the</w:t>
      </w:r>
      <w:r w:rsidRPr="00003CB3">
        <w:t xml:space="preserve"> system </w:t>
      </w:r>
      <w:r w:rsidRPr="003017FD">
        <w:rPr>
          <w:rStyle w:val="Emphasis"/>
          <w:highlight w:val="cyan"/>
        </w:rPr>
        <w:t>responses</w:t>
      </w:r>
      <w:r w:rsidRPr="00003CB3">
        <w:rPr>
          <w:rStyle w:val="StyleUnderline"/>
        </w:rPr>
        <w:t xml:space="preserve"> to stressors </w:t>
      </w:r>
      <w:r w:rsidRPr="003017FD">
        <w:rPr>
          <w:rStyle w:val="StyleUnderline"/>
          <w:highlight w:val="cyan"/>
        </w:rPr>
        <w:t>can be</w:t>
      </w:r>
      <w:r w:rsidRPr="00003CB3">
        <w:rPr>
          <w:rStyle w:val="StyleUnderline"/>
        </w:rPr>
        <w:t xml:space="preserve"> </w:t>
      </w:r>
      <w:r w:rsidRPr="00003CB3">
        <w:t xml:space="preserve">highly </w:t>
      </w:r>
      <w:r w:rsidRPr="003017FD">
        <w:rPr>
          <w:rStyle w:val="Emphasis"/>
          <w:highlight w:val="cyan"/>
        </w:rPr>
        <w:t>heterogeneous</w:t>
      </w:r>
      <w:r w:rsidRPr="00003CB3">
        <w:t xml:space="preserve"> (Reyer et al., 2015). </w:t>
      </w:r>
      <w:r w:rsidRPr="00003CB3">
        <w:rPr>
          <w:rStyle w:val="StyleUnderline"/>
        </w:rPr>
        <w:t xml:space="preserve">While global tipping points have </w:t>
      </w:r>
      <w:r w:rsidRPr="00003CB3">
        <w:rPr>
          <w:rStyle w:val="Emphasis"/>
        </w:rPr>
        <w:t>been hypothesized</w:t>
      </w:r>
      <w:r w:rsidRPr="00003CB3">
        <w:rPr>
          <w:rStyle w:val="StyleUnderline"/>
        </w:rPr>
        <w:t xml:space="preserve">, </w:t>
      </w:r>
      <w:r w:rsidRPr="003017FD">
        <w:rPr>
          <w:rStyle w:val="StyleUnderline"/>
          <w:highlight w:val="cyan"/>
        </w:rPr>
        <w:t>their</w:t>
      </w:r>
      <w:r w:rsidRPr="00003CB3">
        <w:rPr>
          <w:rStyle w:val="StyleUnderline"/>
        </w:rPr>
        <w:t xml:space="preserve"> </w:t>
      </w:r>
      <w:r w:rsidRPr="00003CB3">
        <w:rPr>
          <w:rStyle w:val="Emphasis"/>
        </w:rPr>
        <w:t xml:space="preserve">exact </w:t>
      </w:r>
      <w:r w:rsidRPr="003017FD">
        <w:rPr>
          <w:rStyle w:val="Emphasis"/>
          <w:highlight w:val="cyan"/>
        </w:rPr>
        <w:t>“position”</w:t>
      </w:r>
      <w:r w:rsidRPr="003017FD">
        <w:rPr>
          <w:rStyle w:val="StyleUnderline"/>
          <w:highlight w:val="cyan"/>
        </w:rPr>
        <w:t xml:space="preserve"> has not been determined</w:t>
      </w:r>
      <w:r w:rsidRPr="00003CB3">
        <w:rPr>
          <w:rStyle w:val="StyleUnderline"/>
        </w:rPr>
        <w:t xml:space="preserve">. If the boundaries did </w:t>
      </w:r>
      <w:r w:rsidRPr="00003CB3">
        <w:rPr>
          <w:rStyle w:val="Emphasis"/>
        </w:rPr>
        <w:t>exist at a global level</w:t>
      </w:r>
      <w:r w:rsidRPr="00003CB3">
        <w:t xml:space="preserve">, there is a good chance they could not be known until well after the regime shift or boundary crossing had occurred. </w:t>
      </w:r>
      <w:r w:rsidRPr="003017FD">
        <w:rPr>
          <w:rStyle w:val="StyleUnderline"/>
          <w:highlight w:val="cyan"/>
        </w:rPr>
        <w:t>This is because</w:t>
      </w:r>
      <w:r w:rsidRPr="00003CB3">
        <w:rPr>
          <w:rStyle w:val="StyleUnderline"/>
        </w:rPr>
        <w:t xml:space="preserve"> of our </w:t>
      </w:r>
      <w:r w:rsidRPr="00003CB3">
        <w:rPr>
          <w:rStyle w:val="Emphasis"/>
        </w:rPr>
        <w:t>lack of our understanding</w:t>
      </w:r>
      <w:r w:rsidRPr="00003CB3">
        <w:rPr>
          <w:rStyle w:val="StyleUnderline"/>
        </w:rPr>
        <w:t xml:space="preserve"> </w:t>
      </w:r>
      <w:r w:rsidRPr="003017FD">
        <w:rPr>
          <w:rStyle w:val="StyleUnderline"/>
          <w:highlight w:val="cyan"/>
        </w:rPr>
        <w:t xml:space="preserve">of </w:t>
      </w:r>
      <w:r w:rsidRPr="003017FD">
        <w:rPr>
          <w:rStyle w:val="Emphasis"/>
          <w:highlight w:val="cyan"/>
        </w:rPr>
        <w:t>complex systems</w:t>
      </w:r>
      <w:r w:rsidRPr="003017FD">
        <w:rPr>
          <w:rStyle w:val="StyleUnderline"/>
          <w:highlight w:val="cyan"/>
        </w:rPr>
        <w:t xml:space="preserve"> and</w:t>
      </w:r>
      <w:r w:rsidRPr="00003CB3">
        <w:rPr>
          <w:rStyle w:val="StyleUnderline"/>
        </w:rPr>
        <w:t xml:space="preserve"> the </w:t>
      </w:r>
      <w:r w:rsidRPr="003017FD">
        <w:rPr>
          <w:rStyle w:val="Emphasis"/>
          <w:highlight w:val="cyan"/>
        </w:rPr>
        <w:t>wild fluctuations</w:t>
      </w:r>
      <w:r w:rsidRPr="00003CB3">
        <w:rPr>
          <w:rStyle w:val="Emphasis"/>
        </w:rPr>
        <w:t xml:space="preserve"> in state variables</w:t>
      </w:r>
      <w:r w:rsidRPr="00003CB3">
        <w:rPr>
          <w:rStyle w:val="StyleUnderline"/>
        </w:rPr>
        <w:t xml:space="preserve"> </w:t>
      </w:r>
      <w:r w:rsidRPr="003017FD">
        <w:rPr>
          <w:rStyle w:val="StyleUnderline"/>
          <w:highlight w:val="cyan"/>
        </w:rPr>
        <w:t>that have occurred</w:t>
      </w:r>
      <w:r w:rsidRPr="00003CB3">
        <w:t xml:space="preserve"> historically and continue to occur, </w:t>
      </w:r>
      <w:r w:rsidRPr="003017FD">
        <w:rPr>
          <w:rStyle w:val="StyleUnderline"/>
          <w:highlight w:val="cyan"/>
        </w:rPr>
        <w:t>without</w:t>
      </w:r>
      <w:r w:rsidRPr="00003CB3">
        <w:rPr>
          <w:rStyle w:val="StyleUnderline"/>
        </w:rPr>
        <w:t xml:space="preserve"> any </w:t>
      </w:r>
      <w:r w:rsidRPr="003017FD">
        <w:rPr>
          <w:rStyle w:val="Emphasis"/>
          <w:highlight w:val="cyan"/>
        </w:rPr>
        <w:t>evidence of</w:t>
      </w:r>
      <w:r w:rsidRPr="00003CB3">
        <w:rPr>
          <w:rStyle w:val="Emphasis"/>
        </w:rPr>
        <w:t xml:space="preserve"> an </w:t>
      </w:r>
      <w:r w:rsidRPr="003017FD">
        <w:rPr>
          <w:rStyle w:val="Emphasis"/>
          <w:highlight w:val="cyan"/>
        </w:rPr>
        <w:t>irreversible global collapse</w:t>
      </w:r>
      <w:r w:rsidRPr="003017FD">
        <w:rPr>
          <w:rStyle w:val="StyleUnderline"/>
          <w:highlight w:val="cyan"/>
        </w:rPr>
        <w:t>.</w:t>
      </w:r>
      <w:r w:rsidRPr="00003CB3">
        <w:t xml:space="preserve"> Finally, implementing policies that avoid crossing planetary boundaries is a “global commons” problem, and everything we know from climate action indicates that it is difficult to generate agreements that address such risk when there is uncertainty about thresholds (Barrett and Dannenberg, 2012). 8.4 </w:t>
      </w:r>
      <w:r w:rsidRPr="00003CB3">
        <w:rPr>
          <w:rStyle w:val="StyleUnderline"/>
        </w:rPr>
        <w:t xml:space="preserve">The problem with </w:t>
      </w:r>
      <w:r w:rsidRPr="00003CB3">
        <w:rPr>
          <w:rStyle w:val="Emphasis"/>
        </w:rPr>
        <w:t>going from local process</w:t>
      </w:r>
      <w:r w:rsidRPr="00003CB3">
        <w:rPr>
          <w:rStyle w:val="StyleUnderline"/>
        </w:rPr>
        <w:t xml:space="preserve"> to a </w:t>
      </w:r>
      <w:r w:rsidRPr="00003CB3">
        <w:rPr>
          <w:rStyle w:val="Emphasis"/>
        </w:rPr>
        <w:t>global tipping point</w:t>
      </w:r>
      <w:r w:rsidRPr="00003CB3">
        <w:rPr>
          <w:rStyle w:val="StyleUnderline"/>
        </w:rPr>
        <w:t xml:space="preserve"> </w:t>
      </w:r>
      <w:r w:rsidRPr="00003CB3">
        <w:t xml:space="preserve">For at least six of the nine proposed boundaries, </w:t>
      </w:r>
      <w:r w:rsidRPr="00003CB3">
        <w:rPr>
          <w:rStyle w:val="StyleUnderline"/>
        </w:rPr>
        <w:t xml:space="preserve">the operational scales of these </w:t>
      </w:r>
      <w:r w:rsidRPr="00003CB3">
        <w:rPr>
          <w:rStyle w:val="Emphasis"/>
        </w:rPr>
        <w:t>“Earth system processes”</w:t>
      </w:r>
      <w:r w:rsidRPr="00003CB3">
        <w:rPr>
          <w:rStyle w:val="StyleUnderline"/>
        </w:rPr>
        <w:t xml:space="preserve"> are </w:t>
      </w:r>
      <w:r w:rsidRPr="00003CB3">
        <w:rPr>
          <w:rStyle w:val="Emphasis"/>
        </w:rPr>
        <w:t>local or regional</w:t>
      </w:r>
      <w:r w:rsidRPr="00003CB3">
        <w:t xml:space="preserve"> (Table 8.1), yet </w:t>
      </w:r>
      <w:r w:rsidRPr="00003CB3">
        <w:rPr>
          <w:rStyle w:val="StyleUnderline"/>
        </w:rPr>
        <w:t xml:space="preserve">the </w:t>
      </w:r>
      <w:r w:rsidRPr="00003CB3">
        <w:rPr>
          <w:rStyle w:val="Emphasis"/>
        </w:rPr>
        <w:t>proposed</w:t>
      </w:r>
      <w:r w:rsidRPr="00003CB3">
        <w:rPr>
          <w:rStyle w:val="StyleUnderline"/>
        </w:rPr>
        <w:t xml:space="preserve"> boundaries represent </w:t>
      </w:r>
      <w:r w:rsidRPr="00003CB3">
        <w:rPr>
          <w:rStyle w:val="Emphasis"/>
        </w:rPr>
        <w:t>global aggregations</w:t>
      </w:r>
      <w:r w:rsidRPr="00003CB3">
        <w:t xml:space="preserve"> (the sum of many component sub-systems). </w:t>
      </w:r>
      <w:r w:rsidRPr="003017FD">
        <w:rPr>
          <w:rStyle w:val="StyleUnderline"/>
          <w:highlight w:val="cyan"/>
        </w:rPr>
        <w:t xml:space="preserve">The value </w:t>
      </w:r>
      <w:r w:rsidRPr="003017FD">
        <w:rPr>
          <w:rStyle w:val="Emphasis"/>
          <w:highlight w:val="cyan"/>
        </w:rPr>
        <w:t>assigned</w:t>
      </w:r>
      <w:r w:rsidRPr="00003CB3">
        <w:t xml:space="preserve"> to any particular boundary </w:t>
      </w:r>
      <w:r w:rsidRPr="003017FD">
        <w:rPr>
          <w:rStyle w:val="Emphasis"/>
          <w:highlight w:val="cyan"/>
        </w:rPr>
        <w:t>is</w:t>
      </w:r>
      <w:r w:rsidRPr="00003CB3">
        <w:t xml:space="preserve">, in virtually all cases, </w:t>
      </w:r>
      <w:r w:rsidRPr="003017FD">
        <w:rPr>
          <w:rStyle w:val="Emphasis"/>
          <w:highlight w:val="cyan"/>
        </w:rPr>
        <w:t>speculative</w:t>
      </w:r>
      <w:r w:rsidRPr="003017FD">
        <w:rPr>
          <w:rStyle w:val="StyleUnderline"/>
          <w:highlight w:val="cyan"/>
        </w:rPr>
        <w:t xml:space="preserve"> and</w:t>
      </w:r>
      <w:r w:rsidRPr="00003CB3">
        <w:rPr>
          <w:rStyle w:val="StyleUnderline"/>
        </w:rPr>
        <w:t xml:space="preserve"> </w:t>
      </w:r>
      <w:r w:rsidRPr="00003CB3">
        <w:t xml:space="preserve">represents </w:t>
      </w:r>
      <w:r w:rsidRPr="003017FD">
        <w:rPr>
          <w:rStyle w:val="Emphasis"/>
          <w:highlight w:val="cyan"/>
        </w:rPr>
        <w:t>an arbitrary point</w:t>
      </w:r>
      <w:r w:rsidRPr="00003CB3">
        <w:t xml:space="preserve"> along a continuum of possible values, </w:t>
      </w:r>
      <w:r w:rsidRPr="00003CB3">
        <w:rPr>
          <w:rStyle w:val="StyleUnderline"/>
        </w:rPr>
        <w:t xml:space="preserve">as opposed to a </w:t>
      </w:r>
      <w:r w:rsidRPr="00003CB3">
        <w:rPr>
          <w:rStyle w:val="Emphasis"/>
        </w:rPr>
        <w:t>phase shift</w:t>
      </w:r>
      <w:r w:rsidRPr="00003CB3">
        <w:rPr>
          <w:rStyle w:val="StyleUnderline"/>
        </w:rPr>
        <w:t xml:space="preserve"> due to </w:t>
      </w:r>
      <w:r w:rsidRPr="00003CB3">
        <w:rPr>
          <w:rStyle w:val="Emphasis"/>
        </w:rPr>
        <w:t>global non-linear dynamics</w:t>
      </w:r>
      <w:r w:rsidRPr="00003CB3">
        <w:rPr>
          <w:rStyle w:val="StyleUnderline"/>
        </w:rPr>
        <w:t xml:space="preserve">. </w:t>
      </w:r>
      <w:r w:rsidRPr="00003CB3">
        <w:t xml:space="preserve">The most plausible threshold is for ocean acidification, because it is directly related to the calcite and aragonite compensation depth (i.e., something that is inherently quantifiable). The others are purely </w:t>
      </w:r>
      <w:r w:rsidRPr="00003CB3">
        <w:rPr>
          <w:rStyle w:val="StyleUnderline"/>
        </w:rPr>
        <w:t xml:space="preserve">supported by a </w:t>
      </w:r>
      <w:r w:rsidRPr="00003CB3">
        <w:rPr>
          <w:rStyle w:val="Emphasis"/>
        </w:rPr>
        <w:t xml:space="preserve">statement to the </w:t>
      </w:r>
      <w:r w:rsidRPr="00003CB3">
        <w:rPr>
          <w:rStyle w:val="StyleUnderline"/>
        </w:rPr>
        <w:t xml:space="preserve">effect that “this stress or change from the </w:t>
      </w:r>
      <w:r w:rsidRPr="00003CB3">
        <w:rPr>
          <w:rStyle w:val="Emphasis"/>
        </w:rPr>
        <w:t>baseline is deemed excessive.”</w:t>
      </w:r>
      <w:r w:rsidRPr="00003CB3">
        <w:t xml:space="preserve"> </w:t>
      </w:r>
      <w:r w:rsidRPr="003017FD">
        <w:rPr>
          <w:rStyle w:val="StyleUnderline"/>
          <w:highlight w:val="cyan"/>
        </w:rPr>
        <w:t xml:space="preserve">This lack of </w:t>
      </w:r>
      <w:r w:rsidRPr="003017FD">
        <w:rPr>
          <w:rStyle w:val="Emphasis"/>
          <w:highlight w:val="cyan"/>
        </w:rPr>
        <w:t>scientific underpinning</w:t>
      </w:r>
      <w:r w:rsidRPr="00003CB3">
        <w:rPr>
          <w:rStyle w:val="StyleUnderline"/>
        </w:rPr>
        <w:t xml:space="preserve"> for these </w:t>
      </w:r>
      <w:r w:rsidRPr="00003CB3">
        <w:rPr>
          <w:rStyle w:val="Emphasis"/>
        </w:rPr>
        <w:t>boundaries</w:t>
      </w:r>
      <w:r w:rsidRPr="00003CB3">
        <w:rPr>
          <w:rStyle w:val="StyleUnderline"/>
        </w:rPr>
        <w:t xml:space="preserve"> </w:t>
      </w:r>
      <w:r w:rsidRPr="003017FD">
        <w:rPr>
          <w:rStyle w:val="StyleUnderline"/>
          <w:highlight w:val="cyan"/>
        </w:rPr>
        <w:t xml:space="preserve">raises </w:t>
      </w:r>
      <w:r w:rsidRPr="003017FD">
        <w:rPr>
          <w:rStyle w:val="Emphasis"/>
          <w:highlight w:val="cyan"/>
        </w:rPr>
        <w:t>significant questions</w:t>
      </w:r>
      <w:r w:rsidRPr="003017FD">
        <w:rPr>
          <w:rStyle w:val="StyleUnderline"/>
          <w:highlight w:val="cyan"/>
        </w:rPr>
        <w:t xml:space="preserve"> on the</w:t>
      </w:r>
      <w:r w:rsidRPr="00003CB3">
        <w:rPr>
          <w:rStyle w:val="StyleUnderline"/>
        </w:rPr>
        <w:t xml:space="preserve"> biological</w:t>
      </w:r>
      <w:r w:rsidRPr="00003CB3">
        <w:t xml:space="preserve"> and physical </w:t>
      </w:r>
      <w:r w:rsidRPr="003017FD">
        <w:rPr>
          <w:rStyle w:val="Emphasis"/>
          <w:highlight w:val="cyan"/>
        </w:rPr>
        <w:t>relevance of such thresholds</w:t>
      </w:r>
      <w:r w:rsidRPr="00003CB3">
        <w:rPr>
          <w:rStyle w:val="StyleUnderline"/>
        </w:rPr>
        <w:t xml:space="preserve"> for the Earth</w:t>
      </w:r>
      <w:r w:rsidRPr="00003CB3">
        <w:t xml:space="preserve"> system. What is currently needed are explicit efforts to link long-term monitoring to the choice of these boundary values (Robert et al., 2013). Unquestioning </w:t>
      </w:r>
      <w:r w:rsidRPr="00003CB3">
        <w:rPr>
          <w:rStyle w:val="StyleUnderline"/>
        </w:rPr>
        <w:t xml:space="preserve">acceptance of </w:t>
      </w:r>
      <w:r w:rsidRPr="00003CB3">
        <w:rPr>
          <w:rStyle w:val="Emphasis"/>
        </w:rPr>
        <w:t>these boundaries</w:t>
      </w:r>
      <w:r w:rsidRPr="00003CB3">
        <w:t xml:space="preserve"> that in turn guide subsequent global assessment (as in Newbold et al., 2016) </w:t>
      </w:r>
      <w:r w:rsidRPr="00003CB3">
        <w:rPr>
          <w:rStyle w:val="StyleUnderline"/>
        </w:rPr>
        <w:t>will</w:t>
      </w:r>
      <w:r w:rsidRPr="00003CB3">
        <w:t xml:space="preserve"> only </w:t>
      </w:r>
      <w:r w:rsidRPr="00003CB3">
        <w:rPr>
          <w:rStyle w:val="StyleUnderline"/>
        </w:rPr>
        <w:t xml:space="preserve">inhibit our understanding of </w:t>
      </w:r>
      <w:r w:rsidRPr="00003CB3">
        <w:rPr>
          <w:rStyle w:val="Emphasis"/>
        </w:rPr>
        <w:t>human impacts</w:t>
      </w:r>
      <w:r w:rsidRPr="00003CB3">
        <w:rPr>
          <w:rStyle w:val="StyleUnderline"/>
        </w:rPr>
        <w:t xml:space="preserve">. </w:t>
      </w:r>
      <w:r w:rsidRPr="00003CB3">
        <w:t xml:space="preserve">In addition to masking finer-grained detail, globally averaged or aggregated metrics are also often difficult to link to directed action. For instance, the recent Paris Agreement to limit average global temperature rise to less than 2 °C above pre-industrial levels was ultimately re-framed as a plethora of national goals or aspirations based on carbon-emissions intensity (Rogelj et al., 2016). This is partly because a “global temperature,” averaged across all the Earth system, is not a real physical phenomenon or quantity observed in any place. As such, it cannot be used to guide or monitor local system states. What can be monitored and altered are the trajectories of the underlying drivers of system changes (e.g., carbon emissions intensity, in the climate case), and these therefore ought to be the domain of targets. </w:t>
      </w:r>
      <w:r w:rsidRPr="00003CB3">
        <w:rPr>
          <w:rStyle w:val="StyleUnderline"/>
        </w:rPr>
        <w:t>Even if one can</w:t>
      </w:r>
      <w:r w:rsidRPr="00003CB3">
        <w:t xml:space="preserve"> identify and </w:t>
      </w:r>
      <w:r w:rsidRPr="00003CB3">
        <w:rPr>
          <w:rStyle w:val="Emphasis"/>
        </w:rPr>
        <w:t>measure a global environmental attribute</w:t>
      </w:r>
      <w:r w:rsidRPr="00003CB3">
        <w:rPr>
          <w:rStyle w:val="StyleUnderline"/>
        </w:rPr>
        <w:t>, it does not</w:t>
      </w:r>
      <w:r w:rsidRPr="00003CB3">
        <w:t xml:space="preserve"> automatically </w:t>
      </w:r>
      <w:r w:rsidRPr="00003CB3">
        <w:rPr>
          <w:rStyle w:val="StyleUnderline"/>
        </w:rPr>
        <w:t xml:space="preserve">follow that it is associated with a </w:t>
      </w:r>
      <w:r w:rsidRPr="00003CB3">
        <w:rPr>
          <w:rStyle w:val="Emphasis"/>
        </w:rPr>
        <w:t>real-world threshold that</w:t>
      </w:r>
      <w:r w:rsidRPr="00003CB3">
        <w:rPr>
          <w:rStyle w:val="StyleUnderline"/>
        </w:rPr>
        <w:t xml:space="preserve">, when crossed, leads to </w:t>
      </w:r>
      <w:r w:rsidRPr="00003CB3">
        <w:rPr>
          <w:rStyle w:val="Emphasis"/>
        </w:rPr>
        <w:t>irreversible change</w:t>
      </w:r>
      <w:r w:rsidRPr="00003CB3">
        <w:rPr>
          <w:rStyle w:val="StyleUnderline"/>
        </w:rPr>
        <w:t xml:space="preserve">. Asserting </w:t>
      </w:r>
      <w:r w:rsidRPr="00003CB3">
        <w:rPr>
          <w:rStyle w:val="Emphasis"/>
        </w:rPr>
        <w:t>“safe” global limits</w:t>
      </w:r>
      <w:r w:rsidRPr="00003CB3">
        <w:rPr>
          <w:rStyle w:val="StyleUnderline"/>
        </w:rPr>
        <w:t xml:space="preserve"> on</w:t>
      </w:r>
      <w:r w:rsidRPr="00003CB3">
        <w:t xml:space="preserve"> indicators like land-use change (the boundary of a maximum of 15% of land given over to cultivation, see Table 8.1) </w:t>
      </w:r>
      <w:r w:rsidRPr="00003CB3">
        <w:rPr>
          <w:rStyle w:val="StyleUnderline"/>
        </w:rPr>
        <w:t xml:space="preserve">or decline in the </w:t>
      </w:r>
      <w:r w:rsidRPr="00003CB3">
        <w:rPr>
          <w:rStyle w:val="Emphasis"/>
        </w:rPr>
        <w:t>local species abundance</w:t>
      </w:r>
      <w:r w:rsidRPr="00003CB3">
        <w:t xml:space="preserve"> of originally present species (e.g., “10% loss relative to undisturbed habitat” as is the case in Newbold et al., 2016) is totally arbitrary. Such thinking </w:t>
      </w:r>
      <w:r w:rsidRPr="00003CB3">
        <w:rPr>
          <w:rStyle w:val="StyleUnderline"/>
        </w:rPr>
        <w:t xml:space="preserve">ignores </w:t>
      </w:r>
      <w:r w:rsidRPr="00003CB3">
        <w:rPr>
          <w:rStyle w:val="Emphasis"/>
        </w:rPr>
        <w:t>inherent complexity</w:t>
      </w:r>
      <w:r w:rsidRPr="00003CB3">
        <w:rPr>
          <w:rStyle w:val="StyleUnderline"/>
        </w:rPr>
        <w:t xml:space="preserve"> </w:t>
      </w:r>
      <w:r w:rsidRPr="003017FD">
        <w:rPr>
          <w:rStyle w:val="StyleUnderline"/>
          <w:highlight w:val="cyan"/>
        </w:rPr>
        <w:t xml:space="preserve">and promotes a </w:t>
      </w:r>
      <w:r w:rsidRPr="003017FD">
        <w:rPr>
          <w:rStyle w:val="Emphasis"/>
          <w:highlight w:val="cyan"/>
        </w:rPr>
        <w:t>“one size fits all”</w:t>
      </w:r>
      <w:r w:rsidRPr="00003CB3">
        <w:rPr>
          <w:rStyle w:val="StyleUnderline"/>
        </w:rPr>
        <w:t xml:space="preserve"> </w:t>
      </w:r>
      <w:r w:rsidRPr="00003CB3">
        <w:t xml:space="preserve">mode of thinking for conservation management that elides the very real need for locally appropriate solutions. Trying to avoid crossing a global land-use or biodiversity boundary might also lead to perverse outcomes locally, such as if restoring a “safe level” of biodiversity intactness in the world’s most fertile and productive regions (where most food originates) triggers undesirable trade-offs such as the displacement of farming to marginal regions that require more land, greater inputs, and hardship. In the context of food production, Running (2012) recently argued that at most an additional 10% of harvestable annual net global primary production (NPP) of terrestrial plants could be co-opted for future human use without crossing out of the planetary safe space. The implications of this assertion are draconian. Global NPP has been essentially steady, even with the massive agricultural expansion that has occurred over the last century. Thus, because the allocation of NPP is essentially a zerosum activity, asserting that humans can only get at most an additional 10% of that NPP implies future shortages of food, fiber, fodder, and fuel for people (Erb et al., 2012; Lewis, 2012). Policy based on this boundary would be fraught with human suffering, while the boundary itself has little mechanistic support or clear evidence of existence. In a similar vein, seeking to achieve uniform limits on practices such as nitrogen or phosphorus fertilizer use would inevitably lead to winners and losers at local scales (de Vries et al., 2013), because of differences in soil fertility and the legacies of historical farming practices (Erb et al., 2012; Carpenter and Bennett, 2011). For instance, while nitrogen fertilizer has been over-used in many developed countries, increases are urgently needed in sub-Saharan Africa to close the yield gap (Mueller et al., 2014). Given the consistent need for regionally appropriate limits, what practical use is a globally defined boundary? 8.5 Finding the research questions in an arena that is rife with competing visions of desirable futures Planetary boundaries are typically based on biogeochemical and ecological principles. </w:t>
      </w:r>
      <w:r w:rsidRPr="00003CB3">
        <w:rPr>
          <w:rStyle w:val="StyleUnderline"/>
        </w:rPr>
        <w:t xml:space="preserve">Their frame is simple: </w:t>
      </w:r>
      <w:r w:rsidRPr="00003CB3">
        <w:rPr>
          <w:rStyle w:val="Emphasis"/>
        </w:rPr>
        <w:t>if we pass threshold “X,”</w:t>
      </w:r>
      <w:r w:rsidRPr="00003CB3">
        <w:rPr>
          <w:rStyle w:val="StyleUnderline"/>
        </w:rPr>
        <w:t xml:space="preserve"> then the following </w:t>
      </w:r>
      <w:r w:rsidRPr="00003CB3">
        <w:rPr>
          <w:rStyle w:val="Emphasis"/>
        </w:rPr>
        <w:t>ecological degradation</w:t>
      </w:r>
      <w:r w:rsidRPr="00003CB3">
        <w:t xml:space="preserve"> or regime shift </w:t>
      </w:r>
      <w:r w:rsidRPr="00003CB3">
        <w:rPr>
          <w:rStyle w:val="StyleUnderline"/>
        </w:rPr>
        <w:t xml:space="preserve">will occur. </w:t>
      </w:r>
      <w:r w:rsidRPr="00003CB3">
        <w:t xml:space="preserve">What this framing neglects is that there are inevitable trade-offs between human development goals and environmental protection/risk. Policy based on any assumed boundary will substantially impact development options. For the most part, truly natural areas are not the main “life support systems” for humanity; instead, people rely on those ecosystems that have been modified or engineered (Ellis et al., 2013). </w:t>
      </w:r>
      <w:r w:rsidRPr="00003CB3">
        <w:rPr>
          <w:rStyle w:val="StyleUnderline"/>
        </w:rPr>
        <w:t xml:space="preserve">If it comes </w:t>
      </w:r>
      <w:r w:rsidRPr="00003CB3">
        <w:rPr>
          <w:rStyle w:val="Emphasis"/>
        </w:rPr>
        <w:t>down to a choice</w:t>
      </w:r>
      <w:r w:rsidRPr="00003CB3">
        <w:rPr>
          <w:rStyle w:val="StyleUnderline"/>
        </w:rPr>
        <w:t xml:space="preserve"> between improved </w:t>
      </w:r>
      <w:r w:rsidRPr="00003CB3">
        <w:rPr>
          <w:rStyle w:val="Emphasis"/>
        </w:rPr>
        <w:t>human development</w:t>
      </w:r>
      <w:r w:rsidRPr="00003CB3">
        <w:rPr>
          <w:rStyle w:val="StyleUnderline"/>
        </w:rPr>
        <w:t xml:space="preserve"> and the </w:t>
      </w:r>
      <w:r w:rsidRPr="00003CB3">
        <w:rPr>
          <w:rStyle w:val="Emphasis"/>
        </w:rPr>
        <w:t>potential risk</w:t>
      </w:r>
      <w:r w:rsidRPr="00003CB3">
        <w:t xml:space="preserve"> </w:t>
      </w:r>
      <w:r w:rsidRPr="00003CB3">
        <w:rPr>
          <w:rStyle w:val="StyleUnderline"/>
        </w:rPr>
        <w:t xml:space="preserve">of transgressing an </w:t>
      </w:r>
      <w:r w:rsidRPr="00003CB3">
        <w:rPr>
          <w:rStyle w:val="Emphasis"/>
        </w:rPr>
        <w:t xml:space="preserve">uncertain (and data poor) </w:t>
      </w:r>
      <w:r w:rsidRPr="00003CB3">
        <w:t xml:space="preserve">planetary </w:t>
      </w:r>
      <w:r w:rsidRPr="00003CB3">
        <w:rPr>
          <w:rStyle w:val="StyleUnderline"/>
        </w:rPr>
        <w:t xml:space="preserve">boundary, it may be that </w:t>
      </w:r>
      <w:r w:rsidRPr="00003CB3">
        <w:rPr>
          <w:rStyle w:val="Emphasis"/>
        </w:rPr>
        <w:t>society is willing to accept</w:t>
      </w:r>
      <w:r w:rsidRPr="00003CB3">
        <w:rPr>
          <w:rStyle w:val="StyleUnderline"/>
        </w:rPr>
        <w:t xml:space="preserve"> that risk. </w:t>
      </w:r>
      <w:r w:rsidRPr="00003CB3">
        <w:t xml:space="preserve">Science has a vital role in guiding environmental management. Ultimately, however, science must intersect with human decisions: physical laws are not negotiable, but our response to them is (Larsen et al., 2015). Global change is not a societal construct, so we must avoid the temptation to couch scientific models as policy directives. Value judgements do (and must) play a key role in determining how people respond to global environmental challenges and the possibility of inflexible planetary boundaries. What has become starkly apparent from the debate on planetary tipping points and possible global regime changes is the need for a concerted research agenda aimed at the potential links between biophysical and social systems to determine possible boundary “positions.” This research could come in the form of: (1) empirical examinations of regime shifts (or not) under gradual degradation; (2) models that explicitly link ecosystem changes and hypothesized boundaries to specific upheavals; and (3) explorations of how the framing of a boundary influences decision makers. For instance, our approach to Earth-system simulations is sophisticated for climatic components but lacks the resolution and mechanisms needed to test ideas on the planetary interconnectedness of nutrient and energy flows, or feedbacks across global biomes (Harfoot et al., 2014). The Madingley model of ecosystem dynamics (https://madingley.github. io/about) offers one promising example of an innovative attempt in this direction, because its design goals are to explicitly capture the scaling of processes that affect biodiversity from local to global scales (Purves et al., 2013). We can also seek a better understanding of the mechanistic underpinnings of the drivers of changes in global systems, such as land-use change and agricultural intensification. This could generate empirically based “bottomup” forecasts of trajectories, which, when linked to multi-ecosystem models, should improve our forecasts of the risks of planetary state shifts (Brook and Blomqvist, 2016). </w:t>
      </w:r>
      <w:r w:rsidRPr="00003CB3">
        <w:rPr>
          <w:rStyle w:val="StyleUnderline"/>
        </w:rPr>
        <w:t xml:space="preserve">One of the appeals of </w:t>
      </w:r>
      <w:r w:rsidRPr="00003CB3">
        <w:rPr>
          <w:rStyle w:val="Emphasis"/>
        </w:rPr>
        <w:t>planetary boundaries</w:t>
      </w:r>
      <w:r w:rsidRPr="00003CB3">
        <w:rPr>
          <w:rStyle w:val="StyleUnderline"/>
        </w:rPr>
        <w:t xml:space="preserve"> is</w:t>
      </w:r>
      <w:r w:rsidRPr="00003CB3">
        <w:t xml:space="preserve"> the hypothesis </w:t>
      </w:r>
      <w:r w:rsidRPr="00003CB3">
        <w:rPr>
          <w:rStyle w:val="StyleUnderline"/>
        </w:rPr>
        <w:t xml:space="preserve">that it resonates as </w:t>
      </w:r>
      <w:r w:rsidRPr="00003CB3">
        <w:rPr>
          <w:rStyle w:val="Emphasis"/>
        </w:rPr>
        <w:t>a narrative for environmental action</w:t>
      </w:r>
      <w:r w:rsidRPr="00003CB3">
        <w:t>.</w:t>
      </w:r>
      <w:r w:rsidRPr="00003CB3">
        <w:rPr>
          <w:rStyle w:val="StyleUnderline"/>
        </w:rPr>
        <w:t xml:space="preserve"> </w:t>
      </w:r>
      <w:r w:rsidRPr="00003CB3">
        <w:t xml:space="preserve">The question is: how do decision-makers respond to these boundary arguments? Some research suggests that thresholds inhibit collective actions against tragedies of the commons (Barrett and Dannenberg, 2012). This is a field ripe for theoretical and empirical study. We also need to ask the hard questions about whether conceptual models like planetary boundaries the most effective strategy and engagement tool for conservation and mitigation are. The difficulty in getting international agreement on climate targets (e.g., the 2 °C “guardrail”) is an obvious case in point (Symons and Karlsson, 2015). Perhaps focusing on planetary opportunities: leverage points for guiding global change in better directions (e.g., carbon-neutral energy systems) is potentially a more effective focus of scientific attention (DeFries et al., 2012). By focusing on something to be averted as opposed to an outcome to be achieved, we risk breeding complacency on one side of a boundary, and hopelessness on the other. To summarize the above: </w:t>
      </w:r>
      <w:r w:rsidRPr="003017FD">
        <w:rPr>
          <w:rStyle w:val="StyleUnderline"/>
          <w:highlight w:val="cyan"/>
        </w:rPr>
        <w:t>the biosphere</w:t>
      </w:r>
      <w:r w:rsidRPr="00003CB3">
        <w:rPr>
          <w:rStyle w:val="StyleUnderline"/>
        </w:rPr>
        <w:t xml:space="preserve">, and much of the geosphere, </w:t>
      </w:r>
      <w:r w:rsidRPr="003017FD">
        <w:rPr>
          <w:rStyle w:val="StyleUnderline"/>
          <w:highlight w:val="cyan"/>
        </w:rPr>
        <w:t>responds</w:t>
      </w:r>
      <w:r w:rsidRPr="00003CB3">
        <w:rPr>
          <w:rStyle w:val="StyleUnderline"/>
        </w:rPr>
        <w:t xml:space="preserve"> to </w:t>
      </w:r>
      <w:r w:rsidRPr="00003CB3">
        <w:rPr>
          <w:rStyle w:val="Emphasis"/>
        </w:rPr>
        <w:t>external pressures</w:t>
      </w:r>
      <w:r w:rsidRPr="00003CB3">
        <w:rPr>
          <w:rStyle w:val="StyleUnderline"/>
        </w:rPr>
        <w:t xml:space="preserve"> </w:t>
      </w:r>
      <w:r w:rsidRPr="003017FD">
        <w:rPr>
          <w:rStyle w:val="StyleUnderline"/>
          <w:highlight w:val="cyan"/>
        </w:rPr>
        <w:t>in</w:t>
      </w:r>
      <w:r w:rsidRPr="00003CB3">
        <w:t xml:space="preserve"> many and </w:t>
      </w:r>
      <w:r w:rsidRPr="003017FD">
        <w:rPr>
          <w:rStyle w:val="Emphasis"/>
          <w:highlight w:val="cyan"/>
        </w:rPr>
        <w:t>varied ways</w:t>
      </w:r>
      <w:r w:rsidRPr="003017FD">
        <w:rPr>
          <w:rStyle w:val="StyleUnderline"/>
          <w:highlight w:val="cyan"/>
        </w:rPr>
        <w:t>. The global</w:t>
      </w:r>
      <w:r w:rsidRPr="00003CB3">
        <w:rPr>
          <w:rStyle w:val="StyleUnderline"/>
        </w:rPr>
        <w:t xml:space="preserve"> human </w:t>
      </w:r>
      <w:r w:rsidRPr="003017FD">
        <w:rPr>
          <w:rStyle w:val="StyleUnderline"/>
          <w:highlight w:val="cyan"/>
        </w:rPr>
        <w:t xml:space="preserve">enterprise is </w:t>
      </w:r>
      <w:r w:rsidRPr="003017FD">
        <w:rPr>
          <w:rStyle w:val="Emphasis"/>
          <w:highlight w:val="cyan"/>
        </w:rPr>
        <w:t>driving</w:t>
      </w:r>
      <w:r w:rsidRPr="00003CB3">
        <w:rPr>
          <w:rStyle w:val="Emphasis"/>
        </w:rPr>
        <w:t xml:space="preserve"> large-scale </w:t>
      </w:r>
      <w:r w:rsidRPr="003017FD">
        <w:rPr>
          <w:rStyle w:val="Emphasis"/>
          <w:highlight w:val="cyan"/>
        </w:rPr>
        <w:t>changes</w:t>
      </w:r>
      <w:r w:rsidRPr="00003CB3">
        <w:t xml:space="preserve"> in most components of the Earth system, </w:t>
      </w:r>
      <w:r w:rsidRPr="00003CB3">
        <w:rPr>
          <w:rStyle w:val="StyleUnderline"/>
        </w:rPr>
        <w:t xml:space="preserve">but </w:t>
      </w:r>
      <w:r w:rsidRPr="003017FD">
        <w:rPr>
          <w:rStyle w:val="StyleUnderline"/>
          <w:highlight w:val="cyan"/>
        </w:rPr>
        <w:t xml:space="preserve">in a </w:t>
      </w:r>
      <w:r w:rsidRPr="003017FD">
        <w:rPr>
          <w:rStyle w:val="Emphasis"/>
          <w:highlight w:val="cyan"/>
        </w:rPr>
        <w:t>haphazard fashion</w:t>
      </w:r>
      <w:r w:rsidRPr="003017FD">
        <w:rPr>
          <w:rStyle w:val="StyleUnderline"/>
          <w:highlight w:val="cyan"/>
        </w:rPr>
        <w:t>, with responses</w:t>
      </w:r>
      <w:r w:rsidRPr="00003CB3">
        <w:t xml:space="preserve"> often being </w:t>
      </w:r>
      <w:r w:rsidRPr="003017FD">
        <w:rPr>
          <w:rStyle w:val="Emphasis"/>
          <w:highlight w:val="cyan"/>
        </w:rPr>
        <w:t>weakly connected</w:t>
      </w:r>
      <w:r w:rsidRPr="00003CB3">
        <w:rPr>
          <w:rStyle w:val="StyleUnderline"/>
        </w:rPr>
        <w:t xml:space="preserve"> or </w:t>
      </w:r>
      <w:r w:rsidRPr="00003CB3">
        <w:rPr>
          <w:rStyle w:val="Emphasis"/>
        </w:rPr>
        <w:t>transmitted slowly</w:t>
      </w:r>
      <w:r w:rsidRPr="00003CB3">
        <w:rPr>
          <w:rStyle w:val="StyleUnderline"/>
        </w:rPr>
        <w:t xml:space="preserve"> at a </w:t>
      </w:r>
      <w:r w:rsidRPr="00003CB3">
        <w:rPr>
          <w:rStyle w:val="Emphasis"/>
        </w:rPr>
        <w:t>cross-continental scale</w:t>
      </w:r>
      <w:r w:rsidRPr="00003CB3">
        <w:t xml:space="preserve">. What we observe, for the global processes compiled in Table 8.1, is largely just the sum of all those changes. Acknowledging this reality should not be taken as diminishing the seriousness of these impacts or denying that major changes are occurring to the biosphere, atmosphere, and hydrosphere due to human activity. But </w:t>
      </w:r>
      <w:r w:rsidRPr="003017FD">
        <w:rPr>
          <w:rStyle w:val="StyleUnderline"/>
          <w:highlight w:val="cyan"/>
        </w:rPr>
        <w:t xml:space="preserve">it does </w:t>
      </w:r>
      <w:r w:rsidRPr="003017FD">
        <w:rPr>
          <w:rStyle w:val="Emphasis"/>
          <w:highlight w:val="cyan"/>
        </w:rPr>
        <w:t>make it implausible that</w:t>
      </w:r>
      <w:r w:rsidRPr="00003CB3">
        <w:rPr>
          <w:rStyle w:val="Emphasis"/>
        </w:rPr>
        <w:t xml:space="preserve"> the planet</w:t>
      </w:r>
      <w:r w:rsidRPr="00003CB3">
        <w:rPr>
          <w:rStyle w:val="StyleUnderline"/>
        </w:rPr>
        <w:t xml:space="preserve">, or indeed most of its component </w:t>
      </w:r>
      <w:r w:rsidRPr="003017FD">
        <w:rPr>
          <w:rStyle w:val="StyleUnderline"/>
          <w:highlight w:val="cyan"/>
        </w:rPr>
        <w:t xml:space="preserve">systems, are primed </w:t>
      </w:r>
      <w:r w:rsidRPr="003017FD">
        <w:rPr>
          <w:rStyle w:val="Emphasis"/>
          <w:highlight w:val="cyan"/>
        </w:rPr>
        <w:t>to tip irreversibly</w:t>
      </w:r>
      <w:r w:rsidRPr="003017FD">
        <w:rPr>
          <w:rStyle w:val="StyleUnderline"/>
          <w:highlight w:val="cyan"/>
        </w:rPr>
        <w:t xml:space="preserve"> to a</w:t>
      </w:r>
      <w:r w:rsidRPr="00003CB3">
        <w:rPr>
          <w:rStyle w:val="StyleUnderline"/>
        </w:rPr>
        <w:t xml:space="preserve"> </w:t>
      </w:r>
      <w:r w:rsidRPr="00003CB3">
        <w:rPr>
          <w:rStyle w:val="Emphasis"/>
        </w:rPr>
        <w:t xml:space="preserve">radically different </w:t>
      </w:r>
      <w:r w:rsidRPr="003017FD">
        <w:rPr>
          <w:rStyle w:val="Emphasis"/>
          <w:highlight w:val="cyan"/>
        </w:rPr>
        <w:t>state</w:t>
      </w:r>
      <w:r w:rsidRPr="003017FD">
        <w:rPr>
          <w:rStyle w:val="StyleUnderline"/>
          <w:highlight w:val="cyan"/>
        </w:rPr>
        <w:t xml:space="preserve"> that is </w:t>
      </w:r>
      <w:r w:rsidRPr="003017FD">
        <w:rPr>
          <w:rStyle w:val="Emphasis"/>
          <w:highlight w:val="cyan"/>
        </w:rPr>
        <w:t>inhospitable</w:t>
      </w:r>
      <w:r w:rsidRPr="003017FD">
        <w:rPr>
          <w:rStyle w:val="StyleUnderline"/>
          <w:highlight w:val="cyan"/>
        </w:rPr>
        <w:t>.</w:t>
      </w:r>
      <w:r w:rsidRPr="00003CB3">
        <w:rPr>
          <w:rStyle w:val="StyleUnderline"/>
        </w:rPr>
        <w:t xml:space="preserve"> </w:t>
      </w:r>
      <w:r w:rsidRPr="00003CB3">
        <w:t>Although the goal of sustainable stewardship of our planet is a laudable and an achievable one, the mechanisms and opportunities to conserve biodiversity and ecosystems lie mostly in targeted, localized actions (Jonas et al., 2014).</w:t>
      </w:r>
    </w:p>
    <w:p w14:paraId="241A65A7" w14:textId="08EC1AF7" w:rsidR="00B53F06" w:rsidRDefault="00B53F06" w:rsidP="00BA7D61">
      <w:pPr>
        <w:pStyle w:val="Heading3"/>
      </w:pPr>
      <w:r>
        <w:t xml:space="preserve">A2: </w:t>
      </w:r>
      <w:r w:rsidR="001D7AB3">
        <w:t xml:space="preserve">No </w:t>
      </w:r>
      <w:r>
        <w:t>Decoupling</w:t>
      </w:r>
    </w:p>
    <w:p w14:paraId="5BF08449" w14:textId="77777777" w:rsidR="00B53F06" w:rsidRDefault="00B53F06" w:rsidP="00B53F06">
      <w:pPr>
        <w:pStyle w:val="Heading4"/>
      </w:pPr>
      <w:r>
        <w:t>Best stats prove decoupling.</w:t>
      </w:r>
    </w:p>
    <w:p w14:paraId="350FBF42" w14:textId="77777777" w:rsidR="00B53F06" w:rsidRDefault="00B53F06" w:rsidP="00B53F06">
      <w:r w:rsidRPr="00E107EE">
        <w:rPr>
          <w:rStyle w:val="Style13ptBold"/>
        </w:rPr>
        <w:t>Hausfather 21</w:t>
      </w:r>
      <w:r>
        <w:t xml:space="preserve"> - (Zeke Hausfather, Director of Climate and Energy at Breakthrough, PhD in climate science from the University of California, Berkeley, masters degrees in environmental science from Yale University and Vrije Universiteit Amsterdam; 4-6-2021, Breakthrough Institute, "Absolute Decoupling of Economic Growth and Emissions in 32 Countries," doa: 11-10-2021) url: https://thebreakthrough.org/issues/energy/absolute-decoupling-of-economic-growth-and-emissions-in-32-countries</w:t>
      </w:r>
    </w:p>
    <w:p w14:paraId="38291F8B" w14:textId="77777777" w:rsidR="00B53F06" w:rsidRDefault="00B53F06" w:rsidP="00B53F06">
      <w:r w:rsidRPr="006D653F">
        <w:rPr>
          <w:rStyle w:val="StyleUnderline"/>
        </w:rPr>
        <w:t xml:space="preserve">The past 30 years have seen </w:t>
      </w:r>
      <w:r w:rsidRPr="006D653F">
        <w:rPr>
          <w:rStyle w:val="Emphasis"/>
        </w:rPr>
        <w:t>immense progress</w:t>
      </w:r>
      <w:r w:rsidRPr="006D653F">
        <w:rPr>
          <w:rStyle w:val="StyleUnderline"/>
        </w:rPr>
        <w:t xml:space="preserve"> in improving the </w:t>
      </w:r>
      <w:r w:rsidRPr="006D653F">
        <w:rPr>
          <w:rStyle w:val="Emphasis"/>
        </w:rPr>
        <w:t>quality of life</w:t>
      </w:r>
      <w:r w:rsidRPr="006D653F">
        <w:rPr>
          <w:rStyle w:val="StyleUnderline"/>
        </w:rPr>
        <w:t xml:space="preserve"> for </w:t>
      </w:r>
      <w:r w:rsidRPr="00C820D3">
        <w:rPr>
          <w:rStyle w:val="StyleUnderline"/>
        </w:rPr>
        <w:t xml:space="preserve">much of humanity. </w:t>
      </w:r>
      <w:r w:rsidRPr="00C820D3">
        <w:rPr>
          <w:rStyle w:val="Emphasis"/>
        </w:rPr>
        <w:t xml:space="preserve">Extreme </w:t>
      </w:r>
      <w:r w:rsidRPr="003017FD">
        <w:rPr>
          <w:rStyle w:val="Emphasis"/>
          <w:highlight w:val="cyan"/>
        </w:rPr>
        <w:t>poverty</w:t>
      </w:r>
      <w:r w:rsidRPr="00C820D3">
        <w:t xml:space="preserve"> — the number of people living on less than $1.90 per day — </w:t>
      </w:r>
      <w:r w:rsidRPr="00C820D3">
        <w:rPr>
          <w:rStyle w:val="StyleUnderline"/>
        </w:rPr>
        <w:t xml:space="preserve">has </w:t>
      </w:r>
      <w:r w:rsidRPr="003017FD">
        <w:rPr>
          <w:rStyle w:val="StyleUnderline"/>
          <w:highlight w:val="cyan"/>
        </w:rPr>
        <w:t>fallen</w:t>
      </w:r>
      <w:r w:rsidRPr="00C820D3">
        <w:rPr>
          <w:rStyle w:val="StyleUnderline"/>
        </w:rPr>
        <w:t xml:space="preserve"> by nearly </w:t>
      </w:r>
      <w:r w:rsidRPr="00C820D3">
        <w:rPr>
          <w:rStyle w:val="Emphasis"/>
        </w:rPr>
        <w:t>two-thirds</w:t>
      </w:r>
      <w:r w:rsidRPr="00C820D3">
        <w:rPr>
          <w:rStyle w:val="StyleUnderline"/>
        </w:rPr>
        <w:t xml:space="preserve">, from 1.9 billion to around 650 million. </w:t>
      </w:r>
      <w:r w:rsidRPr="003017FD">
        <w:rPr>
          <w:rStyle w:val="Emphasis"/>
          <w:highlight w:val="cyan"/>
        </w:rPr>
        <w:t>Life expectancy</w:t>
      </w:r>
      <w:r w:rsidRPr="00C820D3">
        <w:rPr>
          <w:rStyle w:val="StyleUnderline"/>
        </w:rPr>
        <w:t xml:space="preserve"> has </w:t>
      </w:r>
      <w:r w:rsidRPr="003017FD">
        <w:rPr>
          <w:rStyle w:val="StyleUnderline"/>
          <w:highlight w:val="cyan"/>
        </w:rPr>
        <w:t>risen</w:t>
      </w:r>
      <w:r w:rsidRPr="00C820D3">
        <w:rPr>
          <w:rStyle w:val="StyleUnderline"/>
        </w:rPr>
        <w:t xml:space="preserve"> in most of the world, along with </w:t>
      </w:r>
      <w:r w:rsidRPr="003017FD">
        <w:rPr>
          <w:rStyle w:val="Emphasis"/>
          <w:highlight w:val="cyan"/>
        </w:rPr>
        <w:t>literacy</w:t>
      </w:r>
      <w:r w:rsidRPr="003017FD">
        <w:rPr>
          <w:rStyle w:val="StyleUnderline"/>
          <w:highlight w:val="cyan"/>
        </w:rPr>
        <w:t xml:space="preserve"> and</w:t>
      </w:r>
      <w:r w:rsidRPr="00C820D3">
        <w:rPr>
          <w:rStyle w:val="StyleUnderline"/>
        </w:rPr>
        <w:t xml:space="preserve"> </w:t>
      </w:r>
      <w:r w:rsidRPr="00C820D3">
        <w:rPr>
          <w:rStyle w:val="Emphasis"/>
        </w:rPr>
        <w:t xml:space="preserve">access to </w:t>
      </w:r>
      <w:r w:rsidRPr="003017FD">
        <w:rPr>
          <w:rStyle w:val="Emphasis"/>
          <w:highlight w:val="cyan"/>
        </w:rPr>
        <w:t>education</w:t>
      </w:r>
      <w:r w:rsidRPr="00C820D3">
        <w:rPr>
          <w:rStyle w:val="StyleUnderline"/>
        </w:rPr>
        <w:t xml:space="preserve">, while </w:t>
      </w:r>
      <w:r w:rsidRPr="00C820D3">
        <w:rPr>
          <w:rStyle w:val="Emphasis"/>
        </w:rPr>
        <w:t>infant mortality</w:t>
      </w:r>
      <w:r w:rsidRPr="00C820D3">
        <w:rPr>
          <w:rStyle w:val="StyleUnderline"/>
        </w:rPr>
        <w:t xml:space="preserve"> has </w:t>
      </w:r>
      <w:r w:rsidRPr="00C820D3">
        <w:rPr>
          <w:rStyle w:val="Emphasis"/>
        </w:rPr>
        <w:t>fallen</w:t>
      </w:r>
      <w:r w:rsidRPr="00C820D3">
        <w:rPr>
          <w:rStyle w:val="StyleUnderline"/>
        </w:rPr>
        <w:t>.</w:t>
      </w:r>
      <w:r w:rsidRPr="00C820D3">
        <w:t xml:space="preserve"> Despite perceptions</w:t>
      </w:r>
      <w:r>
        <w:t xml:space="preserve"> to the contrary, the average person born today is likely to have access to more opportunities and have a </w:t>
      </w:r>
      <w:r w:rsidRPr="00A70CE9">
        <w:t>better q</w:t>
      </w:r>
      <w:r>
        <w:t xml:space="preserve">uality of life than at any other point in human history. </w:t>
      </w:r>
      <w:r w:rsidRPr="006D653F">
        <w:rPr>
          <w:rStyle w:val="StyleUnderline"/>
        </w:rPr>
        <w:t xml:space="preserve">Much of this increase </w:t>
      </w:r>
      <w:r w:rsidRPr="00A70CE9">
        <w:rPr>
          <w:rStyle w:val="StyleUnderline"/>
        </w:rPr>
        <w:t>in human wellbeing</w:t>
      </w:r>
      <w:r w:rsidRPr="006D653F">
        <w:rPr>
          <w:rStyle w:val="StyleUnderline"/>
        </w:rPr>
        <w:t xml:space="preserve"> has been </w:t>
      </w:r>
      <w:r w:rsidRPr="003017FD">
        <w:rPr>
          <w:rStyle w:val="StyleUnderline"/>
          <w:highlight w:val="cyan"/>
        </w:rPr>
        <w:t>propelled by</w:t>
      </w:r>
      <w:r w:rsidRPr="006D653F">
        <w:rPr>
          <w:rStyle w:val="StyleUnderline"/>
        </w:rPr>
        <w:t xml:space="preserve"> </w:t>
      </w:r>
      <w:r w:rsidRPr="006D653F">
        <w:rPr>
          <w:rStyle w:val="Emphasis"/>
        </w:rPr>
        <w:t xml:space="preserve">rapid economic </w:t>
      </w:r>
      <w:r w:rsidRPr="003017FD">
        <w:rPr>
          <w:rStyle w:val="Emphasis"/>
          <w:highlight w:val="cyan"/>
        </w:rPr>
        <w:t>growth</w:t>
      </w:r>
      <w:r>
        <w:t xml:space="preserve"> driven largely by state-led industrial policy, particularly in poor-to-middle income countries.</w:t>
      </w:r>
    </w:p>
    <w:p w14:paraId="1CABE5CC" w14:textId="77777777" w:rsidR="00B53F06" w:rsidRDefault="00B53F06" w:rsidP="00B53F06">
      <w:r>
        <w:t>However, this growth has come at a cost: between 1990 and 2019, global emissions of CO2 increased by 56%. Historically, economic growth has been closely linked to increased energy consumption — and increased CO2 emissions in particular — leading some to argue that a more prosperous world is one that necessarily has more impacts on our natural environment and climate. There is a lively academic debate about our ability to “absolutely decouple” emissions and growth — that is, the extent to which the adoption of clean energy technology can allow emissions to decline while economic growth continues.</w:t>
      </w:r>
    </w:p>
    <w:p w14:paraId="099B95D5" w14:textId="77777777" w:rsidR="00B53F06" w:rsidRPr="00C820D3" w:rsidRDefault="00B53F06" w:rsidP="00B53F06">
      <w:pPr>
        <w:rPr>
          <w:rStyle w:val="StyleUnderline"/>
        </w:rPr>
      </w:pPr>
      <w:r>
        <w:t xml:space="preserve">Over the past 15 years, however, something has begun to change. Rather than a 21st century dominated by coal that energy modelers foresaw, </w:t>
      </w:r>
      <w:r w:rsidRPr="006D653F">
        <w:rPr>
          <w:rStyle w:val="StyleUnderline"/>
        </w:rPr>
        <w:t xml:space="preserve">global </w:t>
      </w:r>
      <w:r w:rsidRPr="003017FD">
        <w:rPr>
          <w:rStyle w:val="StyleUnderline"/>
          <w:highlight w:val="cyan"/>
        </w:rPr>
        <w:t>coal</w:t>
      </w:r>
      <w:r w:rsidRPr="006D653F">
        <w:rPr>
          <w:rStyle w:val="StyleUnderline"/>
        </w:rPr>
        <w:t xml:space="preserve"> use </w:t>
      </w:r>
      <w:r w:rsidRPr="003017FD">
        <w:rPr>
          <w:rStyle w:val="Emphasis"/>
          <w:highlight w:val="cyan"/>
        </w:rPr>
        <w:t>peaked</w:t>
      </w:r>
      <w:r w:rsidRPr="006D653F">
        <w:rPr>
          <w:rStyle w:val="StyleUnderline"/>
        </w:rPr>
        <w:t xml:space="preserve"> in 2013 and is now in structural decline. We have succeeded in making </w:t>
      </w:r>
      <w:r w:rsidRPr="006D653F">
        <w:rPr>
          <w:rStyle w:val="Emphasis"/>
        </w:rPr>
        <w:t>clean energy cheap</w:t>
      </w:r>
      <w:r w:rsidRPr="006D653F">
        <w:rPr>
          <w:rStyle w:val="StyleUnderline"/>
        </w:rPr>
        <w:t xml:space="preserve">, with </w:t>
      </w:r>
      <w:r w:rsidRPr="006D653F">
        <w:rPr>
          <w:rStyle w:val="Emphasis"/>
        </w:rPr>
        <w:t>solar power</w:t>
      </w:r>
      <w:r w:rsidRPr="006D653F">
        <w:rPr>
          <w:rStyle w:val="StyleUnderline"/>
        </w:rPr>
        <w:t xml:space="preserve"> and </w:t>
      </w:r>
      <w:r w:rsidRPr="006D653F">
        <w:rPr>
          <w:rStyle w:val="Emphasis"/>
        </w:rPr>
        <w:t>battery storage costs falling</w:t>
      </w:r>
      <w:r w:rsidRPr="006D653F">
        <w:rPr>
          <w:rStyle w:val="StyleUnderline"/>
        </w:rPr>
        <w:t xml:space="preserve"> 10-fold since 2009.</w:t>
      </w:r>
      <w:r>
        <w:t xml:space="preserve"> The world produced more electricity from clean energy — solar, wind, hydro, and nuclear — than from coal over the past two years. </w:t>
      </w:r>
      <w:r w:rsidRPr="006D653F">
        <w:rPr>
          <w:rStyle w:val="StyleUnderline"/>
        </w:rPr>
        <w:t>And</w:t>
      </w:r>
      <w:r>
        <w:t xml:space="preserve">, according to some major oil companies, </w:t>
      </w:r>
      <w:r w:rsidRPr="003017FD">
        <w:rPr>
          <w:rStyle w:val="Emphasis"/>
          <w:highlight w:val="cyan"/>
        </w:rPr>
        <w:t>peak oil is upon us</w:t>
      </w:r>
      <w:r w:rsidRPr="00F17EDF">
        <w:t xml:space="preserve"> —</w:t>
      </w:r>
      <w:r>
        <w:t xml:space="preserve"> not because we have run out of cheap oil to produce, but </w:t>
      </w:r>
      <w:r w:rsidRPr="00C820D3">
        <w:rPr>
          <w:rStyle w:val="StyleUnderline"/>
        </w:rPr>
        <w:t xml:space="preserve">because </w:t>
      </w:r>
      <w:r w:rsidRPr="00C820D3">
        <w:rPr>
          <w:rStyle w:val="Emphasis"/>
        </w:rPr>
        <w:t>demand is falling</w:t>
      </w:r>
      <w:r w:rsidRPr="00C820D3">
        <w:rPr>
          <w:rStyle w:val="StyleUnderline"/>
        </w:rPr>
        <w:t xml:space="preserve"> and companies expect </w:t>
      </w:r>
      <w:r w:rsidRPr="00C820D3">
        <w:rPr>
          <w:rStyle w:val="Emphasis"/>
        </w:rPr>
        <w:t>further decline</w:t>
      </w:r>
      <w:r w:rsidRPr="00C820D3">
        <w:rPr>
          <w:rStyle w:val="StyleUnderline"/>
        </w:rPr>
        <w:t xml:space="preserve"> as consumers increasingly shift to </w:t>
      </w:r>
      <w:r w:rsidRPr="00C820D3">
        <w:rPr>
          <w:rStyle w:val="Emphasis"/>
        </w:rPr>
        <w:t>electric vehicles</w:t>
      </w:r>
      <w:r w:rsidRPr="00C820D3">
        <w:rPr>
          <w:rStyle w:val="StyleUnderline"/>
        </w:rPr>
        <w:t>.</w:t>
      </w:r>
    </w:p>
    <w:p w14:paraId="30CFD43D" w14:textId="77777777" w:rsidR="00B53F06" w:rsidRDefault="00B53F06" w:rsidP="00B53F06">
      <w:r w:rsidRPr="006D653F">
        <w:rPr>
          <w:rStyle w:val="StyleUnderline"/>
        </w:rPr>
        <w:t xml:space="preserve">The world has long been experiencing a </w:t>
      </w:r>
      <w:r w:rsidRPr="006D653F">
        <w:rPr>
          <w:rStyle w:val="Emphasis"/>
        </w:rPr>
        <w:t>relative decoupling</w:t>
      </w:r>
      <w:r w:rsidRPr="006D653F">
        <w:rPr>
          <w:rStyle w:val="StyleUnderline"/>
        </w:rPr>
        <w:t xml:space="preserve"> between economic growth and CO2 emissions,</w:t>
      </w:r>
      <w:r>
        <w:t xml:space="preserve"> with the emissions per unit of GDP falling </w:t>
      </w:r>
      <w:r w:rsidRPr="006D653F">
        <w:rPr>
          <w:rStyle w:val="StyleUnderline"/>
        </w:rPr>
        <w:t xml:space="preserve">for the </w:t>
      </w:r>
      <w:r w:rsidRPr="006D653F">
        <w:rPr>
          <w:rStyle w:val="Emphasis"/>
        </w:rPr>
        <w:t>past 60 years</w:t>
      </w:r>
      <w:r w:rsidRPr="006D653F">
        <w:rPr>
          <w:rStyle w:val="StyleUnderline"/>
        </w:rPr>
        <w:t xml:space="preserve">. This is the case even in countries like </w:t>
      </w:r>
      <w:r w:rsidRPr="006D653F">
        <w:rPr>
          <w:rStyle w:val="Emphasis"/>
        </w:rPr>
        <w:t>India</w:t>
      </w:r>
      <w:r w:rsidRPr="006D653F">
        <w:rPr>
          <w:rStyle w:val="StyleUnderline"/>
        </w:rPr>
        <w:t xml:space="preserve"> and </w:t>
      </w:r>
      <w:r w:rsidRPr="006D653F">
        <w:rPr>
          <w:rStyle w:val="Emphasis"/>
        </w:rPr>
        <w:t>China</w:t>
      </w:r>
      <w:r w:rsidRPr="006D653F">
        <w:rPr>
          <w:rStyle w:val="StyleUnderline"/>
        </w:rPr>
        <w:t xml:space="preserve"> that have been undergoing rapid economic growth</w:t>
      </w:r>
      <w:r>
        <w:t>. But relative decoupling alone is inadequate in a world where global CO2 emissions need to peak and decline in the next decade to give us any chance at limiting warming to well below 2</w:t>
      </w:r>
      <w:r>
        <w:rPr>
          <w:rFonts w:ascii="Cambria Math" w:hAnsi="Cambria Math" w:cs="Cambria Math"/>
        </w:rPr>
        <w:t>℃</w:t>
      </w:r>
      <w:r>
        <w:t>, in line with Paris Agreement targets.</w:t>
      </w:r>
    </w:p>
    <w:p w14:paraId="300DE30E" w14:textId="77777777" w:rsidR="00B53F06" w:rsidRPr="006D653F" w:rsidRDefault="00B53F06" w:rsidP="00B53F06">
      <w:pPr>
        <w:rPr>
          <w:rStyle w:val="StyleUnderline"/>
        </w:rPr>
      </w:pPr>
      <w:r>
        <w:t xml:space="preserve">Thankfully, there is increasing evidence that </w:t>
      </w:r>
      <w:r w:rsidRPr="003017FD">
        <w:rPr>
          <w:rStyle w:val="StyleUnderline"/>
          <w:highlight w:val="cyan"/>
        </w:rPr>
        <w:t xml:space="preserve">the world is on track to </w:t>
      </w:r>
      <w:r w:rsidRPr="003017FD">
        <w:rPr>
          <w:rStyle w:val="Emphasis"/>
          <w:highlight w:val="cyan"/>
        </w:rPr>
        <w:t>absolutely decouple</w:t>
      </w:r>
      <w:r w:rsidRPr="006D653F">
        <w:rPr>
          <w:rStyle w:val="StyleUnderline"/>
        </w:rPr>
        <w:t xml:space="preserve"> CO2 emissions and economic growth — with global CO2 </w:t>
      </w:r>
      <w:r w:rsidRPr="003017FD">
        <w:rPr>
          <w:rStyle w:val="StyleUnderline"/>
          <w:highlight w:val="cyan"/>
        </w:rPr>
        <w:t>emissions</w:t>
      </w:r>
      <w:r w:rsidRPr="006D653F">
        <w:rPr>
          <w:rStyle w:val="StyleUnderline"/>
        </w:rPr>
        <w:t xml:space="preserve"> potentially having </w:t>
      </w:r>
      <w:r w:rsidRPr="003017FD">
        <w:rPr>
          <w:rStyle w:val="Emphasis"/>
          <w:highlight w:val="cyan"/>
        </w:rPr>
        <w:t>peaked</w:t>
      </w:r>
      <w:r w:rsidRPr="006D653F">
        <w:rPr>
          <w:rStyle w:val="Emphasis"/>
        </w:rPr>
        <w:t xml:space="preserve"> in 2019</w:t>
      </w:r>
      <w:r>
        <w:t xml:space="preserve"> and unlikely to increase substantially in the coming decade. While an emissions peak is just the first and easiest step towards eventually reaching the net-zero emissions required to stop the world from continuing to warm, </w:t>
      </w:r>
      <w:r w:rsidRPr="006D653F">
        <w:rPr>
          <w:rStyle w:val="StyleUnderline"/>
        </w:rPr>
        <w:t xml:space="preserve">it demonstrates that </w:t>
      </w:r>
      <w:r w:rsidRPr="006D653F">
        <w:rPr>
          <w:rStyle w:val="Emphasis"/>
        </w:rPr>
        <w:t>linkages</w:t>
      </w:r>
      <w:r w:rsidRPr="006D653F">
        <w:rPr>
          <w:rStyle w:val="StyleUnderline"/>
        </w:rPr>
        <w:t xml:space="preserve"> between emissions and economic activity are </w:t>
      </w:r>
      <w:r w:rsidRPr="006D653F">
        <w:rPr>
          <w:rStyle w:val="Emphasis"/>
        </w:rPr>
        <w:t>not an immutable law</w:t>
      </w:r>
      <w:r w:rsidRPr="006D653F">
        <w:rPr>
          <w:rStyle w:val="StyleUnderline"/>
        </w:rPr>
        <w:t>, but rather simply a result of our current means of energy production.</w:t>
      </w:r>
    </w:p>
    <w:p w14:paraId="1FCC6116" w14:textId="77777777" w:rsidR="00B53F06" w:rsidRDefault="00B53F06" w:rsidP="00B53F06">
      <w:r>
        <w:t xml:space="preserve">In recent years we have seen more and more examples of absolute decoupling — economic growth accompanied by falling CO2 emissions. </w:t>
      </w:r>
      <w:r w:rsidRPr="00C820D3">
        <w:rPr>
          <w:rStyle w:val="StyleUnderline"/>
        </w:rPr>
        <w:t xml:space="preserve">Since 2005, </w:t>
      </w:r>
      <w:r w:rsidRPr="003017FD">
        <w:rPr>
          <w:rStyle w:val="Emphasis"/>
          <w:highlight w:val="cyan"/>
        </w:rPr>
        <w:t>32 countries</w:t>
      </w:r>
      <w:r w:rsidRPr="00C820D3">
        <w:rPr>
          <w:rStyle w:val="StyleUnderline"/>
        </w:rPr>
        <w:t xml:space="preserve"> with a population of at least one million people </w:t>
      </w:r>
      <w:r w:rsidRPr="003017FD">
        <w:rPr>
          <w:rStyle w:val="StyleUnderline"/>
          <w:highlight w:val="cyan"/>
        </w:rPr>
        <w:t xml:space="preserve">have </w:t>
      </w:r>
      <w:r w:rsidRPr="003017FD">
        <w:rPr>
          <w:rStyle w:val="Emphasis"/>
          <w:highlight w:val="cyan"/>
        </w:rPr>
        <w:t>absolutely decoupled</w:t>
      </w:r>
      <w:r w:rsidRPr="00C820D3">
        <w:rPr>
          <w:rStyle w:val="StyleUnderline"/>
        </w:rPr>
        <w:t xml:space="preserve"> emissions from economic growth, both for terrestrial emissions</w:t>
      </w:r>
      <w:r>
        <w:t xml:space="preserve"> (those within national borders) </w:t>
      </w:r>
      <w:r w:rsidRPr="00C820D3">
        <w:rPr>
          <w:rStyle w:val="StyleUnderline"/>
        </w:rPr>
        <w:t>and consumption emissions</w:t>
      </w:r>
      <w:r>
        <w:t xml:space="preserve"> (emissions embodied in the goods consumed in a country). </w:t>
      </w:r>
      <w:r w:rsidRPr="00C820D3">
        <w:rPr>
          <w:rStyle w:val="StyleUnderline"/>
        </w:rPr>
        <w:t xml:space="preserve">This includes the </w:t>
      </w:r>
      <w:r w:rsidRPr="00C820D3">
        <w:rPr>
          <w:rStyle w:val="Emphasis"/>
        </w:rPr>
        <w:t>U</w:t>
      </w:r>
      <w:r w:rsidRPr="00C820D3">
        <w:rPr>
          <w:rStyle w:val="StyleUnderline"/>
        </w:rPr>
        <w:t xml:space="preserve">nited </w:t>
      </w:r>
      <w:r w:rsidRPr="00C820D3">
        <w:rPr>
          <w:rStyle w:val="Emphasis"/>
        </w:rPr>
        <w:t>S</w:t>
      </w:r>
      <w:r w:rsidRPr="00C820D3">
        <w:rPr>
          <w:rStyle w:val="StyleUnderline"/>
        </w:rPr>
        <w:t xml:space="preserve">tates, </w:t>
      </w:r>
      <w:r w:rsidRPr="00C820D3">
        <w:rPr>
          <w:rStyle w:val="Emphasis"/>
        </w:rPr>
        <w:t>Japan</w:t>
      </w:r>
      <w:r w:rsidRPr="00C820D3">
        <w:rPr>
          <w:rStyle w:val="StyleUnderline"/>
        </w:rPr>
        <w:t xml:space="preserve">, </w:t>
      </w:r>
      <w:r w:rsidRPr="00C820D3">
        <w:rPr>
          <w:rStyle w:val="Emphasis"/>
        </w:rPr>
        <w:t>Mexico</w:t>
      </w:r>
      <w:r w:rsidRPr="00C820D3">
        <w:rPr>
          <w:rStyle w:val="StyleUnderline"/>
        </w:rPr>
        <w:t xml:space="preserve">, </w:t>
      </w:r>
      <w:r w:rsidRPr="00C820D3">
        <w:rPr>
          <w:rStyle w:val="Emphasis"/>
        </w:rPr>
        <w:t>Germany</w:t>
      </w:r>
      <w:r w:rsidRPr="00C820D3">
        <w:rPr>
          <w:rStyle w:val="StyleUnderline"/>
        </w:rPr>
        <w:t xml:space="preserve">, </w:t>
      </w:r>
      <w:r w:rsidRPr="00C820D3">
        <w:rPr>
          <w:rStyle w:val="Emphasis"/>
        </w:rPr>
        <w:t>U</w:t>
      </w:r>
      <w:r w:rsidRPr="00C820D3">
        <w:rPr>
          <w:rStyle w:val="StyleUnderline"/>
        </w:rPr>
        <w:t xml:space="preserve">nited </w:t>
      </w:r>
      <w:r w:rsidRPr="00C820D3">
        <w:rPr>
          <w:rStyle w:val="Emphasis"/>
        </w:rPr>
        <w:t>K</w:t>
      </w:r>
      <w:r w:rsidRPr="00C820D3">
        <w:rPr>
          <w:rStyle w:val="StyleUnderline"/>
        </w:rPr>
        <w:t xml:space="preserve">ingdom, </w:t>
      </w:r>
      <w:r w:rsidRPr="00C820D3">
        <w:rPr>
          <w:rStyle w:val="Emphasis"/>
        </w:rPr>
        <w:t>France</w:t>
      </w:r>
      <w:r w:rsidRPr="00C820D3">
        <w:rPr>
          <w:rStyle w:val="StyleUnderline"/>
        </w:rPr>
        <w:t xml:space="preserve">, </w:t>
      </w:r>
      <w:r w:rsidRPr="00C820D3">
        <w:rPr>
          <w:rStyle w:val="Emphasis"/>
        </w:rPr>
        <w:t>Spain</w:t>
      </w:r>
      <w:r w:rsidRPr="00C820D3">
        <w:rPr>
          <w:rStyle w:val="StyleUnderline"/>
        </w:rPr>
        <w:t xml:space="preserve">, </w:t>
      </w:r>
      <w:r w:rsidRPr="00C820D3">
        <w:rPr>
          <w:rStyle w:val="Emphasis"/>
        </w:rPr>
        <w:t>Poland</w:t>
      </w:r>
      <w:r w:rsidRPr="00C820D3">
        <w:rPr>
          <w:rStyle w:val="StyleUnderline"/>
        </w:rPr>
        <w:t xml:space="preserve">, </w:t>
      </w:r>
      <w:r w:rsidRPr="00C820D3">
        <w:rPr>
          <w:rStyle w:val="Emphasis"/>
        </w:rPr>
        <w:t>Romania</w:t>
      </w:r>
      <w:r w:rsidRPr="00C820D3">
        <w:rPr>
          <w:rStyle w:val="StyleUnderline"/>
        </w:rPr>
        <w:t xml:space="preserve">, </w:t>
      </w:r>
      <w:r w:rsidRPr="00C820D3">
        <w:rPr>
          <w:rStyle w:val="Emphasis"/>
        </w:rPr>
        <w:t>Netherlands</w:t>
      </w:r>
      <w:r w:rsidRPr="00C820D3">
        <w:rPr>
          <w:rStyle w:val="StyleUnderline"/>
        </w:rPr>
        <w:t xml:space="preserve">, </w:t>
      </w:r>
      <w:r w:rsidRPr="00C820D3">
        <w:rPr>
          <w:rStyle w:val="Emphasis"/>
        </w:rPr>
        <w:t>Belgium</w:t>
      </w:r>
      <w:r w:rsidRPr="00C820D3">
        <w:rPr>
          <w:rStyle w:val="StyleUnderline"/>
        </w:rPr>
        <w:t xml:space="preserve">, </w:t>
      </w:r>
      <w:r w:rsidRPr="00C820D3">
        <w:rPr>
          <w:rStyle w:val="Emphasis"/>
        </w:rPr>
        <w:t>Portugal</w:t>
      </w:r>
      <w:r w:rsidRPr="00C820D3">
        <w:rPr>
          <w:rStyle w:val="StyleUnderline"/>
        </w:rPr>
        <w:t xml:space="preserve">, </w:t>
      </w:r>
      <w:r w:rsidRPr="00C820D3">
        <w:rPr>
          <w:rStyle w:val="Emphasis"/>
        </w:rPr>
        <w:t>Sweden</w:t>
      </w:r>
      <w:r w:rsidRPr="00C820D3">
        <w:rPr>
          <w:rStyle w:val="StyleUnderline"/>
        </w:rPr>
        <w:t xml:space="preserve">, </w:t>
      </w:r>
      <w:r w:rsidRPr="00C820D3">
        <w:rPr>
          <w:rStyle w:val="Emphasis"/>
        </w:rPr>
        <w:t>Hungary</w:t>
      </w:r>
      <w:r w:rsidRPr="00C820D3">
        <w:rPr>
          <w:rStyle w:val="StyleUnderline"/>
        </w:rPr>
        <w:t xml:space="preserve">, </w:t>
      </w:r>
      <w:r w:rsidRPr="00C820D3">
        <w:rPr>
          <w:rStyle w:val="Emphasis"/>
        </w:rPr>
        <w:t>Belarus</w:t>
      </w:r>
      <w:r w:rsidRPr="00C820D3">
        <w:rPr>
          <w:rStyle w:val="StyleUnderline"/>
        </w:rPr>
        <w:t xml:space="preserve">, </w:t>
      </w:r>
      <w:r w:rsidRPr="00C820D3">
        <w:rPr>
          <w:rStyle w:val="Emphasis"/>
        </w:rPr>
        <w:t>Austria</w:t>
      </w:r>
      <w:r w:rsidRPr="00C820D3">
        <w:rPr>
          <w:rStyle w:val="StyleUnderline"/>
        </w:rPr>
        <w:t xml:space="preserve">, </w:t>
      </w:r>
      <w:r w:rsidRPr="00C820D3">
        <w:rPr>
          <w:rStyle w:val="Emphasis"/>
        </w:rPr>
        <w:t>Bulgaria</w:t>
      </w:r>
      <w:r w:rsidRPr="00C820D3">
        <w:rPr>
          <w:rStyle w:val="StyleUnderline"/>
        </w:rPr>
        <w:t xml:space="preserve">, </w:t>
      </w:r>
      <w:r w:rsidRPr="00C820D3">
        <w:rPr>
          <w:rStyle w:val="Emphasis"/>
        </w:rPr>
        <w:t>El Salvador</w:t>
      </w:r>
      <w:r w:rsidRPr="00C820D3">
        <w:rPr>
          <w:rStyle w:val="StyleUnderline"/>
        </w:rPr>
        <w:t xml:space="preserve">, </w:t>
      </w:r>
      <w:r w:rsidRPr="00C820D3">
        <w:rPr>
          <w:rStyle w:val="Emphasis"/>
        </w:rPr>
        <w:t>Singapore</w:t>
      </w:r>
      <w:r w:rsidRPr="00C820D3">
        <w:rPr>
          <w:rStyle w:val="StyleUnderline"/>
        </w:rPr>
        <w:t xml:space="preserve">, </w:t>
      </w:r>
      <w:r w:rsidRPr="00C820D3">
        <w:rPr>
          <w:rStyle w:val="Emphasis"/>
        </w:rPr>
        <w:t>Denmark</w:t>
      </w:r>
      <w:r w:rsidRPr="00C820D3">
        <w:rPr>
          <w:rStyle w:val="StyleUnderline"/>
        </w:rPr>
        <w:t xml:space="preserve">, </w:t>
      </w:r>
      <w:r w:rsidRPr="00C820D3">
        <w:rPr>
          <w:rStyle w:val="Emphasis"/>
        </w:rPr>
        <w:t>Finland</w:t>
      </w:r>
      <w:r w:rsidRPr="00C820D3">
        <w:rPr>
          <w:rStyle w:val="StyleUnderline"/>
        </w:rPr>
        <w:t xml:space="preserve">, </w:t>
      </w:r>
      <w:r w:rsidRPr="00C820D3">
        <w:rPr>
          <w:rStyle w:val="Emphasis"/>
        </w:rPr>
        <w:t>Slovakia</w:t>
      </w:r>
      <w:r w:rsidRPr="00C820D3">
        <w:rPr>
          <w:rStyle w:val="StyleUnderline"/>
        </w:rPr>
        <w:t xml:space="preserve">, </w:t>
      </w:r>
      <w:r w:rsidRPr="00C820D3">
        <w:rPr>
          <w:rStyle w:val="Emphasis"/>
        </w:rPr>
        <w:t>Norway</w:t>
      </w:r>
      <w:r w:rsidRPr="00C820D3">
        <w:rPr>
          <w:rStyle w:val="StyleUnderline"/>
        </w:rPr>
        <w:t xml:space="preserve">, </w:t>
      </w:r>
      <w:r w:rsidRPr="00C820D3">
        <w:rPr>
          <w:rStyle w:val="Emphasis"/>
        </w:rPr>
        <w:t>Ireland</w:t>
      </w:r>
      <w:r w:rsidRPr="00C820D3">
        <w:rPr>
          <w:rStyle w:val="StyleUnderline"/>
        </w:rPr>
        <w:t xml:space="preserve">, </w:t>
      </w:r>
      <w:r w:rsidRPr="00C820D3">
        <w:rPr>
          <w:rStyle w:val="Emphasis"/>
        </w:rPr>
        <w:t>New Zealand</w:t>
      </w:r>
      <w:r w:rsidRPr="00C820D3">
        <w:rPr>
          <w:rStyle w:val="StyleUnderline"/>
        </w:rPr>
        <w:t xml:space="preserve">, </w:t>
      </w:r>
      <w:r w:rsidRPr="00C820D3">
        <w:rPr>
          <w:rStyle w:val="Emphasis"/>
        </w:rPr>
        <w:t>Croatia</w:t>
      </w:r>
      <w:r w:rsidRPr="00C820D3">
        <w:rPr>
          <w:rStyle w:val="StyleUnderline"/>
        </w:rPr>
        <w:t xml:space="preserve">, </w:t>
      </w:r>
      <w:r w:rsidRPr="00C820D3">
        <w:rPr>
          <w:rStyle w:val="Emphasis"/>
        </w:rPr>
        <w:t>Jamaica</w:t>
      </w:r>
      <w:r w:rsidRPr="00C820D3">
        <w:rPr>
          <w:rStyle w:val="StyleUnderline"/>
        </w:rPr>
        <w:t xml:space="preserve">, </w:t>
      </w:r>
      <w:r w:rsidRPr="00C820D3">
        <w:rPr>
          <w:rStyle w:val="Emphasis"/>
        </w:rPr>
        <w:t>Lithuania</w:t>
      </w:r>
      <w:r w:rsidRPr="00C820D3">
        <w:rPr>
          <w:rStyle w:val="StyleUnderline"/>
        </w:rPr>
        <w:t xml:space="preserve">, </w:t>
      </w:r>
      <w:r w:rsidRPr="00C820D3">
        <w:rPr>
          <w:rStyle w:val="Emphasis"/>
        </w:rPr>
        <w:t>Slovenia</w:t>
      </w:r>
      <w:r w:rsidRPr="00C820D3">
        <w:rPr>
          <w:rStyle w:val="StyleUnderline"/>
        </w:rPr>
        <w:t xml:space="preserve">, </w:t>
      </w:r>
      <w:r w:rsidRPr="00C820D3">
        <w:rPr>
          <w:rStyle w:val="Emphasis"/>
        </w:rPr>
        <w:t>Latvia</w:t>
      </w:r>
      <w:r w:rsidRPr="00C820D3">
        <w:rPr>
          <w:rStyle w:val="StyleUnderline"/>
        </w:rPr>
        <w:t xml:space="preserve">, </w:t>
      </w:r>
      <w:r w:rsidRPr="00C820D3">
        <w:rPr>
          <w:rStyle w:val="Emphasis"/>
        </w:rPr>
        <w:t>Estonia</w:t>
      </w:r>
      <w:r w:rsidRPr="00C820D3">
        <w:rPr>
          <w:rStyle w:val="StyleUnderline"/>
        </w:rPr>
        <w:t xml:space="preserve">, and </w:t>
      </w:r>
      <w:r w:rsidRPr="00C820D3">
        <w:rPr>
          <w:rStyle w:val="Emphasis"/>
        </w:rPr>
        <w:t>Cyprus</w:t>
      </w:r>
      <w:r>
        <w:t>. Figure 1, below, shows the declines in territorial emissions (blue) and increases in GDP (red).</w:t>
      </w:r>
    </w:p>
    <w:p w14:paraId="7EB54A07" w14:textId="77777777" w:rsidR="00B53F06" w:rsidRDefault="00B53F06" w:rsidP="00B53F06">
      <w:r>
        <w:rPr>
          <w:noProof/>
        </w:rPr>
        <w:drawing>
          <wp:inline distT="0" distB="0" distL="0" distR="0" wp14:anchorId="49F29898" wp14:editId="7AD4E44B">
            <wp:extent cx="3972154" cy="2776282"/>
            <wp:effectExtent l="0" t="0" r="9525" b="5080"/>
            <wp:docPr id="1" name="Picture 1"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Chart, bar chart&#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978012" cy="2780377"/>
                    </a:xfrm>
                    <a:prstGeom prst="rect">
                      <a:avLst/>
                    </a:prstGeom>
                    <a:noFill/>
                    <a:ln>
                      <a:noFill/>
                    </a:ln>
                  </pic:spPr>
                </pic:pic>
              </a:graphicData>
            </a:graphic>
          </wp:inline>
        </w:drawing>
      </w:r>
    </w:p>
    <w:p w14:paraId="0BE5E1DC" w14:textId="77777777" w:rsidR="00B53F06" w:rsidRDefault="00B53F06" w:rsidP="00B53F06">
      <w:r>
        <w:t>Figure 1: Countries that have absolutely decoupled emissions from GDP between 2005 and 2019, sorted by reduction in territorial emissions. Changes relative to 2005 are shown based on a linear regression of data between 2005 and 2019. Note that only countries with a population exceeding one million are included in the analysis. Territorial and consumption emissions from the Global Carbon Project; GDP data from the World Bank World Development Indicators database.</w:t>
      </w:r>
    </w:p>
    <w:p w14:paraId="0D167D62" w14:textId="77777777" w:rsidR="00B53F06" w:rsidRDefault="00B53F06" w:rsidP="00B53F06">
      <w:r>
        <w:t>To qualify as having experienced absolute decoupling, we require countries included in this analysis to pass four separate filters: a population of at least one million (to focus the analysis on more representative cases), declining territorial emissions over the 2005-2019 period (based on a linear regression), declining consumption emissions, and increasing real GDP (on a purchasing power parity basis, using constant 2017 international $USD). We chose not to include 2020 in this analysis because it is not particularly representative of longer-term trends, and consumption and territorial emissions estimates are not yet available for many countries.</w:t>
      </w:r>
    </w:p>
    <w:p w14:paraId="32D4BE84" w14:textId="77777777" w:rsidR="00B53F06" w:rsidRDefault="00B53F06" w:rsidP="00B53F06">
      <w:r>
        <w:t xml:space="preserve">There is a wide range of rates of economic growth between 2005-2019 among countries experiencing absolute decoupling. Somewhat counterintuitively, </w:t>
      </w:r>
      <w:r w:rsidRPr="00C820D3">
        <w:rPr>
          <w:rStyle w:val="StyleUnderline"/>
        </w:rPr>
        <w:t xml:space="preserve">there is </w:t>
      </w:r>
      <w:r w:rsidRPr="003017FD">
        <w:rPr>
          <w:rStyle w:val="Emphasis"/>
          <w:highlight w:val="cyan"/>
        </w:rPr>
        <w:t>no</w:t>
      </w:r>
      <w:r w:rsidRPr="00C820D3">
        <w:rPr>
          <w:rStyle w:val="Emphasis"/>
        </w:rPr>
        <w:t xml:space="preserve"> significant </w:t>
      </w:r>
      <w:r w:rsidRPr="003017FD">
        <w:rPr>
          <w:rStyle w:val="Emphasis"/>
          <w:highlight w:val="cyan"/>
        </w:rPr>
        <w:t>relationship</w:t>
      </w:r>
      <w:r w:rsidRPr="003017FD">
        <w:rPr>
          <w:rStyle w:val="StyleUnderline"/>
          <w:highlight w:val="cyan"/>
        </w:rPr>
        <w:t xml:space="preserve"> between</w:t>
      </w:r>
      <w:r w:rsidRPr="00C820D3">
        <w:rPr>
          <w:rStyle w:val="StyleUnderline"/>
        </w:rPr>
        <w:t xml:space="preserve"> </w:t>
      </w:r>
      <w:r w:rsidRPr="00C820D3">
        <w:rPr>
          <w:rStyle w:val="Emphasis"/>
        </w:rPr>
        <w:t xml:space="preserve">the rate of economic </w:t>
      </w:r>
      <w:r w:rsidRPr="003017FD">
        <w:rPr>
          <w:rStyle w:val="Emphasis"/>
          <w:highlight w:val="cyan"/>
        </w:rPr>
        <w:t>growth</w:t>
      </w:r>
      <w:r w:rsidRPr="003017FD">
        <w:rPr>
          <w:rStyle w:val="StyleUnderline"/>
          <w:highlight w:val="cyan"/>
        </w:rPr>
        <w:t xml:space="preserve"> and</w:t>
      </w:r>
      <w:r w:rsidRPr="00C820D3">
        <w:rPr>
          <w:rStyle w:val="StyleUnderline"/>
        </w:rPr>
        <w:t xml:space="preserve"> the </w:t>
      </w:r>
      <w:r w:rsidRPr="00C820D3">
        <w:rPr>
          <w:rStyle w:val="Emphasis"/>
        </w:rPr>
        <w:t xml:space="preserve">magnitude of </w:t>
      </w:r>
      <w:r w:rsidRPr="003017FD">
        <w:rPr>
          <w:rStyle w:val="Emphasis"/>
          <w:highlight w:val="cyan"/>
        </w:rPr>
        <w:t>emissions</w:t>
      </w:r>
      <w:r w:rsidRPr="00C820D3">
        <w:rPr>
          <w:rStyle w:val="Emphasis"/>
        </w:rPr>
        <w:t xml:space="preserve"> reductions</w:t>
      </w:r>
      <w:r w:rsidRPr="00C820D3">
        <w:rPr>
          <w:rStyle w:val="StyleUnderline"/>
        </w:rPr>
        <w:t xml:space="preserve"> within the group.</w:t>
      </w:r>
      <w:r>
        <w:t xml:space="preserve"> While it is unlikely that there is not at least some linkage between the two factors, there are plenty of examples of countries (e.g., Singapore, Romania, and Ireland) experiencing both extremely rapid economic growth and large reductions in CO2 emissions.</w:t>
      </w:r>
    </w:p>
    <w:p w14:paraId="269DA459" w14:textId="77777777" w:rsidR="00B53F06" w:rsidRPr="00C820D3" w:rsidRDefault="00B53F06" w:rsidP="00B53F06">
      <w:pPr>
        <w:rPr>
          <w:rStyle w:val="StyleUnderline"/>
        </w:rPr>
      </w:pPr>
      <w:r>
        <w:t xml:space="preserve">One of the </w:t>
      </w:r>
      <w:r w:rsidRPr="00C820D3">
        <w:rPr>
          <w:rStyle w:val="StyleUnderline"/>
        </w:rPr>
        <w:t xml:space="preserve">primary criticisms of some prior analyses of absolute decoupling is that they ignore </w:t>
      </w:r>
      <w:r w:rsidRPr="00C820D3">
        <w:rPr>
          <w:rStyle w:val="Emphasis"/>
        </w:rPr>
        <w:t>leakage</w:t>
      </w:r>
      <w:r w:rsidRPr="00C820D3">
        <w:rPr>
          <w:rStyle w:val="StyleUnderline"/>
        </w:rPr>
        <w:t>. Specifically, the offshoring of manufacturing from high-income countries over the past three decades to countries like China</w:t>
      </w:r>
      <w:r>
        <w:t xml:space="preserve"> has led to “illusory” drops in emissions, where the emissions associated with high-income country consumption are simply shipped overseas and no longer show up in territorial emissions accounting. There is some truth in this critique, as there was a large increase in emissions embodied in imports from developing countries between 1990 and 2005. After 2005, however, </w:t>
      </w:r>
      <w:r w:rsidRPr="00C820D3">
        <w:rPr>
          <w:rStyle w:val="StyleUnderline"/>
        </w:rPr>
        <w:t xml:space="preserve">structural changes in China and a growing domestic market led to a reversal of these trends; the amount of </w:t>
      </w:r>
      <w:r w:rsidRPr="003017FD">
        <w:rPr>
          <w:rStyle w:val="StyleUnderline"/>
          <w:highlight w:val="cyan"/>
        </w:rPr>
        <w:t xml:space="preserve">emissions </w:t>
      </w:r>
      <w:r w:rsidRPr="003017FD">
        <w:rPr>
          <w:rStyle w:val="Emphasis"/>
          <w:highlight w:val="cyan"/>
        </w:rPr>
        <w:t>“exported”</w:t>
      </w:r>
      <w:r w:rsidRPr="00C820D3">
        <w:rPr>
          <w:rStyle w:val="StyleUnderline"/>
        </w:rPr>
        <w:t xml:space="preserve"> from developed countries to developing countries has actually </w:t>
      </w:r>
      <w:r w:rsidRPr="003017FD">
        <w:rPr>
          <w:rStyle w:val="Emphasis"/>
          <w:highlight w:val="cyan"/>
        </w:rPr>
        <w:t>declined</w:t>
      </w:r>
      <w:r w:rsidRPr="00C820D3">
        <w:rPr>
          <w:rStyle w:val="StyleUnderline"/>
        </w:rPr>
        <w:t xml:space="preserve"> over the past 15 years.</w:t>
      </w:r>
    </w:p>
    <w:p w14:paraId="08B6AE5F" w14:textId="77777777" w:rsidR="00B53F06" w:rsidRDefault="00B53F06" w:rsidP="00B53F06">
      <w:r>
        <w:t xml:space="preserve">This means that, for many countries, both territorial emissions and </w:t>
      </w:r>
      <w:r w:rsidRPr="00C820D3">
        <w:rPr>
          <w:rStyle w:val="Emphasis"/>
        </w:rPr>
        <w:t>consumption emissions</w:t>
      </w:r>
      <w:r>
        <w:t xml:space="preserve"> (which </w:t>
      </w:r>
      <w:r w:rsidRPr="00C820D3">
        <w:rPr>
          <w:rStyle w:val="StyleUnderline"/>
        </w:rPr>
        <w:t>include any emissions “exported” to other countries</w:t>
      </w:r>
      <w:r>
        <w:t>) have jointly declined. In fact, on average, consumption emissions have been declining slightly faster than territorial emissions since 2005 in the 32 countries we identify as experiencing absolute decoupling. Figure 2, below, shows the change in consumption emissions (teal) and GDP (red) between 2005 and 2019.</w:t>
      </w:r>
    </w:p>
    <w:p w14:paraId="634C234A" w14:textId="77777777" w:rsidR="00B53F06" w:rsidRDefault="00B53F06" w:rsidP="00B53F06">
      <w:r>
        <w:rPr>
          <w:noProof/>
        </w:rPr>
        <w:drawing>
          <wp:inline distT="0" distB="0" distL="0" distR="0" wp14:anchorId="544712B9" wp14:editId="45A61840">
            <wp:extent cx="3991555" cy="2812111"/>
            <wp:effectExtent l="0" t="0" r="9525" b="7620"/>
            <wp:docPr id="3" name="Picture 3" descr="Chart, bar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Chart, bar chart&#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001352" cy="2819013"/>
                    </a:xfrm>
                    <a:prstGeom prst="rect">
                      <a:avLst/>
                    </a:prstGeom>
                    <a:noFill/>
                    <a:ln>
                      <a:noFill/>
                    </a:ln>
                  </pic:spPr>
                </pic:pic>
              </a:graphicData>
            </a:graphic>
          </wp:inline>
        </w:drawing>
      </w:r>
    </w:p>
    <w:p w14:paraId="7AF2B13C" w14:textId="77777777" w:rsidR="00B53F06" w:rsidRDefault="00B53F06" w:rsidP="00B53F06">
      <w:r>
        <w:t>Figure 2: Consumption emissions and GDP changes between 2005 and 2019 for countries experiencing absolute decoupling.</w:t>
      </w:r>
    </w:p>
    <w:p w14:paraId="4B864574" w14:textId="77777777" w:rsidR="00B53F06" w:rsidRDefault="00B53F06" w:rsidP="00B53F06">
      <w:r>
        <w:t>There is a pretty wide variation in the extent to which these countries have reduced their territorial and consumption emissions since 2005. Some countries — such as the UK, Denmark, Finland, and Singapore – have seen territorial emissions fall faster than consumption emissions, while the US, Japan, Germany, and Spain (among others) have seen consumption emissions fall faster. Figure 3 shows reductions in consumption and territorial emissions for each country, with the size of the dot representing the size of the population in 2019.</w:t>
      </w:r>
    </w:p>
    <w:p w14:paraId="79235A50" w14:textId="77777777" w:rsidR="00B53F06" w:rsidRDefault="00B53F06" w:rsidP="00B53F06">
      <w:r>
        <w:t>[Figure 3 Omitted]</w:t>
      </w:r>
    </w:p>
    <w:p w14:paraId="5C4CB3D6" w14:textId="77777777" w:rsidR="00B53F06" w:rsidRDefault="00B53F06" w:rsidP="00B53F06">
      <w:r w:rsidRPr="00C820D3">
        <w:rPr>
          <w:rStyle w:val="Emphasis"/>
        </w:rPr>
        <w:t>Absolute decoupling is possible.</w:t>
      </w:r>
      <w:r>
        <w:t xml:space="preserve"> There is no physical law requiring economic growth — and broader increases in human wellbeing — to necessarily be linked to CO2 emissions. All of the services that we rely on today that emit fossil fuels — electricity, transportation, heating, food — can in principle be replaced by near-zero carbon alternatives, though these are more mature in some sectors (electricity, transportation, buildings) than in others (industrial processes, agriculture).</w:t>
      </w:r>
    </w:p>
    <w:p w14:paraId="059BED7D" w14:textId="283156D9" w:rsidR="00B53F06" w:rsidRDefault="00B53F06" w:rsidP="00B53F06">
      <w:r>
        <w:t xml:space="preserve">This is not to say that infinite economic growth is desirable (or even possible), particularly given that the global population is expected to start to shrink by the end of the 21st century (and well before that in most currently wealthy countries). There will be some tradeoffs between economic growth and climate mitigation — particularly if the world is to meet ambitious mitigation targets. </w:t>
      </w:r>
      <w:r w:rsidRPr="00C820D3">
        <w:rPr>
          <w:rStyle w:val="StyleUnderline"/>
        </w:rPr>
        <w:t xml:space="preserve">But it is </w:t>
      </w:r>
      <w:r w:rsidRPr="00C820D3">
        <w:rPr>
          <w:rStyle w:val="Emphasis"/>
        </w:rPr>
        <w:t>possible</w:t>
      </w:r>
      <w:r w:rsidRPr="00C820D3">
        <w:rPr>
          <w:rStyle w:val="StyleUnderline"/>
        </w:rPr>
        <w:t xml:space="preserve"> to envision a world that is </w:t>
      </w:r>
      <w:r w:rsidRPr="00C820D3">
        <w:rPr>
          <w:rStyle w:val="Emphasis"/>
        </w:rPr>
        <w:t>prosperous</w:t>
      </w:r>
      <w:r w:rsidRPr="00C820D3">
        <w:rPr>
          <w:rStyle w:val="StyleUnderline"/>
        </w:rPr>
        <w:t xml:space="preserve">, </w:t>
      </w:r>
      <w:r w:rsidRPr="00C820D3">
        <w:rPr>
          <w:rStyle w:val="Emphasis"/>
        </w:rPr>
        <w:t>equal</w:t>
      </w:r>
      <w:r w:rsidRPr="00C820D3">
        <w:rPr>
          <w:rStyle w:val="StyleUnderline"/>
        </w:rPr>
        <w:t xml:space="preserve">, and at </w:t>
      </w:r>
      <w:r w:rsidRPr="00C820D3">
        <w:rPr>
          <w:rStyle w:val="Emphasis"/>
        </w:rPr>
        <w:t>net-zero emissions</w:t>
      </w:r>
      <w:r w:rsidRPr="00C820D3">
        <w:rPr>
          <w:rStyle w:val="StyleUnderline"/>
        </w:rPr>
        <w:t>; indeed, all of the future emissions scenarios used by the Intergovernmental Panel on Climate Change (IPCC) do just that</w:t>
      </w:r>
      <w:r>
        <w:t>.</w:t>
      </w:r>
    </w:p>
    <w:p w14:paraId="2035A77B" w14:textId="77777777" w:rsidR="00706EAD" w:rsidRPr="004C52BD" w:rsidRDefault="00706EAD" w:rsidP="00706EAD">
      <w:pPr>
        <w:pStyle w:val="Heading4"/>
        <w:rPr>
          <w:rFonts w:cs="Arial"/>
        </w:rPr>
      </w:pPr>
      <w:r>
        <w:rPr>
          <w:rFonts w:cs="Arial"/>
        </w:rPr>
        <w:t>S</w:t>
      </w:r>
      <w:r w:rsidRPr="004C52BD">
        <w:rPr>
          <w:rFonts w:cs="Arial"/>
        </w:rPr>
        <w:t xml:space="preserve">tudies and empirics prove that </w:t>
      </w:r>
      <w:r w:rsidRPr="004C52BD">
        <w:rPr>
          <w:rFonts w:cs="Arial"/>
          <w:u w:val="single"/>
        </w:rPr>
        <w:t>universal decoupling</w:t>
      </w:r>
      <w:r w:rsidRPr="004C52BD">
        <w:rPr>
          <w:rFonts w:cs="Arial"/>
        </w:rPr>
        <w:t xml:space="preserve"> is </w:t>
      </w:r>
      <w:r>
        <w:rPr>
          <w:rFonts w:cs="Arial"/>
        </w:rPr>
        <w:t xml:space="preserve">occurring—prefer a </w:t>
      </w:r>
      <w:r>
        <w:rPr>
          <w:rFonts w:cs="Arial"/>
          <w:u w:val="single"/>
        </w:rPr>
        <w:t>wider scope</w:t>
      </w:r>
      <w:r>
        <w:rPr>
          <w:rFonts w:cs="Arial"/>
        </w:rPr>
        <w:t>.</w:t>
      </w:r>
    </w:p>
    <w:p w14:paraId="4566D733" w14:textId="77777777" w:rsidR="00706EAD" w:rsidRPr="004C52BD" w:rsidRDefault="00706EAD" w:rsidP="00706EAD">
      <w:r w:rsidRPr="004C52BD">
        <w:rPr>
          <w:rStyle w:val="Style13ptBold"/>
        </w:rPr>
        <w:t>Riti</w:t>
      </w:r>
      <w:r w:rsidRPr="004C52BD">
        <w:t xml:space="preserve"> et. al </w:t>
      </w:r>
      <w:r w:rsidRPr="004C52BD">
        <w:rPr>
          <w:rStyle w:val="Style13ptBold"/>
        </w:rPr>
        <w:t>17</w:t>
      </w:r>
      <w:r w:rsidRPr="004C52BD">
        <w:t xml:space="preserve"> [Joshua Sunday Riti, School of Economics, Huazhong University of Science and Technology, Department of Economics, Faculty of Social Sciences, University of Jos, “Decoupling CO2 emission and economic growth in China: Is there consistency in estimation results in analyzing environmental Kuznets curve?”, Journal of Cleaner Production Volume 166, 10 November 2017, Pages 1448-1461, Science Direct]</w:t>
      </w:r>
    </w:p>
    <w:p w14:paraId="155A9E3D" w14:textId="77777777" w:rsidR="00706EAD" w:rsidRPr="00FF75C5" w:rsidRDefault="00706EAD" w:rsidP="00706EAD">
      <w:r w:rsidRPr="003017FD">
        <w:rPr>
          <w:rStyle w:val="StyleUnderline"/>
          <w:szCs w:val="20"/>
          <w:highlight w:val="cyan"/>
        </w:rPr>
        <w:t>According to the</w:t>
      </w:r>
      <w:r w:rsidRPr="00C9740C">
        <w:rPr>
          <w:rStyle w:val="StyleUnderline"/>
          <w:szCs w:val="20"/>
        </w:rPr>
        <w:t xml:space="preserve"> International Energy Agency (</w:t>
      </w:r>
      <w:r w:rsidRPr="003017FD">
        <w:rPr>
          <w:rStyle w:val="Emphasis"/>
          <w:highlight w:val="cyan"/>
        </w:rPr>
        <w:t>IEA</w:t>
      </w:r>
      <w:r w:rsidRPr="003017FD">
        <w:rPr>
          <w:rStyle w:val="StyleUnderline"/>
          <w:szCs w:val="20"/>
          <w:highlight w:val="cyan"/>
        </w:rPr>
        <w:t xml:space="preserve">), </w:t>
      </w:r>
      <w:r w:rsidRPr="003017FD">
        <w:rPr>
          <w:rStyle w:val="Emphasis"/>
          <w:highlight w:val="cyan"/>
        </w:rPr>
        <w:t>universal</w:t>
      </w:r>
      <w:r w:rsidRPr="003017FD">
        <w:rPr>
          <w:rStyle w:val="StyleUnderline"/>
          <w:szCs w:val="20"/>
          <w:highlight w:val="cyan"/>
        </w:rPr>
        <w:t xml:space="preserve"> carbon</w:t>
      </w:r>
      <w:r w:rsidRPr="00C9740C">
        <w:rPr>
          <w:rStyle w:val="StyleUnderline"/>
          <w:szCs w:val="20"/>
        </w:rPr>
        <w:t xml:space="preserve"> dioxide-greenhouse gas related </w:t>
      </w:r>
      <w:r w:rsidRPr="003017FD">
        <w:rPr>
          <w:rStyle w:val="StyleUnderline"/>
          <w:szCs w:val="20"/>
          <w:highlight w:val="cyan"/>
        </w:rPr>
        <w:t>emissions shows</w:t>
      </w:r>
      <w:r w:rsidRPr="00C9740C">
        <w:rPr>
          <w:rStyle w:val="StyleUnderline"/>
          <w:szCs w:val="20"/>
        </w:rPr>
        <w:t xml:space="preserve"> some </w:t>
      </w:r>
      <w:r w:rsidRPr="003017FD">
        <w:rPr>
          <w:rStyle w:val="StyleUnderline"/>
          <w:szCs w:val="20"/>
          <w:highlight w:val="cyan"/>
        </w:rPr>
        <w:t>stability</w:t>
      </w:r>
      <w:r w:rsidRPr="00C9740C">
        <w:rPr>
          <w:rStyle w:val="StyleUnderline"/>
          <w:szCs w:val="20"/>
        </w:rPr>
        <w:t xml:space="preserve"> in 2015 at approximately 32.1 Gt </w:t>
      </w:r>
      <w:r w:rsidRPr="003017FD">
        <w:rPr>
          <w:rStyle w:val="StyleUnderline"/>
          <w:szCs w:val="20"/>
          <w:highlight w:val="cyan"/>
        </w:rPr>
        <w:t xml:space="preserve">for the second year in a row, </w:t>
      </w:r>
      <w:r w:rsidRPr="003017FD">
        <w:rPr>
          <w:rStyle w:val="Emphasis"/>
          <w:highlight w:val="cyan"/>
        </w:rPr>
        <w:t>validating</w:t>
      </w:r>
      <w:r w:rsidRPr="004C52BD">
        <w:rPr>
          <w:rStyle w:val="Emphasis"/>
        </w:rPr>
        <w:t xml:space="preserve"> the </w:t>
      </w:r>
      <w:r w:rsidRPr="003017FD">
        <w:rPr>
          <w:rStyle w:val="Emphasis"/>
          <w:highlight w:val="cyan"/>
        </w:rPr>
        <w:t>decoupling of global g</w:t>
      </w:r>
      <w:r w:rsidRPr="004C52BD">
        <w:rPr>
          <w:rStyle w:val="Emphasis"/>
        </w:rPr>
        <w:t>reen</w:t>
      </w:r>
      <w:r w:rsidRPr="003017FD">
        <w:rPr>
          <w:rStyle w:val="Emphasis"/>
          <w:highlight w:val="cyan"/>
        </w:rPr>
        <w:t>h</w:t>
      </w:r>
      <w:r w:rsidRPr="004C52BD">
        <w:rPr>
          <w:rStyle w:val="Emphasis"/>
        </w:rPr>
        <w:t xml:space="preserve">ouse </w:t>
      </w:r>
      <w:r w:rsidRPr="003017FD">
        <w:rPr>
          <w:rStyle w:val="Emphasis"/>
          <w:highlight w:val="cyan"/>
        </w:rPr>
        <w:t>g</w:t>
      </w:r>
      <w:r w:rsidRPr="004C52BD">
        <w:rPr>
          <w:rStyle w:val="Emphasis"/>
        </w:rPr>
        <w:t xml:space="preserve">as </w:t>
      </w:r>
      <w:r w:rsidRPr="003017FD">
        <w:rPr>
          <w:rStyle w:val="Emphasis"/>
          <w:highlight w:val="cyan"/>
        </w:rPr>
        <w:t>emissions and</w:t>
      </w:r>
      <w:r w:rsidRPr="004C52BD">
        <w:rPr>
          <w:rStyle w:val="Emphasis"/>
        </w:rPr>
        <w:t xml:space="preserve"> economic </w:t>
      </w:r>
      <w:r w:rsidRPr="003017FD">
        <w:rPr>
          <w:rStyle w:val="Emphasis"/>
          <w:highlight w:val="cyan"/>
        </w:rPr>
        <w:t>growth</w:t>
      </w:r>
      <w:r w:rsidRPr="00C9740C">
        <w:rPr>
          <w:rStyle w:val="StyleUnderline"/>
          <w:szCs w:val="20"/>
        </w:rPr>
        <w:t xml:space="preserve"> </w:t>
      </w:r>
      <w:r w:rsidRPr="00FF75C5">
        <w:t xml:space="preserve">(Enerdata, 2015; Itskos et al., 2016). </w:t>
      </w:r>
      <w:r w:rsidRPr="00C9740C">
        <w:rPr>
          <w:rStyle w:val="StyleUnderline"/>
          <w:szCs w:val="20"/>
        </w:rPr>
        <w:t xml:space="preserve">The </w:t>
      </w:r>
      <w:r w:rsidRPr="003017FD">
        <w:rPr>
          <w:rStyle w:val="StyleUnderline"/>
          <w:szCs w:val="20"/>
          <w:highlight w:val="cyan"/>
        </w:rPr>
        <w:t xml:space="preserve">stalling of </w:t>
      </w:r>
      <w:r w:rsidRPr="003017FD">
        <w:rPr>
          <w:rStyle w:val="Emphasis"/>
          <w:highlight w:val="cyan"/>
        </w:rPr>
        <w:t>global emissions</w:t>
      </w:r>
      <w:r w:rsidRPr="00C9740C">
        <w:rPr>
          <w:rStyle w:val="StyleUnderline"/>
          <w:szCs w:val="20"/>
        </w:rPr>
        <w:t xml:space="preserve"> is no surprise, as this is </w:t>
      </w:r>
      <w:r w:rsidRPr="003017FD">
        <w:rPr>
          <w:rStyle w:val="Emphasis"/>
          <w:highlight w:val="cyan"/>
        </w:rPr>
        <w:t>in line with</w:t>
      </w:r>
      <w:r w:rsidRPr="004C52BD">
        <w:rPr>
          <w:rStyle w:val="Emphasis"/>
        </w:rPr>
        <w:t xml:space="preserve"> the </w:t>
      </w:r>
      <w:r w:rsidRPr="003017FD">
        <w:rPr>
          <w:rStyle w:val="Emphasis"/>
          <w:highlight w:val="cyan"/>
        </w:rPr>
        <w:t>slowing trend in annual emission growth</w:t>
      </w:r>
      <w:r w:rsidRPr="003017FD">
        <w:rPr>
          <w:rStyle w:val="StyleUnderline"/>
          <w:szCs w:val="20"/>
          <w:highlight w:val="cyan"/>
        </w:rPr>
        <w:t xml:space="preserve"> over the past</w:t>
      </w:r>
      <w:r w:rsidRPr="00C9740C">
        <w:rPr>
          <w:rStyle w:val="StyleUnderline"/>
          <w:szCs w:val="20"/>
        </w:rPr>
        <w:t xml:space="preserve"> three </w:t>
      </w:r>
      <w:r w:rsidRPr="003017FD">
        <w:rPr>
          <w:rStyle w:val="StyleUnderline"/>
          <w:szCs w:val="20"/>
          <w:highlight w:val="cyan"/>
        </w:rPr>
        <w:t>years</w:t>
      </w:r>
      <w:r w:rsidRPr="00C9740C">
        <w:rPr>
          <w:rStyle w:val="StyleUnderline"/>
          <w:szCs w:val="20"/>
        </w:rPr>
        <w:t xml:space="preserve">, starting from 2.0% in 2013 to 1.1% in 2014 and further down to 0.1% in 2015. A similar trend of declining growth in global emissions could also be seen from 2010 to 2012, </w:t>
      </w:r>
      <w:r w:rsidRPr="003017FD">
        <w:rPr>
          <w:rStyle w:val="Emphasis"/>
          <w:highlight w:val="cyan"/>
        </w:rPr>
        <w:t>starting from 5.7% down to 0.7%.</w:t>
      </w:r>
      <w:r w:rsidRPr="00FF75C5">
        <w:t xml:space="preserve"> It is debatable whether the plateaued emission level will continue and results from structural changes (Jackson et al., 2016; Qi et al., 2016; Green and Stern, 2016). In 2009, a stronger global downward trend of 1.0% was recorded, compared to 2008 levels, but this was due to the global economic downturn</w:t>
      </w:r>
      <w:r w:rsidRPr="00C9740C">
        <w:rPr>
          <w:rStyle w:val="StyleUnderline"/>
          <w:szCs w:val="20"/>
        </w:rPr>
        <w:t xml:space="preserve">. </w:t>
      </w:r>
      <w:r w:rsidRPr="003017FD">
        <w:rPr>
          <w:rStyle w:val="StyleUnderline"/>
          <w:szCs w:val="20"/>
          <w:highlight w:val="cyan"/>
        </w:rPr>
        <w:t>Stalling in emissions</w:t>
      </w:r>
      <w:r w:rsidRPr="00C9740C">
        <w:rPr>
          <w:rStyle w:val="StyleUnderline"/>
          <w:szCs w:val="20"/>
        </w:rPr>
        <w:t xml:space="preserve"> is </w:t>
      </w:r>
      <w:r w:rsidRPr="003017FD">
        <w:rPr>
          <w:rStyle w:val="Emphasis"/>
          <w:highlight w:val="cyan"/>
        </w:rPr>
        <w:t>not coupled</w:t>
      </w:r>
      <w:r w:rsidRPr="003017FD">
        <w:rPr>
          <w:rStyle w:val="StyleUnderline"/>
          <w:szCs w:val="20"/>
          <w:highlight w:val="cyan"/>
        </w:rPr>
        <w:t xml:space="preserve"> with</w:t>
      </w:r>
      <w:r w:rsidRPr="00C9740C">
        <w:rPr>
          <w:rStyle w:val="StyleUnderline"/>
          <w:szCs w:val="20"/>
        </w:rPr>
        <w:t xml:space="preserve"> the </w:t>
      </w:r>
      <w:r w:rsidRPr="003017FD">
        <w:rPr>
          <w:rStyle w:val="StyleUnderline"/>
          <w:szCs w:val="20"/>
          <w:highlight w:val="cyan"/>
        </w:rPr>
        <w:t>GDP trend</w:t>
      </w:r>
      <w:r w:rsidRPr="00C9740C">
        <w:rPr>
          <w:rStyle w:val="StyleUnderline"/>
          <w:szCs w:val="20"/>
        </w:rPr>
        <w:t>, as</w:t>
      </w:r>
      <w:r w:rsidRPr="00FF75C5">
        <w:t xml:space="preserve"> </w:t>
      </w:r>
      <w:r w:rsidRPr="00C9740C">
        <w:rPr>
          <w:rStyle w:val="StyleUnderline"/>
          <w:szCs w:val="20"/>
        </w:rPr>
        <w:t xml:space="preserve">global </w:t>
      </w:r>
      <w:r w:rsidRPr="003017FD">
        <w:rPr>
          <w:rStyle w:val="StyleUnderline"/>
          <w:szCs w:val="20"/>
          <w:highlight w:val="cyan"/>
        </w:rPr>
        <w:t>GDP kept up</w:t>
      </w:r>
      <w:r w:rsidRPr="00C9740C">
        <w:rPr>
          <w:rStyle w:val="StyleUnderline"/>
          <w:szCs w:val="20"/>
        </w:rPr>
        <w:t xml:space="preserve"> with an </w:t>
      </w:r>
      <w:r w:rsidRPr="003017FD">
        <w:rPr>
          <w:rStyle w:val="StyleUnderline"/>
          <w:szCs w:val="20"/>
          <w:highlight w:val="cyan"/>
        </w:rPr>
        <w:t xml:space="preserve">annual </w:t>
      </w:r>
      <w:r w:rsidRPr="003017FD">
        <w:rPr>
          <w:rStyle w:val="Emphasis"/>
          <w:highlight w:val="cyan"/>
        </w:rPr>
        <w:t>growth of 3.0%</w:t>
      </w:r>
      <w:r w:rsidRPr="00C9740C">
        <w:rPr>
          <w:rStyle w:val="StyleUnderline"/>
          <w:szCs w:val="20"/>
        </w:rPr>
        <w:t xml:space="preserve"> in 2015 compared to 2014. A more structural change with a </w:t>
      </w:r>
      <w:r w:rsidRPr="003017FD">
        <w:rPr>
          <w:rStyle w:val="StyleUnderline"/>
          <w:szCs w:val="20"/>
          <w:highlight w:val="cyan"/>
        </w:rPr>
        <w:t>shift away from</w:t>
      </w:r>
      <w:r w:rsidRPr="00C9740C">
        <w:rPr>
          <w:rStyle w:val="StyleUnderline"/>
          <w:szCs w:val="20"/>
        </w:rPr>
        <w:t xml:space="preserve"> </w:t>
      </w:r>
      <w:r w:rsidRPr="003017FD">
        <w:rPr>
          <w:rStyle w:val="StyleUnderline"/>
          <w:szCs w:val="20"/>
          <w:highlight w:val="cyan"/>
        </w:rPr>
        <w:t>carbon-intensive activities</w:t>
      </w:r>
      <w:r w:rsidRPr="00C9740C">
        <w:rPr>
          <w:rStyle w:val="StyleUnderline"/>
          <w:szCs w:val="20"/>
        </w:rPr>
        <w:t xml:space="preserve">, particularly in China but also in the United States, </w:t>
      </w:r>
      <w:r w:rsidRPr="003017FD">
        <w:rPr>
          <w:rStyle w:val="StyleUnderline"/>
          <w:szCs w:val="20"/>
          <w:highlight w:val="cyan"/>
        </w:rPr>
        <w:t>contributed considerably</w:t>
      </w:r>
      <w:r w:rsidRPr="00C9740C">
        <w:rPr>
          <w:rStyle w:val="StyleUnderline"/>
          <w:szCs w:val="20"/>
        </w:rPr>
        <w:t xml:space="preserve"> to this trend. This achievement was </w:t>
      </w:r>
      <w:r w:rsidRPr="003017FD">
        <w:rPr>
          <w:rStyle w:val="StyleUnderline"/>
          <w:szCs w:val="20"/>
          <w:highlight w:val="cyan"/>
        </w:rPr>
        <w:t xml:space="preserve">made possible through the </w:t>
      </w:r>
      <w:r w:rsidRPr="003017FD">
        <w:rPr>
          <w:rStyle w:val="Emphasis"/>
          <w:highlight w:val="cyan"/>
        </w:rPr>
        <w:t>global investment in energy efficiency</w:t>
      </w:r>
      <w:r w:rsidRPr="00C9740C">
        <w:rPr>
          <w:rStyle w:val="StyleUnderline"/>
          <w:szCs w:val="20"/>
        </w:rPr>
        <w:t xml:space="preserve"> which increased by 6% in 2015</w:t>
      </w:r>
      <w:r w:rsidRPr="00FF75C5">
        <w:t xml:space="preserve"> (IEA, 2010) </w:t>
      </w:r>
      <w:r w:rsidRPr="00C9740C">
        <w:rPr>
          <w:rStyle w:val="StyleUnderline"/>
          <w:szCs w:val="20"/>
        </w:rPr>
        <w:t xml:space="preserve">and the </w:t>
      </w:r>
      <w:r w:rsidRPr="003017FD">
        <w:rPr>
          <w:rStyle w:val="StyleUnderline"/>
          <w:szCs w:val="20"/>
          <w:highlight w:val="cyan"/>
        </w:rPr>
        <w:t xml:space="preserve">rise in the proportion of </w:t>
      </w:r>
      <w:r w:rsidRPr="003017FD">
        <w:rPr>
          <w:rStyle w:val="Emphasis"/>
          <w:highlight w:val="cyan"/>
        </w:rPr>
        <w:t>renewables</w:t>
      </w:r>
      <w:r w:rsidRPr="00C9740C">
        <w:rPr>
          <w:rStyle w:val="StyleUnderline"/>
          <w:szCs w:val="20"/>
        </w:rPr>
        <w:t xml:space="preserve"> in the generation of power.</w:t>
      </w:r>
      <w:r w:rsidRPr="00FF75C5">
        <w:t xml:space="preserve"> It is estimated that the share of renewables was around 90 percent of the latest power generation in year 2015, with power from wind alone responsible for over 50 percent.</w:t>
      </w:r>
    </w:p>
    <w:p w14:paraId="39FC42C2" w14:textId="170FAA41" w:rsidR="00054749" w:rsidRDefault="00054749" w:rsidP="00054749">
      <w:pPr>
        <w:pStyle w:val="Heading3"/>
      </w:pPr>
      <w:r>
        <w:t>A2: Financialization</w:t>
      </w:r>
    </w:p>
    <w:p w14:paraId="1D99D469" w14:textId="1314911C" w:rsidR="00054749" w:rsidRDefault="00054749" w:rsidP="001D7AB3">
      <w:pPr>
        <w:pStyle w:val="Heading4"/>
        <w:tabs>
          <w:tab w:val="center" w:pos="8999"/>
        </w:tabs>
      </w:pPr>
      <w:r>
        <w:t xml:space="preserve">COVID-19 proves capitalism is </w:t>
      </w:r>
      <w:r w:rsidRPr="009608AB">
        <w:rPr>
          <w:u w:val="single"/>
        </w:rPr>
        <w:t>financially sustainable</w:t>
      </w:r>
      <w:r>
        <w:t>---no structural collapse.</w:t>
      </w:r>
      <w:r w:rsidR="001D7AB3">
        <w:tab/>
      </w:r>
    </w:p>
    <w:p w14:paraId="31768202" w14:textId="77777777" w:rsidR="00054749" w:rsidRPr="0065100C" w:rsidRDefault="00054749" w:rsidP="00054749">
      <w:r w:rsidRPr="0065100C">
        <w:rPr>
          <w:rStyle w:val="Style13ptBold"/>
        </w:rPr>
        <w:t>Carlsson-Szlezak 20</w:t>
      </w:r>
      <w:r w:rsidRPr="0065100C">
        <w:t>, *</w:t>
      </w:r>
      <w:hyperlink r:id="rId10" w:history="1">
        <w:r w:rsidRPr="0065100C">
          <w:rPr>
            <w:rStyle w:val="Hyperlink"/>
          </w:rPr>
          <w:t>Philipp Carlsson-Szlezak</w:t>
        </w:r>
      </w:hyperlink>
      <w:r w:rsidRPr="0065100C">
        <w:t xml:space="preserve"> is a partner and managing director in BCG’s New York office and global chief economist of BCG;</w:t>
      </w:r>
      <w:r>
        <w:t xml:space="preserve"> </w:t>
      </w:r>
      <w:r w:rsidRPr="0065100C">
        <w:t>*</w:t>
      </w:r>
      <w:hyperlink r:id="rId11" w:history="1">
        <w:r w:rsidRPr="0065100C">
          <w:rPr>
            <w:rStyle w:val="Hyperlink"/>
          </w:rPr>
          <w:t>Martin Reeves</w:t>
        </w:r>
      </w:hyperlink>
      <w:r w:rsidRPr="0065100C">
        <w:t xml:space="preserve"> is the chairman of Boston Consulting Group’s BCG Henderson Institute in San Francisco and a coauthor of </w:t>
      </w:r>
      <w:hyperlink r:id="rId12" w:tgtFrame="_blank" w:history="1">
        <w:r w:rsidRPr="0065100C">
          <w:rPr>
            <w:rStyle w:val="Hyperlink"/>
          </w:rPr>
          <w:t>The Imagination Machine</w:t>
        </w:r>
      </w:hyperlink>
      <w:r w:rsidRPr="0065100C">
        <w:t xml:space="preserve"> (Harvard Business Review Press, 2021);</w:t>
      </w:r>
      <w:r>
        <w:t xml:space="preserve"> </w:t>
      </w:r>
      <w:r w:rsidRPr="0065100C">
        <w:t>*</w:t>
      </w:r>
      <w:hyperlink r:id="rId13" w:history="1">
        <w:r w:rsidRPr="0065100C">
          <w:rPr>
            <w:rStyle w:val="Hyperlink"/>
          </w:rPr>
          <w:t>Paul Swartz</w:t>
        </w:r>
      </w:hyperlink>
      <w:r w:rsidRPr="0065100C">
        <w:t xml:space="preserve"> is a director and senior economist in the BCG Henderson Institute, based in BCG’s New York office; (“The U.S. Is Not Headed Toward a New Great Depression”, https://hbr.org/2020/05/the-u-s-is-not-headed-toward-a-new-great-depression)</w:t>
      </w:r>
    </w:p>
    <w:p w14:paraId="2A66539B" w14:textId="77777777" w:rsidR="00054749" w:rsidRPr="0065100C" w:rsidRDefault="00054749" w:rsidP="00054749">
      <w:r w:rsidRPr="0065100C">
        <w:t xml:space="preserve">Why </w:t>
      </w:r>
      <w:r w:rsidRPr="003017FD">
        <w:rPr>
          <w:rStyle w:val="StyleUnderline"/>
          <w:highlight w:val="cyan"/>
        </w:rPr>
        <w:t xml:space="preserve">the U.S. Is </w:t>
      </w:r>
      <w:r w:rsidRPr="003017FD">
        <w:rPr>
          <w:rStyle w:val="Emphasis"/>
          <w:highlight w:val="cyan"/>
        </w:rPr>
        <w:t>Unlikely</w:t>
      </w:r>
      <w:r w:rsidRPr="003017FD">
        <w:rPr>
          <w:highlight w:val="cyan"/>
        </w:rPr>
        <w:t xml:space="preserve"> </w:t>
      </w:r>
      <w:r w:rsidRPr="003017FD">
        <w:rPr>
          <w:rStyle w:val="StyleUnderline"/>
          <w:highlight w:val="cyan"/>
        </w:rPr>
        <w:t>to be Headed Towards</w:t>
      </w:r>
      <w:r w:rsidRPr="00E72547">
        <w:rPr>
          <w:rStyle w:val="StyleUnderline"/>
        </w:rPr>
        <w:t xml:space="preserve"> a </w:t>
      </w:r>
      <w:r w:rsidRPr="003017FD">
        <w:rPr>
          <w:rStyle w:val="Emphasis"/>
          <w:highlight w:val="cyan"/>
        </w:rPr>
        <w:t>Structural Regime Break</w:t>
      </w:r>
    </w:p>
    <w:p w14:paraId="32A222B9" w14:textId="77777777" w:rsidR="00054749" w:rsidRPr="0065100C" w:rsidRDefault="00054749" w:rsidP="00054749">
      <w:r w:rsidRPr="0065100C">
        <w:t xml:space="preserve">Though the path from the crisis we’re in now to either </w:t>
      </w:r>
      <w:r w:rsidRPr="003017FD">
        <w:rPr>
          <w:rStyle w:val="StyleUnderline"/>
          <w:highlight w:val="cyan"/>
        </w:rPr>
        <w:t>depression or</w:t>
      </w:r>
      <w:r w:rsidRPr="00E72547">
        <w:rPr>
          <w:rStyle w:val="StyleUnderline"/>
        </w:rPr>
        <w:t xml:space="preserve"> debt </w:t>
      </w:r>
      <w:r w:rsidRPr="003017FD">
        <w:rPr>
          <w:rStyle w:val="StyleUnderline"/>
          <w:highlight w:val="cyan"/>
        </w:rPr>
        <w:t>crisis is</w:t>
      </w:r>
      <w:r w:rsidRPr="0065100C">
        <w:t xml:space="preserve"> not impossible, it’s </w:t>
      </w:r>
      <w:r w:rsidRPr="003017FD">
        <w:rPr>
          <w:rStyle w:val="Emphasis"/>
          <w:highlight w:val="cyan"/>
        </w:rPr>
        <w:t>not easy</w:t>
      </w:r>
      <w:r w:rsidRPr="003017FD">
        <w:rPr>
          <w:highlight w:val="cyan"/>
        </w:rPr>
        <w:t xml:space="preserve"> </w:t>
      </w:r>
      <w:r w:rsidRPr="003017FD">
        <w:rPr>
          <w:rStyle w:val="StyleUnderline"/>
          <w:highlight w:val="cyan"/>
        </w:rPr>
        <w:t xml:space="preserve">or </w:t>
      </w:r>
      <w:r w:rsidRPr="003017FD">
        <w:rPr>
          <w:rStyle w:val="Emphasis"/>
          <w:highlight w:val="cyan"/>
        </w:rPr>
        <w:t>natural</w:t>
      </w:r>
      <w:r w:rsidRPr="0065100C">
        <w:t>, if we examine each of the four paths in regards to the current situation:</w:t>
      </w:r>
    </w:p>
    <w:p w14:paraId="111ADCA4" w14:textId="77777777" w:rsidR="00054749" w:rsidRDefault="00054749" w:rsidP="00054749">
      <w:r w:rsidRPr="0065100C">
        <w:t xml:space="preserve">Policy Error — The policy challenge of coronavirus is enormous, but </w:t>
      </w:r>
      <w:r w:rsidRPr="003017FD">
        <w:rPr>
          <w:rStyle w:val="StyleUnderline"/>
          <w:highlight w:val="cyan"/>
        </w:rPr>
        <w:t>what is on display is</w:t>
      </w:r>
      <w:r w:rsidRPr="00E72547">
        <w:rPr>
          <w:rStyle w:val="StyleUnderline"/>
        </w:rPr>
        <w:t xml:space="preserve"> the </w:t>
      </w:r>
      <w:r w:rsidRPr="003017FD">
        <w:rPr>
          <w:rStyle w:val="Emphasis"/>
          <w:highlight w:val="cyan"/>
        </w:rPr>
        <w:t>opposite</w:t>
      </w:r>
      <w:r w:rsidRPr="003017FD">
        <w:rPr>
          <w:highlight w:val="cyan"/>
        </w:rPr>
        <w:t xml:space="preserve"> </w:t>
      </w:r>
      <w:r w:rsidRPr="003017FD">
        <w:rPr>
          <w:rStyle w:val="StyleUnderline"/>
          <w:highlight w:val="cyan"/>
        </w:rPr>
        <w:t>of</w:t>
      </w:r>
      <w:r w:rsidRPr="00E72547">
        <w:rPr>
          <w:rStyle w:val="StyleUnderline"/>
        </w:rPr>
        <w:t xml:space="preserve"> the </w:t>
      </w:r>
      <w:r w:rsidRPr="00E72547">
        <w:rPr>
          <w:rStyle w:val="Emphasis"/>
        </w:rPr>
        <w:t>inaction</w:t>
      </w:r>
      <w:r w:rsidRPr="0065100C">
        <w:t xml:space="preserve"> </w:t>
      </w:r>
      <w:r w:rsidRPr="00E72547">
        <w:rPr>
          <w:rStyle w:val="StyleUnderline"/>
        </w:rPr>
        <w:t xml:space="preserve">of </w:t>
      </w:r>
      <w:r w:rsidRPr="003017FD">
        <w:rPr>
          <w:rStyle w:val="StyleUnderline"/>
          <w:highlight w:val="cyan"/>
        </w:rPr>
        <w:t xml:space="preserve">the </w:t>
      </w:r>
      <w:r w:rsidRPr="003017FD">
        <w:rPr>
          <w:rStyle w:val="Emphasis"/>
          <w:highlight w:val="cyan"/>
        </w:rPr>
        <w:t>Great Depression</w:t>
      </w:r>
      <w:r w:rsidRPr="0065100C">
        <w:t xml:space="preserve">. On the monetary side, </w:t>
      </w:r>
      <w:r w:rsidRPr="00E72547">
        <w:rPr>
          <w:rStyle w:val="StyleUnderline"/>
        </w:rPr>
        <w:t xml:space="preserve">the first signs of </w:t>
      </w:r>
      <w:r w:rsidRPr="003017FD">
        <w:rPr>
          <w:rStyle w:val="Emphasis"/>
          <w:highlight w:val="cyan"/>
        </w:rPr>
        <w:t>stress</w:t>
      </w:r>
      <w:r w:rsidRPr="003017FD">
        <w:rPr>
          <w:rStyle w:val="StyleUnderline"/>
          <w:highlight w:val="cyan"/>
        </w:rPr>
        <w:t xml:space="preserve"> in the </w:t>
      </w:r>
      <w:r w:rsidRPr="003017FD">
        <w:rPr>
          <w:rStyle w:val="Emphasis"/>
          <w:highlight w:val="cyan"/>
        </w:rPr>
        <w:t>banking system</w:t>
      </w:r>
      <w:r w:rsidRPr="0065100C">
        <w:t xml:space="preserve"> — in the repo and commercial paper markets — </w:t>
      </w:r>
      <w:r w:rsidRPr="003017FD">
        <w:rPr>
          <w:rStyle w:val="StyleUnderline"/>
          <w:highlight w:val="cyan"/>
        </w:rPr>
        <w:t>were met with</w:t>
      </w:r>
      <w:r w:rsidRPr="00E72547">
        <w:rPr>
          <w:rStyle w:val="StyleUnderline"/>
        </w:rPr>
        <w:t xml:space="preserve"> </w:t>
      </w:r>
      <w:r w:rsidRPr="00E72547">
        <w:rPr>
          <w:rStyle w:val="Emphasis"/>
        </w:rPr>
        <w:t>timely</w:t>
      </w:r>
      <w:r w:rsidRPr="00E72547">
        <w:rPr>
          <w:rStyle w:val="StyleUnderline"/>
        </w:rPr>
        <w:t xml:space="preserve"> and </w:t>
      </w:r>
      <w:r w:rsidRPr="003017FD">
        <w:rPr>
          <w:rStyle w:val="Emphasis"/>
          <w:highlight w:val="cyan"/>
        </w:rPr>
        <w:t>sizable</w:t>
      </w:r>
      <w:r w:rsidRPr="00E72547">
        <w:rPr>
          <w:rStyle w:val="StyleUnderline"/>
        </w:rPr>
        <w:t xml:space="preserve"> monetary </w:t>
      </w:r>
      <w:r w:rsidRPr="003017FD">
        <w:rPr>
          <w:rStyle w:val="StyleUnderline"/>
          <w:highlight w:val="cyan"/>
        </w:rPr>
        <w:t xml:space="preserve">policy </w:t>
      </w:r>
      <w:r w:rsidRPr="003017FD">
        <w:rPr>
          <w:rStyle w:val="Emphasis"/>
          <w:highlight w:val="cyan"/>
        </w:rPr>
        <w:t>action</w:t>
      </w:r>
      <w:r w:rsidRPr="0065100C">
        <w:t xml:space="preserve">. </w:t>
      </w:r>
      <w:r w:rsidRPr="00E72547">
        <w:rPr>
          <w:rStyle w:val="StyleUnderline"/>
        </w:rPr>
        <w:t>On the fiscal side</w:t>
      </w:r>
      <w:r w:rsidRPr="0065100C">
        <w:t xml:space="preserve">, </w:t>
      </w:r>
      <w:r w:rsidRPr="003017FD">
        <w:rPr>
          <w:rStyle w:val="StyleUnderline"/>
          <w:highlight w:val="cyan"/>
        </w:rPr>
        <w:t xml:space="preserve">it </w:t>
      </w:r>
      <w:r w:rsidRPr="003017FD">
        <w:rPr>
          <w:rStyle w:val="Emphasis"/>
          <w:highlight w:val="cyan"/>
        </w:rPr>
        <w:t>didn’t take long</w:t>
      </w:r>
      <w:r w:rsidRPr="0065100C">
        <w:t xml:space="preserve"> — certainly by Washington standards — </w:t>
      </w:r>
      <w:r w:rsidRPr="003017FD">
        <w:rPr>
          <w:rStyle w:val="StyleUnderline"/>
          <w:highlight w:val="cyan"/>
        </w:rPr>
        <w:t>to pass</w:t>
      </w:r>
      <w:r w:rsidRPr="0065100C">
        <w:t xml:space="preserve"> the $2 trillion </w:t>
      </w:r>
      <w:r w:rsidRPr="003017FD">
        <w:rPr>
          <w:rStyle w:val="StyleUnderline"/>
          <w:highlight w:val="cyan"/>
        </w:rPr>
        <w:t>CARES</w:t>
      </w:r>
      <w:r w:rsidRPr="0065100C">
        <w:t xml:space="preserve"> Act </w:t>
      </w:r>
      <w:r w:rsidRPr="00E72547">
        <w:rPr>
          <w:rStyle w:val="StyleUnderline"/>
        </w:rPr>
        <w:t>to provide funds to counteract</w:t>
      </w:r>
      <w:r w:rsidRPr="0065100C">
        <w:t xml:space="preserve"> the wave of </w:t>
      </w:r>
      <w:r w:rsidRPr="00E72547">
        <w:rPr>
          <w:rStyle w:val="StyleUnderline"/>
        </w:rPr>
        <w:t>liquidity</w:t>
      </w:r>
      <w:r w:rsidRPr="0065100C">
        <w:t xml:space="preserve"> </w:t>
      </w:r>
      <w:r w:rsidRPr="00E72547">
        <w:rPr>
          <w:rStyle w:val="StyleUnderline"/>
        </w:rPr>
        <w:t>and capital problems</w:t>
      </w:r>
      <w:r w:rsidRPr="0065100C">
        <w:t xml:space="preserve"> for the real economy (households and firms). Beyond any specific policy action, </w:t>
      </w:r>
      <w:r w:rsidRPr="003017FD">
        <w:rPr>
          <w:rStyle w:val="StyleUnderline"/>
          <w:highlight w:val="cyan"/>
        </w:rPr>
        <w:t xml:space="preserve">we are seeing a </w:t>
      </w:r>
      <w:r w:rsidRPr="003017FD">
        <w:rPr>
          <w:rStyle w:val="Emphasis"/>
          <w:highlight w:val="cyan"/>
        </w:rPr>
        <w:t>mindset</w:t>
      </w:r>
      <w:r w:rsidRPr="003017FD">
        <w:rPr>
          <w:highlight w:val="cyan"/>
        </w:rPr>
        <w:t xml:space="preserve"> </w:t>
      </w:r>
      <w:r w:rsidRPr="003017FD">
        <w:rPr>
          <w:rStyle w:val="StyleUnderline"/>
          <w:highlight w:val="cyan"/>
        </w:rPr>
        <w:t>in which</w:t>
      </w:r>
      <w:r w:rsidRPr="00E72547">
        <w:rPr>
          <w:rStyle w:val="StyleUnderline"/>
        </w:rPr>
        <w:t xml:space="preserve"> policy </w:t>
      </w:r>
      <w:r w:rsidRPr="003017FD">
        <w:rPr>
          <w:rStyle w:val="StyleUnderline"/>
          <w:highlight w:val="cyan"/>
        </w:rPr>
        <w:t xml:space="preserve">makers will keep </w:t>
      </w:r>
      <w:r w:rsidRPr="003017FD">
        <w:rPr>
          <w:rStyle w:val="Emphasis"/>
          <w:highlight w:val="cyan"/>
        </w:rPr>
        <w:t>throwing</w:t>
      </w:r>
      <w:r w:rsidRPr="003017FD">
        <w:rPr>
          <w:rStyle w:val="StyleUnderline"/>
          <w:highlight w:val="cyan"/>
        </w:rPr>
        <w:t xml:space="preserve"> policy </w:t>
      </w:r>
      <w:r w:rsidRPr="003017FD">
        <w:rPr>
          <w:rStyle w:val="Emphasis"/>
          <w:highlight w:val="cyan"/>
        </w:rPr>
        <w:t>innovations</w:t>
      </w:r>
      <w:r w:rsidRPr="0065100C">
        <w:t xml:space="preserve"> </w:t>
      </w:r>
      <w:r w:rsidRPr="00E72547">
        <w:rPr>
          <w:rStyle w:val="StyleUnderline"/>
        </w:rPr>
        <w:t xml:space="preserve">at the problem </w:t>
      </w:r>
      <w:r w:rsidRPr="003017FD">
        <w:rPr>
          <w:rStyle w:val="StyleUnderline"/>
          <w:highlight w:val="cyan"/>
        </w:rPr>
        <w:t xml:space="preserve">until something </w:t>
      </w:r>
      <w:r w:rsidRPr="003017FD">
        <w:rPr>
          <w:rStyle w:val="Emphasis"/>
          <w:highlight w:val="cyan"/>
        </w:rPr>
        <w:t>sticks</w:t>
      </w:r>
      <w:r w:rsidRPr="0065100C">
        <w:t xml:space="preserve"> — quite the opposite of the 1930s.</w:t>
      </w:r>
      <w:r>
        <w:t xml:space="preserve"> </w:t>
      </w:r>
    </w:p>
    <w:p w14:paraId="4E8F335A" w14:textId="77777777" w:rsidR="00054749" w:rsidRPr="00E72547" w:rsidRDefault="00054749" w:rsidP="00054749">
      <w:pPr>
        <w:rPr>
          <w:rStyle w:val="StyleUnderline"/>
        </w:rPr>
      </w:pPr>
      <w:r w:rsidRPr="0065100C">
        <w:t xml:space="preserve">Political Willingness — It certainly is possible that </w:t>
      </w:r>
      <w:r w:rsidRPr="00E72547">
        <w:t>political calculus</w:t>
      </w:r>
      <w:r w:rsidRPr="0065100C">
        <w:t xml:space="preserve"> gets in the way of averting a structural breakdown, but not very plausible because the political costs are high. To be sure there are two risks involved: 1) The unwillingness to craft a piece of legislation, perhaps because of differences in analysis, beliefs, or dogma; and 2) the failure to pass legislation because one side sees greater political gain in obstruction. While the TARP fiasco reminds us that both risks are real and shouldn’t be dismissed, </w:t>
      </w:r>
      <w:r w:rsidRPr="003017FD">
        <w:rPr>
          <w:rStyle w:val="StyleUnderline"/>
          <w:highlight w:val="cyan"/>
        </w:rPr>
        <w:t>crises</w:t>
      </w:r>
      <w:r w:rsidRPr="00E72547">
        <w:rPr>
          <w:rStyle w:val="StyleUnderline"/>
        </w:rPr>
        <w:t xml:space="preserve"> tend to </w:t>
      </w:r>
      <w:r w:rsidRPr="003017FD">
        <w:rPr>
          <w:rStyle w:val="Emphasis"/>
          <w:highlight w:val="cyan"/>
        </w:rPr>
        <w:t>lubricate deal making</w:t>
      </w:r>
      <w:r w:rsidRPr="003017FD">
        <w:rPr>
          <w:highlight w:val="cyan"/>
        </w:rPr>
        <w:t xml:space="preserve">, </w:t>
      </w:r>
      <w:r w:rsidRPr="003017FD">
        <w:rPr>
          <w:rStyle w:val="StyleUnderline"/>
          <w:highlight w:val="cyan"/>
        </w:rPr>
        <w:t>and the costs of</w:t>
      </w:r>
      <w:r w:rsidRPr="00E72547">
        <w:rPr>
          <w:rStyle w:val="StyleUnderline"/>
        </w:rPr>
        <w:t xml:space="preserve"> political </w:t>
      </w:r>
      <w:r w:rsidRPr="003017FD">
        <w:rPr>
          <w:rStyle w:val="Emphasis"/>
          <w:highlight w:val="cyan"/>
        </w:rPr>
        <w:t>obstruction</w:t>
      </w:r>
      <w:r w:rsidRPr="003017FD">
        <w:rPr>
          <w:highlight w:val="cyan"/>
        </w:rPr>
        <w:t xml:space="preserve"> </w:t>
      </w:r>
      <w:r w:rsidRPr="003017FD">
        <w:rPr>
          <w:rStyle w:val="StyleUnderline"/>
          <w:highlight w:val="cyan"/>
        </w:rPr>
        <w:t>are</w:t>
      </w:r>
      <w:r w:rsidRPr="00E72547">
        <w:rPr>
          <w:rStyle w:val="StyleUnderline"/>
        </w:rPr>
        <w:t xml:space="preserve"> particularly </w:t>
      </w:r>
      <w:r w:rsidRPr="003017FD">
        <w:rPr>
          <w:rStyle w:val="Emphasis"/>
          <w:highlight w:val="cyan"/>
        </w:rPr>
        <w:t>high</w:t>
      </w:r>
      <w:r w:rsidRPr="0065100C">
        <w:t xml:space="preserve">, </w:t>
      </w:r>
      <w:r w:rsidRPr="00E72547">
        <w:rPr>
          <w:rStyle w:val="StyleUnderline"/>
        </w:rPr>
        <w:t>even in a hyper-partisan election year.</w:t>
      </w:r>
    </w:p>
    <w:p w14:paraId="66B1F13D" w14:textId="77777777" w:rsidR="00054749" w:rsidRPr="00E72547" w:rsidRDefault="00054749" w:rsidP="00054749">
      <w:pPr>
        <w:rPr>
          <w:rStyle w:val="StyleUnderline"/>
        </w:rPr>
      </w:pPr>
      <w:r w:rsidRPr="0065100C">
        <w:t xml:space="preserve">Policy Dependence — This path is not applicable in the U.S. because of monetary sovereignty. </w:t>
      </w:r>
      <w:r w:rsidRPr="003017FD">
        <w:rPr>
          <w:rStyle w:val="StyleUnderline"/>
          <w:highlight w:val="cyan"/>
        </w:rPr>
        <w:t xml:space="preserve">The Federal Reserve will </w:t>
      </w:r>
      <w:r w:rsidRPr="003017FD">
        <w:rPr>
          <w:rStyle w:val="Emphasis"/>
          <w:highlight w:val="cyan"/>
        </w:rPr>
        <w:t>always facilitate</w:t>
      </w:r>
      <w:r w:rsidRPr="003017FD">
        <w:rPr>
          <w:rStyle w:val="StyleUnderline"/>
          <w:highlight w:val="cyan"/>
        </w:rPr>
        <w:t xml:space="preserve"> fiscal policy</w:t>
      </w:r>
      <w:r w:rsidRPr="00E72547">
        <w:rPr>
          <w:rStyle w:val="StyleUnderline"/>
        </w:rPr>
        <w:t xml:space="preserve"> in a time of </w:t>
      </w:r>
      <w:r w:rsidRPr="00E72547">
        <w:rPr>
          <w:rStyle w:val="Emphasis"/>
        </w:rPr>
        <w:t>low</w:t>
      </w:r>
      <w:r w:rsidRPr="00E72547">
        <w:rPr>
          <w:rStyle w:val="StyleUnderline"/>
        </w:rPr>
        <w:t xml:space="preserve"> and </w:t>
      </w:r>
      <w:r w:rsidRPr="00E72547">
        <w:rPr>
          <w:rStyle w:val="Emphasis"/>
        </w:rPr>
        <w:t>stable inflation</w:t>
      </w:r>
      <w:r w:rsidRPr="00E72547">
        <w:rPr>
          <w:rStyle w:val="StyleUnderline"/>
        </w:rPr>
        <w:t xml:space="preserve"> and a healthy currency.</w:t>
      </w:r>
    </w:p>
    <w:p w14:paraId="5380A06E" w14:textId="3BA6994D" w:rsidR="00054749" w:rsidRDefault="00054749" w:rsidP="00054749">
      <w:r w:rsidRPr="0065100C">
        <w:t xml:space="preserve">Policy Rejection — </w:t>
      </w:r>
      <w:r w:rsidRPr="003017FD">
        <w:rPr>
          <w:rStyle w:val="StyleUnderline"/>
          <w:highlight w:val="cyan"/>
        </w:rPr>
        <w:t xml:space="preserve">A debt crisis seems </w:t>
      </w:r>
      <w:r w:rsidRPr="003017FD">
        <w:rPr>
          <w:rStyle w:val="Emphasis"/>
          <w:highlight w:val="cyan"/>
        </w:rPr>
        <w:t>improbable</w:t>
      </w:r>
      <w:r w:rsidRPr="0065100C">
        <w:t xml:space="preserve"> for the U.S.: </w:t>
      </w:r>
      <w:r w:rsidRPr="003017FD">
        <w:rPr>
          <w:rStyle w:val="StyleUnderline"/>
          <w:highlight w:val="cyan"/>
        </w:rPr>
        <w:t>Inflation expectations are</w:t>
      </w:r>
      <w:r w:rsidRPr="00E72547">
        <w:rPr>
          <w:rStyle w:val="StyleUnderline"/>
        </w:rPr>
        <w:t xml:space="preserve"> very </w:t>
      </w:r>
      <w:r w:rsidRPr="003017FD">
        <w:rPr>
          <w:rStyle w:val="Emphasis"/>
          <w:highlight w:val="cyan"/>
        </w:rPr>
        <w:t>well anchored</w:t>
      </w:r>
      <w:r w:rsidRPr="0065100C">
        <w:t xml:space="preserve"> (and, if anything, too low). </w:t>
      </w:r>
      <w:r w:rsidRPr="00E72547">
        <w:rPr>
          <w:rStyle w:val="StyleUnderline"/>
        </w:rPr>
        <w:t xml:space="preserve">The </w:t>
      </w:r>
      <w:r w:rsidRPr="003017FD">
        <w:rPr>
          <w:rStyle w:val="StyleUnderline"/>
          <w:highlight w:val="cyan"/>
        </w:rPr>
        <w:t xml:space="preserve">rate-risk correlation is </w:t>
      </w:r>
      <w:r w:rsidRPr="003017FD">
        <w:rPr>
          <w:rStyle w:val="Emphasis"/>
          <w:highlight w:val="cyan"/>
        </w:rPr>
        <w:t>very solid</w:t>
      </w:r>
      <w:r w:rsidRPr="0065100C">
        <w:t xml:space="preserve">, where in risk-off periods (moment when investors are less tolerant of risk and prices of risk assets like stocks fall) bond prices rally (yields fall). </w:t>
      </w:r>
      <w:r w:rsidRPr="003017FD">
        <w:rPr>
          <w:rStyle w:val="StyleUnderline"/>
          <w:highlight w:val="cyan"/>
        </w:rPr>
        <w:t>The</w:t>
      </w:r>
      <w:r w:rsidRPr="00E72547">
        <w:rPr>
          <w:rStyle w:val="StyleUnderline"/>
        </w:rPr>
        <w:t xml:space="preserve"> USD </w:t>
      </w:r>
      <w:r w:rsidRPr="003017FD">
        <w:rPr>
          <w:rStyle w:val="StyleUnderline"/>
          <w:highlight w:val="cyan"/>
        </w:rPr>
        <w:t>reserve currency</w:t>
      </w:r>
      <w:r w:rsidRPr="00E72547">
        <w:rPr>
          <w:rStyle w:val="StyleUnderline"/>
        </w:rPr>
        <w:t xml:space="preserve"> status </w:t>
      </w:r>
      <w:r w:rsidRPr="003017FD">
        <w:rPr>
          <w:rStyle w:val="StyleUnderline"/>
          <w:highlight w:val="cyan"/>
        </w:rPr>
        <w:t xml:space="preserve">is </w:t>
      </w:r>
      <w:r w:rsidRPr="003017FD">
        <w:rPr>
          <w:rStyle w:val="Emphasis"/>
          <w:highlight w:val="cyan"/>
        </w:rPr>
        <w:t>deeply entrenched</w:t>
      </w:r>
      <w:r w:rsidRPr="0065100C">
        <w:t xml:space="preserve"> </w:t>
      </w:r>
      <w:r w:rsidRPr="00E72547">
        <w:rPr>
          <w:rStyle w:val="StyleUnderline"/>
        </w:rPr>
        <w:t xml:space="preserve">as the rest of the world </w:t>
      </w:r>
      <w:r w:rsidRPr="00E72547">
        <w:rPr>
          <w:rStyle w:val="Emphasis"/>
        </w:rPr>
        <w:t>needs</w:t>
      </w:r>
      <w:r w:rsidRPr="00E72547">
        <w:rPr>
          <w:rStyle w:val="StyleUnderline"/>
        </w:rPr>
        <w:t xml:space="preserve"> to hold U.S. </w:t>
      </w:r>
      <w:r w:rsidRPr="00E72547">
        <w:rPr>
          <w:rStyle w:val="Emphasis"/>
        </w:rPr>
        <w:t>safe assets</w:t>
      </w:r>
      <w:r w:rsidRPr="0065100C">
        <w:t xml:space="preserve"> (and don’t wish to see their currencies appreciate). And </w:t>
      </w:r>
      <w:r w:rsidRPr="00E72547">
        <w:rPr>
          <w:rStyle w:val="StyleUnderline"/>
        </w:rPr>
        <w:t>nominal interest rates are generally lower than nominal growth</w:t>
      </w:r>
      <w:r w:rsidRPr="0065100C">
        <w:t xml:space="preserve"> (r – g &lt; 0). </w:t>
      </w:r>
      <w:r w:rsidRPr="00E72547">
        <w:rPr>
          <w:rStyle w:val="StyleUnderline"/>
        </w:rPr>
        <w:t xml:space="preserve">All of </w:t>
      </w:r>
      <w:r w:rsidRPr="003017FD">
        <w:rPr>
          <w:rStyle w:val="StyleUnderline"/>
          <w:highlight w:val="cyan"/>
        </w:rPr>
        <w:t>these</w:t>
      </w:r>
      <w:r w:rsidRPr="00E72547">
        <w:rPr>
          <w:rStyle w:val="StyleUnderline"/>
        </w:rPr>
        <w:t xml:space="preserve"> factors </w:t>
      </w:r>
      <w:r w:rsidRPr="003017FD">
        <w:rPr>
          <w:rStyle w:val="StyleUnderline"/>
          <w:highlight w:val="cyan"/>
        </w:rPr>
        <w:t xml:space="preserve">make for </w:t>
      </w:r>
      <w:r w:rsidRPr="003017FD">
        <w:rPr>
          <w:rStyle w:val="Emphasis"/>
          <w:highlight w:val="cyan"/>
        </w:rPr>
        <w:t>favorable</w:t>
      </w:r>
      <w:r w:rsidRPr="003017FD">
        <w:rPr>
          <w:rStyle w:val="StyleUnderline"/>
          <w:highlight w:val="cyan"/>
        </w:rPr>
        <w:t xml:space="preserve"> financing </w:t>
      </w:r>
      <w:r w:rsidRPr="003017FD">
        <w:rPr>
          <w:rStyle w:val="Emphasis"/>
          <w:highlight w:val="cyan"/>
        </w:rPr>
        <w:t>conditions</w:t>
      </w:r>
      <w:r w:rsidRPr="0065100C">
        <w:t>. Can coronavirus damage all that and deliver a crisis where markets refuse to purchase U.S. debt? It’s possible, but very implausible, and it would be a long and painful process. A break in the inflation regime plays out over several years.</w:t>
      </w:r>
    </w:p>
    <w:p w14:paraId="0153FEBC" w14:textId="0E602B05" w:rsidR="0047309E" w:rsidRDefault="0047309E" w:rsidP="00054749"/>
    <w:p w14:paraId="4F30632F" w14:textId="77777777" w:rsidR="0047309E" w:rsidRDefault="0047309E" w:rsidP="0047309E">
      <w:pPr>
        <w:pStyle w:val="Heading3"/>
      </w:pPr>
      <w:r>
        <w:t>AT: Jevon’s</w:t>
      </w:r>
    </w:p>
    <w:p w14:paraId="0E59D2D0" w14:textId="77777777" w:rsidR="0047309E" w:rsidRDefault="0047309E" w:rsidP="0047309E">
      <w:pPr>
        <w:pStyle w:val="Heading4"/>
      </w:pPr>
      <w:r>
        <w:t xml:space="preserve">Dematerialization </w:t>
      </w:r>
      <w:r w:rsidRPr="00344065">
        <w:rPr>
          <w:u w:val="single"/>
        </w:rPr>
        <w:t>overcomes</w:t>
      </w:r>
      <w:r>
        <w:t xml:space="preserve"> Jevons’ Paradox</w:t>
      </w:r>
    </w:p>
    <w:p w14:paraId="26F9315B" w14:textId="77777777" w:rsidR="0047309E" w:rsidRPr="00344065" w:rsidRDefault="0047309E" w:rsidP="0047309E">
      <w:r w:rsidRPr="00182F25">
        <w:rPr>
          <w:rStyle w:val="Style13ptBold"/>
        </w:rPr>
        <w:t>McAfee 20</w:t>
      </w:r>
      <w:r>
        <w:t xml:space="preserve"> [</w:t>
      </w:r>
      <w:r w:rsidRPr="00344065">
        <w:t>Andrew McAfee</w:t>
      </w:r>
      <w:r>
        <w:t>,</w:t>
      </w:r>
      <w:r w:rsidRPr="00182F25">
        <w:t xml:space="preserve"> principal research scientist at the MIT Sloan School of Management and the co-founder of MIT's Initiative on the Digital Economy</w:t>
      </w:r>
      <w:r>
        <w:t>,</w:t>
      </w:r>
      <w:r w:rsidRPr="00344065">
        <w:t xml:space="preserve"> </w:t>
      </w:r>
      <w:r>
        <w:t>“</w:t>
      </w:r>
      <w:r w:rsidRPr="00344065">
        <w:t>More from Less: The Surprising Story of How We Learned to Prosper Using Fewer Resources—and What Happens Next</w:t>
      </w:r>
      <w:r>
        <w:t xml:space="preserve">,” 2020, </w:t>
      </w:r>
      <w:r w:rsidRPr="00182F25">
        <w:t>Scribner</w:t>
      </w:r>
      <w:r>
        <w:t>]</w:t>
      </w:r>
    </w:p>
    <w:p w14:paraId="40E747F3" w14:textId="77777777" w:rsidR="0047309E" w:rsidRPr="00BA00D0" w:rsidRDefault="0047309E" w:rsidP="0047309E">
      <w:pPr>
        <w:rPr>
          <w:sz w:val="16"/>
          <w:szCs w:val="16"/>
        </w:rPr>
      </w:pPr>
      <w:r w:rsidRPr="00BA00D0">
        <w:rPr>
          <w:sz w:val="16"/>
          <w:szCs w:val="16"/>
        </w:rPr>
        <w:t>There is no shortage of examples of dematerialization. I chose the ones in this chapter because they illustrate a set of fundamental principles at the intersection of business, economics, innovation, and our impact on our planet. They are:</w:t>
      </w:r>
    </w:p>
    <w:p w14:paraId="03C01198" w14:textId="77777777" w:rsidR="0047309E" w:rsidRPr="00096AE6" w:rsidRDefault="0047309E" w:rsidP="0047309E">
      <w:pPr>
        <w:ind w:left="720"/>
        <w:rPr>
          <w:rStyle w:val="StyleUnderline"/>
        </w:rPr>
      </w:pPr>
      <w:r w:rsidRPr="00096AE6">
        <w:rPr>
          <w:sz w:val="16"/>
        </w:rPr>
        <w:t xml:space="preserve">We do want more all the time, but not more resources. Alfred Marshall was right, but </w:t>
      </w:r>
      <w:r w:rsidRPr="00BA00D0">
        <w:rPr>
          <w:rStyle w:val="Emphasis"/>
        </w:rPr>
        <w:t xml:space="preserve">William </w:t>
      </w:r>
      <w:r w:rsidRPr="003017FD">
        <w:rPr>
          <w:rStyle w:val="Emphasis"/>
          <w:highlight w:val="cyan"/>
        </w:rPr>
        <w:t>Jevons was wrong</w:t>
      </w:r>
      <w:r w:rsidRPr="00BA00D0">
        <w:rPr>
          <w:rStyle w:val="Emphasis"/>
        </w:rPr>
        <w:t>.</w:t>
      </w:r>
      <w:r w:rsidRPr="00BA00D0">
        <w:rPr>
          <w:rStyle w:val="StyleUnderline"/>
        </w:rPr>
        <w:t xml:space="preserve"> Our wants and </w:t>
      </w:r>
      <w:r w:rsidRPr="003017FD">
        <w:rPr>
          <w:rStyle w:val="StyleUnderline"/>
          <w:highlight w:val="cyan"/>
        </w:rPr>
        <w:t>desires</w:t>
      </w:r>
      <w:r w:rsidRPr="00BA00D0">
        <w:rPr>
          <w:rStyle w:val="StyleUnderline"/>
        </w:rPr>
        <w:t xml:space="preserve"> keep </w:t>
      </w:r>
      <w:r w:rsidRPr="003017FD">
        <w:rPr>
          <w:rStyle w:val="StyleUnderline"/>
          <w:highlight w:val="cyan"/>
        </w:rPr>
        <w:t>grow</w:t>
      </w:r>
      <w:r w:rsidRPr="00BA00D0">
        <w:rPr>
          <w:rStyle w:val="StyleUnderline"/>
        </w:rPr>
        <w:t>ing</w:t>
      </w:r>
      <w:r w:rsidRPr="00096AE6">
        <w:rPr>
          <w:sz w:val="16"/>
        </w:rPr>
        <w:t xml:space="preserve">, evidently without end, and therefore so do our economies. </w:t>
      </w:r>
      <w:r w:rsidRPr="003017FD">
        <w:rPr>
          <w:rStyle w:val="StyleUnderline"/>
          <w:highlight w:val="cyan"/>
        </w:rPr>
        <w:t>But</w:t>
      </w:r>
      <w:r w:rsidRPr="00BA00D0">
        <w:rPr>
          <w:rStyle w:val="StyleUnderline"/>
        </w:rPr>
        <w:t xml:space="preserve"> our </w:t>
      </w:r>
      <w:r w:rsidRPr="003017FD">
        <w:rPr>
          <w:rStyle w:val="StyleUnderline"/>
          <w:highlight w:val="cyan"/>
        </w:rPr>
        <w:t>use of</w:t>
      </w:r>
      <w:r w:rsidRPr="00096AE6">
        <w:rPr>
          <w:sz w:val="16"/>
        </w:rPr>
        <w:t xml:space="preserve"> the earth’s </w:t>
      </w:r>
      <w:r w:rsidRPr="003017FD">
        <w:rPr>
          <w:rStyle w:val="StyleUnderline"/>
          <w:highlight w:val="cyan"/>
        </w:rPr>
        <w:t>resources does not</w:t>
      </w:r>
      <w:r w:rsidRPr="00096AE6">
        <w:rPr>
          <w:sz w:val="16"/>
        </w:rPr>
        <w:t xml:space="preserve">. We do want more beverage options, but we don’t want to keep using more aluminum in drink cans. </w:t>
      </w:r>
      <w:r w:rsidRPr="00096AE6">
        <w:rPr>
          <w:rStyle w:val="StyleUnderline"/>
        </w:rPr>
        <w:t>We want to communicate and</w:t>
      </w:r>
      <w:r w:rsidRPr="00096AE6">
        <w:rPr>
          <w:sz w:val="16"/>
        </w:rPr>
        <w:t xml:space="preserve"> compute and </w:t>
      </w:r>
      <w:r w:rsidRPr="00096AE6">
        <w:rPr>
          <w:rStyle w:val="StyleUnderline"/>
        </w:rPr>
        <w:t>listen to music, but we don’t want an arsenal of gadgets</w:t>
      </w:r>
      <w:r w:rsidRPr="00096AE6">
        <w:rPr>
          <w:sz w:val="16"/>
        </w:rPr>
        <w:t xml:space="preserve">; we’re happy with a single smartphone. </w:t>
      </w:r>
      <w:r w:rsidRPr="00096AE6">
        <w:rPr>
          <w:rStyle w:val="StyleUnderline"/>
        </w:rPr>
        <w:t>As our population increases, we want more food, but</w:t>
      </w:r>
      <w:r w:rsidRPr="00096AE6">
        <w:rPr>
          <w:sz w:val="16"/>
        </w:rPr>
        <w:t xml:space="preserve"> we </w:t>
      </w:r>
      <w:r w:rsidRPr="00096AE6">
        <w:rPr>
          <w:rStyle w:val="StyleUnderline"/>
        </w:rPr>
        <w:t>don’t have any desire to consume more fertilizer or use more land for crops.</w:t>
      </w:r>
    </w:p>
    <w:p w14:paraId="7A6F9F4D" w14:textId="77777777" w:rsidR="0047309E" w:rsidRPr="00EB44DA" w:rsidRDefault="0047309E" w:rsidP="0047309E">
      <w:pPr>
        <w:ind w:left="720"/>
        <w:rPr>
          <w:sz w:val="16"/>
        </w:rPr>
      </w:pPr>
      <w:r w:rsidRPr="00EB44DA">
        <w:rPr>
          <w:rStyle w:val="StyleUnderline"/>
        </w:rPr>
        <w:t>Jevons was correct</w:t>
      </w:r>
      <w:r w:rsidRPr="00EB44DA">
        <w:rPr>
          <w:sz w:val="16"/>
        </w:rPr>
        <w:t xml:space="preserve"> at the time he wrote </w:t>
      </w:r>
      <w:r w:rsidRPr="00EB44DA">
        <w:rPr>
          <w:rStyle w:val="StyleUnderline"/>
        </w:rPr>
        <w:t>that</w:t>
      </w:r>
      <w:r w:rsidRPr="00EB44DA">
        <w:rPr>
          <w:sz w:val="16"/>
        </w:rPr>
        <w:t xml:space="preserve"> total </w:t>
      </w:r>
      <w:r w:rsidRPr="00EB44DA">
        <w:rPr>
          <w:rStyle w:val="StyleUnderline"/>
        </w:rPr>
        <w:t>British demand for coal was increasing even though steam engines were becoming much more efficient.</w:t>
      </w:r>
      <w:r w:rsidRPr="00EB44DA">
        <w:rPr>
          <w:sz w:val="16"/>
        </w:rPr>
        <w:t xml:space="preserve"> He was right, in other words, that </w:t>
      </w:r>
      <w:r w:rsidRPr="00EB44DA">
        <w:rPr>
          <w:rStyle w:val="StyleUnderline"/>
        </w:rPr>
        <w:t>the price elasticity of demand for coal-supplied power was greater than one in the 1860s.</w:t>
      </w:r>
      <w:r w:rsidRPr="00EB44DA">
        <w:rPr>
          <w:sz w:val="16"/>
        </w:rPr>
        <w:t xml:space="preserve"> But </w:t>
      </w:r>
      <w:r w:rsidRPr="00EB44DA">
        <w:rPr>
          <w:rStyle w:val="StyleUnderline"/>
        </w:rPr>
        <w:t>he was wrong to conclude</w:t>
      </w:r>
      <w:r w:rsidRPr="00EB44DA">
        <w:rPr>
          <w:sz w:val="16"/>
        </w:rPr>
        <w:t xml:space="preserve"> that </w:t>
      </w:r>
      <w:r w:rsidRPr="00EB44DA">
        <w:rPr>
          <w:rStyle w:val="StyleUnderline"/>
        </w:rPr>
        <w:t xml:space="preserve">this would be permanent. </w:t>
      </w:r>
      <w:r w:rsidRPr="003017FD">
        <w:rPr>
          <w:rStyle w:val="Emphasis"/>
          <w:highlight w:val="cyan"/>
        </w:rPr>
        <w:t>Elasticities of demand</w:t>
      </w:r>
      <w:r w:rsidRPr="00EB44DA">
        <w:rPr>
          <w:rStyle w:val="Emphasis"/>
        </w:rPr>
        <w:t xml:space="preserve"> can </w:t>
      </w:r>
      <w:r w:rsidRPr="003017FD">
        <w:rPr>
          <w:rStyle w:val="Emphasis"/>
          <w:highlight w:val="cyan"/>
        </w:rPr>
        <w:t>change</w:t>
      </w:r>
      <w:r w:rsidRPr="00EB44DA">
        <w:rPr>
          <w:rStyle w:val="StyleUnderline"/>
        </w:rPr>
        <w:t xml:space="preserve"> over time for several reasons, the most fundamental of which is </w:t>
      </w:r>
      <w:r w:rsidRPr="00EB44DA">
        <w:rPr>
          <w:rStyle w:val="Emphasis"/>
        </w:rPr>
        <w:t>technological change.</w:t>
      </w:r>
      <w:r w:rsidRPr="00EB44DA">
        <w:rPr>
          <w:rStyle w:val="StyleUnderline"/>
        </w:rPr>
        <w:t xml:space="preserve"> Coal provides a clear example of this. </w:t>
      </w:r>
      <w:r w:rsidRPr="003017FD">
        <w:rPr>
          <w:rStyle w:val="Emphasis"/>
          <w:highlight w:val="cyan"/>
        </w:rPr>
        <w:t>When fracking made</w:t>
      </w:r>
      <w:r w:rsidRPr="00EB44DA">
        <w:rPr>
          <w:rStyle w:val="Emphasis"/>
        </w:rPr>
        <w:t xml:space="preserve"> natural </w:t>
      </w:r>
      <w:r w:rsidRPr="003017FD">
        <w:rPr>
          <w:rStyle w:val="Emphasis"/>
          <w:highlight w:val="cyan"/>
        </w:rPr>
        <w:t>gas</w:t>
      </w:r>
      <w:r w:rsidRPr="00EB44DA">
        <w:rPr>
          <w:rStyle w:val="Emphasis"/>
        </w:rPr>
        <w:t xml:space="preserve"> much </w:t>
      </w:r>
      <w:r w:rsidRPr="003017FD">
        <w:rPr>
          <w:rStyle w:val="Emphasis"/>
          <w:highlight w:val="cyan"/>
        </w:rPr>
        <w:t>cheaper, total demand for coal</w:t>
      </w:r>
      <w:r w:rsidRPr="00EB44DA">
        <w:rPr>
          <w:rStyle w:val="Emphasis"/>
        </w:rPr>
        <w:t xml:space="preserve"> in the United States </w:t>
      </w:r>
      <w:r w:rsidRPr="003017FD">
        <w:rPr>
          <w:rStyle w:val="Emphasis"/>
          <w:highlight w:val="cyan"/>
        </w:rPr>
        <w:t>went down even though its price decreased</w:t>
      </w:r>
      <w:r w:rsidRPr="00EB44DA">
        <w:rPr>
          <w:sz w:val="16"/>
        </w:rPr>
        <w:t>.II</w:t>
      </w:r>
    </w:p>
    <w:p w14:paraId="273F37D2" w14:textId="77777777" w:rsidR="0047309E" w:rsidRPr="00EB44DA" w:rsidRDefault="0047309E" w:rsidP="0047309E">
      <w:pPr>
        <w:ind w:left="720"/>
        <w:rPr>
          <w:sz w:val="16"/>
        </w:rPr>
      </w:pPr>
      <w:r w:rsidRPr="00EB44DA">
        <w:rPr>
          <w:rStyle w:val="StyleUnderline"/>
        </w:rPr>
        <w:t>With</w:t>
      </w:r>
      <w:r w:rsidRPr="00EB44DA">
        <w:rPr>
          <w:sz w:val="16"/>
        </w:rPr>
        <w:t xml:space="preserve"> the help of </w:t>
      </w:r>
      <w:r w:rsidRPr="00EB44DA">
        <w:rPr>
          <w:rStyle w:val="StyleUnderline"/>
        </w:rPr>
        <w:t xml:space="preserve">innovation and new technologies, </w:t>
      </w:r>
      <w:r w:rsidRPr="00EB44DA">
        <w:rPr>
          <w:rStyle w:val="Emphasis"/>
        </w:rPr>
        <w:t>economic</w:t>
      </w:r>
      <w:r w:rsidRPr="00EB44DA">
        <w:rPr>
          <w:rStyle w:val="StyleUnderline"/>
        </w:rPr>
        <w:t xml:space="preserve"> </w:t>
      </w:r>
      <w:r w:rsidRPr="003017FD">
        <w:rPr>
          <w:rStyle w:val="Emphasis"/>
          <w:highlight w:val="cyan"/>
        </w:rPr>
        <w:t>growth</w:t>
      </w:r>
      <w:r w:rsidRPr="00EB44DA">
        <w:rPr>
          <w:sz w:val="16"/>
        </w:rPr>
        <w:t xml:space="preserve"> in America and other rich countries—growth in all of the wants and needs that we spend money on—</w:t>
      </w:r>
      <w:r w:rsidRPr="003017FD">
        <w:rPr>
          <w:rStyle w:val="Emphasis"/>
          <w:highlight w:val="cyan"/>
        </w:rPr>
        <w:t>has become decoupled from</w:t>
      </w:r>
      <w:r w:rsidRPr="00EB44DA">
        <w:rPr>
          <w:rStyle w:val="Emphasis"/>
        </w:rPr>
        <w:t xml:space="preserve"> resource </w:t>
      </w:r>
      <w:r w:rsidRPr="003017FD">
        <w:rPr>
          <w:rStyle w:val="Emphasis"/>
          <w:highlight w:val="cyan"/>
        </w:rPr>
        <w:t>consumption</w:t>
      </w:r>
      <w:r w:rsidRPr="00EB44DA">
        <w:rPr>
          <w:rStyle w:val="Emphasis"/>
        </w:rPr>
        <w:t>.</w:t>
      </w:r>
      <w:r w:rsidRPr="00EB44DA">
        <w:rPr>
          <w:sz w:val="16"/>
        </w:rPr>
        <w:t xml:space="preserve"> This </w:t>
      </w:r>
      <w:r w:rsidRPr="00096AE6">
        <w:rPr>
          <w:sz w:val="16"/>
        </w:rPr>
        <w:t>is</w:t>
      </w:r>
      <w:r w:rsidRPr="00EB44DA">
        <w:rPr>
          <w:sz w:val="16"/>
        </w:rPr>
        <w:t xml:space="preserve"> a recent development and a profound one.</w:t>
      </w:r>
    </w:p>
    <w:p w14:paraId="3F4D4E07" w14:textId="77777777" w:rsidR="0047309E" w:rsidRPr="00EB44DA" w:rsidRDefault="0047309E" w:rsidP="0047309E">
      <w:pPr>
        <w:ind w:left="720"/>
        <w:rPr>
          <w:sz w:val="16"/>
        </w:rPr>
      </w:pPr>
      <w:r w:rsidRPr="00EB44DA">
        <w:rPr>
          <w:rStyle w:val="StyleUnderline"/>
        </w:rPr>
        <w:t>Materials cost money</w:t>
      </w:r>
      <w:r w:rsidRPr="00EB44DA">
        <w:rPr>
          <w:sz w:val="16"/>
        </w:rPr>
        <w:t xml:space="preserve"> that </w:t>
      </w:r>
      <w:r w:rsidRPr="00EB44DA">
        <w:rPr>
          <w:rStyle w:val="StyleUnderline"/>
        </w:rPr>
        <w:t>companies</w:t>
      </w:r>
      <w:r w:rsidRPr="00EB44DA">
        <w:rPr>
          <w:sz w:val="16"/>
        </w:rPr>
        <w:t xml:space="preserve"> locked </w:t>
      </w:r>
      <w:r w:rsidRPr="00EB44DA">
        <w:rPr>
          <w:rStyle w:val="StyleUnderline"/>
        </w:rPr>
        <w:t xml:space="preserve">in competition would rather not spend. The root of </w:t>
      </w:r>
      <w:r w:rsidRPr="003017FD">
        <w:rPr>
          <w:rStyle w:val="StyleUnderline"/>
          <w:highlight w:val="cyan"/>
        </w:rPr>
        <w:t>Jevons</w:t>
      </w:r>
      <w:r w:rsidRPr="00EB44DA">
        <w:rPr>
          <w:rStyle w:val="StyleUnderline"/>
        </w:rPr>
        <w:t>’s mistake is simple</w:t>
      </w:r>
      <w:r w:rsidRPr="00EB44DA">
        <w:rPr>
          <w:sz w:val="16"/>
        </w:rPr>
        <w:t xml:space="preserve"> and boring: </w:t>
      </w:r>
      <w:r w:rsidRPr="00EB44DA">
        <w:rPr>
          <w:rStyle w:val="StyleUnderline"/>
        </w:rPr>
        <w:t>resources cost money</w:t>
      </w:r>
      <w:r w:rsidRPr="00EB44DA">
        <w:rPr>
          <w:sz w:val="16"/>
        </w:rPr>
        <w:t xml:space="preserve">. He realized this, of course. What </w:t>
      </w:r>
      <w:r w:rsidRPr="00EB44DA">
        <w:rPr>
          <w:rStyle w:val="StyleUnderline"/>
        </w:rPr>
        <w:t xml:space="preserve">he </w:t>
      </w:r>
      <w:r w:rsidRPr="003017FD">
        <w:rPr>
          <w:rStyle w:val="StyleUnderline"/>
          <w:highlight w:val="cyan"/>
        </w:rPr>
        <w:t>didn’t</w:t>
      </w:r>
      <w:r w:rsidRPr="00EB44DA">
        <w:rPr>
          <w:sz w:val="16"/>
        </w:rPr>
        <w:t xml:space="preserve"> sufficiently </w:t>
      </w:r>
      <w:r w:rsidRPr="003017FD">
        <w:rPr>
          <w:rStyle w:val="StyleUnderline"/>
          <w:highlight w:val="cyan"/>
        </w:rPr>
        <w:t>realize</w:t>
      </w:r>
      <w:r w:rsidRPr="00EB44DA">
        <w:rPr>
          <w:sz w:val="16"/>
        </w:rPr>
        <w:t xml:space="preserve"> was </w:t>
      </w:r>
      <w:r w:rsidRPr="003017FD">
        <w:rPr>
          <w:rStyle w:val="Emphasis"/>
          <w:highlight w:val="cyan"/>
        </w:rPr>
        <w:t>how strong the incentive is</w:t>
      </w:r>
      <w:r w:rsidRPr="00EB44DA">
        <w:rPr>
          <w:rStyle w:val="StyleUnderline"/>
        </w:rPr>
        <w:t xml:space="preserve"> for a company in a contested market </w:t>
      </w:r>
      <w:r w:rsidRPr="003017FD">
        <w:rPr>
          <w:rStyle w:val="StyleUnderline"/>
          <w:highlight w:val="cyan"/>
        </w:rPr>
        <w:t xml:space="preserve">to </w:t>
      </w:r>
      <w:r w:rsidRPr="003017FD">
        <w:rPr>
          <w:rStyle w:val="Emphasis"/>
          <w:highlight w:val="cyan"/>
        </w:rPr>
        <w:t>reduce</w:t>
      </w:r>
      <w:r w:rsidRPr="00EB44DA">
        <w:rPr>
          <w:sz w:val="16"/>
        </w:rPr>
        <w:t xml:space="preserve"> its </w:t>
      </w:r>
      <w:r w:rsidRPr="003017FD">
        <w:rPr>
          <w:rStyle w:val="Emphasis"/>
          <w:highlight w:val="cyan"/>
        </w:rPr>
        <w:t>spending on resources</w:t>
      </w:r>
      <w:r w:rsidRPr="00EB44DA">
        <w:rPr>
          <w:sz w:val="16"/>
        </w:rPr>
        <w:t xml:space="preserve"> (or anything else) </w:t>
      </w:r>
      <w:r w:rsidRPr="00EB44DA">
        <w:rPr>
          <w:rStyle w:val="StyleUnderline"/>
        </w:rPr>
        <w:t>and</w:t>
      </w:r>
      <w:r w:rsidRPr="00EB44DA">
        <w:rPr>
          <w:sz w:val="16"/>
        </w:rPr>
        <w:t xml:space="preserve"> so </w:t>
      </w:r>
      <w:r w:rsidRPr="00EB44DA">
        <w:rPr>
          <w:rStyle w:val="StyleUnderline"/>
        </w:rPr>
        <w:t>eke out</w:t>
      </w:r>
      <w:r w:rsidRPr="00EB44DA">
        <w:rPr>
          <w:sz w:val="16"/>
        </w:rPr>
        <w:t xml:space="preserve"> a bit </w:t>
      </w:r>
      <w:r w:rsidRPr="00EB44DA">
        <w:rPr>
          <w:rStyle w:val="StyleUnderline"/>
        </w:rPr>
        <w:t>more profit</w:t>
      </w:r>
      <w:r w:rsidRPr="00EB44DA">
        <w:rPr>
          <w:sz w:val="16"/>
        </w:rPr>
        <w:t>. After all, a penny saved is a penny earned.</w:t>
      </w:r>
    </w:p>
    <w:p w14:paraId="13B73B1C" w14:textId="77777777" w:rsidR="0047309E" w:rsidRPr="00096AE6" w:rsidRDefault="0047309E" w:rsidP="0047309E">
      <w:pPr>
        <w:ind w:left="720"/>
        <w:rPr>
          <w:sz w:val="16"/>
        </w:rPr>
      </w:pPr>
      <w:r w:rsidRPr="00EB44DA">
        <w:rPr>
          <w:rStyle w:val="StyleUnderline"/>
        </w:rPr>
        <w:t>Monopolists can</w:t>
      </w:r>
      <w:r w:rsidRPr="00096AE6">
        <w:rPr>
          <w:sz w:val="16"/>
        </w:rPr>
        <w:t xml:space="preserve"> just </w:t>
      </w:r>
      <w:r w:rsidRPr="00EB44DA">
        <w:rPr>
          <w:rStyle w:val="StyleUnderline"/>
        </w:rPr>
        <w:t>pass costs on to</w:t>
      </w:r>
      <w:r w:rsidRPr="00096AE6">
        <w:rPr>
          <w:sz w:val="16"/>
        </w:rPr>
        <w:t xml:space="preserve"> their </w:t>
      </w:r>
      <w:r w:rsidRPr="00EB44DA">
        <w:rPr>
          <w:rStyle w:val="StyleUnderline"/>
        </w:rPr>
        <w:t>customers, but companies with</w:t>
      </w:r>
      <w:r w:rsidRPr="00096AE6">
        <w:rPr>
          <w:sz w:val="16"/>
        </w:rPr>
        <w:t xml:space="preserve"> a lot of </w:t>
      </w:r>
      <w:r w:rsidRPr="00EB44DA">
        <w:rPr>
          <w:rStyle w:val="StyleUnderline"/>
        </w:rPr>
        <w:t>competitors can’t.</w:t>
      </w:r>
      <w:r w:rsidRPr="00096AE6">
        <w:rPr>
          <w:sz w:val="16"/>
        </w:rPr>
        <w:t xml:space="preserve"> So American farmers who battle with each other (and increasingly with tough rivals in other countries) are eager to cut their spending on land, water, and fertilizer. Beer and soda companies want to minimize their aluminum purchases. Producers of magnets and high-tech gear run away from REE as soon as prices start to spike. In the United States, the 1980 Staggers Act removed government subsidies for freight-hauling railroads, forcing them into competition and cost cutting and making them all the more eager to not have expensive railcars sit idle. Again and again, we see that competition spurs dematerialization.</w:t>
      </w:r>
    </w:p>
    <w:p w14:paraId="77636F78" w14:textId="77777777" w:rsidR="0047309E" w:rsidRPr="00E35E19" w:rsidRDefault="0047309E" w:rsidP="0047309E">
      <w:pPr>
        <w:ind w:left="720"/>
        <w:rPr>
          <w:rStyle w:val="StyleUnderline"/>
        </w:rPr>
      </w:pPr>
      <w:r w:rsidRPr="00E35E19">
        <w:rPr>
          <w:rStyle w:val="StyleUnderline"/>
        </w:rPr>
        <w:t>There are multiple paths to dematerialization.</w:t>
      </w:r>
      <w:r w:rsidRPr="00E35E19">
        <w:rPr>
          <w:sz w:val="16"/>
        </w:rPr>
        <w:t xml:space="preserve"> As profit-hungry </w:t>
      </w:r>
      <w:r w:rsidRPr="003017FD">
        <w:rPr>
          <w:rStyle w:val="StyleUnderline"/>
          <w:highlight w:val="cyan"/>
        </w:rPr>
        <w:t>companies</w:t>
      </w:r>
      <w:r w:rsidRPr="00E35E19">
        <w:rPr>
          <w:sz w:val="16"/>
        </w:rPr>
        <w:t xml:space="preserve"> seek to use fewer resources, they can go down four main paths. First, they </w:t>
      </w:r>
      <w:r w:rsidRPr="003017FD">
        <w:rPr>
          <w:rStyle w:val="StyleUnderline"/>
          <w:highlight w:val="cyan"/>
        </w:rPr>
        <w:t>can</w:t>
      </w:r>
      <w:r w:rsidRPr="00E35E19">
        <w:rPr>
          <w:sz w:val="16"/>
        </w:rPr>
        <w:t xml:space="preserve"> simply </w:t>
      </w:r>
      <w:r w:rsidRPr="003017FD">
        <w:rPr>
          <w:rStyle w:val="Emphasis"/>
          <w:highlight w:val="cyan"/>
        </w:rPr>
        <w:t>find ways to use less</w:t>
      </w:r>
      <w:r w:rsidRPr="00E35E19">
        <w:rPr>
          <w:rStyle w:val="StyleUnderline"/>
        </w:rPr>
        <w:t xml:space="preserve"> of a given material. This is what happened as beverage companies and</w:t>
      </w:r>
      <w:r w:rsidRPr="00E35E19">
        <w:rPr>
          <w:sz w:val="16"/>
        </w:rPr>
        <w:t xml:space="preserve"> the </w:t>
      </w:r>
      <w:r w:rsidRPr="00E35E19">
        <w:rPr>
          <w:rStyle w:val="StyleUnderline"/>
        </w:rPr>
        <w:t>companies that supply</w:t>
      </w:r>
      <w:r w:rsidRPr="00E35E19">
        <w:rPr>
          <w:sz w:val="16"/>
        </w:rPr>
        <w:t xml:space="preserve"> them with </w:t>
      </w:r>
      <w:r w:rsidRPr="00E35E19">
        <w:rPr>
          <w:rStyle w:val="StyleUnderline"/>
        </w:rPr>
        <w:t>cans teamed up to use less aluminum.</w:t>
      </w:r>
      <w:r w:rsidRPr="00E35E19">
        <w:rPr>
          <w:sz w:val="16"/>
        </w:rPr>
        <w:t xml:space="preserve"> It’s also the story with </w:t>
      </w:r>
      <w:r w:rsidRPr="00E35E19">
        <w:rPr>
          <w:rStyle w:val="StyleUnderline"/>
        </w:rPr>
        <w:t>American farmers</w:t>
      </w:r>
      <w:r w:rsidRPr="00E35E19">
        <w:rPr>
          <w:sz w:val="16"/>
        </w:rPr>
        <w:t xml:space="preserve">, who </w:t>
      </w:r>
      <w:r w:rsidRPr="00E35E19">
        <w:rPr>
          <w:rStyle w:val="StyleUnderline"/>
        </w:rPr>
        <w:t>keep getting bigger harvests</w:t>
      </w:r>
      <w:r w:rsidRPr="00E35E19">
        <w:rPr>
          <w:sz w:val="16"/>
        </w:rPr>
        <w:t xml:space="preserve"> while </w:t>
      </w:r>
      <w:r w:rsidRPr="00E35E19">
        <w:rPr>
          <w:rStyle w:val="StyleUnderline"/>
        </w:rPr>
        <w:t>using less land, water, and fertilizer. Magnet makers found ways to use fewer rare earth metals when it looked as if China might cut off their supply.</w:t>
      </w:r>
    </w:p>
    <w:p w14:paraId="3CB847AE" w14:textId="77777777" w:rsidR="0047309E" w:rsidRPr="00E35E19" w:rsidRDefault="0047309E" w:rsidP="0047309E">
      <w:pPr>
        <w:ind w:left="720"/>
        <w:rPr>
          <w:sz w:val="16"/>
        </w:rPr>
      </w:pPr>
      <w:r w:rsidRPr="00E35E19">
        <w:rPr>
          <w:sz w:val="16"/>
        </w:rPr>
        <w:t xml:space="preserve">Second, </w:t>
      </w:r>
      <w:r w:rsidRPr="003017FD">
        <w:rPr>
          <w:rStyle w:val="StyleUnderline"/>
          <w:highlight w:val="cyan"/>
        </w:rPr>
        <w:t>it</w:t>
      </w:r>
      <w:r w:rsidRPr="00E35E19">
        <w:rPr>
          <w:sz w:val="16"/>
        </w:rPr>
        <w:t xml:space="preserve"> often </w:t>
      </w:r>
      <w:r w:rsidRPr="003017FD">
        <w:rPr>
          <w:rStyle w:val="StyleUnderline"/>
          <w:highlight w:val="cyan"/>
        </w:rPr>
        <w:t xml:space="preserve">becomes possible to </w:t>
      </w:r>
      <w:r w:rsidRPr="003017FD">
        <w:rPr>
          <w:rStyle w:val="Emphasis"/>
          <w:highlight w:val="cyan"/>
        </w:rPr>
        <w:t>substitute</w:t>
      </w:r>
      <w:r w:rsidRPr="00E35E19">
        <w:rPr>
          <w:rStyle w:val="StyleUnderline"/>
        </w:rPr>
        <w:t xml:space="preserve"> one resource for another.</w:t>
      </w:r>
      <w:r w:rsidRPr="00E35E19">
        <w:rPr>
          <w:sz w:val="16"/>
        </w:rPr>
        <w:t xml:space="preserve"> Total </w:t>
      </w:r>
      <w:r w:rsidRPr="00E35E19">
        <w:rPr>
          <w:rStyle w:val="StyleUnderline"/>
        </w:rPr>
        <w:t>US coal consumption started to decrease</w:t>
      </w:r>
      <w:r w:rsidRPr="00E35E19">
        <w:rPr>
          <w:sz w:val="16"/>
        </w:rPr>
        <w:t xml:space="preserve"> after 2007 </w:t>
      </w:r>
      <w:r w:rsidRPr="00E35E19">
        <w:rPr>
          <w:rStyle w:val="StyleUnderline"/>
        </w:rPr>
        <w:t>because fracking made natural gas more attractive</w:t>
      </w:r>
      <w:r w:rsidRPr="00E35E19">
        <w:rPr>
          <w:sz w:val="16"/>
        </w:rPr>
        <w:t xml:space="preserve"> to electricity generators. If </w:t>
      </w:r>
      <w:r w:rsidRPr="003017FD">
        <w:rPr>
          <w:rStyle w:val="Emphasis"/>
          <w:highlight w:val="cyan"/>
        </w:rPr>
        <w:t>nuclear</w:t>
      </w:r>
      <w:r w:rsidRPr="003017FD">
        <w:rPr>
          <w:rStyle w:val="StyleUnderline"/>
          <w:highlight w:val="cyan"/>
        </w:rPr>
        <w:t xml:space="preserve"> </w:t>
      </w:r>
      <w:r w:rsidRPr="003017FD">
        <w:rPr>
          <w:rStyle w:val="Emphasis"/>
          <w:highlight w:val="cyan"/>
        </w:rPr>
        <w:t>power</w:t>
      </w:r>
      <w:r w:rsidRPr="00E35E19">
        <w:rPr>
          <w:sz w:val="16"/>
        </w:rPr>
        <w:t xml:space="preserve"> becomes more popular in the United States (a topic we’ll take up in chapter 15), we </w:t>
      </w:r>
      <w:r w:rsidRPr="003017FD">
        <w:rPr>
          <w:rStyle w:val="StyleUnderline"/>
          <w:highlight w:val="cyan"/>
        </w:rPr>
        <w:t>could use</w:t>
      </w:r>
      <w:r w:rsidRPr="00E35E19">
        <w:rPr>
          <w:sz w:val="16"/>
        </w:rPr>
        <w:t xml:space="preserve"> both </w:t>
      </w:r>
      <w:r w:rsidRPr="003017FD">
        <w:rPr>
          <w:rStyle w:val="StyleUnderline"/>
          <w:highlight w:val="cyan"/>
        </w:rPr>
        <w:t>less coal and</w:t>
      </w:r>
      <w:r w:rsidRPr="00096AE6">
        <w:rPr>
          <w:sz w:val="16"/>
        </w:rPr>
        <w:t xml:space="preserve"> l</w:t>
      </w:r>
      <w:r w:rsidRPr="00E35E19">
        <w:rPr>
          <w:sz w:val="16"/>
        </w:rPr>
        <w:t xml:space="preserve">ess </w:t>
      </w:r>
      <w:r w:rsidRPr="003017FD">
        <w:rPr>
          <w:rStyle w:val="StyleUnderline"/>
          <w:highlight w:val="cyan"/>
        </w:rPr>
        <w:t>gas</w:t>
      </w:r>
      <w:r w:rsidRPr="00E35E19">
        <w:rPr>
          <w:rStyle w:val="StyleUnderline"/>
        </w:rPr>
        <w:t xml:space="preserve"> and generate</w:t>
      </w:r>
      <w:r w:rsidRPr="00E35E19">
        <w:rPr>
          <w:sz w:val="16"/>
        </w:rPr>
        <w:t xml:space="preserve"> our </w:t>
      </w:r>
      <w:r w:rsidRPr="00E35E19">
        <w:rPr>
          <w:rStyle w:val="StyleUnderline"/>
        </w:rPr>
        <w:t>electricity from a small amount of material</w:t>
      </w:r>
      <w:r w:rsidRPr="00E35E19">
        <w:rPr>
          <w:sz w:val="16"/>
        </w:rPr>
        <w:t xml:space="preserve"> indeed. A kilogram of uranium-235 fuel contains approximately 2–3 million times as much energy as the same mass of coal or oil. According to one estimate, the total amount of energy that humans consume each year could be supplied by just seven thousand tons of uranium fuel.</w:t>
      </w:r>
    </w:p>
    <w:p w14:paraId="04A2A612" w14:textId="77777777" w:rsidR="0047309E" w:rsidRPr="00E35E19" w:rsidRDefault="0047309E" w:rsidP="0047309E">
      <w:pPr>
        <w:ind w:left="720"/>
        <w:rPr>
          <w:rStyle w:val="StyleUnderline"/>
        </w:rPr>
      </w:pPr>
      <w:r w:rsidRPr="00E35E19">
        <w:rPr>
          <w:sz w:val="16"/>
        </w:rPr>
        <w:t xml:space="preserve">Third, </w:t>
      </w:r>
      <w:r w:rsidRPr="003017FD">
        <w:rPr>
          <w:rStyle w:val="StyleUnderline"/>
          <w:highlight w:val="cyan"/>
        </w:rPr>
        <w:t>companies</w:t>
      </w:r>
      <w:r w:rsidRPr="00E35E19">
        <w:rPr>
          <w:sz w:val="16"/>
        </w:rPr>
        <w:t xml:space="preserve"> can </w:t>
      </w:r>
      <w:r w:rsidRPr="00E35E19">
        <w:rPr>
          <w:rStyle w:val="StyleUnderline"/>
        </w:rPr>
        <w:t xml:space="preserve">use fewer molecules overall by </w:t>
      </w:r>
      <w:r w:rsidRPr="003017FD">
        <w:rPr>
          <w:rStyle w:val="Emphasis"/>
          <w:highlight w:val="cyan"/>
        </w:rPr>
        <w:t>mak</w:t>
      </w:r>
      <w:r w:rsidRPr="00E35E19">
        <w:rPr>
          <w:rStyle w:val="Emphasis"/>
        </w:rPr>
        <w:t xml:space="preserve">ing </w:t>
      </w:r>
      <w:r w:rsidRPr="003017FD">
        <w:rPr>
          <w:rStyle w:val="Emphasis"/>
          <w:highlight w:val="cyan"/>
        </w:rPr>
        <w:t>better use of</w:t>
      </w:r>
      <w:r w:rsidRPr="00E35E19">
        <w:rPr>
          <w:sz w:val="16"/>
        </w:rPr>
        <w:t xml:space="preserve"> the </w:t>
      </w:r>
      <w:r w:rsidRPr="003017FD">
        <w:rPr>
          <w:rStyle w:val="Emphasis"/>
          <w:highlight w:val="cyan"/>
        </w:rPr>
        <w:t>materials they</w:t>
      </w:r>
      <w:r w:rsidRPr="00E35E19">
        <w:rPr>
          <w:rStyle w:val="Emphasis"/>
        </w:rPr>
        <w:t xml:space="preserve"> already </w:t>
      </w:r>
      <w:r w:rsidRPr="003017FD">
        <w:rPr>
          <w:rStyle w:val="Emphasis"/>
          <w:highlight w:val="cyan"/>
        </w:rPr>
        <w:t>own</w:t>
      </w:r>
      <w:r w:rsidRPr="00E35E19">
        <w:rPr>
          <w:rStyle w:val="Emphasis"/>
        </w:rPr>
        <w:t>.</w:t>
      </w:r>
      <w:r w:rsidRPr="00E35E19">
        <w:rPr>
          <w:sz w:val="16"/>
        </w:rPr>
        <w:t xml:space="preserve"> Improving CNW’s railcar utilization from 5 percent to 10 percent would mean that the company could cut its stock of these thirty-ton behemoths in half. Companies that own expensive physical assets tend to be fanatics about getting as much use as possible out of them, for clear and compelling financial reasons. For example, the world’s </w:t>
      </w:r>
      <w:r w:rsidRPr="00E35E19">
        <w:rPr>
          <w:rStyle w:val="StyleUnderline"/>
        </w:rPr>
        <w:t xml:space="preserve">commercial </w:t>
      </w:r>
      <w:r w:rsidRPr="003017FD">
        <w:rPr>
          <w:rStyle w:val="StyleUnderline"/>
          <w:highlight w:val="cyan"/>
        </w:rPr>
        <w:t>airlines</w:t>
      </w:r>
      <w:r w:rsidRPr="00E35E19">
        <w:rPr>
          <w:sz w:val="16"/>
        </w:rPr>
        <w:t xml:space="preserve"> have </w:t>
      </w:r>
      <w:r w:rsidRPr="003017FD">
        <w:rPr>
          <w:rStyle w:val="StyleUnderline"/>
          <w:highlight w:val="cyan"/>
        </w:rPr>
        <w:t>improved</w:t>
      </w:r>
      <w:r w:rsidRPr="00E35E19">
        <w:rPr>
          <w:rStyle w:val="StyleUnderline"/>
        </w:rPr>
        <w:t xml:space="preserve"> their </w:t>
      </w:r>
      <w:r w:rsidRPr="003017FD">
        <w:rPr>
          <w:rStyle w:val="StyleUnderline"/>
          <w:highlight w:val="cyan"/>
        </w:rPr>
        <w:t>load factors</w:t>
      </w:r>
      <w:r w:rsidRPr="00E35E19">
        <w:rPr>
          <w:sz w:val="16"/>
        </w:rPr>
        <w:t>—essentially the percentage of seats occupied on flights—</w:t>
      </w:r>
      <w:r w:rsidRPr="00E35E19">
        <w:rPr>
          <w:rStyle w:val="StyleUnderline"/>
        </w:rPr>
        <w:t xml:space="preserve">from 56 percent in 1971 </w:t>
      </w:r>
      <w:r w:rsidRPr="003017FD">
        <w:rPr>
          <w:rStyle w:val="StyleUnderline"/>
          <w:highlight w:val="cyan"/>
        </w:rPr>
        <w:t>to</w:t>
      </w:r>
      <w:r w:rsidRPr="00E35E19">
        <w:rPr>
          <w:rStyle w:val="StyleUnderline"/>
        </w:rPr>
        <w:t xml:space="preserve"> more than </w:t>
      </w:r>
      <w:r w:rsidRPr="003017FD">
        <w:rPr>
          <w:rStyle w:val="StyleUnderline"/>
          <w:highlight w:val="cyan"/>
        </w:rPr>
        <w:t>81 percent</w:t>
      </w:r>
      <w:r w:rsidRPr="00E35E19">
        <w:rPr>
          <w:rStyle w:val="StyleUnderline"/>
        </w:rPr>
        <w:t xml:space="preserve"> in 2018.</w:t>
      </w:r>
    </w:p>
    <w:p w14:paraId="6EC9BB6E" w14:textId="77777777" w:rsidR="0047309E" w:rsidRPr="00E35E19" w:rsidRDefault="0047309E" w:rsidP="0047309E">
      <w:pPr>
        <w:ind w:left="720"/>
        <w:rPr>
          <w:sz w:val="16"/>
        </w:rPr>
      </w:pPr>
      <w:r w:rsidRPr="00E35E19">
        <w:rPr>
          <w:sz w:val="16"/>
        </w:rPr>
        <w:t xml:space="preserve">Finally, </w:t>
      </w:r>
      <w:r w:rsidRPr="00E35E19">
        <w:rPr>
          <w:rStyle w:val="Emphasis"/>
        </w:rPr>
        <w:t xml:space="preserve">some </w:t>
      </w:r>
      <w:r w:rsidRPr="003017FD">
        <w:rPr>
          <w:rStyle w:val="Emphasis"/>
          <w:highlight w:val="cyan"/>
        </w:rPr>
        <w:t>materials get replaced by nothing</w:t>
      </w:r>
      <w:r w:rsidRPr="00E35E19">
        <w:rPr>
          <w:rStyle w:val="Emphasis"/>
        </w:rPr>
        <w:t xml:space="preserve"> at all</w:t>
      </w:r>
      <w:r w:rsidRPr="00E35E19">
        <w:rPr>
          <w:rStyle w:val="StyleUnderline"/>
        </w:rPr>
        <w:t xml:space="preserve">. When a </w:t>
      </w:r>
      <w:r w:rsidRPr="003017FD">
        <w:rPr>
          <w:rStyle w:val="StyleUnderline"/>
          <w:highlight w:val="cyan"/>
        </w:rPr>
        <w:t>telephone, camcorder, and tape recorder</w:t>
      </w:r>
      <w:r w:rsidRPr="00E35E19">
        <w:rPr>
          <w:rStyle w:val="StyleUnderline"/>
        </w:rPr>
        <w:t xml:space="preserve"> are separate devices, three total microphones are needed. When they all </w:t>
      </w:r>
      <w:r w:rsidRPr="003017FD">
        <w:rPr>
          <w:rStyle w:val="StyleUnderline"/>
          <w:highlight w:val="cyan"/>
        </w:rPr>
        <w:t>collapse into a smartphone</w:t>
      </w:r>
      <w:r w:rsidRPr="00E35E19">
        <w:rPr>
          <w:rStyle w:val="StyleUnderline"/>
        </w:rPr>
        <w:t>, only one microphone is necessary</w:t>
      </w:r>
      <w:r w:rsidRPr="00E35E19">
        <w:rPr>
          <w:sz w:val="16"/>
        </w:rPr>
        <w:t xml:space="preserve">. That smartphone also uses no audiotapes, videotapes, compact discs, or camera film. The </w:t>
      </w:r>
      <w:r w:rsidRPr="00E35E19">
        <w:rPr>
          <w:rStyle w:val="StyleUnderline"/>
        </w:rPr>
        <w:t>iPhone</w:t>
      </w:r>
      <w:r w:rsidRPr="00E35E19">
        <w:rPr>
          <w:sz w:val="16"/>
        </w:rPr>
        <w:t xml:space="preserve"> and its descendants </w:t>
      </w:r>
      <w:r w:rsidRPr="00E35E19">
        <w:rPr>
          <w:rStyle w:val="StyleUnderline"/>
        </w:rPr>
        <w:t>are</w:t>
      </w:r>
      <w:r w:rsidRPr="00E35E19">
        <w:rPr>
          <w:sz w:val="16"/>
        </w:rPr>
        <w:t xml:space="preserve"> among the </w:t>
      </w:r>
      <w:r w:rsidRPr="00E35E19">
        <w:rPr>
          <w:rStyle w:val="StyleUnderline"/>
        </w:rPr>
        <w:t>world champions of dematerialization.</w:t>
      </w:r>
      <w:r w:rsidRPr="00E35E19">
        <w:rPr>
          <w:sz w:val="16"/>
        </w:rPr>
        <w:t xml:space="preserve"> They use vastly less metal, plastic, glass, and silicon than did the devices they have replaced and don’t need media such as paper, discs, tape, or film.</w:t>
      </w:r>
    </w:p>
    <w:p w14:paraId="4C286252" w14:textId="77777777" w:rsidR="0047309E" w:rsidRPr="00E35E19" w:rsidRDefault="0047309E" w:rsidP="0047309E">
      <w:pPr>
        <w:ind w:left="720"/>
        <w:rPr>
          <w:rStyle w:val="StyleUnderline"/>
        </w:rPr>
      </w:pPr>
      <w:r w:rsidRPr="00E35E19">
        <w:rPr>
          <w:rStyle w:val="StyleUnderline"/>
        </w:rPr>
        <w:t>If we use more renewable energy, we’ll be replacing coal, gas, oil, and uranium with photons</w:t>
      </w:r>
      <w:r w:rsidRPr="00E35E19">
        <w:rPr>
          <w:sz w:val="16"/>
        </w:rPr>
        <w:t xml:space="preserve"> from the sun (solar power) and the movement of </w:t>
      </w:r>
      <w:r w:rsidRPr="00E35E19">
        <w:rPr>
          <w:rStyle w:val="StyleUnderline"/>
        </w:rPr>
        <w:t>air</w:t>
      </w:r>
      <w:r w:rsidRPr="00E35E19">
        <w:rPr>
          <w:sz w:val="16"/>
        </w:rPr>
        <w:t xml:space="preserve"> (wind power) </w:t>
      </w:r>
      <w:r w:rsidRPr="00E35E19">
        <w:rPr>
          <w:rStyle w:val="StyleUnderline"/>
        </w:rPr>
        <w:t>and water</w:t>
      </w:r>
      <w:r w:rsidRPr="00E35E19">
        <w:rPr>
          <w:sz w:val="16"/>
        </w:rPr>
        <w:t xml:space="preserve"> (hydroelectric power) on the earth. All three of these types of power are also among dematerialization’s champions, since </w:t>
      </w:r>
      <w:r w:rsidRPr="00E35E19">
        <w:rPr>
          <w:rStyle w:val="StyleUnderline"/>
        </w:rPr>
        <w:t>they use up essentially no resources once</w:t>
      </w:r>
      <w:r w:rsidRPr="00E35E19">
        <w:rPr>
          <w:sz w:val="16"/>
        </w:rPr>
        <w:t xml:space="preserve"> they’re </w:t>
      </w:r>
      <w:r w:rsidRPr="00E35E19">
        <w:rPr>
          <w:rStyle w:val="StyleUnderline"/>
        </w:rPr>
        <w:t>up and running.</w:t>
      </w:r>
    </w:p>
    <w:p w14:paraId="4450CB44" w14:textId="77777777" w:rsidR="0047309E" w:rsidRPr="00096AE6" w:rsidRDefault="0047309E" w:rsidP="0047309E">
      <w:pPr>
        <w:ind w:left="720"/>
        <w:rPr>
          <w:sz w:val="16"/>
        </w:rPr>
      </w:pPr>
      <w:r w:rsidRPr="00096AE6">
        <w:rPr>
          <w:sz w:val="16"/>
        </w:rPr>
        <w:t xml:space="preserve">I call these four paths to dematerialization slim, swap, optimize, and evaporate. They’re not mutually exclusive. Companies can and do pursue all four at the same time, and all four are going on all the time in ways both obvious and subtle. </w:t>
      </w:r>
      <w:r w:rsidRPr="00096AE6">
        <w:rPr>
          <w:rStyle w:val="StyleUnderline"/>
        </w:rPr>
        <w:t>Innovation is hard to foresee. Neither</w:t>
      </w:r>
      <w:r w:rsidRPr="00096AE6">
        <w:rPr>
          <w:sz w:val="16"/>
        </w:rPr>
        <w:t xml:space="preserve"> </w:t>
      </w:r>
      <w:r w:rsidRPr="00096AE6">
        <w:rPr>
          <w:rStyle w:val="StyleUnderline"/>
        </w:rPr>
        <w:t>the</w:t>
      </w:r>
      <w:r w:rsidRPr="00096AE6">
        <w:rPr>
          <w:sz w:val="16"/>
        </w:rPr>
        <w:t xml:space="preserve"> fracking revolution </w:t>
      </w:r>
      <w:r w:rsidRPr="00096AE6">
        <w:rPr>
          <w:rStyle w:val="StyleUnderline"/>
        </w:rPr>
        <w:t>nor the</w:t>
      </w:r>
      <w:r w:rsidRPr="00096AE6">
        <w:rPr>
          <w:sz w:val="16"/>
        </w:rPr>
        <w:t xml:space="preserve"> world-changing </w:t>
      </w:r>
      <w:r w:rsidRPr="00096AE6">
        <w:rPr>
          <w:rStyle w:val="StyleUnderline"/>
        </w:rPr>
        <w:t>impact of the iPhone</w:t>
      </w:r>
      <w:r w:rsidRPr="00096AE6">
        <w:rPr>
          <w:sz w:val="16"/>
        </w:rPr>
        <w:t xml:space="preserve">’s introduction </w:t>
      </w:r>
      <w:r w:rsidRPr="00096AE6">
        <w:rPr>
          <w:rStyle w:val="StyleUnderline"/>
        </w:rPr>
        <w:t>were</w:t>
      </w:r>
      <w:r w:rsidRPr="00096AE6">
        <w:rPr>
          <w:sz w:val="16"/>
        </w:rPr>
        <w:t xml:space="preserve"> well </w:t>
      </w:r>
      <w:r w:rsidRPr="00096AE6">
        <w:rPr>
          <w:rStyle w:val="StyleUnderline"/>
        </w:rPr>
        <w:t>understood in advance.</w:t>
      </w:r>
      <w:r w:rsidRPr="00096AE6">
        <w:rPr>
          <w:sz w:val="16"/>
        </w:rPr>
        <w:t xml:space="preserve"> Both continued to be underestimated even after they occurred. The iPhone was introduced in June of 2007, with no shortage of fanfare from Apple and Steve Jobs. Yet several months later the cover of Forbes was still asking if anyone could catch Nokia.</w:t>
      </w:r>
    </w:p>
    <w:p w14:paraId="6A92C39F" w14:textId="77777777" w:rsidR="0047309E" w:rsidRPr="00096AE6" w:rsidRDefault="0047309E" w:rsidP="0047309E">
      <w:pPr>
        <w:ind w:left="720"/>
        <w:rPr>
          <w:sz w:val="16"/>
        </w:rPr>
      </w:pPr>
      <w:r w:rsidRPr="00096AE6">
        <w:rPr>
          <w:sz w:val="16"/>
          <w:szCs w:val="16"/>
        </w:rPr>
        <w:t>Innovation is not steady and predictable</w:t>
      </w:r>
      <w:r w:rsidRPr="00096AE6">
        <w:rPr>
          <w:sz w:val="16"/>
        </w:rPr>
        <w:t xml:space="preserve"> like the orbit of the Moon or the accumulation of interest on a certificate of deposit. It’s instead inherently jumpy, uneven, and random. It’s also combinatorial, as Erik Brynjolfsson and I discussed in our book The Second Machine Age. Most new technologies and other innovations, we argued, are combinations or recombinations of preexisting elements.</w:t>
      </w:r>
    </w:p>
    <w:p w14:paraId="1B679563" w14:textId="77777777" w:rsidR="0047309E" w:rsidRPr="00096AE6" w:rsidRDefault="0047309E" w:rsidP="0047309E">
      <w:pPr>
        <w:ind w:left="720"/>
        <w:rPr>
          <w:sz w:val="16"/>
          <w:szCs w:val="16"/>
        </w:rPr>
      </w:pPr>
      <w:r w:rsidRPr="00096AE6">
        <w:rPr>
          <w:sz w:val="16"/>
          <w:szCs w:val="16"/>
        </w:rPr>
        <w:t xml:space="preserve">The iPhone was “just” a cellular telephone plus a bunch of sensors plus a touch screen plus an operating system and population of programs, or apps. All these elements had been around for a while before 2007. It took the vision of Steve Jobs to see what they could become when combined. </w:t>
      </w:r>
    </w:p>
    <w:p w14:paraId="6FDABCA5" w14:textId="77777777" w:rsidR="0047309E" w:rsidRPr="00096AE6" w:rsidRDefault="0047309E" w:rsidP="0047309E">
      <w:pPr>
        <w:ind w:left="720"/>
        <w:rPr>
          <w:sz w:val="16"/>
          <w:szCs w:val="16"/>
        </w:rPr>
      </w:pPr>
      <w:r w:rsidRPr="00096AE6">
        <w:rPr>
          <w:sz w:val="16"/>
          <w:szCs w:val="16"/>
        </w:rPr>
        <w:t>Fracking was the combination of multiple abilities: to “see” where hydrocarbons were to be found in rock formations deep underground; to pump down pressurized liquid to fracture the rock; to pump up the oil and gas once they were released by the fracturing; and so on. Again, none of these was new. Their effective combination was what changed the world’s energy situation.</w:t>
      </w:r>
    </w:p>
    <w:p w14:paraId="3584034C" w14:textId="77777777" w:rsidR="0047309E" w:rsidRPr="00096AE6" w:rsidRDefault="0047309E" w:rsidP="0047309E">
      <w:pPr>
        <w:ind w:left="720"/>
        <w:rPr>
          <w:rStyle w:val="Emphasis"/>
        </w:rPr>
      </w:pPr>
      <w:r w:rsidRPr="00096AE6">
        <w:rPr>
          <w:sz w:val="16"/>
        </w:rPr>
        <w:t xml:space="preserve">Erik and I described the set of innovations and technologies available at any time as building blocks that ingenious people could combine and recombine into useful new configurations. These new configurations then serve as more blocks that later innovators can use. Combinatorial innovation is exciting because it’s unpredictable. It’s not easy to foresee when or where powerful new combinations are going to appear, or who’s going to come up with them. But as the number of both building blocks and innovators increases, we should have confidence that more breakthroughs such as fracking and smartphones are ahead. </w:t>
      </w:r>
      <w:r w:rsidRPr="003017FD">
        <w:rPr>
          <w:rStyle w:val="StyleUnderline"/>
          <w:highlight w:val="cyan"/>
        </w:rPr>
        <w:t>Innovation is</w:t>
      </w:r>
      <w:r w:rsidRPr="00096AE6">
        <w:rPr>
          <w:sz w:val="16"/>
        </w:rPr>
        <w:t xml:space="preserve"> highly </w:t>
      </w:r>
      <w:r w:rsidRPr="00096AE6">
        <w:rPr>
          <w:rStyle w:val="StyleUnderline"/>
        </w:rPr>
        <w:t>decentralized and</w:t>
      </w:r>
      <w:r w:rsidRPr="00096AE6">
        <w:rPr>
          <w:sz w:val="16"/>
        </w:rPr>
        <w:t xml:space="preserve"> largely </w:t>
      </w:r>
      <w:r w:rsidRPr="00096AE6">
        <w:rPr>
          <w:rStyle w:val="StyleUnderline"/>
        </w:rPr>
        <w:t xml:space="preserve">uncoordinated, occurring as the result of interactions among complex and interlocking social, technological, and economic systems. So </w:t>
      </w:r>
      <w:r w:rsidRPr="00096AE6">
        <w:rPr>
          <w:rStyle w:val="Emphasis"/>
        </w:rPr>
        <w:t xml:space="preserve">it’s </w:t>
      </w:r>
      <w:r w:rsidRPr="003017FD">
        <w:rPr>
          <w:rStyle w:val="Emphasis"/>
          <w:highlight w:val="cyan"/>
        </w:rPr>
        <w:t>going to keep surprising us</w:t>
      </w:r>
      <w:r w:rsidRPr="00096AE6">
        <w:rPr>
          <w:rStyle w:val="Emphasis"/>
        </w:rPr>
        <w:t xml:space="preserve">. </w:t>
      </w:r>
    </w:p>
    <w:p w14:paraId="247F501B" w14:textId="77777777" w:rsidR="0047309E" w:rsidRPr="00096AE6" w:rsidRDefault="0047309E" w:rsidP="0047309E">
      <w:pPr>
        <w:ind w:left="720"/>
        <w:rPr>
          <w:sz w:val="16"/>
          <w:szCs w:val="16"/>
        </w:rPr>
      </w:pPr>
      <w:r w:rsidRPr="00096AE6">
        <w:rPr>
          <w:sz w:val="16"/>
          <w:szCs w:val="16"/>
        </w:rPr>
        <w:t>As the Second Machine Age progresses, dematerialization accelerates. Erik and I coined the phrase Second Machine Age to draw a contrast with the Industrial Era, which as we’ve seen transformed the planet by allowing us to overcome the limitations of muscle power. Our current time of great progress with all things related to computing is allowing us to overcome the limitations of our mental power and is transformative in a different way: it’s allowing us to reverse the Industrial Era’s bad habit of taking more and more from the earth every year.</w:t>
      </w:r>
    </w:p>
    <w:p w14:paraId="4330D8F3" w14:textId="77777777" w:rsidR="0047309E" w:rsidRPr="00096AE6" w:rsidRDefault="0047309E" w:rsidP="0047309E">
      <w:pPr>
        <w:ind w:left="720"/>
        <w:rPr>
          <w:sz w:val="16"/>
          <w:szCs w:val="16"/>
        </w:rPr>
      </w:pPr>
      <w:r w:rsidRPr="00096AE6">
        <w:rPr>
          <w:sz w:val="16"/>
          <w:szCs w:val="16"/>
        </w:rPr>
        <w:t>Computer-aided design tools help engineers at packaging companies design generations of aluminum cans that keep getting lighter. Fracking took off in part because oil and gas exploration companies learned how to build accurate computer models of the rock formations that lay deep underground—models that predicted where hydrocarbons were to be found.</w:t>
      </w:r>
    </w:p>
    <w:p w14:paraId="43FFC482" w14:textId="77777777" w:rsidR="0047309E" w:rsidRPr="00096AE6" w:rsidRDefault="0047309E" w:rsidP="0047309E">
      <w:pPr>
        <w:ind w:left="720"/>
        <w:rPr>
          <w:sz w:val="16"/>
          <w:szCs w:val="16"/>
        </w:rPr>
      </w:pPr>
      <w:r w:rsidRPr="00096AE6">
        <w:rPr>
          <w:sz w:val="16"/>
          <w:szCs w:val="16"/>
        </w:rPr>
        <w:t>Smartphones took the place of many separate pieces of gear. Because they serve as GPS devices, they’ve also led us to print out many fewer maps and so contributed to our current trend of using less paper. It’s easy to look at generations of computer paper, from 1960s punch cards to the eleven-by-seventeen-inch fanfold paper of the 1980s, and conclude that the Second Machine Age has caused us to chop down ever more trees. The year of peak paper consumption in the United States, however, was 1990. As our devices have become more capable and interconnected, always on and always with us, we’ve sharply turned away from paper. Humanity as a whole probably hit peak paper in 2013.</w:t>
      </w:r>
    </w:p>
    <w:p w14:paraId="46228E16" w14:textId="77777777" w:rsidR="0047309E" w:rsidRPr="00096AE6" w:rsidRDefault="0047309E" w:rsidP="0047309E">
      <w:pPr>
        <w:rPr>
          <w:sz w:val="16"/>
          <w:szCs w:val="16"/>
        </w:rPr>
      </w:pPr>
      <w:r w:rsidRPr="00096AE6">
        <w:rPr>
          <w:sz w:val="16"/>
          <w:szCs w:val="16"/>
        </w:rPr>
        <w:t>As these examples indicate, computers and their kin help us with all four paths to dematerialization. Hardware, software, and networks let us slim, swap, optimize, and evaporate. I contend that they’re the best tools we’ve ever invented for letting us tread more lightly on our planet.</w:t>
      </w:r>
    </w:p>
    <w:p w14:paraId="36B1BA2F" w14:textId="77777777" w:rsidR="0047309E" w:rsidRDefault="0047309E" w:rsidP="0047309E">
      <w:pPr>
        <w:rPr>
          <w:sz w:val="16"/>
        </w:rPr>
      </w:pPr>
      <w:r w:rsidRPr="00096AE6">
        <w:rPr>
          <w:rStyle w:val="StyleUnderline"/>
        </w:rPr>
        <w:t xml:space="preserve">All of </w:t>
      </w:r>
      <w:r w:rsidRPr="003017FD">
        <w:rPr>
          <w:rStyle w:val="StyleUnderline"/>
          <w:highlight w:val="cyan"/>
        </w:rPr>
        <w:t>these principles are about</w:t>
      </w:r>
      <w:r w:rsidRPr="00096AE6">
        <w:rPr>
          <w:rStyle w:val="StyleUnderline"/>
        </w:rPr>
        <w:t xml:space="preserve"> the </w:t>
      </w:r>
      <w:r w:rsidRPr="00096AE6">
        <w:rPr>
          <w:rStyle w:val="Emphasis"/>
        </w:rPr>
        <w:t>combination</w:t>
      </w:r>
      <w:r w:rsidRPr="00096AE6">
        <w:rPr>
          <w:rStyle w:val="StyleUnderline"/>
        </w:rPr>
        <w:t xml:space="preserve"> of </w:t>
      </w:r>
      <w:r w:rsidRPr="003017FD">
        <w:rPr>
          <w:rStyle w:val="Emphasis"/>
          <w:highlight w:val="cyan"/>
        </w:rPr>
        <w:t>tech</w:t>
      </w:r>
      <w:r w:rsidRPr="00096AE6">
        <w:rPr>
          <w:rStyle w:val="Emphasis"/>
        </w:rPr>
        <w:t>nological progress</w:t>
      </w:r>
      <w:r w:rsidRPr="00096AE6">
        <w:rPr>
          <w:rStyle w:val="StyleUnderline"/>
        </w:rPr>
        <w:t xml:space="preserve"> </w:t>
      </w:r>
      <w:r w:rsidRPr="003017FD">
        <w:rPr>
          <w:rStyle w:val="StyleUnderline"/>
          <w:highlight w:val="cyan"/>
        </w:rPr>
        <w:t xml:space="preserve">and </w:t>
      </w:r>
      <w:r w:rsidRPr="003017FD">
        <w:rPr>
          <w:rStyle w:val="Emphasis"/>
          <w:highlight w:val="cyan"/>
        </w:rPr>
        <w:t>capitalism</w:t>
      </w:r>
      <w:r w:rsidRPr="00096AE6">
        <w:rPr>
          <w:sz w:val="16"/>
        </w:rPr>
        <w:t>, which are the first of the two pairs of forces causing dematerialization.</w:t>
      </w:r>
    </w:p>
    <w:p w14:paraId="1A5F258D" w14:textId="77777777" w:rsidR="0047309E" w:rsidRDefault="0047309E" w:rsidP="00054749"/>
    <w:p w14:paraId="6BDB332A" w14:textId="7C8E4D74" w:rsidR="00F10344" w:rsidRDefault="00F10344" w:rsidP="000F4A3F">
      <w:pPr>
        <w:pStyle w:val="Heading2"/>
      </w:pPr>
      <w:r>
        <w:t>*** DISEASE</w:t>
      </w:r>
    </w:p>
    <w:p w14:paraId="7A3E6588" w14:textId="3AFD94A9" w:rsidR="00F10344" w:rsidRDefault="00F10344" w:rsidP="00F10344">
      <w:pPr>
        <w:pStyle w:val="Heading3"/>
      </w:pPr>
      <w:r>
        <w:t>A2: Disease---2AC</w:t>
      </w:r>
    </w:p>
    <w:p w14:paraId="7D0981E3" w14:textId="77777777" w:rsidR="00F10344" w:rsidRPr="001C6F97" w:rsidRDefault="00F10344" w:rsidP="00F10344">
      <w:pPr>
        <w:pStyle w:val="Heading4"/>
      </w:pPr>
      <w:r w:rsidRPr="001C6F97">
        <w:t xml:space="preserve">Growth and globalization are key to solve disease---enables diffusion of good health practices and knowledge globally that prevent outbreaks </w:t>
      </w:r>
    </w:p>
    <w:p w14:paraId="70C8EDA7" w14:textId="77777777" w:rsidR="00F10344" w:rsidRPr="00597AB7" w:rsidRDefault="00F10344" w:rsidP="00F10344">
      <w:r w:rsidRPr="00325E05">
        <w:rPr>
          <w:rStyle w:val="Style13ptBold"/>
        </w:rPr>
        <w:t>Mahmoud et al 6</w:t>
      </w:r>
      <w:r w:rsidRPr="001C6F97">
        <w:rPr>
          <w:sz w:val="16"/>
        </w:rPr>
        <w:t xml:space="preserve"> </w:t>
      </w:r>
      <w:r w:rsidRPr="00597AB7">
        <w:t xml:space="preserve">(Adel Mahmoud, Senior Molecular Biologist in the Woodrow Wilson School of Public and International Affairs at Princeton University, former President of Merck Vaccines, et al., 2006, “The Impact of Globalization on Infectious Disease Emergence and Control: Exploring the Consequences and Opportunities,” online: </w:t>
      </w:r>
      <w:hyperlink r:id="rId14" w:tgtFrame="_blank" w:history="1">
        <w:r w:rsidRPr="00597AB7">
          <w:rPr>
            <w:rStyle w:val="Hyperlink"/>
          </w:rPr>
          <w:t>http://www.nap.edu/openbook.php?record_id=11588&amp;page=80</w:t>
        </w:r>
      </w:hyperlink>
      <w:r w:rsidRPr="00597AB7">
        <w:t>)</w:t>
      </w:r>
    </w:p>
    <w:p w14:paraId="67521A2C" w14:textId="5F39FE3F" w:rsidR="00F10344" w:rsidRDefault="00F10344" w:rsidP="00F10344">
      <w:pPr>
        <w:rPr>
          <w:rStyle w:val="StyleUnderline"/>
        </w:rPr>
      </w:pPr>
      <w:r w:rsidRPr="003017FD">
        <w:rPr>
          <w:rStyle w:val="StyleUnderline"/>
          <w:highlight w:val="cyan"/>
        </w:rPr>
        <w:t>Changes in travel and trade</w:t>
      </w:r>
      <w:r w:rsidRPr="00325E05">
        <w:rPr>
          <w:rStyle w:val="StyleUnderline"/>
        </w:rPr>
        <w:t xml:space="preserve"> and the disruption of economic and cultural norms </w:t>
      </w:r>
      <w:r w:rsidRPr="003017FD">
        <w:rPr>
          <w:rStyle w:val="StyleUnderline"/>
          <w:highlight w:val="cyan"/>
        </w:rPr>
        <w:t>have</w:t>
      </w:r>
      <w:r w:rsidRPr="00325E05">
        <w:rPr>
          <w:rStyle w:val="StyleUnderline"/>
        </w:rPr>
        <w:t xml:space="preserve"> accelerated and </w:t>
      </w:r>
      <w:r w:rsidRPr="003017FD">
        <w:rPr>
          <w:rStyle w:val="StyleUnderline"/>
          <w:highlight w:val="cyan"/>
        </w:rPr>
        <w:t>made it</w:t>
      </w:r>
      <w:r w:rsidRPr="00325E05">
        <w:rPr>
          <w:rStyle w:val="StyleUnderline"/>
        </w:rPr>
        <w:t xml:space="preserve"> much more </w:t>
      </w:r>
      <w:r w:rsidRPr="003017FD">
        <w:rPr>
          <w:rStyle w:val="StyleUnderline"/>
          <w:highlight w:val="cyan"/>
        </w:rPr>
        <w:t>difficult to control</w:t>
      </w:r>
      <w:r w:rsidRPr="00325E05">
        <w:rPr>
          <w:rStyle w:val="StyleUnderline"/>
        </w:rPr>
        <w:t xml:space="preserve"> the emergence and spread of infectious </w:t>
      </w:r>
      <w:r w:rsidRPr="003017FD">
        <w:rPr>
          <w:rStyle w:val="StyleUnderline"/>
          <w:highlight w:val="cyan"/>
        </w:rPr>
        <w:t>diseases</w:t>
      </w:r>
      <w:r w:rsidRPr="00325E05">
        <w:rPr>
          <w:rStyle w:val="StyleUnderline"/>
        </w:rPr>
        <w:t>,</w:t>
      </w:r>
      <w:r w:rsidRPr="001C6F97">
        <w:rPr>
          <w:sz w:val="16"/>
          <w:szCs w:val="16"/>
        </w:rPr>
        <w:t xml:space="preserve"> as described in Chapters 1 and 2 of this report. </w:t>
      </w:r>
      <w:r w:rsidRPr="00325E05">
        <w:rPr>
          <w:rStyle w:val="StyleUnderline"/>
        </w:rPr>
        <w:t xml:space="preserve">Even as progress is made, the public health community will likely encounter further setbacks, such as growing antimicrobial resistance. Yet there is a positive side to these developments </w:t>
      </w:r>
      <w:r w:rsidRPr="001C6F97">
        <w:rPr>
          <w:sz w:val="16"/>
          <w:szCs w:val="16"/>
        </w:rPr>
        <w:t xml:space="preserve">as well. While </w:t>
      </w:r>
      <w:r w:rsidRPr="00325E05">
        <w:rPr>
          <w:rStyle w:val="StyleUnderline"/>
        </w:rPr>
        <w:t>globalization</w:t>
      </w:r>
      <w:r w:rsidRPr="001C6F97">
        <w:rPr>
          <w:sz w:val="16"/>
          <w:szCs w:val="16"/>
        </w:rPr>
        <w:t xml:space="preserve"> intensifies the threat of infectious disease, it also </w:t>
      </w:r>
      <w:r w:rsidRPr="00325E05">
        <w:rPr>
          <w:rStyle w:val="StyleUnderline"/>
        </w:rPr>
        <w:t>results in stronger tools for addressing that threat</w:t>
      </w:r>
      <w:r w:rsidRPr="001C6F97">
        <w:rPr>
          <w:sz w:val="16"/>
          <w:szCs w:val="16"/>
        </w:rPr>
        <w:t xml:space="preserve">. </w:t>
      </w:r>
      <w:r w:rsidRPr="00325E05">
        <w:rPr>
          <w:rStyle w:val="StyleUnderline"/>
        </w:rPr>
        <w:t>From technological advances in information dissemination</w:t>
      </w:r>
      <w:r w:rsidRPr="001C6F97">
        <w:rPr>
          <w:sz w:val="16"/>
          <w:szCs w:val="16"/>
        </w:rPr>
        <w:t xml:space="preserve"> (e.g., the Internet) </w:t>
      </w:r>
      <w:r w:rsidRPr="00325E05">
        <w:rPr>
          <w:rStyle w:val="StyleUnderline"/>
        </w:rPr>
        <w:t>to the growing number of bidirectional infectious disease training programs that are bringing clinicians, scientists, and students from both sides of the equator together, the opportunities made available by globalization appear as endless as the challenges are daunting.</w:t>
      </w:r>
      <w:r w:rsidRPr="001C6F97">
        <w:rPr>
          <w:sz w:val="16"/>
          <w:szCs w:val="16"/>
        </w:rPr>
        <w:t xml:space="preserve"> At the same time, the opportunities afforded by globalization do not necessarily come easily. Workshop participants identified obstacles that, if not addressed, may prevent or retard the ability to take full advantage of some of these new global tools. Global surveillance capabilities made possible by advances in information and communications technologies, for example, are still fraught with numerous challenges. This chapter summarizes the workshop presentations and discussions pertaining to some of these opportunities and obstacles. One of the most enthusiastically discussed opportunities made available by our increasingly interconnected world is the type of transnational public health research, training, and education </w:t>
      </w:r>
      <w:r w:rsidRPr="003F6807">
        <w:rPr>
          <w:sz w:val="16"/>
          <w:szCs w:val="16"/>
        </w:rPr>
        <w:t xml:space="preserve">program exemplified by the Peru-based Gorgas Course in Clinical Tropical Medicine. This program not only benefits its northern participants, but also helps build a sustainable public health capacity in the developing world. Historically, </w:t>
      </w:r>
      <w:r w:rsidRPr="003F6807">
        <w:rPr>
          <w:rStyle w:val="StyleUnderline"/>
        </w:rPr>
        <w:t>the goal of many tropical disease training programs was to strengthen the northern country’s capacity for tropical disease</w:t>
      </w:r>
      <w:r w:rsidRPr="00325E05">
        <w:rPr>
          <w:rStyle w:val="StyleUnderline"/>
        </w:rPr>
        <w:t xml:space="preserve"> diagnosis and treatment. </w:t>
      </w:r>
      <w:r w:rsidRPr="003017FD">
        <w:rPr>
          <w:rStyle w:val="StyleUnderline"/>
          <w:highlight w:val="cyan"/>
        </w:rPr>
        <w:t>The trend toward a bidirectional, more egalitarian approach that benefits</w:t>
      </w:r>
      <w:r w:rsidRPr="00325E05">
        <w:rPr>
          <w:rStyle w:val="StyleUnderline"/>
        </w:rPr>
        <w:t xml:space="preserve"> the </w:t>
      </w:r>
      <w:r w:rsidRPr="003017FD">
        <w:rPr>
          <w:rStyle w:val="StyleUnderline"/>
          <w:highlight w:val="cyan"/>
        </w:rPr>
        <w:t>developing-country</w:t>
      </w:r>
      <w:r w:rsidRPr="00325E05">
        <w:rPr>
          <w:rStyle w:val="StyleUnderline"/>
        </w:rPr>
        <w:t xml:space="preserve"> partner as much as its northern collaborator </w:t>
      </w:r>
      <w:r w:rsidRPr="003017FD">
        <w:rPr>
          <w:rStyle w:val="StyleUnderline"/>
          <w:highlight w:val="cyan"/>
        </w:rPr>
        <w:t>reflects</w:t>
      </w:r>
      <w:r w:rsidRPr="00325E05">
        <w:rPr>
          <w:rStyle w:val="StyleUnderline"/>
        </w:rPr>
        <w:t xml:space="preserve"> a </w:t>
      </w:r>
      <w:r w:rsidRPr="003017FD">
        <w:rPr>
          <w:rStyle w:val="StyleUnderline"/>
          <w:highlight w:val="cyan"/>
        </w:rPr>
        <w:t>growing awareness that</w:t>
      </w:r>
      <w:r w:rsidRPr="00325E05">
        <w:rPr>
          <w:rStyle w:val="StyleUnderline"/>
        </w:rPr>
        <w:t xml:space="preserve"> a </w:t>
      </w:r>
      <w:r w:rsidRPr="003017FD">
        <w:rPr>
          <w:rStyle w:val="StyleUnderline"/>
          <w:highlight w:val="cyan"/>
        </w:rPr>
        <w:t>sustainable global public health capacity can be achieved only with</w:t>
      </w:r>
      <w:r w:rsidRPr="00325E05">
        <w:rPr>
          <w:rStyle w:val="StyleUnderline"/>
        </w:rPr>
        <w:t xml:space="preserve"> the full and equal </w:t>
      </w:r>
      <w:r w:rsidRPr="003017FD">
        <w:rPr>
          <w:rStyle w:val="StyleUnderline"/>
          <w:highlight w:val="cyan"/>
        </w:rPr>
        <w:t>participation of the developing world</w:t>
      </w:r>
      <w:r w:rsidRPr="00325E05">
        <w:rPr>
          <w:rStyle w:val="StyleUnderline"/>
        </w:rPr>
        <w:t>. Thus</w:t>
      </w:r>
      <w:r w:rsidRPr="001C6F97">
        <w:rPr>
          <w:sz w:val="16"/>
          <w:szCs w:val="16"/>
        </w:rPr>
        <w:t xml:space="preserve">, not only are the Gorgas Course and other, similar programs becoming more popular, both politically and among students, but </w:t>
      </w:r>
      <w:r w:rsidRPr="00325E05">
        <w:rPr>
          <w:rStyle w:val="StyleUnderline"/>
        </w:rPr>
        <w:t xml:space="preserve">their nature is also changing in significant and telling ways. </w:t>
      </w:r>
      <w:r w:rsidRPr="003017FD">
        <w:rPr>
          <w:rStyle w:val="StyleUnderline"/>
          <w:highlight w:val="cyan"/>
        </w:rPr>
        <w:t>The shifting focus of</w:t>
      </w:r>
      <w:r w:rsidRPr="00325E05">
        <w:rPr>
          <w:rStyle w:val="StyleUnderline"/>
        </w:rPr>
        <w:t xml:space="preserve"> many of the international </w:t>
      </w:r>
      <w:r w:rsidRPr="003017FD">
        <w:rPr>
          <w:rStyle w:val="StyleUnderline"/>
          <w:highlight w:val="cyan"/>
        </w:rPr>
        <w:t>training programs</w:t>
      </w:r>
      <w:r w:rsidRPr="001C6F97">
        <w:rPr>
          <w:rStyle w:val="Style13ptBold"/>
        </w:rPr>
        <w:t xml:space="preserve"> </w:t>
      </w:r>
      <w:r w:rsidRPr="001C6F97">
        <w:rPr>
          <w:sz w:val="16"/>
          <w:szCs w:val="16"/>
        </w:rPr>
        <w:t xml:space="preserve">of the Fogarty International Center (FIC) within the National Institutes of Health (NIH) further </w:t>
      </w:r>
      <w:r w:rsidRPr="003017FD">
        <w:rPr>
          <w:rStyle w:val="StyleUnderline"/>
          <w:highlight w:val="cyan"/>
        </w:rPr>
        <w:t>reflects</w:t>
      </w:r>
      <w:r w:rsidRPr="00325E05">
        <w:rPr>
          <w:rStyle w:val="StyleUnderline"/>
        </w:rPr>
        <w:t xml:space="preserve"> the </w:t>
      </w:r>
      <w:r w:rsidRPr="003017FD">
        <w:rPr>
          <w:rStyle w:val="StyleUnderline"/>
          <w:highlight w:val="cyan"/>
        </w:rPr>
        <w:t>increased awareness, funding, and efforts needed to strengthen</w:t>
      </w:r>
      <w:r w:rsidRPr="00325E05">
        <w:rPr>
          <w:rStyle w:val="StyleUnderline"/>
        </w:rPr>
        <w:t xml:space="preserve"> bidirectional </w:t>
      </w:r>
      <w:r w:rsidRPr="003017FD">
        <w:rPr>
          <w:rStyle w:val="StyleUnderline"/>
          <w:highlight w:val="cyan"/>
        </w:rPr>
        <w:t>international training</w:t>
      </w:r>
      <w:r w:rsidRPr="00325E05">
        <w:rPr>
          <w:rStyle w:val="StyleUnderline"/>
        </w:rPr>
        <w:t xml:space="preserve"> in epidemiology, public health, and tropical medicine in particular.</w:t>
      </w:r>
    </w:p>
    <w:p w14:paraId="4EDB8DCE" w14:textId="3C08491C" w:rsidR="00A46C1B" w:rsidRDefault="00A46C1B" w:rsidP="00A46C1B">
      <w:pPr>
        <w:pStyle w:val="Heading3"/>
      </w:pPr>
      <w:r w:rsidRPr="00A46C1B">
        <w:t>A2: Disease---Ext---Growth Best</w:t>
      </w:r>
    </w:p>
    <w:p w14:paraId="455FB9E7" w14:textId="77777777" w:rsidR="00A46C1B" w:rsidRPr="001C6F97" w:rsidRDefault="00A46C1B" w:rsidP="00A46C1B">
      <w:pPr>
        <w:pStyle w:val="Heading4"/>
      </w:pPr>
      <w:r w:rsidRPr="001C6F97">
        <w:t>Economic growth prevents the spread of disease and solves the impact.</w:t>
      </w:r>
    </w:p>
    <w:p w14:paraId="046BB66D" w14:textId="77777777" w:rsidR="00A46C1B" w:rsidRPr="001C6F97" w:rsidRDefault="00A46C1B" w:rsidP="00A46C1B">
      <w:pPr>
        <w:tabs>
          <w:tab w:val="left" w:pos="7500"/>
        </w:tabs>
      </w:pPr>
      <w:r w:rsidRPr="00325E05">
        <w:rPr>
          <w:rStyle w:val="Style13ptBold"/>
        </w:rPr>
        <w:t>Ben-Ami 6</w:t>
      </w:r>
      <w:r w:rsidRPr="001C6F97">
        <w:t xml:space="preserve"> (Daniel, Journalist with a Specialty in Economics, Editor of Fund Strategy, “Who’s afraid of economic growth?” May 4, 2006, http://www.spiked-online.com/Articles/0000000CB04D.htm, AD: 7-6-9) BL</w:t>
      </w:r>
    </w:p>
    <w:p w14:paraId="33422F77" w14:textId="77777777" w:rsidR="00A46C1B" w:rsidRPr="00597AB7" w:rsidRDefault="00A46C1B" w:rsidP="00A46C1B">
      <w:pPr>
        <w:pStyle w:val="NoSpacing"/>
        <w:rPr>
          <w:u w:val="single"/>
        </w:rPr>
      </w:pPr>
      <w:r w:rsidRPr="001C6F97">
        <w:rPr>
          <w:sz w:val="16"/>
        </w:rPr>
        <w:t xml:space="preserve">At its most fundamental level, the starting point is the Enlightenment ideal of increasing human control over nature. </w:t>
      </w:r>
      <w:r w:rsidRPr="003017FD">
        <w:rPr>
          <w:rStyle w:val="StyleUnderline"/>
          <w:highlight w:val="cyan"/>
        </w:rPr>
        <w:t>As human society develops it becomes better able to control the natural world</w:t>
      </w:r>
      <w:r w:rsidRPr="00325E05">
        <w:rPr>
          <w:rStyle w:val="StyleUnderline"/>
        </w:rPr>
        <w:t xml:space="preserve">. </w:t>
      </w:r>
      <w:r w:rsidRPr="003017FD">
        <w:rPr>
          <w:rStyle w:val="StyleUnderline"/>
          <w:highlight w:val="cyan"/>
        </w:rPr>
        <w:t>Humans have increasingly become better able to control disease</w:t>
      </w:r>
      <w:r w:rsidRPr="001C6F97">
        <w:rPr>
          <w:sz w:val="16"/>
        </w:rPr>
        <w:t xml:space="preserve">, curb the impact of the seasons </w:t>
      </w:r>
      <w:r w:rsidRPr="00325E05">
        <w:rPr>
          <w:rStyle w:val="StyleUnderline"/>
        </w:rPr>
        <w:t xml:space="preserve">and minimise the impact of natural disasters. </w:t>
      </w:r>
      <w:r w:rsidRPr="003017FD">
        <w:rPr>
          <w:rStyle w:val="StyleUnderline"/>
          <w:highlight w:val="cyan"/>
        </w:rPr>
        <w:t>Economic growth plays a central part in such progress</w:t>
      </w:r>
      <w:r w:rsidRPr="00325E05">
        <w:rPr>
          <w:rStyle w:val="StyleUnderline"/>
        </w:rPr>
        <w:t xml:space="preserve">. </w:t>
      </w:r>
      <w:r w:rsidRPr="003017FD">
        <w:rPr>
          <w:rStyle w:val="StyleUnderline"/>
          <w:highlight w:val="cyan"/>
        </w:rPr>
        <w:t>It gives humanity the means and resources to acquire a better life</w:t>
      </w:r>
      <w:r w:rsidRPr="00325E05">
        <w:rPr>
          <w:rStyle w:val="StyleUnderline"/>
        </w:rPr>
        <w:t>.</w:t>
      </w:r>
      <w:r w:rsidRPr="001C6F97">
        <w:rPr>
          <w:sz w:val="16"/>
        </w:rPr>
        <w:t xml:space="preserve"> Rather than being a problem-maker, the development of the economy provides humanity with the ability to overcome its difficulties.</w:t>
      </w:r>
    </w:p>
    <w:p w14:paraId="0D23C718" w14:textId="77777777" w:rsidR="00A46C1B" w:rsidRPr="001C6F97" w:rsidRDefault="00A46C1B" w:rsidP="00A46C1B">
      <w:pPr>
        <w:pStyle w:val="Heading4"/>
      </w:pPr>
      <w:r w:rsidRPr="001C6F97">
        <w:t xml:space="preserve">Economic decline turns disease- kills health </w:t>
      </w:r>
    </w:p>
    <w:p w14:paraId="3099958C" w14:textId="77777777" w:rsidR="00A46C1B" w:rsidRPr="001C6F97" w:rsidRDefault="00A46C1B" w:rsidP="00A46C1B">
      <w:r w:rsidRPr="001C6F97">
        <w:rPr>
          <w:rStyle w:val="Style13ptBold"/>
        </w:rPr>
        <w:t>Robinson 9</w:t>
      </w:r>
      <w:r w:rsidRPr="001C6F97">
        <w:t xml:space="preserve"> (Andrew, fellow of Wolfson College, Cambridge,   Emerging Health Threats Journal, 6.12.9,  tp://www.physorg.com/news163993567.html)</w:t>
      </w:r>
    </w:p>
    <w:p w14:paraId="0F0AEDAF" w14:textId="77777777" w:rsidR="00A46C1B" w:rsidRPr="00597AB7" w:rsidRDefault="00A46C1B" w:rsidP="00A46C1B">
      <w:pPr>
        <w:rPr>
          <w:u w:val="single"/>
        </w:rPr>
      </w:pPr>
      <w:r w:rsidRPr="003017FD">
        <w:rPr>
          <w:rStyle w:val="StyleUnderline"/>
          <w:highlight w:val="cyan"/>
        </w:rPr>
        <w:t>There are concerns that the financial crisis has already hit tuberculosis control</w:t>
      </w:r>
      <w:r w:rsidRPr="00325E05">
        <w:rPr>
          <w:rStyle w:val="StyleUnderline"/>
        </w:rPr>
        <w:t xml:space="preserve">, which has global ramifications, </w:t>
      </w:r>
      <w:r w:rsidRPr="001C6F97">
        <w:rPr>
          <w:sz w:val="16"/>
        </w:rPr>
        <w:t>says Robertson.“There are already indications that</w:t>
      </w:r>
      <w:r w:rsidRPr="00325E05">
        <w:rPr>
          <w:rStyle w:val="StyleUnderline"/>
        </w:rPr>
        <w:t xml:space="preserve"> fund</w:t>
      </w:r>
      <w:r w:rsidRPr="003017FD">
        <w:rPr>
          <w:rStyle w:val="StyleUnderline"/>
          <w:highlight w:val="cyan"/>
        </w:rPr>
        <w:t>ing for TB diagnosis and management is decreasing in </w:t>
      </w:r>
      <w:hyperlink r:id="rId15" w:history="1">
        <w:r w:rsidRPr="003017FD">
          <w:rPr>
            <w:rStyle w:val="underline"/>
            <w:highlight w:val="cyan"/>
          </w:rPr>
          <w:t>developing countries</w:t>
        </w:r>
      </w:hyperlink>
      <w:r w:rsidRPr="003017FD">
        <w:rPr>
          <w:rStyle w:val="StyleUnderline"/>
          <w:highlight w:val="cyan"/>
        </w:rPr>
        <w:t> and a surge of new cases there may flow onto the US and other countries,”</w:t>
      </w:r>
      <w:r w:rsidRPr="00325E05">
        <w:rPr>
          <w:rStyle w:val="StyleUnderline"/>
        </w:rPr>
        <w:t xml:space="preserve"> </w:t>
      </w:r>
      <w:r w:rsidRPr="001C6F97">
        <w:rPr>
          <w:sz w:val="16"/>
        </w:rPr>
        <w:t>he says</w:t>
      </w:r>
      <w:r w:rsidRPr="00325E05">
        <w:rPr>
          <w:rStyle w:val="StyleUnderline"/>
        </w:rPr>
        <w:t xml:space="preserve">.Healthcare in developed countries will also suffer if budgets are cut and incomes fall. </w:t>
      </w:r>
      <w:r w:rsidRPr="001C6F97">
        <w:rPr>
          <w:sz w:val="16"/>
        </w:rPr>
        <w:t>Fewer people are accessing private health services in the USA, which will increase the burden on public health services</w:t>
      </w:r>
      <w:r w:rsidRPr="00325E05">
        <w:rPr>
          <w:rStyle w:val="StyleUnderline"/>
        </w:rPr>
        <w:t>.</w:t>
      </w:r>
      <w:r w:rsidRPr="003017FD">
        <w:rPr>
          <w:rStyle w:val="StyleUnderline"/>
          <w:highlight w:val="cyan"/>
        </w:rPr>
        <w:t>Resources for disease surveillance are often cut back during difficult economic times</w:t>
      </w:r>
      <w:r w:rsidRPr="00325E05">
        <w:rPr>
          <w:rStyle w:val="StyleUnderline"/>
        </w:rPr>
        <w:t>, jeopardising the systems we rely on to identify and deal with emerging diseases - including the current swine flu epidemics.</w:t>
      </w:r>
      <w:r w:rsidRPr="003017FD">
        <w:rPr>
          <w:rStyle w:val="StyleUnderline"/>
          <w:highlight w:val="cyan"/>
        </w:rPr>
        <w:t>The 1995 economic crisis in Mexico led to 27,000 excess deaths in that country alone - but the effect of this far greater, global downturn is currently “impossible to quantify,” according to Robertson</w:t>
      </w:r>
      <w:r w:rsidRPr="00325E05">
        <w:rPr>
          <w:rStyle w:val="StyleUnderline"/>
        </w:rPr>
        <w:t>.</w:t>
      </w:r>
    </w:p>
    <w:p w14:paraId="5BA4782E" w14:textId="76E28A29" w:rsidR="000F4A3F" w:rsidRPr="003500E7" w:rsidRDefault="000F4A3F" w:rsidP="000F4A3F">
      <w:pPr>
        <w:pStyle w:val="Heading2"/>
      </w:pPr>
      <w:r w:rsidRPr="003500E7">
        <w:t>*** ENVIRONMENT</w:t>
      </w:r>
    </w:p>
    <w:p w14:paraId="61C636AF" w14:textId="0AF36B26" w:rsidR="000F4A3F" w:rsidRPr="003500E7" w:rsidRDefault="000F4A3F" w:rsidP="000F4A3F">
      <w:pPr>
        <w:pStyle w:val="Heading3"/>
      </w:pPr>
      <w:r w:rsidRPr="003500E7">
        <w:t>A2: Environment---2AC</w:t>
      </w:r>
    </w:p>
    <w:p w14:paraId="52D92DAF" w14:textId="77777777" w:rsidR="00705EC2" w:rsidRPr="000017F3" w:rsidRDefault="00705EC2" w:rsidP="00705EC2">
      <w:pPr>
        <w:pStyle w:val="Heading4"/>
        <w:rPr>
          <w:u w:val="single"/>
        </w:rPr>
      </w:pPr>
      <w:r w:rsidRPr="000319EF">
        <w:t xml:space="preserve">Growth’s </w:t>
      </w:r>
      <w:r w:rsidRPr="000319EF">
        <w:rPr>
          <w:u w:val="single"/>
        </w:rPr>
        <w:t>best</w:t>
      </w:r>
      <w:r w:rsidRPr="000319EF">
        <w:t xml:space="preserve"> for </w:t>
      </w:r>
      <w:r>
        <w:rPr>
          <w:u w:val="single"/>
        </w:rPr>
        <w:t>environmental systems</w:t>
      </w:r>
      <w:r w:rsidRPr="000017F3">
        <w:t xml:space="preserve"> – de-dev is </w:t>
      </w:r>
      <w:r w:rsidRPr="000017F3">
        <w:rPr>
          <w:u w:val="single"/>
        </w:rPr>
        <w:t>comparatively w</w:t>
      </w:r>
      <w:r>
        <w:rPr>
          <w:u w:val="single"/>
        </w:rPr>
        <w:t>orse</w:t>
      </w:r>
    </w:p>
    <w:p w14:paraId="70BA848A" w14:textId="77777777" w:rsidR="00705EC2" w:rsidRPr="000017F3" w:rsidRDefault="00705EC2" w:rsidP="00705EC2">
      <w:pPr>
        <w:rPr>
          <w:sz w:val="16"/>
          <w:szCs w:val="16"/>
        </w:rPr>
      </w:pPr>
      <w:r w:rsidRPr="000319EF">
        <w:rPr>
          <w:b/>
        </w:rPr>
        <w:t>Economist 13</w:t>
      </w:r>
      <w:r w:rsidRPr="000319EF">
        <w:t>—</w:t>
      </w:r>
      <w:r w:rsidRPr="000017F3">
        <w:t xml:space="preserve">news service about the economy [gendered language modifications denoted by brackets] (“Averting the sixth great extinction”, </w:t>
      </w:r>
      <w:hyperlink r:id="rId16" w:history="1">
        <w:r w:rsidRPr="000017F3">
          <w:rPr>
            <w:rStyle w:val="Hyperlink"/>
          </w:rPr>
          <w:t>http://www.economist.com/news/special-report/21585095-growth-good-governments-need-continue-regulate-it-and-greens-learn</w:t>
        </w:r>
      </w:hyperlink>
      <w:r w:rsidRPr="000017F3">
        <w:t>, dml)</w:t>
      </w:r>
    </w:p>
    <w:p w14:paraId="3E7B868A" w14:textId="77777777" w:rsidR="00705EC2" w:rsidRPr="000319EF" w:rsidRDefault="00705EC2" w:rsidP="00705EC2">
      <w:r w:rsidRPr="000319EF">
        <w:rPr>
          <w:rStyle w:val="StyleUnderline"/>
        </w:rPr>
        <w:t xml:space="preserve">Faster </w:t>
      </w:r>
      <w:r w:rsidRPr="003017FD">
        <w:rPr>
          <w:rStyle w:val="StyleUnderline"/>
          <w:highlight w:val="cyan"/>
        </w:rPr>
        <w:t>growth will mean</w:t>
      </w:r>
      <w:r w:rsidRPr="000319EF">
        <w:rPr>
          <w:rStyle w:val="StyleUnderline"/>
        </w:rPr>
        <w:t xml:space="preserve"> higher consumption of resources and </w:t>
      </w:r>
      <w:r w:rsidRPr="003017FD">
        <w:rPr>
          <w:rStyle w:val="StyleUnderline"/>
          <w:highlight w:val="cyan"/>
        </w:rPr>
        <w:t>more pressure on habitat</w:t>
      </w:r>
      <w:r w:rsidRPr="000319EF">
        <w:t xml:space="preserve">, which is bad for other species. </w:t>
      </w:r>
      <w:r w:rsidRPr="003017FD">
        <w:rPr>
          <w:rStyle w:val="StyleUnderline"/>
          <w:highlight w:val="cyan"/>
        </w:rPr>
        <w:t>But</w:t>
      </w:r>
      <w:r w:rsidRPr="000319EF">
        <w:t xml:space="preserve"> as North Korea’s experience shows, </w:t>
      </w:r>
      <w:r w:rsidRPr="000319EF">
        <w:rPr>
          <w:rStyle w:val="StyleUnderline"/>
        </w:rPr>
        <w:t xml:space="preserve">the combination of </w:t>
      </w:r>
      <w:r w:rsidRPr="003017FD">
        <w:rPr>
          <w:rStyle w:val="StyleUnderline"/>
          <w:highlight w:val="cyan"/>
        </w:rPr>
        <w:t>economic stagnation</w:t>
      </w:r>
      <w:r w:rsidRPr="000319EF">
        <w:rPr>
          <w:rStyle w:val="StyleUnderline"/>
        </w:rPr>
        <w:t xml:space="preserve"> and poverty </w:t>
      </w:r>
      <w:r w:rsidRPr="003017FD">
        <w:rPr>
          <w:rStyle w:val="StyleUnderline"/>
          <w:highlight w:val="cyan"/>
        </w:rPr>
        <w:t>is even worse. Growth can benefit</w:t>
      </w:r>
      <w:r w:rsidRPr="000319EF">
        <w:rPr>
          <w:rStyle w:val="StyleUnderline"/>
        </w:rPr>
        <w:t xml:space="preserve"> </w:t>
      </w:r>
      <w:r w:rsidRPr="003017FD">
        <w:rPr>
          <w:rStyle w:val="StyleUnderline"/>
          <w:highlight w:val="cyan"/>
        </w:rPr>
        <w:t>biod</w:t>
      </w:r>
      <w:r w:rsidRPr="000319EF">
        <w:rPr>
          <w:rStyle w:val="StyleUnderline"/>
        </w:rPr>
        <w:t>iversity</w:t>
      </w:r>
      <w:r w:rsidRPr="000319EF">
        <w:t>, so long as it is combined with regulation and investment to protect other species. That has happened to some extent; whether it happens enough to prevent biodiversity being drastically reduced depends largely on governments in emerging markets.</w:t>
      </w:r>
    </w:p>
    <w:p w14:paraId="23E51EE5" w14:textId="77777777" w:rsidR="00705EC2" w:rsidRPr="000319EF" w:rsidRDefault="00705EC2" w:rsidP="00705EC2">
      <w:r w:rsidRPr="000319EF">
        <w:t xml:space="preserve">But </w:t>
      </w:r>
      <w:r w:rsidRPr="000319EF">
        <w:rPr>
          <w:rStyle w:val="StyleUnderline"/>
        </w:rPr>
        <w:t>the biggest question of all for other species is what happens to land use</w:t>
      </w:r>
      <w:r w:rsidRPr="000319EF">
        <w:t xml:space="preserve">. With habitat loss the principal threat to biodiversity, and agriculture taking up two-fifths of land compared with 3% for urban areas, </w:t>
      </w:r>
      <w:r w:rsidRPr="000319EF">
        <w:rPr>
          <w:rStyle w:val="StyleUnderline"/>
        </w:rPr>
        <w:t xml:space="preserve">the </w:t>
      </w:r>
      <w:r w:rsidRPr="003017FD">
        <w:rPr>
          <w:rStyle w:val="StyleUnderline"/>
          <w:highlight w:val="cyan"/>
        </w:rPr>
        <w:t>demand for food</w:t>
      </w:r>
      <w:r w:rsidRPr="000319EF">
        <w:rPr>
          <w:rStyle w:val="StyleUnderline"/>
        </w:rPr>
        <w:t xml:space="preserve">, and how it is met, </w:t>
      </w:r>
      <w:r w:rsidRPr="003017FD">
        <w:rPr>
          <w:rStyle w:val="StyleUnderline"/>
          <w:highlight w:val="cyan"/>
        </w:rPr>
        <w:t>will determine how</w:t>
      </w:r>
      <w:r w:rsidRPr="000319EF">
        <w:rPr>
          <w:rStyle w:val="StyleUnderline"/>
        </w:rPr>
        <w:t xml:space="preserve"> </w:t>
      </w:r>
      <w:r w:rsidRPr="003017FD">
        <w:rPr>
          <w:rStyle w:val="StyleUnderline"/>
          <w:highlight w:val="cyan"/>
        </w:rPr>
        <w:t>much land is left for other creatures</w:t>
      </w:r>
      <w:r w:rsidRPr="000319EF">
        <w:t>.</w:t>
      </w:r>
    </w:p>
    <w:p w14:paraId="27DF0AF7" w14:textId="77777777" w:rsidR="00705EC2" w:rsidRPr="000319EF" w:rsidRDefault="00705EC2" w:rsidP="00705EC2">
      <w:r w:rsidRPr="000319EF">
        <w:t xml:space="preserve">According to research led by David Tilman of the University of Minnesota, </w:t>
      </w:r>
      <w:r w:rsidRPr="003017FD">
        <w:rPr>
          <w:rStyle w:val="StyleUnderline"/>
          <w:highlight w:val="cyan"/>
        </w:rPr>
        <w:t>demand for food is likely to double</w:t>
      </w:r>
      <w:r w:rsidRPr="000319EF">
        <w:rPr>
          <w:rStyle w:val="StyleUnderline"/>
        </w:rPr>
        <w:t xml:space="preserve"> by 2050. The UN’s central estimate is for the world’s population to rise by a third over that period</w:t>
      </w:r>
      <w:r w:rsidRPr="000319EF">
        <w:t xml:space="preserve">, from 7.2 billion to 9.6 billion, </w:t>
      </w:r>
      <w:r w:rsidRPr="000319EF">
        <w:rPr>
          <w:rStyle w:val="StyleUnderline"/>
        </w:rPr>
        <w:t>but demand for food will grow faster than that, because as people get richer more of them will get enough to eat and more will be able to afford more meat</w:t>
      </w:r>
      <w:r w:rsidRPr="000319EF">
        <w:t>. Meat consumption per person in China has risen from 4kg a year in 1961 to 58kg in 2009. In Britain it is 84kg.</w:t>
      </w:r>
    </w:p>
    <w:p w14:paraId="32B45C0E" w14:textId="77777777" w:rsidR="00705EC2" w:rsidRPr="000319EF" w:rsidRDefault="00705EC2" w:rsidP="00705EC2">
      <w:r w:rsidRPr="000319EF">
        <w:t xml:space="preserve">Assuming that current levels of wastage persist, </w:t>
      </w:r>
      <w:r w:rsidRPr="003017FD">
        <w:rPr>
          <w:rStyle w:val="StyleUnderline"/>
          <w:highlight w:val="cyan"/>
        </w:rPr>
        <w:t>if demand</w:t>
      </w:r>
      <w:r w:rsidRPr="000319EF">
        <w:rPr>
          <w:rStyle w:val="StyleUnderline"/>
        </w:rPr>
        <w:t xml:space="preserve"> for food </w:t>
      </w:r>
      <w:r w:rsidRPr="003017FD">
        <w:rPr>
          <w:rStyle w:val="StyleUnderline"/>
          <w:highlight w:val="cyan"/>
        </w:rPr>
        <w:t>were to double and</w:t>
      </w:r>
      <w:r w:rsidRPr="000319EF">
        <w:rPr>
          <w:rStyle w:val="StyleUnderline"/>
        </w:rPr>
        <w:t xml:space="preserve"> crop </w:t>
      </w:r>
      <w:r w:rsidRPr="003017FD">
        <w:rPr>
          <w:rStyle w:val="StyleUnderline"/>
          <w:highlight w:val="cyan"/>
        </w:rPr>
        <w:t>yields remained the same, the</w:t>
      </w:r>
      <w:r w:rsidRPr="000319EF">
        <w:rPr>
          <w:rStyle w:val="StyleUnderline"/>
        </w:rPr>
        <w:t xml:space="preserve"> </w:t>
      </w:r>
      <w:r w:rsidRPr="003017FD">
        <w:rPr>
          <w:rStyle w:val="StyleUnderline"/>
          <w:highlight w:val="cyan"/>
        </w:rPr>
        <w:t>amount of land cultivated would need to double</w:t>
      </w:r>
      <w:r w:rsidRPr="000319EF">
        <w:rPr>
          <w:rStyle w:val="StyleUnderline"/>
        </w:rPr>
        <w:t xml:space="preserve"> as well. Since around 40% of the land on the planet is already cultivated, </w:t>
      </w:r>
      <w:r w:rsidRPr="003017FD">
        <w:rPr>
          <w:rStyle w:val="StyleUnderline"/>
          <w:highlight w:val="cyan"/>
        </w:rPr>
        <w:t>that</w:t>
      </w:r>
      <w:r w:rsidRPr="000319EF">
        <w:rPr>
          <w:rStyle w:val="StyleUnderline"/>
        </w:rPr>
        <w:t xml:space="preserve"> </w:t>
      </w:r>
      <w:r w:rsidRPr="003017FD">
        <w:rPr>
          <w:rStyle w:val="StyleUnderline"/>
          <w:highlight w:val="cyan"/>
        </w:rPr>
        <w:t>would not leave</w:t>
      </w:r>
      <w:r w:rsidRPr="000319EF">
        <w:t xml:space="preserve"> much </w:t>
      </w:r>
      <w:r w:rsidRPr="003017FD">
        <w:rPr>
          <w:rStyle w:val="StyleUnderline"/>
          <w:highlight w:val="cyan"/>
        </w:rPr>
        <w:t>room for other creatures</w:t>
      </w:r>
      <w:r w:rsidRPr="000319EF">
        <w:rPr>
          <w:rStyle w:val="StyleUnderline"/>
        </w:rPr>
        <w:t xml:space="preserve">. But </w:t>
      </w:r>
      <w:r w:rsidRPr="003017FD">
        <w:rPr>
          <w:rStyle w:val="StyleUnderline"/>
          <w:highlight w:val="cyan"/>
        </w:rPr>
        <w:t>if farming were to become twice as productive, there would be no need to</w:t>
      </w:r>
      <w:r w:rsidRPr="000319EF">
        <w:rPr>
          <w:rStyle w:val="StyleUnderline"/>
        </w:rPr>
        <w:t xml:space="preserve"> </w:t>
      </w:r>
      <w:r w:rsidRPr="003017FD">
        <w:rPr>
          <w:rStyle w:val="StyleUnderline"/>
          <w:highlight w:val="cyan"/>
        </w:rPr>
        <w:t>till any more land</w:t>
      </w:r>
      <w:r w:rsidRPr="000319EF">
        <w:rPr>
          <w:rStyle w:val="StyleUnderline"/>
        </w:rPr>
        <w:t>. Over the past 60 years America’s corn farmers have done better than that: production has quadrupled on an area that has increased by half</w:t>
      </w:r>
      <w:r w:rsidRPr="000319EF">
        <w:t xml:space="preserve"> (see chart 7).</w:t>
      </w:r>
    </w:p>
    <w:p w14:paraId="4C3C5303" w14:textId="77777777" w:rsidR="00705EC2" w:rsidRPr="000319EF" w:rsidRDefault="00705EC2" w:rsidP="00705EC2">
      <w:r w:rsidRPr="000319EF">
        <w:t>Loaves and fishes</w:t>
      </w:r>
    </w:p>
    <w:p w14:paraId="41497055" w14:textId="77777777" w:rsidR="00705EC2" w:rsidRPr="000319EF" w:rsidRDefault="00705EC2" w:rsidP="00705EC2">
      <w:r w:rsidRPr="000319EF">
        <w:rPr>
          <w:rStyle w:val="StyleUnderline"/>
        </w:rPr>
        <w:t>For agriculture to pull off the same trick again would mean either boosting yields in high-yielding countries yet further or intensifying agriculture in low-yielding countries</w:t>
      </w:r>
      <w:r w:rsidRPr="000319EF">
        <w:t xml:space="preserve">. The first may be hard to do: agricultural tech companies are struggling to get any more yield out of cereals growing in favourable conditions. But </w:t>
      </w:r>
      <w:r w:rsidRPr="000319EF">
        <w:rPr>
          <w:rStyle w:val="StyleUnderline"/>
        </w:rPr>
        <w:t>there is clearly scope for the second</w:t>
      </w:r>
      <w:r w:rsidRPr="000319EF">
        <w:t>. In America, for instance, corn (maize) yields are around 7.7 tonnes per hectare, compared with 2.5 tonnes in India.</w:t>
      </w:r>
    </w:p>
    <w:p w14:paraId="39674957" w14:textId="77777777" w:rsidR="00705EC2" w:rsidRPr="000319EF" w:rsidRDefault="00705EC2" w:rsidP="00705EC2">
      <w:r w:rsidRPr="003017FD">
        <w:rPr>
          <w:rStyle w:val="StyleUnderline"/>
          <w:highlight w:val="cyan"/>
        </w:rPr>
        <w:t>Boosting yields means using</w:t>
      </w:r>
      <w:r w:rsidRPr="000319EF">
        <w:rPr>
          <w:rStyle w:val="StyleUnderline"/>
        </w:rPr>
        <w:t xml:space="preserve"> more </w:t>
      </w:r>
      <w:r w:rsidRPr="003017FD">
        <w:rPr>
          <w:rStyle w:val="StyleUnderline"/>
          <w:highlight w:val="cyan"/>
        </w:rPr>
        <w:t>fertiliser</w:t>
      </w:r>
      <w:r w:rsidRPr="000319EF">
        <w:rPr>
          <w:rStyle w:val="StyleUnderline"/>
        </w:rPr>
        <w:t xml:space="preserve">, pesticide </w:t>
      </w:r>
      <w:r w:rsidRPr="003017FD">
        <w:rPr>
          <w:rStyle w:val="StyleUnderline"/>
          <w:highlight w:val="cyan"/>
        </w:rPr>
        <w:t>and GM seeds</w:t>
      </w:r>
      <w:r w:rsidRPr="000319EF">
        <w:t xml:space="preserve">. Some environmentalists understand this, but </w:t>
      </w:r>
      <w:r w:rsidRPr="000319EF">
        <w:rPr>
          <w:rStyle w:val="StyleUnderline"/>
        </w:rPr>
        <w:t>few publicly support the intensification of agriculture</w:t>
      </w:r>
      <w:r w:rsidRPr="000319EF">
        <w:t>. Attitudes to GM among the big NGOs range from the RSPB (“maintains an open mind”) and WWF (“precautionary approach”) to Greenpeace (“a serious threat to biodiversity and our own health”) and Friends of the Earth (“unnecessary risks to both humans and nature”). Among green political activists, hostility to the intensification of agriculture is near-uniform. In consequence, GM seeds are, in effect, banned in the European Union (though EU citizens feast on GM products freely imported from other countries) and rich-world activists have exported their opposition to GM crops to Africa and Asia.</w:t>
      </w:r>
    </w:p>
    <w:p w14:paraId="4A756DFD" w14:textId="77777777" w:rsidR="00705EC2" w:rsidRPr="000319EF" w:rsidRDefault="00705EC2" w:rsidP="00705EC2">
      <w:r w:rsidRPr="000319EF">
        <w:t>Hostility to intensive agriculture within the green movement is understandable. Environmentalism was partly a response to “Silent Spring”. Opposition to companies like Monsanto and Syngenta is bred into the green movement. So is hostility to growth: environmentalism’s roots lie in the Romantic movement that sprang up in opposition to the industrial revolution. Deep in the green movement’s soul lies a belief that the wrongs done to the planet were caused by technological change and economic growth, and that more of them can lead only to greater evil.</w:t>
      </w:r>
    </w:p>
    <w:p w14:paraId="16096585" w14:textId="77777777" w:rsidR="00705EC2" w:rsidRPr="000319EF" w:rsidRDefault="00705EC2" w:rsidP="00705EC2">
      <w:r w:rsidRPr="000319EF">
        <w:t xml:space="preserve">It is true that if man had never sharpened his first spear, the mastodons would probably still be roaming the plains of North America and the aurochs the grasslands of Europe. But </w:t>
      </w:r>
      <w:r w:rsidRPr="000319EF">
        <w:rPr>
          <w:rStyle w:val="StyleUnderline"/>
        </w:rPr>
        <w:t>it is wrong to conclude from this that more growth and more technological change would compound the disaster.</w:t>
      </w:r>
      <w:r w:rsidRPr="000319EF">
        <w:t xml:space="preserve"> For the first time since he got the upper hand, </w:t>
      </w:r>
      <w:r w:rsidRPr="003017FD">
        <w:rPr>
          <w:rStyle w:val="StyleUnderline"/>
          <w:highlight w:val="cyan"/>
        </w:rPr>
        <w:t>it looks as though</w:t>
      </w:r>
      <w:r w:rsidRPr="000319EF">
        <w:rPr>
          <w:rStyle w:val="StyleUnderline"/>
        </w:rPr>
        <w:t xml:space="preserve"> [</w:t>
      </w:r>
      <w:r w:rsidRPr="003017FD">
        <w:rPr>
          <w:rStyle w:val="StyleUnderline"/>
          <w:highlight w:val="cyan"/>
        </w:rPr>
        <w:t>hu]man[kind] may succeed in averting</w:t>
      </w:r>
      <w:r w:rsidRPr="000319EF">
        <w:rPr>
          <w:rStyle w:val="StyleUnderline"/>
        </w:rPr>
        <w:t xml:space="preserve"> the sixth great </w:t>
      </w:r>
      <w:r w:rsidRPr="003017FD">
        <w:rPr>
          <w:rStyle w:val="StyleUnderline"/>
          <w:highlight w:val="cyan"/>
        </w:rPr>
        <w:t>extinction</w:t>
      </w:r>
      <w:r w:rsidRPr="000319EF">
        <w:rPr>
          <w:rStyle w:val="StyleUnderline"/>
        </w:rPr>
        <w:t>, for a series of interconnected reasons</w:t>
      </w:r>
      <w:r w:rsidRPr="000319EF">
        <w:t>.</w:t>
      </w:r>
    </w:p>
    <w:p w14:paraId="0188544B" w14:textId="77777777" w:rsidR="00705EC2" w:rsidRPr="000319EF" w:rsidRDefault="00705EC2" w:rsidP="00705EC2">
      <w:pPr>
        <w:rPr>
          <w:rStyle w:val="StyleUnderline"/>
        </w:rPr>
      </w:pPr>
      <w:r w:rsidRPr="003017FD">
        <w:rPr>
          <w:rStyle w:val="StyleUnderline"/>
          <w:highlight w:val="cyan"/>
        </w:rPr>
        <w:t>As [hu]mankind has got richer</w:t>
      </w:r>
      <w:r w:rsidRPr="000319EF">
        <w:t xml:space="preserve">, </w:t>
      </w:r>
      <w:r w:rsidRPr="000319EF">
        <w:rPr>
          <w:strike/>
        </w:rPr>
        <w:t>he has</w:t>
      </w:r>
      <w:r w:rsidRPr="000319EF">
        <w:t xml:space="preserve"> </w:t>
      </w:r>
      <w:r w:rsidRPr="000319EF">
        <w:rPr>
          <w:rStyle w:val="StyleUnderline"/>
        </w:rPr>
        <w:t>[</w:t>
      </w:r>
      <w:r w:rsidRPr="003017FD">
        <w:rPr>
          <w:rStyle w:val="StyleUnderline"/>
          <w:highlight w:val="cyan"/>
        </w:rPr>
        <w:t>they have] set about cleaning up some</w:t>
      </w:r>
      <w:r w:rsidRPr="000319EF">
        <w:rPr>
          <w:rStyle w:val="StyleUnderline"/>
        </w:rPr>
        <w:t xml:space="preserve"> of </w:t>
      </w:r>
      <w:r w:rsidRPr="003017FD">
        <w:rPr>
          <w:rStyle w:val="StyleUnderline"/>
          <w:highlight w:val="cyan"/>
        </w:rPr>
        <w:t>the mess that</w:t>
      </w:r>
      <w:r w:rsidRPr="000319EF">
        <w:t xml:space="preserve"> </w:t>
      </w:r>
      <w:r w:rsidRPr="000319EF">
        <w:rPr>
          <w:strike/>
        </w:rPr>
        <w:t>he has</w:t>
      </w:r>
      <w:r w:rsidRPr="000319EF">
        <w:t xml:space="preserve"> </w:t>
      </w:r>
      <w:r w:rsidRPr="000319EF">
        <w:rPr>
          <w:rStyle w:val="StyleUnderline"/>
        </w:rPr>
        <w:t>[</w:t>
      </w:r>
      <w:r w:rsidRPr="003017FD">
        <w:rPr>
          <w:rStyle w:val="StyleUnderline"/>
          <w:highlight w:val="cyan"/>
        </w:rPr>
        <w:t>they have] made</w:t>
      </w:r>
      <w:r w:rsidRPr="000319EF">
        <w:t xml:space="preserve"> of </w:t>
      </w:r>
      <w:r w:rsidRPr="000319EF">
        <w:rPr>
          <w:strike/>
        </w:rPr>
        <w:t>his</w:t>
      </w:r>
      <w:r w:rsidRPr="000319EF">
        <w:t xml:space="preserve"> [their] surroundings. </w:t>
      </w:r>
      <w:r w:rsidRPr="000319EF">
        <w:rPr>
          <w:rStyle w:val="StyleUnderline"/>
        </w:rPr>
        <w:t xml:space="preserve">Growing </w:t>
      </w:r>
      <w:r w:rsidRPr="003017FD">
        <w:rPr>
          <w:rStyle w:val="StyleUnderline"/>
          <w:highlight w:val="cyan"/>
        </w:rPr>
        <w:t>prosperity has induced</w:t>
      </w:r>
      <w:r w:rsidRPr="000319EF">
        <w:t xml:space="preserve"> </w:t>
      </w:r>
      <w:r w:rsidRPr="000319EF">
        <w:rPr>
          <w:strike/>
        </w:rPr>
        <w:t>him</w:t>
      </w:r>
      <w:r w:rsidRPr="000319EF">
        <w:t xml:space="preserve"> </w:t>
      </w:r>
      <w:r w:rsidRPr="000319EF">
        <w:rPr>
          <w:rStyle w:val="StyleUnderline"/>
        </w:rPr>
        <w:t>[</w:t>
      </w:r>
      <w:r w:rsidRPr="003017FD">
        <w:rPr>
          <w:rStyle w:val="StyleUnderline"/>
          <w:highlight w:val="cyan"/>
        </w:rPr>
        <w:t>them] to care about matters beyond</w:t>
      </w:r>
      <w:r w:rsidRPr="000319EF">
        <w:t xml:space="preserve"> </w:t>
      </w:r>
      <w:r w:rsidRPr="000319EF">
        <w:rPr>
          <w:strike/>
        </w:rPr>
        <w:t>his</w:t>
      </w:r>
      <w:r w:rsidRPr="000319EF">
        <w:t xml:space="preserve"> [their] own </w:t>
      </w:r>
      <w:r w:rsidRPr="003017FD">
        <w:rPr>
          <w:rStyle w:val="StyleUnderline"/>
          <w:highlight w:val="cyan"/>
        </w:rPr>
        <w:t>survival</w:t>
      </w:r>
      <w:r w:rsidRPr="000319EF">
        <w:t xml:space="preserve"> and that of </w:t>
      </w:r>
      <w:r w:rsidRPr="000319EF">
        <w:rPr>
          <w:strike/>
        </w:rPr>
        <w:t>his</w:t>
      </w:r>
      <w:r w:rsidRPr="000319EF">
        <w:t xml:space="preserve"> [their] tribe </w:t>
      </w:r>
      <w:r w:rsidRPr="003017FD">
        <w:rPr>
          <w:rStyle w:val="StyleUnderline"/>
          <w:highlight w:val="cyan"/>
        </w:rPr>
        <w:t>and to translate</w:t>
      </w:r>
      <w:r w:rsidRPr="000319EF">
        <w:rPr>
          <w:rStyle w:val="StyleUnderline"/>
        </w:rPr>
        <w:t xml:space="preserve"> those </w:t>
      </w:r>
      <w:r w:rsidRPr="003017FD">
        <w:rPr>
          <w:rStyle w:val="StyleUnderline"/>
          <w:highlight w:val="cyan"/>
        </w:rPr>
        <w:t>concerns into</w:t>
      </w:r>
      <w:r w:rsidRPr="000319EF">
        <w:rPr>
          <w:rStyle w:val="StyleUnderline"/>
        </w:rPr>
        <w:t xml:space="preserve"> laws, regulations and </w:t>
      </w:r>
      <w:r w:rsidRPr="003017FD">
        <w:rPr>
          <w:rStyle w:val="StyleUnderline"/>
          <w:highlight w:val="cyan"/>
        </w:rPr>
        <w:t>programmes</w:t>
      </w:r>
      <w:r w:rsidRPr="000319EF">
        <w:t xml:space="preserve">, both publicly and privately funded, </w:t>
      </w:r>
      <w:r w:rsidRPr="003017FD">
        <w:rPr>
          <w:rStyle w:val="StyleUnderline"/>
          <w:highlight w:val="cyan"/>
        </w:rPr>
        <w:t>that have changed people’s behaviour towards their environment</w:t>
      </w:r>
      <w:r w:rsidRPr="000319EF">
        <w:t xml:space="preserve">. At the same time, </w:t>
      </w:r>
      <w:r w:rsidRPr="000319EF">
        <w:rPr>
          <w:rStyle w:val="StyleUnderline"/>
        </w:rPr>
        <w:t>the technological progress that has accompanied economic growth has not just made conservation more effective but has also enabled [hu]man[kind] to produce more of what</w:t>
      </w:r>
      <w:r w:rsidRPr="000319EF">
        <w:t xml:space="preserve"> </w:t>
      </w:r>
      <w:r w:rsidRPr="000319EF">
        <w:rPr>
          <w:strike/>
        </w:rPr>
        <w:t>he wants</w:t>
      </w:r>
      <w:r w:rsidRPr="000319EF">
        <w:t xml:space="preserve"> </w:t>
      </w:r>
      <w:r w:rsidRPr="000319EF">
        <w:rPr>
          <w:rStyle w:val="StyleUnderline"/>
        </w:rPr>
        <w:t>[they want] from less, to the benefit of other species.</w:t>
      </w:r>
    </w:p>
    <w:p w14:paraId="661684D4" w14:textId="6074BB0D" w:rsidR="00705EC2" w:rsidRDefault="00705EC2" w:rsidP="00705EC2">
      <w:r w:rsidRPr="003017FD">
        <w:rPr>
          <w:rStyle w:val="StyleUnderline"/>
          <w:highlight w:val="cyan"/>
        </w:rPr>
        <w:t>Many</w:t>
      </w:r>
      <w:r w:rsidRPr="000319EF">
        <w:t xml:space="preserve"> in the environmental movement </w:t>
      </w:r>
      <w:r w:rsidRPr="003017FD">
        <w:rPr>
          <w:rStyle w:val="StyleUnderline"/>
          <w:highlight w:val="cyan"/>
        </w:rPr>
        <w:t>regard</w:t>
      </w:r>
      <w:r w:rsidRPr="000319EF">
        <w:rPr>
          <w:rStyle w:val="StyleUnderline"/>
        </w:rPr>
        <w:t xml:space="preserve"> economic </w:t>
      </w:r>
      <w:r w:rsidRPr="003017FD">
        <w:rPr>
          <w:rStyle w:val="StyleUnderline"/>
          <w:highlight w:val="cyan"/>
        </w:rPr>
        <w:t>growth</w:t>
      </w:r>
      <w:r w:rsidRPr="000319EF">
        <w:rPr>
          <w:rStyle w:val="StyleUnderline"/>
        </w:rPr>
        <w:t xml:space="preserve"> and technological progress </w:t>
      </w:r>
      <w:r w:rsidRPr="003017FD">
        <w:rPr>
          <w:rStyle w:val="StyleUnderline"/>
          <w:highlight w:val="cyan"/>
        </w:rPr>
        <w:t>as enemies of biod</w:t>
      </w:r>
      <w:r w:rsidRPr="000319EF">
        <w:rPr>
          <w:rStyle w:val="StyleUnderline"/>
        </w:rPr>
        <w:t xml:space="preserve">iversity. </w:t>
      </w:r>
      <w:r w:rsidRPr="003017FD">
        <w:rPr>
          <w:rStyle w:val="StyleUnderline"/>
          <w:highlight w:val="cyan"/>
        </w:rPr>
        <w:t>Actually</w:t>
      </w:r>
      <w:r w:rsidRPr="000319EF">
        <w:rPr>
          <w:rStyle w:val="StyleUnderline"/>
        </w:rPr>
        <w:t xml:space="preserve">, </w:t>
      </w:r>
      <w:r w:rsidRPr="003017FD">
        <w:rPr>
          <w:rStyle w:val="StyleUnderline"/>
          <w:highlight w:val="cyan"/>
        </w:rPr>
        <w:t>they are its friends</w:t>
      </w:r>
      <w:r w:rsidRPr="00F26CB6">
        <w:rPr>
          <w:rStyle w:val="StyleUnderline"/>
        </w:rPr>
        <w:t>. Only through more of both can [hu]man[kind] hope to go on enjoying the company of the 8.7m or so other species</w:t>
      </w:r>
      <w:r w:rsidRPr="00F26CB6">
        <w:t xml:space="preserve"> with which </w:t>
      </w:r>
      <w:r w:rsidRPr="00F26CB6">
        <w:rPr>
          <w:strike/>
        </w:rPr>
        <w:t>he was</w:t>
      </w:r>
      <w:r w:rsidRPr="00F26CB6">
        <w:t xml:space="preserve"> [they were] born to share this planet.</w:t>
      </w:r>
    </w:p>
    <w:p w14:paraId="7938BDE2" w14:textId="0F98ECE9" w:rsidR="00B53F06" w:rsidRDefault="00B53F06" w:rsidP="00B53F06">
      <w:pPr>
        <w:pStyle w:val="Heading3"/>
      </w:pPr>
      <w:r>
        <w:t>A2: Environment---Ext---Growth Best</w:t>
      </w:r>
    </w:p>
    <w:p w14:paraId="04857143" w14:textId="77777777" w:rsidR="00B53F06" w:rsidRPr="00FB27A7" w:rsidRDefault="00B53F06" w:rsidP="00B53F06">
      <w:pPr>
        <w:pStyle w:val="Heading4"/>
      </w:pPr>
      <w:r>
        <w:t xml:space="preserve">Resource limits are </w:t>
      </w:r>
      <w:r>
        <w:rPr>
          <w:u w:val="single"/>
        </w:rPr>
        <w:t>worse</w:t>
      </w:r>
      <w:r>
        <w:t xml:space="preserve"> under the alt</w:t>
      </w:r>
      <w:r>
        <w:rPr>
          <w:b w:val="0"/>
        </w:rPr>
        <w:t>—soviet union proves anticapitalists have reduced incentives to care for their environment</w:t>
      </w:r>
      <w:r>
        <w:t>.</w:t>
      </w:r>
    </w:p>
    <w:p w14:paraId="0E56CA4B" w14:textId="77777777" w:rsidR="00B53F06" w:rsidRDefault="00B53F06" w:rsidP="00B53F06">
      <w:r w:rsidRPr="000D3D10">
        <w:rPr>
          <w:rStyle w:val="Style13ptBold"/>
        </w:rPr>
        <w:t>Perry 18</w:t>
      </w:r>
      <w:r>
        <w:t xml:space="preserve"> - (Mark J. Perry, resident scholar at the American Enterprise Institute, Economics and Finance professor at the University of Michigan; 2018, AEI, "Why Socialism Failed: A 2018 Update," doa: 11-10-2021) url: https://www.aei.org/wp-content/uploads/2018/08/Why-Socialism-Failed-2018-Update.pdf</w:t>
      </w:r>
    </w:p>
    <w:p w14:paraId="329B6681" w14:textId="77777777" w:rsidR="00B53F06" w:rsidRDefault="00B53F06" w:rsidP="00B53F06">
      <w:r w:rsidRPr="00094E34">
        <w:rPr>
          <w:rStyle w:val="StyleUnderline"/>
        </w:rPr>
        <w:t xml:space="preserve">A </w:t>
      </w:r>
      <w:r w:rsidRPr="00123A2B">
        <w:rPr>
          <w:rStyle w:val="StyleUnderline"/>
        </w:rPr>
        <w:t xml:space="preserve">third fatal defect of socialism is its </w:t>
      </w:r>
      <w:r w:rsidRPr="00123A2B">
        <w:rPr>
          <w:rStyle w:val="Emphasis"/>
        </w:rPr>
        <w:t>disregard</w:t>
      </w:r>
      <w:r w:rsidRPr="00123A2B">
        <w:rPr>
          <w:rStyle w:val="StyleUnderline"/>
        </w:rPr>
        <w:t xml:space="preserve"> for the role of </w:t>
      </w:r>
      <w:r w:rsidRPr="00123A2B">
        <w:rPr>
          <w:rStyle w:val="Emphasis"/>
        </w:rPr>
        <w:t>private property rights</w:t>
      </w:r>
      <w:r w:rsidRPr="00123A2B">
        <w:rPr>
          <w:rStyle w:val="StyleUnderline"/>
        </w:rPr>
        <w:t xml:space="preserve"> in</w:t>
      </w:r>
      <w:r w:rsidRPr="00094E34">
        <w:rPr>
          <w:rStyle w:val="StyleUnderline"/>
        </w:rPr>
        <w:t xml:space="preserve"> creating </w:t>
      </w:r>
      <w:r w:rsidRPr="00094E34">
        <w:rPr>
          <w:rStyle w:val="Emphasis"/>
        </w:rPr>
        <w:t>incentives</w:t>
      </w:r>
      <w:r w:rsidRPr="00094E34">
        <w:rPr>
          <w:rStyle w:val="StyleUnderline"/>
        </w:rPr>
        <w:t xml:space="preserve"> that foster economic growth and development.</w:t>
      </w:r>
      <w:r>
        <w:t xml:space="preserve"> The failure of socialism around the world is a “tragedy of commons” on a global scale. The “tragedy of the commons” refers to the British experience of the 16th century when certain grazing lands were communally owned by villages and were made available for public use. The land was quickly overgrazed and eventually became worthless as villagers exploited the communally owned resource.</w:t>
      </w:r>
    </w:p>
    <w:p w14:paraId="0EB832BD" w14:textId="77777777" w:rsidR="00B53F06" w:rsidRPr="00094E34" w:rsidRDefault="00B53F06" w:rsidP="00B53F06">
      <w:pPr>
        <w:rPr>
          <w:rStyle w:val="StyleUnderline"/>
        </w:rPr>
      </w:pPr>
      <w:r w:rsidRPr="003017FD">
        <w:rPr>
          <w:rStyle w:val="StyleUnderline"/>
          <w:highlight w:val="cyan"/>
        </w:rPr>
        <w:t>When</w:t>
      </w:r>
      <w:r w:rsidRPr="00094E34">
        <w:rPr>
          <w:rStyle w:val="StyleUnderline"/>
        </w:rPr>
        <w:t xml:space="preserve"> assets are </w:t>
      </w:r>
      <w:r w:rsidRPr="003017FD">
        <w:rPr>
          <w:rStyle w:val="Emphasis"/>
          <w:highlight w:val="cyan"/>
        </w:rPr>
        <w:t>publicly owned</w:t>
      </w:r>
      <w:r w:rsidRPr="003017FD">
        <w:rPr>
          <w:rStyle w:val="StyleUnderline"/>
          <w:highlight w:val="cyan"/>
        </w:rPr>
        <w:t xml:space="preserve">, there are </w:t>
      </w:r>
      <w:r w:rsidRPr="003017FD">
        <w:rPr>
          <w:rStyle w:val="Emphasis"/>
          <w:highlight w:val="cyan"/>
        </w:rPr>
        <w:t>no incentives</w:t>
      </w:r>
      <w:r w:rsidRPr="00094E34">
        <w:rPr>
          <w:rStyle w:val="StyleUnderline"/>
        </w:rPr>
        <w:t xml:space="preserve"> in place </w:t>
      </w:r>
      <w:r w:rsidRPr="003017FD">
        <w:rPr>
          <w:rStyle w:val="StyleUnderline"/>
          <w:highlight w:val="cyan"/>
        </w:rPr>
        <w:t>to encourage</w:t>
      </w:r>
      <w:r w:rsidRPr="00094E34">
        <w:rPr>
          <w:rStyle w:val="StyleUnderline"/>
        </w:rPr>
        <w:t xml:space="preserve"> </w:t>
      </w:r>
      <w:r w:rsidRPr="00094E34">
        <w:rPr>
          <w:rStyle w:val="Emphasis"/>
        </w:rPr>
        <w:t xml:space="preserve">wise </w:t>
      </w:r>
      <w:r w:rsidRPr="003017FD">
        <w:rPr>
          <w:rStyle w:val="Emphasis"/>
          <w:highlight w:val="cyan"/>
        </w:rPr>
        <w:t>stewardship</w:t>
      </w:r>
      <w:r w:rsidRPr="00094E34">
        <w:rPr>
          <w:rStyle w:val="StyleUnderline"/>
        </w:rPr>
        <w:t>.</w:t>
      </w:r>
      <w:r>
        <w:t xml:space="preserve"> While </w:t>
      </w:r>
      <w:r w:rsidRPr="003017FD">
        <w:rPr>
          <w:rStyle w:val="StyleUnderline"/>
          <w:highlight w:val="cyan"/>
        </w:rPr>
        <w:t xml:space="preserve">private property creates incentives for </w:t>
      </w:r>
      <w:r w:rsidRPr="003017FD">
        <w:rPr>
          <w:rStyle w:val="Emphasis"/>
          <w:highlight w:val="cyan"/>
        </w:rPr>
        <w:t>conservation</w:t>
      </w:r>
      <w:r w:rsidRPr="00094E34">
        <w:rPr>
          <w:rStyle w:val="StyleUnderline"/>
        </w:rPr>
        <w:t xml:space="preserve"> and the </w:t>
      </w:r>
      <w:r w:rsidRPr="00094E34">
        <w:rPr>
          <w:rStyle w:val="Emphasis"/>
        </w:rPr>
        <w:t>responsible use</w:t>
      </w:r>
      <w:r w:rsidRPr="00094E34">
        <w:rPr>
          <w:rStyle w:val="StyleUnderline"/>
        </w:rPr>
        <w:t xml:space="preserve"> of property, </w:t>
      </w:r>
      <w:r w:rsidRPr="003017FD">
        <w:rPr>
          <w:rStyle w:val="Emphasis"/>
          <w:highlight w:val="cyan"/>
        </w:rPr>
        <w:t>public property encourages</w:t>
      </w:r>
      <w:r w:rsidRPr="00094E34">
        <w:rPr>
          <w:rStyle w:val="Emphasis"/>
        </w:rPr>
        <w:t xml:space="preserve"> irresponsibility and </w:t>
      </w:r>
      <w:r w:rsidRPr="003017FD">
        <w:rPr>
          <w:rStyle w:val="Emphasis"/>
          <w:highlight w:val="cyan"/>
        </w:rPr>
        <w:t>waste</w:t>
      </w:r>
      <w:r w:rsidRPr="00094E34">
        <w:rPr>
          <w:rStyle w:val="StyleUnderline"/>
        </w:rPr>
        <w:t>.</w:t>
      </w:r>
      <w:r>
        <w:t xml:space="preserve"> </w:t>
      </w:r>
      <w:r w:rsidRPr="003017FD">
        <w:rPr>
          <w:rStyle w:val="StyleUnderline"/>
          <w:highlight w:val="cyan"/>
        </w:rPr>
        <w:t xml:space="preserve">If everyone owns an asset, people act </w:t>
      </w:r>
      <w:r w:rsidRPr="003017FD">
        <w:rPr>
          <w:rStyle w:val="Emphasis"/>
          <w:highlight w:val="cyan"/>
        </w:rPr>
        <w:t>as if no one owns it</w:t>
      </w:r>
      <w:r w:rsidRPr="00094E34">
        <w:rPr>
          <w:rStyle w:val="StyleUnderline"/>
        </w:rPr>
        <w:t>.</w:t>
      </w:r>
      <w:r>
        <w:t xml:space="preserve"> And when no one owns it, no one really takes care of it. </w:t>
      </w:r>
      <w:r w:rsidRPr="00094E34">
        <w:rPr>
          <w:rStyle w:val="StyleUnderline"/>
        </w:rPr>
        <w:t xml:space="preserve">Public ownership encourages </w:t>
      </w:r>
      <w:r w:rsidRPr="00094E34">
        <w:rPr>
          <w:rStyle w:val="Emphasis"/>
        </w:rPr>
        <w:t>neglect</w:t>
      </w:r>
      <w:r w:rsidRPr="00094E34">
        <w:rPr>
          <w:rStyle w:val="StyleUnderline"/>
        </w:rPr>
        <w:t xml:space="preserve"> and </w:t>
      </w:r>
      <w:r w:rsidRPr="00094E34">
        <w:rPr>
          <w:rStyle w:val="Emphasis"/>
        </w:rPr>
        <w:t>mismanagement</w:t>
      </w:r>
      <w:r w:rsidRPr="00094E34">
        <w:rPr>
          <w:rStyle w:val="StyleUnderline"/>
        </w:rPr>
        <w:t>.</w:t>
      </w:r>
    </w:p>
    <w:p w14:paraId="4B7F4843" w14:textId="77777777" w:rsidR="00B53F06" w:rsidRDefault="00B53F06" w:rsidP="00B53F06">
      <w:r>
        <w:t>Since socialism, by definition, is a system marked by the “common ownership of the means of production,” the failure of socialism is a “tragedy of the commons” on a national scale. Much of the economic stagnation of socialism can be traced to the failure to establish and promote private property rights.</w:t>
      </w:r>
    </w:p>
    <w:p w14:paraId="6D0416BE" w14:textId="468AC368" w:rsidR="00B53F06" w:rsidRDefault="00B53F06" w:rsidP="00B53F06">
      <w:r>
        <w:t xml:space="preserve">As Peruvian economist Hernando de Soto remarked, you can travel in rural communities around the world and you will hear dogs barking because even dogs understand property rights. It is only statist governments that have failed to understand property rights. Socialist countries in the 1990s started to recognize the importance of private property as they privatized assets and property in Eastern Europe. </w:t>
      </w:r>
      <w:r w:rsidRPr="003017FD">
        <w:rPr>
          <w:rStyle w:val="StyleUnderline"/>
          <w:highlight w:val="cyan"/>
        </w:rPr>
        <w:t>Venezuela</w:t>
      </w:r>
      <w:r>
        <w:t xml:space="preserve"> today is moving in the opposite direction. </w:t>
      </w:r>
      <w:r w:rsidRPr="00094E34">
        <w:rPr>
          <w:rStyle w:val="StyleUnderline"/>
        </w:rPr>
        <w:t>Under</w:t>
      </w:r>
      <w:r>
        <w:t xml:space="preserve"> Hugo </w:t>
      </w:r>
      <w:r w:rsidRPr="00094E34">
        <w:rPr>
          <w:rStyle w:val="StyleUnderline"/>
        </w:rPr>
        <w:t xml:space="preserve">Chavez, the private property and assets of foreign-owned </w:t>
      </w:r>
      <w:r w:rsidRPr="003017FD">
        <w:rPr>
          <w:rStyle w:val="StyleUnderline"/>
          <w:highlight w:val="cyan"/>
        </w:rPr>
        <w:t>oil</w:t>
      </w:r>
      <w:r w:rsidRPr="00094E34">
        <w:rPr>
          <w:rStyle w:val="StyleUnderline"/>
        </w:rPr>
        <w:t xml:space="preserve"> companies</w:t>
      </w:r>
      <w:r>
        <w:t xml:space="preserve"> from the US, France, and Italy </w:t>
      </w:r>
      <w:r w:rsidRPr="00094E34">
        <w:rPr>
          <w:rStyle w:val="StyleUnderline"/>
        </w:rPr>
        <w:t xml:space="preserve">were </w:t>
      </w:r>
      <w:r w:rsidRPr="003017FD">
        <w:rPr>
          <w:rStyle w:val="StyleUnderline"/>
          <w:highlight w:val="cyan"/>
        </w:rPr>
        <w:t>nationalized</w:t>
      </w:r>
      <w:r w:rsidRPr="00094E34">
        <w:rPr>
          <w:rStyle w:val="StyleUnderline"/>
        </w:rPr>
        <w:t xml:space="preserve"> and converted to state-owned, state-managed assets. The </w:t>
      </w:r>
      <w:r w:rsidRPr="003017FD">
        <w:rPr>
          <w:rStyle w:val="StyleUnderline"/>
          <w:highlight w:val="cyan"/>
        </w:rPr>
        <w:t>results were</w:t>
      </w:r>
      <w:r w:rsidRPr="00094E34">
        <w:rPr>
          <w:rStyle w:val="StyleUnderline"/>
        </w:rPr>
        <w:t xml:space="preserve"> completely predictable: </w:t>
      </w:r>
      <w:r w:rsidRPr="003017FD">
        <w:rPr>
          <w:rStyle w:val="Emphasis"/>
          <w:highlight w:val="cyan"/>
        </w:rPr>
        <w:t>corruption</w:t>
      </w:r>
      <w:r w:rsidRPr="00094E34">
        <w:rPr>
          <w:rStyle w:val="StyleUnderline"/>
        </w:rPr>
        <w:t xml:space="preserve">, </w:t>
      </w:r>
      <w:r w:rsidRPr="00094E34">
        <w:rPr>
          <w:rStyle w:val="Emphasis"/>
        </w:rPr>
        <w:t>lack of investment</w:t>
      </w:r>
      <w:r w:rsidRPr="00094E34">
        <w:rPr>
          <w:rStyle w:val="StyleUnderline"/>
        </w:rPr>
        <w:t xml:space="preserve">, </w:t>
      </w:r>
      <w:r w:rsidRPr="003017FD">
        <w:rPr>
          <w:rStyle w:val="Emphasis"/>
          <w:highlight w:val="cyan"/>
        </w:rPr>
        <w:t>deteriorating</w:t>
      </w:r>
      <w:r w:rsidRPr="00094E34">
        <w:rPr>
          <w:rStyle w:val="Emphasis"/>
        </w:rPr>
        <w:t xml:space="preserve"> capital </w:t>
      </w:r>
      <w:r w:rsidRPr="003017FD">
        <w:rPr>
          <w:rStyle w:val="Emphasis"/>
          <w:highlight w:val="cyan"/>
        </w:rPr>
        <w:t>assets</w:t>
      </w:r>
      <w:r w:rsidRPr="00094E34">
        <w:rPr>
          <w:rStyle w:val="StyleUnderline"/>
        </w:rPr>
        <w:t xml:space="preserve">, </w:t>
      </w:r>
      <w:r w:rsidRPr="003017FD">
        <w:rPr>
          <w:rStyle w:val="Emphasis"/>
          <w:highlight w:val="cyan"/>
        </w:rPr>
        <w:t>mismanagement</w:t>
      </w:r>
      <w:r w:rsidRPr="00094E34">
        <w:t xml:space="preserve"> and a sharp and ongoing decline in the country’s oil production. Despite sitting on the world’s largest </w:t>
      </w:r>
      <w:r>
        <w:t>reserves of oil, socialist Venezuela’s departure from the principles of profit-and-loss accounting and private property rights have seriously and permanently handicapped its nationalized oil industry.</w:t>
      </w:r>
    </w:p>
    <w:p w14:paraId="7C9E2D4C" w14:textId="77777777" w:rsidR="00246F0C" w:rsidRPr="0017184D" w:rsidRDefault="00246F0C" w:rsidP="00246F0C">
      <w:pPr>
        <w:pStyle w:val="Heading4"/>
        <w:rPr>
          <w:rFonts w:asciiTheme="minorHAnsi" w:hAnsiTheme="minorHAnsi" w:cstheme="minorHAnsi"/>
        </w:rPr>
      </w:pPr>
      <w:r w:rsidRPr="0017184D">
        <w:rPr>
          <w:rFonts w:asciiTheme="minorHAnsi" w:hAnsiTheme="minorHAnsi" w:cstheme="minorHAnsi"/>
          <w:u w:val="single"/>
        </w:rPr>
        <w:t>Growth solves warming</w:t>
      </w:r>
      <w:r w:rsidRPr="0017184D">
        <w:rPr>
          <w:rFonts w:asciiTheme="minorHAnsi" w:hAnsiTheme="minorHAnsi" w:cstheme="minorHAnsi"/>
        </w:rPr>
        <w:t xml:space="preserve"> – global trends in price and diffusion guarantee a confluence of emission reducing technologies that will stave off catastrophic climate change.</w:t>
      </w:r>
    </w:p>
    <w:p w14:paraId="5B3CA894" w14:textId="77777777" w:rsidR="00246F0C" w:rsidRPr="0017184D" w:rsidRDefault="00246F0C" w:rsidP="00246F0C">
      <w:pPr>
        <w:rPr>
          <w:rFonts w:asciiTheme="minorHAnsi" w:hAnsiTheme="minorHAnsi" w:cstheme="minorHAnsi"/>
        </w:rPr>
      </w:pPr>
      <w:r w:rsidRPr="0017184D">
        <w:rPr>
          <w:rStyle w:val="Style13ptBold"/>
          <w:rFonts w:asciiTheme="minorHAnsi" w:hAnsiTheme="minorHAnsi" w:cstheme="minorHAnsi"/>
        </w:rPr>
        <w:t>Azevedo et al. 20</w:t>
      </w:r>
      <w:r w:rsidRPr="0017184D">
        <w:rPr>
          <w:rFonts w:asciiTheme="minorHAnsi" w:hAnsiTheme="minorHAnsi" w:cstheme="minorHAnsi"/>
        </w:rPr>
        <w:t>, Associate Professor of Energy Resources Engineering @ Stanford (Inês, Michael R. Davidson, Jesse D. Jenkins, Valerie J. Karplus, and David G. Victor, May/June Issue, “</w:t>
      </w:r>
      <w:r w:rsidRPr="0017184D">
        <w:rPr>
          <w:rStyle w:val="StyleUnderline"/>
          <w:rFonts w:asciiTheme="minorHAnsi" w:hAnsiTheme="minorHAnsi" w:cstheme="minorHAnsi"/>
        </w:rPr>
        <w:t xml:space="preserve">The Paths to Net Zero: </w:t>
      </w:r>
      <w:r w:rsidRPr="003017FD">
        <w:rPr>
          <w:rStyle w:val="StyleUnderline"/>
          <w:rFonts w:asciiTheme="minorHAnsi" w:hAnsiTheme="minorHAnsi" w:cstheme="minorHAnsi"/>
          <w:highlight w:val="cyan"/>
        </w:rPr>
        <w:t>How Technology Can Save the Planet</w:t>
      </w:r>
      <w:r w:rsidRPr="0017184D">
        <w:rPr>
          <w:rFonts w:asciiTheme="minorHAnsi" w:hAnsiTheme="minorHAnsi" w:cstheme="minorHAnsi"/>
        </w:rPr>
        <w:t xml:space="preserve">,” </w:t>
      </w:r>
      <w:r w:rsidRPr="0017184D">
        <w:rPr>
          <w:rFonts w:asciiTheme="minorHAnsi" w:hAnsiTheme="minorHAnsi" w:cstheme="minorHAnsi"/>
          <w:i/>
          <w:iCs/>
        </w:rPr>
        <w:t>Foreign Affairs</w:t>
      </w:r>
      <w:r w:rsidRPr="0017184D">
        <w:rPr>
          <w:rFonts w:asciiTheme="minorHAnsi" w:hAnsiTheme="minorHAnsi" w:cstheme="minorHAnsi"/>
        </w:rPr>
        <w:t>, https://www.foreignaffairs.com/articles/2020-04-13/paths-net-zero)</w:t>
      </w:r>
    </w:p>
    <w:p w14:paraId="411C2C3A"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For 30 years, diplomats and policymakers have called for decisive action on climate change—and for 30 years, the climate crisis has grown worse. There are a multitude of reasons for this failure. The benefits of climate action lie mostly in the future, they are diffuse and hard to pin down, and they will accrue above all to poor populations that do not have much of a voice in politics, whether in those countries that emit most of the world’s warming pollution or at the global level. The costs of climate action, on the other hand, are evident here and now, and they fall on well-organized interest groups with real political power. In a multipolar world without a responsible hegemon, any collective effort is difficult to organize. And the profound uncertainty about what lies ahead makes it hard to move decisively. </w:t>
      </w:r>
    </w:p>
    <w:p w14:paraId="70D98D93"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These </w:t>
      </w:r>
      <w:r w:rsidRPr="0017184D">
        <w:rPr>
          <w:rStyle w:val="StyleUnderline"/>
          <w:rFonts w:asciiTheme="minorHAnsi" w:hAnsiTheme="minorHAnsi" w:cstheme="minorHAnsi"/>
        </w:rPr>
        <w:t>political hurdles are formidable</w:t>
      </w:r>
      <w:r w:rsidRPr="0017184D">
        <w:rPr>
          <w:rFonts w:asciiTheme="minorHAnsi" w:hAnsiTheme="minorHAnsi" w:cstheme="minorHAnsi"/>
          <w:sz w:val="16"/>
        </w:rPr>
        <w:t xml:space="preserve">. </w:t>
      </w:r>
      <w:r w:rsidRPr="0017184D">
        <w:rPr>
          <w:rStyle w:val="StyleUnderline"/>
          <w:rFonts w:asciiTheme="minorHAnsi" w:hAnsiTheme="minorHAnsi" w:cstheme="minorHAnsi"/>
        </w:rPr>
        <w:t>The good news is that technological progress can make it much easier to clear them by driving down the costs of action</w:t>
      </w:r>
      <w:r w:rsidRPr="0017184D">
        <w:rPr>
          <w:rFonts w:asciiTheme="minorHAnsi" w:hAnsiTheme="minorHAnsi" w:cstheme="minorHAnsi"/>
          <w:sz w:val="16"/>
        </w:rPr>
        <w:t xml:space="preserve">. In the decades to come, </w:t>
      </w:r>
      <w:r w:rsidRPr="003017FD">
        <w:rPr>
          <w:rStyle w:val="Emphasis"/>
          <w:rFonts w:asciiTheme="minorHAnsi" w:hAnsiTheme="minorHAnsi" w:cstheme="minorHAnsi"/>
          <w:highlight w:val="cyan"/>
        </w:rPr>
        <w:t>innovation could make severe cuts in emissions</w:t>
      </w:r>
      <w:r w:rsidRPr="0017184D">
        <w:rPr>
          <w:rStyle w:val="StyleUnderline"/>
          <w:rFonts w:asciiTheme="minorHAnsi" w:hAnsiTheme="minorHAnsi" w:cstheme="minorHAnsi"/>
        </w:rPr>
        <w:t xml:space="preserve">, also known as “deep decarbonization,” achievable </w:t>
      </w:r>
      <w:r w:rsidRPr="003017FD">
        <w:rPr>
          <w:rStyle w:val="StyleUnderline"/>
          <w:rFonts w:asciiTheme="minorHAnsi" w:hAnsiTheme="minorHAnsi" w:cstheme="minorHAnsi"/>
          <w:highlight w:val="cyan"/>
        </w:rPr>
        <w:t>at reasonable costs</w:t>
      </w:r>
      <w:r w:rsidRPr="0017184D">
        <w:rPr>
          <w:rFonts w:asciiTheme="minorHAnsi" w:hAnsiTheme="minorHAnsi" w:cstheme="minorHAnsi"/>
          <w:sz w:val="16"/>
        </w:rPr>
        <w:t xml:space="preserve">. That will mean reshaping about ten sectors in the global economy—including electric power, transportation, and parts of agriculture—by reinforcing positive change where it is already happening and investing heavily wherever it isn’t. </w:t>
      </w:r>
    </w:p>
    <w:p w14:paraId="65193ECE"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 xml:space="preserve">In a few sectors, especially electric power, </w:t>
      </w:r>
      <w:r w:rsidRPr="003017FD">
        <w:rPr>
          <w:rStyle w:val="StyleUnderline"/>
          <w:rFonts w:asciiTheme="minorHAnsi" w:hAnsiTheme="minorHAnsi" w:cstheme="minorHAnsi"/>
          <w:highlight w:val="cyan"/>
        </w:rPr>
        <w:t xml:space="preserve">a major transformation is </w:t>
      </w:r>
      <w:r w:rsidRPr="003017FD">
        <w:rPr>
          <w:rStyle w:val="Emphasis"/>
          <w:rFonts w:asciiTheme="minorHAnsi" w:hAnsiTheme="minorHAnsi" w:cstheme="minorHAnsi"/>
          <w:highlight w:val="cyan"/>
        </w:rPr>
        <w:t>already underway</w:t>
      </w:r>
      <w:r w:rsidRPr="003017FD">
        <w:rPr>
          <w:rFonts w:asciiTheme="minorHAnsi" w:hAnsiTheme="minorHAnsi" w:cstheme="minorHAnsi"/>
          <w:sz w:val="16"/>
          <w:highlight w:val="cyan"/>
        </w:rPr>
        <w:t xml:space="preserve">, </w:t>
      </w:r>
      <w:r w:rsidRPr="003017FD">
        <w:rPr>
          <w:rStyle w:val="StyleUnderline"/>
          <w:rFonts w:asciiTheme="minorHAnsi" w:hAnsiTheme="minorHAnsi" w:cstheme="minorHAnsi"/>
          <w:highlight w:val="cyan"/>
        </w:rPr>
        <w:t xml:space="preserve">and low-emission technologies are quickly becoming more </w:t>
      </w:r>
      <w:r w:rsidRPr="003017FD">
        <w:rPr>
          <w:rStyle w:val="Emphasis"/>
          <w:rFonts w:asciiTheme="minorHAnsi" w:hAnsiTheme="minorHAnsi" w:cstheme="minorHAnsi"/>
          <w:highlight w:val="cyan"/>
        </w:rPr>
        <w:t>widespread</w:t>
      </w:r>
      <w:r w:rsidRPr="0017184D">
        <w:rPr>
          <w:rFonts w:asciiTheme="minorHAnsi" w:hAnsiTheme="minorHAnsi" w:cstheme="minorHAnsi"/>
          <w:sz w:val="16"/>
        </w:rPr>
        <w:t xml:space="preserve">, </w:t>
      </w:r>
      <w:r w:rsidRPr="0017184D">
        <w:rPr>
          <w:rStyle w:val="StyleUnderline"/>
          <w:rFonts w:asciiTheme="minorHAnsi" w:hAnsiTheme="minorHAnsi" w:cstheme="minorHAnsi"/>
        </w:rPr>
        <w:t xml:space="preserve">at least </w:t>
      </w:r>
      <w:r w:rsidRPr="003017FD">
        <w:rPr>
          <w:rStyle w:val="StyleUnderline"/>
          <w:rFonts w:asciiTheme="minorHAnsi" w:hAnsiTheme="minorHAnsi" w:cstheme="minorHAnsi"/>
          <w:highlight w:val="cyan"/>
        </w:rPr>
        <w:t>in China, India, and most Western countries</w:t>
      </w:r>
      <w:r w:rsidRPr="0017184D">
        <w:rPr>
          <w:rFonts w:asciiTheme="minorHAnsi" w:hAnsiTheme="minorHAnsi" w:cstheme="minorHAnsi"/>
          <w:sz w:val="16"/>
        </w:rPr>
        <w:t xml:space="preserve">. </w:t>
      </w:r>
      <w:r w:rsidRPr="0017184D">
        <w:rPr>
          <w:rStyle w:val="StyleUnderline"/>
          <w:rFonts w:asciiTheme="minorHAnsi" w:hAnsiTheme="minorHAnsi" w:cstheme="minorHAnsi"/>
        </w:rPr>
        <w:t xml:space="preserve">The right policy interventions in </w:t>
      </w:r>
      <w:r w:rsidRPr="003017FD">
        <w:rPr>
          <w:rStyle w:val="Emphasis"/>
          <w:rFonts w:asciiTheme="minorHAnsi" w:hAnsiTheme="minorHAnsi" w:cstheme="minorHAnsi"/>
          <w:highlight w:val="cyan"/>
        </w:rPr>
        <w:t>wind</w:t>
      </w:r>
      <w:r w:rsidRPr="003017FD">
        <w:rPr>
          <w:rFonts w:asciiTheme="minorHAnsi" w:hAnsiTheme="minorHAnsi" w:cstheme="minorHAnsi"/>
          <w:sz w:val="16"/>
          <w:highlight w:val="cyan"/>
        </w:rPr>
        <w:t xml:space="preserve">, </w:t>
      </w:r>
      <w:r w:rsidRPr="003017FD">
        <w:rPr>
          <w:rStyle w:val="Emphasis"/>
          <w:rFonts w:asciiTheme="minorHAnsi" w:hAnsiTheme="minorHAnsi" w:cstheme="minorHAnsi"/>
          <w:highlight w:val="cyan"/>
        </w:rPr>
        <w:t>solar</w:t>
      </w:r>
      <w:r w:rsidRPr="003017FD">
        <w:rPr>
          <w:rFonts w:asciiTheme="minorHAnsi" w:hAnsiTheme="minorHAnsi" w:cstheme="minorHAnsi"/>
          <w:sz w:val="16"/>
          <w:highlight w:val="cyan"/>
        </w:rPr>
        <w:t xml:space="preserve">, </w:t>
      </w:r>
      <w:r w:rsidRPr="003017FD">
        <w:rPr>
          <w:rStyle w:val="StyleUnderline"/>
          <w:rFonts w:asciiTheme="minorHAnsi" w:hAnsiTheme="minorHAnsi" w:cstheme="minorHAnsi"/>
          <w:highlight w:val="cyan"/>
        </w:rPr>
        <w:t>and</w:t>
      </w:r>
      <w:r w:rsidRPr="003017FD">
        <w:rPr>
          <w:rFonts w:asciiTheme="minorHAnsi" w:hAnsiTheme="minorHAnsi" w:cstheme="minorHAnsi"/>
          <w:sz w:val="16"/>
          <w:highlight w:val="cyan"/>
        </w:rPr>
        <w:t xml:space="preserve"> </w:t>
      </w:r>
      <w:r w:rsidRPr="003017FD">
        <w:rPr>
          <w:rStyle w:val="Emphasis"/>
          <w:rFonts w:asciiTheme="minorHAnsi" w:hAnsiTheme="minorHAnsi" w:cstheme="minorHAnsi"/>
          <w:highlight w:val="cyan"/>
        </w:rPr>
        <w:t>nuclear</w:t>
      </w:r>
      <w:r w:rsidRPr="0017184D">
        <w:rPr>
          <w:rFonts w:asciiTheme="minorHAnsi" w:hAnsiTheme="minorHAnsi" w:cstheme="minorHAnsi"/>
          <w:sz w:val="16"/>
        </w:rPr>
        <w:t xml:space="preserve"> power, among other technologies, </w:t>
      </w:r>
      <w:r w:rsidRPr="003017FD">
        <w:rPr>
          <w:rStyle w:val="StyleUnderline"/>
          <w:rFonts w:asciiTheme="minorHAnsi" w:hAnsiTheme="minorHAnsi" w:cstheme="minorHAnsi"/>
          <w:highlight w:val="cyan"/>
        </w:rPr>
        <w:t>could</w:t>
      </w:r>
      <w:r w:rsidRPr="0017184D">
        <w:rPr>
          <w:rStyle w:val="StyleUnderline"/>
          <w:rFonts w:asciiTheme="minorHAnsi" w:hAnsiTheme="minorHAnsi" w:cstheme="minorHAnsi"/>
        </w:rPr>
        <w:t xml:space="preserve"> soon make countries’ power grids far less dependent on conventional fossil fuels and </w:t>
      </w:r>
      <w:r w:rsidRPr="003017FD">
        <w:rPr>
          <w:rStyle w:val="Emphasis"/>
          <w:rFonts w:asciiTheme="minorHAnsi" w:hAnsiTheme="minorHAnsi" w:cstheme="minorHAnsi"/>
          <w:highlight w:val="cyan"/>
        </w:rPr>
        <w:t>radically reduce emissions</w:t>
      </w:r>
      <w:r w:rsidRPr="0017184D">
        <w:rPr>
          <w:rStyle w:val="StyleUnderline"/>
          <w:rFonts w:asciiTheme="minorHAnsi" w:hAnsiTheme="minorHAnsi" w:cstheme="minorHAnsi"/>
        </w:rPr>
        <w:t xml:space="preserve"> in the process</w:t>
      </w:r>
      <w:r w:rsidRPr="0017184D">
        <w:rPr>
          <w:rFonts w:asciiTheme="minorHAnsi" w:hAnsiTheme="minorHAnsi" w:cstheme="minorHAnsi"/>
          <w:sz w:val="16"/>
        </w:rPr>
        <w:t xml:space="preserve">. </w:t>
      </w:r>
    </w:p>
    <w:p w14:paraId="148B4F2A"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 xml:space="preserve">Technological progress in </w:t>
      </w:r>
      <w:r w:rsidRPr="003017FD">
        <w:rPr>
          <w:rStyle w:val="StyleUnderline"/>
          <w:rFonts w:asciiTheme="minorHAnsi" w:hAnsiTheme="minorHAnsi" w:cstheme="minorHAnsi"/>
          <w:highlight w:val="cyan"/>
        </w:rPr>
        <w:t xml:space="preserve">clean electricity has already set off a </w:t>
      </w:r>
      <w:r w:rsidRPr="003017FD">
        <w:rPr>
          <w:rStyle w:val="Emphasis"/>
          <w:rFonts w:asciiTheme="minorHAnsi" w:hAnsiTheme="minorHAnsi" w:cstheme="minorHAnsi"/>
          <w:highlight w:val="cyan"/>
        </w:rPr>
        <w:t>virtuous circle</w:t>
      </w:r>
      <w:r w:rsidRPr="003017FD">
        <w:rPr>
          <w:rFonts w:asciiTheme="minorHAnsi" w:hAnsiTheme="minorHAnsi" w:cstheme="minorHAnsi"/>
          <w:sz w:val="16"/>
          <w:highlight w:val="cyan"/>
        </w:rPr>
        <w:t xml:space="preserve">, </w:t>
      </w:r>
      <w:r w:rsidRPr="003017FD">
        <w:rPr>
          <w:rStyle w:val="StyleUnderline"/>
          <w:rFonts w:asciiTheme="minorHAnsi" w:hAnsiTheme="minorHAnsi" w:cstheme="minorHAnsi"/>
          <w:highlight w:val="cyan"/>
        </w:rPr>
        <w:t xml:space="preserve">with each new innovation </w:t>
      </w:r>
      <w:r w:rsidRPr="003017FD">
        <w:rPr>
          <w:rStyle w:val="Emphasis"/>
          <w:rFonts w:asciiTheme="minorHAnsi" w:hAnsiTheme="minorHAnsi" w:cstheme="minorHAnsi"/>
          <w:highlight w:val="cyan"/>
        </w:rPr>
        <w:t>creating more political will</w:t>
      </w:r>
      <w:r w:rsidRPr="003017FD">
        <w:rPr>
          <w:rStyle w:val="StyleUnderline"/>
          <w:rFonts w:asciiTheme="minorHAnsi" w:hAnsiTheme="minorHAnsi" w:cstheme="minorHAnsi"/>
          <w:highlight w:val="cyan"/>
        </w:rPr>
        <w:t xml:space="preserve"> to do even more</w:t>
      </w:r>
      <w:r w:rsidRPr="0017184D">
        <w:rPr>
          <w:rFonts w:asciiTheme="minorHAnsi" w:hAnsiTheme="minorHAnsi" w:cstheme="minorHAnsi"/>
          <w:sz w:val="16"/>
        </w:rPr>
        <w:t xml:space="preserve">. </w:t>
      </w:r>
      <w:r w:rsidRPr="0017184D">
        <w:rPr>
          <w:rStyle w:val="StyleUnderline"/>
          <w:rFonts w:asciiTheme="minorHAnsi" w:hAnsiTheme="minorHAnsi" w:cstheme="minorHAnsi"/>
        </w:rPr>
        <w:t>Replicating this symbiosis of technology and politics in other sectors is essential</w:t>
      </w:r>
      <w:r w:rsidRPr="0017184D">
        <w:rPr>
          <w:rFonts w:asciiTheme="minorHAnsi" w:hAnsiTheme="minorHAnsi" w:cstheme="minorHAnsi"/>
          <w:sz w:val="16"/>
        </w:rPr>
        <w:t xml:space="preserve">. In most other high-emission industries, however, deep decarbonization has been much slower to arrive. In sectors such as transportation, steel, cement, and plastics, companies will continue to resist profound change unless they are convinced that decarbonization represents not only costs and risks for investors but also an opportunity to increase value and revenue. Only a handful have grasped the need for action and begun to test zero-emission technologies at the appropriate scale. Unless governments and businesses come together now to change that—not simply with bold-sounding international agreements and marginal tweaks such as mild carbon taxes but also with a comprehensive industrial policy—there will be little hope of reaching net-zero emissions before it’s too late. </w:t>
      </w:r>
    </w:p>
    <w:p w14:paraId="3F68A811" w14:textId="77777777" w:rsidR="00246F0C" w:rsidRPr="0017184D" w:rsidRDefault="00246F0C" w:rsidP="00246F0C">
      <w:pPr>
        <w:rPr>
          <w:rStyle w:val="StyleUnderline"/>
          <w:rFonts w:asciiTheme="minorHAnsi" w:hAnsiTheme="minorHAnsi" w:cstheme="minorHAnsi"/>
        </w:rPr>
      </w:pPr>
      <w:r w:rsidRPr="0017184D">
        <w:rPr>
          <w:rStyle w:val="StyleUnderline"/>
          <w:rFonts w:asciiTheme="minorHAnsi" w:hAnsiTheme="minorHAnsi" w:cstheme="minorHAnsi"/>
        </w:rPr>
        <w:t xml:space="preserve">THE FUTURE IS ELECTRIC </w:t>
      </w:r>
    </w:p>
    <w:p w14:paraId="2D047BA7"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From today’s vantage point, </w:t>
      </w:r>
      <w:r w:rsidRPr="0017184D">
        <w:rPr>
          <w:rStyle w:val="StyleUnderline"/>
          <w:rFonts w:asciiTheme="minorHAnsi" w:hAnsiTheme="minorHAnsi" w:cstheme="minorHAnsi"/>
        </w:rPr>
        <w:t>no single domain offers greater opportunities for deep decarbonization than electric power</w:t>
      </w:r>
      <w:r w:rsidRPr="0017184D">
        <w:rPr>
          <w:rFonts w:asciiTheme="minorHAnsi" w:hAnsiTheme="minorHAnsi" w:cstheme="minorHAnsi"/>
          <w:sz w:val="16"/>
        </w:rPr>
        <w:t xml:space="preserve">. The use of electricity does not increase or reduce emissions in itself; electricity delivers energy that may or may not be clean depending on how it was generated. An electric car, for instance, doesn’t do much good against global warming if all the electricity comes from conventional coal plants. Still, </w:t>
      </w:r>
      <w:r w:rsidRPr="003017FD">
        <w:rPr>
          <w:rStyle w:val="StyleUnderline"/>
          <w:rFonts w:asciiTheme="minorHAnsi" w:hAnsiTheme="minorHAnsi" w:cstheme="minorHAnsi"/>
          <w:highlight w:val="cyan"/>
        </w:rPr>
        <w:t>electrifying the economy</w:t>
      </w:r>
      <w:r w:rsidRPr="0017184D">
        <w:rPr>
          <w:rFonts w:asciiTheme="minorHAnsi" w:hAnsiTheme="minorHAnsi" w:cstheme="minorHAnsi"/>
          <w:sz w:val="16"/>
        </w:rPr>
        <w:t>—in other words, designing more processes to run on electricity rather than the direct combustion of fuels—</w:t>
      </w:r>
      <w:r w:rsidRPr="0017184D">
        <w:rPr>
          <w:rStyle w:val="StyleUnderline"/>
          <w:rFonts w:asciiTheme="minorHAnsi" w:hAnsiTheme="minorHAnsi" w:cstheme="minorHAnsi"/>
        </w:rPr>
        <w:t>is essential</w:t>
      </w:r>
      <w:r w:rsidRPr="0017184D">
        <w:rPr>
          <w:rFonts w:asciiTheme="minorHAnsi" w:hAnsiTheme="minorHAnsi" w:cstheme="minorHAnsi"/>
          <w:sz w:val="16"/>
        </w:rPr>
        <w:t xml:space="preserve">. This is because, </w:t>
      </w:r>
      <w:r w:rsidRPr="0017184D">
        <w:rPr>
          <w:rStyle w:val="StyleUnderline"/>
          <w:rFonts w:asciiTheme="minorHAnsi" w:hAnsiTheme="minorHAnsi" w:cstheme="minorHAnsi"/>
        </w:rPr>
        <w:t xml:space="preserve">compared with trying to reduce emissions in millions of places where they might occur, it </w:t>
      </w:r>
      <w:r w:rsidRPr="003017FD">
        <w:rPr>
          <w:rStyle w:val="StyleUnderline"/>
          <w:rFonts w:asciiTheme="minorHAnsi" w:hAnsiTheme="minorHAnsi" w:cstheme="minorHAnsi"/>
          <w:highlight w:val="cyan"/>
        </w:rPr>
        <w:t>is far easier and more efficient</w:t>
      </w:r>
      <w:r w:rsidRPr="0017184D">
        <w:rPr>
          <w:rStyle w:val="StyleUnderline"/>
          <w:rFonts w:asciiTheme="minorHAnsi" w:hAnsiTheme="minorHAnsi" w:cstheme="minorHAnsi"/>
        </w:rPr>
        <w:t xml:space="preserve"> to reduce emissions at a modest number of power plants before distributing the clean electricity by wire</w:t>
      </w:r>
      <w:r w:rsidRPr="0017184D">
        <w:rPr>
          <w:rFonts w:asciiTheme="minorHAnsi" w:hAnsiTheme="minorHAnsi" w:cstheme="minorHAnsi"/>
          <w:sz w:val="16"/>
        </w:rPr>
        <w:t>. Today, Western economies convert about 30 percent of their energy into electric power. If they want to get serious about decarbonization, that fraction will need to double or more.</w:t>
      </w:r>
    </w:p>
    <w:p w14:paraId="20088997"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Getting there will require progress on two fronts. The first is the electrification of tasks that use vast amounts of energy but still rely on fossil fuels, such as transportation and heating. Overall, transportation accounts for 27 percent of global energy use, and nearly all of it relies on oil. </w:t>
      </w:r>
      <w:r w:rsidRPr="0017184D">
        <w:rPr>
          <w:rStyle w:val="StyleUnderline"/>
          <w:rFonts w:asciiTheme="minorHAnsi" w:hAnsiTheme="minorHAnsi" w:cstheme="minorHAnsi"/>
        </w:rPr>
        <w:t xml:space="preserve">The </w:t>
      </w:r>
      <w:r w:rsidRPr="003017FD">
        <w:rPr>
          <w:rStyle w:val="StyleUnderline"/>
          <w:rFonts w:asciiTheme="minorHAnsi" w:hAnsiTheme="minorHAnsi" w:cstheme="minorHAnsi"/>
          <w:highlight w:val="cyan"/>
        </w:rPr>
        <w:t>car industry has had some success</w:t>
      </w:r>
      <w:r w:rsidRPr="0017184D">
        <w:rPr>
          <w:rFonts w:asciiTheme="minorHAnsi" w:hAnsiTheme="minorHAnsi" w:cstheme="minorHAnsi"/>
          <w:sz w:val="16"/>
        </w:rPr>
        <w:t xml:space="preserve"> in changing this: the latest electric vehicles rival high-end conventional cars in performance and cost, and electric cars now make up around eight percent of new sales in California (although only 1.3 percent nationwide) and nearly 56 percent in Norway, where the government offers massive subsidies to buyers. With improved batteries, heavier-duty vehicles, including buses and trucks, could soon follow. In fact, China already fields a fleet of over 420,000 electric buses. By contrast, aviation—which makes up only two percent of global emissions but is growing rapidly and creates condensation trails in the sky that double its warming effect—presents a tougher challenge. A modern battery can store only two percent of the energy contained in a comparable weight of jet fuel, meaning that any electric airplane would need to carry an extremely heavy load in batteries to travel any reasonable distance. Even in the best-case scenario, commercial electric aviation at significant scale is likely decades away, at least for long-haul flights. Long-distance shipping also faces challenges so daunting that electrification is unlikely to be the best route. And in each of these areas, electrification is all the more difficult because it requires not only changing the conveyances but also building new charging infrastructures. </w:t>
      </w:r>
    </w:p>
    <w:p w14:paraId="02932A1F"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Besides transportation, the most important electrification frontier is heating</w:t>
      </w:r>
      <w:r w:rsidRPr="0017184D">
        <w:rPr>
          <w:rFonts w:asciiTheme="minorHAnsi" w:hAnsiTheme="minorHAnsi" w:cstheme="minorHAnsi"/>
          <w:sz w:val="16"/>
        </w:rPr>
        <w:t xml:space="preserve">—not just in buildings but as part of industrial production, too. All told, heating consumes about half the raw energy that people and firms around the world use. Of that fraction, some 50 percent goes into industrial processes that require very high temperatures, such as the production of cement and steel and the refining of oil (including for plastics). These sectors will continue to rely on on-site fossil fuel combustion for the foreseeable future, since electricity cannot match the temperature and flexibility of direct fuel combustion. Yet </w:t>
      </w:r>
      <w:r w:rsidRPr="0017184D">
        <w:rPr>
          <w:rStyle w:val="StyleUnderline"/>
          <w:rFonts w:asciiTheme="minorHAnsi" w:hAnsiTheme="minorHAnsi" w:cstheme="minorHAnsi"/>
        </w:rPr>
        <w:t>in</w:t>
      </w:r>
      <w:r w:rsidRPr="0017184D">
        <w:rPr>
          <w:rFonts w:asciiTheme="minorHAnsi" w:hAnsiTheme="minorHAnsi" w:cstheme="minorHAnsi"/>
          <w:sz w:val="16"/>
        </w:rPr>
        <w:t xml:space="preserve"> other areas, such as </w:t>
      </w:r>
      <w:r w:rsidRPr="0017184D">
        <w:rPr>
          <w:rStyle w:val="StyleUnderline"/>
          <w:rFonts w:asciiTheme="minorHAnsi" w:hAnsiTheme="minorHAnsi" w:cstheme="minorHAnsi"/>
        </w:rPr>
        <w:t xml:space="preserve">lower-temperature industrial processes and space heating for buildings, electrification is more </w:t>
      </w:r>
      <w:r w:rsidRPr="0017184D">
        <w:rPr>
          <w:rStyle w:val="Emphasis"/>
          <w:rFonts w:asciiTheme="minorHAnsi" w:hAnsiTheme="minorHAnsi" w:cstheme="minorHAnsi"/>
        </w:rPr>
        <w:t>practical</w:t>
      </w:r>
      <w:r w:rsidRPr="0017184D">
        <w:rPr>
          <w:rFonts w:asciiTheme="minorHAnsi" w:hAnsiTheme="minorHAnsi" w:cstheme="minorHAnsi"/>
          <w:sz w:val="16"/>
        </w:rPr>
        <w:t xml:space="preserve">. </w:t>
      </w:r>
      <w:r w:rsidRPr="0017184D">
        <w:rPr>
          <w:rStyle w:val="StyleUnderline"/>
          <w:rFonts w:asciiTheme="minorHAnsi" w:hAnsiTheme="minorHAnsi" w:cstheme="minorHAnsi"/>
        </w:rPr>
        <w:t>Heat pumps are a case in point</w:t>
      </w:r>
      <w:r w:rsidRPr="0017184D">
        <w:rPr>
          <w:rFonts w:asciiTheme="minorHAnsi" w:hAnsiTheme="minorHAnsi" w:cstheme="minorHAnsi"/>
          <w:sz w:val="16"/>
        </w:rPr>
        <w:t xml:space="preserve">: whereas conventional heaters work by heating up indoor air, heat pumps act like reversible air conditioners, moving heat (or, if necessary, cold) indoors or outdoors—a far more efficient approach. </w:t>
      </w:r>
    </w:p>
    <w:p w14:paraId="62C38694"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Electrification, of course, will not on its own reduce emissions by much unless the power grid that generates and distributes the electricity gets cleaner, too. Ironically, some </w:t>
      </w:r>
      <w:r w:rsidRPr="0017184D">
        <w:rPr>
          <w:rStyle w:val="StyleUnderline"/>
          <w:rFonts w:asciiTheme="minorHAnsi" w:hAnsiTheme="minorHAnsi" w:cstheme="minorHAnsi"/>
        </w:rPr>
        <w:t>countries have made modest progress on this front</w:t>
      </w:r>
      <w:r w:rsidRPr="0017184D">
        <w:rPr>
          <w:rFonts w:asciiTheme="minorHAnsi" w:hAnsiTheme="minorHAnsi" w:cstheme="minorHAnsi"/>
          <w:sz w:val="16"/>
        </w:rPr>
        <w:t xml:space="preserve"> even as they have doubled down on fossil fuels. </w:t>
      </w:r>
      <w:r w:rsidRPr="0017184D">
        <w:rPr>
          <w:rStyle w:val="StyleUnderline"/>
          <w:rFonts w:asciiTheme="minorHAnsi" w:hAnsiTheme="minorHAnsi" w:cstheme="minorHAnsi"/>
        </w:rPr>
        <w:t>China</w:t>
      </w:r>
      <w:r w:rsidRPr="0017184D">
        <w:rPr>
          <w:rFonts w:asciiTheme="minorHAnsi" w:hAnsiTheme="minorHAnsi" w:cstheme="minorHAnsi"/>
          <w:sz w:val="16"/>
        </w:rPr>
        <w:t xml:space="preserve">, for instance, </w:t>
      </w:r>
      <w:r w:rsidRPr="0017184D">
        <w:rPr>
          <w:rStyle w:val="StyleUnderline"/>
          <w:rFonts w:asciiTheme="minorHAnsi" w:hAnsiTheme="minorHAnsi" w:cstheme="minorHAnsi"/>
        </w:rPr>
        <w:t xml:space="preserve">has swapped out aging coal plants with newer, more efficient ones, </w:t>
      </w:r>
      <w:r w:rsidRPr="0017184D">
        <w:rPr>
          <w:rStyle w:val="Emphasis"/>
          <w:rFonts w:asciiTheme="minorHAnsi" w:hAnsiTheme="minorHAnsi" w:cstheme="minorHAnsi"/>
        </w:rPr>
        <w:t>cutting emission rates in the process</w:t>
      </w:r>
      <w:r w:rsidRPr="0017184D">
        <w:rPr>
          <w:rFonts w:asciiTheme="minorHAnsi" w:hAnsiTheme="minorHAnsi" w:cstheme="minorHAnsi"/>
          <w:sz w:val="16"/>
        </w:rPr>
        <w:t xml:space="preserve">. (The country’s most efficient coal plants now emit less carbon dioxide per unit of electricity than comparable U.S. plants.) </w:t>
      </w:r>
      <w:r w:rsidRPr="0017184D">
        <w:rPr>
          <w:rStyle w:val="StyleUnderline"/>
          <w:rFonts w:asciiTheme="minorHAnsi" w:hAnsiTheme="minorHAnsi" w:cstheme="minorHAnsi"/>
        </w:rPr>
        <w:t>The United States, for its part, has cut down on its emissions thanks to innovations in horizontal drilling and fracking</w:t>
      </w:r>
      <w:r w:rsidRPr="0017184D">
        <w:rPr>
          <w:rFonts w:asciiTheme="minorHAnsi" w:hAnsiTheme="minorHAnsi" w:cstheme="minorHAnsi"/>
          <w:sz w:val="16"/>
        </w:rPr>
        <w:t xml:space="preserve"> that have made it economically viable to extract shale gas. In 2005, when this technology first became commercially relevant, coal accounted for half of all the electricity produced in the United States; today, coal’s share is down to one-quarter, with much cleaner and inexpensive natural gas and renewables making up the difference. </w:t>
      </w:r>
    </w:p>
    <w:p w14:paraId="020ED921"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In theory, </w:t>
      </w:r>
      <w:r w:rsidRPr="0017184D">
        <w:rPr>
          <w:rStyle w:val="StyleUnderline"/>
          <w:rFonts w:asciiTheme="minorHAnsi" w:hAnsiTheme="minorHAnsi" w:cstheme="minorHAnsi"/>
        </w:rPr>
        <w:t>fossil fuels could still become much cleaner, even nearly emission free. This could be possible with the help of so-called</w:t>
      </w:r>
      <w:r w:rsidRPr="0017184D">
        <w:rPr>
          <w:rFonts w:asciiTheme="minorHAnsi" w:hAnsiTheme="minorHAnsi" w:cstheme="minorHAnsi"/>
          <w:sz w:val="16"/>
        </w:rPr>
        <w:t xml:space="preserve"> carbon capture and storage (</w:t>
      </w:r>
      <w:r w:rsidRPr="0017184D">
        <w:rPr>
          <w:rStyle w:val="StyleUnderline"/>
          <w:rFonts w:asciiTheme="minorHAnsi" w:hAnsiTheme="minorHAnsi" w:cstheme="minorHAnsi"/>
        </w:rPr>
        <w:t>CCS</w:t>
      </w:r>
      <w:r w:rsidRPr="0017184D">
        <w:rPr>
          <w:rFonts w:asciiTheme="minorHAnsi" w:hAnsiTheme="minorHAnsi" w:cstheme="minorHAnsi"/>
          <w:sz w:val="16"/>
        </w:rPr>
        <w:t xml:space="preserve">) </w:t>
      </w:r>
      <w:r w:rsidRPr="0017184D">
        <w:rPr>
          <w:rStyle w:val="StyleUnderline"/>
          <w:rFonts w:asciiTheme="minorHAnsi" w:hAnsiTheme="minorHAnsi" w:cstheme="minorHAnsi"/>
        </w:rPr>
        <w:t>technologies</w:t>
      </w:r>
      <w:r w:rsidRPr="0017184D">
        <w:rPr>
          <w:rFonts w:asciiTheme="minorHAnsi" w:hAnsiTheme="minorHAnsi" w:cstheme="minorHAnsi"/>
          <w:sz w:val="16"/>
        </w:rPr>
        <w:t xml:space="preserve">, which capture the carbon dioxide emissions created by industrial processes and pump it safely underground. </w:t>
      </w:r>
      <w:r w:rsidRPr="0017184D">
        <w:rPr>
          <w:rStyle w:val="StyleUnderline"/>
          <w:rFonts w:asciiTheme="minorHAnsi" w:hAnsiTheme="minorHAnsi" w:cstheme="minorHAnsi"/>
        </w:rPr>
        <w:t xml:space="preserve">In practice, investors have remained wary of this approach, but in both the United States and some European countries, recently introduced </w:t>
      </w:r>
      <w:r w:rsidRPr="003017FD">
        <w:rPr>
          <w:rStyle w:val="StyleUnderline"/>
          <w:rFonts w:asciiTheme="minorHAnsi" w:hAnsiTheme="minorHAnsi" w:cstheme="minorHAnsi"/>
          <w:highlight w:val="cyan"/>
        </w:rPr>
        <w:t xml:space="preserve">subsidies are expected to </w:t>
      </w:r>
      <w:r w:rsidRPr="003017FD">
        <w:rPr>
          <w:rStyle w:val="Emphasis"/>
          <w:rFonts w:asciiTheme="minorHAnsi" w:hAnsiTheme="minorHAnsi" w:cstheme="minorHAnsi"/>
          <w:highlight w:val="cyan"/>
        </w:rPr>
        <w:t>unleash a wave of new CCS projects in the years ahead</w:t>
      </w:r>
      <w:r w:rsidRPr="0017184D">
        <w:rPr>
          <w:rFonts w:asciiTheme="minorHAnsi" w:hAnsiTheme="minorHAnsi" w:cstheme="minorHAnsi"/>
          <w:sz w:val="16"/>
        </w:rPr>
        <w:t xml:space="preserve">. One CCS scheme, currently being tested by a group of engineering and energy firms, completely rethinks the design of power plants, efficiently generating electricity from natural gas while capturing nearly all the carbon dioxide produced in the process at little extra cost. In regions where natural gas is cheap and abundant, </w:t>
      </w:r>
      <w:r w:rsidRPr="0017184D">
        <w:rPr>
          <w:rStyle w:val="StyleUnderline"/>
          <w:rFonts w:asciiTheme="minorHAnsi" w:hAnsiTheme="minorHAnsi" w:cstheme="minorHAnsi"/>
        </w:rPr>
        <w:t xml:space="preserve">this technology </w:t>
      </w:r>
      <w:r w:rsidRPr="003017FD">
        <w:rPr>
          <w:rStyle w:val="StyleUnderline"/>
          <w:rFonts w:asciiTheme="minorHAnsi" w:hAnsiTheme="minorHAnsi" w:cstheme="minorHAnsi"/>
          <w:highlight w:val="cyan"/>
        </w:rPr>
        <w:t>could be a game changer</w:t>
      </w:r>
      <w:r w:rsidRPr="0017184D">
        <w:rPr>
          <w:rFonts w:asciiTheme="minorHAnsi" w:hAnsiTheme="minorHAnsi" w:cstheme="minorHAnsi"/>
          <w:sz w:val="16"/>
        </w:rPr>
        <w:t>.</w:t>
      </w:r>
    </w:p>
    <w:p w14:paraId="0EAC66B0"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For now, improved fossil fuel technology has amounted to shallow decarbonization: it has reduced emissions enough to slow the rate of climate change</w:t>
      </w:r>
      <w:r w:rsidRPr="0017184D">
        <w:rPr>
          <w:rFonts w:asciiTheme="minorHAnsi" w:hAnsiTheme="minorHAnsi" w:cstheme="minorHAnsi"/>
          <w:sz w:val="16"/>
        </w:rPr>
        <w:t>—in the United States, emissions from the power sector have dropped by 29 percent since 2005 thanks mainly to the shale gas revolution and growth of renewables—</w:t>
      </w:r>
      <w:r w:rsidRPr="0017184D">
        <w:rPr>
          <w:rStyle w:val="StyleUnderline"/>
          <w:rFonts w:asciiTheme="minorHAnsi" w:hAnsiTheme="minorHAnsi" w:cstheme="minorHAnsi"/>
        </w:rPr>
        <w:t>but not enough to stop it</w:t>
      </w:r>
      <w:r w:rsidRPr="0017184D">
        <w:rPr>
          <w:rFonts w:asciiTheme="minorHAnsi" w:hAnsiTheme="minorHAnsi" w:cstheme="minorHAnsi"/>
          <w:sz w:val="16"/>
        </w:rPr>
        <w:t>. To prevent the world from warming further will require much more focus on technologies that have essentially zero emissions, such as wind, solar, hydroelectric, and nuclear power, in addition to CCS, if it proves commercially scalable. According to the United Nations’ Intergovernmental Panel on Climate Change, these low-carbon technologies would need to generate 80 percent of the world’s electricity by 2050 (up from about one-third today) in order to limit warming to two degrees Celsius above preindustrial levels.</w:t>
      </w:r>
    </w:p>
    <w:p w14:paraId="06EC1B0D" w14:textId="77777777" w:rsidR="00246F0C" w:rsidRPr="0017184D" w:rsidRDefault="00246F0C" w:rsidP="00246F0C">
      <w:pPr>
        <w:rPr>
          <w:rFonts w:asciiTheme="minorHAnsi" w:hAnsiTheme="minorHAnsi" w:cstheme="minorHAnsi"/>
          <w:sz w:val="16"/>
        </w:rPr>
      </w:pPr>
      <w:r w:rsidRPr="003017FD">
        <w:rPr>
          <w:rStyle w:val="Emphasis"/>
          <w:rFonts w:asciiTheme="minorHAnsi" w:hAnsiTheme="minorHAnsi" w:cstheme="minorHAnsi"/>
          <w:highlight w:val="cyan"/>
        </w:rPr>
        <w:t>Renewables</w:t>
      </w:r>
      <w:r w:rsidRPr="0017184D">
        <w:rPr>
          <w:rFonts w:asciiTheme="minorHAnsi" w:hAnsiTheme="minorHAnsi" w:cstheme="minorHAnsi"/>
          <w:sz w:val="16"/>
        </w:rPr>
        <w:t xml:space="preserve">, in particular, </w:t>
      </w:r>
      <w:r w:rsidRPr="003017FD">
        <w:rPr>
          <w:rStyle w:val="Emphasis"/>
          <w:rFonts w:asciiTheme="minorHAnsi" w:hAnsiTheme="minorHAnsi" w:cstheme="minorHAnsi"/>
          <w:highlight w:val="cyan"/>
        </w:rPr>
        <w:t>will play a central role</w:t>
      </w:r>
      <w:r w:rsidRPr="0017184D">
        <w:rPr>
          <w:rFonts w:asciiTheme="minorHAnsi" w:hAnsiTheme="minorHAnsi" w:cstheme="minorHAnsi"/>
          <w:sz w:val="16"/>
        </w:rPr>
        <w:t xml:space="preserve">. </w:t>
      </w:r>
      <w:r w:rsidRPr="0017184D">
        <w:rPr>
          <w:rStyle w:val="StyleUnderline"/>
          <w:rFonts w:asciiTheme="minorHAnsi" w:hAnsiTheme="minorHAnsi" w:cstheme="minorHAnsi"/>
        </w:rPr>
        <w:t xml:space="preserve">Thanks to decreases in the cost of wind and solar power equipment—and thanks to a mature hydroelectric power industry—renewable energy </w:t>
      </w:r>
      <w:r w:rsidRPr="003017FD">
        <w:rPr>
          <w:rStyle w:val="StyleUnderline"/>
          <w:rFonts w:asciiTheme="minorHAnsi" w:hAnsiTheme="minorHAnsi" w:cstheme="minorHAnsi"/>
          <w:highlight w:val="cyan"/>
        </w:rPr>
        <w:t xml:space="preserve">already accounts for </w:t>
      </w:r>
      <w:r w:rsidRPr="003017FD">
        <w:rPr>
          <w:rStyle w:val="Emphasis"/>
          <w:rFonts w:asciiTheme="minorHAnsi" w:hAnsiTheme="minorHAnsi" w:cstheme="minorHAnsi"/>
          <w:highlight w:val="cyan"/>
        </w:rPr>
        <w:t>over one-quarter of global electricity production</w:t>
      </w:r>
      <w:r w:rsidRPr="0017184D">
        <w:rPr>
          <w:rFonts w:asciiTheme="minorHAnsi" w:hAnsiTheme="minorHAnsi" w:cstheme="minorHAnsi"/>
          <w:sz w:val="16"/>
        </w:rPr>
        <w:t>. (</w:t>
      </w:r>
      <w:r w:rsidRPr="003017FD">
        <w:rPr>
          <w:rStyle w:val="StyleUnderline"/>
          <w:rFonts w:asciiTheme="minorHAnsi" w:hAnsiTheme="minorHAnsi" w:cstheme="minorHAnsi"/>
          <w:highlight w:val="cyan"/>
        </w:rPr>
        <w:t>Nuclear provides another ten percent</w:t>
      </w:r>
      <w:r w:rsidRPr="0017184D">
        <w:rPr>
          <w:rFonts w:asciiTheme="minorHAnsi" w:hAnsiTheme="minorHAnsi" w:cstheme="minorHAnsi"/>
          <w:sz w:val="16"/>
        </w:rPr>
        <w:t xml:space="preserve">.) In the United States, the </w:t>
      </w:r>
      <w:r w:rsidRPr="003017FD">
        <w:rPr>
          <w:rStyle w:val="StyleUnderline"/>
          <w:rFonts w:asciiTheme="minorHAnsi" w:hAnsiTheme="minorHAnsi" w:cstheme="minorHAnsi"/>
          <w:highlight w:val="cyan"/>
        </w:rPr>
        <w:t>cost</w:t>
      </w:r>
      <w:r w:rsidRPr="0017184D">
        <w:rPr>
          <w:rStyle w:val="StyleUnderline"/>
          <w:rFonts w:asciiTheme="minorHAnsi" w:hAnsiTheme="minorHAnsi" w:cstheme="minorHAnsi"/>
        </w:rPr>
        <w:t xml:space="preserve"> of</w:t>
      </w:r>
      <w:r w:rsidRPr="0017184D">
        <w:rPr>
          <w:rFonts w:asciiTheme="minorHAnsi" w:hAnsiTheme="minorHAnsi" w:cstheme="minorHAnsi"/>
          <w:sz w:val="16"/>
        </w:rPr>
        <w:t xml:space="preserve"> electricity from large </w:t>
      </w:r>
      <w:r w:rsidRPr="0017184D">
        <w:rPr>
          <w:rStyle w:val="StyleUnderline"/>
          <w:rFonts w:asciiTheme="minorHAnsi" w:hAnsiTheme="minorHAnsi" w:cstheme="minorHAnsi"/>
        </w:rPr>
        <w:t xml:space="preserve">solar farms </w:t>
      </w:r>
      <w:r w:rsidRPr="003017FD">
        <w:rPr>
          <w:rStyle w:val="StyleUnderline"/>
          <w:rFonts w:asciiTheme="minorHAnsi" w:hAnsiTheme="minorHAnsi" w:cstheme="minorHAnsi"/>
          <w:highlight w:val="cyan"/>
        </w:rPr>
        <w:t>has tumbled by 90 percent</w:t>
      </w:r>
      <w:r w:rsidRPr="0017184D">
        <w:rPr>
          <w:rFonts w:asciiTheme="minorHAnsi" w:hAnsiTheme="minorHAnsi" w:cstheme="minorHAnsi"/>
          <w:sz w:val="16"/>
        </w:rPr>
        <w:t xml:space="preserve"> since 2009, </w:t>
      </w:r>
      <w:r w:rsidRPr="0017184D">
        <w:rPr>
          <w:rStyle w:val="StyleUnderline"/>
          <w:rFonts w:asciiTheme="minorHAnsi" w:hAnsiTheme="minorHAnsi" w:cstheme="minorHAnsi"/>
        </w:rPr>
        <w:t>and wind energy prices have fallen by</w:t>
      </w:r>
      <w:r w:rsidRPr="0017184D">
        <w:rPr>
          <w:rFonts w:asciiTheme="minorHAnsi" w:hAnsiTheme="minorHAnsi" w:cstheme="minorHAnsi"/>
          <w:sz w:val="16"/>
        </w:rPr>
        <w:t xml:space="preserve"> nearly </w:t>
      </w:r>
      <w:r w:rsidRPr="0017184D">
        <w:rPr>
          <w:rStyle w:val="StyleUnderline"/>
          <w:rFonts w:asciiTheme="minorHAnsi" w:hAnsiTheme="minorHAnsi" w:cstheme="minorHAnsi"/>
        </w:rPr>
        <w:t>70 percent—and both continue to drop</w:t>
      </w:r>
      <w:r w:rsidRPr="0017184D">
        <w:rPr>
          <w:rFonts w:asciiTheme="minorHAnsi" w:hAnsiTheme="minorHAnsi" w:cstheme="minorHAnsi"/>
          <w:sz w:val="16"/>
        </w:rPr>
        <w:t xml:space="preserve">. </w:t>
      </w:r>
    </w:p>
    <w:p w14:paraId="2AD6732D"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Given those plunging costs, the main challenge is no longer to make renewables cheap; it is to integrate them into the power grid without disruptions. To avoid blackouts, a power grid must align supply and demand at all times. Energy output from wind and solar plants, however, varies with the weather, the season, and the daily rise of the sun. The more a power grid relies on renewables, then, the more often the supply will not match the demand. In the extreme, extra power must be dumped—meaning that valuable capital and land were used inefficiently. </w:t>
      </w:r>
      <w:r w:rsidRPr="0017184D">
        <w:rPr>
          <w:rStyle w:val="StyleUnderline"/>
          <w:rFonts w:asciiTheme="minorHAnsi" w:hAnsiTheme="minorHAnsi" w:cstheme="minorHAnsi"/>
        </w:rPr>
        <w:t>To be less vulnerable to such shocks, utility companies will need to expand the size of their power grids, so that each can draw on a larger and more diverse array of energy sources</w:t>
      </w:r>
      <w:r w:rsidRPr="0017184D">
        <w:rPr>
          <w:rFonts w:asciiTheme="minorHAnsi" w:hAnsiTheme="minorHAnsi" w:cstheme="minorHAnsi"/>
          <w:sz w:val="16"/>
        </w:rPr>
        <w:t xml:space="preserve">. In order to deal with excess supply from renewables—a condition that will become much more frequent as the share of renewables rises—they must also create incentives for users to vary their demand for power more actively and find ways to store surplus electricity on a much larger scale. Today, nearly all bulk storage capacity takes the form of hydroelectric pumps, which store electricity by moving water uphill and recovering about 80 percent of the power when it flows back down. </w:t>
      </w:r>
      <w:r w:rsidRPr="0017184D">
        <w:rPr>
          <w:rStyle w:val="StyleUnderline"/>
          <w:rFonts w:asciiTheme="minorHAnsi" w:hAnsiTheme="minorHAnsi" w:cstheme="minorHAnsi"/>
        </w:rPr>
        <w:t>In the years ahead, soaring demand for electric vehicles will drive down the cost of lithium-ion batteries; those batteries could become an affordable way to store energy at the grid level, too</w:t>
      </w:r>
      <w:r w:rsidRPr="0017184D">
        <w:rPr>
          <w:rFonts w:asciiTheme="minorHAnsi" w:hAnsiTheme="minorHAnsi" w:cstheme="minorHAnsi"/>
          <w:sz w:val="16"/>
        </w:rPr>
        <w:t xml:space="preserve">. And as the need for storage increases, </w:t>
      </w:r>
      <w:r w:rsidRPr="0017184D">
        <w:rPr>
          <w:rStyle w:val="StyleUnderline"/>
          <w:rFonts w:asciiTheme="minorHAnsi" w:hAnsiTheme="minorHAnsi" w:cstheme="minorHAnsi"/>
        </w:rPr>
        <w:t>even cheaper methods may come on the market</w:t>
      </w:r>
      <w:r w:rsidRPr="0017184D">
        <w:rPr>
          <w:rFonts w:asciiTheme="minorHAnsi" w:hAnsiTheme="minorHAnsi" w:cstheme="minorHAnsi"/>
          <w:sz w:val="16"/>
        </w:rPr>
        <w:t>.</w:t>
      </w:r>
    </w:p>
    <w:p w14:paraId="000D5AB2"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To better integrate renewables, </w:t>
      </w:r>
      <w:r w:rsidRPr="0017184D">
        <w:rPr>
          <w:rStyle w:val="StyleUnderline"/>
          <w:rFonts w:asciiTheme="minorHAnsi" w:hAnsiTheme="minorHAnsi" w:cstheme="minorHAnsi"/>
        </w:rPr>
        <w:t>policymakers can also rely on the strategic use of another zero-emission technology: nuclear energy</w:t>
      </w:r>
      <w:r w:rsidRPr="0017184D">
        <w:rPr>
          <w:rFonts w:asciiTheme="minorHAnsi" w:hAnsiTheme="minorHAnsi" w:cstheme="minorHAnsi"/>
          <w:sz w:val="16"/>
        </w:rPr>
        <w:t xml:space="preserve">. Although most efficient when running flat out 24 hours a day, nuclear power plants can also operate flexibly to cover the supply gaps from wind and solar power. Some of France’s nuclear reactors, for instance, already cycle from about one-quarter to full power and back again, sometimes twice a day, to compensate for fluctuations in the supply and demand of renewables. </w:t>
      </w:r>
    </w:p>
    <w:p w14:paraId="1B5D0DDF"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Independent of renewables, nuclear power already contributes massively to cleaner grids</w:t>
      </w:r>
      <w:r w:rsidRPr="0017184D">
        <w:rPr>
          <w:rFonts w:asciiTheme="minorHAnsi" w:hAnsiTheme="minorHAnsi" w:cstheme="minorHAnsi"/>
          <w:sz w:val="16"/>
        </w:rPr>
        <w:t xml:space="preserve">. Every year, some 440 operational nuclear reactors account for lower global carbon dioxide emissions of an estimated 1.2 billion metric tons. In the United States, research suggests that keeping most existing nuclear plants open would be far less expensive than many other policy options. In fact, most countries would do well to expand their nuclear power even further to cut back on their emissions. In the West, however, major expansions are not on the horizon: public opposition is strong, and the cost of building new reactors is high, in part because countries have built too few reactors to benefit from the savings that come with repetition and standardization. Yet </w:t>
      </w:r>
      <w:r w:rsidRPr="0017184D">
        <w:rPr>
          <w:rStyle w:val="StyleUnderline"/>
          <w:rFonts w:asciiTheme="minorHAnsi" w:hAnsiTheme="minorHAnsi" w:cstheme="minorHAnsi"/>
        </w:rPr>
        <w:t xml:space="preserve">in </w:t>
      </w:r>
      <w:r w:rsidRPr="003017FD">
        <w:rPr>
          <w:rStyle w:val="StyleUnderline"/>
          <w:rFonts w:asciiTheme="minorHAnsi" w:hAnsiTheme="minorHAnsi" w:cstheme="minorHAnsi"/>
          <w:highlight w:val="cyan"/>
        </w:rPr>
        <w:t>other parts of the world—especially China and South Korea</w:t>
      </w:r>
      <w:r w:rsidRPr="0017184D">
        <w:rPr>
          <w:rStyle w:val="StyleUnderline"/>
          <w:rFonts w:asciiTheme="minorHAnsi" w:hAnsiTheme="minorHAnsi" w:cstheme="minorHAnsi"/>
        </w:rPr>
        <w:t xml:space="preserve">, which </w:t>
      </w:r>
      <w:r w:rsidRPr="003017FD">
        <w:rPr>
          <w:rStyle w:val="StyleUnderline"/>
          <w:rFonts w:asciiTheme="minorHAnsi" w:hAnsiTheme="minorHAnsi" w:cstheme="minorHAnsi"/>
          <w:highlight w:val="cyan"/>
        </w:rPr>
        <w:t>have more active nuclear power programs</w:t>
      </w:r>
      <w:r w:rsidRPr="0017184D">
        <w:rPr>
          <w:rStyle w:val="StyleUnderline"/>
          <w:rFonts w:asciiTheme="minorHAnsi" w:hAnsiTheme="minorHAnsi" w:cstheme="minorHAnsi"/>
        </w:rPr>
        <w:t>—the costs are much lower and public opposition is less pronounced</w:t>
      </w:r>
      <w:r w:rsidRPr="0017184D">
        <w:rPr>
          <w:rFonts w:asciiTheme="minorHAnsi" w:hAnsiTheme="minorHAnsi" w:cstheme="minorHAnsi"/>
          <w:sz w:val="16"/>
        </w:rPr>
        <w:t xml:space="preserve">. Moreover, whereas countries once designed and built their own reactors, today many simply import them. That model can create new risks—the sector’s leading exporter today is Russia, a country not renowned for its diligence regarding reactor safety or the security of nuclear materials—but it also has the potential to make commercial nuclear technology available to many countries that could not develop and deploy it safely on their own. Abu Dhabi’s purchase of four gigantic South Korean–built reactors, the first of which is set to start operating next year, shows the promise of this model. The same approach could work for other countries that currently satisfy their large energy needs with fossil fuels, such as Saudi Arabia. </w:t>
      </w:r>
    </w:p>
    <w:p w14:paraId="5BE9E81F"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When it comes to the precise technological makeup of a future decarbonized economy, expert opinions diverge. </w:t>
      </w:r>
      <w:r w:rsidRPr="0017184D">
        <w:rPr>
          <w:rStyle w:val="StyleUnderline"/>
          <w:rFonts w:asciiTheme="minorHAnsi" w:hAnsiTheme="minorHAnsi" w:cstheme="minorHAnsi"/>
        </w:rPr>
        <w:t>Engineers and economists, for the most part, imagine solutions that bundle several approaches, with both CCS and nuclear power acting as important complements to renewables. Political scientists</w:t>
      </w:r>
      <w:r w:rsidRPr="0017184D">
        <w:rPr>
          <w:rFonts w:asciiTheme="minorHAnsi" w:hAnsiTheme="minorHAnsi" w:cstheme="minorHAnsi"/>
          <w:sz w:val="16"/>
        </w:rPr>
        <w:t xml:space="preserve">, on the other hand, </w:t>
      </w:r>
      <w:r w:rsidRPr="0017184D">
        <w:rPr>
          <w:rStyle w:val="StyleUnderline"/>
          <w:rFonts w:asciiTheme="minorHAnsi" w:hAnsiTheme="minorHAnsi" w:cstheme="minorHAnsi"/>
        </w:rPr>
        <w:t>tend to see a bigger role for renewables</w:t>
      </w:r>
      <w:r w:rsidRPr="0017184D">
        <w:rPr>
          <w:rFonts w:asciiTheme="minorHAnsi" w:hAnsiTheme="minorHAnsi" w:cstheme="minorHAnsi"/>
          <w:sz w:val="16"/>
        </w:rPr>
        <w:t xml:space="preserve">—one of the few areas in energy policy that usually garners support from across the ideological spectrum, including in the United States. Yet even this rather popular solution can prove divisive. Fierce debates rage over where to locate generators such as wind turbines, including among putative environmentalists who support the technology only if they don’t have to look at it. Public opposition to new wind turbines in Norway—even in already industrialized areas—and to offshore wind parks in the eastern United States are harbingers of tough siting fights to come. The same issue arises when it comes to power lines: making the most of renewables requires longer, more numerous power lines that can move renewable power wherever it will be needed, but public opposition can make such grid expansions a bureaucratic nightmare. In California, for example, the most recent big power line designed to move renewable power where it will be useful—in that case, from the sunny desert to San Diego—took a decade to build, even though the technical engineering and construction portion of the project should have consumed no more than two years. China, by contrast, has blown past the efforts of the United States and Europe, with dozens of ultrahigh-voltage lines, most of them built in the last decade, crisscrossing the country. </w:t>
      </w:r>
    </w:p>
    <w:p w14:paraId="377AD902"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THE GREAT UNKNOWNS</w:t>
      </w:r>
    </w:p>
    <w:p w14:paraId="7EE40334"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Political obstacles notwithstanding, expanding the electrification of transportation and heat and the production of low-carbon electricity offers the surest path to a clean economy to date</w:t>
      </w:r>
      <w:r w:rsidRPr="0017184D">
        <w:rPr>
          <w:rFonts w:asciiTheme="minorHAnsi" w:hAnsiTheme="minorHAnsi" w:cstheme="minorHAnsi"/>
          <w:sz w:val="16"/>
        </w:rPr>
        <w:t xml:space="preserve">. The latest analysis by the Intergovernmental Panel on Climate Change, for instance, suggests that </w:t>
      </w:r>
      <w:r w:rsidRPr="0017184D">
        <w:rPr>
          <w:rStyle w:val="StyleUnderline"/>
          <w:rFonts w:asciiTheme="minorHAnsi" w:hAnsiTheme="minorHAnsi" w:cstheme="minorHAnsi"/>
        </w:rPr>
        <w:t xml:space="preserve">more pervasive use of </w:t>
      </w:r>
      <w:r w:rsidRPr="003017FD">
        <w:rPr>
          <w:rStyle w:val="Emphasis"/>
          <w:rFonts w:asciiTheme="minorHAnsi" w:hAnsiTheme="minorHAnsi" w:cstheme="minorHAnsi"/>
          <w:highlight w:val="cyan"/>
        </w:rPr>
        <w:t>clean electricity</w:t>
      </w:r>
      <w:r w:rsidRPr="0017184D">
        <w:rPr>
          <w:rFonts w:asciiTheme="minorHAnsi" w:hAnsiTheme="minorHAnsi" w:cstheme="minorHAnsi"/>
          <w:sz w:val="16"/>
        </w:rPr>
        <w:t xml:space="preserve"> in the global economy </w:t>
      </w:r>
      <w:r w:rsidRPr="003017FD">
        <w:rPr>
          <w:rStyle w:val="Emphasis"/>
          <w:rFonts w:asciiTheme="minorHAnsi" w:hAnsiTheme="minorHAnsi" w:cstheme="minorHAnsi"/>
          <w:highlight w:val="cyan"/>
        </w:rPr>
        <w:t>would cover more than half the cuts needed for deep decarbonization</w:t>
      </w:r>
      <w:r w:rsidRPr="0017184D">
        <w:rPr>
          <w:rFonts w:asciiTheme="minorHAnsi" w:hAnsiTheme="minorHAnsi" w:cstheme="minorHAnsi"/>
          <w:sz w:val="16"/>
        </w:rPr>
        <w:t>. Yet just how big a role electrification will ultimately play is hard to predict—in part because its impact will depend on the future trajectory of rival solutions that are only just beginning to emerge and whose potential is impossible to assess precisely.</w:t>
      </w:r>
    </w:p>
    <w:p w14:paraId="0C5BEE29"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Hydrogen, in particular, could serve much the same function as electricity does now in carrying energy from producers to users—and it offers crucial advantages</w:t>
      </w:r>
      <w:r w:rsidRPr="0017184D">
        <w:rPr>
          <w:rFonts w:asciiTheme="minorHAnsi" w:hAnsiTheme="minorHAnsi" w:cstheme="minorHAnsi"/>
          <w:sz w:val="16"/>
        </w:rPr>
        <w:t xml:space="preserve">. It is easier to store, making it ideal for power systems dependent on ever-fluctuatingsupplies of renewable energy. And it can be burned—without producing any new emissions—to generate the high levels of heat needed in heavy industry, meaning that it could replace on-site fossil fuel combustion in sectors that are hard to electrify. </w:t>
      </w:r>
      <w:r w:rsidRPr="003017FD">
        <w:rPr>
          <w:rStyle w:val="StyleUnderline"/>
          <w:rFonts w:asciiTheme="minorHAnsi" w:hAnsiTheme="minorHAnsi" w:cstheme="minorHAnsi"/>
          <w:highlight w:val="cyan"/>
        </w:rPr>
        <w:t>Hydrogen</w:t>
      </w:r>
      <w:r w:rsidRPr="0017184D">
        <w:rPr>
          <w:rFonts w:asciiTheme="minorHAnsi" w:hAnsiTheme="minorHAnsi" w:cstheme="minorHAnsi"/>
          <w:sz w:val="16"/>
        </w:rPr>
        <w:t xml:space="preserve"> (either in its pure form or mixed with other chemicals) </w:t>
      </w:r>
      <w:r w:rsidRPr="0017184D">
        <w:rPr>
          <w:rStyle w:val="StyleUnderline"/>
          <w:rFonts w:asciiTheme="minorHAnsi" w:hAnsiTheme="minorHAnsi" w:cstheme="minorHAnsi"/>
        </w:rPr>
        <w:t>could also serve as liquid fuel to power cars, trucks, ships, and airplanes. A zero-emission economy could integrate the two carriers—electricity and hydrogen—using each depending on its suitability for different sectors</w:t>
      </w:r>
      <w:r w:rsidRPr="0017184D">
        <w:rPr>
          <w:rFonts w:asciiTheme="minorHAnsi" w:hAnsiTheme="minorHAnsi" w:cstheme="minorHAnsi"/>
          <w:sz w:val="16"/>
        </w:rPr>
        <w:t>.</w:t>
      </w:r>
    </w:p>
    <w:p w14:paraId="3DCC4F92"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 xml:space="preserve">The </w:t>
      </w:r>
      <w:r w:rsidRPr="003017FD">
        <w:rPr>
          <w:rStyle w:val="StyleUnderline"/>
          <w:rFonts w:asciiTheme="minorHAnsi" w:hAnsiTheme="minorHAnsi" w:cstheme="minorHAnsi"/>
          <w:highlight w:val="cyan"/>
        </w:rPr>
        <w:t>technology</w:t>
      </w:r>
      <w:r w:rsidRPr="0017184D">
        <w:rPr>
          <w:rStyle w:val="StyleUnderline"/>
          <w:rFonts w:asciiTheme="minorHAnsi" w:hAnsiTheme="minorHAnsi" w:cstheme="minorHAnsi"/>
        </w:rPr>
        <w:t xml:space="preserve"> needed to turn hydrogen into an energy carrier </w:t>
      </w:r>
      <w:r w:rsidRPr="003017FD">
        <w:rPr>
          <w:rStyle w:val="Emphasis"/>
          <w:rFonts w:asciiTheme="minorHAnsi" w:hAnsiTheme="minorHAnsi" w:cstheme="minorHAnsi"/>
          <w:highlight w:val="cyan"/>
        </w:rPr>
        <w:t>already exists</w:t>
      </w:r>
      <w:r w:rsidRPr="0017184D">
        <w:rPr>
          <w:rFonts w:asciiTheme="minorHAnsi" w:hAnsiTheme="minorHAnsi" w:cstheme="minorHAnsi"/>
          <w:sz w:val="16"/>
        </w:rPr>
        <w:t xml:space="preserve"> in principle. </w:t>
      </w:r>
      <w:r w:rsidRPr="0017184D">
        <w:rPr>
          <w:rStyle w:val="StyleUnderline"/>
          <w:rFonts w:asciiTheme="minorHAnsi" w:hAnsiTheme="minorHAnsi" w:cstheme="minorHAnsi"/>
        </w:rPr>
        <w:t>One option is to break up (or electrolyze) water into its constituent elements, hydrogen and oxygen</w:t>
      </w:r>
      <w:r w:rsidRPr="0017184D">
        <w:rPr>
          <w:rFonts w:asciiTheme="minorHAnsi" w:hAnsiTheme="minorHAnsi" w:cstheme="minorHAnsi"/>
          <w:sz w:val="16"/>
        </w:rPr>
        <w:t xml:space="preserve">. The hydrogen could then be stored or transported through the natural gas pipeline networks that already string across all advanced economies. Once it reached its user, it would be burned for heat or used as an input for a variety of chemical processes. So </w:t>
      </w:r>
      <w:r w:rsidRPr="0017184D">
        <w:rPr>
          <w:rStyle w:val="StyleUnderline"/>
          <w:rFonts w:asciiTheme="minorHAnsi" w:hAnsiTheme="minorHAnsi" w:cstheme="minorHAnsi"/>
        </w:rPr>
        <w:t xml:space="preserve">far, this approach is too expensive to be viable on a large scale, but </w:t>
      </w:r>
      <w:r w:rsidRPr="003017FD">
        <w:rPr>
          <w:rStyle w:val="Emphasis"/>
          <w:rFonts w:asciiTheme="minorHAnsi" w:hAnsiTheme="minorHAnsi" w:cstheme="minorHAnsi"/>
          <w:highlight w:val="cyan"/>
        </w:rPr>
        <w:t>growing investment</w:t>
      </w:r>
      <w:r w:rsidRPr="0017184D">
        <w:rPr>
          <w:rFonts w:asciiTheme="minorHAnsi" w:hAnsiTheme="minorHAnsi" w:cstheme="minorHAnsi"/>
          <w:sz w:val="16"/>
        </w:rPr>
        <w:t xml:space="preserve">, especially in Europe, </w:t>
      </w:r>
      <w:r w:rsidRPr="003017FD">
        <w:rPr>
          <w:rStyle w:val="Emphasis"/>
          <w:rFonts w:asciiTheme="minorHAnsi" w:hAnsiTheme="minorHAnsi" w:cstheme="minorHAnsi"/>
          <w:highlight w:val="cyan"/>
        </w:rPr>
        <w:t>is poised to drive down the cost rapidly</w:t>
      </w:r>
      <w:r w:rsidRPr="0017184D">
        <w:rPr>
          <w:rFonts w:asciiTheme="minorHAnsi" w:hAnsiTheme="minorHAnsi" w:cstheme="minorHAnsi"/>
          <w:sz w:val="16"/>
        </w:rPr>
        <w:t xml:space="preserve">. </w:t>
      </w:r>
      <w:r w:rsidRPr="0017184D">
        <w:rPr>
          <w:rStyle w:val="StyleUnderline"/>
          <w:rFonts w:asciiTheme="minorHAnsi" w:hAnsiTheme="minorHAnsi" w:cstheme="minorHAnsi"/>
        </w:rPr>
        <w:t>Initial tests</w:t>
      </w:r>
      <w:r w:rsidRPr="0017184D">
        <w:rPr>
          <w:rFonts w:asciiTheme="minorHAnsi" w:hAnsiTheme="minorHAnsi" w:cstheme="minorHAnsi"/>
          <w:sz w:val="16"/>
        </w:rPr>
        <w:t xml:space="preserve">, including planned networks of hydrogen pipelines outside Stockholm (for making steel), Port Arthur in Texas (for industrial chemistry), the British city of Leeds (for residential heat), and the Teesside area (for several applications, including power generation) and numerous other ventures, </w:t>
      </w:r>
      <w:r w:rsidRPr="0017184D">
        <w:rPr>
          <w:rStyle w:val="StyleUnderline"/>
          <w:rFonts w:asciiTheme="minorHAnsi" w:hAnsiTheme="minorHAnsi" w:cstheme="minorHAnsi"/>
        </w:rPr>
        <w:t>will soon yield more insights into how a real-world hydrogen economy would fare</w:t>
      </w:r>
      <w:r w:rsidRPr="0017184D">
        <w:rPr>
          <w:rFonts w:asciiTheme="minorHAnsi" w:hAnsiTheme="minorHAnsi" w:cstheme="minorHAnsi"/>
          <w:sz w:val="16"/>
        </w:rPr>
        <w:t xml:space="preserve">. </w:t>
      </w:r>
    </w:p>
    <w:p w14:paraId="6215621D" w14:textId="77777777" w:rsidR="00246F0C" w:rsidRPr="0017184D" w:rsidRDefault="00246F0C" w:rsidP="00246F0C">
      <w:pPr>
        <w:rPr>
          <w:rFonts w:asciiTheme="minorHAnsi" w:hAnsiTheme="minorHAnsi" w:cstheme="minorHAnsi"/>
          <w:sz w:val="16"/>
        </w:rPr>
      </w:pPr>
      <w:r w:rsidRPr="0017184D">
        <w:rPr>
          <w:rStyle w:val="StyleUnderline"/>
          <w:rFonts w:asciiTheme="minorHAnsi" w:hAnsiTheme="minorHAnsi" w:cstheme="minorHAnsi"/>
        </w:rPr>
        <w:t>CCS is</w:t>
      </w:r>
      <w:r w:rsidRPr="0017184D">
        <w:rPr>
          <w:rFonts w:asciiTheme="minorHAnsi" w:hAnsiTheme="minorHAnsi" w:cstheme="minorHAnsi"/>
          <w:sz w:val="16"/>
        </w:rPr>
        <w:t xml:space="preserve"> somewhat of </w:t>
      </w:r>
      <w:r w:rsidRPr="0017184D">
        <w:rPr>
          <w:rStyle w:val="StyleUnderline"/>
          <w:rFonts w:asciiTheme="minorHAnsi" w:hAnsiTheme="minorHAnsi" w:cstheme="minorHAnsi"/>
        </w:rPr>
        <w:t>a wildcard</w:t>
      </w:r>
      <w:r w:rsidRPr="0017184D">
        <w:rPr>
          <w:rFonts w:asciiTheme="minorHAnsi" w:hAnsiTheme="minorHAnsi" w:cstheme="minorHAnsi"/>
          <w:sz w:val="16"/>
        </w:rPr>
        <w:t xml:space="preserve">, too. Some industrial processes produce prodigious and highly concentrated streams of carbon dioxide emissions that should be relatively easy to isolate and capture. The production of cement, which accounts for a whopping four percent of global carbon dioxide emissions, is a good example. But firms operating in global commodity markets, where missteps can be economically disastrous, are hesitant to invest in fledgling systems such as CCS. To change that, state-supported real-world testing is overdue. A nascent Norwegian project to collect carbon dioxide from various industrial sources in several northern European countries and inject it underground may provide some answers. </w:t>
      </w:r>
    </w:p>
    <w:p w14:paraId="6961D6B6" w14:textId="77777777" w:rsidR="00246F0C" w:rsidRPr="0017184D" w:rsidRDefault="00246F0C" w:rsidP="00246F0C">
      <w:pPr>
        <w:rPr>
          <w:rFonts w:asciiTheme="minorHAnsi" w:hAnsiTheme="minorHAnsi" w:cstheme="minorHAnsi"/>
          <w:sz w:val="16"/>
        </w:rPr>
      </w:pPr>
      <w:r w:rsidRPr="003017FD">
        <w:rPr>
          <w:rStyle w:val="StyleUnderline"/>
          <w:rFonts w:asciiTheme="minorHAnsi" w:hAnsiTheme="minorHAnsi" w:cstheme="minorHAnsi"/>
          <w:highlight w:val="cyan"/>
        </w:rPr>
        <w:t>Another promising area</w:t>
      </w:r>
      <w:r w:rsidRPr="0017184D">
        <w:rPr>
          <w:rStyle w:val="StyleUnderline"/>
          <w:rFonts w:asciiTheme="minorHAnsi" w:hAnsiTheme="minorHAnsi" w:cstheme="minorHAnsi"/>
        </w:rPr>
        <w:t xml:space="preserve"> for reducing emissions </w:t>
      </w:r>
      <w:r w:rsidRPr="003017FD">
        <w:rPr>
          <w:rStyle w:val="StyleUnderline"/>
          <w:rFonts w:asciiTheme="minorHAnsi" w:hAnsiTheme="minorHAnsi" w:cstheme="minorHAnsi"/>
          <w:highlight w:val="cyan"/>
        </w:rPr>
        <w:t>is agriculture</w:t>
      </w:r>
      <w:r w:rsidRPr="0017184D">
        <w:rPr>
          <w:rStyle w:val="StyleUnderline"/>
          <w:rFonts w:asciiTheme="minorHAnsi" w:hAnsiTheme="minorHAnsi" w:cstheme="minorHAnsi"/>
        </w:rPr>
        <w:t xml:space="preserve">, a field in </w:t>
      </w:r>
      <w:r w:rsidRPr="003017FD">
        <w:rPr>
          <w:rStyle w:val="StyleUnderline"/>
          <w:rFonts w:asciiTheme="minorHAnsi" w:hAnsiTheme="minorHAnsi" w:cstheme="minorHAnsi"/>
          <w:highlight w:val="cyan"/>
        </w:rPr>
        <w:t>which</w:t>
      </w:r>
      <w:r w:rsidRPr="0017184D">
        <w:rPr>
          <w:rStyle w:val="StyleUnderline"/>
          <w:rFonts w:asciiTheme="minorHAnsi" w:hAnsiTheme="minorHAnsi" w:cstheme="minorHAnsi"/>
        </w:rPr>
        <w:t xml:space="preserve"> advances on the horizon </w:t>
      </w:r>
      <w:r w:rsidRPr="003017FD">
        <w:rPr>
          <w:rStyle w:val="StyleUnderline"/>
          <w:rFonts w:asciiTheme="minorHAnsi" w:hAnsiTheme="minorHAnsi" w:cstheme="minorHAnsi"/>
          <w:highlight w:val="cyan"/>
        </w:rPr>
        <w:t>could yield large cuts</w:t>
      </w:r>
      <w:r w:rsidRPr="0017184D">
        <w:rPr>
          <w:rFonts w:asciiTheme="minorHAnsi" w:hAnsiTheme="minorHAnsi" w:cstheme="minorHAnsi"/>
          <w:sz w:val="16"/>
        </w:rPr>
        <w:t xml:space="preserve">. More precise </w:t>
      </w:r>
      <w:r w:rsidRPr="0017184D">
        <w:rPr>
          <w:rStyle w:val="StyleUnderline"/>
          <w:rFonts w:asciiTheme="minorHAnsi" w:hAnsiTheme="minorHAnsi" w:cstheme="minorHAnsi"/>
        </w:rPr>
        <w:t>control over the diets of animals raised for</w:t>
      </w:r>
      <w:r w:rsidRPr="0017184D">
        <w:rPr>
          <w:rFonts w:asciiTheme="minorHAnsi" w:hAnsiTheme="minorHAnsi" w:cstheme="minorHAnsi"/>
          <w:sz w:val="16"/>
        </w:rPr>
        <w:t xml:space="preserve"> food—which will probably require more industrial farming and less free grazing—</w:t>
      </w:r>
      <w:r w:rsidRPr="0017184D">
        <w:rPr>
          <w:rStyle w:val="StyleUnderline"/>
          <w:rFonts w:asciiTheme="minorHAnsi" w:hAnsiTheme="minorHAnsi" w:cstheme="minorHAnsi"/>
        </w:rPr>
        <w:t>could lead cows, sheep, and other livestock to emit less methane</w:t>
      </w:r>
      <w:r w:rsidRPr="0017184D">
        <w:rPr>
          <w:rFonts w:asciiTheme="minorHAnsi" w:hAnsiTheme="minorHAnsi" w:cstheme="minorHAnsi"/>
          <w:sz w:val="16"/>
        </w:rPr>
        <w:t xml:space="preserve">, a warming gas that, pound for pound, is 34 to 86 times as bad as carbon dioxide. (It would also help if people ate less meat.)  </w:t>
      </w:r>
      <w:r w:rsidRPr="0017184D">
        <w:rPr>
          <w:rStyle w:val="StyleUnderline"/>
          <w:rFonts w:asciiTheme="minorHAnsi" w:hAnsiTheme="minorHAnsi" w:cstheme="minorHAnsi"/>
        </w:rPr>
        <w:t xml:space="preserve">Meanwhile, a host of </w:t>
      </w:r>
      <w:r w:rsidRPr="003017FD">
        <w:rPr>
          <w:rStyle w:val="StyleUnderline"/>
          <w:rFonts w:asciiTheme="minorHAnsi" w:hAnsiTheme="minorHAnsi" w:cstheme="minorHAnsi"/>
          <w:highlight w:val="cyan"/>
        </w:rPr>
        <w:t>changes in crop cultivation</w:t>
      </w:r>
      <w:r w:rsidRPr="0017184D">
        <w:rPr>
          <w:rFonts w:asciiTheme="minorHAnsi" w:hAnsiTheme="minorHAnsi" w:cstheme="minorHAnsi"/>
          <w:sz w:val="16"/>
        </w:rPr>
        <w:t>—such as altering when rice fields are flooded to strategically determining which engineered crops should be used—</w:t>
      </w:r>
      <w:r w:rsidRPr="0017184D">
        <w:rPr>
          <w:rStyle w:val="StyleUnderline"/>
          <w:rFonts w:asciiTheme="minorHAnsi" w:hAnsiTheme="minorHAnsi" w:cstheme="minorHAnsi"/>
        </w:rPr>
        <w:t>could also lower emissions</w:t>
      </w:r>
      <w:r w:rsidRPr="0017184D">
        <w:rPr>
          <w:rFonts w:asciiTheme="minorHAnsi" w:hAnsiTheme="minorHAnsi" w:cstheme="minorHAnsi"/>
          <w:sz w:val="16"/>
        </w:rPr>
        <w:t>.</w:t>
      </w:r>
    </w:p>
    <w:p w14:paraId="6976FEB3" w14:textId="77777777" w:rsidR="00246F0C" w:rsidRPr="0017184D" w:rsidRDefault="00246F0C" w:rsidP="00246F0C">
      <w:pPr>
        <w:rPr>
          <w:rFonts w:asciiTheme="minorHAnsi" w:hAnsiTheme="minorHAnsi" w:cstheme="minorHAnsi"/>
          <w:sz w:val="16"/>
        </w:rPr>
      </w:pPr>
      <w:r w:rsidRPr="0017184D">
        <w:rPr>
          <w:rFonts w:asciiTheme="minorHAnsi" w:hAnsiTheme="minorHAnsi" w:cstheme="minorHAnsi"/>
          <w:sz w:val="16"/>
        </w:rPr>
        <w:t xml:space="preserve">Agriculture’s biggest potential contribution, however, lies belowground. </w:t>
      </w:r>
      <w:r w:rsidRPr="0017184D">
        <w:rPr>
          <w:rStyle w:val="StyleUnderline"/>
          <w:rFonts w:asciiTheme="minorHAnsi" w:hAnsiTheme="minorHAnsi" w:cstheme="minorHAnsi"/>
        </w:rPr>
        <w:t>Plants that engage in photosynthesis use carbon dioxide from the air to grow. The mass cultivation of crops that are specially bred to grow larger roots</w:t>
      </w:r>
      <w:r w:rsidRPr="0017184D">
        <w:rPr>
          <w:rFonts w:asciiTheme="minorHAnsi" w:hAnsiTheme="minorHAnsi" w:cstheme="minorHAnsi"/>
          <w:sz w:val="16"/>
        </w:rPr>
        <w:t>—a concept being tested on a small scale right now—</w:t>
      </w:r>
      <w:r w:rsidRPr="0017184D">
        <w:rPr>
          <w:rStyle w:val="StyleUnderline"/>
          <w:rFonts w:asciiTheme="minorHAnsi" w:hAnsiTheme="minorHAnsi" w:cstheme="minorHAnsi"/>
        </w:rPr>
        <w:t>along with farming methods that avoid tilling the soil, could store huge amounts of carbon dioxide as underground biomass for several decades</w:t>
      </w:r>
      <w:r w:rsidRPr="0017184D">
        <w:rPr>
          <w:rFonts w:asciiTheme="minorHAnsi" w:hAnsiTheme="minorHAnsi" w:cstheme="minorHAnsi"/>
          <w:sz w:val="16"/>
        </w:rPr>
        <w:t xml:space="preserve"> or longer.  </w:t>
      </w:r>
    </w:p>
    <w:p w14:paraId="1515F92A" w14:textId="77777777" w:rsidR="00246F0C" w:rsidRDefault="00246F0C" w:rsidP="00246F0C">
      <w:pPr>
        <w:rPr>
          <w:rFonts w:asciiTheme="minorHAnsi" w:hAnsiTheme="minorHAnsi" w:cstheme="minorHAnsi"/>
          <w:sz w:val="16"/>
        </w:rPr>
      </w:pPr>
      <w:r w:rsidRPr="0017184D">
        <w:rPr>
          <w:rFonts w:asciiTheme="minorHAnsi" w:hAnsiTheme="minorHAnsi" w:cstheme="minorHAnsi"/>
          <w:sz w:val="16"/>
        </w:rPr>
        <w:t xml:space="preserve">As the hard reality of climate change has set in, some have begun to dream of technologies that could reverse past emissions, such as “direct air capture” machines, which would pull carbon dioxide from the atmosphere and store it underground. Pilot projects suggest that these options are very costly—in part because it is thermodynamically difficult to take a dilute gas from the atmosphere and compress it into the high concentrations needed for underground storage. But </w:t>
      </w:r>
      <w:r w:rsidRPr="003017FD">
        <w:rPr>
          <w:rStyle w:val="StyleUnderline"/>
          <w:rFonts w:asciiTheme="minorHAnsi" w:hAnsiTheme="minorHAnsi" w:cstheme="minorHAnsi"/>
          <w:highlight w:val="cyan"/>
        </w:rPr>
        <w:t xml:space="preserve">cost reductions are likely, and </w:t>
      </w:r>
      <w:r w:rsidRPr="003017FD">
        <w:rPr>
          <w:rStyle w:val="Emphasis"/>
          <w:rFonts w:asciiTheme="minorHAnsi" w:hAnsiTheme="minorHAnsi" w:cstheme="minorHAnsi"/>
          <w:highlight w:val="cyan"/>
        </w:rPr>
        <w:t>the more dire the climate crisis becomes, the more</w:t>
      </w:r>
      <w:r w:rsidRPr="0017184D">
        <w:rPr>
          <w:rFonts w:asciiTheme="minorHAnsi" w:hAnsiTheme="minorHAnsi" w:cstheme="minorHAnsi"/>
          <w:sz w:val="16"/>
        </w:rPr>
        <w:t xml:space="preserve"> such emergency </w:t>
      </w:r>
      <w:r w:rsidRPr="003017FD">
        <w:rPr>
          <w:rStyle w:val="Emphasis"/>
          <w:rFonts w:asciiTheme="minorHAnsi" w:hAnsiTheme="minorHAnsi" w:cstheme="minorHAnsi"/>
          <w:highlight w:val="cyan"/>
        </w:rPr>
        <w:t>options</w:t>
      </w:r>
      <w:r w:rsidRPr="0017184D">
        <w:rPr>
          <w:rStyle w:val="Emphasis"/>
          <w:rFonts w:asciiTheme="minorHAnsi" w:hAnsiTheme="minorHAnsi" w:cstheme="minorHAnsi"/>
        </w:rPr>
        <w:t xml:space="preserve"> must be </w:t>
      </w:r>
      <w:r w:rsidRPr="003017FD">
        <w:rPr>
          <w:rStyle w:val="Emphasis"/>
          <w:rFonts w:asciiTheme="minorHAnsi" w:hAnsiTheme="minorHAnsi" w:cstheme="minorHAnsi"/>
          <w:highlight w:val="cyan"/>
        </w:rPr>
        <w:t>taken seriously</w:t>
      </w:r>
      <w:r w:rsidRPr="0017184D">
        <w:rPr>
          <w:rFonts w:asciiTheme="minorHAnsi" w:hAnsiTheme="minorHAnsi" w:cstheme="minorHAnsi"/>
          <w:sz w:val="16"/>
        </w:rPr>
        <w:t>.</w:t>
      </w:r>
    </w:p>
    <w:p w14:paraId="13461D01" w14:textId="6470957D" w:rsidR="00A46C1B" w:rsidRDefault="00A46C1B" w:rsidP="000F4A3F">
      <w:pPr>
        <w:pStyle w:val="Heading2"/>
      </w:pPr>
      <w:r>
        <w:t>*** FAMINE</w:t>
      </w:r>
    </w:p>
    <w:p w14:paraId="4E23C16A" w14:textId="1A28F3A4" w:rsidR="00A46C1B" w:rsidRDefault="00A46C1B" w:rsidP="00A46C1B">
      <w:pPr>
        <w:pStyle w:val="Heading3"/>
      </w:pPr>
      <w:r>
        <w:t>A2: Famine---2AC</w:t>
      </w:r>
    </w:p>
    <w:p w14:paraId="4A210A89" w14:textId="77777777" w:rsidR="00A46C1B" w:rsidRPr="001C6F97" w:rsidRDefault="00A46C1B" w:rsidP="00A46C1B">
      <w:pPr>
        <w:pStyle w:val="Heading4"/>
      </w:pPr>
      <w:r w:rsidRPr="001C6F97">
        <w:t>Economic growth is the only solution to famine.</w:t>
      </w:r>
    </w:p>
    <w:p w14:paraId="709DF465" w14:textId="77777777" w:rsidR="00A46C1B" w:rsidRPr="001C6F97" w:rsidRDefault="00A46C1B" w:rsidP="00A46C1B">
      <w:r w:rsidRPr="001C6F97">
        <w:rPr>
          <w:rStyle w:val="Style13ptBold"/>
        </w:rPr>
        <w:t>Mahder 8</w:t>
      </w:r>
      <w:r w:rsidRPr="001C6F97">
        <w:t xml:space="preserve"> (Ethiopian Development Website, “Addressing the root cause of famine and poverty in Ethiopia,” September 27, 2008, http://mahder.com/pdf/Addressing_the_root_cause_of_famine_and_poverty_in_Ethiopia..pdf, AD: 7-6-9)</w:t>
      </w:r>
    </w:p>
    <w:p w14:paraId="76B5C398" w14:textId="77777777" w:rsidR="00A46C1B" w:rsidRPr="001C6F97" w:rsidRDefault="00A46C1B" w:rsidP="00A46C1B">
      <w:pPr>
        <w:pStyle w:val="NoSpacing"/>
        <w:rPr>
          <w:sz w:val="16"/>
        </w:rPr>
      </w:pPr>
      <w:r w:rsidRPr="001C6F97">
        <w:rPr>
          <w:sz w:val="16"/>
        </w:rPr>
        <w:t xml:space="preserve">It is well established that </w:t>
      </w:r>
      <w:r w:rsidRPr="003017FD">
        <w:rPr>
          <w:rStyle w:val="StyleUnderline"/>
          <w:highlight w:val="cyan"/>
        </w:rPr>
        <w:t>there is</w:t>
      </w:r>
      <w:r w:rsidRPr="00325E05">
        <w:rPr>
          <w:rStyle w:val="StyleUnderline"/>
        </w:rPr>
        <w:t xml:space="preserve"> a </w:t>
      </w:r>
      <w:r w:rsidRPr="003017FD">
        <w:rPr>
          <w:rStyle w:val="StyleUnderline"/>
          <w:highlight w:val="cyan"/>
        </w:rPr>
        <w:t>strong correlation between famine and econ</w:t>
      </w:r>
      <w:r w:rsidRPr="00325E05">
        <w:rPr>
          <w:rStyle w:val="StyleUnderline"/>
        </w:rPr>
        <w:t xml:space="preserve">omic </w:t>
      </w:r>
      <w:r w:rsidRPr="003017FD">
        <w:rPr>
          <w:rStyle w:val="StyleUnderline"/>
          <w:highlight w:val="cyan"/>
        </w:rPr>
        <w:t>development</w:t>
      </w:r>
      <w:r w:rsidRPr="001C6F97">
        <w:rPr>
          <w:sz w:val="16"/>
        </w:rPr>
        <w:t xml:space="preserve"> or growth. </w:t>
      </w:r>
      <w:r w:rsidRPr="00325E05">
        <w:rPr>
          <w:rStyle w:val="StyleUnderline"/>
        </w:rPr>
        <w:t xml:space="preserve">Economic </w:t>
      </w:r>
      <w:r w:rsidRPr="003017FD">
        <w:rPr>
          <w:rStyle w:val="StyleUnderline"/>
          <w:highlight w:val="cyan"/>
        </w:rPr>
        <w:t>growth leads to</w:t>
      </w:r>
      <w:r w:rsidRPr="00325E05">
        <w:rPr>
          <w:rStyle w:val="StyleUnderline"/>
        </w:rPr>
        <w:t xml:space="preserve"> development and </w:t>
      </w:r>
      <w:r w:rsidRPr="003017FD">
        <w:rPr>
          <w:rStyle w:val="StyleUnderline"/>
          <w:highlight w:val="cyan"/>
        </w:rPr>
        <w:t>reduction in</w:t>
      </w:r>
      <w:r w:rsidRPr="001C6F97">
        <w:rPr>
          <w:sz w:val="16"/>
        </w:rPr>
        <w:t xml:space="preserve"> poverty and </w:t>
      </w:r>
      <w:r w:rsidRPr="003017FD">
        <w:rPr>
          <w:rStyle w:val="StyleUnderline"/>
          <w:highlight w:val="cyan"/>
        </w:rPr>
        <w:t>famine</w:t>
      </w:r>
      <w:r w:rsidRPr="00325E05">
        <w:rPr>
          <w:rStyle w:val="StyleUnderline"/>
        </w:rPr>
        <w:t xml:space="preserve">. </w:t>
      </w:r>
      <w:r w:rsidRPr="003017FD">
        <w:rPr>
          <w:rStyle w:val="StyleUnderline"/>
          <w:highlight w:val="cyan"/>
        </w:rPr>
        <w:t>Real</w:t>
      </w:r>
      <w:r w:rsidRPr="00325E05">
        <w:rPr>
          <w:rStyle w:val="StyleUnderline"/>
        </w:rPr>
        <w:t xml:space="preserve"> economic </w:t>
      </w:r>
      <w:r w:rsidRPr="003017FD">
        <w:rPr>
          <w:rStyle w:val="StyleUnderline"/>
          <w:highlight w:val="cyan"/>
        </w:rPr>
        <w:t>growth</w:t>
      </w:r>
      <w:r w:rsidRPr="00325E05">
        <w:rPr>
          <w:rStyle w:val="StyleUnderline"/>
        </w:rPr>
        <w:t xml:space="preserve"> embracing and benefiting all the citizens of a country </w:t>
      </w:r>
      <w:r w:rsidRPr="003017FD">
        <w:rPr>
          <w:rStyle w:val="StyleUnderline"/>
          <w:highlight w:val="cyan"/>
        </w:rPr>
        <w:t>produces safety mechanisms</w:t>
      </w:r>
      <w:r w:rsidRPr="00325E05">
        <w:rPr>
          <w:rStyle w:val="StyleUnderline"/>
        </w:rPr>
        <w:t xml:space="preserve"> which are </w:t>
      </w:r>
      <w:r w:rsidRPr="003017FD">
        <w:rPr>
          <w:rStyle w:val="StyleUnderline"/>
          <w:highlight w:val="cyan"/>
        </w:rPr>
        <w:t>of vital importance in alleviating or avoiding displacements and</w:t>
      </w:r>
      <w:r w:rsidRPr="00325E05">
        <w:rPr>
          <w:rStyle w:val="StyleUnderline"/>
        </w:rPr>
        <w:t xml:space="preserve"> live </w:t>
      </w:r>
      <w:r w:rsidRPr="003017FD">
        <w:rPr>
          <w:rStyle w:val="StyleUnderline"/>
          <w:highlight w:val="cyan"/>
        </w:rPr>
        <w:t>destruction</w:t>
      </w:r>
      <w:r w:rsidRPr="00325E05">
        <w:rPr>
          <w:rStyle w:val="StyleUnderline"/>
        </w:rPr>
        <w:t xml:space="preserve"> emanating </w:t>
      </w:r>
      <w:r w:rsidRPr="003017FD">
        <w:rPr>
          <w:rStyle w:val="StyleUnderline"/>
          <w:highlight w:val="cyan"/>
        </w:rPr>
        <w:t>from famine</w:t>
      </w:r>
      <w:r w:rsidRPr="001C6F97">
        <w:rPr>
          <w:sz w:val="16"/>
        </w:rPr>
        <w:t xml:space="preserve">. The suffering and significant loss of lives resulting from persistent famines which are hitting Ethiopia could not be avoided or even mitigated owing to the shrinking economy or increasing poverty in the country. On the other hand, one can can not avoid but face the irony of Ethiopia failing to be self sufficient and feed its population despite possessing all the potential to do so. Thus a critical examination of the major stumbling block or factor acting as a bottleneck and preventing the country from eradicating or even coping with famine is necessary. </w:t>
      </w:r>
    </w:p>
    <w:p w14:paraId="009ADD8B" w14:textId="59443815" w:rsidR="00246F0C" w:rsidRDefault="00246F0C" w:rsidP="000F4A3F">
      <w:pPr>
        <w:pStyle w:val="Heading2"/>
      </w:pPr>
      <w:r>
        <w:t>*** WAR</w:t>
      </w:r>
    </w:p>
    <w:p w14:paraId="0EC9C493" w14:textId="77777777" w:rsidR="001D7AB3" w:rsidRDefault="001D7AB3" w:rsidP="001D7AB3">
      <w:pPr>
        <w:pStyle w:val="Heading3"/>
      </w:pPr>
      <w:r>
        <w:t>A2: No War</w:t>
      </w:r>
    </w:p>
    <w:p w14:paraId="6D86FBEA" w14:textId="77777777" w:rsidR="001D7AB3" w:rsidRPr="007C26C5" w:rsidRDefault="001D7AB3" w:rsidP="001D7AB3">
      <w:pPr>
        <w:pStyle w:val="Heading4"/>
      </w:pPr>
      <w:r>
        <w:t>Decline causes extinction</w:t>
      </w:r>
    </w:p>
    <w:p w14:paraId="6E7B28E8" w14:textId="77777777" w:rsidR="001D7AB3" w:rsidRDefault="001D7AB3" w:rsidP="001D7AB3">
      <w:r>
        <w:t xml:space="preserve">William </w:t>
      </w:r>
      <w:r w:rsidRPr="004F5942">
        <w:rPr>
          <w:rStyle w:val="Style13ptBold"/>
        </w:rPr>
        <w:t>Pesek 18</w:t>
      </w:r>
      <w:r>
        <w:t>, former columnist for Barron’s and Bloomberg, quoting former Treasury Secretary Lawrence Summers and Eurasia Group President Ian Bremmer, 1/12/18, “Why a 2018 crisis would be particularly devastating,” http://www.livemint.com/Opinion/iLkHAL2cCCxfOqYvRzFAsL/Why-a-2018-crisis-would-be-particularly-devastating.html</w:t>
      </w:r>
    </w:p>
    <w:p w14:paraId="05DD3183" w14:textId="77777777" w:rsidR="001D7AB3" w:rsidRPr="004F5942" w:rsidRDefault="001D7AB3" w:rsidP="001D7AB3">
      <w:pPr>
        <w:rPr>
          <w:sz w:val="16"/>
        </w:rPr>
      </w:pPr>
      <w:r w:rsidRPr="004F5942">
        <w:rPr>
          <w:sz w:val="16"/>
        </w:rPr>
        <w:t xml:space="preserve">Twenty years ago, Lawrence Summers came up with a particularly graphic analogy for market crises: airplane crashes. </w:t>
      </w:r>
    </w:p>
    <w:p w14:paraId="11C1315B" w14:textId="77777777" w:rsidR="001D7AB3" w:rsidRPr="004F5942" w:rsidRDefault="001D7AB3" w:rsidP="001D7AB3">
      <w:pPr>
        <w:rPr>
          <w:sz w:val="16"/>
        </w:rPr>
      </w:pPr>
      <w:r w:rsidRPr="004F5942">
        <w:rPr>
          <w:sz w:val="16"/>
        </w:rPr>
        <w:t xml:space="preserve">Jets, the former US treasury secretary explained, make travel faster, more efficient and safer, although the odd accident is far more stunning and deadly than one that befalls other forms of transport. “In the same way,” Summers said, “modern global financial markets carry with them enormous potential for benefit, even if some of the accidents are that much more spectacular.” </w:t>
      </w:r>
    </w:p>
    <w:p w14:paraId="3B8F1D77" w14:textId="77777777" w:rsidR="001D7AB3" w:rsidRPr="004F5942" w:rsidRDefault="001D7AB3" w:rsidP="001D7AB3">
      <w:pPr>
        <w:rPr>
          <w:sz w:val="16"/>
        </w:rPr>
      </w:pPr>
      <w:r w:rsidRPr="004F5942">
        <w:rPr>
          <w:sz w:val="16"/>
        </w:rPr>
        <w:t xml:space="preserve">This comparison leaps to mind as Summers sounds the alarm about 2018. </w:t>
      </w:r>
      <w:r w:rsidRPr="004F5942">
        <w:rPr>
          <w:rStyle w:val="StyleUnderline"/>
        </w:rPr>
        <w:t xml:space="preserve">Summers’s core policy belief is this: even when the periphery of </w:t>
      </w:r>
      <w:r w:rsidRPr="003017FD">
        <w:rPr>
          <w:rStyle w:val="StyleUnderline"/>
          <w:highlight w:val="cyan"/>
        </w:rPr>
        <w:t>the global economy</w:t>
      </w:r>
      <w:r w:rsidRPr="004F5942">
        <w:rPr>
          <w:sz w:val="16"/>
        </w:rPr>
        <w:t xml:space="preserve"> (emerging markets) </w:t>
      </w:r>
      <w:r w:rsidRPr="004F5942">
        <w:rPr>
          <w:rStyle w:val="StyleUnderline"/>
        </w:rPr>
        <w:t>plunges, the centre</w:t>
      </w:r>
      <w:r w:rsidRPr="004F5942">
        <w:rPr>
          <w:sz w:val="16"/>
        </w:rPr>
        <w:t xml:space="preserve"> (developed ones) </w:t>
      </w:r>
      <w:r w:rsidRPr="004F5942">
        <w:rPr>
          <w:rStyle w:val="StyleUnderline"/>
        </w:rPr>
        <w:t>is solid enough to hold capitalism together. Increasingly</w:t>
      </w:r>
      <w:r w:rsidRPr="004F5942">
        <w:rPr>
          <w:sz w:val="16"/>
        </w:rPr>
        <w:t xml:space="preserve">, Summers believes </w:t>
      </w:r>
      <w:r w:rsidRPr="004F5942">
        <w:rPr>
          <w:rStyle w:val="Emphasis"/>
        </w:rPr>
        <w:t xml:space="preserve">that centre </w:t>
      </w:r>
      <w:r w:rsidRPr="003017FD">
        <w:rPr>
          <w:rStyle w:val="Emphasis"/>
          <w:highlight w:val="cyan"/>
        </w:rPr>
        <w:t>might crack in</w:t>
      </w:r>
      <w:r w:rsidRPr="004F5942">
        <w:rPr>
          <w:rStyle w:val="Emphasis"/>
        </w:rPr>
        <w:t xml:space="preserve"> the event of </w:t>
      </w:r>
      <w:r w:rsidRPr="003017FD">
        <w:rPr>
          <w:rStyle w:val="Emphasis"/>
          <w:highlight w:val="cyan"/>
        </w:rPr>
        <w:t>new turmoil</w:t>
      </w:r>
      <w:r w:rsidRPr="004F5942">
        <w:rPr>
          <w:sz w:val="16"/>
        </w:rPr>
        <w:t>—</w:t>
      </w:r>
      <w:r w:rsidRPr="00104D4E">
        <w:rPr>
          <w:rStyle w:val="StyleUnderline"/>
        </w:rPr>
        <w:t>even within the 12 months ahead</w:t>
      </w:r>
      <w:r w:rsidRPr="00104D4E">
        <w:rPr>
          <w:sz w:val="16"/>
        </w:rPr>
        <w:t>.</w:t>
      </w:r>
      <w:r w:rsidRPr="004F5942">
        <w:rPr>
          <w:sz w:val="16"/>
        </w:rPr>
        <w:t xml:space="preserve"> </w:t>
      </w:r>
    </w:p>
    <w:p w14:paraId="7C6A3AEA" w14:textId="77777777" w:rsidR="001D7AB3" w:rsidRPr="004F5942" w:rsidRDefault="001D7AB3" w:rsidP="001D7AB3">
      <w:pPr>
        <w:rPr>
          <w:sz w:val="16"/>
        </w:rPr>
      </w:pPr>
      <w:r w:rsidRPr="004F5942">
        <w:rPr>
          <w:rStyle w:val="StyleUnderline"/>
        </w:rPr>
        <w:t xml:space="preserve">Stock </w:t>
      </w:r>
      <w:r w:rsidRPr="003017FD">
        <w:rPr>
          <w:rStyle w:val="StyleUnderline"/>
          <w:highlight w:val="cyan"/>
        </w:rPr>
        <w:t>markets</w:t>
      </w:r>
      <w:r w:rsidRPr="004F5942">
        <w:rPr>
          <w:sz w:val="16"/>
        </w:rPr>
        <w:t xml:space="preserve">, as Summers points out in recent speeches and op-eds, </w:t>
      </w:r>
      <w:r w:rsidRPr="003017FD">
        <w:rPr>
          <w:rStyle w:val="StyleUnderline"/>
          <w:highlight w:val="cyan"/>
        </w:rPr>
        <w:t>are</w:t>
      </w:r>
      <w:r w:rsidRPr="004F5942">
        <w:rPr>
          <w:rStyle w:val="StyleUnderline"/>
        </w:rPr>
        <w:t xml:space="preserve"> going </w:t>
      </w:r>
      <w:r w:rsidRPr="003017FD">
        <w:rPr>
          <w:rStyle w:val="StyleUnderline"/>
          <w:highlight w:val="cyan"/>
        </w:rPr>
        <w:t>gangbusters</w:t>
      </w:r>
      <w:r w:rsidRPr="004F5942">
        <w:rPr>
          <w:sz w:val="16"/>
        </w:rPr>
        <w:t xml:space="preserve">. That’s </w:t>
      </w:r>
      <w:r w:rsidRPr="003017FD">
        <w:rPr>
          <w:rStyle w:val="StyleUnderline"/>
          <w:highlight w:val="cyan"/>
        </w:rPr>
        <w:t>despite the US</w:t>
      </w:r>
      <w:r w:rsidRPr="004F5942">
        <w:rPr>
          <w:sz w:val="16"/>
        </w:rPr>
        <w:t xml:space="preserve"> being in the hands of a leader threatening trade wars, redistributing wealth to the top 1%, </w:t>
      </w:r>
      <w:r w:rsidRPr="003017FD">
        <w:rPr>
          <w:rStyle w:val="Emphasis"/>
          <w:highlight w:val="cyan"/>
        </w:rPr>
        <w:t>taunting nuclear states via Twitter</w:t>
      </w:r>
      <w:r w:rsidRPr="004F5942">
        <w:rPr>
          <w:sz w:val="16"/>
        </w:rPr>
        <w:t xml:space="preserve">, spouting untruths, attacking the media, </w:t>
      </w:r>
      <w:r w:rsidRPr="004F5942">
        <w:rPr>
          <w:rStyle w:val="StyleUnderline"/>
        </w:rPr>
        <w:t xml:space="preserve">flouting international laws, </w:t>
      </w:r>
      <w:r w:rsidRPr="003017FD">
        <w:rPr>
          <w:rStyle w:val="StyleUnderline"/>
          <w:highlight w:val="cyan"/>
        </w:rPr>
        <w:t>trampling</w:t>
      </w:r>
      <w:r w:rsidRPr="004F5942">
        <w:rPr>
          <w:rStyle w:val="StyleUnderline"/>
        </w:rPr>
        <w:t xml:space="preserve"> on </w:t>
      </w:r>
      <w:r w:rsidRPr="003017FD">
        <w:rPr>
          <w:rStyle w:val="StyleUnderline"/>
          <w:highlight w:val="cyan"/>
        </w:rPr>
        <w:t>democratic values</w:t>
      </w:r>
      <w:r w:rsidRPr="004F5942">
        <w:rPr>
          <w:sz w:val="16"/>
        </w:rPr>
        <w:t xml:space="preserve"> and cozying up to autocrats Washington used to abhor. </w:t>
      </w:r>
    </w:p>
    <w:p w14:paraId="1263174D" w14:textId="77777777" w:rsidR="001D7AB3" w:rsidRPr="004F5942" w:rsidRDefault="001D7AB3" w:rsidP="001D7AB3">
      <w:pPr>
        <w:rPr>
          <w:sz w:val="16"/>
        </w:rPr>
      </w:pPr>
      <w:r w:rsidRPr="003017FD">
        <w:rPr>
          <w:rStyle w:val="StyleUnderline"/>
          <w:highlight w:val="cyan"/>
        </w:rPr>
        <w:t>China, Russia, Turkey</w:t>
      </w:r>
      <w:r w:rsidRPr="004F5942">
        <w:rPr>
          <w:rStyle w:val="StyleUnderline"/>
        </w:rPr>
        <w:t xml:space="preserve"> and </w:t>
      </w:r>
      <w:r w:rsidRPr="003017FD">
        <w:rPr>
          <w:rStyle w:val="StyleUnderline"/>
          <w:highlight w:val="cyan"/>
        </w:rPr>
        <w:t>Saudi</w:t>
      </w:r>
      <w:r w:rsidRPr="004F5942">
        <w:rPr>
          <w:rStyle w:val="StyleUnderline"/>
        </w:rPr>
        <w:t xml:space="preserve"> Arabia</w:t>
      </w:r>
      <w:r w:rsidRPr="004F5942">
        <w:rPr>
          <w:sz w:val="16"/>
        </w:rPr>
        <w:t xml:space="preserve">, Summers argues, </w:t>
      </w:r>
      <w:r w:rsidRPr="003017FD">
        <w:rPr>
          <w:rStyle w:val="StyleUnderline"/>
          <w:highlight w:val="cyan"/>
        </w:rPr>
        <w:t>are “more authoritarian</w:t>
      </w:r>
      <w:r w:rsidRPr="004F5942">
        <w:rPr>
          <w:rStyle w:val="StyleUnderline"/>
        </w:rPr>
        <w:t xml:space="preserve">, more nationalist and </w:t>
      </w:r>
      <w:r w:rsidRPr="003017FD">
        <w:rPr>
          <w:rStyle w:val="StyleUnderline"/>
          <w:highlight w:val="cyan"/>
        </w:rPr>
        <w:t>more truculent on the world stage</w:t>
      </w:r>
      <w:r w:rsidRPr="004F5942">
        <w:rPr>
          <w:rStyle w:val="StyleUnderline"/>
        </w:rPr>
        <w:t xml:space="preserve"> than they were a year ago.” </w:t>
      </w:r>
      <w:r w:rsidRPr="003017FD">
        <w:rPr>
          <w:rStyle w:val="StyleUnderline"/>
          <w:highlight w:val="cyan"/>
        </w:rPr>
        <w:t>North Korea is growing</w:t>
      </w:r>
      <w:r w:rsidRPr="004F5942">
        <w:rPr>
          <w:rStyle w:val="StyleUnderline"/>
        </w:rPr>
        <w:t xml:space="preserve"> more </w:t>
      </w:r>
      <w:r w:rsidRPr="003017FD">
        <w:rPr>
          <w:rStyle w:val="StyleUnderline"/>
          <w:highlight w:val="cyan"/>
        </w:rPr>
        <w:t>belligerent</w:t>
      </w:r>
      <w:r w:rsidRPr="004F5942">
        <w:rPr>
          <w:sz w:val="16"/>
        </w:rPr>
        <w:t xml:space="preserve">, more erratic </w:t>
      </w:r>
      <w:r w:rsidRPr="004F5942">
        <w:rPr>
          <w:rStyle w:val="StyleUnderline"/>
        </w:rPr>
        <w:t>and more nuclear</w:t>
      </w:r>
      <w:r w:rsidRPr="004F5942">
        <w:rPr>
          <w:sz w:val="16"/>
        </w:rPr>
        <w:t xml:space="preserve"> year after year. </w:t>
      </w:r>
      <w:r w:rsidRPr="004F5942">
        <w:rPr>
          <w:rStyle w:val="StyleUnderline"/>
        </w:rPr>
        <w:t>Europe</w:t>
      </w:r>
      <w:r w:rsidRPr="004F5942">
        <w:rPr>
          <w:sz w:val="16"/>
        </w:rPr>
        <w:t xml:space="preserve">, meanwhile, remains traumatized by Britain’s exit from the European Union (EU) and </w:t>
      </w:r>
      <w:r w:rsidRPr="004F5942">
        <w:rPr>
          <w:rStyle w:val="StyleUnderline"/>
        </w:rPr>
        <w:t>faces myriad populist and far-right insurgencies</w:t>
      </w:r>
      <w:r w:rsidRPr="004F5942">
        <w:rPr>
          <w:sz w:val="16"/>
        </w:rPr>
        <w:t xml:space="preserve">. </w:t>
      </w:r>
    </w:p>
    <w:p w14:paraId="7E8194D9" w14:textId="77777777" w:rsidR="001D7AB3" w:rsidRPr="004F5942" w:rsidRDefault="001D7AB3" w:rsidP="001D7AB3">
      <w:pPr>
        <w:rPr>
          <w:sz w:val="16"/>
        </w:rPr>
      </w:pPr>
      <w:r w:rsidRPr="004F5942">
        <w:rPr>
          <w:sz w:val="16"/>
        </w:rPr>
        <w:t xml:space="preserve">All this begs the question: why, oh why, are equity markets surging as if investors haven’t a care? Why are bond yields so impossibly low from Washington to Tokyo as leaders borrow with abandon? Perhaps Bitcoin’s bewildering bull run is more a symptom of the extent to which markets have lost all sense of reality than an anomaly. </w:t>
      </w:r>
    </w:p>
    <w:p w14:paraId="4C384BA8" w14:textId="77777777" w:rsidR="001D7AB3" w:rsidRPr="004F5942" w:rsidRDefault="001D7AB3" w:rsidP="001D7AB3">
      <w:pPr>
        <w:rPr>
          <w:sz w:val="16"/>
        </w:rPr>
      </w:pPr>
      <w:r w:rsidRPr="004F5942">
        <w:rPr>
          <w:sz w:val="16"/>
        </w:rPr>
        <w:t xml:space="preserve">Trouble is, </w:t>
      </w:r>
      <w:r w:rsidRPr="004F5942">
        <w:rPr>
          <w:rStyle w:val="StyleUnderline"/>
        </w:rPr>
        <w:t>the global economy’s surface looks infinitely better than the foundations</w:t>
      </w:r>
      <w:r w:rsidRPr="004F5942">
        <w:rPr>
          <w:sz w:val="16"/>
        </w:rPr>
        <w:t xml:space="preserve"> beneath it. “Yes, </w:t>
      </w:r>
      <w:r w:rsidRPr="003017FD">
        <w:rPr>
          <w:rStyle w:val="StyleUnderline"/>
          <w:highlight w:val="cyan"/>
        </w:rPr>
        <w:t>markets are soaring</w:t>
      </w:r>
      <w:r w:rsidRPr="004F5942">
        <w:rPr>
          <w:rStyle w:val="StyleUnderline"/>
        </w:rPr>
        <w:t xml:space="preserve"> and the economy isn’t bad, </w:t>
      </w:r>
      <w:r w:rsidRPr="003017FD">
        <w:rPr>
          <w:rStyle w:val="StyleUnderline"/>
          <w:highlight w:val="cyan"/>
        </w:rPr>
        <w:t>but</w:t>
      </w:r>
      <w:r w:rsidRPr="004F5942">
        <w:rPr>
          <w:rStyle w:val="StyleUnderline"/>
        </w:rPr>
        <w:t xml:space="preserve"> citizens are divided,” says</w:t>
      </w:r>
      <w:r w:rsidRPr="004F5942">
        <w:rPr>
          <w:sz w:val="16"/>
        </w:rPr>
        <w:t xml:space="preserve"> Ian </w:t>
      </w:r>
      <w:r w:rsidRPr="004F5942">
        <w:rPr>
          <w:rStyle w:val="StyleUnderline"/>
        </w:rPr>
        <w:t>Bremmer, president of Eurasia Group</w:t>
      </w:r>
      <w:r w:rsidRPr="004F5942">
        <w:rPr>
          <w:sz w:val="16"/>
        </w:rPr>
        <w:t xml:space="preserve">. “Governments aren’t doing much governing. And </w:t>
      </w:r>
      <w:r w:rsidRPr="004F5942">
        <w:rPr>
          <w:rStyle w:val="Emphasis"/>
        </w:rPr>
        <w:t xml:space="preserve">the </w:t>
      </w:r>
      <w:r w:rsidRPr="003017FD">
        <w:rPr>
          <w:rStyle w:val="Emphasis"/>
          <w:highlight w:val="cyan"/>
        </w:rPr>
        <w:t>global order is unraveling</w:t>
      </w:r>
      <w:r w:rsidRPr="004F5942">
        <w:rPr>
          <w:sz w:val="16"/>
        </w:rPr>
        <w:t xml:space="preserve">.” </w:t>
      </w:r>
    </w:p>
    <w:p w14:paraId="26BB4B91" w14:textId="77777777" w:rsidR="001D7AB3" w:rsidRPr="004F5942" w:rsidRDefault="001D7AB3" w:rsidP="001D7AB3">
      <w:pPr>
        <w:rPr>
          <w:sz w:val="16"/>
        </w:rPr>
      </w:pPr>
      <w:r w:rsidRPr="003017FD">
        <w:rPr>
          <w:rStyle w:val="StyleUnderline"/>
          <w:highlight w:val="cyan"/>
        </w:rPr>
        <w:t>What happens if</w:t>
      </w:r>
      <w:r w:rsidRPr="004F5942">
        <w:rPr>
          <w:rStyle w:val="StyleUnderline"/>
        </w:rPr>
        <w:t xml:space="preserve"> there is some kind of reckoning?</w:t>
      </w:r>
      <w:r w:rsidRPr="004F5942">
        <w:rPr>
          <w:sz w:val="16"/>
        </w:rPr>
        <w:t xml:space="preserve"> Say </w:t>
      </w:r>
      <w:r w:rsidRPr="003017FD">
        <w:rPr>
          <w:rStyle w:val="Emphasis"/>
          <w:highlight w:val="cyan"/>
        </w:rPr>
        <w:t>if Wall Street hit a 2008-like wall</w:t>
      </w:r>
      <w:r w:rsidRPr="004F5942">
        <w:rPr>
          <w:sz w:val="16"/>
        </w:rPr>
        <w:t xml:space="preserve">, China’s debt meltdown arrived or Washington started a trade war. A major terrorist attack, conflict on the Korean peninsula, confrontation in the South China Sea or troubles in Iran or Pakistan could slam markets. </w:t>
      </w:r>
    </w:p>
    <w:p w14:paraId="7A4EC3DA" w14:textId="77777777" w:rsidR="001D7AB3" w:rsidRPr="004F5942" w:rsidRDefault="001D7AB3" w:rsidP="001D7AB3">
      <w:pPr>
        <w:rPr>
          <w:sz w:val="16"/>
        </w:rPr>
      </w:pPr>
      <w:r w:rsidRPr="004F5942">
        <w:rPr>
          <w:sz w:val="16"/>
        </w:rPr>
        <w:t xml:space="preserve">At the same moment, </w:t>
      </w:r>
      <w:r w:rsidRPr="004F5942">
        <w:rPr>
          <w:rStyle w:val="StyleUnderline"/>
        </w:rPr>
        <w:t>“the scale of the world’s political challenges is daunting</w:t>
      </w:r>
      <w:r w:rsidRPr="004F5942">
        <w:rPr>
          <w:sz w:val="16"/>
        </w:rPr>
        <w:t>”, Bremmer says. “</w:t>
      </w:r>
      <w:r w:rsidRPr="004F5942">
        <w:rPr>
          <w:rStyle w:val="StyleUnderline"/>
        </w:rPr>
        <w:t>Liberal democracies have less legitimacy than at any time since World War II</w:t>
      </w:r>
      <w:r w:rsidRPr="004F5942">
        <w:rPr>
          <w:sz w:val="16"/>
        </w:rPr>
        <w:t xml:space="preserve">, and most of their structural problems don’t appear fixable. </w:t>
      </w:r>
      <w:r w:rsidRPr="003017FD">
        <w:rPr>
          <w:rStyle w:val="StyleUnderline"/>
          <w:highlight w:val="cyan"/>
        </w:rPr>
        <w:t>Today’s</w:t>
      </w:r>
      <w:r w:rsidRPr="004F5942">
        <w:rPr>
          <w:rStyle w:val="StyleUnderline"/>
        </w:rPr>
        <w:t xml:space="preserve"> strongest </w:t>
      </w:r>
      <w:r w:rsidRPr="003017FD">
        <w:rPr>
          <w:rStyle w:val="StyleUnderline"/>
          <w:highlight w:val="cyan"/>
        </w:rPr>
        <w:t>leaders show little interest in</w:t>
      </w:r>
      <w:r w:rsidRPr="004F5942">
        <w:rPr>
          <w:sz w:val="16"/>
        </w:rPr>
        <w:t xml:space="preserve"> civil society or </w:t>
      </w:r>
      <w:r w:rsidRPr="003017FD">
        <w:rPr>
          <w:rStyle w:val="StyleUnderline"/>
          <w:highlight w:val="cyan"/>
        </w:rPr>
        <w:t>common values</w:t>
      </w:r>
      <w:r w:rsidRPr="004F5942">
        <w:rPr>
          <w:sz w:val="16"/>
        </w:rPr>
        <w:t xml:space="preserve">.” Looking at the past two decades, </w:t>
      </w:r>
      <w:r w:rsidRPr="004F5942">
        <w:rPr>
          <w:rStyle w:val="StyleUnderline"/>
        </w:rPr>
        <w:t>if his team “had to pick one year for a big unexpected crisis</w:t>
      </w:r>
      <w:r w:rsidRPr="004F5942">
        <w:rPr>
          <w:sz w:val="16"/>
        </w:rPr>
        <w:t>—the geopolitical equivalent of the 2008 financial meltdown—</w:t>
      </w:r>
      <w:r w:rsidRPr="004F5942">
        <w:rPr>
          <w:rStyle w:val="Emphasis"/>
        </w:rPr>
        <w:t>it feels like 2018</w:t>
      </w:r>
      <w:r w:rsidRPr="004F5942">
        <w:rPr>
          <w:sz w:val="16"/>
        </w:rPr>
        <w:t xml:space="preserve">,” Bremmer says. </w:t>
      </w:r>
    </w:p>
    <w:p w14:paraId="3ABC7BA8" w14:textId="77777777" w:rsidR="001D7AB3" w:rsidRPr="004F5942" w:rsidRDefault="001D7AB3" w:rsidP="001D7AB3">
      <w:pPr>
        <w:rPr>
          <w:sz w:val="16"/>
        </w:rPr>
      </w:pPr>
      <w:r w:rsidRPr="004F5942">
        <w:rPr>
          <w:rStyle w:val="StyleUnderline"/>
        </w:rPr>
        <w:t>Summers worries geopolitics and economics will collide</w:t>
      </w:r>
      <w:r w:rsidRPr="004F5942">
        <w:rPr>
          <w:sz w:val="16"/>
        </w:rPr>
        <w:t xml:space="preserve">. “Financial markets are widely cited, including by US President Donald Trump, as providing comfort in the current moment,” he says. “But </w:t>
      </w:r>
      <w:r w:rsidRPr="004F5942">
        <w:rPr>
          <w:rStyle w:val="Emphasis"/>
          <w:sz w:val="24"/>
        </w:rPr>
        <w:t xml:space="preserve">a </w:t>
      </w:r>
      <w:r w:rsidRPr="003017FD">
        <w:rPr>
          <w:rStyle w:val="Emphasis"/>
          <w:sz w:val="24"/>
          <w:highlight w:val="cyan"/>
        </w:rPr>
        <w:t>relapse into financial crisis would</w:t>
      </w:r>
      <w:r w:rsidRPr="004F5942">
        <w:rPr>
          <w:rStyle w:val="Emphasis"/>
          <w:sz w:val="24"/>
        </w:rPr>
        <w:t xml:space="preserve"> likely </w:t>
      </w:r>
      <w:r w:rsidRPr="003017FD">
        <w:rPr>
          <w:rStyle w:val="Emphasis"/>
          <w:sz w:val="24"/>
          <w:highlight w:val="cyan"/>
        </w:rPr>
        <w:t>have catastrophic political consequences</w:t>
      </w:r>
      <w:r w:rsidRPr="004F5942">
        <w:rPr>
          <w:rStyle w:val="StyleUnderline"/>
        </w:rPr>
        <w:t>, sweeping into power even more toxic populist nationalists</w:t>
      </w:r>
      <w:r w:rsidRPr="004F5942">
        <w:rPr>
          <w:sz w:val="16"/>
        </w:rPr>
        <w:t xml:space="preserve">.” </w:t>
      </w:r>
    </w:p>
    <w:p w14:paraId="6BE0A070" w14:textId="77777777" w:rsidR="001D7AB3" w:rsidRPr="004F5942" w:rsidRDefault="001D7AB3" w:rsidP="001D7AB3">
      <w:pPr>
        <w:rPr>
          <w:sz w:val="16"/>
        </w:rPr>
      </w:pPr>
      <w:r w:rsidRPr="004F5942">
        <w:rPr>
          <w:sz w:val="16"/>
        </w:rPr>
        <w:t xml:space="preserve">My objective here isn’t to give readers sleepless nights, but to call out the gaping disconnect between jubilant markets and the chaos that may lie ahead. </w:t>
      </w:r>
    </w:p>
    <w:p w14:paraId="2377E2AC" w14:textId="77777777" w:rsidR="001D7AB3" w:rsidRPr="004F5942" w:rsidRDefault="001D7AB3" w:rsidP="001D7AB3">
      <w:pPr>
        <w:rPr>
          <w:sz w:val="16"/>
        </w:rPr>
      </w:pPr>
      <w:r w:rsidRPr="004F5942">
        <w:rPr>
          <w:rStyle w:val="StyleUnderline"/>
        </w:rPr>
        <w:t>Asia learned a great deal from its 1997-98 meltdown</w:t>
      </w:r>
      <w:r w:rsidRPr="004F5942">
        <w:rPr>
          <w:sz w:val="16"/>
        </w:rPr>
        <w:t xml:space="preserve">. Banks were strengthened, currencies became more flexible, central banks amassed ample currency reserves and governments increased transparency. After that 2013 “taper tantrum,” India, for example, worked to stabilize the rupee, tame inflation and address bad loans in the banking system. </w:t>
      </w:r>
      <w:r w:rsidRPr="003017FD">
        <w:rPr>
          <w:rStyle w:val="StyleUnderline"/>
          <w:highlight w:val="cyan"/>
        </w:rPr>
        <w:t>The West learned</w:t>
      </w:r>
      <w:r w:rsidRPr="004F5942">
        <w:rPr>
          <w:rStyle w:val="StyleUnderline"/>
        </w:rPr>
        <w:t xml:space="preserve"> far </w:t>
      </w:r>
      <w:r w:rsidRPr="003017FD">
        <w:rPr>
          <w:rStyle w:val="StyleUnderline"/>
          <w:highlight w:val="cyan"/>
        </w:rPr>
        <w:t>less from</w:t>
      </w:r>
      <w:r w:rsidRPr="004F5942">
        <w:rPr>
          <w:sz w:val="16"/>
        </w:rPr>
        <w:t xml:space="preserve"> the </w:t>
      </w:r>
      <w:r w:rsidRPr="004F5942">
        <w:rPr>
          <w:rStyle w:val="StyleUnderline"/>
        </w:rPr>
        <w:t>20</w:t>
      </w:r>
      <w:r w:rsidRPr="003017FD">
        <w:rPr>
          <w:rStyle w:val="StyleUnderline"/>
          <w:highlight w:val="cyan"/>
        </w:rPr>
        <w:t>08</w:t>
      </w:r>
      <w:r w:rsidRPr="004F5942">
        <w:rPr>
          <w:sz w:val="16"/>
        </w:rPr>
        <w:t xml:space="preserve"> Lehman Brothers crash, throwing money at the problem, but demurring on painful reforms. </w:t>
      </w:r>
      <w:r w:rsidRPr="003017FD">
        <w:rPr>
          <w:rStyle w:val="Emphasis"/>
          <w:highlight w:val="cyan"/>
        </w:rPr>
        <w:t>Banks are re-leveraging</w:t>
      </w:r>
      <w:r w:rsidRPr="004F5942">
        <w:rPr>
          <w:rStyle w:val="Emphasis"/>
        </w:rPr>
        <w:t xml:space="preserve"> as we speak</w:t>
      </w:r>
      <w:r w:rsidRPr="004F5942">
        <w:rPr>
          <w:sz w:val="16"/>
        </w:rPr>
        <w:t xml:space="preserve">. </w:t>
      </w:r>
    </w:p>
    <w:p w14:paraId="493FAF3C" w14:textId="77777777" w:rsidR="001D7AB3" w:rsidRPr="003017FD" w:rsidRDefault="001D7AB3" w:rsidP="001D7AB3">
      <w:pPr>
        <w:rPr>
          <w:b/>
          <w:iCs/>
          <w:highlight w:val="cyan"/>
          <w:u w:val="single"/>
          <w:bdr w:val="single" w:sz="18" w:space="0" w:color="auto"/>
        </w:rPr>
      </w:pPr>
      <w:r w:rsidRPr="003017FD">
        <w:rPr>
          <w:rStyle w:val="StyleUnderline"/>
          <w:highlight w:val="cyan"/>
        </w:rPr>
        <w:t>Market meltdowns</w:t>
      </w:r>
      <w:r w:rsidRPr="004F5942">
        <w:rPr>
          <w:sz w:val="16"/>
        </w:rPr>
        <w:t xml:space="preserve"> tend to </w:t>
      </w:r>
      <w:r w:rsidRPr="003017FD">
        <w:rPr>
          <w:rStyle w:val="StyleUnderline"/>
          <w:highlight w:val="cyan"/>
        </w:rPr>
        <w:t>happen</w:t>
      </w:r>
      <w:r w:rsidRPr="004F5942">
        <w:rPr>
          <w:rStyle w:val="StyleUnderline"/>
        </w:rPr>
        <w:t xml:space="preserve"> </w:t>
      </w:r>
      <w:r w:rsidRPr="004F5942">
        <w:rPr>
          <w:rStyle w:val="Emphasis"/>
        </w:rPr>
        <w:t xml:space="preserve">sooner and </w:t>
      </w:r>
      <w:r w:rsidRPr="003017FD">
        <w:rPr>
          <w:rStyle w:val="Emphasis"/>
          <w:highlight w:val="cyan"/>
        </w:rPr>
        <w:t>faster than punters expect</w:t>
      </w:r>
      <w:r w:rsidRPr="003017FD">
        <w:rPr>
          <w:rStyle w:val="StyleUnderline"/>
          <w:highlight w:val="cyan"/>
        </w:rPr>
        <w:t>. In</w:t>
      </w:r>
      <w:r w:rsidRPr="004F5942">
        <w:rPr>
          <w:rStyle w:val="StyleUnderline"/>
        </w:rPr>
        <w:t xml:space="preserve"> 20</w:t>
      </w:r>
      <w:r w:rsidRPr="003017FD">
        <w:rPr>
          <w:rStyle w:val="StyleUnderline"/>
          <w:highlight w:val="cyan"/>
        </w:rPr>
        <w:t>08, the US responded by cutting</w:t>
      </w:r>
      <w:r w:rsidRPr="004F5942">
        <w:rPr>
          <w:rStyle w:val="StyleUnderline"/>
        </w:rPr>
        <w:t xml:space="preserve"> short-term </w:t>
      </w:r>
      <w:r w:rsidRPr="003017FD">
        <w:rPr>
          <w:rStyle w:val="StyleUnderline"/>
          <w:highlight w:val="cyan"/>
        </w:rPr>
        <w:t>rates</w:t>
      </w:r>
      <w:r w:rsidRPr="004F5942">
        <w:rPr>
          <w:rStyle w:val="StyleUnderline"/>
        </w:rPr>
        <w:t xml:space="preserve"> 500 basis points</w:t>
      </w:r>
      <w:r w:rsidRPr="004F5942">
        <w:rPr>
          <w:sz w:val="16"/>
        </w:rPr>
        <w:t xml:space="preserve"> (one basis point is 0.01 percentage point), while peers in Europe and Japan followed suit. </w:t>
      </w:r>
      <w:r w:rsidRPr="003017FD">
        <w:rPr>
          <w:rStyle w:val="Emphasis"/>
          <w:highlight w:val="cyan"/>
        </w:rPr>
        <w:t>Such a response isn’t available in 2018</w:t>
      </w:r>
      <w:r w:rsidRPr="004F5942">
        <w:rPr>
          <w:rStyle w:val="StyleUnderline"/>
        </w:rPr>
        <w:t>. Nor is aggressive fiscal loosening</w:t>
      </w:r>
      <w:r w:rsidRPr="004F5942">
        <w:rPr>
          <w:sz w:val="16"/>
        </w:rPr>
        <w:t xml:space="preserve">. The Trump White House already engineered a $1.5 trillion tax cut the economy didn’t need. </w:t>
      </w:r>
    </w:p>
    <w:p w14:paraId="2B3266F7" w14:textId="77777777" w:rsidR="001D7AB3" w:rsidRPr="004F5942" w:rsidRDefault="001D7AB3" w:rsidP="001D7AB3">
      <w:pPr>
        <w:rPr>
          <w:sz w:val="16"/>
        </w:rPr>
      </w:pPr>
      <w:r w:rsidRPr="004F5942">
        <w:rPr>
          <w:rStyle w:val="StyleUnderline"/>
        </w:rPr>
        <w:t>That</w:t>
      </w:r>
      <w:r w:rsidRPr="004F5942">
        <w:rPr>
          <w:sz w:val="16"/>
        </w:rPr>
        <w:t xml:space="preserve">, Summers says, </w:t>
      </w:r>
      <w:r w:rsidRPr="004F5942">
        <w:rPr>
          <w:rStyle w:val="StyleUnderline"/>
        </w:rPr>
        <w:t xml:space="preserve">means </w:t>
      </w:r>
      <w:r w:rsidRPr="003017FD">
        <w:rPr>
          <w:rStyle w:val="Emphasis"/>
          <w:sz w:val="24"/>
          <w:highlight w:val="cyan"/>
        </w:rPr>
        <w:t>the next recession will be “protracted and deep</w:t>
      </w:r>
      <w:r w:rsidRPr="003017FD">
        <w:rPr>
          <w:rStyle w:val="StyleUnderline"/>
          <w:highlight w:val="cyan"/>
        </w:rPr>
        <w:t xml:space="preserve">, with </w:t>
      </w:r>
      <w:r w:rsidRPr="003017FD">
        <w:rPr>
          <w:rStyle w:val="Emphasis"/>
          <w:highlight w:val="cyan"/>
        </w:rPr>
        <w:t>severe global consequences</w:t>
      </w:r>
      <w:r w:rsidRPr="004F5942">
        <w:rPr>
          <w:rStyle w:val="StyleUnderline"/>
        </w:rPr>
        <w:t>.” In 2009</w:t>
      </w:r>
      <w:r w:rsidRPr="004F5942">
        <w:rPr>
          <w:sz w:val="16"/>
        </w:rPr>
        <w:t xml:space="preserve">, after Wall Street cracked, then-US President Barack </w:t>
      </w:r>
      <w:r w:rsidRPr="003017FD">
        <w:rPr>
          <w:rStyle w:val="StyleUnderline"/>
          <w:highlight w:val="cyan"/>
        </w:rPr>
        <w:t>Obama cobbled together</w:t>
      </w:r>
      <w:r w:rsidRPr="004F5942">
        <w:rPr>
          <w:rStyle w:val="StyleUnderline"/>
        </w:rPr>
        <w:t xml:space="preserve"> a global </w:t>
      </w:r>
      <w:r w:rsidRPr="003017FD">
        <w:rPr>
          <w:rStyle w:val="StyleUnderline"/>
          <w:highlight w:val="cyan"/>
        </w:rPr>
        <w:t xml:space="preserve">response with </w:t>
      </w:r>
      <w:r w:rsidRPr="003017FD">
        <w:rPr>
          <w:rStyle w:val="Emphasis"/>
          <w:highlight w:val="cyan"/>
        </w:rPr>
        <w:t>G</w:t>
      </w:r>
      <w:r w:rsidRPr="004F5942">
        <w:rPr>
          <w:sz w:val="16"/>
        </w:rPr>
        <w:t xml:space="preserve">roup of </w:t>
      </w:r>
      <w:r w:rsidRPr="003017FD">
        <w:rPr>
          <w:rStyle w:val="Emphasis"/>
          <w:highlight w:val="cyan"/>
        </w:rPr>
        <w:t>20</w:t>
      </w:r>
      <w:r w:rsidRPr="004F5942">
        <w:rPr>
          <w:rStyle w:val="StyleUnderline"/>
        </w:rPr>
        <w:t xml:space="preserve"> nations. </w:t>
      </w:r>
      <w:r w:rsidRPr="003017FD">
        <w:rPr>
          <w:rStyle w:val="StyleUnderline"/>
          <w:highlight w:val="cyan"/>
        </w:rPr>
        <w:t xml:space="preserve">Trump has </w:t>
      </w:r>
      <w:r w:rsidRPr="003017FD">
        <w:rPr>
          <w:rStyle w:val="Emphasis"/>
          <w:highlight w:val="cyan"/>
        </w:rPr>
        <w:t>gone the other way</w:t>
      </w:r>
      <w:r w:rsidRPr="004F5942">
        <w:rPr>
          <w:rStyle w:val="StyleUnderline"/>
        </w:rPr>
        <w:t>, alienating</w:t>
      </w:r>
      <w:r w:rsidRPr="004F5942">
        <w:rPr>
          <w:sz w:val="16"/>
        </w:rPr>
        <w:t xml:space="preserve"> most of the </w:t>
      </w:r>
      <w:r w:rsidRPr="004F5942">
        <w:rPr>
          <w:rStyle w:val="StyleUnderline"/>
        </w:rPr>
        <w:t>allies Obama worked with to restore global calm</w:t>
      </w:r>
      <w:r w:rsidRPr="004F5942">
        <w:rPr>
          <w:sz w:val="16"/>
        </w:rPr>
        <w:t xml:space="preserve">. </w:t>
      </w:r>
    </w:p>
    <w:p w14:paraId="47A4E739" w14:textId="77777777" w:rsidR="001D7AB3" w:rsidRPr="004F5942" w:rsidRDefault="001D7AB3" w:rsidP="001D7AB3">
      <w:pPr>
        <w:rPr>
          <w:sz w:val="16"/>
        </w:rPr>
      </w:pPr>
      <w:r w:rsidRPr="004F5942">
        <w:rPr>
          <w:sz w:val="16"/>
        </w:rPr>
        <w:t xml:space="preserve">“I shudder to think what </w:t>
      </w:r>
      <w:r w:rsidRPr="004F5942">
        <w:rPr>
          <w:rStyle w:val="StyleUnderline"/>
        </w:rPr>
        <w:t xml:space="preserve">a </w:t>
      </w:r>
      <w:r w:rsidRPr="003017FD">
        <w:rPr>
          <w:rStyle w:val="StyleUnderline"/>
          <w:highlight w:val="cyan"/>
        </w:rPr>
        <w:t>serious recession will mean</w:t>
      </w:r>
      <w:r w:rsidRPr="004F5942">
        <w:rPr>
          <w:sz w:val="16"/>
        </w:rPr>
        <w:t xml:space="preserve"> for politics and policy,” Summers says. “</w:t>
      </w:r>
      <w:r w:rsidRPr="004F5942">
        <w:rPr>
          <w:rStyle w:val="StyleUnderline"/>
        </w:rPr>
        <w:t xml:space="preserve">It is hard to imagine avoiding a resurgence of </w:t>
      </w:r>
      <w:r w:rsidRPr="003017FD">
        <w:rPr>
          <w:rStyle w:val="Emphasis"/>
          <w:highlight w:val="cyan"/>
        </w:rPr>
        <w:t>protectionism, populism</w:t>
      </w:r>
      <w:r w:rsidRPr="004F5942">
        <w:rPr>
          <w:rStyle w:val="Emphasis"/>
        </w:rPr>
        <w:t xml:space="preserve">, and </w:t>
      </w:r>
      <w:r w:rsidRPr="003017FD">
        <w:rPr>
          <w:rStyle w:val="Emphasis"/>
          <w:highlight w:val="cyan"/>
        </w:rPr>
        <w:t>scapegoating</w:t>
      </w:r>
      <w:r w:rsidRPr="004F5942">
        <w:rPr>
          <w:sz w:val="16"/>
        </w:rPr>
        <w:t xml:space="preserve">. In such a scenario, as with another financial crisis, </w:t>
      </w:r>
      <w:r w:rsidRPr="004F5942">
        <w:rPr>
          <w:rStyle w:val="Emphasis"/>
        </w:rPr>
        <w:t>the centre will not hold</w:t>
      </w:r>
      <w:r w:rsidRPr="004F5942">
        <w:rPr>
          <w:sz w:val="16"/>
        </w:rPr>
        <w:t>.”</w:t>
      </w:r>
    </w:p>
    <w:p w14:paraId="1C475937" w14:textId="77777777" w:rsidR="001D7AB3" w:rsidRPr="004F5942" w:rsidRDefault="001D7AB3" w:rsidP="001D7AB3">
      <w:pPr>
        <w:rPr>
          <w:sz w:val="16"/>
        </w:rPr>
      </w:pPr>
      <w:r w:rsidRPr="004F5942">
        <w:rPr>
          <w:sz w:val="16"/>
        </w:rPr>
        <w:t>It’s hard to imagine, too, the severity of the next airplane-like crash in global markets.</w:t>
      </w:r>
    </w:p>
    <w:p w14:paraId="29286C26" w14:textId="77777777" w:rsidR="001D7AB3" w:rsidRPr="001D7AB3" w:rsidRDefault="001D7AB3" w:rsidP="001D7AB3"/>
    <w:p w14:paraId="6C83C354" w14:textId="0A58A482" w:rsidR="00246F0C" w:rsidRDefault="00246F0C" w:rsidP="00246F0C">
      <w:pPr>
        <w:pStyle w:val="Heading3"/>
      </w:pPr>
      <w:r>
        <w:t>A2: War---2AC</w:t>
      </w:r>
    </w:p>
    <w:p w14:paraId="16F1736C" w14:textId="77777777" w:rsidR="00246F0C" w:rsidRPr="00094E61" w:rsidRDefault="00246F0C" w:rsidP="00246F0C">
      <w:pPr>
        <w:pStyle w:val="Heading4"/>
        <w:rPr>
          <w:rFonts w:asciiTheme="minorHAnsi" w:hAnsiTheme="minorHAnsi" w:cstheme="minorHAnsi"/>
          <w:u w:val="single"/>
        </w:rPr>
      </w:pPr>
      <w:r w:rsidRPr="000C714B">
        <w:rPr>
          <w:rFonts w:asciiTheme="minorHAnsi" w:hAnsiTheme="minorHAnsi" w:cstheme="minorHAnsi"/>
        </w:rPr>
        <w:t xml:space="preserve">Growth increases stability and disincentivizes </w:t>
      </w:r>
      <w:r w:rsidRPr="000C714B">
        <w:rPr>
          <w:rFonts w:asciiTheme="minorHAnsi" w:hAnsiTheme="minorHAnsi" w:cstheme="minorHAnsi"/>
          <w:u w:val="single"/>
        </w:rPr>
        <w:t>conflict</w:t>
      </w:r>
      <w:r w:rsidRPr="000C714B">
        <w:rPr>
          <w:rFonts w:asciiTheme="minorHAnsi" w:hAnsiTheme="minorHAnsi" w:cstheme="minorHAnsi"/>
        </w:rPr>
        <w:t xml:space="preserve"> and </w:t>
      </w:r>
      <w:r w:rsidRPr="000C714B">
        <w:rPr>
          <w:rFonts w:asciiTheme="minorHAnsi" w:hAnsiTheme="minorHAnsi" w:cstheme="minorHAnsi"/>
          <w:u w:val="single"/>
        </w:rPr>
        <w:t>expansionism</w:t>
      </w:r>
      <w:r>
        <w:rPr>
          <w:rFonts w:asciiTheme="minorHAnsi" w:hAnsiTheme="minorHAnsi" w:cstheme="minorHAnsi"/>
        </w:rPr>
        <w:t xml:space="preserve">---decline causes </w:t>
      </w:r>
      <w:r w:rsidRPr="00094E61">
        <w:rPr>
          <w:rFonts w:asciiTheme="minorHAnsi" w:hAnsiTheme="minorHAnsi" w:cstheme="minorHAnsi"/>
          <w:u w:val="single"/>
        </w:rPr>
        <w:t xml:space="preserve">war. </w:t>
      </w:r>
    </w:p>
    <w:p w14:paraId="47E5B8D8" w14:textId="77777777" w:rsidR="00246F0C" w:rsidRPr="000C714B" w:rsidRDefault="00246F0C" w:rsidP="00246F0C">
      <w:pPr>
        <w:rPr>
          <w:rFonts w:asciiTheme="minorHAnsi" w:hAnsiTheme="minorHAnsi" w:cstheme="minorHAnsi"/>
        </w:rPr>
      </w:pPr>
      <w:r w:rsidRPr="000C714B">
        <w:rPr>
          <w:rStyle w:val="Style13ptBold"/>
          <w:rFonts w:asciiTheme="minorHAnsi" w:hAnsiTheme="minorHAnsi" w:cstheme="minorHAnsi"/>
        </w:rPr>
        <w:t>Szayna et al 17</w:t>
      </w:r>
      <w:r>
        <w:rPr>
          <w:rFonts w:asciiTheme="minorHAnsi" w:hAnsiTheme="minorHAnsi" w:cstheme="minorHAnsi"/>
        </w:rPr>
        <w:t xml:space="preserve">, </w:t>
      </w:r>
      <w:r w:rsidRPr="000C714B">
        <w:rPr>
          <w:rFonts w:asciiTheme="minorHAnsi" w:hAnsiTheme="minorHAnsi" w:cstheme="minorHAnsi"/>
        </w:rPr>
        <w:t xml:space="preserve">Research department director of the Defense and Political Sciences Department and a senior political scientist at the RAND Corporation. He has over 30 years of experience in national security policy and defense analysis. From 1997 to 2011 he served as associate director of the Strategy, Doctrine, and Resources Program in RAND's Army Research Division. His research has focused on aspects of strategic planning for the U.S. armed forces, post-conflict stability and reconstruction operations, and coalition interoperability. He gave testimony for the U.S. House of Representatives and has been a keynote speaker at a number of defense conferences. Szayna received a B.A. in history and philosophy from Villanova University and an M.A. in international relations from Claremont Graduate School. Also Angela O’Mahony, Jennifer Kavanagh, Stephen Watts, Bryan Frederick, Tova C. Norlen, Phoenix Voorhies. </w:t>
      </w:r>
      <w:r>
        <w:rPr>
          <w:rFonts w:asciiTheme="minorHAnsi" w:hAnsiTheme="minorHAnsi" w:cstheme="minorHAnsi"/>
        </w:rPr>
        <w:t>(“</w:t>
      </w:r>
      <w:r w:rsidRPr="000C714B">
        <w:rPr>
          <w:rFonts w:asciiTheme="minorHAnsi" w:hAnsiTheme="minorHAnsi" w:cstheme="minorHAnsi"/>
        </w:rPr>
        <w:t>Conflict Trends and Conflict Drivers: An Empirical Assessment of Historical Conflict Patterns and Future Conflict Projections</w:t>
      </w:r>
      <w:r>
        <w:rPr>
          <w:rFonts w:asciiTheme="minorHAnsi" w:hAnsiTheme="minorHAnsi" w:cstheme="minorHAnsi"/>
        </w:rPr>
        <w:t>”</w:t>
      </w:r>
      <w:r w:rsidRPr="000C714B">
        <w:rPr>
          <w:rFonts w:asciiTheme="minorHAnsi" w:hAnsiTheme="minorHAnsi" w:cstheme="minorHAnsi"/>
        </w:rPr>
        <w:t>. 2017. https://www.rand.org/pubs/research_reports/RR1063.html</w:t>
      </w:r>
      <w:r>
        <w:rPr>
          <w:rFonts w:asciiTheme="minorHAnsi" w:hAnsiTheme="minorHAnsi" w:cstheme="minorHAnsi"/>
        </w:rPr>
        <w:t>)</w:t>
      </w:r>
    </w:p>
    <w:p w14:paraId="52F122AA" w14:textId="77777777" w:rsidR="00246F0C" w:rsidRPr="009F09E5" w:rsidRDefault="00246F0C" w:rsidP="00246F0C">
      <w:pPr>
        <w:rPr>
          <w:rFonts w:asciiTheme="minorHAnsi" w:hAnsiTheme="minorHAnsi" w:cstheme="minorHAnsi"/>
          <w:sz w:val="16"/>
        </w:rPr>
      </w:pPr>
      <w:r w:rsidRPr="00D805D6">
        <w:rPr>
          <w:rFonts w:asciiTheme="minorHAnsi" w:hAnsiTheme="minorHAnsi" w:cstheme="minorHAnsi"/>
          <w:sz w:val="16"/>
          <w:szCs w:val="16"/>
        </w:rPr>
        <w:t>There are a number of factors that could lead to discontinuous changes in this metric. For example</w:t>
      </w:r>
      <w:r w:rsidRPr="00D805D6">
        <w:rPr>
          <w:rFonts w:asciiTheme="minorHAnsi" w:hAnsiTheme="minorHAnsi" w:cstheme="minorHAnsi"/>
        </w:rPr>
        <w:t>,</w:t>
      </w:r>
      <w:r w:rsidRPr="000C714B">
        <w:rPr>
          <w:rFonts w:asciiTheme="minorHAnsi" w:hAnsiTheme="minorHAnsi" w:cstheme="minorHAnsi"/>
          <w:sz w:val="12"/>
        </w:rPr>
        <w:t xml:space="preserve"> </w:t>
      </w:r>
      <w:r w:rsidRPr="003017FD">
        <w:rPr>
          <w:rFonts w:asciiTheme="minorHAnsi" w:hAnsiTheme="minorHAnsi" w:cstheme="minorHAnsi"/>
          <w:highlight w:val="cyan"/>
          <w:u w:val="single"/>
        </w:rPr>
        <w:t xml:space="preserve">a </w:t>
      </w:r>
      <w:r w:rsidRPr="003017FD">
        <w:rPr>
          <w:rStyle w:val="Emphasis"/>
          <w:rFonts w:asciiTheme="minorHAnsi" w:hAnsiTheme="minorHAnsi" w:cstheme="minorHAnsi"/>
          <w:highlight w:val="cyan"/>
        </w:rPr>
        <w:t>global</w:t>
      </w:r>
      <w:r w:rsidRPr="000C714B">
        <w:rPr>
          <w:rStyle w:val="Emphasis"/>
          <w:rFonts w:asciiTheme="minorHAnsi" w:hAnsiTheme="minorHAnsi" w:cstheme="minorHAnsi"/>
        </w:rPr>
        <w:t xml:space="preserve"> economic </w:t>
      </w:r>
      <w:r w:rsidRPr="003017FD">
        <w:rPr>
          <w:rStyle w:val="Emphasis"/>
          <w:rFonts w:asciiTheme="minorHAnsi" w:hAnsiTheme="minorHAnsi" w:cstheme="minorHAnsi"/>
          <w:highlight w:val="cyan"/>
        </w:rPr>
        <w:t>downturn</w:t>
      </w:r>
      <w:r w:rsidRPr="003017FD">
        <w:rPr>
          <w:rFonts w:asciiTheme="minorHAnsi" w:hAnsiTheme="minorHAnsi" w:cstheme="minorHAnsi"/>
          <w:sz w:val="12"/>
          <w:highlight w:val="cyan"/>
        </w:rPr>
        <w:t xml:space="preserve"> </w:t>
      </w:r>
      <w:r w:rsidRPr="003017FD">
        <w:rPr>
          <w:rFonts w:asciiTheme="minorHAnsi" w:hAnsiTheme="minorHAnsi" w:cstheme="minorHAnsi"/>
          <w:highlight w:val="cyan"/>
          <w:u w:val="single"/>
        </w:rPr>
        <w:t>could</w:t>
      </w:r>
      <w:r w:rsidRPr="000C714B">
        <w:rPr>
          <w:rFonts w:asciiTheme="minorHAnsi" w:hAnsiTheme="minorHAnsi" w:cstheme="minorHAnsi"/>
          <w:u w:val="single"/>
        </w:rPr>
        <w:t xml:space="preserve"> lead to </w:t>
      </w:r>
      <w:r w:rsidRPr="000C714B">
        <w:rPr>
          <w:rStyle w:val="Emphasis"/>
          <w:rFonts w:asciiTheme="minorHAnsi" w:hAnsiTheme="minorHAnsi" w:cstheme="minorHAnsi"/>
        </w:rPr>
        <w:t xml:space="preserve">sharp </w:t>
      </w:r>
      <w:r w:rsidRPr="003017FD">
        <w:rPr>
          <w:rStyle w:val="Emphasis"/>
          <w:rFonts w:asciiTheme="minorHAnsi" w:hAnsiTheme="minorHAnsi" w:cstheme="minorHAnsi"/>
          <w:highlight w:val="cyan"/>
        </w:rPr>
        <w:t>reduc</w:t>
      </w:r>
      <w:r w:rsidRPr="000C714B">
        <w:rPr>
          <w:rStyle w:val="Emphasis"/>
          <w:rFonts w:asciiTheme="minorHAnsi" w:hAnsiTheme="minorHAnsi" w:cstheme="minorHAnsi"/>
        </w:rPr>
        <w:t>tions</w:t>
      </w:r>
      <w:r w:rsidRPr="000C714B">
        <w:rPr>
          <w:rFonts w:asciiTheme="minorHAnsi" w:hAnsiTheme="minorHAnsi" w:cstheme="minorHAnsi"/>
          <w:u w:val="single"/>
        </w:rPr>
        <w:t xml:space="preserve"> in </w:t>
      </w:r>
      <w:r w:rsidRPr="000C714B">
        <w:rPr>
          <w:rStyle w:val="Emphasis"/>
          <w:rFonts w:asciiTheme="minorHAnsi" w:hAnsiTheme="minorHAnsi" w:cstheme="minorHAnsi"/>
        </w:rPr>
        <w:t xml:space="preserve">development </w:t>
      </w:r>
      <w:r w:rsidRPr="003017FD">
        <w:rPr>
          <w:rStyle w:val="Emphasis"/>
          <w:rFonts w:asciiTheme="minorHAnsi" w:hAnsiTheme="minorHAnsi" w:cstheme="minorHAnsi"/>
          <w:highlight w:val="cyan"/>
        </w:rPr>
        <w:t>aid</w:t>
      </w:r>
      <w:r w:rsidRPr="003017FD">
        <w:rPr>
          <w:rFonts w:asciiTheme="minorHAnsi" w:hAnsiTheme="minorHAnsi" w:cstheme="minorHAnsi"/>
          <w:highlight w:val="cyan"/>
          <w:u w:val="single"/>
        </w:rPr>
        <w:t xml:space="preserve"> that</w:t>
      </w:r>
      <w:r w:rsidRPr="000C714B">
        <w:rPr>
          <w:rFonts w:asciiTheme="minorHAnsi" w:hAnsiTheme="minorHAnsi" w:cstheme="minorHAnsi"/>
          <w:u w:val="single"/>
        </w:rPr>
        <w:t xml:space="preserve"> </w:t>
      </w:r>
      <w:r w:rsidRPr="003017FD">
        <w:rPr>
          <w:rFonts w:asciiTheme="minorHAnsi" w:hAnsiTheme="minorHAnsi" w:cstheme="minorHAnsi"/>
          <w:highlight w:val="cyan"/>
          <w:u w:val="single"/>
        </w:rPr>
        <w:t>could threaten</w:t>
      </w:r>
      <w:r w:rsidRPr="000C714B">
        <w:rPr>
          <w:rFonts w:asciiTheme="minorHAnsi" w:hAnsiTheme="minorHAnsi" w:cstheme="minorHAnsi"/>
          <w:u w:val="single"/>
        </w:rPr>
        <w:t xml:space="preserve"> any </w:t>
      </w:r>
      <w:r w:rsidRPr="000C714B">
        <w:rPr>
          <w:rStyle w:val="Emphasis"/>
          <w:rFonts w:asciiTheme="minorHAnsi" w:hAnsiTheme="minorHAnsi" w:cstheme="minorHAnsi"/>
        </w:rPr>
        <w:t xml:space="preserve">improvements in </w:t>
      </w:r>
      <w:r w:rsidRPr="003017FD">
        <w:rPr>
          <w:rStyle w:val="Emphasis"/>
          <w:rFonts w:asciiTheme="minorHAnsi" w:hAnsiTheme="minorHAnsi" w:cstheme="minorHAnsi"/>
          <w:highlight w:val="cyan"/>
        </w:rPr>
        <w:t>governance</w:t>
      </w:r>
      <w:r w:rsidRPr="000C714B">
        <w:rPr>
          <w:rFonts w:asciiTheme="minorHAnsi" w:hAnsiTheme="minorHAnsi" w:cstheme="minorHAnsi"/>
          <w:u w:val="single"/>
        </w:rPr>
        <w:t xml:space="preserve"> that had been made with the benefit of that assistance</w:t>
      </w:r>
      <w:r w:rsidRPr="00D805D6">
        <w:rPr>
          <w:rFonts w:asciiTheme="minorHAnsi" w:hAnsiTheme="minorHAnsi" w:cstheme="minorHAnsi"/>
          <w:sz w:val="6"/>
          <w:szCs w:val="6"/>
        </w:rPr>
        <w:t>. Alternatively, a major jump in global energy costs could induce widespread fiscal crises similar to those of the 1970s and 1980s, ultimately leading to reduced state capacity. The branch scenario in red projects essentially no improvements in state capacity over the period in question, so larger changes would entail the rapid erosion of the capacity of states that are already relatively capable. Such changes are certainly possible, but they would constitute an example of nonlinear disruptive change. On balance, our projection is that state capacity is likely to continue to improve, which will tend to exert a downward pressure on the likelihood of intrastate conflict. Prevalence of Consolidated Democracies Consolidated democracies are less likely to fight one another and to be involved in internal conflict. While this correlation is clear, the mechanism by which democracies reduce conflict is more contested. The literature on interstate conflict has focused on the greater transparency and consistency of democratic regimes that allow them to credibly commit to peaceful solutions to disputes and the possibility that domestic norms and greater political accountability may make democratic states less likely to pursue violent conflicts.8 There are fewer arguments that the greater ability of consolidated democracies to resolve grievances within the political system leads to less intrastate conflict.9 We note, however, that partial democracies or the process of democratization itself may not be particularly peaceful and may even be associated with an increase in conflict.10 Given the importance of consolidated democracy in the literature on conflict, there is already a great deal of work in the academic literature on measurement of democracy. Several aggregate measures of democracy have been developed that include the competitiveness of elections; the state’s respect for civil, political, and minority rights; and freedoms of the press and religion. The most widely used measure of consolidated democracy, and the one we employ, comes from the Polity project. By coding a wide range of regime characteristics, such as political 8 Arend Lijphart, Democracies: Patterns of Majoritarian and Consensus Government in Twenty-One Countries, New Haven, Conn., and London: Yale University Press, 1984; Peter Liberman, Does Conquest Pay? The Exploitation of Occupied Industrial Societies, Princeton, N.J.: Princeton University Press, 1996; Charles Lipson, Reliable Partners: How Democracies Have Made a Separate Peace, Princeton, N.J.: Princeton University Press, 2003. 9 Håvard Hegre, Tanja Ellingsen, Scott Gates, and Nils Petter Gleditsch, “Toward a Democratic Civil Peace? Democracy, Political Change, and Civil War, 1816–1992,” American Political Science Review, Vol. 95, No. 1, March 2001, pp. 33–48; Christian Davenport, State Repression and the Domestic Democratic Peace, New York, N.Y.: Cambridge University Press, 2007. 10 Hegre et al., 2001; Lars-Erik Cederman, Kristian Skrede Gleditsch, and Simon Hug, “Elections and Ethnic Civil War,” Comparative Political Studies, Vol. 46, No. 3, 2012, pp. 387–417. 49 competition and constraints on the executive, an aggregate “Polity score” is produced, ranging from –10 to 10. Values of 6 or higher are typically used to identify the presence of a democracy, with a more conservative measurement of 8 or higher often used to identify consolidated democracies. We use this metric to calculate the percentage of all states that are consolidated democracies, with the historical values denoted by the black line in Figure 3.2. Figure 3.2. Prevalence of Consolidated Democracies SOURCE: Historical data: Monty G. Marshall and Keith Jaggers, Polity IV Data Set [Computer file; version p4v2012], College Park, Md.: Center for International Development and Conflict Management, University of Maryland, 2002; projections calculated by authors. We projected the baseline scenario by fitting a trend line to the historical data and calculating the future values.11 This projection is represented in the figure by the gray line. We calculated the two branch scenarios as one standard deviation above and below the baseline projection; they are shown in the figure by the blue and red lines, respectively. Discontinuous growth in the prevalence of democracies could result from various tippingpoint effects. If a high percentage of the world’s population were governed through democracy, other forms of government may come to be seen as illegitimate, and greater international pressure may be brought to bear to remove them. Within the time frame of our study, a dramatic reversal in the prevalence of consolidated democracies appears to be less likely. The reversion of 11 The trend line was fit using a generalized linear model linked to a binomial logit function. The resulting projections are therefore bounded between 0 and 1 (in this case, 0 and 100 percent). The model used in Figure 3.2 has a Pearson statistic (1/df) of .0037, suggesting a high degree of fit with the data. 50 consolidated democracies to autocracies historically has been extremely rare and is unlikely in the absence of extreme economic decline, the conquest of democracies by more powerful autocracies, or both. Either of these potential paths is likely to lead directly to increases in future conflict levels as well. Degree of Ethnic and Sectarian Polarization The academic literature generally agrees that a high level of ethnic and sectarian polarization is not sufficient by itself to cause conflict either within or between states. However, there is also agreement that in the intrastate context, where group mobilization occurs along ethnic lines, identity can become a significant contributing factor for violence, especially when strengthened by socioeconomic and sociopolitical grievances. Consequently, we identified the degree of ethnic and sectarian polarization as one of the primary factors likely to affect the level of intrastate conflict in the future. Evidence also shows that while ethnicity may not lead to conflict by itself, it may work to prolong conflicts and increase the intensity of violence in those conflicts that are already occurring.12 Such effects will most likely be strengthened if ethnic groups are deliberately disadvantaged by the state or if they are territorially based and have secessionist or separatist demands.13 Scholars tend to agree that ethnic and sectarian polarization, while a strong predictor for increased levels of intrastate conflict, is not a strong driver for conflicts between states. However, if regional and international actors become involved in intrastate conflicts, or if conflicts spread across borders, such polarization could also affect levels of interstate conflict. Such a scenario is especially likely where ethnic kin-groups in neighboring states become involved with secessionist movements.14 Quantifying ethnic and sectarian polarization is inherently difficult. While various measures have been tried, such as linguistic differences (e.g., ethno-linguistic fractionalization) or religious preferences, they are often criticized for not capturing the cleavage that gives rise to political mobilization. For example, different ethnic groups may share the same religion, and one ethnic group may speak multiple languages. It can also be difficult to determine when certain identities in a society are increasing in salience, and when they are becoming less relevant. One prominent 12 Rajat Ganguly and Raymond Taras, Understanding Ethnic Conflict: The International Dimension, Longman Publishers, 2002; Fearon and Laitin, 2003; and Daniel Bar-Tal, “Sociopsychological Foundations of Intractable Conflicts,” American Behavioral Scientist, Vol. 50, No. 11, 2007. 13 Gurr, 1970; Stephen M. Saideman, and William R. Ayres, “Determining the Causes of Irredentism: Logit Analyses of Minorities at Risk Data from the 1980s and 1990s,” Journal of Politics, Vol. 62, No. 4, November 2000, pp. 1126–1144; Monica Duffy Toft, The Geography of Ethnic Violence: Identity, Interests, and the Indivisibility of Territory, Princeton, N.J.: Princeton University Press, 2003. 14 John A. Vasquez, and Brendan Valeriano, “Territory as a Source of Conflict and a Road to Peace,” in Jacob Bercovitch, Viktor Kremenyuk, and I. William Zartman, eds., The Sage Handbook of Conflict Resolution, Los Angeles, Calif.: SAGE, 2009, pp. 193–209. 51 attempt to quantify relevant ethnic identities is the Minorities at Risk data set at the University of Maryland, which identifies minority groups by their “at risk” status—that is, by the extent to which they are disadvantaged in their relationships with other groups in the state in which they reside. However, the Minorities at Risk data identify such “at risk” groups somewhat subjectively, and the project does not claim to be comprehensive. An alternative, objective measure is to look for the degree of formal discrimination against ethnic, religious, or linguistic groups. The creation or removal of official laws providing for formal discrimination can help to identify states where identity-based grievances may become more or less salient. For capturing the degree of ethnic and sectarian polarization, therefore, we looked at the percentage of states with formal discrimination against minorities, where such minority groups make up at least 5 percent of the state’s population. We used the Ethnic Power Relations data set (EPR), which tracks the extent of access to state power for all politically relevant ethnic groups in every country of the world from 1946 to 2013. It includes annual data on more than 733 groups and codes the degree to which their representatives held executive-level state power—from total control of the government to being formally barred from holding political office. While the disadvantage of such a proxy may be that it potentially fails to capture some of the unofficial social discrimination that can lead to group mobilization, the advantage is that it allows for a more objective measure of sectarian tension. The overall levels of ethnic or sectarian polarization in the figure below may therefore be understated, but we can have more confidence in the general trend line than we could with more subjective data sources. We projected the baseline scenario by fitting an exponential trend line to the available historical data and calculating the future values.15 The projection is shown by a gray line in Figure 3.3. We calculated the two branch scenarios as one standard deviation above and below the baseline projection; they are shown by a red and blue line, respectively. 15 The exponential trend line fit to the data has the equation: y = 0.3098e-0.012x. The trend line has a high degree of fit with the data, with an R² of 0.85. 52 Figure 3.3. Percentage of States with Discriminated Minorities SOURCE: Historical data: Andreas Wimmer, Lars-Erik Cederman, and Brian Min, “Ethnic Politics and Armed Conflict: A Configurational Analysis of a New Global Data set,” American Sociological Review, Vol. 74, No. 2, 2009, pp. 316–337; projections calculated by authors. Discontinuous change in this variable may occur as a result of several factors. Historically, ethnic and sectarian factors often have increased in relevance after the breakup of larger states and empires, including the breakup of the Soviet Union in the early 1990s, or the end of colonialism in the 1960s. The breakup of other large, multiethnic states in the future could result in a similar outcome. Extremely high levels of resource stress because of population pressures also could prompt increased ethnically based conflict within states. Ethnic and sectarian polarization and grievances are latent in many societies, and may become politically important in order to mobilize groups to violence under conditions of severe resource or economic privation. Rate of Economic Growth</w:t>
      </w:r>
      <w:r w:rsidRPr="000C714B">
        <w:rPr>
          <w:rFonts w:asciiTheme="minorHAnsi" w:hAnsiTheme="minorHAnsi" w:cstheme="minorHAnsi"/>
          <w:sz w:val="12"/>
        </w:rPr>
        <w:t xml:space="preserve"> </w:t>
      </w:r>
      <w:r w:rsidRPr="000C714B">
        <w:rPr>
          <w:rStyle w:val="Emphasis"/>
          <w:rFonts w:asciiTheme="minorHAnsi" w:hAnsiTheme="minorHAnsi" w:cstheme="minorHAnsi"/>
        </w:rPr>
        <w:t xml:space="preserve">Economic </w:t>
      </w:r>
      <w:r w:rsidRPr="003017FD">
        <w:rPr>
          <w:rStyle w:val="Emphasis"/>
          <w:rFonts w:asciiTheme="minorHAnsi" w:hAnsiTheme="minorHAnsi" w:cstheme="minorHAnsi"/>
          <w:highlight w:val="cyan"/>
        </w:rPr>
        <w:t>growth</w:t>
      </w:r>
      <w:r w:rsidRPr="003017FD">
        <w:rPr>
          <w:rFonts w:asciiTheme="minorHAnsi" w:hAnsiTheme="minorHAnsi" w:cstheme="minorHAnsi"/>
          <w:highlight w:val="cyan"/>
          <w:u w:val="single"/>
        </w:rPr>
        <w:t xml:space="preserve"> affects</w:t>
      </w:r>
      <w:r w:rsidRPr="000C714B">
        <w:rPr>
          <w:rFonts w:asciiTheme="minorHAnsi" w:hAnsiTheme="minorHAnsi" w:cstheme="minorHAnsi"/>
          <w:u w:val="single"/>
        </w:rPr>
        <w:t xml:space="preserve"> the </w:t>
      </w:r>
      <w:r w:rsidRPr="003017FD">
        <w:rPr>
          <w:rStyle w:val="Emphasis"/>
          <w:rFonts w:asciiTheme="minorHAnsi" w:hAnsiTheme="minorHAnsi" w:cstheme="minorHAnsi"/>
          <w:highlight w:val="cyan"/>
        </w:rPr>
        <w:t>prevalence of conflict</w:t>
      </w:r>
      <w:r w:rsidRPr="000C714B">
        <w:rPr>
          <w:rFonts w:asciiTheme="minorHAnsi" w:hAnsiTheme="minorHAnsi" w:cstheme="minorHAnsi"/>
          <w:u w:val="single"/>
        </w:rPr>
        <w:t xml:space="preserve"> </w:t>
      </w:r>
      <w:r w:rsidRPr="003017FD">
        <w:rPr>
          <w:rFonts w:asciiTheme="minorHAnsi" w:hAnsiTheme="minorHAnsi" w:cstheme="minorHAnsi"/>
          <w:highlight w:val="cyan"/>
          <w:u w:val="single"/>
        </w:rPr>
        <w:t xml:space="preserve">in </w:t>
      </w:r>
      <w:r w:rsidRPr="003017FD">
        <w:rPr>
          <w:rStyle w:val="Emphasis"/>
          <w:rFonts w:asciiTheme="minorHAnsi" w:hAnsiTheme="minorHAnsi" w:cstheme="minorHAnsi"/>
          <w:highlight w:val="cyan"/>
        </w:rPr>
        <w:t>several ways</w:t>
      </w:r>
      <w:r w:rsidRPr="000C714B">
        <w:rPr>
          <w:rFonts w:asciiTheme="minorHAnsi" w:hAnsiTheme="minorHAnsi" w:cstheme="minorHAnsi"/>
          <w:sz w:val="16"/>
        </w:rPr>
        <w:t xml:space="preserve">. While </w:t>
      </w:r>
      <w:r w:rsidRPr="000C714B">
        <w:rPr>
          <w:rStyle w:val="Emphasis"/>
          <w:rFonts w:asciiTheme="minorHAnsi" w:hAnsiTheme="minorHAnsi" w:cstheme="minorHAnsi"/>
        </w:rPr>
        <w:t xml:space="preserve">territorial </w:t>
      </w:r>
      <w:r w:rsidRPr="003017FD">
        <w:rPr>
          <w:rStyle w:val="Emphasis"/>
          <w:rFonts w:asciiTheme="minorHAnsi" w:hAnsiTheme="minorHAnsi" w:cstheme="minorHAnsi"/>
          <w:highlight w:val="cyan"/>
        </w:rPr>
        <w:t>expansion</w:t>
      </w:r>
      <w:r w:rsidRPr="000C714B">
        <w:rPr>
          <w:rFonts w:asciiTheme="minorHAnsi" w:hAnsiTheme="minorHAnsi" w:cstheme="minorHAnsi"/>
          <w:u w:val="single"/>
        </w:rPr>
        <w:t xml:space="preserve"> traditionally </w:t>
      </w:r>
      <w:r w:rsidRPr="003017FD">
        <w:rPr>
          <w:rFonts w:asciiTheme="minorHAnsi" w:hAnsiTheme="minorHAnsi" w:cstheme="minorHAnsi"/>
          <w:highlight w:val="cyan"/>
          <w:u w:val="single"/>
        </w:rPr>
        <w:t xml:space="preserve">has been a </w:t>
      </w:r>
      <w:r w:rsidRPr="003017FD">
        <w:rPr>
          <w:rStyle w:val="Emphasis"/>
          <w:rFonts w:asciiTheme="minorHAnsi" w:hAnsiTheme="minorHAnsi" w:cstheme="minorHAnsi"/>
          <w:highlight w:val="cyan"/>
        </w:rPr>
        <w:t>major cause</w:t>
      </w:r>
      <w:r w:rsidRPr="003017FD">
        <w:rPr>
          <w:rFonts w:asciiTheme="minorHAnsi" w:hAnsiTheme="minorHAnsi" w:cstheme="minorHAnsi"/>
          <w:highlight w:val="cyan"/>
          <w:u w:val="single"/>
        </w:rPr>
        <w:t xml:space="preserve"> of </w:t>
      </w:r>
      <w:r w:rsidRPr="000C714B">
        <w:rPr>
          <w:rStyle w:val="Emphasis"/>
          <w:rFonts w:asciiTheme="minorHAnsi" w:hAnsiTheme="minorHAnsi" w:cstheme="minorHAnsi"/>
        </w:rPr>
        <w:t xml:space="preserve">interstate </w:t>
      </w:r>
      <w:r w:rsidRPr="003017FD">
        <w:rPr>
          <w:rStyle w:val="Emphasis"/>
          <w:rFonts w:asciiTheme="minorHAnsi" w:hAnsiTheme="minorHAnsi" w:cstheme="minorHAnsi"/>
          <w:highlight w:val="cyan"/>
        </w:rPr>
        <w:t>war</w:t>
      </w:r>
      <w:r w:rsidRPr="003017FD">
        <w:rPr>
          <w:rFonts w:asciiTheme="minorHAnsi" w:hAnsiTheme="minorHAnsi" w:cstheme="minorHAnsi"/>
          <w:sz w:val="16"/>
          <w:highlight w:val="cyan"/>
        </w:rPr>
        <w:t>,</w:t>
      </w:r>
      <w:r w:rsidRPr="000C714B">
        <w:rPr>
          <w:rFonts w:asciiTheme="minorHAnsi" w:hAnsiTheme="minorHAnsi" w:cstheme="minorHAnsi"/>
          <w:sz w:val="16"/>
        </w:rPr>
        <w:t xml:space="preserve"> </w:t>
      </w:r>
      <w:r w:rsidRPr="003017FD">
        <w:rPr>
          <w:rFonts w:asciiTheme="minorHAnsi" w:hAnsiTheme="minorHAnsi" w:cstheme="minorHAnsi"/>
          <w:highlight w:val="cyan"/>
          <w:u w:val="single"/>
        </w:rPr>
        <w:t>states with higher</w:t>
      </w:r>
      <w:r w:rsidRPr="000C714B">
        <w:rPr>
          <w:rFonts w:asciiTheme="minorHAnsi" w:hAnsiTheme="minorHAnsi" w:cstheme="minorHAnsi"/>
          <w:u w:val="single"/>
        </w:rPr>
        <w:t xml:space="preserve"> levels of </w:t>
      </w:r>
      <w:r w:rsidRPr="000C714B">
        <w:rPr>
          <w:rStyle w:val="Emphasis"/>
          <w:rFonts w:asciiTheme="minorHAnsi" w:hAnsiTheme="minorHAnsi" w:cstheme="minorHAnsi"/>
        </w:rPr>
        <w:t xml:space="preserve">economic </w:t>
      </w:r>
      <w:r w:rsidRPr="003017FD">
        <w:rPr>
          <w:rStyle w:val="Emphasis"/>
          <w:rFonts w:asciiTheme="minorHAnsi" w:hAnsiTheme="minorHAnsi" w:cstheme="minorHAnsi"/>
          <w:highlight w:val="cyan"/>
        </w:rPr>
        <w:t>development</w:t>
      </w:r>
      <w:r w:rsidRPr="000C714B">
        <w:rPr>
          <w:rFonts w:asciiTheme="minorHAnsi" w:hAnsiTheme="minorHAnsi" w:cstheme="minorHAnsi"/>
          <w:u w:val="single"/>
        </w:rPr>
        <w:t xml:space="preserve"> may be </w:t>
      </w:r>
      <w:r w:rsidRPr="003017FD">
        <w:rPr>
          <w:rStyle w:val="Emphasis"/>
          <w:rFonts w:asciiTheme="minorHAnsi" w:hAnsiTheme="minorHAnsi" w:cstheme="minorHAnsi"/>
          <w:highlight w:val="cyan"/>
        </w:rPr>
        <w:t>less motivated</w:t>
      </w:r>
      <w:r w:rsidRPr="003017FD">
        <w:rPr>
          <w:rFonts w:asciiTheme="minorHAnsi" w:hAnsiTheme="minorHAnsi" w:cstheme="minorHAnsi"/>
          <w:highlight w:val="cyan"/>
          <w:u w:val="single"/>
        </w:rPr>
        <w:t xml:space="preserve"> to pursue</w:t>
      </w:r>
      <w:r w:rsidRPr="000C714B">
        <w:rPr>
          <w:rFonts w:asciiTheme="minorHAnsi" w:hAnsiTheme="minorHAnsi" w:cstheme="minorHAnsi"/>
          <w:u w:val="single"/>
        </w:rPr>
        <w:t xml:space="preserve"> such </w:t>
      </w:r>
      <w:r w:rsidRPr="003017FD">
        <w:rPr>
          <w:rFonts w:asciiTheme="minorHAnsi" w:hAnsiTheme="minorHAnsi" w:cstheme="minorHAnsi"/>
          <w:highlight w:val="cyan"/>
          <w:u w:val="single"/>
        </w:rPr>
        <w:t>expansion</w:t>
      </w:r>
      <w:r w:rsidRPr="000C714B">
        <w:rPr>
          <w:rFonts w:asciiTheme="minorHAnsi" w:hAnsiTheme="minorHAnsi" w:cstheme="minorHAnsi"/>
          <w:u w:val="single"/>
        </w:rPr>
        <w:t xml:space="preserve"> </w:t>
      </w:r>
      <w:r w:rsidRPr="003017FD">
        <w:rPr>
          <w:rFonts w:asciiTheme="minorHAnsi" w:hAnsiTheme="minorHAnsi" w:cstheme="minorHAnsi"/>
          <w:highlight w:val="cyan"/>
          <w:u w:val="single"/>
        </w:rPr>
        <w:t>because of the lower</w:t>
      </w:r>
      <w:r w:rsidRPr="000C714B">
        <w:rPr>
          <w:rFonts w:asciiTheme="minorHAnsi" w:hAnsiTheme="minorHAnsi" w:cstheme="minorHAnsi"/>
          <w:u w:val="single"/>
        </w:rPr>
        <w:t xml:space="preserve"> relative </w:t>
      </w:r>
      <w:r w:rsidRPr="003017FD">
        <w:rPr>
          <w:rFonts w:asciiTheme="minorHAnsi" w:hAnsiTheme="minorHAnsi" w:cstheme="minorHAnsi"/>
          <w:highlight w:val="cyan"/>
          <w:u w:val="single"/>
        </w:rPr>
        <w:t>value of land inputs in an industrialized economy</w:t>
      </w:r>
      <w:r w:rsidRPr="000C714B">
        <w:rPr>
          <w:rFonts w:asciiTheme="minorHAnsi" w:hAnsiTheme="minorHAnsi" w:cstheme="minorHAnsi"/>
          <w:sz w:val="16"/>
        </w:rPr>
        <w:t xml:space="preserve">. Moreover, </w:t>
      </w:r>
      <w:r w:rsidRPr="000C714B">
        <w:rPr>
          <w:rFonts w:asciiTheme="minorHAnsi" w:hAnsiTheme="minorHAnsi" w:cstheme="minorHAnsi"/>
          <w:u w:val="single"/>
        </w:rPr>
        <w:t xml:space="preserve">their </w:t>
      </w:r>
      <w:r w:rsidRPr="003017FD">
        <w:rPr>
          <w:rStyle w:val="Emphasis"/>
          <w:rFonts w:asciiTheme="minorHAnsi" w:hAnsiTheme="minorHAnsi" w:cstheme="minorHAnsi"/>
          <w:highlight w:val="cyan"/>
        </w:rPr>
        <w:t>reliance</w:t>
      </w:r>
      <w:r w:rsidRPr="003017FD">
        <w:rPr>
          <w:rFonts w:asciiTheme="minorHAnsi" w:hAnsiTheme="minorHAnsi" w:cstheme="minorHAnsi"/>
          <w:highlight w:val="cyan"/>
          <w:u w:val="single"/>
        </w:rPr>
        <w:t xml:space="preserve"> on </w:t>
      </w:r>
      <w:r w:rsidRPr="000C714B">
        <w:rPr>
          <w:rStyle w:val="Emphasis"/>
          <w:rFonts w:asciiTheme="minorHAnsi" w:hAnsiTheme="minorHAnsi" w:cstheme="minorHAnsi"/>
        </w:rPr>
        <w:t xml:space="preserve">international capital </w:t>
      </w:r>
      <w:r w:rsidRPr="003017FD">
        <w:rPr>
          <w:rStyle w:val="Emphasis"/>
          <w:rFonts w:asciiTheme="minorHAnsi" w:hAnsiTheme="minorHAnsi" w:cstheme="minorHAnsi"/>
          <w:highlight w:val="cyan"/>
        </w:rPr>
        <w:t>markets</w:t>
      </w:r>
      <w:r w:rsidRPr="000C714B">
        <w:rPr>
          <w:rFonts w:asciiTheme="minorHAnsi" w:hAnsiTheme="minorHAnsi" w:cstheme="minorHAnsi"/>
          <w:sz w:val="16"/>
        </w:rPr>
        <w:t xml:space="preserve"> may </w:t>
      </w:r>
      <w:r w:rsidRPr="003017FD">
        <w:rPr>
          <w:rStyle w:val="Emphasis"/>
          <w:rFonts w:asciiTheme="minorHAnsi" w:hAnsiTheme="minorHAnsi" w:cstheme="minorHAnsi"/>
          <w:highlight w:val="cyan"/>
        </w:rPr>
        <w:t>increase</w:t>
      </w:r>
      <w:r w:rsidRPr="000C714B">
        <w:rPr>
          <w:rFonts w:asciiTheme="minorHAnsi" w:hAnsiTheme="minorHAnsi" w:cstheme="minorHAnsi"/>
          <w:sz w:val="16"/>
        </w:rPr>
        <w:t xml:space="preserve"> the potential </w:t>
      </w:r>
      <w:r w:rsidRPr="003017FD">
        <w:rPr>
          <w:rStyle w:val="Emphasis"/>
          <w:rFonts w:asciiTheme="minorHAnsi" w:hAnsiTheme="minorHAnsi" w:cstheme="minorHAnsi"/>
          <w:highlight w:val="cyan"/>
        </w:rPr>
        <w:t>costs</w:t>
      </w:r>
      <w:r w:rsidRPr="000C714B">
        <w:rPr>
          <w:rStyle w:val="Emphasis"/>
          <w:rFonts w:asciiTheme="minorHAnsi" w:hAnsiTheme="minorHAnsi" w:cstheme="minorHAnsi"/>
        </w:rPr>
        <w:t xml:space="preserve"> </w:t>
      </w:r>
      <w:r w:rsidRPr="003017FD">
        <w:rPr>
          <w:rStyle w:val="Emphasis"/>
          <w:rFonts w:asciiTheme="minorHAnsi" w:hAnsiTheme="minorHAnsi" w:cstheme="minorHAnsi"/>
          <w:highlight w:val="cyan"/>
        </w:rPr>
        <w:t>of disruptions</w:t>
      </w:r>
      <w:r w:rsidRPr="000C714B">
        <w:rPr>
          <w:rFonts w:asciiTheme="minorHAnsi" w:hAnsiTheme="minorHAnsi" w:cstheme="minorHAnsi"/>
          <w:sz w:val="16"/>
        </w:rPr>
        <w:t xml:space="preserve"> </w:t>
      </w:r>
      <w:r w:rsidRPr="003017FD">
        <w:rPr>
          <w:rStyle w:val="StyleUnderline"/>
          <w:rFonts w:asciiTheme="minorHAnsi" w:hAnsiTheme="minorHAnsi" w:cstheme="minorHAnsi"/>
          <w:highlight w:val="cyan"/>
        </w:rPr>
        <w:t>from</w:t>
      </w:r>
      <w:r w:rsidRPr="000C714B">
        <w:rPr>
          <w:rFonts w:asciiTheme="minorHAnsi" w:hAnsiTheme="minorHAnsi" w:cstheme="minorHAnsi"/>
          <w:sz w:val="16"/>
        </w:rPr>
        <w:t xml:space="preserve"> serious 53 international </w:t>
      </w:r>
      <w:r w:rsidRPr="003017FD">
        <w:rPr>
          <w:rStyle w:val="StyleUnderline"/>
          <w:rFonts w:asciiTheme="minorHAnsi" w:hAnsiTheme="minorHAnsi" w:cstheme="minorHAnsi"/>
          <w:highlight w:val="cyan"/>
        </w:rPr>
        <w:t>crises</w:t>
      </w:r>
      <w:r w:rsidRPr="000C714B">
        <w:rPr>
          <w:rFonts w:asciiTheme="minorHAnsi" w:hAnsiTheme="minorHAnsi" w:cstheme="minorHAnsi"/>
          <w:sz w:val="16"/>
        </w:rPr>
        <w:t xml:space="preserve">.16 At the intrastate level, </w:t>
      </w:r>
      <w:r w:rsidRPr="000C714B">
        <w:rPr>
          <w:rStyle w:val="Emphasis"/>
          <w:rFonts w:asciiTheme="minorHAnsi" w:hAnsiTheme="minorHAnsi" w:cstheme="minorHAnsi"/>
        </w:rPr>
        <w:t xml:space="preserve">economic </w:t>
      </w:r>
      <w:r w:rsidRPr="003017FD">
        <w:rPr>
          <w:rStyle w:val="Emphasis"/>
          <w:rFonts w:asciiTheme="minorHAnsi" w:hAnsiTheme="minorHAnsi" w:cstheme="minorHAnsi"/>
          <w:highlight w:val="cyan"/>
        </w:rPr>
        <w:t>growth</w:t>
      </w:r>
      <w:r w:rsidRPr="000C714B">
        <w:rPr>
          <w:rFonts w:asciiTheme="minorHAnsi" w:hAnsiTheme="minorHAnsi" w:cstheme="minorHAnsi"/>
          <w:sz w:val="16"/>
        </w:rPr>
        <w:t xml:space="preserve"> (if broadly shared) </w:t>
      </w:r>
      <w:r w:rsidRPr="000C714B">
        <w:rPr>
          <w:rFonts w:asciiTheme="minorHAnsi" w:hAnsiTheme="minorHAnsi" w:cstheme="minorHAnsi"/>
          <w:u w:val="single"/>
        </w:rPr>
        <w:t xml:space="preserve">reduces grievances, </w:t>
      </w:r>
      <w:r w:rsidRPr="003017FD">
        <w:rPr>
          <w:rStyle w:val="Emphasis"/>
          <w:rFonts w:asciiTheme="minorHAnsi" w:hAnsiTheme="minorHAnsi" w:cstheme="minorHAnsi"/>
          <w:highlight w:val="cyan"/>
        </w:rPr>
        <w:t>bolsters</w:t>
      </w:r>
      <w:r w:rsidRPr="000C714B">
        <w:rPr>
          <w:rFonts w:asciiTheme="minorHAnsi" w:hAnsiTheme="minorHAnsi" w:cstheme="minorHAnsi"/>
          <w:u w:val="single"/>
        </w:rPr>
        <w:t xml:space="preserve"> the </w:t>
      </w:r>
      <w:r w:rsidRPr="003017FD">
        <w:rPr>
          <w:rStyle w:val="Emphasis"/>
          <w:rFonts w:asciiTheme="minorHAnsi" w:hAnsiTheme="minorHAnsi" w:cstheme="minorHAnsi"/>
          <w:highlight w:val="cyan"/>
        </w:rPr>
        <w:t>capacity of the state</w:t>
      </w:r>
      <w:r w:rsidRPr="000C714B">
        <w:rPr>
          <w:rFonts w:asciiTheme="minorHAnsi" w:hAnsiTheme="minorHAnsi" w:cstheme="minorHAnsi"/>
          <w:u w:val="single"/>
        </w:rPr>
        <w:t xml:space="preserve"> </w:t>
      </w:r>
      <w:r w:rsidRPr="003017FD">
        <w:rPr>
          <w:rFonts w:asciiTheme="minorHAnsi" w:hAnsiTheme="minorHAnsi" w:cstheme="minorHAnsi"/>
          <w:highlight w:val="cyan"/>
          <w:u w:val="single"/>
        </w:rPr>
        <w:t xml:space="preserve">to handle </w:t>
      </w:r>
      <w:r w:rsidRPr="003017FD">
        <w:rPr>
          <w:rStyle w:val="Emphasis"/>
          <w:rFonts w:asciiTheme="minorHAnsi" w:hAnsiTheme="minorHAnsi" w:cstheme="minorHAnsi"/>
          <w:highlight w:val="cyan"/>
        </w:rPr>
        <w:t>security challenges</w:t>
      </w:r>
      <w:r w:rsidRPr="000C714B">
        <w:rPr>
          <w:rFonts w:asciiTheme="minorHAnsi" w:hAnsiTheme="minorHAnsi" w:cstheme="minorHAnsi"/>
          <w:u w:val="single"/>
        </w:rPr>
        <w:t xml:space="preserve">, and </w:t>
      </w:r>
      <w:r w:rsidRPr="003017FD">
        <w:rPr>
          <w:rFonts w:asciiTheme="minorHAnsi" w:hAnsiTheme="minorHAnsi" w:cstheme="minorHAnsi"/>
          <w:highlight w:val="cyan"/>
          <w:u w:val="single"/>
        </w:rPr>
        <w:t>increases</w:t>
      </w:r>
      <w:r w:rsidRPr="000C714B">
        <w:rPr>
          <w:rFonts w:asciiTheme="minorHAnsi" w:hAnsiTheme="minorHAnsi" w:cstheme="minorHAnsi"/>
          <w:u w:val="single"/>
        </w:rPr>
        <w:t xml:space="preserve"> the population’s opportunities for </w:t>
      </w:r>
      <w:r w:rsidRPr="003017FD">
        <w:rPr>
          <w:rFonts w:asciiTheme="minorHAnsi" w:hAnsiTheme="minorHAnsi" w:cstheme="minorHAnsi"/>
          <w:highlight w:val="cyan"/>
          <w:u w:val="single"/>
        </w:rPr>
        <w:t>licit employment</w:t>
      </w:r>
      <w:r w:rsidRPr="000C714B">
        <w:rPr>
          <w:rFonts w:asciiTheme="minorHAnsi" w:hAnsiTheme="minorHAnsi" w:cstheme="minorHAnsi"/>
          <w:u w:val="single"/>
        </w:rPr>
        <w:t xml:space="preserve">, </w:t>
      </w:r>
      <w:r w:rsidRPr="003017FD">
        <w:rPr>
          <w:rFonts w:asciiTheme="minorHAnsi" w:hAnsiTheme="minorHAnsi" w:cstheme="minorHAnsi"/>
          <w:highlight w:val="cyan"/>
          <w:u w:val="single"/>
        </w:rPr>
        <w:t>thus</w:t>
      </w:r>
      <w:r w:rsidRPr="000C714B">
        <w:rPr>
          <w:rFonts w:asciiTheme="minorHAnsi" w:hAnsiTheme="minorHAnsi" w:cstheme="minorHAnsi"/>
          <w:u w:val="single"/>
        </w:rPr>
        <w:t xml:space="preserve"> </w:t>
      </w:r>
      <w:r w:rsidRPr="003017FD">
        <w:rPr>
          <w:rFonts w:asciiTheme="minorHAnsi" w:hAnsiTheme="minorHAnsi" w:cstheme="minorHAnsi"/>
          <w:highlight w:val="cyan"/>
          <w:u w:val="single"/>
        </w:rPr>
        <w:t>raising</w:t>
      </w:r>
      <w:r w:rsidRPr="000C714B">
        <w:rPr>
          <w:rFonts w:asciiTheme="minorHAnsi" w:hAnsiTheme="minorHAnsi" w:cstheme="minorHAnsi"/>
          <w:u w:val="single"/>
        </w:rPr>
        <w:t xml:space="preserve"> the opportunity </w:t>
      </w:r>
      <w:r w:rsidRPr="003017FD">
        <w:rPr>
          <w:rFonts w:asciiTheme="minorHAnsi" w:hAnsiTheme="minorHAnsi" w:cstheme="minorHAnsi"/>
          <w:highlight w:val="cyan"/>
          <w:u w:val="single"/>
        </w:rPr>
        <w:t>costs of</w:t>
      </w:r>
      <w:r w:rsidRPr="000C714B">
        <w:rPr>
          <w:rFonts w:asciiTheme="minorHAnsi" w:hAnsiTheme="minorHAnsi" w:cstheme="minorHAnsi"/>
          <w:u w:val="single"/>
        </w:rPr>
        <w:t xml:space="preserve"> participating in rebellions or </w:t>
      </w:r>
      <w:r w:rsidRPr="003017FD">
        <w:rPr>
          <w:rStyle w:val="Emphasis"/>
          <w:rFonts w:asciiTheme="minorHAnsi" w:hAnsiTheme="minorHAnsi" w:cstheme="minorHAnsi"/>
          <w:highlight w:val="cyan"/>
        </w:rPr>
        <w:t>insurgencies</w:t>
      </w:r>
      <w:r w:rsidRPr="000C714B">
        <w:rPr>
          <w:rFonts w:asciiTheme="minorHAnsi" w:hAnsiTheme="minorHAnsi" w:cstheme="minorHAnsi"/>
          <w:sz w:val="16"/>
        </w:rPr>
        <w:t xml:space="preserve">.17 Growth benefits that accrue along ethnic or sectarian lines, however, might increase the potential for intrastate conflict, as discussed in the previous section, and sharp declines in the rate of economic growth could be associated with an increased risk of internal conflict as well.18 Therefore, there are at least two different concepts that any operationalization of this factor should attempt to capture: the overall level of economic development and changes in the rate of economic growth. Over the short term, wealthy countries tend to remain wealthy and poor countries tend to remain poor, and their degree of wealth may have a strong effect on their overall likelihood of being involved in conflict. In addition, </w:t>
      </w:r>
      <w:r w:rsidRPr="000C714B">
        <w:rPr>
          <w:rStyle w:val="Emphasis"/>
          <w:rFonts w:asciiTheme="minorHAnsi" w:hAnsiTheme="minorHAnsi" w:cstheme="minorHAnsi"/>
        </w:rPr>
        <w:t xml:space="preserve">sharp </w:t>
      </w:r>
      <w:r w:rsidRPr="003017FD">
        <w:rPr>
          <w:rStyle w:val="Emphasis"/>
          <w:rFonts w:asciiTheme="minorHAnsi" w:hAnsiTheme="minorHAnsi" w:cstheme="minorHAnsi"/>
          <w:highlight w:val="cyan"/>
        </w:rPr>
        <w:t>declines</w:t>
      </w:r>
      <w:r w:rsidRPr="003017FD">
        <w:rPr>
          <w:rFonts w:asciiTheme="minorHAnsi" w:hAnsiTheme="minorHAnsi" w:cstheme="minorHAnsi"/>
          <w:highlight w:val="cyan"/>
          <w:u w:val="single"/>
        </w:rPr>
        <w:t xml:space="preserve"> in</w:t>
      </w:r>
      <w:r w:rsidRPr="000C714B">
        <w:rPr>
          <w:rFonts w:asciiTheme="minorHAnsi" w:hAnsiTheme="minorHAnsi" w:cstheme="minorHAnsi"/>
          <w:u w:val="single"/>
        </w:rPr>
        <w:t xml:space="preserve"> the </w:t>
      </w:r>
      <w:r w:rsidRPr="000C714B">
        <w:rPr>
          <w:rStyle w:val="Emphasis"/>
          <w:rFonts w:asciiTheme="minorHAnsi" w:hAnsiTheme="minorHAnsi" w:cstheme="minorHAnsi"/>
        </w:rPr>
        <w:t xml:space="preserve">rate of </w:t>
      </w:r>
      <w:r w:rsidRPr="003017FD">
        <w:rPr>
          <w:rStyle w:val="Emphasis"/>
          <w:rFonts w:asciiTheme="minorHAnsi" w:hAnsiTheme="minorHAnsi" w:cstheme="minorHAnsi"/>
          <w:highlight w:val="cyan"/>
        </w:rPr>
        <w:t>growth</w:t>
      </w:r>
      <w:r w:rsidRPr="00B447A3">
        <w:t xml:space="preserve"> </w:t>
      </w:r>
      <w:r w:rsidRPr="000C714B">
        <w:rPr>
          <w:rFonts w:asciiTheme="minorHAnsi" w:hAnsiTheme="minorHAnsi" w:cstheme="minorHAnsi"/>
          <w:u w:val="single"/>
        </w:rPr>
        <w:t xml:space="preserve">for a range of states may </w:t>
      </w:r>
      <w:r w:rsidRPr="003017FD">
        <w:rPr>
          <w:rStyle w:val="Emphasis"/>
          <w:rFonts w:asciiTheme="minorHAnsi" w:hAnsiTheme="minorHAnsi" w:cstheme="minorHAnsi"/>
          <w:highlight w:val="cyan"/>
        </w:rPr>
        <w:t>increase</w:t>
      </w:r>
      <w:r w:rsidRPr="000C714B">
        <w:rPr>
          <w:rFonts w:asciiTheme="minorHAnsi" w:hAnsiTheme="minorHAnsi" w:cstheme="minorHAnsi"/>
          <w:u w:val="single"/>
        </w:rPr>
        <w:t xml:space="preserve"> their </w:t>
      </w:r>
      <w:r w:rsidRPr="003017FD">
        <w:rPr>
          <w:rStyle w:val="Emphasis"/>
          <w:rFonts w:asciiTheme="minorHAnsi" w:hAnsiTheme="minorHAnsi" w:cstheme="minorHAnsi"/>
          <w:highlight w:val="cyan"/>
        </w:rPr>
        <w:t>likelihood of</w:t>
      </w:r>
      <w:r w:rsidRPr="000C714B">
        <w:rPr>
          <w:rFonts w:asciiTheme="minorHAnsi" w:hAnsiTheme="minorHAnsi" w:cstheme="minorHAnsi"/>
          <w:sz w:val="16"/>
        </w:rPr>
        <w:t xml:space="preserve"> intrastate </w:t>
      </w:r>
      <w:r w:rsidRPr="003017FD">
        <w:rPr>
          <w:rStyle w:val="Emphasis"/>
          <w:rFonts w:asciiTheme="minorHAnsi" w:hAnsiTheme="minorHAnsi" w:cstheme="minorHAnsi"/>
          <w:highlight w:val="cyan"/>
        </w:rPr>
        <w:t>conflict</w:t>
      </w:r>
      <w:r w:rsidRPr="000C714B">
        <w:rPr>
          <w:rFonts w:asciiTheme="minorHAnsi" w:hAnsiTheme="minorHAnsi" w:cstheme="minorHAnsi"/>
        </w:rPr>
        <w:t xml:space="preserve"> </w:t>
      </w:r>
      <w:r w:rsidRPr="000C714B">
        <w:rPr>
          <w:rStyle w:val="StyleUnderline"/>
          <w:rFonts w:asciiTheme="minorHAnsi" w:hAnsiTheme="minorHAnsi" w:cstheme="minorHAnsi"/>
        </w:rPr>
        <w:t>in particular.</w:t>
      </w:r>
      <w:r w:rsidRPr="000C714B">
        <w:rPr>
          <w:rFonts w:asciiTheme="minorHAnsi" w:hAnsiTheme="minorHAnsi" w:cstheme="minorHAnsi"/>
        </w:rPr>
        <w:t xml:space="preserve"> </w:t>
      </w:r>
    </w:p>
    <w:p w14:paraId="4996E91A" w14:textId="7A1E89D6" w:rsidR="000F4A3F" w:rsidRDefault="000F4A3F" w:rsidP="000F4A3F">
      <w:pPr>
        <w:pStyle w:val="Heading2"/>
      </w:pPr>
      <w:r>
        <w:t>*** WARMING</w:t>
      </w:r>
    </w:p>
    <w:p w14:paraId="5F5FCF0C" w14:textId="7996E170" w:rsidR="00F278B1" w:rsidRDefault="00F278B1" w:rsidP="000F4A3F">
      <w:pPr>
        <w:pStyle w:val="Heading3"/>
      </w:pPr>
      <w:r>
        <w:t>Warming Defense</w:t>
      </w:r>
    </w:p>
    <w:p w14:paraId="76DBB0EC" w14:textId="77777777" w:rsidR="00F278B1" w:rsidRPr="0058757A" w:rsidRDefault="00F278B1" w:rsidP="00F278B1">
      <w:pPr>
        <w:pStyle w:val="Heading4"/>
      </w:pPr>
      <w:r>
        <w:t xml:space="preserve">Warming will be </w:t>
      </w:r>
      <w:r>
        <w:rPr>
          <w:u w:val="single"/>
        </w:rPr>
        <w:t>gradual</w:t>
      </w:r>
      <w:r>
        <w:t xml:space="preserve">, </w:t>
      </w:r>
      <w:r>
        <w:rPr>
          <w:u w:val="single"/>
        </w:rPr>
        <w:t>cushioned</w:t>
      </w:r>
      <w:r>
        <w:t xml:space="preserve"> by </w:t>
      </w:r>
      <w:r>
        <w:rPr>
          <w:u w:val="single"/>
        </w:rPr>
        <w:t>inevitable</w:t>
      </w:r>
      <w:r>
        <w:t xml:space="preserve"> intermediate mitigation – their impact is based on </w:t>
      </w:r>
      <w:r>
        <w:rPr>
          <w:u w:val="single"/>
        </w:rPr>
        <w:t xml:space="preserve">flawed </w:t>
      </w:r>
      <w:r>
        <w:t xml:space="preserve"> IPCC studies</w:t>
      </w:r>
    </w:p>
    <w:p w14:paraId="651F3CED" w14:textId="77777777" w:rsidR="00F278B1" w:rsidRPr="003C30D5" w:rsidRDefault="00F278B1" w:rsidP="00F278B1">
      <w:r>
        <w:t xml:space="preserve">Robert H. </w:t>
      </w:r>
      <w:r w:rsidRPr="00A323E7">
        <w:rPr>
          <w:rStyle w:val="Style13ptBold"/>
        </w:rPr>
        <w:t>Wade 21</w:t>
      </w:r>
      <w:r>
        <w:t xml:space="preserve">, Professor of Global Political Economy at the London School of Economics, DPhil and MPhil in Social Anthropology from Sussex University, Master’s in Economics from Victoria University, BA in Economics from Otago University, “What is the Harm in Forecasting Catastrophe Due to Man-Made Global Warming?”, Global Policy Journal, 7/22/2021, </w:t>
      </w:r>
      <w:r w:rsidRPr="00653F90">
        <w:t>https://www.globalpolicyjournal.com/blog/22/07/2021/what-harm-forecasting-catastrophe-due-man-made-global-warming</w:t>
      </w:r>
    </w:p>
    <w:p w14:paraId="7A713F37" w14:textId="77777777" w:rsidR="00F278B1" w:rsidRPr="00953E90" w:rsidRDefault="00F278B1" w:rsidP="00F278B1">
      <w:pPr>
        <w:rPr>
          <w:sz w:val="16"/>
        </w:rPr>
      </w:pPr>
      <w:r w:rsidRPr="00953E90">
        <w:rPr>
          <w:sz w:val="16"/>
        </w:rPr>
        <w:t>Conclusion</w:t>
      </w:r>
    </w:p>
    <w:p w14:paraId="65930921" w14:textId="77777777" w:rsidR="00F278B1" w:rsidRPr="00953E90" w:rsidRDefault="00F278B1" w:rsidP="00F278B1">
      <w:pPr>
        <w:rPr>
          <w:sz w:val="16"/>
        </w:rPr>
      </w:pPr>
      <w:r w:rsidRPr="00953E90">
        <w:rPr>
          <w:sz w:val="16"/>
        </w:rPr>
        <w:t xml:space="preserve">I have argued that the </w:t>
      </w:r>
      <w:r w:rsidRPr="001D2E16">
        <w:rPr>
          <w:rStyle w:val="StyleUnderline"/>
          <w:highlight w:val="cyan"/>
        </w:rPr>
        <w:t>“plausible” risks</w:t>
      </w:r>
      <w:r w:rsidRPr="00A323E7">
        <w:rPr>
          <w:rStyle w:val="StyleUnderline"/>
        </w:rPr>
        <w:t xml:space="preserve"> of climate</w:t>
      </w:r>
      <w:r w:rsidRPr="00953E90">
        <w:rPr>
          <w:sz w:val="16"/>
        </w:rPr>
        <w:t xml:space="preserve"> change </w:t>
      </w:r>
      <w:r w:rsidRPr="001D2E16">
        <w:rPr>
          <w:rStyle w:val="StyleUnderline"/>
          <w:highlight w:val="cyan"/>
        </w:rPr>
        <w:t>are</w:t>
      </w:r>
      <w:r w:rsidRPr="00953E90">
        <w:rPr>
          <w:sz w:val="16"/>
        </w:rPr>
        <w:t xml:space="preserve"> commonly </w:t>
      </w:r>
      <w:r w:rsidRPr="001D2E16">
        <w:rPr>
          <w:rStyle w:val="Emphasis"/>
          <w:highlight w:val="cyan"/>
        </w:rPr>
        <w:t>exaggerated</w:t>
      </w:r>
      <w:r w:rsidRPr="00953E90">
        <w:rPr>
          <w:sz w:val="16"/>
        </w:rPr>
        <w:t xml:space="preserve"> within the climate community. </w:t>
      </w:r>
      <w:r w:rsidRPr="00A323E7">
        <w:rPr>
          <w:rStyle w:val="StyleUnderline"/>
        </w:rPr>
        <w:t>Recall</w:t>
      </w:r>
      <w:r w:rsidRPr="00953E90">
        <w:rPr>
          <w:sz w:val="16"/>
        </w:rPr>
        <w:t xml:space="preserve"> for example, Christiana Figueres, 2020, “The scary thing is that after 2030 it basically doesn’t really matter what humans do”; Kevin Drum, 2019, “[The Green New Deal] would only change the dates for planetary suicide by a decade or so”;  Frank </w:t>
      </w:r>
      <w:r w:rsidRPr="00A323E7">
        <w:rPr>
          <w:rStyle w:val="StyleUnderline"/>
        </w:rPr>
        <w:t>Fenner</w:t>
      </w:r>
      <w:r w:rsidRPr="00953E90">
        <w:rPr>
          <w:sz w:val="16"/>
        </w:rPr>
        <w:t xml:space="preserve">, 2010,  </w:t>
      </w:r>
      <w:r w:rsidRPr="00A323E7">
        <w:rPr>
          <w:rStyle w:val="StyleUnderline"/>
        </w:rPr>
        <w:t>“</w:t>
      </w:r>
      <w:r w:rsidRPr="001D2E16">
        <w:rPr>
          <w:rStyle w:val="StyleUnderline"/>
          <w:highlight w:val="cyan"/>
        </w:rPr>
        <w:t>We’re going</w:t>
      </w:r>
      <w:r w:rsidRPr="00A323E7">
        <w:rPr>
          <w:rStyle w:val="StyleUnderline"/>
        </w:rPr>
        <w:t xml:space="preserve"> to become </w:t>
      </w:r>
      <w:r w:rsidRPr="001D2E16">
        <w:rPr>
          <w:rStyle w:val="Emphasis"/>
          <w:highlight w:val="cyan"/>
        </w:rPr>
        <w:t>extinct</w:t>
      </w:r>
      <w:r w:rsidRPr="00953E90">
        <w:rPr>
          <w:sz w:val="16"/>
        </w:rPr>
        <w:t xml:space="preserve">. Whatever we do now is too late.” Many more in </w:t>
      </w:r>
      <w:r w:rsidRPr="00A323E7">
        <w:rPr>
          <w:rStyle w:val="StyleUnderline"/>
        </w:rPr>
        <w:t xml:space="preserve">the same </w:t>
      </w:r>
      <w:r w:rsidRPr="001D2E16">
        <w:rPr>
          <w:rStyle w:val="Emphasis"/>
          <w:highlight w:val="cyan"/>
        </w:rPr>
        <w:t>doomsday</w:t>
      </w:r>
      <w:r w:rsidRPr="00A323E7">
        <w:rPr>
          <w:rStyle w:val="StyleUnderline"/>
        </w:rPr>
        <w:t xml:space="preserve"> vein</w:t>
      </w:r>
      <w:r w:rsidRPr="00953E90">
        <w:rPr>
          <w:sz w:val="16"/>
        </w:rPr>
        <w:t>.</w:t>
      </w:r>
    </w:p>
    <w:p w14:paraId="54D22342" w14:textId="77777777" w:rsidR="00F278B1" w:rsidRPr="00953E90" w:rsidRDefault="00F278B1" w:rsidP="00F278B1">
      <w:pPr>
        <w:rPr>
          <w:sz w:val="16"/>
        </w:rPr>
      </w:pPr>
      <w:r w:rsidRPr="00953E90">
        <w:rPr>
          <w:sz w:val="16"/>
        </w:rPr>
        <w:t xml:space="preserve">We have seen that </w:t>
      </w:r>
      <w:r w:rsidRPr="00A323E7">
        <w:rPr>
          <w:rStyle w:val="StyleUnderline"/>
        </w:rPr>
        <w:t>the standard</w:t>
      </w:r>
      <w:r w:rsidRPr="00953E90">
        <w:rPr>
          <w:sz w:val="16"/>
        </w:rPr>
        <w:t xml:space="preserve"> global </w:t>
      </w:r>
      <w:r w:rsidRPr="00A323E7">
        <w:rPr>
          <w:rStyle w:val="StyleUnderline"/>
        </w:rPr>
        <w:t xml:space="preserve">warming </w:t>
      </w:r>
      <w:r w:rsidRPr="001D2E16">
        <w:rPr>
          <w:rStyle w:val="StyleUnderline"/>
          <w:highlight w:val="cyan"/>
        </w:rPr>
        <w:t>models have</w:t>
      </w:r>
      <w:r w:rsidRPr="00A323E7">
        <w:rPr>
          <w:rStyle w:val="StyleUnderline"/>
        </w:rPr>
        <w:t xml:space="preserve"> a </w:t>
      </w:r>
      <w:r w:rsidRPr="001D2E16">
        <w:rPr>
          <w:rStyle w:val="Emphasis"/>
          <w:highlight w:val="cyan"/>
        </w:rPr>
        <w:t>powerful built-in bias</w:t>
      </w:r>
      <w:r w:rsidRPr="001D2E16">
        <w:rPr>
          <w:rStyle w:val="StyleUnderline"/>
          <w:highlight w:val="cyan"/>
        </w:rPr>
        <w:t xml:space="preserve"> to </w:t>
      </w:r>
      <w:r w:rsidRPr="001D2E16">
        <w:rPr>
          <w:rStyle w:val="Emphasis"/>
          <w:highlight w:val="cyan"/>
        </w:rPr>
        <w:t>exaggerate</w:t>
      </w:r>
      <w:r w:rsidRPr="00A323E7">
        <w:rPr>
          <w:rStyle w:val="StyleUnderline"/>
        </w:rPr>
        <w:t xml:space="preserve"> the </w:t>
      </w:r>
      <w:r w:rsidRPr="001D2E16">
        <w:rPr>
          <w:rStyle w:val="StyleUnderline"/>
          <w:highlight w:val="cyan"/>
        </w:rPr>
        <w:t>rate of</w:t>
      </w:r>
      <w:r w:rsidRPr="00A323E7">
        <w:rPr>
          <w:rStyle w:val="StyleUnderline"/>
        </w:rPr>
        <w:t xml:space="preserve"> future </w:t>
      </w:r>
      <w:r w:rsidRPr="001D2E16">
        <w:rPr>
          <w:rStyle w:val="Emphasis"/>
          <w:highlight w:val="cyan"/>
        </w:rPr>
        <w:t>temp</w:t>
      </w:r>
      <w:r w:rsidRPr="00A323E7">
        <w:rPr>
          <w:rStyle w:val="StyleUnderline"/>
        </w:rPr>
        <w:t xml:space="preserve">erature </w:t>
      </w:r>
      <w:r w:rsidRPr="001D2E16">
        <w:rPr>
          <w:rStyle w:val="StyleUnderline"/>
          <w:highlight w:val="cyan"/>
        </w:rPr>
        <w:t>rise</w:t>
      </w:r>
      <w:r w:rsidRPr="00A323E7">
        <w:rPr>
          <w:rStyle w:val="StyleUnderline"/>
        </w:rPr>
        <w:t xml:space="preserve">, as </w:t>
      </w:r>
      <w:r w:rsidRPr="001D2E16">
        <w:rPr>
          <w:rStyle w:val="StyleUnderline"/>
          <w:highlight w:val="cyan"/>
        </w:rPr>
        <w:t>seen in</w:t>
      </w:r>
      <w:r w:rsidRPr="00953E90">
        <w:rPr>
          <w:sz w:val="16"/>
        </w:rPr>
        <w:t xml:space="preserve"> (most of) them </w:t>
      </w:r>
      <w:r w:rsidRPr="001D2E16">
        <w:rPr>
          <w:rStyle w:val="Emphasis"/>
          <w:highlight w:val="cyan"/>
        </w:rPr>
        <w:t>“hindcasting”</w:t>
      </w:r>
      <w:r w:rsidRPr="00953E90">
        <w:rPr>
          <w:sz w:val="16"/>
        </w:rPr>
        <w:t xml:space="preserve"> temperature </w:t>
      </w:r>
      <w:r w:rsidRPr="001D2E16">
        <w:rPr>
          <w:rStyle w:val="StyleUnderline"/>
          <w:highlight w:val="cyan"/>
        </w:rPr>
        <w:t xml:space="preserve">rises </w:t>
      </w:r>
      <w:r w:rsidRPr="001D2E16">
        <w:rPr>
          <w:rStyle w:val="Emphasis"/>
          <w:highlight w:val="cyan"/>
        </w:rPr>
        <w:t>several times faster</w:t>
      </w:r>
      <w:r w:rsidRPr="001D2E16">
        <w:rPr>
          <w:rStyle w:val="StyleUnderline"/>
          <w:highlight w:val="cyan"/>
        </w:rPr>
        <w:t xml:space="preserve"> than</w:t>
      </w:r>
      <w:r w:rsidRPr="00A323E7">
        <w:rPr>
          <w:rStyle w:val="StyleUnderline"/>
        </w:rPr>
        <w:t xml:space="preserve"> actually </w:t>
      </w:r>
      <w:r w:rsidRPr="001D2E16">
        <w:rPr>
          <w:rStyle w:val="StyleUnderline"/>
          <w:highlight w:val="cyan"/>
        </w:rPr>
        <w:t>observed</w:t>
      </w:r>
      <w:r w:rsidRPr="00953E90">
        <w:rPr>
          <w:sz w:val="16"/>
        </w:rPr>
        <w:t xml:space="preserve">. We have seen that </w:t>
      </w:r>
      <w:r w:rsidRPr="001D2E16">
        <w:rPr>
          <w:rStyle w:val="StyleUnderline"/>
          <w:highlight w:val="cyan"/>
        </w:rPr>
        <w:t>forecasters</w:t>
      </w:r>
      <w:r w:rsidRPr="00953E90">
        <w:rPr>
          <w:sz w:val="16"/>
        </w:rPr>
        <w:t xml:space="preserve"> commonly </w:t>
      </w:r>
      <w:r w:rsidRPr="001D2E16">
        <w:rPr>
          <w:rStyle w:val="StyleUnderline"/>
          <w:highlight w:val="cyan"/>
        </w:rPr>
        <w:t>take “</w:t>
      </w:r>
      <w:r w:rsidRPr="001D2E16">
        <w:rPr>
          <w:rStyle w:val="Emphasis"/>
          <w:highlight w:val="cyan"/>
        </w:rPr>
        <w:t>worst-case</w:t>
      </w:r>
      <w:r w:rsidRPr="001D2E16">
        <w:rPr>
          <w:rStyle w:val="StyleUnderline"/>
          <w:highlight w:val="cyan"/>
        </w:rPr>
        <w:t xml:space="preserve"> scenarios” as “</w:t>
      </w:r>
      <w:r w:rsidRPr="001D2E16">
        <w:rPr>
          <w:rStyle w:val="Emphasis"/>
          <w:highlight w:val="cyan"/>
        </w:rPr>
        <w:t>likely</w:t>
      </w:r>
      <w:r w:rsidRPr="00953E90">
        <w:rPr>
          <w:sz w:val="16"/>
        </w:rPr>
        <w:t xml:space="preserve"> scenarios in the absence of radical action” (eg reaching net zero carbon emissions by 2050), to the point where Nature recently published a paper sub-titled, “Stop using the worst-case scenario for climate warming as the most likely outcome”.  </w:t>
      </w:r>
    </w:p>
    <w:p w14:paraId="1C9F86E0" w14:textId="77777777" w:rsidR="00F278B1" w:rsidRPr="00953E90" w:rsidRDefault="00F278B1" w:rsidP="00F278B1">
      <w:pPr>
        <w:rPr>
          <w:sz w:val="16"/>
        </w:rPr>
      </w:pPr>
      <w:r w:rsidRPr="00953E90">
        <w:rPr>
          <w:sz w:val="16"/>
        </w:rPr>
        <w:t xml:space="preserve">The dismaying thing is that </w:t>
      </w:r>
      <w:r w:rsidRPr="001D2E16">
        <w:rPr>
          <w:rStyle w:val="StyleUnderline"/>
          <w:highlight w:val="cyan"/>
        </w:rPr>
        <w:t>scientists</w:t>
      </w:r>
      <w:r w:rsidRPr="00953E90">
        <w:rPr>
          <w:sz w:val="16"/>
        </w:rPr>
        <w:t xml:space="preserve"> and advocates </w:t>
      </w:r>
      <w:r w:rsidRPr="001D2E16">
        <w:rPr>
          <w:rStyle w:val="StyleUnderline"/>
          <w:highlight w:val="cyan"/>
        </w:rPr>
        <w:t>have been</w:t>
      </w:r>
      <w:r w:rsidRPr="00A323E7">
        <w:rPr>
          <w:rStyle w:val="StyleUnderline"/>
        </w:rPr>
        <w:t xml:space="preserve"> making </w:t>
      </w:r>
      <w:r w:rsidRPr="001D2E16">
        <w:rPr>
          <w:rStyle w:val="StyleUnderline"/>
          <w:highlight w:val="cyan"/>
        </w:rPr>
        <w:t>catastrophising</w:t>
      </w:r>
      <w:r w:rsidRPr="00953E90">
        <w:rPr>
          <w:sz w:val="16"/>
        </w:rPr>
        <w:t xml:space="preserve"> global </w:t>
      </w:r>
      <w:r w:rsidRPr="00A323E7">
        <w:rPr>
          <w:rStyle w:val="StyleUnderline"/>
        </w:rPr>
        <w:t xml:space="preserve">warming </w:t>
      </w:r>
      <w:r w:rsidRPr="001D2E16">
        <w:rPr>
          <w:rStyle w:val="StyleUnderline"/>
          <w:highlight w:val="cyan"/>
        </w:rPr>
        <w:t>forecasts</w:t>
      </w:r>
      <w:r w:rsidRPr="00953E90">
        <w:rPr>
          <w:sz w:val="16"/>
        </w:rPr>
        <w:t xml:space="preserve"> of this kind </w:t>
      </w:r>
      <w:r w:rsidRPr="001D2E16">
        <w:rPr>
          <w:rStyle w:val="StyleUnderline"/>
          <w:highlight w:val="cyan"/>
        </w:rPr>
        <w:t xml:space="preserve">for </w:t>
      </w:r>
      <w:r w:rsidRPr="001D2E16">
        <w:rPr>
          <w:rStyle w:val="Emphasis"/>
          <w:highlight w:val="cyan"/>
        </w:rPr>
        <w:t>decades</w:t>
      </w:r>
      <w:r w:rsidRPr="00A323E7">
        <w:rPr>
          <w:rStyle w:val="StyleUnderline"/>
        </w:rPr>
        <w:t xml:space="preserve"> past</w:t>
      </w:r>
      <w:r w:rsidRPr="00953E90">
        <w:rPr>
          <w:sz w:val="16"/>
        </w:rPr>
        <w:t xml:space="preserve">, normally dated some 10 to 30 years into the future. </w:t>
      </w:r>
      <w:r w:rsidRPr="00A323E7">
        <w:rPr>
          <w:rStyle w:val="StyleUnderline"/>
        </w:rPr>
        <w:t xml:space="preserve">The </w:t>
      </w:r>
      <w:r w:rsidRPr="001D2E16">
        <w:rPr>
          <w:rStyle w:val="StyleUnderline"/>
          <w:highlight w:val="cyan"/>
        </w:rPr>
        <w:t xml:space="preserve">due date </w:t>
      </w:r>
      <w:r w:rsidRPr="001D2E16">
        <w:rPr>
          <w:rStyle w:val="Emphasis"/>
          <w:highlight w:val="cyan"/>
        </w:rPr>
        <w:t>comes without catastrophe</w:t>
      </w:r>
      <w:r w:rsidRPr="00A323E7">
        <w:rPr>
          <w:rStyle w:val="StyleUnderline"/>
        </w:rPr>
        <w:t xml:space="preserve">, but </w:t>
      </w:r>
      <w:r w:rsidRPr="00953E90">
        <w:rPr>
          <w:rStyle w:val="Emphasis"/>
        </w:rPr>
        <w:t>never</w:t>
      </w:r>
      <w:r w:rsidRPr="00953E90">
        <w:rPr>
          <w:sz w:val="16"/>
        </w:rPr>
        <w:t xml:space="preserve"> a retrospective </w:t>
      </w:r>
      <w:r w:rsidRPr="00A323E7">
        <w:rPr>
          <w:rStyle w:val="StyleUnderline"/>
        </w:rPr>
        <w:t xml:space="preserve">holding to account. Rather, </w:t>
      </w:r>
      <w:r w:rsidRPr="001D2E16">
        <w:rPr>
          <w:rStyle w:val="StyleUnderline"/>
          <w:highlight w:val="cyan"/>
        </w:rPr>
        <w:t xml:space="preserve">on to the </w:t>
      </w:r>
      <w:r w:rsidRPr="001D2E16">
        <w:rPr>
          <w:rStyle w:val="Emphasis"/>
          <w:highlight w:val="cyan"/>
        </w:rPr>
        <w:t>next</w:t>
      </w:r>
      <w:r w:rsidRPr="00953E90">
        <w:rPr>
          <w:sz w:val="16"/>
        </w:rPr>
        <w:t xml:space="preserve"> catastrophising </w:t>
      </w:r>
      <w:r w:rsidRPr="00953E90">
        <w:rPr>
          <w:rStyle w:val="Emphasis"/>
        </w:rPr>
        <w:t>forecast</w:t>
      </w:r>
      <w:r w:rsidRPr="00953E90">
        <w:rPr>
          <w:sz w:val="16"/>
        </w:rPr>
        <w:t xml:space="preserve"> another 10 to 30 years ahead. </w:t>
      </w:r>
      <w:r w:rsidRPr="00A323E7">
        <w:rPr>
          <w:rStyle w:val="StyleUnderline"/>
        </w:rPr>
        <w:t>Scientists-</w:t>
      </w:r>
      <w:r w:rsidRPr="001D2E16">
        <w:rPr>
          <w:rStyle w:val="StyleUnderline"/>
          <w:highlight w:val="cyan"/>
        </w:rPr>
        <w:t>writers</w:t>
      </w:r>
      <w:r w:rsidRPr="00A323E7">
        <w:rPr>
          <w:rStyle w:val="StyleUnderline"/>
        </w:rPr>
        <w:t xml:space="preserve">-activists </w:t>
      </w:r>
      <w:r w:rsidRPr="001D2E16">
        <w:rPr>
          <w:rStyle w:val="StyleUnderline"/>
          <w:highlight w:val="cyan"/>
        </w:rPr>
        <w:t>know</w:t>
      </w:r>
      <w:r w:rsidRPr="00A323E7">
        <w:rPr>
          <w:rStyle w:val="StyleUnderline"/>
        </w:rPr>
        <w:t xml:space="preserve"> the </w:t>
      </w:r>
      <w:r w:rsidRPr="001D2E16">
        <w:rPr>
          <w:rStyle w:val="StyleUnderline"/>
          <w:highlight w:val="cyan"/>
        </w:rPr>
        <w:t>catastrophe forecasts get</w:t>
      </w:r>
      <w:r w:rsidRPr="00953E90">
        <w:rPr>
          <w:sz w:val="16"/>
        </w:rPr>
        <w:t xml:space="preserve"> the attention, the </w:t>
      </w:r>
      <w:r w:rsidRPr="001D2E16">
        <w:rPr>
          <w:rStyle w:val="Emphasis"/>
          <w:highlight w:val="cyan"/>
        </w:rPr>
        <w:t>clicks</w:t>
      </w:r>
      <w:r w:rsidRPr="00953E90">
        <w:rPr>
          <w:sz w:val="16"/>
        </w:rPr>
        <w:t>, the research funding. We saw the exaggeration mechanism spelled out by Richard Betts of the BBC, Holman Jenkins of the Wall St Journal, and climate scientist Judith Curry.</w:t>
      </w:r>
    </w:p>
    <w:p w14:paraId="2F06086E" w14:textId="77777777" w:rsidR="00F278B1" w:rsidRPr="00953E90" w:rsidRDefault="00F278B1" w:rsidP="00F278B1">
      <w:pPr>
        <w:rPr>
          <w:sz w:val="16"/>
        </w:rPr>
      </w:pPr>
      <w:r w:rsidRPr="00953E90">
        <w:rPr>
          <w:sz w:val="16"/>
        </w:rPr>
        <w:t>The built-in exaggeration of the costs of climate change blunts the parallel with nuclear power plants. We know with high certainty the costs of nuclear explosions. We know the costs of global temperature going above 1.5 C above “pre-industrial” much less certainly, and we can see the mechanisms by which the likely costs are being systematically exaggerated.</w:t>
      </w:r>
    </w:p>
    <w:p w14:paraId="157E41A0" w14:textId="77777777" w:rsidR="00F278B1" w:rsidRPr="00953E90" w:rsidRDefault="00F278B1" w:rsidP="00F278B1">
      <w:pPr>
        <w:rPr>
          <w:sz w:val="12"/>
          <w:szCs w:val="18"/>
        </w:rPr>
      </w:pPr>
      <w:r w:rsidRPr="00953E90">
        <w:rPr>
          <w:sz w:val="12"/>
          <w:szCs w:val="18"/>
        </w:rPr>
        <w:t>On the other hand, there is abundant evidence that even without the doomsday exaggerations the plausible risks of climate change could be very serious, in particular because of the inherent political economy difficulty of getting needed global or regional cooperation when political action is mostly at the level of sovereign nation states (see the G20).</w:t>
      </w:r>
    </w:p>
    <w:p w14:paraId="27A84C8D" w14:textId="77777777" w:rsidR="00F278B1" w:rsidRPr="00953E90" w:rsidRDefault="00F278B1" w:rsidP="00F278B1">
      <w:pPr>
        <w:rPr>
          <w:sz w:val="12"/>
          <w:szCs w:val="18"/>
        </w:rPr>
      </w:pPr>
      <w:r w:rsidRPr="00953E90">
        <w:rPr>
          <w:sz w:val="12"/>
          <w:szCs w:val="18"/>
        </w:rPr>
        <w:t>Coal power generation is the single biggest source of GHG emissions, and emissions from coal consumption will probably not fall fast, whatever the promises. First, coal is cheap, accessible and generates reliable power for many developing countries; in Asia, coal alone generates 40 percent of energy consumption, much higher than the world average of 29 percent. (12) Second, developing countries, including China, assert a strong claim on carbon space to power their economic development.  They see it partly as a matter of fundamental justice, since developed countries emitted most of the CO2 that is already in the atmosphere and seas as the necessary condition for them becoming developed.  Developed countries promise finance and technical assistance on a massive scale to accelerate the energy transition in developing countries – and have a long track record of leaving promises as promises. (See the global distribution of Covid vaccines. See the results of vaunted “voting reform” in the World Bank, leaving the US with 17% and China with 6%.) What is more, the Japanese government plans up to 22 new coal power plants, as it closes nuclear plants in the wake of Fukushima.</w:t>
      </w:r>
    </w:p>
    <w:p w14:paraId="7E8D8440" w14:textId="77777777" w:rsidR="00F278B1" w:rsidRPr="00953E90" w:rsidRDefault="00F278B1" w:rsidP="00F278B1">
      <w:pPr>
        <w:rPr>
          <w:sz w:val="12"/>
          <w:szCs w:val="18"/>
        </w:rPr>
      </w:pPr>
      <w:r w:rsidRPr="00953E90">
        <w:rPr>
          <w:sz w:val="12"/>
          <w:szCs w:val="18"/>
        </w:rPr>
        <w:t>Then comes a question:  does drawing attention to the doomsday exaggerations of the CCC – “disaster”, “catastrophe”, “extinction”, “fiddling while the planet burns” - serve to reduce the political and public pressures for necessary ameliorative action, in a world where powerful fossil lobbies seek to block or delay such action for reasons independent of “evidence”?  Should “Third Way” essays like this one not be published, because “give them (deniers, sceptics) an inch and they will take a mile”?  To what extent must mass publics be “panicked” in order to induce enough collective political and business action – national, international – to substantially slow the growth of GHG emissions?  If we can sustain emission- and temperature-curbing action only by holding up the certainty of disaster, catastrophe, extinction, then better to let the doomsday exaggerations continue as the necessary condition for that ameliorative action. What is the harm, when the alternative is ruin for humanity and the biosphere?</w:t>
      </w:r>
    </w:p>
    <w:p w14:paraId="161792F3" w14:textId="77777777" w:rsidR="00F278B1" w:rsidRPr="00953E90" w:rsidRDefault="00F278B1" w:rsidP="00F278B1">
      <w:pPr>
        <w:rPr>
          <w:sz w:val="12"/>
          <w:szCs w:val="18"/>
        </w:rPr>
      </w:pPr>
      <w:r w:rsidRPr="00953E90">
        <w:rPr>
          <w:sz w:val="12"/>
          <w:szCs w:val="18"/>
        </w:rPr>
        <w:t xml:space="preserve">The danger is that the repeated wild exaggerations produce a public backlash, a discrediting, and a strengthening of the many “deniers” who see “leftists, governments, and the United Nations” as the source of malevolence in the world. A more accurate accounting of the evidence would (hopefully) produce a more calibrated and sustained public and business response.  </w:t>
      </w:r>
    </w:p>
    <w:p w14:paraId="216D25F5" w14:textId="77777777" w:rsidR="00F278B1" w:rsidRPr="00953E90" w:rsidRDefault="00F278B1" w:rsidP="00F278B1">
      <w:pPr>
        <w:rPr>
          <w:sz w:val="12"/>
          <w:szCs w:val="18"/>
        </w:rPr>
      </w:pPr>
      <w:r w:rsidRPr="00953E90">
        <w:rPr>
          <w:sz w:val="12"/>
          <w:szCs w:val="18"/>
        </w:rPr>
        <w:t>What to do? (13)</w:t>
      </w:r>
    </w:p>
    <w:p w14:paraId="7355EBE3" w14:textId="77777777" w:rsidR="00F278B1" w:rsidRPr="00953E90" w:rsidRDefault="00F278B1" w:rsidP="00F278B1">
      <w:pPr>
        <w:rPr>
          <w:sz w:val="12"/>
          <w:szCs w:val="18"/>
        </w:rPr>
      </w:pPr>
      <w:r w:rsidRPr="00953E90">
        <w:rPr>
          <w:sz w:val="12"/>
          <w:szCs w:val="18"/>
        </w:rPr>
        <w:t>The IPCC should allocate some 10% of its budget to a Red Team, dedicated to independent scrutiny of its evidence and conclusions (especially the Summary for Policymakers). (14) The IPCC should revise its mandate to require it explicitly to focus on interactions between natural forces and human actions, as it is now almost required not to, biassing its assessment of the state of scientific knowledge towards “man-made global warming” as an almost separate system.</w:t>
      </w:r>
    </w:p>
    <w:p w14:paraId="42475309" w14:textId="77777777" w:rsidR="00F278B1" w:rsidRPr="00953E90" w:rsidRDefault="00F278B1" w:rsidP="00F278B1">
      <w:pPr>
        <w:rPr>
          <w:sz w:val="12"/>
          <w:szCs w:val="18"/>
        </w:rPr>
      </w:pPr>
      <w:r w:rsidRPr="00953E90">
        <w:rPr>
          <w:sz w:val="12"/>
          <w:szCs w:val="18"/>
        </w:rPr>
        <w:t>Learned societies should more actively seek to understand and publicize the reasons for repeated large-scale discrepancies between “hindcasts” and “forecasts” on the one hand and actual observations on the other, discrepancies strongly biased towards “disaster”.</w:t>
      </w:r>
    </w:p>
    <w:p w14:paraId="45494594" w14:textId="77777777" w:rsidR="00F278B1" w:rsidRPr="00953E90" w:rsidRDefault="00F278B1" w:rsidP="00F278B1">
      <w:pPr>
        <w:rPr>
          <w:sz w:val="12"/>
          <w:szCs w:val="18"/>
        </w:rPr>
      </w:pPr>
      <w:r w:rsidRPr="00953E90">
        <w:rPr>
          <w:sz w:val="12"/>
          <w:szCs w:val="18"/>
        </w:rPr>
        <w:t xml:space="preserve">It is particularly important that the knee-jerk attribution of extreme weather events to global warming be challenged with reference to evidence.  Judith Curry explained – quoted earlier -- why </w:t>
      </w:r>
      <w:r w:rsidRPr="00A323E7">
        <w:rPr>
          <w:rStyle w:val="StyleUnderline"/>
        </w:rPr>
        <w:t>CCC advocates have a powerful incentive to attribute cases of extreme weather to global warming, tout court</w:t>
      </w:r>
      <w:r w:rsidRPr="00953E90">
        <w:rPr>
          <w:sz w:val="12"/>
          <w:szCs w:val="18"/>
        </w:rPr>
        <w:t xml:space="preserve">.  She has recently written, </w:t>
      </w:r>
      <w:r w:rsidRPr="00A323E7">
        <w:rPr>
          <w:rStyle w:val="StyleUnderline"/>
        </w:rPr>
        <w:t>“Apart from the reduced frequency of the coldest temperatures, the signal of global warming in the statistics of extreme weather events remains much smaller than that from natural climate variability, and is expected to remain so at least until the second half of the 21rst century</w:t>
      </w:r>
      <w:r w:rsidRPr="00953E90">
        <w:rPr>
          <w:sz w:val="12"/>
          <w:szCs w:val="18"/>
        </w:rPr>
        <w:t xml:space="preserve">.”  She goes on to amplify a point made earlier about the limits of the  </w:t>
      </w:r>
      <w:r w:rsidRPr="00A323E7">
        <w:rPr>
          <w:rStyle w:val="StyleUnderline"/>
        </w:rPr>
        <w:t xml:space="preserve">climate </w:t>
      </w:r>
      <w:r w:rsidRPr="001D2E16">
        <w:rPr>
          <w:rStyle w:val="StyleUnderline"/>
          <w:highlight w:val="cyan"/>
        </w:rPr>
        <w:t>models</w:t>
      </w:r>
      <w:r w:rsidRPr="00A323E7">
        <w:rPr>
          <w:rStyle w:val="StyleUnderline"/>
        </w:rPr>
        <w:t xml:space="preserve"> used </w:t>
      </w:r>
      <w:r w:rsidRPr="001D2E16">
        <w:rPr>
          <w:rStyle w:val="StyleUnderline"/>
          <w:highlight w:val="cyan"/>
        </w:rPr>
        <w:t>for</w:t>
      </w:r>
      <w:r w:rsidRPr="00A323E7">
        <w:rPr>
          <w:rStyle w:val="StyleUnderline"/>
        </w:rPr>
        <w:t xml:space="preserve"> the </w:t>
      </w:r>
      <w:r w:rsidRPr="001D2E16">
        <w:rPr>
          <w:rStyle w:val="StyleUnderline"/>
          <w:highlight w:val="cyan"/>
        </w:rPr>
        <w:t>IPCC</w:t>
      </w:r>
      <w:r w:rsidRPr="00A323E7">
        <w:rPr>
          <w:rStyle w:val="StyleUnderline"/>
        </w:rPr>
        <w:t xml:space="preserve"> assessment </w:t>
      </w:r>
      <w:r w:rsidRPr="001D2E16">
        <w:rPr>
          <w:rStyle w:val="StyleUnderline"/>
          <w:highlight w:val="cyan"/>
        </w:rPr>
        <w:t>reports</w:t>
      </w:r>
      <w:r w:rsidRPr="00953E90">
        <w:rPr>
          <w:sz w:val="12"/>
          <w:szCs w:val="18"/>
        </w:rPr>
        <w:t xml:space="preserve">: they  </w:t>
      </w:r>
      <w:r w:rsidRPr="001D2E16">
        <w:rPr>
          <w:rStyle w:val="StyleUnderline"/>
          <w:highlight w:val="cyan"/>
        </w:rPr>
        <w:t>are</w:t>
      </w:r>
      <w:r w:rsidRPr="00A323E7">
        <w:rPr>
          <w:rStyle w:val="StyleUnderline"/>
        </w:rPr>
        <w:t xml:space="preserve"> driven mainly by </w:t>
      </w:r>
      <w:r w:rsidRPr="001D2E16">
        <w:rPr>
          <w:rStyle w:val="Emphasis"/>
          <w:highlight w:val="cyan"/>
        </w:rPr>
        <w:t>predictions</w:t>
      </w:r>
      <w:r w:rsidRPr="00A323E7">
        <w:rPr>
          <w:rStyle w:val="StyleUnderline"/>
        </w:rPr>
        <w:t xml:space="preserve"> of future GHG emissions. </w:t>
      </w:r>
      <w:r w:rsidRPr="001D2E16">
        <w:rPr>
          <w:rStyle w:val="StyleUnderline"/>
          <w:highlight w:val="cyan"/>
        </w:rPr>
        <w:t>They do not include</w:t>
      </w:r>
      <w:r w:rsidRPr="00A323E7">
        <w:rPr>
          <w:rStyle w:val="StyleUnderline"/>
        </w:rPr>
        <w:t xml:space="preserve"> predictions of </w:t>
      </w:r>
      <w:r w:rsidRPr="001D2E16">
        <w:rPr>
          <w:rStyle w:val="StyleUnderline"/>
          <w:highlight w:val="cyan"/>
        </w:rPr>
        <w:t>natural</w:t>
      </w:r>
      <w:r w:rsidRPr="00A323E7">
        <w:rPr>
          <w:rStyle w:val="StyleUnderline"/>
        </w:rPr>
        <w:t xml:space="preserve"> climate </w:t>
      </w:r>
      <w:r w:rsidRPr="001D2E16">
        <w:rPr>
          <w:rStyle w:val="StyleUnderline"/>
          <w:highlight w:val="cyan"/>
        </w:rPr>
        <w:t>variability</w:t>
      </w:r>
      <w:r w:rsidRPr="00A323E7">
        <w:rPr>
          <w:rStyle w:val="StyleUnderline"/>
        </w:rPr>
        <w:t xml:space="preserve"> arising from solar output, volcanic eruptions or evolution of large-scale multi-decadal ocean circulations. </w:t>
      </w:r>
      <w:r w:rsidRPr="001D2E16">
        <w:rPr>
          <w:rStyle w:val="StyleUnderline"/>
          <w:highlight w:val="cyan"/>
        </w:rPr>
        <w:t>They do a</w:t>
      </w:r>
      <w:r w:rsidRPr="00A323E7">
        <w:rPr>
          <w:rStyle w:val="StyleUnderline"/>
        </w:rPr>
        <w:t xml:space="preserve"> particularly </w:t>
      </w:r>
      <w:r w:rsidRPr="001D2E16">
        <w:rPr>
          <w:rStyle w:val="Emphasis"/>
          <w:highlight w:val="cyan"/>
        </w:rPr>
        <w:t>poor job</w:t>
      </w:r>
      <w:r w:rsidRPr="001D2E16">
        <w:rPr>
          <w:rStyle w:val="StyleUnderline"/>
          <w:highlight w:val="cyan"/>
        </w:rPr>
        <w:t xml:space="preserve"> of simulating</w:t>
      </w:r>
      <w:r w:rsidRPr="00A323E7">
        <w:rPr>
          <w:rStyle w:val="StyleUnderline"/>
        </w:rPr>
        <w:t xml:space="preserve"> regional and </w:t>
      </w:r>
      <w:r w:rsidRPr="001D2E16">
        <w:rPr>
          <w:rStyle w:val="StyleUnderline"/>
          <w:highlight w:val="cyan"/>
        </w:rPr>
        <w:t>decadal-scale</w:t>
      </w:r>
      <w:r w:rsidRPr="00A323E7">
        <w:rPr>
          <w:rStyle w:val="StyleUnderline"/>
        </w:rPr>
        <w:t xml:space="preserve"> climate </w:t>
      </w:r>
      <w:r w:rsidRPr="001D2E16">
        <w:rPr>
          <w:rStyle w:val="StyleUnderline"/>
          <w:highlight w:val="cyan"/>
        </w:rPr>
        <w:t>variability</w:t>
      </w:r>
      <w:r w:rsidRPr="00953E90">
        <w:rPr>
          <w:sz w:val="12"/>
          <w:szCs w:val="18"/>
        </w:rPr>
        <w:t>. (15)</w:t>
      </w:r>
    </w:p>
    <w:p w14:paraId="26FF1948" w14:textId="77777777" w:rsidR="00F278B1" w:rsidRPr="00953E90" w:rsidRDefault="00F278B1" w:rsidP="00F278B1">
      <w:pPr>
        <w:rPr>
          <w:sz w:val="12"/>
          <w:szCs w:val="18"/>
        </w:rPr>
      </w:pPr>
      <w:r w:rsidRPr="00953E90">
        <w:rPr>
          <w:sz w:val="12"/>
          <w:szCs w:val="18"/>
        </w:rPr>
        <w:t xml:space="preserve">Participants on both sides have to learn the art of respecting the principle of free speech while maintaining the standards of civil discourse. </w:t>
      </w:r>
    </w:p>
    <w:p w14:paraId="2379A2D2" w14:textId="77777777" w:rsidR="00F278B1" w:rsidRPr="00953E90" w:rsidRDefault="00F278B1" w:rsidP="00F278B1">
      <w:pPr>
        <w:rPr>
          <w:sz w:val="12"/>
          <w:szCs w:val="18"/>
        </w:rPr>
      </w:pPr>
      <w:r w:rsidRPr="00953E90">
        <w:rPr>
          <w:sz w:val="12"/>
          <w:szCs w:val="18"/>
        </w:rPr>
        <w:t>While I have stressed the CCC’s support for urgent and radical changes to the way we live, work and govern, some CCC champions argue that the world economy could continue on a largely unchanged growth trajectory provided that we switch fast from fossil fuels to renewables. Indeed, this switch is beginning to happen fast, with coal and nuclear energy production unable to compete without subsidies in areas where natural gas, wind and solar resources are readily available.</w:t>
      </w:r>
    </w:p>
    <w:p w14:paraId="0C680698" w14:textId="77777777" w:rsidR="00F278B1" w:rsidRPr="00953E90" w:rsidRDefault="00F278B1" w:rsidP="00F278B1">
      <w:pPr>
        <w:rPr>
          <w:sz w:val="12"/>
          <w:szCs w:val="18"/>
        </w:rPr>
      </w:pPr>
      <w:r w:rsidRPr="00953E90">
        <w:rPr>
          <w:sz w:val="12"/>
          <w:szCs w:val="18"/>
        </w:rPr>
        <w:t xml:space="preserve">But to say that life can continue as before provided we substitute renewables for fossil fuels obscures the huge difficulties for many developing countries of getting out of fossil fuels while growing fast enough to reduce the income gap with developed countries.  </w:t>
      </w:r>
    </w:p>
    <w:p w14:paraId="0DD1A075" w14:textId="77777777" w:rsidR="00F278B1" w:rsidRPr="00953E90" w:rsidRDefault="00F278B1" w:rsidP="00F278B1">
      <w:pPr>
        <w:rPr>
          <w:sz w:val="12"/>
          <w:szCs w:val="18"/>
        </w:rPr>
      </w:pPr>
      <w:r w:rsidRPr="00953E90">
        <w:rPr>
          <w:sz w:val="12"/>
          <w:szCs w:val="18"/>
        </w:rPr>
        <w:t>We must give high priority to investments in “clean coal” technologies, such as carbon capture, storage and use, to make the dirtier coal cleaner in existing and new coal-power plants; and link coal-power retirement to the coming on-stream of attractive alternatives. The multilateral development banks have recently or will soon announce bans on coal power. The G7 leaders meeting in mid 2021 promised to stop using government funds to finance new international coal power plants by the end of 2021. China’s Belt and Road Initiative should increase its pressure on host countries to cut back on dirty coal and boost clean coal and renewables.</w:t>
      </w:r>
    </w:p>
    <w:p w14:paraId="3E055490" w14:textId="77777777" w:rsidR="00F278B1" w:rsidRPr="00953E90" w:rsidRDefault="00F278B1" w:rsidP="00F278B1">
      <w:pPr>
        <w:rPr>
          <w:sz w:val="12"/>
          <w:szCs w:val="18"/>
        </w:rPr>
      </w:pPr>
      <w:r w:rsidRPr="00953E90">
        <w:rPr>
          <w:sz w:val="12"/>
          <w:szCs w:val="18"/>
        </w:rPr>
        <w:t>A high and immediate priority is to build a robust financing and technical assistance mechanism for help from developed to developing countries. The Paris Agreement instituted a Mitigation pillar and an Adaptation pillar. Intense debate took place around the third, Loss and Damage, the name of a mechanism to compensate for the destruction that Mitigation and Adaptation cannot prevent. Developed countries by and large have sought to marginalize the Loss and Damage pillar, as they have long sought to marginalize Special and Differential Treatment for developing countries in trade and investment agreements.  “Finance is something that really rich countries, particularly the US, have made sure that there is no progress and not even discussion on”, remarked Harjeet Singh, senior advisor at Climate Action Network International. (16)</w:t>
      </w:r>
    </w:p>
    <w:p w14:paraId="6D89EAA8" w14:textId="77777777" w:rsidR="00F278B1" w:rsidRDefault="00F278B1" w:rsidP="00F278B1">
      <w:pPr>
        <w:rPr>
          <w:sz w:val="16"/>
        </w:rPr>
      </w:pPr>
      <w:r w:rsidRPr="00953E90">
        <w:rPr>
          <w:sz w:val="16"/>
        </w:rPr>
        <w:t xml:space="preserve">My “forecast” is that </w:t>
      </w:r>
      <w:r w:rsidRPr="001D2E16">
        <w:rPr>
          <w:rStyle w:val="StyleUnderline"/>
          <w:highlight w:val="cyan"/>
        </w:rPr>
        <w:t>in the next</w:t>
      </w:r>
      <w:r w:rsidRPr="00A323E7">
        <w:rPr>
          <w:rStyle w:val="StyleUnderline"/>
        </w:rPr>
        <w:t xml:space="preserve"> two to three </w:t>
      </w:r>
      <w:r w:rsidRPr="001D2E16">
        <w:rPr>
          <w:rStyle w:val="StyleUnderline"/>
          <w:highlight w:val="cyan"/>
        </w:rPr>
        <w:t>decades</w:t>
      </w:r>
      <w:r w:rsidRPr="00953E90">
        <w:rPr>
          <w:sz w:val="16"/>
        </w:rPr>
        <w:t xml:space="preserve"> to midcentury </w:t>
      </w:r>
      <w:r w:rsidRPr="00A323E7">
        <w:rPr>
          <w:rStyle w:val="StyleUnderline"/>
        </w:rPr>
        <w:t>we will make rapid progress</w:t>
      </w:r>
      <w:r w:rsidRPr="00953E90">
        <w:rPr>
          <w:sz w:val="16"/>
        </w:rPr>
        <w:t xml:space="preserve"> in scientific knowledge </w:t>
      </w:r>
      <w:r w:rsidRPr="00A323E7">
        <w:rPr>
          <w:rStyle w:val="StyleUnderline"/>
        </w:rPr>
        <w:t>about</w:t>
      </w:r>
      <w:r w:rsidRPr="00953E90">
        <w:rPr>
          <w:sz w:val="16"/>
        </w:rPr>
        <w:t xml:space="preserve"> weather and </w:t>
      </w:r>
      <w:r w:rsidRPr="00A323E7">
        <w:rPr>
          <w:rStyle w:val="StyleUnderline"/>
        </w:rPr>
        <w:t>climate, helped by</w:t>
      </w:r>
      <w:r w:rsidRPr="00953E90">
        <w:rPr>
          <w:sz w:val="16"/>
        </w:rPr>
        <w:t xml:space="preserve"> longer and more accurate </w:t>
      </w:r>
      <w:r w:rsidRPr="00A323E7">
        <w:rPr>
          <w:rStyle w:val="StyleUnderline"/>
        </w:rPr>
        <w:t>satellite and ocean records and</w:t>
      </w:r>
      <w:r w:rsidRPr="00953E90">
        <w:rPr>
          <w:sz w:val="16"/>
        </w:rPr>
        <w:t xml:space="preserve"> by a </w:t>
      </w:r>
      <w:r w:rsidRPr="00A323E7">
        <w:rPr>
          <w:rStyle w:val="StyleUnderline"/>
        </w:rPr>
        <w:t>new</w:t>
      </w:r>
      <w:r w:rsidRPr="00953E90">
        <w:rPr>
          <w:sz w:val="16"/>
        </w:rPr>
        <w:t xml:space="preserve"> generation of </w:t>
      </w:r>
      <w:r w:rsidRPr="00A323E7">
        <w:rPr>
          <w:rStyle w:val="StyleUnderline"/>
        </w:rPr>
        <w:t>climate models</w:t>
      </w:r>
      <w:r w:rsidRPr="00953E90">
        <w:rPr>
          <w:sz w:val="16"/>
        </w:rPr>
        <w:t xml:space="preserve"> that operate at one to ten kilometers scale (as distinct from the current models’ 50 kilometer scale).  </w:t>
      </w:r>
      <w:r w:rsidRPr="001D2E16">
        <w:rPr>
          <w:rStyle w:val="StyleUnderline"/>
          <w:highlight w:val="cyan"/>
        </w:rPr>
        <w:t>We will</w:t>
      </w:r>
      <w:r w:rsidRPr="00953E90">
        <w:rPr>
          <w:sz w:val="16"/>
        </w:rPr>
        <w:t xml:space="preserve"> probably continue to </w:t>
      </w:r>
      <w:r w:rsidRPr="001D2E16">
        <w:rPr>
          <w:rStyle w:val="StyleUnderline"/>
          <w:highlight w:val="cyan"/>
        </w:rPr>
        <w:t>make</w:t>
      </w:r>
      <w:r w:rsidRPr="00A323E7">
        <w:rPr>
          <w:rStyle w:val="StyleUnderline"/>
        </w:rPr>
        <w:t xml:space="preserve"> rapid </w:t>
      </w:r>
      <w:r w:rsidRPr="001D2E16">
        <w:rPr>
          <w:rStyle w:val="StyleUnderline"/>
          <w:highlight w:val="cyan"/>
        </w:rPr>
        <w:t>progress</w:t>
      </w:r>
      <w:r w:rsidRPr="00A323E7">
        <w:rPr>
          <w:rStyle w:val="StyleUnderline"/>
        </w:rPr>
        <w:t xml:space="preserve"> in </w:t>
      </w:r>
      <w:r w:rsidRPr="001D2E16">
        <w:rPr>
          <w:rStyle w:val="StyleUnderline"/>
          <w:highlight w:val="cyan"/>
        </w:rPr>
        <w:t>decoupling</w:t>
      </w:r>
      <w:r w:rsidRPr="00A323E7">
        <w:rPr>
          <w:rStyle w:val="StyleUnderline"/>
        </w:rPr>
        <w:t xml:space="preserve"> GHG </w:t>
      </w:r>
      <w:r w:rsidRPr="001D2E16">
        <w:rPr>
          <w:rStyle w:val="StyleUnderline"/>
          <w:highlight w:val="cyan"/>
        </w:rPr>
        <w:t>from</w:t>
      </w:r>
      <w:r w:rsidRPr="00A323E7">
        <w:rPr>
          <w:rStyle w:val="StyleUnderline"/>
        </w:rPr>
        <w:t xml:space="preserve"> GDP </w:t>
      </w:r>
      <w:r w:rsidRPr="001D2E16">
        <w:rPr>
          <w:rStyle w:val="StyleUnderline"/>
          <w:highlight w:val="cyan"/>
        </w:rPr>
        <w:t>growth, with</w:t>
      </w:r>
      <w:r w:rsidRPr="00953E90">
        <w:rPr>
          <w:sz w:val="16"/>
        </w:rPr>
        <w:t xml:space="preserve"> a combination </w:t>
      </w:r>
      <w:r w:rsidRPr="00D61453">
        <w:rPr>
          <w:sz w:val="16"/>
        </w:rPr>
        <w:t xml:space="preserve">of </w:t>
      </w:r>
      <w:r w:rsidRPr="001D2E16">
        <w:rPr>
          <w:rStyle w:val="StyleUnderline"/>
          <w:highlight w:val="cyan"/>
        </w:rPr>
        <w:t>state direction-setting and</w:t>
      </w:r>
      <w:r w:rsidRPr="00A323E7">
        <w:rPr>
          <w:rStyle w:val="StyleUnderline"/>
        </w:rPr>
        <w:t xml:space="preserve"> private </w:t>
      </w:r>
      <w:r w:rsidRPr="001D2E16">
        <w:rPr>
          <w:rStyle w:val="StyleUnderline"/>
          <w:highlight w:val="cyan"/>
        </w:rPr>
        <w:t>innovation</w:t>
      </w:r>
      <w:r w:rsidRPr="00953E90">
        <w:rPr>
          <w:sz w:val="16"/>
        </w:rPr>
        <w:t xml:space="preserve"> focused on transformations in energy, transport, buildings, industry and agriculture, using incentives like research and development subsidies and tax credits for technology investment, and penalties for carbon-intensive activities. (17) In transport, this entails coordination across urban planning decisions, public transport investment, future of remote working,  infrastructures for electric charging and hydrogen loading. (18) </w:t>
      </w:r>
      <w:r w:rsidRPr="001D2E16">
        <w:rPr>
          <w:rStyle w:val="StyleUnderline"/>
          <w:highlight w:val="cyan"/>
        </w:rPr>
        <w:t>Transformations</w:t>
      </w:r>
      <w:r w:rsidRPr="00953E90">
        <w:rPr>
          <w:sz w:val="16"/>
        </w:rPr>
        <w:t xml:space="preserve"> in these systems </w:t>
      </w:r>
      <w:r w:rsidRPr="001D2E16">
        <w:rPr>
          <w:rStyle w:val="StyleUnderline"/>
          <w:highlight w:val="cyan"/>
        </w:rPr>
        <w:t xml:space="preserve">are </w:t>
      </w:r>
      <w:r w:rsidRPr="001D2E16">
        <w:rPr>
          <w:rStyle w:val="Emphasis"/>
          <w:highlight w:val="cyan"/>
        </w:rPr>
        <w:t>already</w:t>
      </w:r>
      <w:r w:rsidRPr="001D2E16">
        <w:rPr>
          <w:rStyle w:val="StyleUnderline"/>
          <w:highlight w:val="cyan"/>
        </w:rPr>
        <w:t xml:space="preserve"> underway</w:t>
      </w:r>
      <w:r w:rsidRPr="00A323E7">
        <w:rPr>
          <w:rStyle w:val="StyleUnderline"/>
        </w:rPr>
        <w:t xml:space="preserve">, and the prospect of </w:t>
      </w:r>
      <w:r w:rsidRPr="001D2E16">
        <w:rPr>
          <w:rStyle w:val="StyleUnderline"/>
          <w:highlight w:val="cyan"/>
        </w:rPr>
        <w:t>vast new</w:t>
      </w:r>
      <w:r w:rsidRPr="00A323E7">
        <w:rPr>
          <w:rStyle w:val="StyleUnderline"/>
        </w:rPr>
        <w:t xml:space="preserve"> green </w:t>
      </w:r>
      <w:r w:rsidRPr="001D2E16">
        <w:rPr>
          <w:rStyle w:val="StyleUnderline"/>
          <w:highlight w:val="cyan"/>
        </w:rPr>
        <w:t>investments</w:t>
      </w:r>
      <w:r w:rsidRPr="00953E90">
        <w:rPr>
          <w:sz w:val="16"/>
        </w:rPr>
        <w:t xml:space="preserve">, supported and under-written by the state, </w:t>
      </w:r>
      <w:r w:rsidRPr="001D2E16">
        <w:rPr>
          <w:rStyle w:val="StyleUnderline"/>
          <w:highlight w:val="cyan"/>
        </w:rPr>
        <w:t xml:space="preserve">will </w:t>
      </w:r>
      <w:r w:rsidRPr="001D2E16">
        <w:rPr>
          <w:rStyle w:val="Emphasis"/>
          <w:highlight w:val="cyan"/>
        </w:rPr>
        <w:t>intensify</w:t>
      </w:r>
      <w:r w:rsidRPr="001D2E16">
        <w:rPr>
          <w:rStyle w:val="StyleUnderline"/>
          <w:highlight w:val="cyan"/>
        </w:rPr>
        <w:t xml:space="preserve"> them</w:t>
      </w:r>
      <w:r w:rsidRPr="00953E90">
        <w:rPr>
          <w:sz w:val="16"/>
        </w:rPr>
        <w:t>. These green investments will open productive investment opportunities previously limited by stagnant wages and rising debt, which have driven investment into increasingly speculative ventures.  If by two or three decades ahead it looks as though the second half of this century could well experience globally extreme climate and ocean events, we will be much more knowledgeable about what to do than we are today. (19)</w:t>
      </w:r>
    </w:p>
    <w:p w14:paraId="19EE3CE4" w14:textId="77777777" w:rsidR="00F278B1" w:rsidRPr="00F278B1" w:rsidRDefault="00F278B1" w:rsidP="00F278B1"/>
    <w:p w14:paraId="6E336CF3" w14:textId="48898929" w:rsidR="000F4A3F" w:rsidRDefault="000F4A3F" w:rsidP="000F4A3F">
      <w:pPr>
        <w:pStyle w:val="Heading3"/>
      </w:pPr>
      <w:r>
        <w:t>A2: Warming---2AC</w:t>
      </w:r>
    </w:p>
    <w:p w14:paraId="5DD4E3F0" w14:textId="77777777" w:rsidR="00427F2A" w:rsidRDefault="00427F2A" w:rsidP="00427F2A">
      <w:pPr>
        <w:pStyle w:val="Heading4"/>
      </w:pPr>
      <w:r>
        <w:t xml:space="preserve">Degrowth can’t stop warming—there’s </w:t>
      </w:r>
      <w:r w:rsidRPr="00E665B1">
        <w:rPr>
          <w:u w:val="single"/>
        </w:rPr>
        <w:t>lag</w:t>
      </w:r>
      <w:r>
        <w:t xml:space="preserve"> between </w:t>
      </w:r>
      <w:r w:rsidRPr="00E665B1">
        <w:rPr>
          <w:u w:val="single"/>
        </w:rPr>
        <w:t>emissions</w:t>
      </w:r>
      <w:r>
        <w:t xml:space="preserve"> and </w:t>
      </w:r>
      <w:r w:rsidRPr="00E665B1">
        <w:rPr>
          <w:u w:val="single"/>
        </w:rPr>
        <w:t>temperature rise</w:t>
      </w:r>
      <w:r>
        <w:t>.</w:t>
      </w:r>
    </w:p>
    <w:p w14:paraId="4B39512B" w14:textId="77777777" w:rsidR="00427F2A" w:rsidRDefault="00427F2A" w:rsidP="00427F2A">
      <w:r w:rsidRPr="00656A08">
        <w:rPr>
          <w:rStyle w:val="Style13ptBold"/>
        </w:rPr>
        <w:t>Kolbert 17</w:t>
      </w:r>
      <w:r>
        <w:t xml:space="preserve">—(staff writer focusing on science news, member of the Bulletin of the Atomic Scientists' Science and Security Board). Kolbert, Elizabeth. 2017. “Can Carbon-Dioxide Removal Save the World?” The New Yorker. November 13, 2017. </w:t>
      </w:r>
      <w:hyperlink r:id="rId17" w:history="1">
        <w:r w:rsidRPr="00D60D7A">
          <w:rPr>
            <w:rStyle w:val="Hyperlink"/>
          </w:rPr>
          <w:t>https://www.newyorker.com/magazine/2017/11/20/can-carbon-dioxide-removal-save-the-world</w:t>
        </w:r>
      </w:hyperlink>
      <w:r>
        <w:t xml:space="preserve">.  </w:t>
      </w:r>
    </w:p>
    <w:p w14:paraId="70EBB66F" w14:textId="77777777" w:rsidR="00427F2A" w:rsidRPr="00446455" w:rsidRDefault="00427F2A" w:rsidP="00427F2A">
      <w:pPr>
        <w:rPr>
          <w:sz w:val="12"/>
        </w:rPr>
      </w:pPr>
      <w:r w:rsidRPr="00656A08">
        <w:rPr>
          <w:rStyle w:val="StyleUnderline"/>
        </w:rPr>
        <w:t>Carbon dioxide was “discovered</w:t>
      </w:r>
      <w:r w:rsidRPr="006034EC">
        <w:rPr>
          <w:sz w:val="12"/>
        </w:rPr>
        <w:t>,</w:t>
      </w:r>
      <w:r w:rsidRPr="00656A08">
        <w:rPr>
          <w:rStyle w:val="StyleUnderline"/>
        </w:rPr>
        <w:t>” by a Scottish physician named Joseph Black</w:t>
      </w:r>
      <w:r w:rsidRPr="006034EC">
        <w:rPr>
          <w:sz w:val="12"/>
        </w:rPr>
        <w:t xml:space="preserve">, </w:t>
      </w:r>
      <w:r w:rsidRPr="00656A08">
        <w:rPr>
          <w:rStyle w:val="StyleUnderline"/>
        </w:rPr>
        <w:t>in 1754.</w:t>
      </w:r>
      <w:r w:rsidRPr="006034EC">
        <w:rPr>
          <w:sz w:val="12"/>
        </w:rPr>
        <w:t xml:space="preserve"> A decade later, another Scotsman, James Watt, invented a more efficient steam engine, ushering in what is now called the age of industrialization but which future generations may dub the age of emissions. It is likely that by the end of the nineteenth century human activity had raised the average temperature of the earth by a tenth of a degree Celsius (or nearly two-tenths of a degree Fahrenheit). </w:t>
      </w:r>
      <w:r w:rsidRPr="00656A08">
        <w:rPr>
          <w:rStyle w:val="StyleUnderline"/>
        </w:rPr>
        <w:t>As the world warmed, it started to change</w:t>
      </w:r>
      <w:r w:rsidRPr="006034EC">
        <w:rPr>
          <w:sz w:val="12"/>
        </w:rPr>
        <w:t>, first gradually and then suddenly</w:t>
      </w:r>
      <w:r w:rsidRPr="00656A08">
        <w:rPr>
          <w:rStyle w:val="StyleUnderline"/>
        </w:rPr>
        <w:t>. By now, the globe is at least one degree Celsius</w:t>
      </w:r>
      <w:r w:rsidRPr="006034EC">
        <w:rPr>
          <w:sz w:val="12"/>
        </w:rPr>
        <w:t xml:space="preserve"> (1.8 degrees Fahrenheit) </w:t>
      </w:r>
      <w:r w:rsidRPr="00656A08">
        <w:rPr>
          <w:rStyle w:val="StyleUnderline"/>
        </w:rPr>
        <w:t>warmer than</w:t>
      </w:r>
      <w:r w:rsidRPr="006034EC">
        <w:rPr>
          <w:sz w:val="12"/>
        </w:rPr>
        <w:t xml:space="preserve"> it was </w:t>
      </w:r>
      <w:r w:rsidRPr="00656A08">
        <w:rPr>
          <w:rStyle w:val="StyleUnderline"/>
        </w:rPr>
        <w:t>in Black’s day, and</w:t>
      </w:r>
      <w:r w:rsidRPr="006034EC">
        <w:rPr>
          <w:sz w:val="12"/>
        </w:rPr>
        <w:t xml:space="preserve"> the </w:t>
      </w:r>
      <w:r w:rsidRPr="00656A08">
        <w:rPr>
          <w:rStyle w:val="StyleUnderline"/>
        </w:rPr>
        <w:t>consequences are</w:t>
      </w:r>
      <w:r w:rsidRPr="006034EC">
        <w:rPr>
          <w:sz w:val="12"/>
        </w:rPr>
        <w:t xml:space="preserve"> becoming ever </w:t>
      </w:r>
      <w:r w:rsidRPr="00656A08">
        <w:rPr>
          <w:rStyle w:val="StyleUnderline"/>
        </w:rPr>
        <w:t xml:space="preserve">more apparent. Heat waves are hotter, rainstorms more intense, and </w:t>
      </w:r>
      <w:r w:rsidRPr="006034EC">
        <w:rPr>
          <w:rStyle w:val="StyleUnderline"/>
        </w:rPr>
        <w:t>droughts drier.</w:t>
      </w:r>
      <w:r w:rsidRPr="006034EC">
        <w:rPr>
          <w:sz w:val="12"/>
        </w:rPr>
        <w:t xml:space="preserve"> The wildfire season is growing longer, and fires, like the ones that recently ravaged Northern California, more numerous. Sea levels are rising, and the rate of rise is accelerating. Higher sea levels exacerbated the damage from Hurricanes Harvey, Irma, and Maria, and higher water temperatures probably also made the storms more ferocious. “Harvey is what climate change looks like,” Eric Holthaus, a meteorologist turned columnist, recently wrote. Meanwhile, </w:t>
      </w:r>
      <w:r w:rsidRPr="006034EC">
        <w:rPr>
          <w:rStyle w:val="Emphasis"/>
          <w:sz w:val="24"/>
        </w:rPr>
        <w:t>still more warming is locked in</w:t>
      </w:r>
      <w:r w:rsidRPr="006034EC">
        <w:rPr>
          <w:rStyle w:val="StyleUnderline"/>
        </w:rPr>
        <w:t xml:space="preserve">. </w:t>
      </w:r>
      <w:r w:rsidRPr="003017FD">
        <w:rPr>
          <w:rStyle w:val="StyleUnderline"/>
          <w:highlight w:val="cyan"/>
        </w:rPr>
        <w:t xml:space="preserve">There’s </w:t>
      </w:r>
      <w:r w:rsidRPr="007928B4">
        <w:rPr>
          <w:rStyle w:val="StyleUnderline"/>
        </w:rPr>
        <w:t xml:space="preserve">so much </w:t>
      </w:r>
      <w:r w:rsidRPr="003017FD">
        <w:rPr>
          <w:rStyle w:val="Emphasis"/>
          <w:highlight w:val="cyan"/>
        </w:rPr>
        <w:t>inertia</w:t>
      </w:r>
      <w:r w:rsidRPr="003017FD">
        <w:rPr>
          <w:rStyle w:val="StyleUnderline"/>
          <w:highlight w:val="cyan"/>
        </w:rPr>
        <w:t xml:space="preserve"> in</w:t>
      </w:r>
      <w:r w:rsidRPr="00656A08">
        <w:rPr>
          <w:rStyle w:val="StyleUnderline"/>
        </w:rPr>
        <w:t xml:space="preserve"> the </w:t>
      </w:r>
      <w:r w:rsidRPr="003017FD">
        <w:rPr>
          <w:rStyle w:val="Emphasis"/>
          <w:highlight w:val="cyan"/>
        </w:rPr>
        <w:t>climate</w:t>
      </w:r>
      <w:r w:rsidRPr="00656A08">
        <w:rPr>
          <w:rStyle w:val="StyleUnderline"/>
        </w:rPr>
        <w:t xml:space="preserve"> system</w:t>
      </w:r>
      <w:r w:rsidRPr="003017FD">
        <w:rPr>
          <w:rStyle w:val="StyleUnderline"/>
          <w:highlight w:val="cyan"/>
        </w:rPr>
        <w:t>,</w:t>
      </w:r>
      <w:r w:rsidRPr="006034EC">
        <w:rPr>
          <w:sz w:val="12"/>
        </w:rPr>
        <w:t xml:space="preserve"> which is as vast as the earth itself, </w:t>
      </w:r>
      <w:r w:rsidRPr="007928B4">
        <w:rPr>
          <w:rStyle w:val="StyleUnderline"/>
        </w:rPr>
        <w:t>that</w:t>
      </w:r>
      <w:r w:rsidRPr="00656A08">
        <w:rPr>
          <w:rStyle w:val="StyleUnderline"/>
        </w:rPr>
        <w:t xml:space="preserve"> the globe has yet </w:t>
      </w:r>
      <w:r w:rsidRPr="003017FD">
        <w:rPr>
          <w:rStyle w:val="StyleUnderline"/>
          <w:highlight w:val="cyan"/>
        </w:rPr>
        <w:t>to</w:t>
      </w:r>
      <w:r w:rsidRPr="00656A08">
        <w:rPr>
          <w:rStyle w:val="StyleUnderline"/>
        </w:rPr>
        <w:t xml:space="preserve"> </w:t>
      </w:r>
      <w:r w:rsidRPr="006034EC">
        <w:rPr>
          <w:sz w:val="12"/>
        </w:rPr>
        <w:t>fully</w:t>
      </w:r>
      <w:r w:rsidRPr="00656A08">
        <w:rPr>
          <w:rStyle w:val="StyleUnderline"/>
        </w:rPr>
        <w:t xml:space="preserve"> </w:t>
      </w:r>
      <w:r w:rsidRPr="003017FD">
        <w:rPr>
          <w:rStyle w:val="Emphasis"/>
          <w:highlight w:val="cyan"/>
        </w:rPr>
        <w:t>adjust</w:t>
      </w:r>
      <w:r w:rsidRPr="003017FD">
        <w:rPr>
          <w:rStyle w:val="StyleUnderline"/>
          <w:highlight w:val="cyan"/>
        </w:rPr>
        <w:t xml:space="preserve"> to</w:t>
      </w:r>
      <w:r w:rsidRPr="00656A08">
        <w:rPr>
          <w:rStyle w:val="StyleUnderline"/>
        </w:rPr>
        <w:t xml:space="preserve"> the hundreds of billions of tons of </w:t>
      </w:r>
      <w:r w:rsidRPr="003017FD">
        <w:rPr>
          <w:rStyle w:val="Emphasis"/>
          <w:highlight w:val="cyan"/>
        </w:rPr>
        <w:t>carbon</w:t>
      </w:r>
      <w:r w:rsidRPr="006034EC">
        <w:rPr>
          <w:rStyle w:val="Emphasis"/>
        </w:rPr>
        <w:t xml:space="preserve"> dioxide</w:t>
      </w:r>
      <w:r w:rsidRPr="00656A08">
        <w:rPr>
          <w:rStyle w:val="StyleUnderline"/>
        </w:rPr>
        <w:t xml:space="preserve"> </w:t>
      </w:r>
      <w:r w:rsidRPr="006034EC">
        <w:rPr>
          <w:sz w:val="12"/>
        </w:rPr>
        <w:t>that have been</w:t>
      </w:r>
      <w:r w:rsidRPr="00656A08">
        <w:rPr>
          <w:rStyle w:val="StyleUnderline"/>
        </w:rPr>
        <w:t xml:space="preserve"> </w:t>
      </w:r>
      <w:r w:rsidRPr="003017FD">
        <w:rPr>
          <w:rStyle w:val="StyleUnderline"/>
          <w:highlight w:val="cyan"/>
        </w:rPr>
        <w:t>added</w:t>
      </w:r>
      <w:r w:rsidRPr="00656A08">
        <w:rPr>
          <w:rStyle w:val="StyleUnderline"/>
        </w:rPr>
        <w:t xml:space="preserve"> </w:t>
      </w:r>
      <w:r w:rsidRPr="006034EC">
        <w:rPr>
          <w:sz w:val="12"/>
        </w:rPr>
        <w:t>to the atmosphere in</w:t>
      </w:r>
      <w:r w:rsidRPr="00656A08">
        <w:rPr>
          <w:rStyle w:val="StyleUnderline"/>
        </w:rPr>
        <w:t xml:space="preserve"> </w:t>
      </w:r>
      <w:r w:rsidRPr="003017FD">
        <w:rPr>
          <w:rStyle w:val="StyleUnderline"/>
          <w:highlight w:val="cyan"/>
        </w:rPr>
        <w:t>the past few decades</w:t>
      </w:r>
      <w:r w:rsidRPr="00656A08">
        <w:rPr>
          <w:rStyle w:val="StyleUnderline"/>
        </w:rPr>
        <w:t xml:space="preserve">. </w:t>
      </w:r>
      <w:r w:rsidRPr="006034EC">
        <w:rPr>
          <w:sz w:val="12"/>
        </w:rPr>
        <w:t xml:space="preserve">It’s been calculated that </w:t>
      </w:r>
      <w:r w:rsidRPr="006034EC">
        <w:rPr>
          <w:rStyle w:val="Emphasis"/>
          <w:sz w:val="24"/>
        </w:rPr>
        <w:t>to equilibrate to current CO2 levels</w:t>
      </w:r>
      <w:r w:rsidRPr="00532D71">
        <w:rPr>
          <w:rStyle w:val="Emphasis"/>
          <w:sz w:val="24"/>
        </w:rPr>
        <w:t xml:space="preserve"> </w:t>
      </w:r>
      <w:r w:rsidRPr="003017FD">
        <w:rPr>
          <w:rStyle w:val="Emphasis"/>
          <w:sz w:val="24"/>
          <w:highlight w:val="cyan"/>
        </w:rPr>
        <w:t>the planet still needs to warm</w:t>
      </w:r>
      <w:r w:rsidRPr="00532D71">
        <w:rPr>
          <w:rStyle w:val="Emphasis"/>
          <w:sz w:val="24"/>
        </w:rPr>
        <w:t xml:space="preserve"> by </w:t>
      </w:r>
      <w:r w:rsidRPr="003017FD">
        <w:rPr>
          <w:rStyle w:val="Emphasis"/>
          <w:sz w:val="24"/>
          <w:highlight w:val="cyan"/>
        </w:rPr>
        <w:t>half a degree</w:t>
      </w:r>
      <w:r w:rsidRPr="003017FD">
        <w:rPr>
          <w:rStyle w:val="StyleUnderline"/>
          <w:highlight w:val="cyan"/>
        </w:rPr>
        <w:t>.</w:t>
      </w:r>
      <w:r w:rsidRPr="00532D71">
        <w:rPr>
          <w:rStyle w:val="StyleUnderline"/>
        </w:rPr>
        <w:t xml:space="preserve"> </w:t>
      </w:r>
      <w:r w:rsidRPr="006034EC">
        <w:rPr>
          <w:sz w:val="12"/>
        </w:rPr>
        <w:t xml:space="preserve">And every ten days another billion tons of carbon dioxide are released. Last month, the World Meteorological Organization announced that the concentration of carbon dioxide in the atmosphere jumped by a record amount in 2016. No one can say exactly how warm the world can get before disaster—the inundation of low-lying cities, say, or the collapse </w:t>
      </w:r>
      <w:r w:rsidRPr="00C0528E">
        <w:rPr>
          <w:sz w:val="12"/>
        </w:rPr>
        <w:t>of crucial ecosystems, like coral reefs—becomes inevitable. Officially, the threshold is two degrees Celsius (3.6 degrees Fahrenheit) above preindustrial levels</w:t>
      </w:r>
      <w:r w:rsidRPr="00C0528E">
        <w:rPr>
          <w:rStyle w:val="StyleUnderline"/>
        </w:rPr>
        <w:t xml:space="preserve">. </w:t>
      </w:r>
      <w:r w:rsidRPr="00C0528E">
        <w:rPr>
          <w:sz w:val="12"/>
        </w:rPr>
        <w:t xml:space="preserve">Virtually every nation signed on to this figure at a round of climate negotiations held in Cancún in 2010. Meeting </w:t>
      </w:r>
      <w:r w:rsidRPr="00C0528E">
        <w:rPr>
          <w:rStyle w:val="StyleUnderline"/>
        </w:rPr>
        <w:t xml:space="preserve">in </w:t>
      </w:r>
      <w:r w:rsidRPr="00C0528E">
        <w:rPr>
          <w:rStyle w:val="Emphasis"/>
        </w:rPr>
        <w:t>Paris</w:t>
      </w:r>
      <w:r w:rsidRPr="00C0528E">
        <w:rPr>
          <w:rStyle w:val="StyleUnderline"/>
        </w:rPr>
        <w:t xml:space="preserve"> in 2015</w:t>
      </w:r>
      <w:r w:rsidRPr="00C0528E">
        <w:rPr>
          <w:sz w:val="12"/>
        </w:rPr>
        <w:t xml:space="preserve">, world leaders decided that the two-degree threshold was too high; </w:t>
      </w:r>
      <w:r w:rsidRPr="00C0528E">
        <w:rPr>
          <w:rStyle w:val="StyleUnderline"/>
        </w:rPr>
        <w:t xml:space="preserve">the </w:t>
      </w:r>
      <w:r w:rsidRPr="00C0528E">
        <w:rPr>
          <w:sz w:val="12"/>
        </w:rPr>
        <w:t>stated</w:t>
      </w:r>
      <w:r w:rsidRPr="00C0528E">
        <w:rPr>
          <w:rStyle w:val="StyleUnderline"/>
        </w:rPr>
        <w:t xml:space="preserve"> aim of the </w:t>
      </w:r>
      <w:r w:rsidRPr="00C0528E">
        <w:rPr>
          <w:rStyle w:val="Emphasis"/>
        </w:rPr>
        <w:t>climate accord</w:t>
      </w:r>
      <w:r w:rsidRPr="00C0528E">
        <w:rPr>
          <w:rStyle w:val="StyleUnderline"/>
        </w:rPr>
        <w:t xml:space="preserve"> is to </w:t>
      </w:r>
      <w:r w:rsidRPr="00C0528E">
        <w:rPr>
          <w:sz w:val="12"/>
        </w:rPr>
        <w:t xml:space="preserve">hold “the increase in the global average temperature to well below 2°C” and to try to </w:t>
      </w:r>
      <w:r w:rsidRPr="00C0528E">
        <w:rPr>
          <w:rStyle w:val="StyleUnderline"/>
        </w:rPr>
        <w:t xml:space="preserve">limit it to </w:t>
      </w:r>
      <w:r w:rsidRPr="00C0528E">
        <w:rPr>
          <w:rStyle w:val="Emphasis"/>
        </w:rPr>
        <w:t xml:space="preserve">1.5 </w:t>
      </w:r>
      <w:r w:rsidRPr="00C0528E">
        <w:rPr>
          <w:rStyle w:val="StyleUnderline"/>
        </w:rPr>
        <w:t xml:space="preserve">°C. </w:t>
      </w:r>
      <w:r w:rsidRPr="003017FD">
        <w:rPr>
          <w:rStyle w:val="StyleUnderline"/>
          <w:highlight w:val="cyan"/>
        </w:rPr>
        <w:t>Since the planet</w:t>
      </w:r>
      <w:r w:rsidRPr="00532D71">
        <w:rPr>
          <w:rStyle w:val="StyleUnderline"/>
        </w:rPr>
        <w:t xml:space="preserve"> has </w:t>
      </w:r>
      <w:r w:rsidRPr="003017FD">
        <w:rPr>
          <w:rStyle w:val="Emphasis"/>
          <w:highlight w:val="cyan"/>
        </w:rPr>
        <w:t>already warmed</w:t>
      </w:r>
      <w:r w:rsidRPr="006034EC">
        <w:rPr>
          <w:sz w:val="12"/>
        </w:rPr>
        <w:t xml:space="preserve"> by </w:t>
      </w:r>
      <w:r w:rsidRPr="003017FD">
        <w:rPr>
          <w:rStyle w:val="Emphasis"/>
          <w:highlight w:val="cyan"/>
        </w:rPr>
        <w:t xml:space="preserve">one </w:t>
      </w:r>
      <w:r w:rsidRPr="008B0ABE">
        <w:rPr>
          <w:rStyle w:val="Emphasis"/>
        </w:rPr>
        <w:t>degree</w:t>
      </w:r>
      <w:r w:rsidRPr="008B0ABE">
        <w:rPr>
          <w:rStyle w:val="StyleUnderline"/>
        </w:rPr>
        <w:t xml:space="preserve"> </w:t>
      </w:r>
      <w:r w:rsidRPr="003017FD">
        <w:rPr>
          <w:rStyle w:val="StyleUnderline"/>
          <w:highlight w:val="cyan"/>
        </w:rPr>
        <w:t>and</w:t>
      </w:r>
      <w:r w:rsidRPr="006034EC">
        <w:rPr>
          <w:sz w:val="12"/>
        </w:rPr>
        <w:t xml:space="preserve">, </w:t>
      </w:r>
      <w:r w:rsidRPr="00532D71">
        <w:rPr>
          <w:rStyle w:val="Emphasis"/>
        </w:rPr>
        <w:t xml:space="preserve">for all practical purposes, </w:t>
      </w:r>
      <w:r w:rsidRPr="003017FD">
        <w:rPr>
          <w:rStyle w:val="Emphasis"/>
          <w:highlight w:val="cyan"/>
        </w:rPr>
        <w:t>is committed to another half</w:t>
      </w:r>
      <w:r w:rsidRPr="00532D71">
        <w:rPr>
          <w:rStyle w:val="Emphasis"/>
        </w:rPr>
        <w:t xml:space="preserve"> a </w:t>
      </w:r>
      <w:r w:rsidRPr="006034EC">
        <w:rPr>
          <w:rStyle w:val="Emphasis"/>
        </w:rPr>
        <w:t>degree</w:t>
      </w:r>
      <w:r w:rsidRPr="006034EC">
        <w:rPr>
          <w:sz w:val="12"/>
        </w:rPr>
        <w:t xml:space="preserve">, </w:t>
      </w:r>
      <w:r w:rsidRPr="006034EC">
        <w:rPr>
          <w:rStyle w:val="StyleUnderline"/>
        </w:rPr>
        <w:t>it</w:t>
      </w:r>
      <w:r w:rsidRPr="006034EC">
        <w:rPr>
          <w:sz w:val="12"/>
        </w:rPr>
        <w:t xml:space="preserve"> would </w:t>
      </w:r>
      <w:r w:rsidRPr="006034EC">
        <w:rPr>
          <w:rStyle w:val="StyleUnderline"/>
        </w:rPr>
        <w:t xml:space="preserve">seem </w:t>
      </w:r>
      <w:r w:rsidRPr="006034EC">
        <w:rPr>
          <w:rStyle w:val="Emphasis"/>
        </w:rPr>
        <w:t>impossible</w:t>
      </w:r>
      <w:r w:rsidRPr="006034EC">
        <w:rPr>
          <w:rStyle w:val="StyleUnderline"/>
        </w:rPr>
        <w:t xml:space="preserve"> to meet the</w:t>
      </w:r>
      <w:r w:rsidRPr="006034EC">
        <w:rPr>
          <w:sz w:val="12"/>
        </w:rPr>
        <w:t xml:space="preserve"> latter </w:t>
      </w:r>
      <w:r w:rsidRPr="006034EC">
        <w:rPr>
          <w:rStyle w:val="StyleUnderline"/>
        </w:rPr>
        <w:t>goal</w:t>
      </w:r>
      <w:r w:rsidRPr="006034EC">
        <w:rPr>
          <w:sz w:val="12"/>
        </w:rPr>
        <w:t xml:space="preserve"> and nearly impossible to meet the former. And it is nearly impossible, </w:t>
      </w:r>
      <w:r w:rsidRPr="006034EC">
        <w:rPr>
          <w:rStyle w:val="StyleUnderline"/>
        </w:rPr>
        <w:t xml:space="preserve">unless the world </w:t>
      </w:r>
      <w:r w:rsidRPr="006034EC">
        <w:rPr>
          <w:sz w:val="12"/>
        </w:rPr>
        <w:t>switches course and</w:t>
      </w:r>
      <w:r w:rsidRPr="006034EC">
        <w:rPr>
          <w:rStyle w:val="StyleUnderline"/>
        </w:rPr>
        <w:t xml:space="preserve"> instead of just adding CO2 to the atmosphere </w:t>
      </w:r>
      <w:r w:rsidRPr="006034EC">
        <w:rPr>
          <w:sz w:val="12"/>
        </w:rPr>
        <w:t>also</w:t>
      </w:r>
      <w:r w:rsidRPr="006034EC">
        <w:rPr>
          <w:rStyle w:val="StyleUnderline"/>
        </w:rPr>
        <w:t xml:space="preserve"> </w:t>
      </w:r>
      <w:r w:rsidRPr="006034EC">
        <w:rPr>
          <w:rStyle w:val="Emphasis"/>
          <w:sz w:val="24"/>
        </w:rPr>
        <w:t>starts to remove it</w:t>
      </w:r>
      <w:r w:rsidRPr="006034EC">
        <w:rPr>
          <w:rStyle w:val="StyleUnderline"/>
        </w:rPr>
        <w:t>.</w:t>
      </w:r>
      <w:r>
        <w:rPr>
          <w:rStyle w:val="StyleUnderline"/>
        </w:rPr>
        <w:t xml:space="preserve"> </w:t>
      </w:r>
      <w:r w:rsidRPr="006034EC">
        <w:rPr>
          <w:rStyle w:val="StyleUnderline"/>
        </w:rPr>
        <w:t>The extent to whi</w:t>
      </w:r>
      <w:r w:rsidRPr="00616D4A">
        <w:rPr>
          <w:rStyle w:val="StyleUnderline"/>
        </w:rPr>
        <w:t xml:space="preserve">ch </w:t>
      </w:r>
      <w:r w:rsidRPr="003017FD">
        <w:rPr>
          <w:rStyle w:val="StyleUnderline"/>
          <w:highlight w:val="cyan"/>
        </w:rPr>
        <w:t xml:space="preserve">the world is </w:t>
      </w:r>
      <w:r w:rsidRPr="003017FD">
        <w:rPr>
          <w:rStyle w:val="Emphasis"/>
          <w:highlight w:val="cyan"/>
        </w:rPr>
        <w:t>counting on negative emissions</w:t>
      </w:r>
      <w:r w:rsidRPr="006034EC">
        <w:rPr>
          <w:sz w:val="12"/>
        </w:rPr>
        <w:t xml:space="preserve"> </w:t>
      </w:r>
      <w:r w:rsidRPr="00616D4A">
        <w:rPr>
          <w:rStyle w:val="StyleUnderline"/>
        </w:rPr>
        <w:t xml:space="preserve">is documented by </w:t>
      </w:r>
      <w:r w:rsidRPr="006034EC">
        <w:rPr>
          <w:sz w:val="12"/>
        </w:rPr>
        <w:t xml:space="preserve">the latest report of the </w:t>
      </w:r>
      <w:r w:rsidRPr="00616D4A">
        <w:rPr>
          <w:rStyle w:val="Emphasis"/>
        </w:rPr>
        <w:t>I</w:t>
      </w:r>
      <w:r w:rsidRPr="00616D4A">
        <w:rPr>
          <w:rStyle w:val="StyleUnderline"/>
        </w:rPr>
        <w:t xml:space="preserve">ntergovernmental </w:t>
      </w:r>
      <w:r w:rsidRPr="00616D4A">
        <w:rPr>
          <w:rStyle w:val="Emphasis"/>
        </w:rPr>
        <w:t>P</w:t>
      </w:r>
      <w:r w:rsidRPr="00616D4A">
        <w:rPr>
          <w:rStyle w:val="StyleUnderline"/>
        </w:rPr>
        <w:t xml:space="preserve">anel on </w:t>
      </w:r>
      <w:r w:rsidRPr="00616D4A">
        <w:rPr>
          <w:rStyle w:val="Emphasis"/>
        </w:rPr>
        <w:t>C</w:t>
      </w:r>
      <w:r w:rsidRPr="00616D4A">
        <w:rPr>
          <w:rStyle w:val="StyleUnderline"/>
        </w:rPr>
        <w:t xml:space="preserve">limate </w:t>
      </w:r>
      <w:r w:rsidRPr="00616D4A">
        <w:rPr>
          <w:rStyle w:val="Emphasis"/>
        </w:rPr>
        <w:t>C</w:t>
      </w:r>
      <w:r w:rsidRPr="00616D4A">
        <w:rPr>
          <w:rStyle w:val="StyleUnderline"/>
        </w:rPr>
        <w:t>hange</w:t>
      </w:r>
      <w:r w:rsidRPr="006034EC">
        <w:rPr>
          <w:sz w:val="12"/>
        </w:rPr>
        <w:t>, which was published the year before Paris</w:t>
      </w:r>
      <w:r w:rsidRPr="003017FD">
        <w:rPr>
          <w:rStyle w:val="StyleUnderline"/>
          <w:highlight w:val="cyan"/>
        </w:rPr>
        <w:t>.</w:t>
      </w:r>
      <w:r w:rsidRPr="006034EC">
        <w:rPr>
          <w:sz w:val="12"/>
        </w:rPr>
        <w:t xml:space="preserve"> To peer into the future, the </w:t>
      </w:r>
      <w:r w:rsidRPr="003017FD">
        <w:rPr>
          <w:rStyle w:val="Emphasis"/>
          <w:highlight w:val="cyan"/>
        </w:rPr>
        <w:t>I.P.C.C.</w:t>
      </w:r>
      <w:r w:rsidRPr="006034EC">
        <w:rPr>
          <w:sz w:val="12"/>
        </w:rPr>
        <w:t xml:space="preserve"> relies on </w:t>
      </w:r>
      <w:r w:rsidRPr="006034EC">
        <w:rPr>
          <w:rStyle w:val="Emphasis"/>
        </w:rPr>
        <w:t xml:space="preserve">computer </w:t>
      </w:r>
      <w:r w:rsidRPr="003017FD">
        <w:rPr>
          <w:rStyle w:val="Emphasis"/>
          <w:highlight w:val="cyan"/>
        </w:rPr>
        <w:t>models</w:t>
      </w:r>
      <w:r w:rsidRPr="00616D4A">
        <w:rPr>
          <w:rStyle w:val="StyleUnderline"/>
        </w:rPr>
        <w:t xml:space="preserve"> that represent the world’s energy and climate systems</w:t>
      </w:r>
      <w:r w:rsidRPr="006034EC">
        <w:rPr>
          <w:sz w:val="12"/>
        </w:rPr>
        <w:t xml:space="preserve"> as a tangle of equations, and which can be programmed to play out different “scenarios</w:t>
      </w:r>
      <w:r w:rsidRPr="00616D4A">
        <w:rPr>
          <w:rStyle w:val="StyleUnderline"/>
        </w:rPr>
        <w:t>.</w:t>
      </w:r>
      <w:r w:rsidRPr="006034EC">
        <w:rPr>
          <w:sz w:val="12"/>
        </w:rPr>
        <w:t xml:space="preserve">” Most of the scenarios involve temperature increases of two, three, or even four degrees Celsius—up to just over seven degrees Fahrenheit—by the end of this century. (In a recent paper in the Proceedings of the National Academy of Sciences, two climate scientists—Yangyang Xu, of Texas A. &amp; M., and Veerabhadran Ramanathan, of the Scripps Institution of Oceanography—proposed that warming greater than three degrees Celsius be designated as “catastrophic” and warming greater than five degrees as “unknown??” The “unknown??” designation, they wrote, comes “with the understanding that changes of this magnitude, not experienced in the last 20+ million years, pose existential threats to a majority of the population.”) </w:t>
      </w:r>
      <w:r w:rsidRPr="00616D4A">
        <w:rPr>
          <w:rStyle w:val="StyleUnderline"/>
        </w:rPr>
        <w:t xml:space="preserve">When </w:t>
      </w:r>
      <w:r w:rsidRPr="006034EC">
        <w:rPr>
          <w:rStyle w:val="StyleUnderline"/>
        </w:rPr>
        <w:t>the I.P.C.C. went looking for ways to hold the temperature increase</w:t>
      </w:r>
      <w:r w:rsidRPr="006034EC">
        <w:rPr>
          <w:sz w:val="12"/>
        </w:rPr>
        <w:t xml:space="preserve"> under two degrees Celsius, </w:t>
      </w:r>
      <w:r w:rsidRPr="006034EC">
        <w:rPr>
          <w:rStyle w:val="Emphasis"/>
        </w:rPr>
        <w:t>it found the math punishing</w:t>
      </w:r>
      <w:r w:rsidRPr="006034EC">
        <w:rPr>
          <w:rStyle w:val="StyleUnderline"/>
        </w:rPr>
        <w:t xml:space="preserve">. </w:t>
      </w:r>
      <w:r w:rsidRPr="006034EC">
        <w:rPr>
          <w:sz w:val="12"/>
        </w:rPr>
        <w:t xml:space="preserve">Global emissions would have to fall rapidly and dramatically—pretty much down to zero by the middle of this century. (This would entail, among other things, replacing most of the world’s power plants, revamping its agricultural systems, and eliminating gasoline-powered vehicles, all within the next few decades.) Alternatively, humanity could, in effect, go into hock. It could allow CO2 levels temporarily to exceed the two-degree threshold—a situation that’s become known as “overshoot”—and then, via negative emissions, pull the excess CO2 out of the air. </w:t>
      </w:r>
      <w:r w:rsidRPr="006034EC">
        <w:rPr>
          <w:rStyle w:val="StyleUnderline"/>
        </w:rPr>
        <w:t xml:space="preserve">The I.P.C.C. </w:t>
      </w:r>
      <w:r w:rsidRPr="003017FD">
        <w:rPr>
          <w:rStyle w:val="StyleUnderline"/>
          <w:highlight w:val="cyan"/>
        </w:rPr>
        <w:t>considered</w:t>
      </w:r>
      <w:r w:rsidRPr="006034EC">
        <w:rPr>
          <w:sz w:val="12"/>
        </w:rPr>
        <w:t xml:space="preserve"> more than </w:t>
      </w:r>
      <w:r w:rsidRPr="003017FD">
        <w:rPr>
          <w:rStyle w:val="Emphasis"/>
          <w:highlight w:val="cyan"/>
        </w:rPr>
        <w:t>a thousand</w:t>
      </w:r>
      <w:r w:rsidRPr="00616D4A">
        <w:rPr>
          <w:rStyle w:val="Emphasis"/>
        </w:rPr>
        <w:t xml:space="preserve"> possible </w:t>
      </w:r>
      <w:r w:rsidRPr="003017FD">
        <w:rPr>
          <w:rStyle w:val="Emphasis"/>
          <w:highlight w:val="cyan"/>
        </w:rPr>
        <w:t>scenarios</w:t>
      </w:r>
      <w:r w:rsidRPr="004464CB">
        <w:rPr>
          <w:rStyle w:val="StyleUnderline"/>
        </w:rPr>
        <w:t xml:space="preserve">. </w:t>
      </w:r>
      <w:r w:rsidRPr="006034EC">
        <w:rPr>
          <w:sz w:val="12"/>
        </w:rPr>
        <w:t>Of these,</w:t>
      </w:r>
      <w:r w:rsidRPr="004464CB">
        <w:rPr>
          <w:rStyle w:val="StyleUnderline"/>
        </w:rPr>
        <w:t xml:space="preserve"> only a hundred and sixteen limit warming </w:t>
      </w:r>
      <w:r w:rsidRPr="006034EC">
        <w:rPr>
          <w:sz w:val="12"/>
        </w:rPr>
        <w:t>to</w:t>
      </w:r>
      <w:r w:rsidRPr="004464CB">
        <w:rPr>
          <w:rStyle w:val="StyleUnderline"/>
        </w:rPr>
        <w:t xml:space="preserve"> below two degrees</w:t>
      </w:r>
      <w:r w:rsidRPr="006034EC">
        <w:rPr>
          <w:sz w:val="12"/>
        </w:rPr>
        <w:t>, and of these a hundred and eight involve negative emissions</w:t>
      </w:r>
      <w:r w:rsidRPr="004464CB">
        <w:rPr>
          <w:rStyle w:val="StyleUnderline"/>
        </w:rPr>
        <w:t xml:space="preserve">. </w:t>
      </w:r>
      <w:r w:rsidRPr="006034EC">
        <w:rPr>
          <w:sz w:val="12"/>
        </w:rPr>
        <w:t xml:space="preserve">In many below-two-degree scenarios, the quantity of negative emissions called for reaches the same order of magnitude as the “positive” emissions being produced today. “The volumes are outright crazy,” Oliver Geden, the head of the E.U. research division of the German Institute for International and Security Affairs, told me. Lackner said, “I think what the I.P.C.C. really is saying is ‘We tried lots and lots of scenarios, and, </w:t>
      </w:r>
      <w:r w:rsidRPr="004464CB">
        <w:rPr>
          <w:rStyle w:val="StyleUnderline"/>
        </w:rPr>
        <w:t>of the scenarios which stayed safe</w:t>
      </w:r>
      <w:r w:rsidRPr="006034EC">
        <w:rPr>
          <w:sz w:val="12"/>
        </w:rPr>
        <w:t xml:space="preserve">, </w:t>
      </w:r>
      <w:r w:rsidRPr="003017FD">
        <w:rPr>
          <w:rStyle w:val="Emphasis"/>
          <w:sz w:val="24"/>
          <w:highlight w:val="cyan"/>
        </w:rPr>
        <w:t>virtually every one needed</w:t>
      </w:r>
      <w:r w:rsidRPr="009620B6">
        <w:rPr>
          <w:rStyle w:val="Emphasis"/>
          <w:sz w:val="24"/>
        </w:rPr>
        <w:t xml:space="preserve"> some </w:t>
      </w:r>
      <w:r w:rsidRPr="003017FD">
        <w:rPr>
          <w:rStyle w:val="Emphasis"/>
          <w:sz w:val="24"/>
          <w:highlight w:val="cyan"/>
        </w:rPr>
        <w:t>magic</w:t>
      </w:r>
      <w:r w:rsidRPr="009620B6">
        <w:rPr>
          <w:rStyle w:val="Emphasis"/>
          <w:sz w:val="24"/>
        </w:rPr>
        <w:t xml:space="preserve"> touch of a </w:t>
      </w:r>
      <w:r w:rsidRPr="003017FD">
        <w:rPr>
          <w:rStyle w:val="Emphasis"/>
          <w:sz w:val="24"/>
          <w:highlight w:val="cyan"/>
        </w:rPr>
        <w:t>negative emissions</w:t>
      </w:r>
      <w:r w:rsidRPr="004464CB">
        <w:rPr>
          <w:rStyle w:val="StyleUnderline"/>
        </w:rPr>
        <w:t>. If we didn’t do that, we ran into a brick wall.</w:t>
      </w:r>
      <w:r w:rsidRPr="006034EC">
        <w:rPr>
          <w:sz w:val="12"/>
        </w:rPr>
        <w:t>’ ”</w:t>
      </w:r>
    </w:p>
    <w:p w14:paraId="1DC2BC09" w14:textId="77777777" w:rsidR="00427F2A" w:rsidRDefault="00427F2A" w:rsidP="00427F2A">
      <w:pPr>
        <w:pStyle w:val="Heading4"/>
      </w:pPr>
      <w:r>
        <w:t xml:space="preserve">BUT—growth solves via </w:t>
      </w:r>
      <w:r w:rsidRPr="00E12DE6">
        <w:rPr>
          <w:u w:val="single"/>
        </w:rPr>
        <w:t>carbon capture</w:t>
      </w:r>
      <w:r>
        <w:t>.</w:t>
      </w:r>
    </w:p>
    <w:p w14:paraId="52B4548C" w14:textId="77777777" w:rsidR="00427F2A" w:rsidRDefault="00427F2A" w:rsidP="00427F2A">
      <w:r w:rsidRPr="00424931">
        <w:rPr>
          <w:rStyle w:val="Style13ptBold"/>
        </w:rPr>
        <w:t>Page 19</w:t>
      </w:r>
      <w:r>
        <w:t xml:space="preserve">—(BA in administration from University of Canberra, studied economics of climate change at Cambridge as a British Council Chevening Fellow, former energy advisor for the Australian Public Service). Page, Brad. 2019. “Why Carbon Capture Could Be the Game-Changer the World Needs.” World Economic Forum. March 22, 2019. </w:t>
      </w:r>
      <w:hyperlink r:id="rId18" w:history="1">
        <w:r w:rsidRPr="00D60D7A">
          <w:rPr>
            <w:rStyle w:val="Hyperlink"/>
          </w:rPr>
          <w:t>https://www.weforum.org/agenda/2019/03/why-carbon-capture-could-be-the-game-changer-the-world-needs/</w:t>
        </w:r>
      </w:hyperlink>
      <w:r>
        <w:t>.  ***Added “degrees” for readability***</w:t>
      </w:r>
    </w:p>
    <w:p w14:paraId="6B1C704C" w14:textId="77777777" w:rsidR="00427F2A" w:rsidRPr="0063638D" w:rsidRDefault="00427F2A" w:rsidP="00427F2A">
      <w:pPr>
        <w:rPr>
          <w:sz w:val="12"/>
        </w:rPr>
      </w:pPr>
      <w:r w:rsidRPr="0063638D">
        <w:rPr>
          <w:sz w:val="12"/>
        </w:rPr>
        <w:t xml:space="preserve">The scale of the challenge is unprecedented. The world economy is set to double in the next 20 years, while we need to cut our emissions by more than half in that time and become net-zero by mid-century. </w:t>
      </w:r>
      <w:r w:rsidRPr="003017FD">
        <w:rPr>
          <w:rStyle w:val="StyleUnderline"/>
          <w:highlight w:val="cyan"/>
        </w:rPr>
        <w:t>Limiting</w:t>
      </w:r>
      <w:r w:rsidRPr="00B9448C">
        <w:rPr>
          <w:rStyle w:val="StyleUnderline"/>
        </w:rPr>
        <w:t xml:space="preserve"> </w:t>
      </w:r>
      <w:r w:rsidRPr="0063638D">
        <w:rPr>
          <w:sz w:val="12"/>
        </w:rPr>
        <w:t>global</w:t>
      </w:r>
      <w:r w:rsidRPr="00B9448C">
        <w:rPr>
          <w:rStyle w:val="StyleUnderline"/>
        </w:rPr>
        <w:t xml:space="preserve"> </w:t>
      </w:r>
      <w:r w:rsidRPr="00E13670">
        <w:rPr>
          <w:rStyle w:val="StyleUnderline"/>
        </w:rPr>
        <w:t xml:space="preserve">warming </w:t>
      </w:r>
      <w:r w:rsidRPr="003017FD">
        <w:rPr>
          <w:rStyle w:val="StyleUnderline"/>
          <w:highlight w:val="cyan"/>
        </w:rPr>
        <w:t xml:space="preserve">to </w:t>
      </w:r>
      <w:r w:rsidRPr="003017FD">
        <w:rPr>
          <w:rStyle w:val="Emphasis"/>
          <w:highlight w:val="cyan"/>
        </w:rPr>
        <w:t xml:space="preserve">1.5 </w:t>
      </w:r>
      <w:r w:rsidRPr="00037CE4">
        <w:rPr>
          <w:rStyle w:val="Emphasis"/>
        </w:rPr>
        <w:t>[degrees]</w:t>
      </w:r>
      <w:r w:rsidRPr="00037CE4">
        <w:rPr>
          <w:rStyle w:val="StyleUnderline"/>
        </w:rPr>
        <w:t>˚C requires monumental action.</w:t>
      </w:r>
      <w:r w:rsidRPr="0063638D">
        <w:rPr>
          <w:sz w:val="12"/>
        </w:rPr>
        <w:t xml:space="preserve"> We need to change the way we live, the way we work, the way we farm and eat, and the way we consume energy. Implementing this enormous shift will require substantial new investments in low-carbon technologies and efficiency. The IPCC SR 15 report finds that if the 1.5˚C goal is to be met, investments in low-carbon energy technology and energy efficiency will need to increase by roughly a factor of five by 2050 compared to 2015 levels. But the sad fact is </w:t>
      </w:r>
      <w:r w:rsidRPr="00B9448C">
        <w:rPr>
          <w:rStyle w:val="StyleUnderline"/>
        </w:rPr>
        <w:t xml:space="preserve">the world </w:t>
      </w:r>
      <w:r w:rsidRPr="003017FD">
        <w:rPr>
          <w:rStyle w:val="StyleUnderline"/>
          <w:highlight w:val="cyan"/>
        </w:rPr>
        <w:t xml:space="preserve">is </w:t>
      </w:r>
      <w:r w:rsidRPr="00E13670">
        <w:rPr>
          <w:rStyle w:val="StyleUnderline"/>
        </w:rPr>
        <w:t xml:space="preserve">dangerously </w:t>
      </w:r>
      <w:r w:rsidRPr="003017FD">
        <w:rPr>
          <w:rStyle w:val="Emphasis"/>
          <w:highlight w:val="cyan"/>
        </w:rPr>
        <w:t>off-track</w:t>
      </w:r>
      <w:r w:rsidRPr="003017FD">
        <w:rPr>
          <w:rStyle w:val="StyleUnderline"/>
          <w:highlight w:val="cyan"/>
        </w:rPr>
        <w:t>.</w:t>
      </w:r>
      <w:r w:rsidRPr="0063638D">
        <w:rPr>
          <w:sz w:val="12"/>
        </w:rPr>
        <w:t xml:space="preserve"> The current trajectory, as defined by the </w:t>
      </w:r>
      <w:r w:rsidRPr="00B9448C">
        <w:rPr>
          <w:rStyle w:val="StyleUnderline"/>
        </w:rPr>
        <w:t>pledges</w:t>
      </w:r>
      <w:r w:rsidRPr="0063638D">
        <w:rPr>
          <w:sz w:val="12"/>
        </w:rPr>
        <w:t xml:space="preserve"> and targets that governments have made </w:t>
      </w:r>
      <w:r w:rsidRPr="00B9448C">
        <w:rPr>
          <w:rStyle w:val="StyleUnderline"/>
        </w:rPr>
        <w:t xml:space="preserve">under the </w:t>
      </w:r>
      <w:r w:rsidRPr="00B9448C">
        <w:rPr>
          <w:rStyle w:val="Emphasis"/>
        </w:rPr>
        <w:t>Paris</w:t>
      </w:r>
      <w:r w:rsidRPr="00B9448C">
        <w:rPr>
          <w:rStyle w:val="StyleUnderline"/>
        </w:rPr>
        <w:t xml:space="preserve"> Agreement</w:t>
      </w:r>
      <w:r w:rsidRPr="0063638D">
        <w:rPr>
          <w:sz w:val="12"/>
        </w:rPr>
        <w:t xml:space="preserve">, </w:t>
      </w:r>
      <w:r w:rsidRPr="00B9448C">
        <w:rPr>
          <w:rStyle w:val="StyleUnderline"/>
        </w:rPr>
        <w:t xml:space="preserve">would limit warming to </w:t>
      </w:r>
      <w:r w:rsidRPr="0063638D">
        <w:rPr>
          <w:sz w:val="12"/>
        </w:rPr>
        <w:t>about</w:t>
      </w:r>
      <w:r w:rsidRPr="00B9448C">
        <w:rPr>
          <w:rStyle w:val="StyleUnderline"/>
        </w:rPr>
        <w:t xml:space="preserve"> </w:t>
      </w:r>
      <w:r w:rsidRPr="00B9448C">
        <w:rPr>
          <w:rStyle w:val="Emphasis"/>
        </w:rPr>
        <w:t>3.0 [degrees]</w:t>
      </w:r>
      <w:r w:rsidRPr="00B9448C">
        <w:rPr>
          <w:rStyle w:val="StyleUnderline"/>
        </w:rPr>
        <w:t xml:space="preserve">°C. </w:t>
      </w:r>
      <w:r w:rsidRPr="0063638D">
        <w:rPr>
          <w:sz w:val="12"/>
        </w:rPr>
        <w:t>Global CO2 concentration hit an all-time high in 2018. This is despite the record renewable generation capacity installed and operating globally, suggesting that renewables - while part of the solution - are not the complete solution. Indeed the IEA finds that of the 38 clean-energy technologies we need to meet our climate targets, only four are currently on track. Energy efficiency improvements have slowed down, and progress on key technologies like carbon capture and storage (CCS) remains stalled. Policymakers need to respond to these challenges with urgency, enabling policies that drive investment and clean-energy deployment in the short-term, while demonstrating sustained commitment to a low-carbon environment for success in the long-term. Growth: Decarbonisation can be a driver for prosperity But what sounds daunting might well be an unprecedented opportunity for economic growth. Former heads of</w:t>
      </w:r>
      <w:r w:rsidRPr="00BD711E">
        <w:rPr>
          <w:rStyle w:val="StyleUnderline"/>
        </w:rPr>
        <w:t xml:space="preserve"> governments </w:t>
      </w:r>
      <w:r w:rsidRPr="0063638D">
        <w:rPr>
          <w:sz w:val="12"/>
        </w:rPr>
        <w:t>and climate leaders</w:t>
      </w:r>
      <w:r w:rsidRPr="00BD711E">
        <w:rPr>
          <w:rStyle w:val="StyleUnderline"/>
        </w:rPr>
        <w:t xml:space="preserve"> agree: </w:t>
      </w:r>
      <w:r w:rsidRPr="003017FD">
        <w:rPr>
          <w:rStyle w:val="StyleUnderline"/>
          <w:highlight w:val="cyan"/>
        </w:rPr>
        <w:t>Decarbonisation is</w:t>
      </w:r>
      <w:r w:rsidRPr="00BD711E">
        <w:rPr>
          <w:rStyle w:val="StyleUnderline"/>
        </w:rPr>
        <w:t xml:space="preserve"> </w:t>
      </w:r>
      <w:r w:rsidRPr="0063638D">
        <w:rPr>
          <w:sz w:val="12"/>
        </w:rPr>
        <w:t>also</w:t>
      </w:r>
      <w:r w:rsidRPr="00BD711E">
        <w:rPr>
          <w:rStyle w:val="StyleUnderline"/>
        </w:rPr>
        <w:t xml:space="preserve"> </w:t>
      </w:r>
      <w:r w:rsidRPr="003017FD">
        <w:rPr>
          <w:rStyle w:val="Emphasis"/>
          <w:sz w:val="24"/>
          <w:highlight w:val="cyan"/>
        </w:rPr>
        <w:t>the growth story of the</w:t>
      </w:r>
      <w:r w:rsidRPr="00592A0B">
        <w:rPr>
          <w:rStyle w:val="Emphasis"/>
          <w:sz w:val="24"/>
        </w:rPr>
        <w:t xml:space="preserve"> 21st </w:t>
      </w:r>
      <w:r w:rsidRPr="003017FD">
        <w:rPr>
          <w:rStyle w:val="Emphasis"/>
          <w:sz w:val="24"/>
          <w:highlight w:val="cyan"/>
        </w:rPr>
        <w:t>century</w:t>
      </w:r>
      <w:r w:rsidRPr="003017FD">
        <w:rPr>
          <w:rStyle w:val="StyleUnderline"/>
          <w:highlight w:val="cyan"/>
        </w:rPr>
        <w:t>.</w:t>
      </w:r>
      <w:r w:rsidRPr="00BD711E">
        <w:rPr>
          <w:rStyle w:val="StyleUnderline"/>
        </w:rPr>
        <w:t xml:space="preserve"> </w:t>
      </w:r>
      <w:r w:rsidRPr="0063638D">
        <w:rPr>
          <w:sz w:val="12"/>
        </w:rPr>
        <w:t xml:space="preserve">The New Climate Economy found that bold </w:t>
      </w:r>
      <w:r w:rsidRPr="00DB30D4">
        <w:rPr>
          <w:rStyle w:val="StyleUnderline"/>
        </w:rPr>
        <w:t>climate action can deliver $26 trillion in economic benefits through 2030</w:t>
      </w:r>
      <w:r w:rsidRPr="0063638D">
        <w:rPr>
          <w:sz w:val="12"/>
        </w:rPr>
        <w:t xml:space="preserve"> (compared with business-as-usual), while generating more than 65 million jobs and avoiding more than 700,000 premature deaths from air pollution in 2030</w:t>
      </w:r>
      <w:r w:rsidRPr="00DB30D4">
        <w:rPr>
          <w:rStyle w:val="StyleUnderline"/>
        </w:rPr>
        <w:t>.</w:t>
      </w:r>
      <w:r w:rsidRPr="0063638D">
        <w:rPr>
          <w:sz w:val="12"/>
        </w:rPr>
        <w:t xml:space="preserve"> These findings should not go unnoticed, and governments should be looking for ways to capture this potential and translate it into actual economic growth. Technology neutrality: Let’s not discard any solutions We need ambition - but we also need cool heads. If we continue to perceive this challenge along the lines that have divided us for so long — as a tug-of-war, in effect — we will lose as a collective. </w:t>
      </w:r>
      <w:r w:rsidRPr="00DB30D4">
        <w:rPr>
          <w:rStyle w:val="StyleUnderline"/>
        </w:rPr>
        <w:t xml:space="preserve">One </w:t>
      </w:r>
      <w:r w:rsidRPr="0063638D">
        <w:rPr>
          <w:sz w:val="12"/>
        </w:rPr>
        <w:t>of the</w:t>
      </w:r>
      <w:r w:rsidRPr="00DB30D4">
        <w:rPr>
          <w:rStyle w:val="StyleUnderline"/>
        </w:rPr>
        <w:t xml:space="preserve"> key </w:t>
      </w:r>
      <w:r w:rsidRPr="00DB30D4">
        <w:rPr>
          <w:rStyle w:val="Emphasis"/>
        </w:rPr>
        <w:t>tech</w:t>
      </w:r>
      <w:r w:rsidRPr="00DB30D4">
        <w:rPr>
          <w:rStyle w:val="StyleUnderline"/>
        </w:rPr>
        <w:t>nologies</w:t>
      </w:r>
      <w:r w:rsidRPr="0063638D">
        <w:rPr>
          <w:sz w:val="12"/>
        </w:rPr>
        <w:t xml:space="preserve"> that </w:t>
      </w:r>
      <w:r w:rsidRPr="00DB30D4">
        <w:rPr>
          <w:rStyle w:val="StyleUnderline"/>
        </w:rPr>
        <w:t>is</w:t>
      </w:r>
      <w:r w:rsidRPr="0063638D">
        <w:rPr>
          <w:sz w:val="12"/>
        </w:rPr>
        <w:t xml:space="preserve"> off-track in the IEA’s clean energy monitor is </w:t>
      </w:r>
      <w:r w:rsidRPr="00DB30D4">
        <w:rPr>
          <w:rStyle w:val="StyleUnderline"/>
        </w:rPr>
        <w:t xml:space="preserve">carbon capture and storage </w:t>
      </w:r>
      <w:r w:rsidRPr="00DB30D4">
        <w:rPr>
          <w:rStyle w:val="Emphasis"/>
        </w:rPr>
        <w:t>(CCS)</w:t>
      </w:r>
      <w:r w:rsidRPr="0063638D">
        <w:rPr>
          <w:sz w:val="12"/>
        </w:rPr>
        <w:t>, a set of technologies</w:t>
      </w:r>
      <w:r w:rsidRPr="00DB30D4">
        <w:rPr>
          <w:rStyle w:val="StyleUnderline"/>
        </w:rPr>
        <w:t xml:space="preserve"> that prevents carbon </w:t>
      </w:r>
      <w:r w:rsidRPr="0063638D">
        <w:rPr>
          <w:sz w:val="12"/>
        </w:rPr>
        <w:t>dioxide</w:t>
      </w:r>
      <w:r w:rsidRPr="00DB30D4">
        <w:rPr>
          <w:rStyle w:val="StyleUnderline"/>
        </w:rPr>
        <w:t xml:space="preserve"> emissions from entering the atmosphere and </w:t>
      </w:r>
      <w:r w:rsidRPr="0063638D">
        <w:rPr>
          <w:sz w:val="12"/>
        </w:rPr>
        <w:t>safely</w:t>
      </w:r>
      <w:r w:rsidRPr="00DB30D4">
        <w:rPr>
          <w:rStyle w:val="StyleUnderline"/>
        </w:rPr>
        <w:t xml:space="preserve"> stores them </w:t>
      </w:r>
      <w:r w:rsidRPr="0063638D">
        <w:rPr>
          <w:sz w:val="12"/>
        </w:rPr>
        <w:t>deep</w:t>
      </w:r>
      <w:r w:rsidRPr="00DB30D4">
        <w:rPr>
          <w:rStyle w:val="StyleUnderline"/>
        </w:rPr>
        <w:t xml:space="preserve"> underground </w:t>
      </w:r>
      <w:r w:rsidRPr="0063638D">
        <w:rPr>
          <w:sz w:val="12"/>
        </w:rPr>
        <w:t>in dedicated geological storage</w:t>
      </w:r>
      <w:r w:rsidRPr="00DB30D4">
        <w:rPr>
          <w:rStyle w:val="StyleUnderline"/>
        </w:rPr>
        <w:t>.</w:t>
      </w:r>
      <w:r w:rsidRPr="0063638D">
        <w:rPr>
          <w:sz w:val="12"/>
        </w:rPr>
        <w:t xml:space="preserve"> CCS first started to gain recognition in the 2000s as a means of capturing emissions from the dirtiest source of energy: coal-fired generation. This perception, that CCS is about delivering ‘clean coal’, coupled with the fact that its deployment globally has been slower than predicted has hung an albatross around its neck. The truth is that </w:t>
      </w:r>
      <w:r w:rsidRPr="00DB30D4">
        <w:rPr>
          <w:rStyle w:val="StyleUnderline"/>
        </w:rPr>
        <w:t>CCS</w:t>
      </w:r>
      <w:r w:rsidRPr="0063638D">
        <w:rPr>
          <w:sz w:val="12"/>
        </w:rPr>
        <w:t xml:space="preserve"> has much wider applications. It </w:t>
      </w:r>
      <w:r w:rsidRPr="00DB30D4">
        <w:rPr>
          <w:rStyle w:val="StyleUnderline"/>
        </w:rPr>
        <w:t xml:space="preserve">remains the </w:t>
      </w:r>
      <w:r w:rsidRPr="00DB30D4">
        <w:rPr>
          <w:rStyle w:val="Emphasis"/>
        </w:rPr>
        <w:t>only tech</w:t>
      </w:r>
      <w:r w:rsidRPr="00DB30D4">
        <w:rPr>
          <w:rStyle w:val="StyleUnderline"/>
        </w:rPr>
        <w:t>nology that can deliver deep emissions reductions in hard-to-abate industrial sectors such as steel, fertiliser and cement.</w:t>
      </w:r>
      <w:r w:rsidRPr="0063638D">
        <w:rPr>
          <w:sz w:val="12"/>
        </w:rPr>
        <w:t xml:space="preserve"> Decarbonising these sectors is not simply about electrifying them with zero-carbon power; most of these processes require either carbon in their chemistry or high heat input, neither of which electricity is able to provide. </w:t>
      </w:r>
      <w:r w:rsidRPr="00DB30D4">
        <w:rPr>
          <w:rStyle w:val="StyleUnderline"/>
        </w:rPr>
        <w:t xml:space="preserve">As global </w:t>
      </w:r>
      <w:r w:rsidRPr="00DB30D4">
        <w:rPr>
          <w:rStyle w:val="Emphasis"/>
        </w:rPr>
        <w:t>emissions</w:t>
      </w:r>
      <w:r w:rsidRPr="00DB30D4">
        <w:rPr>
          <w:rStyle w:val="StyleUnderline"/>
        </w:rPr>
        <w:t xml:space="preserve"> </w:t>
      </w:r>
      <w:r w:rsidRPr="0063638D">
        <w:rPr>
          <w:sz w:val="12"/>
        </w:rPr>
        <w:t xml:space="preserve">continue to </w:t>
      </w:r>
      <w:r w:rsidRPr="00DB30D4">
        <w:rPr>
          <w:rStyle w:val="StyleUnderline"/>
        </w:rPr>
        <w:t xml:space="preserve">rise we are likely to </w:t>
      </w:r>
      <w:r w:rsidRPr="00DB30D4">
        <w:rPr>
          <w:rStyle w:val="Emphasis"/>
        </w:rPr>
        <w:t>overshoot our climate goals</w:t>
      </w:r>
      <w:r w:rsidRPr="00DB30D4">
        <w:rPr>
          <w:rStyle w:val="StyleUnderline"/>
        </w:rPr>
        <w:t xml:space="preserve">, and therefore carbon dioxide will need to be permanently </w:t>
      </w:r>
      <w:r w:rsidRPr="00DB30D4">
        <w:rPr>
          <w:rStyle w:val="Emphasis"/>
        </w:rPr>
        <w:t>removed</w:t>
      </w:r>
      <w:r w:rsidRPr="00DB30D4">
        <w:rPr>
          <w:rStyle w:val="StyleUnderline"/>
        </w:rPr>
        <w:t xml:space="preserve"> from the atmosphere and used or </w:t>
      </w:r>
      <w:r w:rsidRPr="00DB30D4">
        <w:rPr>
          <w:rStyle w:val="Emphasis"/>
        </w:rPr>
        <w:t>stored</w:t>
      </w:r>
      <w:r w:rsidRPr="00DB30D4">
        <w:rPr>
          <w:rStyle w:val="StyleUnderline"/>
        </w:rPr>
        <w:t>.</w:t>
      </w:r>
      <w:r w:rsidRPr="0063638D">
        <w:rPr>
          <w:sz w:val="12"/>
        </w:rPr>
        <w:t xml:space="preserve"> In fact, all four scenarios outlined in the IPCC SR15 report rely on carbon removal, with three of the four scenarios foreseeing significant amounts of carbon capture and storage. CCS can also have a role to play in generating power, as most emissions linked to energy infrastructure are already essentially locked-in. Coal-fired power plants, which account for one-third of energy-related CO2 emissions today, represent more than a third of cumulative locked-in emissions to 2040. Most of these plants are in Asia, where average coal plant is just 11 years old with decades left to operate. Looking ahead, more than 200 GW of coal capacity is under construction globally with 300 new plants to come online in the next few years in India and China alone. CCS is the only technology that can truly decarbonise these facilities. In OECD countries, renewable intermittency poses a real challenge to grid operators. Zero-emission electricity is central to our future but balancing services are likely to continue to be dominated by gas-fired plants for several decades yet. CCS is necessary. High cost is often touted as the reason behind CCS’ failure to scale up. Based on ‘micro’ measurements such as the levelised cost of electricity, power generation that incorporates CCS may appear more expensive compared to other sources. However, modelling by climate organizations such as the IPCC and the UK Committee on Climate Change repeatedly demonstrates that at a ‘macro’ system level - which surely should matter more from a societal point of view - achieving deep </w:t>
      </w:r>
      <w:r w:rsidRPr="00DB30D4">
        <w:rPr>
          <w:rStyle w:val="Emphasis"/>
        </w:rPr>
        <w:t>decarbonisation</w:t>
      </w:r>
      <w:r w:rsidRPr="0063638D">
        <w:rPr>
          <w:sz w:val="12"/>
        </w:rPr>
        <w:t xml:space="preserve"> </w:t>
      </w:r>
      <w:r w:rsidRPr="003017FD">
        <w:rPr>
          <w:rStyle w:val="StyleUnderline"/>
          <w:highlight w:val="cyan"/>
        </w:rPr>
        <w:t>would be</w:t>
      </w:r>
      <w:r w:rsidRPr="0063638D">
        <w:rPr>
          <w:sz w:val="12"/>
        </w:rPr>
        <w:t xml:space="preserve"> extremely difficult and costly, if not outright </w:t>
      </w:r>
      <w:r w:rsidRPr="003017FD">
        <w:rPr>
          <w:rStyle w:val="Emphasis"/>
          <w:highlight w:val="cyan"/>
        </w:rPr>
        <w:t>impossible</w:t>
      </w:r>
      <w:r w:rsidRPr="0063638D">
        <w:rPr>
          <w:sz w:val="12"/>
        </w:rPr>
        <w:t xml:space="preserve">, </w:t>
      </w:r>
      <w:r w:rsidRPr="003017FD">
        <w:rPr>
          <w:rStyle w:val="StyleUnderline"/>
          <w:highlight w:val="cyan"/>
        </w:rPr>
        <w:t>without CCS.</w:t>
      </w:r>
      <w:r w:rsidRPr="0063638D">
        <w:rPr>
          <w:sz w:val="12"/>
        </w:rPr>
        <w:t xml:space="preserve"> At a micro level, while the cost of </w:t>
      </w:r>
      <w:r w:rsidRPr="00CB3D92">
        <w:rPr>
          <w:rStyle w:val="Emphasis"/>
        </w:rPr>
        <w:t>CCS</w:t>
      </w:r>
      <w:r w:rsidRPr="0063638D">
        <w:rPr>
          <w:sz w:val="12"/>
        </w:rPr>
        <w:t xml:space="preserve"> could be more than $100 per tonne of CO2, it </w:t>
      </w:r>
      <w:r w:rsidRPr="00CB3D92">
        <w:rPr>
          <w:rStyle w:val="StyleUnderline"/>
        </w:rPr>
        <w:t>can</w:t>
      </w:r>
      <w:r w:rsidRPr="0063638D">
        <w:rPr>
          <w:sz w:val="12"/>
        </w:rPr>
        <w:t xml:space="preserve"> also </w:t>
      </w:r>
      <w:r w:rsidRPr="00CB3D92">
        <w:rPr>
          <w:rStyle w:val="StyleUnderline"/>
        </w:rPr>
        <w:t>be as low as $20 a tonne</w:t>
      </w:r>
      <w:r w:rsidRPr="0063638D">
        <w:rPr>
          <w:sz w:val="12"/>
        </w:rPr>
        <w:t xml:space="preserve"> for those applications where CO2 removal is an inherent part of the production process, such as in natural gas processing. Within that range, the IEA finds that as much as 450 million tonnes of CO2 can be captured and stored with a commercial incentive as low as $40 per tonne of CO2. Harnessing these low-cost opportunities could </w:t>
      </w:r>
      <w:r w:rsidRPr="00CB3D92">
        <w:rPr>
          <w:rStyle w:val="StyleUnderline"/>
        </w:rPr>
        <w:t>provide a solid foundation for scaling up</w:t>
      </w:r>
      <w:r w:rsidRPr="0063638D">
        <w:rPr>
          <w:sz w:val="12"/>
        </w:rPr>
        <w:t xml:space="preserve"> CCS deployment</w:t>
      </w:r>
      <w:r w:rsidRPr="00CB3D92">
        <w:rPr>
          <w:rStyle w:val="StyleUnderline"/>
        </w:rPr>
        <w:t>.</w:t>
      </w:r>
      <w:r>
        <w:rPr>
          <w:rStyle w:val="StyleUnderline"/>
        </w:rPr>
        <w:t xml:space="preserve"> </w:t>
      </w:r>
      <w:r w:rsidRPr="00EF7F60">
        <w:rPr>
          <w:rStyle w:val="StyleUnderline"/>
        </w:rPr>
        <w:t>Technology innovation will</w:t>
      </w:r>
      <w:r w:rsidRPr="0063638D">
        <w:rPr>
          <w:sz w:val="12"/>
        </w:rPr>
        <w:t xml:space="preserve"> also </w:t>
      </w:r>
      <w:r w:rsidRPr="00EF7F60">
        <w:rPr>
          <w:rStyle w:val="StyleUnderline"/>
        </w:rPr>
        <w:t>help.</w:t>
      </w:r>
      <w:r w:rsidRPr="0063638D">
        <w:rPr>
          <w:sz w:val="12"/>
        </w:rPr>
        <w:t xml:space="preserve"> In the US, an emissions-free natural gas power plant began test operations in 2018, which has carbon capture built in as part of the combustion cycle aiming to compete with conventional combined cycle generation. If proven in practice, this could be a game-changer. Justice: Investing in a fair transition and new energy economy In the past, vast changes in the economy have led to socioeconomic displacements. A successful energy transition will seek to avoid such displacements through smart policies. Carbon capture can play an integral role in enabling a just transition for workers currently employed in the energy sector. It can also be a catalyst to new energy economies – particularly CCS with hydrogen. Decarbonised hydrogen production by steam methane reforming (SMR)/gasification coupling with CCS has been at scale in commercial practice for decades with industrial applications. Turning to policymakers: What’s next? Government support for climate investments: According to the IEA, 70% of global energy investments are expected to be driven by government decisions - and so how the energy transition will pan out depends on policymakers. Sufficient investment in CCS will not happen without strong and sustained government policy. A value on carbon: Climate policies needs to reflect the externalities created by pollution through placing a value on carbon, like the tax credits in the US or the carbon tax in Norway. A value on carbon creates a business case for investment in CCS. Policy confidence: CCS requires investment in long-lived capital assets, which will not happen without having confidence in predictable and stable policies. </w:t>
      </w:r>
      <w:r w:rsidRPr="0089124A">
        <w:rPr>
          <w:rStyle w:val="StyleUnderline"/>
        </w:rPr>
        <w:t xml:space="preserve">We may still have just enough time to </w:t>
      </w:r>
      <w:r w:rsidRPr="0089124A">
        <w:rPr>
          <w:rStyle w:val="Emphasis"/>
        </w:rPr>
        <w:t>save the world</w:t>
      </w:r>
      <w:r w:rsidRPr="0063638D">
        <w:rPr>
          <w:sz w:val="12"/>
        </w:rPr>
        <w:t xml:space="preserve"> </w:t>
      </w:r>
      <w:r w:rsidRPr="0089124A">
        <w:rPr>
          <w:rStyle w:val="StyleUnderline"/>
        </w:rPr>
        <w:t>from the disastrous effects of climate change</w:t>
      </w:r>
      <w:r w:rsidRPr="0063638D">
        <w:rPr>
          <w:sz w:val="12"/>
        </w:rPr>
        <w:t xml:space="preserve"> – but only if we enact those decarbonisation policies that will enable growth and a just transition. </w:t>
      </w:r>
      <w:r w:rsidRPr="003017FD">
        <w:rPr>
          <w:rStyle w:val="StyleUnderline"/>
          <w:highlight w:val="cyan"/>
        </w:rPr>
        <w:t xml:space="preserve">In a </w:t>
      </w:r>
      <w:r w:rsidRPr="003017FD">
        <w:rPr>
          <w:rStyle w:val="Emphasis"/>
          <w:highlight w:val="cyan"/>
        </w:rPr>
        <w:t>tech</w:t>
      </w:r>
      <w:r w:rsidRPr="00E13670">
        <w:rPr>
          <w:rStyle w:val="StyleUnderline"/>
        </w:rPr>
        <w:t>nology-</w:t>
      </w:r>
      <w:r w:rsidRPr="003017FD">
        <w:rPr>
          <w:rStyle w:val="Emphasis"/>
          <w:highlight w:val="cyan"/>
        </w:rPr>
        <w:t>neutral playing field</w:t>
      </w:r>
      <w:r w:rsidRPr="003017FD">
        <w:rPr>
          <w:rStyle w:val="StyleUnderline"/>
          <w:highlight w:val="cyan"/>
        </w:rPr>
        <w:t xml:space="preserve">, CCS </w:t>
      </w:r>
      <w:r w:rsidRPr="0063638D">
        <w:rPr>
          <w:sz w:val="12"/>
        </w:rPr>
        <w:t>will</w:t>
      </w:r>
      <w:r w:rsidRPr="003017FD">
        <w:rPr>
          <w:rStyle w:val="StyleUnderline"/>
          <w:highlight w:val="cyan"/>
        </w:rPr>
        <w:t xml:space="preserve"> </w:t>
      </w:r>
      <w:r w:rsidRPr="003017FD">
        <w:rPr>
          <w:rStyle w:val="Emphasis"/>
          <w:highlight w:val="cyan"/>
        </w:rPr>
        <w:t>naturally</w:t>
      </w:r>
      <w:r w:rsidRPr="003017FD">
        <w:rPr>
          <w:rStyle w:val="StyleUnderline"/>
          <w:highlight w:val="cyan"/>
        </w:rPr>
        <w:t xml:space="preserve"> take a </w:t>
      </w:r>
      <w:r w:rsidRPr="0063638D">
        <w:rPr>
          <w:rStyle w:val="Emphasis"/>
        </w:rPr>
        <w:t xml:space="preserve">central </w:t>
      </w:r>
      <w:r w:rsidRPr="003017FD">
        <w:rPr>
          <w:rStyle w:val="Emphasis"/>
          <w:highlight w:val="cyan"/>
        </w:rPr>
        <w:t>role</w:t>
      </w:r>
      <w:r w:rsidRPr="00FA7B3D">
        <w:rPr>
          <w:rStyle w:val="StyleUnderline"/>
        </w:rPr>
        <w:t xml:space="preserve"> as one of the key climate solutions</w:t>
      </w:r>
      <w:r w:rsidRPr="0063638D">
        <w:rPr>
          <w:sz w:val="12"/>
        </w:rPr>
        <w:t>.</w:t>
      </w:r>
    </w:p>
    <w:p w14:paraId="6DA076E4" w14:textId="68FD8511" w:rsidR="00706EAD" w:rsidRDefault="00706EAD" w:rsidP="00427F2A">
      <w:pPr>
        <w:pStyle w:val="Heading3"/>
      </w:pPr>
      <w:r>
        <w:t>A2: Warming---Ext---Too Late</w:t>
      </w:r>
    </w:p>
    <w:p w14:paraId="62CDF8B8" w14:textId="77777777" w:rsidR="00246F0C" w:rsidRDefault="00246F0C" w:rsidP="00246F0C">
      <w:pPr>
        <w:pStyle w:val="Heading4"/>
      </w:pPr>
      <w:r>
        <w:t xml:space="preserve">The barrier to climate progress is political, not material---the transition would be so </w:t>
      </w:r>
      <w:r w:rsidRPr="00657E2F">
        <w:rPr>
          <w:u w:val="single"/>
        </w:rPr>
        <w:t>politically disastrous</w:t>
      </w:r>
      <w:r>
        <w:t xml:space="preserve"> that it’d </w:t>
      </w:r>
      <w:r w:rsidRPr="00657E2F">
        <w:rPr>
          <w:u w:val="single"/>
        </w:rPr>
        <w:t>irreversibly</w:t>
      </w:r>
      <w:r>
        <w:t xml:space="preserve"> set back political progress against climate change. </w:t>
      </w:r>
      <w:r w:rsidRPr="00027CCA">
        <w:rPr>
          <w:u w:val="single"/>
        </w:rPr>
        <w:t>Speed is key</w:t>
      </w:r>
      <w:r>
        <w:t>, so only existing dematerialization and renewables can solve in time.</w:t>
      </w:r>
    </w:p>
    <w:p w14:paraId="12CBA5A8" w14:textId="77777777" w:rsidR="00246F0C" w:rsidRPr="001428E3" w:rsidRDefault="00246F0C" w:rsidP="00246F0C">
      <w:r w:rsidRPr="001428E3">
        <w:rPr>
          <w:rStyle w:val="Style13ptBold"/>
        </w:rPr>
        <w:t xml:space="preserve">Klein </w:t>
      </w:r>
      <w:r w:rsidRPr="00DB4FEC">
        <w:t>8/31/</w:t>
      </w:r>
      <w:r w:rsidRPr="00DB4FEC">
        <w:rPr>
          <w:rStyle w:val="Style13ptBold"/>
        </w:rPr>
        <w:t>21</w:t>
      </w:r>
      <w:r>
        <w:t xml:space="preserve">, Opinion Writer at the New York Times, former Founder of Vox, and author of “Why We’re Polarized” (Ezra, “Transcript: Ezra Klein Answers Listener Questions” from ‘The Ezra Klein Show’ podcast, </w:t>
      </w:r>
      <w:r w:rsidRPr="001428E3">
        <w:rPr>
          <w:i/>
          <w:iCs/>
        </w:rPr>
        <w:t>The New York Times</w:t>
      </w:r>
      <w:r>
        <w:t xml:space="preserve">, </w:t>
      </w:r>
      <w:hyperlink r:id="rId19" w:history="1">
        <w:r w:rsidRPr="00A72539">
          <w:rPr>
            <w:rStyle w:val="Hyperlink"/>
          </w:rPr>
          <w:t>https://www.nytimes.com/2021/08/31/podcasts/transcript-ezra-klein-ask-me-anything.html</w:t>
        </w:r>
      </w:hyperlink>
      <w:r>
        <w:t>, Accessed 09-1-2021)</w:t>
      </w:r>
    </w:p>
    <w:p w14:paraId="299EC658" w14:textId="77777777" w:rsidR="00246F0C" w:rsidRPr="00DB4FEC" w:rsidRDefault="00246F0C" w:rsidP="00246F0C">
      <w:pPr>
        <w:rPr>
          <w:sz w:val="16"/>
        </w:rPr>
      </w:pPr>
      <w:r w:rsidRPr="00DB4FEC">
        <w:rPr>
          <w:sz w:val="16"/>
        </w:rPr>
        <w:t xml:space="preserve">But now let me talk about degrowth more in the terms of it is a direct political project, which is as an answer to climate change. I would cut this into a few pieces. </w:t>
      </w:r>
      <w:r w:rsidRPr="003017FD">
        <w:rPr>
          <w:rStyle w:val="StyleUnderline"/>
          <w:highlight w:val="cyan"/>
        </w:rPr>
        <w:t>Is degrowth necessary</w:t>
      </w:r>
      <w:r w:rsidRPr="001428E3">
        <w:rPr>
          <w:rStyle w:val="StyleUnderline"/>
        </w:rPr>
        <w:t xml:space="preserve"> for addressing climate change?</w:t>
      </w:r>
      <w:r w:rsidRPr="00DB4FEC">
        <w:rPr>
          <w:sz w:val="16"/>
        </w:rPr>
        <w:t xml:space="preserve"> Is it the fastest way to address climate change? And is it desirable? It has to be at least one of those things to be the strategy you’d want to take.</w:t>
      </w:r>
    </w:p>
    <w:p w14:paraId="4B2BED2B" w14:textId="77777777" w:rsidR="00246F0C" w:rsidRPr="00DB4FEC" w:rsidRDefault="00246F0C" w:rsidP="00246F0C">
      <w:pPr>
        <w:rPr>
          <w:sz w:val="16"/>
        </w:rPr>
      </w:pPr>
      <w:r w:rsidRPr="001428E3">
        <w:rPr>
          <w:rStyle w:val="StyleUnderline"/>
        </w:rPr>
        <w:t xml:space="preserve">And </w:t>
      </w:r>
      <w:r w:rsidRPr="003017FD">
        <w:rPr>
          <w:rStyle w:val="StyleUnderline"/>
          <w:highlight w:val="cyan"/>
        </w:rPr>
        <w:t>I don’t think it is</w:t>
      </w:r>
      <w:r w:rsidRPr="00DB4FEC">
        <w:rPr>
          <w:sz w:val="16"/>
        </w:rPr>
        <w:t xml:space="preserve">. Let’s start with necessary. Many </w:t>
      </w:r>
      <w:r w:rsidRPr="003017FD">
        <w:rPr>
          <w:rStyle w:val="StyleUnderline"/>
          <w:highlight w:val="cyan"/>
        </w:rPr>
        <w:t>countries</w:t>
      </w:r>
      <w:r w:rsidRPr="001428E3">
        <w:rPr>
          <w:rStyle w:val="StyleUnderline"/>
        </w:rPr>
        <w:t xml:space="preserve"> in Europe, even the U</w:t>
      </w:r>
      <w:r w:rsidRPr="00DB4FEC">
        <w:rPr>
          <w:sz w:val="16"/>
        </w:rPr>
        <w:t xml:space="preserve">nited </w:t>
      </w:r>
      <w:r w:rsidRPr="001428E3">
        <w:rPr>
          <w:rStyle w:val="StyleUnderline"/>
        </w:rPr>
        <w:t>S</w:t>
      </w:r>
      <w:r w:rsidRPr="00DB4FEC">
        <w:rPr>
          <w:sz w:val="16"/>
        </w:rPr>
        <w:t xml:space="preserve">tates, </w:t>
      </w:r>
      <w:r w:rsidRPr="003017FD">
        <w:rPr>
          <w:rStyle w:val="StyleUnderline"/>
          <w:highlight w:val="cyan"/>
        </w:rPr>
        <w:t>are</w:t>
      </w:r>
      <w:r w:rsidRPr="003017FD">
        <w:rPr>
          <w:sz w:val="16"/>
          <w:highlight w:val="cyan"/>
        </w:rPr>
        <w:t xml:space="preserve"> </w:t>
      </w:r>
      <w:r w:rsidRPr="003017FD">
        <w:rPr>
          <w:rStyle w:val="Emphasis"/>
          <w:highlight w:val="cyan"/>
        </w:rPr>
        <w:t>growing while reducing</w:t>
      </w:r>
      <w:r w:rsidRPr="001428E3">
        <w:rPr>
          <w:rStyle w:val="Emphasis"/>
        </w:rPr>
        <w:t xml:space="preserve"> their </w:t>
      </w:r>
      <w:r w:rsidRPr="003017FD">
        <w:rPr>
          <w:rStyle w:val="Emphasis"/>
          <w:highlight w:val="cyan"/>
        </w:rPr>
        <w:t>carbon footprint</w:t>
      </w:r>
      <w:r w:rsidRPr="00DB4FEC">
        <w:rPr>
          <w:sz w:val="16"/>
        </w:rPr>
        <w:t xml:space="preserve">. Now, you could say they’re not doing so fast enough depending on the country. But </w:t>
      </w:r>
      <w:r w:rsidRPr="003017FD">
        <w:rPr>
          <w:rStyle w:val="StyleUnderline"/>
          <w:highlight w:val="cyan"/>
        </w:rPr>
        <w:t>they could</w:t>
      </w:r>
      <w:r w:rsidRPr="001428E3">
        <w:rPr>
          <w:rStyle w:val="StyleUnderline"/>
        </w:rPr>
        <w:t xml:space="preserve"> all </w:t>
      </w:r>
      <w:r w:rsidRPr="003017FD">
        <w:rPr>
          <w:rStyle w:val="StyleUnderline"/>
          <w:highlight w:val="cyan"/>
        </w:rPr>
        <w:t>do so much faster</w:t>
      </w:r>
      <w:r w:rsidRPr="001428E3">
        <w:rPr>
          <w:rStyle w:val="StyleUnderline"/>
        </w:rPr>
        <w:t xml:space="preserve"> if there was enough political will to deploy more renewable technology, to tax carbon</w:t>
      </w:r>
      <w:r w:rsidRPr="00DB4FEC">
        <w:rPr>
          <w:sz w:val="16"/>
        </w:rPr>
        <w:t xml:space="preserve">, to do a bunch of things that we have not been able to pass. </w:t>
      </w:r>
      <w:r w:rsidRPr="003017FD">
        <w:rPr>
          <w:rStyle w:val="StyleUnderline"/>
          <w:highlight w:val="cyan"/>
        </w:rPr>
        <w:t>So it is clearly true</w:t>
      </w:r>
      <w:r w:rsidRPr="001428E3">
        <w:rPr>
          <w:rStyle w:val="StyleUnderline"/>
        </w:rPr>
        <w:t xml:space="preserve"> that </w:t>
      </w:r>
      <w:r w:rsidRPr="003017FD">
        <w:rPr>
          <w:rStyle w:val="StyleUnderline"/>
          <w:highlight w:val="cyan"/>
        </w:rPr>
        <w:t xml:space="preserve">we </w:t>
      </w:r>
      <w:r w:rsidRPr="003017FD">
        <w:rPr>
          <w:rStyle w:val="Emphasis"/>
          <w:highlight w:val="cyan"/>
        </w:rPr>
        <w:t>can decouple growth and energy usage</w:t>
      </w:r>
      <w:r w:rsidRPr="003017FD">
        <w:rPr>
          <w:sz w:val="16"/>
          <w:highlight w:val="cyan"/>
        </w:rPr>
        <w:t>.</w:t>
      </w:r>
    </w:p>
    <w:p w14:paraId="6F36643C" w14:textId="77777777" w:rsidR="00246F0C" w:rsidRPr="00DB4FEC" w:rsidRDefault="00246F0C" w:rsidP="00246F0C">
      <w:pPr>
        <w:rPr>
          <w:sz w:val="16"/>
          <w:szCs w:val="16"/>
        </w:rPr>
      </w:pPr>
      <w:r w:rsidRPr="00DB4FEC">
        <w:rPr>
          <w:sz w:val="16"/>
          <w:szCs w:val="16"/>
        </w:rPr>
        <w:t>Hickel, to be fair, will say that that may be true. But given the speed at which we need to act, we can’t just be deploying renewable energy technology. It would also help the situation if we stopped using as much through material consumption. That is, I think, conceptually true and politically false.</w:t>
      </w:r>
    </w:p>
    <w:p w14:paraId="14B034EE" w14:textId="77777777" w:rsidR="00246F0C" w:rsidRPr="00DB4FEC" w:rsidRDefault="00246F0C" w:rsidP="00246F0C">
      <w:pPr>
        <w:rPr>
          <w:sz w:val="16"/>
        </w:rPr>
      </w:pPr>
      <w:r w:rsidRPr="00DB4FEC">
        <w:rPr>
          <w:sz w:val="16"/>
        </w:rPr>
        <w:t xml:space="preserve">I mean, let’s just state that </w:t>
      </w:r>
      <w:r w:rsidRPr="003017FD">
        <w:rPr>
          <w:rStyle w:val="Emphasis"/>
          <w:highlight w:val="cyan"/>
        </w:rPr>
        <w:t>speed</w:t>
      </w:r>
      <w:r w:rsidRPr="003017FD">
        <w:rPr>
          <w:rStyle w:val="StyleUnderline"/>
          <w:highlight w:val="cyan"/>
        </w:rPr>
        <w:t xml:space="preserve"> is</w:t>
      </w:r>
      <w:r w:rsidRPr="00DB4FEC">
        <w:rPr>
          <w:sz w:val="16"/>
        </w:rPr>
        <w:t xml:space="preserve">, first and foremost, </w:t>
      </w:r>
      <w:r w:rsidRPr="003017FD">
        <w:rPr>
          <w:rStyle w:val="StyleUnderline"/>
          <w:highlight w:val="cyan"/>
        </w:rPr>
        <w:t xml:space="preserve">a </w:t>
      </w:r>
      <w:r w:rsidRPr="003017FD">
        <w:rPr>
          <w:rStyle w:val="Emphasis"/>
          <w:highlight w:val="cyan"/>
        </w:rPr>
        <w:t>political problem</w:t>
      </w:r>
      <w:r w:rsidRPr="00DB4FEC">
        <w:rPr>
          <w:sz w:val="16"/>
        </w:rPr>
        <w:t xml:space="preserve">. </w:t>
      </w:r>
      <w:r w:rsidRPr="001428E3">
        <w:rPr>
          <w:rStyle w:val="StyleUnderline"/>
        </w:rPr>
        <w:t>There is a delta between where we are right now in terms of what we are doing on climate change and where we could be</w:t>
      </w:r>
      <w:r w:rsidRPr="00DB4FEC">
        <w:rPr>
          <w:sz w:val="16"/>
        </w:rPr>
        <w:t xml:space="preserve">. That delta is big, and that delta gets bigger every year because it gets harder every year. And </w:t>
      </w:r>
      <w:r w:rsidRPr="003017FD">
        <w:rPr>
          <w:rStyle w:val="StyleUnderline"/>
          <w:highlight w:val="cyan"/>
        </w:rPr>
        <w:t>the time we have to act before</w:t>
      </w:r>
      <w:r w:rsidRPr="001428E3">
        <w:rPr>
          <w:rStyle w:val="StyleUnderline"/>
        </w:rPr>
        <w:t xml:space="preserve"> we start getting some of the really truly </w:t>
      </w:r>
      <w:r w:rsidRPr="003017FD">
        <w:rPr>
          <w:rStyle w:val="StyleUnderline"/>
          <w:highlight w:val="cyan"/>
        </w:rPr>
        <w:t>catastrophic</w:t>
      </w:r>
      <w:r w:rsidRPr="001428E3">
        <w:rPr>
          <w:rStyle w:val="StyleUnderline"/>
        </w:rPr>
        <w:t xml:space="preserve"> feedback </w:t>
      </w:r>
      <w:r w:rsidRPr="003017FD">
        <w:rPr>
          <w:rStyle w:val="StyleUnderline"/>
          <w:highlight w:val="cyan"/>
        </w:rPr>
        <w:t>loops</w:t>
      </w:r>
      <w:r w:rsidRPr="001428E3">
        <w:rPr>
          <w:rStyle w:val="StyleUnderline"/>
        </w:rPr>
        <w:t xml:space="preserve"> in play </w:t>
      </w:r>
      <w:r w:rsidRPr="003017FD">
        <w:rPr>
          <w:rStyle w:val="StyleUnderline"/>
          <w:highlight w:val="cyan"/>
        </w:rPr>
        <w:t xml:space="preserve">is </w:t>
      </w:r>
      <w:r w:rsidRPr="003017FD">
        <w:rPr>
          <w:rStyle w:val="Emphasis"/>
          <w:highlight w:val="cyan"/>
        </w:rPr>
        <w:t>shortening</w:t>
      </w:r>
      <w:r w:rsidRPr="00DB4FEC">
        <w:rPr>
          <w:sz w:val="16"/>
        </w:rPr>
        <w:t>. So you’re now talking here about the speed at which you can move politics.</w:t>
      </w:r>
    </w:p>
    <w:p w14:paraId="46EB4DED" w14:textId="77777777" w:rsidR="00246F0C" w:rsidRPr="00DB4FEC" w:rsidRDefault="00246F0C" w:rsidP="00246F0C">
      <w:pPr>
        <w:rPr>
          <w:sz w:val="16"/>
        </w:rPr>
      </w:pPr>
      <w:r w:rsidRPr="001428E3">
        <w:rPr>
          <w:rStyle w:val="StyleUnderline"/>
        </w:rPr>
        <w:t xml:space="preserve">So </w:t>
      </w:r>
      <w:r w:rsidRPr="003017FD">
        <w:rPr>
          <w:rStyle w:val="StyleUnderline"/>
          <w:highlight w:val="cyan"/>
        </w:rPr>
        <w:t>for something to be faster</w:t>
      </w:r>
      <w:r w:rsidRPr="001428E3">
        <w:rPr>
          <w:rStyle w:val="StyleUnderline"/>
        </w:rPr>
        <w:t>, it doesn’t just need to be faster if you implemented it</w:t>
      </w:r>
      <w:r w:rsidRPr="00DB4FEC">
        <w:rPr>
          <w:sz w:val="16"/>
        </w:rPr>
        <w:t xml:space="preserve">. </w:t>
      </w:r>
      <w:r w:rsidRPr="003017FD">
        <w:rPr>
          <w:rStyle w:val="StyleUnderline"/>
          <w:highlight w:val="cyan"/>
        </w:rPr>
        <w:t>It needs to be something</w:t>
      </w:r>
      <w:r w:rsidRPr="001428E3">
        <w:rPr>
          <w:rStyle w:val="StyleUnderline"/>
        </w:rPr>
        <w:t xml:space="preserve"> you can implement </w:t>
      </w:r>
      <w:r w:rsidRPr="003017FD">
        <w:rPr>
          <w:rStyle w:val="StyleUnderline"/>
          <w:highlight w:val="cyan"/>
        </w:rPr>
        <w:t xml:space="preserve">such it </w:t>
      </w:r>
      <w:r w:rsidRPr="003017FD">
        <w:rPr>
          <w:rStyle w:val="Emphasis"/>
          <w:highlight w:val="cyan"/>
        </w:rPr>
        <w:t>accelerates</w:t>
      </w:r>
      <w:r w:rsidRPr="001428E3">
        <w:rPr>
          <w:rStyle w:val="Emphasis"/>
        </w:rPr>
        <w:t xml:space="preserve"> the </w:t>
      </w:r>
      <w:r w:rsidRPr="003017FD">
        <w:rPr>
          <w:rStyle w:val="Emphasis"/>
          <w:highlight w:val="cyan"/>
        </w:rPr>
        <w:t>politics</w:t>
      </w:r>
      <w:r w:rsidRPr="003017FD">
        <w:rPr>
          <w:rStyle w:val="StyleUnderline"/>
          <w:highlight w:val="cyan"/>
        </w:rPr>
        <w:t xml:space="preserve"> of</w:t>
      </w:r>
      <w:r w:rsidRPr="001428E3">
        <w:rPr>
          <w:rStyle w:val="StyleUnderline"/>
        </w:rPr>
        <w:t xml:space="preserve"> radical </w:t>
      </w:r>
      <w:r w:rsidRPr="003017FD">
        <w:rPr>
          <w:rStyle w:val="StyleUnderline"/>
          <w:highlight w:val="cyan"/>
        </w:rPr>
        <w:t>climate action</w:t>
      </w:r>
      <w:r w:rsidRPr="003017FD">
        <w:rPr>
          <w:sz w:val="16"/>
          <w:highlight w:val="cyan"/>
        </w:rPr>
        <w:t>.</w:t>
      </w:r>
      <w:r w:rsidRPr="00DB4FEC">
        <w:rPr>
          <w:sz w:val="16"/>
        </w:rPr>
        <w:t xml:space="preserve"> </w:t>
      </w:r>
      <w:r w:rsidRPr="001428E3">
        <w:rPr>
          <w:rStyle w:val="StyleUnderline"/>
        </w:rPr>
        <w:t xml:space="preserve">And </w:t>
      </w:r>
      <w:r w:rsidRPr="003017FD">
        <w:rPr>
          <w:rStyle w:val="StyleUnderline"/>
          <w:highlight w:val="cyan"/>
        </w:rPr>
        <w:t>that’s where</w:t>
      </w:r>
      <w:r w:rsidRPr="00DB4FEC">
        <w:rPr>
          <w:sz w:val="16"/>
        </w:rPr>
        <w:t xml:space="preserve"> I think </w:t>
      </w:r>
      <w:r w:rsidRPr="003017FD">
        <w:rPr>
          <w:rStyle w:val="Emphasis"/>
          <w:highlight w:val="cyan"/>
        </w:rPr>
        <w:t>degrowth</w:t>
      </w:r>
      <w:r w:rsidRPr="00DB4FEC">
        <w:rPr>
          <w:sz w:val="16"/>
        </w:rPr>
        <w:t xml:space="preserve"> completely </w:t>
      </w:r>
      <w:r w:rsidRPr="003017FD">
        <w:rPr>
          <w:rStyle w:val="Emphasis"/>
          <w:highlight w:val="cyan"/>
        </w:rPr>
        <w:t>falls apart</w:t>
      </w:r>
      <w:r w:rsidRPr="00DB4FEC">
        <w:rPr>
          <w:sz w:val="16"/>
        </w:rPr>
        <w:t>. And I have tried to look for the answer people give on this, and I’ve never found one that is convincing.</w:t>
      </w:r>
    </w:p>
    <w:p w14:paraId="4C19512B" w14:textId="77777777" w:rsidR="00246F0C" w:rsidRPr="00DB4FEC" w:rsidRDefault="00246F0C" w:rsidP="00246F0C">
      <w:pPr>
        <w:rPr>
          <w:sz w:val="16"/>
          <w:szCs w:val="16"/>
        </w:rPr>
      </w:pPr>
      <w:r w:rsidRPr="00DB4FEC">
        <w:rPr>
          <w:sz w:val="16"/>
          <w:szCs w:val="16"/>
        </w:rPr>
        <w:t>So again, I’ll quote Hickel on this: “Degrowth has a discriminating approach to reducing economic activity. It seeks to scale down ecologically destructive and socially less necessary production, i.e., the production of S.U.V.s, arms, beef, private transportation, advertising and planned obsolescence” — by which he means there, the fact that expiration dates are built into a lot of our electronics — “while expanding socially important sectors like health care, education, care and conviviality.”</w:t>
      </w:r>
    </w:p>
    <w:p w14:paraId="024BB0D2" w14:textId="77777777" w:rsidR="00246F0C" w:rsidRPr="00DB4FEC" w:rsidRDefault="00246F0C" w:rsidP="00246F0C">
      <w:pPr>
        <w:rPr>
          <w:sz w:val="16"/>
          <w:szCs w:val="16"/>
        </w:rPr>
      </w:pPr>
      <w:r w:rsidRPr="00DB4FEC">
        <w:rPr>
          <w:sz w:val="16"/>
          <w:szCs w:val="16"/>
        </w:rPr>
        <w:t>And I’d urge people to think about that for a minute. I mean, you can listen to that and you will assume correctly that I am sympathetic to the idea that a lot of those goods are not great. I’m a vegan. I don’t eat beef. I would like nobody else to eat beef.</w:t>
      </w:r>
    </w:p>
    <w:p w14:paraId="2CCB25BB" w14:textId="77777777" w:rsidR="00246F0C" w:rsidRPr="00DB4FEC" w:rsidRDefault="00246F0C" w:rsidP="00246F0C">
      <w:pPr>
        <w:rPr>
          <w:sz w:val="16"/>
        </w:rPr>
      </w:pPr>
      <w:r w:rsidRPr="00DB4FEC">
        <w:rPr>
          <w:sz w:val="16"/>
        </w:rPr>
        <w:t xml:space="preserve">I think that </w:t>
      </w:r>
      <w:r w:rsidRPr="00027CCA">
        <w:rPr>
          <w:rStyle w:val="StyleUnderline"/>
        </w:rPr>
        <w:t>if the</w:t>
      </w:r>
      <w:r w:rsidRPr="001428E3">
        <w:rPr>
          <w:rStyle w:val="StyleUnderline"/>
        </w:rPr>
        <w:t xml:space="preserve"> political </w:t>
      </w:r>
      <w:r w:rsidRPr="00027CCA">
        <w:rPr>
          <w:rStyle w:val="StyleUnderline"/>
        </w:rPr>
        <w:t>demand of</w:t>
      </w:r>
      <w:r w:rsidRPr="001428E3">
        <w:rPr>
          <w:rStyle w:val="StyleUnderline"/>
        </w:rPr>
        <w:t xml:space="preserve"> the </w:t>
      </w:r>
      <w:r w:rsidRPr="00027CCA">
        <w:rPr>
          <w:rStyle w:val="StyleUnderline"/>
        </w:rPr>
        <w:t>climate</w:t>
      </w:r>
      <w:r w:rsidRPr="001428E3">
        <w:rPr>
          <w:rStyle w:val="StyleUnderline"/>
        </w:rPr>
        <w:t xml:space="preserve"> movement becomes you don’t get to eat beef</w:t>
      </w:r>
      <w:r w:rsidRPr="00DB4FEC">
        <w:rPr>
          <w:sz w:val="16"/>
        </w:rPr>
        <w:t xml:space="preserve">, </w:t>
      </w:r>
      <w:r w:rsidRPr="003017FD">
        <w:rPr>
          <w:rStyle w:val="Emphasis"/>
          <w:highlight w:val="cyan"/>
        </w:rPr>
        <w:t>you will set climate politics back so far, so fast, it would be disastrous</w:t>
      </w:r>
      <w:r w:rsidRPr="00DB4FEC">
        <w:rPr>
          <w:sz w:val="16"/>
        </w:rPr>
        <w:t xml:space="preserve">. Same thing with S.U.V.s. I don’t like S.U.V.s. I don’t drive one. But </w:t>
      </w:r>
      <w:r w:rsidRPr="003017FD">
        <w:rPr>
          <w:rStyle w:val="StyleUnderline"/>
          <w:highlight w:val="cyan"/>
        </w:rPr>
        <w:t>if you are telling people</w:t>
      </w:r>
      <w:r w:rsidRPr="001428E3">
        <w:rPr>
          <w:rStyle w:val="StyleUnderline"/>
        </w:rPr>
        <w:t xml:space="preserve"> in rich countries that </w:t>
      </w:r>
      <w:r w:rsidRPr="003017FD">
        <w:rPr>
          <w:rStyle w:val="StyleUnderline"/>
          <w:highlight w:val="cyan"/>
        </w:rPr>
        <w:t>the</w:t>
      </w:r>
      <w:r w:rsidRPr="001428E3">
        <w:rPr>
          <w:rStyle w:val="StyleUnderline"/>
        </w:rPr>
        <w:t xml:space="preserve"> climate </w:t>
      </w:r>
      <w:r w:rsidRPr="003017FD">
        <w:rPr>
          <w:rStyle w:val="StyleUnderline"/>
          <w:highlight w:val="cyan"/>
        </w:rPr>
        <w:t>movement is for them not</w:t>
      </w:r>
      <w:r w:rsidRPr="001428E3">
        <w:rPr>
          <w:rStyle w:val="StyleUnderline"/>
        </w:rPr>
        <w:t xml:space="preserve"> </w:t>
      </w:r>
      <w:r w:rsidRPr="003017FD">
        <w:rPr>
          <w:rStyle w:val="StyleUnderline"/>
          <w:highlight w:val="cyan"/>
        </w:rPr>
        <w:t>having</w:t>
      </w:r>
      <w:r w:rsidRPr="001428E3">
        <w:rPr>
          <w:rStyle w:val="StyleUnderline"/>
        </w:rPr>
        <w:t xml:space="preserve"> the </w:t>
      </w:r>
      <w:r w:rsidRPr="003017FD">
        <w:rPr>
          <w:rStyle w:val="StyleUnderline"/>
          <w:highlight w:val="cyan"/>
        </w:rPr>
        <w:t>cars</w:t>
      </w:r>
      <w:r w:rsidRPr="001428E3">
        <w:rPr>
          <w:rStyle w:val="StyleUnderline"/>
        </w:rPr>
        <w:t xml:space="preserve"> they want to have</w:t>
      </w:r>
      <w:r w:rsidRPr="00DB4FEC">
        <w:rPr>
          <w:sz w:val="16"/>
        </w:rPr>
        <w:t xml:space="preserve">, you are just going to lose. </w:t>
      </w:r>
      <w:r w:rsidRPr="003017FD">
        <w:rPr>
          <w:rStyle w:val="Emphasis"/>
          <w:highlight w:val="cyan"/>
        </w:rPr>
        <w:t>You are going to lose fast</w:t>
      </w:r>
      <w:r w:rsidRPr="00DB4FEC">
        <w:rPr>
          <w:sz w:val="16"/>
        </w:rPr>
        <w:t>.</w:t>
      </w:r>
    </w:p>
    <w:p w14:paraId="08734EAE" w14:textId="77777777" w:rsidR="00246F0C" w:rsidRPr="00DB4FEC" w:rsidRDefault="00246F0C" w:rsidP="00246F0C">
      <w:pPr>
        <w:rPr>
          <w:sz w:val="16"/>
          <w:szCs w:val="16"/>
        </w:rPr>
      </w:pPr>
      <w:r w:rsidRPr="00DB4FEC">
        <w:rPr>
          <w:sz w:val="16"/>
          <w:szCs w:val="16"/>
        </w:rPr>
        <w:t>We watched this happen for years before Elon Musk and some others began inventing cars that were both electrified and were actually cool cars. You weren’t going to get everybody in a Prius. You might, over time, get them into the post-Tesla generations of electronic vehicles.</w:t>
      </w:r>
    </w:p>
    <w:p w14:paraId="4A9E283A" w14:textId="77777777" w:rsidR="00246F0C" w:rsidRPr="00DB4FEC" w:rsidRDefault="00246F0C" w:rsidP="00246F0C">
      <w:pPr>
        <w:rPr>
          <w:sz w:val="16"/>
        </w:rPr>
      </w:pPr>
      <w:r w:rsidRPr="001428E3">
        <w:rPr>
          <w:rStyle w:val="StyleUnderline"/>
        </w:rPr>
        <w:t>This is where the politics of it for me fall apart</w:t>
      </w:r>
      <w:r w:rsidRPr="00DB4FEC">
        <w:rPr>
          <w:sz w:val="16"/>
        </w:rPr>
        <w:t xml:space="preserve">. </w:t>
      </w:r>
      <w:r w:rsidRPr="001428E3">
        <w:rPr>
          <w:rStyle w:val="StyleUnderline"/>
        </w:rPr>
        <w:t>I’d</w:t>
      </w:r>
      <w:r w:rsidRPr="00DB4FEC">
        <w:rPr>
          <w:sz w:val="16"/>
        </w:rPr>
        <w:t xml:space="preserve"> at least </w:t>
      </w:r>
      <w:r w:rsidRPr="001428E3">
        <w:rPr>
          <w:rStyle w:val="StyleUnderline"/>
        </w:rPr>
        <w:t>like to see</w:t>
      </w:r>
      <w:r w:rsidRPr="00DB4FEC">
        <w:rPr>
          <w:sz w:val="16"/>
        </w:rPr>
        <w:t xml:space="preserve"> some </w:t>
      </w:r>
      <w:r w:rsidRPr="001428E3">
        <w:rPr>
          <w:rStyle w:val="StyleUnderline"/>
        </w:rPr>
        <w:t>empirical evidence</w:t>
      </w:r>
      <w:r w:rsidRPr="00DB4FEC">
        <w:rPr>
          <w:sz w:val="16"/>
        </w:rPr>
        <w:t xml:space="preserve"> for the claim that degrowthers are right, and </w:t>
      </w:r>
      <w:r w:rsidRPr="001428E3">
        <w:rPr>
          <w:rStyle w:val="StyleUnderline"/>
        </w:rPr>
        <w:t>that their appeal will speed the politics of doing hard things on climate change</w:t>
      </w:r>
      <w:r w:rsidRPr="00DB4FEC">
        <w:rPr>
          <w:sz w:val="16"/>
        </w:rPr>
        <w:t xml:space="preserve">. </w:t>
      </w:r>
      <w:r w:rsidRPr="001428E3">
        <w:rPr>
          <w:rStyle w:val="StyleUnderline"/>
        </w:rPr>
        <w:t>Because I think it will do the opposite</w:t>
      </w:r>
      <w:r w:rsidRPr="00DB4FEC">
        <w:rPr>
          <w:sz w:val="16"/>
        </w:rPr>
        <w:t xml:space="preserve">. </w:t>
      </w:r>
      <w:r w:rsidRPr="001428E3">
        <w:rPr>
          <w:rStyle w:val="StyleUnderline"/>
        </w:rPr>
        <w:t xml:space="preserve">And </w:t>
      </w:r>
      <w:r w:rsidRPr="003017FD">
        <w:rPr>
          <w:rStyle w:val="Emphasis"/>
          <w:highlight w:val="cyan"/>
        </w:rPr>
        <w:t>I don’t see politicians winning</w:t>
      </w:r>
      <w:r w:rsidRPr="00DB4FEC">
        <w:rPr>
          <w:sz w:val="16"/>
        </w:rPr>
        <w:t xml:space="preserve"> in the countries they would need to win </w:t>
      </w:r>
      <w:r w:rsidRPr="003017FD">
        <w:rPr>
          <w:rStyle w:val="Emphasis"/>
          <w:highlight w:val="cyan"/>
        </w:rPr>
        <w:t>on</w:t>
      </w:r>
      <w:r w:rsidRPr="00DB4FEC">
        <w:rPr>
          <w:sz w:val="16"/>
        </w:rPr>
        <w:t xml:space="preserve"> anything like </w:t>
      </w:r>
      <w:r w:rsidRPr="003017FD">
        <w:rPr>
          <w:rStyle w:val="Emphasis"/>
          <w:highlight w:val="cyan"/>
        </w:rPr>
        <w:t>this platform</w:t>
      </w:r>
      <w:r w:rsidRPr="00DB4FEC">
        <w:rPr>
          <w:sz w:val="16"/>
        </w:rPr>
        <w:t>. Quite the contrary.</w:t>
      </w:r>
    </w:p>
    <w:p w14:paraId="307A09B2" w14:textId="77777777" w:rsidR="00246F0C" w:rsidRPr="00DB4FEC" w:rsidRDefault="00246F0C" w:rsidP="00246F0C">
      <w:pPr>
        <w:rPr>
          <w:sz w:val="16"/>
        </w:rPr>
      </w:pPr>
      <w:r w:rsidRPr="00DB4FEC">
        <w:rPr>
          <w:sz w:val="16"/>
        </w:rPr>
        <w:t xml:space="preserve">I watched the </w:t>
      </w:r>
      <w:r w:rsidRPr="00624FF4">
        <w:rPr>
          <w:rStyle w:val="StyleUnderline"/>
        </w:rPr>
        <w:t>most effective attack against Joe Biden’s climate policies</w:t>
      </w:r>
      <w:r w:rsidRPr="00DB4FEC">
        <w:rPr>
          <w:sz w:val="16"/>
        </w:rPr>
        <w:t xml:space="preserve">. It dominated the news for a day or two. It was </w:t>
      </w:r>
      <w:r w:rsidRPr="00624FF4">
        <w:rPr>
          <w:rStyle w:val="StyleUnderline"/>
        </w:rPr>
        <w:t>Fox News just making up</w:t>
      </w:r>
      <w:r w:rsidRPr="00DB4FEC">
        <w:rPr>
          <w:sz w:val="16"/>
        </w:rPr>
        <w:t xml:space="preserve"> — just completely making up — </w:t>
      </w:r>
      <w:r w:rsidRPr="00624FF4">
        <w:rPr>
          <w:rStyle w:val="StyleUnderline"/>
        </w:rPr>
        <w:t>a false claim that Biden was going to limit or restrict red meat</w:t>
      </w:r>
      <w:r w:rsidRPr="00DB4FEC">
        <w:rPr>
          <w:sz w:val="16"/>
        </w:rPr>
        <w:t>.</w:t>
      </w:r>
    </w:p>
    <w:p w14:paraId="54D2B639" w14:textId="77777777" w:rsidR="00246F0C" w:rsidRPr="00DB4FEC" w:rsidRDefault="00246F0C" w:rsidP="00246F0C">
      <w:pPr>
        <w:rPr>
          <w:sz w:val="16"/>
          <w:szCs w:val="16"/>
        </w:rPr>
      </w:pPr>
      <w:r w:rsidRPr="00DB4FEC">
        <w:rPr>
          <w:sz w:val="16"/>
          <w:szCs w:val="16"/>
        </w:rPr>
        <w:t>ANNIE GALVIN: Right. [LAUGHS]</w:t>
      </w:r>
    </w:p>
    <w:p w14:paraId="32A58A44" w14:textId="77777777" w:rsidR="00246F0C" w:rsidRDefault="00246F0C" w:rsidP="00246F0C">
      <w:r>
        <w:t xml:space="preserve">EZRA KLEIN: </w:t>
      </w:r>
      <w:r w:rsidRPr="00624FF4">
        <w:rPr>
          <w:rStyle w:val="StyleUnderline"/>
        </w:rPr>
        <w:t xml:space="preserve">So my worry with </w:t>
      </w:r>
      <w:r w:rsidRPr="003017FD">
        <w:rPr>
          <w:rStyle w:val="StyleUnderline"/>
          <w:highlight w:val="cyan"/>
        </w:rPr>
        <w:t>degrowth</w:t>
      </w:r>
      <w:r w:rsidRPr="00624FF4">
        <w:rPr>
          <w:rStyle w:val="StyleUnderline"/>
        </w:rPr>
        <w:t xml:space="preserve"> is that it is </w:t>
      </w:r>
      <w:r w:rsidRPr="00624FF4">
        <w:rPr>
          <w:rStyle w:val="Emphasis"/>
        </w:rPr>
        <w:t>trying to take the politics out of politics</w:t>
      </w:r>
      <w:r>
        <w:t xml:space="preserve">. </w:t>
      </w:r>
      <w:r w:rsidRPr="00624FF4">
        <w:rPr>
          <w:rStyle w:val="StyleUnderline"/>
        </w:rPr>
        <w:t xml:space="preserve">It </w:t>
      </w:r>
      <w:r w:rsidRPr="003017FD">
        <w:rPr>
          <w:rStyle w:val="StyleUnderline"/>
          <w:highlight w:val="cyan"/>
        </w:rPr>
        <w:t>is</w:t>
      </w:r>
      <w:r w:rsidRPr="00027CCA">
        <w:rPr>
          <w:rStyle w:val="StyleUnderline"/>
        </w:rPr>
        <w:t xml:space="preserve"> attacking</w:t>
      </w:r>
      <w:r w:rsidRPr="00624FF4">
        <w:rPr>
          <w:rStyle w:val="StyleUnderline"/>
        </w:rPr>
        <w:t xml:space="preserve"> the flaws of the current strategy as not moving fast enough when </w:t>
      </w:r>
      <w:r w:rsidRPr="00624FF4">
        <w:rPr>
          <w:rStyle w:val="Emphasis"/>
        </w:rPr>
        <w:t xml:space="preserve">the impediments are political, but then </w:t>
      </w:r>
      <w:r w:rsidRPr="003017FD">
        <w:rPr>
          <w:rStyle w:val="Emphasis"/>
          <w:highlight w:val="cyan"/>
        </w:rPr>
        <w:t>not accepting the impediments to its</w:t>
      </w:r>
      <w:r w:rsidRPr="00624FF4">
        <w:rPr>
          <w:rStyle w:val="Emphasis"/>
        </w:rPr>
        <w:t xml:space="preserve"> own </w:t>
      </w:r>
      <w:r w:rsidRPr="003017FD">
        <w:rPr>
          <w:rStyle w:val="Emphasis"/>
          <w:highlight w:val="cyan"/>
        </w:rPr>
        <w:t>political path</w:t>
      </w:r>
      <w:r w:rsidRPr="00624FF4">
        <w:rPr>
          <w:rStyle w:val="Emphasis"/>
        </w:rPr>
        <w:t xml:space="preserve"> forward</w:t>
      </w:r>
      <w:r>
        <w:t>.</w:t>
      </w:r>
    </w:p>
    <w:p w14:paraId="13B61937" w14:textId="77777777" w:rsidR="00246F0C" w:rsidRPr="00DB4FEC" w:rsidRDefault="00246F0C" w:rsidP="00246F0C">
      <w:pPr>
        <w:rPr>
          <w:sz w:val="16"/>
        </w:rPr>
      </w:pPr>
      <w:r w:rsidRPr="00DB4FEC">
        <w:rPr>
          <w:sz w:val="16"/>
        </w:rPr>
        <w:t xml:space="preserve">I will say, because I think it’ll be weird to people if I don’t mention this, that </w:t>
      </w:r>
      <w:r w:rsidRPr="00624FF4">
        <w:rPr>
          <w:rStyle w:val="StyleUnderline"/>
        </w:rPr>
        <w:t>there is the big problem</w:t>
      </w:r>
      <w:r w:rsidRPr="00DB4FEC">
        <w:rPr>
          <w:sz w:val="16"/>
        </w:rPr>
        <w:t xml:space="preserve">, of course, </w:t>
      </w:r>
      <w:r w:rsidRPr="00624FF4">
        <w:rPr>
          <w:rStyle w:val="StyleUnderline"/>
        </w:rPr>
        <w:t xml:space="preserve">that the rising generation of emissions is coming from </w:t>
      </w:r>
      <w:r w:rsidRPr="00624FF4">
        <w:rPr>
          <w:rStyle w:val="Emphasis"/>
        </w:rPr>
        <w:t>China</w:t>
      </w:r>
      <w:r w:rsidRPr="00624FF4">
        <w:rPr>
          <w:rStyle w:val="StyleUnderline"/>
        </w:rPr>
        <w:t xml:space="preserve">, from </w:t>
      </w:r>
      <w:r w:rsidRPr="00624FF4">
        <w:rPr>
          <w:rStyle w:val="Emphasis"/>
        </w:rPr>
        <w:t>India</w:t>
      </w:r>
      <w:r w:rsidRPr="00DB4FEC">
        <w:rPr>
          <w:sz w:val="16"/>
        </w:rPr>
        <w:t xml:space="preserve">. I think it’s something like </w:t>
      </w:r>
      <w:r w:rsidRPr="00624FF4">
        <w:rPr>
          <w:rStyle w:val="Emphasis"/>
        </w:rPr>
        <w:t>⅔ of emissions</w:t>
      </w:r>
      <w:r w:rsidRPr="00624FF4">
        <w:rPr>
          <w:rStyle w:val="StyleUnderline"/>
        </w:rPr>
        <w:t xml:space="preserve"> are now from middle income countries. That is only going up</w:t>
      </w:r>
      <w:r w:rsidRPr="00DB4FEC">
        <w:rPr>
          <w:sz w:val="16"/>
        </w:rPr>
        <w:t>.</w:t>
      </w:r>
    </w:p>
    <w:p w14:paraId="4BF20389" w14:textId="77777777" w:rsidR="00246F0C" w:rsidRPr="00DB4FEC" w:rsidRDefault="00246F0C" w:rsidP="00246F0C">
      <w:pPr>
        <w:rPr>
          <w:sz w:val="16"/>
        </w:rPr>
      </w:pPr>
      <w:r w:rsidRPr="00DB4FEC">
        <w:rPr>
          <w:sz w:val="16"/>
        </w:rPr>
        <w:t xml:space="preserve">Hickel and other degrowthers will say that, yes, the point of this is that the rich countries, which have already used more than their fair share of the carbon budget, should cut their carbon usage so poor countries can grow. </w:t>
      </w:r>
      <w:r w:rsidRPr="003017FD">
        <w:rPr>
          <w:rStyle w:val="StyleUnderline"/>
          <w:highlight w:val="cyan"/>
        </w:rPr>
        <w:t>I cannot imagine how</w:t>
      </w:r>
      <w:r w:rsidRPr="00624FF4">
        <w:rPr>
          <w:rStyle w:val="StyleUnderline"/>
        </w:rPr>
        <w:t xml:space="preserve"> you are going </w:t>
      </w:r>
      <w:r w:rsidRPr="003017FD">
        <w:rPr>
          <w:rStyle w:val="StyleUnderline"/>
          <w:highlight w:val="cyan"/>
        </w:rPr>
        <w:t xml:space="preserve">to </w:t>
      </w:r>
      <w:r w:rsidRPr="003017FD">
        <w:rPr>
          <w:rStyle w:val="Emphasis"/>
          <w:highlight w:val="cyan"/>
        </w:rPr>
        <w:t>enforce this</w:t>
      </w:r>
      <w:r w:rsidRPr="003017FD">
        <w:rPr>
          <w:rStyle w:val="StyleUnderline"/>
          <w:highlight w:val="cyan"/>
        </w:rPr>
        <w:t xml:space="preserve"> as a</w:t>
      </w:r>
      <w:r w:rsidRPr="00624FF4">
        <w:rPr>
          <w:rStyle w:val="StyleUnderline"/>
        </w:rPr>
        <w:t xml:space="preserve"> political and economic </w:t>
      </w:r>
      <w:r w:rsidRPr="003017FD">
        <w:rPr>
          <w:rStyle w:val="StyleUnderline"/>
          <w:highlight w:val="cyan"/>
        </w:rPr>
        <w:t>planning regime</w:t>
      </w:r>
      <w:r w:rsidRPr="00DB4FEC">
        <w:rPr>
          <w:sz w:val="16"/>
        </w:rPr>
        <w:t xml:space="preserve">. </w:t>
      </w:r>
      <w:r w:rsidRPr="00624FF4">
        <w:rPr>
          <w:rStyle w:val="StyleUnderline"/>
        </w:rPr>
        <w:t>How you will get rich countries to agree to do less so poor countries can have more</w:t>
      </w:r>
      <w:r w:rsidRPr="00DB4FEC">
        <w:rPr>
          <w:sz w:val="16"/>
        </w:rPr>
        <w:t>. I mean, look at what has happened with vaccine hoarding.</w:t>
      </w:r>
    </w:p>
    <w:p w14:paraId="1E7E6D39" w14:textId="77777777" w:rsidR="00246F0C" w:rsidRPr="00DB4FEC" w:rsidRDefault="00246F0C" w:rsidP="00246F0C">
      <w:pPr>
        <w:rPr>
          <w:sz w:val="16"/>
        </w:rPr>
      </w:pPr>
      <w:r w:rsidRPr="00DB4FEC">
        <w:rPr>
          <w:sz w:val="16"/>
        </w:rPr>
        <w:t xml:space="preserve">I don’t want to say that this isn’t a good moral weight on the conversation or, in the long term, a good push for people to think about different ways of having growth, different ways of human flourishing. But the entirety — as the degrowth people will agree — </w:t>
      </w:r>
      <w:r w:rsidRPr="003017FD">
        <w:rPr>
          <w:rStyle w:val="Emphasis"/>
          <w:highlight w:val="cyan"/>
        </w:rPr>
        <w:t>the entire question of the</w:t>
      </w:r>
      <w:r w:rsidRPr="00624FF4">
        <w:rPr>
          <w:rStyle w:val="Emphasis"/>
        </w:rPr>
        <w:t xml:space="preserve"> climate change </w:t>
      </w:r>
      <w:r w:rsidRPr="003017FD">
        <w:rPr>
          <w:rStyle w:val="Emphasis"/>
          <w:highlight w:val="cyan"/>
        </w:rPr>
        <w:t>conversation is speed</w:t>
      </w:r>
      <w:r w:rsidRPr="00DB4FEC">
        <w:rPr>
          <w:sz w:val="16"/>
        </w:rPr>
        <w:t xml:space="preserve">. </w:t>
      </w:r>
      <w:r w:rsidRPr="00624FF4">
        <w:rPr>
          <w:rStyle w:val="StyleUnderline"/>
        </w:rPr>
        <w:t xml:space="preserve">And </w:t>
      </w:r>
      <w:r w:rsidRPr="003017FD">
        <w:rPr>
          <w:rStyle w:val="StyleUnderline"/>
          <w:highlight w:val="cyan"/>
        </w:rPr>
        <w:t>I</w:t>
      </w:r>
      <w:r w:rsidRPr="00624FF4">
        <w:rPr>
          <w:rStyle w:val="StyleUnderline"/>
        </w:rPr>
        <w:t xml:space="preserve"> just </w:t>
      </w:r>
      <w:r w:rsidRPr="003017FD">
        <w:rPr>
          <w:rStyle w:val="StyleUnderline"/>
          <w:highlight w:val="cyan"/>
        </w:rPr>
        <w:t>don’t see</w:t>
      </w:r>
      <w:r w:rsidRPr="00624FF4">
        <w:rPr>
          <w:rStyle w:val="StyleUnderline"/>
        </w:rPr>
        <w:t xml:space="preserve"> the argument for </w:t>
      </w:r>
      <w:r w:rsidRPr="003017FD">
        <w:rPr>
          <w:rStyle w:val="StyleUnderline"/>
          <w:highlight w:val="cyan"/>
        </w:rPr>
        <w:t>degrowth as being anything but</w:t>
      </w:r>
      <w:r w:rsidRPr="00624FF4">
        <w:rPr>
          <w:rStyle w:val="StyleUnderline"/>
        </w:rPr>
        <w:t xml:space="preserve"> an </w:t>
      </w:r>
      <w:r w:rsidRPr="003017FD">
        <w:rPr>
          <w:rStyle w:val="Emphasis"/>
          <w:highlight w:val="cyan"/>
        </w:rPr>
        <w:t>extraordinarily slower</w:t>
      </w:r>
      <w:r w:rsidRPr="00624FF4">
        <w:rPr>
          <w:rStyle w:val="Emphasis"/>
        </w:rPr>
        <w:t xml:space="preserve"> way of approaching the politics</w:t>
      </w:r>
      <w:r w:rsidRPr="00DB4FEC">
        <w:rPr>
          <w:sz w:val="16"/>
        </w:rPr>
        <w:t xml:space="preserve">, </w:t>
      </w:r>
      <w:r w:rsidRPr="00624FF4">
        <w:rPr>
          <w:rStyle w:val="StyleUnderline"/>
        </w:rPr>
        <w:t xml:space="preserve">probably </w:t>
      </w:r>
      <w:r w:rsidRPr="003017FD">
        <w:rPr>
          <w:rStyle w:val="Emphasis"/>
          <w:highlight w:val="cyan"/>
        </w:rPr>
        <w:t>counterproductive</w:t>
      </w:r>
      <w:r w:rsidRPr="00DB4FEC">
        <w:rPr>
          <w:sz w:val="16"/>
        </w:rPr>
        <w:t xml:space="preserve"> </w:t>
      </w:r>
      <w:r w:rsidRPr="00624FF4">
        <w:rPr>
          <w:rStyle w:val="StyleUnderline"/>
        </w:rPr>
        <w:t xml:space="preserve">compared to what we’re doing, which is I think you can make tremendous strides on climate change by </w:t>
      </w:r>
      <w:r w:rsidRPr="00624FF4">
        <w:rPr>
          <w:rStyle w:val="Emphasis"/>
        </w:rPr>
        <w:t>deploying renewable energy technologies</w:t>
      </w:r>
      <w:r w:rsidRPr="00DB4FEC">
        <w:rPr>
          <w:sz w:val="16"/>
        </w:rPr>
        <w:t xml:space="preserve"> and giving people the opportunity to have a more materially fulfilling life atop those technologies.</w:t>
      </w:r>
    </w:p>
    <w:p w14:paraId="7330DE00" w14:textId="77777777" w:rsidR="00246F0C" w:rsidRPr="00DB4FEC" w:rsidRDefault="00246F0C" w:rsidP="00246F0C">
      <w:pPr>
        <w:rPr>
          <w:sz w:val="16"/>
        </w:rPr>
      </w:pPr>
      <w:r w:rsidRPr="00DB4FEC">
        <w:rPr>
          <w:sz w:val="16"/>
        </w:rPr>
        <w:t xml:space="preserve">And by the way, </w:t>
      </w:r>
      <w:r w:rsidRPr="00624FF4">
        <w:rPr>
          <w:rStyle w:val="StyleUnderline"/>
        </w:rPr>
        <w:t>when that happens in rich countries</w:t>
      </w:r>
      <w:r w:rsidRPr="00DB4FEC">
        <w:rPr>
          <w:sz w:val="16"/>
        </w:rPr>
        <w:t xml:space="preserve">, as we have seen, </w:t>
      </w:r>
      <w:r w:rsidRPr="00624FF4">
        <w:rPr>
          <w:rStyle w:val="StyleUnderline"/>
        </w:rPr>
        <w:t xml:space="preserve">it ends up </w:t>
      </w:r>
      <w:r w:rsidRPr="00624FF4">
        <w:rPr>
          <w:rStyle w:val="Emphasis"/>
        </w:rPr>
        <w:t>subsidizing these renewable energy technological advances for poorer countries</w:t>
      </w:r>
      <w:r w:rsidRPr="00DB4FEC">
        <w:rPr>
          <w:sz w:val="16"/>
        </w:rPr>
        <w:t>. So it is a fact that Germany and other countries did so much to subsidize solar for themselves, it has also made it possible for countries like China and India to have such a rapid advance in solar technology that it’s affordable for them to do a lot of their growth on that platform.</w:t>
      </w:r>
    </w:p>
    <w:p w14:paraId="34C18BFA" w14:textId="77777777" w:rsidR="00246F0C" w:rsidRDefault="00246F0C" w:rsidP="00246F0C">
      <w:pPr>
        <w:rPr>
          <w:sz w:val="16"/>
        </w:rPr>
      </w:pPr>
      <w:r w:rsidRPr="00DB4FEC">
        <w:rPr>
          <w:sz w:val="16"/>
        </w:rPr>
        <w:t xml:space="preserve">So I also think there are cross-subsidies in rich countries trying to maintain growth renewable energy deployment that end up helping poor countries change what they’re doing in a useful way, too. So that’s my take on </w:t>
      </w:r>
      <w:r w:rsidRPr="00624FF4">
        <w:rPr>
          <w:rStyle w:val="StyleUnderline"/>
        </w:rPr>
        <w:t>degrowth</w:t>
      </w:r>
      <w:r w:rsidRPr="00DB4FEC">
        <w:rPr>
          <w:sz w:val="16"/>
        </w:rPr>
        <w:t xml:space="preserve">. But </w:t>
      </w:r>
      <w:r w:rsidRPr="00624FF4">
        <w:rPr>
          <w:rStyle w:val="StyleUnderline"/>
        </w:rPr>
        <w:t>I understand its appeal</w:t>
      </w:r>
      <w:r w:rsidRPr="00DB4FEC">
        <w:rPr>
          <w:sz w:val="16"/>
        </w:rPr>
        <w:t xml:space="preserve">. </w:t>
      </w:r>
      <w:r w:rsidRPr="00624FF4">
        <w:rPr>
          <w:rStyle w:val="StyleUnderline"/>
        </w:rPr>
        <w:t>I just don’t understand its politics</w:t>
      </w:r>
      <w:r w:rsidRPr="00DB4FEC">
        <w:rPr>
          <w:sz w:val="16"/>
        </w:rPr>
        <w:t>.</w:t>
      </w:r>
    </w:p>
    <w:p w14:paraId="102FCD4C" w14:textId="1CA0E2E7" w:rsidR="00706EAD" w:rsidRPr="00104772" w:rsidRDefault="00706EAD" w:rsidP="00706EAD">
      <w:pPr>
        <w:pStyle w:val="Heading4"/>
        <w:rPr>
          <w:rFonts w:cs="Arial"/>
        </w:rPr>
      </w:pPr>
      <w:r>
        <w:rPr>
          <w:rFonts w:cs="Arial"/>
        </w:rPr>
        <w:t xml:space="preserve">Capitalism </w:t>
      </w:r>
      <w:r>
        <w:rPr>
          <w:rFonts w:cs="Arial"/>
          <w:u w:val="single"/>
        </w:rPr>
        <w:t>solves the environment</w:t>
      </w:r>
      <w:r>
        <w:rPr>
          <w:rFonts w:cs="Arial"/>
        </w:rPr>
        <w:t xml:space="preserve"> and makes growth </w:t>
      </w:r>
      <w:r>
        <w:rPr>
          <w:rFonts w:cs="Arial"/>
          <w:u w:val="single"/>
        </w:rPr>
        <w:t>sustainable</w:t>
      </w:r>
      <w:r>
        <w:rPr>
          <w:rFonts w:cs="Arial"/>
        </w:rPr>
        <w:t xml:space="preserve">—it’s </w:t>
      </w:r>
      <w:r w:rsidRPr="00104772">
        <w:rPr>
          <w:rFonts w:cs="Arial"/>
          <w:u w:val="single"/>
        </w:rPr>
        <w:t>too late</w:t>
      </w:r>
      <w:r>
        <w:rPr>
          <w:rFonts w:cs="Arial"/>
        </w:rPr>
        <w:t xml:space="preserve"> for degrowth, but </w:t>
      </w:r>
      <w:r w:rsidRPr="00104772">
        <w:rPr>
          <w:rFonts w:cs="Arial"/>
          <w:u w:val="single"/>
        </w:rPr>
        <w:t>not</w:t>
      </w:r>
      <w:r>
        <w:rPr>
          <w:rFonts w:cs="Arial"/>
        </w:rPr>
        <w:t xml:space="preserve"> too late for the free market. Try or die for capitalism.</w:t>
      </w:r>
    </w:p>
    <w:p w14:paraId="14E39E06" w14:textId="77777777" w:rsidR="00706EAD" w:rsidRPr="004C52BD" w:rsidRDefault="00706EAD" w:rsidP="00706EAD">
      <w:r w:rsidRPr="004C52BD">
        <w:t xml:space="preserve">Fred </w:t>
      </w:r>
      <w:r w:rsidRPr="004C52BD">
        <w:rPr>
          <w:rStyle w:val="Style13ptBold"/>
        </w:rPr>
        <w:t>Krupp et al. 19</w:t>
      </w:r>
      <w:r w:rsidRPr="004C52BD">
        <w:t>. Nathaniel </w:t>
      </w:r>
      <w:hyperlink r:id="rId20" w:tooltip="Click to search for more items by this author" w:history="1">
        <w:r w:rsidRPr="004C52BD">
          <w:rPr>
            <w:rStyle w:val="Hyperlink"/>
            <w:sz w:val="18"/>
            <w:szCs w:val="18"/>
          </w:rPr>
          <w:t>Keohane</w:t>
        </w:r>
      </w:hyperlink>
      <w:r w:rsidRPr="004C52BD">
        <w:t>, and Eric Pooley. *President of Environmental Defense Fund, a United States-based nonprofit environmental advocacy group. **Vice president for international climate at the Environmental Defense Fund. He used to be in academia at Yale University and served in the White House as special assistant to President Barack Obama. ***Senior Vice President, Strategy &amp; Communications at the Environmental Defense Fund. 4-1-2019. "Less Than Zero: Can Carbon-Removal Technologies Curb Climate Change?" Foreign Affairs. https://search-proquest-com.libproxy2.usc.edu/docview/2186099162/594BA6C689D844ABPQ/13?accountid=14749/. accessed 4-16-2019//JDi</w:t>
      </w:r>
    </w:p>
    <w:p w14:paraId="7B32159B" w14:textId="77777777" w:rsidR="00706EAD" w:rsidRPr="004C52BD" w:rsidRDefault="00706EAD" w:rsidP="00706EAD">
      <w:r w:rsidRPr="004C52BD">
        <w:t>*GHGs = greenhouse gases</w:t>
      </w:r>
    </w:p>
    <w:p w14:paraId="4B73DBCF" w14:textId="77777777" w:rsidR="00706EAD" w:rsidRPr="004C52BD" w:rsidRDefault="00706EAD" w:rsidP="00706EAD">
      <w:r w:rsidRPr="004C52BD">
        <w:t>*NET = negative emissions technology</w:t>
      </w:r>
    </w:p>
    <w:p w14:paraId="36C481D2" w14:textId="77777777" w:rsidR="00706EAD" w:rsidRPr="004C52BD" w:rsidRDefault="00706EAD" w:rsidP="00706EAD">
      <w:pPr>
        <w:rPr>
          <w:sz w:val="12"/>
        </w:rPr>
      </w:pPr>
      <w:r w:rsidRPr="004C52BD">
        <w:rPr>
          <w:sz w:val="12"/>
        </w:rPr>
        <w:t xml:space="preserve">When it comes to generating support for climate policy, a warranted sense of alarm is only half the battle. And the other half-a shared belief that the problem is solvable-is lagging far behind. The newfound sense of urgency is at risk of being swamped by collective despair. A scant six percent of Americans, according to the Yale study, believe that the world "can and will" effectively address climate change. With </w:t>
      </w:r>
      <w:r w:rsidRPr="00C9740C">
        <w:rPr>
          <w:rStyle w:val="StyleUnderline"/>
          <w:szCs w:val="20"/>
        </w:rPr>
        <w:t>carbon dioxide emissions</w:t>
      </w:r>
      <w:r w:rsidRPr="004C52BD">
        <w:rPr>
          <w:sz w:val="12"/>
        </w:rPr>
        <w:t xml:space="preserve"> from fossil fuels having </w:t>
      </w:r>
      <w:r w:rsidRPr="00C9740C">
        <w:rPr>
          <w:rStyle w:val="StyleUnderline"/>
          <w:szCs w:val="20"/>
        </w:rPr>
        <w:t>risen by an estimated 2.7 percent</w:t>
      </w:r>
      <w:r w:rsidRPr="004C52BD">
        <w:rPr>
          <w:sz w:val="12"/>
        </w:rPr>
        <w:t xml:space="preserve"> in 2018 </w:t>
      </w:r>
      <w:r w:rsidRPr="00C9740C">
        <w:rPr>
          <w:rStyle w:val="StyleUnderline"/>
          <w:szCs w:val="20"/>
        </w:rPr>
        <w:t>and atmospheric concentrations of carbon dioxide</w:t>
      </w:r>
      <w:r w:rsidRPr="004C52BD">
        <w:rPr>
          <w:sz w:val="12"/>
        </w:rPr>
        <w:t xml:space="preserve">, which will determine the ultimate extent of warming, at their highest level in some three million years, such </w:t>
      </w:r>
      <w:r w:rsidRPr="00C9740C">
        <w:rPr>
          <w:rStyle w:val="StyleUnderline"/>
          <w:szCs w:val="20"/>
        </w:rPr>
        <w:t>pessimism may seem justified</w:t>
      </w:r>
      <w:r w:rsidRPr="004C52BD">
        <w:rPr>
          <w:sz w:val="12"/>
        </w:rPr>
        <w:t xml:space="preserve">-especially with a climate change denier in the White House. But </w:t>
      </w:r>
      <w:r w:rsidRPr="003017FD">
        <w:rPr>
          <w:rStyle w:val="StyleUnderline"/>
          <w:szCs w:val="20"/>
          <w:highlight w:val="cyan"/>
        </w:rPr>
        <w:t>it is not too late</w:t>
      </w:r>
      <w:r w:rsidRPr="00C9740C">
        <w:rPr>
          <w:rStyle w:val="StyleUnderline"/>
          <w:szCs w:val="20"/>
        </w:rPr>
        <w:t xml:space="preserve"> to solve the</w:t>
      </w:r>
      <w:r w:rsidRPr="004C52BD">
        <w:rPr>
          <w:sz w:val="12"/>
        </w:rPr>
        <w:t xml:space="preserve"> global </w:t>
      </w:r>
      <w:r w:rsidRPr="00C9740C">
        <w:rPr>
          <w:rStyle w:val="StyleUnderline"/>
          <w:szCs w:val="20"/>
        </w:rPr>
        <w:t>climate crisis</w:t>
      </w:r>
      <w:r w:rsidRPr="004C52BD">
        <w:rPr>
          <w:sz w:val="12"/>
        </w:rPr>
        <w:t xml:space="preserve">. A decade of </w:t>
      </w:r>
      <w:r w:rsidRPr="004C52BD">
        <w:rPr>
          <w:rStyle w:val="Emphasis"/>
        </w:rPr>
        <w:t xml:space="preserve">extraordinary </w:t>
      </w:r>
      <w:r w:rsidRPr="003017FD">
        <w:rPr>
          <w:rStyle w:val="Emphasis"/>
          <w:highlight w:val="cyan"/>
        </w:rPr>
        <w:t>innovation</w:t>
      </w:r>
      <w:r w:rsidRPr="004C52BD">
        <w:rPr>
          <w:sz w:val="12"/>
        </w:rPr>
        <w:t xml:space="preserve"> has </w:t>
      </w:r>
      <w:r w:rsidRPr="003017FD">
        <w:rPr>
          <w:rStyle w:val="Emphasis"/>
          <w:highlight w:val="cyan"/>
        </w:rPr>
        <w:t>made the green</w:t>
      </w:r>
      <w:r w:rsidRPr="00DA49DA">
        <w:rPr>
          <w:rStyle w:val="StyleUnderline"/>
        </w:rPr>
        <w:t>ing</w:t>
      </w:r>
      <w:r w:rsidRPr="004C52BD">
        <w:rPr>
          <w:rStyle w:val="Emphasis"/>
        </w:rPr>
        <w:t xml:space="preserve"> of the global </w:t>
      </w:r>
      <w:r w:rsidRPr="003017FD">
        <w:rPr>
          <w:rStyle w:val="Emphasis"/>
          <w:highlight w:val="cyan"/>
        </w:rPr>
        <w:t>economy</w:t>
      </w:r>
      <w:r w:rsidRPr="004C52BD">
        <w:rPr>
          <w:rStyle w:val="Emphasis"/>
        </w:rPr>
        <w:t xml:space="preserve"> not only </w:t>
      </w:r>
      <w:r w:rsidRPr="003017FD">
        <w:rPr>
          <w:rStyle w:val="Emphasis"/>
          <w:highlight w:val="cyan"/>
        </w:rPr>
        <w:t>feasible</w:t>
      </w:r>
      <w:r w:rsidRPr="004C52BD">
        <w:rPr>
          <w:rStyle w:val="Emphasis"/>
        </w:rPr>
        <w:t xml:space="preserve"> but</w:t>
      </w:r>
      <w:r w:rsidRPr="004C52BD">
        <w:rPr>
          <w:sz w:val="12"/>
        </w:rPr>
        <w:t xml:space="preserve"> also </w:t>
      </w:r>
      <w:r w:rsidRPr="004C52BD">
        <w:rPr>
          <w:rStyle w:val="Emphasis"/>
        </w:rPr>
        <w:t>likely</w:t>
      </w:r>
      <w:r w:rsidRPr="004C52BD">
        <w:rPr>
          <w:sz w:val="12"/>
        </w:rPr>
        <w:t xml:space="preserve">. </w:t>
      </w:r>
      <w:r w:rsidRPr="00C9740C">
        <w:rPr>
          <w:rStyle w:val="StyleUnderline"/>
          <w:szCs w:val="20"/>
        </w:rPr>
        <w:t>The market</w:t>
      </w:r>
      <w:r w:rsidRPr="004C52BD">
        <w:rPr>
          <w:sz w:val="12"/>
        </w:rPr>
        <w:t xml:space="preserve"> now </w:t>
      </w:r>
      <w:r w:rsidRPr="00C9740C">
        <w:rPr>
          <w:rStyle w:val="StyleUnderline"/>
          <w:szCs w:val="20"/>
        </w:rPr>
        <w:t>favors clean energy</w:t>
      </w:r>
      <w:r w:rsidRPr="004C52BD">
        <w:rPr>
          <w:sz w:val="12"/>
        </w:rPr>
        <w:t xml:space="preserve">: in many U.S. states, </w:t>
      </w:r>
      <w:r w:rsidRPr="003017FD">
        <w:rPr>
          <w:rStyle w:val="StyleUnderline"/>
          <w:szCs w:val="20"/>
          <w:highlight w:val="cyan"/>
        </w:rPr>
        <w:t>it is cheaper to build</w:t>
      </w:r>
      <w:r w:rsidRPr="00C9740C">
        <w:rPr>
          <w:rStyle w:val="StyleUnderline"/>
          <w:szCs w:val="20"/>
        </w:rPr>
        <w:t xml:space="preserve"> new </w:t>
      </w:r>
      <w:r w:rsidRPr="003017FD">
        <w:rPr>
          <w:rStyle w:val="StyleUnderline"/>
          <w:szCs w:val="20"/>
          <w:highlight w:val="cyan"/>
        </w:rPr>
        <w:t>renewable energy</w:t>
      </w:r>
      <w:r w:rsidRPr="00C9740C">
        <w:rPr>
          <w:rStyle w:val="StyleUnderline"/>
          <w:szCs w:val="20"/>
        </w:rPr>
        <w:t xml:space="preserve"> plants than</w:t>
      </w:r>
      <w:r w:rsidRPr="004C52BD">
        <w:rPr>
          <w:sz w:val="12"/>
        </w:rPr>
        <w:t xml:space="preserve"> to </w:t>
      </w:r>
      <w:r w:rsidRPr="00C9740C">
        <w:rPr>
          <w:rStyle w:val="StyleUnderline"/>
          <w:szCs w:val="20"/>
        </w:rPr>
        <w:t>run existing coal</w:t>
      </w:r>
      <w:r w:rsidRPr="004C52BD">
        <w:rPr>
          <w:sz w:val="12"/>
        </w:rPr>
        <w:t xml:space="preserve">-fired power </w:t>
      </w:r>
      <w:r w:rsidRPr="00C9740C">
        <w:rPr>
          <w:rStyle w:val="StyleUnderline"/>
          <w:szCs w:val="20"/>
        </w:rPr>
        <w:t>plants</w:t>
      </w:r>
      <w:r w:rsidRPr="004C52BD">
        <w:rPr>
          <w:sz w:val="12"/>
        </w:rPr>
        <w:t xml:space="preserve">. By combining solar power with new, efficient batteries, Arizona and other sunny states will soon be able to provide electricity at a lower cost per megawatthour than new, efficient natural gas plants. Local, </w:t>
      </w:r>
      <w:r w:rsidRPr="004C52BD">
        <w:rPr>
          <w:rStyle w:val="Emphasis"/>
        </w:rPr>
        <w:t xml:space="preserve">regional, and federal </w:t>
      </w:r>
      <w:r w:rsidRPr="003017FD">
        <w:rPr>
          <w:rStyle w:val="Emphasis"/>
          <w:highlight w:val="cyan"/>
        </w:rPr>
        <w:t>governments</w:t>
      </w:r>
      <w:r w:rsidRPr="004C52BD">
        <w:rPr>
          <w:rStyle w:val="Emphasis"/>
        </w:rPr>
        <w:t xml:space="preserve">, as well as </w:t>
      </w:r>
      <w:r w:rsidRPr="003017FD">
        <w:rPr>
          <w:rStyle w:val="Emphasis"/>
          <w:highlight w:val="cyan"/>
        </w:rPr>
        <w:t>corporations</w:t>
      </w:r>
      <w:r w:rsidRPr="004C52BD">
        <w:rPr>
          <w:rStyle w:val="Emphasis"/>
        </w:rPr>
        <w:t xml:space="preserve">, </w:t>
      </w:r>
      <w:r w:rsidRPr="003017FD">
        <w:rPr>
          <w:rStyle w:val="Emphasis"/>
          <w:highlight w:val="cyan"/>
        </w:rPr>
        <w:t>are</w:t>
      </w:r>
      <w:r w:rsidRPr="004C52BD">
        <w:rPr>
          <w:rStyle w:val="Emphasis"/>
        </w:rPr>
        <w:t xml:space="preserve"> making</w:t>
      </w:r>
      <w:r w:rsidRPr="004C52BD">
        <w:rPr>
          <w:sz w:val="12"/>
        </w:rPr>
        <w:t xml:space="preserve"> measurable </w:t>
      </w:r>
      <w:r w:rsidRPr="004C52BD">
        <w:rPr>
          <w:rStyle w:val="Emphasis"/>
        </w:rPr>
        <w:t xml:space="preserve">progress on </w:t>
      </w:r>
      <w:r w:rsidRPr="003017FD">
        <w:rPr>
          <w:rStyle w:val="Emphasis"/>
          <w:highlight w:val="cyan"/>
        </w:rPr>
        <w:t>reducing carbon pollution</w:t>
      </w:r>
      <w:r w:rsidRPr="004C52BD">
        <w:rPr>
          <w:sz w:val="12"/>
        </w:rPr>
        <w:t xml:space="preserve">. Since 2000, </w:t>
      </w:r>
      <w:r w:rsidRPr="00C9740C">
        <w:rPr>
          <w:rStyle w:val="StyleUnderline"/>
          <w:szCs w:val="20"/>
        </w:rPr>
        <w:t>21 countries have reduced</w:t>
      </w:r>
      <w:r w:rsidRPr="004C52BD">
        <w:rPr>
          <w:sz w:val="12"/>
        </w:rPr>
        <w:t xml:space="preserve"> their annual </w:t>
      </w:r>
      <w:r w:rsidRPr="00C9740C">
        <w:rPr>
          <w:rStyle w:val="StyleUnderline"/>
          <w:szCs w:val="20"/>
        </w:rPr>
        <w:t>greenhouse gas emissions while growing their economies</w:t>
      </w:r>
      <w:r w:rsidRPr="004C52BD">
        <w:rPr>
          <w:sz w:val="12"/>
        </w:rPr>
        <w:t xml:space="preserve">; China is expected to see emissions peak by 2025, five years earlier than it promised as part of the negotiations for the Paris climate agreement in 2015. At the UN climate talks held late last year in Poland, countries agreed on rules for how to report progress on meeting emission-reduction commitments, an important step in implementing the Paris accord. What's more, an entirely new arsenal is emerging in the fight against climate change: </w:t>
      </w:r>
      <w:r w:rsidRPr="003017FD">
        <w:rPr>
          <w:rStyle w:val="Emphasis"/>
          <w:highlight w:val="cyan"/>
        </w:rPr>
        <w:t>negative emission tech</w:t>
      </w:r>
      <w:r w:rsidRPr="004C52BD">
        <w:rPr>
          <w:rStyle w:val="Emphasis"/>
        </w:rPr>
        <w:t>nologies</w:t>
      </w:r>
      <w:r w:rsidRPr="004C52BD">
        <w:rPr>
          <w:sz w:val="12"/>
        </w:rPr>
        <w:t xml:space="preserve">, or nets. Nets </w:t>
      </w:r>
      <w:r w:rsidRPr="004C52BD">
        <w:rPr>
          <w:rStyle w:val="Emphasis"/>
        </w:rPr>
        <w:t>are different from conventional approaches to climate mitigation</w:t>
      </w:r>
      <w:r w:rsidRPr="004C52BD">
        <w:rPr>
          <w:sz w:val="12"/>
        </w:rPr>
        <w:t xml:space="preserve"> in that </w:t>
      </w:r>
      <w:r w:rsidRPr="00C9740C">
        <w:rPr>
          <w:rStyle w:val="StyleUnderline"/>
          <w:szCs w:val="20"/>
        </w:rPr>
        <w:t>they seek</w:t>
      </w:r>
      <w:r w:rsidRPr="004C52BD">
        <w:rPr>
          <w:sz w:val="12"/>
        </w:rPr>
        <w:t xml:space="preserve"> not to reduce the amount of greenhouse gases emitted into the atmosphere but </w:t>
      </w:r>
      <w:r w:rsidRPr="00C9740C">
        <w:rPr>
          <w:rStyle w:val="StyleUnderline"/>
          <w:szCs w:val="20"/>
        </w:rPr>
        <w:t xml:space="preserve">to </w:t>
      </w:r>
      <w:r w:rsidRPr="003017FD">
        <w:rPr>
          <w:rStyle w:val="StyleUnderline"/>
          <w:szCs w:val="20"/>
          <w:highlight w:val="cyan"/>
        </w:rPr>
        <w:t>remove carbon</w:t>
      </w:r>
      <w:r w:rsidRPr="00961B94">
        <w:rPr>
          <w:rStyle w:val="StyleUnderline"/>
          <w:szCs w:val="20"/>
        </w:rPr>
        <w:t xml:space="preserve"> dioxide</w:t>
      </w:r>
      <w:r w:rsidRPr="00C9740C">
        <w:rPr>
          <w:rStyle w:val="StyleUnderline"/>
          <w:szCs w:val="20"/>
        </w:rPr>
        <w:t xml:space="preserve"> that's </w:t>
      </w:r>
      <w:r w:rsidRPr="003017FD">
        <w:rPr>
          <w:rStyle w:val="StyleUnderline"/>
          <w:szCs w:val="20"/>
          <w:highlight w:val="cyan"/>
        </w:rPr>
        <w:t>already there</w:t>
      </w:r>
      <w:r w:rsidRPr="004C52BD">
        <w:rPr>
          <w:sz w:val="12"/>
        </w:rPr>
        <w:t xml:space="preserve">. These technologies range from the old-fashioned practice of reforestation to high-tech machines that suck carbon out of the sky and store it underground. The window of opportunity to combat climate change has not closed-and with a push from policymakers, nets can keep it propped open for longer. THE HEAT IS ON </w:t>
      </w:r>
      <w:r w:rsidRPr="00C9740C">
        <w:rPr>
          <w:rStyle w:val="StyleUnderline"/>
          <w:szCs w:val="20"/>
        </w:rPr>
        <w:t>How much time is left</w:t>
      </w:r>
      <w:r w:rsidRPr="004C52BD">
        <w:rPr>
          <w:sz w:val="12"/>
        </w:rPr>
        <w:t xml:space="preserve"> to avoid climate catastrophe? </w:t>
      </w:r>
      <w:r w:rsidRPr="00C9740C">
        <w:rPr>
          <w:rStyle w:val="StyleUnderline"/>
          <w:szCs w:val="20"/>
        </w:rPr>
        <w:t>The truth is</w:t>
      </w:r>
      <w:r w:rsidRPr="004C52BD">
        <w:rPr>
          <w:sz w:val="12"/>
        </w:rPr>
        <w:t xml:space="preserve"> that it is </w:t>
      </w:r>
      <w:r w:rsidRPr="00C9740C">
        <w:rPr>
          <w:rStyle w:val="StyleUnderline"/>
          <w:szCs w:val="20"/>
        </w:rPr>
        <w:t>impossible to answer</w:t>
      </w:r>
      <w:r w:rsidRPr="004C52BD">
        <w:rPr>
          <w:sz w:val="12"/>
        </w:rPr>
        <w:t xml:space="preserve"> the question </w:t>
      </w:r>
      <w:r w:rsidRPr="00C9740C">
        <w:rPr>
          <w:rStyle w:val="StyleUnderline"/>
          <w:szCs w:val="20"/>
        </w:rPr>
        <w:t>with precision</w:t>
      </w:r>
      <w:r w:rsidRPr="004C52BD">
        <w:rPr>
          <w:sz w:val="12"/>
        </w:rPr>
        <w:t xml:space="preserve">. </w:t>
      </w:r>
      <w:r w:rsidRPr="00C9740C">
        <w:rPr>
          <w:rStyle w:val="StyleUnderline"/>
          <w:szCs w:val="20"/>
        </w:rPr>
        <w:t>Scientists know</w:t>
      </w:r>
      <w:r w:rsidRPr="004C52BD">
        <w:rPr>
          <w:sz w:val="12"/>
        </w:rPr>
        <w:t xml:space="preserve"> that </w:t>
      </w:r>
      <w:r w:rsidRPr="00C9740C">
        <w:rPr>
          <w:rStyle w:val="StyleUnderline"/>
          <w:szCs w:val="20"/>
        </w:rPr>
        <w:t>human activity is warming</w:t>
      </w:r>
      <w:r w:rsidRPr="004C52BD">
        <w:rPr>
          <w:sz w:val="12"/>
        </w:rPr>
        <w:t xml:space="preserve"> the planet </w:t>
      </w:r>
      <w:r w:rsidRPr="00C9740C">
        <w:rPr>
          <w:rStyle w:val="StyleUnderline"/>
          <w:szCs w:val="20"/>
        </w:rPr>
        <w:t>but still don't fully understand</w:t>
      </w:r>
      <w:r w:rsidRPr="004C52BD">
        <w:rPr>
          <w:sz w:val="12"/>
        </w:rPr>
        <w:t xml:space="preserve"> the </w:t>
      </w:r>
      <w:r w:rsidRPr="00C9740C">
        <w:rPr>
          <w:rStyle w:val="StyleUnderline"/>
          <w:szCs w:val="20"/>
        </w:rPr>
        <w:t>sensitivity of the climate</w:t>
      </w:r>
      <w:r w:rsidRPr="004C52BD">
        <w:rPr>
          <w:sz w:val="12"/>
        </w:rPr>
        <w:t xml:space="preserve"> system to greenhouse gases. Nor do they fully comprehend the link between average global warming and local repercussions. So far, however, most effects of climate change have been faster and more severe than the climate models predicted. The </w:t>
      </w:r>
      <w:r w:rsidRPr="004C52BD">
        <w:rPr>
          <w:rStyle w:val="Emphasis"/>
        </w:rPr>
        <w:t>downside risks are enormous</w:t>
      </w:r>
      <w:r w:rsidRPr="004C52BD">
        <w:rPr>
          <w:sz w:val="12"/>
        </w:rPr>
        <w:t xml:space="preserve">; the most recent predictions, ever more dire. The Paris agreement aims to limit the increase in global average temperatures above preindustrial levels to well below two degrees Celsius, and ideally to no more than 1.5 degrees Celsius. Going above those levels of warming would mean more disastrous impacts. Global average temperatures have already risen by about one degree Celsius since 1880, with two-thirds of that increase occurring after 1975. An October 2018 special report by the un's Intergovernmental Panel on Climate Change, a body of leading scientists and policymakers from around the world, found that unless the world implements "rapid and far-reaching" changes to its energy and industrial systems, the earth is likely to reach temperatures of 1.5 degrees Celsius above preindustrial levels sometime between 2030 and 2052. Limiting warming to that level, the ipcc found, would require immediate and dramatic cuts in carbon dioxide: roughly a 45 percent reduction in the next dozen years. Even meeting the less ambitious target of two degrees would require deep cuts in emissions by 2030 and sustained aggressive action far beyond then. The ipcc report also warns that seemingly small global temperature increases can have enormous consequences. For example, the half-degree difference between 1.5 degrees Celsius and two degrees Celsius of total warming could consign twice as many people to water scarcity, put ten million more at risk from rising sea levels, and plunge several hundred million more people into poverty as lower yields of key crops drive hunger across much of the developing world. At two degrees of warming, nearly all of the planet's coral reefs are expected to be lost; at 1.5 degrees, ten to 30 percent could survive. The deeper message of the IPCC report is that </w:t>
      </w:r>
      <w:r w:rsidRPr="004C52BD">
        <w:rPr>
          <w:rStyle w:val="Emphasis"/>
        </w:rPr>
        <w:t>there is no risk-free level of climate change</w:t>
      </w:r>
      <w:r w:rsidRPr="004C52BD">
        <w:rPr>
          <w:sz w:val="12"/>
        </w:rPr>
        <w:t xml:space="preserve">. Targets such as 1.5 degrees Celsius or two degrees Celsius are important political markers, but they shouldn't fool anyone into thinking that nature works so precisely. Just as the risks are lower at 1.5 degrees Celsius than at two degrees Celsius, so are they lower at two degrees Celsius than at 2.5 degrees Celsius. Indeed, the latter difference would be far more destructive, since the damages mount exponentially as temperatures rise. </w:t>
      </w:r>
      <w:r w:rsidRPr="003017FD">
        <w:rPr>
          <w:rStyle w:val="StyleUnderline"/>
          <w:szCs w:val="20"/>
          <w:highlight w:val="cyan"/>
        </w:rPr>
        <w:t>To manage</w:t>
      </w:r>
      <w:r w:rsidRPr="004C52BD">
        <w:rPr>
          <w:sz w:val="12"/>
        </w:rPr>
        <w:t xml:space="preserve"> the </w:t>
      </w:r>
      <w:r w:rsidRPr="00C9740C">
        <w:rPr>
          <w:rStyle w:val="StyleUnderline"/>
          <w:szCs w:val="20"/>
        </w:rPr>
        <w:t xml:space="preserve">enormous </w:t>
      </w:r>
      <w:r w:rsidRPr="003017FD">
        <w:rPr>
          <w:rStyle w:val="StyleUnderline"/>
          <w:szCs w:val="20"/>
          <w:highlight w:val="cyan"/>
        </w:rPr>
        <w:t>risk</w:t>
      </w:r>
      <w:r w:rsidRPr="00C9740C">
        <w:rPr>
          <w:rStyle w:val="StyleUnderline"/>
          <w:szCs w:val="20"/>
        </w:rPr>
        <w:t xml:space="preserve">s of climate change, global </w:t>
      </w:r>
      <w:r w:rsidRPr="003017FD">
        <w:rPr>
          <w:rStyle w:val="StyleUnderline"/>
          <w:szCs w:val="20"/>
          <w:highlight w:val="cyan"/>
        </w:rPr>
        <w:t>emissions</w:t>
      </w:r>
      <w:r w:rsidRPr="004C52BD">
        <w:rPr>
          <w:sz w:val="12"/>
        </w:rPr>
        <w:t xml:space="preserve"> of greenhouse gases </w:t>
      </w:r>
      <w:r w:rsidRPr="003017FD">
        <w:rPr>
          <w:rStyle w:val="StyleUnderline"/>
          <w:szCs w:val="20"/>
          <w:highlight w:val="cyan"/>
        </w:rPr>
        <w:t>need to be cut</w:t>
      </w:r>
      <w:r w:rsidRPr="00C9740C">
        <w:rPr>
          <w:rStyle w:val="StyleUnderline"/>
          <w:szCs w:val="20"/>
        </w:rPr>
        <w:t xml:space="preserve"> sharply</w:t>
      </w:r>
      <w:r w:rsidRPr="004C52BD">
        <w:rPr>
          <w:sz w:val="12"/>
        </w:rPr>
        <w:t xml:space="preserve">, </w:t>
      </w:r>
      <w:r w:rsidRPr="0064762B">
        <w:rPr>
          <w:rStyle w:val="StyleUnderline"/>
        </w:rPr>
        <w:t>and as soon as possible</w:t>
      </w:r>
      <w:r w:rsidRPr="004C52BD">
        <w:rPr>
          <w:sz w:val="12"/>
        </w:rPr>
        <w:t xml:space="preserve">. </w:t>
      </w:r>
      <w:r w:rsidRPr="0064762B">
        <w:rPr>
          <w:rStyle w:val="StyleUnderline"/>
        </w:rPr>
        <w:t>That will require transforming energy, land, transport, and industrial systems so they emit less carbon dioxide</w:t>
      </w:r>
      <w:r w:rsidRPr="004C52BD">
        <w:rPr>
          <w:sz w:val="12"/>
        </w:rPr>
        <w:t xml:space="preserve">. It will also require </w:t>
      </w:r>
      <w:r w:rsidRPr="0064762B">
        <w:rPr>
          <w:rStyle w:val="StyleUnderline"/>
        </w:rPr>
        <w:t>reducing short-lived climate pollutants such as methane, which stay in the atmosphere for only a fraction of the time that carbon dioxide does but have a disproportionate effect on near-term warming</w:t>
      </w:r>
      <w:r w:rsidRPr="004C52BD">
        <w:rPr>
          <w:sz w:val="12"/>
        </w:rPr>
        <w:t xml:space="preserve">. Yet </w:t>
      </w:r>
      <w:r w:rsidRPr="003017FD">
        <w:rPr>
          <w:rStyle w:val="Emphasis"/>
          <w:highlight w:val="cyan"/>
        </w:rPr>
        <w:t>even that will not be enough</w:t>
      </w:r>
      <w:r w:rsidRPr="004C52BD">
        <w:rPr>
          <w:sz w:val="12"/>
        </w:rPr>
        <w:t xml:space="preserve">. </w:t>
      </w:r>
      <w:r w:rsidRPr="003017FD">
        <w:rPr>
          <w:rStyle w:val="StyleUnderline"/>
          <w:szCs w:val="20"/>
          <w:highlight w:val="cyan"/>
        </w:rPr>
        <w:t>To stabilize</w:t>
      </w:r>
      <w:r w:rsidRPr="0025417E">
        <w:rPr>
          <w:rStyle w:val="StyleUnderline"/>
          <w:szCs w:val="20"/>
        </w:rPr>
        <w:t xml:space="preserve"> the total</w:t>
      </w:r>
      <w:r w:rsidRPr="00C9740C">
        <w:rPr>
          <w:rStyle w:val="StyleUnderline"/>
          <w:szCs w:val="20"/>
        </w:rPr>
        <w:t xml:space="preserve"> </w:t>
      </w:r>
      <w:r w:rsidRPr="003017FD">
        <w:rPr>
          <w:rStyle w:val="StyleUnderline"/>
          <w:szCs w:val="20"/>
          <w:highlight w:val="cyan"/>
        </w:rPr>
        <w:t>atmospheric concentration</w:t>
      </w:r>
      <w:r w:rsidRPr="0025417E">
        <w:rPr>
          <w:rStyle w:val="StyleUnderline"/>
          <w:szCs w:val="20"/>
        </w:rPr>
        <w:t xml:space="preserve"> of carbon dioxide and other greenhouse gases [GHGs], </w:t>
      </w:r>
      <w:r w:rsidRPr="003017FD">
        <w:rPr>
          <w:rStyle w:val="StyleUnderline"/>
          <w:szCs w:val="20"/>
          <w:highlight w:val="cyan"/>
        </w:rPr>
        <w:t xml:space="preserve">the world will have to reach </w:t>
      </w:r>
      <w:r w:rsidRPr="003017FD">
        <w:rPr>
          <w:rStyle w:val="Emphasis"/>
          <w:highlight w:val="cyan"/>
        </w:rPr>
        <w:t>net negative emissions</w:t>
      </w:r>
      <w:r w:rsidRPr="004C52BD">
        <w:rPr>
          <w:rStyle w:val="Emphasis"/>
        </w:rPr>
        <w:t>-</w:t>
      </w:r>
      <w:r w:rsidRPr="004C52BD">
        <w:rPr>
          <w:sz w:val="12"/>
        </w:rPr>
        <w:t xml:space="preserve">that is, taking more greenhouse gases out of the atmosphere than are being pumped into it. </w:t>
      </w:r>
      <w:r w:rsidRPr="00C9740C">
        <w:rPr>
          <w:rStyle w:val="StyleUnderline"/>
          <w:szCs w:val="20"/>
        </w:rPr>
        <w:t>Achieving that through emission reductions</w:t>
      </w:r>
      <w:r w:rsidRPr="004C52BD">
        <w:rPr>
          <w:sz w:val="12"/>
        </w:rPr>
        <w:t xml:space="preserve"> alone will be extremely difficult, </w:t>
      </w:r>
      <w:r w:rsidRPr="00C9740C">
        <w:rPr>
          <w:rStyle w:val="StyleUnderline"/>
          <w:szCs w:val="20"/>
        </w:rPr>
        <w:t xml:space="preserve">since </w:t>
      </w:r>
      <w:r w:rsidRPr="003017FD">
        <w:rPr>
          <w:rStyle w:val="StyleUnderline"/>
          <w:szCs w:val="20"/>
          <w:highlight w:val="cyan"/>
        </w:rPr>
        <w:t>some emissions</w:t>
      </w:r>
      <w:r w:rsidRPr="004C52BD">
        <w:rPr>
          <w:sz w:val="12"/>
        </w:rPr>
        <w:t xml:space="preserve">, such as of methane and nitrous oxide from agriculture, </w:t>
      </w:r>
      <w:r w:rsidRPr="003017FD">
        <w:rPr>
          <w:rStyle w:val="StyleUnderline"/>
          <w:szCs w:val="20"/>
          <w:highlight w:val="cyan"/>
        </w:rPr>
        <w:t>are</w:t>
      </w:r>
      <w:r w:rsidRPr="004C52BD">
        <w:rPr>
          <w:sz w:val="12"/>
        </w:rPr>
        <w:t xml:space="preserve"> nearly </w:t>
      </w:r>
      <w:r w:rsidRPr="003017FD">
        <w:rPr>
          <w:rStyle w:val="StyleUnderline"/>
          <w:szCs w:val="20"/>
          <w:highlight w:val="cyan"/>
        </w:rPr>
        <w:t>impossible to eliminate</w:t>
      </w:r>
      <w:r w:rsidRPr="004C52BD">
        <w:rPr>
          <w:sz w:val="12"/>
        </w:rPr>
        <w:t xml:space="preserve">. </w:t>
      </w:r>
      <w:r w:rsidRPr="004C52BD">
        <w:rPr>
          <w:rStyle w:val="Emphasis"/>
        </w:rPr>
        <w:t>Countering</w:t>
      </w:r>
      <w:r w:rsidRPr="004C52BD">
        <w:rPr>
          <w:sz w:val="12"/>
        </w:rPr>
        <w:t xml:space="preserve"> the </w:t>
      </w:r>
      <w:r w:rsidRPr="004C52BD">
        <w:rPr>
          <w:rStyle w:val="Emphasis"/>
        </w:rPr>
        <w:t>emissions</w:t>
      </w:r>
      <w:r w:rsidRPr="004C52BD">
        <w:rPr>
          <w:sz w:val="12"/>
        </w:rPr>
        <w:t xml:space="preserve"> that are hardest to abate, and bring concentrations down to safer levels, </w:t>
      </w:r>
      <w:r w:rsidRPr="004C52BD">
        <w:rPr>
          <w:rStyle w:val="Emphasis"/>
        </w:rPr>
        <w:t>requires technologies that</w:t>
      </w:r>
      <w:r w:rsidRPr="004C52BD">
        <w:rPr>
          <w:sz w:val="12"/>
        </w:rPr>
        <w:t xml:space="preserve"> actually remove </w:t>
      </w:r>
      <w:r w:rsidRPr="004C52BD">
        <w:rPr>
          <w:rStyle w:val="Emphasis"/>
        </w:rPr>
        <w:t>carbon dioxide from the atmosphere</w:t>
      </w:r>
      <w:r w:rsidRPr="004C52BD">
        <w:rPr>
          <w:sz w:val="12"/>
        </w:rPr>
        <w:t xml:space="preserve">. </w:t>
      </w:r>
      <w:r w:rsidRPr="004C52BD">
        <w:rPr>
          <w:sz w:val="14"/>
        </w:rPr>
        <w:t xml:space="preserve">That's where nets come in-not as a substitute for aggressive efforts to reduce greenhouse gas emissions but as a complement. </w:t>
      </w:r>
      <w:r w:rsidRPr="00C9740C">
        <w:rPr>
          <w:rStyle w:val="StyleUnderline"/>
          <w:szCs w:val="20"/>
        </w:rPr>
        <w:t>By deploying technology that removes existing carbon dioxide</w:t>
      </w:r>
      <w:r w:rsidRPr="004C52BD">
        <w:rPr>
          <w:sz w:val="14"/>
        </w:rPr>
        <w:t xml:space="preserve"> from the atmosphere, while accelerating cuts in emissions, </w:t>
      </w:r>
      <w:r w:rsidRPr="00C9740C">
        <w:rPr>
          <w:rStyle w:val="StyleUnderline"/>
          <w:szCs w:val="20"/>
        </w:rPr>
        <w:t>the world can</w:t>
      </w:r>
      <w:r w:rsidRPr="004C52BD">
        <w:rPr>
          <w:sz w:val="14"/>
        </w:rPr>
        <w:t xml:space="preserve"> boost its chances of keeping warming below two degrees and </w:t>
      </w:r>
      <w:r w:rsidRPr="00C9740C">
        <w:rPr>
          <w:rStyle w:val="StyleUnderline"/>
          <w:szCs w:val="20"/>
        </w:rPr>
        <w:t>reduce the risk of catastrophe</w:t>
      </w:r>
      <w:r w:rsidRPr="004C52BD">
        <w:rPr>
          <w:sz w:val="14"/>
        </w:rPr>
        <w:t xml:space="preserve">. Scientists and activists have tended to regard these technologies as a fallback option, to be held in reserve in case other efforts fail. Many fear that jumping ahead to carbon dioxide removal will distract from the critical need to cut pollution. But </w:t>
      </w:r>
      <w:r w:rsidRPr="004C52BD">
        <w:rPr>
          <w:rStyle w:val="Emphasis"/>
        </w:rPr>
        <w:t>the world no longer has the luxury of waiting for emission-reduction strategies</w:t>
      </w:r>
      <w:r w:rsidRPr="004C52BD">
        <w:rPr>
          <w:sz w:val="14"/>
        </w:rPr>
        <w:t xml:space="preserve"> to do the job </w:t>
      </w:r>
      <w:r w:rsidRPr="004C52BD">
        <w:rPr>
          <w:rStyle w:val="Emphasis"/>
        </w:rPr>
        <w:t>alone</w:t>
      </w:r>
      <w:r w:rsidRPr="004C52BD">
        <w:rPr>
          <w:sz w:val="14"/>
        </w:rPr>
        <w:t xml:space="preserve">. Far from being a Plan B, nets must be a critical part of Plan A. What's more, </w:t>
      </w:r>
      <w:r w:rsidRPr="003017FD">
        <w:rPr>
          <w:rStyle w:val="StyleUnderline"/>
          <w:szCs w:val="20"/>
          <w:highlight w:val="cyan"/>
        </w:rPr>
        <w:t>embracing nets sooner</w:t>
      </w:r>
      <w:r w:rsidRPr="00C9740C">
        <w:rPr>
          <w:rStyle w:val="StyleUnderline"/>
          <w:szCs w:val="20"/>
        </w:rPr>
        <w:t xml:space="preserve"> rather than later </w:t>
      </w:r>
      <w:r w:rsidRPr="003017FD">
        <w:rPr>
          <w:rStyle w:val="StyleUnderline"/>
          <w:szCs w:val="20"/>
          <w:highlight w:val="cyan"/>
        </w:rPr>
        <w:t>makes economic sense</w:t>
      </w:r>
      <w:r w:rsidRPr="004C52BD">
        <w:rPr>
          <w:sz w:val="14"/>
        </w:rPr>
        <w:t xml:space="preserve">. </w:t>
      </w:r>
      <w:r w:rsidRPr="003017FD">
        <w:rPr>
          <w:rStyle w:val="StyleUnderline"/>
          <w:highlight w:val="cyan"/>
        </w:rPr>
        <w:t>Because</w:t>
      </w:r>
      <w:r w:rsidRPr="004C52BD">
        <w:rPr>
          <w:sz w:val="14"/>
        </w:rPr>
        <w:t xml:space="preserve"> the </w:t>
      </w:r>
      <w:r w:rsidRPr="003017FD">
        <w:rPr>
          <w:rStyle w:val="StyleUnderline"/>
          <w:highlight w:val="cyan"/>
        </w:rPr>
        <w:t>marginal cost</w:t>
      </w:r>
      <w:r w:rsidRPr="009F0198">
        <w:rPr>
          <w:rStyle w:val="StyleUnderline"/>
        </w:rPr>
        <w:t xml:space="preserve">s </w:t>
      </w:r>
      <w:r w:rsidRPr="003017FD">
        <w:rPr>
          <w:rStyle w:val="StyleUnderline"/>
          <w:highlight w:val="cyan"/>
        </w:rPr>
        <w:t>of</w:t>
      </w:r>
      <w:r w:rsidRPr="009F0198">
        <w:rPr>
          <w:rStyle w:val="StyleUnderline"/>
        </w:rPr>
        <w:t xml:space="preserve"> emission </w:t>
      </w:r>
      <w:r w:rsidRPr="003017FD">
        <w:rPr>
          <w:rStyle w:val="StyleUnderline"/>
          <w:highlight w:val="cyan"/>
        </w:rPr>
        <w:t>reductions rise as more</w:t>
      </w:r>
      <w:r w:rsidRPr="009F0198">
        <w:rPr>
          <w:rStyle w:val="StyleUnderline"/>
        </w:rPr>
        <w:t xml:space="preserve"> emissions </w:t>
      </w:r>
      <w:r w:rsidRPr="003017FD">
        <w:rPr>
          <w:rStyle w:val="StyleUnderline"/>
          <w:highlight w:val="cyan"/>
        </w:rPr>
        <w:t>are cut</w:t>
      </w:r>
      <w:r w:rsidRPr="004C52BD">
        <w:rPr>
          <w:sz w:val="14"/>
        </w:rPr>
        <w:t xml:space="preserve">, </w:t>
      </w:r>
      <w:r w:rsidRPr="003017FD">
        <w:rPr>
          <w:rStyle w:val="StyleUnderline"/>
          <w:szCs w:val="20"/>
          <w:highlight w:val="cyan"/>
        </w:rPr>
        <w:t>it will be cheaper</w:t>
      </w:r>
      <w:r w:rsidRPr="00C9740C">
        <w:rPr>
          <w:rStyle w:val="StyleUnderline"/>
          <w:szCs w:val="20"/>
        </w:rPr>
        <w:t xml:space="preserve"> to deploy nets at the same time as emission-reduction technologies rather </w:t>
      </w:r>
      <w:r w:rsidRPr="003017FD">
        <w:rPr>
          <w:rStyle w:val="StyleUnderline"/>
          <w:szCs w:val="20"/>
          <w:highlight w:val="cyan"/>
        </w:rPr>
        <w:t>than waiting</w:t>
      </w:r>
      <w:r w:rsidRPr="004C52BD">
        <w:rPr>
          <w:sz w:val="14"/>
        </w:rPr>
        <w:t xml:space="preserve"> to exhaust those options first. The wider the solution set, the lower the costs. And the lower the costs, the easier it is to raise ambitions and garner the necessary political support. THE FUTURE IS NOW Even though removing carbon dioxide from the atmosphere may sound like the stuff of science fiction, </w:t>
      </w:r>
      <w:r w:rsidRPr="003017FD">
        <w:rPr>
          <w:rStyle w:val="Emphasis"/>
          <w:highlight w:val="cyan"/>
        </w:rPr>
        <w:t>there are</w:t>
      </w:r>
      <w:r w:rsidRPr="004C52BD">
        <w:rPr>
          <w:rStyle w:val="Emphasis"/>
        </w:rPr>
        <w:t xml:space="preserve"> already </w:t>
      </w:r>
      <w:r w:rsidRPr="003017FD">
        <w:rPr>
          <w:rStyle w:val="Emphasis"/>
          <w:highlight w:val="cyan"/>
        </w:rPr>
        <w:t>nets that could be deployed</w:t>
      </w:r>
      <w:r w:rsidRPr="004C52BD">
        <w:rPr>
          <w:sz w:val="14"/>
        </w:rPr>
        <w:t xml:space="preserve"> at scale </w:t>
      </w:r>
      <w:r w:rsidRPr="003017FD">
        <w:rPr>
          <w:rStyle w:val="Emphasis"/>
          <w:highlight w:val="cyan"/>
        </w:rPr>
        <w:t>today</w:t>
      </w:r>
      <w:r w:rsidRPr="004C52BD">
        <w:rPr>
          <w:sz w:val="14"/>
        </w:rPr>
        <w:t xml:space="preserve">, according to a seminal report released by the National Academies of Sciences, Engineering, and Medicine in October </w:t>
      </w:r>
      <w:r w:rsidRPr="004C52BD">
        <w:rPr>
          <w:sz w:val="12"/>
        </w:rPr>
        <w:t>2018. One category involves taking advantage of carbon sinks-the earth's forests and agricultural soils, which have soaked up more carbon dioxide since the Industrial Revolution than has been released from burning petroleum. To date, the growth of carbon sinks has been inadvertent: in the United States, for example, as agriculture shifted from the rocky soils of the Northeast to the fertile Midwest, forests reclaimed abandoned farmland, breathing in carbon dioxide in the process. But this natural process can be improved through better forest management-letting trees grow longer before they are harvested and helping degraded forests grow back more quickly. The large-scale planting of trees in suitable locations around the world could increase carbon sinks further, a process that must go hand in hand with efforts to curb tropical deforestation and thereby continue to contain the vast amounts of carbon already stored in the earth's rainforests.</w:t>
      </w:r>
      <w:r w:rsidRPr="004C52BD">
        <w:rPr>
          <w:sz w:val="14"/>
        </w:rPr>
        <w:t xml:space="preserve"> </w:t>
      </w:r>
      <w:r w:rsidRPr="004C52BD">
        <w:rPr>
          <w:sz w:val="12"/>
        </w:rPr>
        <w:t xml:space="preserve">Farmland provides additional potential for negative emissions. Around the world, conventional agricultural practices have reduced the amount of carbon in soils, decreasing their fertility in the process. Smarter approaches can reverse the process. Small and large landholders alike could add agricultural waste to soil, maximize the time that the soil is covered by living plants or mulch, and reduce tilling, which releases carbon dioxide. All these steps would decrease the amount of carbon that is lost from soil and increase the amount of carbon that is stored in it. </w:t>
      </w:r>
      <w:r w:rsidRPr="00C9740C">
        <w:rPr>
          <w:rStyle w:val="StyleUnderline"/>
          <w:szCs w:val="20"/>
        </w:rPr>
        <w:t>The most technologically sophisticated net</w:t>
      </w:r>
      <w:r w:rsidRPr="004C52BD">
        <w:rPr>
          <w:sz w:val="12"/>
        </w:rPr>
        <w:t xml:space="preserve"> available in the near term </w:t>
      </w:r>
      <w:r w:rsidRPr="00C9740C">
        <w:rPr>
          <w:rStyle w:val="StyleUnderline"/>
          <w:szCs w:val="20"/>
        </w:rPr>
        <w:t>is</w:t>
      </w:r>
      <w:r w:rsidRPr="004C52BD">
        <w:rPr>
          <w:sz w:val="12"/>
        </w:rPr>
        <w:t xml:space="preserve"> known as "bioenergy with </w:t>
      </w:r>
      <w:r w:rsidRPr="00C9740C">
        <w:rPr>
          <w:rStyle w:val="StyleUnderline"/>
          <w:szCs w:val="20"/>
        </w:rPr>
        <w:t>carbon capture and storage</w:t>
      </w:r>
      <w:r w:rsidRPr="004C52BD">
        <w:rPr>
          <w:sz w:val="12"/>
        </w:rPr>
        <w:t xml:space="preserve">," </w:t>
      </w:r>
      <w:r w:rsidRPr="004C52BD">
        <w:rPr>
          <w:rStyle w:val="Emphasis"/>
        </w:rPr>
        <w:t>or BECCS</w:t>
      </w:r>
      <w:r w:rsidRPr="004C52BD">
        <w:rPr>
          <w:sz w:val="12"/>
        </w:rPr>
        <w:t xml:space="preserve">. It is also the riskiest. Broadly defined, beccs involves burning or fermenting biomass, such as trees or crops, to generate electricity or make liquid fuel; capturing the carbon dioxide produced in the process; and sequestering it underground. </w:t>
      </w:r>
      <w:r w:rsidRPr="00C9740C">
        <w:rPr>
          <w:rStyle w:val="StyleUnderline"/>
          <w:szCs w:val="20"/>
        </w:rPr>
        <w:t>It is</w:t>
      </w:r>
      <w:r w:rsidRPr="004C52BD">
        <w:rPr>
          <w:sz w:val="12"/>
        </w:rPr>
        <w:t xml:space="preserve"> considered </w:t>
      </w:r>
      <w:r w:rsidRPr="00C9740C">
        <w:rPr>
          <w:rStyle w:val="StyleUnderline"/>
          <w:szCs w:val="20"/>
        </w:rPr>
        <w:t>a negative emission technology</w:t>
      </w:r>
      <w:r w:rsidRPr="004C52BD">
        <w:rPr>
          <w:sz w:val="12"/>
        </w:rPr>
        <w:t xml:space="preserve">, and not a zero emission technology, </w:t>
      </w:r>
      <w:r w:rsidRPr="00C9740C">
        <w:rPr>
          <w:rStyle w:val="StyleUnderline"/>
          <w:szCs w:val="20"/>
        </w:rPr>
        <w:t>because growing</w:t>
      </w:r>
      <w:r w:rsidRPr="004C52BD">
        <w:rPr>
          <w:sz w:val="12"/>
        </w:rPr>
        <w:t xml:space="preserve"> the </w:t>
      </w:r>
      <w:r w:rsidRPr="003017FD">
        <w:rPr>
          <w:rStyle w:val="StyleUnderline"/>
          <w:szCs w:val="20"/>
          <w:highlight w:val="cyan"/>
        </w:rPr>
        <w:t>biomass</w:t>
      </w:r>
      <w:r w:rsidRPr="004C52BD">
        <w:rPr>
          <w:sz w:val="12"/>
        </w:rPr>
        <w:t xml:space="preserve"> used in the process </w:t>
      </w:r>
      <w:r w:rsidRPr="003017FD">
        <w:rPr>
          <w:rStyle w:val="StyleUnderline"/>
          <w:szCs w:val="20"/>
          <w:highlight w:val="cyan"/>
        </w:rPr>
        <w:t>removes carbon from the atmosphere</w:t>
      </w:r>
      <w:r w:rsidRPr="004C52BD">
        <w:rPr>
          <w:sz w:val="12"/>
        </w:rPr>
        <w:t xml:space="preserve">. </w:t>
      </w:r>
      <w:r w:rsidRPr="004C52BD">
        <w:rPr>
          <w:rStyle w:val="Emphasis"/>
        </w:rPr>
        <w:t xml:space="preserve">What makes BECCS </w:t>
      </w:r>
      <w:r w:rsidRPr="004C52BD">
        <w:rPr>
          <w:sz w:val="12"/>
        </w:rPr>
        <w:t xml:space="preserve">so </w:t>
      </w:r>
      <w:r w:rsidRPr="004C52BD">
        <w:rPr>
          <w:rStyle w:val="Emphasis"/>
        </w:rPr>
        <w:t>exciting is its potential to remove</w:t>
      </w:r>
      <w:r w:rsidRPr="004C52BD">
        <w:rPr>
          <w:sz w:val="12"/>
        </w:rPr>
        <w:t xml:space="preserve"> significantly </w:t>
      </w:r>
      <w:r w:rsidRPr="004C52BD">
        <w:rPr>
          <w:rStyle w:val="Emphasis"/>
        </w:rPr>
        <w:t>more carbon</w:t>
      </w:r>
      <w:r w:rsidRPr="004C52BD">
        <w:rPr>
          <w:sz w:val="12"/>
        </w:rPr>
        <w:t xml:space="preserve"> from the atmosphere </w:t>
      </w:r>
      <w:r w:rsidRPr="004C52BD">
        <w:rPr>
          <w:rStyle w:val="Emphasis"/>
        </w:rPr>
        <w:t>than other approaches do</w:t>
      </w:r>
      <w:r w:rsidRPr="004C52BD">
        <w:rPr>
          <w:sz w:val="12"/>
        </w:rPr>
        <w:t xml:space="preserve">. But it also brings challenges. For one, it is expensive: electricity generated from beccs could cost twice as much as that generated with natural gas, because biomass is an inefficient fuel source and capturing and sequestering carbon dioxide is costly. The technology would also require careful monitoring to ensure that the carbon dioxide pumped underground stays there and clear rules for legal liability in the event of leaks. But </w:t>
      </w:r>
      <w:r w:rsidRPr="00C9740C">
        <w:rPr>
          <w:rStyle w:val="StyleUnderline"/>
          <w:szCs w:val="20"/>
        </w:rPr>
        <w:t>the fact that private companies have been successfully injecting carbon dioxide into depleted oil and gas reservoirs</w:t>
      </w:r>
      <w:r w:rsidRPr="004C52BD">
        <w:rPr>
          <w:sz w:val="12"/>
        </w:rPr>
        <w:t xml:space="preserve"> for decades </w:t>
      </w:r>
      <w:r w:rsidRPr="00C9740C">
        <w:rPr>
          <w:rStyle w:val="StyleUnderline"/>
          <w:szCs w:val="20"/>
        </w:rPr>
        <w:t>offers good evidence</w:t>
      </w:r>
      <w:r w:rsidRPr="004C52BD">
        <w:rPr>
          <w:sz w:val="12"/>
        </w:rPr>
        <w:t xml:space="preserve"> that </w:t>
      </w:r>
      <w:r w:rsidRPr="003017FD">
        <w:rPr>
          <w:rStyle w:val="StyleUnderline"/>
          <w:szCs w:val="20"/>
          <w:highlight w:val="cyan"/>
        </w:rPr>
        <w:t>permanent storage is possible</w:t>
      </w:r>
      <w:r w:rsidRPr="00C9740C">
        <w:rPr>
          <w:rStyle w:val="StyleUnderline"/>
          <w:szCs w:val="20"/>
        </w:rPr>
        <w:t xml:space="preserve"> on a large scale</w:t>
      </w:r>
      <w:r w:rsidRPr="004C52BD">
        <w:rPr>
          <w:sz w:val="12"/>
        </w:rPr>
        <w:t xml:space="preserve">. More worrying are the additional climate risks that BECCS poses. If BECCS drives demand for biomass and more of the carbon that is stored in the forest ecosystem is released as a result, it could end up raising the level of carbon in the atmosphere rather than reducing it. Another concern is competition for land: converting farms or forests to grow energy crops, something that the large-scale use of BEccs might require, could drive up the cost of food, reduce agricultural production, and threaten scarce habitats. These problems could be mitigated by using only biomass waste, such as residues from logging and agriculture, but that would reduce the potential scale. Although BEccs deserves consideration as part of the arsenal, these risks mean that its contribution will likely end up being smaller than some proponents claim. Taking all these land-based nets together, and factoring in the considerable economic, practical, and behavioral hurdles to bringing them to scale, the National Academies report concludes that </w:t>
      </w:r>
      <w:r w:rsidRPr="003017FD">
        <w:rPr>
          <w:rStyle w:val="Emphasis"/>
          <w:highlight w:val="cyan"/>
        </w:rPr>
        <w:t>by midcentury</w:t>
      </w:r>
      <w:r w:rsidRPr="004C52BD">
        <w:rPr>
          <w:rStyle w:val="Emphasis"/>
        </w:rPr>
        <w:t xml:space="preserve">, </w:t>
      </w:r>
      <w:r w:rsidRPr="003017FD">
        <w:rPr>
          <w:rStyle w:val="Emphasis"/>
          <w:highlight w:val="cyan"/>
        </w:rPr>
        <w:t>nets could remove</w:t>
      </w:r>
      <w:r w:rsidRPr="004C52BD">
        <w:rPr>
          <w:sz w:val="12"/>
        </w:rPr>
        <w:t xml:space="preserve"> as much as </w:t>
      </w:r>
      <w:r w:rsidRPr="003017FD">
        <w:rPr>
          <w:rStyle w:val="Emphasis"/>
          <w:highlight w:val="cyan"/>
        </w:rPr>
        <w:t>five billion tons</w:t>
      </w:r>
      <w:r w:rsidRPr="004C52BD">
        <w:rPr>
          <w:rStyle w:val="Emphasis"/>
        </w:rPr>
        <w:t xml:space="preserve"> of carbon dioxide</w:t>
      </w:r>
      <w:r w:rsidRPr="004C52BD">
        <w:rPr>
          <w:sz w:val="12"/>
        </w:rPr>
        <w:t xml:space="preserve"> from the atmosphere </w:t>
      </w:r>
      <w:r w:rsidRPr="003017FD">
        <w:rPr>
          <w:rStyle w:val="Emphasis"/>
          <w:highlight w:val="cyan"/>
        </w:rPr>
        <w:t>annually</w:t>
      </w:r>
      <w:r w:rsidRPr="004C52BD">
        <w:rPr>
          <w:sz w:val="12"/>
        </w:rPr>
        <w:t xml:space="preserve">. Given the significant risks involved, that estimate is probably too bullish. Even if it were not, that's still only half of the ten billion tons of carbon dioxide that will likely need to be removed each year to zero out the remaining greenhouse gas emissions, even with aggressive cuts. CLOSING THE GAP </w:t>
      </w:r>
      <w:r w:rsidRPr="003017FD">
        <w:rPr>
          <w:rStyle w:val="StyleUnderline"/>
          <w:szCs w:val="20"/>
          <w:highlight w:val="cyan"/>
        </w:rPr>
        <w:t>Removing</w:t>
      </w:r>
      <w:r w:rsidRPr="004C52BD">
        <w:rPr>
          <w:sz w:val="12"/>
        </w:rPr>
        <w:t xml:space="preserve"> from the atmosphere the balance of the </w:t>
      </w:r>
      <w:r w:rsidRPr="003017FD">
        <w:rPr>
          <w:rStyle w:val="StyleUnderline"/>
          <w:szCs w:val="20"/>
          <w:highlight w:val="cyan"/>
        </w:rPr>
        <w:t>carbon</w:t>
      </w:r>
      <w:r w:rsidRPr="006B4D70">
        <w:rPr>
          <w:rStyle w:val="StyleUnderline"/>
          <w:szCs w:val="20"/>
        </w:rPr>
        <w:t xml:space="preserve"> dioxide</w:t>
      </w:r>
      <w:r w:rsidRPr="004C52BD">
        <w:rPr>
          <w:sz w:val="12"/>
        </w:rPr>
        <w:t xml:space="preserve"> necessary </w:t>
      </w:r>
      <w:r w:rsidRPr="003017FD">
        <w:rPr>
          <w:rStyle w:val="StyleUnderline"/>
          <w:szCs w:val="20"/>
          <w:highlight w:val="cyan"/>
        </w:rPr>
        <w:t xml:space="preserve">will require </w:t>
      </w:r>
      <w:r w:rsidRPr="003017FD">
        <w:rPr>
          <w:rStyle w:val="Emphasis"/>
          <w:highlight w:val="cyan"/>
        </w:rPr>
        <w:t>perfecting technologies currently in development</w:t>
      </w:r>
      <w:r w:rsidRPr="004C52BD">
        <w:rPr>
          <w:sz w:val="12"/>
        </w:rPr>
        <w:t>. Two deserve particular mention; both are full of promise, although neither is ready for widespread use. The first is called "</w:t>
      </w:r>
      <w:r w:rsidRPr="003017FD">
        <w:rPr>
          <w:rStyle w:val="Emphasis"/>
          <w:highlight w:val="cyan"/>
        </w:rPr>
        <w:t>direct air capture</w:t>
      </w:r>
      <w:r w:rsidRPr="004C52BD">
        <w:rPr>
          <w:sz w:val="12"/>
        </w:rPr>
        <w:t xml:space="preserve">"- essentially, sucking carbon from the sky. The technology </w:t>
      </w:r>
      <w:r w:rsidRPr="003017FD">
        <w:rPr>
          <w:rStyle w:val="Emphasis"/>
          <w:highlight w:val="cyan"/>
        </w:rPr>
        <w:t>is</w:t>
      </w:r>
      <w:r w:rsidRPr="004C52BD">
        <w:rPr>
          <w:sz w:val="12"/>
        </w:rPr>
        <w:t xml:space="preserve"> already </w:t>
      </w:r>
      <w:r w:rsidRPr="003017FD">
        <w:rPr>
          <w:rStyle w:val="Emphasis"/>
          <w:highlight w:val="cyan"/>
        </w:rPr>
        <w:t>being tested</w:t>
      </w:r>
      <w:r w:rsidRPr="004C52BD">
        <w:rPr>
          <w:sz w:val="12"/>
        </w:rPr>
        <w:t xml:space="preserve"> in Canada, Iceland, Italy, and Switzerland at pilot plants where massive arrays of fans direct a stream of air toward a special substance that binds with the passing carbon dioxide. The substance is then either heated or forced into a vacuum to release the carbon dioxide, which is compressed and either stored or used as feedstocks for chemicals, fuels, or cement. These </w:t>
      </w:r>
      <w:r w:rsidRPr="00C9740C">
        <w:rPr>
          <w:rStyle w:val="StyleUnderline"/>
          <w:szCs w:val="20"/>
        </w:rPr>
        <w:t>technologies are real-albeit</w:t>
      </w:r>
      <w:r w:rsidRPr="004C52BD">
        <w:rPr>
          <w:sz w:val="12"/>
        </w:rPr>
        <w:t xml:space="preserve"> prohibitively </w:t>
      </w:r>
      <w:r w:rsidRPr="00C9740C">
        <w:rPr>
          <w:rStyle w:val="StyleUnderline"/>
          <w:szCs w:val="20"/>
        </w:rPr>
        <w:t>expensive</w:t>
      </w:r>
      <w:r w:rsidRPr="004C52BD">
        <w:rPr>
          <w:sz w:val="12"/>
        </w:rPr>
        <w:t xml:space="preserve"> in their current form. As a recent study led by David Sandalow of Columbia University's Center on Global Energy Policy concludes, </w:t>
      </w:r>
      <w:r w:rsidRPr="00C9740C">
        <w:rPr>
          <w:rStyle w:val="StyleUnderline"/>
          <w:szCs w:val="20"/>
        </w:rPr>
        <w:t>taking them to scale means solving</w:t>
      </w:r>
      <w:r w:rsidRPr="004C52BD">
        <w:rPr>
          <w:sz w:val="12"/>
        </w:rPr>
        <w:t xml:space="preserve"> a variety of </w:t>
      </w:r>
      <w:r w:rsidRPr="00C9740C">
        <w:rPr>
          <w:rStyle w:val="StyleUnderline"/>
          <w:szCs w:val="20"/>
        </w:rPr>
        <w:t>technological challenges</w:t>
      </w:r>
      <w:r w:rsidRPr="004C52BD">
        <w:rPr>
          <w:sz w:val="12"/>
        </w:rPr>
        <w:t xml:space="preserve"> to bring down the costs. Above all, these processes are highly energy intensive, so scaling them would require enormous amounts of low-carbon electricity. (A direct-air-capture facility powered by coal-fired electricity, for example, would generate more new carbon dioxide than it would capture.) These obstacles are serious, but the surprising </w:t>
      </w:r>
      <w:r w:rsidRPr="004C52BD">
        <w:rPr>
          <w:rStyle w:val="Emphasis"/>
        </w:rPr>
        <w:t>progress</w:t>
      </w:r>
      <w:r w:rsidRPr="004C52BD">
        <w:rPr>
          <w:sz w:val="12"/>
        </w:rPr>
        <w:t xml:space="preserve"> of the past decade </w:t>
      </w:r>
      <w:r w:rsidRPr="004C52BD">
        <w:rPr>
          <w:rStyle w:val="Emphasis"/>
        </w:rPr>
        <w:t xml:space="preserve">suggests </w:t>
      </w:r>
      <w:r w:rsidRPr="004C52BD">
        <w:rPr>
          <w:sz w:val="12"/>
        </w:rPr>
        <w:t xml:space="preserve">that </w:t>
      </w:r>
      <w:r w:rsidRPr="004C52BD">
        <w:rPr>
          <w:rStyle w:val="Emphasis"/>
        </w:rPr>
        <w:t>they can</w:t>
      </w:r>
      <w:r w:rsidRPr="004C52BD">
        <w:rPr>
          <w:sz w:val="12"/>
        </w:rPr>
        <w:t xml:space="preserve"> be </w:t>
      </w:r>
      <w:r w:rsidRPr="004C52BD">
        <w:rPr>
          <w:rStyle w:val="Emphasis"/>
        </w:rPr>
        <w:t>overcome</w:t>
      </w:r>
      <w:r w:rsidRPr="004C52BD">
        <w:rPr>
          <w:sz w:val="12"/>
        </w:rPr>
        <w:t xml:space="preserve"> in the next one. The second technology, enhanced </w:t>
      </w:r>
      <w:r w:rsidRPr="00C9740C">
        <w:rPr>
          <w:rStyle w:val="StyleUnderline"/>
          <w:szCs w:val="20"/>
        </w:rPr>
        <w:t xml:space="preserve">carbon </w:t>
      </w:r>
      <w:r w:rsidRPr="003017FD">
        <w:rPr>
          <w:rStyle w:val="StyleUnderline"/>
          <w:szCs w:val="20"/>
          <w:highlight w:val="cyan"/>
        </w:rPr>
        <w:t>mineralization</w:t>
      </w:r>
      <w:r w:rsidRPr="004C52BD">
        <w:rPr>
          <w:sz w:val="12"/>
        </w:rPr>
        <w:t xml:space="preserve">, is even further from being realized, but it </w:t>
      </w:r>
      <w:r w:rsidRPr="003017FD">
        <w:rPr>
          <w:rStyle w:val="StyleUnderline"/>
          <w:szCs w:val="20"/>
          <w:highlight w:val="cyan"/>
        </w:rPr>
        <w:t>is</w:t>
      </w:r>
      <w:r w:rsidRPr="00C9740C">
        <w:rPr>
          <w:rStyle w:val="StyleUnderline"/>
          <w:szCs w:val="20"/>
        </w:rPr>
        <w:t xml:space="preserve"> full of</w:t>
      </w:r>
      <w:r w:rsidRPr="004C52BD">
        <w:rPr>
          <w:sz w:val="12"/>
        </w:rPr>
        <w:t xml:space="preserve"> even more </w:t>
      </w:r>
      <w:r w:rsidRPr="003017FD">
        <w:rPr>
          <w:rStyle w:val="Emphasis"/>
          <w:highlight w:val="cyan"/>
        </w:rPr>
        <w:t>possibil</w:t>
      </w:r>
      <w:r w:rsidRPr="00C9740C">
        <w:rPr>
          <w:rStyle w:val="StyleUnderline"/>
          <w:szCs w:val="20"/>
        </w:rPr>
        <w:t>ity</w:t>
      </w:r>
      <w:r w:rsidRPr="004C52BD">
        <w:rPr>
          <w:sz w:val="12"/>
        </w:rPr>
        <w:t xml:space="preserve">. Geologists have long known that </w:t>
      </w:r>
      <w:r w:rsidRPr="00C9740C">
        <w:rPr>
          <w:rStyle w:val="StyleUnderline"/>
          <w:szCs w:val="20"/>
        </w:rPr>
        <w:t xml:space="preserve">when </w:t>
      </w:r>
      <w:r w:rsidRPr="007F41A8">
        <w:rPr>
          <w:rStyle w:val="StyleUnderline"/>
          <w:szCs w:val="20"/>
        </w:rPr>
        <w:t>rock from the earth's mantle</w:t>
      </w:r>
      <w:r w:rsidRPr="007F41A8">
        <w:rPr>
          <w:sz w:val="12"/>
        </w:rPr>
        <w:t xml:space="preserve"> (the layer of the earth between its crust and its core) </w:t>
      </w:r>
      <w:r w:rsidRPr="007F41A8">
        <w:rPr>
          <w:rStyle w:val="StyleUnderline"/>
          <w:szCs w:val="20"/>
        </w:rPr>
        <w:t>is exposed to</w:t>
      </w:r>
      <w:r w:rsidRPr="007F41A8">
        <w:rPr>
          <w:sz w:val="12"/>
        </w:rPr>
        <w:t xml:space="preserve"> the </w:t>
      </w:r>
      <w:r w:rsidRPr="007F41A8">
        <w:rPr>
          <w:rStyle w:val="StyleUnderline"/>
          <w:szCs w:val="20"/>
        </w:rPr>
        <w:t>air, it binds with carbon dioxide</w:t>
      </w:r>
      <w:r w:rsidRPr="007F41A8">
        <w:rPr>
          <w:sz w:val="12"/>
        </w:rPr>
        <w:t xml:space="preserve"> to form carbon-containing minerals. The massive tectonic collisions that formed the Appalachian Mountains around 460 million years ago, for example, exposed subsurface rock</w:t>
      </w:r>
      <w:r w:rsidRPr="004C52BD">
        <w:rPr>
          <w:sz w:val="12"/>
        </w:rPr>
        <w:t xml:space="preserve"> to weathering that resulted in the absorption of substantial amounts of carbon dioxide from the atmosphere. That took tens of millions of years; enhanced carbon mineralization seeks to fast-forward the process. Scientists are exploring two ways to do this. In one approach, rocks would be brought to the surface to bind with carbon from the air. Such natural weathering already occurs in mine tailings, the waste left over from certain mining operations. But mimicking this process on a large scale-by grinding up large quantities of rock containing reactive minerals and bringing it to the earth's surface-would be highly energy intensive and thus costly, roughly on par with direct air capture. </w:t>
      </w:r>
      <w:r w:rsidRPr="004C52BD">
        <w:rPr>
          <w:rStyle w:val="Emphasis"/>
        </w:rPr>
        <w:t>Another</w:t>
      </w:r>
      <w:r w:rsidRPr="004C52BD">
        <w:rPr>
          <w:sz w:val="12"/>
        </w:rPr>
        <w:t xml:space="preserve"> potential approach </w:t>
      </w:r>
      <w:r w:rsidRPr="004C52BD">
        <w:rPr>
          <w:rStyle w:val="Emphasis"/>
        </w:rPr>
        <w:t xml:space="preserve">is </w:t>
      </w:r>
      <w:r w:rsidRPr="003017FD">
        <w:rPr>
          <w:rStyle w:val="Emphasis"/>
          <w:highlight w:val="cyan"/>
        </w:rPr>
        <w:t>pumping</w:t>
      </w:r>
      <w:r w:rsidRPr="004C52BD">
        <w:rPr>
          <w:sz w:val="12"/>
        </w:rPr>
        <w:t xml:space="preserve"> the </w:t>
      </w:r>
      <w:r w:rsidRPr="003017FD">
        <w:rPr>
          <w:rStyle w:val="Emphasis"/>
          <w:highlight w:val="cyan"/>
        </w:rPr>
        <w:t>carbon</w:t>
      </w:r>
      <w:r w:rsidRPr="004C52BD">
        <w:rPr>
          <w:rStyle w:val="Emphasis"/>
        </w:rPr>
        <w:t xml:space="preserve"> dioxide </w:t>
      </w:r>
      <w:r w:rsidRPr="003017FD">
        <w:rPr>
          <w:rStyle w:val="Emphasis"/>
          <w:highlight w:val="cyan"/>
        </w:rPr>
        <w:t>underground</w:t>
      </w:r>
      <w:r w:rsidRPr="004C52BD">
        <w:rPr>
          <w:sz w:val="12"/>
        </w:rPr>
        <w:t xml:space="preserve"> to meet the rock. As the National Academies report explains, </w:t>
      </w:r>
      <w:r w:rsidRPr="00C9740C">
        <w:rPr>
          <w:rStyle w:val="StyleUnderline"/>
          <w:szCs w:val="20"/>
        </w:rPr>
        <w:t>carbon-dioxide</w:t>
      </w:r>
      <w:r w:rsidRPr="004C52BD">
        <w:rPr>
          <w:sz w:val="12"/>
        </w:rPr>
        <w:t xml:space="preserve">-rich </w:t>
      </w:r>
      <w:r w:rsidRPr="00C9740C">
        <w:rPr>
          <w:rStyle w:val="StyleUnderline"/>
          <w:szCs w:val="20"/>
        </w:rPr>
        <w:t>fluids injected into basalt or peridotite</w:t>
      </w:r>
      <w:r w:rsidRPr="004C52BD">
        <w:rPr>
          <w:sz w:val="12"/>
        </w:rPr>
        <w:t xml:space="preserve"> formations (two kinds of igneous rock that make up much of the earth's mantle) </w:t>
      </w:r>
      <w:r w:rsidRPr="00C9740C">
        <w:rPr>
          <w:rStyle w:val="StyleUnderline"/>
          <w:szCs w:val="20"/>
        </w:rPr>
        <w:t>react with the rock, converting</w:t>
      </w:r>
      <w:r w:rsidRPr="004C52BD">
        <w:rPr>
          <w:sz w:val="12"/>
        </w:rPr>
        <w:t xml:space="preserve"> the </w:t>
      </w:r>
      <w:r w:rsidRPr="00C9740C">
        <w:rPr>
          <w:rStyle w:val="StyleUnderline"/>
          <w:szCs w:val="20"/>
        </w:rPr>
        <w:t xml:space="preserve">dissolved carbon </w:t>
      </w:r>
      <w:r w:rsidRPr="006B4D70">
        <w:rPr>
          <w:rStyle w:val="StyleUnderline"/>
          <w:szCs w:val="20"/>
        </w:rPr>
        <w:t>dioxide into solid carbon-containing minerals</w:t>
      </w:r>
      <w:r w:rsidRPr="006B4D70">
        <w:rPr>
          <w:sz w:val="12"/>
        </w:rPr>
        <w:t xml:space="preserve">. </w:t>
      </w:r>
      <w:r w:rsidRPr="006B4D70">
        <w:rPr>
          <w:rStyle w:val="StyleUnderline"/>
          <w:szCs w:val="20"/>
        </w:rPr>
        <w:t>Pilot projects</w:t>
      </w:r>
      <w:r w:rsidRPr="006B4D70">
        <w:rPr>
          <w:sz w:val="12"/>
        </w:rPr>
        <w:t xml:space="preserve"> in Iceland and the United States have </w:t>
      </w:r>
      <w:r w:rsidRPr="006B4D70">
        <w:rPr>
          <w:rStyle w:val="StyleUnderline"/>
          <w:szCs w:val="20"/>
        </w:rPr>
        <w:t>demonstrated</w:t>
      </w:r>
      <w:r w:rsidRPr="006B4D70">
        <w:rPr>
          <w:sz w:val="12"/>
        </w:rPr>
        <w:t xml:space="preserve"> that </w:t>
      </w:r>
      <w:r w:rsidRPr="006B4D70">
        <w:rPr>
          <w:rStyle w:val="StyleUnderline"/>
          <w:szCs w:val="20"/>
        </w:rPr>
        <w:t xml:space="preserve">this </w:t>
      </w:r>
      <w:r w:rsidRPr="003017FD">
        <w:rPr>
          <w:rStyle w:val="StyleUnderline"/>
          <w:szCs w:val="20"/>
          <w:highlight w:val="cyan"/>
        </w:rPr>
        <w:t>is possible</w:t>
      </w:r>
      <w:r w:rsidRPr="004C52BD">
        <w:rPr>
          <w:sz w:val="12"/>
        </w:rPr>
        <w:t xml:space="preserve">. There is also evidence for how this could work in the natural world. Peridotite usually lies deep inside the earth, but some rock formations around the globe contain pockets of it on the surface. For example, scientists are studying how the surface-level peridotite in Oman's rock formations reacts with the air and absorbs large amounts of carbon. In theory, this approach offers nearly unlimited scale, because suitable rock formations are widespread and readily accessible. It would also be cheap, because it takes advantage of chemical potential energy in the rock instead of costly energy sources. And </w:t>
      </w:r>
      <w:r w:rsidRPr="004C52BD">
        <w:rPr>
          <w:rStyle w:val="Emphasis"/>
        </w:rPr>
        <w:t>since</w:t>
      </w:r>
      <w:r w:rsidRPr="004C52BD">
        <w:rPr>
          <w:sz w:val="12"/>
        </w:rPr>
        <w:t xml:space="preserve"> the </w:t>
      </w:r>
      <w:r w:rsidRPr="004C52BD">
        <w:rPr>
          <w:rStyle w:val="Emphasis"/>
        </w:rPr>
        <w:t>carbon dioxide is converted to solid rock, the effect is permanent</w:t>
      </w:r>
      <w:r w:rsidRPr="004C52BD">
        <w:rPr>
          <w:sz w:val="12"/>
        </w:rPr>
        <w:t xml:space="preserve">, and it carries few of the side effects that other nets could bring. </w:t>
      </w:r>
      <w:r w:rsidRPr="004C52BD">
        <w:rPr>
          <w:sz w:val="14"/>
        </w:rPr>
        <w:t xml:space="preserve">GETTING TO LESS These technologies do not come cheap. The National Academy of Sciences recommends as much as $1 billion annually in U.S. government funding for research on nets. And indeed, such funding should be an urgent priority. But </w:t>
      </w:r>
      <w:r w:rsidRPr="003017FD">
        <w:rPr>
          <w:rStyle w:val="StyleUnderline"/>
          <w:szCs w:val="20"/>
          <w:highlight w:val="cyan"/>
        </w:rPr>
        <w:t>to make</w:t>
      </w:r>
      <w:r w:rsidRPr="004C52BD">
        <w:rPr>
          <w:sz w:val="14"/>
        </w:rPr>
        <w:t xml:space="preserve"> these </w:t>
      </w:r>
      <w:r w:rsidRPr="003017FD">
        <w:rPr>
          <w:rStyle w:val="StyleUnderline"/>
          <w:szCs w:val="20"/>
          <w:highlight w:val="cyan"/>
        </w:rPr>
        <w:t>tech</w:t>
      </w:r>
      <w:r w:rsidRPr="00C9740C">
        <w:rPr>
          <w:rStyle w:val="StyleUnderline"/>
          <w:szCs w:val="20"/>
        </w:rPr>
        <w:t xml:space="preserve">nologies economically viable and </w:t>
      </w:r>
      <w:r w:rsidRPr="003017FD">
        <w:rPr>
          <w:rStyle w:val="StyleUnderline"/>
          <w:szCs w:val="20"/>
          <w:highlight w:val="cyan"/>
        </w:rPr>
        <w:t>scale</w:t>
      </w:r>
      <w:r w:rsidRPr="00C9740C">
        <w:rPr>
          <w:rStyle w:val="StyleUnderline"/>
          <w:szCs w:val="20"/>
        </w:rPr>
        <w:t xml:space="preserve"> them </w:t>
      </w:r>
      <w:r w:rsidRPr="003017FD">
        <w:rPr>
          <w:rStyle w:val="StyleUnderline"/>
          <w:szCs w:val="20"/>
          <w:highlight w:val="cyan"/>
        </w:rPr>
        <w:t>rapidly, policymakers</w:t>
      </w:r>
      <w:r w:rsidRPr="00C9740C">
        <w:rPr>
          <w:rStyle w:val="StyleUnderline"/>
          <w:szCs w:val="20"/>
        </w:rPr>
        <w:t xml:space="preserve"> will</w:t>
      </w:r>
      <w:r w:rsidRPr="004C52BD">
        <w:rPr>
          <w:sz w:val="14"/>
        </w:rPr>
        <w:t xml:space="preserve"> also </w:t>
      </w:r>
      <w:r w:rsidRPr="00C9740C">
        <w:rPr>
          <w:rStyle w:val="StyleUnderline"/>
          <w:szCs w:val="20"/>
        </w:rPr>
        <w:t xml:space="preserve">have to </w:t>
      </w:r>
      <w:r w:rsidRPr="003017FD">
        <w:rPr>
          <w:rStyle w:val="StyleUnderline"/>
          <w:szCs w:val="20"/>
          <w:highlight w:val="cyan"/>
        </w:rPr>
        <w:t>tap into</w:t>
      </w:r>
      <w:r w:rsidRPr="004C52BD">
        <w:rPr>
          <w:sz w:val="14"/>
        </w:rPr>
        <w:t xml:space="preserve"> a much more powerful force: </w:t>
      </w:r>
      <w:r w:rsidRPr="003017FD">
        <w:rPr>
          <w:rStyle w:val="Emphasis"/>
          <w:highlight w:val="cyan"/>
        </w:rPr>
        <w:t>the profit motive</w:t>
      </w:r>
      <w:r w:rsidRPr="004C52BD">
        <w:rPr>
          <w:sz w:val="14"/>
        </w:rPr>
        <w:t xml:space="preserve">. </w:t>
      </w:r>
      <w:r w:rsidRPr="00C9740C">
        <w:rPr>
          <w:rStyle w:val="StyleUnderline"/>
          <w:szCs w:val="20"/>
        </w:rPr>
        <w:t xml:space="preserve">Putting </w:t>
      </w:r>
      <w:r w:rsidRPr="003017FD">
        <w:rPr>
          <w:rStyle w:val="StyleUnderline"/>
          <w:szCs w:val="20"/>
          <w:highlight w:val="cyan"/>
        </w:rPr>
        <w:t>a price</w:t>
      </w:r>
      <w:r w:rsidRPr="00C9740C">
        <w:rPr>
          <w:rStyle w:val="StyleUnderline"/>
          <w:szCs w:val="20"/>
        </w:rPr>
        <w:t xml:space="preserve"> on carbon emissions </w:t>
      </w:r>
      <w:r w:rsidRPr="003017FD">
        <w:rPr>
          <w:rStyle w:val="StyleUnderline"/>
          <w:szCs w:val="20"/>
          <w:highlight w:val="cyan"/>
        </w:rPr>
        <w:t>creates an</w:t>
      </w:r>
      <w:r w:rsidRPr="00C9740C">
        <w:rPr>
          <w:rStyle w:val="StyleUnderline"/>
          <w:szCs w:val="20"/>
        </w:rPr>
        <w:t xml:space="preserve"> economic </w:t>
      </w:r>
      <w:r w:rsidRPr="003017FD">
        <w:rPr>
          <w:rStyle w:val="StyleUnderline"/>
          <w:szCs w:val="20"/>
          <w:highlight w:val="cyan"/>
        </w:rPr>
        <w:t>incentive</w:t>
      </w:r>
      <w:r w:rsidRPr="004C52BD">
        <w:rPr>
          <w:sz w:val="14"/>
        </w:rPr>
        <w:t xml:space="preserve"> for entrepreneurs </w:t>
      </w:r>
      <w:r w:rsidRPr="00C9740C">
        <w:rPr>
          <w:rStyle w:val="StyleUnderline"/>
          <w:szCs w:val="20"/>
        </w:rPr>
        <w:t>to find cheaper, faster ways to cut pollution</w:t>
      </w:r>
      <w:r w:rsidRPr="004C52BD">
        <w:rPr>
          <w:sz w:val="14"/>
        </w:rPr>
        <w:t xml:space="preserve">. Valuing negative emissions-for example, through an emission-trading system that awards credits for carbon removal or a carbon tax that provides rebates for them-would create an incentive for them to join the hunt for nets. Forty-five countries, along with ten U.S. states, have put in place some mechanism to price carbon. But only a handful of them offer rewards for converting land into forest, managing existing forests better, or increasing the amount of carbon stored in agricultural soils, and none offers incentives for other nets. What's needed is a carbon pricing system that not only charges those who emit carbon but also pays those who remove it. Such </w:t>
      </w:r>
      <w:r w:rsidRPr="004C52BD">
        <w:rPr>
          <w:rStyle w:val="Emphasis"/>
        </w:rPr>
        <w:t>a system would provide new revenue streams for landowners who restored forest cover</w:t>
      </w:r>
      <w:r w:rsidRPr="004C52BD">
        <w:rPr>
          <w:sz w:val="14"/>
        </w:rPr>
        <w:t xml:space="preserve"> to their land </w:t>
      </w:r>
      <w:r w:rsidRPr="004C52BD">
        <w:rPr>
          <w:rStyle w:val="Emphasis"/>
        </w:rPr>
        <w:t>and for farmers and ranchers who increased</w:t>
      </w:r>
      <w:r w:rsidRPr="004C52BD">
        <w:rPr>
          <w:sz w:val="14"/>
        </w:rPr>
        <w:t xml:space="preserve"> the amount of </w:t>
      </w:r>
      <w:r w:rsidRPr="004C52BD">
        <w:rPr>
          <w:rStyle w:val="Emphasis"/>
        </w:rPr>
        <w:t>carbon stored in their soils</w:t>
      </w:r>
      <w:r w:rsidRPr="004C52BD">
        <w:rPr>
          <w:sz w:val="14"/>
        </w:rPr>
        <w:t xml:space="preserve">. </w:t>
      </w:r>
      <w:r w:rsidRPr="00C9740C">
        <w:rPr>
          <w:rStyle w:val="StyleUnderline"/>
          <w:szCs w:val="20"/>
        </w:rPr>
        <w:t>It would</w:t>
      </w:r>
      <w:r w:rsidRPr="004C52BD">
        <w:rPr>
          <w:sz w:val="14"/>
        </w:rPr>
        <w:t xml:space="preserve"> also </w:t>
      </w:r>
      <w:r w:rsidRPr="003017FD">
        <w:rPr>
          <w:rStyle w:val="StyleUnderline"/>
          <w:szCs w:val="20"/>
          <w:highlight w:val="cyan"/>
        </w:rPr>
        <w:t>reward</w:t>
      </w:r>
      <w:r w:rsidRPr="004C52BD">
        <w:rPr>
          <w:sz w:val="14"/>
        </w:rPr>
        <w:t xml:space="preserve"> the </w:t>
      </w:r>
      <w:r w:rsidRPr="00C9740C">
        <w:rPr>
          <w:rStyle w:val="StyleUnderline"/>
          <w:szCs w:val="20"/>
        </w:rPr>
        <w:t xml:space="preserve">inventors and entrepreneurs who developed new, </w:t>
      </w:r>
      <w:r w:rsidRPr="003017FD">
        <w:rPr>
          <w:rStyle w:val="StyleUnderline"/>
          <w:szCs w:val="20"/>
          <w:highlight w:val="cyan"/>
        </w:rPr>
        <w:t>better tech</w:t>
      </w:r>
      <w:r w:rsidRPr="00C9740C">
        <w:rPr>
          <w:rStyle w:val="StyleUnderline"/>
          <w:szCs w:val="20"/>
        </w:rPr>
        <w:t xml:space="preserve">nologies </w:t>
      </w:r>
      <w:r w:rsidRPr="003017FD">
        <w:rPr>
          <w:rStyle w:val="StyleUnderline"/>
          <w:szCs w:val="20"/>
          <w:highlight w:val="cyan"/>
        </w:rPr>
        <w:t>to capture carbon</w:t>
      </w:r>
      <w:r w:rsidRPr="004C52BD">
        <w:rPr>
          <w:sz w:val="14"/>
        </w:rPr>
        <w:t xml:space="preserve"> from the air and the investors and businesses that took them to scale. Without these incentives, those players will stay on the sidelines. </w:t>
      </w:r>
      <w:r w:rsidRPr="004C52BD">
        <w:rPr>
          <w:rStyle w:val="Emphasis"/>
        </w:rPr>
        <w:t xml:space="preserve">By </w:t>
      </w:r>
      <w:r w:rsidRPr="003017FD">
        <w:rPr>
          <w:rStyle w:val="Emphasis"/>
          <w:highlight w:val="cyan"/>
        </w:rPr>
        <w:t>spurring innovation</w:t>
      </w:r>
      <w:r w:rsidRPr="004C52BD">
        <w:rPr>
          <w:sz w:val="14"/>
        </w:rPr>
        <w:t xml:space="preserve"> in lower-cost nets, </w:t>
      </w:r>
      <w:r w:rsidRPr="004C52BD">
        <w:rPr>
          <w:rStyle w:val="Emphasis"/>
        </w:rPr>
        <w:t xml:space="preserve">incentives </w:t>
      </w:r>
      <w:r w:rsidRPr="003017FD">
        <w:rPr>
          <w:rStyle w:val="Emphasis"/>
          <w:highlight w:val="cyan"/>
        </w:rPr>
        <w:t>would</w:t>
      </w:r>
      <w:r w:rsidRPr="004C52BD">
        <w:rPr>
          <w:sz w:val="14"/>
        </w:rPr>
        <w:t xml:space="preserve"> also </w:t>
      </w:r>
      <w:r w:rsidRPr="003017FD">
        <w:rPr>
          <w:rStyle w:val="Emphasis"/>
          <w:highlight w:val="cyan"/>
        </w:rPr>
        <w:t>ease the way politically</w:t>
      </w:r>
      <w:r w:rsidRPr="004C52BD">
        <w:rPr>
          <w:rStyle w:val="Emphasis"/>
        </w:rPr>
        <w:t xml:space="preserve"> for</w:t>
      </w:r>
      <w:r w:rsidRPr="004C52BD">
        <w:rPr>
          <w:sz w:val="14"/>
        </w:rPr>
        <w:t xml:space="preserve"> an ambitious pollution limit-which, ultimately, is necessary for </w:t>
      </w:r>
      <w:r w:rsidRPr="004C52BD">
        <w:rPr>
          <w:rStyle w:val="Emphasis"/>
        </w:rPr>
        <w:t>ensuring</w:t>
      </w:r>
      <w:r w:rsidRPr="004C52BD">
        <w:rPr>
          <w:sz w:val="14"/>
        </w:rPr>
        <w:t xml:space="preserve"> that </w:t>
      </w:r>
      <w:r w:rsidRPr="004C52BD">
        <w:rPr>
          <w:rStyle w:val="Emphasis"/>
        </w:rPr>
        <w:t>the world meets</w:t>
      </w:r>
      <w:r w:rsidRPr="004C52BD">
        <w:rPr>
          <w:sz w:val="14"/>
        </w:rPr>
        <w:t xml:space="preserve"> it </w:t>
      </w:r>
      <w:r w:rsidRPr="004C52BD">
        <w:rPr>
          <w:rStyle w:val="Emphasis"/>
        </w:rPr>
        <w:t>climate goals</w:t>
      </w:r>
      <w:r w:rsidRPr="004C52BD">
        <w:rPr>
          <w:sz w:val="14"/>
        </w:rPr>
        <w:t xml:space="preserve">. Simply put, humanity's best hope is to promise that the next crop of billionaires will be those who figure out low-cost ways to remove carbon from the sky. The biggest hurdle for such incentives is the lack of a global market for carbon credits. Hope on that front, however, is emerging from an unlikely place: aviation. Currently responsible for roughly two percent of global greenhouse gases, aviation's emissions are expected to triple or quadruple by midcentury in the absence of effective policies to limit them. But in 2016, faced with the prospect that the eu would start capping the emissions of flights landing in and taking off from member states, the un body that governs worldwide air travel, the International Civil Aviation Organization, agreed to cap emissions from international flights at 2020 levels. The airline industry supported the agreement, hoping to avoid the messy regulatory patchwork that might result if the eu went ahead and states beyond the eu followed suit with their own approaches. The resulting program, called the Carbon Offsetting and Reduction Scheme for International Aviation (corsia), requires all airlines to start reporting emissions this year, and it will begin enforcing a cap in 2021. Once in full swing, at least 100 countries are expected to participate, covering at least three-quarters of the forecast increase in international aviation emissions. Airlines flying between participating countries will have two ways to comply: they can lower their emissions (for example, by burning less fuel or switching to alternative fuels), or they can buy emission-reduction credits from companies. Because the technologies for reducing airline emissions at scale are still a long way off, the industry will mostly choose the second option, relying on carbon credits from reductions in other sectors. It is estimated that over the first 15 years of corsia, demand for these credits will reach between 2.5 billion and 3.0 billion tons-roughly equal to the annual greenhouse gas emissions from the U.S. power and manufacturing sectors. With this new option to sell emission-reduction credits to airlines, there is a good possibility that a pot of gold will await companies that cut or offset their carbon emissions. In short, corsia could catalyze a global carbon market that drives investment in low-carbon fuels and technologies-including nets. </w:t>
      </w:r>
      <w:r w:rsidRPr="004C52BD">
        <w:rPr>
          <w:sz w:val="12"/>
        </w:rPr>
        <w:t xml:space="preserve">To realize its promise, corsia must be implemented properly, and there are powerful forces working to see that it is not. Some countries, including ones negotiating on behalf of their state-owned companies, are trying to rig the system by allowing credits from projects that do not produce legitimate carbon reductions, such as Brazil's effort to allow the sale of credits from huge hydroelectric dams in the Amazon that have already been built and paid for (and thus do not represent new reductions). Allowing such credits into the system could crowd out potential rewards for genuine reductions. But there are also powerful, sometimes unexpected allies who stand to gain from a global carbon market that works. For example, some airlines are motivated to act out of a fear that millennials, concerned about their carbon footprint, may eventually begin to shun air travel. The new regulations, by creating demand for emission reductions and spurring investment in nets to produce jet fuel, could be the industry's best hope of protecting its reputation-and a critical step toward a broader global carbon market that moves nets from promising pilot projects to a gamechanging reality. Skeptics say that nets are too speculative and a possibility only, perhaps, in the distant future. It is true that these innovations are not fully understood and that not all of them will pan out. But no group of scholars and practitioners, no matter how expert, can determine exactly which technologies should be deployed and when. It is impossible to predict what future innovations will look like, but that shouldn't stop the world from pursuing them, especially when the threat is so grave. The fact remains that many </w:t>
      </w:r>
      <w:r w:rsidRPr="004C52BD">
        <w:rPr>
          <w:rStyle w:val="Emphasis"/>
        </w:rPr>
        <w:t>nets are ready to be deployed</w:t>
      </w:r>
      <w:r w:rsidRPr="004C52BD">
        <w:rPr>
          <w:sz w:val="12"/>
        </w:rPr>
        <w:t xml:space="preserve"> at scale today, </w:t>
      </w:r>
      <w:r w:rsidRPr="004C52BD">
        <w:rPr>
          <w:rStyle w:val="Emphasis"/>
        </w:rPr>
        <w:t>and they</w:t>
      </w:r>
      <w:r w:rsidRPr="004C52BD">
        <w:rPr>
          <w:sz w:val="12"/>
        </w:rPr>
        <w:t xml:space="preserve"> might </w:t>
      </w:r>
      <w:r w:rsidRPr="004C52BD">
        <w:rPr>
          <w:rStyle w:val="Emphasis"/>
        </w:rPr>
        <w:t>make the difference between</w:t>
      </w:r>
      <w:r w:rsidRPr="004C52BD">
        <w:rPr>
          <w:sz w:val="12"/>
        </w:rPr>
        <w:t xml:space="preserve"> limiting warming to </w:t>
      </w:r>
      <w:r w:rsidRPr="004C52BD">
        <w:rPr>
          <w:rStyle w:val="Emphasis"/>
        </w:rPr>
        <w:t>two degrees and failing</w:t>
      </w:r>
      <w:r w:rsidRPr="004C52BD">
        <w:rPr>
          <w:sz w:val="12"/>
        </w:rPr>
        <w:t xml:space="preserve"> to do so. Ultimately, </w:t>
      </w:r>
      <w:r w:rsidRPr="003017FD">
        <w:rPr>
          <w:rStyle w:val="StyleUnderline"/>
          <w:szCs w:val="20"/>
          <w:highlight w:val="cyan"/>
        </w:rPr>
        <w:t>climate change will be stopped by</w:t>
      </w:r>
      <w:r w:rsidRPr="00C9740C">
        <w:rPr>
          <w:rStyle w:val="StyleUnderline"/>
          <w:szCs w:val="20"/>
        </w:rPr>
        <w:t xml:space="preserve"> creating </w:t>
      </w:r>
      <w:r w:rsidRPr="003017FD">
        <w:rPr>
          <w:rStyle w:val="StyleUnderline"/>
          <w:szCs w:val="20"/>
          <w:highlight w:val="cyan"/>
        </w:rPr>
        <w:t>economic incentives</w:t>
      </w:r>
      <w:r w:rsidRPr="00626A5A">
        <w:rPr>
          <w:rStyle w:val="StyleUnderline"/>
          <w:szCs w:val="20"/>
        </w:rPr>
        <w:t xml:space="preserve"> that unleash</w:t>
      </w:r>
      <w:r w:rsidRPr="00626A5A">
        <w:rPr>
          <w:sz w:val="12"/>
        </w:rPr>
        <w:t xml:space="preserve"> the </w:t>
      </w:r>
      <w:r w:rsidRPr="00626A5A">
        <w:rPr>
          <w:rStyle w:val="StyleUnderline"/>
          <w:szCs w:val="20"/>
        </w:rPr>
        <w:t>innovation</w:t>
      </w:r>
      <w:r w:rsidRPr="00C9740C">
        <w:rPr>
          <w:rStyle w:val="StyleUnderline"/>
          <w:szCs w:val="20"/>
        </w:rPr>
        <w:t xml:space="preserve"> of the private sector</w:t>
      </w:r>
      <w:r w:rsidRPr="004C52BD">
        <w:rPr>
          <w:sz w:val="12"/>
        </w:rPr>
        <w:t xml:space="preserve">-not by waiting for the perfect technology to arrive ready-made, maybe when it's already too late. No one is saying that achieving all of this will be easy, but the road to climate stability has never been that. Hard does not mean impossible, however, and the transformative power of </w:t>
      </w:r>
      <w:r w:rsidRPr="00C9740C">
        <w:rPr>
          <w:rStyle w:val="StyleUnderline"/>
          <w:szCs w:val="20"/>
        </w:rPr>
        <w:t>human ingenuity offers an endless source of hope</w:t>
      </w:r>
      <w:r w:rsidRPr="004C52BD">
        <w:rPr>
          <w:sz w:val="12"/>
        </w:rPr>
        <w:t>.</w:t>
      </w:r>
    </w:p>
    <w:p w14:paraId="4FFAA691" w14:textId="73E9DBC1" w:rsidR="00427F2A" w:rsidRDefault="00427F2A" w:rsidP="00427F2A">
      <w:pPr>
        <w:pStyle w:val="Heading3"/>
      </w:pPr>
      <w:r>
        <w:t>A2: Warming---Ext---Growth Best</w:t>
      </w:r>
    </w:p>
    <w:p w14:paraId="7D4672CE" w14:textId="43C3F77F" w:rsidR="000F4A3F" w:rsidRPr="000F4A3F" w:rsidRDefault="000F4A3F" w:rsidP="000F4A3F">
      <w:pPr>
        <w:pStyle w:val="Heading4"/>
        <w:rPr>
          <w:u w:val="single"/>
        </w:rPr>
      </w:pPr>
      <w:r w:rsidRPr="00323A8F">
        <w:t xml:space="preserve">Growth </w:t>
      </w:r>
      <w:r>
        <w:rPr>
          <w:u w:val="single"/>
        </w:rPr>
        <w:t>solves emissions</w:t>
      </w:r>
      <w:r>
        <w:t xml:space="preserve"> – </w:t>
      </w:r>
      <w:r>
        <w:rPr>
          <w:u w:val="single"/>
        </w:rPr>
        <w:t>prevents warming</w:t>
      </w:r>
    </w:p>
    <w:p w14:paraId="0B71FDF9" w14:textId="3E9D9DD8" w:rsidR="000F4A3F" w:rsidRPr="000F4A3F" w:rsidRDefault="000F4A3F" w:rsidP="000F4A3F">
      <w:r w:rsidRPr="00323A8F">
        <w:rPr>
          <w:b/>
        </w:rPr>
        <w:t>Burns</w:t>
      </w:r>
      <w:r>
        <w:rPr>
          <w:b/>
        </w:rPr>
        <w:t xml:space="preserve"> </w:t>
      </w:r>
      <w:r w:rsidRPr="00323A8F">
        <w:rPr>
          <w:b/>
        </w:rPr>
        <w:t>15</w:t>
      </w:r>
      <w:r>
        <w:rPr>
          <w:b/>
        </w:rPr>
        <w:t xml:space="preserve"> </w:t>
      </w:r>
      <w:r w:rsidRPr="000F4A3F">
        <w:t>(Stuart,</w:t>
      </w:r>
      <w:r>
        <w:t xml:space="preserve"> 3/17,</w:t>
      </w:r>
      <w:r w:rsidRPr="000F4A3F">
        <w:t xml:space="preserve"> https://agmetalminer.com/2015/03/17/reduction-in-global-emissions-of-co2-gives-hope-for-economic-growth/)</w:t>
      </w:r>
    </w:p>
    <w:p w14:paraId="2F28F660" w14:textId="77777777" w:rsidR="000F4A3F" w:rsidRPr="00323A8F" w:rsidRDefault="000F4A3F" w:rsidP="000F4A3F">
      <w:pPr>
        <w:rPr>
          <w:b/>
          <w:u w:val="single"/>
        </w:rPr>
      </w:pPr>
      <w:r w:rsidRPr="00323A8F">
        <w:rPr>
          <w:u w:val="single"/>
        </w:rPr>
        <w:t xml:space="preserve">A surprise </w:t>
      </w:r>
      <w:r w:rsidRPr="003017FD">
        <w:rPr>
          <w:highlight w:val="cyan"/>
          <w:u w:val="single"/>
        </w:rPr>
        <w:t>announcement by the</w:t>
      </w:r>
      <w:r w:rsidRPr="006B509E">
        <w:rPr>
          <w:sz w:val="16"/>
        </w:rPr>
        <w:t xml:space="preserve"> International Energy Agency (</w:t>
      </w:r>
      <w:r w:rsidRPr="003017FD">
        <w:rPr>
          <w:highlight w:val="cyan"/>
          <w:u w:val="single"/>
        </w:rPr>
        <w:t>IEA</w:t>
      </w:r>
      <w:r w:rsidRPr="00323A8F">
        <w:rPr>
          <w:u w:val="single"/>
        </w:rPr>
        <w:t>)</w:t>
      </w:r>
      <w:r w:rsidRPr="006B509E">
        <w:rPr>
          <w:sz w:val="16"/>
        </w:rPr>
        <w:t xml:space="preserve"> last week could be good news for energy intensive industries worldwide. Free Download: Cut Your Shipping Costs </w:t>
      </w:r>
      <w:r w:rsidRPr="003017FD">
        <w:rPr>
          <w:highlight w:val="cyan"/>
          <w:u w:val="single"/>
        </w:rPr>
        <w:t>Firms</w:t>
      </w:r>
      <w:r w:rsidRPr="00323A8F">
        <w:rPr>
          <w:u w:val="single"/>
        </w:rPr>
        <w:t xml:space="preserve"> have been </w:t>
      </w:r>
      <w:r w:rsidRPr="003017FD">
        <w:rPr>
          <w:highlight w:val="cyan"/>
          <w:u w:val="single"/>
        </w:rPr>
        <w:t>investing billions in energy efficiency</w:t>
      </w:r>
      <w:r w:rsidRPr="00323A8F">
        <w:rPr>
          <w:u w:val="single"/>
        </w:rPr>
        <w:t xml:space="preserve"> and global </w:t>
      </w:r>
      <w:r w:rsidRPr="003017FD">
        <w:rPr>
          <w:highlight w:val="cyan"/>
          <w:u w:val="single"/>
        </w:rPr>
        <w:t>emissions reduction tech</w:t>
      </w:r>
      <w:r w:rsidRPr="00323A8F">
        <w:rPr>
          <w:u w:val="single"/>
        </w:rPr>
        <w:t>nology</w:t>
      </w:r>
      <w:r w:rsidRPr="006B509E">
        <w:rPr>
          <w:sz w:val="16"/>
        </w:rPr>
        <w:t xml:space="preserve"> yet the targets seem to be ever ratcheted lower in spite of gains made, but a report to be published on June 15 will show that </w:t>
      </w:r>
      <w:r w:rsidRPr="00323A8F">
        <w:rPr>
          <w:u w:val="single"/>
        </w:rPr>
        <w:t xml:space="preserve">for the </w:t>
      </w:r>
      <w:r w:rsidRPr="003017FD">
        <w:rPr>
          <w:highlight w:val="cyan"/>
          <w:u w:val="single"/>
        </w:rPr>
        <w:t>first time in 40 years</w:t>
      </w:r>
      <w:r w:rsidRPr="00323A8F">
        <w:rPr>
          <w:u w:val="single"/>
        </w:rPr>
        <w:t xml:space="preserve"> emissions of </w:t>
      </w:r>
      <w:r w:rsidRPr="003017FD">
        <w:rPr>
          <w:highlight w:val="cyan"/>
          <w:u w:val="single"/>
        </w:rPr>
        <w:t>carbon</w:t>
      </w:r>
      <w:r w:rsidRPr="006B509E">
        <w:rPr>
          <w:sz w:val="16"/>
        </w:rPr>
        <w:t xml:space="preserve"> </w:t>
      </w:r>
      <w:r w:rsidRPr="007804BA">
        <w:rPr>
          <w:sz w:val="16"/>
        </w:rPr>
        <w:t xml:space="preserve">dioxide </w:t>
      </w:r>
      <w:r w:rsidRPr="003017FD">
        <w:rPr>
          <w:highlight w:val="cyan"/>
          <w:u w:val="single"/>
        </w:rPr>
        <w:t>did not rise</w:t>
      </w:r>
      <w:r w:rsidRPr="006B509E">
        <w:rPr>
          <w:sz w:val="16"/>
        </w:rPr>
        <w:t xml:space="preserve"> last year. According to a Financial Times article after growing at an average of 2.4% over the last decade in 2014 the global economy grew 3%, while the amount of CO2 pumped out remained at the 2013 level of 32.3 billion tons. </w:t>
      </w:r>
      <w:r w:rsidRPr="00323A8F">
        <w:rPr>
          <w:u w:val="single"/>
        </w:rPr>
        <w:t>There have only been three times in four decades when emissions fell</w:t>
      </w:r>
      <w:r w:rsidRPr="006B509E">
        <w:rPr>
          <w:sz w:val="16"/>
        </w:rPr>
        <w:t xml:space="preserve"> or stopped rising, the FT quotes the EIA as saying. After the oil price shock and US recession in the early 1980s; in 1992 after the collapse of the former Soviet Union; and in 2009 during the global financial crisis. </w:t>
      </w:r>
      <w:r w:rsidRPr="00323A8F">
        <w:rPr>
          <w:u w:val="single"/>
        </w:rPr>
        <w:t>Many Factors Led to Reduction</w:t>
      </w:r>
      <w:r w:rsidRPr="006B509E">
        <w:rPr>
          <w:sz w:val="16"/>
        </w:rPr>
        <w:t xml:space="preserve"> As you would expect, the reasons are a fortunate coincidence of trends, not one single factor. </w:t>
      </w:r>
      <w:r w:rsidRPr="00323A8F">
        <w:rPr>
          <w:u w:val="single"/>
        </w:rPr>
        <w:t>Energy shifts in China</w:t>
      </w:r>
      <w:r w:rsidRPr="006B509E">
        <w:rPr>
          <w:sz w:val="16"/>
        </w:rPr>
        <w:t xml:space="preserve">, said to be the world’s biggest polluter are a major contributor, as its use of coal, one of the biggest sources of carbon emissions, has been cut and the country has installed more hydroelectric, wind and solar power. At the same time, </w:t>
      </w:r>
      <w:r w:rsidRPr="00323A8F">
        <w:rPr>
          <w:u w:val="single"/>
        </w:rPr>
        <w:t>the country’s electricity consumption</w:t>
      </w:r>
      <w:r w:rsidRPr="006B509E">
        <w:rPr>
          <w:sz w:val="16"/>
        </w:rPr>
        <w:t xml:space="preserve"> growth rate </w:t>
      </w:r>
      <w:r w:rsidRPr="00323A8F">
        <w:rPr>
          <w:u w:val="single"/>
        </w:rPr>
        <w:t>has fallen</w:t>
      </w:r>
      <w:r w:rsidRPr="006B509E">
        <w:rPr>
          <w:sz w:val="16"/>
        </w:rPr>
        <w:t xml:space="preserve"> from 10% a year to about 3-4% </w:t>
      </w:r>
      <w:r w:rsidRPr="00323A8F">
        <w:rPr>
          <w:u w:val="single"/>
        </w:rPr>
        <w:t xml:space="preserve">as </w:t>
      </w:r>
      <w:r w:rsidRPr="007804BA">
        <w:rPr>
          <w:u w:val="single"/>
        </w:rPr>
        <w:t>China imposes energy efficiency standards</w:t>
      </w:r>
      <w:r w:rsidRPr="006B509E">
        <w:rPr>
          <w:sz w:val="16"/>
        </w:rPr>
        <w:t xml:space="preserve"> for industry, </w:t>
      </w:r>
      <w:r w:rsidRPr="00323A8F">
        <w:rPr>
          <w:u w:val="single"/>
        </w:rPr>
        <w:t>shuts older factories</w:t>
      </w:r>
      <w:r w:rsidRPr="006B509E">
        <w:rPr>
          <w:sz w:val="16"/>
        </w:rPr>
        <w:t xml:space="preserve"> and shifts away from the heavy manufacturing that has powered its economic growth. </w:t>
      </w:r>
      <w:r w:rsidRPr="00323A8F">
        <w:rPr>
          <w:u w:val="single"/>
        </w:rPr>
        <w:t>That trend still has far to run as our recent posts on the closure of polluting steel and coke plants and coal-fired power stations reports</w:t>
      </w:r>
      <w:r w:rsidRPr="006B509E">
        <w:rPr>
          <w:sz w:val="16"/>
        </w:rPr>
        <w:t xml:space="preserve">, </w:t>
      </w:r>
      <w:r w:rsidRPr="00323A8F">
        <w:rPr>
          <w:u w:val="single"/>
        </w:rPr>
        <w:t xml:space="preserve">China is on a mission to </w:t>
      </w:r>
      <w:r w:rsidRPr="007804BA">
        <w:rPr>
          <w:u w:val="single"/>
        </w:rPr>
        <w:t>reduce</w:t>
      </w:r>
      <w:r w:rsidRPr="00323A8F">
        <w:rPr>
          <w:u w:val="single"/>
        </w:rPr>
        <w:t xml:space="preserve"> environmental </w:t>
      </w:r>
      <w:r w:rsidRPr="007804BA">
        <w:rPr>
          <w:u w:val="single"/>
        </w:rPr>
        <w:t>pollution</w:t>
      </w:r>
      <w:r w:rsidRPr="00323A8F">
        <w:rPr>
          <w:u w:val="single"/>
        </w:rPr>
        <w:t xml:space="preserve"> and in particular to improve air quality </w:t>
      </w:r>
      <w:r w:rsidRPr="006B509E">
        <w:rPr>
          <w:sz w:val="16"/>
        </w:rPr>
        <w:t xml:space="preserve">in the face of growing public outcry as was graphically illustrated by the documentary “Under the Dome.” In tandem with developments in China, the FT reports </w:t>
      </w:r>
      <w:r w:rsidRPr="003017FD">
        <w:rPr>
          <w:highlight w:val="cyan"/>
          <w:u w:val="single"/>
        </w:rPr>
        <w:t>wealthy countries</w:t>
      </w:r>
      <w:r w:rsidRPr="006B509E">
        <w:rPr>
          <w:sz w:val="16"/>
        </w:rPr>
        <w:t xml:space="preserve"> in the Organization for Economic Cooperation and Development (OECD) group of nations have </w:t>
      </w:r>
      <w:r w:rsidRPr="003017FD">
        <w:rPr>
          <w:b/>
          <w:highlight w:val="cyan"/>
          <w:u w:val="single"/>
        </w:rPr>
        <w:t>started to “decouple” economic expansion from emissions increases,</w:t>
      </w:r>
      <w:r w:rsidRPr="003017FD">
        <w:rPr>
          <w:sz w:val="16"/>
          <w:highlight w:val="cyan"/>
        </w:rPr>
        <w:t xml:space="preserve"> </w:t>
      </w:r>
      <w:r w:rsidRPr="003017FD">
        <w:rPr>
          <w:highlight w:val="cyan"/>
          <w:u w:val="single"/>
        </w:rPr>
        <w:t>as they install more renewable energy plants and set stricter standards</w:t>
      </w:r>
      <w:r w:rsidRPr="006B509E">
        <w:rPr>
          <w:sz w:val="16"/>
        </w:rPr>
        <w:t xml:space="preserve"> for everything </w:t>
      </w:r>
      <w:r w:rsidRPr="00323A8F">
        <w:rPr>
          <w:u w:val="single"/>
        </w:rPr>
        <w:t>from car fuel economy to home appliance energy use</w:t>
      </w:r>
      <w:r w:rsidRPr="006B509E">
        <w:rPr>
          <w:sz w:val="16"/>
        </w:rPr>
        <w:t xml:space="preserve">. Back to that pain manufacturing has been experiencing for the last 20 years, all that investment is showing some return by way of falling emissions levels. In the past five years, </w:t>
      </w:r>
      <w:r w:rsidRPr="003017FD">
        <w:rPr>
          <w:b/>
          <w:highlight w:val="cyan"/>
          <w:u w:val="single"/>
        </w:rPr>
        <w:t xml:space="preserve">OECD countries’ economies grew </w:t>
      </w:r>
      <w:r w:rsidRPr="007804BA">
        <w:rPr>
          <w:b/>
          <w:u w:val="single"/>
        </w:rPr>
        <w:t xml:space="preserve">nearly </w:t>
      </w:r>
      <w:r w:rsidRPr="003017FD">
        <w:rPr>
          <w:b/>
          <w:highlight w:val="cyan"/>
          <w:u w:val="single"/>
        </w:rPr>
        <w:t>7% while their emissions fell 4%</w:t>
      </w:r>
      <w:r w:rsidRPr="003017FD">
        <w:rPr>
          <w:sz w:val="16"/>
          <w:highlight w:val="cyan"/>
        </w:rPr>
        <w:t xml:space="preserve">, </w:t>
      </w:r>
      <w:r w:rsidRPr="007804BA">
        <w:rPr>
          <w:sz w:val="16"/>
        </w:rPr>
        <w:t>the</w:t>
      </w:r>
      <w:r w:rsidRPr="006B509E">
        <w:rPr>
          <w:sz w:val="16"/>
        </w:rPr>
        <w:t xml:space="preserve"> IEA has found. Downside risks remain. Some 1.2 billion people in the developing world are still without electricity and countries such as India are at present committed to building many more coal-fired power stations which, once operational, would lock us in to higher emissions for decades over the life of the plants. Not an Either/Or Situation But </w:t>
      </w:r>
      <w:r w:rsidRPr="00323A8F">
        <w:rPr>
          <w:u w:val="single"/>
        </w:rPr>
        <w:t xml:space="preserve">what the findings do show is that rather than accept </w:t>
      </w:r>
      <w:r w:rsidRPr="003017FD">
        <w:rPr>
          <w:highlight w:val="cyan"/>
          <w:u w:val="single"/>
        </w:rPr>
        <w:t>emissions</w:t>
      </w:r>
      <w:r w:rsidRPr="00323A8F">
        <w:rPr>
          <w:u w:val="single"/>
        </w:rPr>
        <w:t xml:space="preserve"> are going to continue to rise </w:t>
      </w:r>
      <w:r w:rsidRPr="006B509E">
        <w:rPr>
          <w:sz w:val="16"/>
        </w:rPr>
        <w:t>regardless of our best efforts for many years to come</w:t>
      </w:r>
      <w:r w:rsidRPr="00323A8F">
        <w:rPr>
          <w:b/>
          <w:u w:val="single"/>
        </w:rPr>
        <w:t xml:space="preserve">, it is possible they </w:t>
      </w:r>
      <w:r w:rsidRPr="003017FD">
        <w:rPr>
          <w:b/>
          <w:highlight w:val="cyan"/>
          <w:u w:val="single"/>
        </w:rPr>
        <w:t>could be stabilized at current levels while economic growth continues</w:t>
      </w:r>
      <w:r w:rsidRPr="00323A8F">
        <w:rPr>
          <w:b/>
          <w:u w:val="single"/>
        </w:rPr>
        <w:t>.</w:t>
      </w:r>
      <w:r w:rsidRPr="006B509E">
        <w:rPr>
          <w:sz w:val="16"/>
        </w:rPr>
        <w:t xml:space="preserve"> It isn’t an either/or situation. But encouragingly the cost and pain Western consumers have gone through is paying off. That is not to say </w:t>
      </w:r>
      <w:r w:rsidRPr="00323A8F">
        <w:rPr>
          <w:u w:val="single"/>
        </w:rPr>
        <w:t>politicians will let matters rest at current levels, expect emission limits to continue to be reduced</w:t>
      </w:r>
      <w:r w:rsidRPr="006B509E">
        <w:rPr>
          <w:sz w:val="16"/>
        </w:rPr>
        <w:t xml:space="preserve"> but the switch to </w:t>
      </w:r>
      <w:r w:rsidRPr="00323A8F">
        <w:rPr>
          <w:u w:val="single"/>
        </w:rPr>
        <w:t>natural gas</w:t>
      </w:r>
      <w:r w:rsidRPr="006B509E">
        <w:rPr>
          <w:sz w:val="16"/>
        </w:rPr>
        <w:t xml:space="preserve"> both for power generation and industrial use </w:t>
      </w:r>
      <w:r w:rsidRPr="00323A8F">
        <w:rPr>
          <w:u w:val="single"/>
        </w:rPr>
        <w:t>will continue to gradually reduce</w:t>
      </w:r>
      <w:r w:rsidRPr="006B509E">
        <w:rPr>
          <w:sz w:val="16"/>
        </w:rPr>
        <w:t xml:space="preserve"> carbon </w:t>
      </w:r>
      <w:r w:rsidRPr="00323A8F">
        <w:rPr>
          <w:u w:val="single"/>
        </w:rPr>
        <w:t xml:space="preserve">emissions </w:t>
      </w:r>
      <w:r w:rsidRPr="006B509E">
        <w:rPr>
          <w:sz w:val="16"/>
        </w:rPr>
        <w:t xml:space="preserve">regardless of reduced targets. A recent Telegraph article gives some encouragement regarding the economic sustainability of that trend, saying prices will fall in the years to come as a number of massive new LNG projects come online (particularly in Australia) to feed the Asian market with natural gas. According to the UK’s BG Group, supply has remained stalled at levels recorded in 2011 and that last year shipments grew by only 1.5% to around 243 million metric tons. However, by 2025, the company is forecasting that the LNG supply will reach 400 mt, a 5% annual growth rate, almost twice the projected growth rate in demand resulting in a glut of supply and falling prices. Japanese gradual restarts of nuclear plants will reduce demand in Asia’s second-biggest economy for LNG and the start of exports from the US of LNG from shale will also add to supply in addition to other projects outside of the Australian mega projects. The US Department of Energy estimates that </w:t>
      </w:r>
      <w:r w:rsidRPr="00323A8F">
        <w:rPr>
          <w:u w:val="single"/>
        </w:rPr>
        <w:t>natural gas</w:t>
      </w:r>
      <w:r w:rsidRPr="006B509E">
        <w:rPr>
          <w:sz w:val="16"/>
        </w:rPr>
        <w:t xml:space="preserve"> burned in power plants </w:t>
      </w:r>
      <w:r w:rsidRPr="00323A8F">
        <w:rPr>
          <w:u w:val="single"/>
        </w:rPr>
        <w:t>produces</w:t>
      </w:r>
      <w:r w:rsidRPr="006B509E">
        <w:rPr>
          <w:sz w:val="16"/>
        </w:rPr>
        <w:t xml:space="preserve"> about </w:t>
      </w:r>
      <w:r w:rsidRPr="00323A8F">
        <w:rPr>
          <w:u w:val="single"/>
        </w:rPr>
        <w:t>half as much carbon</w:t>
      </w:r>
      <w:r w:rsidRPr="006B509E">
        <w:rPr>
          <w:sz w:val="16"/>
        </w:rPr>
        <w:t xml:space="preserve"> dioxide </w:t>
      </w:r>
      <w:r w:rsidRPr="00323A8F">
        <w:rPr>
          <w:u w:val="single"/>
        </w:rPr>
        <w:t>as coal</w:t>
      </w:r>
      <w:r w:rsidRPr="006B509E">
        <w:rPr>
          <w:sz w:val="16"/>
        </w:rPr>
        <w:t xml:space="preserve"> and fewer nitrogen oxides, too. Growth Can Work With Emissions Cuts </w:t>
      </w:r>
      <w:r w:rsidRPr="00323A8F">
        <w:rPr>
          <w:u w:val="single"/>
        </w:rPr>
        <w:t xml:space="preserve">If natural gas can provide some of this increased demand, particularly if India can be encouraged to install renewable and natural gas for power generation rather than coal, then a cap below the target 2% rise in CO2 </w:t>
      </w:r>
      <w:r w:rsidRPr="00323A8F">
        <w:rPr>
          <w:b/>
          <w:u w:val="single"/>
        </w:rPr>
        <w:t xml:space="preserve">may be </w:t>
      </w:r>
      <w:r w:rsidRPr="003017FD">
        <w:rPr>
          <w:b/>
          <w:highlight w:val="cyan"/>
          <w:u w:val="single"/>
        </w:rPr>
        <w:t>more readily achievable than many had feared</w:t>
      </w:r>
      <w:r w:rsidRPr="00323A8F">
        <w:rPr>
          <w:b/>
        </w:rPr>
        <w:t xml:space="preserve">, </w:t>
      </w:r>
      <w:r w:rsidRPr="00323A8F">
        <w:rPr>
          <w:u w:val="single"/>
        </w:rPr>
        <w:t>while still sustaining global growth with all the benefits in reducing poverty in the developing world that growth can deliver.</w:t>
      </w:r>
      <w:r w:rsidRPr="006B509E">
        <w:rPr>
          <w:sz w:val="16"/>
        </w:rPr>
        <w:t xml:space="preserve"> The next crunch date will be the December gathering in Paris of global leaders looking to agree targets and limits for the years ahead. These findings from the IEA give hope that </w:t>
      </w:r>
      <w:r w:rsidRPr="003017FD">
        <w:rPr>
          <w:b/>
          <w:highlight w:val="cyan"/>
          <w:u w:val="single"/>
        </w:rPr>
        <w:t>reductions can be achieved without the expense of crippling costs or disproportionate limits to growth</w:t>
      </w:r>
      <w:r w:rsidRPr="00323A8F">
        <w:rPr>
          <w:b/>
          <w:u w:val="single"/>
        </w:rPr>
        <w:t xml:space="preserve">. </w:t>
      </w:r>
    </w:p>
    <w:p w14:paraId="46F823FB" w14:textId="367A4732" w:rsidR="00427F2A" w:rsidRDefault="00427F2A" w:rsidP="00427F2A">
      <w:pPr>
        <w:pStyle w:val="Heading2"/>
      </w:pPr>
      <w:r>
        <w:t>*** NO TRANSITION</w:t>
      </w:r>
    </w:p>
    <w:p w14:paraId="0C0A0C61" w14:textId="29C1B2A0" w:rsidR="00427F2A" w:rsidRDefault="00842F94" w:rsidP="00427F2A">
      <w:pPr>
        <w:pStyle w:val="Heading3"/>
      </w:pPr>
      <w:r>
        <w:t>No Shift---Ext</w:t>
      </w:r>
    </w:p>
    <w:p w14:paraId="5811B0E8" w14:textId="77777777" w:rsidR="009C6A38" w:rsidRDefault="009C6A38" w:rsidP="009C6A38">
      <w:pPr>
        <w:pStyle w:val="Heading4"/>
      </w:pPr>
      <w:r>
        <w:t>Right-wingers will maintain control</w:t>
      </w:r>
    </w:p>
    <w:p w14:paraId="39BC9012" w14:textId="77777777" w:rsidR="009C6A38" w:rsidRDefault="009C6A38" w:rsidP="009C6A38">
      <w:r w:rsidRPr="00987F8C">
        <w:rPr>
          <w:rStyle w:val="Style13ptBold"/>
        </w:rPr>
        <w:t>Walsh 20</w:t>
      </w:r>
      <w:r>
        <w:t>—(Research Associate at the Institute for Advanced Sustainability Studies in Germany, master’s degree from Fo Guang University, Taiwan). Walsh, Zach. 2020. “Breakdown or Breakthrough? Degrowth and the Great Transition.” openDemocracy. February 16, 2020. https://www.opendemocracy.net/en/transformation/breakdown-or-breakthrough-degrowth-and-great-transition/.</w:t>
      </w:r>
    </w:p>
    <w:p w14:paraId="11EFC993" w14:textId="77777777" w:rsidR="009C6A38" w:rsidRPr="009F586B" w:rsidRDefault="009C6A38" w:rsidP="009C6A38">
      <w:pPr>
        <w:rPr>
          <w:sz w:val="12"/>
        </w:rPr>
      </w:pPr>
      <w:r w:rsidRPr="009F586B">
        <w:rPr>
          <w:sz w:val="12"/>
        </w:rPr>
        <w:t xml:space="preserve">Indigenous people, for example, have already experienced the apocalypse and indigenous knowledge has been warning us about climate change for centuries. As the image below shows – with the causes of eco-injustice in the center and their antidotes around the edge - the roots of today’s global crises are not new. </w:t>
      </w:r>
      <w:r w:rsidRPr="003017FD">
        <w:rPr>
          <w:rStyle w:val="Emphasis"/>
          <w:highlight w:val="cyan"/>
        </w:rPr>
        <w:t>Cap</w:t>
      </w:r>
      <w:r w:rsidRPr="009F586B">
        <w:rPr>
          <w:rStyle w:val="StyleUnderline"/>
        </w:rPr>
        <w:t>italism</w:t>
      </w:r>
      <w:r w:rsidRPr="009F586B">
        <w:rPr>
          <w:sz w:val="12"/>
        </w:rPr>
        <w:t xml:space="preserve">, colonialism, patriarchy, white supremacy, </w:t>
      </w:r>
      <w:r w:rsidRPr="009F586B">
        <w:rPr>
          <w:rStyle w:val="Emphasis"/>
        </w:rPr>
        <w:t>state violence</w:t>
      </w:r>
      <w:r w:rsidRPr="009F586B">
        <w:rPr>
          <w:sz w:val="12"/>
        </w:rPr>
        <w:t xml:space="preserve">, and Enlightenment humanism (and its domination of non-humans) </w:t>
      </w:r>
      <w:r w:rsidRPr="003017FD">
        <w:rPr>
          <w:rStyle w:val="StyleUnderline"/>
          <w:highlight w:val="cyan"/>
        </w:rPr>
        <w:t>underlie</w:t>
      </w:r>
      <w:r w:rsidRPr="009F586B">
        <w:rPr>
          <w:rStyle w:val="StyleUnderline"/>
        </w:rPr>
        <w:t xml:space="preserve"> our global crisis and </w:t>
      </w:r>
      <w:r w:rsidRPr="003017FD">
        <w:rPr>
          <w:rStyle w:val="StyleUnderline"/>
          <w:highlight w:val="cyan"/>
        </w:rPr>
        <w:t>the Great Unraveling</w:t>
      </w:r>
      <w:r w:rsidRPr="009F586B">
        <w:rPr>
          <w:rStyle w:val="StyleUnderline"/>
        </w:rPr>
        <w:t xml:space="preserve"> of civilization.</w:t>
      </w:r>
      <w:r w:rsidRPr="009F586B">
        <w:rPr>
          <w:sz w:val="12"/>
        </w:rPr>
        <w:t xml:space="preserve"> </w:t>
      </w:r>
      <w:r w:rsidRPr="00344820">
        <w:rPr>
          <w:rStyle w:val="StyleUnderline"/>
        </w:rPr>
        <w:t>Today’s</w:t>
      </w:r>
      <w:r w:rsidRPr="009F586B">
        <w:rPr>
          <w:sz w:val="12"/>
        </w:rPr>
        <w:t xml:space="preserve"> troubling </w:t>
      </w:r>
      <w:r w:rsidRPr="00344820">
        <w:rPr>
          <w:rStyle w:val="StyleUnderline"/>
        </w:rPr>
        <w:t xml:space="preserve">rise of </w:t>
      </w:r>
      <w:r w:rsidRPr="003017FD">
        <w:rPr>
          <w:rStyle w:val="Emphasis"/>
          <w:highlight w:val="cyan"/>
        </w:rPr>
        <w:t>eco-fascism</w:t>
      </w:r>
      <w:r w:rsidRPr="009F586B">
        <w:rPr>
          <w:sz w:val="12"/>
        </w:rPr>
        <w:t xml:space="preserve">, for example, </w:t>
      </w:r>
      <w:r w:rsidRPr="003017FD">
        <w:rPr>
          <w:rStyle w:val="StyleUnderline"/>
          <w:highlight w:val="cyan"/>
        </w:rPr>
        <w:t>coincides with</w:t>
      </w:r>
      <w:r w:rsidRPr="009F586B">
        <w:rPr>
          <w:sz w:val="12"/>
        </w:rPr>
        <w:t xml:space="preserve"> a global rise in white supremacy, </w:t>
      </w:r>
      <w:r w:rsidRPr="003017FD">
        <w:rPr>
          <w:rStyle w:val="Emphasis"/>
          <w:highlight w:val="cyan"/>
        </w:rPr>
        <w:t>authoritarianism</w:t>
      </w:r>
      <w:r w:rsidRPr="009F586B">
        <w:rPr>
          <w:sz w:val="12"/>
        </w:rPr>
        <w:t xml:space="preserve">, </w:t>
      </w:r>
      <w:r w:rsidRPr="003017FD">
        <w:rPr>
          <w:rStyle w:val="StyleUnderline"/>
          <w:highlight w:val="cyan"/>
        </w:rPr>
        <w:t xml:space="preserve">and </w:t>
      </w:r>
      <w:r w:rsidRPr="003017FD">
        <w:rPr>
          <w:rStyle w:val="Emphasis"/>
          <w:highlight w:val="cyan"/>
        </w:rPr>
        <w:t>right-wing nationalism</w:t>
      </w:r>
      <w:r w:rsidRPr="003017FD">
        <w:rPr>
          <w:rStyle w:val="StyleUnderline"/>
          <w:highlight w:val="cyan"/>
        </w:rPr>
        <w:t>.</w:t>
      </w:r>
      <w:r w:rsidRPr="009F586B">
        <w:rPr>
          <w:sz w:val="12"/>
        </w:rPr>
        <w:t xml:space="preserve"> “We are seeing the beginnings of the era of climate barbarism,” writes Naomi Klein. A growing number of </w:t>
      </w:r>
      <w:r w:rsidRPr="009F586B">
        <w:rPr>
          <w:rStyle w:val="StyleUnderline"/>
        </w:rPr>
        <w:t>“preppers” are building bunkers</w:t>
      </w:r>
      <w:r w:rsidRPr="009F586B">
        <w:rPr>
          <w:sz w:val="12"/>
        </w:rPr>
        <w:t xml:space="preserve"> and stockpiling resources</w:t>
      </w:r>
      <w:r w:rsidRPr="009F586B">
        <w:rPr>
          <w:rStyle w:val="StyleUnderline"/>
        </w:rPr>
        <w:t xml:space="preserve">. </w:t>
      </w:r>
      <w:r w:rsidRPr="003017FD">
        <w:rPr>
          <w:rStyle w:val="StyleUnderline"/>
          <w:highlight w:val="cyan"/>
        </w:rPr>
        <w:t xml:space="preserve">The </w:t>
      </w:r>
      <w:r w:rsidRPr="003017FD">
        <w:rPr>
          <w:rStyle w:val="Emphasis"/>
          <w:highlight w:val="cyan"/>
        </w:rPr>
        <w:t>ultra-rich</w:t>
      </w:r>
      <w:r w:rsidRPr="003017FD">
        <w:rPr>
          <w:rStyle w:val="StyleUnderline"/>
          <w:highlight w:val="cyan"/>
        </w:rPr>
        <w:t xml:space="preserve"> are buying</w:t>
      </w:r>
      <w:r w:rsidRPr="009F586B">
        <w:rPr>
          <w:rStyle w:val="StyleUnderline"/>
        </w:rPr>
        <w:t xml:space="preserve"> $3 million </w:t>
      </w:r>
      <w:r w:rsidRPr="003017FD">
        <w:rPr>
          <w:rStyle w:val="StyleUnderline"/>
          <w:highlight w:val="cyan"/>
        </w:rPr>
        <w:t>apartments in</w:t>
      </w:r>
      <w:r w:rsidRPr="009F586B">
        <w:rPr>
          <w:rStyle w:val="StyleUnderline"/>
        </w:rPr>
        <w:t xml:space="preserve"> underground </w:t>
      </w:r>
      <w:r w:rsidRPr="003017FD">
        <w:rPr>
          <w:rStyle w:val="Emphasis"/>
          <w:highlight w:val="cyan"/>
        </w:rPr>
        <w:t>missile silos</w:t>
      </w:r>
      <w:r w:rsidRPr="003017FD">
        <w:rPr>
          <w:rStyle w:val="StyleUnderline"/>
          <w:highlight w:val="cyan"/>
        </w:rPr>
        <w:t xml:space="preserve"> to</w:t>
      </w:r>
      <w:r w:rsidRPr="009F586B">
        <w:rPr>
          <w:rStyle w:val="StyleUnderline"/>
        </w:rPr>
        <w:t xml:space="preserve"> comfortably </w:t>
      </w:r>
      <w:r w:rsidRPr="003017FD">
        <w:rPr>
          <w:rStyle w:val="StyleUnderline"/>
          <w:highlight w:val="cyan"/>
        </w:rPr>
        <w:t>survive future catastrophes.</w:t>
      </w:r>
      <w:r>
        <w:rPr>
          <w:rStyle w:val="StyleUnderline"/>
        </w:rPr>
        <w:t xml:space="preserve"> </w:t>
      </w:r>
      <w:r w:rsidRPr="003017FD">
        <w:rPr>
          <w:rStyle w:val="StyleUnderline"/>
          <w:highlight w:val="cyan"/>
        </w:rPr>
        <w:t xml:space="preserve">Such responses </w:t>
      </w:r>
      <w:r w:rsidRPr="003017FD">
        <w:rPr>
          <w:rStyle w:val="Emphasis"/>
          <w:highlight w:val="cyan"/>
        </w:rPr>
        <w:t>protect the power</w:t>
      </w:r>
      <w:r w:rsidRPr="00344820">
        <w:rPr>
          <w:rStyle w:val="StyleUnderline"/>
        </w:rPr>
        <w:t xml:space="preserve"> </w:t>
      </w:r>
      <w:r w:rsidRPr="009F586B">
        <w:rPr>
          <w:sz w:val="12"/>
        </w:rPr>
        <w:t>and privilege</w:t>
      </w:r>
      <w:r w:rsidRPr="00344820">
        <w:rPr>
          <w:rStyle w:val="StyleUnderline"/>
        </w:rPr>
        <w:t xml:space="preserve"> </w:t>
      </w:r>
      <w:r w:rsidRPr="003017FD">
        <w:rPr>
          <w:rStyle w:val="StyleUnderline"/>
          <w:highlight w:val="cyan"/>
        </w:rPr>
        <w:t xml:space="preserve">of people who </w:t>
      </w:r>
      <w:r w:rsidRPr="003017FD">
        <w:rPr>
          <w:rStyle w:val="Emphasis"/>
          <w:highlight w:val="cyan"/>
        </w:rPr>
        <w:t xml:space="preserve">benefit from the </w:t>
      </w:r>
      <w:r w:rsidRPr="00344820">
        <w:rPr>
          <w:rStyle w:val="Emphasis"/>
        </w:rPr>
        <w:t xml:space="preserve">collapsing </w:t>
      </w:r>
      <w:r w:rsidRPr="003017FD">
        <w:rPr>
          <w:rStyle w:val="Emphasis"/>
          <w:highlight w:val="cyan"/>
        </w:rPr>
        <w:t>system</w:t>
      </w:r>
      <w:r w:rsidRPr="00344820">
        <w:rPr>
          <w:rStyle w:val="StyleUnderline"/>
        </w:rPr>
        <w:t xml:space="preserve">. They </w:t>
      </w:r>
      <w:r w:rsidRPr="003017FD">
        <w:rPr>
          <w:rStyle w:val="StyleUnderline"/>
          <w:highlight w:val="cyan"/>
        </w:rPr>
        <w:t xml:space="preserve">offer </w:t>
      </w:r>
      <w:r w:rsidRPr="003017FD">
        <w:rPr>
          <w:rStyle w:val="Emphasis"/>
          <w:sz w:val="24"/>
          <w:highlight w:val="cyan"/>
        </w:rPr>
        <w:t xml:space="preserve">no </w:t>
      </w:r>
      <w:r w:rsidRPr="00344820">
        <w:rPr>
          <w:rStyle w:val="Emphasis"/>
          <w:sz w:val="24"/>
        </w:rPr>
        <w:t xml:space="preserve">breakthrough </w:t>
      </w:r>
      <w:r w:rsidRPr="003017FD">
        <w:rPr>
          <w:rStyle w:val="Emphasis"/>
          <w:sz w:val="24"/>
          <w:highlight w:val="cyan"/>
        </w:rPr>
        <w:t xml:space="preserve">paths for transitioning </w:t>
      </w:r>
      <w:r w:rsidRPr="00344820">
        <w:rPr>
          <w:rStyle w:val="Emphasis"/>
          <w:sz w:val="24"/>
        </w:rPr>
        <w:t>society</w:t>
      </w:r>
      <w:r w:rsidRPr="00344820">
        <w:rPr>
          <w:rStyle w:val="StyleUnderline"/>
        </w:rPr>
        <w:t xml:space="preserve"> towards greater justice and sustainability</w:t>
      </w:r>
      <w:r w:rsidRPr="003017FD">
        <w:rPr>
          <w:rStyle w:val="StyleUnderline"/>
          <w:highlight w:val="cyan"/>
        </w:rPr>
        <w:t>.</w:t>
      </w:r>
      <w:r w:rsidRPr="00344820">
        <w:rPr>
          <w:rStyle w:val="StyleUnderline"/>
        </w:rPr>
        <w:t xml:space="preserve"> </w:t>
      </w:r>
      <w:r w:rsidRPr="009F586B">
        <w:rPr>
          <w:sz w:val="12"/>
        </w:rPr>
        <w:t>People who accept the Great Unraveling as the only reality tend to embrace rugged individualism, tribalism and protectionism. They see a dying system and respond reactively under stress. On the other hand, people who respond proactively through solidarity, justice and collective action are laying the groundwork for the Great Transition.</w:t>
      </w:r>
    </w:p>
    <w:p w14:paraId="3714C75F" w14:textId="77777777" w:rsidR="009C6A38" w:rsidRDefault="009C6A38" w:rsidP="009C6A38">
      <w:pPr>
        <w:pStyle w:val="Heading4"/>
      </w:pPr>
      <w:r w:rsidRPr="00812D22">
        <w:rPr>
          <w:u w:val="single"/>
        </w:rPr>
        <w:t>Nobody</w:t>
      </w:r>
      <w:r>
        <w:t xml:space="preserve"> will heed degrowth hippies, and centralized efforts </w:t>
      </w:r>
      <w:r w:rsidRPr="00812D22">
        <w:rPr>
          <w:u w:val="single"/>
        </w:rPr>
        <w:t>fail</w:t>
      </w:r>
    </w:p>
    <w:p w14:paraId="33315F7B" w14:textId="77777777" w:rsidR="009C6A38" w:rsidRDefault="009C6A38" w:rsidP="009C6A38">
      <w:r w:rsidRPr="002F2CE2">
        <w:rPr>
          <w:rStyle w:val="Style13ptBold"/>
        </w:rPr>
        <w:t>Van den Bergh 11</w:t>
      </w:r>
      <w:r>
        <w:t>—(Institute for Environmental Science and Technology, and Department of Economics and Economic History, Universitat Autònoma de Barcelona). Van den Bergh, Jeroen CJM. 2011. “Environment versus growth—A Criticism of ‘degrowth’ and a Plea for ‘a-Growth.’” Ecological Economics 70 (5): 881–890.</w:t>
      </w:r>
    </w:p>
    <w:p w14:paraId="0828AE9B" w14:textId="77777777" w:rsidR="009C6A38" w:rsidRPr="00116DF7" w:rsidRDefault="009C6A38" w:rsidP="009C6A38">
      <w:pPr>
        <w:rPr>
          <w:sz w:val="12"/>
        </w:rPr>
      </w:pPr>
      <w:r w:rsidRPr="00BC7759">
        <w:rPr>
          <w:rStyle w:val="Emphasis"/>
        </w:rPr>
        <w:t>2.4. Radical Degrowth</w:t>
      </w:r>
      <w:r>
        <w:rPr>
          <w:rStyle w:val="Emphasis"/>
        </w:rPr>
        <w:t xml:space="preserve"> </w:t>
      </w:r>
      <w:r w:rsidRPr="00116DF7">
        <w:rPr>
          <w:sz w:val="12"/>
        </w:rPr>
        <w:t xml:space="preserve">Perhaps </w:t>
      </w:r>
      <w:r w:rsidRPr="001B0B53">
        <w:rPr>
          <w:rStyle w:val="StyleUnderline"/>
        </w:rPr>
        <w:t>for</w:t>
      </w:r>
      <w:r w:rsidRPr="00BC7759">
        <w:rPr>
          <w:rStyle w:val="StyleUnderline"/>
        </w:rPr>
        <w:t xml:space="preserve"> the majority of </w:t>
      </w:r>
      <w:r w:rsidRPr="003017FD">
        <w:rPr>
          <w:rStyle w:val="Emphasis"/>
          <w:highlight w:val="cyan"/>
        </w:rPr>
        <w:t xml:space="preserve">degrowth </w:t>
      </w:r>
      <w:r w:rsidRPr="00116DF7">
        <w:rPr>
          <w:rStyle w:val="Emphasis"/>
        </w:rPr>
        <w:t>proponents</w:t>
      </w:r>
      <w:r w:rsidRPr="00116DF7">
        <w:rPr>
          <w:rStyle w:val="StyleUnderline"/>
        </w:rPr>
        <w:t xml:space="preserve"> the notion of </w:t>
      </w:r>
      <w:r w:rsidRPr="00116DF7">
        <w:rPr>
          <w:rStyle w:val="Emphasis"/>
        </w:rPr>
        <w:t>degrowth</w:t>
      </w:r>
      <w:r w:rsidRPr="00116DF7">
        <w:rPr>
          <w:rStyle w:val="StyleUnderline"/>
        </w:rPr>
        <w:t xml:space="preserve"> denote</w:t>
      </w:r>
      <w:r w:rsidRPr="00116DF7">
        <w:rPr>
          <w:sz w:val="12"/>
        </w:rPr>
        <w:t>s</w:t>
      </w:r>
      <w:r w:rsidRPr="00116DF7">
        <w:rPr>
          <w:rStyle w:val="StyleUnderline"/>
        </w:rPr>
        <w:t xml:space="preserve"> a </w:t>
      </w:r>
      <w:r w:rsidRPr="00116DF7">
        <w:rPr>
          <w:rStyle w:val="Emphasis"/>
        </w:rPr>
        <w:t>radical change</w:t>
      </w:r>
      <w:r w:rsidRPr="00116DF7">
        <w:rPr>
          <w:rStyle w:val="StyleUnderline"/>
        </w:rPr>
        <w:t xml:space="preserve"> of</w:t>
      </w:r>
      <w:r w:rsidRPr="00116DF7">
        <w:rPr>
          <w:sz w:val="12"/>
        </w:rPr>
        <w:t xml:space="preserve"> (or many radical changes in) </w:t>
      </w:r>
      <w:r w:rsidRPr="00116DF7">
        <w:rPr>
          <w:rStyle w:val="StyleUnderline"/>
        </w:rPr>
        <w:t>the economy</w:t>
      </w:r>
      <w:r w:rsidRPr="00116DF7">
        <w:rPr>
          <w:sz w:val="12"/>
        </w:rPr>
        <w:t xml:space="preserve">. This may involve changes </w:t>
      </w:r>
      <w:r w:rsidRPr="00116DF7">
        <w:rPr>
          <w:rStyle w:val="StyleUnderline"/>
        </w:rPr>
        <w:t xml:space="preserve">in </w:t>
      </w:r>
      <w:r w:rsidRPr="00116DF7">
        <w:rPr>
          <w:rStyle w:val="Emphasis"/>
        </w:rPr>
        <w:t>values</w:t>
      </w:r>
      <w:r w:rsidRPr="00116DF7">
        <w:rPr>
          <w:rStyle w:val="StyleUnderline"/>
        </w:rPr>
        <w:t xml:space="preserve">, </w:t>
      </w:r>
      <w:r w:rsidRPr="00116DF7">
        <w:rPr>
          <w:rStyle w:val="Emphasis"/>
        </w:rPr>
        <w:t>ethics</w:t>
      </w:r>
      <w:r w:rsidRPr="00116DF7">
        <w:rPr>
          <w:rStyle w:val="StyleUnderline"/>
        </w:rPr>
        <w:t xml:space="preserve">, </w:t>
      </w:r>
      <w:r w:rsidRPr="00116DF7">
        <w:rPr>
          <w:rStyle w:val="Emphasis"/>
        </w:rPr>
        <w:t>preferences</w:t>
      </w:r>
      <w:r w:rsidRPr="00116DF7">
        <w:rPr>
          <w:rStyle w:val="StyleUnderline"/>
        </w:rPr>
        <w:t xml:space="preserve">, </w:t>
      </w:r>
      <w:r w:rsidRPr="00116DF7">
        <w:rPr>
          <w:rStyle w:val="Emphasis"/>
        </w:rPr>
        <w:t>financial systems</w:t>
      </w:r>
      <w:r w:rsidRPr="00116DF7">
        <w:rPr>
          <w:rStyle w:val="StyleUnderline"/>
        </w:rPr>
        <w:t xml:space="preserve">, </w:t>
      </w:r>
      <w:r w:rsidRPr="00116DF7">
        <w:rPr>
          <w:rStyle w:val="Emphasis"/>
        </w:rPr>
        <w:t>markets</w:t>
      </w:r>
      <w:r w:rsidRPr="00116DF7">
        <w:rPr>
          <w:sz w:val="12"/>
        </w:rPr>
        <w:t xml:space="preserve"> (versus informal exchange)</w:t>
      </w:r>
      <w:r w:rsidRPr="00116DF7">
        <w:rPr>
          <w:rStyle w:val="StyleUnderline"/>
        </w:rPr>
        <w:t xml:space="preserve">, </w:t>
      </w:r>
      <w:r w:rsidRPr="00116DF7">
        <w:rPr>
          <w:rStyle w:val="Emphasis"/>
        </w:rPr>
        <w:t>work and labor</w:t>
      </w:r>
      <w:r w:rsidRPr="00116DF7">
        <w:rPr>
          <w:rStyle w:val="StyleUnderline"/>
        </w:rPr>
        <w:t xml:space="preserve">, the </w:t>
      </w:r>
      <w:r w:rsidRPr="00116DF7">
        <w:rPr>
          <w:rStyle w:val="Emphasis"/>
        </w:rPr>
        <w:t>role of money</w:t>
      </w:r>
      <w:r w:rsidRPr="00116DF7">
        <w:rPr>
          <w:rStyle w:val="StyleUnderline"/>
        </w:rPr>
        <w:t xml:space="preserve">, or even profit-making and ownership </w:t>
      </w:r>
      <w:r w:rsidRPr="00116DF7">
        <w:rPr>
          <w:sz w:val="12"/>
        </w:rPr>
        <w:t>(Latouche, 2009; Schneider et al., 2010)</w:t>
      </w:r>
      <w:r w:rsidRPr="00116DF7">
        <w:rPr>
          <w:rStyle w:val="StyleUnderline"/>
        </w:rPr>
        <w:t>.</w:t>
      </w:r>
      <w:r w:rsidRPr="00116DF7">
        <w:rPr>
          <w:sz w:val="12"/>
        </w:rPr>
        <w:t xml:space="preserve"> Such an approach comprises degrowth notions 2 and 3, but it is broader. Fournier (2008) has called it “escaping from the [capitalist] economy.” The main problem I see here that this is </w:t>
      </w:r>
      <w:r w:rsidRPr="00116DF7">
        <w:rPr>
          <w:rStyle w:val="StyleUnderline"/>
        </w:rPr>
        <w:t xml:space="preserve">such a grand, imprecise idea which lacks a good, thorough analysis that it will be </w:t>
      </w:r>
      <w:r w:rsidRPr="00116DF7">
        <w:rPr>
          <w:rStyle w:val="Emphasis"/>
        </w:rPr>
        <w:t>impossible</w:t>
      </w:r>
      <w:r w:rsidRPr="00116DF7">
        <w:rPr>
          <w:rStyle w:val="StyleUnderline"/>
        </w:rPr>
        <w:t xml:space="preserve"> to obtain </w:t>
      </w:r>
      <w:r w:rsidRPr="00116DF7">
        <w:rPr>
          <w:rStyle w:val="Emphasis"/>
        </w:rPr>
        <w:t>political support</w:t>
      </w:r>
      <w:r w:rsidRPr="00116DF7">
        <w:rPr>
          <w:rStyle w:val="StyleUnderline"/>
        </w:rPr>
        <w:t xml:space="preserve"> for it in a democratic system. </w:t>
      </w:r>
      <w:r w:rsidRPr="00116DF7">
        <w:rPr>
          <w:sz w:val="12"/>
        </w:rPr>
        <w:t>More importantly, it is void of a good view on systemic solutions and instrumentation, making it unclear how to upscale radical changes in lifestyles and grassroots initiatives by small subsets of the population (“niches”) to society as a whole.</w:t>
      </w:r>
      <w:r w:rsidRPr="00116DF7">
        <w:rPr>
          <w:rStyle w:val="StyleUnderline"/>
        </w:rPr>
        <w:t xml:space="preserve"> </w:t>
      </w:r>
      <w:r w:rsidRPr="00116DF7">
        <w:rPr>
          <w:rStyle w:val="Emphasis"/>
        </w:rPr>
        <w:t>Alt</w:t>
      </w:r>
      <w:r w:rsidRPr="00116DF7">
        <w:rPr>
          <w:rStyle w:val="StyleUnderline"/>
        </w:rPr>
        <w:t>ernative lifestyles</w:t>
      </w:r>
      <w:r w:rsidRPr="00116DF7">
        <w:rPr>
          <w:sz w:val="12"/>
        </w:rPr>
        <w:t xml:space="preserve">, i.e. </w:t>
      </w:r>
      <w:r w:rsidRPr="00116DF7">
        <w:rPr>
          <w:rStyle w:val="StyleUnderline"/>
        </w:rPr>
        <w:t xml:space="preserve">outside the cultural norm, </w:t>
      </w:r>
      <w:r w:rsidRPr="00116DF7">
        <w:rPr>
          <w:rStyle w:val="Emphasis"/>
        </w:rPr>
        <w:t>have always existed</w:t>
      </w:r>
      <w:r w:rsidRPr="00116DF7">
        <w:rPr>
          <w:rStyle w:val="StyleUnderline"/>
        </w:rPr>
        <w:t xml:space="preserve"> but have </w:t>
      </w:r>
      <w:r w:rsidRPr="00116DF7">
        <w:rPr>
          <w:rStyle w:val="Emphasis"/>
        </w:rPr>
        <w:t>never been adopted</w:t>
      </w:r>
      <w:r w:rsidRPr="00116DF7">
        <w:rPr>
          <w:rStyle w:val="StyleUnderline"/>
        </w:rPr>
        <w:t xml:space="preserve"> by the large </w:t>
      </w:r>
      <w:r w:rsidRPr="00116DF7">
        <w:rPr>
          <w:rStyle w:val="Emphasis"/>
        </w:rPr>
        <w:t>majority of people</w:t>
      </w:r>
      <w:r w:rsidRPr="00116DF7">
        <w:rPr>
          <w:rStyle w:val="StyleUnderline"/>
        </w:rPr>
        <w:t>.</w:t>
      </w:r>
      <w:r w:rsidRPr="00116DF7">
        <w:rPr>
          <w:sz w:val="12"/>
        </w:rPr>
        <w:t xml:space="preserve"> So </w:t>
      </w:r>
      <w:r w:rsidRPr="00116DF7">
        <w:rPr>
          <w:rStyle w:val="StyleUnderline"/>
        </w:rPr>
        <w:t>why would this now suddenly be different?</w:t>
      </w:r>
      <w:r w:rsidRPr="00116DF7">
        <w:rPr>
          <w:sz w:val="12"/>
        </w:rPr>
        <w:t xml:space="preserve"> This does, of course, not mean such lifestyles need not exist or do not deserve respect. They may influence slow change in dominant lifestyles, but cannot be expected to be copied by the masses. Writings on this issue tend to be normative and idealistic rather than analytical and realistic. They seem to be </w:t>
      </w:r>
      <w:r w:rsidRPr="00116DF7">
        <w:rPr>
          <w:rStyle w:val="StyleUnderline"/>
        </w:rPr>
        <w:t>motivated more by political ideology about justice</w:t>
      </w:r>
      <w:r w:rsidRPr="00116DF7">
        <w:rPr>
          <w:sz w:val="12"/>
        </w:rPr>
        <w:t xml:space="preserve"> and equity </w:t>
      </w:r>
      <w:r w:rsidRPr="00116DF7">
        <w:rPr>
          <w:rStyle w:val="StyleUnderline"/>
        </w:rPr>
        <w:t>than</w:t>
      </w:r>
      <w:r w:rsidRPr="00116DF7">
        <w:rPr>
          <w:sz w:val="12"/>
        </w:rPr>
        <w:t xml:space="preserve"> about </w:t>
      </w:r>
      <w:r w:rsidRPr="00116DF7">
        <w:rPr>
          <w:rStyle w:val="StyleUnderline"/>
        </w:rPr>
        <w:t>solving urgent and threatening environmental problems</w:t>
      </w:r>
      <w:r w:rsidRPr="00116DF7">
        <w:rPr>
          <w:sz w:val="12"/>
        </w:rPr>
        <w:t xml:space="preserve"> (an “ecological imperative”)</w:t>
      </w:r>
      <w:r w:rsidRPr="001A34FE">
        <w:rPr>
          <w:rStyle w:val="StyleUnderline"/>
        </w:rPr>
        <w:t xml:space="preserve">. </w:t>
      </w:r>
      <w:r w:rsidRPr="00116DF7">
        <w:rPr>
          <w:sz w:val="12"/>
        </w:rPr>
        <w:t xml:space="preserve">As a result, </w:t>
      </w:r>
      <w:r w:rsidRPr="001A34FE">
        <w:rPr>
          <w:rStyle w:val="StyleUnderline"/>
        </w:rPr>
        <w:t xml:space="preserve">they </w:t>
      </w:r>
      <w:r w:rsidRPr="003017FD">
        <w:rPr>
          <w:rStyle w:val="StyleUnderline"/>
          <w:highlight w:val="cyan"/>
        </w:rPr>
        <w:t>do not</w:t>
      </w:r>
      <w:r w:rsidRPr="001A34FE">
        <w:rPr>
          <w:rStyle w:val="StyleUnderline"/>
        </w:rPr>
        <w:t xml:space="preserve"> necessarily offer an effective approach to </w:t>
      </w:r>
      <w:r w:rsidRPr="003017FD">
        <w:rPr>
          <w:rStyle w:val="StyleUnderline"/>
          <w:highlight w:val="cyan"/>
        </w:rPr>
        <w:t>combat environmental problems.</w:t>
      </w:r>
      <w:r w:rsidRPr="00116DF7">
        <w:rPr>
          <w:sz w:val="12"/>
        </w:rPr>
        <w:t xml:space="preserve"> One can certainly be positive about the underlying humanistic ideals of equality, solidarity, citizenship, locality and “good life.” However, a </w:t>
      </w:r>
      <w:r w:rsidRPr="00C316D4">
        <w:rPr>
          <w:rStyle w:val="StyleUnderline"/>
        </w:rPr>
        <w:t>drastic change in</w:t>
      </w:r>
      <w:r>
        <w:rPr>
          <w:rStyle w:val="StyleUnderline"/>
        </w:rPr>
        <w:t xml:space="preserve"> </w:t>
      </w:r>
      <w:r w:rsidRPr="00C316D4">
        <w:rPr>
          <w:rStyle w:val="StyleUnderline"/>
        </w:rPr>
        <w:t>the economy</w:t>
      </w:r>
      <w:r w:rsidRPr="00116DF7">
        <w:rPr>
          <w:sz w:val="12"/>
        </w:rPr>
        <w:t xml:space="preserve"> upfront seems an overly risky experiment and a diffuse, undirected strategy that is not sure to meet the desired environmental aims. Moreover, it may well </w:t>
      </w:r>
      <w:r w:rsidRPr="00C316D4">
        <w:rPr>
          <w:rStyle w:val="StyleUnderline"/>
        </w:rPr>
        <w:t xml:space="preserve">result in </w:t>
      </w:r>
      <w:r w:rsidRPr="00116DF7">
        <w:rPr>
          <w:sz w:val="12"/>
        </w:rPr>
        <w:t>unintended social and economic</w:t>
      </w:r>
      <w:r>
        <w:rPr>
          <w:rStyle w:val="StyleUnderline"/>
        </w:rPr>
        <w:t xml:space="preserve"> </w:t>
      </w:r>
      <w:r w:rsidRPr="00C316D4">
        <w:rPr>
          <w:rStyle w:val="Emphasis"/>
        </w:rPr>
        <w:t>chaos and instability</w:t>
      </w:r>
      <w:r w:rsidRPr="00C316D4">
        <w:rPr>
          <w:rStyle w:val="StyleUnderline"/>
        </w:rPr>
        <w:t>.</w:t>
      </w:r>
      <w:r w:rsidRPr="001B0B53">
        <w:rPr>
          <w:rStyle w:val="StyleUnderline"/>
        </w:rPr>
        <w:t xml:space="preserve"> </w:t>
      </w:r>
      <w:r w:rsidRPr="003017FD">
        <w:rPr>
          <w:rStyle w:val="StyleUnderline"/>
          <w:highlight w:val="cyan"/>
        </w:rPr>
        <w:t>The</w:t>
      </w:r>
      <w:r w:rsidRPr="00116DF7">
        <w:rPr>
          <w:sz w:val="12"/>
        </w:rPr>
        <w:t xml:space="preserve"> main historical, </w:t>
      </w:r>
      <w:r w:rsidRPr="003017FD">
        <w:rPr>
          <w:rStyle w:val="Emphasis"/>
          <w:highlight w:val="cyan"/>
        </w:rPr>
        <w:t>large-scale experiments</w:t>
      </w:r>
      <w:r>
        <w:rPr>
          <w:rStyle w:val="StyleUnderline"/>
        </w:rPr>
        <w:t xml:space="preserve"> </w:t>
      </w:r>
      <w:r w:rsidRPr="00C316D4">
        <w:rPr>
          <w:rStyle w:val="StyleUnderline"/>
        </w:rPr>
        <w:t>aimed</w:t>
      </w:r>
      <w:r w:rsidRPr="00116DF7">
        <w:rPr>
          <w:sz w:val="12"/>
        </w:rPr>
        <w:t xml:space="preserve"> at moving </w:t>
      </w:r>
      <w:r w:rsidRPr="003017FD">
        <w:rPr>
          <w:rStyle w:val="StyleUnderline"/>
          <w:highlight w:val="cyan"/>
        </w:rPr>
        <w:t xml:space="preserve">away from market </w:t>
      </w:r>
      <w:r w:rsidRPr="003017FD">
        <w:rPr>
          <w:rStyle w:val="Emphasis"/>
          <w:highlight w:val="cyan"/>
        </w:rPr>
        <w:t>cap</w:t>
      </w:r>
      <w:r w:rsidRPr="00116DF7">
        <w:rPr>
          <w:rStyle w:val="StyleUnderline"/>
        </w:rPr>
        <w:t>italism</w:t>
      </w:r>
      <w:r w:rsidRPr="00116DF7">
        <w:rPr>
          <w:sz w:val="12"/>
        </w:rPr>
        <w:t xml:space="preserve"> which we can learn from, namely central planning by communist states as </w:t>
      </w:r>
      <w:r w:rsidRPr="003017FD">
        <w:rPr>
          <w:rStyle w:val="StyleUnderline"/>
          <w:highlight w:val="cyan"/>
        </w:rPr>
        <w:t>in</w:t>
      </w:r>
      <w:r w:rsidRPr="00116DF7">
        <w:rPr>
          <w:sz w:val="12"/>
        </w:rPr>
        <w:t xml:space="preserve"> the former </w:t>
      </w:r>
      <w:r w:rsidRPr="003017FD">
        <w:rPr>
          <w:rStyle w:val="Emphasis"/>
          <w:highlight w:val="cyan"/>
        </w:rPr>
        <w:t>USSR</w:t>
      </w:r>
      <w:r w:rsidRPr="00116DF7">
        <w:rPr>
          <w:sz w:val="12"/>
        </w:rPr>
        <w:t xml:space="preserve">, </w:t>
      </w:r>
      <w:r w:rsidRPr="00C316D4">
        <w:rPr>
          <w:rStyle w:val="Emphasis"/>
        </w:rPr>
        <w:t xml:space="preserve">Eastern </w:t>
      </w:r>
      <w:r w:rsidRPr="003017FD">
        <w:rPr>
          <w:rStyle w:val="Emphasis"/>
          <w:highlight w:val="cyan"/>
        </w:rPr>
        <w:t>Europe</w:t>
      </w:r>
      <w:r w:rsidRPr="00116DF7">
        <w:rPr>
          <w:sz w:val="12"/>
        </w:rPr>
        <w:t xml:space="preserve"> </w:t>
      </w:r>
      <w:r w:rsidRPr="003017FD">
        <w:rPr>
          <w:rStyle w:val="StyleUnderline"/>
          <w:highlight w:val="cyan"/>
        </w:rPr>
        <w:t>and</w:t>
      </w:r>
      <w:r w:rsidRPr="00116DF7">
        <w:rPr>
          <w:sz w:val="12"/>
        </w:rPr>
        <w:t xml:space="preserve"> </w:t>
      </w:r>
      <w:r w:rsidRPr="003017FD">
        <w:rPr>
          <w:rStyle w:val="Emphasis"/>
          <w:highlight w:val="cyan"/>
        </w:rPr>
        <w:t>China</w:t>
      </w:r>
      <w:r w:rsidRPr="00116DF7">
        <w:rPr>
          <w:sz w:val="12"/>
        </w:rPr>
        <w:t xml:space="preserve">, certainly </w:t>
      </w:r>
      <w:r w:rsidRPr="003017FD">
        <w:rPr>
          <w:rStyle w:val="Emphasis"/>
          <w:sz w:val="24"/>
          <w:highlight w:val="cyan"/>
        </w:rPr>
        <w:t xml:space="preserve">do not offer </w:t>
      </w:r>
      <w:r w:rsidRPr="001B0B53">
        <w:rPr>
          <w:rStyle w:val="Emphasis"/>
          <w:sz w:val="24"/>
        </w:rPr>
        <w:t>a good record in</w:t>
      </w:r>
      <w:r w:rsidRPr="00C316D4">
        <w:rPr>
          <w:rStyle w:val="Emphasis"/>
          <w:sz w:val="24"/>
        </w:rPr>
        <w:t xml:space="preserve"> terms of </w:t>
      </w:r>
      <w:r w:rsidRPr="003017FD">
        <w:rPr>
          <w:rStyle w:val="Emphasis"/>
          <w:sz w:val="24"/>
          <w:highlight w:val="cyan"/>
        </w:rPr>
        <w:t>clean</w:t>
      </w:r>
      <w:r w:rsidRPr="00C316D4">
        <w:rPr>
          <w:rStyle w:val="Emphasis"/>
          <w:sz w:val="24"/>
        </w:rPr>
        <w:t xml:space="preserve"> production and </w:t>
      </w:r>
      <w:r w:rsidRPr="003017FD">
        <w:rPr>
          <w:rStyle w:val="Emphasis"/>
          <w:sz w:val="24"/>
          <w:highlight w:val="cyan"/>
        </w:rPr>
        <w:t>environment</w:t>
      </w:r>
      <w:r w:rsidRPr="00116DF7">
        <w:rPr>
          <w:sz w:val="12"/>
          <w:szCs w:val="12"/>
        </w:rPr>
        <w:t>al regulation</w:t>
      </w:r>
      <w:r w:rsidRPr="00116DF7">
        <w:rPr>
          <w:sz w:val="12"/>
        </w:rPr>
        <w:t xml:space="preserve"> — </w:t>
      </w:r>
      <w:r w:rsidRPr="001B0B53">
        <w:rPr>
          <w:rStyle w:val="Emphasis"/>
        </w:rPr>
        <w:t>quite the opposite</w:t>
      </w:r>
      <w:r w:rsidRPr="003017FD">
        <w:rPr>
          <w:rStyle w:val="StyleUnderline"/>
          <w:highlight w:val="cyan"/>
        </w:rPr>
        <w:t>.</w:t>
      </w:r>
      <w:r w:rsidRPr="00C316D4">
        <w:rPr>
          <w:rStyle w:val="StyleUnderline"/>
        </w:rPr>
        <w:t xml:space="preserve"> </w:t>
      </w:r>
      <w:r w:rsidRPr="00116DF7">
        <w:rPr>
          <w:sz w:val="12"/>
        </w:rPr>
        <w:t xml:space="preserve">Here, a </w:t>
      </w:r>
      <w:r w:rsidRPr="003017FD">
        <w:rPr>
          <w:rStyle w:val="StyleUnderline"/>
          <w:highlight w:val="cyan"/>
        </w:rPr>
        <w:t>lack of market mechanisms</w:t>
      </w:r>
      <w:r w:rsidRPr="00116DF7">
        <w:rPr>
          <w:sz w:val="12"/>
        </w:rPr>
        <w:t xml:space="preserve"> and other incentives </w:t>
      </w:r>
      <w:r w:rsidRPr="00C316D4">
        <w:rPr>
          <w:rStyle w:val="StyleUnderline"/>
        </w:rPr>
        <w:t xml:space="preserve">seems to </w:t>
      </w:r>
      <w:r w:rsidRPr="003017FD">
        <w:rPr>
          <w:rStyle w:val="StyleUnderline"/>
          <w:highlight w:val="cyan"/>
        </w:rPr>
        <w:t>have given rise to</w:t>
      </w:r>
      <w:r w:rsidRPr="00C316D4">
        <w:rPr>
          <w:rStyle w:val="StyleUnderline"/>
        </w:rPr>
        <w:t xml:space="preserve"> </w:t>
      </w:r>
      <w:r w:rsidRPr="003017FD">
        <w:rPr>
          <w:rStyle w:val="Emphasis"/>
          <w:highlight w:val="cyan"/>
        </w:rPr>
        <w:t>excessive waste</w:t>
      </w:r>
      <w:r w:rsidRPr="00C316D4">
        <w:rPr>
          <w:rStyle w:val="StyleUnderline"/>
        </w:rPr>
        <w:t xml:space="preserve"> and inefficiency</w:t>
      </w:r>
      <w:r w:rsidRPr="00116DF7">
        <w:rPr>
          <w:sz w:val="12"/>
        </w:rPr>
        <w:t xml:space="preserve">, also </w:t>
      </w:r>
      <w:r w:rsidRPr="003017FD">
        <w:rPr>
          <w:rStyle w:val="StyleUnderline"/>
          <w:highlight w:val="cyan"/>
        </w:rPr>
        <w:t>in</w:t>
      </w:r>
      <w:r w:rsidRPr="00116DF7">
        <w:rPr>
          <w:sz w:val="12"/>
        </w:rPr>
        <w:t xml:space="preserve"> relation to </w:t>
      </w:r>
      <w:r w:rsidRPr="003017FD">
        <w:rPr>
          <w:rStyle w:val="Emphasis"/>
          <w:highlight w:val="cyan"/>
        </w:rPr>
        <w:t>environmental</w:t>
      </w:r>
      <w:r w:rsidRPr="00116DF7">
        <w:rPr>
          <w:sz w:val="12"/>
        </w:rPr>
        <w:t xml:space="preserve">ly relevant categories of inputs and </w:t>
      </w:r>
      <w:r w:rsidRPr="003017FD">
        <w:rPr>
          <w:rStyle w:val="StyleUnderline"/>
          <w:highlight w:val="cyan"/>
        </w:rPr>
        <w:t>outputs</w:t>
      </w:r>
      <w:r w:rsidRPr="00116DF7">
        <w:rPr>
          <w:sz w:val="12"/>
        </w:rPr>
        <w:t>.</w:t>
      </w:r>
    </w:p>
    <w:p w14:paraId="4D7A77BC" w14:textId="68293814" w:rsidR="00706EAD" w:rsidRDefault="00706EAD" w:rsidP="00706EAD">
      <w:pPr>
        <w:pStyle w:val="Heading3"/>
      </w:pPr>
      <w:r>
        <w:t>No Shift---A2: Mindset Shift</w:t>
      </w:r>
    </w:p>
    <w:p w14:paraId="49D54A45" w14:textId="77777777" w:rsidR="00706EAD" w:rsidRPr="00A301C9" w:rsidRDefault="00706EAD" w:rsidP="00706EAD">
      <w:pPr>
        <w:pStyle w:val="Heading4"/>
      </w:pPr>
      <w:r w:rsidRPr="00A301C9">
        <w:t xml:space="preserve">No mindset shift </w:t>
      </w:r>
    </w:p>
    <w:p w14:paraId="168F130F" w14:textId="77777777" w:rsidR="00706EAD" w:rsidRPr="00D07795" w:rsidRDefault="00706EAD" w:rsidP="00706EAD">
      <w:r w:rsidRPr="00A301C9">
        <w:rPr>
          <w:rStyle w:val="Style13ptBold"/>
        </w:rPr>
        <w:t>Heinberg, 15</w:t>
      </w:r>
      <w:r w:rsidRPr="00A301C9">
        <w:t xml:space="preserve">—Senior Fellow-in-Residence of the Post Carbon Institute (Richard, “The Anthropocene: It’s Not All About Us”, </w:t>
      </w:r>
      <w:hyperlink r:id="rId21" w:history="1">
        <w:r w:rsidRPr="00A301C9">
          <w:rPr>
            <w:rStyle w:val="Hyperlink"/>
          </w:rPr>
          <w:t>http://www.postcarbon.org/the-anthropocene-its-not-all-about-us/</w:t>
        </w:r>
      </w:hyperlink>
      <w:r w:rsidRPr="00A301C9">
        <w:t>, dml)</w:t>
      </w:r>
    </w:p>
    <w:p w14:paraId="09DADFB3" w14:textId="77777777" w:rsidR="00706EAD" w:rsidRPr="00A301C9" w:rsidRDefault="00706EAD" w:rsidP="00706EAD">
      <w:r w:rsidRPr="003017FD">
        <w:rPr>
          <w:rStyle w:val="StyleUnderline"/>
          <w:highlight w:val="cyan"/>
        </w:rPr>
        <w:t xml:space="preserve">It’s </w:t>
      </w:r>
      <w:r w:rsidRPr="003017FD">
        <w:rPr>
          <w:rStyle w:val="Emphasis"/>
          <w:highlight w:val="cyan"/>
        </w:rPr>
        <w:t>hard</w:t>
      </w:r>
      <w:r w:rsidRPr="003017FD">
        <w:rPr>
          <w:rStyle w:val="StyleUnderline"/>
          <w:highlight w:val="cyan"/>
        </w:rPr>
        <w:t xml:space="preserve"> to convince people to </w:t>
      </w:r>
      <w:r w:rsidRPr="003017FD">
        <w:rPr>
          <w:rStyle w:val="Emphasis"/>
          <w:highlight w:val="cyan"/>
        </w:rPr>
        <w:t>voluntarily reduce consumption</w:t>
      </w:r>
      <w:r w:rsidRPr="00A301C9">
        <w:t xml:space="preserve"> and curb reproduction. That’s not because humans are unusually pushy, greedy creatures; </w:t>
      </w:r>
      <w:r w:rsidRPr="003017FD">
        <w:rPr>
          <w:rStyle w:val="StyleUnderline"/>
          <w:highlight w:val="cyan"/>
        </w:rPr>
        <w:t>all</w:t>
      </w:r>
      <w:r w:rsidRPr="00A301C9">
        <w:rPr>
          <w:rStyle w:val="StyleUnderline"/>
        </w:rPr>
        <w:t xml:space="preserve"> living </w:t>
      </w:r>
      <w:r w:rsidRPr="003017FD">
        <w:rPr>
          <w:rStyle w:val="StyleUnderline"/>
          <w:highlight w:val="cyan"/>
        </w:rPr>
        <w:t xml:space="preserve">organisms tend to </w:t>
      </w:r>
      <w:r w:rsidRPr="003017FD">
        <w:rPr>
          <w:rStyle w:val="Emphasis"/>
          <w:highlight w:val="cyan"/>
        </w:rPr>
        <w:t>maximize</w:t>
      </w:r>
      <w:r w:rsidRPr="00FD7EDA">
        <w:rPr>
          <w:rStyle w:val="Emphasis"/>
        </w:rPr>
        <w:t xml:space="preserve"> their population size</w:t>
      </w:r>
      <w:r w:rsidRPr="00FD7EDA">
        <w:rPr>
          <w:rStyle w:val="StyleUnderline"/>
        </w:rPr>
        <w:t xml:space="preserve"> and </w:t>
      </w:r>
      <w:r w:rsidRPr="00FD7EDA">
        <w:rPr>
          <w:rStyle w:val="Emphasis"/>
        </w:rPr>
        <w:t>rate of collective</w:t>
      </w:r>
      <w:r w:rsidRPr="00A301C9">
        <w:rPr>
          <w:rStyle w:val="Emphasis"/>
        </w:rPr>
        <w:t xml:space="preserve"> </w:t>
      </w:r>
      <w:r w:rsidRPr="003017FD">
        <w:rPr>
          <w:rStyle w:val="Emphasis"/>
          <w:highlight w:val="cyan"/>
        </w:rPr>
        <w:t>energy use</w:t>
      </w:r>
      <w:r w:rsidRPr="00A301C9">
        <w:t xml:space="preserve">. Inject a colony of bacteria into a suitable growth medium in a petri dish and watch what happens. Hummingbirds, mice, leopards, oarfish, redwood trees, or giraffes: </w:t>
      </w:r>
      <w:r w:rsidRPr="00A301C9">
        <w:rPr>
          <w:rStyle w:val="StyleUnderline"/>
        </w:rPr>
        <w:t xml:space="preserve">in each instance </w:t>
      </w:r>
      <w:r w:rsidRPr="003017FD">
        <w:rPr>
          <w:rStyle w:val="Emphasis"/>
          <w:highlight w:val="cyan"/>
        </w:rPr>
        <w:t>the principle remains inviolate</w:t>
      </w:r>
      <w:r w:rsidRPr="00A301C9">
        <w:rPr>
          <w:rStyle w:val="StyleUnderline"/>
        </w:rPr>
        <w:t>—every species maximizes population and energy consumption within nature’s limits</w:t>
      </w:r>
      <w:r w:rsidRPr="00A301C9">
        <w:t>. Systems ecologist Howard T. Odum called this rule the Maximum Power Principle: throughout nature, “system designs develop and prevail that maximize power intake, energy transformation, and those uses that reinforce production and efficiency.”</w:t>
      </w:r>
    </w:p>
    <w:p w14:paraId="2CC480D0" w14:textId="77777777" w:rsidR="00706EAD" w:rsidRPr="00A301C9" w:rsidRDefault="00706EAD" w:rsidP="00706EAD">
      <w:r w:rsidRPr="00A301C9">
        <w:t xml:space="preserve">In addition to our innate propensity to maximize population and consumption, </w:t>
      </w:r>
      <w:r w:rsidRPr="00A301C9">
        <w:rPr>
          <w:rStyle w:val="StyleUnderline"/>
        </w:rPr>
        <w:t xml:space="preserve">we humans also </w:t>
      </w:r>
      <w:r w:rsidRPr="00A301C9">
        <w:rPr>
          <w:rStyle w:val="Emphasis"/>
        </w:rPr>
        <w:t>have difficulty making sacrifices</w:t>
      </w:r>
      <w:r w:rsidRPr="00A301C9">
        <w:rPr>
          <w:rStyle w:val="StyleUnderline"/>
        </w:rPr>
        <w:t xml:space="preserve"> in the present in order to reduce future costs. </w:t>
      </w:r>
      <w:r w:rsidRPr="003017FD">
        <w:rPr>
          <w:rStyle w:val="StyleUnderline"/>
          <w:highlight w:val="cyan"/>
        </w:rPr>
        <w:t xml:space="preserve">We’re </w:t>
      </w:r>
      <w:r w:rsidRPr="003017FD">
        <w:rPr>
          <w:rStyle w:val="Emphasis"/>
          <w:highlight w:val="cyan"/>
        </w:rPr>
        <w:t>genetically hardwired</w:t>
      </w:r>
      <w:r w:rsidRPr="003017FD">
        <w:rPr>
          <w:rStyle w:val="StyleUnderline"/>
          <w:highlight w:val="cyan"/>
        </w:rPr>
        <w:t xml:space="preserve"> to respond to immediate threats</w:t>
      </w:r>
      <w:r w:rsidRPr="00A301C9">
        <w:rPr>
          <w:rStyle w:val="StyleUnderline"/>
        </w:rPr>
        <w:t xml:space="preserve"> with fight-or-flight responses, while </w:t>
      </w:r>
      <w:r w:rsidRPr="003017FD">
        <w:rPr>
          <w:rStyle w:val="StyleUnderline"/>
          <w:highlight w:val="cyan"/>
        </w:rPr>
        <w:t xml:space="preserve">distant hazards </w:t>
      </w:r>
      <w:r w:rsidRPr="003017FD">
        <w:rPr>
          <w:rStyle w:val="Emphasis"/>
          <w:highlight w:val="cyan"/>
        </w:rPr>
        <w:t>matter much less</w:t>
      </w:r>
      <w:r w:rsidRPr="00A301C9">
        <w:rPr>
          <w:rStyle w:val="StyleUnderline"/>
        </w:rPr>
        <w:t xml:space="preserve"> to us</w:t>
      </w:r>
      <w:r w:rsidRPr="00A301C9">
        <w:t xml:space="preserve">. It’s not that we don’t think about the future at all; rather, </w:t>
      </w:r>
      <w:r w:rsidRPr="00A301C9">
        <w:rPr>
          <w:rStyle w:val="StyleUnderline"/>
        </w:rPr>
        <w:t xml:space="preserve">we </w:t>
      </w:r>
      <w:r w:rsidRPr="00A301C9">
        <w:rPr>
          <w:rStyle w:val="Emphasis"/>
        </w:rPr>
        <w:t>unconsciously apply a discount rate</w:t>
      </w:r>
      <w:r w:rsidRPr="00A301C9">
        <w:rPr>
          <w:rStyle w:val="StyleUnderline"/>
        </w:rPr>
        <w:t xml:space="preserve"> based on the amount of time likely to elapse before a menace has to be faced</w:t>
      </w:r>
      <w:r w:rsidRPr="00A301C9">
        <w:t>.</w:t>
      </w:r>
    </w:p>
    <w:p w14:paraId="098E7A8A" w14:textId="77777777" w:rsidR="00706EAD" w:rsidRPr="00A301C9" w:rsidRDefault="00706EAD" w:rsidP="00706EAD">
      <w:pPr>
        <w:rPr>
          <w:rStyle w:val="StyleUnderline"/>
        </w:rPr>
      </w:pPr>
      <w:r w:rsidRPr="00A301C9">
        <w:t xml:space="preserve">True, there is some variation in future-anticipating behavior among individual humans. </w:t>
      </w:r>
      <w:r w:rsidRPr="003017FD">
        <w:rPr>
          <w:rStyle w:val="StyleUnderline"/>
          <w:highlight w:val="cyan"/>
        </w:rPr>
        <w:t xml:space="preserve">A </w:t>
      </w:r>
      <w:r w:rsidRPr="003017FD">
        <w:rPr>
          <w:rStyle w:val="Emphasis"/>
          <w:highlight w:val="cyan"/>
        </w:rPr>
        <w:t>small percentage</w:t>
      </w:r>
      <w:r w:rsidRPr="00A301C9">
        <w:rPr>
          <w:rStyle w:val="StyleUnderline"/>
        </w:rPr>
        <w:t xml:space="preserve"> of the population </w:t>
      </w:r>
      <w:r w:rsidRPr="003017FD">
        <w:rPr>
          <w:rStyle w:val="StyleUnderline"/>
          <w:highlight w:val="cyan"/>
        </w:rPr>
        <w:t>may change behavior</w:t>
      </w:r>
      <w:r w:rsidRPr="00A301C9">
        <w:rPr>
          <w:rStyle w:val="StyleUnderline"/>
        </w:rPr>
        <w:t xml:space="preserve"> now to reduce risks to forthcoming generations, while </w:t>
      </w:r>
      <w:r w:rsidRPr="003017FD">
        <w:rPr>
          <w:rStyle w:val="Emphasis"/>
          <w:highlight w:val="cyan"/>
        </w:rPr>
        <w:t>the great majority is less likely</w:t>
      </w:r>
      <w:r w:rsidRPr="00A301C9">
        <w:rPr>
          <w:rStyle w:val="Emphasis"/>
        </w:rPr>
        <w:t xml:space="preserve"> to do so</w:t>
      </w:r>
      <w:r w:rsidRPr="00A301C9">
        <w:rPr>
          <w:rStyle w:val="StyleUnderline"/>
        </w:rPr>
        <w:t>. If that small percentage could oversee our collective future planning, we might have</w:t>
      </w:r>
      <w:r w:rsidRPr="00A301C9">
        <w:t xml:space="preserve"> much </w:t>
      </w:r>
      <w:r w:rsidRPr="00A301C9">
        <w:rPr>
          <w:rStyle w:val="StyleUnderline"/>
        </w:rPr>
        <w:t xml:space="preserve">less to worry about. But </w:t>
      </w:r>
      <w:r w:rsidRPr="00A301C9">
        <w:rPr>
          <w:rStyle w:val="Emphasis"/>
        </w:rPr>
        <w:t>that’s tough to arrange</w:t>
      </w:r>
      <w:r w:rsidRPr="00A301C9">
        <w:rPr>
          <w:rStyle w:val="StyleUnderline"/>
        </w:rPr>
        <w:t xml:space="preserve"> in democracies</w:t>
      </w:r>
      <w:r w:rsidRPr="00A301C9">
        <w:t xml:space="preserve">, </w:t>
      </w:r>
      <w:r w:rsidRPr="00A301C9">
        <w:rPr>
          <w:rStyle w:val="StyleUnderline"/>
        </w:rPr>
        <w:t>where people</w:t>
      </w:r>
      <w:r w:rsidRPr="00A301C9">
        <w:t xml:space="preserve">, politicians, corporations, and even nonprofit organizations </w:t>
      </w:r>
      <w:r w:rsidRPr="00A301C9">
        <w:rPr>
          <w:rStyle w:val="StyleUnderline"/>
        </w:rPr>
        <w:t>get ahead by promising immediate rewards, usually in the form of more economic growth. If none of these can organize a proactive response</w:t>
      </w:r>
      <w:r w:rsidRPr="00A301C9">
        <w:t xml:space="preserve"> to long-range threats like climate change, </w:t>
      </w:r>
      <w:r w:rsidRPr="003017FD">
        <w:rPr>
          <w:rStyle w:val="StyleUnderline"/>
          <w:highlight w:val="cyan"/>
        </w:rPr>
        <w:t xml:space="preserve">the actions of </w:t>
      </w:r>
      <w:r w:rsidRPr="003017FD">
        <w:rPr>
          <w:rStyle w:val="Emphasis"/>
          <w:highlight w:val="cyan"/>
        </w:rPr>
        <w:t>a few</w:t>
      </w:r>
      <w:r w:rsidRPr="00A301C9">
        <w:rPr>
          <w:rStyle w:val="Emphasis"/>
        </w:rPr>
        <w:t xml:space="preserve"> individuals</w:t>
      </w:r>
      <w:r w:rsidRPr="00A301C9">
        <w:rPr>
          <w:rStyle w:val="StyleUnderline"/>
        </w:rPr>
        <w:t xml:space="preserve"> and communities </w:t>
      </w:r>
      <w:r w:rsidRPr="003017FD">
        <w:rPr>
          <w:rStyle w:val="Emphasis"/>
          <w:highlight w:val="cyan"/>
        </w:rPr>
        <w:t>may not</w:t>
      </w:r>
      <w:r w:rsidRPr="00A301C9">
        <w:rPr>
          <w:rStyle w:val="Emphasis"/>
        </w:rPr>
        <w:t xml:space="preserve"> be so effective</w:t>
      </w:r>
      <w:r w:rsidRPr="00A301C9">
        <w:rPr>
          <w:rStyle w:val="StyleUnderline"/>
        </w:rPr>
        <w:t xml:space="preserve"> at </w:t>
      </w:r>
      <w:r w:rsidRPr="003017FD">
        <w:rPr>
          <w:rStyle w:val="StyleUnderline"/>
          <w:highlight w:val="cyan"/>
        </w:rPr>
        <w:t>mitigat</w:t>
      </w:r>
      <w:r w:rsidRPr="00A301C9">
        <w:rPr>
          <w:rStyle w:val="StyleUnderline"/>
        </w:rPr>
        <w:t xml:space="preserve">ing </w:t>
      </w:r>
      <w:r w:rsidRPr="003017FD">
        <w:rPr>
          <w:rStyle w:val="StyleUnderline"/>
          <w:highlight w:val="cyan"/>
        </w:rPr>
        <w:t>the hazard</w:t>
      </w:r>
      <w:r w:rsidRPr="00A301C9">
        <w:rPr>
          <w:rStyle w:val="StyleUnderline"/>
        </w:rPr>
        <w:t>.</w:t>
      </w:r>
    </w:p>
    <w:p w14:paraId="39FFC4D8" w14:textId="77777777" w:rsidR="00706EAD" w:rsidRDefault="00706EAD" w:rsidP="00706EAD">
      <w:r w:rsidRPr="003017FD">
        <w:rPr>
          <w:rStyle w:val="StyleUnderline"/>
          <w:highlight w:val="cyan"/>
        </w:rPr>
        <w:t>This</w:t>
      </w:r>
      <w:r w:rsidRPr="00A301C9">
        <w:rPr>
          <w:rStyle w:val="StyleUnderline"/>
        </w:rPr>
        <w:t xml:space="preserve"> pessimistic expectation </w:t>
      </w:r>
      <w:r w:rsidRPr="003017FD">
        <w:rPr>
          <w:rStyle w:val="StyleUnderline"/>
          <w:highlight w:val="cyan"/>
        </w:rPr>
        <w:t xml:space="preserve">is </w:t>
      </w:r>
      <w:r w:rsidRPr="003017FD">
        <w:rPr>
          <w:rStyle w:val="Emphasis"/>
          <w:highlight w:val="cyan"/>
        </w:rPr>
        <w:t>borne out by experience</w:t>
      </w:r>
      <w:r w:rsidRPr="00A301C9">
        <w:t xml:space="preserve">. </w:t>
      </w:r>
      <w:r w:rsidRPr="003017FD">
        <w:rPr>
          <w:rStyle w:val="StyleUnderline"/>
          <w:highlight w:val="cyan"/>
        </w:rPr>
        <w:t>The</w:t>
      </w:r>
      <w:r w:rsidRPr="00A301C9">
        <w:rPr>
          <w:rStyle w:val="StyleUnderline"/>
        </w:rPr>
        <w:t xml:space="preserve"> general outlines of the</w:t>
      </w:r>
      <w:r w:rsidRPr="00A301C9">
        <w:t xml:space="preserve"> 21st century ecological </w:t>
      </w:r>
      <w:r w:rsidRPr="003017FD">
        <w:rPr>
          <w:rStyle w:val="StyleUnderline"/>
          <w:highlight w:val="cyan"/>
        </w:rPr>
        <w:t xml:space="preserve">crisis have been </w:t>
      </w:r>
      <w:r w:rsidRPr="003017FD">
        <w:rPr>
          <w:rStyle w:val="Emphasis"/>
          <w:highlight w:val="cyan"/>
        </w:rPr>
        <w:t>apparent since the</w:t>
      </w:r>
      <w:r w:rsidRPr="00A301C9">
        <w:rPr>
          <w:rStyle w:val="Emphasis"/>
        </w:rPr>
        <w:t xml:space="preserve"> 19</w:t>
      </w:r>
      <w:r w:rsidRPr="003017FD">
        <w:rPr>
          <w:rStyle w:val="Emphasis"/>
          <w:highlight w:val="cyan"/>
        </w:rPr>
        <w:t>70s</w:t>
      </w:r>
      <w:r w:rsidRPr="00A301C9">
        <w:rPr>
          <w:rStyle w:val="StyleUnderline"/>
        </w:rPr>
        <w:t xml:space="preserve">. </w:t>
      </w:r>
      <w:r w:rsidRPr="009F6E60">
        <w:rPr>
          <w:rStyle w:val="StyleUnderline"/>
        </w:rPr>
        <w:t xml:space="preserve">Yet </w:t>
      </w:r>
      <w:r w:rsidRPr="003017FD">
        <w:rPr>
          <w:rStyle w:val="Emphasis"/>
          <w:highlight w:val="cyan"/>
        </w:rPr>
        <w:t>not much has</w:t>
      </w:r>
      <w:r w:rsidRPr="009F6E60">
        <w:rPr>
          <w:rStyle w:val="Emphasis"/>
        </w:rPr>
        <w:t xml:space="preserve"> actually </w:t>
      </w:r>
      <w:r w:rsidRPr="003017FD">
        <w:rPr>
          <w:rStyle w:val="Emphasis"/>
          <w:highlight w:val="cyan"/>
        </w:rPr>
        <w:t>been accomplished</w:t>
      </w:r>
      <w:r w:rsidRPr="00A301C9">
        <w:rPr>
          <w:rStyle w:val="StyleUnderline"/>
        </w:rPr>
        <w:t xml:space="preserve"> through efforts to avert that crisis. It is possible to point to hundreds, thousands, perhaps even millions of imaginative, courageous programs</w:t>
      </w:r>
      <w:r w:rsidRPr="00A301C9">
        <w:t xml:space="preserve"> to reduce, recycle, and reuse—</w:t>
      </w:r>
      <w:r w:rsidRPr="00A301C9">
        <w:rPr>
          <w:rStyle w:val="StyleUnderline"/>
        </w:rPr>
        <w:t xml:space="preserve">yet the </w:t>
      </w:r>
      <w:r w:rsidRPr="00A301C9">
        <w:rPr>
          <w:rStyle w:val="Emphasis"/>
        </w:rPr>
        <w:t>overall trajectory</w:t>
      </w:r>
      <w:r w:rsidRPr="00A301C9">
        <w:rPr>
          <w:rStyle w:val="StyleUnderline"/>
        </w:rPr>
        <w:t xml:space="preserve"> of industrial civilization remains </w:t>
      </w:r>
      <w:r w:rsidRPr="00A301C9">
        <w:rPr>
          <w:rStyle w:val="Emphasis"/>
        </w:rPr>
        <w:t>relatively unchanged</w:t>
      </w:r>
      <w:r w:rsidRPr="00A301C9">
        <w:t>.</w:t>
      </w:r>
    </w:p>
    <w:p w14:paraId="28A2BC63" w14:textId="27EA0EBD" w:rsidR="00D3097F" w:rsidRDefault="00D3097F" w:rsidP="00427F2A">
      <w:pPr>
        <w:pStyle w:val="Heading2"/>
      </w:pPr>
    </w:p>
    <w:sectPr w:rsidR="00D309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12208A1"/>
    <w:multiLevelType w:val="hybridMultilevel"/>
    <w:tmpl w:val="FFE0EC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A24484C"/>
    <w:multiLevelType w:val="hybridMultilevel"/>
    <w:tmpl w:val="32B6E9E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4993775">
    <w:abstractNumId w:val="10"/>
  </w:num>
  <w:num w:numId="2" w16cid:durableId="401874722">
    <w:abstractNumId w:val="8"/>
  </w:num>
  <w:num w:numId="3" w16cid:durableId="563377655">
    <w:abstractNumId w:val="7"/>
  </w:num>
  <w:num w:numId="4" w16cid:durableId="1042755190">
    <w:abstractNumId w:val="6"/>
  </w:num>
  <w:num w:numId="5" w16cid:durableId="514611544">
    <w:abstractNumId w:val="5"/>
  </w:num>
  <w:num w:numId="6" w16cid:durableId="1667005725">
    <w:abstractNumId w:val="9"/>
  </w:num>
  <w:num w:numId="7" w16cid:durableId="151608478">
    <w:abstractNumId w:val="4"/>
  </w:num>
  <w:num w:numId="8" w16cid:durableId="2101830864">
    <w:abstractNumId w:val="3"/>
  </w:num>
  <w:num w:numId="9" w16cid:durableId="349181625">
    <w:abstractNumId w:val="2"/>
  </w:num>
  <w:num w:numId="10" w16cid:durableId="896824378">
    <w:abstractNumId w:val="1"/>
  </w:num>
  <w:num w:numId="11" w16cid:durableId="516962299">
    <w:abstractNumId w:val="17"/>
  </w:num>
  <w:num w:numId="12" w16cid:durableId="1920752445">
    <w:abstractNumId w:val="16"/>
  </w:num>
  <w:num w:numId="13" w16cid:durableId="315958292">
    <w:abstractNumId w:val="14"/>
  </w:num>
  <w:num w:numId="14" w16cid:durableId="1430589304">
    <w:abstractNumId w:val="0"/>
  </w:num>
  <w:num w:numId="15" w16cid:durableId="547374694">
    <w:abstractNumId w:val="15"/>
  </w:num>
  <w:num w:numId="16" w16cid:durableId="122696609">
    <w:abstractNumId w:val="13"/>
  </w:num>
  <w:num w:numId="17" w16cid:durableId="1977029702">
    <w:abstractNumId w:val="12"/>
  </w:num>
  <w:num w:numId="18" w16cid:durableId="170062225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9"/>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4667529712"/>
    <w:docVar w:name="VerbatimVersion" w:val="5.1"/>
  </w:docVars>
  <w:rsids>
    <w:rsidRoot w:val="004144A0"/>
    <w:rsid w:val="00000B3E"/>
    <w:rsid w:val="0000255B"/>
    <w:rsid w:val="000139A3"/>
    <w:rsid w:val="00054749"/>
    <w:rsid w:val="000F4A3F"/>
    <w:rsid w:val="00100833"/>
    <w:rsid w:val="00104529"/>
    <w:rsid w:val="00105942"/>
    <w:rsid w:val="00107396"/>
    <w:rsid w:val="00135E9A"/>
    <w:rsid w:val="00144A4C"/>
    <w:rsid w:val="00176AB0"/>
    <w:rsid w:val="00177046"/>
    <w:rsid w:val="00177B7D"/>
    <w:rsid w:val="0018322D"/>
    <w:rsid w:val="001B5776"/>
    <w:rsid w:val="001D7AB3"/>
    <w:rsid w:val="001E527A"/>
    <w:rsid w:val="001F78CE"/>
    <w:rsid w:val="00246F0C"/>
    <w:rsid w:val="00251FC7"/>
    <w:rsid w:val="002855A7"/>
    <w:rsid w:val="002B146A"/>
    <w:rsid w:val="002B2675"/>
    <w:rsid w:val="002B5E17"/>
    <w:rsid w:val="002C16E6"/>
    <w:rsid w:val="003017FD"/>
    <w:rsid w:val="00302D5C"/>
    <w:rsid w:val="00315690"/>
    <w:rsid w:val="00316B75"/>
    <w:rsid w:val="00325646"/>
    <w:rsid w:val="0033357F"/>
    <w:rsid w:val="003460F2"/>
    <w:rsid w:val="003500E7"/>
    <w:rsid w:val="0038158C"/>
    <w:rsid w:val="003902BA"/>
    <w:rsid w:val="003A09E2"/>
    <w:rsid w:val="00407037"/>
    <w:rsid w:val="004144A0"/>
    <w:rsid w:val="00427F2A"/>
    <w:rsid w:val="00432844"/>
    <w:rsid w:val="004605D6"/>
    <w:rsid w:val="0047309E"/>
    <w:rsid w:val="004A447A"/>
    <w:rsid w:val="004A59BE"/>
    <w:rsid w:val="004C0025"/>
    <w:rsid w:val="004C60E8"/>
    <w:rsid w:val="004D5E2F"/>
    <w:rsid w:val="004E3579"/>
    <w:rsid w:val="004E728B"/>
    <w:rsid w:val="004F1AD9"/>
    <w:rsid w:val="004F39E0"/>
    <w:rsid w:val="00527651"/>
    <w:rsid w:val="00537BD5"/>
    <w:rsid w:val="0057268A"/>
    <w:rsid w:val="005746A8"/>
    <w:rsid w:val="005D2912"/>
    <w:rsid w:val="005D3CCE"/>
    <w:rsid w:val="006065BD"/>
    <w:rsid w:val="00645FA9"/>
    <w:rsid w:val="00647866"/>
    <w:rsid w:val="00665003"/>
    <w:rsid w:val="006A2AD0"/>
    <w:rsid w:val="006C0E64"/>
    <w:rsid w:val="006C2375"/>
    <w:rsid w:val="006D1955"/>
    <w:rsid w:val="006D4ECC"/>
    <w:rsid w:val="00705EC2"/>
    <w:rsid w:val="00706EAD"/>
    <w:rsid w:val="00722258"/>
    <w:rsid w:val="007243E5"/>
    <w:rsid w:val="00766EA0"/>
    <w:rsid w:val="007A0871"/>
    <w:rsid w:val="007A2226"/>
    <w:rsid w:val="007F5B66"/>
    <w:rsid w:val="00816EFC"/>
    <w:rsid w:val="00823A1C"/>
    <w:rsid w:val="00842F94"/>
    <w:rsid w:val="00845B9D"/>
    <w:rsid w:val="00860984"/>
    <w:rsid w:val="008908A4"/>
    <w:rsid w:val="00894BE2"/>
    <w:rsid w:val="008B3ECB"/>
    <w:rsid w:val="008B4E85"/>
    <w:rsid w:val="008C1B2E"/>
    <w:rsid w:val="008C3C85"/>
    <w:rsid w:val="009120BB"/>
    <w:rsid w:val="0091627E"/>
    <w:rsid w:val="00960A28"/>
    <w:rsid w:val="00961815"/>
    <w:rsid w:val="0097032B"/>
    <w:rsid w:val="009B4A12"/>
    <w:rsid w:val="009C6A38"/>
    <w:rsid w:val="009D2EAD"/>
    <w:rsid w:val="009D54B2"/>
    <w:rsid w:val="009E1922"/>
    <w:rsid w:val="009F7ED2"/>
    <w:rsid w:val="00A11EA3"/>
    <w:rsid w:val="00A14C30"/>
    <w:rsid w:val="00A46C1B"/>
    <w:rsid w:val="00A93661"/>
    <w:rsid w:val="00A95652"/>
    <w:rsid w:val="00AC0AB8"/>
    <w:rsid w:val="00AE700A"/>
    <w:rsid w:val="00AE7C7E"/>
    <w:rsid w:val="00B33C6D"/>
    <w:rsid w:val="00B4508F"/>
    <w:rsid w:val="00B53F06"/>
    <w:rsid w:val="00B55AD5"/>
    <w:rsid w:val="00B8057C"/>
    <w:rsid w:val="00BA7D61"/>
    <w:rsid w:val="00BD6238"/>
    <w:rsid w:val="00BF593B"/>
    <w:rsid w:val="00BF773A"/>
    <w:rsid w:val="00BF7E81"/>
    <w:rsid w:val="00C13773"/>
    <w:rsid w:val="00C17CC8"/>
    <w:rsid w:val="00C2107F"/>
    <w:rsid w:val="00C50A51"/>
    <w:rsid w:val="00C83417"/>
    <w:rsid w:val="00C9604F"/>
    <w:rsid w:val="00CA19AA"/>
    <w:rsid w:val="00CA47C4"/>
    <w:rsid w:val="00CB0B26"/>
    <w:rsid w:val="00CC5298"/>
    <w:rsid w:val="00CD736E"/>
    <w:rsid w:val="00CD798D"/>
    <w:rsid w:val="00CE161E"/>
    <w:rsid w:val="00CF59A8"/>
    <w:rsid w:val="00D17833"/>
    <w:rsid w:val="00D3097F"/>
    <w:rsid w:val="00D325A9"/>
    <w:rsid w:val="00D36A8A"/>
    <w:rsid w:val="00D61409"/>
    <w:rsid w:val="00D6691E"/>
    <w:rsid w:val="00D71170"/>
    <w:rsid w:val="00DA1C92"/>
    <w:rsid w:val="00DA25D4"/>
    <w:rsid w:val="00DA6538"/>
    <w:rsid w:val="00E15E75"/>
    <w:rsid w:val="00E342C9"/>
    <w:rsid w:val="00E34C6A"/>
    <w:rsid w:val="00E5262C"/>
    <w:rsid w:val="00EC7DC4"/>
    <w:rsid w:val="00ED30CF"/>
    <w:rsid w:val="00F10344"/>
    <w:rsid w:val="00F176EF"/>
    <w:rsid w:val="00F278B1"/>
    <w:rsid w:val="00F45E10"/>
    <w:rsid w:val="00F6364A"/>
    <w:rsid w:val="00F9113A"/>
    <w:rsid w:val="00FE2546"/>
    <w:rsid w:val="00FF3B97"/>
    <w:rsid w:val="00FF53A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5908D7"/>
  <w15:chartTrackingRefBased/>
  <w15:docId w15:val="{678EA59B-F912-46AA-A83D-FBE618EE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iPriority="0"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iPriority="33"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2C16E6"/>
    <w:rPr>
      <w:rFonts w:ascii="Calibri" w:hAnsi="Calibri" w:cs="Calibri"/>
    </w:rPr>
  </w:style>
  <w:style w:type="paragraph" w:styleId="Heading1">
    <w:name w:val="heading 1"/>
    <w:aliases w:val="Pocket"/>
    <w:basedOn w:val="Normal"/>
    <w:next w:val="Normal"/>
    <w:link w:val="Heading1Char"/>
    <w:qFormat/>
    <w:rsid w:val="002C16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2C16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 Char,Char Char Char Char Char Char Char, Char Char Char Char Char Char Char,Citation,Tag Char Char,Bold Cite,Cite 1,Read Char,Heading 3 Char1 Char Char,Heading 3 Char Char1 Char Char,Read Char Ch,Text 7,3: Cite"/>
    <w:basedOn w:val="Normal"/>
    <w:next w:val="Normal"/>
    <w:link w:val="Heading3Char"/>
    <w:uiPriority w:val="2"/>
    <w:qFormat/>
    <w:rsid w:val="002C16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small text,body,heading 2,Heading 2 Char2 Char,Heading 2 Char1 Char Char,Ch, Ch,TAG,no read,No Spacing211,No Spacing12,No Spacing2111,No Spacing4,No Spacing11111,No Spacing5,No Spacing21,Card,Tags,tags,No Spacing1111,ta"/>
    <w:basedOn w:val="Normal"/>
    <w:next w:val="Normal"/>
    <w:link w:val="Heading4Char"/>
    <w:uiPriority w:val="3"/>
    <w:qFormat/>
    <w:rsid w:val="002C16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2C16E6"/>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rsid w:val="002C16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2C16E6"/>
  </w:style>
  <w:style w:type="character" w:customStyle="1" w:styleId="Heading1Char">
    <w:name w:val="Heading 1 Char"/>
    <w:aliases w:val="Pocket Char"/>
    <w:basedOn w:val="DefaultParagraphFont"/>
    <w:link w:val="Heading1"/>
    <w:rsid w:val="002C16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2C16E6"/>
    <w:rPr>
      <w:rFonts w:ascii="Calibri" w:eastAsiaTheme="majorEastAsia" w:hAnsi="Calibri" w:cstheme="majorBidi"/>
      <w:b/>
      <w:sz w:val="44"/>
      <w:szCs w:val="26"/>
      <w:u w:val="double"/>
    </w:rPr>
  </w:style>
  <w:style w:type="character" w:customStyle="1" w:styleId="Heading3Char">
    <w:name w:val="Heading 3 Char"/>
    <w:aliases w:val="Block Char,Heading 3 Char Char Char,Char Char, Char Char,Char Char Char Char Char Char Char Char, Char Char Char Char Char Char Char Char,Citation Char,Tag Char Char Char,Bold Cite Char1,Cite 1 Char,Read Char Char,Read Char Ch Char"/>
    <w:basedOn w:val="DefaultParagraphFont"/>
    <w:link w:val="Heading3"/>
    <w:uiPriority w:val="2"/>
    <w:rsid w:val="002C16E6"/>
    <w:rPr>
      <w:rFonts w:ascii="Calibri" w:eastAsiaTheme="majorEastAsia" w:hAnsi="Calibri" w:cstheme="majorBidi"/>
      <w:b/>
      <w:sz w:val="32"/>
      <w:szCs w:val="24"/>
      <w:u w:val="single"/>
    </w:rPr>
  </w:style>
  <w:style w:type="character" w:customStyle="1" w:styleId="Heading4Char">
    <w:name w:val="Heading 4 Char"/>
    <w:aliases w:val="Tag Char,Big card Char,Normal Tag Char,small text Char,body Char,heading 2 Char,Heading 2 Char2 Char Char,Heading 2 Char1 Char Char Char,Ch Char, Ch Char,TAG Char,no read Char,No Spacing211 Char,No Spacing12 Char,No Spacing2111 Char"/>
    <w:basedOn w:val="DefaultParagraphFont"/>
    <w:link w:val="Heading4"/>
    <w:uiPriority w:val="3"/>
    <w:rsid w:val="002C16E6"/>
    <w:rPr>
      <w:rFonts w:ascii="Calibri" w:eastAsiaTheme="majorEastAsia" w:hAnsi="Calibri" w:cstheme="majorBidi"/>
      <w:b/>
      <w:iCs/>
      <w:sz w:val="26"/>
    </w:rPr>
  </w:style>
  <w:style w:type="character" w:styleId="Emphasis">
    <w:name w:val="Emphasis"/>
    <w:aliases w:val="Evidence,Minimized,minimized,Highlighted,tag2,Size 10,emphasis in card,CD Card,Underlined,ED - Tag,emphasis,Bold Underline,Emphasis!!,small,Qualifications,normal card text,Shrunk,qualifications in card,qualifications,Style1,bold underline,Box,s"/>
    <w:basedOn w:val="DefaultParagraphFont"/>
    <w:link w:val="textbold"/>
    <w:uiPriority w:val="8"/>
    <w:qFormat/>
    <w:rsid w:val="002C16E6"/>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2C16E6"/>
    <w:rPr>
      <w:b/>
      <w:bCs/>
      <w:sz w:val="24"/>
      <w:u w:val="none"/>
    </w:rPr>
  </w:style>
  <w:style w:type="character" w:customStyle="1" w:styleId="StyleUnderline">
    <w:name w:val="Style Underline"/>
    <w:aliases w:val="Underline,Style Bold Underline,Intense Emphasis1,Style,apple-style-span + 6 pt,Bold,Kern at 16 pt,Intense Emphasis11,Intense Emphasis2,HHeading 3 + 12 pt,Underline Char,Bold Cite Char,Citation Char Char Char,ci,c,Bo,Title Cha,B,cite,Sty"/>
    <w:basedOn w:val="DefaultParagraphFont"/>
    <w:uiPriority w:val="7"/>
    <w:qFormat/>
    <w:rsid w:val="002C16E6"/>
    <w:rPr>
      <w:b w:val="0"/>
      <w:sz w:val="22"/>
      <w:u w:val="single"/>
    </w:rPr>
  </w:style>
  <w:style w:type="character" w:styleId="Hyperlink">
    <w:name w:val="Hyperlink"/>
    <w:aliases w:val="No Spacing Char,Note Level 2 Char,Small Text Char,Card Format Char,Note Level 21 Char,ClearFormatting Char,Clear Char,DDI Tag Char,Tag Title Char,No Spacing51 Char,No Spacing11211 Char,No Spacing6 Char,No Spacing tnr Char,Hidden Block Title Ch"/>
    <w:basedOn w:val="DefaultParagraphFont"/>
    <w:link w:val="NoSpacing"/>
    <w:uiPriority w:val="99"/>
    <w:unhideWhenUsed/>
    <w:rsid w:val="002C16E6"/>
    <w:rPr>
      <w:rFonts w:ascii="Calibri" w:hAnsi="Calibri" w:cs="Calibri"/>
    </w:rPr>
  </w:style>
  <w:style w:type="character" w:styleId="FollowedHyperlink">
    <w:name w:val="FollowedHyperlink"/>
    <w:basedOn w:val="DefaultParagraphFont"/>
    <w:uiPriority w:val="99"/>
    <w:semiHidden/>
    <w:unhideWhenUsed/>
    <w:rsid w:val="002C16E6"/>
    <w:rPr>
      <w:color w:val="auto"/>
      <w:u w:val="none"/>
    </w:rPr>
  </w:style>
  <w:style w:type="paragraph" w:customStyle="1" w:styleId="textbold">
    <w:name w:val="text bold"/>
    <w:basedOn w:val="Normal"/>
    <w:link w:val="Emphasis"/>
    <w:uiPriority w:val="8"/>
    <w:qFormat/>
    <w:rsid w:val="004C0025"/>
    <w:pPr>
      <w:ind w:left="720"/>
      <w:jc w:val="both"/>
    </w:pPr>
    <w:rPr>
      <w:b/>
      <w:iCs/>
      <w:u w:val="single"/>
    </w:rPr>
  </w:style>
  <w:style w:type="paragraph" w:styleId="NoSpacing">
    <w:name w:val="No Spacing"/>
    <w:aliases w:val="Note Level 2,Small Text,Card Format,Note Level 21,ClearFormatting,Clear,DDI Tag,Tag Title,No Spacing51,No Spacing11211,No Spacing6,No Spacing tnr,Hidden Block Title,No Spacing311,No Spacing8,Dont u,No Spacing1111111,No Spacing23,ca,card"/>
    <w:link w:val="Hyperlink"/>
    <w:uiPriority w:val="99"/>
    <w:unhideWhenUsed/>
    <w:qFormat/>
    <w:rsid w:val="002C16E6"/>
    <w:pPr>
      <w:spacing w:after="0" w:line="240" w:lineRule="auto"/>
    </w:pPr>
    <w:rPr>
      <w:rFonts w:ascii="Calibri" w:hAnsi="Calibri" w:cs="Calibri"/>
    </w:rPr>
  </w:style>
  <w:style w:type="paragraph" w:customStyle="1" w:styleId="Emphasis1">
    <w:name w:val="Emphasis1"/>
    <w:basedOn w:val="Normal"/>
    <w:autoRedefine/>
    <w:uiPriority w:val="8"/>
    <w:qFormat/>
    <w:rsid w:val="00706EAD"/>
    <w:pPr>
      <w:widowControl w:val="0"/>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styleId="ListParagraph">
    <w:name w:val="List Paragraph"/>
    <w:aliases w:val="6 font"/>
    <w:basedOn w:val="Normal"/>
    <w:uiPriority w:val="99"/>
    <w:qFormat/>
    <w:rsid w:val="00706EAD"/>
    <w:pPr>
      <w:ind w:left="720"/>
      <w:contextualSpacing/>
    </w:pPr>
  </w:style>
  <w:style w:type="paragraph" w:customStyle="1" w:styleId="Minimize">
    <w:name w:val="Minimize"/>
    <w:basedOn w:val="Normal"/>
    <w:next w:val="Normal"/>
    <w:link w:val="MinimizeChar"/>
    <w:rsid w:val="003500E7"/>
    <w:pPr>
      <w:widowControl w:val="0"/>
      <w:autoSpaceDE w:val="0"/>
      <w:autoSpaceDN w:val="0"/>
      <w:adjustRightInd w:val="0"/>
      <w:ind w:left="288" w:right="288"/>
    </w:pPr>
    <w:rPr>
      <w:rFonts w:ascii="Times New Roman" w:eastAsia="Times New Roman" w:hAnsi="Times New Roman" w:cs="Times New Roman"/>
      <w:sz w:val="12"/>
      <w:szCs w:val="20"/>
    </w:rPr>
  </w:style>
  <w:style w:type="character" w:customStyle="1" w:styleId="MinimizeChar">
    <w:name w:val="Minimize Char"/>
    <w:basedOn w:val="DefaultParagraphFont"/>
    <w:link w:val="Minimize"/>
    <w:rsid w:val="003500E7"/>
    <w:rPr>
      <w:rFonts w:ascii="Times New Roman" w:eastAsia="Times New Roman" w:hAnsi="Times New Roman" w:cs="Times New Roman"/>
      <w:sz w:val="12"/>
      <w:szCs w:val="20"/>
    </w:rPr>
  </w:style>
  <w:style w:type="character" w:customStyle="1" w:styleId="cardChar">
    <w:name w:val="card Char"/>
    <w:basedOn w:val="DefaultParagraphFont"/>
    <w:rsid w:val="003500E7"/>
    <w:rPr>
      <w:rFonts w:ascii="Calibri" w:eastAsia="Times New Roman" w:hAnsi="Calibri" w:cs="Calibri"/>
      <w:kern w:val="32"/>
      <w:sz w:val="22"/>
      <w:szCs w:val="20"/>
    </w:rPr>
  </w:style>
  <w:style w:type="character" w:customStyle="1" w:styleId="underline">
    <w:name w:val="underline"/>
    <w:qFormat/>
    <w:rsid w:val="00135E9A"/>
    <w:rPr>
      <w:rFonts w:ascii="Times New Roman" w:hAnsi="Times New Roman" w:cs="Times New Roman"/>
      <w:u w:val="single"/>
    </w:rPr>
  </w:style>
  <w:style w:type="paragraph" w:styleId="DocumentMap">
    <w:name w:val="Document Map"/>
    <w:basedOn w:val="Normal"/>
    <w:link w:val="DocumentMapChar"/>
    <w:uiPriority w:val="99"/>
    <w:semiHidden/>
    <w:unhideWhenUsed/>
    <w:rsid w:val="0047309E"/>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7309E"/>
    <w:rPr>
      <w:rFonts w:ascii="Lucida Grande" w:eastAsiaTheme="minorEastAsia" w:hAnsi="Lucida Grande" w:cs="Lucida Grande"/>
      <w:sz w:val="24"/>
      <w:szCs w:val="24"/>
    </w:rPr>
  </w:style>
  <w:style w:type="character" w:customStyle="1" w:styleId="Heading5Char">
    <w:name w:val="Heading 5 Char"/>
    <w:basedOn w:val="DefaultParagraphFont"/>
    <w:link w:val="Heading5"/>
    <w:uiPriority w:val="9"/>
    <w:semiHidden/>
    <w:rsid w:val="002C16E6"/>
    <w:rPr>
      <w:rFonts w:asciiTheme="majorHAnsi" w:eastAsiaTheme="majorEastAsia" w:hAnsiTheme="majorHAnsi" w:cstheme="majorBidi"/>
      <w:color w:val="2E74B5" w:themeColor="accent1" w:themeShade="BF"/>
    </w:rPr>
  </w:style>
  <w:style w:type="character" w:styleId="Strong">
    <w:name w:val="Strong"/>
    <w:basedOn w:val="DefaultParagraphFont"/>
    <w:uiPriority w:val="22"/>
    <w:semiHidden/>
    <w:qFormat/>
    <w:rsid w:val="002C16E6"/>
    <w:rPr>
      <w:b/>
      <w:bCs/>
    </w:rPr>
  </w:style>
  <w:style w:type="character" w:styleId="BookTitle">
    <w:name w:val="Book Title"/>
    <w:basedOn w:val="DefaultParagraphFont"/>
    <w:uiPriority w:val="33"/>
    <w:semiHidden/>
    <w:qFormat/>
    <w:rsid w:val="002C16E6"/>
    <w:rPr>
      <w:b/>
      <w:bCs/>
      <w:i/>
      <w:iCs/>
      <w:spacing w:val="5"/>
    </w:rPr>
  </w:style>
  <w:style w:type="numbering" w:styleId="111111">
    <w:name w:val="Outline List 2"/>
    <w:basedOn w:val="NoList"/>
    <w:uiPriority w:val="99"/>
    <w:semiHidden/>
    <w:unhideWhenUsed/>
    <w:rsid w:val="002C16E6"/>
  </w:style>
  <w:style w:type="paragraph" w:styleId="Header">
    <w:name w:val="header"/>
    <w:basedOn w:val="Normal"/>
    <w:link w:val="HeaderChar"/>
    <w:uiPriority w:val="99"/>
    <w:semiHidden/>
    <w:rsid w:val="002C16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2C16E6"/>
    <w:rPr>
      <w:rFonts w:ascii="Calibri" w:hAnsi="Calibri" w:cs="Calibri"/>
    </w:rPr>
  </w:style>
  <w:style w:type="paragraph" w:styleId="Footer">
    <w:name w:val="footer"/>
    <w:basedOn w:val="Normal"/>
    <w:link w:val="FooterChar"/>
    <w:uiPriority w:val="99"/>
    <w:semiHidden/>
    <w:rsid w:val="002C16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2C16E6"/>
    <w:rPr>
      <w:rFonts w:ascii="Calibri" w:hAnsi="Calibri" w:cs="Calibri"/>
    </w:rPr>
  </w:style>
  <w:style w:type="paragraph" w:styleId="BodyText">
    <w:name w:val="Body Text"/>
    <w:basedOn w:val="Normal"/>
    <w:link w:val="BodyTextChar"/>
    <w:uiPriority w:val="99"/>
    <w:semiHidden/>
    <w:unhideWhenUsed/>
    <w:rsid w:val="002C16E6"/>
    <w:pPr>
      <w:spacing w:after="120"/>
    </w:pPr>
  </w:style>
  <w:style w:type="character" w:customStyle="1" w:styleId="BodyTextChar">
    <w:name w:val="Body Text Char"/>
    <w:basedOn w:val="DefaultParagraphFont"/>
    <w:link w:val="BodyText"/>
    <w:uiPriority w:val="99"/>
    <w:semiHidden/>
    <w:rsid w:val="002C16E6"/>
    <w:rPr>
      <w:rFonts w:ascii="Calibri" w:hAnsi="Calibri" w:cs="Calibri"/>
    </w:rPr>
  </w:style>
  <w:style w:type="character" w:styleId="UnresolvedMention">
    <w:name w:val="Unresolved Mention"/>
    <w:basedOn w:val="DefaultParagraphFont"/>
    <w:uiPriority w:val="99"/>
    <w:semiHidden/>
    <w:unhideWhenUsed/>
    <w:rsid w:val="002C16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hbr.org/search?term=paul%20swartz&amp;search_type=search-all" TargetMode="External"/><Relationship Id="rId18" Type="http://schemas.openxmlformats.org/officeDocument/2006/relationships/hyperlink" Target="https://www.weforum.org/agenda/2019/03/why-carbon-capture-could-be-the-game-changer-the-world-needs/" TargetMode="External"/><Relationship Id="rId3" Type="http://schemas.openxmlformats.org/officeDocument/2006/relationships/styles" Target="styles.xml"/><Relationship Id="rId21" Type="http://schemas.openxmlformats.org/officeDocument/2006/relationships/hyperlink" Target="http://www.postcarbon.org/the-anthropocene-its-not-all-about-us/" TargetMode="External"/><Relationship Id="rId7" Type="http://schemas.openxmlformats.org/officeDocument/2006/relationships/hyperlink" Target="http://equitablegrowth.org/equitablog/demographics-robots-and-global-economic-growth/" TargetMode="External"/><Relationship Id="rId12" Type="http://schemas.openxmlformats.org/officeDocument/2006/relationships/hyperlink" Target="https://www.amazon.com/Imagination-Machine-Create-Companys-Future/dp/1647820863/ref=sr_1_1?keywords=Martin+Reeves%2C+The+Imagination+Machine&amp;qid=1596553141&amp;s=books&amp;sr=1-1" TargetMode="External"/><Relationship Id="rId17" Type="http://schemas.openxmlformats.org/officeDocument/2006/relationships/hyperlink" Target="https://www.newyorker.com/magazine/2017/11/20/can-carbon-dioxide-removal-save-the-world" TargetMode="External"/><Relationship Id="rId2" Type="http://schemas.openxmlformats.org/officeDocument/2006/relationships/numbering" Target="numbering.xml"/><Relationship Id="rId16" Type="http://schemas.openxmlformats.org/officeDocument/2006/relationships/hyperlink" Target="http://www.economist.com/news/special-report/21585095-growth-good-governments-need-continue-regulate-it-and-greens-learn" TargetMode="External"/><Relationship Id="rId20" Type="http://schemas.openxmlformats.org/officeDocument/2006/relationships/hyperlink" Target="https://search-proquest-com.libproxy2.usc.edu/indexinglinkhandler/sng/au/Keohane,+Nathaniel/$N?accountid=14749" TargetMode="External"/><Relationship Id="rId1" Type="http://schemas.openxmlformats.org/officeDocument/2006/relationships/customXml" Target="../customXml/item1.xml"/><Relationship Id="rId6" Type="http://schemas.openxmlformats.org/officeDocument/2006/relationships/hyperlink" Target="http://blogs.the-american-interest.com/wrm/2012/07/28/the-energy-revolution-4-hot-planet/" TargetMode="External"/><Relationship Id="rId11" Type="http://schemas.openxmlformats.org/officeDocument/2006/relationships/hyperlink" Target="https://hbr.org/search?term=martin%20reeves&amp;search_type=search-all" TargetMode="External"/><Relationship Id="rId5" Type="http://schemas.openxmlformats.org/officeDocument/2006/relationships/webSettings" Target="webSettings.xml"/><Relationship Id="rId15" Type="http://schemas.openxmlformats.org/officeDocument/2006/relationships/hyperlink" Target="http://www.physorg.com/tags/developing+countries/" TargetMode="External"/><Relationship Id="rId23" Type="http://schemas.openxmlformats.org/officeDocument/2006/relationships/theme" Target="theme/theme1.xml"/><Relationship Id="rId10" Type="http://schemas.openxmlformats.org/officeDocument/2006/relationships/hyperlink" Target="https://hbr.org/search?term=philipp%20carlsson-szlezak&amp;search_type=search-all" TargetMode="External"/><Relationship Id="rId19" Type="http://schemas.openxmlformats.org/officeDocument/2006/relationships/hyperlink" Target="https://www.nytimes.com/2021/08/31/podcasts/transcript-ezra-klein-ask-me-anything.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www.nap.edu/openbook.php?record_id=11588&amp;page=80" TargetMode="External"/><Relationship Id="rId22"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mikeshackelford/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1</Pages>
  <Words>40690</Words>
  <Characters>231938</Characters>
  <Application>Microsoft Office Word</Application>
  <DocSecurity>0</DocSecurity>
  <Lines>1932</Lines>
  <Paragraphs>544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Tyler Thur</dc:creator>
  <cp:keywords>5.1.1</cp:keywords>
  <dc:description/>
  <cp:lastModifiedBy>Mike Shackelford</cp:lastModifiedBy>
  <cp:revision>2</cp:revision>
  <dcterms:created xsi:type="dcterms:W3CDTF">2024-07-02T17:40:00Z</dcterms:created>
  <dcterms:modified xsi:type="dcterms:W3CDTF">2024-07-02T17:40:00Z</dcterms:modified>
</cp:coreProperties>
</file>