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4E27A6" w14:textId="4D99E1E6" w:rsidR="00576C5E" w:rsidRDefault="00576C5E" w:rsidP="00576C5E">
      <w:pPr>
        <w:pStyle w:val="Heading1"/>
      </w:pPr>
      <w:r>
        <w:t xml:space="preserve">Cap Supplements </w:t>
      </w:r>
    </w:p>
    <w:p w14:paraId="5EA88541" w14:textId="312FFB9F" w:rsidR="0019646D" w:rsidRPr="00D51F1E" w:rsidRDefault="0019646D" w:rsidP="0019646D">
      <w:r>
        <w:t xml:space="preserve">. </w:t>
      </w:r>
    </w:p>
    <w:p w14:paraId="5BA24792" w14:textId="77777777" w:rsidR="0019646D" w:rsidRPr="0019646D" w:rsidRDefault="0019646D" w:rsidP="0019646D"/>
    <w:p w14:paraId="6B0A15CC" w14:textId="42D0060F" w:rsidR="00576C5E" w:rsidRDefault="00B033ED" w:rsidP="00576C5E">
      <w:pPr>
        <w:pStyle w:val="Heading2"/>
      </w:pPr>
      <w:r>
        <w:t>LINKS</w:t>
      </w:r>
    </w:p>
    <w:p w14:paraId="292FDE99" w14:textId="6C0E9A35" w:rsidR="005D388F" w:rsidRDefault="0029209E" w:rsidP="00576C5E">
      <w:pPr>
        <w:pStyle w:val="Heading3"/>
      </w:pPr>
      <w:proofErr w:type="spellStart"/>
      <w:r>
        <w:t>BioP</w:t>
      </w:r>
      <w:proofErr w:type="spellEnd"/>
      <w:r>
        <w:t xml:space="preserve"> </w:t>
      </w:r>
    </w:p>
    <w:p w14:paraId="107B50B9" w14:textId="77777777" w:rsidR="00230802" w:rsidRPr="00230802" w:rsidRDefault="00230802" w:rsidP="00230802">
      <w:pPr>
        <w:pStyle w:val="Heading4"/>
        <w:rPr>
          <w:rFonts w:eastAsia="Times New Roman"/>
        </w:rPr>
      </w:pPr>
      <w:r w:rsidRPr="00230802">
        <w:rPr>
          <w:rFonts w:eastAsia="Times New Roman"/>
        </w:rPr>
        <w:t>Biopolitics abstracts away the historical and material basis of oppression which makes challenging capitalism impossible --- starting with the class relation is key.</w:t>
      </w:r>
    </w:p>
    <w:p w14:paraId="65D48E70" w14:textId="77777777" w:rsidR="00230802" w:rsidRPr="00230802" w:rsidRDefault="00230802" w:rsidP="00230802">
      <w:pPr>
        <w:spacing w:after="120" w:line="235" w:lineRule="atLeast"/>
        <w:rPr>
          <w:rFonts w:eastAsia="Times New Roman"/>
          <w:color w:val="000000"/>
        </w:rPr>
      </w:pPr>
      <w:r w:rsidRPr="00230802">
        <w:rPr>
          <w:rFonts w:eastAsia="Times New Roman"/>
          <w:b/>
          <w:bCs/>
          <w:color w:val="000000"/>
          <w:sz w:val="26"/>
          <w:szCs w:val="26"/>
        </w:rPr>
        <w:t>Cotter 16</w:t>
      </w:r>
      <w:r w:rsidRPr="00230802">
        <w:rPr>
          <w:rFonts w:eastAsia="Times New Roman"/>
          <w:color w:val="000000"/>
        </w:rPr>
        <w:t xml:space="preserve">—Professor of English at William Jewell [Jennifer, “The New Class Common-Sense: Biopolitics, Posthumanism, and Love,” in Cotter, K. DeFazio, R. </w:t>
      </w:r>
      <w:proofErr w:type="spellStart"/>
      <w:r w:rsidRPr="00230802">
        <w:rPr>
          <w:rFonts w:eastAsia="Times New Roman"/>
          <w:color w:val="000000"/>
        </w:rPr>
        <w:t>Faivre</w:t>
      </w:r>
      <w:proofErr w:type="spellEnd"/>
      <w:r w:rsidRPr="00230802">
        <w:rPr>
          <w:rFonts w:eastAsia="Times New Roman"/>
          <w:color w:val="000000"/>
        </w:rPr>
        <w:t xml:space="preserve">, A. Sahay, J. </w:t>
      </w:r>
      <w:proofErr w:type="spellStart"/>
      <w:r w:rsidRPr="00230802">
        <w:rPr>
          <w:rFonts w:eastAsia="Times New Roman"/>
          <w:color w:val="000000"/>
        </w:rPr>
        <w:t>Torrant</w:t>
      </w:r>
      <w:proofErr w:type="spellEnd"/>
      <w:r w:rsidRPr="00230802">
        <w:rPr>
          <w:rFonts w:eastAsia="Times New Roman"/>
          <w:color w:val="000000"/>
        </w:rPr>
        <w:t xml:space="preserve">, S. </w:t>
      </w:r>
      <w:proofErr w:type="spellStart"/>
      <w:r w:rsidRPr="00230802">
        <w:rPr>
          <w:rFonts w:eastAsia="Times New Roman"/>
          <w:color w:val="000000"/>
        </w:rPr>
        <w:t>Tumino</w:t>
      </w:r>
      <w:proofErr w:type="spellEnd"/>
      <w:r w:rsidRPr="00230802">
        <w:rPr>
          <w:rFonts w:eastAsia="Times New Roman"/>
          <w:color w:val="000000"/>
        </w:rPr>
        <w:t>, &amp;, R. Wilkie (eds.) All Too (Post)Human: The Humanities after Humanism, Lexington Books, p. 15-18]</w:t>
      </w:r>
    </w:p>
    <w:p w14:paraId="26695899" w14:textId="77777777" w:rsidR="00230802" w:rsidRPr="00230802" w:rsidRDefault="00230802" w:rsidP="00230802">
      <w:pPr>
        <w:spacing w:line="235" w:lineRule="atLeast"/>
        <w:rPr>
          <w:rFonts w:eastAsia="Times New Roman"/>
          <w:color w:val="000000"/>
        </w:rPr>
      </w:pPr>
      <w:r w:rsidRPr="00230802">
        <w:rPr>
          <w:rFonts w:eastAsia="Times New Roman"/>
          <w:color w:val="000000"/>
          <w:u w:val="single"/>
        </w:rPr>
        <w:t>As class contradictions have sharpened with the intensification of the crisis of profitability in global capitalism, cultural theory</w:t>
      </w:r>
      <w:r w:rsidRPr="00230802">
        <w:rPr>
          <w:rFonts w:eastAsia="Times New Roman"/>
          <w:color w:val="000000"/>
        </w:rPr>
        <w:t> in the North Atlantic </w:t>
      </w:r>
      <w:r w:rsidRPr="00230802">
        <w:rPr>
          <w:rFonts w:eastAsia="Times New Roman"/>
          <w:b/>
          <w:bCs/>
          <w:color w:val="000000"/>
          <w:u w:val="single"/>
        </w:rPr>
        <w:t>retreats</w:t>
      </w:r>
      <w:r w:rsidRPr="00230802">
        <w:rPr>
          <w:rFonts w:eastAsia="Times New Roman"/>
          <w:color w:val="000000"/>
        </w:rPr>
        <w:t> </w:t>
      </w:r>
      <w:r w:rsidRPr="00230802">
        <w:rPr>
          <w:rFonts w:eastAsia="Times New Roman"/>
          <w:color w:val="000000"/>
          <w:u w:val="single"/>
        </w:rPr>
        <w:t>further and further into</w:t>
      </w:r>
      <w:r w:rsidRPr="00230802">
        <w:rPr>
          <w:rFonts w:eastAsia="Times New Roman"/>
          <w:color w:val="000000"/>
        </w:rPr>
        <w:t> </w:t>
      </w:r>
      <w:r w:rsidRPr="00230802">
        <w:rPr>
          <w:rFonts w:eastAsia="Times New Roman"/>
          <w:b/>
          <w:bCs/>
          <w:color w:val="000000"/>
          <w:u w:val="single"/>
        </w:rPr>
        <w:t>spiritual explanations</w:t>
      </w:r>
      <w:r w:rsidRPr="00230802">
        <w:rPr>
          <w:rFonts w:eastAsia="Times New Roman"/>
          <w:color w:val="000000"/>
        </w:rPr>
        <w:t> </w:t>
      </w:r>
      <w:r w:rsidRPr="00230802">
        <w:rPr>
          <w:rFonts w:eastAsia="Times New Roman"/>
          <w:color w:val="000000"/>
          <w:u w:val="single"/>
        </w:rPr>
        <w:t>and resolutions of material contradictions</w:t>
      </w:r>
      <w:r w:rsidRPr="00230802">
        <w:rPr>
          <w:rFonts w:eastAsia="Times New Roman"/>
          <w:color w:val="000000"/>
        </w:rPr>
        <w:t>. </w:t>
      </w:r>
      <w:r w:rsidRPr="00230802">
        <w:rPr>
          <w:rFonts w:eastAsia="Times New Roman"/>
          <w:color w:val="000000"/>
          <w:u w:val="single"/>
        </w:rPr>
        <w:t>Rather than confronting the relationship of the poverty of workers around the world, the concentration of wealth into fewer hands, increases in unemployment and economic insecurity, the commodification of all aspects of life subordinating them to production for profit, and the deepening alienation of workers to class relations founded on exploitation in production, contemporary</w:t>
      </w:r>
      <w:r w:rsidRPr="00230802">
        <w:rPr>
          <w:rFonts w:eastAsia="Times New Roman"/>
          <w:color w:val="000000"/>
        </w:rPr>
        <w:t> </w:t>
      </w:r>
      <w:r w:rsidRPr="00230802">
        <w:rPr>
          <w:rFonts w:eastAsia="Times New Roman"/>
          <w:color w:val="000000"/>
          <w:u w:val="single"/>
          <w:shd w:val="clear" w:color="auto" w:fill="00FFFF"/>
        </w:rPr>
        <w:t>cultural theory has</w:t>
      </w:r>
      <w:r w:rsidRPr="00230802">
        <w:rPr>
          <w:rFonts w:eastAsia="Times New Roman"/>
          <w:color w:val="000000"/>
        </w:rPr>
        <w:t> </w:t>
      </w:r>
      <w:r w:rsidRPr="00230802">
        <w:rPr>
          <w:rFonts w:eastAsia="Times New Roman"/>
          <w:b/>
          <w:bCs/>
          <w:color w:val="000000"/>
          <w:u w:val="single"/>
          <w:shd w:val="clear" w:color="auto" w:fill="00FFFF"/>
        </w:rPr>
        <w:t>abandoned</w:t>
      </w:r>
      <w:r w:rsidRPr="00230802">
        <w:rPr>
          <w:rFonts w:eastAsia="Times New Roman"/>
          <w:color w:val="000000"/>
        </w:rPr>
        <w:t> </w:t>
      </w:r>
      <w:r w:rsidRPr="00230802">
        <w:rPr>
          <w:rFonts w:eastAsia="Times New Roman"/>
          <w:color w:val="000000"/>
          <w:u w:val="single"/>
          <w:shd w:val="clear" w:color="auto" w:fill="00FFFF"/>
        </w:rPr>
        <w:t>examining the social</w:t>
      </w:r>
      <w:r w:rsidRPr="00230802">
        <w:rPr>
          <w:rFonts w:eastAsia="Times New Roman"/>
          <w:color w:val="000000"/>
          <w:u w:val="single"/>
        </w:rPr>
        <w:t>, the</w:t>
      </w:r>
      <w:r w:rsidRPr="00230802">
        <w:rPr>
          <w:rFonts w:eastAsia="Times New Roman"/>
          <w:color w:val="000000"/>
        </w:rPr>
        <w:t> </w:t>
      </w:r>
      <w:r w:rsidRPr="00230802">
        <w:rPr>
          <w:rFonts w:eastAsia="Times New Roman"/>
          <w:color w:val="000000"/>
          <w:u w:val="single"/>
          <w:shd w:val="clear" w:color="auto" w:fill="00FFFF"/>
        </w:rPr>
        <w:t>historical, and</w:t>
      </w:r>
      <w:r w:rsidRPr="00230802">
        <w:rPr>
          <w:rFonts w:eastAsia="Times New Roman"/>
          <w:color w:val="000000"/>
        </w:rPr>
        <w:t> </w:t>
      </w:r>
      <w:r w:rsidRPr="00230802">
        <w:rPr>
          <w:rFonts w:eastAsia="Times New Roman"/>
          <w:color w:val="000000"/>
          <w:u w:val="single"/>
        </w:rPr>
        <w:t>the</w:t>
      </w:r>
      <w:r w:rsidRPr="00230802">
        <w:rPr>
          <w:rFonts w:eastAsia="Times New Roman"/>
          <w:color w:val="000000"/>
        </w:rPr>
        <w:t> </w:t>
      </w:r>
      <w:r w:rsidRPr="00230802">
        <w:rPr>
          <w:rFonts w:eastAsia="Times New Roman"/>
          <w:color w:val="000000"/>
          <w:u w:val="single"/>
          <w:shd w:val="clear" w:color="auto" w:fill="00FFFF"/>
        </w:rPr>
        <w:t>material basis of</w:t>
      </w:r>
      <w:r w:rsidRPr="00230802">
        <w:rPr>
          <w:rFonts w:eastAsia="Times New Roman"/>
          <w:color w:val="000000"/>
        </w:rPr>
        <w:t> </w:t>
      </w:r>
      <w:r w:rsidRPr="00230802">
        <w:rPr>
          <w:rFonts w:eastAsia="Times New Roman"/>
          <w:color w:val="000000"/>
          <w:u w:val="single"/>
        </w:rPr>
        <w:t>these questions in</w:t>
      </w:r>
      <w:r w:rsidRPr="00230802">
        <w:rPr>
          <w:rFonts w:eastAsia="Times New Roman"/>
          <w:color w:val="000000"/>
        </w:rPr>
        <w:t> </w:t>
      </w:r>
      <w:r w:rsidRPr="00230802">
        <w:rPr>
          <w:rFonts w:eastAsia="Times New Roman"/>
          <w:color w:val="000000"/>
          <w:u w:val="single"/>
          <w:shd w:val="clear" w:color="auto" w:fill="00FFFF"/>
        </w:rPr>
        <w:t>production</w:t>
      </w:r>
      <w:r w:rsidRPr="00230802">
        <w:rPr>
          <w:rFonts w:eastAsia="Times New Roman"/>
          <w:color w:val="000000"/>
        </w:rPr>
        <w:t> </w:t>
      </w:r>
      <w:r w:rsidRPr="00230802">
        <w:rPr>
          <w:rFonts w:eastAsia="Times New Roman"/>
          <w:color w:val="000000"/>
          <w:u w:val="single"/>
        </w:rPr>
        <w:t>relations</w:t>
      </w:r>
      <w:r w:rsidRPr="00230802">
        <w:rPr>
          <w:rFonts w:eastAsia="Times New Roman"/>
          <w:color w:val="000000"/>
        </w:rPr>
        <w:t>. </w:t>
      </w:r>
      <w:r w:rsidRPr="00230802">
        <w:rPr>
          <w:rFonts w:eastAsia="Times New Roman"/>
          <w:color w:val="000000"/>
          <w:u w:val="single"/>
        </w:rPr>
        <w:t>Instead, it is</w:t>
      </w:r>
      <w:r w:rsidRPr="00230802">
        <w:rPr>
          <w:rFonts w:eastAsia="Times New Roman"/>
          <w:color w:val="000000"/>
        </w:rPr>
        <w:t> </w:t>
      </w:r>
      <w:r w:rsidRPr="00230802">
        <w:rPr>
          <w:rFonts w:eastAsia="Times New Roman"/>
          <w:color w:val="000000"/>
          <w:u w:val="single"/>
          <w:shd w:val="clear" w:color="auto" w:fill="00FFFF"/>
        </w:rPr>
        <w:t>turning to immaterial, affective, and spiritual explanations</w:t>
      </w:r>
      <w:r w:rsidRPr="00230802">
        <w:rPr>
          <w:rFonts w:eastAsia="Times New Roman"/>
          <w:color w:val="000000"/>
        </w:rPr>
        <w:t> </w:t>
      </w:r>
      <w:r w:rsidRPr="00230802">
        <w:rPr>
          <w:rFonts w:eastAsia="Times New Roman"/>
          <w:color w:val="000000"/>
          <w:u w:val="single"/>
        </w:rPr>
        <w:t>and resolutions of material contradictions and ideologically translating capitalism and exploitation into ontological conditions of life as such</w:t>
      </w:r>
      <w:r w:rsidRPr="00230802">
        <w:rPr>
          <w:rFonts w:eastAsia="Times New Roman"/>
          <w:color w:val="000000"/>
        </w:rPr>
        <w:t>.</w:t>
      </w:r>
    </w:p>
    <w:p w14:paraId="3278AD5D" w14:textId="77777777" w:rsidR="00230802" w:rsidRPr="00230802" w:rsidRDefault="00230802" w:rsidP="00230802">
      <w:pPr>
        <w:spacing w:line="235" w:lineRule="atLeast"/>
        <w:rPr>
          <w:rFonts w:eastAsia="Times New Roman"/>
          <w:color w:val="000000"/>
        </w:rPr>
      </w:pPr>
      <w:r w:rsidRPr="00230802">
        <w:rPr>
          <w:rFonts w:eastAsia="Times New Roman"/>
          <w:color w:val="000000"/>
        </w:rPr>
        <w:t xml:space="preserve">The Biopolitical Turn, </w:t>
      </w:r>
      <w:proofErr w:type="gramStart"/>
      <w:r w:rsidRPr="00230802">
        <w:rPr>
          <w:rFonts w:eastAsia="Times New Roman"/>
          <w:color w:val="000000"/>
        </w:rPr>
        <w:t>or,</w:t>
      </w:r>
      <w:proofErr w:type="gramEnd"/>
      <w:r w:rsidRPr="00230802">
        <w:rPr>
          <w:rFonts w:eastAsia="Times New Roman"/>
          <w:color w:val="000000"/>
        </w:rPr>
        <w:t xml:space="preserve"> Disappearing Class from Life under Capitalism</w:t>
      </w:r>
    </w:p>
    <w:p w14:paraId="5A9FA313" w14:textId="77777777" w:rsidR="00230802" w:rsidRPr="00230802" w:rsidRDefault="00230802" w:rsidP="00230802">
      <w:pPr>
        <w:spacing w:line="235" w:lineRule="atLeast"/>
        <w:rPr>
          <w:rFonts w:eastAsia="Times New Roman"/>
          <w:color w:val="000000"/>
        </w:rPr>
      </w:pPr>
      <w:r w:rsidRPr="00230802">
        <w:rPr>
          <w:rFonts w:eastAsia="Times New Roman"/>
          <w:color w:val="000000"/>
        </w:rPr>
        <w:t xml:space="preserve">It is in the </w:t>
      </w:r>
      <w:proofErr w:type="gramStart"/>
      <w:r w:rsidRPr="00230802">
        <w:rPr>
          <w:rFonts w:eastAsia="Times New Roman"/>
          <w:color w:val="000000"/>
        </w:rPr>
        <w:t>aforementioned context</w:t>
      </w:r>
      <w:proofErr w:type="gramEnd"/>
      <w:r w:rsidRPr="00230802">
        <w:rPr>
          <w:rFonts w:eastAsia="Times New Roman"/>
          <w:color w:val="000000"/>
        </w:rPr>
        <w:t xml:space="preserve"> that </w:t>
      </w:r>
      <w:r w:rsidRPr="00230802">
        <w:rPr>
          <w:rFonts w:eastAsia="Times New Roman"/>
          <w:color w:val="000000"/>
          <w:u w:val="single"/>
        </w:rPr>
        <w:t>cultural theory</w:t>
      </w:r>
      <w:r w:rsidRPr="00230802">
        <w:rPr>
          <w:rFonts w:eastAsia="Times New Roman"/>
          <w:color w:val="000000"/>
        </w:rPr>
        <w:t> in the global North </w:t>
      </w:r>
      <w:r w:rsidRPr="00230802">
        <w:rPr>
          <w:rFonts w:eastAsia="Times New Roman"/>
          <w:color w:val="000000"/>
          <w:u w:val="single"/>
        </w:rPr>
        <w:t>has embraced</w:t>
      </w:r>
      <w:r w:rsidRPr="00230802">
        <w:rPr>
          <w:rFonts w:eastAsia="Times New Roman"/>
          <w:color w:val="000000"/>
        </w:rPr>
        <w:t xml:space="preserve"> what Christian </w:t>
      </w:r>
      <w:proofErr w:type="spellStart"/>
      <w:r w:rsidRPr="00230802">
        <w:rPr>
          <w:rFonts w:eastAsia="Times New Roman"/>
          <w:color w:val="000000"/>
        </w:rPr>
        <w:t>Marazzi</w:t>
      </w:r>
      <w:proofErr w:type="spellEnd"/>
      <w:r w:rsidRPr="00230802">
        <w:rPr>
          <w:rFonts w:eastAsia="Times New Roman"/>
          <w:color w:val="000000"/>
        </w:rPr>
        <w:t xml:space="preserve"> calls </w:t>
      </w:r>
      <w:r w:rsidRPr="00230802">
        <w:rPr>
          <w:rFonts w:eastAsia="Times New Roman"/>
          <w:color w:val="000000"/>
          <w:u w:val="single"/>
        </w:rPr>
        <w:t>"the</w:t>
      </w:r>
      <w:r w:rsidRPr="00230802">
        <w:rPr>
          <w:rFonts w:eastAsia="Times New Roman"/>
          <w:color w:val="000000"/>
        </w:rPr>
        <w:t> </w:t>
      </w:r>
      <w:r w:rsidRPr="00230802">
        <w:rPr>
          <w:rFonts w:eastAsia="Times New Roman"/>
          <w:b/>
          <w:bCs/>
          <w:color w:val="000000"/>
          <w:u w:val="single"/>
          <w:shd w:val="clear" w:color="auto" w:fill="00FFFF"/>
        </w:rPr>
        <w:t>biopolitical</w:t>
      </w:r>
      <w:r w:rsidRPr="00230802">
        <w:rPr>
          <w:rFonts w:eastAsia="Times New Roman"/>
          <w:color w:val="000000"/>
        </w:rPr>
        <w:t> </w:t>
      </w:r>
      <w:r w:rsidRPr="00230802">
        <w:rPr>
          <w:rFonts w:eastAsia="Times New Roman"/>
          <w:b/>
          <w:bCs/>
          <w:color w:val="000000"/>
          <w:u w:val="single"/>
          <w:shd w:val="clear" w:color="auto" w:fill="00FFFF"/>
        </w:rPr>
        <w:t>turn</w:t>
      </w:r>
      <w:r w:rsidRPr="00230802">
        <w:rPr>
          <w:rFonts w:eastAsia="Times New Roman"/>
          <w:color w:val="000000"/>
        </w:rPr>
        <w:t> </w:t>
      </w:r>
      <w:r w:rsidRPr="00230802">
        <w:rPr>
          <w:rFonts w:eastAsia="Times New Roman"/>
          <w:color w:val="000000"/>
          <w:u w:val="single"/>
        </w:rPr>
        <w:t>of the economy" -an increasing</w:t>
      </w:r>
      <w:r w:rsidRPr="00230802">
        <w:rPr>
          <w:rFonts w:eastAsia="Times New Roman"/>
          <w:color w:val="000000"/>
        </w:rPr>
        <w:t> </w:t>
      </w:r>
      <w:r w:rsidRPr="00230802">
        <w:rPr>
          <w:rFonts w:eastAsia="Times New Roman"/>
          <w:color w:val="000000"/>
          <w:u w:val="single"/>
        </w:rPr>
        <w:t>turn</w:t>
      </w:r>
      <w:r w:rsidRPr="00230802">
        <w:rPr>
          <w:rFonts w:eastAsia="Times New Roman"/>
          <w:color w:val="000000"/>
        </w:rPr>
        <w:t> </w:t>
      </w:r>
      <w:r w:rsidRPr="00230802">
        <w:rPr>
          <w:rFonts w:eastAsia="Times New Roman"/>
          <w:color w:val="000000"/>
          <w:u w:val="single"/>
        </w:rPr>
        <w:t>to "biopolitics" as a means to explain and address the social and economic contradictions in capitalism now</w:t>
      </w:r>
      <w:r w:rsidRPr="00230802">
        <w:rPr>
          <w:rFonts w:eastAsia="Times New Roman"/>
          <w:color w:val="000000"/>
        </w:rPr>
        <w:t>. 1 </w:t>
      </w:r>
      <w:r w:rsidRPr="00230802">
        <w:rPr>
          <w:rFonts w:eastAsia="Times New Roman"/>
          <w:color w:val="000000"/>
          <w:u w:val="single"/>
          <w:shd w:val="clear" w:color="auto" w:fill="00FFFF"/>
        </w:rPr>
        <w:t>At the</w:t>
      </w:r>
      <w:r w:rsidRPr="00230802">
        <w:rPr>
          <w:rFonts w:eastAsia="Times New Roman"/>
          <w:color w:val="000000"/>
        </w:rPr>
        <w:t> </w:t>
      </w:r>
      <w:r w:rsidRPr="00230802">
        <w:rPr>
          <w:rFonts w:eastAsia="Times New Roman"/>
          <w:b/>
          <w:bCs/>
          <w:color w:val="000000"/>
          <w:u w:val="single"/>
          <w:shd w:val="clear" w:color="auto" w:fill="00FFFF"/>
        </w:rPr>
        <w:t>core</w:t>
      </w:r>
      <w:r w:rsidRPr="00230802">
        <w:rPr>
          <w:rFonts w:eastAsia="Times New Roman"/>
          <w:color w:val="000000"/>
        </w:rPr>
        <w:t> </w:t>
      </w:r>
      <w:r w:rsidRPr="00230802">
        <w:rPr>
          <w:rFonts w:eastAsia="Times New Roman"/>
          <w:color w:val="000000"/>
          <w:u w:val="single"/>
        </w:rPr>
        <w:t>of</w:t>
      </w:r>
      <w:r w:rsidRPr="00230802">
        <w:rPr>
          <w:rFonts w:eastAsia="Times New Roman"/>
          <w:color w:val="000000"/>
        </w:rPr>
        <w:t> </w:t>
      </w:r>
      <w:r w:rsidRPr="00230802">
        <w:rPr>
          <w:rFonts w:eastAsia="Times New Roman"/>
          <w:color w:val="000000"/>
          <w:u w:val="single"/>
        </w:rPr>
        <w:t>biopolitical</w:t>
      </w:r>
      <w:r w:rsidRPr="00230802">
        <w:rPr>
          <w:rFonts w:eastAsia="Times New Roman"/>
          <w:color w:val="000000"/>
        </w:rPr>
        <w:t> </w:t>
      </w:r>
      <w:r w:rsidRPr="00230802">
        <w:rPr>
          <w:rFonts w:eastAsia="Times New Roman"/>
          <w:color w:val="000000"/>
          <w:u w:val="single"/>
        </w:rPr>
        <w:t>theory</w:t>
      </w:r>
      <w:r w:rsidRPr="00230802">
        <w:rPr>
          <w:rFonts w:eastAsia="Times New Roman"/>
          <w:color w:val="000000"/>
        </w:rPr>
        <w:t> </w:t>
      </w:r>
      <w:r w:rsidRPr="00230802">
        <w:rPr>
          <w:rFonts w:eastAsia="Times New Roman"/>
          <w:color w:val="000000"/>
          <w:u w:val="single"/>
          <w:shd w:val="clear" w:color="auto" w:fill="00FFFF"/>
        </w:rPr>
        <w:t>is a</w:t>
      </w:r>
      <w:r w:rsidRPr="00230802">
        <w:rPr>
          <w:rFonts w:eastAsia="Times New Roman"/>
          <w:color w:val="000000"/>
        </w:rPr>
        <w:t> </w:t>
      </w:r>
      <w:r w:rsidRPr="00230802">
        <w:rPr>
          <w:rFonts w:eastAsia="Times New Roman"/>
          <w:b/>
          <w:bCs/>
          <w:color w:val="000000"/>
          <w:u w:val="single"/>
          <w:shd w:val="clear" w:color="auto" w:fill="00FFFF"/>
        </w:rPr>
        <w:t>substitution of "life"</w:t>
      </w:r>
      <w:r w:rsidRPr="00230802">
        <w:rPr>
          <w:rFonts w:eastAsia="Times New Roman"/>
          <w:color w:val="000000"/>
        </w:rPr>
        <w:t> -particularly the spiritualist concept of a creative "life-force" or what Hemi Bergson calls elan vital-</w:t>
      </w:r>
      <w:r w:rsidRPr="00230802">
        <w:rPr>
          <w:rFonts w:eastAsia="Times New Roman"/>
          <w:color w:val="000000"/>
          <w:u w:val="single"/>
          <w:shd w:val="clear" w:color="auto" w:fill="00FFFF"/>
        </w:rPr>
        <w:t>for</w:t>
      </w:r>
      <w:r w:rsidRPr="00230802">
        <w:rPr>
          <w:rFonts w:eastAsia="Times New Roman"/>
          <w:color w:val="000000"/>
        </w:rPr>
        <w:t> </w:t>
      </w:r>
      <w:r w:rsidRPr="00230802">
        <w:rPr>
          <w:rFonts w:eastAsia="Times New Roman"/>
          <w:color w:val="000000"/>
          <w:u w:val="single"/>
        </w:rPr>
        <w:t>the</w:t>
      </w:r>
      <w:r w:rsidRPr="00230802">
        <w:rPr>
          <w:rFonts w:eastAsia="Times New Roman"/>
          <w:color w:val="000000"/>
        </w:rPr>
        <w:t> </w:t>
      </w:r>
      <w:r w:rsidRPr="00230802">
        <w:rPr>
          <w:rFonts w:eastAsia="Times New Roman"/>
          <w:b/>
          <w:bCs/>
          <w:color w:val="000000"/>
          <w:u w:val="single"/>
          <w:shd w:val="clear" w:color="auto" w:fill="00FFFF"/>
        </w:rPr>
        <w:t>historical and material relations</w:t>
      </w:r>
      <w:r w:rsidRPr="00230802">
        <w:rPr>
          <w:rFonts w:eastAsia="Times New Roman"/>
          <w:color w:val="000000"/>
        </w:rPr>
        <w:t> </w:t>
      </w:r>
      <w:r w:rsidRPr="00230802">
        <w:rPr>
          <w:rFonts w:eastAsia="Times New Roman"/>
          <w:color w:val="000000"/>
          <w:u w:val="single"/>
        </w:rPr>
        <w:t>of the dialectical praxis of labor and class as explanations of the material basis of contradictions in capitalism now and their transformation</w:t>
      </w:r>
      <w:r w:rsidRPr="00230802">
        <w:rPr>
          <w:rFonts w:eastAsia="Times New Roman"/>
          <w:color w:val="000000"/>
        </w:rPr>
        <w:t>. In other words, </w:t>
      </w:r>
      <w:r w:rsidRPr="00230802">
        <w:rPr>
          <w:rFonts w:eastAsia="Times New Roman"/>
          <w:color w:val="000000"/>
          <w:u w:val="single"/>
        </w:rPr>
        <w:t>central to</w:t>
      </w:r>
      <w:r w:rsidRPr="00230802">
        <w:rPr>
          <w:rFonts w:eastAsia="Times New Roman"/>
          <w:color w:val="000000"/>
        </w:rPr>
        <w:t> </w:t>
      </w:r>
      <w:r w:rsidRPr="00230802">
        <w:rPr>
          <w:rFonts w:eastAsia="Times New Roman"/>
          <w:color w:val="000000"/>
          <w:u w:val="single"/>
        </w:rPr>
        <w:t>biopolitics</w:t>
      </w:r>
      <w:r w:rsidRPr="00230802">
        <w:rPr>
          <w:rFonts w:eastAsia="Times New Roman"/>
          <w:color w:val="000000"/>
        </w:rPr>
        <w:t> </w:t>
      </w:r>
      <w:r w:rsidRPr="00230802">
        <w:rPr>
          <w:rFonts w:eastAsia="Times New Roman"/>
          <w:color w:val="000000"/>
          <w:u w:val="single"/>
        </w:rPr>
        <w:t>is a</w:t>
      </w:r>
      <w:r w:rsidRPr="00230802">
        <w:rPr>
          <w:rFonts w:eastAsia="Times New Roman"/>
          <w:color w:val="000000"/>
        </w:rPr>
        <w:t> </w:t>
      </w:r>
      <w:r w:rsidRPr="00230802">
        <w:rPr>
          <w:rFonts w:eastAsia="Times New Roman"/>
          <w:b/>
          <w:bCs/>
          <w:color w:val="000000"/>
          <w:u w:val="single"/>
        </w:rPr>
        <w:t>cultural spiritualism</w:t>
      </w:r>
      <w:r w:rsidRPr="00230802">
        <w:rPr>
          <w:rFonts w:eastAsia="Times New Roman"/>
          <w:color w:val="000000"/>
        </w:rPr>
        <w:t> </w:t>
      </w:r>
      <w:r w:rsidRPr="00230802">
        <w:rPr>
          <w:rFonts w:eastAsia="Times New Roman"/>
          <w:color w:val="000000"/>
          <w:u w:val="single"/>
        </w:rPr>
        <w:t>which ideologically translates historical and material relations into a</w:t>
      </w:r>
      <w:r w:rsidRPr="00230802">
        <w:rPr>
          <w:rFonts w:eastAsia="Times New Roman"/>
          <w:color w:val="000000"/>
        </w:rPr>
        <w:t> </w:t>
      </w:r>
      <w:r w:rsidRPr="00230802">
        <w:rPr>
          <w:rFonts w:eastAsia="Times New Roman"/>
          <w:color w:val="000000"/>
          <w:u w:val="single"/>
        </w:rPr>
        <w:t>transhistorical</w:t>
      </w:r>
      <w:r w:rsidRPr="00230802">
        <w:rPr>
          <w:rFonts w:eastAsia="Times New Roman"/>
          <w:color w:val="000000"/>
        </w:rPr>
        <w:t> </w:t>
      </w:r>
      <w:r w:rsidRPr="00230802">
        <w:rPr>
          <w:rFonts w:eastAsia="Times New Roman"/>
          <w:color w:val="000000"/>
          <w:u w:val="single"/>
        </w:rPr>
        <w:t>and autonomous power of life- a mystical vitalism - and posits this spiritual vitalism as the basis of bringing about new social relations</w:t>
      </w:r>
      <w:r w:rsidRPr="00230802">
        <w:rPr>
          <w:rFonts w:eastAsia="Times New Roman"/>
          <w:color w:val="000000"/>
        </w:rPr>
        <w:t>. </w:t>
      </w:r>
      <w:r w:rsidRPr="00230802">
        <w:rPr>
          <w:rFonts w:eastAsia="Times New Roman"/>
          <w:color w:val="000000"/>
          <w:u w:val="single"/>
        </w:rPr>
        <w:t>This new "spiritualism" of life is offered in</w:t>
      </w:r>
      <w:r w:rsidRPr="00230802">
        <w:rPr>
          <w:rFonts w:eastAsia="Times New Roman"/>
          <w:color w:val="000000"/>
        </w:rPr>
        <w:t> a variety of articulations in contemporary cultural theory, from </w:t>
      </w:r>
      <w:r w:rsidRPr="00230802">
        <w:rPr>
          <w:rFonts w:eastAsia="Times New Roman"/>
          <w:color w:val="000000"/>
          <w:u w:val="single"/>
        </w:rPr>
        <w:t>writings</w:t>
      </w:r>
      <w:r w:rsidRPr="00230802">
        <w:rPr>
          <w:rFonts w:eastAsia="Times New Roman"/>
          <w:color w:val="000000"/>
        </w:rPr>
        <w:t> that overtly address theories of biopower and biopolitics as in the writings </w:t>
      </w:r>
      <w:r w:rsidRPr="00230802">
        <w:rPr>
          <w:rFonts w:eastAsia="Times New Roman"/>
          <w:color w:val="000000"/>
          <w:u w:val="single"/>
        </w:rPr>
        <w:t>of</w:t>
      </w:r>
      <w:r w:rsidRPr="00230802">
        <w:rPr>
          <w:rFonts w:eastAsia="Times New Roman"/>
          <w:color w:val="000000"/>
        </w:rPr>
        <w:t> Michael </w:t>
      </w:r>
      <w:r w:rsidRPr="00230802">
        <w:rPr>
          <w:rFonts w:eastAsia="Times New Roman"/>
          <w:b/>
          <w:bCs/>
          <w:color w:val="000000"/>
          <w:u w:val="single"/>
        </w:rPr>
        <w:t>Hardt</w:t>
      </w:r>
      <w:r w:rsidRPr="00230802">
        <w:rPr>
          <w:rFonts w:eastAsia="Times New Roman"/>
          <w:color w:val="000000"/>
        </w:rPr>
        <w:t> </w:t>
      </w:r>
      <w:r w:rsidRPr="00230802">
        <w:rPr>
          <w:rFonts w:eastAsia="Times New Roman"/>
          <w:color w:val="000000"/>
          <w:u w:val="single"/>
        </w:rPr>
        <w:t>and</w:t>
      </w:r>
      <w:r w:rsidRPr="00230802">
        <w:rPr>
          <w:rFonts w:eastAsia="Times New Roman"/>
          <w:color w:val="000000"/>
        </w:rPr>
        <w:t> Antonio </w:t>
      </w:r>
      <w:r w:rsidRPr="00230802">
        <w:rPr>
          <w:rFonts w:eastAsia="Times New Roman"/>
          <w:b/>
          <w:bCs/>
          <w:color w:val="000000"/>
          <w:u w:val="single"/>
        </w:rPr>
        <w:t>Negri</w:t>
      </w:r>
      <w:r w:rsidRPr="00230802">
        <w:rPr>
          <w:rFonts w:eastAsia="Times New Roman"/>
          <w:color w:val="000000"/>
        </w:rPr>
        <w:t> (Commonwealth), Giorgio </w:t>
      </w:r>
      <w:r w:rsidRPr="00230802">
        <w:rPr>
          <w:rFonts w:eastAsia="Times New Roman"/>
          <w:b/>
          <w:bCs/>
          <w:color w:val="000000"/>
          <w:u w:val="single"/>
        </w:rPr>
        <w:t>Agamben</w:t>
      </w:r>
      <w:r w:rsidRPr="00230802">
        <w:rPr>
          <w:rFonts w:eastAsia="Times New Roman"/>
          <w:color w:val="000000"/>
        </w:rPr>
        <w:t xml:space="preserve"> (Homo </w:t>
      </w:r>
      <w:proofErr w:type="spellStart"/>
      <w:r w:rsidRPr="00230802">
        <w:rPr>
          <w:rFonts w:eastAsia="Times New Roman"/>
          <w:color w:val="000000"/>
        </w:rPr>
        <w:t>Sacer</w:t>
      </w:r>
      <w:proofErr w:type="spellEnd"/>
      <w:r w:rsidRPr="00230802">
        <w:rPr>
          <w:rFonts w:eastAsia="Times New Roman"/>
          <w:color w:val="000000"/>
        </w:rPr>
        <w:t>), Maurizio </w:t>
      </w:r>
      <w:r w:rsidRPr="00230802">
        <w:rPr>
          <w:rFonts w:eastAsia="Times New Roman"/>
          <w:b/>
          <w:bCs/>
          <w:color w:val="000000"/>
          <w:u w:val="single"/>
        </w:rPr>
        <w:t>Lazzarato</w:t>
      </w:r>
      <w:r w:rsidRPr="00230802">
        <w:rPr>
          <w:rFonts w:eastAsia="Times New Roman"/>
          <w:color w:val="000000"/>
        </w:rPr>
        <w:t>, and Antonella </w:t>
      </w:r>
      <w:proofErr w:type="spellStart"/>
      <w:r w:rsidRPr="00230802">
        <w:rPr>
          <w:rFonts w:eastAsia="Times New Roman"/>
          <w:b/>
          <w:bCs/>
          <w:color w:val="000000"/>
          <w:u w:val="single"/>
        </w:rPr>
        <w:t>Corsani</w:t>
      </w:r>
      <w:proofErr w:type="spellEnd"/>
      <w:r w:rsidRPr="00230802">
        <w:rPr>
          <w:rFonts w:eastAsia="Times New Roman"/>
          <w:color w:val="000000"/>
        </w:rPr>
        <w:t xml:space="preserve">, among others, to the transspecies </w:t>
      </w:r>
      <w:proofErr w:type="spellStart"/>
      <w:r w:rsidRPr="00230802">
        <w:rPr>
          <w:rFonts w:eastAsia="Times New Roman"/>
          <w:color w:val="000000"/>
        </w:rPr>
        <w:t>posthumanist</w:t>
      </w:r>
      <w:proofErr w:type="spellEnd"/>
      <w:r w:rsidRPr="00230802">
        <w:rPr>
          <w:rFonts w:eastAsia="Times New Roman"/>
          <w:color w:val="000000"/>
        </w:rPr>
        <w:t xml:space="preserve"> writings of </w:t>
      </w:r>
      <w:r w:rsidRPr="00230802">
        <w:rPr>
          <w:rFonts w:eastAsia="Times New Roman"/>
          <w:b/>
          <w:bCs/>
          <w:color w:val="000000"/>
          <w:u w:val="single"/>
        </w:rPr>
        <w:t>Derrida</w:t>
      </w:r>
      <w:r w:rsidRPr="00230802">
        <w:rPr>
          <w:rFonts w:eastAsia="Times New Roman"/>
          <w:color w:val="000000"/>
        </w:rPr>
        <w:t> (The Animal That Therefore I Am), Agamben (The Open), </w:t>
      </w:r>
      <w:r w:rsidRPr="00230802">
        <w:rPr>
          <w:rFonts w:eastAsia="Times New Roman"/>
          <w:color w:val="000000"/>
          <w:u w:val="single"/>
        </w:rPr>
        <w:t>and</w:t>
      </w:r>
      <w:r w:rsidRPr="00230802">
        <w:rPr>
          <w:rFonts w:eastAsia="Times New Roman"/>
          <w:color w:val="000000"/>
        </w:rPr>
        <w:t> Donna </w:t>
      </w:r>
      <w:r w:rsidRPr="00230802">
        <w:rPr>
          <w:rFonts w:eastAsia="Times New Roman"/>
          <w:b/>
          <w:bCs/>
          <w:color w:val="000000"/>
          <w:u w:val="single"/>
        </w:rPr>
        <w:t>Haraway</w:t>
      </w:r>
      <w:r w:rsidRPr="00230802">
        <w:rPr>
          <w:rFonts w:eastAsia="Times New Roman"/>
          <w:color w:val="000000"/>
        </w:rPr>
        <w:t> (When Species Meet). These biopolitical theories claim to address a range of material problems that are the effect of production for profit in capitalism: from the encroachment of commodity relations into all aspects of life, including the private ownership of strands of DNA and whole species of plants and animals; to the degradation of the environment in the interests of profit; to economic crisis; to the extension of the working day; to the subordination of love and sexuality to production for profit; to the estrangement of workers from social wealth ... Yet, at the same time, </w:t>
      </w:r>
      <w:r w:rsidRPr="00230802">
        <w:rPr>
          <w:rFonts w:eastAsia="Times New Roman"/>
          <w:color w:val="000000"/>
          <w:u w:val="single"/>
          <w:shd w:val="clear" w:color="auto" w:fill="00FFFF"/>
        </w:rPr>
        <w:t>biopolitical</w:t>
      </w:r>
      <w:r w:rsidRPr="00230802">
        <w:rPr>
          <w:rFonts w:eastAsia="Times New Roman"/>
          <w:color w:val="000000"/>
        </w:rPr>
        <w:t> </w:t>
      </w:r>
      <w:r w:rsidRPr="00230802">
        <w:rPr>
          <w:rFonts w:eastAsia="Times New Roman"/>
          <w:color w:val="000000"/>
          <w:u w:val="single"/>
          <w:shd w:val="clear" w:color="auto" w:fill="00FFFF"/>
        </w:rPr>
        <w:t>theories</w:t>
      </w:r>
      <w:r w:rsidRPr="00230802">
        <w:rPr>
          <w:rFonts w:eastAsia="Times New Roman"/>
          <w:color w:val="000000"/>
        </w:rPr>
        <w:t> </w:t>
      </w:r>
      <w:r w:rsidRPr="00230802">
        <w:rPr>
          <w:rFonts w:eastAsia="Times New Roman"/>
          <w:b/>
          <w:bCs/>
          <w:color w:val="000000"/>
          <w:u w:val="single"/>
          <w:shd w:val="clear" w:color="auto" w:fill="00FFFF"/>
        </w:rPr>
        <w:t>abstract</w:t>
      </w:r>
      <w:r w:rsidRPr="00230802">
        <w:rPr>
          <w:rFonts w:eastAsia="Times New Roman"/>
          <w:color w:val="000000"/>
        </w:rPr>
        <w:t> </w:t>
      </w:r>
      <w:r w:rsidRPr="00230802">
        <w:rPr>
          <w:rFonts w:eastAsia="Times New Roman"/>
          <w:color w:val="000000"/>
          <w:u w:val="single"/>
        </w:rPr>
        <w:t>these problems</w:t>
      </w:r>
      <w:r w:rsidRPr="00230802">
        <w:rPr>
          <w:rFonts w:eastAsia="Times New Roman"/>
          <w:color w:val="000000"/>
        </w:rPr>
        <w:t> </w:t>
      </w:r>
      <w:r w:rsidRPr="00230802">
        <w:rPr>
          <w:rFonts w:eastAsia="Times New Roman"/>
          <w:color w:val="000000"/>
          <w:u w:val="single"/>
          <w:shd w:val="clear" w:color="auto" w:fill="00FFFF"/>
        </w:rPr>
        <w:t>from</w:t>
      </w:r>
      <w:r w:rsidRPr="00230802">
        <w:rPr>
          <w:rFonts w:eastAsia="Times New Roman"/>
          <w:color w:val="000000"/>
        </w:rPr>
        <w:t> </w:t>
      </w:r>
      <w:r w:rsidRPr="00230802">
        <w:rPr>
          <w:rFonts w:eastAsia="Times New Roman"/>
          <w:color w:val="000000"/>
          <w:u w:val="single"/>
        </w:rPr>
        <w:t>their origins in</w:t>
      </w:r>
      <w:r w:rsidRPr="00230802">
        <w:rPr>
          <w:rFonts w:eastAsia="Times New Roman"/>
          <w:color w:val="000000"/>
        </w:rPr>
        <w:t> </w:t>
      </w:r>
      <w:r w:rsidRPr="00230802">
        <w:rPr>
          <w:rFonts w:eastAsia="Times New Roman"/>
          <w:b/>
          <w:bCs/>
          <w:color w:val="000000"/>
          <w:u w:val="single"/>
          <w:shd w:val="clear" w:color="auto" w:fill="00FFFF"/>
        </w:rPr>
        <w:t>class relations and exploitation</w:t>
      </w:r>
      <w:r w:rsidRPr="00230802">
        <w:rPr>
          <w:rFonts w:eastAsia="Times New Roman"/>
          <w:color w:val="000000"/>
        </w:rPr>
        <w:t>. </w:t>
      </w:r>
      <w:r w:rsidRPr="00230802">
        <w:rPr>
          <w:rFonts w:eastAsia="Times New Roman"/>
          <w:color w:val="000000"/>
          <w:u w:val="single"/>
        </w:rPr>
        <w:t>In place of addressing the material conditions and relations that have given rise to these problems,</w:t>
      </w:r>
      <w:r w:rsidRPr="00230802">
        <w:rPr>
          <w:rFonts w:eastAsia="Times New Roman"/>
          <w:color w:val="000000"/>
        </w:rPr>
        <w:t> </w:t>
      </w:r>
      <w:r w:rsidRPr="00230802">
        <w:rPr>
          <w:rFonts w:eastAsia="Times New Roman"/>
          <w:color w:val="000000"/>
          <w:u w:val="single"/>
        </w:rPr>
        <w:t>biopolitical</w:t>
      </w:r>
      <w:r w:rsidRPr="00230802">
        <w:rPr>
          <w:rFonts w:eastAsia="Times New Roman"/>
          <w:color w:val="000000"/>
        </w:rPr>
        <w:t> </w:t>
      </w:r>
      <w:r w:rsidRPr="00230802">
        <w:rPr>
          <w:rFonts w:eastAsia="Times New Roman"/>
          <w:color w:val="000000"/>
          <w:u w:val="single"/>
        </w:rPr>
        <w:t>theories posit an "</w:t>
      </w:r>
      <w:proofErr w:type="gramStart"/>
      <w:r w:rsidRPr="00230802">
        <w:rPr>
          <w:rFonts w:eastAsia="Times New Roman"/>
          <w:color w:val="000000"/>
          <w:u w:val="single"/>
        </w:rPr>
        <w:t>other-world</w:t>
      </w:r>
      <w:proofErr w:type="gramEnd"/>
      <w:r w:rsidRPr="00230802">
        <w:rPr>
          <w:rFonts w:eastAsia="Times New Roman"/>
          <w:color w:val="000000"/>
          <w:u w:val="single"/>
        </w:rPr>
        <w:t>"</w:t>
      </w:r>
      <w:r w:rsidRPr="00230802">
        <w:rPr>
          <w:rFonts w:eastAsia="Times New Roman"/>
          <w:color w:val="000000"/>
        </w:rPr>
        <w:t> and an "other-worldly life" -</w:t>
      </w:r>
      <w:r w:rsidRPr="00230802">
        <w:rPr>
          <w:rFonts w:eastAsia="Times New Roman"/>
          <w:color w:val="000000"/>
          <w:u w:val="single"/>
        </w:rPr>
        <w:t>a concept of spiritual life that is prior to, constitutive of, transcendent of and/or outside of the historical and social relations of capitalism - as the basis of a new "common" beyond the material contradictions of capitalism</w:t>
      </w:r>
      <w:r w:rsidRPr="00230802">
        <w:rPr>
          <w:rFonts w:eastAsia="Times New Roman"/>
          <w:color w:val="000000"/>
        </w:rPr>
        <w:t>.</w:t>
      </w:r>
    </w:p>
    <w:p w14:paraId="393FE506" w14:textId="77777777" w:rsidR="00230802" w:rsidRPr="00230802" w:rsidRDefault="00230802" w:rsidP="00230802">
      <w:pPr>
        <w:spacing w:line="235" w:lineRule="atLeast"/>
        <w:rPr>
          <w:rFonts w:eastAsia="Times New Roman"/>
          <w:color w:val="000000"/>
        </w:rPr>
      </w:pPr>
      <w:r w:rsidRPr="00230802">
        <w:rPr>
          <w:rFonts w:eastAsia="Times New Roman"/>
          <w:color w:val="000000"/>
        </w:rPr>
        <w:t>The spiritualization of life in biopolitical theories, to be clear, is represented as a new form of materialism. </w:t>
      </w:r>
      <w:r w:rsidRPr="00230802">
        <w:rPr>
          <w:rFonts w:eastAsia="Times New Roman"/>
          <w:color w:val="000000"/>
          <w:u w:val="single"/>
        </w:rPr>
        <w:t>The substitution of "life" for "class" in</w:t>
      </w:r>
      <w:r w:rsidRPr="00230802">
        <w:rPr>
          <w:rFonts w:eastAsia="Times New Roman"/>
          <w:color w:val="000000"/>
        </w:rPr>
        <w:t> </w:t>
      </w:r>
      <w:r w:rsidRPr="00230802">
        <w:rPr>
          <w:rFonts w:eastAsia="Times New Roman"/>
          <w:color w:val="000000"/>
          <w:u w:val="single"/>
        </w:rPr>
        <w:t>biopolitical</w:t>
      </w:r>
      <w:r w:rsidRPr="00230802">
        <w:rPr>
          <w:rFonts w:eastAsia="Times New Roman"/>
          <w:color w:val="000000"/>
        </w:rPr>
        <w:t> </w:t>
      </w:r>
      <w:r w:rsidRPr="00230802">
        <w:rPr>
          <w:rFonts w:eastAsia="Times New Roman"/>
          <w:color w:val="000000"/>
          <w:u w:val="single"/>
        </w:rPr>
        <w:t>theories draws from</w:t>
      </w:r>
      <w:r w:rsidRPr="00230802">
        <w:rPr>
          <w:rFonts w:eastAsia="Times New Roman"/>
          <w:color w:val="000000"/>
        </w:rPr>
        <w:t> </w:t>
      </w:r>
      <w:r w:rsidRPr="00230802">
        <w:rPr>
          <w:rFonts w:eastAsia="Times New Roman"/>
          <w:b/>
          <w:bCs/>
          <w:color w:val="000000"/>
          <w:u w:val="single"/>
        </w:rPr>
        <w:t>Foucault's</w:t>
      </w:r>
      <w:r w:rsidRPr="00230802">
        <w:rPr>
          <w:rFonts w:eastAsia="Times New Roman"/>
          <w:color w:val="000000"/>
        </w:rPr>
        <w:t> </w:t>
      </w:r>
      <w:r w:rsidRPr="00230802">
        <w:rPr>
          <w:rFonts w:eastAsia="Times New Roman"/>
          <w:color w:val="000000"/>
          <w:u w:val="single"/>
        </w:rPr>
        <w:t>theory of "bio-power"</w:t>
      </w:r>
      <w:r w:rsidRPr="00230802">
        <w:rPr>
          <w:rFonts w:eastAsia="Times New Roman"/>
          <w:color w:val="000000"/>
        </w:rPr>
        <w:t> in which he argues that "modem man is an animal whose politics calls his existence as a living being into question." 2 "Bio-power," Foucault contends, is a regime of power that, rather than ruling by threat of death, produces life through the disciplining of bodies, the regulation of populations, and through the "technologies of the self" in which bodies come to bind themselves to identities produced through sovereign power. In fact, </w:t>
      </w:r>
      <w:r w:rsidRPr="00230802">
        <w:rPr>
          <w:rFonts w:eastAsia="Times New Roman"/>
          <w:color w:val="000000"/>
          <w:u w:val="single"/>
        </w:rPr>
        <w:t>Foucault posits "bio-power" -the instrumental disciplining of bodies such that they come to experience their own subjection as the norm of life and source of pleasure-rather than the exploitation of labor, as the material basis of capitalism</w:t>
      </w:r>
      <w:r w:rsidRPr="00230802">
        <w:rPr>
          <w:rFonts w:eastAsia="Times New Roman"/>
          <w:color w:val="000000"/>
        </w:rPr>
        <w:t xml:space="preserve">. Capitalism, Foucault contends, is not possible without "bio-power": "bio-power was without question an indispensable element in the development of capitalism; the latter would not have been possible without the controlled insertion of bodies into the machinery of production." 3 According to Foucault, "There is no binary and </w:t>
      </w:r>
      <w:proofErr w:type="spellStart"/>
      <w:r w:rsidRPr="00230802">
        <w:rPr>
          <w:rFonts w:eastAsia="Times New Roman"/>
          <w:color w:val="000000"/>
        </w:rPr>
        <w:t>all encompassing</w:t>
      </w:r>
      <w:proofErr w:type="spellEnd"/>
      <w:r w:rsidRPr="00230802">
        <w:rPr>
          <w:rFonts w:eastAsia="Times New Roman"/>
          <w:color w:val="000000"/>
        </w:rPr>
        <w:t xml:space="preserve"> opposition between rulers and ruled at the root of power relations." 4 In this view there is "no regulative mechanism" of power relations. Instead, in Foucault's cultural imaginary of power, "power is everywhere ... because it comes from everywhere." 5</w:t>
      </w:r>
    </w:p>
    <w:p w14:paraId="6341D7D7" w14:textId="77777777" w:rsidR="00230802" w:rsidRPr="00230802" w:rsidRDefault="00230802" w:rsidP="00230802">
      <w:pPr>
        <w:spacing w:line="235" w:lineRule="atLeast"/>
        <w:rPr>
          <w:rFonts w:eastAsia="Times New Roman"/>
          <w:color w:val="000000"/>
        </w:rPr>
      </w:pPr>
      <w:r w:rsidRPr="00230802">
        <w:rPr>
          <w:rFonts w:eastAsia="Times New Roman"/>
          <w:color w:val="000000"/>
        </w:rPr>
        <w:t>In this narrative, </w:t>
      </w:r>
      <w:r w:rsidRPr="00230802">
        <w:rPr>
          <w:rFonts w:eastAsia="Times New Roman"/>
          <w:color w:val="000000"/>
          <w:u w:val="single"/>
        </w:rPr>
        <w:t>an explanatory critique of power as the effect of class relations of capitalism</w:t>
      </w:r>
      <w:r w:rsidRPr="00230802">
        <w:rPr>
          <w:rFonts w:eastAsia="Times New Roman"/>
          <w:color w:val="000000"/>
        </w:rPr>
        <w:t> - relations between exploiter and exploited -</w:t>
      </w:r>
      <w:r w:rsidRPr="00230802">
        <w:rPr>
          <w:rFonts w:eastAsia="Times New Roman"/>
          <w:color w:val="000000"/>
          <w:u w:val="single"/>
        </w:rPr>
        <w:t xml:space="preserve">is regarded as part of a binary metaphysics of power which discursively imposes a regime of truth (power/knowledge) onto what </w:t>
      </w:r>
      <w:proofErr w:type="gramStart"/>
      <w:r w:rsidRPr="00230802">
        <w:rPr>
          <w:rFonts w:eastAsia="Times New Roman"/>
          <w:color w:val="000000"/>
          <w:u w:val="single"/>
        </w:rPr>
        <w:t>is actually, so</w:t>
      </w:r>
      <w:proofErr w:type="gramEnd"/>
      <w:r w:rsidRPr="00230802">
        <w:rPr>
          <w:rFonts w:eastAsia="Times New Roman"/>
          <w:color w:val="000000"/>
          <w:u w:val="single"/>
        </w:rPr>
        <w:t xml:space="preserve"> the story goes, an ineffably and mysteriously plural, diffuse, and amorphous multiplicity of forces</w:t>
      </w:r>
      <w:r w:rsidRPr="00230802">
        <w:rPr>
          <w:rFonts w:eastAsia="Times New Roman"/>
          <w:color w:val="000000"/>
        </w:rPr>
        <w:t>. </w:t>
      </w:r>
      <w:r w:rsidRPr="00230802">
        <w:rPr>
          <w:rFonts w:eastAsia="Times New Roman"/>
          <w:color w:val="000000"/>
          <w:u w:val="single"/>
        </w:rPr>
        <w:t>On the one hand,</w:t>
      </w:r>
      <w:r w:rsidRPr="00230802">
        <w:rPr>
          <w:rFonts w:eastAsia="Times New Roman"/>
          <w:color w:val="000000"/>
        </w:rPr>
        <w:t> </w:t>
      </w:r>
      <w:r w:rsidRPr="00230802">
        <w:rPr>
          <w:rFonts w:eastAsia="Times New Roman"/>
          <w:color w:val="000000"/>
          <w:u w:val="single"/>
          <w:shd w:val="clear" w:color="auto" w:fill="00FFFF"/>
        </w:rPr>
        <w:t>life is assumed to</w:t>
      </w:r>
      <w:r w:rsidRPr="00230802">
        <w:rPr>
          <w:rFonts w:eastAsia="Times New Roman"/>
          <w:color w:val="000000"/>
        </w:rPr>
        <w:t> </w:t>
      </w:r>
      <w:r w:rsidRPr="00230802">
        <w:rPr>
          <w:rFonts w:eastAsia="Times New Roman"/>
          <w:color w:val="000000"/>
          <w:u w:val="single"/>
        </w:rPr>
        <w:t>spontaneously</w:t>
      </w:r>
      <w:r w:rsidRPr="00230802">
        <w:rPr>
          <w:rFonts w:eastAsia="Times New Roman"/>
          <w:color w:val="000000"/>
        </w:rPr>
        <w:t> </w:t>
      </w:r>
      <w:r w:rsidRPr="00230802">
        <w:rPr>
          <w:rFonts w:eastAsia="Times New Roman"/>
          <w:color w:val="000000"/>
          <w:u w:val="single"/>
          <w:shd w:val="clear" w:color="auto" w:fill="00FFFF"/>
        </w:rPr>
        <w:t>produce</w:t>
      </w:r>
      <w:r w:rsidRPr="00230802">
        <w:rPr>
          <w:rFonts w:eastAsia="Times New Roman"/>
          <w:color w:val="000000"/>
        </w:rPr>
        <w:t> </w:t>
      </w:r>
      <w:r w:rsidRPr="00230802">
        <w:rPr>
          <w:rFonts w:eastAsia="Times New Roman"/>
          <w:color w:val="000000"/>
          <w:u w:val="single"/>
        </w:rPr>
        <w:t>a discursive proliferation of meanings (knowledges)</w:t>
      </w:r>
      <w:r w:rsidRPr="00230802">
        <w:rPr>
          <w:rFonts w:eastAsia="Times New Roman"/>
          <w:color w:val="000000"/>
        </w:rPr>
        <w:t> </w:t>
      </w:r>
      <w:r w:rsidRPr="00230802">
        <w:rPr>
          <w:rFonts w:eastAsia="Times New Roman"/>
          <w:color w:val="000000"/>
          <w:u w:val="single"/>
          <w:shd w:val="clear" w:color="auto" w:fill="00FFFF"/>
        </w:rPr>
        <w:t>that then discipline and contain it</w:t>
      </w:r>
      <w:r w:rsidRPr="00230802">
        <w:rPr>
          <w:rFonts w:eastAsia="Times New Roman"/>
          <w:color w:val="000000"/>
        </w:rPr>
        <w:t>. </w:t>
      </w:r>
      <w:r w:rsidRPr="00230802">
        <w:rPr>
          <w:rFonts w:eastAsia="Times New Roman"/>
          <w:color w:val="000000"/>
          <w:u w:val="single"/>
          <w:shd w:val="clear" w:color="auto" w:fill="00FFFF"/>
        </w:rPr>
        <w:t>On the other hand, life is regarded as</w:t>
      </w:r>
      <w:r w:rsidRPr="00230802">
        <w:rPr>
          <w:rFonts w:eastAsia="Times New Roman"/>
          <w:color w:val="000000"/>
        </w:rPr>
        <w:t> </w:t>
      </w:r>
      <w:r w:rsidRPr="00230802">
        <w:rPr>
          <w:rFonts w:eastAsia="Times New Roman"/>
          <w:color w:val="000000"/>
          <w:u w:val="single"/>
        </w:rPr>
        <w:t>an ineffable and plural</w:t>
      </w:r>
      <w:r w:rsidRPr="00230802">
        <w:rPr>
          <w:rFonts w:eastAsia="Times New Roman"/>
          <w:color w:val="000000"/>
        </w:rPr>
        <w:t> </w:t>
      </w:r>
      <w:r w:rsidRPr="00230802">
        <w:rPr>
          <w:rFonts w:eastAsia="Times New Roman"/>
          <w:color w:val="000000"/>
          <w:u w:val="single"/>
          <w:shd w:val="clear" w:color="auto" w:fill="00FFFF"/>
        </w:rPr>
        <w:t>opacity that resists all</w:t>
      </w:r>
      <w:r w:rsidRPr="00230802">
        <w:rPr>
          <w:rFonts w:eastAsia="Times New Roman"/>
          <w:color w:val="000000"/>
        </w:rPr>
        <w:t> </w:t>
      </w:r>
      <w:r w:rsidRPr="00230802">
        <w:rPr>
          <w:rFonts w:eastAsia="Times New Roman"/>
          <w:color w:val="000000"/>
          <w:u w:val="single"/>
        </w:rPr>
        <w:t>conceptual</w:t>
      </w:r>
      <w:r w:rsidRPr="00230802">
        <w:rPr>
          <w:rFonts w:eastAsia="Times New Roman"/>
          <w:color w:val="000000"/>
        </w:rPr>
        <w:t> </w:t>
      </w:r>
      <w:r w:rsidRPr="00230802">
        <w:rPr>
          <w:rFonts w:eastAsia="Times New Roman"/>
          <w:color w:val="000000"/>
          <w:u w:val="single"/>
          <w:shd w:val="clear" w:color="auto" w:fill="00FFFF"/>
        </w:rPr>
        <w:t>explanation</w:t>
      </w:r>
      <w:r w:rsidRPr="00230802">
        <w:rPr>
          <w:rFonts w:eastAsia="Times New Roman"/>
          <w:color w:val="000000"/>
        </w:rPr>
        <w:t>. </w:t>
      </w:r>
      <w:r w:rsidRPr="00230802">
        <w:rPr>
          <w:rFonts w:eastAsia="Times New Roman"/>
          <w:color w:val="000000"/>
          <w:u w:val="single"/>
        </w:rPr>
        <w:t>The subjection of bodies is reduced to a contingent, "spontaneous" and aleatory effect of "life" as such or the sheer fact of living</w:t>
      </w:r>
      <w:r w:rsidRPr="00230802">
        <w:rPr>
          <w:rFonts w:eastAsia="Times New Roman"/>
          <w:color w:val="000000"/>
        </w:rPr>
        <w:t>. </w:t>
      </w:r>
      <w:r w:rsidRPr="00230802">
        <w:rPr>
          <w:rFonts w:eastAsia="Times New Roman"/>
          <w:color w:val="000000"/>
          <w:u w:val="single"/>
        </w:rPr>
        <w:t>This makes it appear as if "power over life" comes not from structural relations of exploitation, but from a non-structural, amorphous, cultural plurality- a cultural democracy of power from below to which all have access by virtue of living</w:t>
      </w:r>
      <w:r w:rsidRPr="00230802">
        <w:rPr>
          <w:rFonts w:eastAsia="Times New Roman"/>
          <w:color w:val="000000"/>
        </w:rPr>
        <w:t> </w:t>
      </w:r>
      <w:r w:rsidRPr="00230802">
        <w:rPr>
          <w:rFonts w:eastAsia="Times New Roman"/>
          <w:color w:val="000000"/>
          <w:u w:val="single"/>
        </w:rPr>
        <w:t>that is "everywhere."</w:t>
      </w:r>
    </w:p>
    <w:p w14:paraId="700249F0" w14:textId="77777777" w:rsidR="00230802" w:rsidRPr="00230802" w:rsidRDefault="00230802" w:rsidP="00230802">
      <w:pPr>
        <w:spacing w:line="235" w:lineRule="atLeast"/>
        <w:rPr>
          <w:rFonts w:eastAsia="Times New Roman"/>
          <w:color w:val="000000"/>
        </w:rPr>
      </w:pPr>
      <w:r w:rsidRPr="00230802">
        <w:rPr>
          <w:rFonts w:eastAsia="Times New Roman"/>
          <w:color w:val="000000"/>
          <w:u w:val="single"/>
        </w:rPr>
        <w:t>Foucault's theory of bio-power is not a form of materialism but a form of cultural spiritualism</w:t>
      </w:r>
      <w:r w:rsidRPr="00230802">
        <w:rPr>
          <w:rFonts w:eastAsia="Times New Roman"/>
          <w:color w:val="000000"/>
        </w:rPr>
        <w:t>. </w:t>
      </w:r>
      <w:r w:rsidRPr="00230802">
        <w:rPr>
          <w:rFonts w:eastAsia="Times New Roman"/>
          <w:color w:val="000000"/>
          <w:u w:val="single"/>
          <w:shd w:val="clear" w:color="auto" w:fill="00FFFF"/>
        </w:rPr>
        <w:t>When Foucault argues that "bio-politics" is at the root of capitalism, he</w:t>
      </w:r>
      <w:r w:rsidRPr="00230802">
        <w:rPr>
          <w:rFonts w:eastAsia="Times New Roman"/>
          <w:color w:val="000000"/>
        </w:rPr>
        <w:t> </w:t>
      </w:r>
      <w:proofErr w:type="spellStart"/>
      <w:r w:rsidRPr="00230802">
        <w:rPr>
          <w:rFonts w:eastAsia="Times New Roman"/>
          <w:b/>
          <w:bCs/>
          <w:color w:val="000000"/>
          <w:u w:val="single"/>
          <w:shd w:val="clear" w:color="auto" w:fill="00FFFF"/>
        </w:rPr>
        <w:t>dehistoricizes</w:t>
      </w:r>
      <w:proofErr w:type="spellEnd"/>
      <w:r w:rsidRPr="00230802">
        <w:rPr>
          <w:rFonts w:eastAsia="Times New Roman"/>
          <w:color w:val="000000"/>
        </w:rPr>
        <w:t> </w:t>
      </w:r>
      <w:r w:rsidRPr="00230802">
        <w:rPr>
          <w:rFonts w:eastAsia="Times New Roman"/>
          <w:color w:val="000000"/>
          <w:u w:val="single"/>
        </w:rPr>
        <w:t>"the machinery of</w:t>
      </w:r>
      <w:r w:rsidRPr="00230802">
        <w:rPr>
          <w:rFonts w:eastAsia="Times New Roman"/>
          <w:color w:val="000000"/>
        </w:rPr>
        <w:t> </w:t>
      </w:r>
      <w:r w:rsidRPr="00230802">
        <w:rPr>
          <w:rFonts w:eastAsia="Times New Roman"/>
          <w:color w:val="000000"/>
          <w:u w:val="single"/>
          <w:shd w:val="clear" w:color="auto" w:fill="00FFFF"/>
        </w:rPr>
        <w:t>production</w:t>
      </w:r>
      <w:r w:rsidRPr="00230802">
        <w:rPr>
          <w:rFonts w:eastAsia="Times New Roman"/>
          <w:color w:val="000000"/>
          <w:u w:val="single"/>
        </w:rPr>
        <w:t>" into which he claims bodies are "inserted."</w:t>
      </w:r>
      <w:r w:rsidRPr="00230802">
        <w:rPr>
          <w:rFonts w:eastAsia="Times New Roman"/>
          <w:color w:val="000000"/>
        </w:rPr>
        <w:t> </w:t>
      </w:r>
      <w:r w:rsidRPr="00230802">
        <w:rPr>
          <w:rFonts w:eastAsia="Times New Roman"/>
          <w:color w:val="000000"/>
          <w:u w:val="single"/>
          <w:shd w:val="clear" w:color="auto" w:fill="00FFFF"/>
        </w:rPr>
        <w:t>The existence of "the machinery of production"</w:t>
      </w:r>
      <w:r w:rsidRPr="00230802">
        <w:rPr>
          <w:rFonts w:eastAsia="Times New Roman"/>
          <w:color w:val="000000"/>
        </w:rPr>
        <w:t> </w:t>
      </w:r>
      <w:r w:rsidRPr="00230802">
        <w:rPr>
          <w:rFonts w:eastAsia="Times New Roman"/>
          <w:color w:val="000000"/>
          <w:u w:val="single"/>
        </w:rPr>
        <w:t>-or a "controlled insertion" of bodies-is itself</w:t>
      </w:r>
      <w:r w:rsidRPr="00230802">
        <w:rPr>
          <w:rFonts w:eastAsia="Times New Roman"/>
          <w:color w:val="000000"/>
        </w:rPr>
        <w:t> </w:t>
      </w:r>
      <w:r w:rsidRPr="00230802">
        <w:rPr>
          <w:rFonts w:eastAsia="Times New Roman"/>
          <w:b/>
          <w:bCs/>
          <w:color w:val="000000"/>
          <w:u w:val="single"/>
          <w:shd w:val="clear" w:color="auto" w:fill="00FFFF"/>
        </w:rPr>
        <w:t>the effect</w:t>
      </w:r>
      <w:r w:rsidRPr="00230802">
        <w:rPr>
          <w:rFonts w:eastAsia="Times New Roman"/>
          <w:color w:val="000000"/>
        </w:rPr>
        <w:t> </w:t>
      </w:r>
      <w:r w:rsidRPr="00230802">
        <w:rPr>
          <w:rFonts w:eastAsia="Times New Roman"/>
          <w:color w:val="000000"/>
          <w:u w:val="single"/>
          <w:shd w:val="clear" w:color="auto" w:fill="00FFFF"/>
        </w:rPr>
        <w:t>of the</w:t>
      </w:r>
      <w:r w:rsidRPr="00230802">
        <w:rPr>
          <w:rFonts w:eastAsia="Times New Roman"/>
          <w:color w:val="000000"/>
        </w:rPr>
        <w:t> </w:t>
      </w:r>
      <w:r w:rsidRPr="00230802">
        <w:rPr>
          <w:rFonts w:eastAsia="Times New Roman"/>
          <w:b/>
          <w:bCs/>
          <w:color w:val="000000"/>
          <w:u w:val="single"/>
          <w:shd w:val="clear" w:color="auto" w:fill="00FFFF"/>
        </w:rPr>
        <w:t>dialectical praxis of labor</w:t>
      </w:r>
      <w:r w:rsidRPr="00230802">
        <w:rPr>
          <w:rFonts w:eastAsia="Times New Roman"/>
          <w:color w:val="000000"/>
        </w:rPr>
        <w:t>. This is because </w:t>
      </w:r>
      <w:r w:rsidRPr="00230802">
        <w:rPr>
          <w:rFonts w:eastAsia="Times New Roman"/>
          <w:color w:val="000000"/>
          <w:u w:val="single"/>
          <w:shd w:val="clear" w:color="auto" w:fill="00FFFF"/>
        </w:rPr>
        <w:t>power is not an autonomous</w:t>
      </w:r>
      <w:r w:rsidRPr="00230802">
        <w:rPr>
          <w:rFonts w:eastAsia="Times New Roman"/>
          <w:color w:val="000000"/>
        </w:rPr>
        <w:t>, trans-historical life force nor is it an ineffable diffuse plurality beyond historical and conceptual explanation, </w:t>
      </w:r>
      <w:r w:rsidRPr="00230802">
        <w:rPr>
          <w:rFonts w:eastAsia="Times New Roman"/>
          <w:color w:val="000000"/>
          <w:u w:val="single"/>
          <w:shd w:val="clear" w:color="auto" w:fill="00FFFF"/>
        </w:rPr>
        <w:t>but</w:t>
      </w:r>
      <w:r w:rsidRPr="00230802">
        <w:rPr>
          <w:rFonts w:eastAsia="Times New Roman"/>
          <w:color w:val="000000"/>
        </w:rPr>
        <w:t> </w:t>
      </w:r>
      <w:r w:rsidRPr="00230802">
        <w:rPr>
          <w:rFonts w:eastAsia="Times New Roman"/>
          <w:b/>
          <w:bCs/>
          <w:color w:val="000000"/>
          <w:u w:val="single"/>
          <w:shd w:val="clear" w:color="auto" w:fill="00FFFF"/>
        </w:rPr>
        <w:t>an effect</w:t>
      </w:r>
      <w:r w:rsidRPr="00230802">
        <w:rPr>
          <w:rFonts w:eastAsia="Times New Roman"/>
          <w:color w:val="000000"/>
        </w:rPr>
        <w:t> </w:t>
      </w:r>
      <w:r w:rsidRPr="00230802">
        <w:rPr>
          <w:rFonts w:eastAsia="Times New Roman"/>
          <w:color w:val="000000"/>
          <w:u w:val="single"/>
          <w:shd w:val="clear" w:color="auto" w:fill="00FFFF"/>
        </w:rPr>
        <w:t>of definite</w:t>
      </w:r>
      <w:r w:rsidRPr="00230802">
        <w:rPr>
          <w:rFonts w:eastAsia="Times New Roman"/>
          <w:color w:val="000000"/>
        </w:rPr>
        <w:t> </w:t>
      </w:r>
      <w:r w:rsidRPr="00230802">
        <w:rPr>
          <w:rFonts w:eastAsia="Times New Roman"/>
          <w:b/>
          <w:bCs/>
          <w:color w:val="000000"/>
          <w:u w:val="single"/>
          <w:shd w:val="clear" w:color="auto" w:fill="00FFFF"/>
        </w:rPr>
        <w:t>historical</w:t>
      </w:r>
      <w:r w:rsidRPr="00230802">
        <w:rPr>
          <w:rFonts w:eastAsia="Times New Roman"/>
          <w:color w:val="000000"/>
        </w:rPr>
        <w:t> </w:t>
      </w:r>
      <w:r w:rsidRPr="00230802">
        <w:rPr>
          <w:rFonts w:eastAsia="Times New Roman"/>
          <w:color w:val="000000"/>
          <w:u w:val="single"/>
          <w:shd w:val="clear" w:color="auto" w:fill="00FFFF"/>
        </w:rPr>
        <w:t>and</w:t>
      </w:r>
      <w:r w:rsidRPr="00230802">
        <w:rPr>
          <w:rFonts w:eastAsia="Times New Roman"/>
          <w:color w:val="000000"/>
        </w:rPr>
        <w:t> </w:t>
      </w:r>
      <w:r w:rsidRPr="00230802">
        <w:rPr>
          <w:rFonts w:eastAsia="Times New Roman"/>
          <w:b/>
          <w:bCs/>
          <w:color w:val="000000"/>
          <w:u w:val="single"/>
          <w:shd w:val="clear" w:color="auto" w:fill="00FFFF"/>
        </w:rPr>
        <w:t>material conditions</w:t>
      </w:r>
      <w:r w:rsidRPr="00230802">
        <w:rPr>
          <w:rFonts w:eastAsia="Times New Roman"/>
          <w:color w:val="000000"/>
        </w:rPr>
        <w:t> </w:t>
      </w:r>
      <w:r w:rsidRPr="00230802">
        <w:rPr>
          <w:rFonts w:eastAsia="Times New Roman"/>
          <w:color w:val="000000"/>
          <w:u w:val="single"/>
          <w:shd w:val="clear" w:color="auto" w:fill="00FFFF"/>
        </w:rPr>
        <w:t>and relations</w:t>
      </w:r>
      <w:r w:rsidRPr="00230802">
        <w:rPr>
          <w:rFonts w:eastAsia="Times New Roman"/>
          <w:color w:val="000000"/>
        </w:rPr>
        <w:t>. </w:t>
      </w:r>
      <w:r w:rsidRPr="00230802">
        <w:rPr>
          <w:rFonts w:eastAsia="Times New Roman"/>
          <w:color w:val="000000"/>
          <w:u w:val="single"/>
          <w:shd w:val="clear" w:color="auto" w:fill="00FFFF"/>
        </w:rPr>
        <w:t>Power</w:t>
      </w:r>
      <w:r w:rsidRPr="00230802">
        <w:rPr>
          <w:rFonts w:eastAsia="Times New Roman"/>
          <w:color w:val="000000"/>
          <w:u w:val="single"/>
        </w:rPr>
        <w:t>, in other words,</w:t>
      </w:r>
      <w:r w:rsidRPr="00230802">
        <w:rPr>
          <w:rFonts w:eastAsia="Times New Roman"/>
          <w:color w:val="000000"/>
        </w:rPr>
        <w:t> </w:t>
      </w:r>
      <w:r w:rsidRPr="00230802">
        <w:rPr>
          <w:rFonts w:eastAsia="Times New Roman"/>
          <w:color w:val="000000"/>
          <w:u w:val="single"/>
          <w:shd w:val="clear" w:color="auto" w:fill="00FFFF"/>
        </w:rPr>
        <w:t>rests upon</w:t>
      </w:r>
      <w:r w:rsidRPr="00230802">
        <w:rPr>
          <w:rFonts w:eastAsia="Times New Roman"/>
          <w:color w:val="000000"/>
        </w:rPr>
        <w:t> </w:t>
      </w:r>
      <w:r w:rsidRPr="00230802">
        <w:rPr>
          <w:rFonts w:eastAsia="Times New Roman"/>
          <w:b/>
          <w:bCs/>
          <w:color w:val="000000"/>
          <w:u w:val="single"/>
          <w:shd w:val="clear" w:color="auto" w:fill="00FFFF"/>
        </w:rPr>
        <w:t>material conditions of production</w:t>
      </w:r>
      <w:r w:rsidRPr="00230802">
        <w:rPr>
          <w:rFonts w:eastAsia="Times New Roman"/>
          <w:color w:val="000000"/>
        </w:rPr>
        <w:t>. </w:t>
      </w:r>
      <w:r w:rsidRPr="00230802">
        <w:rPr>
          <w:rFonts w:eastAsia="Times New Roman"/>
          <w:color w:val="000000"/>
          <w:u w:val="single"/>
        </w:rPr>
        <w:t xml:space="preserve">Whether or not the society has the power to end starvation or to condemn </w:t>
      </w:r>
      <w:proofErr w:type="gramStart"/>
      <w:r w:rsidRPr="00230802">
        <w:rPr>
          <w:rFonts w:eastAsia="Times New Roman"/>
          <w:color w:val="000000"/>
          <w:u w:val="single"/>
        </w:rPr>
        <w:t>the majority of</w:t>
      </w:r>
      <w:proofErr w:type="gramEnd"/>
      <w:r w:rsidRPr="00230802">
        <w:rPr>
          <w:rFonts w:eastAsia="Times New Roman"/>
          <w:color w:val="000000"/>
          <w:u w:val="single"/>
        </w:rPr>
        <w:t xml:space="preserve"> the laboring population to a lifetime of starvation, has to do with the level of development of its material conditions of production-its forces of production-and the social relations of production (the labor and property relations) that determine the social ends and interests toward which labor is put</w:t>
      </w:r>
      <w:r w:rsidRPr="00230802">
        <w:rPr>
          <w:rFonts w:eastAsia="Times New Roman"/>
          <w:color w:val="000000"/>
        </w:rPr>
        <w:t>. This is another way of saying that </w:t>
      </w:r>
      <w:r w:rsidRPr="00230802">
        <w:rPr>
          <w:rFonts w:eastAsia="Times New Roman"/>
          <w:color w:val="000000"/>
          <w:u w:val="single"/>
          <w:shd w:val="clear" w:color="auto" w:fill="00FFFF"/>
        </w:rPr>
        <w:t>power is the</w:t>
      </w:r>
      <w:r w:rsidRPr="00230802">
        <w:rPr>
          <w:rFonts w:eastAsia="Times New Roman"/>
          <w:color w:val="000000"/>
        </w:rPr>
        <w:t> </w:t>
      </w:r>
      <w:r w:rsidRPr="00230802">
        <w:rPr>
          <w:rFonts w:eastAsia="Times New Roman"/>
          <w:b/>
          <w:bCs/>
          <w:color w:val="000000"/>
          <w:u w:val="single"/>
          <w:shd w:val="clear" w:color="auto" w:fill="00FFFF"/>
        </w:rPr>
        <w:t>historical</w:t>
      </w:r>
      <w:r w:rsidRPr="00230802">
        <w:rPr>
          <w:rFonts w:eastAsia="Times New Roman"/>
          <w:color w:val="000000"/>
        </w:rPr>
        <w:t> </w:t>
      </w:r>
      <w:r w:rsidRPr="00230802">
        <w:rPr>
          <w:rFonts w:eastAsia="Times New Roman"/>
          <w:color w:val="000000"/>
          <w:u w:val="single"/>
          <w:shd w:val="clear" w:color="auto" w:fill="00FFFF"/>
        </w:rPr>
        <w:t>and</w:t>
      </w:r>
      <w:r w:rsidRPr="00230802">
        <w:rPr>
          <w:rFonts w:eastAsia="Times New Roman"/>
          <w:color w:val="000000"/>
        </w:rPr>
        <w:t> </w:t>
      </w:r>
      <w:r w:rsidRPr="00230802">
        <w:rPr>
          <w:rFonts w:eastAsia="Times New Roman"/>
          <w:b/>
          <w:bCs/>
          <w:color w:val="000000"/>
          <w:u w:val="single"/>
          <w:shd w:val="clear" w:color="auto" w:fill="00FFFF"/>
        </w:rPr>
        <w:t>material effect</w:t>
      </w:r>
      <w:r w:rsidRPr="00230802">
        <w:rPr>
          <w:rFonts w:eastAsia="Times New Roman"/>
          <w:color w:val="000000"/>
        </w:rPr>
        <w:t> </w:t>
      </w:r>
      <w:r w:rsidRPr="00230802">
        <w:rPr>
          <w:rFonts w:eastAsia="Times New Roman"/>
          <w:color w:val="000000"/>
          <w:u w:val="single"/>
          <w:shd w:val="clear" w:color="auto" w:fill="00FFFF"/>
        </w:rPr>
        <w:t>of labor in the</w:t>
      </w:r>
      <w:r w:rsidRPr="00230802">
        <w:rPr>
          <w:rFonts w:eastAsia="Times New Roman"/>
          <w:color w:val="000000"/>
        </w:rPr>
        <w:t> </w:t>
      </w:r>
      <w:r w:rsidRPr="00230802">
        <w:rPr>
          <w:rFonts w:eastAsia="Times New Roman"/>
          <w:b/>
          <w:bCs/>
          <w:color w:val="000000"/>
          <w:u w:val="single"/>
          <w:shd w:val="clear" w:color="auto" w:fill="00FFFF"/>
        </w:rPr>
        <w:t>form of property</w:t>
      </w:r>
      <w:r w:rsidRPr="00230802">
        <w:rPr>
          <w:rFonts w:eastAsia="Times New Roman"/>
          <w:color w:val="000000"/>
        </w:rPr>
        <w:t>. I</w:t>
      </w:r>
      <w:r w:rsidRPr="00230802">
        <w:rPr>
          <w:rFonts w:eastAsia="Times New Roman"/>
          <w:color w:val="000000"/>
          <w:u w:val="single"/>
        </w:rPr>
        <w:t>n a society in which property is privately owned, power is the capacity of the ruling class to "command over the surplus-labor" of workers in production</w:t>
      </w:r>
      <w:r w:rsidRPr="00230802">
        <w:rPr>
          <w:rFonts w:eastAsia="Times New Roman"/>
          <w:color w:val="000000"/>
        </w:rPr>
        <w:t>. 6 </w:t>
      </w:r>
      <w:r w:rsidRPr="00230802">
        <w:rPr>
          <w:rFonts w:eastAsia="Times New Roman"/>
          <w:b/>
          <w:bCs/>
          <w:color w:val="000000"/>
          <w:u w:val="single"/>
          <w:shd w:val="clear" w:color="auto" w:fill="00FFFF"/>
        </w:rPr>
        <w:t>At the root</w:t>
      </w:r>
      <w:r w:rsidRPr="00230802">
        <w:rPr>
          <w:rFonts w:eastAsia="Times New Roman"/>
          <w:color w:val="000000"/>
        </w:rPr>
        <w:t> </w:t>
      </w:r>
      <w:r w:rsidRPr="00230802">
        <w:rPr>
          <w:rFonts w:eastAsia="Times New Roman"/>
          <w:color w:val="000000"/>
          <w:u w:val="single"/>
          <w:shd w:val="clear" w:color="auto" w:fill="00FFFF"/>
        </w:rPr>
        <w:t>of power relations is an</w:t>
      </w:r>
      <w:r w:rsidRPr="00230802">
        <w:rPr>
          <w:rFonts w:eastAsia="Times New Roman"/>
          <w:color w:val="000000"/>
        </w:rPr>
        <w:t> </w:t>
      </w:r>
      <w:r w:rsidRPr="00230802">
        <w:rPr>
          <w:rFonts w:eastAsia="Times New Roman"/>
          <w:b/>
          <w:bCs/>
          <w:color w:val="000000"/>
          <w:u w:val="single"/>
          <w:shd w:val="clear" w:color="auto" w:fill="00FFFF"/>
        </w:rPr>
        <w:t>antagonistic class relation</w:t>
      </w:r>
      <w:r w:rsidRPr="00230802">
        <w:rPr>
          <w:rFonts w:eastAsia="Times New Roman"/>
          <w:color w:val="000000"/>
          <w:u w:val="single"/>
        </w:rPr>
        <w:t xml:space="preserve">: the antagonism between owners of the means of production and workers who only own their labor to sell </w:t>
      </w:r>
      <w:proofErr w:type="gramStart"/>
      <w:r w:rsidRPr="00230802">
        <w:rPr>
          <w:rFonts w:eastAsia="Times New Roman"/>
          <w:color w:val="000000"/>
          <w:u w:val="single"/>
        </w:rPr>
        <w:t>in order to</w:t>
      </w:r>
      <w:proofErr w:type="gramEnd"/>
      <w:r w:rsidRPr="00230802">
        <w:rPr>
          <w:rFonts w:eastAsia="Times New Roman"/>
          <w:color w:val="000000"/>
          <w:u w:val="single"/>
        </w:rPr>
        <w:t xml:space="preserve"> survive and are exploited</w:t>
      </w:r>
      <w:r w:rsidRPr="00230802">
        <w:rPr>
          <w:rFonts w:eastAsia="Times New Roman"/>
          <w:color w:val="000000"/>
        </w:rPr>
        <w:t>. </w:t>
      </w:r>
      <w:r w:rsidRPr="00230802">
        <w:rPr>
          <w:rFonts w:eastAsia="Times New Roman"/>
          <w:color w:val="000000"/>
          <w:u w:val="single"/>
          <w:shd w:val="clear" w:color="auto" w:fill="00FFFF"/>
        </w:rPr>
        <w:t>The binary of class is</w:t>
      </w:r>
      <w:r w:rsidRPr="00230802">
        <w:rPr>
          <w:rFonts w:eastAsia="Times New Roman"/>
          <w:color w:val="000000"/>
        </w:rPr>
        <w:t> </w:t>
      </w:r>
      <w:r w:rsidRPr="00230802">
        <w:rPr>
          <w:rFonts w:eastAsia="Times New Roman"/>
          <w:b/>
          <w:bCs/>
          <w:color w:val="000000"/>
          <w:u w:val="single"/>
          <w:shd w:val="clear" w:color="auto" w:fill="00FFFF"/>
        </w:rPr>
        <w:t>historical and material</w:t>
      </w:r>
      <w:r w:rsidRPr="00230802">
        <w:rPr>
          <w:rFonts w:eastAsia="Times New Roman"/>
          <w:color w:val="000000"/>
          <w:u w:val="single"/>
        </w:rPr>
        <w:t>,</w:t>
      </w:r>
      <w:r w:rsidRPr="00230802">
        <w:rPr>
          <w:rFonts w:eastAsia="Times New Roman"/>
          <w:color w:val="000000"/>
        </w:rPr>
        <w:t> </w:t>
      </w:r>
      <w:r w:rsidRPr="00230802">
        <w:rPr>
          <w:rFonts w:eastAsia="Times New Roman"/>
          <w:b/>
          <w:bCs/>
          <w:color w:val="000000"/>
          <w:u w:val="single"/>
          <w:shd w:val="clear" w:color="auto" w:fill="00FFFF"/>
        </w:rPr>
        <w:t>not</w:t>
      </w:r>
      <w:r w:rsidRPr="00230802">
        <w:rPr>
          <w:rFonts w:eastAsia="Times New Roman"/>
          <w:color w:val="000000"/>
          <w:u w:val="single"/>
        </w:rPr>
        <w:t>, at root,</w:t>
      </w:r>
      <w:r w:rsidRPr="00230802">
        <w:rPr>
          <w:rFonts w:eastAsia="Times New Roman"/>
          <w:color w:val="000000"/>
        </w:rPr>
        <w:t> </w:t>
      </w:r>
      <w:r w:rsidRPr="00230802">
        <w:rPr>
          <w:rFonts w:eastAsia="Times New Roman"/>
          <w:color w:val="000000"/>
          <w:u w:val="single"/>
          <w:shd w:val="clear" w:color="auto" w:fill="00FFFF"/>
        </w:rPr>
        <w:t>discursive: class binaries are</w:t>
      </w:r>
      <w:r w:rsidRPr="00230802">
        <w:rPr>
          <w:rFonts w:eastAsia="Times New Roman"/>
          <w:color w:val="000000"/>
        </w:rPr>
        <w:t> </w:t>
      </w:r>
      <w:r w:rsidRPr="00230802">
        <w:rPr>
          <w:rFonts w:eastAsia="Times New Roman"/>
          <w:b/>
          <w:bCs/>
          <w:color w:val="000000"/>
          <w:u w:val="single"/>
          <w:shd w:val="clear" w:color="auto" w:fill="00FFFF"/>
        </w:rPr>
        <w:t>not the effect of nature</w:t>
      </w:r>
      <w:r w:rsidRPr="00230802">
        <w:rPr>
          <w:rFonts w:eastAsia="Times New Roman"/>
          <w:color w:val="000000"/>
          <w:u w:val="single"/>
        </w:rPr>
        <w:t>, God,</w:t>
      </w:r>
      <w:r w:rsidRPr="00230802">
        <w:rPr>
          <w:rFonts w:eastAsia="Times New Roman"/>
          <w:color w:val="000000"/>
        </w:rPr>
        <w:t> </w:t>
      </w:r>
      <w:r w:rsidRPr="00230802">
        <w:rPr>
          <w:rFonts w:eastAsia="Times New Roman"/>
          <w:color w:val="000000"/>
          <w:u w:val="single"/>
          <w:shd w:val="clear" w:color="auto" w:fill="00FFFF"/>
        </w:rPr>
        <w:t>nor</w:t>
      </w:r>
      <w:r w:rsidRPr="00230802">
        <w:rPr>
          <w:rFonts w:eastAsia="Times New Roman"/>
          <w:color w:val="000000"/>
        </w:rPr>
        <w:t> </w:t>
      </w:r>
      <w:r w:rsidRPr="00230802">
        <w:rPr>
          <w:rFonts w:eastAsia="Times New Roman"/>
          <w:color w:val="000000"/>
          <w:u w:val="single"/>
        </w:rPr>
        <w:t>are they the effect</w:t>
      </w:r>
      <w:r w:rsidRPr="00230802">
        <w:rPr>
          <w:rFonts w:eastAsia="Times New Roman"/>
          <w:color w:val="000000"/>
        </w:rPr>
        <w:t> </w:t>
      </w:r>
      <w:r w:rsidRPr="00230802">
        <w:rPr>
          <w:rFonts w:eastAsia="Times New Roman"/>
          <w:color w:val="000000"/>
          <w:u w:val="single"/>
          <w:shd w:val="clear" w:color="auto" w:fill="00FFFF"/>
        </w:rPr>
        <w:t>of "Western metaphysics,"</w:t>
      </w:r>
      <w:r w:rsidRPr="00230802">
        <w:rPr>
          <w:rFonts w:eastAsia="Times New Roman"/>
          <w:color w:val="000000"/>
        </w:rPr>
        <w:t> </w:t>
      </w:r>
      <w:r w:rsidRPr="00230802">
        <w:rPr>
          <w:rFonts w:eastAsia="Times New Roman"/>
          <w:color w:val="000000"/>
          <w:u w:val="single"/>
        </w:rPr>
        <w:t>"discursive construction," "binary thinking," or conceptualization, but the effect of private ownership of the means of production</w:t>
      </w:r>
      <w:r w:rsidRPr="00230802">
        <w:rPr>
          <w:rFonts w:eastAsia="Times New Roman"/>
          <w:color w:val="000000"/>
        </w:rPr>
        <w:t>.</w:t>
      </w:r>
    </w:p>
    <w:p w14:paraId="22DB7F8A" w14:textId="77777777" w:rsidR="00230802" w:rsidRDefault="00230802" w:rsidP="00230802">
      <w:pPr>
        <w:spacing w:line="235" w:lineRule="atLeast"/>
        <w:rPr>
          <w:rFonts w:eastAsia="Times New Roman"/>
          <w:color w:val="000000"/>
        </w:rPr>
      </w:pPr>
      <w:r w:rsidRPr="00230802">
        <w:rPr>
          <w:rFonts w:eastAsia="Times New Roman"/>
          <w:color w:val="000000"/>
          <w:u w:val="single"/>
          <w:shd w:val="clear" w:color="auto" w:fill="00FFFF"/>
        </w:rPr>
        <w:t>Foucault's theory of power</w:t>
      </w:r>
      <w:r w:rsidRPr="00230802">
        <w:rPr>
          <w:rFonts w:eastAsia="Times New Roman"/>
          <w:color w:val="000000"/>
        </w:rPr>
        <w:t> </w:t>
      </w:r>
      <w:r w:rsidRPr="00230802">
        <w:rPr>
          <w:rFonts w:eastAsia="Times New Roman"/>
          <w:b/>
          <w:bCs/>
          <w:color w:val="000000"/>
          <w:u w:val="single"/>
          <w:shd w:val="clear" w:color="auto" w:fill="00FFFF"/>
        </w:rPr>
        <w:t>does the ideological work of capital</w:t>
      </w:r>
      <w:r w:rsidRPr="00230802">
        <w:rPr>
          <w:rFonts w:eastAsia="Times New Roman"/>
          <w:color w:val="000000"/>
        </w:rPr>
        <w:t> </w:t>
      </w:r>
      <w:r w:rsidRPr="00230802">
        <w:rPr>
          <w:rFonts w:eastAsia="Times New Roman"/>
          <w:color w:val="000000"/>
          <w:u w:val="single"/>
          <w:shd w:val="clear" w:color="auto" w:fill="00FFFF"/>
        </w:rPr>
        <w:t>by</w:t>
      </w:r>
      <w:r w:rsidRPr="00230802">
        <w:rPr>
          <w:rFonts w:eastAsia="Times New Roman"/>
          <w:color w:val="000000"/>
        </w:rPr>
        <w:t> </w:t>
      </w:r>
      <w:r w:rsidRPr="00230802">
        <w:rPr>
          <w:rFonts w:eastAsia="Times New Roman"/>
          <w:b/>
          <w:bCs/>
          <w:color w:val="000000"/>
          <w:u w:val="single"/>
          <w:shd w:val="clear" w:color="auto" w:fill="00FFFF"/>
        </w:rPr>
        <w:t>concealing</w:t>
      </w:r>
      <w:r w:rsidRPr="00230802">
        <w:rPr>
          <w:rFonts w:eastAsia="Times New Roman"/>
          <w:color w:val="000000"/>
        </w:rPr>
        <w:t> </w:t>
      </w:r>
      <w:r w:rsidRPr="00230802">
        <w:rPr>
          <w:rFonts w:eastAsia="Times New Roman"/>
          <w:color w:val="000000"/>
          <w:u w:val="single"/>
          <w:shd w:val="clear" w:color="auto" w:fill="00FFFF"/>
        </w:rPr>
        <w:t>and</w:t>
      </w:r>
      <w:r w:rsidRPr="00230802">
        <w:rPr>
          <w:rFonts w:eastAsia="Times New Roman"/>
          <w:color w:val="000000"/>
        </w:rPr>
        <w:t> </w:t>
      </w:r>
      <w:r w:rsidRPr="00230802">
        <w:rPr>
          <w:rFonts w:eastAsia="Times New Roman"/>
          <w:b/>
          <w:bCs/>
          <w:color w:val="000000"/>
          <w:u w:val="single"/>
          <w:shd w:val="clear" w:color="auto" w:fill="00FFFF"/>
        </w:rPr>
        <w:t>inverting</w:t>
      </w:r>
      <w:r w:rsidRPr="00230802">
        <w:rPr>
          <w:rFonts w:eastAsia="Times New Roman"/>
          <w:color w:val="000000"/>
        </w:rPr>
        <w:t> </w:t>
      </w:r>
      <w:r w:rsidRPr="00230802">
        <w:rPr>
          <w:rFonts w:eastAsia="Times New Roman"/>
          <w:color w:val="000000"/>
          <w:u w:val="single"/>
          <w:shd w:val="clear" w:color="auto" w:fill="00FFFF"/>
        </w:rPr>
        <w:t>the structural relations of class in capitalism</w:t>
      </w:r>
      <w:r w:rsidRPr="00230802">
        <w:rPr>
          <w:rFonts w:eastAsia="Times New Roman"/>
          <w:color w:val="000000"/>
        </w:rPr>
        <w:t>. </w:t>
      </w:r>
      <w:r w:rsidRPr="00230802">
        <w:rPr>
          <w:rFonts w:eastAsia="Times New Roman"/>
          <w:color w:val="000000"/>
          <w:u w:val="single"/>
        </w:rPr>
        <w:t>In place of the material transformation of structural relations of capitalism, Foucault advocates "resistance" within-a change in the discursive and cultural regimes and a re-valuing of "life" -as the basis of a "different economy of bodies and pleasures."</w:t>
      </w:r>
      <w:r w:rsidRPr="00230802">
        <w:rPr>
          <w:rFonts w:eastAsia="Times New Roman"/>
          <w:color w:val="000000"/>
        </w:rPr>
        <w:t> 7 </w:t>
      </w:r>
      <w:r w:rsidRPr="00230802">
        <w:rPr>
          <w:rFonts w:eastAsia="Times New Roman"/>
          <w:color w:val="000000"/>
          <w:u w:val="single"/>
          <w:shd w:val="clear" w:color="auto" w:fill="00FFFF"/>
        </w:rPr>
        <w:t>This amounts to the</w:t>
      </w:r>
      <w:r w:rsidRPr="00230802">
        <w:rPr>
          <w:rFonts w:eastAsia="Times New Roman"/>
          <w:color w:val="000000"/>
        </w:rPr>
        <w:t> </w:t>
      </w:r>
      <w:r w:rsidRPr="00230802">
        <w:rPr>
          <w:rFonts w:eastAsia="Times New Roman"/>
          <w:b/>
          <w:bCs/>
          <w:color w:val="000000"/>
          <w:u w:val="single"/>
          <w:shd w:val="clear" w:color="auto" w:fill="00FFFF"/>
        </w:rPr>
        <w:t>updating of the culture of capitalism</w:t>
      </w:r>
      <w:r w:rsidRPr="00230802">
        <w:rPr>
          <w:rFonts w:eastAsia="Times New Roman"/>
          <w:color w:val="000000"/>
        </w:rPr>
        <w:t> </w:t>
      </w:r>
      <w:r w:rsidRPr="00230802">
        <w:rPr>
          <w:rFonts w:eastAsia="Times New Roman"/>
          <w:color w:val="000000"/>
          <w:u w:val="single"/>
          <w:shd w:val="clear" w:color="auto" w:fill="00FFFF"/>
        </w:rPr>
        <w:t>as the</w:t>
      </w:r>
      <w:r w:rsidRPr="00230802">
        <w:rPr>
          <w:rFonts w:eastAsia="Times New Roman"/>
          <w:color w:val="000000"/>
        </w:rPr>
        <w:t> </w:t>
      </w:r>
      <w:r w:rsidRPr="00230802">
        <w:rPr>
          <w:rFonts w:eastAsia="Times New Roman"/>
          <w:b/>
          <w:bCs/>
          <w:color w:val="000000"/>
          <w:u w:val="single"/>
          <w:shd w:val="clear" w:color="auto" w:fill="00FFFF"/>
        </w:rPr>
        <w:t>limit of change</w:t>
      </w:r>
      <w:r w:rsidRPr="00230802">
        <w:rPr>
          <w:rFonts w:eastAsia="Times New Roman"/>
          <w:color w:val="000000"/>
        </w:rPr>
        <w:t> </w:t>
      </w:r>
      <w:r w:rsidRPr="00230802">
        <w:rPr>
          <w:rFonts w:eastAsia="Times New Roman"/>
          <w:color w:val="000000"/>
          <w:u w:val="single"/>
          <w:shd w:val="clear" w:color="auto" w:fill="00FFFF"/>
        </w:rPr>
        <w:t>while the needs of the masses for material abolition of exploitation is</w:t>
      </w:r>
      <w:r w:rsidRPr="00230802">
        <w:rPr>
          <w:rFonts w:eastAsia="Times New Roman"/>
          <w:color w:val="000000"/>
        </w:rPr>
        <w:t> </w:t>
      </w:r>
      <w:r w:rsidRPr="00230802">
        <w:rPr>
          <w:rFonts w:eastAsia="Times New Roman"/>
          <w:b/>
          <w:bCs/>
          <w:color w:val="000000"/>
          <w:u w:val="single"/>
          <w:shd w:val="clear" w:color="auto" w:fill="00FFFF"/>
        </w:rPr>
        <w:t>dismissed</w:t>
      </w:r>
      <w:r w:rsidRPr="00230802">
        <w:rPr>
          <w:rFonts w:eastAsia="Times New Roman"/>
          <w:color w:val="000000"/>
        </w:rPr>
        <w:t> </w:t>
      </w:r>
      <w:r w:rsidRPr="00230802">
        <w:rPr>
          <w:rFonts w:eastAsia="Times New Roman"/>
          <w:color w:val="000000"/>
          <w:u w:val="single"/>
          <w:shd w:val="clear" w:color="auto" w:fill="00FFFF"/>
        </w:rPr>
        <w:t>as</w:t>
      </w:r>
      <w:r w:rsidRPr="00230802">
        <w:rPr>
          <w:rFonts w:eastAsia="Times New Roman"/>
          <w:color w:val="000000"/>
        </w:rPr>
        <w:t> </w:t>
      </w:r>
      <w:r w:rsidRPr="00230802">
        <w:rPr>
          <w:rFonts w:eastAsia="Times New Roman"/>
          <w:color w:val="000000"/>
          <w:u w:val="single"/>
        </w:rPr>
        <w:t>a reactionary</w:t>
      </w:r>
      <w:r w:rsidRPr="00230802">
        <w:rPr>
          <w:rFonts w:eastAsia="Times New Roman"/>
          <w:color w:val="000000"/>
        </w:rPr>
        <w:t> </w:t>
      </w:r>
      <w:r w:rsidRPr="00230802">
        <w:rPr>
          <w:rFonts w:eastAsia="Times New Roman"/>
          <w:color w:val="000000"/>
          <w:u w:val="single"/>
          <w:shd w:val="clear" w:color="auto" w:fill="00FFFF"/>
        </w:rPr>
        <w:t>nostalgia</w:t>
      </w:r>
      <w:r w:rsidRPr="00230802">
        <w:rPr>
          <w:rFonts w:eastAsia="Times New Roman"/>
          <w:color w:val="000000"/>
        </w:rPr>
        <w:t> </w:t>
      </w:r>
      <w:r w:rsidRPr="00230802">
        <w:rPr>
          <w:rFonts w:eastAsia="Times New Roman"/>
          <w:color w:val="000000"/>
          <w:u w:val="single"/>
        </w:rPr>
        <w:t>for the impossible-what Foucault dismisses as "The 'right' to life ... beyond all the oppressions."</w:t>
      </w:r>
      <w:r w:rsidRPr="00230802">
        <w:rPr>
          <w:rFonts w:eastAsia="Times New Roman"/>
          <w:color w:val="000000"/>
        </w:rPr>
        <w:t> 8 </w:t>
      </w:r>
      <w:r w:rsidRPr="00230802">
        <w:rPr>
          <w:rFonts w:eastAsia="Times New Roman"/>
          <w:color w:val="000000"/>
          <w:u w:val="single"/>
          <w:shd w:val="clear" w:color="auto" w:fill="00FFFF"/>
        </w:rPr>
        <w:t>Changing the cultural values of life and regarding this as constituting material change</w:t>
      </w:r>
      <w:r w:rsidRPr="00230802">
        <w:rPr>
          <w:rFonts w:eastAsia="Times New Roman"/>
          <w:color w:val="000000"/>
        </w:rPr>
        <w:t>-i.e., as an end in itself </w:t>
      </w:r>
      <w:r w:rsidRPr="00230802">
        <w:rPr>
          <w:rFonts w:eastAsia="Times New Roman"/>
          <w:color w:val="000000"/>
          <w:u w:val="single"/>
          <w:shd w:val="clear" w:color="auto" w:fill="00FFFF"/>
        </w:rPr>
        <w:t>becomes a means to</w:t>
      </w:r>
      <w:r w:rsidRPr="00230802">
        <w:rPr>
          <w:rFonts w:eastAsia="Times New Roman"/>
          <w:color w:val="000000"/>
        </w:rPr>
        <w:t> </w:t>
      </w:r>
      <w:r w:rsidRPr="00230802">
        <w:rPr>
          <w:rFonts w:eastAsia="Times New Roman"/>
          <w:b/>
          <w:bCs/>
          <w:color w:val="000000"/>
          <w:u w:val="single"/>
          <w:shd w:val="clear" w:color="auto" w:fill="00FFFF"/>
        </w:rPr>
        <w:t>ideologically update power relations</w:t>
      </w:r>
      <w:r w:rsidRPr="00230802">
        <w:rPr>
          <w:rFonts w:eastAsia="Times New Roman"/>
          <w:color w:val="000000"/>
        </w:rPr>
        <w:t> </w:t>
      </w:r>
      <w:r w:rsidRPr="00230802">
        <w:rPr>
          <w:rFonts w:eastAsia="Times New Roman"/>
          <w:b/>
          <w:bCs/>
          <w:color w:val="000000"/>
          <w:u w:val="single"/>
          <w:shd w:val="clear" w:color="auto" w:fill="00FFFF"/>
        </w:rPr>
        <w:t>without fundamentally transforming them</w:t>
      </w:r>
      <w:r w:rsidRPr="00230802">
        <w:rPr>
          <w:rFonts w:eastAsia="Times New Roman"/>
          <w:color w:val="000000"/>
        </w:rPr>
        <w:t>.</w:t>
      </w:r>
    </w:p>
    <w:p w14:paraId="433F7C4D" w14:textId="77777777" w:rsidR="005F1882" w:rsidRDefault="005F1882" w:rsidP="005F1882">
      <w:pPr>
        <w:pStyle w:val="Heading4"/>
        <w:spacing w:before="30" w:line="278" w:lineRule="atLeast"/>
        <w:rPr>
          <w:rFonts w:cs="Calibri"/>
          <w:color w:val="000000"/>
          <w:szCs w:val="26"/>
        </w:rPr>
      </w:pPr>
      <w:r>
        <w:rPr>
          <w:rFonts w:cs="Calibri"/>
          <w:color w:val="000000"/>
          <w:szCs w:val="26"/>
        </w:rPr>
        <w:t>Capitalism explains how modern biopower works</w:t>
      </w:r>
    </w:p>
    <w:p w14:paraId="75905D4D" w14:textId="77777777" w:rsidR="005F1882" w:rsidRDefault="005F1882" w:rsidP="005F1882">
      <w:pPr>
        <w:spacing w:after="120" w:line="235" w:lineRule="atLeast"/>
        <w:rPr>
          <w:color w:val="000000"/>
        </w:rPr>
      </w:pPr>
      <w:r>
        <w:rPr>
          <w:color w:val="000000"/>
        </w:rPr>
        <w:t>Elina </w:t>
      </w:r>
      <w:proofErr w:type="spellStart"/>
      <w:r>
        <w:rPr>
          <w:b/>
          <w:bCs/>
          <w:color w:val="000000"/>
          <w:sz w:val="26"/>
          <w:szCs w:val="26"/>
        </w:rPr>
        <w:t>Penttinen</w:t>
      </w:r>
      <w:proofErr w:type="spellEnd"/>
      <w:r>
        <w:rPr>
          <w:b/>
          <w:bCs/>
          <w:color w:val="000000"/>
          <w:sz w:val="26"/>
          <w:szCs w:val="26"/>
        </w:rPr>
        <w:t xml:space="preserve"> 2k</w:t>
      </w:r>
      <w:r>
        <w:rPr>
          <w:color w:val="000000"/>
        </w:rPr>
        <w:t> Globalization, Bio-power and Trafficking in Women, Paper prepared for IPSA RC 19 workshop on “Globalization, Democratization and Gender” To be presented 1 August 2000, (Aug. 2012) VK</w:t>
      </w:r>
    </w:p>
    <w:p w14:paraId="3E58502E" w14:textId="77777777" w:rsidR="005F1882" w:rsidRDefault="005F1882" w:rsidP="005F1882">
      <w:pPr>
        <w:spacing w:line="235" w:lineRule="atLeast"/>
        <w:rPr>
          <w:color w:val="000000"/>
        </w:rPr>
      </w:pPr>
      <w:r>
        <w:rPr>
          <w:color w:val="000000"/>
          <w:u w:val="single"/>
          <w:shd w:val="clear" w:color="auto" w:fill="00FFFF"/>
        </w:rPr>
        <w:t>Globalization of the world-economy</w:t>
      </w:r>
      <w:r>
        <w:rPr>
          <w:color w:val="000000"/>
        </w:rPr>
        <w:t> </w:t>
      </w:r>
      <w:r>
        <w:rPr>
          <w:color w:val="000000"/>
          <w:u w:val="single"/>
        </w:rPr>
        <w:t>has</w:t>
      </w:r>
      <w:r>
        <w:rPr>
          <w:color w:val="000000"/>
        </w:rPr>
        <w:t> </w:t>
      </w:r>
      <w:r>
        <w:rPr>
          <w:b/>
          <w:bCs/>
          <w:color w:val="000000"/>
          <w:u w:val="single"/>
          <w:shd w:val="clear" w:color="auto" w:fill="00FFFF"/>
        </w:rPr>
        <w:t>altered the ways in which bio-power is produced and implemented.</w:t>
      </w:r>
      <w:r>
        <w:rPr>
          <w:color w:val="000000"/>
        </w:rPr>
        <w:t xml:space="preserve"> Thus, also the rationalization of bodies has taken different forms and especially different scope in the </w:t>
      </w:r>
      <w:proofErr w:type="gramStart"/>
      <w:r>
        <w:rPr>
          <w:color w:val="000000"/>
        </w:rPr>
        <w:t>global-age</w:t>
      </w:r>
      <w:proofErr w:type="gramEnd"/>
      <w:r>
        <w:rPr>
          <w:color w:val="000000"/>
        </w:rPr>
        <w:t xml:space="preserve"> than during the development of modern capitalism. </w:t>
      </w:r>
      <w:r>
        <w:rPr>
          <w:color w:val="000000"/>
          <w:u w:val="single"/>
        </w:rPr>
        <w:t>The bio-power of globalized world-economy overrides the nation-state as the primary determinant of the government of individualization and produces a new totalizing and individualizing global and globalized governmentality, which subjectifies individuals directly.</w:t>
      </w:r>
      <w:r>
        <w:rPr>
          <w:color w:val="000000"/>
        </w:rPr>
        <w:t> </w:t>
      </w:r>
      <w:r>
        <w:rPr>
          <w:color w:val="000000"/>
          <w:u w:val="single"/>
          <w:shd w:val="clear" w:color="auto" w:fill="00FFFF"/>
        </w:rPr>
        <w:t>What ties together the governmentality of modern capitalism</w:t>
      </w:r>
      <w:r>
        <w:rPr>
          <w:color w:val="000000"/>
        </w:rPr>
        <w:t> </w:t>
      </w:r>
      <w:r>
        <w:rPr>
          <w:color w:val="000000"/>
          <w:u w:val="single"/>
        </w:rPr>
        <w:t>and the governmentality of the globalized world economy</w:t>
      </w:r>
      <w:r>
        <w:rPr>
          <w:color w:val="000000"/>
        </w:rPr>
        <w:t> </w:t>
      </w:r>
      <w:r>
        <w:rPr>
          <w:color w:val="000000"/>
          <w:u w:val="single"/>
          <w:shd w:val="clear" w:color="auto" w:fill="00FFFF"/>
        </w:rPr>
        <w:t>is</w:t>
      </w:r>
      <w:r>
        <w:rPr>
          <w:color w:val="000000"/>
        </w:rPr>
        <w:t> </w:t>
      </w:r>
      <w:r>
        <w:rPr>
          <w:color w:val="000000"/>
          <w:u w:val="single"/>
        </w:rPr>
        <w:t>the underlying regime of truth, grounded in</w:t>
      </w:r>
      <w:r>
        <w:rPr>
          <w:color w:val="000000"/>
        </w:rPr>
        <w:t> </w:t>
      </w:r>
      <w:r>
        <w:rPr>
          <w:color w:val="000000"/>
          <w:u w:val="single"/>
          <w:shd w:val="clear" w:color="auto" w:fill="00FFFF"/>
        </w:rPr>
        <w:t>liberalist notions of the individual. The governmentality of the global capitalism ties the individual by the rationalization of the subject according to labor, capacities and innovation for the mass-production and mass-consumption processes</w:t>
      </w:r>
      <w:r>
        <w:rPr>
          <w:color w:val="000000"/>
          <w:u w:val="single"/>
        </w:rPr>
        <w:t>.</w:t>
      </w:r>
      <w:r>
        <w:rPr>
          <w:color w:val="000000"/>
        </w:rPr>
        <w:t xml:space="preserve"> The liberalist ideology that is the grounds of neo-liberalist global governance of corporate capitalism is driven and institutionalized by a new transnational class, multilateral institutions and state managers (Axtman 1998, Rupert 1997). These institutions set global rules influencing national </w:t>
      </w:r>
      <w:proofErr w:type="gramStart"/>
      <w:r>
        <w:rPr>
          <w:color w:val="000000"/>
        </w:rPr>
        <w:t>policy-making</w:t>
      </w:r>
      <w:proofErr w:type="gramEnd"/>
      <w:r>
        <w:rPr>
          <w:color w:val="000000"/>
        </w:rPr>
        <w:t xml:space="preserve"> and aiming to construct a free-trade based world market system, which for some may seem, more a system of neo-constitutionalism (Gill 1995) or a system of bureaucratization that erodes national sovereignty in the face of corporate elites, and for the benefit of transnational capital (for discussion see; Rupert 1997).</w:t>
      </w:r>
    </w:p>
    <w:p w14:paraId="695B2D0D" w14:textId="77777777" w:rsidR="00F55829" w:rsidRDefault="00F55829" w:rsidP="00F55829">
      <w:pPr>
        <w:pStyle w:val="Heading4"/>
        <w:keepNext w:val="0"/>
        <w:keepLines w:val="0"/>
        <w:spacing w:before="240" w:after="40"/>
        <w:rPr>
          <w:sz w:val="28"/>
          <w:szCs w:val="28"/>
        </w:rPr>
      </w:pPr>
      <w:bookmarkStart w:id="0" w:name="_ks0y079e9e5l" w:colFirst="0" w:colLast="0"/>
      <w:bookmarkEnd w:id="0"/>
      <w:r>
        <w:rPr>
          <w:sz w:val="28"/>
          <w:szCs w:val="28"/>
        </w:rPr>
        <w:t xml:space="preserve">Their focus on power </w:t>
      </w:r>
      <w:proofErr w:type="spellStart"/>
      <w:r>
        <w:rPr>
          <w:sz w:val="28"/>
          <w:szCs w:val="28"/>
        </w:rPr>
        <w:t>mistheorizes</w:t>
      </w:r>
      <w:proofErr w:type="spellEnd"/>
      <w:r>
        <w:rPr>
          <w:sz w:val="28"/>
          <w:szCs w:val="28"/>
        </w:rPr>
        <w:t xml:space="preserve"> how power operates and trades off with a Marxist approach to politics.</w:t>
      </w:r>
    </w:p>
    <w:p w14:paraId="69DC3140" w14:textId="4ECA14DB" w:rsidR="00F55829" w:rsidRDefault="00F55829" w:rsidP="00F55829">
      <w:pPr>
        <w:spacing w:before="240" w:after="240"/>
      </w:pPr>
      <w:r>
        <w:t xml:space="preserve">Adam </w:t>
      </w:r>
      <w:r w:rsidRPr="00F55829">
        <w:rPr>
          <w:b/>
          <w:bCs/>
          <w:u w:val="single"/>
        </w:rPr>
        <w:t>Katz</w:t>
      </w:r>
      <w:r w:rsidR="00112492">
        <w:t xml:space="preserve"> </w:t>
      </w:r>
      <w:r w:rsidR="00112492" w:rsidRPr="00112492">
        <w:rPr>
          <w:b/>
          <w:bCs/>
        </w:rPr>
        <w:t>00</w:t>
      </w:r>
      <w:r w:rsidR="00112492">
        <w:t xml:space="preserve"> , </w:t>
      </w:r>
      <w:r>
        <w:t xml:space="preserve"> English Instructor at </w:t>
      </w:r>
      <w:proofErr w:type="spellStart"/>
      <w:r>
        <w:t>Onodaga</w:t>
      </w:r>
      <w:proofErr w:type="spellEnd"/>
      <w:r>
        <w:t xml:space="preserve"> Community College. 20</w:t>
      </w:r>
      <w:r>
        <w:rPr>
          <w:sz w:val="24"/>
          <w:szCs w:val="24"/>
          <w:u w:val="single"/>
        </w:rPr>
        <w:t>00</w:t>
      </w:r>
      <w:r>
        <w:t xml:space="preserve">. </w:t>
      </w:r>
      <w:r>
        <w:rPr>
          <w:i/>
        </w:rPr>
        <w:t>Postmodernism and the Politics of “Culture.”</w:t>
      </w:r>
      <w:r>
        <w:t xml:space="preserve"> Pg. 105 ]</w:t>
      </w:r>
    </w:p>
    <w:p w14:paraId="3F5A42CF" w14:textId="77777777" w:rsidR="00F55829" w:rsidRPr="00482889" w:rsidRDefault="00F55829" w:rsidP="00F55829">
      <w:pPr>
        <w:spacing w:before="240" w:after="240"/>
      </w:pPr>
      <w:r>
        <w:t xml:space="preserve">Postmodern </w:t>
      </w:r>
      <w:r w:rsidRPr="00482889">
        <w:t>cultural studies</w:t>
      </w:r>
      <w:r>
        <w:t xml:space="preserve"> also </w:t>
      </w:r>
      <w:proofErr w:type="gramStart"/>
      <w:r w:rsidRPr="00482889">
        <w:t>rewrites</w:t>
      </w:r>
      <w:proofErr w:type="gramEnd"/>
      <w:r>
        <w:t xml:space="preserve"> the category of </w:t>
      </w:r>
      <w:r w:rsidRPr="00482889">
        <w:t>materiality to refer to local practices and, ultimately, the body</w:t>
      </w:r>
      <w:r>
        <w:t xml:space="preserve">. For example, postmodern cultural studies theorist John Fiske, while defining the material in terms of economic constraints, at the same time argues for an understanding of materiality as the absence of any possibility for abstraction, of any distancing from the products of culture. “­Culture,” he says, “is inescapably material: </w:t>
      </w:r>
      <w:proofErr w:type="spellStart"/>
      <w:r>
        <w:t>distantiation</w:t>
      </w:r>
      <w:proofErr w:type="spellEnd"/>
      <w:r>
        <w:t xml:space="preserve"> is an unattainable luxury. </w:t>
      </w:r>
      <w:r w:rsidRPr="00482889">
        <w:t>The culture of everyday life is</w:t>
      </w:r>
      <w:r>
        <w:t xml:space="preserve"> concrete, </w:t>
      </w:r>
      <w:r w:rsidRPr="00482889">
        <w:t>contextualized, and lived</w:t>
      </w:r>
      <w:r>
        <w:t xml:space="preserve">, just as deprivation is concrete, contextualized and lived” (1992, 155). Since he identifies the material with the lived experience of everyday life in the face of oppression and with the construction of an individualized environment that makes survival and resistance possible, ­he goes on to locate materiality in the body: “The body and its specific behavior is where the power system stops being abstract and becomes material” (162). For this reason, he considers it important to develop a “bottom-up” (165) notion of subjectivity, as op­posed to those theories in which contradictions in subjectivity “are traced back to the complex elaborations of late capitalist societies” (161). ­This, I argue, excludes the possibility of understanding materiality in terms of the systemic connections between specific practices. It </w:t>
      </w:r>
      <w:r w:rsidRPr="00482889">
        <w:t>reduces subjectivity</w:t>
      </w:r>
      <w:r>
        <w:t xml:space="preserve"> </w:t>
      </w:r>
      <w:r w:rsidRPr="00482889">
        <w:t>to</w:t>
      </w:r>
      <w:r>
        <w:t xml:space="preserve"> the l</w:t>
      </w:r>
      <w:r w:rsidRPr="00482889">
        <w:t>ocal contexts in which individualized modes of life are constructed, and it refuses any theory that does not involve “the development of the ability to experience as far as possible from the inside other people’s ways of living”</w:t>
      </w:r>
      <w:r>
        <w:t xml:space="preserve"> (159). In this case, of course, </w:t>
      </w:r>
      <w:r w:rsidRPr="00482889">
        <w:t>it becomes impossible to theorize the world market or capitalist class domination, since these would be considered abstract categories that cannot be inside anyone’s way of living.­</w:t>
      </w:r>
    </w:p>
    <w:p w14:paraId="5EF01232" w14:textId="77777777" w:rsidR="005F1882" w:rsidRPr="00230802" w:rsidRDefault="005F1882" w:rsidP="00230802">
      <w:pPr>
        <w:spacing w:line="235" w:lineRule="atLeast"/>
        <w:rPr>
          <w:rFonts w:eastAsia="Times New Roman"/>
          <w:color w:val="000000"/>
        </w:rPr>
      </w:pPr>
    </w:p>
    <w:p w14:paraId="42559CAB" w14:textId="7B09C4C0" w:rsidR="00230802" w:rsidRDefault="00C244BC" w:rsidP="00C244BC">
      <w:pPr>
        <w:pStyle w:val="Heading3"/>
        <w:rPr>
          <w:rFonts w:eastAsia="Times New Roman"/>
        </w:rPr>
      </w:pPr>
      <w:r>
        <w:rPr>
          <w:rFonts w:eastAsia="Times New Roman"/>
        </w:rPr>
        <w:t xml:space="preserve">Subjectivity </w:t>
      </w:r>
    </w:p>
    <w:p w14:paraId="30C8F657" w14:textId="77777777" w:rsidR="000D3ADB" w:rsidRPr="008C010C" w:rsidRDefault="000D3ADB" w:rsidP="000D3ADB">
      <w:pPr>
        <w:pStyle w:val="Heading4"/>
        <w:rPr>
          <w:u w:val="single"/>
        </w:rPr>
      </w:pPr>
      <w:r>
        <w:t xml:space="preserve">The 1AC’s focus on </w:t>
      </w:r>
      <w:r>
        <w:rPr>
          <w:u w:val="single"/>
        </w:rPr>
        <w:t>subjectivity</w:t>
      </w:r>
      <w:r>
        <w:t xml:space="preserve"> is </w:t>
      </w:r>
      <w:r>
        <w:rPr>
          <w:u w:val="single"/>
        </w:rPr>
        <w:t>counter-revolutionary</w:t>
      </w:r>
      <w:r>
        <w:t xml:space="preserve"> because it </w:t>
      </w:r>
      <w:r>
        <w:rPr>
          <w:u w:val="single"/>
        </w:rPr>
        <w:t>obscures</w:t>
      </w:r>
      <w:r>
        <w:t xml:space="preserve"> the </w:t>
      </w:r>
      <w:r>
        <w:rPr>
          <w:u w:val="single"/>
        </w:rPr>
        <w:t>sociopolitical context</w:t>
      </w:r>
      <w:r>
        <w:t xml:space="preserve"> that </w:t>
      </w:r>
      <w:r>
        <w:rPr>
          <w:u w:val="single"/>
        </w:rPr>
        <w:t>produces subjects</w:t>
      </w:r>
      <w:r>
        <w:t xml:space="preserve"> and only amounts to </w:t>
      </w:r>
      <w:r>
        <w:rPr>
          <w:u w:val="single"/>
        </w:rPr>
        <w:t>individualized resistance.</w:t>
      </w:r>
    </w:p>
    <w:p w14:paraId="1CFC068D" w14:textId="481B36A8" w:rsidR="00C244BC" w:rsidRPr="004268EB" w:rsidRDefault="00C244BC" w:rsidP="00C244BC">
      <w:r>
        <w:rPr>
          <w:rStyle w:val="Style13ptBold"/>
        </w:rPr>
        <w:t xml:space="preserve">Hardt and Negri, 17 </w:t>
      </w:r>
      <w:r>
        <w:t xml:space="preserve">[Michael Hardt is an American political philosopher and literary theorist. Hardt is best known for his book Empire, which was co-written with Antonio Negri AND Antonio "Toni" Negri is an Italian </w:t>
      </w:r>
      <w:proofErr w:type="spellStart"/>
      <w:r>
        <w:t>Spinozistic</w:t>
      </w:r>
      <w:proofErr w:type="spellEnd"/>
      <w:r>
        <w:t>-Marxist sociologist and political philosopher, best known for his co-authorship of Empire and secondarily for his work on Spinoza, “Assembly,” 2017, Oxford University Press]</w:t>
      </w:r>
    </w:p>
    <w:p w14:paraId="0B9409AC" w14:textId="77777777" w:rsidR="00C244BC" w:rsidRPr="00C00D4B" w:rsidRDefault="00C244BC" w:rsidP="00C244BC">
      <w:pPr>
        <w:rPr>
          <w:sz w:val="16"/>
        </w:rPr>
      </w:pPr>
      <w:r w:rsidRPr="0044754C">
        <w:rPr>
          <w:rStyle w:val="Emphasis"/>
        </w:rPr>
        <w:t>Neoliberal governance</w:t>
      </w:r>
      <w:r w:rsidRPr="00C00D4B">
        <w:rPr>
          <w:sz w:val="16"/>
        </w:rPr>
        <w:t xml:space="preserve">, as we argued earlier together with Foucault and Brown, is a governing rationality that </w:t>
      </w:r>
      <w:r w:rsidRPr="0044754C">
        <w:rPr>
          <w:rStyle w:val="StyleUnderline"/>
        </w:rPr>
        <w:t xml:space="preserve">cannot be understood merely in terms of its </w:t>
      </w:r>
      <w:r w:rsidRPr="0044754C">
        <w:rPr>
          <w:rStyle w:val="Emphasis"/>
        </w:rPr>
        <w:t>general economic policies:</w:t>
      </w:r>
      <w:r w:rsidRPr="00C00D4B">
        <w:rPr>
          <w:sz w:val="16"/>
        </w:rPr>
        <w:t xml:space="preserve"> the </w:t>
      </w:r>
      <w:r w:rsidRPr="0044754C">
        <w:rPr>
          <w:rStyle w:val="Emphasis"/>
        </w:rPr>
        <w:t>privatization</w:t>
      </w:r>
      <w:r w:rsidRPr="00C00D4B">
        <w:rPr>
          <w:sz w:val="16"/>
        </w:rPr>
        <w:t xml:space="preserve"> of public services and industries, the </w:t>
      </w:r>
      <w:r w:rsidRPr="0044754C">
        <w:rPr>
          <w:rStyle w:val="Emphasis"/>
        </w:rPr>
        <w:t>deregulation</w:t>
      </w:r>
      <w:r w:rsidRPr="00C00D4B">
        <w:rPr>
          <w:sz w:val="16"/>
        </w:rPr>
        <w:t xml:space="preserve"> of markets and firms, the </w:t>
      </w:r>
      <w:r w:rsidRPr="0044754C">
        <w:rPr>
          <w:rStyle w:val="Emphasis"/>
        </w:rPr>
        <w:t>destruction</w:t>
      </w:r>
      <w:r w:rsidRPr="00C00D4B">
        <w:rPr>
          <w:sz w:val="16"/>
        </w:rPr>
        <w:t xml:space="preserve"> of labor unions, and so forth. Neoliberalism </w:t>
      </w:r>
      <w:r w:rsidRPr="0044754C">
        <w:rPr>
          <w:rStyle w:val="StyleUnderline"/>
        </w:rPr>
        <w:t>must be grasped</w:t>
      </w:r>
      <w:r w:rsidRPr="00C00D4B">
        <w:rPr>
          <w:sz w:val="16"/>
        </w:rPr>
        <w:t xml:space="preserve"> also </w:t>
      </w:r>
      <w:r w:rsidRPr="0044754C">
        <w:rPr>
          <w:rStyle w:val="StyleUnderline"/>
        </w:rPr>
        <w:t>in terms of</w:t>
      </w:r>
      <w:r w:rsidRPr="00C00D4B">
        <w:rPr>
          <w:sz w:val="16"/>
        </w:rPr>
        <w:t xml:space="preserve"> the production of </w:t>
      </w:r>
      <w:r w:rsidRPr="0044754C">
        <w:rPr>
          <w:rStyle w:val="Emphasis"/>
        </w:rPr>
        <w:t>subjectivity</w:t>
      </w:r>
      <w:r w:rsidRPr="00C00D4B">
        <w:rPr>
          <w:sz w:val="16"/>
        </w:rPr>
        <w:t xml:space="preserve">, that is, the creation at all levels of society of individual entrepreneurial subjects, </w:t>
      </w:r>
      <w:proofErr w:type="spellStart"/>
      <w:r w:rsidRPr="00C00D4B">
        <w:rPr>
          <w:sz w:val="16"/>
        </w:rPr>
        <w:t>homines</w:t>
      </w:r>
      <w:proofErr w:type="spellEnd"/>
      <w:r w:rsidRPr="00C00D4B">
        <w:rPr>
          <w:sz w:val="16"/>
        </w:rPr>
        <w:t xml:space="preserve"> economici, who, in turn, continually reproduce the neoliberal world. This recognition could easily lead to despair: how can we resist neoliberalism, let alone create alternatives to it, if our own subjectivity is produced by it and permeated by its rationality? There seems to be nowhere outside neoliberalism we can stand.</w:t>
      </w:r>
    </w:p>
    <w:p w14:paraId="4943B2AC" w14:textId="77777777" w:rsidR="00C244BC" w:rsidRPr="00C00D4B" w:rsidRDefault="00C244BC" w:rsidP="00C244BC">
      <w:pPr>
        <w:rPr>
          <w:sz w:val="16"/>
        </w:rPr>
      </w:pPr>
      <w:r w:rsidRPr="0044754C">
        <w:rPr>
          <w:rStyle w:val="Emphasis"/>
        </w:rPr>
        <w:t>Power</w:t>
      </w:r>
      <w:r w:rsidRPr="00C00D4B">
        <w:rPr>
          <w:sz w:val="16"/>
        </w:rPr>
        <w:t>, however—and neoliberal power is no exception—</w:t>
      </w:r>
      <w:r w:rsidRPr="0044754C">
        <w:rPr>
          <w:rStyle w:val="StyleUnderline"/>
        </w:rPr>
        <w:t>is not organic</w:t>
      </w:r>
      <w:r w:rsidRPr="00C00D4B">
        <w:rPr>
          <w:sz w:val="16"/>
        </w:rPr>
        <w:t xml:space="preserve"> or unitary </w:t>
      </w:r>
      <w:r w:rsidRPr="0044754C">
        <w:rPr>
          <w:rStyle w:val="StyleUnderline"/>
        </w:rPr>
        <w:t>but</w:t>
      </w:r>
      <w:r w:rsidRPr="00C00D4B">
        <w:rPr>
          <w:sz w:val="16"/>
        </w:rPr>
        <w:t xml:space="preserve"> is always </w:t>
      </w:r>
      <w:r w:rsidRPr="0044754C">
        <w:rPr>
          <w:rStyle w:val="Emphasis"/>
        </w:rPr>
        <w:t>defined by</w:t>
      </w:r>
      <w:r w:rsidRPr="00C00D4B">
        <w:rPr>
          <w:sz w:val="16"/>
        </w:rPr>
        <w:t xml:space="preserve"> relationship and </w:t>
      </w:r>
      <w:r w:rsidRPr="0044754C">
        <w:rPr>
          <w:rStyle w:val="Emphasis"/>
        </w:rPr>
        <w:t>antagonism</w:t>
      </w:r>
      <w:r w:rsidRPr="00C00D4B">
        <w:rPr>
          <w:sz w:val="16"/>
        </w:rPr>
        <w:t xml:space="preserve">. Foucault himself explains that power is a structure of “actions brought to bear upon possible actions; it incites, it induces, it seduces, it makes easier or more difficult; in the extreme it constrains or forbids absolutely; it is nevertheless always a way of acting upon an acting subject or acting subjects by virtue of their acting or being capable of action. A set of actions upon other actions.”26 </w:t>
      </w:r>
      <w:r w:rsidRPr="0044754C">
        <w:rPr>
          <w:rStyle w:val="StyleUnderline"/>
        </w:rPr>
        <w:t>Resistance is always present in power from the beginning</w:t>
      </w:r>
      <w:r w:rsidRPr="00C00D4B">
        <w:rPr>
          <w:sz w:val="16"/>
        </w:rPr>
        <w:t xml:space="preserve">, as is the potential for rupture. </w:t>
      </w:r>
      <w:r w:rsidRPr="0044754C">
        <w:rPr>
          <w:rStyle w:val="Emphasis"/>
        </w:rPr>
        <w:t>The processes of</w:t>
      </w:r>
      <w:r w:rsidRPr="00C00D4B">
        <w:rPr>
          <w:sz w:val="16"/>
        </w:rPr>
        <w:t xml:space="preserve"> subjection, then, and </w:t>
      </w:r>
      <w:r w:rsidRPr="0044754C">
        <w:rPr>
          <w:rStyle w:val="StyleUnderline"/>
        </w:rPr>
        <w:t xml:space="preserve">the </w:t>
      </w:r>
      <w:r w:rsidRPr="0044754C">
        <w:rPr>
          <w:rStyle w:val="Emphasis"/>
        </w:rPr>
        <w:t>production of subjectivities</w:t>
      </w:r>
      <w:r w:rsidRPr="00C00D4B">
        <w:rPr>
          <w:sz w:val="16"/>
        </w:rPr>
        <w:t xml:space="preserve"> that are </w:t>
      </w:r>
      <w:r w:rsidRPr="0044754C">
        <w:rPr>
          <w:rStyle w:val="Emphasis"/>
        </w:rPr>
        <w:t>functional to power are</w:t>
      </w:r>
      <w:r w:rsidRPr="00C00D4B">
        <w:rPr>
          <w:sz w:val="16"/>
        </w:rPr>
        <w:t xml:space="preserve"> themselves both precarious and </w:t>
      </w:r>
      <w:r w:rsidRPr="0044754C">
        <w:rPr>
          <w:rStyle w:val="Emphasis"/>
        </w:rPr>
        <w:t>shot</w:t>
      </w:r>
      <w:r w:rsidRPr="00C00D4B">
        <w:rPr>
          <w:sz w:val="16"/>
        </w:rPr>
        <w:t xml:space="preserve"> through </w:t>
      </w:r>
      <w:r w:rsidRPr="0044754C">
        <w:rPr>
          <w:rStyle w:val="Emphasis"/>
        </w:rPr>
        <w:t>with resistances</w:t>
      </w:r>
      <w:r w:rsidRPr="00C00D4B">
        <w:rPr>
          <w:sz w:val="16"/>
        </w:rPr>
        <w:t xml:space="preserve"> and alternative potentials. </w:t>
      </w:r>
      <w:r w:rsidRPr="0044754C">
        <w:rPr>
          <w:rStyle w:val="StyleUnderline"/>
        </w:rPr>
        <w:t>Subjectivity</w:t>
      </w:r>
      <w:r w:rsidRPr="00C00D4B">
        <w:rPr>
          <w:sz w:val="16"/>
        </w:rPr>
        <w:t xml:space="preserve">, in other words, </w:t>
      </w:r>
      <w:r w:rsidRPr="0044754C">
        <w:rPr>
          <w:rStyle w:val="Emphasis"/>
        </w:rPr>
        <w:t>is not a given but a terrain of struggle</w:t>
      </w:r>
      <w:r w:rsidRPr="00C00D4B">
        <w:rPr>
          <w:sz w:val="16"/>
        </w:rPr>
        <w:t>.</w:t>
      </w:r>
    </w:p>
    <w:p w14:paraId="452A4A40" w14:textId="77777777" w:rsidR="00C244BC" w:rsidRPr="00C00D4B" w:rsidRDefault="00C244BC" w:rsidP="00C244BC">
      <w:pPr>
        <w:rPr>
          <w:sz w:val="16"/>
        </w:rPr>
      </w:pPr>
      <w:r w:rsidRPr="00C00D4B">
        <w:rPr>
          <w:sz w:val="16"/>
        </w:rPr>
        <w:t>The potential for resistances and alternatives to neoliberalism emerged in our analyses above perhaps most clearly in the context of social production. The fact that capital functions increasingly through processes of the extraction of the common, that instead of directly organizing productive cooperation as it does in the factory it captures value produced on the social terrain through processes from which it is distant, indicates that the circuits of social production and</w:t>
      </w:r>
      <w:proofErr w:type="gramStart"/>
      <w:r w:rsidRPr="00C00D4B">
        <w:rPr>
          <w:sz w:val="16"/>
        </w:rPr>
        <w:t>, in particular, the</w:t>
      </w:r>
      <w:proofErr w:type="gramEnd"/>
      <w:r w:rsidRPr="00C00D4B">
        <w:rPr>
          <w:sz w:val="16"/>
        </w:rPr>
        <w:t xml:space="preserve"> organization of productive cooperation are relatively autonomous from capital. That is one factor that has allowed finance, which is always distant from the scene of production, to become the predominant apparatus of capture. </w:t>
      </w:r>
      <w:r w:rsidRPr="0044754C">
        <w:rPr>
          <w:rStyle w:val="StyleUnderline"/>
        </w:rPr>
        <w:t>This migration of capital away from the scene of social production, moreover, is irreversible</w:t>
      </w:r>
      <w:r w:rsidRPr="00C00D4B">
        <w:rPr>
          <w:sz w:val="16"/>
        </w:rPr>
        <w:t xml:space="preserve">. Capital is not able to organize directly the plural field of subjectivities who produce socially in cooperation and communication in part because those subjectivities and the values they produce overflow capitalist systems of measure. Faced with this reality, the abilities of capital and neoliberal </w:t>
      </w:r>
      <w:r w:rsidRPr="0044754C">
        <w:rPr>
          <w:rStyle w:val="Emphasis"/>
        </w:rPr>
        <w:t>administration</w:t>
      </w:r>
      <w:r w:rsidRPr="00C00D4B">
        <w:rPr>
          <w:sz w:val="16"/>
        </w:rPr>
        <w:t xml:space="preserve"> to </w:t>
      </w:r>
      <w:r w:rsidRPr="0044754C">
        <w:rPr>
          <w:rStyle w:val="Emphasis"/>
        </w:rPr>
        <w:t>measure, codify, and reproduce subjectivities</w:t>
      </w:r>
      <w:r w:rsidRPr="00C00D4B">
        <w:rPr>
          <w:sz w:val="16"/>
        </w:rPr>
        <w:t xml:space="preserve"> and values </w:t>
      </w:r>
      <w:r w:rsidRPr="0044754C">
        <w:rPr>
          <w:rStyle w:val="StyleUnderline"/>
        </w:rPr>
        <w:t xml:space="preserve">in a </w:t>
      </w:r>
      <w:r w:rsidRPr="0044754C">
        <w:rPr>
          <w:rStyle w:val="Emphasis"/>
        </w:rPr>
        <w:t>hierarchical schema</w:t>
      </w:r>
      <w:r w:rsidRPr="00C00D4B">
        <w:rPr>
          <w:sz w:val="16"/>
        </w:rPr>
        <w:t xml:space="preserve"> become tenuous. But any attempt by capital to dictate directly the cooperation of social subjectivities, just like its attempts to enclose the common as private property, risks reducing productivity and diminishing profits. Capital cannot get too </w:t>
      </w:r>
      <w:proofErr w:type="gramStart"/>
      <w:r w:rsidRPr="00C00D4B">
        <w:rPr>
          <w:sz w:val="16"/>
        </w:rPr>
        <w:t>close</w:t>
      </w:r>
      <w:proofErr w:type="gramEnd"/>
      <w:r w:rsidRPr="00C00D4B">
        <w:rPr>
          <w:sz w:val="16"/>
        </w:rPr>
        <w:t xml:space="preserve"> or it will strangle the life force on which its own survival depends. We do not mean for this analysis of the capitalist extraction of the common and the relatively autonomous processes of cooperation in social production to suggest that </w:t>
      </w:r>
      <w:proofErr w:type="spellStart"/>
      <w:r w:rsidRPr="00C00D4B">
        <w:rPr>
          <w:sz w:val="16"/>
        </w:rPr>
        <w:t>antineoliberal</w:t>
      </w:r>
      <w:proofErr w:type="spellEnd"/>
      <w:r w:rsidRPr="00C00D4B">
        <w:rPr>
          <w:sz w:val="16"/>
        </w:rPr>
        <w:t xml:space="preserve"> and non-neoliberal subjectivities already exist and are simply waiting to be emancipated. </w:t>
      </w:r>
      <w:r w:rsidRPr="0044754C">
        <w:rPr>
          <w:rStyle w:val="StyleUnderline"/>
        </w:rPr>
        <w:t>We mean for it simply to confirm that a battle over the production of subjectivity is possible</w:t>
      </w:r>
      <w:r w:rsidRPr="00C00D4B">
        <w:rPr>
          <w:sz w:val="16"/>
        </w:rPr>
        <w:t>—an asymmetrical combat between the capitalist technologies of measure and the immeasurable, overflowing forces of enlarged social production and reproduction, which reside in and produce the common.</w:t>
      </w:r>
    </w:p>
    <w:p w14:paraId="026F43F5" w14:textId="77777777" w:rsidR="00C244BC" w:rsidRPr="00C00D4B" w:rsidRDefault="00C244BC" w:rsidP="00C244BC">
      <w:pPr>
        <w:rPr>
          <w:sz w:val="16"/>
        </w:rPr>
      </w:pPr>
      <w:r w:rsidRPr="00C00D4B">
        <w:rPr>
          <w:sz w:val="16"/>
        </w:rPr>
        <w:t xml:space="preserve">To combat neoliberalism requires first a </w:t>
      </w:r>
      <w:proofErr w:type="spellStart"/>
      <w:r w:rsidRPr="00C00D4B">
        <w:rPr>
          <w:sz w:val="16"/>
        </w:rPr>
        <w:t>destituent</w:t>
      </w:r>
      <w:proofErr w:type="spellEnd"/>
      <w:r w:rsidRPr="00C00D4B">
        <w:rPr>
          <w:sz w:val="16"/>
        </w:rPr>
        <w:t xml:space="preserve"> project. We must not only challenge the processes of emptying the public and the capitalist right to extract and privatize the common but also demystify and combat the neoliberal processes of subjection. How can we sabotage and block the gears of the machines that produce and reproduce neoliberal subjectivity? This battle is possible because we are inside the productive project dominated by capital. It is not paradoxical for us to take what is power for capital—subjection—as an occasion for </w:t>
      </w:r>
      <w:proofErr w:type="spellStart"/>
      <w:r w:rsidRPr="00C00D4B">
        <w:rPr>
          <w:sz w:val="16"/>
        </w:rPr>
        <w:t>destituent</w:t>
      </w:r>
      <w:proofErr w:type="spellEnd"/>
      <w:r w:rsidRPr="00C00D4B">
        <w:rPr>
          <w:sz w:val="16"/>
        </w:rPr>
        <w:t xml:space="preserve"> subjectivation. In line with the Marxist tradition of subversion, </w:t>
      </w:r>
      <w:r w:rsidRPr="0044754C">
        <w:rPr>
          <w:rStyle w:val="StyleUnderline"/>
        </w:rPr>
        <w:t>this means</w:t>
      </w:r>
      <w:r w:rsidRPr="00C00D4B">
        <w:rPr>
          <w:sz w:val="16"/>
        </w:rPr>
        <w:t xml:space="preserve">, on one hand, </w:t>
      </w:r>
      <w:r w:rsidRPr="0044754C">
        <w:rPr>
          <w:rStyle w:val="StyleUnderline"/>
        </w:rPr>
        <w:t xml:space="preserve">that capitalist subjection is always forced to </w:t>
      </w:r>
      <w:r w:rsidRPr="0044754C">
        <w:rPr>
          <w:rStyle w:val="Emphasis"/>
        </w:rPr>
        <w:t>individualize productive subjects</w:t>
      </w:r>
      <w:r w:rsidRPr="00C00D4B">
        <w:rPr>
          <w:sz w:val="16"/>
        </w:rPr>
        <w:t xml:space="preserve"> and, on the other, that the subjects put to work can discover in their own activities that they are not merely individuals but also have the potential to act together. </w:t>
      </w:r>
      <w:r w:rsidRPr="0044754C">
        <w:rPr>
          <w:rStyle w:val="StyleUnderline"/>
        </w:rPr>
        <w:t xml:space="preserve">To make sense of this being-together one must </w:t>
      </w:r>
      <w:r w:rsidRPr="0044754C">
        <w:rPr>
          <w:rStyle w:val="Emphasis"/>
        </w:rPr>
        <w:t>sabotage</w:t>
      </w:r>
      <w:r w:rsidRPr="0044754C">
        <w:rPr>
          <w:rStyle w:val="StyleUnderline"/>
        </w:rPr>
        <w:t xml:space="preserve"> the </w:t>
      </w:r>
      <w:r w:rsidRPr="0044754C">
        <w:rPr>
          <w:rStyle w:val="Emphasis"/>
        </w:rPr>
        <w:t>capitalist project</w:t>
      </w:r>
      <w:r w:rsidRPr="00C00D4B">
        <w:rPr>
          <w:sz w:val="16"/>
        </w:rPr>
        <w:t xml:space="preserve">, </w:t>
      </w:r>
      <w:r w:rsidRPr="0044754C">
        <w:rPr>
          <w:rStyle w:val="StyleUnderline"/>
        </w:rPr>
        <w:t xml:space="preserve">not only blocking </w:t>
      </w:r>
      <w:r w:rsidRPr="0044754C">
        <w:rPr>
          <w:rStyle w:val="Emphasis"/>
        </w:rPr>
        <w:t>capitalist machines</w:t>
      </w:r>
      <w:r w:rsidRPr="0044754C">
        <w:rPr>
          <w:rStyle w:val="StyleUnderline"/>
        </w:rPr>
        <w:t xml:space="preserve"> but also </w:t>
      </w:r>
      <w:r w:rsidRPr="0044754C">
        <w:rPr>
          <w:rStyle w:val="Emphasis"/>
        </w:rPr>
        <w:t>destroying</w:t>
      </w:r>
      <w:r w:rsidRPr="0044754C">
        <w:rPr>
          <w:rStyle w:val="StyleUnderline"/>
        </w:rPr>
        <w:t xml:space="preserve"> </w:t>
      </w:r>
      <w:r w:rsidRPr="0044754C">
        <w:rPr>
          <w:rStyle w:val="Emphasis"/>
        </w:rPr>
        <w:t>ideological</w:t>
      </w:r>
      <w:r w:rsidRPr="0044754C">
        <w:rPr>
          <w:rStyle w:val="StyleUnderline"/>
        </w:rPr>
        <w:t xml:space="preserve"> and material </w:t>
      </w:r>
      <w:r w:rsidRPr="0044754C">
        <w:rPr>
          <w:rStyle w:val="Emphasis"/>
        </w:rPr>
        <w:t>mechanisms</w:t>
      </w:r>
      <w:r w:rsidRPr="0044754C">
        <w:rPr>
          <w:rStyle w:val="StyleUnderline"/>
        </w:rPr>
        <w:t xml:space="preserve"> of the </w:t>
      </w:r>
      <w:r w:rsidRPr="0044754C">
        <w:rPr>
          <w:rStyle w:val="Emphasis"/>
        </w:rPr>
        <w:t>organization</w:t>
      </w:r>
      <w:r w:rsidRPr="0044754C">
        <w:rPr>
          <w:rStyle w:val="StyleUnderline"/>
        </w:rPr>
        <w:t xml:space="preserve"> of labor and </w:t>
      </w:r>
      <w:r w:rsidRPr="0044754C">
        <w:rPr>
          <w:rStyle w:val="Emphasis"/>
        </w:rPr>
        <w:t>society</w:t>
      </w:r>
      <w:r w:rsidRPr="0044754C">
        <w:rPr>
          <w:rStyle w:val="StyleUnderline"/>
        </w:rPr>
        <w:t xml:space="preserve">, along with their </w:t>
      </w:r>
      <w:r w:rsidRPr="0044754C">
        <w:rPr>
          <w:rStyle w:val="Emphasis"/>
        </w:rPr>
        <w:t>individualist subjection.</w:t>
      </w:r>
    </w:p>
    <w:p w14:paraId="018EC528" w14:textId="77777777" w:rsidR="00C244BC" w:rsidRPr="00C00D4B" w:rsidRDefault="00C244BC" w:rsidP="00C244BC">
      <w:pPr>
        <w:rPr>
          <w:sz w:val="16"/>
        </w:rPr>
      </w:pPr>
      <w:r w:rsidRPr="00C00D4B">
        <w:rPr>
          <w:sz w:val="16"/>
        </w:rPr>
        <w:t xml:space="preserve">To this </w:t>
      </w:r>
      <w:proofErr w:type="spellStart"/>
      <w:r w:rsidRPr="00C00D4B">
        <w:rPr>
          <w:sz w:val="16"/>
        </w:rPr>
        <w:t>destituent</w:t>
      </w:r>
      <w:proofErr w:type="spellEnd"/>
      <w:r w:rsidRPr="00C00D4B">
        <w:rPr>
          <w:sz w:val="16"/>
        </w:rPr>
        <w:t xml:space="preserve"> endeavor needs to be added a constituent project of subjectivation, that is, in the language we used earlier, the construction of machinic assemblages to produce alternative subjectivities. How can the common be reappropriated by the multitudes that produce it? How can plural subjectivities construct and manage autonomously their own cooperative social relations? The struggle opens here to unhinge social cooperation from not only its direct exploitation but also the mechanisms of financial extraction. It is a matter of stripping cooperation from command—simple to say, difficult to do. Control and resistance, commodity production and capacities for innovation: these are some of the terms of the asymmetry between subjection and subjectivation, and the passage from </w:t>
      </w:r>
      <w:proofErr w:type="spellStart"/>
      <w:r w:rsidRPr="00C00D4B">
        <w:rPr>
          <w:sz w:val="16"/>
        </w:rPr>
        <w:t>destituent</w:t>
      </w:r>
      <w:proofErr w:type="spellEnd"/>
      <w:r w:rsidRPr="00C00D4B">
        <w:rPr>
          <w:sz w:val="16"/>
        </w:rPr>
        <w:t xml:space="preserve"> to constituent action.</w:t>
      </w:r>
    </w:p>
    <w:p w14:paraId="5D2E3705" w14:textId="77777777" w:rsidR="00C244BC" w:rsidRPr="00C00D4B" w:rsidRDefault="00C244BC" w:rsidP="00C244BC">
      <w:pPr>
        <w:rPr>
          <w:sz w:val="16"/>
        </w:rPr>
      </w:pPr>
      <w:r w:rsidRPr="00C00D4B">
        <w:rPr>
          <w:sz w:val="16"/>
        </w:rPr>
        <w:t xml:space="preserve">One way forward at this point is to adopt the standpoint of existing subjects, specifically to take guidance from the agents of social production who, subjected to the command of finance capital, nonetheless manage to organize resistance and even projects of liberation. From the social struggles we need to learn, argues Pedro Biscay, former director of the Central Bank of Argentina, “a capacity of political invention able to transform the financial dynamic in the field of battle against capital.”27 </w:t>
      </w:r>
      <w:r w:rsidRPr="0044754C">
        <w:rPr>
          <w:rStyle w:val="StyleUnderline"/>
        </w:rPr>
        <w:t>That power of political invention, we should add, has its foundation in the cooperative terrain of social production and in the overflowing productive nature of the common</w:t>
      </w:r>
      <w:r w:rsidRPr="00C00D4B">
        <w:rPr>
          <w:sz w:val="16"/>
        </w:rPr>
        <w:t xml:space="preserve">. And, furthermore, that battle against capital must be also a battle for new social relations. At the end of chapter 9 we traced a progression, which is already in action today, from social production to social unionism to social strike. Social unionism, we argued, by combining the organizational structures and innovations of labor unions and social movements, </w:t>
      </w:r>
      <w:proofErr w:type="gramStart"/>
      <w:r w:rsidRPr="00C00D4B">
        <w:rPr>
          <w:sz w:val="16"/>
        </w:rPr>
        <w:t>is able to</w:t>
      </w:r>
      <w:proofErr w:type="gramEnd"/>
      <w:r w:rsidRPr="00C00D4B">
        <w:rPr>
          <w:sz w:val="16"/>
        </w:rPr>
        <w:t xml:space="preserve"> give form to the entrepreneurship of the multitude and the potential for revolt that is inherent in social production. </w:t>
      </w:r>
      <w:r w:rsidRPr="0044754C">
        <w:rPr>
          <w:rStyle w:val="StyleUnderline"/>
        </w:rPr>
        <w:t>Struggles</w:t>
      </w:r>
      <w:r w:rsidRPr="00C00D4B">
        <w:rPr>
          <w:sz w:val="16"/>
        </w:rPr>
        <w:t xml:space="preserve"> </w:t>
      </w:r>
      <w:r w:rsidRPr="0044754C">
        <w:rPr>
          <w:rStyle w:val="Emphasis"/>
        </w:rPr>
        <w:t>valorize</w:t>
      </w:r>
      <w:r w:rsidRPr="00C00D4B">
        <w:rPr>
          <w:sz w:val="16"/>
        </w:rPr>
        <w:t xml:space="preserve"> </w:t>
      </w:r>
      <w:r w:rsidRPr="0044754C">
        <w:rPr>
          <w:rStyle w:val="StyleUnderline"/>
        </w:rPr>
        <w:t>existing</w:t>
      </w:r>
      <w:r w:rsidRPr="00C00D4B">
        <w:rPr>
          <w:sz w:val="16"/>
        </w:rPr>
        <w:t xml:space="preserve"> </w:t>
      </w:r>
      <w:r w:rsidRPr="0044754C">
        <w:rPr>
          <w:rStyle w:val="Emphasis"/>
        </w:rPr>
        <w:t>subjectivities</w:t>
      </w:r>
      <w:r w:rsidRPr="00C00D4B">
        <w:rPr>
          <w:sz w:val="16"/>
        </w:rPr>
        <w:t xml:space="preserve"> </w:t>
      </w:r>
      <w:r w:rsidRPr="0044754C">
        <w:rPr>
          <w:rStyle w:val="StyleUnderline"/>
        </w:rPr>
        <w:t xml:space="preserve">but also </w:t>
      </w:r>
      <w:r w:rsidRPr="0044754C">
        <w:rPr>
          <w:rStyle w:val="Emphasis"/>
        </w:rPr>
        <w:t>create new ones</w:t>
      </w:r>
      <w:r w:rsidRPr="00C00D4B">
        <w:rPr>
          <w:sz w:val="16"/>
        </w:rPr>
        <w:t xml:space="preserve">; subjectivities are radically transformed by their participation in political organizing and political action. </w:t>
      </w:r>
      <w:r w:rsidRPr="0044754C">
        <w:rPr>
          <w:rStyle w:val="StyleUnderline"/>
        </w:rPr>
        <w:t xml:space="preserve">Struggle too is a terrain of the </w:t>
      </w:r>
      <w:r w:rsidRPr="0044754C">
        <w:rPr>
          <w:rStyle w:val="Emphasis"/>
        </w:rPr>
        <w:t>production of subjectivity</w:t>
      </w:r>
      <w:r w:rsidRPr="00C00D4B">
        <w:rPr>
          <w:sz w:val="16"/>
        </w:rPr>
        <w:t>.</w:t>
      </w:r>
    </w:p>
    <w:p w14:paraId="5101A116" w14:textId="77777777" w:rsidR="00C244BC" w:rsidRPr="00C00D4B" w:rsidRDefault="00C244BC" w:rsidP="00C244BC">
      <w:pPr>
        <w:rPr>
          <w:sz w:val="16"/>
        </w:rPr>
      </w:pPr>
      <w:r w:rsidRPr="00C00D4B">
        <w:rPr>
          <w:sz w:val="16"/>
        </w:rPr>
        <w:t xml:space="preserve">Social struggles, however, even organized as social unionism and social strike, are not enough. They are not the endpoint but a point of departure, a launch pad </w:t>
      </w:r>
      <w:proofErr w:type="gramStart"/>
      <w:r w:rsidRPr="00C00D4B">
        <w:rPr>
          <w:sz w:val="16"/>
        </w:rPr>
        <w:t>for the production of</w:t>
      </w:r>
      <w:proofErr w:type="gramEnd"/>
      <w:r w:rsidRPr="00C00D4B">
        <w:rPr>
          <w:sz w:val="16"/>
        </w:rPr>
        <w:t xml:space="preserve"> powerful subjectivities. An </w:t>
      </w:r>
      <w:r w:rsidRPr="00C00D4B">
        <w:rPr>
          <w:rStyle w:val="Emphasis"/>
        </w:rPr>
        <w:t>alternative production of subjectivity</w:t>
      </w:r>
      <w:r w:rsidRPr="00C00D4B">
        <w:rPr>
          <w:sz w:val="16"/>
        </w:rPr>
        <w:t xml:space="preserve"> and alternative social relations </w:t>
      </w:r>
      <w:r w:rsidRPr="00C00D4B">
        <w:rPr>
          <w:rStyle w:val="StyleUnderline"/>
        </w:rPr>
        <w:t xml:space="preserve">must be </w:t>
      </w:r>
      <w:r w:rsidRPr="00C00D4B">
        <w:rPr>
          <w:rStyle w:val="Emphasis"/>
        </w:rPr>
        <w:t>sustained</w:t>
      </w:r>
      <w:r w:rsidRPr="00C00D4B">
        <w:rPr>
          <w:rStyle w:val="StyleUnderline"/>
        </w:rPr>
        <w:t xml:space="preserve"> and</w:t>
      </w:r>
      <w:r w:rsidRPr="00C00D4B">
        <w:rPr>
          <w:sz w:val="16"/>
        </w:rPr>
        <w:t xml:space="preserve"> </w:t>
      </w:r>
      <w:r w:rsidRPr="00C00D4B">
        <w:rPr>
          <w:rStyle w:val="Emphasis"/>
        </w:rPr>
        <w:t>institutionalized</w:t>
      </w:r>
      <w:r w:rsidRPr="00C00D4B">
        <w:rPr>
          <w:sz w:val="16"/>
        </w:rPr>
        <w:t>. Earlier we claimed that money is a social technology that institutionalizes social relations, and we traced various ways that money sustains capitalist social relations through their different phases of the mode of production. In chapter 15 we will argue that this critique should lead us not to oppose money as such but instead to invent an alternative to capitalist money, that is, an alternative social technology for institutionalizing new social relations—a money of the common.</w:t>
      </w:r>
    </w:p>
    <w:p w14:paraId="468DB3C4" w14:textId="77777777" w:rsidR="00C244BC" w:rsidRDefault="00C244BC" w:rsidP="00C244BC">
      <w:pPr>
        <w:rPr>
          <w:rStyle w:val="StyleUnderline"/>
        </w:rPr>
      </w:pPr>
      <w:r w:rsidRPr="00C00D4B">
        <w:rPr>
          <w:sz w:val="16"/>
        </w:rPr>
        <w:t xml:space="preserve">When we advocate for a money of the </w:t>
      </w:r>
      <w:proofErr w:type="gramStart"/>
      <w:r w:rsidRPr="00C00D4B">
        <w:rPr>
          <w:sz w:val="16"/>
        </w:rPr>
        <w:t>common</w:t>
      </w:r>
      <w:proofErr w:type="gramEnd"/>
      <w:r w:rsidRPr="00C00D4B">
        <w:rPr>
          <w:sz w:val="16"/>
        </w:rPr>
        <w:t xml:space="preserve"> we are not imagining any storming of the Winter Palace (or the Federal Reserve or the European Central Bank), nor are we thinking of those (however noble) local or digital currencies that seek to escape from the totalizing power of the dominant currencies. Our analysis of money is not concerned primarily, as we said, with </w:t>
      </w:r>
      <w:r w:rsidRPr="00C00D4B">
        <w:rPr>
          <w:rStyle w:val="StyleUnderline"/>
        </w:rPr>
        <w:t xml:space="preserve">its function as a </w:t>
      </w:r>
      <w:r w:rsidRPr="00C00D4B">
        <w:rPr>
          <w:rStyle w:val="Emphasis"/>
        </w:rPr>
        <w:t>means of exchange</w:t>
      </w:r>
      <w:r w:rsidRPr="00C00D4B">
        <w:rPr>
          <w:sz w:val="16"/>
        </w:rPr>
        <w:t xml:space="preserve">. </w:t>
      </w:r>
      <w:r w:rsidRPr="00C00D4B">
        <w:rPr>
          <w:rStyle w:val="StyleUnderline"/>
        </w:rPr>
        <w:t xml:space="preserve">We are interested instead in </w:t>
      </w:r>
      <w:r w:rsidRPr="00C00D4B">
        <w:rPr>
          <w:rStyle w:val="Emphasis"/>
        </w:rPr>
        <w:t>deconstructing</w:t>
      </w:r>
      <w:r w:rsidRPr="00C00D4B">
        <w:rPr>
          <w:rStyle w:val="StyleUnderline"/>
        </w:rPr>
        <w:t xml:space="preserve"> the </w:t>
      </w:r>
      <w:r w:rsidRPr="00C00D4B">
        <w:rPr>
          <w:rStyle w:val="Emphasis"/>
        </w:rPr>
        <w:t>social relations</w:t>
      </w:r>
      <w:r w:rsidRPr="00C00D4B">
        <w:rPr>
          <w:rStyle w:val="StyleUnderline"/>
        </w:rPr>
        <w:t xml:space="preserve"> that </w:t>
      </w:r>
      <w:r w:rsidRPr="00C00D4B">
        <w:rPr>
          <w:rStyle w:val="Emphasis"/>
        </w:rPr>
        <w:t>capitalist money imposes</w:t>
      </w:r>
      <w:r w:rsidRPr="00C00D4B">
        <w:rPr>
          <w:rStyle w:val="StyleUnderline"/>
        </w:rPr>
        <w:t xml:space="preserve"> and </w:t>
      </w:r>
      <w:proofErr w:type="gramStart"/>
      <w:r w:rsidRPr="00C00D4B">
        <w:rPr>
          <w:rStyle w:val="Emphasis"/>
        </w:rPr>
        <w:t>institutionalizes</w:t>
      </w:r>
      <w:r w:rsidRPr="00C00D4B">
        <w:rPr>
          <w:rStyle w:val="StyleUnderline"/>
        </w:rPr>
        <w:t>, and</w:t>
      </w:r>
      <w:proofErr w:type="gramEnd"/>
      <w:r w:rsidRPr="00C00D4B">
        <w:rPr>
          <w:rStyle w:val="StyleUnderline"/>
        </w:rPr>
        <w:t xml:space="preserve"> </w:t>
      </w:r>
      <w:r w:rsidRPr="00C00D4B">
        <w:rPr>
          <w:rStyle w:val="Emphasis"/>
        </w:rPr>
        <w:t>institutionalizing</w:t>
      </w:r>
      <w:r w:rsidRPr="00C00D4B">
        <w:rPr>
          <w:rStyle w:val="StyleUnderline"/>
        </w:rPr>
        <w:t xml:space="preserve"> new social </w:t>
      </w:r>
      <w:r w:rsidRPr="00C00D4B">
        <w:rPr>
          <w:rStyle w:val="Emphasis"/>
        </w:rPr>
        <w:t>relations</w:t>
      </w:r>
      <w:r w:rsidRPr="00C00D4B">
        <w:rPr>
          <w:rStyle w:val="StyleUnderline"/>
        </w:rPr>
        <w:t xml:space="preserve"> through a </w:t>
      </w:r>
      <w:r w:rsidRPr="00C00D4B">
        <w:rPr>
          <w:rStyle w:val="Emphasis"/>
        </w:rPr>
        <w:t>new money</w:t>
      </w:r>
      <w:r w:rsidRPr="00C00D4B">
        <w:rPr>
          <w:sz w:val="16"/>
        </w:rPr>
        <w:t xml:space="preserve">. A money of the common must first be a subversive money: it must transform the capacity of struggles over social production and forms of life into weapons that block (to use old terms) capital’s power to coin money and (in newer terms) the increasing domination over the common through the financialization of society. Along with those </w:t>
      </w:r>
      <w:proofErr w:type="spellStart"/>
      <w:r w:rsidRPr="00C00D4B">
        <w:rPr>
          <w:sz w:val="16"/>
        </w:rPr>
        <w:t>destituent</w:t>
      </w:r>
      <w:proofErr w:type="spellEnd"/>
      <w:r w:rsidRPr="00C00D4B">
        <w:rPr>
          <w:sz w:val="16"/>
        </w:rPr>
        <w:t xml:space="preserve"> effects, a money of the common must also consolidate and extend the autonomous relations of social cooperation, confirming the values of the common and generalizing its principles of open access and democratic decision-making. </w:t>
      </w:r>
      <w:r w:rsidRPr="00C00D4B">
        <w:rPr>
          <w:rStyle w:val="StyleUnderline"/>
        </w:rPr>
        <w:t>A money of the common, then, must be a social technology to crown the processes of subjectivation, making lasting and socially expansive a production of powerful subjectivities. In part IV we will need to investigate this and other pillars of a potential project of transformation and liberation.</w:t>
      </w:r>
    </w:p>
    <w:p w14:paraId="7E831373" w14:textId="3A7C0C3B" w:rsidR="000736D1" w:rsidRDefault="000736D1" w:rsidP="000736D1">
      <w:pPr>
        <w:pStyle w:val="Heading3"/>
        <w:rPr>
          <w:rStyle w:val="StyleUnderline"/>
        </w:rPr>
      </w:pPr>
      <w:r>
        <w:rPr>
          <w:rStyle w:val="StyleUnderline"/>
        </w:rPr>
        <w:t xml:space="preserve">China </w:t>
      </w:r>
    </w:p>
    <w:p w14:paraId="5644EF28" w14:textId="77777777" w:rsidR="003A27EC" w:rsidRDefault="003A27EC" w:rsidP="003A27EC">
      <w:pPr>
        <w:pStyle w:val="Heading4"/>
        <w:spacing w:before="30" w:line="278" w:lineRule="atLeast"/>
        <w:rPr>
          <w:rFonts w:cs="Calibri"/>
          <w:color w:val="000000"/>
          <w:szCs w:val="26"/>
        </w:rPr>
      </w:pPr>
      <w:r>
        <w:rPr>
          <w:rFonts w:cs="Calibri"/>
          <w:color w:val="000000"/>
          <w:szCs w:val="26"/>
        </w:rPr>
        <w:t>Cap turns China War – Capitalism creates geopolitical tensions with China through competition and hierarchies</w:t>
      </w:r>
    </w:p>
    <w:p w14:paraId="2D97A4C7" w14:textId="77777777" w:rsidR="003A27EC" w:rsidRDefault="003A27EC" w:rsidP="003A27EC">
      <w:pPr>
        <w:spacing w:after="120" w:line="235" w:lineRule="atLeast"/>
        <w:rPr>
          <w:color w:val="000000"/>
        </w:rPr>
      </w:pPr>
      <w:proofErr w:type="spellStart"/>
      <w:r>
        <w:rPr>
          <w:b/>
          <w:bCs/>
          <w:color w:val="000000"/>
          <w:sz w:val="26"/>
          <w:szCs w:val="26"/>
        </w:rPr>
        <w:t>Rikap</w:t>
      </w:r>
      <w:proofErr w:type="spellEnd"/>
      <w:r>
        <w:rPr>
          <w:b/>
          <w:bCs/>
          <w:color w:val="000000"/>
          <w:sz w:val="26"/>
          <w:szCs w:val="26"/>
        </w:rPr>
        <w:t xml:space="preserve"> 21</w:t>
      </w:r>
      <w:r>
        <w:rPr>
          <w:color w:val="000000"/>
        </w:rPr>
        <w:t> – Cecilia, Professor of Economics and Coordinator of YSI States and Markets Working Group, Institute for New Economic Thinking. “The Interplays of the United States, China and their Intellectual Monopolies”, Routledge, pg. 77-80, xx-xx-2021</w:t>
      </w:r>
    </w:p>
    <w:p w14:paraId="2D993891" w14:textId="77777777" w:rsidR="003A27EC" w:rsidRDefault="003A27EC" w:rsidP="003A27EC">
      <w:pPr>
        <w:spacing w:line="235" w:lineRule="atLeast"/>
        <w:rPr>
          <w:color w:val="000000"/>
        </w:rPr>
      </w:pPr>
      <w:r>
        <w:rPr>
          <w:color w:val="000000"/>
        </w:rPr>
        <w:t>Beyond explicit confrontations, </w:t>
      </w:r>
      <w:r>
        <w:rPr>
          <w:color w:val="000000"/>
          <w:u w:val="single"/>
        </w:rPr>
        <w:t>since</w:t>
      </w:r>
      <w:r>
        <w:rPr>
          <w:color w:val="000000"/>
        </w:rPr>
        <w:t> </w:t>
      </w:r>
      <w:r>
        <w:rPr>
          <w:b/>
          <w:bCs/>
          <w:color w:val="000000"/>
          <w:u w:val="single"/>
        </w:rPr>
        <w:t>intellectual</w:t>
      </w:r>
      <w:r>
        <w:rPr>
          <w:color w:val="000000"/>
        </w:rPr>
        <w:t> </w:t>
      </w:r>
      <w:r>
        <w:rPr>
          <w:b/>
          <w:bCs/>
          <w:color w:val="000000"/>
          <w:u w:val="single"/>
          <w:shd w:val="clear" w:color="auto" w:fill="00FFFF"/>
        </w:rPr>
        <w:t>monopolies</w:t>
      </w:r>
      <w:r>
        <w:rPr>
          <w:color w:val="000000"/>
        </w:rPr>
        <w:t> </w:t>
      </w:r>
      <w:r>
        <w:rPr>
          <w:color w:val="000000"/>
          <w:u w:val="single"/>
        </w:rPr>
        <w:t>organize and plan production and innovation networks taking place in different countries</w:t>
      </w:r>
      <w:r>
        <w:rPr>
          <w:color w:val="000000"/>
        </w:rPr>
        <w:t>, </w:t>
      </w:r>
      <w:r>
        <w:rPr>
          <w:color w:val="000000"/>
          <w:u w:val="single"/>
        </w:rPr>
        <w:t>they</w:t>
      </w:r>
      <w:r>
        <w:rPr>
          <w:color w:val="000000"/>
        </w:rPr>
        <w:t> </w:t>
      </w:r>
      <w:r>
        <w:rPr>
          <w:b/>
          <w:bCs/>
          <w:color w:val="000000"/>
          <w:u w:val="single"/>
          <w:shd w:val="clear" w:color="auto" w:fill="00FFFF"/>
        </w:rPr>
        <w:t>generate an overlap</w:t>
      </w:r>
      <w:r>
        <w:rPr>
          <w:color w:val="000000"/>
        </w:rPr>
        <w:t> </w:t>
      </w:r>
      <w:r>
        <w:rPr>
          <w:color w:val="000000"/>
          <w:u w:val="single"/>
          <w:shd w:val="clear" w:color="auto" w:fill="00FFFF"/>
        </w:rPr>
        <w:t>of political realms with</w:t>
      </w:r>
      <w:r>
        <w:rPr>
          <w:color w:val="000000"/>
        </w:rPr>
        <w:t> </w:t>
      </w:r>
      <w:r>
        <w:rPr>
          <w:color w:val="000000"/>
          <w:u w:val="single"/>
        </w:rPr>
        <w:t>sometimes contradictory rules and norms.</w:t>
      </w:r>
      <w:r>
        <w:rPr>
          <w:color w:val="000000"/>
        </w:rPr>
        <w:t> </w:t>
      </w:r>
      <w:r>
        <w:rPr>
          <w:color w:val="000000"/>
          <w:u w:val="single"/>
        </w:rPr>
        <w:t>Who oversees production and innovation inside the networks organized by intellectual monopolies? The latter or the different states where</w:t>
      </w:r>
      <w:r>
        <w:rPr>
          <w:color w:val="000000"/>
        </w:rPr>
        <w:t> </w:t>
      </w:r>
      <w:r>
        <w:rPr>
          <w:color w:val="000000"/>
          <w:u w:val="single"/>
        </w:rPr>
        <w:t>intellectual monopolies’ production or innovation networks are based?</w:t>
      </w:r>
      <w:r>
        <w:rPr>
          <w:color w:val="000000"/>
        </w:rPr>
        <w:t> To whom subordinate firms and other organizations are accountable for their actions? Their state or the intellectual monopoly coordinating the network? The simple answer is both. The complicated part is to identify what happens when they are in contradiction, and what are the consequences of this complex set of power structures for workers and subordinated organizations.</w:t>
      </w:r>
    </w:p>
    <w:p w14:paraId="6A1BD715" w14:textId="77777777" w:rsidR="003A27EC" w:rsidRDefault="003A27EC" w:rsidP="003A27EC">
      <w:pPr>
        <w:spacing w:line="235" w:lineRule="atLeast"/>
        <w:rPr>
          <w:color w:val="000000"/>
        </w:rPr>
      </w:pPr>
      <w:r>
        <w:rPr>
          <w:color w:val="000000"/>
          <w:u w:val="single"/>
        </w:rPr>
        <w:t>Intellectual monopolies have replaced state functions as policymakers. An extreme example recently disclosed is Eric Schmidt, Alphabet’s</w:t>
      </w:r>
      <w:r>
        <w:rPr>
          <w:color w:val="000000"/>
        </w:rPr>
        <w:t> </w:t>
      </w:r>
      <w:r>
        <w:rPr>
          <w:color w:val="000000"/>
          <w:u w:val="single"/>
          <w:shd w:val="clear" w:color="auto" w:fill="00FFFF"/>
        </w:rPr>
        <w:t>former executive</w:t>
      </w:r>
      <w:r>
        <w:rPr>
          <w:color w:val="000000"/>
        </w:rPr>
        <w:t> </w:t>
      </w:r>
      <w:r>
        <w:rPr>
          <w:color w:val="000000"/>
          <w:u w:val="single"/>
        </w:rPr>
        <w:t>chairman</w:t>
      </w:r>
      <w:r>
        <w:rPr>
          <w:color w:val="000000"/>
        </w:rPr>
        <w:t>, </w:t>
      </w:r>
      <w:r>
        <w:rPr>
          <w:color w:val="000000"/>
          <w:u w:val="single"/>
          <w:shd w:val="clear" w:color="auto" w:fill="00FFFF"/>
        </w:rPr>
        <w:t>advising</w:t>
      </w:r>
      <w:r>
        <w:rPr>
          <w:color w:val="000000"/>
        </w:rPr>
        <w:t> the US federal government </w:t>
      </w:r>
      <w:r>
        <w:rPr>
          <w:color w:val="000000"/>
          <w:u w:val="single"/>
        </w:rPr>
        <w:t>while</w:t>
      </w:r>
      <w:r>
        <w:rPr>
          <w:color w:val="000000"/>
        </w:rPr>
        <w:t> still </w:t>
      </w:r>
      <w:r>
        <w:rPr>
          <w:color w:val="000000"/>
          <w:u w:val="single"/>
        </w:rPr>
        <w:t>managing Alphabet</w:t>
      </w:r>
      <w:r>
        <w:rPr>
          <w:color w:val="000000"/>
        </w:rPr>
        <w:t>. </w:t>
      </w:r>
      <w:r>
        <w:rPr>
          <w:color w:val="000000"/>
          <w:u w:val="single"/>
        </w:rPr>
        <w:t>He was the chair of</w:t>
      </w:r>
      <w:r>
        <w:rPr>
          <w:color w:val="000000"/>
        </w:rPr>
        <w:t> </w:t>
      </w:r>
      <w:r>
        <w:rPr>
          <w:color w:val="000000"/>
          <w:u w:val="single"/>
          <w:shd w:val="clear" w:color="auto" w:fill="00FFFF"/>
        </w:rPr>
        <w:t>the</w:t>
      </w:r>
      <w:r>
        <w:rPr>
          <w:color w:val="000000"/>
        </w:rPr>
        <w:t> </w:t>
      </w:r>
      <w:r>
        <w:rPr>
          <w:color w:val="000000"/>
          <w:u w:val="single"/>
        </w:rPr>
        <w:t>US Defense Innovation Board, which recommended the use of artificial intelligence to the US</w:t>
      </w:r>
      <w:r>
        <w:rPr>
          <w:color w:val="000000"/>
        </w:rPr>
        <w:t> </w:t>
      </w:r>
      <w:r>
        <w:rPr>
          <w:b/>
          <w:bCs/>
          <w:color w:val="000000"/>
          <w:u w:val="single"/>
          <w:shd w:val="clear" w:color="auto" w:fill="00FFFF"/>
        </w:rPr>
        <w:t>D</w:t>
      </w:r>
      <w:r>
        <w:rPr>
          <w:color w:val="000000"/>
          <w:u w:val="single"/>
        </w:rPr>
        <w:t>epartment</w:t>
      </w:r>
      <w:r>
        <w:rPr>
          <w:color w:val="000000"/>
        </w:rPr>
        <w:t> </w:t>
      </w:r>
      <w:r>
        <w:rPr>
          <w:b/>
          <w:bCs/>
          <w:color w:val="000000"/>
          <w:u w:val="single"/>
          <w:shd w:val="clear" w:color="auto" w:fill="00FFFF"/>
        </w:rPr>
        <w:t>o</w:t>
      </w:r>
      <w:r>
        <w:rPr>
          <w:color w:val="000000"/>
          <w:u w:val="single"/>
        </w:rPr>
        <w:t>f</w:t>
      </w:r>
      <w:r>
        <w:rPr>
          <w:color w:val="000000"/>
        </w:rPr>
        <w:t> </w:t>
      </w:r>
      <w:r>
        <w:rPr>
          <w:b/>
          <w:bCs/>
          <w:color w:val="000000"/>
          <w:u w:val="single"/>
          <w:shd w:val="clear" w:color="auto" w:fill="00FFFF"/>
        </w:rPr>
        <w:t>D</w:t>
      </w:r>
      <w:r>
        <w:rPr>
          <w:color w:val="000000"/>
          <w:u w:val="single"/>
        </w:rPr>
        <w:t>efense</w:t>
      </w:r>
      <w:r>
        <w:rPr>
          <w:color w:val="000000"/>
        </w:rPr>
        <w:t>. He also chaired the National Security Commission on Artificial Intelligence which advises the US Congress on analogous topics (Klein, 2020).</w:t>
      </w:r>
    </w:p>
    <w:p w14:paraId="49173A9D" w14:textId="77777777" w:rsidR="003A27EC" w:rsidRDefault="003A27EC" w:rsidP="003A27EC">
      <w:pPr>
        <w:spacing w:line="235" w:lineRule="atLeast"/>
        <w:rPr>
          <w:color w:val="000000"/>
        </w:rPr>
      </w:pPr>
      <w:r>
        <w:rPr>
          <w:color w:val="000000"/>
        </w:rPr>
        <w:t>The </w:t>
      </w:r>
      <w:r>
        <w:rPr>
          <w:color w:val="000000"/>
          <w:u w:val="single"/>
        </w:rPr>
        <w:t>government’s</w:t>
      </w:r>
      <w:r>
        <w:rPr>
          <w:color w:val="000000"/>
        </w:rPr>
        <w:t> </w:t>
      </w:r>
      <w:r>
        <w:rPr>
          <w:color w:val="000000"/>
          <w:u w:val="single"/>
          <w:shd w:val="clear" w:color="auto" w:fill="00FFFF"/>
        </w:rPr>
        <w:t>threat over China</w:t>
      </w:r>
      <w:r>
        <w:rPr>
          <w:color w:val="000000"/>
        </w:rPr>
        <w:t> </w:t>
      </w:r>
      <w:r>
        <w:rPr>
          <w:color w:val="000000"/>
          <w:u w:val="single"/>
          <w:shd w:val="clear" w:color="auto" w:fill="00FFFF"/>
        </w:rPr>
        <w:t>is</w:t>
      </w:r>
      <w:r>
        <w:rPr>
          <w:color w:val="000000"/>
        </w:rPr>
        <w:t> – at least to some extent – </w:t>
      </w:r>
      <w:r>
        <w:rPr>
          <w:color w:val="000000"/>
          <w:u w:val="single"/>
          <w:shd w:val="clear" w:color="auto" w:fill="00FFFF"/>
        </w:rPr>
        <w:t>driven by</w:t>
      </w:r>
      <w:r>
        <w:rPr>
          <w:color w:val="000000"/>
        </w:rPr>
        <w:t> </w:t>
      </w:r>
      <w:r>
        <w:rPr>
          <w:color w:val="000000"/>
          <w:u w:val="single"/>
        </w:rPr>
        <w:t>US data-driven intellectual monopolies’</w:t>
      </w:r>
      <w:r>
        <w:rPr>
          <w:color w:val="000000"/>
        </w:rPr>
        <w:t> </w:t>
      </w:r>
      <w:r>
        <w:rPr>
          <w:color w:val="000000"/>
          <w:u w:val="single"/>
          <w:shd w:val="clear" w:color="auto" w:fill="00FFFF"/>
        </w:rPr>
        <w:t>concern</w:t>
      </w:r>
      <w:r>
        <w:rPr>
          <w:color w:val="000000"/>
        </w:rPr>
        <w:t> </w:t>
      </w:r>
      <w:r>
        <w:rPr>
          <w:color w:val="000000"/>
          <w:u w:val="single"/>
        </w:rPr>
        <w:t>over Chinese</w:t>
      </w:r>
      <w:r>
        <w:rPr>
          <w:color w:val="000000"/>
        </w:rPr>
        <w:t> </w:t>
      </w:r>
      <w:r>
        <w:rPr>
          <w:color w:val="000000"/>
          <w:u w:val="single"/>
          <w:shd w:val="clear" w:color="auto" w:fill="00FFFF"/>
        </w:rPr>
        <w:t>rivals like Alibaba</w:t>
      </w:r>
      <w:r>
        <w:rPr>
          <w:color w:val="000000"/>
        </w:rPr>
        <w:t>, Tencent and Huawei. The </w:t>
      </w:r>
      <w:r>
        <w:rPr>
          <w:color w:val="000000"/>
          <w:u w:val="single"/>
        </w:rPr>
        <w:t>CEOs</w:t>
      </w:r>
      <w:r>
        <w:rPr>
          <w:color w:val="000000"/>
        </w:rPr>
        <w:t> of Google, Amazon, Facebook and Apple </w:t>
      </w:r>
      <w:r>
        <w:rPr>
          <w:color w:val="000000"/>
          <w:u w:val="single"/>
        </w:rPr>
        <w:t>made this clear in their testimonies in the 2020 US Congress Hearing. As a remedy, Schmidt had been pushing for more public investment in research related to artificial intelligence and tech-enabling infrastructure (such as 5G)</w:t>
      </w:r>
      <w:r>
        <w:rPr>
          <w:color w:val="000000"/>
        </w:rPr>
        <w:t> (Klein, 2020). Furthermore, these </w:t>
      </w:r>
      <w:r>
        <w:rPr>
          <w:color w:val="000000"/>
          <w:u w:val="single"/>
        </w:rPr>
        <w:t>data-driven intellectual monopolies make their own rules and norms for their digital republics and, to some degree, replace the role of states</w:t>
      </w:r>
      <w:r>
        <w:rPr>
          <w:color w:val="000000"/>
        </w:rPr>
        <w:t>. Facebook’s founder and chief executive, Mark Zuckerberg, states it clearly</w:t>
      </w:r>
    </w:p>
    <w:p w14:paraId="1B3067CA" w14:textId="77777777" w:rsidR="003A27EC" w:rsidRDefault="003A27EC" w:rsidP="003A27EC">
      <w:pPr>
        <w:spacing w:line="235" w:lineRule="atLeast"/>
        <w:rPr>
          <w:color w:val="000000"/>
        </w:rPr>
      </w:pPr>
      <w:r>
        <w:rPr>
          <w:color w:val="000000"/>
        </w:rPr>
        <w:t xml:space="preserve">Every day, platforms like Facebook </w:t>
      </w:r>
      <w:proofErr w:type="gramStart"/>
      <w:r>
        <w:rPr>
          <w:color w:val="000000"/>
        </w:rPr>
        <w:t>have to</w:t>
      </w:r>
      <w:proofErr w:type="gramEnd"/>
      <w:r>
        <w:rPr>
          <w:color w:val="000000"/>
        </w:rPr>
        <w:t xml:space="preserve"> make trade-offs on important social values – between free expression and safety, privacy and law enforcement, and between creating open systems and locking down data.12</w:t>
      </w:r>
    </w:p>
    <w:p w14:paraId="2B0A6030" w14:textId="77777777" w:rsidR="003A27EC" w:rsidRDefault="003A27EC" w:rsidP="003A27EC">
      <w:pPr>
        <w:spacing w:line="235" w:lineRule="atLeast"/>
        <w:rPr>
          <w:color w:val="000000"/>
        </w:rPr>
      </w:pPr>
      <w:r>
        <w:rPr>
          <w:color w:val="000000"/>
        </w:rPr>
        <w:t>(Mark Zuckerberg, Feb 16, 2020)</w:t>
      </w:r>
    </w:p>
    <w:p w14:paraId="4818E6EE" w14:textId="77777777" w:rsidR="003A27EC" w:rsidRDefault="003A27EC" w:rsidP="003A27EC">
      <w:pPr>
        <w:spacing w:line="235" w:lineRule="atLeast"/>
        <w:rPr>
          <w:color w:val="000000"/>
        </w:rPr>
      </w:pPr>
      <w:r>
        <w:rPr>
          <w:color w:val="000000"/>
        </w:rPr>
        <w:t>And immediately afterwards, he advocates for more public regulations and informs that Facebook is working together with different governments to that end. A similar claim was raised by Sundar Pichai, arguing that artificial intelligence needs to be regulated.13</w:t>
      </w:r>
    </w:p>
    <w:p w14:paraId="7E601BF6" w14:textId="77777777" w:rsidR="003A27EC" w:rsidRDefault="003A27EC" w:rsidP="003A27EC">
      <w:pPr>
        <w:spacing w:line="235" w:lineRule="atLeast"/>
        <w:rPr>
          <w:color w:val="000000"/>
        </w:rPr>
      </w:pPr>
      <w:r>
        <w:rPr>
          <w:color w:val="000000"/>
        </w:rPr>
        <w:t>The division of power is not clear, given that corporate power and planning capacities go beyond national frontiers and beyond the capital they own. Overall, there is a legal vacuum in the reach of each state’s power and where the power of the intellectual monopoly controlling a portion of global production and innovation begins. This vacuum allows intellectual monopolies to expand their power and profits.</w:t>
      </w:r>
    </w:p>
    <w:p w14:paraId="481DB4F6" w14:textId="77777777" w:rsidR="003A27EC" w:rsidRDefault="003A27EC" w:rsidP="003A27EC">
      <w:pPr>
        <w:spacing w:line="235" w:lineRule="atLeast"/>
        <w:rPr>
          <w:color w:val="000000"/>
        </w:rPr>
      </w:pPr>
      <w:r>
        <w:rPr>
          <w:color w:val="000000"/>
        </w:rPr>
        <w:t xml:space="preserve">Another source of conflict between intellectual monopolies and core states concerns the relative absence of the usual benefits of being home to big corporations: employment generation and tax payments. Considering their earnings, global leading corporations do not generate in their home countries expected employment due to outsourcing and offshoring (of production and innovation), which is particularly the case of US </w:t>
      </w:r>
      <w:proofErr w:type="gramStart"/>
      <w:r>
        <w:rPr>
          <w:color w:val="000000"/>
        </w:rPr>
        <w:t>and also</w:t>
      </w:r>
      <w:proofErr w:type="gramEnd"/>
      <w:r>
        <w:rPr>
          <w:color w:val="000000"/>
        </w:rPr>
        <w:t xml:space="preserve"> European intellectual monopolies. This has contributed to the rise in inequalities in these regions. The consequent social distress put pressure on stringent regulations. In the US, we referred in Section 2.1 to the 2017 Tax and Jobs Act (Public Law 115-97), but changes have not been significant.</w:t>
      </w:r>
    </w:p>
    <w:p w14:paraId="36B4204D" w14:textId="77777777" w:rsidR="003A27EC" w:rsidRDefault="003A27EC" w:rsidP="003A27EC">
      <w:pPr>
        <w:spacing w:line="235" w:lineRule="atLeast"/>
        <w:rPr>
          <w:color w:val="000000"/>
        </w:rPr>
      </w:pPr>
      <w:r>
        <w:rPr>
          <w:color w:val="000000"/>
        </w:rPr>
        <w:t>US intellectual monopolies are masters of tax avoidance. As we mentioned before, operations leading to lower tax bills and financialized profits are easier for companies with higher shares of intangible over tangible assets. Offshoring IPRs to countries where corporations are not required to pay taxes for their intellectual property is a mechanism frequently used to divert profits to tax havens (Bryan et al., 2017) (see Chapter 7 on Apple’s case). By the end of 2016, the top ten companies in terms of offshored savings were: Apple, Microsoft, Cisco, Oracle, Alphabet, Johnson &amp; Johnson, Pfizer, Qualcomm, Amgen and Merck (</w:t>
      </w:r>
      <w:proofErr w:type="spellStart"/>
      <w:r>
        <w:rPr>
          <w:color w:val="000000"/>
        </w:rPr>
        <w:t>Pozsar</w:t>
      </w:r>
      <w:proofErr w:type="spellEnd"/>
      <w:r>
        <w:rPr>
          <w:color w:val="000000"/>
        </w:rPr>
        <w:t>, 2018).</w:t>
      </w:r>
    </w:p>
    <w:p w14:paraId="37480922" w14:textId="77777777" w:rsidR="003A27EC" w:rsidRDefault="003A27EC" w:rsidP="003A27EC">
      <w:pPr>
        <w:spacing w:line="235" w:lineRule="atLeast"/>
        <w:rPr>
          <w:color w:val="000000"/>
        </w:rPr>
      </w:pPr>
      <w:r>
        <w:rPr>
          <w:color w:val="000000"/>
          <w:u w:val="single"/>
        </w:rPr>
        <w:t>In China,</w:t>
      </w:r>
      <w:r>
        <w:rPr>
          <w:color w:val="000000"/>
        </w:rPr>
        <w:t> whose global intellectual monopolies sprang from the sustained stimulus and protection of its state, the latter’s </w:t>
      </w:r>
      <w:r>
        <w:rPr>
          <w:color w:val="000000"/>
          <w:u w:val="single"/>
        </w:rPr>
        <w:t>central planning capacity is starting to find limits vis-à-vis new intellectual monopolies.</w:t>
      </w:r>
      <w:r>
        <w:rPr>
          <w:color w:val="000000"/>
        </w:rPr>
        <w:t xml:space="preserve"> These corporations were not born as the chosen ones by the state, but still enjoyed the benefits of China’s protectionism. The recent case of </w:t>
      </w:r>
      <w:proofErr w:type="spellStart"/>
      <w:r>
        <w:rPr>
          <w:color w:val="000000"/>
        </w:rPr>
        <w:t>Bytedance</w:t>
      </w:r>
      <w:proofErr w:type="spellEnd"/>
      <w:r>
        <w:rPr>
          <w:color w:val="000000"/>
        </w:rPr>
        <w:t xml:space="preserve"> provides a good example. The company was spending its Chinese profits to expand its unprofitable business in the US when the US government banned its blockbuster TikTok app. </w:t>
      </w:r>
      <w:proofErr w:type="spellStart"/>
      <w:r>
        <w:rPr>
          <w:color w:val="000000"/>
        </w:rPr>
        <w:t>Bytedance</w:t>
      </w:r>
      <w:proofErr w:type="spellEnd"/>
      <w:r>
        <w:rPr>
          <w:color w:val="000000"/>
        </w:rPr>
        <w:t xml:space="preserve"> was not among Beijing’s </w:t>
      </w:r>
      <w:proofErr w:type="spellStart"/>
      <w:r>
        <w:rPr>
          <w:color w:val="000000"/>
        </w:rPr>
        <w:t>favoured</w:t>
      </w:r>
      <w:proofErr w:type="spellEnd"/>
      <w:r>
        <w:rPr>
          <w:color w:val="000000"/>
        </w:rPr>
        <w:t xml:space="preserve"> companies, among others, because of the difficulties in controlling the videos uploaded to TikTok (Yang, 2020). Regardless of the end of the story between TikTok, </w:t>
      </w:r>
      <w:r>
        <w:rPr>
          <w:color w:val="000000"/>
          <w:u w:val="single"/>
        </w:rPr>
        <w:t>the US and Chinese governments and US intellectual monopolies as potential</w:t>
      </w:r>
      <w:r>
        <w:rPr>
          <w:color w:val="000000"/>
        </w:rPr>
        <w:t> </w:t>
      </w:r>
      <w:r>
        <w:rPr>
          <w:color w:val="000000"/>
          <w:u w:val="single"/>
          <w:shd w:val="clear" w:color="auto" w:fill="00FFFF"/>
        </w:rPr>
        <w:t>buyers</w:t>
      </w:r>
      <w:r>
        <w:rPr>
          <w:color w:val="000000"/>
        </w:rPr>
        <w:t> </w:t>
      </w:r>
      <w:r>
        <w:rPr>
          <w:color w:val="000000"/>
          <w:u w:val="single"/>
        </w:rPr>
        <w:t>for part</w:t>
      </w:r>
      <w:r>
        <w:rPr>
          <w:color w:val="000000"/>
        </w:rPr>
        <w:t> </w:t>
      </w:r>
      <w:r>
        <w:rPr>
          <w:color w:val="000000"/>
          <w:u w:val="single"/>
          <w:shd w:val="clear" w:color="auto" w:fill="00FFFF"/>
        </w:rPr>
        <w:t>of TikTok</w:t>
      </w:r>
      <w:r>
        <w:rPr>
          <w:color w:val="000000"/>
          <w:u w:val="single"/>
        </w:rPr>
        <w:t>’s business, what the case</w:t>
      </w:r>
      <w:r>
        <w:rPr>
          <w:color w:val="000000"/>
        </w:rPr>
        <w:t> </w:t>
      </w:r>
      <w:r>
        <w:rPr>
          <w:color w:val="000000"/>
          <w:u w:val="single"/>
          <w:shd w:val="clear" w:color="auto" w:fill="00FFFF"/>
        </w:rPr>
        <w:t>put</w:t>
      </w:r>
      <w:r>
        <w:rPr>
          <w:color w:val="000000"/>
        </w:rPr>
        <w:t> </w:t>
      </w:r>
      <w:r>
        <w:rPr>
          <w:color w:val="000000"/>
          <w:u w:val="single"/>
          <w:shd w:val="clear" w:color="auto" w:fill="00FFFF"/>
        </w:rPr>
        <w:t>forward</w:t>
      </w:r>
      <w:r>
        <w:rPr>
          <w:color w:val="000000"/>
        </w:rPr>
        <w:t> </w:t>
      </w:r>
      <w:r>
        <w:rPr>
          <w:color w:val="000000"/>
          <w:u w:val="single"/>
        </w:rPr>
        <w:t>was a possible surge of</w:t>
      </w:r>
      <w:r>
        <w:rPr>
          <w:color w:val="000000"/>
        </w:rPr>
        <w:t> </w:t>
      </w:r>
      <w:r>
        <w:rPr>
          <w:color w:val="000000"/>
          <w:u w:val="single"/>
          <w:shd w:val="clear" w:color="auto" w:fill="00FFFF"/>
        </w:rPr>
        <w:t>clashes between</w:t>
      </w:r>
      <w:r>
        <w:rPr>
          <w:color w:val="000000"/>
        </w:rPr>
        <w:t> </w:t>
      </w:r>
      <w:r>
        <w:rPr>
          <w:color w:val="000000"/>
          <w:u w:val="single"/>
        </w:rPr>
        <w:t>emerging</w:t>
      </w:r>
      <w:r>
        <w:rPr>
          <w:color w:val="000000"/>
        </w:rPr>
        <w:t> </w:t>
      </w:r>
      <w:r>
        <w:rPr>
          <w:color w:val="000000"/>
          <w:u w:val="single"/>
          <w:shd w:val="clear" w:color="auto" w:fill="00FFFF"/>
        </w:rPr>
        <w:t>Chinese</w:t>
      </w:r>
      <w:r>
        <w:rPr>
          <w:color w:val="000000"/>
        </w:rPr>
        <w:t> (data-driven) </w:t>
      </w:r>
      <w:r>
        <w:rPr>
          <w:color w:val="000000"/>
          <w:u w:val="single"/>
        </w:rPr>
        <w:t>intellectual</w:t>
      </w:r>
      <w:r>
        <w:rPr>
          <w:color w:val="000000"/>
        </w:rPr>
        <w:t> </w:t>
      </w:r>
      <w:r>
        <w:rPr>
          <w:color w:val="000000"/>
          <w:u w:val="single"/>
          <w:shd w:val="clear" w:color="auto" w:fill="00FFFF"/>
        </w:rPr>
        <w:t>monopolies</w:t>
      </w:r>
      <w:r>
        <w:rPr>
          <w:color w:val="000000"/>
        </w:rPr>
        <w:t> </w:t>
      </w:r>
      <w:r>
        <w:rPr>
          <w:color w:val="000000"/>
          <w:u w:val="single"/>
          <w:shd w:val="clear" w:color="auto" w:fill="00FFFF"/>
        </w:rPr>
        <w:t>and their state</w:t>
      </w:r>
      <w:r>
        <w:rPr>
          <w:color w:val="000000"/>
          <w:u w:val="single"/>
        </w:rPr>
        <w:t>. Indeed, in late 2020 the Chinese state delayed Ant Group’s IPO,</w:t>
      </w:r>
      <w:r>
        <w:rPr>
          <w:color w:val="000000"/>
        </w:rPr>
        <w:t> </w:t>
      </w:r>
      <w:r>
        <w:rPr>
          <w:color w:val="000000"/>
          <w:u w:val="single"/>
          <w:shd w:val="clear" w:color="auto" w:fill="00FFFF"/>
        </w:rPr>
        <w:t>followed by</w:t>
      </w:r>
      <w:r>
        <w:rPr>
          <w:color w:val="000000"/>
        </w:rPr>
        <w:t> </w:t>
      </w:r>
      <w:r>
        <w:rPr>
          <w:color w:val="000000"/>
          <w:u w:val="single"/>
        </w:rPr>
        <w:t>the</w:t>
      </w:r>
      <w:r>
        <w:rPr>
          <w:color w:val="000000"/>
        </w:rPr>
        <w:t> </w:t>
      </w:r>
      <w:r>
        <w:rPr>
          <w:b/>
          <w:bCs/>
          <w:color w:val="000000"/>
          <w:u w:val="single"/>
        </w:rPr>
        <w:t>introduction of</w:t>
      </w:r>
      <w:r>
        <w:rPr>
          <w:color w:val="000000"/>
        </w:rPr>
        <w:t> </w:t>
      </w:r>
      <w:r>
        <w:rPr>
          <w:b/>
          <w:bCs/>
          <w:color w:val="000000"/>
          <w:u w:val="single"/>
          <w:shd w:val="clear" w:color="auto" w:fill="00FFFF"/>
        </w:rPr>
        <w:t>antitrust regulation</w:t>
      </w:r>
      <w:r>
        <w:rPr>
          <w:color w:val="000000"/>
        </w:rPr>
        <w:t> </w:t>
      </w:r>
      <w:r>
        <w:rPr>
          <w:color w:val="000000"/>
          <w:u w:val="single"/>
        </w:rPr>
        <w:t>for digital companies.</w:t>
      </w:r>
    </w:p>
    <w:p w14:paraId="61932B0D" w14:textId="77777777" w:rsidR="003A27EC" w:rsidRDefault="003A27EC" w:rsidP="003A27EC">
      <w:pPr>
        <w:spacing w:line="235" w:lineRule="atLeast"/>
        <w:rPr>
          <w:color w:val="000000"/>
        </w:rPr>
      </w:pPr>
      <w:r>
        <w:rPr>
          <w:color w:val="000000"/>
        </w:rPr>
        <w:t>Meanwhile, Europe remained focused on increasing regulations on foreign data-driven intellectual monopolies, including different accusations of excessive market power and unfair competition. Unlike previous stages in capitalism, Europe risks playing in the subordinate side, where the peripheries have historically been and generally remain. Germany’s fear of falling behind the US and China’s tech giants should also be read as a broader European concern to lag (far) behind those core economies.14 Overall, Europe and Japan are latecomers of the digital economy, and this space is being filled primarily by China, emerging as a digital technological power (UNCTAD, 2019). Moreover, with a drop of eight companies between March 2009 and December 2019, Europe’s share of global top 100 corporations in market capitalization fell from 27% to 15%. This drop was taken over by the US (PWC, 2020). Regulating the digital economy could thus be seen as Europe’s geopolitical rebalancing move.15</w:t>
      </w:r>
    </w:p>
    <w:p w14:paraId="65E7796C" w14:textId="77777777" w:rsidR="003A27EC" w:rsidRDefault="003A27EC" w:rsidP="003A27EC">
      <w:pPr>
        <w:spacing w:line="235" w:lineRule="atLeast"/>
        <w:rPr>
          <w:color w:val="000000"/>
        </w:rPr>
      </w:pPr>
      <w:r>
        <w:rPr>
          <w:color w:val="000000"/>
        </w:rPr>
        <w:t>5 Final remarks</w:t>
      </w:r>
    </w:p>
    <w:p w14:paraId="7C2A0D0E" w14:textId="77777777" w:rsidR="003A27EC" w:rsidRDefault="003A27EC" w:rsidP="003A27EC">
      <w:pPr>
        <w:spacing w:line="235" w:lineRule="atLeast"/>
        <w:rPr>
          <w:color w:val="000000"/>
        </w:rPr>
      </w:pPr>
      <w:r>
        <w:rPr>
          <w:color w:val="000000"/>
        </w:rPr>
        <w:t>In this chapter, we argued that </w:t>
      </w:r>
      <w:r>
        <w:rPr>
          <w:color w:val="000000"/>
          <w:u w:val="single"/>
        </w:rPr>
        <w:t>core states and certain corporations built a mutually beneficial relationship. We identified US and Chinese policies that contributed to the emergence and spread of global intellectual monopolies</w:t>
      </w:r>
      <w:r>
        <w:rPr>
          <w:color w:val="000000"/>
        </w:rPr>
        <w:t>. Likewise, we elaborated on how these </w:t>
      </w:r>
      <w:r>
        <w:rPr>
          <w:color w:val="000000"/>
          <w:u w:val="single"/>
          <w:shd w:val="clear" w:color="auto" w:fill="00FFFF"/>
        </w:rPr>
        <w:t>corporate leaders sustain</w:t>
      </w:r>
      <w:r>
        <w:rPr>
          <w:color w:val="000000"/>
        </w:rPr>
        <w:t> </w:t>
      </w:r>
      <w:r>
        <w:rPr>
          <w:color w:val="000000"/>
          <w:u w:val="single"/>
        </w:rPr>
        <w:t>and expand their respective countries’</w:t>
      </w:r>
      <w:r>
        <w:rPr>
          <w:color w:val="000000"/>
        </w:rPr>
        <w:t> </w:t>
      </w:r>
      <w:r>
        <w:rPr>
          <w:color w:val="000000"/>
          <w:u w:val="single"/>
          <w:shd w:val="clear" w:color="auto" w:fill="00FFFF"/>
        </w:rPr>
        <w:t>geopolitical power.</w:t>
      </w:r>
      <w:r>
        <w:rPr>
          <w:color w:val="000000"/>
        </w:rPr>
        <w:t> </w:t>
      </w:r>
      <w:r>
        <w:rPr>
          <w:color w:val="000000"/>
          <w:u w:val="single"/>
        </w:rPr>
        <w:t>Nevertheless, we also addressed</w:t>
      </w:r>
      <w:r>
        <w:rPr>
          <w:color w:val="000000"/>
        </w:rPr>
        <w:t> </w:t>
      </w:r>
      <w:r>
        <w:rPr>
          <w:color w:val="000000"/>
          <w:u w:val="single"/>
        </w:rPr>
        <w:t>states’ concerns and the overall tensions of the juxtaposition of power between core states and intellectual monopolies.</w:t>
      </w:r>
    </w:p>
    <w:p w14:paraId="7443D6B5" w14:textId="77777777" w:rsidR="003A27EC" w:rsidRDefault="003A27EC" w:rsidP="003A27EC">
      <w:pPr>
        <w:spacing w:line="235" w:lineRule="atLeast"/>
        <w:rPr>
          <w:color w:val="000000"/>
        </w:rPr>
      </w:pPr>
      <w:r>
        <w:rPr>
          <w:color w:val="000000"/>
          <w:u w:val="single"/>
        </w:rPr>
        <w:t>The</w:t>
      </w:r>
      <w:r>
        <w:rPr>
          <w:color w:val="000000"/>
        </w:rPr>
        <w:t> </w:t>
      </w:r>
      <w:r>
        <w:rPr>
          <w:color w:val="000000"/>
          <w:u w:val="single"/>
          <w:shd w:val="clear" w:color="auto" w:fill="00FFFF"/>
        </w:rPr>
        <w:t>US</w:t>
      </w:r>
      <w:r>
        <w:rPr>
          <w:color w:val="000000"/>
        </w:rPr>
        <w:t> </w:t>
      </w:r>
      <w:r>
        <w:rPr>
          <w:color w:val="000000"/>
          <w:u w:val="single"/>
        </w:rPr>
        <w:t>state</w:t>
      </w:r>
      <w:r>
        <w:rPr>
          <w:color w:val="000000"/>
        </w:rPr>
        <w:t> </w:t>
      </w:r>
      <w:r>
        <w:rPr>
          <w:color w:val="000000"/>
          <w:u w:val="single"/>
        </w:rPr>
        <w:t>cannot afford to lose its intellectual monopolies since its global</w:t>
      </w:r>
      <w:r>
        <w:rPr>
          <w:color w:val="000000"/>
        </w:rPr>
        <w:t> </w:t>
      </w:r>
      <w:r>
        <w:rPr>
          <w:color w:val="000000"/>
          <w:u w:val="single"/>
          <w:shd w:val="clear" w:color="auto" w:fill="00FFFF"/>
        </w:rPr>
        <w:t>hegemon power</w:t>
      </w:r>
      <w:r>
        <w:rPr>
          <w:color w:val="000000"/>
        </w:rPr>
        <w:t> </w:t>
      </w:r>
      <w:r>
        <w:rPr>
          <w:b/>
          <w:bCs/>
          <w:color w:val="000000"/>
          <w:u w:val="single"/>
          <w:shd w:val="clear" w:color="auto" w:fill="00FFFF"/>
        </w:rPr>
        <w:t>significantly depends</w:t>
      </w:r>
      <w:r>
        <w:rPr>
          <w:color w:val="000000"/>
        </w:rPr>
        <w:t> </w:t>
      </w:r>
      <w:r>
        <w:rPr>
          <w:color w:val="000000"/>
          <w:u w:val="single"/>
          <w:shd w:val="clear" w:color="auto" w:fill="00FFFF"/>
        </w:rPr>
        <w:t>on those companies</w:t>
      </w:r>
      <w:r>
        <w:rPr>
          <w:color w:val="000000"/>
        </w:rPr>
        <w:t>. Likewise, </w:t>
      </w:r>
      <w:r>
        <w:rPr>
          <w:color w:val="000000"/>
          <w:u w:val="single"/>
        </w:rPr>
        <w:t>it cannot afford to let its intellectual monopolies be</w:t>
      </w:r>
      <w:r>
        <w:rPr>
          <w:color w:val="000000"/>
        </w:rPr>
        <w:t> </w:t>
      </w:r>
      <w:r>
        <w:rPr>
          <w:color w:val="000000"/>
          <w:u w:val="single"/>
          <w:shd w:val="clear" w:color="auto" w:fill="00FFFF"/>
        </w:rPr>
        <w:t>given</w:t>
      </w:r>
      <w:r>
        <w:rPr>
          <w:color w:val="000000"/>
        </w:rPr>
        <w:t> </w:t>
      </w:r>
      <w:r>
        <w:rPr>
          <w:color w:val="000000"/>
          <w:u w:val="single"/>
        </w:rPr>
        <w:t>their</w:t>
      </w:r>
      <w:r>
        <w:rPr>
          <w:color w:val="000000"/>
        </w:rPr>
        <w:t> </w:t>
      </w:r>
      <w:r>
        <w:rPr>
          <w:color w:val="000000"/>
          <w:u w:val="single"/>
          <w:shd w:val="clear" w:color="auto" w:fill="00FFFF"/>
        </w:rPr>
        <w:t>consequences for income</w:t>
      </w:r>
      <w:r>
        <w:rPr>
          <w:color w:val="000000"/>
        </w:rPr>
        <w:t> </w:t>
      </w:r>
      <w:r>
        <w:rPr>
          <w:color w:val="000000"/>
          <w:u w:val="single"/>
        </w:rPr>
        <w:t>and wealth</w:t>
      </w:r>
      <w:r>
        <w:rPr>
          <w:color w:val="000000"/>
        </w:rPr>
        <w:t> </w:t>
      </w:r>
      <w:r>
        <w:rPr>
          <w:color w:val="000000"/>
          <w:u w:val="single"/>
          <w:shd w:val="clear" w:color="auto" w:fill="00FFFF"/>
        </w:rPr>
        <w:t>concentration</w:t>
      </w:r>
      <w:r>
        <w:rPr>
          <w:color w:val="000000"/>
        </w:rPr>
        <w:t> </w:t>
      </w:r>
      <w:r>
        <w:rPr>
          <w:color w:val="000000"/>
          <w:u w:val="single"/>
        </w:rPr>
        <w:t>resulting in increasing social unrest</w:t>
      </w:r>
      <w:r>
        <w:rPr>
          <w:color w:val="000000"/>
        </w:rPr>
        <w:t>. From the US state perspective, </w:t>
      </w:r>
      <w:r>
        <w:rPr>
          <w:color w:val="000000"/>
          <w:u w:val="single"/>
        </w:rPr>
        <w:t>the</w:t>
      </w:r>
      <w:r>
        <w:rPr>
          <w:color w:val="000000"/>
        </w:rPr>
        <w:t> </w:t>
      </w:r>
      <w:r>
        <w:rPr>
          <w:b/>
          <w:bCs/>
          <w:color w:val="000000"/>
          <w:u w:val="single"/>
          <w:shd w:val="clear" w:color="auto" w:fill="00FFFF"/>
        </w:rPr>
        <w:t>tech</w:t>
      </w:r>
      <w:r>
        <w:rPr>
          <w:color w:val="000000"/>
          <w:u w:val="single"/>
        </w:rPr>
        <w:t>nological</w:t>
      </w:r>
      <w:r>
        <w:rPr>
          <w:color w:val="000000"/>
        </w:rPr>
        <w:t> </w:t>
      </w:r>
      <w:r>
        <w:rPr>
          <w:color w:val="000000"/>
          <w:u w:val="single"/>
          <w:shd w:val="clear" w:color="auto" w:fill="00FFFF"/>
        </w:rPr>
        <w:t>war with China is necessary to remain</w:t>
      </w:r>
      <w:r>
        <w:rPr>
          <w:color w:val="000000"/>
        </w:rPr>
        <w:t> </w:t>
      </w:r>
      <w:r>
        <w:rPr>
          <w:b/>
          <w:bCs/>
          <w:color w:val="000000"/>
          <w:u w:val="single"/>
          <w:shd w:val="clear" w:color="auto" w:fill="00FFFF"/>
        </w:rPr>
        <w:t>the</w:t>
      </w:r>
      <w:r>
        <w:rPr>
          <w:color w:val="000000"/>
        </w:rPr>
        <w:t> </w:t>
      </w:r>
      <w:r>
        <w:rPr>
          <w:b/>
          <w:bCs/>
          <w:color w:val="000000"/>
          <w:u w:val="single"/>
        </w:rPr>
        <w:t>only</w:t>
      </w:r>
      <w:r>
        <w:rPr>
          <w:color w:val="000000"/>
        </w:rPr>
        <w:t> </w:t>
      </w:r>
      <w:r>
        <w:rPr>
          <w:b/>
          <w:bCs/>
          <w:color w:val="000000"/>
          <w:u w:val="single"/>
          <w:shd w:val="clear" w:color="auto" w:fill="00FFFF"/>
        </w:rPr>
        <w:t>superpower</w:t>
      </w:r>
      <w:r>
        <w:rPr>
          <w:color w:val="000000"/>
          <w:u w:val="single"/>
        </w:rPr>
        <w:t>. Nevertheless, this conflict</w:t>
      </w:r>
      <w:r>
        <w:rPr>
          <w:color w:val="000000"/>
        </w:rPr>
        <w:t> </w:t>
      </w:r>
      <w:r>
        <w:rPr>
          <w:b/>
          <w:bCs/>
          <w:color w:val="000000"/>
          <w:u w:val="single"/>
        </w:rPr>
        <w:t>is also</w:t>
      </w:r>
      <w:r>
        <w:rPr>
          <w:color w:val="000000"/>
        </w:rPr>
        <w:t> </w:t>
      </w:r>
      <w:r>
        <w:rPr>
          <w:b/>
          <w:bCs/>
          <w:color w:val="000000"/>
          <w:u w:val="single"/>
          <w:shd w:val="clear" w:color="auto" w:fill="00FFFF"/>
        </w:rPr>
        <w:t>a powerful device t</w:t>
      </w:r>
      <w:r>
        <w:rPr>
          <w:color w:val="000000"/>
          <w:u w:val="single"/>
        </w:rPr>
        <w:t>o redirect</w:t>
      </w:r>
      <w:r>
        <w:rPr>
          <w:color w:val="000000"/>
        </w:rPr>
        <w:t> </w:t>
      </w:r>
      <w:r>
        <w:rPr>
          <w:color w:val="000000"/>
          <w:u w:val="single"/>
        </w:rPr>
        <w:t>public</w:t>
      </w:r>
      <w:r>
        <w:rPr>
          <w:color w:val="000000"/>
        </w:rPr>
        <w:t> </w:t>
      </w:r>
      <w:r>
        <w:rPr>
          <w:color w:val="000000"/>
          <w:u w:val="single"/>
          <w:shd w:val="clear" w:color="auto" w:fill="00FFFF"/>
        </w:rPr>
        <w:t>attention</w:t>
      </w:r>
      <w:r>
        <w:rPr>
          <w:color w:val="000000"/>
        </w:rPr>
        <w:t> </w:t>
      </w:r>
      <w:r>
        <w:rPr>
          <w:color w:val="000000"/>
          <w:u w:val="single"/>
        </w:rPr>
        <w:t>and blame</w:t>
      </w:r>
      <w:r>
        <w:rPr>
          <w:color w:val="000000"/>
        </w:rPr>
        <w:t> – </w:t>
      </w:r>
      <w:r>
        <w:rPr>
          <w:color w:val="000000"/>
          <w:u w:val="single"/>
        </w:rPr>
        <w:t xml:space="preserve">as it has always been the case of the United States – </w:t>
      </w:r>
      <w:proofErr w:type="gramStart"/>
      <w:r>
        <w:rPr>
          <w:color w:val="000000"/>
          <w:u w:val="single"/>
        </w:rPr>
        <w:t>an “</w:t>
      </w:r>
      <w:r>
        <w:rPr>
          <w:b/>
          <w:bCs/>
          <w:color w:val="000000"/>
          <w:u w:val="single"/>
        </w:rPr>
        <w:t>other</w:t>
      </w:r>
      <w:r>
        <w:rPr>
          <w:color w:val="000000"/>
          <w:u w:val="single"/>
        </w:rPr>
        <w:t>”</w:t>
      </w:r>
      <w:proofErr w:type="gramEnd"/>
      <w:r>
        <w:rPr>
          <w:color w:val="000000"/>
          <w:u w:val="single"/>
        </w:rPr>
        <w:t xml:space="preserve"> of the internal consequences of home (and global) capitalism.</w:t>
      </w:r>
    </w:p>
    <w:p w14:paraId="6990CB12" w14:textId="77777777" w:rsidR="003A27EC" w:rsidRDefault="003A27EC" w:rsidP="003A27EC">
      <w:pPr>
        <w:spacing w:line="235" w:lineRule="atLeast"/>
        <w:rPr>
          <w:color w:val="000000"/>
        </w:rPr>
      </w:pPr>
      <w:r>
        <w:rPr>
          <w:color w:val="000000"/>
        </w:rPr>
        <w:t>Neither can the Chinese state afford to lose its alliance with its intellectual monopolies. Its national innovation system and geopolitical power are based on a strong partnership – although not without tensions – between China’s state and intellectual monopolies, the only ones challenging the US and its intellectual monopolies.</w:t>
      </w:r>
    </w:p>
    <w:p w14:paraId="72CB7257" w14:textId="77777777" w:rsidR="003A27EC" w:rsidRDefault="003A27EC" w:rsidP="003A27EC">
      <w:pPr>
        <w:spacing w:line="235" w:lineRule="atLeast"/>
        <w:rPr>
          <w:color w:val="000000"/>
        </w:rPr>
      </w:pPr>
      <w:r>
        <w:rPr>
          <w:color w:val="000000"/>
        </w:rPr>
        <w:t>All in all, the US and Chinese </w:t>
      </w:r>
      <w:r>
        <w:rPr>
          <w:color w:val="000000"/>
          <w:u w:val="single"/>
        </w:rPr>
        <w:t>states have benefited from their respective intellectual monopolies to</w:t>
      </w:r>
      <w:r>
        <w:rPr>
          <w:color w:val="000000"/>
        </w:rPr>
        <w:t> </w:t>
      </w:r>
      <w:r>
        <w:rPr>
          <w:b/>
          <w:bCs/>
          <w:color w:val="000000"/>
          <w:u w:val="single"/>
        </w:rPr>
        <w:t>build and reinforce</w:t>
      </w:r>
      <w:r>
        <w:rPr>
          <w:color w:val="000000"/>
        </w:rPr>
        <w:t> </w:t>
      </w:r>
      <w:r>
        <w:rPr>
          <w:color w:val="000000"/>
          <w:u w:val="single"/>
        </w:rPr>
        <w:t>their geopolitical power</w:t>
      </w:r>
      <w:r>
        <w:rPr>
          <w:color w:val="000000"/>
        </w:rPr>
        <w:t xml:space="preserve">. Meanwhile, in the rest of the world, knowledge and data </w:t>
      </w:r>
      <w:proofErr w:type="spellStart"/>
      <w:r>
        <w:rPr>
          <w:color w:val="000000"/>
        </w:rPr>
        <w:t>extractivisms</w:t>
      </w:r>
      <w:proofErr w:type="spellEnd"/>
      <w:r>
        <w:rPr>
          <w:color w:val="000000"/>
        </w:rPr>
        <w:t xml:space="preserve"> are further expanding inequalities, diminishing social well-being and curtailing development opportunities (see Chapters 11–13). </w:t>
      </w:r>
      <w:r>
        <w:rPr>
          <w:color w:val="000000"/>
          <w:u w:val="single"/>
          <w:shd w:val="clear" w:color="auto" w:fill="00FFFF"/>
        </w:rPr>
        <w:t>The resulting</w:t>
      </w:r>
      <w:r>
        <w:rPr>
          <w:color w:val="000000"/>
        </w:rPr>
        <w:t> </w:t>
      </w:r>
      <w:r>
        <w:rPr>
          <w:color w:val="000000"/>
          <w:u w:val="single"/>
        </w:rPr>
        <w:t>world</w:t>
      </w:r>
      <w:r>
        <w:rPr>
          <w:color w:val="000000"/>
        </w:rPr>
        <w:t> </w:t>
      </w:r>
      <w:r>
        <w:rPr>
          <w:color w:val="000000"/>
          <w:u w:val="single"/>
          <w:shd w:val="clear" w:color="auto" w:fill="00FFFF"/>
        </w:rPr>
        <w:t>scenario is a ticking bomb</w:t>
      </w:r>
      <w:r>
        <w:rPr>
          <w:color w:val="000000"/>
          <w:u w:val="single"/>
        </w:rPr>
        <w:t>.</w:t>
      </w:r>
    </w:p>
    <w:p w14:paraId="01EE56AA" w14:textId="77777777" w:rsidR="003A27EC" w:rsidRDefault="003A27EC" w:rsidP="003A27EC">
      <w:pPr>
        <w:spacing w:line="235" w:lineRule="atLeast"/>
        <w:rPr>
          <w:color w:val="000000"/>
        </w:rPr>
      </w:pPr>
      <w:r>
        <w:rPr>
          <w:color w:val="000000"/>
        </w:rPr>
        <w:t>A missing piece in this puzzle that will be addressed in future research concerns integrating international organizations to our analysis, seeking to understand how intellectual monopolies influence them and their role as arenas of core states’ contest for global hegemony. Let us just point out that each time the US withdraws from international coordination, China moves forward. Remarkably, during Trump’s administration, the US withdrew from international treaties and organizations, putting into question its historical openness. A possible interpretation could be that the hegemon fosters an open world economy but as far as it benefits from it.</w:t>
      </w:r>
    </w:p>
    <w:p w14:paraId="2F7F7054" w14:textId="77777777" w:rsidR="003A27EC" w:rsidRDefault="003A27EC" w:rsidP="003A27EC">
      <w:pPr>
        <w:spacing w:line="235" w:lineRule="atLeast"/>
        <w:rPr>
          <w:color w:val="000000"/>
        </w:rPr>
      </w:pPr>
      <w:r>
        <w:rPr>
          <w:color w:val="000000"/>
        </w:rPr>
        <w:t>To conclude, beyond the focus on the US and China, this chapter has also made self-evident that </w:t>
      </w:r>
      <w:r>
        <w:rPr>
          <w:color w:val="000000"/>
          <w:u w:val="single"/>
        </w:rPr>
        <w:t xml:space="preserve">unfolding the interplay between state and corporate power is always </w:t>
      </w:r>
      <w:proofErr w:type="gramStart"/>
      <w:r>
        <w:rPr>
          <w:color w:val="000000"/>
          <w:u w:val="single"/>
        </w:rPr>
        <w:t>context-dependent</w:t>
      </w:r>
      <w:proofErr w:type="gramEnd"/>
      <w:r>
        <w:rPr>
          <w:color w:val="000000"/>
        </w:rPr>
        <w:t>. While in some contexts the state rules over global leader corporations, the latter overcome even core states’ power in other contexts. </w:t>
      </w:r>
      <w:r>
        <w:rPr>
          <w:color w:val="000000"/>
          <w:u w:val="single"/>
          <w:shd w:val="clear" w:color="auto" w:fill="00FFFF"/>
        </w:rPr>
        <w:t>As capitalism develops</w:t>
      </w:r>
      <w:r>
        <w:rPr>
          <w:color w:val="000000"/>
        </w:rPr>
        <w:t> </w:t>
      </w:r>
      <w:r>
        <w:rPr>
          <w:color w:val="000000"/>
          <w:u w:val="single"/>
        </w:rPr>
        <w:t>through the interplay of its powerful actors, it is not possible to anticipate concrete outcomes</w:t>
      </w:r>
      <w:r>
        <w:rPr>
          <w:color w:val="000000"/>
        </w:rPr>
        <w:t> </w:t>
      </w:r>
      <w:r>
        <w:rPr>
          <w:color w:val="000000"/>
          <w:u w:val="single"/>
        </w:rPr>
        <w:t>of such a multifaceted relationship</w:t>
      </w:r>
      <w:r>
        <w:rPr>
          <w:color w:val="000000"/>
        </w:rPr>
        <w:t>. </w:t>
      </w:r>
      <w:r>
        <w:rPr>
          <w:color w:val="000000"/>
          <w:u w:val="single"/>
        </w:rPr>
        <w:t>Neither can we anticipate the counter-hegemonic tendencies that,</w:t>
      </w:r>
      <w:r>
        <w:rPr>
          <w:color w:val="000000"/>
        </w:rPr>
        <w:t> as Cox (1981) emphasized, </w:t>
      </w:r>
      <w:r>
        <w:rPr>
          <w:color w:val="000000"/>
          <w:u w:val="single"/>
        </w:rPr>
        <w:t>generally emerge to oppose the state and world order structures of capitalism. The institutions that will lead the counter-offensive to intellectual monopoly capitalism</w:t>
      </w:r>
      <w:r>
        <w:rPr>
          <w:color w:val="000000"/>
        </w:rPr>
        <w:t> </w:t>
      </w:r>
      <w:r>
        <w:rPr>
          <w:b/>
          <w:bCs/>
          <w:color w:val="000000"/>
          <w:u w:val="single"/>
        </w:rPr>
        <w:t>remains to be seen.</w:t>
      </w:r>
    </w:p>
    <w:p w14:paraId="470525AD" w14:textId="77777777" w:rsidR="003A27EC" w:rsidRDefault="003A27EC" w:rsidP="003A27EC">
      <w:pPr>
        <w:spacing w:line="235" w:lineRule="atLeast"/>
        <w:rPr>
          <w:color w:val="000000"/>
        </w:rPr>
      </w:pPr>
      <w:r>
        <w:rPr>
          <w:color w:val="000000"/>
        </w:rPr>
        <w:t>Growth is unsustainable AND innovation </w:t>
      </w:r>
      <w:r>
        <w:rPr>
          <w:color w:val="000000"/>
          <w:u w:val="single"/>
        </w:rPr>
        <w:t>can’t solve</w:t>
      </w:r>
      <w:r>
        <w:rPr>
          <w:color w:val="000000"/>
        </w:rPr>
        <w:t>-shifting away from productivism is key to avoid </w:t>
      </w:r>
      <w:r>
        <w:rPr>
          <w:color w:val="000000"/>
          <w:u w:val="single"/>
        </w:rPr>
        <w:t>extinction</w:t>
      </w:r>
      <w:r>
        <w:rPr>
          <w:color w:val="000000"/>
        </w:rPr>
        <w:t>.</w:t>
      </w:r>
    </w:p>
    <w:p w14:paraId="2B83428E" w14:textId="77777777" w:rsidR="003A27EC" w:rsidRDefault="003A27EC" w:rsidP="003A27EC">
      <w:pPr>
        <w:spacing w:line="235" w:lineRule="atLeast"/>
        <w:rPr>
          <w:color w:val="000000"/>
        </w:rPr>
      </w:pPr>
      <w:r>
        <w:rPr>
          <w:color w:val="000000"/>
        </w:rPr>
        <w:t>Milena </w:t>
      </w:r>
      <w:proofErr w:type="spellStart"/>
      <w:r>
        <w:rPr>
          <w:color w:val="000000"/>
          <w:u w:val="single"/>
        </w:rPr>
        <w:t>Büchs</w:t>
      </w:r>
      <w:proofErr w:type="spellEnd"/>
      <w:r>
        <w:rPr>
          <w:color w:val="000000"/>
          <w:u w:val="single"/>
        </w:rPr>
        <w:t xml:space="preserve"> &amp;</w:t>
      </w:r>
      <w:r>
        <w:rPr>
          <w:color w:val="000000"/>
        </w:rPr>
        <w:t> Max </w:t>
      </w:r>
      <w:r>
        <w:rPr>
          <w:color w:val="000000"/>
          <w:u w:val="single"/>
        </w:rPr>
        <w:t>Koch 17</w:t>
      </w:r>
      <w:r>
        <w:rPr>
          <w:color w:val="000000"/>
        </w:rPr>
        <w:t xml:space="preserve">. Milena </w:t>
      </w:r>
      <w:proofErr w:type="spellStart"/>
      <w:r>
        <w:rPr>
          <w:color w:val="000000"/>
        </w:rPr>
        <w:t>Büchs</w:t>
      </w:r>
      <w:proofErr w:type="spellEnd"/>
      <w:r>
        <w:rPr>
          <w:color w:val="000000"/>
        </w:rPr>
        <w:t xml:space="preserve"> is Associate Professor in Sustainability, Economics and Low Carbon Transitions at the University of Leeds, UK. Max Koch is Professor of Social Policy at Lund University (School of Social Work), Sweden. 2017. Postgrowth and Wellbeing. Springer International Publishing. </w:t>
      </w:r>
      <w:proofErr w:type="spellStart"/>
      <w:r>
        <w:rPr>
          <w:color w:val="000000"/>
        </w:rPr>
        <w:t>CrossRef</w:t>
      </w:r>
      <w:proofErr w:type="spellEnd"/>
      <w:r>
        <w:rPr>
          <w:color w:val="000000"/>
        </w:rPr>
        <w:t>, doi:10.1007/978-3-319-59903-8.</w:t>
      </w:r>
    </w:p>
    <w:p w14:paraId="659CF9DB" w14:textId="77777777" w:rsidR="003A27EC" w:rsidRDefault="003A27EC" w:rsidP="003A27EC">
      <w:pPr>
        <w:spacing w:line="235" w:lineRule="atLeast"/>
        <w:rPr>
          <w:color w:val="000000"/>
        </w:rPr>
      </w:pPr>
      <w:r>
        <w:rPr>
          <w:color w:val="000000"/>
        </w:rPr>
        <w:t>As the previous chapters have shown, </w:t>
      </w:r>
      <w:r>
        <w:rPr>
          <w:color w:val="000000"/>
          <w:u w:val="single"/>
        </w:rPr>
        <w:t>economic growth is regarded as a prime policy aim</w:t>
      </w:r>
      <w:r>
        <w:rPr>
          <w:color w:val="000000"/>
        </w:rPr>
        <w:t> by policy makers and economists </w:t>
      </w:r>
      <w:r>
        <w:rPr>
          <w:color w:val="000000"/>
          <w:u w:val="single"/>
        </w:rPr>
        <w:t>because it is thought to be essential for reducing poverty</w:t>
      </w:r>
      <w:r>
        <w:rPr>
          <w:color w:val="000000"/>
        </w:rPr>
        <w:t> and generating </w:t>
      </w:r>
      <w:r>
        <w:rPr>
          <w:color w:val="000000"/>
          <w:u w:val="single"/>
        </w:rPr>
        <w:t>rising living standards and stable</w:t>
      </w:r>
      <w:r>
        <w:rPr>
          <w:color w:val="000000"/>
        </w:rPr>
        <w:t> levels of </w:t>
      </w:r>
      <w:r>
        <w:rPr>
          <w:color w:val="000000"/>
          <w:u w:val="single"/>
        </w:rPr>
        <w:t>employment</w:t>
      </w:r>
      <w:r>
        <w:rPr>
          <w:color w:val="000000"/>
        </w:rPr>
        <w:t> (Ben-Ami 2010: 19–20). More generally, </w:t>
      </w:r>
      <w:r>
        <w:rPr>
          <w:color w:val="000000"/>
          <w:u w:val="single"/>
        </w:rPr>
        <w:t>support for</w:t>
      </w:r>
      <w:r>
        <w:rPr>
          <w:color w:val="000000"/>
        </w:rPr>
        <w:t> economic </w:t>
      </w:r>
      <w:r>
        <w:rPr>
          <w:color w:val="000000"/>
          <w:u w:val="single"/>
          <w:shd w:val="clear" w:color="auto" w:fill="00FFFF"/>
        </w:rPr>
        <w:t>growth is</w:t>
      </w:r>
      <w:r>
        <w:rPr>
          <w:color w:val="000000"/>
        </w:rPr>
        <w:t> usually </w:t>
      </w:r>
      <w:r>
        <w:rPr>
          <w:color w:val="000000"/>
          <w:u w:val="single"/>
          <w:shd w:val="clear" w:color="auto" w:fill="00FFFF"/>
        </w:rPr>
        <w:t>intertwined with</w:t>
      </w:r>
      <w:r>
        <w:rPr>
          <w:color w:val="000000"/>
        </w:rPr>
        <w:t> </w:t>
      </w:r>
      <w:r>
        <w:rPr>
          <w:color w:val="000000"/>
          <w:u w:val="single"/>
        </w:rPr>
        <w:t>advocating social progress</w:t>
      </w:r>
      <w:r>
        <w:rPr>
          <w:color w:val="000000"/>
        </w:rPr>
        <w:t> based on scientific rationality and reason </w:t>
      </w:r>
      <w:r>
        <w:rPr>
          <w:color w:val="000000"/>
          <w:u w:val="single"/>
        </w:rPr>
        <w:t>and</w:t>
      </w:r>
      <w:r>
        <w:rPr>
          <w:color w:val="000000"/>
        </w:rPr>
        <w:t> hence </w:t>
      </w:r>
      <w:r>
        <w:rPr>
          <w:color w:val="000000"/>
          <w:u w:val="single"/>
        </w:rPr>
        <w:t>with</w:t>
      </w:r>
      <w:r>
        <w:rPr>
          <w:color w:val="000000"/>
        </w:rPr>
        <w:t> </w:t>
      </w:r>
      <w:r>
        <w:rPr>
          <w:color w:val="000000"/>
          <w:u w:val="single"/>
          <w:shd w:val="clear" w:color="auto" w:fill="00FFFF"/>
        </w:rPr>
        <w:t>an</w:t>
      </w:r>
      <w:r>
        <w:rPr>
          <w:color w:val="000000"/>
        </w:rPr>
        <w:t> </w:t>
      </w:r>
      <w:r>
        <w:rPr>
          <w:color w:val="000000"/>
          <w:u w:val="single"/>
          <w:shd w:val="clear" w:color="auto" w:fill="00FFFF"/>
        </w:rPr>
        <w:t>optimistic view</w:t>
      </w:r>
      <w:r>
        <w:rPr>
          <w:color w:val="000000"/>
        </w:rPr>
        <w:t> </w:t>
      </w:r>
      <w:r>
        <w:rPr>
          <w:color w:val="000000"/>
          <w:u w:val="single"/>
          <w:shd w:val="clear" w:color="auto" w:fill="00FFFF"/>
        </w:rPr>
        <w:t>of</w:t>
      </w:r>
      <w:r>
        <w:rPr>
          <w:color w:val="000000"/>
        </w:rPr>
        <w:t> </w:t>
      </w:r>
      <w:r>
        <w:rPr>
          <w:color w:val="000000"/>
          <w:u w:val="single"/>
        </w:rPr>
        <w:t>humans’</w:t>
      </w:r>
      <w:r>
        <w:rPr>
          <w:color w:val="000000"/>
        </w:rPr>
        <w:t> </w:t>
      </w:r>
      <w:r>
        <w:rPr>
          <w:color w:val="000000"/>
          <w:u w:val="single"/>
          <w:shd w:val="clear" w:color="auto" w:fill="00FFFF"/>
        </w:rPr>
        <w:t>ingenuity to solve problems</w:t>
      </w:r>
      <w:r>
        <w:rPr>
          <w:color w:val="000000"/>
        </w:rPr>
        <w:t xml:space="preserve"> (ibid.: 17, 20, Chap. 5). Growth criticism thus tends to be portrayed as anti-progress and inherently conservative (ibid.: Chap. 8). While it is important to acknowledge and discuss this view, it needs to be </w:t>
      </w:r>
      <w:proofErr w:type="spellStart"/>
      <w:r>
        <w:rPr>
          <w:color w:val="000000"/>
        </w:rPr>
        <w:t>emphasised</w:t>
      </w:r>
      <w:proofErr w:type="spellEnd"/>
      <w:r>
        <w:rPr>
          <w:color w:val="000000"/>
        </w:rPr>
        <w:t xml:space="preserve"> that growth criticism is formulated with long-term human welfare in mind which advocates alternative types of social progress (Barry 1998). This chapter first outlines ecological and social strands of growth critiques and then introduces relevant concepts of and positions within the postgrowth debate. Ecological Critiques of G </w:t>
      </w:r>
      <w:proofErr w:type="spellStart"/>
      <w:proofErr w:type="gramStart"/>
      <w:r>
        <w:rPr>
          <w:color w:val="000000"/>
        </w:rPr>
        <w:t>rowth</w:t>
      </w:r>
      <w:proofErr w:type="spellEnd"/>
      <w:r>
        <w:rPr>
          <w:color w:val="000000"/>
        </w:rPr>
        <w:t xml:space="preserve"> Generally speaking, two</w:t>
      </w:r>
      <w:proofErr w:type="gramEnd"/>
      <w:r>
        <w:rPr>
          <w:color w:val="000000"/>
        </w:rPr>
        <w:t xml:space="preserve"> types of growth criticism can </w:t>
      </w:r>
      <w:proofErr w:type="spellStart"/>
      <w:r>
        <w:rPr>
          <w:color w:val="000000"/>
        </w:rPr>
        <w:t>b e</w:t>
      </w:r>
      <w:proofErr w:type="spellEnd"/>
      <w:r>
        <w:rPr>
          <w:color w:val="000000"/>
        </w:rPr>
        <w:t xml:space="preserve"> distinguished: the first focuses on limitations of GDP as a measure of economic performance; the second goes beyond this by highlighting the inappropriateness of growth as the ultimate goal of economic activity and its negative implications for environment and society. </w:t>
      </w:r>
      <w:r>
        <w:rPr>
          <w:color w:val="000000"/>
          <w:u w:val="single"/>
        </w:rPr>
        <w:t>Since GDP measures</w:t>
      </w:r>
      <w:r>
        <w:rPr>
          <w:color w:val="000000"/>
        </w:rPr>
        <w:t> the </w:t>
      </w:r>
      <w:r>
        <w:rPr>
          <w:color w:val="000000"/>
          <w:u w:val="single"/>
        </w:rPr>
        <w:t>monetary value</w:t>
      </w:r>
      <w:r>
        <w:rPr>
          <w:color w:val="000000"/>
        </w:rPr>
        <w:t> of all final goods and services in an economy, </w:t>
      </w:r>
      <w:r>
        <w:rPr>
          <w:color w:val="000000"/>
          <w:u w:val="single"/>
        </w:rPr>
        <w:t>it excludes</w:t>
      </w:r>
      <w:r>
        <w:rPr>
          <w:color w:val="000000"/>
        </w:rPr>
        <w:t> the </w:t>
      </w:r>
      <w:r>
        <w:rPr>
          <w:color w:val="000000"/>
          <w:u w:val="single"/>
        </w:rPr>
        <w:t>environmental costs</w:t>
      </w:r>
      <w:r>
        <w:rPr>
          <w:color w:val="000000"/>
        </w:rPr>
        <w:t> generated by production. For instance, </w:t>
      </w:r>
      <w:proofErr w:type="gramStart"/>
      <w:r>
        <w:rPr>
          <w:color w:val="000000"/>
          <w:u w:val="single"/>
        </w:rPr>
        <w:t>as long as</w:t>
      </w:r>
      <w:proofErr w:type="gramEnd"/>
      <w:r>
        <w:rPr>
          <w:color w:val="000000"/>
          <w:u w:val="single"/>
        </w:rPr>
        <w:t xml:space="preserve"> there is no cost associated with</w:t>
      </w:r>
      <w:r>
        <w:rPr>
          <w:color w:val="000000"/>
        </w:rPr>
        <w:t> </w:t>
      </w:r>
      <w:r>
        <w:rPr>
          <w:color w:val="000000"/>
          <w:u w:val="single"/>
        </w:rPr>
        <w:t>emitting</w:t>
      </w:r>
      <w:r>
        <w:rPr>
          <w:color w:val="000000"/>
        </w:rPr>
        <w:t> </w:t>
      </w:r>
      <w:r>
        <w:rPr>
          <w:color w:val="000000"/>
          <w:u w:val="single"/>
        </w:rPr>
        <w:t>greenhouse gases</w:t>
      </w:r>
      <w:r>
        <w:rPr>
          <w:color w:val="000000"/>
        </w:rPr>
        <w:t> , </w:t>
      </w:r>
      <w:r>
        <w:rPr>
          <w:color w:val="000000"/>
          <w:u w:val="single"/>
        </w:rPr>
        <w:t>the cost for the environmental and social damage following from this is not reflected in GDP figures.</w:t>
      </w:r>
      <w:r>
        <w:rPr>
          <w:color w:val="000000"/>
        </w:rPr>
        <w:t> Worse even, </w:t>
      </w:r>
      <w:r>
        <w:rPr>
          <w:color w:val="000000"/>
          <w:u w:val="single"/>
          <w:shd w:val="clear" w:color="auto" w:fill="00FFFF"/>
        </w:rPr>
        <w:t>GDP</w:t>
      </w:r>
      <w:r>
        <w:rPr>
          <w:color w:val="000000"/>
        </w:rPr>
        <w:t> </w:t>
      </w:r>
      <w:r>
        <w:rPr>
          <w:color w:val="000000"/>
          <w:u w:val="single"/>
          <w:shd w:val="clear" w:color="auto" w:fill="00FFFF"/>
        </w:rPr>
        <w:t>increases</w:t>
      </w:r>
      <w:r>
        <w:rPr>
          <w:color w:val="000000"/>
        </w:rPr>
        <w:t> </w:t>
      </w:r>
      <w:proofErr w:type="gramStart"/>
      <w:r>
        <w:rPr>
          <w:color w:val="000000"/>
          <w:u w:val="single"/>
        </w:rPr>
        <w:t>as a consequence of</w:t>
      </w:r>
      <w:proofErr w:type="gramEnd"/>
      <w:r>
        <w:rPr>
          <w:color w:val="000000"/>
          <w:u w:val="single"/>
        </w:rPr>
        <w:t xml:space="preserve"> some types of environmental damage</w:t>
      </w:r>
      <w:r>
        <w:rPr>
          <w:color w:val="000000"/>
        </w:rPr>
        <w:t>: </w:t>
      </w:r>
      <w:r>
        <w:rPr>
          <w:color w:val="000000"/>
          <w:u w:val="single"/>
        </w:rPr>
        <w:t>if</w:t>
      </w:r>
      <w:r>
        <w:rPr>
          <w:color w:val="000000"/>
        </w:rPr>
        <w:t> </w:t>
      </w:r>
      <w:r>
        <w:rPr>
          <w:color w:val="000000"/>
          <w:u w:val="single"/>
          <w:shd w:val="clear" w:color="auto" w:fill="00FFFF"/>
        </w:rPr>
        <w:t>defo</w:t>
      </w:r>
      <w:r>
        <w:rPr>
          <w:color w:val="000000"/>
          <w:u w:val="single"/>
        </w:rPr>
        <w:t>restation and timber trade increase or if</w:t>
      </w:r>
      <w:r>
        <w:rPr>
          <w:color w:val="000000"/>
        </w:rPr>
        <w:t> </w:t>
      </w:r>
      <w:r>
        <w:rPr>
          <w:color w:val="000000"/>
          <w:u w:val="single"/>
          <w:shd w:val="clear" w:color="auto" w:fill="00FFFF"/>
        </w:rPr>
        <w:t>natural</w:t>
      </w:r>
      <w:r>
        <w:rPr>
          <w:color w:val="000000"/>
        </w:rPr>
        <w:t> </w:t>
      </w:r>
      <w:r>
        <w:rPr>
          <w:color w:val="000000"/>
          <w:u w:val="single"/>
        </w:rPr>
        <w:t>disasters</w:t>
      </w:r>
      <w:r>
        <w:rPr>
          <w:color w:val="000000"/>
        </w:rPr>
        <w:t> </w:t>
      </w:r>
      <w:r>
        <w:rPr>
          <w:color w:val="000000"/>
          <w:u w:val="single"/>
          <w:shd w:val="clear" w:color="auto" w:fill="00FFFF"/>
        </w:rPr>
        <w:t>or</w:t>
      </w:r>
      <w:r>
        <w:rPr>
          <w:color w:val="000000"/>
        </w:rPr>
        <w:t> </w:t>
      </w:r>
      <w:r>
        <w:rPr>
          <w:color w:val="000000"/>
          <w:u w:val="single"/>
          <w:shd w:val="clear" w:color="auto" w:fill="00FFFF"/>
        </w:rPr>
        <w:t>industrial</w:t>
      </w:r>
      <w:r>
        <w:rPr>
          <w:color w:val="000000"/>
        </w:rPr>
        <w:t> </w:t>
      </w:r>
      <w:r>
        <w:rPr>
          <w:color w:val="000000"/>
          <w:u w:val="single"/>
          <w:shd w:val="clear" w:color="auto" w:fill="00FFFF"/>
        </w:rPr>
        <w:t>accidents</w:t>
      </w:r>
      <w:r>
        <w:rPr>
          <w:color w:val="000000"/>
        </w:rPr>
        <w:t> </w:t>
      </w:r>
      <w:r>
        <w:rPr>
          <w:color w:val="000000"/>
          <w:u w:val="single"/>
        </w:rPr>
        <w:t>require expenditures for clean-up and reconstruction,</w:t>
      </w:r>
      <w:r>
        <w:rPr>
          <w:color w:val="000000"/>
        </w:rPr>
        <w:t> </w:t>
      </w:r>
      <w:r>
        <w:rPr>
          <w:color w:val="000000"/>
          <w:u w:val="single"/>
        </w:rPr>
        <w:t>GDP figures will rise</w:t>
      </w:r>
      <w:r>
        <w:rPr>
          <w:color w:val="000000"/>
        </w:rPr>
        <w:t xml:space="preserve"> (Douthwaite 1999: 18; </w:t>
      </w:r>
      <w:proofErr w:type="spellStart"/>
      <w:r>
        <w:rPr>
          <w:color w:val="000000"/>
        </w:rPr>
        <w:t>Leipert</w:t>
      </w:r>
      <w:proofErr w:type="spellEnd"/>
      <w:r>
        <w:rPr>
          <w:color w:val="000000"/>
        </w:rPr>
        <w:t xml:space="preserve"> 1986). Several critics of GDP as a measure of progress have proposed alternative indicators of welfare such as the Genuine Progress Indicator, Green GDPs or other approaches which factor in environmental costs (see Chap. 5 for more details), but they do not necessarily object to economic growth being the primary goal of economic activity (van den Bergh 2011). In contrast, the idea of ecological limits to growth goes beyond the critique of GDP as a measure of economic performance. Instead, it maintains that </w:t>
      </w:r>
      <w:r>
        <w:rPr>
          <w:color w:val="000000"/>
          <w:u w:val="single"/>
        </w:rPr>
        <w:t>economic growth</w:t>
      </w:r>
      <w:r>
        <w:rPr>
          <w:color w:val="000000"/>
        </w:rPr>
        <w:t> should not, and probably </w:t>
      </w:r>
      <w:r>
        <w:rPr>
          <w:color w:val="000000"/>
          <w:u w:val="single"/>
        </w:rPr>
        <w:t>cannot, be the main goal of economic activity because it</w:t>
      </w:r>
      <w:r>
        <w:rPr>
          <w:color w:val="000000"/>
        </w:rPr>
        <w:t> </w:t>
      </w:r>
      <w:r>
        <w:rPr>
          <w:color w:val="000000"/>
          <w:u w:val="single"/>
        </w:rPr>
        <w:t>requires increasing</w:t>
      </w:r>
      <w:r>
        <w:rPr>
          <w:color w:val="000000"/>
        </w:rPr>
        <w:t> </w:t>
      </w:r>
      <w:r>
        <w:rPr>
          <w:color w:val="000000"/>
          <w:u w:val="single"/>
          <w:shd w:val="clear" w:color="auto" w:fill="00FFFF"/>
        </w:rPr>
        <w:t>resource inputs</w:t>
      </w:r>
      <w:r>
        <w:rPr>
          <w:color w:val="000000"/>
          <w:u w:val="single"/>
        </w:rPr>
        <w:t>, some of which</w:t>
      </w:r>
      <w:r>
        <w:rPr>
          <w:color w:val="000000"/>
        </w:rPr>
        <w:t> </w:t>
      </w:r>
      <w:r>
        <w:rPr>
          <w:color w:val="000000"/>
          <w:u w:val="single"/>
          <w:shd w:val="clear" w:color="auto" w:fill="00FFFF"/>
        </w:rPr>
        <w:t>are</w:t>
      </w:r>
      <w:r>
        <w:rPr>
          <w:color w:val="000000"/>
        </w:rPr>
        <w:t> </w:t>
      </w:r>
      <w:r>
        <w:rPr>
          <w:color w:val="000000"/>
          <w:u w:val="single"/>
          <w:shd w:val="clear" w:color="auto" w:fill="00FFFF"/>
        </w:rPr>
        <w:t>non-renewable</w:t>
      </w:r>
      <w:r>
        <w:rPr>
          <w:color w:val="000000"/>
          <w:u w:val="single"/>
        </w:rPr>
        <w:t>, and generates</w:t>
      </w:r>
      <w:r>
        <w:rPr>
          <w:color w:val="000000"/>
        </w:rPr>
        <w:t> </w:t>
      </w:r>
      <w:r>
        <w:rPr>
          <w:color w:val="000000"/>
          <w:u w:val="single"/>
          <w:shd w:val="clear" w:color="auto" w:fill="00FFFF"/>
        </w:rPr>
        <w:t>wastes</w:t>
      </w:r>
      <w:r>
        <w:rPr>
          <w:color w:val="000000"/>
          <w:u w:val="single"/>
        </w:rPr>
        <w:t>, including greenhouse gases, that</w:t>
      </w:r>
      <w:r>
        <w:rPr>
          <w:color w:val="000000"/>
        </w:rPr>
        <w:t> </w:t>
      </w:r>
      <w:r>
        <w:rPr>
          <w:color w:val="000000"/>
          <w:u w:val="single"/>
          <w:shd w:val="clear" w:color="auto" w:fill="00FFFF"/>
        </w:rPr>
        <w:t>disturb</w:t>
      </w:r>
      <w:r>
        <w:rPr>
          <w:color w:val="000000"/>
        </w:rPr>
        <w:t> </w:t>
      </w:r>
      <w:r>
        <w:rPr>
          <w:color w:val="000000"/>
          <w:u w:val="single"/>
        </w:rPr>
        <w:t>various</w:t>
      </w:r>
      <w:r>
        <w:rPr>
          <w:color w:val="000000"/>
        </w:rPr>
        <w:t> </w:t>
      </w:r>
      <w:r>
        <w:rPr>
          <w:color w:val="000000"/>
          <w:u w:val="single"/>
          <w:shd w:val="clear" w:color="auto" w:fill="00FFFF"/>
        </w:rPr>
        <w:t>ecosystems</w:t>
      </w:r>
      <w:r>
        <w:rPr>
          <w:color w:val="000000"/>
          <w:u w:val="single"/>
        </w:rPr>
        <w:t>,</w:t>
      </w:r>
      <w:r>
        <w:rPr>
          <w:color w:val="000000"/>
        </w:rPr>
        <w:t> </w:t>
      </w:r>
      <w:r>
        <w:rPr>
          <w:color w:val="000000"/>
          <w:u w:val="single"/>
          <w:shd w:val="clear" w:color="auto" w:fill="00FFFF"/>
        </w:rPr>
        <w:t>severely threatening human and planetary functioning in the short</w:t>
      </w:r>
      <w:r>
        <w:rPr>
          <w:color w:val="000000"/>
        </w:rPr>
        <w:t> </w:t>
      </w:r>
      <w:r>
        <w:rPr>
          <w:color w:val="000000"/>
          <w:u w:val="single"/>
        </w:rPr>
        <w:t>and long</w:t>
      </w:r>
      <w:r>
        <w:rPr>
          <w:color w:val="000000"/>
        </w:rPr>
        <w:t> </w:t>
      </w:r>
      <w:r>
        <w:rPr>
          <w:color w:val="000000"/>
          <w:u w:val="single"/>
          <w:shd w:val="clear" w:color="auto" w:fill="00FFFF"/>
        </w:rPr>
        <w:t>term</w:t>
      </w:r>
      <w:r>
        <w:rPr>
          <w:color w:val="000000"/>
          <w:u w:val="single"/>
        </w:rPr>
        <w:t>.</w:t>
      </w:r>
      <w:r>
        <w:rPr>
          <w:color w:val="000000"/>
        </w:rPr>
        <w:t> 4 CRITIQUES OF GROWTH 41 Resources are regarded as non-renewable if they cannot be naturally replaced at the rate of consumption (Daly and Farley 2011: 75–76). Examples include fossil fuels, earth minerals and metals, and some nuclear materials like uranium (Daly and Farley 2011: 77; Meadows et al. 2004: 87–107). Based on work by Georgescu-</w:t>
      </w:r>
      <w:proofErr w:type="spellStart"/>
      <w:r>
        <w:rPr>
          <w:color w:val="000000"/>
        </w:rPr>
        <w:t>Roegen</w:t>
      </w:r>
      <w:proofErr w:type="spellEnd"/>
      <w:r>
        <w:rPr>
          <w:color w:val="000000"/>
        </w:rPr>
        <w:t xml:space="preserve"> (1971), many ecological economists also assume that non-renewable resources cannot be fully recycled because they become degraded in the process of economic activity. </w:t>
      </w:r>
      <w:r>
        <w:rPr>
          <w:color w:val="000000"/>
          <w:u w:val="single"/>
        </w:rPr>
        <w:t xml:space="preserve">Historically speaking, economic growth is a </w:t>
      </w:r>
      <w:proofErr w:type="gramStart"/>
      <w:r>
        <w:rPr>
          <w:color w:val="000000"/>
          <w:u w:val="single"/>
        </w:rPr>
        <w:t>fairly recent</w:t>
      </w:r>
      <w:proofErr w:type="gramEnd"/>
      <w:r>
        <w:rPr>
          <w:color w:val="000000"/>
          <w:u w:val="single"/>
        </w:rPr>
        <w:t xml:space="preserve"> phenomenon</w:t>
      </w:r>
      <w:r>
        <w:rPr>
          <w:color w:val="000000"/>
        </w:rPr>
        <w:t> (Fig. 2.1). Since its onset in the late seventeenth century in Europe and mid-eighteenth century in the US (Gordon 2012), </w:t>
      </w:r>
      <w:r>
        <w:rPr>
          <w:color w:val="000000"/>
          <w:u w:val="single"/>
        </w:rPr>
        <w:t>it has gone hand in hand with an</w:t>
      </w:r>
      <w:r>
        <w:rPr>
          <w:color w:val="000000"/>
        </w:rPr>
        <w:t> </w:t>
      </w:r>
      <w:r>
        <w:rPr>
          <w:color w:val="000000"/>
          <w:u w:val="single"/>
        </w:rPr>
        <w:t>exponentially</w:t>
      </w:r>
      <w:r>
        <w:rPr>
          <w:color w:val="000000"/>
        </w:rPr>
        <w:t> </w:t>
      </w:r>
      <w:r>
        <w:rPr>
          <w:color w:val="000000"/>
          <w:u w:val="single"/>
        </w:rPr>
        <w:t>increasing use of non-renewable resources such as fossil fuels</w:t>
      </w:r>
      <w:r>
        <w:rPr>
          <w:color w:val="000000"/>
        </w:rPr>
        <w:t> (Fig. 4.1). </w:t>
      </w:r>
      <w:r>
        <w:rPr>
          <w:color w:val="000000"/>
          <w:u w:val="single"/>
        </w:rPr>
        <w:t>While we are not yet close to</w:t>
      </w:r>
      <w:r>
        <w:rPr>
          <w:color w:val="000000"/>
        </w:rPr>
        <w:t> </w:t>
      </w:r>
      <w:r>
        <w:rPr>
          <w:color w:val="000000"/>
          <w:u w:val="single"/>
        </w:rPr>
        <w:t>running out</w:t>
      </w:r>
      <w:r>
        <w:rPr>
          <w:color w:val="000000"/>
        </w:rPr>
        <w:t> </w:t>
      </w:r>
      <w:r>
        <w:rPr>
          <w:color w:val="000000"/>
          <w:u w:val="single"/>
        </w:rPr>
        <w:t>of non-renewable resources, over time they will become</w:t>
      </w:r>
      <w:r>
        <w:rPr>
          <w:color w:val="000000"/>
        </w:rPr>
        <w:t> </w:t>
      </w:r>
      <w:r>
        <w:rPr>
          <w:color w:val="000000"/>
          <w:u w:val="single"/>
        </w:rPr>
        <w:t>more difficult and hence more expensive to recover</w:t>
      </w:r>
      <w:r>
        <w:rPr>
          <w:color w:val="000000"/>
        </w:rPr>
        <w:t>. </w:t>
      </w:r>
      <w:r>
        <w:rPr>
          <w:color w:val="000000"/>
          <w:u w:val="single"/>
        </w:rPr>
        <w:t>This idea is captured by the concept of “energy returned on energy invested”</w:t>
      </w:r>
      <w:r>
        <w:rPr>
          <w:color w:val="000000"/>
        </w:rPr>
        <w:t> (</w:t>
      </w:r>
      <w:r>
        <w:rPr>
          <w:color w:val="000000"/>
          <w:u w:val="single"/>
          <w:shd w:val="clear" w:color="auto" w:fill="00FFFF"/>
        </w:rPr>
        <w:t>EROEI</w:t>
      </w:r>
      <w:r>
        <w:rPr>
          <w:color w:val="000000"/>
        </w:rPr>
        <w:t>). </w:t>
      </w:r>
      <w:r>
        <w:rPr>
          <w:color w:val="000000"/>
          <w:u w:val="single"/>
        </w:rPr>
        <w:t>In relation to oil</w:t>
      </w:r>
      <w:r>
        <w:rPr>
          <w:color w:val="000000"/>
        </w:rPr>
        <w:t> for instance, </w:t>
      </w:r>
      <w:r>
        <w:rPr>
          <w:color w:val="000000"/>
          <w:u w:val="single"/>
        </w:rPr>
        <w:t>it has been shown that the easily recoverable fields have been targeted first and that therefore</w:t>
      </w:r>
      <w:r>
        <w:rPr>
          <w:color w:val="000000"/>
        </w:rPr>
        <w:t> </w:t>
      </w:r>
      <w:r>
        <w:rPr>
          <w:color w:val="000000"/>
          <w:u w:val="single"/>
        </w:rPr>
        <w:t>greater energy</w:t>
      </w:r>
      <w:r>
        <w:rPr>
          <w:color w:val="000000"/>
        </w:rPr>
        <w:t> (</w:t>
      </w:r>
      <w:r>
        <w:rPr>
          <w:color w:val="000000"/>
          <w:u w:val="single"/>
        </w:rPr>
        <w:t>and</w:t>
      </w:r>
      <w:r>
        <w:rPr>
          <w:color w:val="000000"/>
        </w:rPr>
        <w:t> hence </w:t>
      </w:r>
      <w:r>
        <w:rPr>
          <w:color w:val="000000"/>
          <w:u w:val="single"/>
        </w:rPr>
        <w:t>financial</w:t>
      </w:r>
      <w:r>
        <w:rPr>
          <w:color w:val="000000"/>
        </w:rPr>
        <w:t>) </w:t>
      </w:r>
      <w:r>
        <w:rPr>
          <w:color w:val="000000"/>
          <w:u w:val="single"/>
        </w:rPr>
        <w:t>inputs will be required to produce more oil.</w:t>
      </w:r>
      <w:r>
        <w:rPr>
          <w:color w:val="000000"/>
        </w:rPr>
        <w:t> Over time, </w:t>
      </w:r>
      <w:r>
        <w:rPr>
          <w:color w:val="000000"/>
          <w:u w:val="single"/>
        </w:rPr>
        <w:t>the ratio of energy returned on energy invested</w:t>
      </w:r>
      <w:r>
        <w:rPr>
          <w:color w:val="000000"/>
        </w:rPr>
        <w:t> </w:t>
      </w:r>
      <w:r>
        <w:rPr>
          <w:color w:val="000000"/>
          <w:u w:val="single"/>
          <w:shd w:val="clear" w:color="auto" w:fill="00FFFF"/>
        </w:rPr>
        <w:t>will</w:t>
      </w:r>
      <w:r>
        <w:rPr>
          <w:color w:val="000000"/>
        </w:rPr>
        <w:t> </w:t>
      </w:r>
      <w:r>
        <w:rPr>
          <w:color w:val="000000"/>
          <w:u w:val="single"/>
          <w:shd w:val="clear" w:color="auto" w:fill="00FFFF"/>
        </w:rPr>
        <w:t>decrease</w:t>
      </w:r>
      <w:r>
        <w:rPr>
          <w:color w:val="000000"/>
        </w:rPr>
        <w:t>, </w:t>
      </w:r>
      <w:r>
        <w:rPr>
          <w:color w:val="000000"/>
          <w:u w:val="single"/>
          <w:shd w:val="clear" w:color="auto" w:fill="00FFFF"/>
        </w:rPr>
        <w:t>reducing the</w:t>
      </w:r>
      <w:r>
        <w:rPr>
          <w:color w:val="000000"/>
        </w:rPr>
        <w:t> </w:t>
      </w:r>
      <w:r>
        <w:rPr>
          <w:color w:val="000000"/>
          <w:u w:val="single"/>
        </w:rPr>
        <w:t>financial</w:t>
      </w:r>
      <w:r>
        <w:rPr>
          <w:color w:val="000000"/>
        </w:rPr>
        <w:t> </w:t>
      </w:r>
      <w:r>
        <w:rPr>
          <w:color w:val="000000"/>
          <w:u w:val="single"/>
          <w:shd w:val="clear" w:color="auto" w:fill="00FFFF"/>
        </w:rPr>
        <w:t>incentive to invest</w:t>
      </w:r>
      <w:r>
        <w:rPr>
          <w:color w:val="000000"/>
        </w:rPr>
        <w:t> </w:t>
      </w:r>
      <w:r>
        <w:rPr>
          <w:color w:val="000000"/>
          <w:u w:val="single"/>
        </w:rPr>
        <w:t>further</w:t>
      </w:r>
      <w:r>
        <w:rPr>
          <w:color w:val="000000"/>
        </w:rPr>
        <w:t> </w:t>
      </w:r>
      <w:r>
        <w:rPr>
          <w:color w:val="000000"/>
          <w:u w:val="single"/>
          <w:shd w:val="clear" w:color="auto" w:fill="00FFFF"/>
        </w:rPr>
        <w:t>in</w:t>
      </w:r>
      <w:r>
        <w:rPr>
          <w:color w:val="000000"/>
        </w:rPr>
        <w:t> </w:t>
      </w:r>
      <w:r>
        <w:rPr>
          <w:color w:val="000000"/>
          <w:u w:val="single"/>
        </w:rPr>
        <w:t>the</w:t>
      </w:r>
      <w:r>
        <w:rPr>
          <w:color w:val="000000"/>
        </w:rPr>
        <w:t> </w:t>
      </w:r>
      <w:r>
        <w:rPr>
          <w:color w:val="000000"/>
          <w:u w:val="single"/>
          <w:shd w:val="clear" w:color="auto" w:fill="00FFFF"/>
        </w:rPr>
        <w:t>recovery</w:t>
      </w:r>
      <w:r>
        <w:rPr>
          <w:color w:val="000000"/>
        </w:rPr>
        <w:t> </w:t>
      </w:r>
      <w:r>
        <w:rPr>
          <w:color w:val="000000"/>
          <w:u w:val="single"/>
        </w:rPr>
        <w:t>of these non-renewable resources</w:t>
      </w:r>
      <w:r>
        <w:rPr>
          <w:color w:val="000000"/>
        </w:rPr>
        <w:t> (Dale et al. 2011; Brandt et al. 2015: 2). </w:t>
      </w:r>
      <w:r>
        <w:rPr>
          <w:color w:val="000000"/>
          <w:u w:val="single"/>
        </w:rPr>
        <w:t>Relevant to this is also the debate about</w:t>
      </w:r>
      <w:r>
        <w:rPr>
          <w:color w:val="000000"/>
        </w:rPr>
        <w:t> </w:t>
      </w:r>
      <w:r>
        <w:rPr>
          <w:color w:val="000000"/>
          <w:u w:val="single"/>
          <w:shd w:val="clear" w:color="auto" w:fill="00FFFF"/>
        </w:rPr>
        <w:t>peak oil</w:t>
      </w:r>
      <w:r>
        <w:rPr>
          <w:color w:val="000000"/>
        </w:rPr>
        <w:t>—a concept coined by Shell Oil geologist Marion King Hubbert in the 1950s—</w:t>
      </w:r>
      <w:r>
        <w:rPr>
          <w:color w:val="000000"/>
          <w:u w:val="single"/>
        </w:rPr>
        <w:t>the point at which the rate of global conventional oil production reaches its</w:t>
      </w:r>
      <w:r>
        <w:rPr>
          <w:color w:val="000000"/>
        </w:rPr>
        <w:t> </w:t>
      </w:r>
      <w:r>
        <w:rPr>
          <w:color w:val="000000"/>
          <w:u w:val="single"/>
        </w:rPr>
        <w:t>maximum</w:t>
      </w:r>
      <w:r>
        <w:rPr>
          <w:color w:val="000000"/>
        </w:rPr>
        <w:t> </w:t>
      </w:r>
      <w:r>
        <w:rPr>
          <w:color w:val="000000"/>
          <w:u w:val="single"/>
        </w:rPr>
        <w:t>which is expected to take place roughly once half of global oil reserves have been produced</w:t>
      </w:r>
      <w:r>
        <w:rPr>
          <w:color w:val="000000"/>
        </w:rPr>
        <w:t>. There is still controversy about whether global peak oil will occur, and if so when, as it is difficult to predict, or get reliable data on, the rate at which alternative types of energy will replace oil (if this was to happen fast enough, peak oil might not be reached, if it has not yet occurred), the size of remaining oil reserves and the future efficiency of oil extraction technologies (Chapman 2014). However, it is plausible to assume that </w:t>
      </w:r>
      <w:r>
        <w:rPr>
          <w:color w:val="000000"/>
          <w:u w:val="single"/>
        </w:rPr>
        <w:t>oil prices</w:t>
      </w:r>
      <w:r>
        <w:rPr>
          <w:color w:val="000000"/>
        </w:rPr>
        <w:t> </w:t>
      </w:r>
      <w:r>
        <w:rPr>
          <w:color w:val="000000"/>
          <w:u w:val="single"/>
        </w:rPr>
        <w:t>will rise in the long term</w:t>
      </w:r>
      <w:r>
        <w:rPr>
          <w:color w:val="000000"/>
        </w:rPr>
        <w:t> </w:t>
      </w:r>
      <w:r>
        <w:rPr>
          <w:color w:val="000000"/>
          <w:u w:val="single"/>
        </w:rPr>
        <w:t>if conventional oil availability diminishes,</w:t>
      </w:r>
      <w:r>
        <w:rPr>
          <w:color w:val="000000"/>
        </w:rPr>
        <w:t> </w:t>
      </w:r>
      <w:r>
        <w:rPr>
          <w:color w:val="000000"/>
          <w:u w:val="single"/>
          <w:shd w:val="clear" w:color="auto" w:fill="00FFFF"/>
        </w:rPr>
        <w:t>while</w:t>
      </w:r>
      <w:r>
        <w:rPr>
          <w:color w:val="000000"/>
        </w:rPr>
        <w:t> </w:t>
      </w:r>
      <w:r>
        <w:rPr>
          <w:color w:val="000000"/>
          <w:u w:val="single"/>
        </w:rPr>
        <w:t>global</w:t>
      </w:r>
      <w:r>
        <w:rPr>
          <w:color w:val="000000"/>
        </w:rPr>
        <w:t> </w:t>
      </w:r>
      <w:r>
        <w:rPr>
          <w:color w:val="000000"/>
          <w:u w:val="single"/>
          <w:shd w:val="clear" w:color="auto" w:fill="00FFFF"/>
        </w:rPr>
        <w:t>demand</w:t>
      </w:r>
      <w:r>
        <w:rPr>
          <w:color w:val="000000"/>
        </w:rPr>
        <w:t> </w:t>
      </w:r>
      <w:r>
        <w:rPr>
          <w:color w:val="000000"/>
          <w:u w:val="single"/>
        </w:rPr>
        <w:t>for oil</w:t>
      </w:r>
      <w:r>
        <w:rPr>
          <w:color w:val="000000"/>
        </w:rPr>
        <w:t> </w:t>
      </w:r>
      <w:r>
        <w:rPr>
          <w:color w:val="000000"/>
          <w:u w:val="single"/>
          <w:shd w:val="clear" w:color="auto" w:fill="00FFFF"/>
        </w:rPr>
        <w:t>increases</w:t>
      </w:r>
      <w:r>
        <w:rPr>
          <w:color w:val="000000"/>
        </w:rPr>
        <w:t> </w:t>
      </w:r>
      <w:r>
        <w:rPr>
          <w:color w:val="000000"/>
          <w:u w:val="single"/>
        </w:rPr>
        <w:t>with continuing economic and population growth.</w:t>
      </w:r>
      <w:r>
        <w:rPr>
          <w:color w:val="000000"/>
        </w:rPr>
        <w:t> </w:t>
      </w:r>
      <w:r>
        <w:rPr>
          <w:color w:val="000000"/>
          <w:u w:val="single"/>
        </w:rPr>
        <w:t>Since economic growth in the second half of the twentieth century required</w:t>
      </w:r>
      <w:r>
        <w:rPr>
          <w:color w:val="000000"/>
        </w:rPr>
        <w:t> </w:t>
      </w:r>
      <w:r>
        <w:rPr>
          <w:color w:val="000000"/>
          <w:u w:val="single"/>
        </w:rPr>
        <w:t>increasing inputs</w:t>
      </w:r>
      <w:r>
        <w:rPr>
          <w:color w:val="000000"/>
        </w:rPr>
        <w:t> of conventional oil, </w:t>
      </w:r>
      <w:r>
        <w:rPr>
          <w:color w:val="000000"/>
          <w:u w:val="single"/>
        </w:rPr>
        <w:t>higher</w:t>
      </w:r>
      <w:r>
        <w:rPr>
          <w:color w:val="000000"/>
        </w:rPr>
        <w:t> oil </w:t>
      </w:r>
      <w:r>
        <w:rPr>
          <w:color w:val="000000"/>
          <w:u w:val="single"/>
        </w:rPr>
        <w:t>prices</w:t>
      </w:r>
      <w:r>
        <w:rPr>
          <w:color w:val="000000"/>
        </w:rPr>
        <w:t> </w:t>
      </w:r>
      <w:r>
        <w:rPr>
          <w:color w:val="000000"/>
          <w:u w:val="single"/>
          <w:shd w:val="clear" w:color="auto" w:fill="00FFFF"/>
        </w:rPr>
        <w:t>would</w:t>
      </w:r>
      <w:r>
        <w:rPr>
          <w:color w:val="000000"/>
        </w:rPr>
        <w:t> </w:t>
      </w:r>
      <w:r>
        <w:rPr>
          <w:color w:val="000000"/>
          <w:u w:val="single"/>
        </w:rPr>
        <w:t>have a</w:t>
      </w:r>
      <w:r>
        <w:rPr>
          <w:color w:val="000000"/>
        </w:rPr>
        <w:t> </w:t>
      </w:r>
      <w:r>
        <w:rPr>
          <w:color w:val="000000"/>
          <w:u w:val="single"/>
        </w:rPr>
        <w:t>negative</w:t>
      </w:r>
      <w:r>
        <w:rPr>
          <w:color w:val="000000"/>
        </w:rPr>
        <w:t> </w:t>
      </w:r>
      <w:r>
        <w:rPr>
          <w:color w:val="000000"/>
          <w:u w:val="single"/>
          <w:shd w:val="clear" w:color="auto" w:fill="00FFFF"/>
        </w:rPr>
        <w:t>impact</w:t>
      </w:r>
      <w:r>
        <w:rPr>
          <w:color w:val="000000"/>
        </w:rPr>
        <w:t> </w:t>
      </w:r>
      <w:r>
        <w:rPr>
          <w:color w:val="000000"/>
          <w:u w:val="single"/>
        </w:rPr>
        <w:t>on</w:t>
      </w:r>
      <w:r>
        <w:rPr>
          <w:color w:val="000000"/>
        </w:rPr>
        <w:t> </w:t>
      </w:r>
      <w:r>
        <w:rPr>
          <w:color w:val="000000"/>
          <w:u w:val="single"/>
          <w:shd w:val="clear" w:color="auto" w:fill="00FFFF"/>
        </w:rPr>
        <w:t>growth</w:t>
      </w:r>
      <w:r>
        <w:rPr>
          <w:color w:val="000000"/>
        </w:rPr>
        <w:t xml:space="preserve"> unless alternative technologies are developed that can generate equivalent liquid fuels at lower prices (Murphy and Hall 2011). Some scholars have </w:t>
      </w:r>
      <w:proofErr w:type="spellStart"/>
      <w:r>
        <w:rPr>
          <w:color w:val="000000"/>
        </w:rPr>
        <w:t>criticised</w:t>
      </w:r>
      <w:proofErr w:type="spellEnd"/>
      <w:r>
        <w:rPr>
          <w:color w:val="000000"/>
        </w:rPr>
        <w:t xml:space="preserve"> the focus on physical/energy resource limitations as initially highlighted in the “limits to growth” debate (Meadows et al. 1972) and state that instead catastrophic climate change is likely to be a more serious and immanent threat to humanity (Schwartzman 2012). The main arguments here are first that much uncertainty remains about the potential and timing of peak oil, future availability of other fossil fuels and development of alternative low energy resources, while </w:t>
      </w:r>
      <w:r>
        <w:rPr>
          <w:color w:val="000000"/>
          <w:u w:val="single"/>
        </w:rPr>
        <w:t>the impacts of</w:t>
      </w:r>
      <w:r>
        <w:rPr>
          <w:color w:val="000000"/>
        </w:rPr>
        <w:t> </w:t>
      </w:r>
      <w:r>
        <w:rPr>
          <w:color w:val="000000"/>
          <w:u w:val="single"/>
          <w:shd w:val="clear" w:color="auto" w:fill="00FFFF"/>
        </w:rPr>
        <w:t>climate change</w:t>
      </w:r>
      <w:r>
        <w:rPr>
          <w:color w:val="000000"/>
        </w:rPr>
        <w:t> </w:t>
      </w:r>
      <w:r>
        <w:rPr>
          <w:color w:val="000000"/>
          <w:u w:val="single"/>
        </w:rPr>
        <w:t>are</w:t>
      </w:r>
      <w:r>
        <w:rPr>
          <w:color w:val="000000"/>
        </w:rPr>
        <w:t> already </w:t>
      </w:r>
      <w:r>
        <w:rPr>
          <w:color w:val="000000"/>
          <w:u w:val="single"/>
        </w:rPr>
        <w:t>immanent and</w:t>
      </w:r>
      <w:r>
        <w:rPr>
          <w:color w:val="000000"/>
        </w:rPr>
        <w:t> </w:t>
      </w:r>
      <w:r>
        <w:rPr>
          <w:color w:val="000000"/>
          <w:u w:val="single"/>
          <w:shd w:val="clear" w:color="auto" w:fill="00FFFF"/>
        </w:rPr>
        <w:t>may accelerate</w:t>
      </w:r>
      <w:r>
        <w:rPr>
          <w:color w:val="000000"/>
        </w:rPr>
        <w:t> </w:t>
      </w:r>
      <w:r>
        <w:rPr>
          <w:color w:val="000000"/>
          <w:u w:val="single"/>
        </w:rPr>
        <w:t>within the</w:t>
      </w:r>
      <w:r>
        <w:rPr>
          <w:color w:val="000000"/>
        </w:rPr>
        <w:t> </w:t>
      </w:r>
      <w:r>
        <w:rPr>
          <w:color w:val="000000"/>
          <w:u w:val="single"/>
        </w:rPr>
        <w:t>very</w:t>
      </w:r>
      <w:r>
        <w:rPr>
          <w:color w:val="000000"/>
        </w:rPr>
        <w:t> </w:t>
      </w:r>
      <w:r>
        <w:rPr>
          <w:color w:val="000000"/>
          <w:u w:val="single"/>
          <w:shd w:val="clear" w:color="auto" w:fill="00FFFF"/>
        </w:rPr>
        <w:t>near future</w:t>
      </w:r>
      <w:r>
        <w:rPr>
          <w:color w:val="000000"/>
        </w:rPr>
        <w:t xml:space="preserve">. Second, even if peaks in fossil fuel production occurred </w:t>
      </w:r>
      <w:proofErr w:type="gramStart"/>
      <w:r>
        <w:rPr>
          <w:color w:val="000000"/>
        </w:rPr>
        <w:t>in the near future</w:t>
      </w:r>
      <w:proofErr w:type="gramEnd"/>
      <w:r>
        <w:rPr>
          <w:color w:val="000000"/>
        </w:rPr>
        <w:t>, </w:t>
      </w:r>
      <w:r>
        <w:rPr>
          <w:color w:val="000000"/>
          <w:u w:val="single"/>
        </w:rPr>
        <w:t>remaining resources could</w:t>
      </w:r>
      <w:r>
        <w:rPr>
          <w:color w:val="000000"/>
        </w:rPr>
        <w:t> still </w:t>
      </w:r>
      <w:r>
        <w:rPr>
          <w:color w:val="000000"/>
          <w:u w:val="single"/>
        </w:rPr>
        <w:t>be exploited</w:t>
      </w:r>
      <w:r>
        <w:rPr>
          <w:color w:val="000000"/>
        </w:rPr>
        <w:t> to their maximum. </w:t>
      </w:r>
      <w:r>
        <w:rPr>
          <w:color w:val="000000"/>
          <w:u w:val="single"/>
        </w:rPr>
        <w:t>However, this would be</w:t>
      </w:r>
      <w:r>
        <w:rPr>
          <w:color w:val="000000"/>
        </w:rPr>
        <w:t> </w:t>
      </w:r>
      <w:r>
        <w:rPr>
          <w:color w:val="000000"/>
          <w:u w:val="single"/>
        </w:rPr>
        <w:t>devastating</w:t>
      </w:r>
      <w:r>
        <w:rPr>
          <w:color w:val="000000"/>
        </w:rPr>
        <w:t> from a climate change perspective </w:t>
      </w:r>
      <w:r>
        <w:rPr>
          <w:color w:val="000000"/>
          <w:u w:val="single"/>
        </w:rPr>
        <w:t>as</w:t>
      </w:r>
      <w:r>
        <w:rPr>
          <w:color w:val="000000"/>
        </w:rPr>
        <w:t>, according to the latest IPCC scenarios, </w:t>
      </w:r>
      <w:r>
        <w:rPr>
          <w:color w:val="000000"/>
          <w:u w:val="single"/>
        </w:rPr>
        <w:t>greenhouse gas emissions</w:t>
      </w:r>
      <w:r>
        <w:rPr>
          <w:color w:val="000000"/>
        </w:rPr>
        <w:t> </w:t>
      </w:r>
      <w:r>
        <w:rPr>
          <w:color w:val="000000"/>
          <w:u w:val="single"/>
        </w:rPr>
        <w:t>need to turn net-zero</w:t>
      </w:r>
      <w:r>
        <w:rPr>
          <w:color w:val="000000"/>
        </w:rPr>
        <w:t> </w:t>
      </w:r>
      <w:r>
        <w:rPr>
          <w:color w:val="000000"/>
          <w:u w:val="single"/>
        </w:rPr>
        <w:t>by the second half of this century for there to be a good chance to limit global warming to 2° Celsius (and ideally, below that)</w:t>
      </w:r>
      <w:r>
        <w:rPr>
          <w:color w:val="000000"/>
        </w:rPr>
        <w:t> (Anderson and Peters 2016). It is telling that some of the more recent debates about ecological limits to growth put much more emphasis on environmental impacts of growth, rather than on peak oil or other resource limitations (Dietz and O’Neill 2013). Differently put, </w:t>
      </w:r>
      <w:r>
        <w:rPr>
          <w:color w:val="000000"/>
          <w:u w:val="single"/>
        </w:rPr>
        <w:t>limits of</w:t>
      </w:r>
      <w:r>
        <w:rPr>
          <w:color w:val="000000"/>
        </w:rPr>
        <w:t> </w:t>
      </w:r>
      <w:r>
        <w:rPr>
          <w:color w:val="000000"/>
          <w:u w:val="single"/>
        </w:rPr>
        <w:t>sinks</w:t>
      </w:r>
      <w:r>
        <w:rPr>
          <w:color w:val="000000"/>
        </w:rPr>
        <w:t>, especially </w:t>
      </w:r>
      <w:r>
        <w:rPr>
          <w:color w:val="000000"/>
          <w:u w:val="single"/>
        </w:rPr>
        <w:t>to absorb</w:t>
      </w:r>
      <w:r>
        <w:rPr>
          <w:color w:val="000000"/>
        </w:rPr>
        <w:t> greenhouse </w:t>
      </w:r>
      <w:r>
        <w:rPr>
          <w:color w:val="000000"/>
          <w:u w:val="single"/>
        </w:rPr>
        <w:t>gases</w:t>
      </w:r>
      <w:r>
        <w:rPr>
          <w:color w:val="000000"/>
        </w:rPr>
        <w:t>, </w:t>
      </w:r>
      <w:r>
        <w:rPr>
          <w:color w:val="000000"/>
          <w:u w:val="single"/>
        </w:rPr>
        <w:t>and</w:t>
      </w:r>
      <w:r>
        <w:rPr>
          <w:color w:val="000000"/>
        </w:rPr>
        <w:t> to the </w:t>
      </w:r>
      <w:r>
        <w:rPr>
          <w:color w:val="000000"/>
          <w:u w:val="single"/>
        </w:rPr>
        <w:t>regenerat</w:t>
      </w:r>
      <w:r>
        <w:rPr>
          <w:color w:val="000000"/>
        </w:rPr>
        <w:t>ion of </w:t>
      </w:r>
      <w:r>
        <w:rPr>
          <w:color w:val="000000"/>
          <w:u w:val="single"/>
        </w:rPr>
        <w:t>vital ecosystems</w:t>
      </w:r>
      <w:r>
        <w:rPr>
          <w:color w:val="000000"/>
        </w:rPr>
        <w:t> </w:t>
      </w:r>
      <w:r>
        <w:rPr>
          <w:color w:val="000000"/>
          <w:u w:val="single"/>
        </w:rPr>
        <w:t>are now attracting</w:t>
      </w:r>
      <w:r>
        <w:rPr>
          <w:color w:val="000000"/>
        </w:rPr>
        <w:t> </w:t>
      </w:r>
      <w:r>
        <w:rPr>
          <w:color w:val="000000"/>
          <w:u w:val="single"/>
        </w:rPr>
        <w:t>greater concern</w:t>
      </w:r>
      <w:r>
        <w:rPr>
          <w:color w:val="000000"/>
        </w:rPr>
        <w:t>, compared to limits of resources. Growing economic production generates increasing pressures on the environment due to pollution of air, water and soil, the destruction of natural habitats and landscapes, for instance, through deforestation and the extraction of natural resources. Therefore, </w:t>
      </w:r>
      <w:r>
        <w:rPr>
          <w:color w:val="000000"/>
          <w:u w:val="single"/>
          <w:shd w:val="clear" w:color="auto" w:fill="00FFFF"/>
        </w:rPr>
        <w:t>growth</w:t>
      </w:r>
      <w:r>
        <w:rPr>
          <w:color w:val="000000"/>
        </w:rPr>
        <w:t> often also </w:t>
      </w:r>
      <w:r>
        <w:rPr>
          <w:color w:val="000000"/>
          <w:u w:val="single"/>
          <w:shd w:val="clear" w:color="auto" w:fill="00FFFF"/>
        </w:rPr>
        <w:t>threatens</w:t>
      </w:r>
      <w:r>
        <w:rPr>
          <w:color w:val="000000"/>
        </w:rPr>
        <w:t> the regeneration of renewable resources such as healthy </w:t>
      </w:r>
      <w:r>
        <w:rPr>
          <w:color w:val="000000"/>
          <w:u w:val="single"/>
          <w:shd w:val="clear" w:color="auto" w:fill="00FFFF"/>
        </w:rPr>
        <w:t>soil</w:t>
      </w:r>
      <w:r>
        <w:rPr>
          <w:color w:val="000000"/>
        </w:rPr>
        <w:t>, </w:t>
      </w:r>
      <w:r>
        <w:rPr>
          <w:color w:val="000000"/>
          <w:u w:val="single"/>
        </w:rPr>
        <w:t>freshwater</w:t>
      </w:r>
      <w:r>
        <w:rPr>
          <w:color w:val="000000"/>
        </w:rPr>
        <w:t> </w:t>
      </w:r>
      <w:r>
        <w:rPr>
          <w:color w:val="000000"/>
          <w:u w:val="single"/>
          <w:shd w:val="clear" w:color="auto" w:fill="00FFFF"/>
        </w:rPr>
        <w:t>and</w:t>
      </w:r>
      <w:r>
        <w:rPr>
          <w:color w:val="000000"/>
        </w:rPr>
        <w:t> </w:t>
      </w:r>
      <w:r>
        <w:rPr>
          <w:color w:val="000000"/>
          <w:u w:val="single"/>
          <w:shd w:val="clear" w:color="auto" w:fill="00FFFF"/>
        </w:rPr>
        <w:t>forests</w:t>
      </w:r>
      <w:r>
        <w:rPr>
          <w:color w:val="000000"/>
        </w:rPr>
        <w:t>, </w:t>
      </w:r>
      <w:r>
        <w:rPr>
          <w:color w:val="000000"/>
          <w:u w:val="single"/>
        </w:rPr>
        <w:t>as well as the functioning of vital</w:t>
      </w:r>
      <w:r>
        <w:rPr>
          <w:color w:val="000000"/>
        </w:rPr>
        <w:t> </w:t>
      </w:r>
      <w:r>
        <w:rPr>
          <w:color w:val="000000"/>
          <w:u w:val="single"/>
          <w:shd w:val="clear" w:color="auto" w:fill="00FFFF"/>
        </w:rPr>
        <w:t>ecosystem</w:t>
      </w:r>
      <w:r>
        <w:rPr>
          <w:color w:val="000000"/>
          <w:u w:val="single"/>
        </w:rPr>
        <w:t>s and ecosystems</w:t>
      </w:r>
      <w:r>
        <w:rPr>
          <w:color w:val="000000"/>
        </w:rPr>
        <w:t> </w:t>
      </w:r>
      <w:r>
        <w:rPr>
          <w:color w:val="000000"/>
          <w:u w:val="single"/>
          <w:shd w:val="clear" w:color="auto" w:fill="00FFFF"/>
        </w:rPr>
        <w:t>services such as</w:t>
      </w:r>
      <w:r>
        <w:rPr>
          <w:color w:val="000000"/>
        </w:rPr>
        <w:t> </w:t>
      </w:r>
      <w:r>
        <w:rPr>
          <w:color w:val="000000"/>
          <w:u w:val="single"/>
        </w:rPr>
        <w:t>the</w:t>
      </w:r>
      <w:r>
        <w:rPr>
          <w:color w:val="000000"/>
        </w:rPr>
        <w:t> </w:t>
      </w:r>
      <w:r>
        <w:rPr>
          <w:color w:val="000000"/>
          <w:u w:val="single"/>
          <w:shd w:val="clear" w:color="auto" w:fill="00FFFF"/>
        </w:rPr>
        <w:t>purification of</w:t>
      </w:r>
      <w:r>
        <w:rPr>
          <w:color w:val="000000"/>
        </w:rPr>
        <w:t> </w:t>
      </w:r>
      <w:r>
        <w:rPr>
          <w:color w:val="000000"/>
          <w:u w:val="single"/>
          <w:shd w:val="clear" w:color="auto" w:fill="00FFFF"/>
        </w:rPr>
        <w:t>air and water</w:t>
      </w:r>
      <w:r>
        <w:rPr>
          <w:color w:val="000000"/>
          <w:u w:val="single"/>
        </w:rPr>
        <w:t>, water</w:t>
      </w:r>
      <w:r>
        <w:rPr>
          <w:color w:val="000000"/>
        </w:rPr>
        <w:t> </w:t>
      </w:r>
      <w:r>
        <w:rPr>
          <w:color w:val="000000"/>
          <w:u w:val="single"/>
        </w:rPr>
        <w:t>absorption</w:t>
      </w:r>
      <w:r>
        <w:rPr>
          <w:color w:val="000000"/>
        </w:rPr>
        <w:t> </w:t>
      </w:r>
      <w:r>
        <w:rPr>
          <w:color w:val="000000"/>
          <w:u w:val="single"/>
        </w:rPr>
        <w:t>and</w:t>
      </w:r>
      <w:r>
        <w:rPr>
          <w:color w:val="000000"/>
        </w:rPr>
        <w:t> </w:t>
      </w:r>
      <w:r>
        <w:rPr>
          <w:color w:val="000000"/>
          <w:u w:val="single"/>
        </w:rPr>
        <w:t>storage</w:t>
      </w:r>
      <w:r>
        <w:rPr>
          <w:color w:val="000000"/>
        </w:rPr>
        <w:t> </w:t>
      </w:r>
      <w:r>
        <w:rPr>
          <w:color w:val="000000"/>
          <w:u w:val="single"/>
        </w:rPr>
        <w:t>and the related</w:t>
      </w:r>
      <w:r>
        <w:rPr>
          <w:color w:val="000000"/>
        </w:rPr>
        <w:t> </w:t>
      </w:r>
      <w:r>
        <w:rPr>
          <w:color w:val="000000"/>
          <w:u w:val="single"/>
          <w:shd w:val="clear" w:color="auto" w:fill="00FFFF"/>
        </w:rPr>
        <w:t>mitigation of</w:t>
      </w:r>
      <w:r>
        <w:rPr>
          <w:color w:val="000000"/>
        </w:rPr>
        <w:t> </w:t>
      </w:r>
      <w:r>
        <w:rPr>
          <w:color w:val="000000"/>
          <w:u w:val="single"/>
          <w:shd w:val="clear" w:color="auto" w:fill="00FFFF"/>
        </w:rPr>
        <w:t>droughts</w:t>
      </w:r>
      <w:r>
        <w:rPr>
          <w:color w:val="000000"/>
        </w:rPr>
        <w:t> </w:t>
      </w:r>
      <w:r>
        <w:rPr>
          <w:color w:val="000000"/>
          <w:u w:val="single"/>
          <w:shd w:val="clear" w:color="auto" w:fill="00FFFF"/>
        </w:rPr>
        <w:t>and</w:t>
      </w:r>
      <w:r>
        <w:rPr>
          <w:color w:val="000000"/>
        </w:rPr>
        <w:t> </w:t>
      </w:r>
      <w:r>
        <w:rPr>
          <w:color w:val="000000"/>
          <w:u w:val="single"/>
          <w:shd w:val="clear" w:color="auto" w:fill="00FFFF"/>
        </w:rPr>
        <w:t>floods</w:t>
      </w:r>
      <w:r>
        <w:rPr>
          <w:color w:val="000000"/>
        </w:rPr>
        <w:t>, </w:t>
      </w:r>
      <w:r>
        <w:rPr>
          <w:color w:val="000000"/>
          <w:u w:val="single"/>
        </w:rPr>
        <w:t>decomposition and</w:t>
      </w:r>
      <w:r>
        <w:rPr>
          <w:color w:val="000000"/>
        </w:rPr>
        <w:t> </w:t>
      </w:r>
      <w:r>
        <w:rPr>
          <w:color w:val="000000"/>
          <w:u w:val="single"/>
          <w:shd w:val="clear" w:color="auto" w:fill="00FFFF"/>
        </w:rPr>
        <w:t>detox</w:t>
      </w:r>
      <w:r>
        <w:rPr>
          <w:color w:val="000000"/>
          <w:u w:val="single"/>
        </w:rPr>
        <w:t>ification and absorption</w:t>
      </w:r>
      <w:r>
        <w:rPr>
          <w:color w:val="000000"/>
        </w:rPr>
        <w:t> </w:t>
      </w:r>
      <w:r>
        <w:rPr>
          <w:color w:val="000000"/>
          <w:u w:val="single"/>
          <w:shd w:val="clear" w:color="auto" w:fill="00FFFF"/>
        </w:rPr>
        <w:t>of</w:t>
      </w:r>
      <w:r>
        <w:rPr>
          <w:color w:val="000000"/>
        </w:rPr>
        <w:t> </w:t>
      </w:r>
      <w:r>
        <w:rPr>
          <w:color w:val="000000"/>
          <w:u w:val="single"/>
          <w:shd w:val="clear" w:color="auto" w:fill="00FFFF"/>
        </w:rPr>
        <w:t>waste</w:t>
      </w:r>
      <w:r>
        <w:rPr>
          <w:color w:val="000000"/>
          <w:u w:val="single"/>
        </w:rPr>
        <w:t>s,</w:t>
      </w:r>
      <w:r>
        <w:rPr>
          <w:color w:val="000000"/>
        </w:rPr>
        <w:t> </w:t>
      </w:r>
      <w:r>
        <w:rPr>
          <w:color w:val="000000"/>
          <w:u w:val="single"/>
          <w:shd w:val="clear" w:color="auto" w:fill="00FFFF"/>
        </w:rPr>
        <w:t>pollination</w:t>
      </w:r>
      <w:r>
        <w:rPr>
          <w:color w:val="000000"/>
        </w:rPr>
        <w:t> </w:t>
      </w:r>
      <w:r>
        <w:rPr>
          <w:color w:val="000000"/>
          <w:u w:val="single"/>
          <w:shd w:val="clear" w:color="auto" w:fill="00FFFF"/>
        </w:rPr>
        <w:t>and</w:t>
      </w:r>
      <w:r>
        <w:rPr>
          <w:color w:val="000000"/>
        </w:rPr>
        <w:t> </w:t>
      </w:r>
      <w:r>
        <w:rPr>
          <w:color w:val="000000"/>
          <w:u w:val="single"/>
          <w:shd w:val="clear" w:color="auto" w:fill="00FFFF"/>
        </w:rPr>
        <w:t>pest control</w:t>
      </w:r>
      <w:r>
        <w:rPr>
          <w:color w:val="000000"/>
        </w:rPr>
        <w:t> (Meadows et al. 2004: 83–84). </w:t>
      </w:r>
      <w:r>
        <w:rPr>
          <w:color w:val="000000"/>
          <w:u w:val="single"/>
          <w:shd w:val="clear" w:color="auto" w:fill="00FFFF"/>
        </w:rPr>
        <w:t>Recent research</w:t>
      </w:r>
      <w:r>
        <w:rPr>
          <w:color w:val="000000"/>
        </w:rPr>
        <w:t> </w:t>
      </w:r>
      <w:r>
        <w:rPr>
          <w:color w:val="000000"/>
          <w:u w:val="single"/>
        </w:rPr>
        <w:t>on planetary boundaries has started to</w:t>
      </w:r>
      <w:r>
        <w:rPr>
          <w:color w:val="000000"/>
        </w:rPr>
        <w:t> </w:t>
      </w:r>
      <w:r>
        <w:rPr>
          <w:color w:val="000000"/>
          <w:u w:val="single"/>
          <w:shd w:val="clear" w:color="auto" w:fill="00FFFF"/>
        </w:rPr>
        <w:t>identify</w:t>
      </w:r>
      <w:r>
        <w:rPr>
          <w:color w:val="000000"/>
        </w:rPr>
        <w:t> </w:t>
      </w:r>
      <w:r>
        <w:rPr>
          <w:color w:val="000000"/>
          <w:u w:val="single"/>
          <w:shd w:val="clear" w:color="auto" w:fill="00FFFF"/>
        </w:rPr>
        <w:t>thresholds</w:t>
      </w:r>
      <w:r>
        <w:rPr>
          <w:color w:val="000000"/>
        </w:rPr>
        <w:t> </w:t>
      </w:r>
      <w:r>
        <w:rPr>
          <w:color w:val="000000"/>
          <w:u w:val="single"/>
        </w:rPr>
        <w:t>of environmental pollution or disturbance of a range of ecosystems services</w:t>
      </w:r>
      <w:r>
        <w:rPr>
          <w:color w:val="000000"/>
        </w:rPr>
        <w:t> </w:t>
      </w:r>
      <w:r>
        <w:rPr>
          <w:color w:val="000000"/>
          <w:u w:val="single"/>
          <w:shd w:val="clear" w:color="auto" w:fill="00FFFF"/>
        </w:rPr>
        <w:t>beyond which</w:t>
      </w:r>
      <w:r>
        <w:rPr>
          <w:color w:val="000000"/>
        </w:rPr>
        <w:t> </w:t>
      </w:r>
      <w:r>
        <w:rPr>
          <w:color w:val="000000"/>
          <w:u w:val="single"/>
        </w:rPr>
        <w:t>the functioning of human</w:t>
      </w:r>
      <w:r>
        <w:rPr>
          <w:color w:val="000000"/>
        </w:rPr>
        <w:t> </w:t>
      </w:r>
      <w:r>
        <w:rPr>
          <w:color w:val="000000"/>
          <w:u w:val="single"/>
          <w:shd w:val="clear" w:color="auto" w:fill="00FFFF"/>
        </w:rPr>
        <w:t>life on earth</w:t>
      </w:r>
      <w:r>
        <w:rPr>
          <w:color w:val="000000"/>
        </w:rPr>
        <w:t> </w:t>
      </w:r>
      <w:r>
        <w:rPr>
          <w:color w:val="000000"/>
          <w:u w:val="single"/>
          <w:shd w:val="clear" w:color="auto" w:fill="00FFFF"/>
        </w:rPr>
        <w:t>will be</w:t>
      </w:r>
      <w:r>
        <w:rPr>
          <w:color w:val="000000"/>
        </w:rPr>
        <w:t> </w:t>
      </w:r>
      <w:r>
        <w:rPr>
          <w:color w:val="000000"/>
          <w:u w:val="single"/>
        </w:rPr>
        <w:t>put</w:t>
      </w:r>
      <w:r>
        <w:rPr>
          <w:color w:val="000000"/>
        </w:rPr>
        <w:t> </w:t>
      </w:r>
      <w:r>
        <w:rPr>
          <w:color w:val="000000"/>
          <w:u w:val="single"/>
          <w:shd w:val="clear" w:color="auto" w:fill="00FFFF"/>
        </w:rPr>
        <w:t>at risk</w:t>
      </w:r>
      <w:r>
        <w:rPr>
          <w:color w:val="000000"/>
        </w:rPr>
        <w:t xml:space="preserve">. </w:t>
      </w:r>
      <w:proofErr w:type="spellStart"/>
      <w:r>
        <w:rPr>
          <w:color w:val="000000"/>
        </w:rPr>
        <w:t>Rockström</w:t>
      </w:r>
      <w:proofErr w:type="spellEnd"/>
      <w:r>
        <w:rPr>
          <w:color w:val="000000"/>
        </w:rPr>
        <w:t xml:space="preserve"> and colleagues have identified nine such “planetary boundaries”—“climate change; rate of biodiversity loss (terrestrial and marine); interference with the nitrogen and phosphorus cycles; stratospheric ozone depletion; ocean acidification; global freshwater use; change in land use; chemical pollution; and atmospheric aerosol loading” (</w:t>
      </w:r>
      <w:proofErr w:type="spellStart"/>
      <w:r>
        <w:rPr>
          <w:color w:val="000000"/>
        </w:rPr>
        <w:t>Rockström</w:t>
      </w:r>
      <w:proofErr w:type="spellEnd"/>
      <w:r>
        <w:rPr>
          <w:color w:val="000000"/>
        </w:rPr>
        <w:t xml:space="preserve"> et al. 2009: 472). They also present evidence according to which three of these boundaries—climate change, rate of biodiversity loss and the nitrogen cycle—have already reached their limits (</w:t>
      </w:r>
      <w:proofErr w:type="spellStart"/>
      <w:r>
        <w:rPr>
          <w:color w:val="000000"/>
        </w:rPr>
        <w:t>Rockström</w:t>
      </w:r>
      <w:proofErr w:type="spellEnd"/>
      <w:r>
        <w:rPr>
          <w:color w:val="000000"/>
        </w:rPr>
        <w:t xml:space="preserve"> et al. 2009). Of those three thresholds, climate change has received most attention. The 5th Assessment Report of the Intergovernmental Panel on Climate Change (IPCC 2014) concluded that global temperatures have risen by an average of 0.85° since the 1880s (while local temperature increases can be much higher than that) and that the concentration of greenhouse gases in the atmosphere has reached unprecedented levels over the last 800,000 years—that of CO2 has now reached 405.6 parts per million (NASA, January 2017, Fig. 4.2), far surpassing the level of 350 ppm which is considered safe by many scientists (</w:t>
      </w:r>
      <w:proofErr w:type="spellStart"/>
      <w:r>
        <w:rPr>
          <w:color w:val="000000"/>
        </w:rPr>
        <w:t>Rockström</w:t>
      </w:r>
      <w:proofErr w:type="spellEnd"/>
      <w:r>
        <w:rPr>
          <w:color w:val="000000"/>
        </w:rPr>
        <w:t xml:space="preserve"> et al. 2009). The IPCC report also maintained that humans very likely contributed to at least 50% of global warming that occurred since the 1950s (IPCC 2014: 5). A range of climate change impacts can already be observed, including a 26% increase of ocean acidification since </w:t>
      </w:r>
      <w:proofErr w:type="spellStart"/>
      <w:r>
        <w:rPr>
          <w:color w:val="000000"/>
        </w:rPr>
        <w:t>industrialisation</w:t>
      </w:r>
      <w:proofErr w:type="spellEnd"/>
      <w:r>
        <w:rPr>
          <w:color w:val="000000"/>
        </w:rPr>
        <w:t xml:space="preserve">; shrinking of glaciers, Greenland and Antarctic ice sheets, as well as arctic sea ice; and the rise of sea levels of 19 cm since 1901. This is projected to increase by an additional 82 cm by the end of this century at current levels of greenhouse gas emissions (ibid.: 13). Climate change impacts are already felt with increased occurrences of heat waves, heavy rain fall, increased risk of flooding and impacts on food and water security in </w:t>
      </w:r>
      <w:proofErr w:type="gramStart"/>
      <w:r>
        <w:rPr>
          <w:color w:val="000000"/>
        </w:rPr>
        <w:t>a number of</w:t>
      </w:r>
      <w:proofErr w:type="gramEnd"/>
      <w:r>
        <w:rPr>
          <w:color w:val="000000"/>
        </w:rPr>
        <w:t xml:space="preserve"> regions around the world. It is projected that with a rise of 2° of global temperatures, 280 million people worldwide (with greatest numbers in China, India and Bangladesh) would be affected by sea level rise, escalating to a projected 627 million people under a 4° scenario (Strauss et al. 2015: 10). At the 21st Conference of Parties of the United Nations Framework Convention on Climate Change in Paris in 2015, representatives agreed that action should be taken to limit rise of global temperatures to 2° and Fig. 4.2 Concentration of CO2 in the atmosphere. Source NASA, available from https://climate.nasa.gov/vital-signs/carbon-dioxide/. The CO2 levels have been reconstructed from measures of trapped air in polar cap ice cores 4 CRITIQUES OF GROWTH 45 to “pursue efforts” to limit it to 1.5°. This has been adopted by 196 countries, but immense efforts and very radical reductions of greenhouse gas emissions will be required to comply with the agreement. Even if net greenhouse gas emissions were reduced to zero, surface temperatures would remain constant at their increased levels for hundreds of years to come and climate change impacts such as ocean acidification and rising sea levels would continue for hundreds or even thousands of years once global temperatures are </w:t>
      </w:r>
      <w:proofErr w:type="spellStart"/>
      <w:r>
        <w:rPr>
          <w:color w:val="000000"/>
        </w:rPr>
        <w:t>stabilised</w:t>
      </w:r>
      <w:proofErr w:type="spellEnd"/>
      <w:r>
        <w:rPr>
          <w:color w:val="000000"/>
        </w:rPr>
        <w:t>; moreover, a range of climate change impacts are deemed irreversible (IPCC 2014: 16). </w:t>
      </w:r>
      <w:r>
        <w:rPr>
          <w:color w:val="000000"/>
          <w:u w:val="single"/>
        </w:rPr>
        <w:t>One controversial question in the debate about economic growth and environmental impacts has been whether growth can be</w:t>
      </w:r>
      <w:r>
        <w:rPr>
          <w:color w:val="000000"/>
        </w:rPr>
        <w:t> </w:t>
      </w:r>
      <w:r>
        <w:rPr>
          <w:color w:val="000000"/>
          <w:u w:val="single"/>
        </w:rPr>
        <w:t>decoupled from the damage it causes</w:t>
      </w:r>
      <w:r>
        <w:rPr>
          <w:color w:val="000000"/>
        </w:rPr>
        <w:t>. </w:t>
      </w:r>
      <w:r>
        <w:rPr>
          <w:color w:val="000000"/>
          <w:u w:val="single"/>
          <w:shd w:val="clear" w:color="auto" w:fill="00FFFF"/>
        </w:rPr>
        <w:t>Important</w:t>
      </w:r>
      <w:r>
        <w:rPr>
          <w:color w:val="000000"/>
        </w:rPr>
        <w:t> </w:t>
      </w:r>
      <w:r>
        <w:rPr>
          <w:color w:val="000000"/>
          <w:u w:val="single"/>
        </w:rPr>
        <w:t>to this</w:t>
      </w:r>
      <w:r>
        <w:rPr>
          <w:color w:val="000000"/>
        </w:rPr>
        <w:t> debate </w:t>
      </w:r>
      <w:r>
        <w:rPr>
          <w:color w:val="000000"/>
          <w:u w:val="single"/>
          <w:shd w:val="clear" w:color="auto" w:fill="00FFFF"/>
        </w:rPr>
        <w:t>is the</w:t>
      </w:r>
      <w:r>
        <w:rPr>
          <w:color w:val="000000"/>
        </w:rPr>
        <w:t> </w:t>
      </w:r>
      <w:r>
        <w:rPr>
          <w:color w:val="000000"/>
          <w:u w:val="single"/>
        </w:rPr>
        <w:t>theory of the</w:t>
      </w:r>
      <w:r>
        <w:rPr>
          <w:color w:val="000000"/>
        </w:rPr>
        <w:t> </w:t>
      </w:r>
      <w:r>
        <w:rPr>
          <w:color w:val="000000"/>
          <w:u w:val="single"/>
          <w:shd w:val="clear" w:color="auto" w:fill="00FFFF"/>
        </w:rPr>
        <w:t>E</w:t>
      </w:r>
      <w:r>
        <w:rPr>
          <w:color w:val="000000"/>
          <w:u w:val="single"/>
        </w:rPr>
        <w:t>nvironmental</w:t>
      </w:r>
      <w:r>
        <w:rPr>
          <w:color w:val="000000"/>
        </w:rPr>
        <w:t> </w:t>
      </w:r>
      <w:r>
        <w:rPr>
          <w:color w:val="000000"/>
          <w:u w:val="single"/>
          <w:shd w:val="clear" w:color="auto" w:fill="00FFFF"/>
        </w:rPr>
        <w:t>K</w:t>
      </w:r>
      <w:r>
        <w:rPr>
          <w:color w:val="000000"/>
          <w:u w:val="single"/>
        </w:rPr>
        <w:t>uznets</w:t>
      </w:r>
      <w:r>
        <w:rPr>
          <w:color w:val="000000"/>
        </w:rPr>
        <w:t> </w:t>
      </w:r>
      <w:r>
        <w:rPr>
          <w:color w:val="000000"/>
          <w:u w:val="single"/>
          <w:shd w:val="clear" w:color="auto" w:fill="00FFFF"/>
        </w:rPr>
        <w:t>C</w:t>
      </w:r>
      <w:r>
        <w:rPr>
          <w:color w:val="000000"/>
          <w:u w:val="single"/>
        </w:rPr>
        <w:t>urve</w:t>
      </w:r>
      <w:r>
        <w:rPr>
          <w:color w:val="000000"/>
        </w:rPr>
        <w:t xml:space="preserve"> which applies Simon Kuznets’ </w:t>
      </w:r>
      <w:proofErr w:type="spellStart"/>
      <w:r>
        <w:rPr>
          <w:color w:val="000000"/>
        </w:rPr>
        <w:t>hypothesised</w:t>
      </w:r>
      <w:proofErr w:type="spellEnd"/>
      <w:r>
        <w:rPr>
          <w:color w:val="000000"/>
        </w:rPr>
        <w:t xml:space="preserve"> inverted u-shaped relationship between economic development and income inequality to the relationship between economic development and environmental degradation. According to this theory, environmental degradation is low in the early phases of economic development, then rises with increasing development up to a certain point, beyond which it falls again with advancing development because more resources can be invested to render production and consumption more efficient and less polluting. Therefore, this theory suggests that it is possible to decouple economic growth (measured in GDP) from its environmental implications. The </w:t>
      </w:r>
      <w:proofErr w:type="gramStart"/>
      <w:r>
        <w:rPr>
          <w:color w:val="000000"/>
        </w:rPr>
        <w:t>counter-argument</w:t>
      </w:r>
      <w:proofErr w:type="gramEnd"/>
      <w:r>
        <w:rPr>
          <w:color w:val="000000"/>
        </w:rPr>
        <w:t xml:space="preserve"> to </w:t>
      </w:r>
      <w:r>
        <w:rPr>
          <w:color w:val="000000"/>
          <w:u w:val="single"/>
        </w:rPr>
        <w:t>this theory</w:t>
      </w:r>
      <w:r>
        <w:rPr>
          <w:color w:val="000000"/>
        </w:rPr>
        <w:t> is that it </w:t>
      </w:r>
      <w:r>
        <w:rPr>
          <w:color w:val="000000"/>
          <w:u w:val="single"/>
          <w:shd w:val="clear" w:color="auto" w:fill="00FFFF"/>
        </w:rPr>
        <w:t>do</w:t>
      </w:r>
      <w:r>
        <w:rPr>
          <w:color w:val="000000"/>
          <w:u w:val="single"/>
        </w:rPr>
        <w:t>es</w:t>
      </w:r>
      <w:r>
        <w:rPr>
          <w:color w:val="000000"/>
        </w:rPr>
        <w:t> </w:t>
      </w:r>
      <w:r>
        <w:rPr>
          <w:color w:val="000000"/>
          <w:u w:val="single"/>
          <w:shd w:val="clear" w:color="auto" w:fill="00FFFF"/>
        </w:rPr>
        <w:t>not take into</w:t>
      </w:r>
      <w:r>
        <w:rPr>
          <w:color w:val="000000"/>
        </w:rPr>
        <w:t> </w:t>
      </w:r>
      <w:r>
        <w:rPr>
          <w:color w:val="000000"/>
          <w:u w:val="single"/>
          <w:shd w:val="clear" w:color="auto" w:fill="00FFFF"/>
        </w:rPr>
        <w:t>account the difference between</w:t>
      </w:r>
      <w:r>
        <w:rPr>
          <w:color w:val="000000"/>
        </w:rPr>
        <w:t> </w:t>
      </w:r>
      <w:r>
        <w:rPr>
          <w:color w:val="000000"/>
          <w:u w:val="single"/>
          <w:shd w:val="clear" w:color="auto" w:fill="00FFFF"/>
        </w:rPr>
        <w:t>relative and absolute decoupling</w:t>
      </w:r>
      <w:r>
        <w:rPr>
          <w:color w:val="000000"/>
        </w:rPr>
        <w:t>. </w:t>
      </w:r>
      <w:r>
        <w:rPr>
          <w:color w:val="000000"/>
          <w:u w:val="single"/>
        </w:rPr>
        <w:t>Relative</w:t>
      </w:r>
      <w:r>
        <w:rPr>
          <w:color w:val="000000"/>
        </w:rPr>
        <w:t> </w:t>
      </w:r>
      <w:r>
        <w:rPr>
          <w:color w:val="000000"/>
          <w:u w:val="single"/>
        </w:rPr>
        <w:t>decoupling refers to the environmental impacts generated over time</w:t>
      </w:r>
      <w:r>
        <w:rPr>
          <w:color w:val="000000"/>
        </w:rPr>
        <w:t> </w:t>
      </w:r>
      <w:r>
        <w:rPr>
          <w:color w:val="000000"/>
          <w:u w:val="single"/>
        </w:rPr>
        <w:t>per unit of economic output</w:t>
      </w:r>
      <w:r>
        <w:rPr>
          <w:color w:val="000000"/>
        </w:rPr>
        <w:t>, for instance CO2 emissions per million of US$. </w:t>
      </w:r>
      <w:r>
        <w:rPr>
          <w:color w:val="000000"/>
          <w:u w:val="single"/>
        </w:rPr>
        <w:t>In contrast, absolute decoupling would examine</w:t>
      </w:r>
      <w:r>
        <w:rPr>
          <w:color w:val="000000"/>
        </w:rPr>
        <w:t> </w:t>
      </w:r>
      <w:r>
        <w:rPr>
          <w:color w:val="000000"/>
          <w:u w:val="single"/>
        </w:rPr>
        <w:t>aggregate environmental impact, compared to total economic output over time.</w:t>
      </w:r>
      <w:r>
        <w:rPr>
          <w:color w:val="000000"/>
        </w:rPr>
        <w:t> Here it has been argued that while relative decoupling may be possible as the environmental impact per unit of economic output decreases over time due to efficiency gains, absolute decoupling is much harder to achieve while growth continues. Indeed, </w:t>
      </w:r>
      <w:r>
        <w:rPr>
          <w:color w:val="000000"/>
          <w:u w:val="single"/>
          <w:shd w:val="clear" w:color="auto" w:fill="00FFFF"/>
        </w:rPr>
        <w:t>there is</w:t>
      </w:r>
      <w:r>
        <w:rPr>
          <w:color w:val="000000"/>
        </w:rPr>
        <w:t> </w:t>
      </w:r>
      <w:r>
        <w:rPr>
          <w:color w:val="000000"/>
          <w:u w:val="single"/>
          <w:shd w:val="clear" w:color="auto" w:fill="00FFFF"/>
        </w:rPr>
        <w:t>no ev</w:t>
      </w:r>
      <w:r>
        <w:rPr>
          <w:color w:val="000000"/>
          <w:u w:val="single"/>
        </w:rPr>
        <w:t>idence</w:t>
      </w:r>
      <w:r>
        <w:rPr>
          <w:color w:val="000000"/>
        </w:rPr>
        <w:t> </w:t>
      </w:r>
      <w:r>
        <w:rPr>
          <w:color w:val="000000"/>
          <w:u w:val="single"/>
          <w:shd w:val="clear" w:color="auto" w:fill="00FFFF"/>
        </w:rPr>
        <w:t>for absolute decoupling</w:t>
      </w:r>
      <w:r>
        <w:rPr>
          <w:color w:val="000000"/>
        </w:rPr>
        <w:t> </w:t>
      </w:r>
      <w:r>
        <w:rPr>
          <w:color w:val="000000"/>
          <w:u w:val="single"/>
        </w:rPr>
        <w:t>as</w:t>
      </w:r>
      <w:r>
        <w:rPr>
          <w:color w:val="000000"/>
        </w:rPr>
        <w:t> </w:t>
      </w:r>
      <w:r>
        <w:rPr>
          <w:color w:val="000000"/>
          <w:u w:val="single"/>
        </w:rPr>
        <w:t>total</w:t>
      </w:r>
      <w:r>
        <w:rPr>
          <w:color w:val="000000"/>
        </w:rPr>
        <w:t> </w:t>
      </w:r>
      <w:r>
        <w:rPr>
          <w:color w:val="000000"/>
          <w:u w:val="single"/>
        </w:rPr>
        <w:t>environmental impacts</w:t>
      </w:r>
      <w:r>
        <w:rPr>
          <w:color w:val="000000"/>
        </w:rPr>
        <w:t>, for instance total global CO2 emissions, </w:t>
      </w:r>
      <w:r>
        <w:rPr>
          <w:color w:val="000000"/>
          <w:u w:val="single"/>
        </w:rPr>
        <w:t>are</w:t>
      </w:r>
      <w:r>
        <w:rPr>
          <w:color w:val="000000"/>
        </w:rPr>
        <w:t> </w:t>
      </w:r>
      <w:r>
        <w:rPr>
          <w:color w:val="000000"/>
          <w:u w:val="single"/>
        </w:rPr>
        <w:t>still rising</w:t>
      </w:r>
      <w:r>
        <w:rPr>
          <w:color w:val="000000"/>
        </w:rPr>
        <w:t> with rising global GDP (Jackson 2011: 67–86). This is </w:t>
      </w:r>
      <w:r>
        <w:rPr>
          <w:color w:val="000000"/>
          <w:u w:val="single"/>
        </w:rPr>
        <w:t>partly</w:t>
      </w:r>
      <w:r>
        <w:rPr>
          <w:color w:val="000000"/>
        </w:rPr>
        <w:t> </w:t>
      </w:r>
      <w:r>
        <w:rPr>
          <w:color w:val="000000"/>
          <w:u w:val="single"/>
          <w:shd w:val="clear" w:color="auto" w:fill="00FFFF"/>
        </w:rPr>
        <w:t>due to</w:t>
      </w:r>
      <w:r>
        <w:rPr>
          <w:color w:val="000000"/>
        </w:rPr>
        <w:t> </w:t>
      </w:r>
      <w:r>
        <w:rPr>
          <w:color w:val="000000"/>
          <w:u w:val="single"/>
          <w:shd w:val="clear" w:color="auto" w:fill="00FFFF"/>
        </w:rPr>
        <w:t>rebound effects</w:t>
      </w:r>
      <w:r>
        <w:rPr>
          <w:color w:val="000000"/>
        </w:rPr>
        <w:t xml:space="preserve"> which we discussed in Chap. 2: rising consumption because the increase in efficiency has made it cheaper to produce/consume (Jackson 2011: 67–86; see also Czech 2013: Chap. 8 </w:t>
      </w:r>
      <w:proofErr w:type="spellStart"/>
      <w:r>
        <w:rPr>
          <w:color w:val="000000"/>
        </w:rPr>
        <w:t>criticising</w:t>
      </w:r>
      <w:proofErr w:type="spellEnd"/>
      <w:r>
        <w:rPr>
          <w:color w:val="000000"/>
        </w:rPr>
        <w:t xml:space="preserve"> “green growth”). Furthermore, if decoupling is examined at the country level, one would need to take </w:t>
      </w:r>
      <w:proofErr w:type="spellStart"/>
      <w:r>
        <w:rPr>
          <w:color w:val="000000"/>
        </w:rPr>
        <w:t>consumptionbased</w:t>
      </w:r>
      <w:proofErr w:type="spellEnd"/>
      <w:r>
        <w:rPr>
          <w:color w:val="000000"/>
        </w:rPr>
        <w:t xml:space="preserve"> resource use/emissions into account rather than </w:t>
      </w:r>
      <w:proofErr w:type="spellStart"/>
      <w:r>
        <w:rPr>
          <w:color w:val="000000"/>
        </w:rPr>
        <w:t>productionbased</w:t>
      </w:r>
      <w:proofErr w:type="spellEnd"/>
      <w:r>
        <w:rPr>
          <w:color w:val="000000"/>
        </w:rPr>
        <w:t xml:space="preserve"> impacts. </w:t>
      </w:r>
      <w:r>
        <w:rPr>
          <w:color w:val="000000"/>
          <w:u w:val="single"/>
        </w:rPr>
        <w:t>Substantial environmental impacts related to everything that is consumed in rich countries occur in</w:t>
      </w:r>
      <w:r>
        <w:rPr>
          <w:color w:val="000000"/>
        </w:rPr>
        <w:t> </w:t>
      </w:r>
      <w:r>
        <w:rPr>
          <w:color w:val="000000"/>
          <w:u w:val="single"/>
        </w:rPr>
        <w:t>developing countries from which goods are imported. A focus on production-based environmental impacts would</w:t>
      </w:r>
      <w:r>
        <w:rPr>
          <w:color w:val="000000"/>
        </w:rPr>
        <w:t> hence </w:t>
      </w:r>
      <w:r>
        <w:rPr>
          <w:color w:val="000000"/>
          <w:u w:val="single"/>
        </w:rPr>
        <w:t>be</w:t>
      </w:r>
      <w:r>
        <w:rPr>
          <w:color w:val="000000"/>
        </w:rPr>
        <w:t> </w:t>
      </w:r>
      <w:r>
        <w:rPr>
          <w:color w:val="000000"/>
          <w:u w:val="single"/>
        </w:rPr>
        <w:t>misleading</w:t>
      </w:r>
      <w:r>
        <w:rPr>
          <w:color w:val="000000"/>
        </w:rPr>
        <w:t> </w:t>
      </w:r>
      <w:r>
        <w:rPr>
          <w:color w:val="000000"/>
          <w:u w:val="single"/>
        </w:rPr>
        <w:t>as it</w:t>
      </w:r>
      <w:r>
        <w:rPr>
          <w:color w:val="000000"/>
        </w:rPr>
        <w:t> </w:t>
      </w:r>
      <w:r>
        <w:rPr>
          <w:color w:val="000000"/>
          <w:u w:val="single"/>
        </w:rPr>
        <w:t>ignores the</w:t>
      </w:r>
      <w:r>
        <w:rPr>
          <w:color w:val="000000"/>
        </w:rPr>
        <w:t> </w:t>
      </w:r>
      <w:r>
        <w:rPr>
          <w:color w:val="000000"/>
          <w:u w:val="single"/>
          <w:shd w:val="clear" w:color="auto" w:fill="00FFFF"/>
        </w:rPr>
        <w:t>[and]</w:t>
      </w:r>
      <w:r>
        <w:rPr>
          <w:color w:val="000000"/>
        </w:rPr>
        <w:t> </w:t>
      </w:r>
      <w:r>
        <w:rPr>
          <w:color w:val="000000"/>
          <w:u w:val="single"/>
        </w:rPr>
        <w:t>environmental</w:t>
      </w:r>
      <w:r>
        <w:rPr>
          <w:color w:val="000000"/>
        </w:rPr>
        <w:t> </w:t>
      </w:r>
      <w:r>
        <w:rPr>
          <w:color w:val="000000"/>
          <w:u w:val="single"/>
          <w:shd w:val="clear" w:color="auto" w:fill="00FFFF"/>
        </w:rPr>
        <w:t>impacts</w:t>
      </w:r>
      <w:r>
        <w:rPr>
          <w:color w:val="000000"/>
        </w:rPr>
        <w:t> </w:t>
      </w:r>
      <w:r>
        <w:rPr>
          <w:color w:val="000000"/>
          <w:u w:val="single"/>
        </w:rPr>
        <w:t>that relate to a country’s living standards and</w:t>
      </w:r>
      <w:r>
        <w:rPr>
          <w:color w:val="000000"/>
        </w:rPr>
        <w:t> </w:t>
      </w:r>
      <w:r>
        <w:rPr>
          <w:color w:val="000000"/>
          <w:u w:val="single"/>
          <w:shd w:val="clear" w:color="auto" w:fill="00FFFF"/>
        </w:rPr>
        <w:t>that occur</w:t>
      </w:r>
      <w:r>
        <w:rPr>
          <w:color w:val="000000"/>
        </w:rPr>
        <w:t> </w:t>
      </w:r>
      <w:r>
        <w:rPr>
          <w:color w:val="000000"/>
          <w:u w:val="single"/>
          <w:shd w:val="clear" w:color="auto" w:fill="00FFFF"/>
        </w:rPr>
        <w:t>outside</w:t>
      </w:r>
      <w:r>
        <w:rPr>
          <w:color w:val="000000"/>
        </w:rPr>
        <w:t> </w:t>
      </w:r>
      <w:r>
        <w:rPr>
          <w:color w:val="000000"/>
          <w:u w:val="single"/>
        </w:rPr>
        <w:t>of</w:t>
      </w:r>
      <w:r>
        <w:rPr>
          <w:color w:val="000000"/>
        </w:rPr>
        <w:t> </w:t>
      </w:r>
      <w:r>
        <w:rPr>
          <w:color w:val="000000"/>
          <w:u w:val="single"/>
          <w:shd w:val="clear" w:color="auto" w:fill="00FFFF"/>
        </w:rPr>
        <w:t>that country</w:t>
      </w:r>
      <w:r>
        <w:rPr>
          <w:color w:val="000000"/>
          <w:u w:val="single"/>
        </w:rPr>
        <w:t>.</w:t>
      </w:r>
      <w:r>
        <w:rPr>
          <w:color w:val="000000"/>
        </w:rPr>
        <w:t xml:space="preserve"> Social Critiques of Growth Economic growth has not only been </w:t>
      </w:r>
      <w:proofErr w:type="spellStart"/>
      <w:r>
        <w:rPr>
          <w:color w:val="000000"/>
        </w:rPr>
        <w:t>criticised</w:t>
      </w:r>
      <w:proofErr w:type="spellEnd"/>
      <w:r>
        <w:rPr>
          <w:color w:val="000000"/>
        </w:rPr>
        <w:t xml:space="preserve"> from an ecological perspective, but also from an individual and social wellbeing point of view. Here, we can again distinguish a critique of GDP as a measure of wellbeing and a wider critique which highlights potential negative consequences of economic growth for human wellbeing. Several scholars have argued that GDP is an inadequate measure of prosperity or wellbeing because it only includes market transactions and ignores activities of the informal economy in households and the volunteering sector which make an important contribution to individual and social wellbeing (Stiglitz et al. 2011; van den Bergh 2009; Jackson 2011). It also excludes the contribution of certain government services that are provided for free (Douthwaite 1999: 14; Stiglitz et al. 2011: 23), and the roles of capital stocks and of leisure in generating welfare (Costanza et al. 2015: 137). Furthermore, all market transactions make a positive contribution to GDP, regardless of whether expenditures increase or decrease welfare. </w:t>
      </w:r>
      <w:proofErr w:type="gramStart"/>
      <w:r>
        <w:rPr>
          <w:color w:val="000000"/>
        </w:rPr>
        <w:t>Similar to</w:t>
      </w:r>
      <w:proofErr w:type="gramEnd"/>
      <w:r>
        <w:rPr>
          <w:color w:val="000000"/>
        </w:rPr>
        <w:t xml:space="preserve"> the way in which environmental costs of growth are either excluded from GDP or even increase it, expenditures that arise from road accidents, divorces, crime, etc., contribute positively to GDP (ibid.: 133). The focus on market transactions also means that an increasing marketisation (or “commodification”) of an economy will be reflected in a rise of GDP, which may or may not be related to actual “welfare” outcomes (Stiglitz et al. 2011: 49). It also implies that GDP is an insufficient cross-national comparator for the quality of life, as it does not </w:t>
      </w:r>
      <w:proofErr w:type="gramStart"/>
      <w:r>
        <w:rPr>
          <w:color w:val="000000"/>
        </w:rPr>
        <w:t>take into account</w:t>
      </w:r>
      <w:proofErr w:type="gramEnd"/>
      <w:r>
        <w:rPr>
          <w:color w:val="000000"/>
        </w:rPr>
        <w:t xml:space="preserve"> the different sizes of the informal economy across countries (ibid.: 15). Furthermore, GDP does not indicate how income and consumption are distributed in society (Stiglitz et al. 2011: 44). This implies that a rise of GDP can be consistent with a rise of inequality of income and wealth. 4 CRITIQUES OF GROWTH 47 However, if greater inequality has negative impacts on social wellbeing (Wilkinson and Pickett 2009), this would be masked by rising GDP figures (Douthwaite 1999: 17). An even more fundamental criticism of GDP as a measure of wellbeing is that it focuses on the accumulation of money or wealth and thus on the material aspects of wellbeing. Such a narrow conception of the goals of economic activity and wellbeing has been </w:t>
      </w:r>
      <w:proofErr w:type="spellStart"/>
      <w:r>
        <w:rPr>
          <w:color w:val="000000"/>
        </w:rPr>
        <w:t>criticised</w:t>
      </w:r>
      <w:proofErr w:type="spellEnd"/>
      <w:r>
        <w:rPr>
          <w:color w:val="000000"/>
        </w:rPr>
        <w:t xml:space="preserve"> </w:t>
      </w:r>
      <w:proofErr w:type="gramStart"/>
      <w:r>
        <w:rPr>
          <w:color w:val="000000"/>
        </w:rPr>
        <w:t>early on in the</w:t>
      </w:r>
      <w:proofErr w:type="gramEnd"/>
      <w:r>
        <w:rPr>
          <w:color w:val="000000"/>
        </w:rPr>
        <w:t xml:space="preserve"> history of economic thought, e.g. by Aristotle’s distinction between </w:t>
      </w:r>
      <w:proofErr w:type="spellStart"/>
      <w:r>
        <w:rPr>
          <w:color w:val="000000"/>
        </w:rPr>
        <w:t>oikonomia</w:t>
      </w:r>
      <w:proofErr w:type="spellEnd"/>
      <w:r>
        <w:rPr>
          <w:color w:val="000000"/>
        </w:rPr>
        <w:t xml:space="preserve"> and chrematistics. The latter refers to the accumulation of wealth and was regarded by him as an “unnatural” activity which did not contribute to the generation of use value and wellbeing (Cruz et al. 2009: 2021). The argument that wider conceptions of wellbeing and prosperity are required has also become relevant for contemporary critiques of economic growth (Jackson 2011; Paech 2013; Schneider et al. 2010) as we will discuss this in more detail in Chap. 5. Arguments About the Psychological and S </w:t>
      </w:r>
      <w:proofErr w:type="spellStart"/>
      <w:r>
        <w:rPr>
          <w:color w:val="000000"/>
        </w:rPr>
        <w:t>ocial</w:t>
      </w:r>
      <w:proofErr w:type="spellEnd"/>
      <w:r>
        <w:rPr>
          <w:color w:val="000000"/>
        </w:rPr>
        <w:t xml:space="preserve"> Costs of G </w:t>
      </w:r>
      <w:proofErr w:type="spellStart"/>
      <w:r>
        <w:rPr>
          <w:color w:val="000000"/>
        </w:rPr>
        <w:t>rowth</w:t>
      </w:r>
      <w:proofErr w:type="spellEnd"/>
      <w:r>
        <w:rPr>
          <w:color w:val="000000"/>
        </w:rPr>
        <w:t xml:space="preserve"> </w:t>
      </w:r>
      <w:proofErr w:type="gramStart"/>
      <w:r>
        <w:rPr>
          <w:color w:val="000000"/>
        </w:rPr>
        <w:t>The</w:t>
      </w:r>
      <w:proofErr w:type="gramEnd"/>
      <w:r>
        <w:rPr>
          <w:color w:val="000000"/>
        </w:rPr>
        <w:t xml:space="preserve"> broader social critique of economic growth highlights potential “social limits” to or even negative consequences of economic growth for individual and collective wellbeing. The term “social limits to growth” was coined by Fred Hirsch (1976). He argued that the benefits of growth are initially exclusive to small elites and that these benefits disappear as soon as they spread more widely through mass consumption. For instance, only few people can own a Rembrandt painting; holiday destinations are more enjoyable when they are not overrun by hordes of other tourists; there are only few leadership positions, etc. From this perspective, there are “social limits” to the extent to which the benefits of growth can be socially expanded and equally shared. Other scholars have expressed concern about individual and collective social costs of economic growth. First, there is the argument that the need to keep up with ever-rising living standards and new consumer habits, “keeping up with the Joneses”—a lot of which is seen to be driven by advertisement and social pressure rather than real needs, for instance fashionable clothing or gadgets—can generate stress and increase the occurrence of mental disorders (James 2007; Offer 2006; </w:t>
      </w:r>
      <w:proofErr w:type="spellStart"/>
      <w:r>
        <w:rPr>
          <w:color w:val="000000"/>
        </w:rPr>
        <w:t>Kasser</w:t>
      </w:r>
      <w:proofErr w:type="spellEnd"/>
      <w:r>
        <w:rPr>
          <w:color w:val="000000"/>
        </w:rPr>
        <w:t xml:space="preserve"> 2002). 48 M. BÜCHS AND M. KOCH Second, it has been argued that economic growth can imply wider social costs. For instance, with its emphasis on individual gain, market relations and competition, and the need that it generates for spatial mobility (e.g. for successful participation in education and </w:t>
      </w:r>
      <w:proofErr w:type="spellStart"/>
      <w:r>
        <w:rPr>
          <w:color w:val="000000"/>
        </w:rPr>
        <w:t>labour</w:t>
      </w:r>
      <w:proofErr w:type="spellEnd"/>
      <w:r>
        <w:rPr>
          <w:color w:val="000000"/>
        </w:rPr>
        <w:t xml:space="preserve"> markets), it is feared to undermine moral and social capital and put a strain on family and community relations, potentially even leading to increasing divorce and crime rates (Douthwaite 1999; Daly and Cobb 1989: 50–51; Hirsch 1976). Social costs of technological development and </w:t>
      </w:r>
      <w:proofErr w:type="spellStart"/>
      <w:r>
        <w:rPr>
          <w:color w:val="000000"/>
        </w:rPr>
        <w:t>industrialisation</w:t>
      </w:r>
      <w:proofErr w:type="spellEnd"/>
      <w:r>
        <w:rPr>
          <w:color w:val="000000"/>
        </w:rPr>
        <w:t xml:space="preserve"> also include industrial workplace and traffic </w:t>
      </w:r>
      <w:proofErr w:type="gramStart"/>
      <w:r>
        <w:rPr>
          <w:color w:val="000000"/>
        </w:rPr>
        <w:t>accidents</w:t>
      </w:r>
      <w:proofErr w:type="gramEnd"/>
      <w:r>
        <w:rPr>
          <w:color w:val="000000"/>
        </w:rPr>
        <w:t xml:space="preserve"> and time lost in traffic jams and for commuting (Czech 2013: Chap. 2; Stiglitz et al. 2011: 24). Technological innovation which arises from growth can also act as a factor for job losses and increasing job insecurity (Douthwaite 1999), especially if growth rates are not sufficiently high to compensate gains in productivity. It is often assumed that growth will benefit the many because of assumed “trickle-down” effects which promise to improve the lot of the poor simply because the “cake” of available wealth is growing. While progress has been made in reducing extreme global poverty and inequality (Sala-</w:t>
      </w:r>
      <w:proofErr w:type="spellStart"/>
      <w:r>
        <w:rPr>
          <w:color w:val="000000"/>
        </w:rPr>
        <w:t>i</w:t>
      </w:r>
      <w:proofErr w:type="spellEnd"/>
      <w:r>
        <w:rPr>
          <w:color w:val="000000"/>
        </w:rPr>
        <w:t xml:space="preserve">-Martin 2006; </w:t>
      </w:r>
      <w:proofErr w:type="spellStart"/>
      <w:r>
        <w:rPr>
          <w:color w:val="000000"/>
        </w:rPr>
        <w:t>Rougoor</w:t>
      </w:r>
      <w:proofErr w:type="spellEnd"/>
      <w:r>
        <w:rPr>
          <w:color w:val="000000"/>
        </w:rPr>
        <w:t xml:space="preserve"> and van </w:t>
      </w:r>
      <w:proofErr w:type="spellStart"/>
      <w:r>
        <w:rPr>
          <w:color w:val="000000"/>
        </w:rPr>
        <w:t>Marrewijk</w:t>
      </w:r>
      <w:proofErr w:type="spellEnd"/>
      <w:r>
        <w:rPr>
          <w:color w:val="000000"/>
        </w:rPr>
        <w:t xml:space="preserve"> 2015), the number of people living in poverty across the globe remains high.1 At the same time, income inequality in a range of countries has been rising and the situation of many of the people living in extreme poverty is not improving which means the fruits of economic growth remain to be unequally distributed (Collier 2007; Piketty and </w:t>
      </w:r>
      <w:proofErr w:type="spellStart"/>
      <w:r>
        <w:rPr>
          <w:color w:val="000000"/>
        </w:rPr>
        <w:t>Saez</w:t>
      </w:r>
      <w:proofErr w:type="spellEnd"/>
      <w:r>
        <w:rPr>
          <w:color w:val="000000"/>
        </w:rPr>
        <w:t xml:space="preserve"> 2014). The post-development debate goes even further than that in arguing that not only may growth not have reached the global poor to the extent that had been predicted by neoclassical economists, but that it can also have negative impacts on indigenous communities in developing countries, especially those who rely on local natural resources for their livelihoods which often suffer exploitation, pollution or even destruction through the inclusion of local economies into global value chains (</w:t>
      </w:r>
      <w:proofErr w:type="spellStart"/>
      <w:r>
        <w:rPr>
          <w:color w:val="000000"/>
        </w:rPr>
        <w:t>Rahnema</w:t>
      </w:r>
      <w:proofErr w:type="spellEnd"/>
      <w:r>
        <w:rPr>
          <w:color w:val="000000"/>
        </w:rPr>
        <w:t xml:space="preserve"> and </w:t>
      </w:r>
      <w:proofErr w:type="spellStart"/>
      <w:r>
        <w:rPr>
          <w:color w:val="000000"/>
        </w:rPr>
        <w:t>Bawtree</w:t>
      </w:r>
      <w:proofErr w:type="spellEnd"/>
      <w:r>
        <w:rPr>
          <w:color w:val="000000"/>
        </w:rPr>
        <w:t xml:space="preserve"> 1997). While the distinction between critiques of growth that focus on its problematic ecological and social consequences is useful for analytic purposes, the two dimensions are of course closely linked. Ecological consequences of growth have the potential to severely impact or even undermine human wellbeing. Local livelihoods are already affected by current climate change impacts such as ocean acidification and its impact on marine organisms, draughts, floods and severe weather events, the 4 CRITIQUES OF GROWTH 49 frequency of which has been rising. Accordingly, it is estimated that crop and fish yields are already diminishing in several regions (Stern 2015; IPCC 2014) and that millions of people are already being displaced and forced to migrate due to climate change and other environmental impacts (Black et al. 2011). While the overall long-term impacts of climate change and the surpassing of other planetary boundaries are difficult to predict, they clearly have the potential to substantially undermine human wellbeing. </w:t>
      </w:r>
      <w:r>
        <w:rPr>
          <w:color w:val="000000"/>
          <w:u w:val="single"/>
        </w:rPr>
        <w:t>Since greenhouse gas emissions are driven by economic growth, the</w:t>
      </w:r>
      <w:r>
        <w:rPr>
          <w:color w:val="000000"/>
        </w:rPr>
        <w:t> </w:t>
      </w:r>
      <w:r>
        <w:rPr>
          <w:color w:val="000000"/>
          <w:u w:val="single"/>
          <w:shd w:val="clear" w:color="auto" w:fill="00FFFF"/>
        </w:rPr>
        <w:t>development of</w:t>
      </w:r>
      <w:r>
        <w:rPr>
          <w:color w:val="000000"/>
        </w:rPr>
        <w:t> </w:t>
      </w:r>
      <w:r>
        <w:rPr>
          <w:color w:val="000000"/>
          <w:u w:val="single"/>
          <w:shd w:val="clear" w:color="auto" w:fill="00FFFF"/>
        </w:rPr>
        <w:t>alternative</w:t>
      </w:r>
      <w:r>
        <w:rPr>
          <w:color w:val="000000"/>
        </w:rPr>
        <w:t> </w:t>
      </w:r>
      <w:r>
        <w:rPr>
          <w:color w:val="000000"/>
          <w:u w:val="single"/>
        </w:rPr>
        <w:t>economic</w:t>
      </w:r>
      <w:r>
        <w:rPr>
          <w:color w:val="000000"/>
        </w:rPr>
        <w:t> </w:t>
      </w:r>
      <w:r>
        <w:rPr>
          <w:color w:val="000000"/>
          <w:u w:val="single"/>
          <w:shd w:val="clear" w:color="auto" w:fill="00FFFF"/>
        </w:rPr>
        <w:t>models that do not depend on growth</w:t>
      </w:r>
      <w:r>
        <w:rPr>
          <w:color w:val="000000"/>
        </w:rPr>
        <w:t> </w:t>
      </w:r>
      <w:r>
        <w:rPr>
          <w:color w:val="000000"/>
          <w:u w:val="single"/>
          <w:shd w:val="clear" w:color="auto" w:fill="00FFFF"/>
        </w:rPr>
        <w:t>is</w:t>
      </w:r>
      <w:r>
        <w:rPr>
          <w:color w:val="000000"/>
        </w:rPr>
        <w:t> </w:t>
      </w:r>
      <w:r>
        <w:rPr>
          <w:color w:val="000000"/>
          <w:u w:val="single"/>
          <w:shd w:val="clear" w:color="auto" w:fill="00FFFF"/>
        </w:rPr>
        <w:t>urgent</w:t>
      </w:r>
      <w:r>
        <w:rPr>
          <w:color w:val="000000"/>
        </w:rPr>
        <w:t> </w:t>
      </w:r>
      <w:r>
        <w:rPr>
          <w:color w:val="000000"/>
          <w:u w:val="single"/>
          <w:shd w:val="clear" w:color="auto" w:fill="00FFFF"/>
        </w:rPr>
        <w:t>since</w:t>
      </w:r>
      <w:r>
        <w:rPr>
          <w:color w:val="000000"/>
        </w:rPr>
        <w:t> </w:t>
      </w:r>
      <w:r>
        <w:rPr>
          <w:color w:val="000000"/>
          <w:u w:val="single"/>
        </w:rPr>
        <w:t>continued</w:t>
      </w:r>
      <w:r>
        <w:rPr>
          <w:color w:val="000000"/>
        </w:rPr>
        <w:t> </w:t>
      </w:r>
      <w:r>
        <w:rPr>
          <w:color w:val="000000"/>
          <w:u w:val="single"/>
          <w:shd w:val="clear" w:color="auto" w:fill="00FFFF"/>
        </w:rPr>
        <w:t>growth “threatens</w:t>
      </w:r>
      <w:r>
        <w:rPr>
          <w:color w:val="000000"/>
        </w:rPr>
        <w:t> to alter </w:t>
      </w:r>
      <w:r>
        <w:rPr>
          <w:color w:val="000000"/>
          <w:u w:val="single"/>
          <w:shd w:val="clear" w:color="auto" w:fill="00FFFF"/>
        </w:rPr>
        <w:t>the ability of</w:t>
      </w:r>
      <w:r>
        <w:rPr>
          <w:color w:val="000000"/>
        </w:rPr>
        <w:t> </w:t>
      </w:r>
      <w:r>
        <w:rPr>
          <w:color w:val="000000"/>
          <w:u w:val="single"/>
        </w:rPr>
        <w:t>the</w:t>
      </w:r>
      <w:r>
        <w:rPr>
          <w:color w:val="000000"/>
        </w:rPr>
        <w:t> </w:t>
      </w:r>
      <w:r>
        <w:rPr>
          <w:color w:val="000000"/>
          <w:u w:val="single"/>
          <w:shd w:val="clear" w:color="auto" w:fill="00FFFF"/>
        </w:rPr>
        <w:t>Earth to support life</w:t>
      </w:r>
      <w:r>
        <w:rPr>
          <w:color w:val="000000"/>
          <w:u w:val="single"/>
        </w:rPr>
        <w:t>”</w:t>
      </w:r>
      <w:r>
        <w:rPr>
          <w:color w:val="000000"/>
        </w:rPr>
        <w:t> (Daly and Farley 2011: 12).</w:t>
      </w:r>
    </w:p>
    <w:p w14:paraId="522A3035" w14:textId="77777777" w:rsidR="003A27EC" w:rsidRDefault="003A27EC" w:rsidP="003A27EC">
      <w:pPr>
        <w:rPr>
          <w:rFonts w:ascii="Times New Roman" w:hAnsi="Times New Roman" w:cs="Times New Roman"/>
          <w:sz w:val="24"/>
          <w:szCs w:val="24"/>
        </w:rPr>
      </w:pPr>
    </w:p>
    <w:p w14:paraId="6C0057E3" w14:textId="44AE617F" w:rsidR="00DC1D2A" w:rsidRDefault="00DC1D2A" w:rsidP="00DC1D2A">
      <w:pPr>
        <w:pStyle w:val="Heading4"/>
        <w:spacing w:before="30" w:line="278" w:lineRule="atLeast"/>
        <w:rPr>
          <w:rFonts w:cs="Calibri"/>
          <w:color w:val="000000"/>
          <w:szCs w:val="26"/>
        </w:rPr>
      </w:pPr>
      <w:r>
        <w:rPr>
          <w:rFonts w:cs="Calibri"/>
          <w:color w:val="000000"/>
          <w:szCs w:val="26"/>
        </w:rPr>
        <w:t>The “fear of China” is rooted in capitalism- America’s fear of losing control over capital markets drives the theory that China is a threat.</w:t>
      </w:r>
    </w:p>
    <w:p w14:paraId="64389866" w14:textId="77777777" w:rsidR="00DC1D2A" w:rsidRDefault="00DC1D2A" w:rsidP="00DC1D2A">
      <w:pPr>
        <w:spacing w:after="120" w:line="235" w:lineRule="atLeast"/>
        <w:rPr>
          <w:color w:val="000000"/>
        </w:rPr>
      </w:pPr>
      <w:r>
        <w:rPr>
          <w:b/>
          <w:bCs/>
          <w:color w:val="000000"/>
          <w:sz w:val="26"/>
          <w:szCs w:val="26"/>
        </w:rPr>
        <w:t>Lacy 12</w:t>
      </w:r>
    </w:p>
    <w:p w14:paraId="6A3B617C" w14:textId="77777777" w:rsidR="00DC1D2A" w:rsidRDefault="00DC1D2A" w:rsidP="00DC1D2A">
      <w:pPr>
        <w:spacing w:line="235" w:lineRule="atLeast"/>
        <w:rPr>
          <w:color w:val="000000"/>
        </w:rPr>
      </w:pPr>
      <w:r>
        <w:rPr>
          <w:color w:val="000000"/>
        </w:rPr>
        <w:t>Dr Mark J. Lacy is a lecturer in the Department of Politics and International Relations at Lancaster University, UK. Security and Climate Change: International Relations and the Limits of Realism PG 19-20</w:t>
      </w:r>
    </w:p>
    <w:p w14:paraId="0317C97D" w14:textId="77777777" w:rsidR="00DC1D2A" w:rsidRDefault="00DC1D2A" w:rsidP="00DC1D2A">
      <w:pPr>
        <w:spacing w:line="235" w:lineRule="atLeast"/>
        <w:rPr>
          <w:color w:val="000000"/>
        </w:rPr>
      </w:pPr>
      <w:r>
        <w:rPr>
          <w:color w:val="000000"/>
        </w:rPr>
        <w:t xml:space="preserve">However, it can be argued that the inclusion of China into the architecture of the global economy (through bodies such as the World Trade Organization (WTO). and investment by global corporations in China) will lessen the chances of conflict (through bodies declares that China’s rulers “want to do business, and their highest priorities, by far, are economic their adhesion to the World Trade Organization is the surest indication that the want to be integrated into a capitalist world economy 20 From this perspective, it could he argued that a China included into the space of “globalization” will present less danger than non-state actors, such as </w:t>
      </w:r>
      <w:proofErr w:type="spellStart"/>
      <w:r>
        <w:rPr>
          <w:color w:val="000000"/>
        </w:rPr>
        <w:t>deterritorialized</w:t>
      </w:r>
      <w:proofErr w:type="spellEnd"/>
      <w:r>
        <w:rPr>
          <w:color w:val="000000"/>
        </w:rPr>
        <w:t xml:space="preserve"> and flexible terrorist networks. Although the Realist could point out that such a line of argument is exactly what an intellectual such as Mearsheimer is trying to protect us from as the sense of fear that people feel after 9/I I—with its violent immediacy and visceral power—may lead politicians to focus on sources of insecurity that are really not that dangerous for the </w:t>
      </w:r>
      <w:proofErr w:type="gramStart"/>
      <w:r>
        <w:rPr>
          <w:color w:val="000000"/>
        </w:rPr>
        <w:t>long term</w:t>
      </w:r>
      <w:proofErr w:type="gramEnd"/>
      <w:r>
        <w:rPr>
          <w:color w:val="000000"/>
        </w:rPr>
        <w:t xml:space="preserve"> security of the state. A terrorist network could not have access to the type of weapons of mass destruction that China has access to states—</w:t>
      </w:r>
      <w:proofErr w:type="gramStart"/>
      <w:r>
        <w:rPr>
          <w:color w:val="000000"/>
        </w:rPr>
        <w:t>by definition of</w:t>
      </w:r>
      <w:proofErr w:type="gramEnd"/>
      <w:r>
        <w:rPr>
          <w:color w:val="000000"/>
        </w:rPr>
        <w:t xml:space="preserve"> their military capability—are still the main agents of destruction on the geopolitical scene. </w:t>
      </w:r>
      <w:proofErr w:type="gramStart"/>
      <w:r>
        <w:rPr>
          <w:color w:val="000000"/>
        </w:rPr>
        <w:t>Of course</w:t>
      </w:r>
      <w:proofErr w:type="gramEnd"/>
      <w:r>
        <w:rPr>
          <w:color w:val="000000"/>
        </w:rPr>
        <w:t xml:space="preserve"> the </w:t>
      </w:r>
      <w:r>
        <w:rPr>
          <w:color w:val="000000"/>
          <w:u w:val="single"/>
        </w:rPr>
        <w:t>Realist may argue that China plays by the rules of the capitalist system because they are means to an end</w:t>
      </w:r>
      <w:r>
        <w:rPr>
          <w:color w:val="000000"/>
        </w:rPr>
        <w:t>—but what happens when it becomes a peer competitor. From the Offensive Realist perspective, </w:t>
      </w:r>
      <w:r>
        <w:rPr>
          <w:color w:val="000000"/>
          <w:u w:val="single"/>
        </w:rPr>
        <w:t>this is the underworld to the “optimistic” vision of liberal theorists who argue that enlargement of the spaces of economy and democracy will lead to order and progress in international affairs</w:t>
      </w:r>
      <w:r>
        <w:rPr>
          <w:color w:val="000000"/>
        </w:rPr>
        <w:t>.</w:t>
      </w:r>
    </w:p>
    <w:p w14:paraId="2C0A5566" w14:textId="223B0BCC" w:rsidR="00DC1D2A" w:rsidRPr="00DC1D2A" w:rsidRDefault="00DC1D2A" w:rsidP="00DC1D2A">
      <w:pPr>
        <w:spacing w:line="235" w:lineRule="atLeast"/>
        <w:rPr>
          <w:color w:val="000000"/>
        </w:rPr>
      </w:pPr>
      <w:r>
        <w:rPr>
          <w:color w:val="000000"/>
          <w:u w:val="single"/>
          <w:shd w:val="clear" w:color="auto" w:fill="00FFFF"/>
        </w:rPr>
        <w:t>Fear of China</w:t>
      </w:r>
      <w:r>
        <w:rPr>
          <w:color w:val="000000"/>
        </w:rPr>
        <w:t> is not unique to Mearsheimer’s work on Offensive Realism and it </w:t>
      </w:r>
      <w:r>
        <w:rPr>
          <w:b/>
          <w:bCs/>
          <w:color w:val="000000"/>
          <w:u w:val="single"/>
          <w:shd w:val="clear" w:color="auto" w:fill="00FFFF"/>
        </w:rPr>
        <w:t>is a discourse of danger that circulates</w:t>
      </w:r>
      <w:r>
        <w:rPr>
          <w:color w:val="000000"/>
        </w:rPr>
        <w:t> </w:t>
      </w:r>
      <w:r>
        <w:rPr>
          <w:b/>
          <w:bCs/>
          <w:color w:val="000000"/>
          <w:u w:val="single"/>
        </w:rPr>
        <w:t>in</w:t>
      </w:r>
      <w:r>
        <w:rPr>
          <w:color w:val="000000"/>
        </w:rPr>
        <w:t> </w:t>
      </w:r>
      <w:r>
        <w:rPr>
          <w:b/>
          <w:bCs/>
          <w:color w:val="000000"/>
          <w:u w:val="single"/>
        </w:rPr>
        <w:t>many areas</w:t>
      </w:r>
      <w:r>
        <w:rPr>
          <w:color w:val="000000"/>
        </w:rPr>
        <w:t> </w:t>
      </w:r>
      <w:r>
        <w:rPr>
          <w:b/>
          <w:bCs/>
          <w:color w:val="000000"/>
          <w:u w:val="single"/>
          <w:shd w:val="clear" w:color="auto" w:fill="00FFFF"/>
        </w:rPr>
        <w:t>where</w:t>
      </w:r>
      <w:r>
        <w:rPr>
          <w:color w:val="000000"/>
        </w:rPr>
        <w:t> </w:t>
      </w:r>
      <w:r>
        <w:rPr>
          <w:b/>
          <w:bCs/>
          <w:color w:val="000000"/>
          <w:u w:val="single"/>
        </w:rPr>
        <w:t>the future of</w:t>
      </w:r>
      <w:r>
        <w:rPr>
          <w:color w:val="000000"/>
        </w:rPr>
        <w:t> </w:t>
      </w:r>
      <w:r>
        <w:rPr>
          <w:b/>
          <w:bCs/>
          <w:color w:val="000000"/>
          <w:u w:val="single"/>
          <w:shd w:val="clear" w:color="auto" w:fill="00FFFF"/>
        </w:rPr>
        <w:t>security and</w:t>
      </w:r>
      <w:r>
        <w:rPr>
          <w:color w:val="000000"/>
        </w:rPr>
        <w:t> </w:t>
      </w:r>
      <w:r>
        <w:rPr>
          <w:b/>
          <w:bCs/>
          <w:color w:val="000000"/>
          <w:u w:val="single"/>
        </w:rPr>
        <w:t>the global</w:t>
      </w:r>
      <w:r>
        <w:rPr>
          <w:color w:val="000000"/>
        </w:rPr>
        <w:t> </w:t>
      </w:r>
      <w:r>
        <w:rPr>
          <w:b/>
          <w:bCs/>
          <w:color w:val="000000"/>
          <w:u w:val="single"/>
          <w:shd w:val="clear" w:color="auto" w:fill="00FFFF"/>
        </w:rPr>
        <w:t>economy are debated</w:t>
      </w:r>
      <w:r>
        <w:rPr>
          <w:color w:val="000000"/>
        </w:rPr>
        <w:t>, </w:t>
      </w:r>
      <w:r>
        <w:rPr>
          <w:color w:val="000000"/>
          <w:u w:val="single"/>
        </w:rPr>
        <w:t>This</w:t>
      </w:r>
      <w:r>
        <w:rPr>
          <w:color w:val="000000"/>
        </w:rPr>
        <w:t> </w:t>
      </w:r>
      <w:r>
        <w:rPr>
          <w:color w:val="000000"/>
          <w:u w:val="single"/>
        </w:rPr>
        <w:t>fear of China in the contemporary political imaginary of</w:t>
      </w:r>
      <w:r>
        <w:rPr>
          <w:color w:val="000000"/>
        </w:rPr>
        <w:t> Europe and </w:t>
      </w:r>
      <w:r>
        <w:rPr>
          <w:color w:val="000000"/>
          <w:u w:val="single"/>
        </w:rPr>
        <w:t>the U</w:t>
      </w:r>
      <w:r>
        <w:rPr>
          <w:color w:val="000000"/>
        </w:rPr>
        <w:t>nited </w:t>
      </w:r>
      <w:r>
        <w:rPr>
          <w:color w:val="000000"/>
          <w:u w:val="single"/>
        </w:rPr>
        <w:t>S</w:t>
      </w:r>
      <w:r>
        <w:rPr>
          <w:color w:val="000000"/>
        </w:rPr>
        <w:t>tates </w:t>
      </w:r>
      <w:r>
        <w:rPr>
          <w:color w:val="000000"/>
          <w:u w:val="single"/>
        </w:rPr>
        <w:t>appears to stem from an awareness by the “developed” of the power of capitalism and technology to unleash huge changes in society</w:t>
      </w:r>
      <w:r>
        <w:rPr>
          <w:color w:val="000000"/>
        </w:rPr>
        <w:t> (creating a condition of “everlasting uncertainty.” as Marx and Engels put it). </w:t>
      </w:r>
      <w:r>
        <w:rPr>
          <w:color w:val="000000"/>
          <w:u w:val="single"/>
        </w:rPr>
        <w:t>It stems from the view that in</w:t>
      </w:r>
      <w:r>
        <w:rPr>
          <w:color w:val="000000"/>
        </w:rPr>
        <w:t> Europe and </w:t>
      </w:r>
      <w:r>
        <w:rPr>
          <w:color w:val="000000"/>
          <w:u w:val="single"/>
        </w:rPr>
        <w:t>the U</w:t>
      </w:r>
      <w:r>
        <w:rPr>
          <w:color w:val="000000"/>
        </w:rPr>
        <w:t>nited States </w:t>
      </w:r>
      <w:r>
        <w:rPr>
          <w:color w:val="000000"/>
          <w:u w:val="single"/>
        </w:rPr>
        <w:t>there are moral limits imposed on the market civilization of liberal democracy</w:t>
      </w:r>
      <w:r>
        <w:rPr>
          <w:color w:val="000000"/>
        </w:rPr>
        <w:t> (although these moral limits may become flexible outside of the “core”). As Max Weber put it the “inner attitude of the adventurer that laughs at all ethical limitation is universal”2’ </w:t>
      </w:r>
      <w:r>
        <w:rPr>
          <w:b/>
          <w:bCs/>
          <w:color w:val="000000"/>
          <w:u w:val="single"/>
        </w:rPr>
        <w:t>the</w:t>
      </w:r>
      <w:r>
        <w:rPr>
          <w:color w:val="000000"/>
        </w:rPr>
        <w:t> </w:t>
      </w:r>
      <w:r>
        <w:rPr>
          <w:b/>
          <w:bCs/>
          <w:color w:val="000000"/>
          <w:u w:val="single"/>
          <w:shd w:val="clear" w:color="auto" w:fill="00FFFF"/>
        </w:rPr>
        <w:t>fear</w:t>
      </w:r>
      <w:r>
        <w:rPr>
          <w:color w:val="000000"/>
        </w:rPr>
        <w:t> </w:t>
      </w:r>
      <w:r>
        <w:rPr>
          <w:b/>
          <w:bCs/>
          <w:color w:val="000000"/>
          <w:u w:val="single"/>
        </w:rPr>
        <w:t>of China</w:t>
      </w:r>
      <w:r>
        <w:rPr>
          <w:color w:val="000000"/>
        </w:rPr>
        <w:t> </w:t>
      </w:r>
      <w:r>
        <w:rPr>
          <w:b/>
          <w:bCs/>
          <w:color w:val="000000"/>
          <w:u w:val="single"/>
          <w:shd w:val="clear" w:color="auto" w:fill="00FFFF"/>
        </w:rPr>
        <w:t>emerges from</w:t>
      </w:r>
      <w:r>
        <w:rPr>
          <w:color w:val="000000"/>
        </w:rPr>
        <w:t> </w:t>
      </w:r>
      <w:r>
        <w:rPr>
          <w:b/>
          <w:bCs/>
          <w:color w:val="000000"/>
          <w:u w:val="single"/>
        </w:rPr>
        <w:t>the sense that a</w:t>
      </w:r>
      <w:r>
        <w:rPr>
          <w:color w:val="000000"/>
        </w:rPr>
        <w:t> </w:t>
      </w:r>
      <w:r>
        <w:rPr>
          <w:b/>
          <w:bCs/>
          <w:color w:val="000000"/>
          <w:u w:val="single"/>
          <w:shd w:val="clear" w:color="auto" w:fill="00FFFF"/>
        </w:rPr>
        <w:t>capitalist China competing in a global economy will unleash the power of the market without</w:t>
      </w:r>
      <w:r>
        <w:rPr>
          <w:color w:val="000000"/>
        </w:rPr>
        <w:t> </w:t>
      </w:r>
      <w:proofErr w:type="gramStart"/>
      <w:r>
        <w:rPr>
          <w:b/>
          <w:bCs/>
          <w:color w:val="000000"/>
          <w:u w:val="single"/>
        </w:rPr>
        <w:t>an</w:t>
      </w:r>
      <w:proofErr w:type="gramEnd"/>
      <w:r>
        <w:rPr>
          <w:b/>
          <w:bCs/>
          <w:color w:val="000000"/>
          <w:u w:val="single"/>
        </w:rPr>
        <w:t xml:space="preserve"> sense of</w:t>
      </w:r>
      <w:r>
        <w:rPr>
          <w:color w:val="000000"/>
        </w:rPr>
        <w:t> </w:t>
      </w:r>
      <w:r>
        <w:rPr>
          <w:b/>
          <w:bCs/>
          <w:color w:val="000000"/>
          <w:u w:val="single"/>
          <w:shd w:val="clear" w:color="auto" w:fill="00FFFF"/>
        </w:rPr>
        <w:t>ethical limitatio</w:t>
      </w:r>
      <w:r>
        <w:rPr>
          <w:b/>
          <w:bCs/>
          <w:color w:val="000000"/>
          <w:u w:val="single"/>
        </w:rPr>
        <w:t>n</w:t>
      </w:r>
      <w:r>
        <w:rPr>
          <w:color w:val="000000"/>
        </w:rPr>
        <w:t>. In this sense, commentators from both Left and Right fear a territory where 1.3 billion individuals are willing to work for low pay as in a zone where “even thing is permitted” The Economist comments that China has an “inexhaustible supply of workers, willing to work long hours for pitifully low pay.” In November 2002 Wired, a magazine that celebrates—some would say fetishizes—the vision of an information age driven by free markets and a borderless economy, published an article on “The I lot zone” “An untamed technology boom is sweeping through China’s Pearl River Delta, where cheap labor, mass production, police thugs and get-rich-quick dreams rule. It’s a terrible, Horrible, lawless frontier. And it works.” </w:t>
      </w:r>
      <w:r>
        <w:rPr>
          <w:color w:val="000000"/>
          <w:u w:val="single"/>
        </w:rPr>
        <w:t>The fear of China is combined with a perverse fascination</w:t>
      </w:r>
      <w:r>
        <w:rPr>
          <w:color w:val="000000"/>
        </w:rPr>
        <w:t>—and maybe even admiration—</w:t>
      </w:r>
      <w:r>
        <w:rPr>
          <w:color w:val="000000"/>
          <w:u w:val="single"/>
        </w:rPr>
        <w:t>for the ‘unrefined” market free from liberal concerns</w:t>
      </w:r>
      <w:r>
        <w:rPr>
          <w:color w:val="000000"/>
        </w:rPr>
        <w:t> and maybe this is what scares Mearsheimer: a population that does not hold the “deep-seated” optimism and liberalism of the United States. </w:t>
      </w:r>
      <w:r>
        <w:rPr>
          <w:b/>
          <w:bCs/>
          <w:color w:val="000000"/>
          <w:u w:val="single"/>
        </w:rPr>
        <w:t>This</w:t>
      </w:r>
      <w:r>
        <w:rPr>
          <w:color w:val="000000"/>
        </w:rPr>
        <w:t> </w:t>
      </w:r>
      <w:r>
        <w:rPr>
          <w:b/>
          <w:bCs/>
          <w:color w:val="000000"/>
          <w:u w:val="single"/>
          <w:shd w:val="clear" w:color="auto" w:fill="00FFFF"/>
        </w:rPr>
        <w:t>fear of “unrefined” capitalism</w:t>
      </w:r>
      <w:r>
        <w:rPr>
          <w:color w:val="000000"/>
        </w:rPr>
        <w:t> </w:t>
      </w:r>
      <w:r>
        <w:rPr>
          <w:b/>
          <w:bCs/>
          <w:color w:val="000000"/>
          <w:u w:val="single"/>
        </w:rPr>
        <w:t>is what</w:t>
      </w:r>
      <w:r>
        <w:rPr>
          <w:color w:val="000000"/>
        </w:rPr>
        <w:t> </w:t>
      </w:r>
      <w:r>
        <w:rPr>
          <w:b/>
          <w:bCs/>
          <w:color w:val="000000"/>
          <w:u w:val="single"/>
          <w:shd w:val="clear" w:color="auto" w:fill="00FFFF"/>
        </w:rPr>
        <w:t>lies at the core</w:t>
      </w:r>
      <w:r>
        <w:rPr>
          <w:color w:val="000000"/>
        </w:rPr>
        <w:t> </w:t>
      </w:r>
      <w:r>
        <w:rPr>
          <w:b/>
          <w:bCs/>
          <w:color w:val="000000"/>
          <w:u w:val="single"/>
        </w:rPr>
        <w:t>of these views of China</w:t>
      </w:r>
      <w:r>
        <w:rPr>
          <w:color w:val="000000"/>
        </w:rPr>
        <w:t>, </w:t>
      </w:r>
      <w:r>
        <w:rPr>
          <w:b/>
          <w:bCs/>
          <w:color w:val="000000"/>
          <w:u w:val="single"/>
        </w:rPr>
        <w:t>a fear that “unthinking hordes.” used only to totalitarian governance</w:t>
      </w:r>
      <w:r>
        <w:rPr>
          <w:color w:val="000000"/>
        </w:rPr>
        <w:t>, </w:t>
      </w:r>
      <w:r>
        <w:rPr>
          <w:b/>
          <w:bCs/>
          <w:color w:val="000000"/>
          <w:u w:val="single"/>
        </w:rPr>
        <w:t>will</w:t>
      </w:r>
      <w:r>
        <w:rPr>
          <w:color w:val="000000"/>
        </w:rPr>
        <w:t> </w:t>
      </w:r>
      <w:r>
        <w:rPr>
          <w:b/>
          <w:bCs/>
          <w:color w:val="000000"/>
          <w:u w:val="single"/>
          <w:shd w:val="clear" w:color="auto" w:fill="00FFFF"/>
        </w:rPr>
        <w:t>threaten the decadent tame zones of liberal democracy. A similar fear drove the</w:t>
      </w:r>
      <w:r>
        <w:rPr>
          <w:color w:val="000000"/>
        </w:rPr>
        <w:t> </w:t>
      </w:r>
      <w:r>
        <w:rPr>
          <w:b/>
          <w:bCs/>
          <w:color w:val="000000"/>
          <w:u w:val="single"/>
        </w:rPr>
        <w:t>imaginary of the</w:t>
      </w:r>
      <w:r>
        <w:rPr>
          <w:color w:val="000000"/>
        </w:rPr>
        <w:t> </w:t>
      </w:r>
      <w:r>
        <w:rPr>
          <w:b/>
          <w:bCs/>
          <w:color w:val="000000"/>
          <w:u w:val="single"/>
          <w:shd w:val="clear" w:color="auto" w:fill="00FFFF"/>
        </w:rPr>
        <w:t>Cold War</w:t>
      </w:r>
      <w:r>
        <w:rPr>
          <w:b/>
          <w:bCs/>
          <w:color w:val="000000"/>
          <w:u w:val="single"/>
        </w:rPr>
        <w:t>, articulated through Holly wood fantasies of immoral scientists and unthinking robot armies or zombies attacking the free communities of 1950s America</w:t>
      </w:r>
      <w:r>
        <w:rPr>
          <w:color w:val="000000"/>
        </w:rPr>
        <w:t>.</w:t>
      </w:r>
    </w:p>
    <w:p w14:paraId="1B5B65B5" w14:textId="77777777" w:rsidR="000736D1" w:rsidRPr="00070E45" w:rsidRDefault="000736D1" w:rsidP="000736D1">
      <w:pPr>
        <w:pStyle w:val="Heading4"/>
        <w:rPr>
          <w:rStyle w:val="Style13ptBold"/>
          <w:b/>
          <w:bCs w:val="0"/>
          <w:sz w:val="28"/>
        </w:rPr>
      </w:pPr>
      <w:r w:rsidRPr="00070E45">
        <w:rPr>
          <w:rStyle w:val="Style13ptBold"/>
          <w:b/>
          <w:sz w:val="28"/>
        </w:rPr>
        <w:t>Anti-Revisionist ideals only exist because of Capitalism – China threat isn’t real</w:t>
      </w:r>
    </w:p>
    <w:p w14:paraId="1C599265" w14:textId="77777777" w:rsidR="000736D1" w:rsidRPr="00070E45" w:rsidRDefault="000736D1" w:rsidP="000736D1">
      <w:pPr>
        <w:rPr>
          <w:szCs w:val="18"/>
        </w:rPr>
      </w:pPr>
      <w:r>
        <w:rPr>
          <w:rStyle w:val="Style13ptBold"/>
        </w:rPr>
        <w:t xml:space="preserve">Black Like Mao 21 - </w:t>
      </w:r>
      <w:proofErr w:type="gramStart"/>
      <w:r w:rsidRPr="00070E45">
        <w:rPr>
          <w:szCs w:val="18"/>
        </w:rPr>
        <w:t>29 year old</w:t>
      </w:r>
      <w:proofErr w:type="gramEnd"/>
      <w:r w:rsidRPr="00070E45">
        <w:rPr>
          <w:szCs w:val="18"/>
        </w:rPr>
        <w:t xml:space="preserve"> Communist (Maoist, to be exact) from Saint Louis, Missouri. The purpose of this is to publicize my writings/videos. A </w:t>
      </w:r>
      <w:proofErr w:type="gramStart"/>
      <w:r w:rsidRPr="00070E45">
        <w:rPr>
          <w:szCs w:val="18"/>
        </w:rPr>
        <w:t>full time</w:t>
      </w:r>
      <w:proofErr w:type="gramEnd"/>
      <w:r w:rsidRPr="00070E45">
        <w:rPr>
          <w:szCs w:val="18"/>
        </w:rPr>
        <w:t xml:space="preserve"> writer, analyst and revolutionary.</w:t>
      </w:r>
      <w:r>
        <w:rPr>
          <w:szCs w:val="18"/>
        </w:rPr>
        <w:t xml:space="preserve"> </w:t>
      </w:r>
      <w:hyperlink r:id="rId8" w:history="1">
        <w:r w:rsidRPr="00003D6F">
          <w:rPr>
            <w:rStyle w:val="Hyperlink"/>
            <w:szCs w:val="18"/>
          </w:rPr>
          <w:t>https://blacklikemao.medium.com/on-combating-sinophobia-while-maintaining-an-anti-revisionist-line-54d645e5800c //</w:t>
        </w:r>
      </w:hyperlink>
      <w:r>
        <w:rPr>
          <w:szCs w:val="18"/>
        </w:rPr>
        <w:t xml:space="preserve"> </w:t>
      </w:r>
      <w:r w:rsidRPr="00AA0604">
        <w:rPr>
          <w:i/>
          <w:iCs/>
          <w:szCs w:val="18"/>
        </w:rPr>
        <w:t>GRAYSON</w:t>
      </w:r>
    </w:p>
    <w:p w14:paraId="3351E4AA" w14:textId="77777777" w:rsidR="000736D1" w:rsidRDefault="000736D1" w:rsidP="000736D1">
      <w:pPr>
        <w:rPr>
          <w:rStyle w:val="Style13ptBold"/>
          <w:b w:val="0"/>
          <w:bCs w:val="0"/>
          <w:szCs w:val="18"/>
        </w:rPr>
      </w:pPr>
      <w:r w:rsidRPr="00AA0604">
        <w:rPr>
          <w:rStyle w:val="Emphasis"/>
          <w:b w:val="0"/>
          <w:bCs/>
        </w:rPr>
        <w:t>Sinophobia</w:t>
      </w:r>
      <w:r w:rsidRPr="00AA0604">
        <w:rPr>
          <w:rStyle w:val="Style13ptBold"/>
          <w:b w:val="0"/>
          <w:bCs w:val="0"/>
          <w:szCs w:val="18"/>
        </w:rPr>
        <w:t xml:space="preserve">, or fear of China and things coming from China, </w:t>
      </w:r>
      <w:r w:rsidRPr="00AA0604">
        <w:rPr>
          <w:rStyle w:val="Emphasis"/>
          <w:b w:val="0"/>
          <w:bCs/>
        </w:rPr>
        <w:t>has been a problem since Chinese</w:t>
      </w:r>
      <w:r w:rsidRPr="00AA0604">
        <w:rPr>
          <w:rStyle w:val="StyleUnderline"/>
          <w:b/>
          <w:bCs/>
        </w:rPr>
        <w:t xml:space="preserve"> immigrants </w:t>
      </w:r>
      <w:r w:rsidRPr="00AA0604">
        <w:rPr>
          <w:rStyle w:val="Emphasis"/>
          <w:b w:val="0"/>
          <w:bCs/>
        </w:rPr>
        <w:t>started coming to the</w:t>
      </w:r>
      <w:r w:rsidRPr="00AA0604">
        <w:rPr>
          <w:rStyle w:val="StyleUnderline"/>
          <w:b/>
          <w:bCs/>
        </w:rPr>
        <w:t xml:space="preserve"> </w:t>
      </w:r>
      <w:r w:rsidRPr="00AA0604">
        <w:rPr>
          <w:rStyle w:val="Emphasis"/>
          <w:b w:val="0"/>
          <w:bCs/>
        </w:rPr>
        <w:t>U</w:t>
      </w:r>
      <w:r w:rsidRPr="00AA0604">
        <w:rPr>
          <w:rStyle w:val="StyleUnderline"/>
          <w:b/>
          <w:bCs/>
        </w:rPr>
        <w:t xml:space="preserve">nited </w:t>
      </w:r>
      <w:r w:rsidRPr="00AA0604">
        <w:rPr>
          <w:rStyle w:val="Emphasis"/>
          <w:b w:val="0"/>
          <w:bCs/>
        </w:rPr>
        <w:t>S</w:t>
      </w:r>
      <w:r w:rsidRPr="00AA0604">
        <w:rPr>
          <w:rStyle w:val="StyleUnderline"/>
          <w:b/>
          <w:bCs/>
        </w:rPr>
        <w:t xml:space="preserve">tates in the mid 19th century. European </w:t>
      </w:r>
      <w:r w:rsidRPr="00AA0604">
        <w:rPr>
          <w:rStyle w:val="Emphasis"/>
          <w:b w:val="0"/>
          <w:bCs/>
        </w:rPr>
        <w:t>settlers saw the Chinese as competition for</w:t>
      </w:r>
      <w:r w:rsidRPr="00AA0604">
        <w:rPr>
          <w:rStyle w:val="StyleUnderline"/>
          <w:b/>
          <w:bCs/>
        </w:rPr>
        <w:t xml:space="preserve"> “their” </w:t>
      </w:r>
      <w:r w:rsidRPr="00AA0604">
        <w:rPr>
          <w:rStyle w:val="Emphasis"/>
          <w:b w:val="0"/>
          <w:bCs/>
        </w:rPr>
        <w:t>jobs</w:t>
      </w:r>
      <w:r w:rsidRPr="00AA0604">
        <w:rPr>
          <w:rStyle w:val="Style13ptBold"/>
          <w:b w:val="0"/>
          <w:bCs w:val="0"/>
          <w:szCs w:val="18"/>
        </w:rPr>
        <w:t xml:space="preserve"> (in industries built by Chinese workers!) </w:t>
      </w:r>
      <w:r w:rsidRPr="00AA0604">
        <w:rPr>
          <w:rStyle w:val="Emphasis"/>
          <w:b w:val="0"/>
          <w:bCs/>
        </w:rPr>
        <w:t>and organized</w:t>
      </w:r>
      <w:r w:rsidRPr="00AA0604">
        <w:rPr>
          <w:rStyle w:val="StyleUnderline"/>
          <w:b/>
          <w:bCs/>
        </w:rPr>
        <w:t xml:space="preserve"> themselves to indulge in </w:t>
      </w:r>
      <w:r w:rsidRPr="00AA0604">
        <w:rPr>
          <w:rStyle w:val="Emphasis"/>
          <w:b w:val="0"/>
          <w:bCs/>
        </w:rPr>
        <w:t>brutal</w:t>
      </w:r>
      <w:r w:rsidRPr="00AA0604">
        <w:rPr>
          <w:rStyle w:val="StyleUnderline"/>
          <w:b/>
          <w:bCs/>
        </w:rPr>
        <w:t xml:space="preserve"> violence and </w:t>
      </w:r>
      <w:r w:rsidRPr="00AA0604">
        <w:rPr>
          <w:rStyle w:val="Emphasis"/>
          <w:b w:val="0"/>
          <w:bCs/>
        </w:rPr>
        <w:t>massacres.</w:t>
      </w:r>
      <w:r w:rsidRPr="00AA0604">
        <w:rPr>
          <w:rStyle w:val="Style13ptBold"/>
          <w:b w:val="0"/>
          <w:bCs w:val="0"/>
          <w:szCs w:val="18"/>
        </w:rPr>
        <w:t xml:space="preserve"> This was the activity of many of the earliest unions in the United States. In cities and mining camps across the stolen West, </w:t>
      </w:r>
      <w:r w:rsidRPr="00AA0604">
        <w:rPr>
          <w:rStyle w:val="Emphasis"/>
          <w:b w:val="0"/>
          <w:bCs/>
        </w:rPr>
        <w:t>settlers drove away Chinese</w:t>
      </w:r>
      <w:r w:rsidRPr="00AA0604">
        <w:rPr>
          <w:rStyle w:val="StyleUnderline"/>
          <w:b/>
          <w:bCs/>
        </w:rPr>
        <w:t xml:space="preserve"> immigrants (or massacred them</w:t>
      </w:r>
      <w:r w:rsidRPr="00AA0604">
        <w:rPr>
          <w:rStyle w:val="Emphasis"/>
          <w:b w:val="0"/>
          <w:bCs/>
        </w:rPr>
        <w:t>) to steal their</w:t>
      </w:r>
      <w:r w:rsidRPr="00AA0604">
        <w:rPr>
          <w:rStyle w:val="StyleUnderline"/>
          <w:b/>
          <w:bCs/>
        </w:rPr>
        <w:t xml:space="preserve"> mining claims and expropriate their </w:t>
      </w:r>
      <w:r w:rsidRPr="00AA0604">
        <w:rPr>
          <w:rStyle w:val="Emphasis"/>
          <w:b w:val="0"/>
          <w:bCs/>
        </w:rPr>
        <w:t>property</w:t>
      </w:r>
      <w:r w:rsidRPr="00AA0604">
        <w:rPr>
          <w:rStyle w:val="Style13ptBold"/>
          <w:b w:val="0"/>
          <w:bCs w:val="0"/>
          <w:szCs w:val="18"/>
        </w:rPr>
        <w:t xml:space="preserve">. Eventually a bill was passed forbidding further Chinese immigration (backed by the Knights of Labor). In the 20th Century, the “yellow peril” myth was used to expropriate Japanese farmers from their lands in California and Hawaii, using the fact that the United States was at war with the Japanese Empire. Of course, the fact that many of these Japanese were second/third generation was ignored by land-hungry settlers. Chinese in the US were forced to wear placards and buttons stating that they were not Japanese to avoid violence and abuse from settlers. </w:t>
      </w:r>
      <w:r w:rsidRPr="00AA0604">
        <w:rPr>
          <w:rStyle w:val="Emphasis"/>
          <w:b w:val="0"/>
          <w:bCs/>
        </w:rPr>
        <w:t>After WWII, the</w:t>
      </w:r>
      <w:r w:rsidRPr="00AA0604">
        <w:rPr>
          <w:rStyle w:val="Style13ptBold"/>
          <w:b w:val="0"/>
          <w:bCs w:val="0"/>
          <w:szCs w:val="18"/>
        </w:rPr>
        <w:t xml:space="preserve"> liberation of the Chinese mainland by the Chinese people led by their </w:t>
      </w:r>
      <w:r w:rsidRPr="00AA0604">
        <w:rPr>
          <w:rStyle w:val="Emphasis"/>
          <w:b w:val="0"/>
          <w:bCs/>
        </w:rPr>
        <w:t>Communist Party resurrected</w:t>
      </w:r>
      <w:r w:rsidRPr="00AA0604">
        <w:rPr>
          <w:rStyle w:val="StyleUnderline"/>
          <w:b/>
          <w:bCs/>
        </w:rPr>
        <w:t xml:space="preserve"> the </w:t>
      </w:r>
      <w:r w:rsidRPr="00AA0604">
        <w:rPr>
          <w:rStyle w:val="Emphasis"/>
          <w:b w:val="0"/>
          <w:bCs/>
        </w:rPr>
        <w:t>fear in the minds of</w:t>
      </w:r>
      <w:r w:rsidRPr="00AA0604">
        <w:rPr>
          <w:rStyle w:val="StyleUnderline"/>
          <w:b/>
          <w:bCs/>
        </w:rPr>
        <w:t xml:space="preserve"> settler </w:t>
      </w:r>
      <w:r w:rsidRPr="00AA0604">
        <w:rPr>
          <w:rStyle w:val="Emphasis"/>
          <w:b w:val="0"/>
          <w:bCs/>
        </w:rPr>
        <w:t>Americans</w:t>
      </w:r>
      <w:r w:rsidRPr="00AA0604">
        <w:rPr>
          <w:rStyle w:val="StyleUnderline"/>
          <w:b/>
          <w:bCs/>
        </w:rPr>
        <w:t xml:space="preserve"> </w:t>
      </w:r>
      <w:r w:rsidRPr="00AA0604">
        <w:rPr>
          <w:rStyle w:val="Emphasis"/>
          <w:b w:val="0"/>
          <w:bCs/>
        </w:rPr>
        <w:t>and Chinese people</w:t>
      </w:r>
      <w:r w:rsidRPr="00AA0604">
        <w:rPr>
          <w:rStyle w:val="Style13ptBold"/>
          <w:b w:val="0"/>
          <w:bCs w:val="0"/>
          <w:szCs w:val="18"/>
        </w:rPr>
        <w:t xml:space="preserve"> once again </w:t>
      </w:r>
      <w:r w:rsidRPr="00AA0604">
        <w:rPr>
          <w:rStyle w:val="Emphasis"/>
          <w:b w:val="0"/>
          <w:bCs/>
        </w:rPr>
        <w:t>fell under</w:t>
      </w:r>
      <w:r w:rsidRPr="00AA0604">
        <w:rPr>
          <w:rStyle w:val="StyleUnderline"/>
          <w:b/>
          <w:bCs/>
        </w:rPr>
        <w:t xml:space="preserve"> harassment and </w:t>
      </w:r>
      <w:r w:rsidRPr="00AA0604">
        <w:rPr>
          <w:rStyle w:val="Emphasis"/>
          <w:b w:val="0"/>
          <w:bCs/>
        </w:rPr>
        <w:t>suspicion</w:t>
      </w:r>
      <w:r w:rsidRPr="00AA0604">
        <w:rPr>
          <w:rStyle w:val="StyleUnderline"/>
          <w:b/>
          <w:bCs/>
        </w:rPr>
        <w:t xml:space="preserve"> as being Communists</w:t>
      </w:r>
      <w:r w:rsidRPr="00AA0604">
        <w:rPr>
          <w:rStyle w:val="Style13ptBold"/>
          <w:b w:val="0"/>
          <w:bCs w:val="0"/>
          <w:szCs w:val="18"/>
        </w:rPr>
        <w:t xml:space="preserve">. Travel to China was forbidden and those who supported the Chinese Revolution and New China in any form were forced before Congressional committees, blacklisted from jobs, booted from academic positions, and generally tormented. William Hinton, author of </w:t>
      </w:r>
      <w:proofErr w:type="spellStart"/>
      <w:r w:rsidRPr="00AA0604">
        <w:rPr>
          <w:rStyle w:val="Style13ptBold"/>
          <w:b w:val="0"/>
          <w:bCs w:val="0"/>
          <w:szCs w:val="18"/>
        </w:rPr>
        <w:t>Fanshen</w:t>
      </w:r>
      <w:proofErr w:type="spellEnd"/>
      <w:r w:rsidRPr="00AA0604">
        <w:rPr>
          <w:rStyle w:val="Style13ptBold"/>
          <w:b w:val="0"/>
          <w:bCs w:val="0"/>
          <w:szCs w:val="18"/>
        </w:rPr>
        <w:t xml:space="preserve">, The Great Reversal, and other good primary sources stemming from his years of work alongside the Chinese people as they made revolution and built socialism, had his papers seized upon his return to the United States. In essence, most of the </w:t>
      </w:r>
      <w:proofErr w:type="gramStart"/>
      <w:r w:rsidRPr="00AA0604">
        <w:rPr>
          <w:rStyle w:val="Style13ptBold"/>
          <w:b w:val="0"/>
          <w:bCs w:val="0"/>
          <w:szCs w:val="18"/>
        </w:rPr>
        <w:t>modern day</w:t>
      </w:r>
      <w:proofErr w:type="gramEnd"/>
      <w:r w:rsidRPr="00AA0604">
        <w:rPr>
          <w:rStyle w:val="Style13ptBold"/>
          <w:b w:val="0"/>
          <w:bCs w:val="0"/>
          <w:szCs w:val="18"/>
        </w:rPr>
        <w:t xml:space="preserve"> fear of China and Chinese people stems from the fact that they were a massive thorn in the side of Yankee, Japanese, and European imperialism, and served as a beacon of light for the world’s people. </w:t>
      </w:r>
      <w:r w:rsidRPr="00AA0604">
        <w:rPr>
          <w:rStyle w:val="Emphasis"/>
          <w:b w:val="0"/>
          <w:bCs/>
        </w:rPr>
        <w:t>Fast forward to 2021. China</w:t>
      </w:r>
      <w:r w:rsidRPr="00AA0604">
        <w:rPr>
          <w:rStyle w:val="StyleUnderline"/>
          <w:b/>
          <w:bCs/>
        </w:rPr>
        <w:t xml:space="preserve"> </w:t>
      </w:r>
      <w:r w:rsidRPr="00AA0604">
        <w:rPr>
          <w:b/>
          <w:bCs/>
        </w:rPr>
        <w:t xml:space="preserve">is no longer a socialist </w:t>
      </w:r>
      <w:proofErr w:type="gramStart"/>
      <w:r w:rsidRPr="00AA0604">
        <w:rPr>
          <w:b/>
          <w:bCs/>
        </w:rPr>
        <w:t>country,</w:t>
      </w:r>
      <w:proofErr w:type="gramEnd"/>
      <w:r w:rsidRPr="00AA0604">
        <w:rPr>
          <w:b/>
          <w:bCs/>
        </w:rPr>
        <w:t xml:space="preserve"> it </w:t>
      </w:r>
      <w:r w:rsidRPr="00AA0604">
        <w:rPr>
          <w:rStyle w:val="Emphasis"/>
          <w:b w:val="0"/>
          <w:bCs/>
        </w:rPr>
        <w:t>is a social imperialist superpower</w:t>
      </w:r>
      <w:r w:rsidRPr="00AA0604">
        <w:rPr>
          <w:rStyle w:val="StyleUnderline"/>
          <w:b/>
          <w:bCs/>
        </w:rPr>
        <w:t xml:space="preserve"> that suppresses the masses within the PRC while eagerly trapping countries in the Third World with debt and eating up the land of neighboring countries</w:t>
      </w:r>
      <w:r w:rsidRPr="00AA0604">
        <w:rPr>
          <w:rStyle w:val="Emphasis"/>
          <w:b w:val="0"/>
          <w:bCs/>
        </w:rPr>
        <w:t>. Revisionists are</w:t>
      </w:r>
      <w:r w:rsidRPr="00AA0604">
        <w:rPr>
          <w:rStyle w:val="StyleUnderline"/>
          <w:b/>
          <w:bCs/>
        </w:rPr>
        <w:t xml:space="preserve"> cynically </w:t>
      </w:r>
      <w:r w:rsidRPr="00AA0604">
        <w:rPr>
          <w:rStyle w:val="Emphasis"/>
          <w:b w:val="0"/>
          <w:bCs/>
        </w:rPr>
        <w:t>tying</w:t>
      </w:r>
      <w:r w:rsidRPr="00AA0604">
        <w:rPr>
          <w:rStyle w:val="StyleUnderline"/>
          <w:b/>
          <w:bCs/>
        </w:rPr>
        <w:t xml:space="preserve"> the inter-imperialist </w:t>
      </w:r>
      <w:r w:rsidRPr="00AA0604">
        <w:rPr>
          <w:rStyle w:val="Emphasis"/>
          <w:b w:val="0"/>
          <w:bCs/>
        </w:rPr>
        <w:t>conflict between the</w:t>
      </w:r>
      <w:r w:rsidRPr="00AA0604">
        <w:rPr>
          <w:rStyle w:val="StyleUnderline"/>
          <w:b/>
          <w:bCs/>
        </w:rPr>
        <w:t xml:space="preserve"> </w:t>
      </w:r>
      <w:r w:rsidRPr="00AA0604">
        <w:rPr>
          <w:rStyle w:val="Emphasis"/>
          <w:b w:val="0"/>
          <w:bCs/>
        </w:rPr>
        <w:t>U</w:t>
      </w:r>
      <w:r w:rsidRPr="00AA0604">
        <w:rPr>
          <w:rStyle w:val="StyleUnderline"/>
          <w:b/>
          <w:bCs/>
        </w:rPr>
        <w:t xml:space="preserve">nited </w:t>
      </w:r>
      <w:r w:rsidRPr="00AA0604">
        <w:rPr>
          <w:rStyle w:val="Emphasis"/>
          <w:b w:val="0"/>
          <w:bCs/>
        </w:rPr>
        <w:t>S</w:t>
      </w:r>
      <w:r w:rsidRPr="00AA0604">
        <w:rPr>
          <w:rStyle w:val="StyleUnderline"/>
          <w:b/>
          <w:bCs/>
        </w:rPr>
        <w:t xml:space="preserve">tates </w:t>
      </w:r>
      <w:r w:rsidRPr="00AA0604">
        <w:rPr>
          <w:rStyle w:val="Emphasis"/>
          <w:b w:val="0"/>
          <w:bCs/>
        </w:rPr>
        <w:t>and China</w:t>
      </w:r>
      <w:r w:rsidRPr="00AA0604">
        <w:rPr>
          <w:rStyle w:val="StyleUnderline"/>
          <w:b/>
          <w:bCs/>
        </w:rPr>
        <w:t xml:space="preserve"> </w:t>
      </w:r>
      <w:r w:rsidRPr="00AA0604">
        <w:rPr>
          <w:rStyle w:val="Emphasis"/>
          <w:b w:val="0"/>
          <w:bCs/>
        </w:rPr>
        <w:t>to</w:t>
      </w:r>
      <w:r w:rsidRPr="00AA0604">
        <w:rPr>
          <w:rStyle w:val="StyleUnderline"/>
          <w:b/>
          <w:bCs/>
        </w:rPr>
        <w:t xml:space="preserve"> the </w:t>
      </w:r>
      <w:r w:rsidRPr="00AA0604">
        <w:rPr>
          <w:rStyle w:val="Emphasis"/>
          <w:b w:val="0"/>
          <w:bCs/>
        </w:rPr>
        <w:t>upsurge</w:t>
      </w:r>
      <w:r w:rsidRPr="00AA0604">
        <w:rPr>
          <w:rStyle w:val="StyleUnderline"/>
          <w:b/>
          <w:bCs/>
        </w:rPr>
        <w:t xml:space="preserve"> in chauvinist </w:t>
      </w:r>
      <w:r w:rsidRPr="00AA0604">
        <w:rPr>
          <w:rStyle w:val="Emphasis"/>
          <w:b w:val="0"/>
          <w:bCs/>
        </w:rPr>
        <w:t>attacks on Chinese people within the</w:t>
      </w:r>
      <w:r w:rsidRPr="00AA0604">
        <w:rPr>
          <w:rStyle w:val="StyleUnderline"/>
          <w:b/>
          <w:bCs/>
        </w:rPr>
        <w:t xml:space="preserve"> </w:t>
      </w:r>
      <w:r w:rsidRPr="00AA0604">
        <w:rPr>
          <w:rStyle w:val="Emphasis"/>
          <w:b w:val="0"/>
          <w:bCs/>
        </w:rPr>
        <w:t>U</w:t>
      </w:r>
      <w:r w:rsidRPr="00AA0604">
        <w:rPr>
          <w:rStyle w:val="StyleUnderline"/>
          <w:b/>
          <w:bCs/>
        </w:rPr>
        <w:t xml:space="preserve">nited </w:t>
      </w:r>
      <w:r w:rsidRPr="00AA0604">
        <w:rPr>
          <w:rStyle w:val="Emphasis"/>
          <w:b w:val="0"/>
          <w:bCs/>
        </w:rPr>
        <w:t>S</w:t>
      </w:r>
      <w:r w:rsidRPr="00AA0604">
        <w:rPr>
          <w:rStyle w:val="StyleUnderline"/>
          <w:b/>
          <w:bCs/>
        </w:rPr>
        <w:t xml:space="preserve">tates, </w:t>
      </w:r>
      <w:r w:rsidRPr="00AA0604">
        <w:rPr>
          <w:rStyle w:val="Style13ptBold"/>
          <w:b w:val="0"/>
          <w:bCs w:val="0"/>
          <w:szCs w:val="18"/>
        </w:rPr>
        <w:t xml:space="preserve">most egregiously displayed in the massacre of 8 women, 6 of whom were Asian, on Tuesday in Atlanta. The murderer, Robert Long, expressed violent anti-Asian sentiment which culminated in the attack. The bourgeois media wasted no time talking about the killer “having a bad day” and talking about issues in his personal life. Bourgeois media purposefully hides the class and national implications and causes of </w:t>
      </w:r>
      <w:proofErr w:type="gramStart"/>
      <w:r w:rsidRPr="00AA0604">
        <w:rPr>
          <w:rStyle w:val="Style13ptBold"/>
          <w:b w:val="0"/>
          <w:bCs w:val="0"/>
          <w:szCs w:val="18"/>
        </w:rPr>
        <w:t>acts, and</w:t>
      </w:r>
      <w:proofErr w:type="gramEnd"/>
      <w:r w:rsidRPr="00AA0604">
        <w:rPr>
          <w:rStyle w:val="Style13ptBold"/>
          <w:b w:val="0"/>
          <w:bCs w:val="0"/>
          <w:szCs w:val="18"/>
        </w:rPr>
        <w:t xml:space="preserve"> seeks to break Europeans down to “troubled individuals” while tarring Asian, Black, Latinx and other people with a wide and dirty brush. The </w:t>
      </w:r>
      <w:r w:rsidRPr="00AA0604">
        <w:rPr>
          <w:rStyle w:val="Emphasis"/>
          <w:b w:val="0"/>
          <w:bCs/>
        </w:rPr>
        <w:t>revisionists</w:t>
      </w:r>
      <w:r w:rsidRPr="00AA0604">
        <w:rPr>
          <w:rStyle w:val="Style13ptBold"/>
          <w:b w:val="0"/>
          <w:bCs w:val="0"/>
          <w:szCs w:val="18"/>
        </w:rPr>
        <w:t xml:space="preserve">, who still promote the myth of “Socialism </w:t>
      </w:r>
      <w:proofErr w:type="gramStart"/>
      <w:r w:rsidRPr="00AA0604">
        <w:rPr>
          <w:rStyle w:val="Style13ptBold"/>
          <w:b w:val="0"/>
          <w:bCs w:val="0"/>
          <w:szCs w:val="18"/>
        </w:rPr>
        <w:t>With</w:t>
      </w:r>
      <w:proofErr w:type="gramEnd"/>
      <w:r w:rsidRPr="00AA0604">
        <w:rPr>
          <w:rStyle w:val="Style13ptBold"/>
          <w:b w:val="0"/>
          <w:bCs w:val="0"/>
          <w:szCs w:val="18"/>
        </w:rPr>
        <w:t xml:space="preserve"> Chinese Characteristics” and </w:t>
      </w:r>
      <w:r w:rsidRPr="00AA0604">
        <w:rPr>
          <w:rStyle w:val="StyleUnderline"/>
          <w:b/>
          <w:bCs/>
        </w:rPr>
        <w:t xml:space="preserve">absurdly </w:t>
      </w:r>
      <w:r w:rsidRPr="00AA0604">
        <w:rPr>
          <w:rStyle w:val="Emphasis"/>
          <w:b w:val="0"/>
          <w:bCs/>
        </w:rPr>
        <w:t>claim</w:t>
      </w:r>
      <w:r w:rsidRPr="00AA0604">
        <w:rPr>
          <w:rStyle w:val="StyleUnderline"/>
          <w:b/>
          <w:bCs/>
        </w:rPr>
        <w:t xml:space="preserve"> that </w:t>
      </w:r>
      <w:r w:rsidRPr="00AA0604">
        <w:rPr>
          <w:rStyle w:val="Emphasis"/>
          <w:b w:val="0"/>
          <w:bCs/>
        </w:rPr>
        <w:t>all Chinese people are</w:t>
      </w:r>
      <w:r w:rsidRPr="00AA0604">
        <w:rPr>
          <w:rStyle w:val="StyleUnderline"/>
          <w:b/>
          <w:bCs/>
        </w:rPr>
        <w:t xml:space="preserve"> representatives and </w:t>
      </w:r>
      <w:r w:rsidRPr="00AA0604">
        <w:rPr>
          <w:rStyle w:val="Emphasis"/>
          <w:b w:val="0"/>
          <w:bCs/>
        </w:rPr>
        <w:t>supporters of the revisionist CCP</w:t>
      </w:r>
      <w:r w:rsidRPr="00AA0604">
        <w:rPr>
          <w:rStyle w:val="Style13ptBold"/>
          <w:b w:val="0"/>
          <w:bCs w:val="0"/>
          <w:szCs w:val="18"/>
        </w:rPr>
        <w:t xml:space="preserve">, claim that the root cause of these attacks is the inter-imperialist saber-rattling. The saber-rattling, ramped up under </w:t>
      </w:r>
      <w:r w:rsidRPr="00AA0604">
        <w:rPr>
          <w:rStyle w:val="StyleUnderline"/>
          <w:b/>
          <w:bCs/>
        </w:rPr>
        <w:t xml:space="preserve">Trump with his racist provocations around the COVID-19 </w:t>
      </w:r>
      <w:r w:rsidRPr="00AA0604">
        <w:rPr>
          <w:b/>
          <w:bCs/>
        </w:rPr>
        <w:t>pandemic and continued by Biden</w:t>
      </w:r>
      <w:r w:rsidRPr="00AA0604">
        <w:rPr>
          <w:rStyle w:val="Style13ptBold"/>
          <w:b w:val="0"/>
          <w:bCs w:val="0"/>
          <w:szCs w:val="18"/>
        </w:rPr>
        <w:t xml:space="preserve"> with fresh sanctions, undoubtedly plays a role, but it is not the root cause of this upsurge in violence. It’s already been shown how anti-Chinese and anti-Asian violence in general has existed in the United States since the arrival of large numbers of immigrants from Asia in the 19th century. </w:t>
      </w:r>
      <w:r w:rsidRPr="00AA0604">
        <w:rPr>
          <w:rStyle w:val="StyleUnderline"/>
          <w:b/>
          <w:bCs/>
        </w:rPr>
        <w:t xml:space="preserve">The </w:t>
      </w:r>
      <w:r w:rsidRPr="00AA0604">
        <w:rPr>
          <w:rStyle w:val="Emphasis"/>
          <w:b w:val="0"/>
          <w:bCs/>
        </w:rPr>
        <w:t>revisionists use</w:t>
      </w:r>
      <w:r w:rsidRPr="00AA0604">
        <w:rPr>
          <w:rStyle w:val="StyleUnderline"/>
          <w:b/>
          <w:bCs/>
        </w:rPr>
        <w:t xml:space="preserve"> these attacks and </w:t>
      </w:r>
      <w:r w:rsidRPr="00AA0604">
        <w:rPr>
          <w:rStyle w:val="Emphasis"/>
          <w:b w:val="0"/>
          <w:bCs/>
        </w:rPr>
        <w:t>xenophobia</w:t>
      </w:r>
      <w:r w:rsidRPr="00AA0604">
        <w:rPr>
          <w:rStyle w:val="StyleUnderline"/>
          <w:b/>
          <w:bCs/>
        </w:rPr>
        <w:t xml:space="preserve"> as a cudgel </w:t>
      </w:r>
      <w:r w:rsidRPr="00AA0604">
        <w:rPr>
          <w:rStyle w:val="Emphasis"/>
          <w:b w:val="0"/>
          <w:bCs/>
        </w:rPr>
        <w:t>against Maoists</w:t>
      </w:r>
      <w:r w:rsidRPr="00AA0604">
        <w:rPr>
          <w:rStyle w:val="StyleUnderline"/>
          <w:b/>
          <w:bCs/>
        </w:rPr>
        <w:t xml:space="preserve"> claiming that we are somehow responsible for the xenophobic attacks by correctly </w:t>
      </w:r>
      <w:r w:rsidRPr="00AA0604">
        <w:rPr>
          <w:rStyle w:val="Emphasis"/>
          <w:b w:val="0"/>
          <w:bCs/>
        </w:rPr>
        <w:t>critiquing China as a social-imperialist country</w:t>
      </w:r>
      <w:r w:rsidRPr="00AA0604">
        <w:rPr>
          <w:rStyle w:val="StyleUnderline"/>
          <w:b/>
          <w:bCs/>
        </w:rPr>
        <w:t xml:space="preserve"> </w:t>
      </w:r>
      <w:r w:rsidRPr="00AA0604">
        <w:rPr>
          <w:rStyle w:val="Style13ptBold"/>
          <w:b w:val="0"/>
          <w:bCs w:val="0"/>
          <w:szCs w:val="18"/>
        </w:rPr>
        <w:t xml:space="preserve">(ignoring that the theory of social-imperialism was worked out first by Lenin and then applied by Mao Zedong and the Chinese Communist Party to criticize the USSR during the socialist period!) and have blood on our hands. This is absurd. </w:t>
      </w:r>
      <w:r w:rsidRPr="00AA0604">
        <w:rPr>
          <w:rStyle w:val="Emphasis"/>
          <w:b w:val="0"/>
          <w:bCs/>
        </w:rPr>
        <w:t>The Maoist position on these attacks is that they are the continued expression of all-American xenophobia and hatred of non-white people.</w:t>
      </w:r>
      <w:r w:rsidRPr="00AA0604">
        <w:rPr>
          <w:rStyle w:val="Style13ptBold"/>
          <w:b w:val="0"/>
          <w:bCs w:val="0"/>
          <w:szCs w:val="18"/>
        </w:rPr>
        <w:t xml:space="preserve"> This is the same country that lynched New </w:t>
      </w:r>
      <w:proofErr w:type="spellStart"/>
      <w:r w:rsidRPr="00AA0604">
        <w:rPr>
          <w:rStyle w:val="Style13ptBold"/>
          <w:b w:val="0"/>
          <w:bCs w:val="0"/>
          <w:szCs w:val="18"/>
        </w:rPr>
        <w:t>Afrikan</w:t>
      </w:r>
      <w:proofErr w:type="spellEnd"/>
      <w:r w:rsidRPr="00AA0604">
        <w:rPr>
          <w:rStyle w:val="Style13ptBold"/>
          <w:b w:val="0"/>
          <w:bCs w:val="0"/>
          <w:szCs w:val="18"/>
        </w:rPr>
        <w:t xml:space="preserve"> people, committed acts of genocide against Indigenous people, and spread war all over the world to seize markets and land. It is essential that Communists go among the people not to drum up support for the social-imperialist PRC but to organize self-defense collectives to combat racist attacks and harassment. The Maoist prescription for xenophobic violence is to arm and train the people, not to engage in revisionist geopolitics. It is essential that we do not abandon our principles or fail to correctly sum up phenomena. We must combat </w:t>
      </w:r>
      <w:proofErr w:type="spellStart"/>
      <w:r w:rsidRPr="00AA0604">
        <w:rPr>
          <w:rStyle w:val="Style13ptBold"/>
          <w:b w:val="0"/>
          <w:bCs w:val="0"/>
          <w:szCs w:val="18"/>
        </w:rPr>
        <w:t>sinophobia</w:t>
      </w:r>
      <w:proofErr w:type="spellEnd"/>
      <w:r w:rsidRPr="00AA0604">
        <w:rPr>
          <w:rStyle w:val="Style13ptBold"/>
          <w:b w:val="0"/>
          <w:bCs w:val="0"/>
          <w:szCs w:val="18"/>
        </w:rPr>
        <w:t xml:space="preserve"> by exposing the sources of hatred of Chinese and Asian people. This can be done without being agents of PRC social imperialism. </w:t>
      </w:r>
      <w:r w:rsidRPr="00AA0604">
        <w:rPr>
          <w:rStyle w:val="Emphasis"/>
          <w:b w:val="0"/>
          <w:bCs/>
        </w:rPr>
        <w:t>The revisionist CCP is not representative of the millions of Chinese people who are oppressed and exploited by billionaires that have leadership in the CCP.</w:t>
      </w:r>
      <w:r w:rsidRPr="00AA0604">
        <w:rPr>
          <w:rStyle w:val="Style13ptBold"/>
          <w:b w:val="0"/>
          <w:bCs w:val="0"/>
          <w:szCs w:val="18"/>
        </w:rPr>
        <w:t xml:space="preserve"> Furthermore, Lenin and Mao taught us that we Communists do not have to take sides in inter-imperialist spats. </w:t>
      </w:r>
      <w:r w:rsidRPr="00AA0604">
        <w:rPr>
          <w:rStyle w:val="Emphasis"/>
          <w:b w:val="0"/>
          <w:bCs/>
        </w:rPr>
        <w:t>There is no risk of war danger between the United States and China</w:t>
      </w:r>
      <w:r w:rsidRPr="00AA0604">
        <w:rPr>
          <w:rStyle w:val="StyleUnderline"/>
          <w:b/>
          <w:bCs/>
        </w:rPr>
        <w:t xml:space="preserve">, just as there was no war danger between the USSR and the US. </w:t>
      </w:r>
      <w:r w:rsidRPr="00AA0604">
        <w:rPr>
          <w:rStyle w:val="Emphasis"/>
          <w:b w:val="0"/>
          <w:bCs/>
        </w:rPr>
        <w:t>The theory of “peaceful coexistence” is shared by revisionists nationally and internationally</w:t>
      </w:r>
      <w:r w:rsidRPr="00AA0604">
        <w:rPr>
          <w:rStyle w:val="Style13ptBold"/>
          <w:b w:val="0"/>
          <w:bCs w:val="0"/>
          <w:szCs w:val="18"/>
        </w:rPr>
        <w:t>. Furthermore, imperialists, social and otherwise, have too much capital tied up in each other to engage in open wars</w:t>
      </w:r>
      <w:r w:rsidRPr="00AA0604">
        <w:rPr>
          <w:rStyle w:val="StyleUnderline"/>
          <w:b/>
          <w:bCs/>
        </w:rPr>
        <w:t xml:space="preserve">. </w:t>
      </w:r>
      <w:r w:rsidRPr="00AA0604">
        <w:rPr>
          <w:rStyle w:val="Emphasis"/>
          <w:b w:val="0"/>
          <w:bCs/>
        </w:rPr>
        <w:t>The US invests in China, and China invests in the US</w:t>
      </w:r>
      <w:r w:rsidRPr="00AA0604">
        <w:rPr>
          <w:rStyle w:val="StyleUnderline"/>
          <w:b/>
          <w:bCs/>
        </w:rPr>
        <w:t xml:space="preserve">. </w:t>
      </w:r>
      <w:r w:rsidRPr="00AA0604">
        <w:rPr>
          <w:rStyle w:val="Style13ptBold"/>
          <w:b w:val="0"/>
          <w:bCs w:val="0"/>
          <w:szCs w:val="18"/>
        </w:rPr>
        <w:t>The masses continue to be exploited, beaten, and abused all over the world. Revolution must continue to be on the agenda and actively struggled towards by all Communists.</w:t>
      </w:r>
    </w:p>
    <w:p w14:paraId="2472F661" w14:textId="77777777" w:rsidR="000A4CF4" w:rsidRDefault="000A4CF4" w:rsidP="000A4CF4">
      <w:pPr>
        <w:pStyle w:val="Heading4"/>
        <w:spacing w:before="30" w:line="278" w:lineRule="atLeast"/>
        <w:rPr>
          <w:rFonts w:cs="Calibri"/>
          <w:color w:val="000000"/>
          <w:szCs w:val="26"/>
        </w:rPr>
      </w:pPr>
      <w:r>
        <w:rPr>
          <w:rFonts w:cs="Calibri"/>
          <w:color w:val="000000"/>
          <w:szCs w:val="26"/>
        </w:rPr>
        <w:t>The “fear of China” is rooted in capitalism- America’s fear of losing control over capital markets drives the theory that China is a threat.</w:t>
      </w:r>
    </w:p>
    <w:p w14:paraId="6962C007" w14:textId="77777777" w:rsidR="000A4CF4" w:rsidRDefault="000A4CF4" w:rsidP="000A4CF4">
      <w:pPr>
        <w:spacing w:after="120" w:line="235" w:lineRule="atLeast"/>
        <w:rPr>
          <w:color w:val="000000"/>
        </w:rPr>
      </w:pPr>
      <w:r>
        <w:rPr>
          <w:b/>
          <w:bCs/>
          <w:color w:val="000000"/>
          <w:sz w:val="26"/>
          <w:szCs w:val="26"/>
        </w:rPr>
        <w:t>Lacy 12</w:t>
      </w:r>
    </w:p>
    <w:p w14:paraId="0C6DAFC0" w14:textId="77777777" w:rsidR="000A4CF4" w:rsidRDefault="000A4CF4" w:rsidP="000A4CF4">
      <w:pPr>
        <w:spacing w:line="235" w:lineRule="atLeast"/>
        <w:rPr>
          <w:color w:val="000000"/>
        </w:rPr>
      </w:pPr>
      <w:r>
        <w:rPr>
          <w:color w:val="000000"/>
        </w:rPr>
        <w:t>Dr Mark J. Lacy is a lecturer in the Department of Politics and International Relations at Lancaster University, UK. Security and Climate Change: International Relations and the Limits of Realism PG 19-20</w:t>
      </w:r>
    </w:p>
    <w:p w14:paraId="66FC1F1B" w14:textId="77777777" w:rsidR="000A4CF4" w:rsidRDefault="000A4CF4" w:rsidP="000A4CF4">
      <w:pPr>
        <w:spacing w:line="235" w:lineRule="atLeast"/>
        <w:rPr>
          <w:color w:val="000000"/>
        </w:rPr>
      </w:pPr>
      <w:r>
        <w:rPr>
          <w:color w:val="000000"/>
        </w:rPr>
        <w:t xml:space="preserve">However, it can be argued that the inclusion of China into the architecture of the global economy (through bodies such as the World Trade Organization (WTO). and investment by global corporations in China) will lessen the chances of conflict (through bodies declares that China’s rulers “want to do business, and their highest priorities, by far, are economic their adhesion to the World Trade Organization is the surest indication that the want to be integrated into a capitalist world economy 20 From this perspective, it could he argued that a China included into the space of “globalization” will present less danger than non-state actors, such as </w:t>
      </w:r>
      <w:proofErr w:type="spellStart"/>
      <w:r>
        <w:rPr>
          <w:color w:val="000000"/>
        </w:rPr>
        <w:t>deterritorialized</w:t>
      </w:r>
      <w:proofErr w:type="spellEnd"/>
      <w:r>
        <w:rPr>
          <w:color w:val="000000"/>
        </w:rPr>
        <w:t xml:space="preserve"> and flexible terrorist networks. Although the Realist could point out that such a line of argument is exactly what an intellectual such as Mearsheimer is trying to protect us from as the sense of fear that people feel after 9/I I—with its violent immediacy and visceral power—may lead politicians to focus on sources of insecurity that are really not that dangerous for the </w:t>
      </w:r>
      <w:proofErr w:type="gramStart"/>
      <w:r>
        <w:rPr>
          <w:color w:val="000000"/>
        </w:rPr>
        <w:t>long term</w:t>
      </w:r>
      <w:proofErr w:type="gramEnd"/>
      <w:r>
        <w:rPr>
          <w:color w:val="000000"/>
        </w:rPr>
        <w:t xml:space="preserve"> security of the state. A terrorist network could not have access to the type of weapons of mass destruction that China has access to states—</w:t>
      </w:r>
      <w:proofErr w:type="gramStart"/>
      <w:r>
        <w:rPr>
          <w:color w:val="000000"/>
        </w:rPr>
        <w:t>by definition of</w:t>
      </w:r>
      <w:proofErr w:type="gramEnd"/>
      <w:r>
        <w:rPr>
          <w:color w:val="000000"/>
        </w:rPr>
        <w:t xml:space="preserve"> their military capability—are still the main agents of destruction on the geopolitical scene. </w:t>
      </w:r>
      <w:proofErr w:type="gramStart"/>
      <w:r>
        <w:rPr>
          <w:color w:val="000000"/>
        </w:rPr>
        <w:t>Of course</w:t>
      </w:r>
      <w:proofErr w:type="gramEnd"/>
      <w:r>
        <w:rPr>
          <w:color w:val="000000"/>
        </w:rPr>
        <w:t xml:space="preserve"> the </w:t>
      </w:r>
      <w:r>
        <w:rPr>
          <w:color w:val="000000"/>
          <w:u w:val="single"/>
        </w:rPr>
        <w:t>Realist may argue that China plays by the rules of the capitalist system because they are means to an end</w:t>
      </w:r>
      <w:r>
        <w:rPr>
          <w:color w:val="000000"/>
        </w:rPr>
        <w:t>—but what happens when it becomes a peer competitor. From the Offensive Realist perspective, </w:t>
      </w:r>
      <w:r>
        <w:rPr>
          <w:color w:val="000000"/>
          <w:u w:val="single"/>
        </w:rPr>
        <w:t>this is the underworld to the “optimistic” vision of liberal theorists who argue that enlargement of the spaces of economy and democracy will lead to order and progress in international affairs</w:t>
      </w:r>
      <w:r>
        <w:rPr>
          <w:color w:val="000000"/>
        </w:rPr>
        <w:t>.</w:t>
      </w:r>
    </w:p>
    <w:p w14:paraId="71423E26" w14:textId="77777777" w:rsidR="000A4CF4" w:rsidRDefault="000A4CF4" w:rsidP="000A4CF4">
      <w:pPr>
        <w:spacing w:line="235" w:lineRule="atLeast"/>
        <w:rPr>
          <w:color w:val="000000"/>
        </w:rPr>
      </w:pPr>
      <w:r>
        <w:rPr>
          <w:color w:val="000000"/>
          <w:u w:val="single"/>
          <w:shd w:val="clear" w:color="auto" w:fill="00FFFF"/>
        </w:rPr>
        <w:t>Fear of China</w:t>
      </w:r>
      <w:r>
        <w:rPr>
          <w:color w:val="000000"/>
        </w:rPr>
        <w:t> is not unique to Mearsheimer’s work on Offensive Realism and it </w:t>
      </w:r>
      <w:r>
        <w:rPr>
          <w:b/>
          <w:bCs/>
          <w:color w:val="000000"/>
          <w:u w:val="single"/>
          <w:shd w:val="clear" w:color="auto" w:fill="00FFFF"/>
        </w:rPr>
        <w:t>is a discourse of danger that circulates</w:t>
      </w:r>
      <w:r>
        <w:rPr>
          <w:color w:val="000000"/>
        </w:rPr>
        <w:t> </w:t>
      </w:r>
      <w:r>
        <w:rPr>
          <w:b/>
          <w:bCs/>
          <w:color w:val="000000"/>
          <w:u w:val="single"/>
        </w:rPr>
        <w:t>in</w:t>
      </w:r>
      <w:r>
        <w:rPr>
          <w:color w:val="000000"/>
        </w:rPr>
        <w:t> </w:t>
      </w:r>
      <w:r>
        <w:rPr>
          <w:b/>
          <w:bCs/>
          <w:color w:val="000000"/>
          <w:u w:val="single"/>
        </w:rPr>
        <w:t>many areas</w:t>
      </w:r>
      <w:r>
        <w:rPr>
          <w:color w:val="000000"/>
        </w:rPr>
        <w:t> </w:t>
      </w:r>
      <w:r>
        <w:rPr>
          <w:b/>
          <w:bCs/>
          <w:color w:val="000000"/>
          <w:u w:val="single"/>
          <w:shd w:val="clear" w:color="auto" w:fill="00FFFF"/>
        </w:rPr>
        <w:t>where</w:t>
      </w:r>
      <w:r>
        <w:rPr>
          <w:color w:val="000000"/>
        </w:rPr>
        <w:t> </w:t>
      </w:r>
      <w:r>
        <w:rPr>
          <w:b/>
          <w:bCs/>
          <w:color w:val="000000"/>
          <w:u w:val="single"/>
        </w:rPr>
        <w:t>the future of</w:t>
      </w:r>
      <w:r>
        <w:rPr>
          <w:color w:val="000000"/>
        </w:rPr>
        <w:t> </w:t>
      </w:r>
      <w:r>
        <w:rPr>
          <w:b/>
          <w:bCs/>
          <w:color w:val="000000"/>
          <w:u w:val="single"/>
          <w:shd w:val="clear" w:color="auto" w:fill="00FFFF"/>
        </w:rPr>
        <w:t>security and</w:t>
      </w:r>
      <w:r>
        <w:rPr>
          <w:color w:val="000000"/>
        </w:rPr>
        <w:t> </w:t>
      </w:r>
      <w:r>
        <w:rPr>
          <w:b/>
          <w:bCs/>
          <w:color w:val="000000"/>
          <w:u w:val="single"/>
        </w:rPr>
        <w:t>the global</w:t>
      </w:r>
      <w:r>
        <w:rPr>
          <w:color w:val="000000"/>
        </w:rPr>
        <w:t> </w:t>
      </w:r>
      <w:r>
        <w:rPr>
          <w:b/>
          <w:bCs/>
          <w:color w:val="000000"/>
          <w:u w:val="single"/>
          <w:shd w:val="clear" w:color="auto" w:fill="00FFFF"/>
        </w:rPr>
        <w:t>economy are debated</w:t>
      </w:r>
      <w:r>
        <w:rPr>
          <w:color w:val="000000"/>
        </w:rPr>
        <w:t>, </w:t>
      </w:r>
      <w:r>
        <w:rPr>
          <w:color w:val="000000"/>
          <w:u w:val="single"/>
        </w:rPr>
        <w:t>This</w:t>
      </w:r>
      <w:r>
        <w:rPr>
          <w:color w:val="000000"/>
        </w:rPr>
        <w:t> </w:t>
      </w:r>
      <w:r>
        <w:rPr>
          <w:color w:val="000000"/>
          <w:u w:val="single"/>
        </w:rPr>
        <w:t>fear of China in the contemporary political imaginary of</w:t>
      </w:r>
      <w:r>
        <w:rPr>
          <w:color w:val="000000"/>
        </w:rPr>
        <w:t> Europe and </w:t>
      </w:r>
      <w:r>
        <w:rPr>
          <w:color w:val="000000"/>
          <w:u w:val="single"/>
        </w:rPr>
        <w:t>the U</w:t>
      </w:r>
      <w:r>
        <w:rPr>
          <w:color w:val="000000"/>
        </w:rPr>
        <w:t>nited </w:t>
      </w:r>
      <w:r>
        <w:rPr>
          <w:color w:val="000000"/>
          <w:u w:val="single"/>
        </w:rPr>
        <w:t>S</w:t>
      </w:r>
      <w:r>
        <w:rPr>
          <w:color w:val="000000"/>
        </w:rPr>
        <w:t>tates </w:t>
      </w:r>
      <w:r>
        <w:rPr>
          <w:color w:val="000000"/>
          <w:u w:val="single"/>
        </w:rPr>
        <w:t>appears to stem from an awareness by the “developed” of the power of capitalism and technology to unleash huge changes in society</w:t>
      </w:r>
      <w:r>
        <w:rPr>
          <w:color w:val="000000"/>
        </w:rPr>
        <w:t> (creating a condition of “everlasting uncertainty.” as Marx and Engels put it). </w:t>
      </w:r>
      <w:r>
        <w:rPr>
          <w:color w:val="000000"/>
          <w:u w:val="single"/>
        </w:rPr>
        <w:t>It stems from the view that in</w:t>
      </w:r>
      <w:r>
        <w:rPr>
          <w:color w:val="000000"/>
        </w:rPr>
        <w:t> Europe and </w:t>
      </w:r>
      <w:r>
        <w:rPr>
          <w:color w:val="000000"/>
          <w:u w:val="single"/>
        </w:rPr>
        <w:t>the U</w:t>
      </w:r>
      <w:r>
        <w:rPr>
          <w:color w:val="000000"/>
        </w:rPr>
        <w:t>nited States </w:t>
      </w:r>
      <w:r>
        <w:rPr>
          <w:color w:val="000000"/>
          <w:u w:val="single"/>
        </w:rPr>
        <w:t>there are moral limits imposed on the market civilization of liberal democracy</w:t>
      </w:r>
      <w:r>
        <w:rPr>
          <w:color w:val="000000"/>
        </w:rPr>
        <w:t> (although these moral limits may become flexible outside of the “core”). As Max Weber put it the “inner attitude of the adventurer that laughs at all ethical limitation is universal”2’ </w:t>
      </w:r>
      <w:r>
        <w:rPr>
          <w:b/>
          <w:bCs/>
          <w:color w:val="000000"/>
          <w:u w:val="single"/>
        </w:rPr>
        <w:t>the</w:t>
      </w:r>
      <w:r>
        <w:rPr>
          <w:color w:val="000000"/>
        </w:rPr>
        <w:t> </w:t>
      </w:r>
      <w:r>
        <w:rPr>
          <w:b/>
          <w:bCs/>
          <w:color w:val="000000"/>
          <w:u w:val="single"/>
          <w:shd w:val="clear" w:color="auto" w:fill="00FFFF"/>
        </w:rPr>
        <w:t>fear</w:t>
      </w:r>
      <w:r>
        <w:rPr>
          <w:color w:val="000000"/>
        </w:rPr>
        <w:t> </w:t>
      </w:r>
      <w:r>
        <w:rPr>
          <w:b/>
          <w:bCs/>
          <w:color w:val="000000"/>
          <w:u w:val="single"/>
        </w:rPr>
        <w:t>of China</w:t>
      </w:r>
      <w:r>
        <w:rPr>
          <w:color w:val="000000"/>
        </w:rPr>
        <w:t> </w:t>
      </w:r>
      <w:r>
        <w:rPr>
          <w:b/>
          <w:bCs/>
          <w:color w:val="000000"/>
          <w:u w:val="single"/>
          <w:shd w:val="clear" w:color="auto" w:fill="00FFFF"/>
        </w:rPr>
        <w:t>emerges from</w:t>
      </w:r>
      <w:r>
        <w:rPr>
          <w:color w:val="000000"/>
        </w:rPr>
        <w:t> </w:t>
      </w:r>
      <w:r>
        <w:rPr>
          <w:b/>
          <w:bCs/>
          <w:color w:val="000000"/>
          <w:u w:val="single"/>
        </w:rPr>
        <w:t>the sense that a</w:t>
      </w:r>
      <w:r>
        <w:rPr>
          <w:color w:val="000000"/>
        </w:rPr>
        <w:t> </w:t>
      </w:r>
      <w:r>
        <w:rPr>
          <w:b/>
          <w:bCs/>
          <w:color w:val="000000"/>
          <w:u w:val="single"/>
          <w:shd w:val="clear" w:color="auto" w:fill="00FFFF"/>
        </w:rPr>
        <w:t>capitalist China competing in a global economy will unleash the power of the market without</w:t>
      </w:r>
      <w:r>
        <w:rPr>
          <w:color w:val="000000"/>
        </w:rPr>
        <w:t> </w:t>
      </w:r>
      <w:proofErr w:type="gramStart"/>
      <w:r>
        <w:rPr>
          <w:b/>
          <w:bCs/>
          <w:color w:val="000000"/>
          <w:u w:val="single"/>
        </w:rPr>
        <w:t>an</w:t>
      </w:r>
      <w:proofErr w:type="gramEnd"/>
      <w:r>
        <w:rPr>
          <w:b/>
          <w:bCs/>
          <w:color w:val="000000"/>
          <w:u w:val="single"/>
        </w:rPr>
        <w:t xml:space="preserve"> sense of</w:t>
      </w:r>
      <w:r>
        <w:rPr>
          <w:color w:val="000000"/>
        </w:rPr>
        <w:t> </w:t>
      </w:r>
      <w:r>
        <w:rPr>
          <w:b/>
          <w:bCs/>
          <w:color w:val="000000"/>
          <w:u w:val="single"/>
          <w:shd w:val="clear" w:color="auto" w:fill="00FFFF"/>
        </w:rPr>
        <w:t>ethical limitatio</w:t>
      </w:r>
      <w:r>
        <w:rPr>
          <w:b/>
          <w:bCs/>
          <w:color w:val="000000"/>
          <w:u w:val="single"/>
        </w:rPr>
        <w:t>n</w:t>
      </w:r>
      <w:r>
        <w:rPr>
          <w:color w:val="000000"/>
        </w:rPr>
        <w:t>. In this sense, commentators from both Left and Right fear a territory where 1.3 billion individuals are willing to work for low pay as in a zone where “even thing is permitted” The Economist comments that China has an “inexhaustible supply of workers, willing to work long hours for pitifully low pay.” In November 2002 Wired, a magazine that celebrates—some would say fetishizes—the vision of an information age driven by free markets and a borderless economy, published an article on “The I lot zone” “An untamed technology boom is sweeping through China’s Pearl River Delta, where cheap labor, mass production, police thugs and get-rich-quick dreams rule. It’s a terrible, Horrible, lawless frontier. And it works.” </w:t>
      </w:r>
      <w:r>
        <w:rPr>
          <w:color w:val="000000"/>
          <w:u w:val="single"/>
        </w:rPr>
        <w:t>The fear of China is combined with a perverse fascination</w:t>
      </w:r>
      <w:r>
        <w:rPr>
          <w:color w:val="000000"/>
        </w:rPr>
        <w:t>—and maybe even admiration—</w:t>
      </w:r>
      <w:r>
        <w:rPr>
          <w:color w:val="000000"/>
          <w:u w:val="single"/>
        </w:rPr>
        <w:t>for the ‘unrefined” market free from liberal concerns</w:t>
      </w:r>
      <w:r>
        <w:rPr>
          <w:color w:val="000000"/>
        </w:rPr>
        <w:t> and maybe this is what scares Mearsheimer: a population that does not hold the “deep-seated” optimism and liberalism of the United States. </w:t>
      </w:r>
      <w:r>
        <w:rPr>
          <w:b/>
          <w:bCs/>
          <w:color w:val="000000"/>
          <w:u w:val="single"/>
        </w:rPr>
        <w:t>This</w:t>
      </w:r>
      <w:r>
        <w:rPr>
          <w:color w:val="000000"/>
        </w:rPr>
        <w:t> </w:t>
      </w:r>
      <w:r>
        <w:rPr>
          <w:b/>
          <w:bCs/>
          <w:color w:val="000000"/>
          <w:u w:val="single"/>
          <w:shd w:val="clear" w:color="auto" w:fill="00FFFF"/>
        </w:rPr>
        <w:t>fear of “unrefined” capitalism</w:t>
      </w:r>
      <w:r>
        <w:rPr>
          <w:color w:val="000000"/>
        </w:rPr>
        <w:t> </w:t>
      </w:r>
      <w:r>
        <w:rPr>
          <w:b/>
          <w:bCs/>
          <w:color w:val="000000"/>
          <w:u w:val="single"/>
        </w:rPr>
        <w:t>is what</w:t>
      </w:r>
      <w:r>
        <w:rPr>
          <w:color w:val="000000"/>
        </w:rPr>
        <w:t> </w:t>
      </w:r>
      <w:r>
        <w:rPr>
          <w:b/>
          <w:bCs/>
          <w:color w:val="000000"/>
          <w:u w:val="single"/>
          <w:shd w:val="clear" w:color="auto" w:fill="00FFFF"/>
        </w:rPr>
        <w:t>lies at the core</w:t>
      </w:r>
      <w:r>
        <w:rPr>
          <w:color w:val="000000"/>
        </w:rPr>
        <w:t> </w:t>
      </w:r>
      <w:r>
        <w:rPr>
          <w:b/>
          <w:bCs/>
          <w:color w:val="000000"/>
          <w:u w:val="single"/>
        </w:rPr>
        <w:t>of these views of China</w:t>
      </w:r>
      <w:r>
        <w:rPr>
          <w:color w:val="000000"/>
        </w:rPr>
        <w:t>, </w:t>
      </w:r>
      <w:r>
        <w:rPr>
          <w:b/>
          <w:bCs/>
          <w:color w:val="000000"/>
          <w:u w:val="single"/>
        </w:rPr>
        <w:t>a fear that “unthinking hordes.” used only to totalitarian governance</w:t>
      </w:r>
      <w:r>
        <w:rPr>
          <w:color w:val="000000"/>
        </w:rPr>
        <w:t>, </w:t>
      </w:r>
      <w:r>
        <w:rPr>
          <w:b/>
          <w:bCs/>
          <w:color w:val="000000"/>
          <w:u w:val="single"/>
        </w:rPr>
        <w:t>will</w:t>
      </w:r>
      <w:r>
        <w:rPr>
          <w:color w:val="000000"/>
        </w:rPr>
        <w:t> </w:t>
      </w:r>
      <w:r>
        <w:rPr>
          <w:b/>
          <w:bCs/>
          <w:color w:val="000000"/>
          <w:u w:val="single"/>
          <w:shd w:val="clear" w:color="auto" w:fill="00FFFF"/>
        </w:rPr>
        <w:t>threaten the decadent tame zones of liberal democracy. A similar fear drove the</w:t>
      </w:r>
      <w:r>
        <w:rPr>
          <w:color w:val="000000"/>
        </w:rPr>
        <w:t> </w:t>
      </w:r>
      <w:r>
        <w:rPr>
          <w:b/>
          <w:bCs/>
          <w:color w:val="000000"/>
          <w:u w:val="single"/>
        </w:rPr>
        <w:t>imaginary of the</w:t>
      </w:r>
      <w:r>
        <w:rPr>
          <w:color w:val="000000"/>
        </w:rPr>
        <w:t> </w:t>
      </w:r>
      <w:r>
        <w:rPr>
          <w:b/>
          <w:bCs/>
          <w:color w:val="000000"/>
          <w:u w:val="single"/>
          <w:shd w:val="clear" w:color="auto" w:fill="00FFFF"/>
        </w:rPr>
        <w:t>Cold War</w:t>
      </w:r>
      <w:r>
        <w:rPr>
          <w:b/>
          <w:bCs/>
          <w:color w:val="000000"/>
          <w:u w:val="single"/>
        </w:rPr>
        <w:t>, articulated through Holly wood fantasies of immoral scientists and unthinking robot armies or zombies attacking the free communities of 1950s America</w:t>
      </w:r>
      <w:r>
        <w:rPr>
          <w:color w:val="000000"/>
        </w:rPr>
        <w:t>.</w:t>
      </w:r>
    </w:p>
    <w:p w14:paraId="155734DD" w14:textId="77777777" w:rsidR="000A4CF4" w:rsidRDefault="000A4CF4" w:rsidP="000A4CF4">
      <w:pPr>
        <w:rPr>
          <w:color w:val="000000"/>
          <w:sz w:val="27"/>
          <w:szCs w:val="27"/>
        </w:rPr>
      </w:pPr>
    </w:p>
    <w:p w14:paraId="78E94902" w14:textId="77777777" w:rsidR="000A4CF4" w:rsidRPr="00AA0604" w:rsidRDefault="000A4CF4" w:rsidP="000736D1">
      <w:pPr>
        <w:rPr>
          <w:rStyle w:val="Style13ptBold"/>
          <w:b w:val="0"/>
          <w:bCs w:val="0"/>
          <w:szCs w:val="18"/>
        </w:rPr>
      </w:pPr>
    </w:p>
    <w:p w14:paraId="1CF919B1" w14:textId="264E8209" w:rsidR="000736D1" w:rsidRDefault="009173AA" w:rsidP="009173AA">
      <w:pPr>
        <w:pStyle w:val="Heading3"/>
      </w:pPr>
      <w:r>
        <w:t>IP</w:t>
      </w:r>
    </w:p>
    <w:p w14:paraId="3BEA9146" w14:textId="77777777" w:rsidR="009173AA" w:rsidRPr="00C41C8E" w:rsidRDefault="009173AA" w:rsidP="009173AA">
      <w:pPr>
        <w:pStyle w:val="Heading4"/>
        <w:rPr>
          <w:rFonts w:eastAsia="Times New Roman"/>
          <w:sz w:val="36"/>
          <w:szCs w:val="36"/>
        </w:rPr>
      </w:pPr>
      <w:r w:rsidRPr="00C41C8E">
        <w:rPr>
          <w:rFonts w:eastAsia="Times New Roman"/>
          <w:sz w:val="36"/>
          <w:szCs w:val="36"/>
        </w:rPr>
        <w:t>IP protection strengthens capitalism</w:t>
      </w:r>
    </w:p>
    <w:p w14:paraId="30D4108F" w14:textId="77777777" w:rsidR="009173AA" w:rsidRPr="00C41C8E" w:rsidRDefault="009173AA" w:rsidP="009173AA">
      <w:pPr>
        <w:spacing w:after="100" w:afterAutospacing="1" w:line="240" w:lineRule="auto"/>
        <w:rPr>
          <w:rFonts w:asciiTheme="minorHAnsi" w:eastAsia="Times New Roman" w:hAnsiTheme="minorHAnsi" w:cstheme="minorHAnsi"/>
          <w:color w:val="000000" w:themeColor="text1"/>
          <w:sz w:val="30"/>
          <w:szCs w:val="30"/>
        </w:rPr>
      </w:pPr>
      <w:r w:rsidRPr="00C41C8E">
        <w:rPr>
          <w:rFonts w:asciiTheme="minorHAnsi" w:eastAsia="Times New Roman" w:hAnsiTheme="minorHAnsi" w:cstheme="minorHAnsi"/>
          <w:color w:val="000000" w:themeColor="text1"/>
          <w:sz w:val="30"/>
          <w:szCs w:val="30"/>
        </w:rPr>
        <w:t xml:space="preserve">Michael </w:t>
      </w:r>
      <w:r w:rsidRPr="00C41C8E">
        <w:rPr>
          <w:rFonts w:eastAsiaTheme="majorEastAsia" w:cstheme="majorBidi"/>
          <w:b/>
          <w:iCs/>
          <w:sz w:val="32"/>
          <w:szCs w:val="32"/>
        </w:rPr>
        <w:t>Perelman</w:t>
      </w:r>
      <w:r w:rsidRPr="00C41C8E">
        <w:rPr>
          <w:rFonts w:asciiTheme="minorHAnsi" w:eastAsia="Times New Roman" w:hAnsiTheme="minorHAnsi" w:cstheme="minorHAnsi"/>
          <w:color w:val="000000" w:themeColor="text1"/>
          <w:sz w:val="30"/>
          <w:szCs w:val="30"/>
        </w:rPr>
        <w:t xml:space="preserve">, </w:t>
      </w:r>
      <w:r w:rsidRPr="00C41C8E">
        <w:rPr>
          <w:rFonts w:asciiTheme="minorHAnsi" w:eastAsia="Times New Roman" w:hAnsiTheme="minorHAnsi" w:cstheme="minorHAnsi"/>
          <w:b/>
          <w:bCs/>
          <w:color w:val="000000" w:themeColor="text1"/>
          <w:sz w:val="32"/>
          <w:szCs w:val="32"/>
        </w:rPr>
        <w:t>03</w:t>
      </w:r>
      <w:r w:rsidRPr="00C41C8E">
        <w:rPr>
          <w:rFonts w:asciiTheme="minorHAnsi" w:eastAsia="Times New Roman" w:hAnsiTheme="minorHAnsi" w:cstheme="minorHAnsi"/>
          <w:color w:val="000000" w:themeColor="text1"/>
          <w:sz w:val="30"/>
          <w:szCs w:val="30"/>
        </w:rPr>
        <w:t>, January 1, The Political Economy of Intellectual Property, Monthly Review, https://monthlyreview.org/2003/01/01/the-political-economy-of-intellectual-property/</w:t>
      </w:r>
    </w:p>
    <w:p w14:paraId="528C0787" w14:textId="77777777" w:rsidR="009173AA" w:rsidRPr="00482889" w:rsidRDefault="009173AA" w:rsidP="009173AA">
      <w:pPr>
        <w:spacing w:after="100" w:afterAutospacing="1" w:line="240" w:lineRule="auto"/>
        <w:rPr>
          <w:rFonts w:asciiTheme="minorHAnsi" w:eastAsia="Times New Roman" w:hAnsiTheme="minorHAnsi" w:cstheme="minorHAnsi"/>
          <w:color w:val="000000" w:themeColor="text1"/>
          <w:sz w:val="16"/>
          <w:szCs w:val="30"/>
        </w:rPr>
      </w:pPr>
      <w:r w:rsidRPr="00482889">
        <w:rPr>
          <w:rFonts w:asciiTheme="minorHAnsi" w:eastAsia="Times New Roman" w:hAnsiTheme="minorHAnsi" w:cstheme="minorHAnsi"/>
          <w:color w:val="000000" w:themeColor="text1"/>
          <w:sz w:val="16"/>
          <w:szCs w:val="30"/>
        </w:rPr>
        <w:t xml:space="preserve">The dramatic </w:t>
      </w:r>
      <w:proofErr w:type="spellStart"/>
      <w:r w:rsidRPr="00482889">
        <w:rPr>
          <w:rFonts w:asciiTheme="minorHAnsi" w:eastAsia="Times New Roman" w:hAnsiTheme="minorHAnsi" w:cstheme="minorHAnsi"/>
          <w:color w:val="000000" w:themeColor="text1"/>
          <w:sz w:val="16"/>
          <w:szCs w:val="30"/>
        </w:rPr>
        <w:t>expa</w:t>
      </w:r>
      <w:proofErr w:type="spellEnd"/>
      <w:r w:rsidRPr="00482889">
        <w:rPr>
          <w:rFonts w:asciiTheme="minorHAnsi" w:eastAsia="Times New Roman" w:hAnsiTheme="minorHAnsi" w:cstheme="minorHAnsi"/>
          <w:color w:val="000000" w:themeColor="text1"/>
          <w:sz w:val="16"/>
          <w:szCs w:val="30"/>
        </w:rPr>
        <w:t xml:space="preserve"> </w:t>
      </w:r>
      <w:proofErr w:type="spellStart"/>
      <w:r w:rsidRPr="00482889">
        <w:rPr>
          <w:rFonts w:asciiTheme="minorHAnsi" w:eastAsia="Times New Roman" w:hAnsiTheme="minorHAnsi" w:cstheme="minorHAnsi"/>
          <w:color w:val="000000" w:themeColor="text1"/>
          <w:sz w:val="16"/>
          <w:szCs w:val="30"/>
        </w:rPr>
        <w:t>nsion</w:t>
      </w:r>
      <w:proofErr w:type="spellEnd"/>
      <w:r w:rsidRPr="00482889">
        <w:rPr>
          <w:rFonts w:asciiTheme="minorHAnsi" w:eastAsia="Times New Roman" w:hAnsiTheme="minorHAnsi" w:cstheme="minorHAnsi"/>
          <w:color w:val="000000" w:themeColor="text1"/>
          <w:sz w:val="16"/>
          <w:szCs w:val="30"/>
        </w:rPr>
        <w:t xml:space="preserve"> of </w:t>
      </w:r>
      <w:r w:rsidRPr="00C41C8E">
        <w:rPr>
          <w:rFonts w:asciiTheme="minorHAnsi" w:eastAsia="Times New Roman" w:hAnsiTheme="minorHAnsi" w:cstheme="minorHAnsi"/>
          <w:b/>
          <w:bCs/>
          <w:color w:val="000000" w:themeColor="text1"/>
          <w:sz w:val="30"/>
          <w:szCs w:val="30"/>
          <w:u w:val="single"/>
        </w:rPr>
        <w:t>intellectual property rights represents a new stage in commodification that threatens to make virtually everything bad about capitalism even worse. Stronger intellectual property rights will reinforce class differences, undermine science and technology,</w:t>
      </w:r>
      <w:r w:rsidRPr="00482889">
        <w:rPr>
          <w:rFonts w:asciiTheme="minorHAnsi" w:eastAsia="Times New Roman" w:hAnsiTheme="minorHAnsi" w:cstheme="minorHAnsi"/>
          <w:color w:val="000000" w:themeColor="text1"/>
          <w:sz w:val="16"/>
          <w:szCs w:val="30"/>
        </w:rPr>
        <w:t> speed up the corporatization of the university, </w:t>
      </w:r>
      <w:r w:rsidRPr="00C41C8E">
        <w:rPr>
          <w:rFonts w:asciiTheme="minorHAnsi" w:eastAsia="Times New Roman" w:hAnsiTheme="minorHAnsi" w:cstheme="minorHAnsi"/>
          <w:b/>
          <w:bCs/>
          <w:color w:val="000000" w:themeColor="text1"/>
          <w:sz w:val="30"/>
          <w:szCs w:val="30"/>
          <w:u w:val="single"/>
        </w:rPr>
        <w:t xml:space="preserve">inundate society in legal disputes, and reduce personal </w:t>
      </w:r>
      <w:proofErr w:type="spellStart"/>
      <w:r w:rsidRPr="00C41C8E">
        <w:rPr>
          <w:rFonts w:asciiTheme="minorHAnsi" w:eastAsia="Times New Roman" w:hAnsiTheme="minorHAnsi" w:cstheme="minorHAnsi"/>
          <w:b/>
          <w:bCs/>
          <w:color w:val="000000" w:themeColor="text1"/>
          <w:sz w:val="30"/>
          <w:szCs w:val="30"/>
          <w:u w:val="single"/>
        </w:rPr>
        <w:t>freedoms.</w:t>
      </w:r>
      <w:r w:rsidRPr="00482889">
        <w:rPr>
          <w:rFonts w:asciiTheme="minorHAnsi" w:eastAsia="Times New Roman" w:hAnsiTheme="minorHAnsi" w:cstheme="minorHAnsi"/>
          <w:color w:val="000000" w:themeColor="text1"/>
          <w:sz w:val="16"/>
          <w:szCs w:val="30"/>
        </w:rPr>
        <w:t>We</w:t>
      </w:r>
      <w:proofErr w:type="spellEnd"/>
      <w:r w:rsidRPr="00482889">
        <w:rPr>
          <w:rFonts w:asciiTheme="minorHAnsi" w:eastAsia="Times New Roman" w:hAnsiTheme="minorHAnsi" w:cstheme="minorHAnsi"/>
          <w:color w:val="000000" w:themeColor="text1"/>
          <w:sz w:val="16"/>
          <w:szCs w:val="30"/>
        </w:rPr>
        <w:t xml:space="preserve"> have no precise measure of the extent of intellectual property, but a rough calculation by Marjorie Kelly suggests the magnitude of intellectual property rights. At the end of 1995, the book value of the Standard and Poor (S&amp;P) index of 500 companies accounted for only 26 percent of market value. Intangible assets were worth three times the value of tangible assets.1 Of course, not all intangible assets are intellectual property rights, but a substantial proportion certainly is. While </w:t>
      </w:r>
      <w:r w:rsidRPr="00C41C8E">
        <w:rPr>
          <w:rFonts w:asciiTheme="minorHAnsi" w:eastAsia="Times New Roman" w:hAnsiTheme="minorHAnsi" w:cstheme="minorHAnsi"/>
          <w:b/>
          <w:bCs/>
          <w:color w:val="000000" w:themeColor="text1"/>
          <w:sz w:val="30"/>
          <w:szCs w:val="30"/>
          <w:u w:val="single"/>
        </w:rPr>
        <w:t>the legal protection of intellectual property might seem inseparable from contemporary global capitalism</w:t>
      </w:r>
      <w:r w:rsidRPr="00482889">
        <w:rPr>
          <w:rFonts w:asciiTheme="minorHAnsi" w:eastAsia="Times New Roman" w:hAnsiTheme="minorHAnsi" w:cstheme="minorHAnsi"/>
          <w:color w:val="000000" w:themeColor="text1"/>
          <w:sz w:val="16"/>
          <w:szCs w:val="30"/>
        </w:rPr>
        <w:t xml:space="preserve">, until </w:t>
      </w:r>
      <w:proofErr w:type="gramStart"/>
      <w:r w:rsidRPr="00482889">
        <w:rPr>
          <w:rFonts w:asciiTheme="minorHAnsi" w:eastAsia="Times New Roman" w:hAnsiTheme="minorHAnsi" w:cstheme="minorHAnsi"/>
          <w:color w:val="000000" w:themeColor="text1"/>
          <w:sz w:val="16"/>
          <w:szCs w:val="30"/>
        </w:rPr>
        <w:t>fairly recently</w:t>
      </w:r>
      <w:proofErr w:type="gramEnd"/>
      <w:r w:rsidRPr="00482889">
        <w:rPr>
          <w:rFonts w:asciiTheme="minorHAnsi" w:eastAsia="Times New Roman" w:hAnsiTheme="minorHAnsi" w:cstheme="minorHAnsi"/>
          <w:color w:val="000000" w:themeColor="text1"/>
          <w:sz w:val="16"/>
          <w:szCs w:val="30"/>
        </w:rPr>
        <w:t xml:space="preserve"> capitalists were equivocal about such things. During the first six decades of the nineteenth century, corporations in the United States were not inclined to respect such intellectual property rights. For example, they often paid as little as possible, or nothing at all, to inventors. In addition, the United States did not even recognize international copyrights. The </w:t>
      </w:r>
      <w:proofErr w:type="gramStart"/>
      <w:r w:rsidRPr="00482889">
        <w:rPr>
          <w:rFonts w:asciiTheme="minorHAnsi" w:eastAsia="Times New Roman" w:hAnsiTheme="minorHAnsi" w:cstheme="minorHAnsi"/>
          <w:color w:val="000000" w:themeColor="text1"/>
          <w:sz w:val="16"/>
          <w:szCs w:val="30"/>
        </w:rPr>
        <w:t>free-marketeers</w:t>
      </w:r>
      <w:proofErr w:type="gramEnd"/>
      <w:r w:rsidRPr="00482889">
        <w:rPr>
          <w:rFonts w:asciiTheme="minorHAnsi" w:eastAsia="Times New Roman" w:hAnsiTheme="minorHAnsi" w:cstheme="minorHAnsi"/>
          <w:color w:val="000000" w:themeColor="text1"/>
          <w:sz w:val="16"/>
          <w:szCs w:val="30"/>
        </w:rPr>
        <w:t xml:space="preserve"> of the nineteenth century vigorously opposed intellectual property rights as feudalistic monopolies. Their view of intellectual property rights mostly dominated political economic opinion in the United States until the massive depression of 1870s weakened faith in market forces. In the context of the economic crisis, business was desperate for anything that would return profits to what they considered to be an acceptable level. At first, business owners tried forming cartels and trusts to hobble competitive forces. In response to vigorous protests, Congress passed the Sherman Antitrust Act. However, corporations were able to use patents, which were perfectly legal, as a convenient loophole to evade the intent of that law. Through patent pools, they could divide up the market and exclude new competitors. In this way, intellectual property rights were important in establishing monopoly capitalism. The strengthening of intellectual property rights accelerated once again as the bloom wore off the post-Second World War “Golden Age” and the United States’ export surplus disappeared. Behind closed doors, corporate leaders successfully lobbied the government to strengthen intellectual property rights that would give advantages to their industries. Just </w:t>
      </w:r>
      <w:r w:rsidRPr="00C41C8E">
        <w:rPr>
          <w:rFonts w:asciiTheme="minorHAnsi" w:eastAsia="Times New Roman" w:hAnsiTheme="minorHAnsi" w:cstheme="minorHAnsi"/>
          <w:b/>
          <w:bCs/>
          <w:color w:val="000000" w:themeColor="text1"/>
          <w:sz w:val="30"/>
          <w:szCs w:val="30"/>
          <w:u w:val="single"/>
        </w:rPr>
        <w:t>as in the late nineteenth century, business saw property rights as a means of increasing profits when economic conditions began to sour. </w:t>
      </w:r>
      <w:r w:rsidRPr="00482889">
        <w:rPr>
          <w:rFonts w:asciiTheme="minorHAnsi" w:eastAsia="Times New Roman" w:hAnsiTheme="minorHAnsi" w:cstheme="minorHAnsi"/>
          <w:color w:val="000000" w:themeColor="text1"/>
          <w:sz w:val="16"/>
          <w:szCs w:val="30"/>
        </w:rPr>
        <w:t xml:space="preserve">The public never had a clue about the extent to which the government had given away important rights. The Bizarre World of Intellectual Property Rights Today, intellectual property rights claims go far beyond patent protection for useful inventions and copyrights for new music. Some claims are so outlandish that they would be humorous if the courts did not take them so seriously. For example, lawyers are now suggesting that athletes should patent the way they shoot a basket or catch a pass.2 The American Society of Composers, Authors, and Publishers (ASCAP), ever on the lookout for more royalties, was about to sue the Girl Scouts for singing “Row, Row, Row Your Boat” and other songs around campfires until adverse publicity caused it to relent.3 On the same day that the Girl Scout article appeared, a Wall Street Journal article reported that the National Basketball Association was engaged in a suit against America Online over the transmission of game scores and statistics from NBA games in progress.4 In another case, someone, in all seriousness, patented the correct way of lifting a box.5 In one remarkable case, a patient found that his doctor had patented genetic material from the patient’s own body without informing him. The patient sued for compensation, but the courts upheld the doctor’s rights to the intellectual property encoded in the patient’s genes.6 Absurd claims to informational property rights have been expanding by leaps and bounds. People have successfully convinced the Patent and Trademark Office to grant property rights for everything from colors to a specific number.7 The Patent and Trademark Office even registered the “frowny” emoticon as a trademark of Despair.com. Ralph Lauren won a victory in an appeals court in 2000, when his lawyers forced a magazine, begun in 1975 as the official publication of the U.S. Polo Association, to change its name because Lauren claimed the word “Polo” as intellectual property.8 In a similar case, when educators at the Australian Institute of Management listed a twenty-year-old course, “Effective Negotiation Skills,” on the organization’s Web site, a United States training group, </w:t>
      </w:r>
      <w:proofErr w:type="spellStart"/>
      <w:r w:rsidRPr="00482889">
        <w:rPr>
          <w:rFonts w:asciiTheme="minorHAnsi" w:eastAsia="Times New Roman" w:hAnsiTheme="minorHAnsi" w:cstheme="minorHAnsi"/>
          <w:color w:val="000000" w:themeColor="text1"/>
          <w:sz w:val="16"/>
          <w:szCs w:val="30"/>
        </w:rPr>
        <w:t>Karrass</w:t>
      </w:r>
      <w:proofErr w:type="spellEnd"/>
      <w:r w:rsidRPr="00482889">
        <w:rPr>
          <w:rFonts w:asciiTheme="minorHAnsi" w:eastAsia="Times New Roman" w:hAnsiTheme="minorHAnsi" w:cstheme="minorHAnsi"/>
          <w:color w:val="000000" w:themeColor="text1"/>
          <w:sz w:val="16"/>
          <w:szCs w:val="30"/>
        </w:rPr>
        <w:t xml:space="preserve">, told the institute to take the course description off the site because </w:t>
      </w:r>
      <w:proofErr w:type="spellStart"/>
      <w:r w:rsidRPr="00482889">
        <w:rPr>
          <w:rFonts w:asciiTheme="minorHAnsi" w:eastAsia="Times New Roman" w:hAnsiTheme="minorHAnsi" w:cstheme="minorHAnsi"/>
          <w:color w:val="000000" w:themeColor="text1"/>
          <w:sz w:val="16"/>
          <w:szCs w:val="30"/>
        </w:rPr>
        <w:t>Karrass</w:t>
      </w:r>
      <w:proofErr w:type="spellEnd"/>
      <w:r w:rsidRPr="00482889">
        <w:rPr>
          <w:rFonts w:asciiTheme="minorHAnsi" w:eastAsia="Times New Roman" w:hAnsiTheme="minorHAnsi" w:cstheme="minorHAnsi"/>
          <w:color w:val="000000" w:themeColor="text1"/>
          <w:sz w:val="16"/>
          <w:szCs w:val="30"/>
        </w:rPr>
        <w:t xml:space="preserve"> has a U.S. trademark over the expressions “effective negotiating,” “advanced effective negotiating,” and “effective sales negotiating.”9 One critic of the patent system even succeeded in winning a patent for </w:t>
      </w:r>
      <w:proofErr w:type="spellStart"/>
      <w:r w:rsidRPr="00482889">
        <w:rPr>
          <w:rFonts w:asciiTheme="minorHAnsi" w:eastAsia="Times New Roman" w:hAnsiTheme="minorHAnsi" w:cstheme="minorHAnsi"/>
          <w:color w:val="000000" w:themeColor="text1"/>
          <w:sz w:val="16"/>
          <w:szCs w:val="30"/>
        </w:rPr>
        <w:t>Kirchoff’s</w:t>
      </w:r>
      <w:proofErr w:type="spellEnd"/>
      <w:r w:rsidRPr="00482889">
        <w:rPr>
          <w:rFonts w:asciiTheme="minorHAnsi" w:eastAsia="Times New Roman" w:hAnsiTheme="minorHAnsi" w:cstheme="minorHAnsi"/>
          <w:color w:val="000000" w:themeColor="text1"/>
          <w:sz w:val="16"/>
          <w:szCs w:val="30"/>
        </w:rPr>
        <w:t xml:space="preserve"> law, a scientific principle first developed in 1845, proving that the electric current flowing into a function equals the current flowing out.10 If an individual critic of the patent system is able to manipulate the Patent and Trademark Office into registering such ridiculous claims, think of how much profit-maximizing corporations, with enormous resources available for research and legal expenses, are able to stake out as private property. To illustrate this point, Richard Stallman, winner of a MacArthur “genius” award, challenged Bruce Lehman, then head of the U.S. Patent and Trademark Office, at a contentious meeting. Stallman produced a voluminous, unwieldy printout of a computer program he had written earlier with several colleagues. He explained that the program was currently in use on more than a million computers, including those of the U.S. Air Force and major companies, such as Intel and Motorola. “Just a few lines of code can be enough to infringe a patent, and this compiler has ten thousand pages,” Stallman said, gesturing to the document. “How many patents does it infringe? I don’t know. Nobody does. Perhaps you can read the code and tell me?” he challenged Mr. Lehman.11 The Dual Economy Intellectual property rights change the nature of competition. Most industries that do not enjoy the protection of intellectual property rights find themselves involved in intense competition, which lowers their profits. In contrast, companies with intellectual property rights face limited competition and can enjoy elevated profits. For example, Federal Reserve Board Chairman Alan Greenspan recently told Congress: “Indeed, a striking feature of the current cyclical episode relative to many earlier ones has been the virtual absence of pricing power across much of American business, as increasing globalization and deregulation have enhanced competition. In this low-inflation environment, firms have perceived very little ability to pass cost increases on to customers.”12 Let us decode the Chairman’s words. For agricultural products, steel, and other commodity-like goods with no intellectual property protection, competitive forces put powerful pressure on profits. If the entire economy were like those industries, a severe crisis would engulf it. </w:t>
      </w:r>
      <w:proofErr w:type="gramStart"/>
      <w:r w:rsidRPr="00482889">
        <w:rPr>
          <w:rFonts w:asciiTheme="minorHAnsi" w:eastAsia="Times New Roman" w:hAnsiTheme="minorHAnsi" w:cstheme="minorHAnsi"/>
          <w:color w:val="000000" w:themeColor="text1"/>
          <w:sz w:val="16"/>
          <w:szCs w:val="30"/>
        </w:rPr>
        <w:t>In particular, those</w:t>
      </w:r>
      <w:proofErr w:type="gramEnd"/>
      <w:r w:rsidRPr="00482889">
        <w:rPr>
          <w:rFonts w:asciiTheme="minorHAnsi" w:eastAsia="Times New Roman" w:hAnsiTheme="minorHAnsi" w:cstheme="minorHAnsi"/>
          <w:color w:val="000000" w:themeColor="text1"/>
          <w:sz w:val="16"/>
          <w:szCs w:val="30"/>
        </w:rPr>
        <w:t xml:space="preserve"> industries that depended on intellectual property would tend to be especially vulnerable. Reproduction costs for software, pharmaceuticals, or movies are trivial. In the language of economics, marginal costs are small and fixed costs are high. Without the legal protection of intellectual property rights, strong competition in such industries would mean certain bankruptcy. Consequently, monopoly in these sectors is essential, and monopoly is made possible by intellectual property rights protection. A few years earlier, Greenspan was emphasizing a different part of the economy, breathlessly rhapsodizing about a weightless economy: The world of 1948 was vastly different from the world of 1996. The American economy, more then than now, was viewed as the ultimate in technology and productivity in virtually all fields of economic endeavor. The quintessential model of industrial might in those days was the array of vast, smoke-encased integrated steel mills in the Pittsburgh district and on the shores of Lake Michigan. Output was things, big physical things. Virtually unimaginable a half-century ago was the extent to which concepts and ideas would substitute for physical resources and human brawn in the production of goods and services. In 1948 radios were still being powered by vacuum tubes. Today, transistors deliver far higher quality with a mere fraction of the bulk. Fiber-optics has [sic] replaced huge tonnages of copper wire, and advances in architectural and engineering design have made possible the construction of buildings with much greater floor space but significantly less physical material than the buildings erected just after World War II. Accordingly, while the weight of current economic output is probably only modestly higher than it was a half-century ago, value added, adjusted for price change, has risen well over threefold.13 Over and above the obvious exaggeration, Greenspan’s words here appeal to the marvels of high technology. But the so-called weightless economy has more to do with the legislated powers of intellectual property that the government granted to powerful corporations.14 For example, companies such as Nike, Microsoft, and Pfizer sell stuff that has high value relative to its weight only because their intellectual property rights insulate them from competition. In his more recent testimony, Greenspan noted, however, “a firm is inherently fragile if its value-added emanates more from conceptual as distinct from physical assets.”15 This possibility would be even more terrifying to holders of intellectual property was it not for the powerful protection that the state provides. Not a day goes by when some legislature or some courtroom fails to grant new powers to holders of intellectual property. The Costs of Intellectual Property Rights Intellectual property rights are in the process of corrupting society in </w:t>
      </w:r>
      <w:proofErr w:type="gramStart"/>
      <w:r w:rsidRPr="00482889">
        <w:rPr>
          <w:rFonts w:asciiTheme="minorHAnsi" w:eastAsia="Times New Roman" w:hAnsiTheme="minorHAnsi" w:cstheme="minorHAnsi"/>
          <w:color w:val="000000" w:themeColor="text1"/>
          <w:sz w:val="16"/>
          <w:szCs w:val="30"/>
        </w:rPr>
        <w:t>a number of</w:t>
      </w:r>
      <w:proofErr w:type="gramEnd"/>
      <w:r w:rsidRPr="00482889">
        <w:rPr>
          <w:rFonts w:asciiTheme="minorHAnsi" w:eastAsia="Times New Roman" w:hAnsiTheme="minorHAnsi" w:cstheme="minorHAnsi"/>
          <w:color w:val="000000" w:themeColor="text1"/>
          <w:sz w:val="16"/>
          <w:szCs w:val="30"/>
        </w:rPr>
        <w:t xml:space="preserve"> ways. </w:t>
      </w:r>
      <w:proofErr w:type="gramStart"/>
      <w:r w:rsidRPr="00C41C8E">
        <w:rPr>
          <w:rFonts w:asciiTheme="minorHAnsi" w:eastAsia="Times New Roman" w:hAnsiTheme="minorHAnsi" w:cstheme="minorHAnsi"/>
          <w:b/>
          <w:bCs/>
          <w:color w:val="000000" w:themeColor="text1"/>
          <w:sz w:val="30"/>
          <w:szCs w:val="30"/>
          <w:u w:val="single"/>
        </w:rPr>
        <w:t>First of all</w:t>
      </w:r>
      <w:proofErr w:type="gramEnd"/>
      <w:r w:rsidRPr="00C41C8E">
        <w:rPr>
          <w:rFonts w:asciiTheme="minorHAnsi" w:eastAsia="Times New Roman" w:hAnsiTheme="minorHAnsi" w:cstheme="minorHAnsi"/>
          <w:b/>
          <w:bCs/>
          <w:color w:val="000000" w:themeColor="text1"/>
          <w:sz w:val="30"/>
          <w:szCs w:val="30"/>
          <w:u w:val="single"/>
        </w:rPr>
        <w:t>, intellectual property rights will reinforce class differences</w:t>
      </w:r>
      <w:r w:rsidRPr="00482889">
        <w:rPr>
          <w:rFonts w:asciiTheme="minorHAnsi" w:eastAsia="Times New Roman" w:hAnsiTheme="minorHAnsi" w:cstheme="minorHAnsi"/>
          <w:color w:val="000000" w:themeColor="text1"/>
          <w:sz w:val="16"/>
          <w:szCs w:val="30"/>
        </w:rPr>
        <w:t xml:space="preserve">. Worldwide, the rich have become richer to an unimaginable extent in recent years. The members of the “Forbes 400,” a compilation of the 400 richest people in the United States, have a combined net worth of $1 trillion-greater than the gross domestic product of China.16 Between 1995 and 1998, the average annual income for a member of this elite group rose from $50 million to a staggering $110 million. The obscene wealth of a Bill Gates of Microsoft, a Phil Knight of Nike, and </w:t>
      </w:r>
      <w:proofErr w:type="gramStart"/>
      <w:r w:rsidRPr="00482889">
        <w:rPr>
          <w:rFonts w:asciiTheme="minorHAnsi" w:eastAsia="Times New Roman" w:hAnsiTheme="minorHAnsi" w:cstheme="minorHAnsi"/>
          <w:color w:val="000000" w:themeColor="text1"/>
          <w:sz w:val="16"/>
          <w:szCs w:val="30"/>
        </w:rPr>
        <w:t>all of</w:t>
      </w:r>
      <w:proofErr w:type="gramEnd"/>
      <w:r w:rsidRPr="00482889">
        <w:rPr>
          <w:rFonts w:asciiTheme="minorHAnsi" w:eastAsia="Times New Roman" w:hAnsiTheme="minorHAnsi" w:cstheme="minorHAnsi"/>
          <w:color w:val="000000" w:themeColor="text1"/>
          <w:sz w:val="16"/>
          <w:szCs w:val="30"/>
        </w:rPr>
        <w:t xml:space="preserve"> the other instant Internet billionaires, alongside the sizable residue of poverty that blights the contemporary United States, reminds us of the link between the distribution of income and intellectual property. Emblematic of the extent of this new distribution of property, in 1999 outside of those who have inherited their wealth, three of the four richest people in the world, according to a Forbes magazine survey, owed their wealth to Microsoft, one of the major holders of intellectual property rights, befitting the so-called New Economy in which “DOS Capital” has supplanted Das Kapital.</w:t>
      </w:r>
    </w:p>
    <w:p w14:paraId="5ABB5395" w14:textId="77777777" w:rsidR="004A38C9" w:rsidRDefault="004A38C9" w:rsidP="004A38C9">
      <w:pPr>
        <w:pStyle w:val="Heading4"/>
        <w:rPr>
          <w:rFonts w:eastAsia="Times New Roman"/>
        </w:rPr>
      </w:pPr>
      <w:r>
        <w:rPr>
          <w:rFonts w:eastAsia="Times New Roman"/>
        </w:rPr>
        <w:t>The existence of IPR exposes flaws within Capitalism</w:t>
      </w:r>
    </w:p>
    <w:p w14:paraId="5F825AF6" w14:textId="77777777" w:rsidR="004A38C9" w:rsidRPr="00CA68B6" w:rsidRDefault="004A38C9" w:rsidP="004A38C9">
      <w:pPr>
        <w:spacing w:before="100" w:beforeAutospacing="1" w:after="100" w:afterAutospacing="1" w:line="240" w:lineRule="auto"/>
        <w:rPr>
          <w:rFonts w:eastAsia="Times New Roman"/>
          <w:color w:val="000000" w:themeColor="text1"/>
          <w:sz w:val="18"/>
          <w:szCs w:val="18"/>
        </w:rPr>
      </w:pPr>
      <w:r w:rsidRPr="008F2F0D">
        <w:rPr>
          <w:rFonts w:eastAsia="Times New Roman"/>
          <w:color w:val="000000" w:themeColor="text1"/>
          <w:sz w:val="27"/>
          <w:szCs w:val="27"/>
        </w:rPr>
        <w:t xml:space="preserve">Jared M </w:t>
      </w:r>
      <w:r w:rsidRPr="008F2F0D">
        <w:rPr>
          <w:rFonts w:eastAsiaTheme="majorEastAsia" w:cstheme="majorBidi"/>
          <w:b/>
          <w:iCs/>
          <w:sz w:val="32"/>
          <w:szCs w:val="32"/>
        </w:rPr>
        <w:t>Wright</w:t>
      </w:r>
      <w:r>
        <w:rPr>
          <w:rFonts w:eastAsiaTheme="majorEastAsia" w:cstheme="majorBidi"/>
          <w:b/>
          <w:iCs/>
          <w:sz w:val="32"/>
          <w:szCs w:val="32"/>
        </w:rPr>
        <w:t xml:space="preserve"> 19</w:t>
      </w:r>
      <w:r w:rsidRPr="008F2F0D">
        <w:rPr>
          <w:rFonts w:eastAsia="Times New Roman"/>
          <w:color w:val="000000" w:themeColor="text1"/>
          <w:sz w:val="27"/>
          <w:szCs w:val="27"/>
        </w:rPr>
        <w:t xml:space="preserve"> </w:t>
      </w:r>
      <w:r w:rsidRPr="00CA68B6">
        <w:rPr>
          <w:rFonts w:eastAsia="Times New Roman"/>
          <w:color w:val="000000" w:themeColor="text1"/>
          <w:sz w:val="18"/>
          <w:szCs w:val="18"/>
        </w:rPr>
        <w:t xml:space="preserve">is a PhD candidate in sociology at Purdue University. His research focuses on digital sociology and social movements, as well as qualitative and computational research methods. His dissertation explores emerging movement dynamics among online hacktivist communities, and he recently joined the Oxford Internet Institute's Summer Doctoral </w:t>
      </w:r>
      <w:proofErr w:type="spellStart"/>
      <w:r w:rsidRPr="00CA68B6">
        <w:rPr>
          <w:rFonts w:eastAsia="Times New Roman"/>
          <w:color w:val="000000" w:themeColor="text1"/>
          <w:sz w:val="18"/>
          <w:szCs w:val="18"/>
        </w:rPr>
        <w:t>Programme</w:t>
      </w:r>
      <w:proofErr w:type="spellEnd"/>
      <w:r w:rsidRPr="00CA68B6">
        <w:rPr>
          <w:rFonts w:eastAsia="Times New Roman"/>
          <w:color w:val="000000" w:themeColor="text1"/>
          <w:sz w:val="18"/>
          <w:szCs w:val="18"/>
        </w:rPr>
        <w:t>.[ 21 October 2019],</w:t>
      </w:r>
      <w:r w:rsidRPr="00CA68B6">
        <w:rPr>
          <w:sz w:val="18"/>
          <w:szCs w:val="18"/>
        </w:rPr>
        <w:t xml:space="preserve"> “</w:t>
      </w:r>
      <w:r w:rsidRPr="00CA68B6">
        <w:rPr>
          <w:rFonts w:eastAsia="Times New Roman"/>
          <w:color w:val="000000" w:themeColor="text1"/>
          <w:sz w:val="18"/>
          <w:szCs w:val="18"/>
        </w:rPr>
        <w:t>Review of The Cultural Production of Intellectual Property Rights: Law, Labor, and the Persistence of Primitive Accumulation by Sean Johnson Andrews (Temple University Press)”</w:t>
      </w:r>
      <w:r w:rsidRPr="00CA68B6">
        <w:rPr>
          <w:sz w:val="18"/>
          <w:szCs w:val="18"/>
        </w:rPr>
        <w:t xml:space="preserve"> </w:t>
      </w:r>
      <w:r w:rsidRPr="00CA68B6">
        <w:rPr>
          <w:rFonts w:eastAsia="Times New Roman"/>
          <w:color w:val="000000" w:themeColor="text1"/>
          <w:sz w:val="18"/>
          <w:szCs w:val="18"/>
        </w:rPr>
        <w:t xml:space="preserve">https://csalateral.org/reviews/cultural-production-intellectual-property-rights-andrews-wright/ </w:t>
      </w:r>
    </w:p>
    <w:p w14:paraId="26E8756C" w14:textId="77777777" w:rsidR="004A38C9" w:rsidRDefault="004A38C9" w:rsidP="004A38C9">
      <w:pPr>
        <w:spacing w:before="100" w:beforeAutospacing="1" w:after="100" w:afterAutospacing="1" w:line="240" w:lineRule="auto"/>
        <w:rPr>
          <w:rFonts w:eastAsia="Times New Roman"/>
          <w:color w:val="000000" w:themeColor="text1"/>
          <w:sz w:val="16"/>
          <w:szCs w:val="27"/>
        </w:rPr>
      </w:pPr>
      <w:r w:rsidRPr="00197B7B">
        <w:rPr>
          <w:rFonts w:eastAsia="Times New Roman"/>
          <w:color w:val="000000" w:themeColor="text1"/>
          <w:sz w:val="16"/>
          <w:szCs w:val="27"/>
        </w:rPr>
        <w:t xml:space="preserve">On the surface, Sean Johnson Andrews’ new book is a timely critique of Intellectual Property Rights (IPR) from a critical Marxist perspective. But the true goal of this work goes much deeper into tracing the history of the cultural foundations of the liberal state, private property laws, and labor relations, or what he calls the “reified culture of property.” Regarding the latter, Andrews argues that IPR are only the latest manifestation of this culture. </w:t>
      </w:r>
      <w:r w:rsidRPr="00A307B2">
        <w:rPr>
          <w:rFonts w:eastAsia="Times New Roman"/>
          <w:color w:val="000000" w:themeColor="text1"/>
          <w:sz w:val="27"/>
          <w:szCs w:val="27"/>
          <w:u w:val="single"/>
        </w:rPr>
        <w:t>It is an invention functioning like a bandage to hold together the privileged status and power of the capitalist property-owning elite, a power inevitably hemorrhaged by the twin processes of digitization and globalization.</w:t>
      </w:r>
      <w:r w:rsidRPr="00197B7B">
        <w:rPr>
          <w:rFonts w:eastAsia="Times New Roman"/>
          <w:color w:val="000000" w:themeColor="text1"/>
          <w:sz w:val="16"/>
          <w:szCs w:val="27"/>
        </w:rPr>
        <w:t xml:space="preserve"> In fact, </w:t>
      </w:r>
      <w:r w:rsidRPr="00A307B2">
        <w:rPr>
          <w:rFonts w:eastAsia="Times New Roman"/>
          <w:color w:val="000000" w:themeColor="text1"/>
          <w:sz w:val="27"/>
          <w:szCs w:val="27"/>
          <w:u w:val="single"/>
        </w:rPr>
        <w:t>the very existence of IPR,</w:t>
      </w:r>
      <w:r w:rsidRPr="00197B7B">
        <w:rPr>
          <w:rFonts w:eastAsia="Times New Roman"/>
          <w:color w:val="000000" w:themeColor="text1"/>
          <w:sz w:val="16"/>
          <w:szCs w:val="27"/>
        </w:rPr>
        <w:t xml:space="preserve"> he contends, </w:t>
      </w:r>
      <w:r w:rsidRPr="00A307B2">
        <w:rPr>
          <w:rFonts w:eastAsia="Times New Roman"/>
          <w:color w:val="000000" w:themeColor="text1"/>
          <w:sz w:val="27"/>
          <w:szCs w:val="27"/>
          <w:u w:val="single"/>
        </w:rPr>
        <w:t>exposes the fundamental flaws of neoliberal capitalism, presenting us with a unique opportunity</w:t>
      </w:r>
      <w:r w:rsidRPr="00197B7B">
        <w:rPr>
          <w:rFonts w:eastAsia="Times New Roman"/>
          <w:color w:val="000000" w:themeColor="text1"/>
          <w:sz w:val="16"/>
          <w:szCs w:val="27"/>
        </w:rPr>
        <w:t xml:space="preserve">. Starting with an examination of IPR, he works backwards to interrogate the ideology developed around notions of value creation and the division of labor which both lie at the very heart of the culture of </w:t>
      </w:r>
      <w:proofErr w:type="spellStart"/>
      <w:r w:rsidRPr="00197B7B">
        <w:rPr>
          <w:rFonts w:eastAsia="Times New Roman"/>
          <w:color w:val="000000" w:themeColor="text1"/>
          <w:sz w:val="16"/>
          <w:szCs w:val="27"/>
        </w:rPr>
        <w:t>property.The</w:t>
      </w:r>
      <w:proofErr w:type="spellEnd"/>
      <w:r w:rsidRPr="00197B7B">
        <w:rPr>
          <w:rFonts w:eastAsia="Times New Roman"/>
          <w:color w:val="000000" w:themeColor="text1"/>
          <w:sz w:val="16"/>
          <w:szCs w:val="27"/>
        </w:rPr>
        <w:t xml:space="preserve"> book opens by positioning the author within the culture of digital piracy in the early 2000s. This is an experience I (and I imagine many others in my generation) could immediately relate to. In those days before streaming services and platforms like YouTube, online file sharing had little to no legal alternatives and provided content not otherwise available, including some significant political content. From Napster to </w:t>
      </w:r>
      <w:proofErr w:type="spellStart"/>
      <w:r w:rsidRPr="00197B7B">
        <w:rPr>
          <w:rFonts w:eastAsia="Times New Roman"/>
          <w:color w:val="000000" w:themeColor="text1"/>
          <w:sz w:val="16"/>
          <w:szCs w:val="27"/>
        </w:rPr>
        <w:t>Limewire</w:t>
      </w:r>
      <w:proofErr w:type="spellEnd"/>
      <w:r w:rsidRPr="00197B7B">
        <w:rPr>
          <w:rFonts w:eastAsia="Times New Roman"/>
          <w:color w:val="000000" w:themeColor="text1"/>
          <w:sz w:val="16"/>
          <w:szCs w:val="27"/>
        </w:rPr>
        <w:t xml:space="preserve"> to BitTorrent, millions of people around the world participated in p2p online file sharing culture, resulting in a certain shifting of values and questioning of the legitimacy of copyright laws and their application to digital content. Like many in this online culture, Andrews views IPR less as a tool to protect the creativity of entrepreneurs and more as a tool to benefit the wealthy and stymie collective </w:t>
      </w:r>
      <w:proofErr w:type="spellStart"/>
      <w:r w:rsidRPr="00197B7B">
        <w:rPr>
          <w:rFonts w:eastAsia="Times New Roman"/>
          <w:color w:val="000000" w:themeColor="text1"/>
          <w:sz w:val="16"/>
          <w:szCs w:val="27"/>
        </w:rPr>
        <w:t>culture.</w:t>
      </w:r>
      <w:r w:rsidRPr="00A307B2">
        <w:rPr>
          <w:rFonts w:eastAsia="Times New Roman"/>
          <w:color w:val="000000" w:themeColor="text1"/>
          <w:sz w:val="27"/>
          <w:szCs w:val="27"/>
          <w:u w:val="single"/>
        </w:rPr>
        <w:t>Andrews</w:t>
      </w:r>
      <w:proofErr w:type="spellEnd"/>
      <w:r w:rsidRPr="00A307B2">
        <w:rPr>
          <w:rFonts w:eastAsia="Times New Roman"/>
          <w:color w:val="000000" w:themeColor="text1"/>
          <w:sz w:val="27"/>
          <w:szCs w:val="27"/>
          <w:u w:val="single"/>
        </w:rPr>
        <w:t xml:space="preserve"> goes on to argue how IPR today are essentially an amalgamation of preexisting copyright, trademark, and patent laws designed to extend the hegemonic Western neoliberal capitalist system which values property above all else, even liberty.</w:t>
      </w:r>
      <w:r w:rsidRPr="00197B7B">
        <w:rPr>
          <w:rFonts w:eastAsia="Times New Roman"/>
          <w:color w:val="000000" w:themeColor="text1"/>
          <w:sz w:val="16"/>
          <w:szCs w:val="27"/>
        </w:rPr>
        <w:t xml:space="preserve"> He cites Chantal </w:t>
      </w:r>
      <w:proofErr w:type="spellStart"/>
      <w:r w:rsidRPr="00197B7B">
        <w:rPr>
          <w:rFonts w:eastAsia="Times New Roman"/>
          <w:color w:val="000000" w:themeColor="text1"/>
          <w:sz w:val="16"/>
          <w:szCs w:val="27"/>
        </w:rPr>
        <w:t>Mouffe’s</w:t>
      </w:r>
      <w:proofErr w:type="spellEnd"/>
      <w:r w:rsidRPr="00197B7B">
        <w:rPr>
          <w:rFonts w:eastAsia="Times New Roman"/>
          <w:color w:val="000000" w:themeColor="text1"/>
          <w:sz w:val="16"/>
          <w:szCs w:val="27"/>
        </w:rPr>
        <w:t xml:space="preserve"> “democratic paradox” to illustrate that even though the liberal state ostensibly exists to protect individual liberty, “in the balance between liberty and property, property always wins.” (3) </w:t>
      </w:r>
      <w:r w:rsidRPr="00A307B2">
        <w:rPr>
          <w:rFonts w:eastAsia="Times New Roman"/>
          <w:color w:val="000000" w:themeColor="text1"/>
          <w:sz w:val="27"/>
          <w:szCs w:val="27"/>
          <w:u w:val="single"/>
        </w:rPr>
        <w:t xml:space="preserve">Intellectual property is therefore “just another form of private property to be ruthlessly protected by the capital-oriented state,” </w:t>
      </w:r>
      <w:r w:rsidRPr="00197B7B">
        <w:rPr>
          <w:rFonts w:eastAsia="Times New Roman"/>
          <w:color w:val="000000" w:themeColor="text1"/>
          <w:sz w:val="16"/>
          <w:szCs w:val="27"/>
        </w:rPr>
        <w:t xml:space="preserve">(3) which can allow for no radical alternative to exist. However, the extension of private property rights to the immaterial realm of ideas and culture </w:t>
      </w:r>
      <w:proofErr w:type="gramStart"/>
      <w:r w:rsidRPr="00197B7B">
        <w:rPr>
          <w:rFonts w:eastAsia="Times New Roman"/>
          <w:color w:val="000000" w:themeColor="text1"/>
          <w:sz w:val="16"/>
          <w:szCs w:val="27"/>
        </w:rPr>
        <w:t>actually creates</w:t>
      </w:r>
      <w:proofErr w:type="gramEnd"/>
      <w:r w:rsidRPr="00197B7B">
        <w:rPr>
          <w:rFonts w:eastAsia="Times New Roman"/>
          <w:color w:val="000000" w:themeColor="text1"/>
          <w:sz w:val="16"/>
          <w:szCs w:val="27"/>
        </w:rPr>
        <w:t xml:space="preserve"> an opening for a broader critique of the culture surrounding property, its social valorization, and the role of the state in its protection. (6)A unique contribution of this book is the way it centers culture in its analysis. The author argues that law itself is a cultural product, thus understanding culture is the key. In Chapter One, he lays out a framework for examining culture at the macro, mezzo, and micro levels. This allows him to show the mediating and synergistic functions of the various levels of culture (e.g. state, media, and individual), through which the culture of property came to be accepted as an unquestioned natural phenomenon in Western societies enshrined in the (neo)liberal state. This contribution alone should be of great interest to scholars of </w:t>
      </w:r>
      <w:proofErr w:type="spellStart"/>
      <w:r w:rsidRPr="00197B7B">
        <w:rPr>
          <w:rFonts w:eastAsia="Times New Roman"/>
          <w:color w:val="000000" w:themeColor="text1"/>
          <w:sz w:val="16"/>
          <w:szCs w:val="27"/>
        </w:rPr>
        <w:t>culture.Chapters</w:t>
      </w:r>
      <w:proofErr w:type="spellEnd"/>
      <w:r w:rsidRPr="00197B7B">
        <w:rPr>
          <w:rFonts w:eastAsia="Times New Roman"/>
          <w:color w:val="000000" w:themeColor="text1"/>
          <w:sz w:val="16"/>
          <w:szCs w:val="27"/>
        </w:rPr>
        <w:t xml:space="preserve"> Two and Three trace the detailed history of this process of “cultural efficacy,” from the Enclosure Movement of the 12</w:t>
      </w:r>
      <w:r w:rsidRPr="00197B7B">
        <w:rPr>
          <w:rFonts w:eastAsia="Times New Roman"/>
          <w:color w:val="000000" w:themeColor="text1"/>
          <w:sz w:val="16"/>
          <w:szCs w:val="20"/>
          <w:vertAlign w:val="superscript"/>
        </w:rPr>
        <w:t>th</w:t>
      </w:r>
      <w:r w:rsidRPr="00197B7B">
        <w:rPr>
          <w:rFonts w:eastAsia="Times New Roman"/>
          <w:color w:val="000000" w:themeColor="text1"/>
          <w:sz w:val="16"/>
          <w:szCs w:val="27"/>
        </w:rPr>
        <w:t> century to the English Civil War in the mid-1600s to the Law and Economics Movement of the 20</w:t>
      </w:r>
      <w:r w:rsidRPr="00197B7B">
        <w:rPr>
          <w:rFonts w:eastAsia="Times New Roman"/>
          <w:color w:val="000000" w:themeColor="text1"/>
          <w:sz w:val="16"/>
          <w:szCs w:val="20"/>
          <w:vertAlign w:val="superscript"/>
        </w:rPr>
        <w:t>th</w:t>
      </w:r>
      <w:r w:rsidRPr="00197B7B">
        <w:rPr>
          <w:rFonts w:eastAsia="Times New Roman"/>
          <w:color w:val="000000" w:themeColor="text1"/>
          <w:sz w:val="16"/>
          <w:szCs w:val="27"/>
        </w:rPr>
        <w:t xml:space="preserve"> century, “to denote the process whereby top-down programs and products gain bottom-up legitimacy.” (39) Put simply, many people today believe the free market to be a naturally occurring sacrosanct “bottom-up” phenomenon, </w:t>
      </w:r>
      <w:proofErr w:type="gramStart"/>
      <w:r w:rsidRPr="00197B7B">
        <w:rPr>
          <w:rFonts w:eastAsia="Times New Roman"/>
          <w:color w:val="000000" w:themeColor="text1"/>
          <w:sz w:val="16"/>
          <w:szCs w:val="27"/>
        </w:rPr>
        <w:t>but in reality, it</w:t>
      </w:r>
      <w:proofErr w:type="gramEnd"/>
      <w:r w:rsidRPr="00197B7B">
        <w:rPr>
          <w:rFonts w:eastAsia="Times New Roman"/>
          <w:color w:val="000000" w:themeColor="text1"/>
          <w:sz w:val="16"/>
          <w:szCs w:val="27"/>
        </w:rPr>
        <w:t xml:space="preserve"> was only one of many competing ideologies which happened to win out over others (such as the proto-Marxist “</w:t>
      </w:r>
      <w:proofErr w:type="spellStart"/>
      <w:r w:rsidRPr="00197B7B">
        <w:rPr>
          <w:rFonts w:eastAsia="Times New Roman"/>
          <w:color w:val="000000" w:themeColor="text1"/>
          <w:sz w:val="16"/>
          <w:szCs w:val="27"/>
        </w:rPr>
        <w:t>Levellers</w:t>
      </w:r>
      <w:proofErr w:type="spellEnd"/>
      <w:r w:rsidRPr="00197B7B">
        <w:rPr>
          <w:rFonts w:eastAsia="Times New Roman"/>
          <w:color w:val="000000" w:themeColor="text1"/>
          <w:sz w:val="16"/>
          <w:szCs w:val="27"/>
        </w:rPr>
        <w:t>” in 16</w:t>
      </w:r>
      <w:r w:rsidRPr="00197B7B">
        <w:rPr>
          <w:rFonts w:eastAsia="Times New Roman"/>
          <w:color w:val="000000" w:themeColor="text1"/>
          <w:sz w:val="16"/>
          <w:szCs w:val="20"/>
          <w:vertAlign w:val="superscript"/>
        </w:rPr>
        <w:t>th</w:t>
      </w:r>
      <w:r w:rsidRPr="00197B7B">
        <w:rPr>
          <w:rFonts w:eastAsia="Times New Roman"/>
          <w:color w:val="000000" w:themeColor="text1"/>
          <w:sz w:val="16"/>
          <w:szCs w:val="27"/>
        </w:rPr>
        <w:t xml:space="preserve">century England) and was protected by the “top-down” coercive force of the liberal state. Describing this history and development of social philosophy and law is where Andrews’s keen knowledge truly shines. Even in such extensive historical analyses, he manages to keep the reader engaged and shows relevance to the present day by framing each chapter in relation to contemporary IPR </w:t>
      </w:r>
      <w:proofErr w:type="spellStart"/>
      <w:r w:rsidRPr="00197B7B">
        <w:rPr>
          <w:rFonts w:eastAsia="Times New Roman"/>
          <w:color w:val="000000" w:themeColor="text1"/>
          <w:sz w:val="16"/>
          <w:szCs w:val="27"/>
        </w:rPr>
        <w:t>issues.The</w:t>
      </w:r>
      <w:proofErr w:type="spellEnd"/>
      <w:r w:rsidRPr="00197B7B">
        <w:rPr>
          <w:rFonts w:eastAsia="Times New Roman"/>
          <w:color w:val="000000" w:themeColor="text1"/>
          <w:sz w:val="16"/>
          <w:szCs w:val="27"/>
        </w:rPr>
        <w:t xml:space="preserve"> author especially focuses on John Locke’s defense of private property as a major justification for the Enclosure Movement and foundation of the reified culture of property. Locke reasoned that farmers could privatize land from the “commons” if they improved it (e.g. converting swamp land into productive </w:t>
      </w:r>
      <w:proofErr w:type="gramStart"/>
      <w:r w:rsidRPr="00197B7B">
        <w:rPr>
          <w:rFonts w:eastAsia="Times New Roman"/>
          <w:color w:val="000000" w:themeColor="text1"/>
          <w:sz w:val="16"/>
          <w:szCs w:val="27"/>
        </w:rPr>
        <w:t>farm land</w:t>
      </w:r>
      <w:proofErr w:type="gramEnd"/>
      <w:r w:rsidRPr="00197B7B">
        <w:rPr>
          <w:rFonts w:eastAsia="Times New Roman"/>
          <w:color w:val="000000" w:themeColor="text1"/>
          <w:sz w:val="16"/>
          <w:szCs w:val="27"/>
        </w:rPr>
        <w:t xml:space="preserve">). Yet, big plantation farms of the day were based on the labor of appropriation through which the owners, not the individual laborers who worked for them, received all credit for improving the land, and hence for creating value. In Chapter Four, the author applies a Marxist critique to this, pointing out how </w:t>
      </w:r>
      <w:r w:rsidRPr="00A307B2">
        <w:rPr>
          <w:rFonts w:eastAsia="Times New Roman"/>
          <w:color w:val="000000" w:themeColor="text1"/>
          <w:sz w:val="27"/>
          <w:szCs w:val="27"/>
          <w:u w:val="single"/>
        </w:rPr>
        <w:t>industrial capitalism extended this idea that individual laborers are less important to the production of value than the owners of the means of production</w:t>
      </w:r>
      <w:r w:rsidRPr="00197B7B">
        <w:rPr>
          <w:rFonts w:eastAsia="Times New Roman"/>
          <w:color w:val="000000" w:themeColor="text1"/>
          <w:sz w:val="16"/>
          <w:szCs w:val="27"/>
        </w:rPr>
        <w:t xml:space="preserve">. But today’s digitized “participatory culture” is undermining this logic by valorizing laborers once again as producers of value. Through platforms like YouTube and Wikipedia, everyone is a creator of content, and thus, value. This forces the central argument of the capitalist economic model into question; how is value produced, distributed, and </w:t>
      </w:r>
      <w:proofErr w:type="spellStart"/>
      <w:r w:rsidRPr="00197B7B">
        <w:rPr>
          <w:rFonts w:eastAsia="Times New Roman"/>
          <w:color w:val="000000" w:themeColor="text1"/>
          <w:sz w:val="16"/>
          <w:szCs w:val="27"/>
        </w:rPr>
        <w:t>owned?Furthermore</w:t>
      </w:r>
      <w:proofErr w:type="spellEnd"/>
      <w:r w:rsidRPr="00197B7B">
        <w:rPr>
          <w:rFonts w:eastAsia="Times New Roman"/>
          <w:color w:val="000000" w:themeColor="text1"/>
          <w:sz w:val="16"/>
          <w:szCs w:val="27"/>
        </w:rPr>
        <w:t xml:space="preserve">, Andrews asserts that this type of online distributed peer production in the Western world mirrors the global distribution of labor in world-systems theory. In Chapter Five, he further addresses globalization, arguing that </w:t>
      </w:r>
      <w:r w:rsidRPr="00A307B2">
        <w:rPr>
          <w:rFonts w:eastAsia="Times New Roman"/>
          <w:color w:val="000000" w:themeColor="text1"/>
          <w:sz w:val="27"/>
          <w:szCs w:val="27"/>
          <w:u w:val="single"/>
        </w:rPr>
        <w:t>extending IPR to other countries exposes its limited cultural and historical relevance. Specifically, he analyzes the issue of global copyright piracy, such as local producers selling pirated DVDs in Ecuador or counterfeit blue jeans in Bolivia.</w:t>
      </w:r>
      <w:r w:rsidRPr="00197B7B">
        <w:rPr>
          <w:rFonts w:eastAsia="Times New Roman"/>
          <w:color w:val="000000" w:themeColor="text1"/>
          <w:sz w:val="16"/>
          <w:szCs w:val="27"/>
        </w:rPr>
        <w:t xml:space="preserve"> Because </w:t>
      </w:r>
      <w:r w:rsidRPr="00A307B2">
        <w:rPr>
          <w:rFonts w:eastAsia="Times New Roman"/>
          <w:color w:val="000000" w:themeColor="text1"/>
          <w:sz w:val="27"/>
          <w:szCs w:val="27"/>
          <w:u w:val="single"/>
        </w:rPr>
        <w:t xml:space="preserve">capitalist production is based on appropriated labor (in this case, from the global South), the foreign (global North) owners claim the value and rewards of the labor of their workers by virtue of owning the brand names. </w:t>
      </w:r>
      <w:r w:rsidRPr="00197B7B">
        <w:rPr>
          <w:rFonts w:eastAsia="Times New Roman"/>
          <w:color w:val="000000" w:themeColor="text1"/>
          <w:sz w:val="16"/>
          <w:szCs w:val="27"/>
        </w:rPr>
        <w:t xml:space="preserve">Through such cases, he reveals the hierarchical nature of these labor relations and shows how global piracy can be seen, at least in some cases, as a rebellion against capitalist expropriation of direct producers in the global </w:t>
      </w:r>
      <w:proofErr w:type="spellStart"/>
      <w:r w:rsidRPr="00197B7B">
        <w:rPr>
          <w:rFonts w:eastAsia="Times New Roman"/>
          <w:color w:val="000000" w:themeColor="text1"/>
          <w:sz w:val="16"/>
          <w:szCs w:val="27"/>
        </w:rPr>
        <w:t>South.These</w:t>
      </w:r>
      <w:proofErr w:type="spellEnd"/>
      <w:r w:rsidRPr="00197B7B">
        <w:rPr>
          <w:rFonts w:eastAsia="Times New Roman"/>
          <w:color w:val="000000" w:themeColor="text1"/>
          <w:sz w:val="16"/>
          <w:szCs w:val="27"/>
        </w:rPr>
        <w:t xml:space="preserve"> final two chapters are particularly strong. </w:t>
      </w:r>
      <w:r w:rsidRPr="00A307B2">
        <w:rPr>
          <w:rFonts w:eastAsia="Times New Roman"/>
          <w:color w:val="000000" w:themeColor="text1"/>
          <w:sz w:val="27"/>
          <w:szCs w:val="27"/>
          <w:u w:val="single"/>
        </w:rPr>
        <w:t>IPR show exactly how the ideology of free market and private property fails in modern times because digitization and globalization have produced new means of production and creation of value that do not require ownership or capitalist labor relations.</w:t>
      </w:r>
      <w:r w:rsidRPr="00197B7B">
        <w:rPr>
          <w:rFonts w:eastAsia="Times New Roman"/>
          <w:color w:val="000000" w:themeColor="text1"/>
          <w:sz w:val="16"/>
          <w:szCs w:val="27"/>
        </w:rPr>
        <w:t xml:space="preserve"> It is an invention created to maintain the property rights of the elite in a world where their ideology is being undermined. Ironically, the more that aspects of culture fall under IPR protection, the more opportunities emerge for piracy, threatening both ownership and the legitimacy of the state protecting these unequal rights. Overall, I found this argument effective, cohesive, and to significantly exceed the critical contributions of other scholarship on IPR. With its big-picture view of the political economy, this work will certainly be of interest to digital sociologists and to those who study IPR, digital rights activism, online piracy, and other related </w:t>
      </w:r>
      <w:proofErr w:type="spellStart"/>
      <w:r w:rsidRPr="00197B7B">
        <w:rPr>
          <w:rFonts w:eastAsia="Times New Roman"/>
          <w:color w:val="000000" w:themeColor="text1"/>
          <w:sz w:val="16"/>
          <w:szCs w:val="27"/>
        </w:rPr>
        <w:t>issues.In</w:t>
      </w:r>
      <w:proofErr w:type="spellEnd"/>
      <w:r w:rsidRPr="00197B7B">
        <w:rPr>
          <w:rFonts w:eastAsia="Times New Roman"/>
          <w:color w:val="000000" w:themeColor="text1"/>
          <w:sz w:val="16"/>
          <w:szCs w:val="27"/>
        </w:rPr>
        <w:t xml:space="preserve"> addition to this impressive feat of contextualizing IPR in the history of the reified culture of property, the most important contribution of this book is Andrews’ engagement with what he calls the “balanced” IPR critics. This includes scholars such as Lawrence Lessig who have led the debate challenging IPR thus far. Lessig was instrumental in establishing the Creative Commons license and his work, such as </w:t>
      </w:r>
      <w:r w:rsidRPr="00197B7B">
        <w:rPr>
          <w:rFonts w:eastAsia="Times New Roman"/>
          <w:i/>
          <w:iCs/>
          <w:color w:val="000000" w:themeColor="text1"/>
          <w:sz w:val="16"/>
          <w:szCs w:val="27"/>
        </w:rPr>
        <w:t>Free Culture</w:t>
      </w:r>
      <w:r w:rsidRPr="00197B7B">
        <w:rPr>
          <w:rFonts w:eastAsia="Times New Roman"/>
          <w:color w:val="000000" w:themeColor="text1"/>
          <w:sz w:val="16"/>
          <w:szCs w:val="27"/>
        </w:rPr>
        <w:t xml:space="preserve">, has been a major inspiration for the Digital Rights movement. These scholars criticize the IPR “maximalists” who seek total and complete privatization and market incorporation of all immaterial culture. Yet, as Andrews points out, they largely have challenged IPR without challenging the dogma of the inviolable right of property. They critique the maximalist position while still upholding the reified culture of property by framing intellectual property as technologically unique from material property and thus requiring different </w:t>
      </w:r>
      <w:proofErr w:type="spellStart"/>
      <w:r w:rsidRPr="00197B7B">
        <w:rPr>
          <w:rFonts w:eastAsia="Times New Roman"/>
          <w:color w:val="000000" w:themeColor="text1"/>
          <w:sz w:val="16"/>
          <w:szCs w:val="27"/>
        </w:rPr>
        <w:t>rules.Andrews</w:t>
      </w:r>
      <w:proofErr w:type="spellEnd"/>
      <w:r w:rsidRPr="00197B7B">
        <w:rPr>
          <w:rFonts w:eastAsia="Times New Roman"/>
          <w:color w:val="000000" w:themeColor="text1"/>
          <w:sz w:val="16"/>
          <w:szCs w:val="27"/>
        </w:rPr>
        <w:t xml:space="preserve"> engages with this debate consistently throughout the book. He asserts that, rather than treating immaterial culture as unique, “</w:t>
      </w:r>
      <w:r w:rsidRPr="00A307B2">
        <w:rPr>
          <w:rFonts w:eastAsia="Times New Roman"/>
          <w:color w:val="000000" w:themeColor="text1"/>
          <w:sz w:val="27"/>
          <w:szCs w:val="27"/>
          <w:u w:val="single"/>
        </w:rPr>
        <w:t>there is continuity in the enclosure of both material and immaterial property.” (26)</w:t>
      </w:r>
      <w:hyperlink r:id="rId9" w:anchor="_edn5" w:history="1">
        <w:r w:rsidRPr="00A307B2">
          <w:rPr>
            <w:rFonts w:eastAsia="Times New Roman"/>
            <w:color w:val="000000" w:themeColor="text1"/>
            <w:sz w:val="27"/>
            <w:szCs w:val="27"/>
            <w:u w:val="single"/>
          </w:rPr>
          <w:t> </w:t>
        </w:r>
      </w:hyperlink>
      <w:r w:rsidRPr="00A307B2">
        <w:rPr>
          <w:rFonts w:eastAsia="Times New Roman"/>
          <w:color w:val="000000" w:themeColor="text1"/>
          <w:sz w:val="27"/>
          <w:szCs w:val="27"/>
          <w:u w:val="single"/>
        </w:rPr>
        <w:t>Therefore, the same arguments Lessig quite effectively applied to defending immaterial culture from IPR can be pushed even further to expose the fundamental flaws of capitalism. In other words, IPR “maximalists” are challenging the continuum of property from the wrong direction; they need to start closer to the source (i.e. global neoliberal capitalism).</w:t>
      </w:r>
      <w:r w:rsidRPr="00197B7B">
        <w:rPr>
          <w:rFonts w:eastAsia="Times New Roman"/>
          <w:color w:val="000000" w:themeColor="text1"/>
          <w:sz w:val="16"/>
          <w:szCs w:val="27"/>
        </w:rPr>
        <w:t xml:space="preserve">  Whether or not you agree with the Marxist view of private property rights, this is certainly the most interesting challenge of Lessig’s scholarship I have ever come across, and Andrews makes a valid and effective case. Lessig’s contradictory views on property (which Andrews shows in detail) in some ways show how deeply engrained this reified culture of property is. Nevertheless, the author acknowledges that the Free Culture movement has renewed visibility of the social production of </w:t>
      </w:r>
      <w:proofErr w:type="gramStart"/>
      <w:r w:rsidRPr="00197B7B">
        <w:rPr>
          <w:rFonts w:eastAsia="Times New Roman"/>
          <w:color w:val="000000" w:themeColor="text1"/>
          <w:sz w:val="16"/>
          <w:szCs w:val="27"/>
        </w:rPr>
        <w:t>value, and</w:t>
      </w:r>
      <w:proofErr w:type="gramEnd"/>
      <w:r w:rsidRPr="00197B7B">
        <w:rPr>
          <w:rFonts w:eastAsia="Times New Roman"/>
          <w:color w:val="000000" w:themeColor="text1"/>
          <w:sz w:val="16"/>
          <w:szCs w:val="27"/>
        </w:rPr>
        <w:t xml:space="preserve"> calls for an even more comprehensive movement which centralizes people’s identity as laborers (class) and thus addresses the fundamental flaws of the culture of property and neoliberal state. In doing so, he argues it would also solve issues of white male supremacy and economic precarity associated with the recent wave of far-right populism and fascism around the world. On the other hand, Andrews is careful to critique moderate “balanced” IPR critics while remaining supportive of the activism it has inspired, avoiding stoking conflicts between moderate and radical leftists. As a social movement scholar, I appreciate this nuanced approach. My only criticism is that he does not engage more with extant scholarship on social movements addressing IPR. For instance, Gabriella Coleman’s </w:t>
      </w:r>
      <w:r w:rsidRPr="00197B7B">
        <w:rPr>
          <w:rFonts w:eastAsia="Times New Roman"/>
          <w:i/>
          <w:iCs/>
          <w:color w:val="000000" w:themeColor="text1"/>
          <w:sz w:val="16"/>
          <w:szCs w:val="27"/>
        </w:rPr>
        <w:t>Coding Freedom</w:t>
      </w:r>
      <w:r w:rsidRPr="00197B7B">
        <w:rPr>
          <w:rFonts w:eastAsia="Times New Roman"/>
          <w:color w:val="000000" w:themeColor="text1"/>
          <w:sz w:val="16"/>
          <w:szCs w:val="27"/>
        </w:rPr>
        <w:t xml:space="preserve"> and Hector </w:t>
      </w:r>
      <w:proofErr w:type="spellStart"/>
      <w:r w:rsidRPr="00197B7B">
        <w:rPr>
          <w:rFonts w:eastAsia="Times New Roman"/>
          <w:color w:val="000000" w:themeColor="text1"/>
          <w:sz w:val="16"/>
          <w:szCs w:val="27"/>
        </w:rPr>
        <w:t>Postigo’s</w:t>
      </w:r>
      <w:proofErr w:type="spellEnd"/>
      <w:r w:rsidRPr="00197B7B">
        <w:rPr>
          <w:rFonts w:eastAsia="Times New Roman"/>
          <w:color w:val="000000" w:themeColor="text1"/>
          <w:sz w:val="16"/>
          <w:szCs w:val="27"/>
        </w:rPr>
        <w:t> </w:t>
      </w:r>
      <w:r w:rsidRPr="00197B7B">
        <w:rPr>
          <w:rFonts w:eastAsia="Times New Roman"/>
          <w:i/>
          <w:iCs/>
          <w:color w:val="000000" w:themeColor="text1"/>
          <w:sz w:val="16"/>
          <w:szCs w:val="27"/>
        </w:rPr>
        <w:t xml:space="preserve">The Digital Rights </w:t>
      </w:r>
      <w:proofErr w:type="spellStart"/>
      <w:r w:rsidRPr="00197B7B">
        <w:rPr>
          <w:rFonts w:eastAsia="Times New Roman"/>
          <w:i/>
          <w:iCs/>
          <w:color w:val="000000" w:themeColor="text1"/>
          <w:sz w:val="16"/>
          <w:szCs w:val="27"/>
        </w:rPr>
        <w:t>Movement</w:t>
      </w:r>
      <w:r w:rsidRPr="00197B7B">
        <w:rPr>
          <w:rFonts w:eastAsia="Times New Roman"/>
          <w:color w:val="000000" w:themeColor="text1"/>
          <w:sz w:val="16"/>
          <w:szCs w:val="27"/>
        </w:rPr>
        <w:t>both</w:t>
      </w:r>
      <w:proofErr w:type="spellEnd"/>
      <w:r w:rsidRPr="00197B7B">
        <w:rPr>
          <w:rFonts w:eastAsia="Times New Roman"/>
          <w:color w:val="000000" w:themeColor="text1"/>
          <w:sz w:val="16"/>
          <w:szCs w:val="27"/>
        </w:rPr>
        <w:t xml:space="preserve"> explore the collective resistance happening to IPR at the grassroots level which often goes beyond the moderate, “balanced” perspective the author addresses. Counter-hegemonic culture felt like a missing piece in this picture. Also, as the author acknowledges at the end, there is little attention to the role of intersectional issues including race, gender, and sexuality. The Marxist focus on class above all else can sometimes function to silence other identities, and this lack of solidarity needs to be solved before a movement, the type of which the author proposes, can emerge.</w:t>
      </w:r>
    </w:p>
    <w:p w14:paraId="7692D3FB" w14:textId="77777777" w:rsidR="008D7797" w:rsidRDefault="008D7797" w:rsidP="008D7797">
      <w:pPr>
        <w:pStyle w:val="Heading4"/>
        <w:spacing w:before="30" w:line="278" w:lineRule="atLeast"/>
        <w:rPr>
          <w:rFonts w:cs="Calibri"/>
          <w:color w:val="000000"/>
          <w:szCs w:val="26"/>
        </w:rPr>
      </w:pPr>
      <w:r>
        <w:rPr>
          <w:rFonts w:cs="Calibri"/>
          <w:color w:val="000000"/>
          <w:szCs w:val="26"/>
        </w:rPr>
        <w:t>the IPR regime is a neocolonial apparatus that sustains racial capitalism</w:t>
      </w:r>
    </w:p>
    <w:p w14:paraId="79DB4D00" w14:textId="77777777" w:rsidR="008D7797" w:rsidRDefault="008D7797" w:rsidP="008D7797">
      <w:pPr>
        <w:spacing w:after="120" w:line="235" w:lineRule="atLeast"/>
        <w:rPr>
          <w:color w:val="000000"/>
        </w:rPr>
      </w:pPr>
      <w:r>
        <w:rPr>
          <w:color w:val="000000"/>
        </w:rPr>
        <w:t>FOR REF 1AC Mahoney 19 = </w:t>
      </w:r>
      <w:r>
        <w:rPr>
          <w:b/>
          <w:bCs/>
          <w:color w:val="000000"/>
          <w:sz w:val="26"/>
          <w:szCs w:val="26"/>
        </w:rPr>
        <w:t>Patents are</w:t>
      </w:r>
      <w:r>
        <w:rPr>
          <w:color w:val="000000"/>
        </w:rPr>
        <w:t> </w:t>
      </w:r>
      <w:r>
        <w:rPr>
          <w:b/>
          <w:bCs/>
          <w:color w:val="000000"/>
          <w:sz w:val="26"/>
          <w:szCs w:val="26"/>
        </w:rPr>
        <w:t>an</w:t>
      </w:r>
      <w:r>
        <w:rPr>
          <w:color w:val="000000"/>
        </w:rPr>
        <w:t> </w:t>
      </w:r>
      <w:r>
        <w:rPr>
          <w:b/>
          <w:bCs/>
          <w:color w:val="000000"/>
          <w:sz w:val="26"/>
          <w:szCs w:val="26"/>
        </w:rPr>
        <w:t>important</w:t>
      </w:r>
      <w:r>
        <w:rPr>
          <w:color w:val="000000"/>
        </w:rPr>
        <w:t> </w:t>
      </w:r>
      <w:r>
        <w:rPr>
          <w:b/>
          <w:bCs/>
          <w:color w:val="000000"/>
          <w:sz w:val="26"/>
          <w:szCs w:val="26"/>
        </w:rPr>
        <w:t>protection measure</w:t>
      </w:r>
      <w:r>
        <w:rPr>
          <w:color w:val="000000"/>
        </w:rPr>
        <w:t> </w:t>
      </w:r>
      <w:r>
        <w:rPr>
          <w:b/>
          <w:bCs/>
          <w:color w:val="000000"/>
          <w:sz w:val="26"/>
          <w:szCs w:val="26"/>
        </w:rPr>
        <w:t>for innovation</w:t>
      </w:r>
      <w:r>
        <w:rPr>
          <w:color w:val="000000"/>
        </w:rPr>
        <w:t>.</w:t>
      </w:r>
    </w:p>
    <w:p w14:paraId="6D25ECE9" w14:textId="77777777" w:rsidR="008D7797" w:rsidRDefault="008D7797" w:rsidP="008D7797">
      <w:pPr>
        <w:spacing w:line="235" w:lineRule="atLeast"/>
        <w:rPr>
          <w:color w:val="000000"/>
        </w:rPr>
      </w:pPr>
      <w:r>
        <w:rPr>
          <w:color w:val="000000"/>
        </w:rPr>
        <w:t>Anjali Vats 20, scholar of race, rhetoric, law, and media studies, Boston U Law Prof., , Rez.</w:t>
      </w:r>
    </w:p>
    <w:p w14:paraId="62FEA6D8" w14:textId="77777777" w:rsidR="008D7797" w:rsidRDefault="008D7797" w:rsidP="008D7797">
      <w:pPr>
        <w:spacing w:line="235" w:lineRule="atLeast"/>
        <w:rPr>
          <w:color w:val="000000"/>
        </w:rPr>
      </w:pPr>
      <w:r>
        <w:rPr>
          <w:color w:val="000000"/>
        </w:rPr>
        <w:t>The previous chapters traced the development of racial scripts in and around intellectual property law in the United States. In doing so, they named but did not fully examine, as other scholars have done, </w:t>
      </w:r>
      <w:r>
        <w:rPr>
          <w:color w:val="000000"/>
          <w:u w:val="single"/>
        </w:rPr>
        <w:t>the complex relationships between</w:t>
      </w:r>
      <w:r>
        <w:rPr>
          <w:color w:val="000000"/>
        </w:rPr>
        <w:t> </w:t>
      </w:r>
      <w:r>
        <w:rPr>
          <w:color w:val="000000"/>
          <w:u w:val="single"/>
          <w:shd w:val="clear" w:color="auto" w:fill="00FFFF"/>
        </w:rPr>
        <w:t>copyrights, patents, and trademarks and (neo)coloniality</w:t>
      </w:r>
      <w:r>
        <w:rPr>
          <w:color w:val="000000"/>
        </w:rPr>
        <w:t>. That connection is not one that begins with the advent of biopiracy but rather </w:t>
      </w:r>
      <w:r>
        <w:rPr>
          <w:color w:val="000000"/>
          <w:u w:val="single"/>
          <w:shd w:val="clear" w:color="auto" w:fill="00FFFF"/>
        </w:rPr>
        <w:t>stretches back</w:t>
      </w:r>
      <w:r>
        <w:rPr>
          <w:color w:val="000000"/>
        </w:rPr>
        <w:t> </w:t>
      </w:r>
      <w:r>
        <w:rPr>
          <w:color w:val="000000"/>
          <w:u w:val="single"/>
        </w:rPr>
        <w:t>before</w:t>
      </w:r>
      <w:r>
        <w:rPr>
          <w:color w:val="000000"/>
        </w:rPr>
        <w:t> </w:t>
      </w:r>
      <w:r>
        <w:rPr>
          <w:color w:val="000000"/>
          <w:u w:val="single"/>
        </w:rPr>
        <w:t>American independence</w:t>
      </w:r>
      <w:r>
        <w:rPr>
          <w:color w:val="000000"/>
        </w:rPr>
        <w:t> </w:t>
      </w:r>
      <w:r>
        <w:rPr>
          <w:color w:val="000000"/>
          <w:u w:val="single"/>
          <w:shd w:val="clear" w:color="auto" w:fill="00FFFF"/>
        </w:rPr>
        <w:t>to</w:t>
      </w:r>
      <w:r>
        <w:rPr>
          <w:color w:val="000000"/>
        </w:rPr>
        <w:t> </w:t>
      </w:r>
      <w:r>
        <w:rPr>
          <w:color w:val="000000"/>
          <w:u w:val="single"/>
        </w:rPr>
        <w:t>the</w:t>
      </w:r>
      <w:r>
        <w:rPr>
          <w:color w:val="000000"/>
        </w:rPr>
        <w:t> </w:t>
      </w:r>
      <w:r>
        <w:rPr>
          <w:color w:val="000000"/>
          <w:u w:val="single"/>
          <w:shd w:val="clear" w:color="auto" w:fill="00FFFF"/>
        </w:rPr>
        <w:t>colonial</w:t>
      </w:r>
      <w:r>
        <w:rPr>
          <w:color w:val="000000"/>
        </w:rPr>
        <w:t> </w:t>
      </w:r>
      <w:r>
        <w:rPr>
          <w:color w:val="000000"/>
          <w:u w:val="single"/>
          <w:shd w:val="clear" w:color="auto" w:fill="00FFFF"/>
        </w:rPr>
        <w:t>construction of knowledge itself</w:t>
      </w:r>
      <w:r>
        <w:rPr>
          <w:color w:val="000000"/>
          <w:u w:val="single"/>
        </w:rPr>
        <w:t>.</w:t>
      </w:r>
      <w:r>
        <w:rPr>
          <w:color w:val="000000"/>
        </w:rPr>
        <w:t> </w:t>
      </w:r>
      <w:r>
        <w:rPr>
          <w:b/>
          <w:bCs/>
          <w:color w:val="000000"/>
          <w:u w:val="single"/>
          <w:shd w:val="clear" w:color="auto" w:fill="00FFFF"/>
        </w:rPr>
        <w:t>Colonial regimes were built,</w:t>
      </w:r>
      <w:r>
        <w:rPr>
          <w:color w:val="000000"/>
        </w:rPr>
        <w:t> in part, </w:t>
      </w:r>
      <w:r>
        <w:rPr>
          <w:b/>
          <w:bCs/>
          <w:color w:val="000000"/>
          <w:u w:val="single"/>
          <w:shd w:val="clear" w:color="auto" w:fill="00FFFF"/>
        </w:rPr>
        <w:t>on the devaluation of the intellectual capacity and knowledge production of colonial subjects</w:t>
      </w:r>
      <w:r>
        <w:rPr>
          <w:color w:val="000000"/>
        </w:rPr>
        <w:t>. </w:t>
      </w:r>
      <w:r>
        <w:rPr>
          <w:color w:val="000000"/>
          <w:u w:val="single"/>
        </w:rPr>
        <w:t>Practices of treating non-Europeans as less than human and incapable of producing knowledge were enacted in colonies across the world, including in Africa, Asia, and the Americas,</w:t>
      </w:r>
      <w:r>
        <w:rPr>
          <w:color w:val="000000"/>
        </w:rPr>
        <w:t> </w:t>
      </w:r>
      <w:r>
        <w:rPr>
          <w:color w:val="000000"/>
          <w:u w:val="single"/>
          <w:shd w:val="clear" w:color="auto" w:fill="00FFFF"/>
        </w:rPr>
        <w:t>through binary articulation of</w:t>
      </w:r>
      <w:r>
        <w:rPr>
          <w:color w:val="000000"/>
        </w:rPr>
        <w:t> </w:t>
      </w:r>
      <w:r>
        <w:rPr>
          <w:color w:val="000000"/>
          <w:u w:val="single"/>
          <w:shd w:val="clear" w:color="auto" w:fill="00FFFF"/>
        </w:rPr>
        <w:t>rationality with Europeanness and intellectual incapacity with Otherness</w:t>
      </w:r>
      <w:r>
        <w:rPr>
          <w:color w:val="000000"/>
        </w:rPr>
        <w:t xml:space="preserve">. Ramon </w:t>
      </w:r>
      <w:proofErr w:type="spellStart"/>
      <w:r>
        <w:rPr>
          <w:color w:val="000000"/>
        </w:rPr>
        <w:t>Grosfoguel</w:t>
      </w:r>
      <w:proofErr w:type="spellEnd"/>
      <w:r>
        <w:rPr>
          <w:color w:val="000000"/>
        </w:rPr>
        <w:t>, for instance, writes that “[t]he hegemonic Eurocentric counterexamples, arguing that a learned Black man, in Africa or other colonies, must be “like a parrot.” Not only did Hegel and Hume lay out Enlightenment justifications for slavery and colonialism, but echoes of their words are evident in American rejections of the creatorship of people of color and the non-universality of personhood and creativity.</w:t>
      </w:r>
    </w:p>
    <w:p w14:paraId="5E53A494" w14:textId="77777777" w:rsidR="008D7797" w:rsidRDefault="008D7797" w:rsidP="008D7797">
      <w:pPr>
        <w:spacing w:line="235" w:lineRule="atLeast"/>
        <w:rPr>
          <w:color w:val="000000"/>
        </w:rPr>
      </w:pPr>
      <w:r>
        <w:rPr>
          <w:color w:val="000000"/>
          <w:u w:val="single"/>
          <w:shd w:val="clear" w:color="auto" w:fill="00FFFF"/>
        </w:rPr>
        <w:t>Enlightenment conceptions of colonial subjects as barbarous, childlike, innocent</w:t>
      </w:r>
      <w:r>
        <w:rPr>
          <w:color w:val="000000"/>
          <w:u w:val="single"/>
        </w:rPr>
        <w:t>, and without higher intellectual capacity came to be</w:t>
      </w:r>
      <w:r>
        <w:rPr>
          <w:color w:val="000000"/>
        </w:rPr>
        <w:t> </w:t>
      </w:r>
      <w:r>
        <w:rPr>
          <w:color w:val="000000"/>
          <w:u w:val="single"/>
          <w:shd w:val="clear" w:color="auto" w:fill="00FFFF"/>
        </w:rPr>
        <w:t>embedded</w:t>
      </w:r>
      <w:r>
        <w:rPr>
          <w:color w:val="000000"/>
        </w:rPr>
        <w:t> </w:t>
      </w:r>
      <w:r>
        <w:rPr>
          <w:color w:val="000000"/>
          <w:u w:val="single"/>
        </w:rPr>
        <w:t>not only in intellectual property law in the eighteenth and nineteenth centuries, but</w:t>
      </w:r>
      <w:r>
        <w:rPr>
          <w:color w:val="000000"/>
        </w:rPr>
        <w:t> </w:t>
      </w:r>
      <w:r>
        <w:rPr>
          <w:color w:val="000000"/>
          <w:u w:val="single"/>
          <w:shd w:val="clear" w:color="auto" w:fill="00FFFF"/>
        </w:rPr>
        <w:t>in the</w:t>
      </w:r>
      <w:r>
        <w:rPr>
          <w:color w:val="000000"/>
        </w:rPr>
        <w:t> </w:t>
      </w:r>
      <w:r>
        <w:rPr>
          <w:color w:val="000000"/>
          <w:u w:val="single"/>
          <w:shd w:val="clear" w:color="auto" w:fill="00FFFF"/>
        </w:rPr>
        <w:t>very logics of global copyright, patent, and trademark law</w:t>
      </w:r>
      <w:r>
        <w:rPr>
          <w:color w:val="000000"/>
        </w:rPr>
        <w:t> </w:t>
      </w:r>
      <w:r>
        <w:rPr>
          <w:color w:val="000000"/>
          <w:u w:val="single"/>
        </w:rPr>
        <w:t>as well</w:t>
      </w:r>
      <w:r>
        <w:rPr>
          <w:color w:val="000000"/>
        </w:rPr>
        <w:t xml:space="preserve">. Ruth </w:t>
      </w:r>
      <w:proofErr w:type="spellStart"/>
      <w:r>
        <w:rPr>
          <w:color w:val="000000"/>
        </w:rPr>
        <w:t>Okediji</w:t>
      </w:r>
      <w:proofErr w:type="spellEnd"/>
      <w:r>
        <w:rPr>
          <w:color w:val="000000"/>
        </w:rPr>
        <w:t xml:space="preserve"> observes that, </w:t>
      </w:r>
      <w:r>
        <w:rPr>
          <w:color w:val="000000"/>
          <w:u w:val="single"/>
        </w:rPr>
        <w:t>historically speaking, intellectual property law from the nineteenth century onward discriminated against the developing world, centrally building upon the idea that colonial subjects lacked the intellectual sophistication to produce knowledge.</w:t>
      </w:r>
      <w:r>
        <w:rPr>
          <w:color w:val="000000"/>
        </w:rPr>
        <w:t> She contends:</w:t>
      </w:r>
    </w:p>
    <w:p w14:paraId="49DDA220" w14:textId="77777777" w:rsidR="008D7797" w:rsidRDefault="008D7797" w:rsidP="008D7797">
      <w:pPr>
        <w:spacing w:line="235" w:lineRule="atLeast"/>
        <w:rPr>
          <w:color w:val="000000"/>
        </w:rPr>
      </w:pPr>
      <w:r>
        <w:rPr>
          <w:color w:val="000000"/>
        </w:rPr>
        <w:t>In essence, </w:t>
      </w:r>
      <w:r>
        <w:rPr>
          <w:color w:val="000000"/>
          <w:u w:val="single"/>
        </w:rPr>
        <w:t>the</w:t>
      </w:r>
      <w:r>
        <w:rPr>
          <w:color w:val="000000"/>
        </w:rPr>
        <w:t> </w:t>
      </w:r>
      <w:r>
        <w:rPr>
          <w:color w:val="000000"/>
          <w:u w:val="single"/>
          <w:shd w:val="clear" w:color="auto" w:fill="00FFFF"/>
        </w:rPr>
        <w:t>extension of intellectual property right was</w:t>
      </w:r>
      <w:r>
        <w:rPr>
          <w:color w:val="000000"/>
        </w:rPr>
        <w:t> </w:t>
      </w:r>
      <w:r>
        <w:rPr>
          <w:color w:val="000000"/>
          <w:u w:val="single"/>
        </w:rPr>
        <w:t>not directed at the inhabitants of the governed territories at all, but</w:t>
      </w:r>
      <w:r>
        <w:rPr>
          <w:color w:val="000000"/>
        </w:rPr>
        <w:t> </w:t>
      </w:r>
      <w:r>
        <w:rPr>
          <w:color w:val="000000"/>
          <w:u w:val="single"/>
        </w:rPr>
        <w:t>instead</w:t>
      </w:r>
      <w:r>
        <w:rPr>
          <w:color w:val="000000"/>
        </w:rPr>
        <w:t> </w:t>
      </w:r>
      <w:r>
        <w:rPr>
          <w:color w:val="000000"/>
          <w:u w:val="single"/>
          <w:shd w:val="clear" w:color="auto" w:fill="00FFFF"/>
        </w:rPr>
        <w:t>to facilitate commercial relations among colonial powers</w:t>
      </w:r>
      <w:r>
        <w:rPr>
          <w:color w:val="000000"/>
        </w:rPr>
        <w:t> </w:t>
      </w:r>
      <w:r>
        <w:rPr>
          <w:color w:val="000000"/>
          <w:u w:val="single"/>
        </w:rPr>
        <w:t>as trade between European powers occurred on and among the various territories on behalf of foreign sovereigns.</w:t>
      </w:r>
      <w:r>
        <w:rPr>
          <w:color w:val="000000"/>
        </w:rPr>
        <w:t> </w:t>
      </w:r>
      <w:r>
        <w:rPr>
          <w:color w:val="000000"/>
          <w:u w:val="single"/>
          <w:shd w:val="clear" w:color="auto" w:fill="00FFFF"/>
        </w:rPr>
        <w:t>Intellectual property law was not</w:t>
      </w:r>
      <w:r>
        <w:rPr>
          <w:color w:val="000000"/>
        </w:rPr>
        <w:t> merely </w:t>
      </w:r>
      <w:r>
        <w:rPr>
          <w:color w:val="000000"/>
          <w:u w:val="single"/>
          <w:shd w:val="clear" w:color="auto" w:fill="00FFFF"/>
        </w:rPr>
        <w:t>an incidental part of the colonial legal apparatus, but a central technique</w:t>
      </w:r>
      <w:r>
        <w:rPr>
          <w:color w:val="000000"/>
        </w:rPr>
        <w:t> </w:t>
      </w:r>
      <w:r>
        <w:rPr>
          <w:color w:val="000000"/>
          <w:u w:val="single"/>
        </w:rPr>
        <w:t>in the</w:t>
      </w:r>
      <w:r>
        <w:rPr>
          <w:color w:val="000000"/>
        </w:rPr>
        <w:t> </w:t>
      </w:r>
      <w:r>
        <w:rPr>
          <w:color w:val="000000"/>
          <w:u w:val="single"/>
        </w:rPr>
        <w:t>commercial superiority</w:t>
      </w:r>
      <w:r>
        <w:rPr>
          <w:color w:val="000000"/>
        </w:rPr>
        <w:t> </w:t>
      </w:r>
      <w:r>
        <w:rPr>
          <w:color w:val="000000"/>
          <w:u w:val="single"/>
        </w:rPr>
        <w:t>sought by European powers in their interactions with each other in regions beyond Europe.</w:t>
      </w:r>
    </w:p>
    <w:p w14:paraId="56A16FBA" w14:textId="77777777" w:rsidR="008D7797" w:rsidRDefault="008D7797" w:rsidP="008D7797">
      <w:pPr>
        <w:spacing w:line="235" w:lineRule="atLeast"/>
        <w:rPr>
          <w:color w:val="000000"/>
        </w:rPr>
      </w:pPr>
      <w:r>
        <w:rPr>
          <w:color w:val="000000"/>
        </w:rPr>
        <w:t>Similarly, Edward </w:t>
      </w:r>
      <w:r>
        <w:rPr>
          <w:color w:val="000000"/>
          <w:u w:val="single"/>
        </w:rPr>
        <w:t>Said observes that “[o]n the one hand, there are Westerners, on the other there are Arab-Orientals; the former are (in no particular order) rational, peaceful, logical, capable of holding real values, without natural suspicion; the latter are none of these things</w:t>
      </w:r>
      <w:r>
        <w:rPr>
          <w:color w:val="000000"/>
        </w:rPr>
        <w:t>.” </w:t>
      </w:r>
      <w:r>
        <w:rPr>
          <w:color w:val="000000"/>
          <w:u w:val="single"/>
        </w:rPr>
        <w:t>Philosophers and political theorists in the pre-American era made similar claims as well, increasingly marking whiteness as a signifier of the capacity to engage in fully formed thought as well as qualify for the rights and entitlements of citizenship.</w:t>
      </w:r>
      <w:r>
        <w:rPr>
          <w:color w:val="000000"/>
        </w:rPr>
        <w:t> Colonial subjects, the objects of the production of [pages omitted in Google preview]</w:t>
      </w:r>
    </w:p>
    <w:p w14:paraId="0A482510" w14:textId="77777777" w:rsidR="008D7797" w:rsidRDefault="008D7797" w:rsidP="008D7797">
      <w:pPr>
        <w:spacing w:line="235" w:lineRule="atLeast"/>
        <w:rPr>
          <w:color w:val="000000"/>
        </w:rPr>
      </w:pPr>
      <w:r>
        <w:rPr>
          <w:b/>
          <w:bCs/>
          <w:color w:val="000000"/>
          <w:u w:val="single"/>
          <w:shd w:val="clear" w:color="auto" w:fill="00FFFF"/>
        </w:rPr>
        <w:t>Intellectual property law</w:t>
      </w:r>
      <w:r>
        <w:rPr>
          <w:color w:val="000000"/>
        </w:rPr>
        <w:t>, without attentiveness to modernity itself, </w:t>
      </w:r>
      <w:r>
        <w:rPr>
          <w:b/>
          <w:bCs/>
          <w:color w:val="000000"/>
          <w:u w:val="single"/>
          <w:shd w:val="clear" w:color="auto" w:fill="00FFFF"/>
        </w:rPr>
        <w:t>is a mechanism for maintaining</w:t>
      </w:r>
      <w:r>
        <w:rPr>
          <w:b/>
          <w:bCs/>
          <w:color w:val="000000"/>
          <w:u w:val="single"/>
        </w:rPr>
        <w:t>, not undoing, the</w:t>
      </w:r>
      <w:r>
        <w:rPr>
          <w:color w:val="000000"/>
        </w:rPr>
        <w:t> </w:t>
      </w:r>
      <w:r>
        <w:rPr>
          <w:b/>
          <w:bCs/>
          <w:color w:val="000000"/>
          <w:u w:val="single"/>
          <w:shd w:val="clear" w:color="auto" w:fill="00FFFF"/>
        </w:rPr>
        <w:t>racial and epistemic hierarchy</w:t>
      </w:r>
      <w:r>
        <w:rPr>
          <w:color w:val="000000"/>
        </w:rPr>
        <w:t xml:space="preserve"> that </w:t>
      </w:r>
      <w:proofErr w:type="spellStart"/>
      <w:r>
        <w:rPr>
          <w:color w:val="000000"/>
        </w:rPr>
        <w:t>Grosfuguel</w:t>
      </w:r>
      <w:proofErr w:type="spellEnd"/>
      <w:r>
        <w:rPr>
          <w:color w:val="000000"/>
        </w:rPr>
        <w:t xml:space="preserve"> identifies. </w:t>
      </w:r>
      <w:r>
        <w:rPr>
          <w:color w:val="000000"/>
          <w:u w:val="single"/>
          <w:shd w:val="clear" w:color="auto" w:fill="00FFFF"/>
        </w:rPr>
        <w:t>Traditional knowledge remains</w:t>
      </w:r>
      <w:r>
        <w:rPr>
          <w:color w:val="000000"/>
        </w:rPr>
        <w:t> </w:t>
      </w:r>
      <w:r>
        <w:rPr>
          <w:color w:val="000000"/>
          <w:u w:val="single"/>
        </w:rPr>
        <w:t>largely</w:t>
      </w:r>
      <w:r>
        <w:rPr>
          <w:color w:val="000000"/>
        </w:rPr>
        <w:t> </w:t>
      </w:r>
      <w:r>
        <w:rPr>
          <w:color w:val="000000"/>
          <w:u w:val="single"/>
          <w:shd w:val="clear" w:color="auto" w:fill="00FFFF"/>
        </w:rPr>
        <w:t>outside the scope of protection of intellectual</w:t>
      </w:r>
      <w:r>
        <w:rPr>
          <w:color w:val="000000"/>
        </w:rPr>
        <w:t> </w:t>
      </w:r>
      <w:r>
        <w:rPr>
          <w:color w:val="000000"/>
          <w:u w:val="single"/>
        </w:rPr>
        <w:t>property law because</w:t>
      </w:r>
      <w:r>
        <w:rPr>
          <w:color w:val="000000"/>
        </w:rPr>
        <w:t> </w:t>
      </w:r>
      <w:r>
        <w:rPr>
          <w:color w:val="000000"/>
          <w:u w:val="single"/>
        </w:rPr>
        <w:t>epistemic dominance is deeply embedded within legal theory and doctrine.</w:t>
      </w:r>
      <w:r>
        <w:rPr>
          <w:color w:val="000000"/>
        </w:rPr>
        <w:t> </w:t>
      </w:r>
      <w:r>
        <w:rPr>
          <w:b/>
          <w:bCs/>
          <w:color w:val="000000"/>
          <w:u w:val="single"/>
          <w:shd w:val="clear" w:color="auto" w:fill="00FFFF"/>
        </w:rPr>
        <w:t>Adherence to Enlightenment conceptions of authorship and inventorship continues to decenter the knowledge of people of color while advancing purportedly universal Western development</w:t>
      </w:r>
      <w:r>
        <w:rPr>
          <w:color w:val="000000"/>
        </w:rPr>
        <w:t> </w:t>
      </w:r>
      <w:r>
        <w:rPr>
          <w:b/>
          <w:bCs/>
          <w:color w:val="000000"/>
          <w:u w:val="single"/>
        </w:rPr>
        <w:t>agendas</w:t>
      </w:r>
      <w:r>
        <w:rPr>
          <w:color w:val="000000"/>
        </w:rPr>
        <w:t>. </w:t>
      </w:r>
      <w:r>
        <w:rPr>
          <w:color w:val="000000"/>
          <w:u w:val="single"/>
        </w:rPr>
        <w:t>Larger-than-life global</w:t>
      </w:r>
      <w:r>
        <w:rPr>
          <w:color w:val="000000"/>
        </w:rPr>
        <w:t> </w:t>
      </w:r>
      <w:r>
        <w:rPr>
          <w:color w:val="000000"/>
          <w:u w:val="single"/>
          <w:shd w:val="clear" w:color="auto" w:fill="00FFFF"/>
        </w:rPr>
        <w:t>brands</w:t>
      </w:r>
      <w:r>
        <w:rPr>
          <w:color w:val="000000"/>
        </w:rPr>
        <w:t> </w:t>
      </w:r>
      <w:r>
        <w:rPr>
          <w:color w:val="000000"/>
          <w:u w:val="single"/>
          <w:shd w:val="clear" w:color="auto" w:fill="00FFFF"/>
        </w:rPr>
        <w:t>reinforce</w:t>
      </w:r>
      <w:r>
        <w:rPr>
          <w:color w:val="000000"/>
        </w:rPr>
        <w:t> </w:t>
      </w:r>
      <w:r>
        <w:rPr>
          <w:color w:val="000000"/>
          <w:u w:val="single"/>
        </w:rPr>
        <w:t>the</w:t>
      </w:r>
      <w:r>
        <w:rPr>
          <w:color w:val="000000"/>
        </w:rPr>
        <w:t> </w:t>
      </w:r>
      <w:r>
        <w:rPr>
          <w:color w:val="000000"/>
          <w:u w:val="single"/>
          <w:shd w:val="clear" w:color="auto" w:fill="00FFFF"/>
        </w:rPr>
        <w:t>epistemic domination</w:t>
      </w:r>
      <w:r>
        <w:rPr>
          <w:color w:val="000000"/>
        </w:rPr>
        <w:t> </w:t>
      </w:r>
      <w:r>
        <w:rPr>
          <w:color w:val="000000"/>
          <w:u w:val="single"/>
        </w:rPr>
        <w:t>that authorship/inventorship produce</w:t>
      </w:r>
      <w:r>
        <w:rPr>
          <w:color w:val="000000"/>
        </w:rPr>
        <w:t> </w:t>
      </w:r>
      <w:r>
        <w:rPr>
          <w:color w:val="000000"/>
          <w:u w:val="single"/>
          <w:shd w:val="clear" w:color="auto" w:fill="00FFFF"/>
        </w:rPr>
        <w:t>by a signifying quality in raced ways and</w:t>
      </w:r>
      <w:r>
        <w:rPr>
          <w:color w:val="000000"/>
        </w:rPr>
        <w:t> </w:t>
      </w:r>
      <w:r>
        <w:rPr>
          <w:color w:val="000000"/>
          <w:u w:val="single"/>
          <w:shd w:val="clear" w:color="auto" w:fill="00FFFF"/>
        </w:rPr>
        <w:t>exploiting labor in</w:t>
      </w:r>
      <w:r>
        <w:rPr>
          <w:color w:val="000000"/>
        </w:rPr>
        <w:t> </w:t>
      </w:r>
      <w:r>
        <w:rPr>
          <w:color w:val="000000"/>
          <w:u w:val="single"/>
        </w:rPr>
        <w:t>a global, self-destructing system of</w:t>
      </w:r>
      <w:r>
        <w:rPr>
          <w:color w:val="000000"/>
        </w:rPr>
        <w:t> </w:t>
      </w:r>
      <w:r>
        <w:rPr>
          <w:color w:val="000000"/>
          <w:u w:val="single"/>
          <w:shd w:val="clear" w:color="auto" w:fill="00FFFF"/>
        </w:rPr>
        <w:t>racial capitalism</w:t>
      </w:r>
      <w:r>
        <w:rPr>
          <w:color w:val="000000"/>
          <w:u w:val="single"/>
        </w:rPr>
        <w:t>.</w:t>
      </w:r>
    </w:p>
    <w:p w14:paraId="0CC29F46" w14:textId="77777777" w:rsidR="008D7797" w:rsidRDefault="008D7797" w:rsidP="008D7797">
      <w:pPr>
        <w:spacing w:line="235" w:lineRule="atLeast"/>
        <w:rPr>
          <w:color w:val="000000"/>
        </w:rPr>
      </w:pPr>
      <w:r>
        <w:rPr>
          <w:color w:val="000000"/>
          <w:u w:val="single"/>
          <w:shd w:val="clear" w:color="auto" w:fill="00FFFF"/>
        </w:rPr>
        <w:t>Rewriting the racial scripts</w:t>
      </w:r>
      <w:r>
        <w:rPr>
          <w:color w:val="000000"/>
        </w:rPr>
        <w:t> </w:t>
      </w:r>
      <w:r>
        <w:rPr>
          <w:color w:val="000000"/>
          <w:u w:val="single"/>
        </w:rPr>
        <w:t>that undergird intellectual property law</w:t>
      </w:r>
      <w:r>
        <w:rPr>
          <w:color w:val="000000"/>
        </w:rPr>
        <w:t> </w:t>
      </w:r>
      <w:r>
        <w:rPr>
          <w:color w:val="000000"/>
          <w:u w:val="single"/>
          <w:shd w:val="clear" w:color="auto" w:fill="00FFFF"/>
        </w:rPr>
        <w:t>requires grappling with</w:t>
      </w:r>
      <w:r>
        <w:rPr>
          <w:color w:val="000000"/>
        </w:rPr>
        <w:t> </w:t>
      </w:r>
      <w:r>
        <w:rPr>
          <w:color w:val="000000"/>
          <w:u w:val="single"/>
        </w:rPr>
        <w:t>legal and</w:t>
      </w:r>
      <w:r>
        <w:rPr>
          <w:color w:val="000000"/>
        </w:rPr>
        <w:t> </w:t>
      </w:r>
      <w:r>
        <w:rPr>
          <w:color w:val="000000"/>
          <w:u w:val="single"/>
          <w:shd w:val="clear" w:color="auto" w:fill="00FFFF"/>
        </w:rPr>
        <w:t>economic structures but</w:t>
      </w:r>
      <w:r>
        <w:rPr>
          <w:color w:val="000000"/>
        </w:rPr>
        <w:t> </w:t>
      </w:r>
      <w:r>
        <w:rPr>
          <w:color w:val="000000"/>
          <w:u w:val="single"/>
        </w:rPr>
        <w:t>also fundamental</w:t>
      </w:r>
      <w:r>
        <w:rPr>
          <w:color w:val="000000"/>
        </w:rPr>
        <w:t> </w:t>
      </w:r>
      <w:r>
        <w:rPr>
          <w:color w:val="000000"/>
          <w:u w:val="single"/>
          <w:shd w:val="clear" w:color="auto" w:fill="00FFFF"/>
        </w:rPr>
        <w:t>orientations to</w:t>
      </w:r>
      <w:r>
        <w:rPr>
          <w:color w:val="000000"/>
          <w:u w:val="single"/>
        </w:rPr>
        <w:t>ward</w:t>
      </w:r>
      <w:r>
        <w:rPr>
          <w:color w:val="000000"/>
        </w:rPr>
        <w:t> </w:t>
      </w:r>
      <w:r>
        <w:rPr>
          <w:color w:val="000000"/>
          <w:u w:val="single"/>
          <w:shd w:val="clear" w:color="auto" w:fill="00FFFF"/>
        </w:rPr>
        <w:t>knowledge itself</w:t>
      </w:r>
      <w:r>
        <w:rPr>
          <w:color w:val="000000"/>
        </w:rPr>
        <w:t>. In this sense, </w:t>
      </w:r>
      <w:r>
        <w:rPr>
          <w:color w:val="000000"/>
          <w:u w:val="single"/>
        </w:rPr>
        <w:t>decolonial theory’s</w:t>
      </w:r>
      <w:r>
        <w:rPr>
          <w:color w:val="000000"/>
        </w:rPr>
        <w:t> </w:t>
      </w:r>
      <w:r>
        <w:rPr>
          <w:b/>
          <w:bCs/>
          <w:color w:val="000000"/>
          <w:u w:val="single"/>
          <w:shd w:val="clear" w:color="auto" w:fill="00FFFF"/>
        </w:rPr>
        <w:t>emphasis on epistemology</w:t>
      </w:r>
      <w:r>
        <w:rPr>
          <w:color w:val="000000"/>
        </w:rPr>
        <w:t> </w:t>
      </w:r>
      <w:r>
        <w:rPr>
          <w:color w:val="000000"/>
          <w:u w:val="single"/>
          <w:shd w:val="clear" w:color="auto" w:fill="00FFFF"/>
        </w:rPr>
        <w:t>offers inroads to undoing intellectual property law’s</w:t>
      </w:r>
      <w:r>
        <w:rPr>
          <w:color w:val="000000"/>
        </w:rPr>
        <w:t> </w:t>
      </w:r>
      <w:r>
        <w:rPr>
          <w:color w:val="000000"/>
          <w:u w:val="single"/>
        </w:rPr>
        <w:t>racial and (neo)colonial</w:t>
      </w:r>
      <w:r>
        <w:rPr>
          <w:color w:val="000000"/>
        </w:rPr>
        <w:t> </w:t>
      </w:r>
      <w:r>
        <w:rPr>
          <w:color w:val="000000"/>
          <w:u w:val="single"/>
          <w:shd w:val="clear" w:color="auto" w:fill="00FFFF"/>
        </w:rPr>
        <w:t>exclusions</w:t>
      </w:r>
      <w:r>
        <w:rPr>
          <w:color w:val="000000"/>
        </w:rPr>
        <w:t>. The project of decolonization emerged from the Bandung Conference of 1955, which took on </w:t>
      </w:r>
      <w:r>
        <w:rPr>
          <w:color w:val="000000"/>
          <w:u w:val="single"/>
        </w:rPr>
        <w:t>critiquing the epistemological foundations of modernity as a justification for (neo)coloniality as its central agenda</w:t>
      </w:r>
      <w:r>
        <w:rPr>
          <w:color w:val="000000"/>
        </w:rPr>
        <w:t>. As former </w:t>
      </w:r>
      <w:r>
        <w:rPr>
          <w:color w:val="000000"/>
          <w:u w:val="single"/>
        </w:rPr>
        <w:t>colonial states gained their independence, they were corralled into international regimes of free trade and economic harmonization, which also created international intellectual property rights</w:t>
      </w:r>
      <w:r>
        <w:rPr>
          <w:color w:val="000000"/>
        </w:rPr>
        <w:t>. TRIPS</w:t>
      </w:r>
      <w:proofErr w:type="gramStart"/>
      <w:r>
        <w:rPr>
          <w:color w:val="000000"/>
        </w:rPr>
        <w:t>, in particular, operated</w:t>
      </w:r>
      <w:proofErr w:type="gramEnd"/>
      <w:r>
        <w:rPr>
          <w:color w:val="000000"/>
        </w:rPr>
        <w:t xml:space="preserve"> as a predominantly Western project of international law, one in which “white men of letters and science … were the gatekeepers of Western and modern knowledge.” The conversations in Bandung laid the groundwork for future critiques of neoliberal colonialism, particularly as realized through international governance.</w:t>
      </w:r>
    </w:p>
    <w:p w14:paraId="78CA6BD2" w14:textId="77777777" w:rsidR="004F08E6" w:rsidRDefault="004F08E6" w:rsidP="004F08E6">
      <w:pPr>
        <w:pStyle w:val="Heading4"/>
      </w:pPr>
      <w:r>
        <w:t>Stronger IPR threatens to make what is already bad about Capitalism even worse</w:t>
      </w:r>
    </w:p>
    <w:p w14:paraId="08976249" w14:textId="3CED8654" w:rsidR="004F08E6" w:rsidRDefault="004F08E6" w:rsidP="004F08E6">
      <w:r w:rsidRPr="003A09C9">
        <w:t xml:space="preserve">Michael </w:t>
      </w:r>
      <w:r w:rsidRPr="003A09C9">
        <w:rPr>
          <w:rFonts w:eastAsiaTheme="majorEastAsia" w:cstheme="majorBidi"/>
          <w:b/>
          <w:iCs/>
          <w:sz w:val="26"/>
        </w:rPr>
        <w:t>Perelman</w:t>
      </w:r>
      <w:r>
        <w:rPr>
          <w:rFonts w:eastAsiaTheme="majorEastAsia" w:cstheme="majorBidi"/>
          <w:b/>
          <w:iCs/>
          <w:sz w:val="26"/>
        </w:rPr>
        <w:t xml:space="preserve"> 03</w:t>
      </w:r>
      <w:r w:rsidRPr="003A09C9">
        <w:rPr>
          <w:rFonts w:eastAsiaTheme="majorEastAsia" w:cstheme="majorBidi"/>
          <w:b/>
          <w:iCs/>
          <w:sz w:val="26"/>
        </w:rPr>
        <w:t xml:space="preserve"> </w:t>
      </w:r>
      <w:r w:rsidRPr="003A09C9">
        <w:t>(October 1, 1939 - September 21, 2020) was an American economist and economic historian, former professor of economics at California State University, Chico. Perelman wrote 19 books, including Railroading Economics, Manufacturing Discontent, The Perverse Economy, and The Invention of Capitalism.[1]</w:t>
      </w:r>
      <w:r>
        <w:t>[1 January,2003], “</w:t>
      </w:r>
      <w:r w:rsidRPr="003A09C9">
        <w:t>The Political Economy of Intellectual Property</w:t>
      </w:r>
      <w:r>
        <w:t>”,</w:t>
      </w:r>
      <w:r w:rsidRPr="003A09C9">
        <w:t xml:space="preserve"> </w:t>
      </w:r>
      <w:hyperlink r:id="rId10" w:history="1">
        <w:r w:rsidRPr="00003D6F">
          <w:rPr>
            <w:rStyle w:val="Hyperlink"/>
          </w:rPr>
          <w:t>https://monthlyreview.org/2003/01/01/the-political-economy-of-intellectual-property/</w:t>
        </w:r>
      </w:hyperlink>
      <w:r>
        <w:t xml:space="preserve"> </w:t>
      </w:r>
      <w:proofErr w:type="spellStart"/>
      <w:r>
        <w:t>ilana</w:t>
      </w:r>
      <w:proofErr w:type="spellEnd"/>
    </w:p>
    <w:p w14:paraId="32A23BE6" w14:textId="77777777" w:rsidR="004F08E6" w:rsidRPr="005D388F" w:rsidRDefault="004F08E6" w:rsidP="004F08E6">
      <w:r w:rsidRPr="003A09C9">
        <w:rPr>
          <w:rStyle w:val="StyleUnderline"/>
        </w:rPr>
        <w:t xml:space="preserve">The dramatic expansion of intellectual property rights represents a new stage in commodification that threatens to make virtually everything bad about capitalism even worse. Stronger intellectual property rights will reinforce class differences, undermine science and technology, speed up the corporatization of the university, inundate society in legal disputes, and reduce personal </w:t>
      </w:r>
      <w:proofErr w:type="spellStart"/>
      <w:r w:rsidRPr="003A09C9">
        <w:rPr>
          <w:rStyle w:val="StyleUnderline"/>
        </w:rPr>
        <w:t>freedoms</w:t>
      </w:r>
      <w:r>
        <w:t>.We</w:t>
      </w:r>
      <w:proofErr w:type="spellEnd"/>
      <w:r>
        <w:t xml:space="preserve"> have no precise measure of the extent of intellectual property, but a rough calculation by Marjorie Kelly suggests the magnitude of intellectual property rights. At the end of 1995, the book value of the Standard and Poor (S&amp;P) index of 500 companies accounted for only 26 percent of market value. Intangible assets were worth three times the value of tangible assets.1 Of course, not all intangible assets are intellectual property rights, but a substantial proportion certainly </w:t>
      </w:r>
      <w:proofErr w:type="spellStart"/>
      <w:r>
        <w:t>is.</w:t>
      </w:r>
      <w:r w:rsidRPr="003A09C9">
        <w:rPr>
          <w:rStyle w:val="StyleUnderline"/>
        </w:rPr>
        <w:t>While</w:t>
      </w:r>
      <w:proofErr w:type="spellEnd"/>
      <w:r w:rsidRPr="003A09C9">
        <w:rPr>
          <w:rStyle w:val="StyleUnderline"/>
        </w:rPr>
        <w:t xml:space="preserve"> the legal protection of intellectual property might seem inseparable from contemporary global capitalism, until </w:t>
      </w:r>
      <w:proofErr w:type="gramStart"/>
      <w:r w:rsidRPr="003A09C9">
        <w:rPr>
          <w:rStyle w:val="StyleUnderline"/>
        </w:rPr>
        <w:t>fairly recently</w:t>
      </w:r>
      <w:proofErr w:type="gramEnd"/>
      <w:r w:rsidRPr="003A09C9">
        <w:rPr>
          <w:rStyle w:val="StyleUnderline"/>
        </w:rPr>
        <w:t xml:space="preserve"> capitalists were equivocal about such things.</w:t>
      </w:r>
      <w:r>
        <w:t xml:space="preserve"> During the first six decades of the nineteenth century, corporations in the United States were not inclined to respect such intellectual property rights. For example, they often paid as little as possible, or nothing at all, to inventors. In addition, the United States did not even recognize international </w:t>
      </w:r>
      <w:proofErr w:type="spellStart"/>
      <w:r>
        <w:t>copyrights.The</w:t>
      </w:r>
      <w:proofErr w:type="spellEnd"/>
      <w:r>
        <w:t xml:space="preserve"> </w:t>
      </w:r>
      <w:proofErr w:type="gramStart"/>
      <w:r>
        <w:t>free-marketeers</w:t>
      </w:r>
      <w:proofErr w:type="gramEnd"/>
      <w:r>
        <w:t xml:space="preserve"> of the nineteenth century vigorously opposed intellectual property rights as feudalistic monopolies. Their view of intellectual property rights mostly dominated political economic opinion in the United States until the massive depression of 1870s weakened faith in market forces. In the context of the economic crisis, business was desperate for anything that would return profits to what they considered to be an acceptable </w:t>
      </w:r>
      <w:proofErr w:type="spellStart"/>
      <w:r>
        <w:t>level.At</w:t>
      </w:r>
      <w:proofErr w:type="spellEnd"/>
      <w:r>
        <w:t xml:space="preserve"> first, business owners tried forming cartels and trusts to hobble competitive forces. In response to vigorous protests, Congress passed the Sherman Antitrust Act. However, corporations were able to use patents, which were perfectly legal, as a convenient loophole to evade the intent of that law. </w:t>
      </w:r>
      <w:r w:rsidRPr="003A09C9">
        <w:rPr>
          <w:rStyle w:val="StyleUnderline"/>
        </w:rPr>
        <w:t xml:space="preserve">Through patent pools, they could divide up the market and exclude new competitors. In this way, intellectual property rights were important in establishing monopoly </w:t>
      </w:r>
      <w:proofErr w:type="spellStart"/>
      <w:r w:rsidRPr="003A09C9">
        <w:rPr>
          <w:rStyle w:val="StyleUnderline"/>
        </w:rPr>
        <w:t>capitalism.</w:t>
      </w:r>
      <w:r>
        <w:t>The</w:t>
      </w:r>
      <w:proofErr w:type="spellEnd"/>
      <w:r>
        <w:t xml:space="preserve"> strengthening of intellectual property rights accelerated once again as the bloom wore off the post-Second World War “Golden Age” and the United States’ export surplus disappeared. </w:t>
      </w:r>
      <w:r w:rsidRPr="003A09C9">
        <w:rPr>
          <w:rStyle w:val="StyleUnderline"/>
        </w:rPr>
        <w:t>Behind closed doors, corporate leaders successfully lobbied the government to strengthen intellectual property rights that would give advantages to their industries.</w:t>
      </w:r>
      <w:r>
        <w:t xml:space="preserve"> Just as in the late nineteenth century, business saw property rights as a means of increasing profits when economic conditions began to sour. The public never had a clue about the extent to which the government had given away important rights.</w:t>
      </w:r>
    </w:p>
    <w:p w14:paraId="2A3886FF" w14:textId="77777777" w:rsidR="008D7797" w:rsidRDefault="008D7797" w:rsidP="004A38C9">
      <w:pPr>
        <w:spacing w:before="100" w:beforeAutospacing="1" w:after="100" w:afterAutospacing="1" w:line="240" w:lineRule="auto"/>
        <w:rPr>
          <w:rFonts w:eastAsia="Times New Roman"/>
          <w:color w:val="000000" w:themeColor="text1"/>
          <w:sz w:val="16"/>
          <w:szCs w:val="27"/>
        </w:rPr>
      </w:pPr>
    </w:p>
    <w:p w14:paraId="64FE5BC1" w14:textId="2726799C" w:rsidR="00197B7B" w:rsidRDefault="00197B7B" w:rsidP="00197B7B">
      <w:pPr>
        <w:pStyle w:val="Heading3"/>
        <w:rPr>
          <w:rFonts w:eastAsia="Times New Roman"/>
        </w:rPr>
      </w:pPr>
      <w:r>
        <w:rPr>
          <w:rFonts w:eastAsia="Times New Roman"/>
        </w:rPr>
        <w:t>Patents</w:t>
      </w:r>
    </w:p>
    <w:p w14:paraId="63F430F4" w14:textId="782A09F9" w:rsidR="00197B7B" w:rsidRDefault="00197B7B" w:rsidP="00197B7B">
      <w:pPr>
        <w:pStyle w:val="Heading4"/>
        <w:spacing w:before="30" w:line="278" w:lineRule="atLeast"/>
        <w:rPr>
          <w:rFonts w:cs="Calibri"/>
          <w:color w:val="000000"/>
          <w:szCs w:val="26"/>
        </w:rPr>
      </w:pPr>
      <w:r>
        <w:rPr>
          <w:rFonts w:cs="Calibri"/>
          <w:color w:val="000000"/>
          <w:szCs w:val="26"/>
        </w:rPr>
        <w:t>Patents are part and parcel with capitalist exploitation – legal novelties that prop up ethical purpose for corporations naturalize surveillance capitalism that underpins economic extraction</w:t>
      </w:r>
    </w:p>
    <w:p w14:paraId="2A06DE3A" w14:textId="0C6F0C18" w:rsidR="00197B7B" w:rsidRDefault="00197B7B" w:rsidP="00197B7B">
      <w:pPr>
        <w:spacing w:after="120" w:line="235" w:lineRule="atLeast"/>
        <w:rPr>
          <w:color w:val="000000"/>
        </w:rPr>
      </w:pPr>
      <w:proofErr w:type="spellStart"/>
      <w:r>
        <w:rPr>
          <w:b/>
          <w:bCs/>
          <w:color w:val="000000"/>
          <w:sz w:val="26"/>
          <w:szCs w:val="26"/>
        </w:rPr>
        <w:t>Galanis</w:t>
      </w:r>
      <w:proofErr w:type="spellEnd"/>
      <w:r>
        <w:rPr>
          <w:b/>
          <w:bCs/>
          <w:color w:val="000000"/>
          <w:sz w:val="26"/>
          <w:szCs w:val="26"/>
        </w:rPr>
        <w:t xml:space="preserve"> 22</w:t>
      </w:r>
      <w:r>
        <w:rPr>
          <w:color w:val="000000"/>
        </w:rPr>
        <w:t xml:space="preserve"> (Michael, Centre for Law &amp; Business University of Manchester Law School, “Corporate Law Coasting in Neutral: From Egalitarianism, to Sustainability, to Extinction?” Draft, ) </w:t>
      </w:r>
    </w:p>
    <w:p w14:paraId="64882BE3" w14:textId="77777777" w:rsidR="00197B7B" w:rsidRDefault="00197B7B" w:rsidP="00197B7B">
      <w:pPr>
        <w:spacing w:line="235" w:lineRule="atLeast"/>
        <w:rPr>
          <w:color w:val="000000"/>
        </w:rPr>
      </w:pPr>
      <w:r>
        <w:rPr>
          <w:color w:val="000000"/>
        </w:rPr>
        <w:t>The obvious </w:t>
      </w:r>
      <w:r>
        <w:rPr>
          <w:color w:val="000000"/>
          <w:u w:val="single"/>
        </w:rPr>
        <w:t>corporate theory</w:t>
      </w:r>
      <w:r>
        <w:rPr>
          <w:color w:val="000000"/>
        </w:rPr>
        <w:t> platform that </w:t>
      </w:r>
      <w:r>
        <w:rPr>
          <w:color w:val="000000"/>
          <w:u w:val="single"/>
        </w:rPr>
        <w:t>offered</w:t>
      </w:r>
      <w:r>
        <w:rPr>
          <w:color w:val="000000"/>
        </w:rPr>
        <w:t> itself to accommodate environmental concerns was stakehoderism55; </w:t>
      </w:r>
      <w:r>
        <w:rPr>
          <w:color w:val="000000"/>
          <w:u w:val="single"/>
        </w:rPr>
        <w:t>environmental protection was introduced as part of corporate social responsibility (CSR).</w:t>
      </w:r>
      <w:r>
        <w:rPr>
          <w:color w:val="000000"/>
        </w:rPr>
        <w:t> So, environmentalist critique was initially a factor to be accounted for in the balancing of various interests when distributional decisions are made. This essentially positioned the environment against the main corporate stakeholders - managers, shareholders, workers, and to some extent the state – who were more interested in economic growth and, as described above, dominated the double-movement forces. In this way, </w:t>
      </w:r>
      <w:r>
        <w:rPr>
          <w:color w:val="000000"/>
          <w:u w:val="single"/>
        </w:rPr>
        <w:t>environmentalism remained</w:t>
      </w:r>
      <w:r>
        <w:rPr>
          <w:color w:val="000000"/>
        </w:rPr>
        <w:t> </w:t>
      </w:r>
      <w:r>
        <w:rPr>
          <w:b/>
          <w:bCs/>
          <w:color w:val="000000"/>
          <w:u w:val="single"/>
        </w:rPr>
        <w:t>theoretically inside</w:t>
      </w:r>
      <w:r>
        <w:rPr>
          <w:color w:val="000000"/>
        </w:rPr>
        <w:t> </w:t>
      </w:r>
      <w:r>
        <w:rPr>
          <w:color w:val="000000"/>
          <w:u w:val="single"/>
        </w:rPr>
        <w:t>and</w:t>
      </w:r>
      <w:r>
        <w:rPr>
          <w:color w:val="000000"/>
        </w:rPr>
        <w:t> </w:t>
      </w:r>
      <w:r>
        <w:rPr>
          <w:b/>
          <w:bCs/>
          <w:color w:val="000000"/>
          <w:u w:val="single"/>
        </w:rPr>
        <w:t>practically outside</w:t>
      </w:r>
      <w:r>
        <w:rPr>
          <w:color w:val="000000"/>
        </w:rPr>
        <w:t> </w:t>
      </w:r>
      <w:r>
        <w:rPr>
          <w:color w:val="000000"/>
          <w:u w:val="single"/>
        </w:rPr>
        <w:t>the formulation of</w:t>
      </w:r>
      <w:r>
        <w:rPr>
          <w:color w:val="000000"/>
        </w:rPr>
        <w:t> </w:t>
      </w:r>
      <w:r>
        <w:rPr>
          <w:color w:val="000000"/>
          <w:u w:val="single"/>
          <w:shd w:val="clear" w:color="auto" w:fill="00FFFF"/>
        </w:rPr>
        <w:t>corporate</w:t>
      </w:r>
      <w:r>
        <w:rPr>
          <w:color w:val="000000"/>
        </w:rPr>
        <w:t> </w:t>
      </w:r>
      <w:r>
        <w:rPr>
          <w:color w:val="000000"/>
          <w:u w:val="single"/>
        </w:rPr>
        <w:t>purpose</w:t>
      </w:r>
      <w:r>
        <w:rPr>
          <w:color w:val="000000"/>
        </w:rPr>
        <w:t> </w:t>
      </w:r>
      <w:r>
        <w:rPr>
          <w:color w:val="000000"/>
          <w:u w:val="single"/>
        </w:rPr>
        <w:t>for a long time</w:t>
      </w:r>
      <w:r>
        <w:rPr>
          <w:color w:val="000000"/>
        </w:rPr>
        <w:t xml:space="preserve">. Thus, even though the environment over the years tends to feature more and more in </w:t>
      </w:r>
      <w:proofErr w:type="gramStart"/>
      <w:r>
        <w:rPr>
          <w:color w:val="000000"/>
        </w:rPr>
        <w:t>policy-making</w:t>
      </w:r>
      <w:proofErr w:type="gramEnd"/>
      <w:r>
        <w:rPr>
          <w:color w:val="000000"/>
        </w:rPr>
        <w:t>,56 as far as corporate decision-making is concerned, such </w:t>
      </w:r>
      <w:r>
        <w:rPr>
          <w:color w:val="000000"/>
          <w:u w:val="single"/>
          <w:shd w:val="clear" w:color="auto" w:fill="00FFFF"/>
        </w:rPr>
        <w:t>concerns are</w:t>
      </w:r>
      <w:r>
        <w:rPr>
          <w:color w:val="000000"/>
        </w:rPr>
        <w:t> </w:t>
      </w:r>
      <w:r>
        <w:rPr>
          <w:color w:val="000000"/>
          <w:u w:val="single"/>
        </w:rPr>
        <w:t>either</w:t>
      </w:r>
      <w:r>
        <w:rPr>
          <w:color w:val="000000"/>
        </w:rPr>
        <w:t> </w:t>
      </w:r>
      <w:r>
        <w:rPr>
          <w:b/>
          <w:bCs/>
          <w:color w:val="000000"/>
          <w:u w:val="single"/>
        </w:rPr>
        <w:t>piecemeal</w:t>
      </w:r>
      <w:r>
        <w:rPr>
          <w:color w:val="000000"/>
        </w:rPr>
        <w:t> </w:t>
      </w:r>
      <w:r>
        <w:rPr>
          <w:color w:val="000000"/>
          <w:u w:val="single"/>
        </w:rPr>
        <w:t>or</w:t>
      </w:r>
      <w:r>
        <w:rPr>
          <w:color w:val="000000"/>
        </w:rPr>
        <w:t> </w:t>
      </w:r>
      <w:r>
        <w:rPr>
          <w:b/>
          <w:bCs/>
          <w:color w:val="000000"/>
          <w:u w:val="single"/>
          <w:shd w:val="clear" w:color="auto" w:fill="00FFFF"/>
        </w:rPr>
        <w:t>hypocritical</w:t>
      </w:r>
      <w:r>
        <w:rPr>
          <w:color w:val="000000"/>
        </w:rPr>
        <w:t xml:space="preserve">. Indicatively, the Business Roundtable has recently “reversed” its corporate purpose statement, without law reform being necessary, by endorsing </w:t>
      </w:r>
      <w:proofErr w:type="spellStart"/>
      <w:r>
        <w:rPr>
          <w:color w:val="000000"/>
        </w:rPr>
        <w:t>stakeholderism</w:t>
      </w:r>
      <w:proofErr w:type="spellEnd"/>
      <w:r>
        <w:rPr>
          <w:color w:val="000000"/>
        </w:rPr>
        <w:t xml:space="preserve"> and including the commitment to “protect the environment by embracing sustainable practices” as part of CSR. 57 Nonetheless, </w:t>
      </w:r>
      <w:r>
        <w:rPr>
          <w:color w:val="000000"/>
          <w:u w:val="single"/>
        </w:rPr>
        <w:t>it is</w:t>
      </w:r>
      <w:r>
        <w:rPr>
          <w:color w:val="000000"/>
        </w:rPr>
        <w:t> </w:t>
      </w:r>
      <w:r>
        <w:rPr>
          <w:b/>
          <w:bCs/>
          <w:color w:val="000000"/>
          <w:u w:val="single"/>
          <w:shd w:val="clear" w:color="auto" w:fill="00FFFF"/>
        </w:rPr>
        <w:t>difficult to imagine how a corporate board would ever</w:t>
      </w:r>
      <w:r>
        <w:rPr>
          <w:color w:val="000000"/>
        </w:rPr>
        <w:t> </w:t>
      </w:r>
      <w:proofErr w:type="gramStart"/>
      <w:r>
        <w:rPr>
          <w:color w:val="000000"/>
          <w:u w:val="single"/>
        </w:rPr>
        <w:t>make a decision</w:t>
      </w:r>
      <w:proofErr w:type="gramEnd"/>
      <w:r>
        <w:rPr>
          <w:color w:val="000000"/>
          <w:u w:val="single"/>
        </w:rPr>
        <w:t xml:space="preserve"> to</w:t>
      </w:r>
      <w:r>
        <w:rPr>
          <w:color w:val="000000"/>
        </w:rPr>
        <w:t> </w:t>
      </w:r>
      <w:r>
        <w:rPr>
          <w:b/>
          <w:bCs/>
          <w:color w:val="000000"/>
          <w:u w:val="single"/>
          <w:shd w:val="clear" w:color="auto" w:fill="00FFFF"/>
        </w:rPr>
        <w:t>resolve</w:t>
      </w:r>
      <w:r>
        <w:rPr>
          <w:color w:val="000000"/>
        </w:rPr>
        <w:t> </w:t>
      </w:r>
      <w:r>
        <w:rPr>
          <w:color w:val="000000"/>
          <w:u w:val="single"/>
        </w:rPr>
        <w:t>the “</w:t>
      </w:r>
      <w:r>
        <w:rPr>
          <w:b/>
          <w:bCs/>
          <w:color w:val="000000"/>
          <w:u w:val="single"/>
          <w:shd w:val="clear" w:color="auto" w:fill="00FFFF"/>
        </w:rPr>
        <w:t>growth</w:t>
      </w:r>
      <w:r>
        <w:rPr>
          <w:color w:val="000000"/>
        </w:rPr>
        <w:t> </w:t>
      </w:r>
      <w:r>
        <w:rPr>
          <w:b/>
          <w:bCs/>
          <w:color w:val="000000"/>
          <w:u w:val="single"/>
        </w:rPr>
        <w:t>vs environment</w:t>
      </w:r>
      <w:r>
        <w:rPr>
          <w:color w:val="000000"/>
          <w:u w:val="single"/>
        </w:rPr>
        <w:t>”</w:t>
      </w:r>
      <w:r>
        <w:rPr>
          <w:color w:val="000000"/>
        </w:rPr>
        <w:t> </w:t>
      </w:r>
      <w:r>
        <w:rPr>
          <w:b/>
          <w:bCs/>
          <w:color w:val="000000"/>
          <w:u w:val="single"/>
          <w:shd w:val="clear" w:color="auto" w:fill="00FFFF"/>
        </w:rPr>
        <w:t>trade-off</w:t>
      </w:r>
      <w:r>
        <w:rPr>
          <w:color w:val="000000"/>
        </w:rPr>
        <w:t> </w:t>
      </w:r>
      <w:r>
        <w:rPr>
          <w:color w:val="000000"/>
          <w:u w:val="single"/>
        </w:rPr>
        <w:t xml:space="preserve">in </w:t>
      </w:r>
      <w:proofErr w:type="spellStart"/>
      <w:r>
        <w:rPr>
          <w:color w:val="000000"/>
          <w:u w:val="single"/>
        </w:rPr>
        <w:t>favour</w:t>
      </w:r>
      <w:proofErr w:type="spellEnd"/>
      <w:r>
        <w:rPr>
          <w:color w:val="000000"/>
          <w:u w:val="single"/>
        </w:rPr>
        <w:t xml:space="preserve"> of the latter</w:t>
      </w:r>
      <w:r>
        <w:rPr>
          <w:color w:val="000000"/>
        </w:rPr>
        <w:t xml:space="preserve">. Therefore, </w:t>
      </w:r>
      <w:proofErr w:type="spellStart"/>
      <w:r>
        <w:rPr>
          <w:color w:val="000000"/>
        </w:rPr>
        <w:t>Bebchuck</w:t>
      </w:r>
      <w:proofErr w:type="spellEnd"/>
      <w:r>
        <w:rPr>
          <w:color w:val="000000"/>
        </w:rPr>
        <w:t xml:space="preserve"> and Bainbridge’s contention58 that </w:t>
      </w:r>
      <w:r>
        <w:rPr>
          <w:color w:val="000000"/>
          <w:u w:val="single"/>
          <w:shd w:val="clear" w:color="auto" w:fill="00FFFF"/>
        </w:rPr>
        <w:t>this is</w:t>
      </w:r>
      <w:r>
        <w:rPr>
          <w:color w:val="000000"/>
        </w:rPr>
        <w:t> </w:t>
      </w:r>
      <w:r>
        <w:rPr>
          <w:b/>
          <w:bCs/>
          <w:color w:val="000000"/>
          <w:u w:val="single"/>
        </w:rPr>
        <w:t>mere</w:t>
      </w:r>
      <w:r>
        <w:rPr>
          <w:color w:val="000000"/>
        </w:rPr>
        <w:t> </w:t>
      </w:r>
      <w:r>
        <w:rPr>
          <w:b/>
          <w:bCs/>
          <w:color w:val="000000"/>
          <w:u w:val="single"/>
          <w:shd w:val="clear" w:color="auto" w:fill="00FFFF"/>
        </w:rPr>
        <w:t>window dressing</w:t>
      </w:r>
      <w:r>
        <w:rPr>
          <w:color w:val="000000"/>
        </w:rPr>
        <w:t> </w:t>
      </w:r>
      <w:r>
        <w:rPr>
          <w:color w:val="000000"/>
          <w:u w:val="single"/>
        </w:rPr>
        <w:t>and an effort</w:t>
      </w:r>
      <w:r>
        <w:rPr>
          <w:color w:val="000000"/>
        </w:rPr>
        <w:t> </w:t>
      </w:r>
      <w:r>
        <w:rPr>
          <w:color w:val="000000"/>
          <w:u w:val="single"/>
          <w:shd w:val="clear" w:color="auto" w:fill="00FFFF"/>
        </w:rPr>
        <w:t>to</w:t>
      </w:r>
      <w:r>
        <w:rPr>
          <w:color w:val="000000"/>
        </w:rPr>
        <w:t> </w:t>
      </w:r>
      <w:r>
        <w:rPr>
          <w:b/>
          <w:bCs/>
          <w:color w:val="000000"/>
          <w:u w:val="single"/>
          <w:shd w:val="clear" w:color="auto" w:fill="00FFFF"/>
        </w:rPr>
        <w:t>dilute</w:t>
      </w:r>
      <w:r>
        <w:rPr>
          <w:color w:val="000000"/>
        </w:rPr>
        <w:t> </w:t>
      </w:r>
      <w:r>
        <w:rPr>
          <w:color w:val="000000"/>
          <w:u w:val="single"/>
        </w:rPr>
        <w:t>board</w:t>
      </w:r>
      <w:r>
        <w:rPr>
          <w:color w:val="000000"/>
        </w:rPr>
        <w:t> </w:t>
      </w:r>
      <w:r>
        <w:rPr>
          <w:b/>
          <w:bCs/>
          <w:color w:val="000000"/>
          <w:u w:val="single"/>
          <w:shd w:val="clear" w:color="auto" w:fill="00FFFF"/>
        </w:rPr>
        <w:t>responsibility</w:t>
      </w:r>
      <w:r>
        <w:rPr>
          <w:color w:val="000000"/>
        </w:rPr>
        <w:t> </w:t>
      </w:r>
      <w:r>
        <w:rPr>
          <w:color w:val="000000"/>
          <w:u w:val="single"/>
        </w:rPr>
        <w:t>to shareholders is probably correct</w:t>
      </w:r>
      <w:r>
        <w:rPr>
          <w:color w:val="000000"/>
        </w:rPr>
        <w:t>, though for different reasons to those these two scholars submit.</w:t>
      </w:r>
    </w:p>
    <w:p w14:paraId="570894FB" w14:textId="77777777" w:rsidR="00197B7B" w:rsidRDefault="00197B7B" w:rsidP="00197B7B">
      <w:pPr>
        <w:spacing w:line="235" w:lineRule="atLeast"/>
        <w:rPr>
          <w:color w:val="000000"/>
        </w:rPr>
      </w:pPr>
      <w:r>
        <w:rPr>
          <w:color w:val="000000"/>
        </w:rPr>
        <w:t>Environmentalism challenges the very core of capitalism by calling for the sacrifice of economic activity in terms of output growth to the extent it impacts on the environment. In other words, it signifies the insurmountable trade-off between economic growth based on resource extraction and the environment conditions required for humanity’s (and other life forms’) continuity.59 </w:t>
      </w:r>
      <w:r>
        <w:rPr>
          <w:color w:val="000000"/>
          <w:u w:val="single"/>
        </w:rPr>
        <w:t>An</w:t>
      </w:r>
      <w:r>
        <w:rPr>
          <w:color w:val="000000"/>
        </w:rPr>
        <w:t> </w:t>
      </w:r>
      <w:r>
        <w:rPr>
          <w:color w:val="000000"/>
          <w:u w:val="single"/>
          <w:shd w:val="clear" w:color="auto" w:fill="00FFFF"/>
        </w:rPr>
        <w:t>attack on</w:t>
      </w:r>
      <w:r>
        <w:rPr>
          <w:color w:val="000000"/>
        </w:rPr>
        <w:t> </w:t>
      </w:r>
      <w:r>
        <w:rPr>
          <w:b/>
          <w:bCs/>
          <w:color w:val="000000"/>
          <w:u w:val="single"/>
          <w:shd w:val="clear" w:color="auto" w:fill="00FFFF"/>
        </w:rPr>
        <w:t>growth</w:t>
      </w:r>
      <w:r>
        <w:rPr>
          <w:color w:val="000000"/>
        </w:rPr>
        <w:t> </w:t>
      </w:r>
      <w:r>
        <w:rPr>
          <w:color w:val="000000"/>
          <w:u w:val="single"/>
          <w:shd w:val="clear" w:color="auto" w:fill="00FFFF"/>
        </w:rPr>
        <w:t>is too radical to be accommodated by capitalism</w:t>
      </w:r>
      <w:r>
        <w:rPr>
          <w:color w:val="000000"/>
        </w:rPr>
        <w:t> </w:t>
      </w:r>
      <w:r>
        <w:rPr>
          <w:color w:val="000000"/>
          <w:u w:val="single"/>
        </w:rPr>
        <w:t>to the extent the latter represents endless accumulation and therefore resource extraction and consumption without limits. Thus,</w:t>
      </w:r>
      <w:r>
        <w:rPr>
          <w:color w:val="000000"/>
        </w:rPr>
        <w:t> </w:t>
      </w:r>
      <w:r>
        <w:rPr>
          <w:color w:val="000000"/>
          <w:u w:val="single"/>
          <w:shd w:val="clear" w:color="auto" w:fill="00FFFF"/>
        </w:rPr>
        <w:t>corporate business</w:t>
      </w:r>
      <w:r>
        <w:rPr>
          <w:color w:val="000000"/>
        </w:rPr>
        <w:t> </w:t>
      </w:r>
      <w:r>
        <w:rPr>
          <w:color w:val="000000"/>
          <w:u w:val="single"/>
        </w:rPr>
        <w:t>has been trying to adapt its purpose in way that</w:t>
      </w:r>
      <w:r>
        <w:rPr>
          <w:color w:val="000000"/>
        </w:rPr>
        <w:t> </w:t>
      </w:r>
      <w:r>
        <w:rPr>
          <w:b/>
          <w:bCs/>
          <w:color w:val="000000"/>
          <w:u w:val="single"/>
          <w:shd w:val="clear" w:color="auto" w:fill="00FFFF"/>
        </w:rPr>
        <w:t>pays lip service</w:t>
      </w:r>
      <w:r>
        <w:rPr>
          <w:color w:val="000000"/>
        </w:rPr>
        <w:t> </w:t>
      </w:r>
      <w:r>
        <w:rPr>
          <w:color w:val="000000"/>
          <w:u w:val="single"/>
        </w:rPr>
        <w:t>to environmentalism</w:t>
      </w:r>
      <w:r>
        <w:rPr>
          <w:color w:val="000000"/>
        </w:rPr>
        <w:t> </w:t>
      </w:r>
      <w:r>
        <w:rPr>
          <w:color w:val="000000"/>
          <w:u w:val="single"/>
          <w:shd w:val="clear" w:color="auto" w:fill="00FFFF"/>
        </w:rPr>
        <w:t>through</w:t>
      </w:r>
      <w:r>
        <w:rPr>
          <w:color w:val="000000"/>
        </w:rPr>
        <w:t> </w:t>
      </w:r>
      <w:r>
        <w:rPr>
          <w:b/>
          <w:bCs/>
          <w:color w:val="000000"/>
          <w:u w:val="single"/>
          <w:shd w:val="clear" w:color="auto" w:fill="00FFFF"/>
        </w:rPr>
        <w:t>“greenwashing”</w:t>
      </w:r>
      <w:r>
        <w:rPr>
          <w:color w:val="000000"/>
        </w:rPr>
        <w:t> </w:t>
      </w:r>
      <w:r>
        <w:rPr>
          <w:color w:val="000000"/>
          <w:u w:val="single"/>
        </w:rPr>
        <w:t>practices, but that also exploits</w:t>
      </w:r>
      <w:r>
        <w:rPr>
          <w:color w:val="000000"/>
        </w:rPr>
        <w:t> the public </w:t>
      </w:r>
      <w:r>
        <w:rPr>
          <w:b/>
          <w:bCs/>
          <w:color w:val="000000"/>
          <w:u w:val="single"/>
          <w:shd w:val="clear" w:color="auto" w:fill="00FFFF"/>
        </w:rPr>
        <w:t>subsidization</w:t>
      </w:r>
      <w:r>
        <w:rPr>
          <w:color w:val="000000"/>
        </w:rPr>
        <w:t> </w:t>
      </w:r>
      <w:r>
        <w:rPr>
          <w:color w:val="000000"/>
          <w:u w:val="single"/>
          <w:shd w:val="clear" w:color="auto" w:fill="00FFFF"/>
        </w:rPr>
        <w:t>of</w:t>
      </w:r>
      <w:r>
        <w:rPr>
          <w:color w:val="000000"/>
        </w:rPr>
        <w:t> </w:t>
      </w:r>
      <w:r>
        <w:rPr>
          <w:color w:val="000000"/>
          <w:u w:val="single"/>
        </w:rPr>
        <w:t>the “green” economy as a unique business opportunity for</w:t>
      </w:r>
      <w:r>
        <w:rPr>
          <w:color w:val="000000"/>
        </w:rPr>
        <w:t> </w:t>
      </w:r>
      <w:r>
        <w:rPr>
          <w:b/>
          <w:bCs/>
          <w:color w:val="000000"/>
          <w:u w:val="single"/>
          <w:shd w:val="clear" w:color="auto" w:fill="00FFFF"/>
        </w:rPr>
        <w:t>more</w:t>
      </w:r>
      <w:r>
        <w:rPr>
          <w:color w:val="000000"/>
        </w:rPr>
        <w:t> </w:t>
      </w:r>
      <w:r>
        <w:rPr>
          <w:color w:val="000000"/>
          <w:u w:val="single"/>
        </w:rPr>
        <w:t>growth and material</w:t>
      </w:r>
      <w:r>
        <w:rPr>
          <w:color w:val="000000"/>
        </w:rPr>
        <w:t> </w:t>
      </w:r>
      <w:r>
        <w:rPr>
          <w:b/>
          <w:bCs/>
          <w:color w:val="000000"/>
          <w:u w:val="single"/>
          <w:shd w:val="clear" w:color="auto" w:fill="00FFFF"/>
        </w:rPr>
        <w:t>extraction</w:t>
      </w:r>
      <w:r>
        <w:rPr>
          <w:color w:val="000000"/>
        </w:rPr>
        <w:t>. </w:t>
      </w:r>
      <w:r>
        <w:rPr>
          <w:color w:val="000000"/>
          <w:u w:val="single"/>
        </w:rPr>
        <w:t>The clearest illustration of this government-sponsored hypocrisy is the International Energy Agency’s “</w:t>
      </w:r>
      <w:r>
        <w:rPr>
          <w:b/>
          <w:bCs/>
          <w:color w:val="000000"/>
          <w:u w:val="single"/>
        </w:rPr>
        <w:t>electric vehicles</w:t>
      </w:r>
      <w:r>
        <w:rPr>
          <w:color w:val="000000"/>
        </w:rPr>
        <w:t> </w:t>
      </w:r>
      <w:r>
        <w:rPr>
          <w:color w:val="000000"/>
          <w:u w:val="single"/>
        </w:rPr>
        <w:t>initiative” which, instead advocating for expanding public transport, aims for the replacement of conventional cars with electric ones. This will at best have a questionable effect on emission reduction and a</w:t>
      </w:r>
      <w:r>
        <w:rPr>
          <w:color w:val="000000"/>
        </w:rPr>
        <w:t> </w:t>
      </w:r>
      <w:r>
        <w:rPr>
          <w:b/>
          <w:bCs/>
          <w:color w:val="000000"/>
          <w:u w:val="single"/>
        </w:rPr>
        <w:t>certain negative impact</w:t>
      </w:r>
      <w:r>
        <w:rPr>
          <w:color w:val="000000"/>
        </w:rPr>
        <w:t> </w:t>
      </w:r>
      <w:r>
        <w:rPr>
          <w:color w:val="000000"/>
          <w:u w:val="single"/>
        </w:rPr>
        <w:t>if</w:t>
      </w:r>
      <w:r>
        <w:rPr>
          <w:color w:val="000000"/>
        </w:rPr>
        <w:t> </w:t>
      </w:r>
      <w:r>
        <w:rPr>
          <w:b/>
          <w:bCs/>
          <w:color w:val="000000"/>
          <w:u w:val="single"/>
        </w:rPr>
        <w:t>materials extraction</w:t>
      </w:r>
      <w:r>
        <w:rPr>
          <w:color w:val="000000"/>
        </w:rPr>
        <w:t> </w:t>
      </w:r>
      <w:r>
        <w:rPr>
          <w:color w:val="000000"/>
          <w:u w:val="single"/>
        </w:rPr>
        <w:t>processes are also accounted for</w:t>
      </w:r>
      <w:r>
        <w:rPr>
          <w:color w:val="000000"/>
        </w:rPr>
        <w:t>.60</w:t>
      </w:r>
    </w:p>
    <w:p w14:paraId="7F484223" w14:textId="77777777" w:rsidR="00197B7B" w:rsidRDefault="00197B7B" w:rsidP="00197B7B">
      <w:pPr>
        <w:spacing w:line="235" w:lineRule="atLeast"/>
        <w:rPr>
          <w:color w:val="000000"/>
        </w:rPr>
      </w:pPr>
      <w:r>
        <w:rPr>
          <w:color w:val="000000"/>
        </w:rPr>
        <w:t>Thus, </w:t>
      </w:r>
      <w:r>
        <w:rPr>
          <w:color w:val="000000"/>
          <w:u w:val="single"/>
        </w:rPr>
        <w:t xml:space="preserve">for the first time in </w:t>
      </w:r>
      <w:proofErr w:type="spellStart"/>
      <w:r>
        <w:rPr>
          <w:color w:val="000000"/>
          <w:u w:val="single"/>
        </w:rPr>
        <w:t>privatise</w:t>
      </w:r>
      <w:proofErr w:type="spellEnd"/>
      <w:r>
        <w:rPr>
          <w:color w:val="000000"/>
        </w:rPr>
        <w:t> </w:t>
      </w:r>
      <w:r>
        <w:rPr>
          <w:color w:val="000000"/>
          <w:u w:val="single"/>
          <w:shd w:val="clear" w:color="auto" w:fill="00FFFF"/>
        </w:rPr>
        <w:t>corporate law’s</w:t>
      </w:r>
      <w:r>
        <w:rPr>
          <w:color w:val="000000"/>
        </w:rPr>
        <w:t> </w:t>
      </w:r>
      <w:r>
        <w:rPr>
          <w:color w:val="000000"/>
          <w:u w:val="single"/>
        </w:rPr>
        <w:t>history, corporate purpose is</w:t>
      </w:r>
      <w:r>
        <w:rPr>
          <w:color w:val="000000"/>
        </w:rPr>
        <w:t> </w:t>
      </w:r>
      <w:r>
        <w:rPr>
          <w:b/>
          <w:bCs/>
          <w:color w:val="000000"/>
          <w:u w:val="single"/>
          <w:shd w:val="clear" w:color="auto" w:fill="00FFFF"/>
        </w:rPr>
        <w:t>struggling to adapt</w:t>
      </w:r>
      <w:r>
        <w:rPr>
          <w:color w:val="000000"/>
        </w:rPr>
        <w:t> </w:t>
      </w:r>
      <w:r>
        <w:rPr>
          <w:color w:val="000000"/>
          <w:u w:val="single"/>
        </w:rPr>
        <w:t xml:space="preserve">to current social realities, and corporate practice </w:t>
      </w:r>
      <w:proofErr w:type="gramStart"/>
      <w:r>
        <w:rPr>
          <w:color w:val="000000"/>
          <w:u w:val="single"/>
        </w:rPr>
        <w:t>has to</w:t>
      </w:r>
      <w:proofErr w:type="gramEnd"/>
      <w:r>
        <w:rPr>
          <w:color w:val="000000"/>
          <w:u w:val="single"/>
        </w:rPr>
        <w:t xml:space="preserve"> resort to</w:t>
      </w:r>
      <w:r>
        <w:rPr>
          <w:color w:val="000000"/>
        </w:rPr>
        <w:t> </w:t>
      </w:r>
      <w:r>
        <w:rPr>
          <w:color w:val="000000"/>
          <w:u w:val="single"/>
          <w:shd w:val="clear" w:color="auto" w:fill="00FFFF"/>
        </w:rPr>
        <w:t>masquerading</w:t>
      </w:r>
      <w:r>
        <w:rPr>
          <w:color w:val="000000"/>
        </w:rPr>
        <w:t> </w:t>
      </w:r>
      <w:r>
        <w:rPr>
          <w:color w:val="000000"/>
          <w:u w:val="single"/>
        </w:rPr>
        <w:t>business opportunism by resorting to concepts such</w:t>
      </w:r>
      <w:r>
        <w:rPr>
          <w:color w:val="000000"/>
        </w:rPr>
        <w:t> </w:t>
      </w:r>
      <w:r>
        <w:rPr>
          <w:color w:val="000000"/>
          <w:u w:val="single"/>
          <w:shd w:val="clear" w:color="auto" w:fill="00FFFF"/>
        </w:rPr>
        <w:t>as “</w:t>
      </w:r>
      <w:r>
        <w:rPr>
          <w:b/>
          <w:bCs/>
          <w:color w:val="000000"/>
          <w:u w:val="single"/>
          <w:shd w:val="clear" w:color="auto" w:fill="00FFFF"/>
        </w:rPr>
        <w:t>sustainable growth</w:t>
      </w:r>
      <w:r>
        <w:rPr>
          <w:color w:val="000000"/>
          <w:u w:val="single"/>
        </w:rPr>
        <w:t>”,</w:t>
      </w:r>
      <w:r>
        <w:rPr>
          <w:color w:val="000000"/>
        </w:rPr>
        <w:t> </w:t>
      </w:r>
      <w:r>
        <w:rPr>
          <w:color w:val="000000"/>
          <w:u w:val="single"/>
        </w:rPr>
        <w:t>“green growth”, “Green New Deal”, “Green-tech”.</w:t>
      </w:r>
      <w:r>
        <w:rPr>
          <w:color w:val="000000"/>
        </w:rPr>
        <w:t xml:space="preserve"> These are unlikely to achieve some viable equilibrium in an intensifying “growth versus the environment” double-movement.61 Such largely government-sponsored opportunities have not remained unnoticed by investors either, who also seek to get their share of the profits to be made in </w:t>
      </w:r>
      <w:proofErr w:type="spellStart"/>
      <w:r>
        <w:rPr>
          <w:color w:val="000000"/>
        </w:rPr>
        <w:t>subsidised</w:t>
      </w:r>
      <w:proofErr w:type="spellEnd"/>
      <w:r>
        <w:rPr>
          <w:color w:val="000000"/>
        </w:rPr>
        <w:t xml:space="preserve"> initiatives for “greening” the economy. This move is </w:t>
      </w:r>
      <w:proofErr w:type="spellStart"/>
      <w:r>
        <w:rPr>
          <w:color w:val="000000"/>
        </w:rPr>
        <w:t>symbolised</w:t>
      </w:r>
      <w:proofErr w:type="spellEnd"/>
      <w:r>
        <w:rPr>
          <w:color w:val="000000"/>
        </w:rPr>
        <w:t xml:space="preserve"> by the gradual shift in corporate purpose implementation from voluntary CSR by managers to shareholder “imposed” ESG which is as voluntary as its predecessor is. 62</w:t>
      </w:r>
    </w:p>
    <w:p w14:paraId="121E3A92" w14:textId="77777777" w:rsidR="00197B7B" w:rsidRDefault="00197B7B" w:rsidP="00197B7B">
      <w:pPr>
        <w:spacing w:line="235" w:lineRule="atLeast"/>
        <w:rPr>
          <w:color w:val="000000"/>
        </w:rPr>
      </w:pPr>
      <w:r>
        <w:rPr>
          <w:color w:val="000000"/>
        </w:rPr>
        <w:t xml:space="preserve">Certainly, there are also initiatives such as the B-Lab certification, the adoption of Benefit Corporation statutes or even social enterprise vehicles, such as the Low Profit Company (L3C) in the US or the Community Interest Company (CIC) in the UK, hope to </w:t>
      </w:r>
      <w:proofErr w:type="spellStart"/>
      <w:r>
        <w:rPr>
          <w:color w:val="000000"/>
        </w:rPr>
        <w:t>internalise</w:t>
      </w:r>
      <w:proofErr w:type="spellEnd"/>
      <w:r>
        <w:rPr>
          <w:color w:val="000000"/>
        </w:rPr>
        <w:t xml:space="preserve"> and reconcile the trade-off between profit and non-economic social goals. However, it has been documented that following B-Lab certification, corporate purpose tends to fall back to business as usual and the benefit corporation has had little traction.63 Similarly, the L3C has proven unable to reconcile the economy v. society trade-off and the CIC has been used to dismantle and </w:t>
      </w:r>
      <w:proofErr w:type="spellStart"/>
      <w:r>
        <w:rPr>
          <w:color w:val="000000"/>
        </w:rPr>
        <w:t>privatise</w:t>
      </w:r>
      <w:proofErr w:type="spellEnd"/>
      <w:r>
        <w:rPr>
          <w:color w:val="000000"/>
        </w:rPr>
        <w:t xml:space="preserve"> welfare state services under David Cameron’s failed “Big Society” programme.64 All this is not surprising, because as mentioned in the beginning of this chapter, these “new” structures do not offer something radically different to what was already possible under standard corporate law.</w:t>
      </w:r>
    </w:p>
    <w:p w14:paraId="2CB99E46" w14:textId="77777777" w:rsidR="00197B7B" w:rsidRDefault="00197B7B" w:rsidP="00197B7B">
      <w:pPr>
        <w:spacing w:line="235" w:lineRule="atLeast"/>
        <w:rPr>
          <w:color w:val="000000"/>
        </w:rPr>
      </w:pPr>
      <w:r>
        <w:rPr>
          <w:color w:val="000000"/>
        </w:rPr>
        <w:t xml:space="preserve">More recently, proposals for corporate law reform have begun to diverge from the usual enabling or market-based templates of the legislative initiatives mentioned above. In doing so, they have taken a more radical perspective which dares to tackle the core elements of the corporation, for instance by expanding shareholder liability </w:t>
      </w:r>
      <w:proofErr w:type="gramStart"/>
      <w:r>
        <w:rPr>
          <w:color w:val="000000"/>
        </w:rPr>
        <w:t>in order to</w:t>
      </w:r>
      <w:proofErr w:type="gramEnd"/>
      <w:r>
        <w:rPr>
          <w:color w:val="000000"/>
        </w:rPr>
        <w:t xml:space="preserve"> recalibrate the tripartite relationship between risk, externality, and liability. 65 Indeed, such </w:t>
      </w:r>
      <w:r>
        <w:rPr>
          <w:color w:val="000000"/>
          <w:u w:val="single"/>
          <w:shd w:val="clear" w:color="auto" w:fill="00FFFF"/>
        </w:rPr>
        <w:t>reforms</w:t>
      </w:r>
      <w:r>
        <w:rPr>
          <w:color w:val="000000"/>
        </w:rPr>
        <w:t> </w:t>
      </w:r>
      <w:r>
        <w:rPr>
          <w:color w:val="000000"/>
          <w:u w:val="single"/>
        </w:rPr>
        <w:t xml:space="preserve">could help resolve the trade-off between output growth and the environment in </w:t>
      </w:r>
      <w:proofErr w:type="spellStart"/>
      <w:r>
        <w:rPr>
          <w:color w:val="000000"/>
          <w:u w:val="single"/>
        </w:rPr>
        <w:t>favour</w:t>
      </w:r>
      <w:proofErr w:type="spellEnd"/>
      <w:r>
        <w:rPr>
          <w:color w:val="000000"/>
          <w:u w:val="single"/>
        </w:rPr>
        <w:t xml:space="preserve"> of the latter</w:t>
      </w:r>
      <w:r>
        <w:rPr>
          <w:color w:val="000000"/>
        </w:rPr>
        <w:t>. However, </w:t>
      </w:r>
      <w:r>
        <w:rPr>
          <w:color w:val="000000"/>
          <w:u w:val="single"/>
        </w:rPr>
        <w:t>they are also likely to be</w:t>
      </w:r>
      <w:r>
        <w:rPr>
          <w:color w:val="000000"/>
        </w:rPr>
        <w:t> </w:t>
      </w:r>
      <w:r>
        <w:rPr>
          <w:b/>
          <w:bCs/>
          <w:color w:val="000000"/>
          <w:u w:val="single"/>
          <w:shd w:val="clear" w:color="auto" w:fill="00FFFF"/>
        </w:rPr>
        <w:t>stifled</w:t>
      </w:r>
      <w:r>
        <w:rPr>
          <w:color w:val="000000"/>
        </w:rPr>
        <w:t> </w:t>
      </w:r>
      <w:r>
        <w:rPr>
          <w:color w:val="000000"/>
          <w:u w:val="single"/>
        </w:rPr>
        <w:t>just</w:t>
      </w:r>
      <w:r>
        <w:rPr>
          <w:color w:val="000000"/>
        </w:rPr>
        <w:t> </w:t>
      </w:r>
      <w:r>
        <w:rPr>
          <w:color w:val="000000"/>
          <w:u w:val="single"/>
          <w:shd w:val="clear" w:color="auto" w:fill="00FFFF"/>
        </w:rPr>
        <w:t>because they are</w:t>
      </w:r>
      <w:r>
        <w:rPr>
          <w:color w:val="000000"/>
        </w:rPr>
        <w:t> </w:t>
      </w:r>
      <w:r>
        <w:rPr>
          <w:b/>
          <w:bCs/>
          <w:color w:val="000000"/>
          <w:u w:val="single"/>
          <w:shd w:val="clear" w:color="auto" w:fill="00FFFF"/>
        </w:rPr>
        <w:t>designed to do so</w:t>
      </w:r>
      <w:r>
        <w:rPr>
          <w:color w:val="000000"/>
        </w:rPr>
        <w:t>. On the one hand, interfering with the essential elements of corporate law may reduce the corporation into a legal structure which is as unattractive (for business) as the L3C. This would at best result in </w:t>
      </w:r>
      <w:r>
        <w:rPr>
          <w:color w:val="000000"/>
          <w:u w:val="single"/>
        </w:rPr>
        <w:t>“killing” the</w:t>
      </w:r>
      <w:r>
        <w:rPr>
          <w:color w:val="000000"/>
        </w:rPr>
        <w:t> </w:t>
      </w:r>
      <w:r>
        <w:rPr>
          <w:color w:val="000000"/>
          <w:u w:val="single"/>
          <w:shd w:val="clear" w:color="auto" w:fill="00FFFF"/>
        </w:rPr>
        <w:t>corporation</w:t>
      </w:r>
      <w:r>
        <w:rPr>
          <w:color w:val="000000"/>
        </w:rPr>
        <w:t> </w:t>
      </w:r>
      <w:r>
        <w:rPr>
          <w:color w:val="000000"/>
          <w:u w:val="single"/>
        </w:rPr>
        <w:t>by reform</w:t>
      </w:r>
      <w:r>
        <w:rPr>
          <w:color w:val="000000"/>
        </w:rPr>
        <w:t> or, worse, in killing the reform due to the risk of regulatory arbitrage. More likely though is that radical reform </w:t>
      </w:r>
      <w:r>
        <w:rPr>
          <w:color w:val="000000"/>
          <w:u w:val="single"/>
        </w:rPr>
        <w:t>would not reach the legislative stage in the first place for the same reasons that large corporations can</w:t>
      </w:r>
      <w:r>
        <w:rPr>
          <w:color w:val="000000"/>
        </w:rPr>
        <w:t> </w:t>
      </w:r>
      <w:r>
        <w:rPr>
          <w:b/>
          <w:bCs/>
          <w:color w:val="000000"/>
          <w:u w:val="single"/>
          <w:shd w:val="clear" w:color="auto" w:fill="00FFFF"/>
        </w:rPr>
        <w:t>neutralize</w:t>
      </w:r>
      <w:r>
        <w:rPr>
          <w:color w:val="000000"/>
        </w:rPr>
        <w:t> </w:t>
      </w:r>
      <w:r>
        <w:rPr>
          <w:color w:val="000000"/>
          <w:u w:val="single"/>
          <w:shd w:val="clear" w:color="auto" w:fill="00FFFF"/>
        </w:rPr>
        <w:t>inconvenient regulation</w:t>
      </w:r>
      <w:r>
        <w:rPr>
          <w:color w:val="000000"/>
        </w:rPr>
        <w:t> </w:t>
      </w:r>
      <w:r>
        <w:rPr>
          <w:color w:val="000000"/>
          <w:u w:val="single"/>
        </w:rPr>
        <w:t>outside corporate law.</w:t>
      </w:r>
    </w:p>
    <w:p w14:paraId="67F9B5D9" w14:textId="77777777" w:rsidR="00197B7B" w:rsidRDefault="00197B7B" w:rsidP="00197B7B">
      <w:pPr>
        <w:spacing w:line="235" w:lineRule="atLeast"/>
        <w:rPr>
          <w:color w:val="000000"/>
        </w:rPr>
      </w:pPr>
      <w:r>
        <w:rPr>
          <w:color w:val="000000"/>
        </w:rPr>
        <w:t xml:space="preserve">Thus, largely in response to the ongoing mismatch between corporate purpose and social critique, environmentalism is currently taking a more radical turn and intensifying its stance by specifically targeting the core of capitalism, namely the desirability of economic growth per se. On the one hand, there is an expanding literature exploring the theoretical, practical and institutional requirements for a radical re-orientation of society away from infinite output growth, as proposed by the degrowth program and Raworth’s “doughnut economics”. 66 On the other hand, radical social experiments at grassroots level are already underway with considerable success,67 while activist environmental movements, such as Extinction Rebellion, proliferate and gain legitimacy, even if they were initially targeted as extremists. 68 We are beginning to see a </w:t>
      </w:r>
      <w:proofErr w:type="spellStart"/>
      <w:r>
        <w:rPr>
          <w:color w:val="000000"/>
        </w:rPr>
        <w:t>fullyfledged</w:t>
      </w:r>
      <w:proofErr w:type="spellEnd"/>
      <w:r>
        <w:rPr>
          <w:color w:val="000000"/>
        </w:rPr>
        <w:t xml:space="preserve"> double-movement process emerging between society and what is regarded as the economy, which for the first time constitutes a radical post-capitalist shift from mere distributional issues to non-economic, existential ones.69 This brings the discussion to its concluding query regarding the impact of this impossibility to re-purpose the corporation to reflect a social critique that is turning post-capitalist.</w:t>
      </w:r>
    </w:p>
    <w:p w14:paraId="71C23E8A" w14:textId="77777777" w:rsidR="00197B7B" w:rsidRDefault="00197B7B" w:rsidP="00197B7B">
      <w:pPr>
        <w:spacing w:line="235" w:lineRule="atLeast"/>
        <w:rPr>
          <w:color w:val="000000"/>
        </w:rPr>
      </w:pPr>
      <w:r>
        <w:rPr>
          <w:color w:val="000000"/>
        </w:rPr>
        <w:t xml:space="preserve">6. Conclusion: </w:t>
      </w:r>
      <w:proofErr w:type="gramStart"/>
      <w:r>
        <w:rPr>
          <w:color w:val="000000"/>
        </w:rPr>
        <w:t>the</w:t>
      </w:r>
      <w:proofErr w:type="gramEnd"/>
      <w:r>
        <w:rPr>
          <w:color w:val="000000"/>
        </w:rPr>
        <w:t xml:space="preserve"> Prospect of Corporate Law’s Expiration</w:t>
      </w:r>
    </w:p>
    <w:p w14:paraId="43E625E0" w14:textId="77777777" w:rsidR="00197B7B" w:rsidRDefault="00197B7B" w:rsidP="00197B7B">
      <w:pPr>
        <w:spacing w:line="235" w:lineRule="atLeast"/>
        <w:rPr>
          <w:color w:val="000000"/>
        </w:rPr>
      </w:pPr>
      <w:r>
        <w:rPr>
          <w:color w:val="000000"/>
        </w:rPr>
        <w:t xml:space="preserve">To this point, this discussion has shown how, within </w:t>
      </w:r>
      <w:proofErr w:type="gramStart"/>
      <w:r>
        <w:rPr>
          <w:color w:val="000000"/>
        </w:rPr>
        <w:t>an</w:t>
      </w:r>
      <w:proofErr w:type="gramEnd"/>
      <w:r>
        <w:rPr>
          <w:color w:val="000000"/>
        </w:rPr>
        <w:t xml:space="preserve"> growth-oriented social context, corporate purpose has been able to adapt quite seamlessly by oscillating from shareholder primacy to managerial </w:t>
      </w:r>
      <w:proofErr w:type="spellStart"/>
      <w:r>
        <w:rPr>
          <w:color w:val="000000"/>
        </w:rPr>
        <w:t>stakeholderism</w:t>
      </w:r>
      <w:proofErr w:type="spellEnd"/>
      <w:r>
        <w:rPr>
          <w:color w:val="000000"/>
        </w:rPr>
        <w:t xml:space="preserve"> and back to shareholder primacy. This has been possible because corporate purpose has been able to “slide” on a largely purpose-neutral corporate law doctrine. Certainly, the recent emergence of radical, post-capitalist critique would mean little if the emerging double-movement process was resolved in </w:t>
      </w:r>
      <w:proofErr w:type="spellStart"/>
      <w:r>
        <w:rPr>
          <w:color w:val="000000"/>
        </w:rPr>
        <w:t>favour</w:t>
      </w:r>
      <w:proofErr w:type="spellEnd"/>
      <w:r>
        <w:rPr>
          <w:color w:val="000000"/>
        </w:rPr>
        <w:t xml:space="preserve"> of “sustainability” green” growth-style. However, as mentioned above, there is already evidence that this prospect is anything but inevitable. That said, the past couple of decades have also revealed that there may be an additional and more relentless threat for the </w:t>
      </w:r>
      <w:proofErr w:type="spellStart"/>
      <w:r>
        <w:rPr>
          <w:color w:val="000000"/>
        </w:rPr>
        <w:t>privatised</w:t>
      </w:r>
      <w:proofErr w:type="spellEnd"/>
      <w:r>
        <w:rPr>
          <w:color w:val="000000"/>
        </w:rPr>
        <w:t xml:space="preserve"> uses of corporate law, namely the lack of growth irrespective of environmentalist critique. More specifically, by all measures, world economic output rates have been steadily declining in the past four decades without any signs of reversal in sight. 70 This trend continues </w:t>
      </w:r>
      <w:proofErr w:type="gramStart"/>
      <w:r>
        <w:rPr>
          <w:color w:val="000000"/>
        </w:rPr>
        <w:t>in spite of</w:t>
      </w:r>
      <w:proofErr w:type="gramEnd"/>
      <w:r>
        <w:rPr>
          <w:color w:val="000000"/>
        </w:rPr>
        <w:t xml:space="preserve"> the huge public stimuli offered in the guise of quantitative easing, “green” subsidies or, more recently, COVID-19 recovery funding, and in spite even of the “creative” accounting used to inflate GDP growth by altering the method of calculating economic output.71</w:t>
      </w:r>
    </w:p>
    <w:p w14:paraId="6F47D205" w14:textId="77777777" w:rsidR="00197B7B" w:rsidRDefault="00197B7B" w:rsidP="00197B7B">
      <w:pPr>
        <w:spacing w:line="235" w:lineRule="atLeast"/>
        <w:rPr>
          <w:color w:val="000000"/>
        </w:rPr>
      </w:pPr>
      <w:r>
        <w:rPr>
          <w:color w:val="000000"/>
          <w:u w:val="single"/>
        </w:rPr>
        <w:t>In such context where the prime objective of capitalism not only is under attack</w:t>
      </w:r>
      <w:r>
        <w:rPr>
          <w:color w:val="000000"/>
        </w:rPr>
        <w:t xml:space="preserve">, but also does not seem to </w:t>
      </w:r>
      <w:proofErr w:type="spellStart"/>
      <w:r>
        <w:rPr>
          <w:color w:val="000000"/>
        </w:rPr>
        <w:t>materialise</w:t>
      </w:r>
      <w:proofErr w:type="spellEnd"/>
      <w:r>
        <w:rPr>
          <w:color w:val="000000"/>
        </w:rPr>
        <w:t>, </w:t>
      </w:r>
      <w:r>
        <w:rPr>
          <w:color w:val="000000"/>
          <w:u w:val="single"/>
        </w:rPr>
        <w:t>it may prove</w:t>
      </w:r>
      <w:r>
        <w:rPr>
          <w:color w:val="000000"/>
        </w:rPr>
        <w:t> </w:t>
      </w:r>
      <w:r>
        <w:rPr>
          <w:b/>
          <w:bCs/>
          <w:color w:val="000000"/>
          <w:u w:val="single"/>
          <w:shd w:val="clear" w:color="auto" w:fill="00FFFF"/>
        </w:rPr>
        <w:t>impossible</w:t>
      </w:r>
      <w:r>
        <w:rPr>
          <w:color w:val="000000"/>
        </w:rPr>
        <w:t> </w:t>
      </w:r>
      <w:r>
        <w:rPr>
          <w:color w:val="000000"/>
          <w:u w:val="single"/>
          <w:shd w:val="clear" w:color="auto" w:fill="00FFFF"/>
        </w:rPr>
        <w:t>for corporate purpose to reincarnate into something socially</w:t>
      </w:r>
      <w:r>
        <w:rPr>
          <w:color w:val="000000"/>
        </w:rPr>
        <w:t> </w:t>
      </w:r>
      <w:r>
        <w:rPr>
          <w:color w:val="000000"/>
          <w:u w:val="single"/>
        </w:rPr>
        <w:t>useful or even</w:t>
      </w:r>
      <w:r>
        <w:rPr>
          <w:color w:val="000000"/>
        </w:rPr>
        <w:t> </w:t>
      </w:r>
      <w:r>
        <w:rPr>
          <w:b/>
          <w:bCs/>
          <w:color w:val="000000"/>
          <w:u w:val="single"/>
          <w:shd w:val="clear" w:color="auto" w:fill="00FFFF"/>
        </w:rPr>
        <w:t>desirable</w:t>
      </w:r>
      <w:r>
        <w:rPr>
          <w:color w:val="000000"/>
        </w:rPr>
        <w:t>. It matters little if this is </w:t>
      </w:r>
      <w:r>
        <w:rPr>
          <w:color w:val="000000"/>
          <w:u w:val="single"/>
        </w:rPr>
        <w:t>because it cannot</w:t>
      </w:r>
      <w:r>
        <w:rPr>
          <w:color w:val="000000"/>
        </w:rPr>
        <w:t> </w:t>
      </w:r>
      <w:r>
        <w:rPr>
          <w:b/>
          <w:bCs/>
          <w:color w:val="000000"/>
          <w:u w:val="single"/>
        </w:rPr>
        <w:t>accommodate environmentalism</w:t>
      </w:r>
      <w:r>
        <w:rPr>
          <w:color w:val="000000"/>
        </w:rPr>
        <w:t xml:space="preserve"> or because insufficient wealth is produced. Even if degrowth movements were eventually </w:t>
      </w:r>
      <w:proofErr w:type="spellStart"/>
      <w:r>
        <w:rPr>
          <w:color w:val="000000"/>
        </w:rPr>
        <w:t>marginalised</w:t>
      </w:r>
      <w:proofErr w:type="spellEnd"/>
      <w:r>
        <w:rPr>
          <w:color w:val="000000"/>
        </w:rPr>
        <w:t xml:space="preserve"> in </w:t>
      </w:r>
      <w:proofErr w:type="spellStart"/>
      <w:r>
        <w:rPr>
          <w:color w:val="000000"/>
        </w:rPr>
        <w:t>favour</w:t>
      </w:r>
      <w:proofErr w:type="spellEnd"/>
      <w:r>
        <w:rPr>
          <w:color w:val="000000"/>
        </w:rPr>
        <w:t xml:space="preserve"> of the economy, in the absence of growth, what used to be an egalitarian struggle may morph into a power game for appropriating any wealth is already there. That is a shift from wealth creation to a mere expropriation with no “trickle-down” for the average person if that ever happened.72 In fact, evidence of this ugly turn is already apparent. </w:t>
      </w:r>
      <w:proofErr w:type="spellStart"/>
      <w:r>
        <w:rPr>
          <w:color w:val="000000"/>
        </w:rPr>
        <w:t>Zubov</w:t>
      </w:r>
      <w:proofErr w:type="spellEnd"/>
      <w:r>
        <w:rPr>
          <w:color w:val="000000"/>
        </w:rPr>
        <w:t>, for instance, has very accurately illustrated how </w:t>
      </w:r>
      <w:r>
        <w:rPr>
          <w:color w:val="000000"/>
          <w:u w:val="single"/>
          <w:shd w:val="clear" w:color="auto" w:fill="00FFFF"/>
        </w:rPr>
        <w:t>corporate</w:t>
      </w:r>
      <w:r>
        <w:rPr>
          <w:color w:val="000000"/>
        </w:rPr>
        <w:t> </w:t>
      </w:r>
      <w:r>
        <w:rPr>
          <w:color w:val="000000"/>
          <w:u w:val="single"/>
        </w:rPr>
        <w:t>business</w:t>
      </w:r>
      <w:r>
        <w:rPr>
          <w:color w:val="000000"/>
        </w:rPr>
        <w:t> </w:t>
      </w:r>
      <w:r>
        <w:rPr>
          <w:color w:val="000000"/>
          <w:u w:val="single"/>
          <w:shd w:val="clear" w:color="auto" w:fill="00FFFF"/>
        </w:rPr>
        <w:t>models have been changing towards</w:t>
      </w:r>
      <w:r>
        <w:rPr>
          <w:color w:val="000000"/>
        </w:rPr>
        <w:t> </w:t>
      </w:r>
      <w:r>
        <w:rPr>
          <w:color w:val="000000"/>
          <w:u w:val="single"/>
        </w:rPr>
        <w:t>oligarchic wealth accumulation</w:t>
      </w:r>
      <w:r>
        <w:rPr>
          <w:color w:val="000000"/>
        </w:rPr>
        <w:t> (by the very few) in her excellent work on profiteering </w:t>
      </w:r>
      <w:r>
        <w:rPr>
          <w:color w:val="000000"/>
          <w:u w:val="single"/>
        </w:rPr>
        <w:t>through personal data expropriation</w:t>
      </w:r>
      <w:r>
        <w:rPr>
          <w:color w:val="000000"/>
        </w:rPr>
        <w:t>; she calls this “</w:t>
      </w:r>
      <w:r>
        <w:rPr>
          <w:b/>
          <w:bCs/>
          <w:color w:val="000000"/>
          <w:u w:val="single"/>
          <w:shd w:val="clear" w:color="auto" w:fill="00FFFF"/>
        </w:rPr>
        <w:t>surveillance capitalism</w:t>
      </w:r>
      <w:r>
        <w:rPr>
          <w:color w:val="000000"/>
        </w:rPr>
        <w:t>” </w:t>
      </w:r>
      <w:r>
        <w:rPr>
          <w:color w:val="000000"/>
          <w:u w:val="single"/>
        </w:rPr>
        <w:t>as a successor of industrial and then financial capitalism</w:t>
      </w:r>
      <w:r>
        <w:rPr>
          <w:color w:val="000000"/>
        </w:rPr>
        <w:t>. 73 Dignam’s assessment of governance arrangements in the </w:t>
      </w:r>
      <w:r>
        <w:rPr>
          <w:b/>
          <w:bCs/>
          <w:color w:val="000000"/>
          <w:u w:val="single"/>
        </w:rPr>
        <w:t>few</w:t>
      </w:r>
      <w:r>
        <w:rPr>
          <w:color w:val="000000"/>
        </w:rPr>
        <w:t> </w:t>
      </w:r>
      <w:r>
        <w:rPr>
          <w:b/>
          <w:bCs/>
          <w:color w:val="000000"/>
          <w:u w:val="single"/>
          <w:shd w:val="clear" w:color="auto" w:fill="00FFFF"/>
        </w:rPr>
        <w:t>primary owners</w:t>
      </w:r>
      <w:r>
        <w:rPr>
          <w:color w:val="000000"/>
        </w:rPr>
        <w:t> </w:t>
      </w:r>
      <w:r>
        <w:rPr>
          <w:color w:val="000000"/>
          <w:u w:val="single"/>
        </w:rPr>
        <w:t>and users</w:t>
      </w:r>
      <w:r>
        <w:rPr>
          <w:color w:val="000000"/>
        </w:rPr>
        <w:t> </w:t>
      </w:r>
      <w:r>
        <w:rPr>
          <w:color w:val="000000"/>
          <w:u w:val="single"/>
          <w:shd w:val="clear" w:color="auto" w:fill="00FFFF"/>
        </w:rPr>
        <w:t>of</w:t>
      </w:r>
      <w:r>
        <w:rPr>
          <w:color w:val="000000"/>
        </w:rPr>
        <w:t> </w:t>
      </w:r>
      <w:r>
        <w:rPr>
          <w:b/>
          <w:bCs/>
          <w:color w:val="000000"/>
          <w:u w:val="single"/>
          <w:shd w:val="clear" w:color="auto" w:fill="00FFFF"/>
        </w:rPr>
        <w:t>artificial intelligence</w:t>
      </w:r>
      <w:r>
        <w:rPr>
          <w:color w:val="000000"/>
        </w:rPr>
        <w:t> </w:t>
      </w:r>
      <w:r>
        <w:rPr>
          <w:color w:val="000000"/>
          <w:u w:val="single"/>
        </w:rPr>
        <w:t>– a basic tool in surveillance capitalism - also points to the same direction of</w:t>
      </w:r>
      <w:r>
        <w:rPr>
          <w:color w:val="000000"/>
        </w:rPr>
        <w:t> </w:t>
      </w:r>
      <w:r>
        <w:rPr>
          <w:b/>
          <w:bCs/>
          <w:color w:val="000000"/>
          <w:u w:val="single"/>
          <w:shd w:val="clear" w:color="auto" w:fill="00FFFF"/>
        </w:rPr>
        <w:t>autocratic predispositions</w:t>
      </w:r>
      <w:r>
        <w:rPr>
          <w:color w:val="000000"/>
        </w:rPr>
        <w:t>. 74 To the extent democratic politics is an obstacle to wealth expropriation by the few, it seems that </w:t>
      </w:r>
      <w:r>
        <w:rPr>
          <w:color w:val="000000"/>
          <w:u w:val="single"/>
        </w:rPr>
        <w:t>neoliberal society is now</w:t>
      </w:r>
      <w:r>
        <w:rPr>
          <w:color w:val="000000"/>
        </w:rPr>
        <w:t> </w:t>
      </w:r>
      <w:r>
        <w:rPr>
          <w:b/>
          <w:bCs/>
          <w:color w:val="000000"/>
          <w:u w:val="single"/>
          <w:shd w:val="clear" w:color="auto" w:fill="00FFFF"/>
        </w:rPr>
        <w:t>crossing its</w:t>
      </w:r>
      <w:r>
        <w:rPr>
          <w:color w:val="000000"/>
        </w:rPr>
        <w:t> </w:t>
      </w:r>
      <w:r>
        <w:rPr>
          <w:b/>
          <w:bCs/>
          <w:color w:val="000000"/>
          <w:u w:val="single"/>
        </w:rPr>
        <w:t>own</w:t>
      </w:r>
      <w:r>
        <w:rPr>
          <w:color w:val="000000"/>
        </w:rPr>
        <w:t> </w:t>
      </w:r>
      <w:r>
        <w:rPr>
          <w:b/>
          <w:bCs/>
          <w:color w:val="000000"/>
          <w:u w:val="single"/>
          <w:shd w:val="clear" w:color="auto" w:fill="00FFFF"/>
        </w:rPr>
        <w:t>Rubicon</w:t>
      </w:r>
      <w:r>
        <w:rPr>
          <w:color w:val="000000"/>
        </w:rPr>
        <w:t> </w:t>
      </w:r>
      <w:r>
        <w:rPr>
          <w:color w:val="000000"/>
          <w:u w:val="single"/>
          <w:shd w:val="clear" w:color="auto" w:fill="00FFFF"/>
        </w:rPr>
        <w:t>towards</w:t>
      </w:r>
      <w:r>
        <w:rPr>
          <w:color w:val="000000"/>
        </w:rPr>
        <w:t> </w:t>
      </w:r>
      <w:r>
        <w:rPr>
          <w:color w:val="000000"/>
          <w:u w:val="single"/>
        </w:rPr>
        <w:t>an increasingly totalitarian</w:t>
      </w:r>
      <w:r>
        <w:rPr>
          <w:color w:val="000000"/>
        </w:rPr>
        <w:t> type of </w:t>
      </w:r>
      <w:r>
        <w:rPr>
          <w:color w:val="000000"/>
          <w:u w:val="single"/>
        </w:rPr>
        <w:t xml:space="preserve">social </w:t>
      </w:r>
      <w:proofErr w:type="spellStart"/>
      <w:r>
        <w:rPr>
          <w:color w:val="000000"/>
          <w:u w:val="single"/>
        </w:rPr>
        <w:t>organisation</w:t>
      </w:r>
      <w:proofErr w:type="spellEnd"/>
      <w:r>
        <w:rPr>
          <w:color w:val="000000"/>
        </w:rPr>
        <w:t>. As Gallo observes, this new type of “</w:t>
      </w:r>
      <w:r>
        <w:rPr>
          <w:b/>
          <w:bCs/>
          <w:color w:val="000000"/>
          <w:u w:val="single"/>
          <w:shd w:val="clear" w:color="auto" w:fill="00FFFF"/>
        </w:rPr>
        <w:t>totalitarian neoliberalism</w:t>
      </w:r>
      <w:r>
        <w:rPr>
          <w:color w:val="000000"/>
        </w:rPr>
        <w:t>” </w:t>
      </w:r>
      <w:r>
        <w:rPr>
          <w:color w:val="000000"/>
          <w:u w:val="single"/>
        </w:rPr>
        <w:t>is already penetrating even the “capitalist core”</w:t>
      </w:r>
      <w:r>
        <w:rPr>
          <w:color w:val="000000"/>
        </w:rPr>
        <w:t> of what are regarded as developed democratic states.75 A corporate purpose formulated along totalitarian, oligarchic lines would not be unique in the history of corporate law</w:t>
      </w:r>
      <w:r>
        <w:rPr>
          <w:color w:val="000000"/>
          <w:u w:val="single"/>
        </w:rPr>
        <w:t>.</w:t>
      </w:r>
      <w:r>
        <w:rPr>
          <w:color w:val="000000"/>
        </w:rPr>
        <w:t> The pre-war experience in Europe and the US demonstrates the possibility of this. 76</w:t>
      </w:r>
    </w:p>
    <w:p w14:paraId="31510D3E" w14:textId="77777777" w:rsidR="00197B7B" w:rsidRDefault="00197B7B" w:rsidP="00197B7B">
      <w:pPr>
        <w:spacing w:line="235" w:lineRule="atLeast"/>
        <w:rPr>
          <w:color w:val="000000"/>
        </w:rPr>
      </w:pPr>
      <w:r>
        <w:rPr>
          <w:color w:val="000000"/>
        </w:rPr>
        <w:t>However, this account cannot end with such a bleak prognosis for the future. Totalitarianism, whether that is oligarchic, corporate or both, has never survived for very long, due to its harmful impact on societies. Even if corporate purpose continues to endorse and expand authoritarian features for some time, just like the post-WW II era led to an admittedly painful exit from totalitarianism, a new type of socially viable compromise may be found this time as well. </w:t>
      </w:r>
      <w:r>
        <w:rPr>
          <w:color w:val="000000"/>
          <w:u w:val="single"/>
        </w:rPr>
        <w:t>Nevertheless, such a social equilibrium may not be of a capitalist nature geared around the pursued of material accumulation with no respect to natural and social limits</w:t>
      </w:r>
      <w:r>
        <w:rPr>
          <w:color w:val="000000"/>
        </w:rPr>
        <w:t>. This has already been tried with the consequence that social critique has now moved on from plain egalitarianism with the addition of environmentalist purposes in the mix; it has produced the irreconcilable trade-off that corporate purpose is unable to absorb. </w:t>
      </w:r>
      <w:r>
        <w:rPr>
          <w:color w:val="000000"/>
          <w:u w:val="single"/>
          <w:shd w:val="clear" w:color="auto" w:fill="00FFFF"/>
        </w:rPr>
        <w:t>Due to the</w:t>
      </w:r>
      <w:r>
        <w:rPr>
          <w:color w:val="000000"/>
        </w:rPr>
        <w:t> </w:t>
      </w:r>
      <w:r>
        <w:rPr>
          <w:b/>
          <w:bCs/>
          <w:color w:val="000000"/>
          <w:u w:val="single"/>
          <w:shd w:val="clear" w:color="auto" w:fill="00FFFF"/>
        </w:rPr>
        <w:t>centrality</w:t>
      </w:r>
      <w:r>
        <w:rPr>
          <w:color w:val="000000"/>
        </w:rPr>
        <w:t> </w:t>
      </w:r>
      <w:r>
        <w:rPr>
          <w:color w:val="000000"/>
          <w:u w:val="single"/>
          <w:shd w:val="clear" w:color="auto" w:fill="00FFFF"/>
        </w:rPr>
        <w:t>of</w:t>
      </w:r>
      <w:r>
        <w:rPr>
          <w:color w:val="000000"/>
        </w:rPr>
        <w:t> </w:t>
      </w:r>
      <w:proofErr w:type="spellStart"/>
      <w:r>
        <w:rPr>
          <w:color w:val="000000"/>
          <w:u w:val="single"/>
        </w:rPr>
        <w:t>privatised</w:t>
      </w:r>
      <w:proofErr w:type="spellEnd"/>
      <w:r>
        <w:rPr>
          <w:color w:val="000000"/>
        </w:rPr>
        <w:t> </w:t>
      </w:r>
      <w:r>
        <w:rPr>
          <w:b/>
          <w:bCs/>
          <w:color w:val="000000"/>
          <w:u w:val="single"/>
          <w:shd w:val="clear" w:color="auto" w:fill="00FFFF"/>
        </w:rPr>
        <w:t>corporate law</w:t>
      </w:r>
      <w:r>
        <w:rPr>
          <w:color w:val="000000"/>
        </w:rPr>
        <w:t> </w:t>
      </w:r>
      <w:r>
        <w:rPr>
          <w:color w:val="000000"/>
          <w:u w:val="single"/>
          <w:shd w:val="clear" w:color="auto" w:fill="00FFFF"/>
        </w:rPr>
        <w:t>as a</w:t>
      </w:r>
      <w:r>
        <w:rPr>
          <w:color w:val="000000"/>
        </w:rPr>
        <w:t> </w:t>
      </w:r>
      <w:r>
        <w:rPr>
          <w:color w:val="000000"/>
          <w:u w:val="single"/>
        </w:rPr>
        <w:t>contributing</w:t>
      </w:r>
      <w:r>
        <w:rPr>
          <w:color w:val="000000"/>
        </w:rPr>
        <w:t> </w:t>
      </w:r>
      <w:r>
        <w:rPr>
          <w:b/>
          <w:bCs/>
          <w:color w:val="000000"/>
          <w:u w:val="single"/>
          <w:shd w:val="clear" w:color="auto" w:fill="00FFFF"/>
        </w:rPr>
        <w:t>institutional element</w:t>
      </w:r>
      <w:r>
        <w:rPr>
          <w:color w:val="000000"/>
        </w:rPr>
        <w:t> </w:t>
      </w:r>
      <w:r>
        <w:rPr>
          <w:color w:val="000000"/>
          <w:u w:val="single"/>
          <w:shd w:val="clear" w:color="auto" w:fill="00FFFF"/>
        </w:rPr>
        <w:t>to</w:t>
      </w:r>
      <w:r>
        <w:rPr>
          <w:color w:val="000000"/>
        </w:rPr>
        <w:t> </w:t>
      </w:r>
      <w:r>
        <w:rPr>
          <w:color w:val="000000"/>
          <w:u w:val="single"/>
        </w:rPr>
        <w:t>any potential</w:t>
      </w:r>
      <w:r>
        <w:rPr>
          <w:color w:val="000000"/>
        </w:rPr>
        <w:t> </w:t>
      </w:r>
      <w:r>
        <w:rPr>
          <w:b/>
          <w:bCs/>
          <w:color w:val="000000"/>
          <w:u w:val="single"/>
          <w:shd w:val="clear" w:color="auto" w:fill="00FFFF"/>
        </w:rPr>
        <w:t>social collapse</w:t>
      </w:r>
      <w:r>
        <w:rPr>
          <w:color w:val="000000"/>
          <w:u w:val="single"/>
        </w:rPr>
        <w:t>, it is very likely that part of</w:t>
      </w:r>
      <w:r>
        <w:rPr>
          <w:color w:val="000000"/>
        </w:rPr>
        <w:t> </w:t>
      </w:r>
      <w:r>
        <w:rPr>
          <w:b/>
          <w:bCs/>
          <w:color w:val="000000"/>
          <w:u w:val="single"/>
          <w:shd w:val="clear" w:color="auto" w:fill="00FFFF"/>
        </w:rPr>
        <w:t>any compromise</w:t>
      </w:r>
      <w:r>
        <w:rPr>
          <w:color w:val="000000"/>
        </w:rPr>
        <w:t> </w:t>
      </w:r>
      <w:r>
        <w:rPr>
          <w:color w:val="000000"/>
          <w:u w:val="single"/>
        </w:rPr>
        <w:t xml:space="preserve">may be its </w:t>
      </w:r>
      <w:proofErr w:type="spellStart"/>
      <w:r>
        <w:rPr>
          <w:color w:val="000000"/>
          <w:u w:val="single"/>
        </w:rPr>
        <w:t>marginalisation</w:t>
      </w:r>
      <w:proofErr w:type="spellEnd"/>
      <w:r>
        <w:rPr>
          <w:color w:val="000000"/>
          <w:u w:val="single"/>
        </w:rPr>
        <w:t xml:space="preserve"> by</w:t>
      </w:r>
      <w:r>
        <w:rPr>
          <w:color w:val="000000"/>
        </w:rPr>
        <w:t> </w:t>
      </w:r>
      <w:r>
        <w:rPr>
          <w:b/>
          <w:bCs/>
          <w:color w:val="000000"/>
          <w:u w:val="single"/>
          <w:shd w:val="clear" w:color="auto" w:fill="00FFFF"/>
        </w:rPr>
        <w:t>re-purposing the corporation</w:t>
      </w:r>
      <w:r>
        <w:rPr>
          <w:color w:val="000000"/>
        </w:rPr>
        <w:t> towards a limited number of social goals once again. </w:t>
      </w:r>
      <w:r>
        <w:rPr>
          <w:color w:val="000000"/>
          <w:u w:val="single"/>
        </w:rPr>
        <w:t>Corporate legitimacy via a public interest-based purpose</w:t>
      </w:r>
      <w:r>
        <w:rPr>
          <w:color w:val="000000"/>
        </w:rPr>
        <w:t> </w:t>
      </w:r>
      <w:r>
        <w:rPr>
          <w:color w:val="000000"/>
          <w:u w:val="single"/>
          <w:shd w:val="clear" w:color="auto" w:fill="00FFFF"/>
        </w:rPr>
        <w:t>would signify the</w:t>
      </w:r>
      <w:r>
        <w:rPr>
          <w:color w:val="000000"/>
        </w:rPr>
        <w:t> </w:t>
      </w:r>
      <w:r>
        <w:rPr>
          <w:b/>
          <w:bCs/>
          <w:color w:val="000000"/>
          <w:u w:val="single"/>
          <w:shd w:val="clear" w:color="auto" w:fill="00FFFF"/>
        </w:rPr>
        <w:t>extinction of corporate law as a structure</w:t>
      </w:r>
      <w:r>
        <w:rPr>
          <w:color w:val="000000"/>
        </w:rPr>
        <w:t> </w:t>
      </w:r>
      <w:r>
        <w:rPr>
          <w:color w:val="000000"/>
          <w:u w:val="single"/>
        </w:rPr>
        <w:t>for private business</w:t>
      </w:r>
      <w:r>
        <w:rPr>
          <w:color w:val="000000"/>
        </w:rPr>
        <w:t> </w:t>
      </w:r>
      <w:proofErr w:type="spellStart"/>
      <w:r>
        <w:rPr>
          <w:color w:val="000000"/>
        </w:rPr>
        <w:t>organisation</w:t>
      </w:r>
      <w:proofErr w:type="spellEnd"/>
      <w:r>
        <w:rPr>
          <w:color w:val="000000"/>
        </w:rPr>
        <w:t>, but this is a small price to pay even for corporate lawyers</w:t>
      </w:r>
    </w:p>
    <w:p w14:paraId="06015B44" w14:textId="77777777" w:rsidR="009A2732" w:rsidRPr="007B6677" w:rsidRDefault="009A2732" w:rsidP="009A2732">
      <w:pPr>
        <w:rPr>
          <w:sz w:val="26"/>
          <w:szCs w:val="26"/>
        </w:rPr>
      </w:pPr>
      <w:r>
        <w:rPr>
          <w:b/>
          <w:bCs/>
          <w:sz w:val="26"/>
          <w:szCs w:val="26"/>
        </w:rPr>
        <w:t>IP laws are rooted in commodification and capitalistic approaches</w:t>
      </w:r>
    </w:p>
    <w:p w14:paraId="7D16FA38" w14:textId="77777777" w:rsidR="009A2732" w:rsidRPr="007021D8" w:rsidRDefault="009A2732" w:rsidP="009A2732">
      <w:r w:rsidRPr="007021D8">
        <w:rPr>
          <w:b/>
          <w:bCs/>
        </w:rPr>
        <w:t>Bracha 20</w:t>
      </w:r>
      <w:r w:rsidRPr="007021D8">
        <w:t xml:space="preserve"> (Oren Bracha, 2020, “The History of Intellectual Property as The History of Capitalism y of Capitalism,” https://scholarlycommons.law.case.edu/cgi/viewcontent.cgi?article=4906&amp;context=caselrev , couldn’t find author quals)</w:t>
      </w:r>
    </w:p>
    <w:p w14:paraId="758A3139" w14:textId="77777777" w:rsidR="009A2732" w:rsidRDefault="009A2732" w:rsidP="009A2732">
      <w:r>
        <w:t xml:space="preserve">I argue that there is a strong drive in this subfield for producing scholarship within a frame of origin history. Origin history is geared toward uncovering the true and accurate meaning of a legal rule, concept, or practice at one discrete moment in the past. This may seem to be pure and simple history writing: discovering “what things were really like.” </w:t>
      </w:r>
      <w:r w:rsidRPr="007B6677">
        <w:rPr>
          <w:b/>
          <w:bCs/>
          <w:u w:val="single"/>
        </w:rPr>
        <w:t>Nevertheless, origin history, like all history writing, has a specific orienting frame. Its guiding principle is locating true and genuine meaning in a privileged past moment. Such perspective assumes constancy—that things are or at least should be as they were—or at the very least, takes little interest in change.</w:t>
      </w:r>
      <w:r>
        <w:t xml:space="preserve"> The tacit claim of origin history is twofold: to explain and justify. The assumption is that the meaning discovered in the relevant past moment both offers a historical explanation and justifies present choices. Both are false, but my focus here is on the failure of the former. Laying origin history aside, I discuss an alternative frame for writing intellectual property history: the, so called, new history of capitalism</w:t>
      </w:r>
      <w:r w:rsidRPr="007B6677">
        <w:rPr>
          <w:b/>
          <w:bCs/>
          <w:u w:val="single"/>
        </w:rPr>
        <w:t>. Taking root in American history departments in the last two decades, this approach is fueled by a renewed interest in studying the history of economic relations with an emphasis on the new and distinct system of capitalism.2 There is a close fit between this approach and historical research of intellectual property. This fit is rooted in the fact that the appearance of the field of intellectual property, a distinctly modern construct, coincided with and was an element of the rise of capitalism.3 There is, however, also danger lurking in a common under– standing of several central features of the new history of capitalism approach.</w:t>
      </w:r>
      <w:r>
        <w:t xml:space="preserve"> The danger is that overemphasis on contingency and constructivism is likely to lead to the conclusion that capitalism is simply whatever random collection of features that political struggles and historical accidents happened to produce. This, in turn, reduces history into description and denies it any explanatory force. By reducing a dynamic and developing set of relations into a constant thing, origin history reifies its object of study. By reducing it to a list of historical accidents, contingency history causes its object to disintegrate. This essay concludes by suggesting that an attractive frame for studying the history of intellectual property is the history of capitalism shorn of its strong contingency drive. Within this frame capitalism, rather than seen as a random collection of accidental forms, supplies a structured and orienting framework. The rise of intellectual property was part of the creation of a new and distinctive set of social relations based on the commodity form and market exchange as a pervasive type of human interaction that radically transformed all aspects of society. I discuss three features that make intellectual property a particularly fitting, as well as somewhat distinctive, object of study within the organizing frame of the history of capitalism: the history of intellectual property understood as the study of the process of commodification applied to the unique subject matter of information; the structural role played by intellectual property in the development of capitalism; and intellectual property as an area where some of the naturalizing assumptions of a market society are prone to float to the surface and occasionally be challenged.</w:t>
      </w:r>
    </w:p>
    <w:p w14:paraId="3F92B2C0" w14:textId="77777777" w:rsidR="00197B7B" w:rsidRPr="00197B7B" w:rsidRDefault="00197B7B" w:rsidP="00197B7B"/>
    <w:p w14:paraId="3EED72D9" w14:textId="206E44D9" w:rsidR="004A38C9" w:rsidRDefault="00AE733E" w:rsidP="00AE733E">
      <w:pPr>
        <w:pStyle w:val="Heading3"/>
      </w:pPr>
      <w:r>
        <w:t xml:space="preserve">Green tech </w:t>
      </w:r>
    </w:p>
    <w:p w14:paraId="3AB56D5C" w14:textId="6750CCD0" w:rsidR="00AE733E" w:rsidRDefault="00AE733E" w:rsidP="00AE733E">
      <w:pPr>
        <w:pStyle w:val="Heading4"/>
      </w:pPr>
      <w:r>
        <w:t xml:space="preserve">Green tech is used as tools for sustaining capitalism </w:t>
      </w:r>
    </w:p>
    <w:p w14:paraId="5D313C1C" w14:textId="77777777" w:rsidR="00AE733E" w:rsidRDefault="00AE733E" w:rsidP="00AE733E">
      <w:pPr>
        <w:shd w:val="clear" w:color="auto" w:fill="FFFFFF"/>
        <w:spacing w:after="120" w:line="240" w:lineRule="auto"/>
        <w:rPr>
          <w:rFonts w:eastAsia="Times New Roman"/>
          <w:color w:val="333333"/>
        </w:rPr>
      </w:pPr>
      <w:proofErr w:type="spellStart"/>
      <w:r w:rsidRPr="009048AC">
        <w:rPr>
          <w:b/>
          <w:color w:val="333333"/>
        </w:rPr>
        <w:t>Soderholm</w:t>
      </w:r>
      <w:proofErr w:type="spellEnd"/>
      <w:r w:rsidRPr="009048AC">
        <w:rPr>
          <w:b/>
          <w:color w:val="333333"/>
        </w:rPr>
        <w:t xml:space="preserve"> 20 (Patrick </w:t>
      </w:r>
      <w:proofErr w:type="spellStart"/>
      <w:r w:rsidRPr="009048AC">
        <w:rPr>
          <w:b/>
          <w:color w:val="333333"/>
        </w:rPr>
        <w:t>Soderholm</w:t>
      </w:r>
      <w:proofErr w:type="spellEnd"/>
      <w:r w:rsidRPr="009048AC">
        <w:rPr>
          <w:b/>
          <w:color w:val="333333"/>
        </w:rPr>
        <w:t>, 6/22/2020, “</w:t>
      </w:r>
      <w:r w:rsidRPr="009048AC">
        <w:t xml:space="preserve">The green economy transition: the challenges of technological change for sustainability”, </w:t>
      </w:r>
      <w:hyperlink r:id="rId11" w:history="1">
        <w:r w:rsidRPr="009048AC">
          <w:rPr>
            <w:rStyle w:val="Hyperlink"/>
          </w:rPr>
          <w:t>https://sustainableearthreviews.biomedcentral.com/articles/10.1186/s42055-020-00029-y</w:t>
        </w:r>
      </w:hyperlink>
      <w:r w:rsidRPr="009048AC">
        <w:t xml:space="preserve"> , </w:t>
      </w:r>
      <w:r w:rsidRPr="009048AC">
        <w:rPr>
          <w:rFonts w:eastAsia="Times New Roman"/>
          <w:color w:val="333333"/>
        </w:rPr>
        <w:t xml:space="preserve">Economics Unit, </w:t>
      </w:r>
      <w:proofErr w:type="spellStart"/>
      <w:r w:rsidRPr="009048AC">
        <w:rPr>
          <w:rFonts w:eastAsia="Times New Roman"/>
          <w:color w:val="333333"/>
        </w:rPr>
        <w:t>Luleå</w:t>
      </w:r>
      <w:proofErr w:type="spellEnd"/>
      <w:r w:rsidRPr="009048AC">
        <w:rPr>
          <w:rFonts w:eastAsia="Times New Roman"/>
          <w:color w:val="333333"/>
        </w:rPr>
        <w:t xml:space="preserve"> University of Technology, </w:t>
      </w:r>
      <w:proofErr w:type="spellStart"/>
      <w:r w:rsidRPr="009048AC">
        <w:rPr>
          <w:rFonts w:eastAsia="Times New Roman"/>
          <w:color w:val="333333"/>
        </w:rPr>
        <w:t>Luleå</w:t>
      </w:r>
      <w:proofErr w:type="spellEnd"/>
      <w:r w:rsidRPr="009048AC">
        <w:rPr>
          <w:rFonts w:eastAsia="Times New Roman"/>
          <w:color w:val="333333"/>
        </w:rPr>
        <w:t>, Sweden)</w:t>
      </w:r>
    </w:p>
    <w:p w14:paraId="44DBE845" w14:textId="77777777" w:rsidR="00AE733E" w:rsidRPr="009048AC" w:rsidRDefault="00AE733E" w:rsidP="00AE733E">
      <w:pPr>
        <w:shd w:val="clear" w:color="auto" w:fill="FFFFFF"/>
        <w:spacing w:after="120" w:line="240" w:lineRule="auto"/>
        <w:rPr>
          <w:rFonts w:eastAsia="Times New Roman"/>
          <w:color w:val="333333"/>
        </w:rPr>
      </w:pPr>
    </w:p>
    <w:p w14:paraId="436A80B3" w14:textId="77777777" w:rsidR="00AE733E" w:rsidRPr="009048AC" w:rsidRDefault="00AE733E" w:rsidP="00AE733E">
      <w:r w:rsidRPr="009048AC">
        <w:rPr>
          <w:color w:val="333333"/>
        </w:rPr>
        <w:t xml:space="preserve">At least since the advent of the modern environmental debate during the 1960s, economic and environmental goals have been perceived to </w:t>
      </w:r>
      <w:proofErr w:type="gramStart"/>
      <w:r w:rsidRPr="009048AC">
        <w:rPr>
          <w:color w:val="333333"/>
        </w:rPr>
        <w:t>be in conflict with</w:t>
      </w:r>
      <w:proofErr w:type="gramEnd"/>
      <w:r w:rsidRPr="009048AC">
        <w:rPr>
          <w:color w:val="333333"/>
        </w:rPr>
        <w:t xml:space="preserve"> each other</w:t>
      </w:r>
      <w:r w:rsidRPr="009048AC">
        <w:rPr>
          <w:b/>
          <w:bCs/>
          <w:color w:val="333333"/>
          <w:u w:val="single"/>
        </w:rPr>
        <w:t>. Business decisions, it has been argued, build on pursuing profit-maximization; attempts to address environmental concerns simultaneously will therefore imply lower profits and reduced productivity.</w:t>
      </w:r>
      <w:r w:rsidRPr="009048AC">
        <w:rPr>
          <w:color w:val="333333"/>
        </w:rPr>
        <w:t xml:space="preserve"> However, along with increased concerns about the environmental footprints of the global economy and the growth of organic products and labels, material waste recycling, climate compensation schemes etc., sustainability issues have begun to move into the mainstream business activities. In fact, many large companies often no longer distinguish between environmental innovation and innovation in general; the environmental footprints of the business operations are almost always taken into consideration during the innovation process (e.g., [47]). Some even puts this in Schumpeterian </w:t>
      </w:r>
      <w:proofErr w:type="gramStart"/>
      <w:r w:rsidRPr="009048AC">
        <w:rPr>
          <w:color w:val="333333"/>
        </w:rPr>
        <w:t>terms, and</w:t>
      </w:r>
      <w:proofErr w:type="gramEnd"/>
      <w:r w:rsidRPr="009048AC">
        <w:rPr>
          <w:color w:val="333333"/>
        </w:rPr>
        <w:t xml:space="preserve"> argues that sustainable technological change implies a “new wave of creative destruction with the potential to change fundamentally the competitive dynamics in many markets and industries,” ([37], p. 315). The literature has recognized the potentially important roles that so-called sustainability entrepreneurs can play in bringing about a shift to a green economy; these types of entrepreneurs seek to combine traditional business practices with sustainable development initiatives (e.g., [25]). They could disrupt established business models, cultures and consumer preferences, as well as help reshape existing institutions. Just as conventional entrepreneurs, they are agents of change and offer lessons for policy makers. However, the research in this field has also been criticized for providing a too strong focus on individual success stories, while, for instance, the institutional and political factors that are deemed to also shape the priorities made by these individuals tend to be neglected (e.g., [13]). Ultimately, it remains very difficult to anticipate how far voluntary, market-driven initiatives will take us along the long and winding road to the green economy. </w:t>
      </w:r>
      <w:r w:rsidRPr="009048AC">
        <w:rPr>
          <w:b/>
          <w:bCs/>
          <w:color w:val="333333"/>
          <w:u w:val="single"/>
        </w:rPr>
        <w:t>In addition to a range of incremental developments, such as increased energy and material efficiency following the adoption of increased digitalization, industrial firms and sustainability entrepreneurs are likely to help develop new and/or refined business models (e.g., to allow for increased sharing and recycling of resources) as well as adopt innovations commercially. In the future, businesses are also likely to devote greater attention to avoiding future environmental liabilities, such as the potential costs of contaminated land clean-up or flood risks following climate change.</w:t>
      </w:r>
      <w:r w:rsidRPr="009048AC">
        <w:rPr>
          <w:color w:val="333333"/>
        </w:rPr>
        <w:t xml:space="preserve"> Far from surprising, large insurance companies were among the first to view climate change as a risk to their viability. One response was the development of new financial instruments such as ‘weather derivatives’ and ‘catastrophe bonds’ [35]. In other words, there is an increasing demand for businesses that work across two logics that in the past have been perceived as incompatible: the commercial and the environmental. There are however huge uncertainties about the scope and the depth of green capitalism in this respect. Moreover, the answer to the question of how far the market-driven sustainability transition will take us, will probably vary depending on business sector and on factors such as the availability of funding in these sectors.Footnote5 As indicated above, there are reasons to assume that in the absence of direct policy support, businesses will not be well-equipped to invest in long-term green technology development. Green product innovations may often be easier to develop and nurture since firms then may charge price premiums to consumers. In fact, many high-profile sustainability entrepreneurs in the world (e.g., Anita Roddick of The Body Shop) have been product innovators. In contrast, green process innovation is more difficult to pursue. It is hard to get consumers to pay premiums for such innovations. For instance, major efforts are needed to develop a carbon-free blast furnace process in modern iron and steel plants (e.g., [1]). And even if this is achieved, it remains unclear whether the consumers will be willing to pay a price premium on their car purchases purely based on the knowledge that the underlying production process is less carbon-intense than it used to be. Moreover, taking results from basic R&amp;D, which appear promising on the laboratory scale, through “the valley of death” into commercial application is a long and risky journey. Process innovations typically require gradual up-scaling and optimization of the production technologies (e.g., [29]). For small- and medium-sized </w:t>
      </w:r>
      <w:proofErr w:type="gramStart"/>
      <w:r w:rsidRPr="009048AC">
        <w:rPr>
          <w:color w:val="333333"/>
        </w:rPr>
        <w:t>firms in particular, this</w:t>
      </w:r>
      <w:proofErr w:type="gramEnd"/>
      <w:r w:rsidRPr="009048AC">
        <w:rPr>
          <w:color w:val="333333"/>
        </w:rPr>
        <w:t xml:space="preserve"> may be a major hurdle. In brief, the above suggests that it is difficult to anticipate what a baseline scenario of the global economy – i.e</w:t>
      </w:r>
      <w:r w:rsidRPr="009048AC">
        <w:rPr>
          <w:color w:val="333333"/>
          <w:u w:val="single"/>
        </w:rPr>
        <w:t xml:space="preserve">., a scenario involving no new policies – would look like from a sustainability perspective. Still, </w:t>
      </w:r>
      <w:proofErr w:type="gramStart"/>
      <w:r w:rsidRPr="009048AC">
        <w:rPr>
          <w:color w:val="333333"/>
          <w:u w:val="single"/>
        </w:rPr>
        <w:t>overall</w:t>
      </w:r>
      <w:proofErr w:type="gramEnd"/>
      <w:r w:rsidRPr="009048AC">
        <w:rPr>
          <w:color w:val="333333"/>
          <w:u w:val="single"/>
        </w:rPr>
        <w:t xml:space="preserve"> it is likely that green capitalism and sustainability entrepreneurship alone may have problems delivering the green economy transition in (at least) two respects. </w:t>
      </w:r>
      <w:r w:rsidRPr="009048AC">
        <w:rPr>
          <w:b/>
          <w:bCs/>
          <w:color w:val="333333"/>
          <w:u w:val="single"/>
        </w:rPr>
        <w:t>First, due to the presence of knowledge spillovers and the need for long-term risk-taking, the baseline scenario may involve too few radical technology shifts (e.g., in process industries). Second, the baseline scenario is very likely to involve plenty of digitalization and automation, in turn considerably increasing the potential for material and energy efficiency increases</w:t>
      </w:r>
      <w:r w:rsidRPr="009048AC">
        <w:rPr>
          <w:color w:val="333333"/>
          <w:u w:val="single"/>
        </w:rPr>
        <w:t>.</w:t>
      </w:r>
      <w:r w:rsidRPr="009048AC">
        <w:rPr>
          <w:color w:val="333333"/>
        </w:rPr>
        <w:t xml:space="preserve"> Nevertheless, due to rebound effects, the efficiency gains resulting from new technologies alone may likely not be enough to address the sustainability challenge. This therefore also </w:t>
      </w:r>
      <w:proofErr w:type="gramStart"/>
      <w:r w:rsidRPr="009048AC">
        <w:rPr>
          <w:color w:val="333333"/>
        </w:rPr>
        <w:t>opens up</w:t>
      </w:r>
      <w:proofErr w:type="gramEnd"/>
      <w:r w:rsidRPr="009048AC">
        <w:rPr>
          <w:color w:val="333333"/>
        </w:rPr>
        <w:t xml:space="preserve"> the field for additional policy support, and – potentially – a rethinking of the role of the state in promoting sustainable technological change.</w:t>
      </w:r>
    </w:p>
    <w:p w14:paraId="6F29056C" w14:textId="1E1C80D1" w:rsidR="00144EC6" w:rsidRDefault="00144EC6" w:rsidP="00144EC6">
      <w:pPr>
        <w:pStyle w:val="Heading4"/>
        <w:spacing w:before="30" w:line="278" w:lineRule="atLeast"/>
        <w:rPr>
          <w:rFonts w:cs="Calibri"/>
          <w:color w:val="000000"/>
          <w:szCs w:val="26"/>
        </w:rPr>
      </w:pPr>
      <w:r>
        <w:rPr>
          <w:rFonts w:cs="Calibri"/>
          <w:color w:val="000000"/>
          <w:szCs w:val="26"/>
        </w:rPr>
        <w:t>Cap stops tech from saving the world because of Jevons Paradox--</w:t>
      </w:r>
    </w:p>
    <w:p w14:paraId="13C1FB6B" w14:textId="77777777" w:rsidR="00144EC6" w:rsidRDefault="00144EC6" w:rsidP="00144EC6">
      <w:pPr>
        <w:spacing w:after="120" w:line="235" w:lineRule="atLeast"/>
        <w:rPr>
          <w:color w:val="000000"/>
        </w:rPr>
      </w:pPr>
      <w:r>
        <w:rPr>
          <w:color w:val="000000"/>
        </w:rPr>
        <w:t>Jeff </w:t>
      </w:r>
      <w:r>
        <w:rPr>
          <w:b/>
          <w:bCs/>
          <w:color w:val="000000"/>
          <w:sz w:val="26"/>
          <w:szCs w:val="26"/>
        </w:rPr>
        <w:t>Sparrow 11/4/21</w:t>
      </w:r>
      <w:r>
        <w:rPr>
          <w:color w:val="000000"/>
        </w:rPr>
        <w:t>. Writer, editor, and broadcaster who works at the Centre for Advancing Journalism at the University of Melbourne. "Elites Won’t Save the Planet — We Need a Mass Movement". 11-4-2021. https://jacobinmag.com/2021/11/elites-fossil-fuel-delegates-cop26-conference-climate-crisis-mass-movement</w:t>
      </w:r>
    </w:p>
    <w:p w14:paraId="13D70307" w14:textId="77777777" w:rsidR="00144EC6" w:rsidRDefault="00144EC6" w:rsidP="00144EC6">
      <w:pPr>
        <w:spacing w:line="235" w:lineRule="atLeast"/>
        <w:rPr>
          <w:color w:val="000000"/>
        </w:rPr>
      </w:pPr>
      <w:r>
        <w:rPr>
          <w:color w:val="000000"/>
        </w:rPr>
        <w:t>Increasingly, mainstream </w:t>
      </w:r>
      <w:r>
        <w:rPr>
          <w:color w:val="000000"/>
          <w:u w:val="single"/>
        </w:rPr>
        <w:t>commentators enthuse about the prospect of Big Business</w:t>
      </w:r>
      <w:r>
        <w:rPr>
          <w:color w:val="000000"/>
        </w:rPr>
        <w:t> adopting </w:t>
      </w:r>
      <w:r>
        <w:rPr>
          <w:color w:val="000000"/>
          <w:u w:val="single"/>
        </w:rPr>
        <w:t>new technologies</w:t>
      </w:r>
      <w:r>
        <w:rPr>
          <w:color w:val="000000"/>
        </w:rPr>
        <w:t> to </w:t>
      </w:r>
      <w:r>
        <w:rPr>
          <w:color w:val="000000"/>
          <w:u w:val="single"/>
        </w:rPr>
        <w:t>pull the planet back from a climate disaster</w:t>
      </w:r>
      <w:r>
        <w:rPr>
          <w:color w:val="000000"/>
        </w:rPr>
        <w:t>. But </w:t>
      </w:r>
      <w:r>
        <w:rPr>
          <w:b/>
          <w:bCs/>
          <w:color w:val="000000"/>
          <w:u w:val="single"/>
          <w:shd w:val="clear" w:color="auto" w:fill="00FFFF"/>
        </w:rPr>
        <w:t>Big Business isn’t going to save the world</w:t>
      </w:r>
      <w:r>
        <w:rPr>
          <w:color w:val="000000"/>
        </w:rPr>
        <w:t>.</w:t>
      </w:r>
    </w:p>
    <w:p w14:paraId="3A9BDE23" w14:textId="77777777" w:rsidR="00144EC6" w:rsidRDefault="00144EC6" w:rsidP="00144EC6">
      <w:pPr>
        <w:spacing w:line="235" w:lineRule="atLeast"/>
        <w:rPr>
          <w:color w:val="000000"/>
        </w:rPr>
      </w:pPr>
      <w:r>
        <w:rPr>
          <w:color w:val="000000"/>
        </w:rPr>
        <w:t>A Question of Consumption</w:t>
      </w:r>
    </w:p>
    <w:p w14:paraId="08A5C035" w14:textId="77777777" w:rsidR="00144EC6" w:rsidRDefault="00144EC6" w:rsidP="00144EC6">
      <w:pPr>
        <w:spacing w:line="235" w:lineRule="atLeast"/>
        <w:rPr>
          <w:color w:val="000000"/>
        </w:rPr>
      </w:pPr>
      <w:r>
        <w:rPr>
          <w:color w:val="000000"/>
        </w:rPr>
        <w:t>The problem isn’t simply that </w:t>
      </w:r>
      <w:r>
        <w:rPr>
          <w:color w:val="000000"/>
          <w:u w:val="single"/>
          <w:shd w:val="clear" w:color="auto" w:fill="00FFFF"/>
        </w:rPr>
        <w:t>corporations</w:t>
      </w:r>
      <w:r>
        <w:rPr>
          <w:color w:val="000000"/>
        </w:rPr>
        <w:t> often </w:t>
      </w:r>
      <w:r>
        <w:rPr>
          <w:color w:val="000000"/>
          <w:u w:val="single"/>
          <w:shd w:val="clear" w:color="auto" w:fill="00FFFF"/>
        </w:rPr>
        <w:t>lie</w:t>
      </w:r>
      <w:r>
        <w:rPr>
          <w:color w:val="000000"/>
          <w:u w:val="single"/>
        </w:rPr>
        <w:t>, using</w:t>
      </w:r>
      <w:r>
        <w:rPr>
          <w:color w:val="000000"/>
        </w:rPr>
        <w:t> environmental rhetoric to “</w:t>
      </w:r>
      <w:r>
        <w:rPr>
          <w:color w:val="000000"/>
          <w:u w:val="single"/>
        </w:rPr>
        <w:t>greenwash</w:t>
      </w:r>
      <w:r>
        <w:rPr>
          <w:color w:val="000000"/>
        </w:rPr>
        <w:t>” their images. </w:t>
      </w:r>
      <w:r>
        <w:rPr>
          <w:color w:val="000000"/>
          <w:u w:val="single"/>
        </w:rPr>
        <w:t>It goes much deeper than that.</w:t>
      </w:r>
    </w:p>
    <w:p w14:paraId="59CB5C69" w14:textId="77777777" w:rsidR="00144EC6" w:rsidRDefault="00144EC6" w:rsidP="00144EC6">
      <w:pPr>
        <w:spacing w:line="235" w:lineRule="atLeast"/>
        <w:rPr>
          <w:color w:val="000000"/>
        </w:rPr>
      </w:pPr>
      <w:r>
        <w:rPr>
          <w:b/>
          <w:bCs/>
          <w:color w:val="000000"/>
          <w:u w:val="single"/>
          <w:shd w:val="clear" w:color="auto" w:fill="00FFFF"/>
        </w:rPr>
        <w:t>Capitalism must grow</w:t>
      </w:r>
      <w:r>
        <w:rPr>
          <w:color w:val="000000"/>
        </w:rPr>
        <w:t>. </w:t>
      </w:r>
      <w:r>
        <w:rPr>
          <w:color w:val="000000"/>
          <w:u w:val="single"/>
        </w:rPr>
        <w:t>Its</w:t>
      </w:r>
      <w:r>
        <w:rPr>
          <w:color w:val="000000"/>
        </w:rPr>
        <w:t> blind </w:t>
      </w:r>
      <w:r>
        <w:rPr>
          <w:color w:val="000000"/>
          <w:u w:val="single"/>
        </w:rPr>
        <w:t>search for profit might bring disaster, but it will</w:t>
      </w:r>
      <w:r>
        <w:rPr>
          <w:color w:val="000000"/>
        </w:rPr>
        <w:t> still </w:t>
      </w:r>
      <w:r>
        <w:rPr>
          <w:color w:val="000000"/>
          <w:u w:val="single"/>
        </w:rPr>
        <w:t>sniff out opportunities</w:t>
      </w:r>
      <w:r>
        <w:rPr>
          <w:color w:val="000000"/>
        </w:rPr>
        <w:t> </w:t>
      </w:r>
      <w:r>
        <w:rPr>
          <w:color w:val="000000"/>
          <w:u w:val="single"/>
        </w:rPr>
        <w:t>for expansion,</w:t>
      </w:r>
      <w:r>
        <w:rPr>
          <w:color w:val="000000"/>
        </w:rPr>
        <w:t> </w:t>
      </w:r>
      <w:r>
        <w:rPr>
          <w:b/>
          <w:bCs/>
          <w:color w:val="000000"/>
          <w:u w:val="single"/>
        </w:rPr>
        <w:t>indifferent to</w:t>
      </w:r>
      <w:r>
        <w:rPr>
          <w:color w:val="000000"/>
        </w:rPr>
        <w:t> experience or </w:t>
      </w:r>
      <w:r>
        <w:rPr>
          <w:b/>
          <w:bCs/>
          <w:color w:val="000000"/>
          <w:u w:val="single"/>
        </w:rPr>
        <w:t>consequences</w:t>
      </w:r>
      <w:r>
        <w:rPr>
          <w:color w:val="000000"/>
        </w:rPr>
        <w:t>. As a result, </w:t>
      </w:r>
      <w:r>
        <w:rPr>
          <w:color w:val="000000"/>
          <w:u w:val="single"/>
        </w:rPr>
        <w:t>even</w:t>
      </w:r>
      <w:r>
        <w:rPr>
          <w:color w:val="000000"/>
        </w:rPr>
        <w:t> </w:t>
      </w:r>
      <w:r>
        <w:rPr>
          <w:color w:val="000000"/>
          <w:u w:val="single"/>
          <w:shd w:val="clear" w:color="auto" w:fill="00FFFF"/>
        </w:rPr>
        <w:t>measures that</w:t>
      </w:r>
      <w:r>
        <w:rPr>
          <w:color w:val="000000"/>
        </w:rPr>
        <w:t> </w:t>
      </w:r>
      <w:r>
        <w:rPr>
          <w:color w:val="000000"/>
          <w:u w:val="single"/>
        </w:rPr>
        <w:t>might</w:t>
      </w:r>
      <w:r>
        <w:rPr>
          <w:color w:val="000000"/>
        </w:rPr>
        <w:t> </w:t>
      </w:r>
      <w:r>
        <w:rPr>
          <w:color w:val="000000"/>
          <w:u w:val="single"/>
          <w:shd w:val="clear" w:color="auto" w:fill="00FFFF"/>
        </w:rPr>
        <w:t>alleviate</w:t>
      </w:r>
      <w:r>
        <w:rPr>
          <w:color w:val="000000"/>
        </w:rPr>
        <w:t> </w:t>
      </w:r>
      <w:r>
        <w:rPr>
          <w:color w:val="000000"/>
          <w:u w:val="single"/>
        </w:rPr>
        <w:t>the environmental</w:t>
      </w:r>
      <w:r>
        <w:rPr>
          <w:color w:val="000000"/>
        </w:rPr>
        <w:t> </w:t>
      </w:r>
      <w:r>
        <w:rPr>
          <w:color w:val="000000"/>
          <w:u w:val="single"/>
          <w:shd w:val="clear" w:color="auto" w:fill="00FFFF"/>
        </w:rPr>
        <w:t>crisis become</w:t>
      </w:r>
      <w:r>
        <w:rPr>
          <w:color w:val="000000"/>
        </w:rPr>
        <w:t> </w:t>
      </w:r>
      <w:r>
        <w:rPr>
          <w:color w:val="000000"/>
          <w:u w:val="single"/>
        </w:rPr>
        <w:t>immediately</w:t>
      </w:r>
      <w:r>
        <w:rPr>
          <w:color w:val="000000"/>
        </w:rPr>
        <w:t> </w:t>
      </w:r>
      <w:r>
        <w:rPr>
          <w:b/>
          <w:bCs/>
          <w:color w:val="000000"/>
          <w:u w:val="single"/>
          <w:shd w:val="clear" w:color="auto" w:fill="00FFFF"/>
        </w:rPr>
        <w:t>weaponized against the planet</w:t>
      </w:r>
      <w:r>
        <w:rPr>
          <w:color w:val="000000"/>
        </w:rPr>
        <w:t>.</w:t>
      </w:r>
    </w:p>
    <w:p w14:paraId="69A519F5" w14:textId="77777777" w:rsidR="00144EC6" w:rsidRDefault="00144EC6" w:rsidP="00144EC6">
      <w:pPr>
        <w:spacing w:line="235" w:lineRule="atLeast"/>
        <w:rPr>
          <w:color w:val="000000"/>
        </w:rPr>
      </w:pPr>
      <w:r>
        <w:rPr>
          <w:color w:val="000000"/>
        </w:rPr>
        <w:t>For instance, the panels that produce solar electricity have improved at a remarkable rate, offering a tantalizing glimpse of a future powered by the sun’s limitless power. </w:t>
      </w:r>
      <w:r>
        <w:rPr>
          <w:color w:val="000000"/>
          <w:u w:val="single"/>
        </w:rPr>
        <w:t>The advances made in</w:t>
      </w:r>
      <w:r>
        <w:rPr>
          <w:color w:val="000000"/>
        </w:rPr>
        <w:t> </w:t>
      </w:r>
      <w:r>
        <w:rPr>
          <w:b/>
          <w:bCs/>
          <w:color w:val="000000"/>
          <w:u w:val="single"/>
        </w:rPr>
        <w:t>renewables</w:t>
      </w:r>
      <w:r>
        <w:rPr>
          <w:color w:val="000000"/>
        </w:rPr>
        <w:t> and associated technologies (such as battery storage) </w:t>
      </w:r>
      <w:r>
        <w:rPr>
          <w:color w:val="000000"/>
          <w:u w:val="single"/>
        </w:rPr>
        <w:t>will play a huge role in any serious response to the environmental crisis</w:t>
      </w:r>
      <w:r>
        <w:rPr>
          <w:color w:val="000000"/>
        </w:rPr>
        <w:t>.</w:t>
      </w:r>
    </w:p>
    <w:p w14:paraId="7DE1C8D5" w14:textId="77777777" w:rsidR="00144EC6" w:rsidRDefault="00144EC6" w:rsidP="00144EC6">
      <w:pPr>
        <w:spacing w:line="235" w:lineRule="atLeast"/>
        <w:rPr>
          <w:color w:val="000000"/>
        </w:rPr>
      </w:pPr>
      <w:r>
        <w:rPr>
          <w:b/>
          <w:bCs/>
          <w:color w:val="000000"/>
          <w:u w:val="single"/>
        </w:rPr>
        <w:t>Yet</w:t>
      </w:r>
      <w:r>
        <w:rPr>
          <w:color w:val="000000"/>
        </w:rPr>
        <w:t> researchers Richard York and Shannon Elizabeth Bell caution that capitalism has already undergone many previous energy transitions: from biofuels (such as wood) to coal, from coal to oil, from oil to natural gas, and now, potentially, from fossil fuels to renewables. They warn that </w:t>
      </w:r>
      <w:r>
        <w:rPr>
          <w:color w:val="000000"/>
          <w:u w:val="single"/>
          <w:shd w:val="clear" w:color="auto" w:fill="00FFFF"/>
        </w:rPr>
        <w:t>no</w:t>
      </w:r>
      <w:r>
        <w:rPr>
          <w:color w:val="000000"/>
        </w:rPr>
        <w:t> </w:t>
      </w:r>
      <w:r>
        <w:rPr>
          <w:color w:val="000000"/>
          <w:u w:val="single"/>
        </w:rPr>
        <w:t>established</w:t>
      </w:r>
      <w:r>
        <w:rPr>
          <w:color w:val="000000"/>
        </w:rPr>
        <w:t> </w:t>
      </w:r>
      <w:r>
        <w:rPr>
          <w:color w:val="000000"/>
          <w:u w:val="single"/>
          <w:shd w:val="clear" w:color="auto" w:fill="00FFFF"/>
        </w:rPr>
        <w:t>energy source has</w:t>
      </w:r>
      <w:r>
        <w:rPr>
          <w:color w:val="000000"/>
        </w:rPr>
        <w:t> </w:t>
      </w:r>
      <w:r>
        <w:rPr>
          <w:b/>
          <w:bCs/>
          <w:color w:val="000000"/>
          <w:u w:val="single"/>
          <w:shd w:val="clear" w:color="auto" w:fill="00FFFF"/>
        </w:rPr>
        <w:t>undergone</w:t>
      </w:r>
      <w:r>
        <w:rPr>
          <w:color w:val="000000"/>
        </w:rPr>
        <w:t> </w:t>
      </w:r>
      <w:r>
        <w:rPr>
          <w:b/>
          <w:bCs/>
          <w:color w:val="000000"/>
          <w:u w:val="single"/>
        </w:rPr>
        <w:t>a sustained</w:t>
      </w:r>
      <w:r>
        <w:rPr>
          <w:color w:val="000000"/>
        </w:rPr>
        <w:t> </w:t>
      </w:r>
      <w:r>
        <w:rPr>
          <w:b/>
          <w:bCs/>
          <w:color w:val="000000"/>
          <w:u w:val="single"/>
          <w:shd w:val="clear" w:color="auto" w:fill="00FFFF"/>
        </w:rPr>
        <w:t>decline</w:t>
      </w:r>
      <w:r>
        <w:rPr>
          <w:color w:val="000000"/>
        </w:rPr>
        <w:t> </w:t>
      </w:r>
      <w:r>
        <w:rPr>
          <w:b/>
          <w:bCs/>
          <w:color w:val="000000"/>
          <w:u w:val="single"/>
        </w:rPr>
        <w:t>merely</w:t>
      </w:r>
      <w:r>
        <w:rPr>
          <w:color w:val="000000"/>
        </w:rPr>
        <w:t> </w:t>
      </w:r>
      <w:r>
        <w:rPr>
          <w:b/>
          <w:bCs/>
          <w:color w:val="000000"/>
          <w:u w:val="single"/>
          <w:shd w:val="clear" w:color="auto" w:fill="00FFFF"/>
        </w:rPr>
        <w:t>because a new one became available</w:t>
      </w:r>
      <w:r>
        <w:rPr>
          <w:color w:val="000000"/>
        </w:rPr>
        <w:t>. More typically, </w:t>
      </w:r>
      <w:r>
        <w:rPr>
          <w:color w:val="000000"/>
          <w:u w:val="single"/>
        </w:rPr>
        <w:t>rather than replacing</w:t>
      </w:r>
      <w:r>
        <w:rPr>
          <w:color w:val="000000"/>
        </w:rPr>
        <w:t> the older source, </w:t>
      </w:r>
      <w:r>
        <w:rPr>
          <w:color w:val="000000"/>
          <w:u w:val="single"/>
          <w:shd w:val="clear" w:color="auto" w:fill="00FFFF"/>
        </w:rPr>
        <w:t>the new source</w:t>
      </w:r>
      <w:r>
        <w:rPr>
          <w:color w:val="000000"/>
        </w:rPr>
        <w:t> </w:t>
      </w:r>
      <w:r>
        <w:rPr>
          <w:color w:val="000000"/>
          <w:u w:val="single"/>
        </w:rPr>
        <w:t>is immediately used to</w:t>
      </w:r>
      <w:r>
        <w:rPr>
          <w:color w:val="000000"/>
        </w:rPr>
        <w:t> </w:t>
      </w:r>
      <w:r>
        <w:rPr>
          <w:b/>
          <w:bCs/>
          <w:color w:val="000000"/>
          <w:u w:val="single"/>
          <w:shd w:val="clear" w:color="auto" w:fill="00FFFF"/>
        </w:rPr>
        <w:t>intensify growth</w:t>
      </w:r>
      <w:r>
        <w:rPr>
          <w:color w:val="000000"/>
        </w:rPr>
        <w:t> </w:t>
      </w:r>
      <w:r>
        <w:rPr>
          <w:color w:val="000000"/>
          <w:u w:val="single"/>
        </w:rPr>
        <w:t>and thus more overall energy use.</w:t>
      </w:r>
    </w:p>
    <w:p w14:paraId="59E284BF" w14:textId="77777777" w:rsidR="00144EC6" w:rsidRDefault="00144EC6" w:rsidP="00144EC6">
      <w:pPr>
        <w:spacing w:line="235" w:lineRule="atLeast"/>
        <w:rPr>
          <w:color w:val="000000"/>
        </w:rPr>
      </w:pPr>
      <w:r>
        <w:rPr>
          <w:color w:val="000000"/>
        </w:rPr>
        <w:t xml:space="preserve">In many cases, the addition of new sources has </w:t>
      </w:r>
      <w:proofErr w:type="gramStart"/>
      <w:r>
        <w:rPr>
          <w:color w:val="000000"/>
        </w:rPr>
        <w:t>actually increased</w:t>
      </w:r>
      <w:proofErr w:type="gramEnd"/>
      <w:r>
        <w:rPr>
          <w:color w:val="000000"/>
        </w:rPr>
        <w:t xml:space="preserve"> consumption of previous types of energy. The embrace of fossil fuels led, in relative terms, to a decline in biofuels. Yet, </w:t>
      </w:r>
      <w:r>
        <w:rPr>
          <w:color w:val="000000"/>
          <w:u w:val="single"/>
          <w:shd w:val="clear" w:color="auto" w:fill="00FFFF"/>
        </w:rPr>
        <w:t>in absolute terms</w:t>
      </w:r>
      <w:r>
        <w:rPr>
          <w:color w:val="000000"/>
        </w:rPr>
        <w:t>, the use of </w:t>
      </w:r>
      <w:r>
        <w:rPr>
          <w:color w:val="000000"/>
          <w:u w:val="single"/>
          <w:shd w:val="clear" w:color="auto" w:fill="00FFFF"/>
        </w:rPr>
        <w:t>petroleum</w:t>
      </w:r>
      <w:r>
        <w:rPr>
          <w:color w:val="000000"/>
        </w:rPr>
        <w:t> in logging trucks and mills greatly </w:t>
      </w:r>
      <w:r>
        <w:rPr>
          <w:b/>
          <w:bCs/>
          <w:color w:val="000000"/>
          <w:u w:val="single"/>
          <w:shd w:val="clear" w:color="auto" w:fill="00FFFF"/>
        </w:rPr>
        <w:t>intensified deforestation</w:t>
      </w:r>
      <w:r>
        <w:rPr>
          <w:color w:val="000000"/>
        </w:rPr>
        <w:t> and thus produced a net increase in the use of wood. </w:t>
      </w:r>
      <w:r>
        <w:rPr>
          <w:color w:val="000000"/>
          <w:u w:val="single"/>
        </w:rPr>
        <w:t>Similarly, the rise of</w:t>
      </w:r>
      <w:r>
        <w:rPr>
          <w:color w:val="000000"/>
        </w:rPr>
        <w:t> </w:t>
      </w:r>
      <w:r>
        <w:rPr>
          <w:color w:val="000000"/>
          <w:u w:val="single"/>
          <w:shd w:val="clear" w:color="auto" w:fill="00FFFF"/>
        </w:rPr>
        <w:t>petroleum did not curtail</w:t>
      </w:r>
      <w:r>
        <w:rPr>
          <w:color w:val="000000"/>
        </w:rPr>
        <w:t> </w:t>
      </w:r>
      <w:r>
        <w:rPr>
          <w:color w:val="000000"/>
          <w:u w:val="single"/>
        </w:rPr>
        <w:t>trade in</w:t>
      </w:r>
      <w:r>
        <w:rPr>
          <w:color w:val="000000"/>
        </w:rPr>
        <w:t> </w:t>
      </w:r>
      <w:r>
        <w:rPr>
          <w:color w:val="000000"/>
          <w:u w:val="single"/>
          <w:shd w:val="clear" w:color="auto" w:fill="00FFFF"/>
        </w:rPr>
        <w:t>whale oil, but</w:t>
      </w:r>
      <w:r>
        <w:rPr>
          <w:color w:val="000000"/>
        </w:rPr>
        <w:t> </w:t>
      </w:r>
      <w:r>
        <w:rPr>
          <w:color w:val="000000"/>
          <w:u w:val="single"/>
        </w:rPr>
        <w:t>instead</w:t>
      </w:r>
      <w:r>
        <w:rPr>
          <w:color w:val="000000"/>
        </w:rPr>
        <w:t> </w:t>
      </w:r>
      <w:r>
        <w:rPr>
          <w:color w:val="000000"/>
          <w:u w:val="single"/>
          <w:shd w:val="clear" w:color="auto" w:fill="00FFFF"/>
        </w:rPr>
        <w:t>fostered</w:t>
      </w:r>
      <w:r>
        <w:rPr>
          <w:color w:val="000000"/>
        </w:rPr>
        <w:t> </w:t>
      </w:r>
      <w:r>
        <w:rPr>
          <w:color w:val="000000"/>
          <w:u w:val="single"/>
        </w:rPr>
        <w:t>a dramatic</w:t>
      </w:r>
      <w:r>
        <w:rPr>
          <w:color w:val="000000"/>
        </w:rPr>
        <w:t> </w:t>
      </w:r>
      <w:r>
        <w:rPr>
          <w:b/>
          <w:bCs/>
          <w:color w:val="000000"/>
          <w:u w:val="single"/>
          <w:shd w:val="clear" w:color="auto" w:fill="00FFFF"/>
        </w:rPr>
        <w:t>intensification of whaling</w:t>
      </w:r>
      <w:r>
        <w:rPr>
          <w:color w:val="000000"/>
        </w:rPr>
        <w:t> — partly because whale </w:t>
      </w:r>
      <w:r>
        <w:rPr>
          <w:b/>
          <w:bCs/>
          <w:color w:val="000000"/>
          <w:u w:val="single"/>
          <w:shd w:val="clear" w:color="auto" w:fill="00FFFF"/>
        </w:rPr>
        <w:t>ships became much more efficient</w:t>
      </w:r>
      <w:r>
        <w:rPr>
          <w:color w:val="000000"/>
        </w:rPr>
        <w:t>, and partly because the industry developed new uses (such as in margarine) for its products.</w:t>
      </w:r>
    </w:p>
    <w:p w14:paraId="620B667B" w14:textId="77777777" w:rsidR="00144EC6" w:rsidRDefault="00144EC6" w:rsidP="00144EC6">
      <w:pPr>
        <w:spacing w:line="235" w:lineRule="atLeast"/>
        <w:rPr>
          <w:color w:val="000000"/>
        </w:rPr>
      </w:pPr>
      <w:r>
        <w:rPr>
          <w:color w:val="000000"/>
        </w:rPr>
        <w:t>It remains to be seen whether renewables will have the same effect. The available figures show a significant shift to renewable energy in terms of new capacity, with investment in renewables outpacing fossil fuels. Yet, internationally, the percentage of renewable energy as a proportion of electricity and other energy has been very slow to change. </w:t>
      </w:r>
      <w:r>
        <w:rPr>
          <w:b/>
          <w:bCs/>
          <w:color w:val="000000"/>
          <w:u w:val="single"/>
          <w:shd w:val="clear" w:color="auto" w:fill="00FFFF"/>
        </w:rPr>
        <w:t>Renewable energy consumption</w:t>
      </w:r>
      <w:r>
        <w:rPr>
          <w:color w:val="000000"/>
        </w:rPr>
        <w:t> has </w:t>
      </w:r>
      <w:r>
        <w:rPr>
          <w:b/>
          <w:bCs/>
          <w:color w:val="000000"/>
          <w:u w:val="single"/>
          <w:shd w:val="clear" w:color="auto" w:fill="00FFFF"/>
        </w:rPr>
        <w:t>increased</w:t>
      </w:r>
      <w:r>
        <w:rPr>
          <w:color w:val="000000"/>
        </w:rPr>
        <w:t> — </w:t>
      </w:r>
      <w:r>
        <w:rPr>
          <w:b/>
          <w:bCs/>
          <w:color w:val="000000"/>
          <w:u w:val="single"/>
          <w:shd w:val="clear" w:color="auto" w:fill="00FFFF"/>
        </w:rPr>
        <w:t>but overall energy consumption has increased far, far more</w:t>
      </w:r>
      <w:r>
        <w:rPr>
          <w:color w:val="000000"/>
        </w:rPr>
        <w:t>. There’s no mystery as to why.</w:t>
      </w:r>
    </w:p>
    <w:p w14:paraId="6A676761" w14:textId="77777777" w:rsidR="00144EC6" w:rsidRDefault="00144EC6" w:rsidP="00144EC6">
      <w:pPr>
        <w:spacing w:line="235" w:lineRule="atLeast"/>
        <w:rPr>
          <w:color w:val="000000"/>
        </w:rPr>
      </w:pPr>
      <w:r>
        <w:rPr>
          <w:color w:val="000000"/>
        </w:rPr>
        <w:t>In 1865, William Stanley Jevons published a book entitled The Coal Question. The titular query centered on Britain’s response to the rapid depletion of its coal stocks, with the book most remembered today because of Jevons’s rejection of claims that technologically driven energy efficiency would alleviate the shortage. “</w:t>
      </w:r>
      <w:r>
        <w:rPr>
          <w:color w:val="000000"/>
          <w:u w:val="single"/>
        </w:rPr>
        <w:t xml:space="preserve">It is wholly a confusion of ideas to </w:t>
      </w:r>
      <w:proofErr w:type="gramStart"/>
      <w:r>
        <w:rPr>
          <w:color w:val="000000"/>
          <w:u w:val="single"/>
        </w:rPr>
        <w:t>suppose</w:t>
      </w:r>
      <w:r>
        <w:rPr>
          <w:color w:val="000000"/>
        </w:rPr>
        <w:t>,</w:t>
      </w:r>
      <w:proofErr w:type="gramEnd"/>
      <w:r>
        <w:rPr>
          <w:color w:val="000000"/>
        </w:rPr>
        <w:t>” he said, “</w:t>
      </w:r>
      <w:r>
        <w:rPr>
          <w:color w:val="000000"/>
          <w:u w:val="single"/>
        </w:rPr>
        <w:t>that the economical use of fuel is equivalent to a diminished consumption. The very contrary is the truth</w:t>
      </w:r>
      <w:r>
        <w:rPr>
          <w:color w:val="000000"/>
        </w:rPr>
        <w:t>.”</w:t>
      </w:r>
    </w:p>
    <w:p w14:paraId="1BF5E741" w14:textId="77777777" w:rsidR="00144EC6" w:rsidRDefault="00144EC6" w:rsidP="00144EC6">
      <w:pPr>
        <w:spacing w:line="235" w:lineRule="atLeast"/>
        <w:rPr>
          <w:color w:val="000000"/>
        </w:rPr>
      </w:pPr>
      <w:r>
        <w:rPr>
          <w:color w:val="000000"/>
        </w:rPr>
        <w:t>What he meant was that </w:t>
      </w:r>
      <w:r>
        <w:rPr>
          <w:b/>
          <w:bCs/>
          <w:color w:val="000000"/>
          <w:u w:val="single"/>
          <w:shd w:val="clear" w:color="auto" w:fill="00FFFF"/>
        </w:rPr>
        <w:t>efficiency</w:t>
      </w:r>
      <w:r>
        <w:rPr>
          <w:color w:val="000000"/>
        </w:rPr>
        <w:t> </w:t>
      </w:r>
      <w:r>
        <w:rPr>
          <w:b/>
          <w:bCs/>
          <w:color w:val="000000"/>
          <w:u w:val="single"/>
        </w:rPr>
        <w:t>decreases price and thus</w:t>
      </w:r>
      <w:r>
        <w:rPr>
          <w:color w:val="000000"/>
        </w:rPr>
        <w:t> </w:t>
      </w:r>
      <w:r>
        <w:rPr>
          <w:b/>
          <w:bCs/>
          <w:color w:val="000000"/>
          <w:u w:val="single"/>
          <w:shd w:val="clear" w:color="auto" w:fill="00FFFF"/>
        </w:rPr>
        <w:t>encourages use</w:t>
      </w:r>
      <w:r>
        <w:rPr>
          <w:color w:val="000000"/>
        </w:rPr>
        <w:t>, leading to a </w:t>
      </w:r>
      <w:r>
        <w:rPr>
          <w:b/>
          <w:bCs/>
          <w:color w:val="000000"/>
          <w:u w:val="single"/>
          <w:shd w:val="clear" w:color="auto" w:fill="00FFFF"/>
        </w:rPr>
        <w:t>rebound</w:t>
      </w:r>
      <w:r>
        <w:rPr>
          <w:color w:val="000000"/>
        </w:rPr>
        <w:t> that </w:t>
      </w:r>
      <w:r>
        <w:rPr>
          <w:b/>
          <w:bCs/>
          <w:color w:val="000000"/>
          <w:u w:val="single"/>
          <w:shd w:val="clear" w:color="auto" w:fill="00FFFF"/>
        </w:rPr>
        <w:t>wipes out</w:t>
      </w:r>
      <w:r>
        <w:rPr>
          <w:color w:val="000000"/>
        </w:rPr>
        <w:t> </w:t>
      </w:r>
      <w:r>
        <w:rPr>
          <w:b/>
          <w:bCs/>
          <w:color w:val="000000"/>
          <w:u w:val="single"/>
        </w:rPr>
        <w:t>the supposed</w:t>
      </w:r>
      <w:r>
        <w:rPr>
          <w:color w:val="000000"/>
        </w:rPr>
        <w:t> </w:t>
      </w:r>
      <w:r>
        <w:rPr>
          <w:b/>
          <w:bCs/>
          <w:color w:val="000000"/>
          <w:u w:val="single"/>
          <w:shd w:val="clear" w:color="auto" w:fill="00FFFF"/>
        </w:rPr>
        <w:t>savings</w:t>
      </w:r>
      <w:r>
        <w:rPr>
          <w:color w:val="000000"/>
        </w:rPr>
        <w:t>. </w:t>
      </w:r>
      <w:r>
        <w:rPr>
          <w:color w:val="000000"/>
          <w:u w:val="single"/>
          <w:shd w:val="clear" w:color="auto" w:fill="00FFFF"/>
        </w:rPr>
        <w:t>The</w:t>
      </w:r>
      <w:r>
        <w:rPr>
          <w:color w:val="000000"/>
        </w:rPr>
        <w:t> so-called </w:t>
      </w:r>
      <w:r>
        <w:rPr>
          <w:b/>
          <w:bCs/>
          <w:color w:val="000000"/>
          <w:u w:val="single"/>
          <w:shd w:val="clear" w:color="auto" w:fill="00FFFF"/>
        </w:rPr>
        <w:t>Jevons Paradox</w:t>
      </w:r>
      <w:r>
        <w:rPr>
          <w:color w:val="000000"/>
        </w:rPr>
        <w:t> </w:t>
      </w:r>
      <w:r>
        <w:rPr>
          <w:color w:val="000000"/>
          <w:u w:val="single"/>
          <w:shd w:val="clear" w:color="auto" w:fill="00FFFF"/>
        </w:rPr>
        <w:t xml:space="preserve">has been demonstrated </w:t>
      </w:r>
      <w:proofErr w:type="gramStart"/>
      <w:r>
        <w:rPr>
          <w:color w:val="000000"/>
          <w:u w:val="single"/>
          <w:shd w:val="clear" w:color="auto" w:fill="00FFFF"/>
        </w:rPr>
        <w:t>over and over again</w:t>
      </w:r>
      <w:proofErr w:type="gramEnd"/>
      <w:r>
        <w:rPr>
          <w:color w:val="000000"/>
        </w:rPr>
        <w:t> </w:t>
      </w:r>
      <w:r>
        <w:rPr>
          <w:color w:val="000000"/>
          <w:u w:val="single"/>
        </w:rPr>
        <w:t>in the years since</w:t>
      </w:r>
      <w:r>
        <w:rPr>
          <w:color w:val="000000"/>
        </w:rPr>
        <w:t>. A prosaic example involves refrigerators, with the </w:t>
      </w:r>
      <w:r>
        <w:rPr>
          <w:color w:val="000000"/>
          <w:u w:val="single"/>
          <w:shd w:val="clear" w:color="auto" w:fill="00FFFF"/>
        </w:rPr>
        <w:t>improvements</w:t>
      </w:r>
      <w:r>
        <w:rPr>
          <w:color w:val="000000"/>
        </w:rPr>
        <w:t> of new models </w:t>
      </w:r>
      <w:r>
        <w:rPr>
          <w:color w:val="000000"/>
          <w:u w:val="single"/>
          <w:shd w:val="clear" w:color="auto" w:fill="00FFFF"/>
        </w:rPr>
        <w:t>correspond</w:t>
      </w:r>
      <w:r>
        <w:rPr>
          <w:color w:val="000000"/>
        </w:rPr>
        <w:t>ing </w:t>
      </w:r>
      <w:r>
        <w:rPr>
          <w:color w:val="000000"/>
          <w:u w:val="single"/>
          <w:shd w:val="clear" w:color="auto" w:fill="00FFFF"/>
        </w:rPr>
        <w:t>not to a decline in the overall environmental impact</w:t>
      </w:r>
      <w:r>
        <w:rPr>
          <w:color w:val="000000"/>
        </w:rPr>
        <w:t> of white goods, </w:t>
      </w:r>
      <w:r>
        <w:rPr>
          <w:color w:val="000000"/>
          <w:u w:val="single"/>
          <w:shd w:val="clear" w:color="auto" w:fill="00FFFF"/>
        </w:rPr>
        <w:t>but</w:t>
      </w:r>
      <w:r>
        <w:rPr>
          <w:color w:val="000000"/>
        </w:rPr>
        <w:t> rather fostering </w:t>
      </w:r>
      <w:r>
        <w:rPr>
          <w:color w:val="000000"/>
          <w:u w:val="single"/>
          <w:shd w:val="clear" w:color="auto" w:fill="00FFFF"/>
        </w:rPr>
        <w:t>a</w:t>
      </w:r>
      <w:r>
        <w:rPr>
          <w:color w:val="000000"/>
        </w:rPr>
        <w:t> huge </w:t>
      </w:r>
      <w:r>
        <w:rPr>
          <w:color w:val="000000"/>
          <w:u w:val="single"/>
          <w:shd w:val="clear" w:color="auto" w:fill="00FFFF"/>
        </w:rPr>
        <w:t>boom in</w:t>
      </w:r>
      <w:r>
        <w:rPr>
          <w:color w:val="000000"/>
        </w:rPr>
        <w:t> the </w:t>
      </w:r>
      <w:r>
        <w:rPr>
          <w:color w:val="000000"/>
          <w:u w:val="single"/>
          <w:shd w:val="clear" w:color="auto" w:fill="00FFFF"/>
        </w:rPr>
        <w:t>industry</w:t>
      </w:r>
      <w:r>
        <w:rPr>
          <w:color w:val="000000"/>
        </w:rPr>
        <w:t>, </w:t>
      </w:r>
      <w:r>
        <w:rPr>
          <w:b/>
          <w:bCs/>
          <w:color w:val="000000"/>
          <w:u w:val="single"/>
          <w:shd w:val="clear" w:color="auto" w:fill="00FFFF"/>
        </w:rPr>
        <w:t>and</w:t>
      </w:r>
      <w:r>
        <w:rPr>
          <w:color w:val="000000"/>
        </w:rPr>
        <w:t> so a massive total </w:t>
      </w:r>
      <w:r>
        <w:rPr>
          <w:b/>
          <w:bCs/>
          <w:color w:val="000000"/>
          <w:u w:val="single"/>
          <w:shd w:val="clear" w:color="auto" w:fill="00FFFF"/>
        </w:rPr>
        <w:t>rise in</w:t>
      </w:r>
      <w:r>
        <w:rPr>
          <w:color w:val="000000"/>
        </w:rPr>
        <w:t> both energy </w:t>
      </w:r>
      <w:r>
        <w:rPr>
          <w:b/>
          <w:bCs/>
          <w:color w:val="000000"/>
          <w:u w:val="single"/>
          <w:shd w:val="clear" w:color="auto" w:fill="00FFFF"/>
        </w:rPr>
        <w:t>consumption and carbon dioxide</w:t>
      </w:r>
      <w:r>
        <w:rPr>
          <w:color w:val="000000"/>
        </w:rPr>
        <w:t> output. </w:t>
      </w:r>
      <w:r>
        <w:rPr>
          <w:color w:val="000000"/>
          <w:u w:val="single"/>
        </w:rPr>
        <w:t>Because capital must expand, technologies that</w:t>
      </w:r>
      <w:r>
        <w:rPr>
          <w:color w:val="000000"/>
        </w:rPr>
        <w:t>, in the abstract, </w:t>
      </w:r>
      <w:r>
        <w:rPr>
          <w:color w:val="000000"/>
          <w:u w:val="single"/>
        </w:rPr>
        <w:t>should reduce resource use become the basis for a reorganization that enables fresh accumulation.</w:t>
      </w:r>
    </w:p>
    <w:p w14:paraId="43B57B7C" w14:textId="77777777" w:rsidR="00144EC6" w:rsidRDefault="00144EC6" w:rsidP="00144EC6">
      <w:pPr>
        <w:spacing w:line="235" w:lineRule="atLeast"/>
        <w:rPr>
          <w:color w:val="000000"/>
        </w:rPr>
      </w:pPr>
      <w:r>
        <w:rPr>
          <w:color w:val="000000"/>
        </w:rPr>
        <w:t>The first generation of computer users will remember the claim that screen use would make paper redundant — something that palpably failed to occur, as computerization provided fresh markets supplying home and office printers.</w:t>
      </w:r>
    </w:p>
    <w:p w14:paraId="244F19D7" w14:textId="77777777" w:rsidR="00144EC6" w:rsidRDefault="00144EC6" w:rsidP="00144EC6">
      <w:pPr>
        <w:spacing w:line="235" w:lineRule="atLeast"/>
        <w:rPr>
          <w:color w:val="000000"/>
        </w:rPr>
      </w:pPr>
      <w:r>
        <w:rPr>
          <w:color w:val="000000"/>
        </w:rPr>
        <w:t>Likewise, the invention of synthetic alternatives did not mean that natural fibers were no longer used — instead, their production massively expanded in parallel with the new options.</w:t>
      </w:r>
    </w:p>
    <w:p w14:paraId="099F2620" w14:textId="77777777" w:rsidR="00144EC6" w:rsidRDefault="00144EC6" w:rsidP="00144EC6">
      <w:pPr>
        <w:spacing w:line="235" w:lineRule="atLeast"/>
        <w:rPr>
          <w:color w:val="000000"/>
        </w:rPr>
      </w:pPr>
      <w:r>
        <w:rPr>
          <w:color w:val="000000"/>
        </w:rPr>
        <w:t>Enthusiasts for “</w:t>
      </w:r>
      <w:r>
        <w:rPr>
          <w:color w:val="000000"/>
          <w:u w:val="single"/>
        </w:rPr>
        <w:t>green capitalism” insist that</w:t>
      </w:r>
      <w:r>
        <w:rPr>
          <w:color w:val="000000"/>
        </w:rPr>
        <w:t>, as economies mature, </w:t>
      </w:r>
      <w:r>
        <w:rPr>
          <w:color w:val="000000"/>
          <w:u w:val="single"/>
        </w:rPr>
        <w:t>their “material footprint”</w:t>
      </w:r>
      <w:r>
        <w:rPr>
          <w:color w:val="000000"/>
        </w:rPr>
        <w:t> — the measure of their environmental impact — </w:t>
      </w:r>
      <w:r>
        <w:rPr>
          <w:color w:val="000000"/>
          <w:u w:val="single"/>
        </w:rPr>
        <w:t>declines</w:t>
      </w:r>
      <w:r>
        <w:rPr>
          <w:color w:val="000000"/>
        </w:rPr>
        <w:t>. In the digital era, </w:t>
      </w:r>
      <w:r>
        <w:rPr>
          <w:color w:val="000000"/>
          <w:u w:val="single"/>
        </w:rPr>
        <w:t>they say, technological progress decouples capitalist growth from ecological damage, allowing the system to expand safely into infinity.</w:t>
      </w:r>
    </w:p>
    <w:p w14:paraId="39864502" w14:textId="77777777" w:rsidR="00144EC6" w:rsidRDefault="00144EC6" w:rsidP="00144EC6">
      <w:pPr>
        <w:spacing w:line="235" w:lineRule="atLeast"/>
        <w:rPr>
          <w:color w:val="000000"/>
        </w:rPr>
      </w:pPr>
      <w:r>
        <w:rPr>
          <w:color w:val="000000"/>
        </w:rPr>
        <w:t>Yet </w:t>
      </w:r>
      <w:r>
        <w:rPr>
          <w:color w:val="000000"/>
          <w:u w:val="single"/>
        </w:rPr>
        <w:t>while</w:t>
      </w:r>
      <w:r>
        <w:rPr>
          <w:color w:val="000000"/>
        </w:rPr>
        <w:t> some </w:t>
      </w:r>
      <w:r>
        <w:rPr>
          <w:color w:val="000000"/>
          <w:u w:val="single"/>
          <w:shd w:val="clear" w:color="auto" w:fill="00FFFF"/>
        </w:rPr>
        <w:t>individual economies</w:t>
      </w:r>
      <w:r>
        <w:rPr>
          <w:color w:val="000000"/>
        </w:rPr>
        <w:t> have </w:t>
      </w:r>
      <w:r>
        <w:rPr>
          <w:color w:val="000000"/>
          <w:u w:val="single"/>
          <w:shd w:val="clear" w:color="auto" w:fill="00FFFF"/>
        </w:rPr>
        <w:t>reduced</w:t>
      </w:r>
      <w:r>
        <w:rPr>
          <w:color w:val="000000"/>
        </w:rPr>
        <w:t> their </w:t>
      </w:r>
      <w:r>
        <w:rPr>
          <w:color w:val="000000"/>
          <w:u w:val="single"/>
          <w:shd w:val="clear" w:color="auto" w:fill="00FFFF"/>
        </w:rPr>
        <w:t>dependence</w:t>
      </w:r>
      <w:r>
        <w:rPr>
          <w:color w:val="000000"/>
        </w:rPr>
        <w:t> on nonrenewable resources, </w:t>
      </w:r>
      <w:r>
        <w:rPr>
          <w:b/>
          <w:bCs/>
          <w:color w:val="000000"/>
          <w:u w:val="single"/>
          <w:shd w:val="clear" w:color="auto" w:fill="00FFFF"/>
        </w:rPr>
        <w:t>they’ve</w:t>
      </w:r>
      <w:r>
        <w:rPr>
          <w:color w:val="000000"/>
        </w:rPr>
        <w:t> </w:t>
      </w:r>
      <w:r>
        <w:rPr>
          <w:color w:val="000000"/>
          <w:shd w:val="clear" w:color="auto" w:fill="00FFFF"/>
        </w:rPr>
        <w:t>generally</w:t>
      </w:r>
      <w:r>
        <w:rPr>
          <w:color w:val="000000"/>
        </w:rPr>
        <w:t> </w:t>
      </w:r>
      <w:r>
        <w:rPr>
          <w:b/>
          <w:bCs/>
          <w:color w:val="000000"/>
          <w:u w:val="single"/>
          <w:shd w:val="clear" w:color="auto" w:fill="00FFFF"/>
        </w:rPr>
        <w:t>done so by outsourcing dirty industries</w:t>
      </w:r>
      <w:r>
        <w:rPr>
          <w:color w:val="000000"/>
        </w:rPr>
        <w:t>. </w:t>
      </w:r>
      <w:r>
        <w:rPr>
          <w:color w:val="000000"/>
          <w:u w:val="single"/>
          <w:shd w:val="clear" w:color="auto" w:fill="00FFFF"/>
        </w:rPr>
        <w:t>As</w:t>
      </w:r>
      <w:r>
        <w:rPr>
          <w:color w:val="000000"/>
        </w:rPr>
        <w:t> </w:t>
      </w:r>
      <w:r>
        <w:rPr>
          <w:color w:val="000000"/>
          <w:u w:val="single"/>
        </w:rPr>
        <w:t>a</w:t>
      </w:r>
      <w:r>
        <w:rPr>
          <w:color w:val="000000"/>
        </w:rPr>
        <w:t> </w:t>
      </w:r>
      <w:r>
        <w:rPr>
          <w:color w:val="000000"/>
          <w:u w:val="single"/>
          <w:shd w:val="clear" w:color="auto" w:fill="00FFFF"/>
        </w:rPr>
        <w:t>meta-analysis</w:t>
      </w:r>
      <w:r>
        <w:rPr>
          <w:color w:val="000000"/>
        </w:rPr>
        <w:t> </w:t>
      </w:r>
      <w:r>
        <w:rPr>
          <w:color w:val="000000"/>
          <w:u w:val="single"/>
        </w:rPr>
        <w:t>of 179 studies between 1990 and 2019</w:t>
      </w:r>
      <w:r>
        <w:rPr>
          <w:color w:val="000000"/>
        </w:rPr>
        <w:t> </w:t>
      </w:r>
      <w:r>
        <w:rPr>
          <w:color w:val="000000"/>
          <w:u w:val="single"/>
          <w:shd w:val="clear" w:color="auto" w:fill="00FFFF"/>
        </w:rPr>
        <w:t>put it, “no</w:t>
      </w:r>
      <w:r>
        <w:rPr>
          <w:color w:val="000000"/>
        </w:rPr>
        <w:t> </w:t>
      </w:r>
      <w:r>
        <w:rPr>
          <w:color w:val="000000"/>
          <w:u w:val="single"/>
        </w:rPr>
        <w:t>evidence for the</w:t>
      </w:r>
      <w:r>
        <w:rPr>
          <w:color w:val="000000"/>
        </w:rPr>
        <w:t> </w:t>
      </w:r>
      <w:r>
        <w:rPr>
          <w:b/>
          <w:bCs/>
          <w:color w:val="000000"/>
          <w:u w:val="single"/>
        </w:rPr>
        <w:t>needed kind of</w:t>
      </w:r>
      <w:r>
        <w:rPr>
          <w:color w:val="000000"/>
        </w:rPr>
        <w:t> </w:t>
      </w:r>
      <w:r>
        <w:rPr>
          <w:b/>
          <w:bCs/>
          <w:color w:val="000000"/>
          <w:u w:val="single"/>
          <w:shd w:val="clear" w:color="auto" w:fill="00FFFF"/>
        </w:rPr>
        <w:t>decoupling</w:t>
      </w:r>
      <w:r>
        <w:rPr>
          <w:color w:val="000000"/>
        </w:rPr>
        <w:t> </w:t>
      </w:r>
      <w:r>
        <w:rPr>
          <w:b/>
          <w:bCs/>
          <w:color w:val="000000"/>
          <w:u w:val="single"/>
        </w:rPr>
        <w:t>currently</w:t>
      </w:r>
      <w:r>
        <w:rPr>
          <w:color w:val="000000"/>
        </w:rPr>
        <w:t> </w:t>
      </w:r>
      <w:r>
        <w:rPr>
          <w:b/>
          <w:bCs/>
          <w:color w:val="000000"/>
          <w:u w:val="single"/>
          <w:shd w:val="clear" w:color="auto" w:fill="00FFFF"/>
        </w:rPr>
        <w:t>exists</w:t>
      </w:r>
      <w:r>
        <w:rPr>
          <w:color w:val="000000"/>
        </w:rPr>
        <w:t>.” On the contrary, </w:t>
      </w:r>
      <w:r>
        <w:rPr>
          <w:color w:val="000000"/>
          <w:u w:val="single"/>
        </w:rPr>
        <w:t>the materials used by the global economy passed 100 billion</w:t>
      </w:r>
      <w:r>
        <w:rPr>
          <w:color w:val="000000"/>
        </w:rPr>
        <w:t> </w:t>
      </w:r>
      <w:proofErr w:type="spellStart"/>
      <w:r>
        <w:rPr>
          <w:color w:val="000000"/>
          <w:u w:val="single"/>
        </w:rPr>
        <w:t>tonnes</w:t>
      </w:r>
      <w:proofErr w:type="spellEnd"/>
      <w:r>
        <w:rPr>
          <w:color w:val="000000"/>
        </w:rPr>
        <w:t> </w:t>
      </w:r>
      <w:r>
        <w:rPr>
          <w:color w:val="000000"/>
          <w:u w:val="single"/>
        </w:rPr>
        <w:t>per year — a disturbing new record, and the exact opposite of “dematerialization.”</w:t>
      </w:r>
    </w:p>
    <w:p w14:paraId="6F123E15" w14:textId="77777777" w:rsidR="00144EC6" w:rsidRDefault="00144EC6" w:rsidP="00144EC6">
      <w:pPr>
        <w:spacing w:line="235" w:lineRule="atLeast"/>
        <w:rPr>
          <w:color w:val="000000"/>
        </w:rPr>
      </w:pPr>
      <w:r>
        <w:rPr>
          <w:color w:val="000000"/>
        </w:rPr>
        <w:t>“Not only is there no empirical evidence supporting the existence of a decoupling of economic growth from environmental pressures on anywhere near the scale needed to deal with environmental breakdown,” explained a major 2019 report for the European Environmental Bureau, “but also, and perhaps more importantly, such </w:t>
      </w:r>
      <w:r>
        <w:rPr>
          <w:b/>
          <w:bCs/>
          <w:color w:val="000000"/>
          <w:u w:val="single"/>
        </w:rPr>
        <w:t>decoupling appears unlikely to happen in the future</w:t>
      </w:r>
      <w:r>
        <w:rPr>
          <w:color w:val="000000"/>
        </w:rPr>
        <w:t>.”</w:t>
      </w:r>
    </w:p>
    <w:p w14:paraId="29E49C19" w14:textId="77777777" w:rsidR="00144EC6" w:rsidRDefault="00144EC6" w:rsidP="00144EC6">
      <w:pPr>
        <w:spacing w:line="235" w:lineRule="atLeast"/>
        <w:rPr>
          <w:color w:val="000000"/>
        </w:rPr>
      </w:pPr>
      <w:r>
        <w:rPr>
          <w:color w:val="000000"/>
        </w:rPr>
        <w:t>Think of electric vehicles (EVs) — a mode of transport far less destructive than internal-combustion engines. Like solar power, </w:t>
      </w:r>
      <w:r>
        <w:rPr>
          <w:color w:val="000000"/>
          <w:u w:val="single"/>
          <w:shd w:val="clear" w:color="auto" w:fill="00FFFF"/>
        </w:rPr>
        <w:t>EVs</w:t>
      </w:r>
      <w:r>
        <w:rPr>
          <w:color w:val="000000"/>
        </w:rPr>
        <w:t> will surely play an important role in a sustainable future. </w:t>
      </w:r>
      <w:r>
        <w:rPr>
          <w:b/>
          <w:bCs/>
          <w:color w:val="000000"/>
          <w:u w:val="single"/>
          <w:shd w:val="clear" w:color="auto" w:fill="00FFFF"/>
        </w:rPr>
        <w:t>Under capitalism</w:t>
      </w:r>
      <w:r>
        <w:rPr>
          <w:color w:val="000000"/>
        </w:rPr>
        <w:t>, however, they’ve been seized upon by the automotive industry to preserve and </w:t>
      </w:r>
      <w:r>
        <w:rPr>
          <w:color w:val="000000"/>
          <w:u w:val="single"/>
          <w:shd w:val="clear" w:color="auto" w:fill="00FFFF"/>
        </w:rPr>
        <w:t>extend car culture</w:t>
      </w:r>
      <w:r>
        <w:rPr>
          <w:color w:val="000000"/>
        </w:rPr>
        <w:t>. </w:t>
      </w:r>
      <w:r>
        <w:rPr>
          <w:color w:val="000000"/>
          <w:u w:val="single"/>
          <w:shd w:val="clear" w:color="auto" w:fill="00FFFF"/>
        </w:rPr>
        <w:t>Rather than</w:t>
      </w:r>
      <w:r>
        <w:rPr>
          <w:color w:val="000000"/>
        </w:rPr>
        <w:t> </w:t>
      </w:r>
      <w:r>
        <w:rPr>
          <w:color w:val="000000"/>
          <w:u w:val="single"/>
        </w:rPr>
        <w:t>reducing waste and</w:t>
      </w:r>
      <w:r>
        <w:rPr>
          <w:color w:val="000000"/>
        </w:rPr>
        <w:t> </w:t>
      </w:r>
      <w:r>
        <w:rPr>
          <w:b/>
          <w:bCs/>
          <w:color w:val="000000"/>
          <w:u w:val="single"/>
          <w:shd w:val="clear" w:color="auto" w:fill="00FFFF"/>
        </w:rPr>
        <w:t>decoupling</w:t>
      </w:r>
      <w:r>
        <w:rPr>
          <w:color w:val="000000"/>
        </w:rPr>
        <w:t> </w:t>
      </w:r>
      <w:r>
        <w:rPr>
          <w:color w:val="000000"/>
          <w:u w:val="single"/>
        </w:rPr>
        <w:t>transportation</w:t>
      </w:r>
      <w:r>
        <w:rPr>
          <w:color w:val="000000"/>
        </w:rPr>
        <w:t> from material inputs, the automotive </w:t>
      </w:r>
      <w:r>
        <w:rPr>
          <w:color w:val="000000"/>
          <w:u w:val="single"/>
          <w:shd w:val="clear" w:color="auto" w:fill="00FFFF"/>
        </w:rPr>
        <w:t>companies</w:t>
      </w:r>
      <w:r>
        <w:rPr>
          <w:color w:val="000000"/>
        </w:rPr>
        <w:t> see opportunities to </w:t>
      </w:r>
      <w:r>
        <w:rPr>
          <w:color w:val="000000"/>
          <w:u w:val="single"/>
          <w:shd w:val="clear" w:color="auto" w:fill="00FFFF"/>
        </w:rPr>
        <w:t>renew</w:t>
      </w:r>
      <w:r>
        <w:rPr>
          <w:color w:val="000000"/>
        </w:rPr>
        <w:t> old </w:t>
      </w:r>
      <w:r>
        <w:rPr>
          <w:b/>
          <w:bCs/>
          <w:color w:val="000000"/>
          <w:u w:val="single"/>
          <w:shd w:val="clear" w:color="auto" w:fill="00FFFF"/>
        </w:rPr>
        <w:t>markets</w:t>
      </w:r>
      <w:r>
        <w:rPr>
          <w:color w:val="000000"/>
        </w:rPr>
        <w:t> in Europe and North America, </w:t>
      </w:r>
      <w:r>
        <w:rPr>
          <w:color w:val="000000"/>
          <w:u w:val="single"/>
          <w:shd w:val="clear" w:color="auto" w:fill="00FFFF"/>
        </w:rPr>
        <w:t>and</w:t>
      </w:r>
      <w:r>
        <w:rPr>
          <w:color w:val="000000"/>
        </w:rPr>
        <w:t> to </w:t>
      </w:r>
      <w:r>
        <w:rPr>
          <w:b/>
          <w:bCs/>
          <w:color w:val="000000"/>
          <w:u w:val="single"/>
          <w:shd w:val="clear" w:color="auto" w:fill="00FFFF"/>
        </w:rPr>
        <w:t>open fresh ones</w:t>
      </w:r>
      <w:r>
        <w:rPr>
          <w:color w:val="000000"/>
        </w:rPr>
        <w:t> in places such as China.</w:t>
      </w:r>
    </w:p>
    <w:p w14:paraId="42453749" w14:textId="77777777" w:rsidR="00144EC6" w:rsidRDefault="00144EC6" w:rsidP="00144EC6">
      <w:pPr>
        <w:spacing w:line="235" w:lineRule="atLeast"/>
        <w:rPr>
          <w:color w:val="000000"/>
        </w:rPr>
      </w:pPr>
      <w:r>
        <w:rPr>
          <w:color w:val="000000"/>
        </w:rPr>
        <w:t>Their success in selling </w:t>
      </w:r>
      <w:r>
        <w:rPr>
          <w:color w:val="000000"/>
          <w:u w:val="single"/>
          <w:shd w:val="clear" w:color="auto" w:fill="00FFFF"/>
        </w:rPr>
        <w:t>high-tech</w:t>
      </w:r>
      <w:r>
        <w:rPr>
          <w:color w:val="000000"/>
        </w:rPr>
        <w:t> private </w:t>
      </w:r>
      <w:r>
        <w:rPr>
          <w:color w:val="000000"/>
          <w:u w:val="single"/>
          <w:shd w:val="clear" w:color="auto" w:fill="00FFFF"/>
        </w:rPr>
        <w:t>vehicles</w:t>
      </w:r>
      <w:r>
        <w:rPr>
          <w:color w:val="000000"/>
        </w:rPr>
        <w:t> will, accordingly, </w:t>
      </w:r>
      <w:r>
        <w:rPr>
          <w:color w:val="000000"/>
          <w:u w:val="single"/>
        </w:rPr>
        <w:t>forestall sustainable options such as</w:t>
      </w:r>
      <w:r>
        <w:rPr>
          <w:color w:val="000000"/>
        </w:rPr>
        <w:t> bicycles and </w:t>
      </w:r>
      <w:r>
        <w:rPr>
          <w:color w:val="000000"/>
          <w:u w:val="single"/>
        </w:rPr>
        <w:t>public transport</w:t>
      </w:r>
      <w:r>
        <w:rPr>
          <w:color w:val="000000"/>
        </w:rPr>
        <w:t>, push cities to maintain the wasteful infrastructure designed around cars, </w:t>
      </w:r>
      <w:r>
        <w:rPr>
          <w:color w:val="000000"/>
          <w:u w:val="single"/>
        </w:rPr>
        <w:t>and</w:t>
      </w:r>
      <w:r>
        <w:rPr>
          <w:color w:val="000000"/>
        </w:rPr>
        <w:t> </w:t>
      </w:r>
      <w:r>
        <w:rPr>
          <w:color w:val="000000"/>
          <w:u w:val="single"/>
          <w:shd w:val="clear" w:color="auto" w:fill="00FFFF"/>
        </w:rPr>
        <w:t>foster a</w:t>
      </w:r>
      <w:r>
        <w:rPr>
          <w:color w:val="000000"/>
        </w:rPr>
        <w:t> </w:t>
      </w:r>
      <w:r>
        <w:rPr>
          <w:color w:val="000000"/>
          <w:u w:val="single"/>
        </w:rPr>
        <w:t>new and ruinous</w:t>
      </w:r>
      <w:r>
        <w:rPr>
          <w:color w:val="000000"/>
        </w:rPr>
        <w:t> </w:t>
      </w:r>
      <w:r>
        <w:rPr>
          <w:b/>
          <w:bCs/>
          <w:color w:val="000000"/>
          <w:u w:val="single"/>
          <w:shd w:val="clear" w:color="auto" w:fill="00FFFF"/>
        </w:rPr>
        <w:t>race for</w:t>
      </w:r>
      <w:r>
        <w:rPr>
          <w:color w:val="000000"/>
        </w:rPr>
        <w:t> </w:t>
      </w:r>
      <w:r>
        <w:rPr>
          <w:b/>
          <w:bCs/>
          <w:color w:val="000000"/>
          <w:u w:val="single"/>
        </w:rPr>
        <w:t>lithium, cobalt, nickel, manganese, and other</w:t>
      </w:r>
      <w:r>
        <w:rPr>
          <w:color w:val="000000"/>
        </w:rPr>
        <w:t> </w:t>
      </w:r>
      <w:r>
        <w:rPr>
          <w:b/>
          <w:bCs/>
          <w:color w:val="000000"/>
          <w:u w:val="single"/>
          <w:shd w:val="clear" w:color="auto" w:fill="00FFFF"/>
        </w:rPr>
        <w:t>rare materials</w:t>
      </w:r>
      <w:r>
        <w:rPr>
          <w:color w:val="000000"/>
        </w:rPr>
        <w:t> </w:t>
      </w:r>
      <w:r>
        <w:rPr>
          <w:b/>
          <w:bCs/>
          <w:color w:val="000000"/>
          <w:u w:val="single"/>
        </w:rPr>
        <w:t>needed for batteries</w:t>
      </w:r>
      <w:r>
        <w:rPr>
          <w:color w:val="000000"/>
          <w:u w:val="single"/>
        </w:rPr>
        <w:t>.</w:t>
      </w:r>
    </w:p>
    <w:p w14:paraId="7466BAF1" w14:textId="77777777" w:rsidR="00144EC6" w:rsidRDefault="00144EC6" w:rsidP="00144EC6">
      <w:pPr>
        <w:spacing w:line="235" w:lineRule="atLeast"/>
        <w:rPr>
          <w:color w:val="000000"/>
        </w:rPr>
      </w:pPr>
      <w:r>
        <w:rPr>
          <w:color w:val="000000"/>
        </w:rPr>
        <w:t>Against Corporate Environmentalism</w:t>
      </w:r>
    </w:p>
    <w:p w14:paraId="241E9E12" w14:textId="77777777" w:rsidR="00144EC6" w:rsidRDefault="00144EC6" w:rsidP="00144EC6">
      <w:pPr>
        <w:spacing w:line="235" w:lineRule="atLeast"/>
        <w:rPr>
          <w:color w:val="000000"/>
        </w:rPr>
      </w:pPr>
      <w:r>
        <w:rPr>
          <w:color w:val="000000"/>
        </w:rPr>
        <w:t xml:space="preserve">If the tendency of capitalism to respond to a crisis with more capitalism gives the system its disastrous momentum, it also provides the capitalists themselves with insulation from the consequences of their actions. The intensified commodification resulting from each fresh calamity creates opportunities for those with disposable wealth to ensure that they and their loved ones remain </w:t>
      </w:r>
      <w:proofErr w:type="gramStart"/>
      <w:r>
        <w:rPr>
          <w:color w:val="000000"/>
        </w:rPr>
        <w:t>more or less unaffected</w:t>
      </w:r>
      <w:proofErr w:type="gramEnd"/>
      <w:r>
        <w:rPr>
          <w:color w:val="000000"/>
        </w:rPr>
        <w:t>.</w:t>
      </w:r>
    </w:p>
    <w:p w14:paraId="45A2EF62" w14:textId="77777777" w:rsidR="00144EC6" w:rsidRDefault="00144EC6" w:rsidP="00144EC6">
      <w:pPr>
        <w:spacing w:line="235" w:lineRule="atLeast"/>
        <w:rPr>
          <w:color w:val="000000"/>
        </w:rPr>
      </w:pPr>
      <w:r>
        <w:rPr>
          <w:color w:val="000000"/>
        </w:rPr>
        <w:t>The planet might be growing unbearably hot, but if you have the money, you can still live in air-conditioned comfort in a pleasant location. </w:t>
      </w:r>
      <w:proofErr w:type="gramStart"/>
      <w:r>
        <w:rPr>
          <w:color w:val="000000"/>
          <w:u w:val="single"/>
        </w:rPr>
        <w:t>In the midst of</w:t>
      </w:r>
      <w:proofErr w:type="gramEnd"/>
      <w:r>
        <w:rPr>
          <w:color w:val="000000"/>
        </w:rPr>
        <w:t> </w:t>
      </w:r>
      <w:r>
        <w:rPr>
          <w:b/>
          <w:bCs/>
          <w:color w:val="000000"/>
          <w:u w:val="single"/>
        </w:rPr>
        <w:t>mass extinctions</w:t>
      </w:r>
      <w:r>
        <w:rPr>
          <w:color w:val="000000"/>
          <w:u w:val="single"/>
        </w:rPr>
        <w:t>, luxury eco-resorts and private zoos allow the well-to-do to gaze on tigers, orangutans, and elephants</w:t>
      </w:r>
      <w:r>
        <w:rPr>
          <w:color w:val="000000"/>
        </w:rPr>
        <w:t>. That’s why, even a looming apocalypse will not, in and of itself, motivate them to change course.</w:t>
      </w:r>
    </w:p>
    <w:p w14:paraId="16C64A16" w14:textId="77777777" w:rsidR="00144EC6" w:rsidRDefault="00144EC6" w:rsidP="00144EC6">
      <w:pPr>
        <w:spacing w:line="235" w:lineRule="atLeast"/>
        <w:rPr>
          <w:color w:val="000000"/>
        </w:rPr>
      </w:pPr>
      <w:r>
        <w:rPr>
          <w:color w:val="000000"/>
          <w:u w:val="single"/>
          <w:shd w:val="clear" w:color="auto" w:fill="00FFFF"/>
        </w:rPr>
        <w:t>The tech</w:t>
      </w:r>
      <w:r>
        <w:rPr>
          <w:color w:val="000000"/>
          <w:u w:val="single"/>
        </w:rPr>
        <w:t>nology to prevent climate change</w:t>
      </w:r>
      <w:r>
        <w:rPr>
          <w:color w:val="000000"/>
        </w:rPr>
        <w:t> </w:t>
      </w:r>
      <w:r>
        <w:rPr>
          <w:color w:val="000000"/>
          <w:u w:val="single"/>
          <w:shd w:val="clear" w:color="auto" w:fill="00FFFF"/>
        </w:rPr>
        <w:t>exists</w:t>
      </w:r>
      <w:r>
        <w:rPr>
          <w:color w:val="000000"/>
        </w:rPr>
        <w:t> — and it’s getting better all the time. </w:t>
      </w:r>
      <w:r>
        <w:rPr>
          <w:color w:val="000000"/>
          <w:u w:val="single"/>
        </w:rPr>
        <w:t>What</w:t>
      </w:r>
      <w:r>
        <w:rPr>
          <w:color w:val="000000"/>
        </w:rPr>
        <w:t> </w:t>
      </w:r>
      <w:r>
        <w:rPr>
          <w:color w:val="000000"/>
          <w:u w:val="single"/>
          <w:shd w:val="clear" w:color="auto" w:fill="00FFFF"/>
        </w:rPr>
        <w:t>we</w:t>
      </w:r>
      <w:r>
        <w:rPr>
          <w:color w:val="000000"/>
        </w:rPr>
        <w:t> </w:t>
      </w:r>
      <w:r>
        <w:rPr>
          <w:b/>
          <w:bCs/>
          <w:color w:val="000000"/>
          <w:u w:val="single"/>
          <w:shd w:val="clear" w:color="auto" w:fill="00FFFF"/>
        </w:rPr>
        <w:t>don’t have</w:t>
      </w:r>
      <w:r>
        <w:rPr>
          <w:color w:val="000000"/>
        </w:rPr>
        <w:t> </w:t>
      </w:r>
      <w:r>
        <w:rPr>
          <w:b/>
          <w:bCs/>
          <w:color w:val="000000"/>
          <w:u w:val="single"/>
        </w:rPr>
        <w:t>is</w:t>
      </w:r>
      <w:r>
        <w:rPr>
          <w:color w:val="000000"/>
        </w:rPr>
        <w:t> </w:t>
      </w:r>
      <w:r>
        <w:rPr>
          <w:b/>
          <w:bCs/>
          <w:color w:val="000000"/>
          <w:u w:val="single"/>
          <w:shd w:val="clear" w:color="auto" w:fill="00FFFF"/>
        </w:rPr>
        <w:t>a social system that allows</w:t>
      </w:r>
      <w:r>
        <w:rPr>
          <w:color w:val="000000"/>
        </w:rPr>
        <w:t> </w:t>
      </w:r>
      <w:r>
        <w:rPr>
          <w:color w:val="000000"/>
          <w:u w:val="single"/>
        </w:rPr>
        <w:t>us to use</w:t>
      </w:r>
      <w:r>
        <w:rPr>
          <w:color w:val="000000"/>
        </w:rPr>
        <w:t> </w:t>
      </w:r>
      <w:r>
        <w:rPr>
          <w:color w:val="000000"/>
          <w:u w:val="single"/>
          <w:shd w:val="clear" w:color="auto" w:fill="00FFFF"/>
        </w:rPr>
        <w:t>it.</w:t>
      </w:r>
    </w:p>
    <w:p w14:paraId="5014EC68" w14:textId="77777777" w:rsidR="00144EC6" w:rsidRDefault="00144EC6" w:rsidP="00144EC6">
      <w:pPr>
        <w:spacing w:line="235" w:lineRule="atLeast"/>
        <w:rPr>
          <w:color w:val="000000"/>
        </w:rPr>
      </w:pPr>
      <w:r>
        <w:rPr>
          <w:color w:val="000000"/>
        </w:rPr>
        <w:t>The failure of world leaders to deliver meaningful political outcomes at COP26 will give “green” entrepreneurs more room to posture as a meaningful alternative. In that context, </w:t>
      </w:r>
      <w:r>
        <w:rPr>
          <w:color w:val="000000"/>
          <w:u w:val="single"/>
          <w:shd w:val="clear" w:color="auto" w:fill="00FFFF"/>
        </w:rPr>
        <w:t>it’s crucial</w:t>
      </w:r>
      <w:r>
        <w:rPr>
          <w:color w:val="000000"/>
        </w:rPr>
        <w:t> for activists not to fall in behind corporate environmentalism, but rather </w:t>
      </w:r>
      <w:r>
        <w:rPr>
          <w:color w:val="000000"/>
          <w:u w:val="single"/>
          <w:shd w:val="clear" w:color="auto" w:fill="00FFFF"/>
        </w:rPr>
        <w:t>to build an</w:t>
      </w:r>
      <w:r>
        <w:rPr>
          <w:color w:val="000000"/>
        </w:rPr>
        <w:t> </w:t>
      </w:r>
      <w:r>
        <w:rPr>
          <w:b/>
          <w:bCs/>
          <w:color w:val="000000"/>
          <w:u w:val="single"/>
          <w:shd w:val="clear" w:color="auto" w:fill="00FFFF"/>
        </w:rPr>
        <w:t>independent movement</w:t>
      </w:r>
      <w:r>
        <w:rPr>
          <w:color w:val="000000"/>
        </w:rPr>
        <w:t>, one </w:t>
      </w:r>
      <w:r>
        <w:rPr>
          <w:color w:val="000000"/>
          <w:u w:val="single"/>
          <w:shd w:val="clear" w:color="auto" w:fill="00FFFF"/>
        </w:rPr>
        <w:t>that prioritizes</w:t>
      </w:r>
      <w:r>
        <w:rPr>
          <w:color w:val="000000"/>
        </w:rPr>
        <w:t> </w:t>
      </w:r>
      <w:r>
        <w:rPr>
          <w:b/>
          <w:bCs/>
          <w:color w:val="000000"/>
          <w:u w:val="single"/>
        </w:rPr>
        <w:t>human</w:t>
      </w:r>
      <w:r>
        <w:rPr>
          <w:color w:val="000000"/>
        </w:rPr>
        <w:t> </w:t>
      </w:r>
      <w:r>
        <w:rPr>
          <w:b/>
          <w:bCs/>
          <w:color w:val="000000"/>
          <w:u w:val="single"/>
          <w:shd w:val="clear" w:color="auto" w:fill="00FFFF"/>
        </w:rPr>
        <w:t>need over capitalist logic</w:t>
      </w:r>
    </w:p>
    <w:p w14:paraId="6FA12B73" w14:textId="77777777" w:rsidR="00C91796" w:rsidRDefault="00C91796" w:rsidP="00C91796">
      <w:pPr>
        <w:pStyle w:val="Heading4"/>
        <w:spacing w:before="30" w:line="278" w:lineRule="atLeast"/>
        <w:rPr>
          <w:rFonts w:cs="Calibri"/>
          <w:color w:val="000000"/>
          <w:szCs w:val="26"/>
        </w:rPr>
      </w:pPr>
      <w:r>
        <w:rPr>
          <w:rFonts w:cs="Calibri"/>
          <w:color w:val="000000"/>
          <w:szCs w:val="26"/>
        </w:rPr>
        <w:t>Capitalism hinders meaningful innovation – only a risk the alt solves</w:t>
      </w:r>
    </w:p>
    <w:p w14:paraId="150CD48A" w14:textId="77777777" w:rsidR="00C91796" w:rsidRDefault="00C91796" w:rsidP="00C91796">
      <w:pPr>
        <w:spacing w:after="120" w:line="235" w:lineRule="atLeast"/>
        <w:rPr>
          <w:color w:val="000000"/>
        </w:rPr>
      </w:pPr>
      <w:r>
        <w:rPr>
          <w:b/>
          <w:bCs/>
          <w:color w:val="000000"/>
          <w:sz w:val="26"/>
          <w:szCs w:val="26"/>
        </w:rPr>
        <w:t>Bee 18</w:t>
      </w:r>
      <w:r>
        <w:rPr>
          <w:color w:val="000000"/>
        </w:rPr>
        <w:t> [Vanessa A. Bee. Senior Litigation Counsel at the Consumer Financial Protection Bureau with a JD from Harvard Law. Innovation Under Socialism. 10-24-2018. ]</w:t>
      </w:r>
    </w:p>
    <w:p w14:paraId="28426C0E" w14:textId="77777777" w:rsidR="00C91796" w:rsidRDefault="00C91796" w:rsidP="00C91796">
      <w:pPr>
        <w:spacing w:line="235" w:lineRule="atLeast"/>
        <w:rPr>
          <w:color w:val="000000"/>
        </w:rPr>
      </w:pPr>
      <w:r>
        <w:rPr>
          <w:color w:val="000000"/>
        </w:rPr>
        <w:t>The </w:t>
      </w:r>
      <w:r>
        <w:rPr>
          <w:b/>
          <w:bCs/>
          <w:color w:val="000000"/>
          <w:u w:val="single"/>
          <w:shd w:val="clear" w:color="auto" w:fill="00FFFF"/>
        </w:rPr>
        <w:t>profit motive</w:t>
      </w:r>
      <w:r>
        <w:rPr>
          <w:color w:val="000000"/>
        </w:rPr>
        <w:t> </w:t>
      </w:r>
      <w:r>
        <w:rPr>
          <w:color w:val="000000"/>
          <w:u w:val="single"/>
          <w:shd w:val="clear" w:color="auto" w:fill="00FFFF"/>
        </w:rPr>
        <w:t>and</w:t>
      </w:r>
      <w:r>
        <w:rPr>
          <w:color w:val="000000"/>
        </w:rPr>
        <w:t> </w:t>
      </w:r>
      <w:r>
        <w:rPr>
          <w:b/>
          <w:bCs/>
          <w:color w:val="000000"/>
          <w:u w:val="single"/>
          <w:shd w:val="clear" w:color="auto" w:fill="00FFFF"/>
        </w:rPr>
        <w:t>exclusive</w:t>
      </w:r>
      <w:r>
        <w:rPr>
          <w:color w:val="000000"/>
        </w:rPr>
        <w:t> </w:t>
      </w:r>
      <w:r>
        <w:rPr>
          <w:color w:val="000000"/>
          <w:u w:val="single"/>
          <w:shd w:val="clear" w:color="auto" w:fill="00FFFF"/>
        </w:rPr>
        <w:t>proprietary rights are central to capitalist innovation</w:t>
      </w:r>
      <w:r>
        <w:rPr>
          <w:color w:val="000000"/>
        </w:rPr>
        <w:t>. By law, </w:t>
      </w:r>
      <w:r>
        <w:rPr>
          <w:color w:val="000000"/>
          <w:u w:val="single"/>
          <w:shd w:val="clear" w:color="auto" w:fill="00FFFF"/>
        </w:rPr>
        <w:t>private firms</w:t>
      </w:r>
      <w:r>
        <w:rPr>
          <w:color w:val="000000"/>
        </w:rPr>
        <w:t> </w:t>
      </w:r>
      <w:r>
        <w:rPr>
          <w:color w:val="000000"/>
          <w:u w:val="single"/>
        </w:rPr>
        <w:t>must</w:t>
      </w:r>
      <w:r>
        <w:rPr>
          <w:color w:val="000000"/>
        </w:rPr>
        <w:t> </w:t>
      </w:r>
      <w:r>
        <w:rPr>
          <w:b/>
          <w:bCs/>
          <w:color w:val="000000"/>
          <w:u w:val="single"/>
          <w:shd w:val="clear" w:color="auto" w:fill="00FFFF"/>
        </w:rPr>
        <w:t>prioritize</w:t>
      </w:r>
      <w:r>
        <w:rPr>
          <w:color w:val="000000"/>
        </w:rPr>
        <w:t> </w:t>
      </w:r>
      <w:r>
        <w:rPr>
          <w:b/>
          <w:bCs/>
          <w:color w:val="000000"/>
          <w:u w:val="single"/>
        </w:rPr>
        <w:t>the interest</w:t>
      </w:r>
      <w:r>
        <w:rPr>
          <w:color w:val="000000"/>
        </w:rPr>
        <w:t> </w:t>
      </w:r>
      <w:r>
        <w:rPr>
          <w:color w:val="000000"/>
          <w:u w:val="single"/>
        </w:rPr>
        <w:t>of their</w:t>
      </w:r>
      <w:r>
        <w:rPr>
          <w:color w:val="000000"/>
        </w:rPr>
        <w:t> </w:t>
      </w:r>
      <w:r>
        <w:rPr>
          <w:color w:val="000000"/>
          <w:u w:val="single"/>
          <w:shd w:val="clear" w:color="auto" w:fill="00FFFF"/>
        </w:rPr>
        <w:t>shareholders</w:t>
      </w:r>
      <w:r>
        <w:rPr>
          <w:color w:val="000000"/>
        </w:rPr>
        <w:t>, which tends to be interchangeable with making as much money as possible. Accordingly, </w:t>
      </w:r>
      <w:r>
        <w:rPr>
          <w:color w:val="000000"/>
          <w:u w:val="single"/>
          <w:shd w:val="clear" w:color="auto" w:fill="00FFFF"/>
        </w:rPr>
        <w:t>investments</w:t>
      </w:r>
      <w:r>
        <w:rPr>
          <w:color w:val="000000"/>
        </w:rPr>
        <w:t> </w:t>
      </w:r>
      <w:r>
        <w:rPr>
          <w:color w:val="000000"/>
          <w:u w:val="single"/>
        </w:rPr>
        <w:t>in</w:t>
      </w:r>
      <w:r>
        <w:rPr>
          <w:color w:val="000000"/>
        </w:rPr>
        <w:t> </w:t>
      </w:r>
      <w:r>
        <w:rPr>
          <w:b/>
          <w:bCs/>
          <w:color w:val="000000"/>
          <w:u w:val="single"/>
        </w:rPr>
        <w:t>any stage</w:t>
      </w:r>
      <w:r>
        <w:rPr>
          <w:color w:val="000000"/>
        </w:rPr>
        <w:t> </w:t>
      </w:r>
      <w:r>
        <w:rPr>
          <w:color w:val="000000"/>
          <w:u w:val="single"/>
        </w:rPr>
        <w:t>of the innovative process</w:t>
      </w:r>
      <w:r>
        <w:rPr>
          <w:color w:val="000000"/>
        </w:rPr>
        <w:t> </w:t>
      </w:r>
      <w:r>
        <w:rPr>
          <w:b/>
          <w:bCs/>
          <w:color w:val="000000"/>
          <w:u w:val="single"/>
          <w:shd w:val="clear" w:color="auto" w:fill="00FFFF"/>
        </w:rPr>
        <w:t>must</w:t>
      </w:r>
      <w:r>
        <w:rPr>
          <w:color w:val="000000"/>
        </w:rPr>
        <w:t> </w:t>
      </w:r>
      <w:r>
        <w:rPr>
          <w:b/>
          <w:bCs/>
          <w:color w:val="000000"/>
          <w:u w:val="single"/>
        </w:rPr>
        <w:t>eventually</w:t>
      </w:r>
      <w:r>
        <w:rPr>
          <w:color w:val="000000"/>
        </w:rPr>
        <w:t> </w:t>
      </w:r>
      <w:r>
        <w:rPr>
          <w:b/>
          <w:bCs/>
          <w:color w:val="000000"/>
          <w:u w:val="single"/>
          <w:shd w:val="clear" w:color="auto" w:fill="00FFFF"/>
        </w:rPr>
        <w:t>produce profits</w:t>
      </w:r>
      <w:r>
        <w:rPr>
          <w:color w:val="000000"/>
        </w:rPr>
        <w:t>. </w:t>
      </w:r>
      <w:r>
        <w:rPr>
          <w:color w:val="000000"/>
          <w:u w:val="single"/>
          <w:shd w:val="clear" w:color="auto" w:fill="00FFFF"/>
        </w:rPr>
        <w:t>To maximize profit</w:t>
      </w:r>
      <w:r>
        <w:rPr>
          <w:color w:val="000000"/>
          <w:u w:val="single"/>
        </w:rPr>
        <w:t>, private</w:t>
      </w:r>
      <w:r>
        <w:rPr>
          <w:color w:val="000000"/>
        </w:rPr>
        <w:t> </w:t>
      </w:r>
      <w:r>
        <w:rPr>
          <w:color w:val="000000"/>
          <w:u w:val="single"/>
          <w:shd w:val="clear" w:color="auto" w:fill="00FFFF"/>
        </w:rPr>
        <w:t>firms jealously</w:t>
      </w:r>
      <w:r>
        <w:rPr>
          <w:color w:val="000000"/>
        </w:rPr>
        <w:t> </w:t>
      </w:r>
      <w:r>
        <w:rPr>
          <w:b/>
          <w:bCs/>
          <w:color w:val="000000"/>
          <w:u w:val="single"/>
          <w:shd w:val="clear" w:color="auto" w:fill="00FFFF"/>
        </w:rPr>
        <w:t>guard the value</w:t>
      </w:r>
      <w:r>
        <w:rPr>
          <w:color w:val="000000"/>
        </w:rPr>
        <w:t> </w:t>
      </w:r>
      <w:r>
        <w:rPr>
          <w:color w:val="000000"/>
          <w:u w:val="single"/>
        </w:rPr>
        <w:t>of their invention</w:t>
      </w:r>
      <w:r>
        <w:rPr>
          <w:color w:val="000000"/>
        </w:rPr>
        <w:t> </w:t>
      </w:r>
      <w:r>
        <w:rPr>
          <w:color w:val="000000"/>
          <w:u w:val="single"/>
          <w:shd w:val="clear" w:color="auto" w:fill="00FFFF"/>
        </w:rPr>
        <w:t>through regulations and restrictive contracts</w:t>
      </w:r>
      <w:r>
        <w:rPr>
          <w:color w:val="000000"/>
        </w:rPr>
        <w:t>. Statutes and regulations help protect their trade secrets. </w:t>
      </w:r>
      <w:r>
        <w:rPr>
          <w:color w:val="000000"/>
          <w:u w:val="single"/>
        </w:rPr>
        <w:t>The U.S. Patent and Trademarks Office routinely grants them</w:t>
      </w:r>
      <w:r>
        <w:rPr>
          <w:color w:val="000000"/>
        </w:rPr>
        <w:t> </w:t>
      </w:r>
      <w:r>
        <w:rPr>
          <w:b/>
          <w:bCs/>
          <w:color w:val="000000"/>
          <w:u w:val="single"/>
          <w:shd w:val="clear" w:color="auto" w:fill="00FFFF"/>
        </w:rPr>
        <w:t>utility</w:t>
      </w:r>
      <w:r>
        <w:rPr>
          <w:color w:val="000000"/>
        </w:rPr>
        <w:t> </w:t>
      </w:r>
      <w:r>
        <w:rPr>
          <w:color w:val="000000"/>
          <w:u w:val="single"/>
          <w:shd w:val="clear" w:color="auto" w:fill="00FFFF"/>
        </w:rPr>
        <w:t>and</w:t>
      </w:r>
      <w:r>
        <w:rPr>
          <w:color w:val="000000"/>
        </w:rPr>
        <w:t> </w:t>
      </w:r>
      <w:r>
        <w:rPr>
          <w:b/>
          <w:bCs/>
          <w:color w:val="000000"/>
          <w:u w:val="single"/>
          <w:shd w:val="clear" w:color="auto" w:fill="00FFFF"/>
        </w:rPr>
        <w:t>design patents</w:t>
      </w:r>
      <w:r>
        <w:rPr>
          <w:color w:val="000000"/>
        </w:rPr>
        <w:t> that “exclude others from making, using, offering for sale, or selling … or importing the invention” </w:t>
      </w:r>
      <w:r>
        <w:rPr>
          <w:color w:val="000000"/>
          <w:u w:val="single"/>
          <w:shd w:val="clear" w:color="auto" w:fill="00FFFF"/>
        </w:rPr>
        <w:t>for</w:t>
      </w:r>
      <w:r>
        <w:rPr>
          <w:color w:val="000000"/>
        </w:rPr>
        <w:t> </w:t>
      </w:r>
      <w:r>
        <w:rPr>
          <w:b/>
          <w:bCs/>
          <w:color w:val="000000"/>
          <w:u w:val="single"/>
          <w:shd w:val="clear" w:color="auto" w:fill="00FFFF"/>
        </w:rPr>
        <w:t>20 years</w:t>
      </w:r>
      <w:r>
        <w:rPr>
          <w:color w:val="000000"/>
        </w:rPr>
        <w:t> </w:t>
      </w:r>
      <w:r>
        <w:rPr>
          <w:color w:val="000000"/>
          <w:u w:val="single"/>
        </w:rPr>
        <w:t>after the patent is issued</w:t>
      </w:r>
      <w:r>
        <w:rPr>
          <w:color w:val="000000"/>
        </w:rPr>
        <w:t>. </w:t>
      </w:r>
      <w:r>
        <w:rPr>
          <w:color w:val="000000"/>
          <w:u w:val="single"/>
          <w:shd w:val="clear" w:color="auto" w:fill="00FFFF"/>
        </w:rPr>
        <w:t>They</w:t>
      </w:r>
      <w:r>
        <w:rPr>
          <w:color w:val="000000"/>
        </w:rPr>
        <w:t> </w:t>
      </w:r>
      <w:r>
        <w:rPr>
          <w:b/>
          <w:bCs/>
          <w:color w:val="000000"/>
          <w:u w:val="single"/>
          <w:shd w:val="clear" w:color="auto" w:fill="00FFFF"/>
        </w:rPr>
        <w:t>enforce licensing agreements</w:t>
      </w:r>
      <w:r>
        <w:rPr>
          <w:color w:val="000000"/>
        </w:rPr>
        <w:t> </w:t>
      </w:r>
      <w:r>
        <w:rPr>
          <w:color w:val="000000"/>
          <w:u w:val="single"/>
        </w:rPr>
        <w:t>that can limit the uses and dissemination of all or part of their inventions</w:t>
      </w:r>
      <w:r>
        <w:rPr>
          <w:color w:val="000000"/>
        </w:rPr>
        <w:t>. </w:t>
      </w:r>
      <w:r>
        <w:rPr>
          <w:color w:val="000000"/>
          <w:u w:val="single"/>
        </w:rPr>
        <w:t>To further frustrate efforts to innovate</w:t>
      </w:r>
      <w:r>
        <w:rPr>
          <w:color w:val="000000"/>
        </w:rPr>
        <w:t> on the back of their inventions, </w:t>
      </w:r>
      <w:r>
        <w:rPr>
          <w:color w:val="000000"/>
          <w:u w:val="single"/>
          <w:shd w:val="clear" w:color="auto" w:fill="00FFFF"/>
        </w:rPr>
        <w:t>private firms subject their</w:t>
      </w:r>
      <w:r>
        <w:rPr>
          <w:color w:val="000000"/>
        </w:rPr>
        <w:t> </w:t>
      </w:r>
      <w:r>
        <w:rPr>
          <w:color w:val="000000"/>
          <w:u w:val="single"/>
        </w:rPr>
        <w:t>former</w:t>
      </w:r>
      <w:r>
        <w:rPr>
          <w:color w:val="000000"/>
        </w:rPr>
        <w:t> </w:t>
      </w:r>
      <w:r>
        <w:rPr>
          <w:color w:val="000000"/>
          <w:u w:val="single"/>
          <w:shd w:val="clear" w:color="auto" w:fill="00FFFF"/>
        </w:rPr>
        <w:t>employees to</w:t>
      </w:r>
      <w:r>
        <w:rPr>
          <w:color w:val="000000"/>
        </w:rPr>
        <w:t> </w:t>
      </w:r>
      <w:r>
        <w:rPr>
          <w:b/>
          <w:bCs/>
          <w:color w:val="000000"/>
          <w:u w:val="single"/>
          <w:shd w:val="clear" w:color="auto" w:fill="00FFFF"/>
        </w:rPr>
        <w:t>non-compete agreements</w:t>
      </w:r>
      <w:r>
        <w:rPr>
          <w:color w:val="000000"/>
        </w:rPr>
        <w:t> that can severely limit them from using their knowledge and skills on competing projects for a period following their departure. </w:t>
      </w:r>
      <w:r>
        <w:rPr>
          <w:color w:val="000000"/>
          <w:u w:val="single"/>
          <w:shd w:val="clear" w:color="auto" w:fill="00FFFF"/>
        </w:rPr>
        <w:t>Breaches carry</w:t>
      </w:r>
      <w:r>
        <w:rPr>
          <w:color w:val="000000"/>
        </w:rPr>
        <w:t> </w:t>
      </w:r>
      <w:r>
        <w:rPr>
          <w:b/>
          <w:bCs/>
          <w:color w:val="000000"/>
          <w:u w:val="single"/>
          <w:shd w:val="clear" w:color="auto" w:fill="00FFFF"/>
        </w:rPr>
        <w:t>dire consequences</w:t>
      </w:r>
      <w:r>
        <w:rPr>
          <w:color w:val="000000"/>
        </w:rPr>
        <w:t> </w:t>
      </w:r>
      <w:r>
        <w:rPr>
          <w:color w:val="000000"/>
          <w:u w:val="single"/>
        </w:rPr>
        <w:t>like expensive lawsuits, big money judgments, and other enormous hassles</w:t>
      </w:r>
      <w:r>
        <w:rPr>
          <w:color w:val="000000"/>
        </w:rPr>
        <w:t>.</w:t>
      </w:r>
    </w:p>
    <w:p w14:paraId="74DEA783" w14:textId="2CF887C1" w:rsidR="00C935B3" w:rsidRPr="00CF2430" w:rsidRDefault="00CF2430" w:rsidP="00CF2430">
      <w:pPr>
        <w:pStyle w:val="Heading4"/>
        <w:rPr>
          <w:rStyle w:val="Style13ptBold"/>
          <w:b/>
          <w:bCs w:val="0"/>
        </w:rPr>
      </w:pPr>
      <w:r>
        <w:rPr>
          <w:rStyle w:val="Style13ptBold"/>
          <w:b/>
          <w:bCs w:val="0"/>
        </w:rPr>
        <w:t xml:space="preserve">Green tech is a forum of capitalist expansion </w:t>
      </w:r>
    </w:p>
    <w:p w14:paraId="1CCD31E5" w14:textId="77777777" w:rsidR="00C935B3" w:rsidRDefault="00C935B3" w:rsidP="00C935B3">
      <w:pPr>
        <w:rPr>
          <w:rStyle w:val="Style13ptBold"/>
        </w:rPr>
      </w:pPr>
      <w:r>
        <w:rPr>
          <w:rStyle w:val="Style13ptBold"/>
        </w:rPr>
        <w:t>Johnson et al 20</w:t>
      </w:r>
    </w:p>
    <w:p w14:paraId="06FFE7DA" w14:textId="77777777" w:rsidR="00C935B3" w:rsidRPr="00C00836" w:rsidRDefault="00C935B3" w:rsidP="00C935B3">
      <w:pPr>
        <w:rPr>
          <w:rStyle w:val="Style13ptBold"/>
          <w:b w:val="0"/>
          <w:bCs w:val="0"/>
          <w:sz w:val="16"/>
          <w:szCs w:val="16"/>
        </w:rPr>
      </w:pPr>
      <w:r w:rsidRPr="00C00836">
        <w:rPr>
          <w:rStyle w:val="Style13ptBold"/>
          <w:sz w:val="16"/>
          <w:szCs w:val="16"/>
        </w:rPr>
        <w:t>Elizabeth Johnson Department of Geography, University of Durham, Durham, UK</w:t>
      </w:r>
      <w:r>
        <w:rPr>
          <w:rStyle w:val="Style13ptBold"/>
          <w:sz w:val="16"/>
          <w:szCs w:val="16"/>
        </w:rPr>
        <w:t xml:space="preserve"> Christian </w:t>
      </w:r>
      <w:proofErr w:type="spellStart"/>
      <w:r>
        <w:rPr>
          <w:rStyle w:val="Style13ptBold"/>
          <w:sz w:val="16"/>
          <w:szCs w:val="16"/>
        </w:rPr>
        <w:t>AndersonSchool</w:t>
      </w:r>
      <w:proofErr w:type="spellEnd"/>
      <w:r>
        <w:rPr>
          <w:rStyle w:val="Style13ptBold"/>
          <w:sz w:val="16"/>
          <w:szCs w:val="16"/>
        </w:rPr>
        <w:t xml:space="preserve"> of Interdisciplinary Arts, University of Washington, Bothell, </w:t>
      </w:r>
      <w:proofErr w:type="spellStart"/>
      <w:r>
        <w:rPr>
          <w:rStyle w:val="Style13ptBold"/>
          <w:sz w:val="16"/>
          <w:szCs w:val="16"/>
        </w:rPr>
        <w:t>WA.Becky</w:t>
      </w:r>
      <w:proofErr w:type="spellEnd"/>
      <w:r>
        <w:rPr>
          <w:rStyle w:val="Style13ptBold"/>
          <w:sz w:val="16"/>
          <w:szCs w:val="16"/>
        </w:rPr>
        <w:t xml:space="preserve"> </w:t>
      </w:r>
      <w:proofErr w:type="spellStart"/>
      <w:r>
        <w:rPr>
          <w:rStyle w:val="Style13ptBold"/>
          <w:sz w:val="16"/>
          <w:szCs w:val="16"/>
        </w:rPr>
        <w:t>MansfieldDepartment</w:t>
      </w:r>
      <w:proofErr w:type="spellEnd"/>
      <w:r>
        <w:rPr>
          <w:rStyle w:val="Style13ptBold"/>
          <w:sz w:val="16"/>
          <w:szCs w:val="16"/>
        </w:rPr>
        <w:t xml:space="preserve"> of Geography, Ohio State University, Columbus, </w:t>
      </w:r>
      <w:r w:rsidRPr="00C00836">
        <w:rPr>
          <w:rStyle w:val="Style13ptBold"/>
          <w:sz w:val="16"/>
          <w:szCs w:val="16"/>
        </w:rPr>
        <w:t>OH.</w:t>
      </w:r>
      <w:r w:rsidRPr="00C00836">
        <w:t xml:space="preserve"> </w:t>
      </w:r>
      <w:hyperlink r:id="rId12" w:history="1">
        <w:r w:rsidRPr="00C00836">
          <w:rPr>
            <w:rStyle w:val="Hyperlink"/>
            <w:sz w:val="16"/>
            <w:szCs w:val="16"/>
          </w:rPr>
          <w:t>Shiloh Krupar</w:t>
        </w:r>
      </w:hyperlink>
      <w:r w:rsidRPr="00C00836">
        <w:rPr>
          <w:sz w:val="16"/>
          <w:szCs w:val="16"/>
        </w:rPr>
        <w:t xml:space="preserve">Culture and Politics Program, Georgetown University, Washington, </w:t>
      </w:r>
      <w:proofErr w:type="spellStart"/>
      <w:r w:rsidRPr="00C00836">
        <w:rPr>
          <w:sz w:val="16"/>
          <w:szCs w:val="16"/>
        </w:rPr>
        <w:t>DC.</w:t>
      </w:r>
      <w:r>
        <w:rPr>
          <w:sz w:val="16"/>
          <w:szCs w:val="16"/>
        </w:rPr>
        <w:t>Julia</w:t>
      </w:r>
      <w:proofErr w:type="spellEnd"/>
      <w:r>
        <w:rPr>
          <w:sz w:val="16"/>
          <w:szCs w:val="16"/>
        </w:rPr>
        <w:t xml:space="preserve"> Corwin </w:t>
      </w:r>
      <w:r w:rsidRPr="00C00836">
        <w:rPr>
          <w:sz w:val="16"/>
          <w:szCs w:val="16"/>
        </w:rPr>
        <w:t xml:space="preserve">Department of Geography and Environment, London School of Economics and Political Science, London, </w:t>
      </w:r>
      <w:proofErr w:type="spellStart"/>
      <w:r w:rsidRPr="00C00836">
        <w:rPr>
          <w:sz w:val="16"/>
          <w:szCs w:val="16"/>
        </w:rPr>
        <w:t>UK.</w:t>
      </w:r>
      <w:r>
        <w:rPr>
          <w:sz w:val="16"/>
          <w:szCs w:val="16"/>
        </w:rPr>
        <w:t>Scott</w:t>
      </w:r>
      <w:proofErr w:type="spellEnd"/>
      <w:r>
        <w:rPr>
          <w:sz w:val="16"/>
          <w:szCs w:val="16"/>
        </w:rPr>
        <w:t xml:space="preserve"> </w:t>
      </w:r>
      <w:proofErr w:type="spellStart"/>
      <w:r>
        <w:rPr>
          <w:sz w:val="16"/>
          <w:szCs w:val="16"/>
        </w:rPr>
        <w:t>Prudham</w:t>
      </w:r>
      <w:proofErr w:type="spellEnd"/>
      <w:r>
        <w:rPr>
          <w:sz w:val="16"/>
          <w:szCs w:val="16"/>
        </w:rPr>
        <w:t xml:space="preserve"> University of Toronto, Department of Geography and Urban Planning, Toronto, ON, Canada. </w:t>
      </w:r>
      <w:r w:rsidRPr="00C00836">
        <w:rPr>
          <w:sz w:val="16"/>
          <w:szCs w:val="16"/>
        </w:rPr>
        <w:t xml:space="preserve">Department of Sociology, </w:t>
      </w:r>
      <w:r>
        <w:rPr>
          <w:sz w:val="16"/>
          <w:szCs w:val="16"/>
        </w:rPr>
        <w:t xml:space="preserve"> </w:t>
      </w:r>
      <w:hyperlink r:id="rId13" w:history="1">
        <w:r w:rsidRPr="00C00836">
          <w:rPr>
            <w:rStyle w:val="Hyperlink"/>
            <w:sz w:val="16"/>
            <w:szCs w:val="16"/>
          </w:rPr>
          <w:t>Jesse Goldstein</w:t>
        </w:r>
      </w:hyperlink>
      <w:r w:rsidRPr="00C00836">
        <w:rPr>
          <w:sz w:val="16"/>
          <w:szCs w:val="16"/>
        </w:rPr>
        <w:t xml:space="preserve"> Virginia Commonwealth University, Richmond, VA.</w:t>
      </w:r>
      <w:r>
        <w:rPr>
          <w:sz w:val="16"/>
          <w:szCs w:val="16"/>
        </w:rPr>
        <w:t xml:space="preserve">  “ Planetary Improvement: Cleantech Entrepreneurship and the Contradictions of Green Capitalism” </w:t>
      </w:r>
      <w:r w:rsidRPr="00C00836">
        <w:rPr>
          <w:sz w:val="16"/>
          <w:szCs w:val="16"/>
        </w:rPr>
        <w:t>https://www.tandfonline.com/doi/full/10.1080/2325548X.2020.1722485</w:t>
      </w:r>
    </w:p>
    <w:p w14:paraId="226E3884" w14:textId="77777777" w:rsidR="00C935B3" w:rsidRDefault="00C935B3" w:rsidP="00C935B3">
      <w:r>
        <w:t xml:space="preserve">We are delighted to introduce this forum on Jesse Goldstein’s Planetary Improvement: Cleantech Entrepreneurship and </w:t>
      </w:r>
      <w:r w:rsidRPr="005D7486">
        <w:rPr>
          <w:u w:val="single"/>
        </w:rPr>
        <w:t xml:space="preserve">the </w:t>
      </w:r>
      <w:r w:rsidRPr="00C00836">
        <w:rPr>
          <w:b/>
          <w:bCs/>
          <w:u w:val="single"/>
        </w:rPr>
        <w:t>Contradictions of Green Capitalism</w:t>
      </w:r>
      <w:r>
        <w:t xml:space="preserve">. Goldstein has written an engaging critique of the promise of clean tech </w:t>
      </w:r>
      <w:r w:rsidRPr="005D7486">
        <w:rPr>
          <w:u w:val="single"/>
        </w:rPr>
        <w:t>and the constraints of capitalist production</w:t>
      </w:r>
      <w:r>
        <w:t xml:space="preserve">. </w:t>
      </w:r>
      <w:proofErr w:type="spellStart"/>
      <w:r>
        <w:t>Where as</w:t>
      </w:r>
      <w:proofErr w:type="spellEnd"/>
      <w:r>
        <w:t xml:space="preserve"> techno </w:t>
      </w:r>
      <w:proofErr w:type="spellStart"/>
      <w:r>
        <w:t>utopianists</w:t>
      </w:r>
      <w:proofErr w:type="spellEnd"/>
      <w:r>
        <w:t xml:space="preserve"> anticipate disruptions and the “coming singularity” with bated breath, Goldstein’s Planetary Improvement shows how, on the contrary, </w:t>
      </w:r>
      <w:r w:rsidRPr="005D7486">
        <w:rPr>
          <w:u w:val="single"/>
        </w:rPr>
        <w:t>innovators are trained to conform to the narrative and ideological expectations</w:t>
      </w:r>
      <w:r>
        <w:t xml:space="preserve"> of investors. Through a series of interviews with tech inventors and investors as well as richly detailed observations of board room pitch meetings, Goldstein describes how two prevailing forces constrain the aspirations of cleantech inventors. The first is the </w:t>
      </w:r>
      <w:r w:rsidRPr="00C00836">
        <w:rPr>
          <w:b/>
          <w:bCs/>
          <w:u w:val="single"/>
        </w:rPr>
        <w:t>hegemonic logic of</w:t>
      </w:r>
      <w:r w:rsidRPr="005D7486">
        <w:rPr>
          <w:u w:val="single"/>
        </w:rPr>
        <w:t xml:space="preserve"> </w:t>
      </w:r>
      <w:r>
        <w:t>what Goldstein refers to as “</w:t>
      </w:r>
      <w:r w:rsidRPr="00C00836">
        <w:rPr>
          <w:b/>
          <w:bCs/>
          <w:u w:val="single"/>
        </w:rPr>
        <w:t>planetary improvement</w:t>
      </w:r>
      <w:r>
        <w:t xml:space="preserve">.” This is </w:t>
      </w:r>
      <w:r w:rsidRPr="00C00836">
        <w:rPr>
          <w:b/>
          <w:bCs/>
          <w:u w:val="single"/>
        </w:rPr>
        <w:t>the narrative of capitalist production</w:t>
      </w:r>
      <w:r>
        <w:t xml:space="preserve"> that lauds efficiency and vilifies waste—</w:t>
      </w:r>
      <w:r w:rsidRPr="005D7486">
        <w:rPr>
          <w:u w:val="single"/>
        </w:rPr>
        <w:t>a narrative so entrenched that it</w:t>
      </w:r>
      <w:r>
        <w:t xml:space="preserve"> appears to Goldstein’s research subjects </w:t>
      </w:r>
      <w:r w:rsidRPr="005D7486">
        <w:rPr>
          <w:u w:val="single"/>
        </w:rPr>
        <w:t>as simple common sense</w:t>
      </w:r>
      <w:r>
        <w:t xml:space="preserve">. Gold-stein describes how this sensibility the histories of colonial land enclosures in the sixteenth century to financial markets and spaces of innovation in the twenty-first century. </w:t>
      </w:r>
      <w:r w:rsidRPr="00534122">
        <w:rPr>
          <w:u w:val="single"/>
        </w:rPr>
        <w:t>It simultaneously links innovators and their products to the promise of the market as the means for effecting change.</w:t>
      </w:r>
      <w:r>
        <w:t xml:space="preserve"> With vivid (and often humorous) detail, he describes breakfast pitch meetings and conversations in which the venture capitalists who bring would-be innovations to the market work to entrain </w:t>
      </w:r>
      <w:proofErr w:type="spellStart"/>
      <w:r>
        <w:t>innovatorsin</w:t>
      </w:r>
      <w:proofErr w:type="spellEnd"/>
      <w:r>
        <w:t xml:space="preserve"> practices akin to dressage, enfolding them within tightly constrained investment protocols. Goldstein there-fore paints a compelling portrait of the ways that highly conventional practices of business hem in the capacities </w:t>
      </w:r>
      <w:proofErr w:type="spellStart"/>
      <w:r>
        <w:t>ofinnovators.Goldstein’s</w:t>
      </w:r>
      <w:proofErr w:type="spellEnd"/>
      <w:r>
        <w:t xml:space="preserve"> text ultimately offers </w:t>
      </w:r>
      <w:r w:rsidRPr="00C00836">
        <w:rPr>
          <w:u w:val="single"/>
        </w:rPr>
        <w:t>a sharp critique of clean-tech and the “cruel optimism”</w:t>
      </w:r>
      <w:r>
        <w:t xml:space="preserve"> (Berlant 2011) of natural capitalism’s promises. The text also moves beyond critique, inviting reflection on what it might mean to </w:t>
      </w:r>
      <w:proofErr w:type="spellStart"/>
      <w:r>
        <w:t>createin</w:t>
      </w:r>
      <w:proofErr w:type="spellEnd"/>
      <w:r>
        <w:t xml:space="preserve">—and as the products of—the end times of </w:t>
      </w:r>
      <w:proofErr w:type="spellStart"/>
      <w:r>
        <w:t>petromo-dernity</w:t>
      </w:r>
      <w:proofErr w:type="spellEnd"/>
      <w:r>
        <w:t xml:space="preserve">. Weaving together the </w:t>
      </w:r>
      <w:proofErr w:type="spellStart"/>
      <w:r>
        <w:t>pluriversal</w:t>
      </w:r>
      <w:proofErr w:type="spellEnd"/>
      <w:r>
        <w:t xml:space="preserve"> politics of Mi-</w:t>
      </w:r>
      <w:proofErr w:type="spellStart"/>
      <w:r>
        <w:t>gnolo’s</w:t>
      </w:r>
      <w:proofErr w:type="spellEnd"/>
      <w:r>
        <w:t xml:space="preserve"> (2011) decolonial scholarship, the amateur </w:t>
      </w:r>
      <w:proofErr w:type="spellStart"/>
      <w:r>
        <w:t>experi</w:t>
      </w:r>
      <w:proofErr w:type="spellEnd"/>
      <w:r>
        <w:t xml:space="preserve">-mentalism of Lewis Mumford, and feminist politics of </w:t>
      </w:r>
      <w:proofErr w:type="spellStart"/>
      <w:r>
        <w:t>care,Goldstein</w:t>
      </w:r>
      <w:proofErr w:type="spellEnd"/>
      <w:r>
        <w:t xml:space="preserve"> attempts to create a vocabulary of </w:t>
      </w:r>
      <w:proofErr w:type="spellStart"/>
      <w:r>
        <w:t>anticapitalistand</w:t>
      </w:r>
      <w:proofErr w:type="spellEnd"/>
      <w:r>
        <w:t xml:space="preserve"> anticolonial eco-innovation. Set against the sweep-</w:t>
      </w:r>
      <w:proofErr w:type="spellStart"/>
      <w:r>
        <w:t>ing</w:t>
      </w:r>
      <w:proofErr w:type="spellEnd"/>
      <w:r>
        <w:t xml:space="preserve"> futurist manifestos of accelerationism and “full luxury</w:t>
      </w:r>
    </w:p>
    <w:p w14:paraId="196FE631" w14:textId="77777777" w:rsidR="00C935B3" w:rsidRDefault="00C935B3" w:rsidP="00C91796">
      <w:pPr>
        <w:spacing w:line="235" w:lineRule="atLeast"/>
        <w:rPr>
          <w:color w:val="000000"/>
        </w:rPr>
      </w:pPr>
    </w:p>
    <w:p w14:paraId="4D1BB32C" w14:textId="1DB1ED92" w:rsidR="00AE733E" w:rsidRPr="000643D3" w:rsidRDefault="000643D3" w:rsidP="000643D3">
      <w:pPr>
        <w:pStyle w:val="Heading3"/>
        <w:rPr>
          <w:rFonts w:cs="Calibri"/>
        </w:rPr>
      </w:pPr>
      <w:r>
        <w:t xml:space="preserve">Pharma </w:t>
      </w:r>
    </w:p>
    <w:p w14:paraId="2AE2F918" w14:textId="77777777" w:rsidR="000643D3" w:rsidRDefault="000643D3" w:rsidP="000643D3">
      <w:pPr>
        <w:pStyle w:val="Heading4"/>
        <w:spacing w:before="30" w:line="278" w:lineRule="atLeast"/>
        <w:rPr>
          <w:rFonts w:cs="Calibri"/>
          <w:color w:val="000000"/>
          <w:szCs w:val="26"/>
        </w:rPr>
      </w:pPr>
      <w:r>
        <w:rPr>
          <w:rFonts w:cs="Calibri"/>
          <w:color w:val="000000"/>
          <w:szCs w:val="26"/>
        </w:rPr>
        <w:t>The 1AC’s orientation to patents is one of market fundamentalism – their abject respect for IP rights collapses the health of the global south to line the pockets of pharma execs</w:t>
      </w:r>
    </w:p>
    <w:p w14:paraId="607AD6C6" w14:textId="77777777" w:rsidR="000643D3" w:rsidRDefault="000643D3" w:rsidP="000643D3">
      <w:pPr>
        <w:spacing w:after="120" w:line="235" w:lineRule="atLeast"/>
        <w:rPr>
          <w:color w:val="000000"/>
        </w:rPr>
      </w:pPr>
      <w:r>
        <w:rPr>
          <w:b/>
          <w:bCs/>
          <w:color w:val="000000"/>
          <w:sz w:val="26"/>
          <w:szCs w:val="26"/>
        </w:rPr>
        <w:t>19</w:t>
      </w:r>
      <w:r>
        <w:rPr>
          <w:color w:val="000000"/>
        </w:rPr>
        <w:t xml:space="preserve"> – Amy </w:t>
      </w:r>
      <w:proofErr w:type="spellStart"/>
      <w:r>
        <w:rPr>
          <w:color w:val="000000"/>
        </w:rPr>
        <w:t>Kapczynski</w:t>
      </w:r>
      <w:proofErr w:type="spellEnd"/>
      <w:r>
        <w:rPr>
          <w:color w:val="000000"/>
        </w:rPr>
        <w:t xml:space="preserve"> is professor of law at Yale Law School, faculty co-director of the Global Health Justice Partnership, and co-founder of the Law and Political Economy Blog.</w:t>
      </w:r>
    </w:p>
    <w:p w14:paraId="638E4797" w14:textId="77777777" w:rsidR="000643D3" w:rsidRDefault="000643D3" w:rsidP="000643D3">
      <w:pPr>
        <w:spacing w:line="235" w:lineRule="atLeast"/>
        <w:rPr>
          <w:color w:val="000000"/>
        </w:rPr>
      </w:pPr>
      <w:r>
        <w:rPr>
          <w:color w:val="000000"/>
        </w:rPr>
        <w:t xml:space="preserve">Amy </w:t>
      </w:r>
      <w:proofErr w:type="spellStart"/>
      <w:r>
        <w:rPr>
          <w:color w:val="000000"/>
        </w:rPr>
        <w:t>Kapczynski</w:t>
      </w:r>
      <w:proofErr w:type="spellEnd"/>
      <w:r>
        <w:rPr>
          <w:color w:val="000000"/>
        </w:rPr>
        <w:t>, April 26</w:t>
      </w:r>
      <w:proofErr w:type="gramStart"/>
      <w:r>
        <w:rPr>
          <w:color w:val="000000"/>
        </w:rPr>
        <w:t xml:space="preserve"> 2019</w:t>
      </w:r>
      <w:proofErr w:type="gramEnd"/>
      <w:r>
        <w:rPr>
          <w:color w:val="000000"/>
        </w:rPr>
        <w:t>, “THE RIGHT TO MEDICINES IN AN AGE OF NEOLIBERALISM,” Humanity, http://humanityjournal.org/issue10-1/the-right-to-medicines-in-an-age-of-neoliberalism/</w:t>
      </w:r>
    </w:p>
    <w:p w14:paraId="645D47A4" w14:textId="77777777" w:rsidR="000643D3" w:rsidRDefault="000643D3" w:rsidP="000643D3">
      <w:pPr>
        <w:spacing w:line="235" w:lineRule="atLeast"/>
        <w:rPr>
          <w:color w:val="000000"/>
        </w:rPr>
      </w:pPr>
      <w:r>
        <w:rPr>
          <w:color w:val="000000"/>
        </w:rPr>
        <w:t>So far, the </w:t>
      </w:r>
      <w:r>
        <w:rPr>
          <w:color w:val="000000"/>
          <w:u w:val="single"/>
          <w:shd w:val="clear" w:color="auto" w:fill="00FFFF"/>
        </w:rPr>
        <w:t>debate</w:t>
      </w:r>
      <w:r>
        <w:rPr>
          <w:color w:val="000000"/>
        </w:rPr>
        <w:t> </w:t>
      </w:r>
      <w:r>
        <w:rPr>
          <w:color w:val="000000"/>
          <w:u w:val="single"/>
        </w:rPr>
        <w:t>over judicialization</w:t>
      </w:r>
      <w:r>
        <w:rPr>
          <w:color w:val="000000"/>
        </w:rPr>
        <w:t> has </w:t>
      </w:r>
      <w:r>
        <w:rPr>
          <w:b/>
          <w:bCs/>
          <w:color w:val="000000"/>
          <w:u w:val="single"/>
          <w:shd w:val="clear" w:color="auto" w:fill="00FFFF"/>
        </w:rPr>
        <w:t>failed to engage a foundational aspect</w:t>
      </w:r>
      <w:r>
        <w:rPr>
          <w:color w:val="000000"/>
        </w:rPr>
        <w:t> </w:t>
      </w:r>
      <w:r>
        <w:rPr>
          <w:b/>
          <w:bCs/>
          <w:color w:val="000000"/>
          <w:u w:val="single"/>
        </w:rPr>
        <w:t>of the right to medicines</w:t>
      </w:r>
      <w:r>
        <w:rPr>
          <w:color w:val="000000"/>
        </w:rPr>
        <w:t> cases: </w:t>
      </w:r>
      <w:r>
        <w:rPr>
          <w:color w:val="000000"/>
          <w:u w:val="single"/>
          <w:shd w:val="clear" w:color="auto" w:fill="00FFFF"/>
        </w:rPr>
        <w:t>the</w:t>
      </w:r>
      <w:r>
        <w:rPr>
          <w:color w:val="000000"/>
        </w:rPr>
        <w:t> </w:t>
      </w:r>
      <w:r>
        <w:rPr>
          <w:color w:val="000000"/>
          <w:u w:val="single"/>
        </w:rPr>
        <w:t>political</w:t>
      </w:r>
      <w:r>
        <w:rPr>
          <w:color w:val="000000"/>
        </w:rPr>
        <w:t> </w:t>
      </w:r>
      <w:r>
        <w:rPr>
          <w:color w:val="000000"/>
          <w:u w:val="single"/>
          <w:shd w:val="clear" w:color="auto" w:fill="00FFFF"/>
        </w:rPr>
        <w:t>economy</w:t>
      </w:r>
      <w:r>
        <w:rPr>
          <w:color w:val="000000"/>
        </w:rPr>
        <w:t> of medicines that they assume. </w:t>
      </w:r>
      <w:r>
        <w:rPr>
          <w:color w:val="000000"/>
          <w:u w:val="single"/>
        </w:rPr>
        <w:t>These</w:t>
      </w:r>
      <w:r>
        <w:rPr>
          <w:color w:val="000000"/>
        </w:rPr>
        <w:t> </w:t>
      </w:r>
      <w:r>
        <w:rPr>
          <w:color w:val="000000"/>
          <w:u w:val="single"/>
          <w:shd w:val="clear" w:color="auto" w:fill="00FFFF"/>
        </w:rPr>
        <w:t>cases</w:t>
      </w:r>
      <w:r>
        <w:rPr>
          <w:color w:val="000000"/>
        </w:rPr>
        <w:t> </w:t>
      </w:r>
      <w:r>
        <w:rPr>
          <w:b/>
          <w:bCs/>
          <w:color w:val="000000"/>
          <w:u w:val="single"/>
          <w:shd w:val="clear" w:color="auto" w:fill="00FFFF"/>
        </w:rPr>
        <w:t>operate against a background of market ordering</w:t>
      </w:r>
      <w:r>
        <w:rPr>
          <w:color w:val="000000"/>
        </w:rPr>
        <w:t> </w:t>
      </w:r>
      <w:r>
        <w:rPr>
          <w:color w:val="000000"/>
          <w:u w:val="single"/>
          <w:shd w:val="clear" w:color="auto" w:fill="00FFFF"/>
        </w:rPr>
        <w:t>and</w:t>
      </w:r>
      <w:r>
        <w:rPr>
          <w:color w:val="000000"/>
        </w:rPr>
        <w:t> private </w:t>
      </w:r>
      <w:r>
        <w:rPr>
          <w:color w:val="000000"/>
          <w:u w:val="single"/>
          <w:shd w:val="clear" w:color="auto" w:fill="00FFFF"/>
        </w:rPr>
        <w:t>property</w:t>
      </w:r>
      <w:r>
        <w:rPr>
          <w:color w:val="000000"/>
        </w:rPr>
        <w:t> </w:t>
      </w:r>
      <w:r>
        <w:rPr>
          <w:color w:val="000000"/>
          <w:u w:val="single"/>
        </w:rPr>
        <w:t>rights</w:t>
      </w:r>
      <w:r>
        <w:rPr>
          <w:color w:val="000000"/>
        </w:rPr>
        <w:t> </w:t>
      </w:r>
      <w:r>
        <w:rPr>
          <w:color w:val="000000"/>
          <w:u w:val="single"/>
        </w:rPr>
        <w:t>that</w:t>
      </w:r>
      <w:r>
        <w:rPr>
          <w:color w:val="000000"/>
        </w:rPr>
        <w:t> they typically </w:t>
      </w:r>
      <w:r>
        <w:rPr>
          <w:b/>
          <w:bCs/>
          <w:color w:val="000000"/>
          <w:u w:val="single"/>
          <w:shd w:val="clear" w:color="auto" w:fill="00FFFF"/>
        </w:rPr>
        <w:t>neither see nor disturb</w:t>
      </w:r>
      <w:r>
        <w:rPr>
          <w:color w:val="000000"/>
        </w:rPr>
        <w:t>. </w:t>
      </w:r>
      <w:r>
        <w:rPr>
          <w:color w:val="000000"/>
          <w:u w:val="single"/>
        </w:rPr>
        <w:t>It</w:t>
      </w:r>
      <w:r>
        <w:rPr>
          <w:color w:val="000000"/>
        </w:rPr>
        <w:t> </w:t>
      </w:r>
      <w:r>
        <w:rPr>
          <w:color w:val="000000"/>
          <w:u w:val="single"/>
        </w:rPr>
        <w:t>is anchored by a World Trade Organization</w:t>
      </w:r>
      <w:r>
        <w:rPr>
          <w:color w:val="000000"/>
        </w:rPr>
        <w:t> treaty </w:t>
      </w:r>
      <w:r>
        <w:rPr>
          <w:color w:val="000000"/>
          <w:u w:val="single"/>
        </w:rPr>
        <w:t>that</w:t>
      </w:r>
      <w:r>
        <w:rPr>
          <w:color w:val="000000"/>
        </w:rPr>
        <w:t> has helped </w:t>
      </w:r>
      <w:r>
        <w:rPr>
          <w:b/>
          <w:bCs/>
          <w:color w:val="000000"/>
          <w:u w:val="single"/>
        </w:rPr>
        <w:t>reshape national law</w:t>
      </w:r>
      <w:r>
        <w:rPr>
          <w:color w:val="000000"/>
        </w:rPr>
        <w:t>, particularly </w:t>
      </w:r>
      <w:r>
        <w:rPr>
          <w:color w:val="000000"/>
          <w:u w:val="single"/>
        </w:rPr>
        <w:t>in the global</w:t>
      </w:r>
      <w:r>
        <w:rPr>
          <w:color w:val="000000"/>
        </w:rPr>
        <w:t> </w:t>
      </w:r>
      <w:r>
        <w:rPr>
          <w:color w:val="000000"/>
          <w:u w:val="single"/>
        </w:rPr>
        <w:t>South</w:t>
      </w:r>
      <w:r>
        <w:rPr>
          <w:color w:val="000000"/>
        </w:rPr>
        <w:t>, </w:t>
      </w:r>
      <w:r>
        <w:rPr>
          <w:color w:val="000000"/>
          <w:u w:val="single"/>
          <w:shd w:val="clear" w:color="auto" w:fill="00FFFF"/>
        </w:rPr>
        <w:t>requiring</w:t>
      </w:r>
      <w:r>
        <w:rPr>
          <w:color w:val="000000"/>
        </w:rPr>
        <w:t> all </w:t>
      </w:r>
      <w:r>
        <w:rPr>
          <w:color w:val="000000"/>
          <w:u w:val="single"/>
          <w:shd w:val="clear" w:color="auto" w:fill="00FFFF"/>
        </w:rPr>
        <w:t>members</w:t>
      </w:r>
      <w:r>
        <w:rPr>
          <w:color w:val="000000"/>
        </w:rPr>
        <w:t> </w:t>
      </w:r>
      <w:r>
        <w:rPr>
          <w:b/>
          <w:bCs/>
          <w:color w:val="000000"/>
          <w:u w:val="single"/>
          <w:shd w:val="clear" w:color="auto" w:fill="00FFFF"/>
        </w:rPr>
        <w:t>to adopt i</w:t>
      </w:r>
      <w:r>
        <w:rPr>
          <w:b/>
          <w:bCs/>
          <w:color w:val="000000"/>
          <w:u w:val="single"/>
        </w:rPr>
        <w:t>ntellectual</w:t>
      </w:r>
      <w:r>
        <w:rPr>
          <w:color w:val="000000"/>
        </w:rPr>
        <w:t> </w:t>
      </w:r>
      <w:r>
        <w:rPr>
          <w:b/>
          <w:bCs/>
          <w:color w:val="000000"/>
          <w:u w:val="single"/>
          <w:shd w:val="clear" w:color="auto" w:fill="00FFFF"/>
        </w:rPr>
        <w:t>p</w:t>
      </w:r>
      <w:r>
        <w:rPr>
          <w:b/>
          <w:bCs/>
          <w:color w:val="000000"/>
          <w:u w:val="single"/>
        </w:rPr>
        <w:t>roperty</w:t>
      </w:r>
      <w:r>
        <w:rPr>
          <w:color w:val="000000"/>
        </w:rPr>
        <w:t> </w:t>
      </w:r>
      <w:r>
        <w:rPr>
          <w:b/>
          <w:bCs/>
          <w:color w:val="000000"/>
          <w:u w:val="single"/>
          <w:shd w:val="clear" w:color="auto" w:fill="00FFFF"/>
        </w:rPr>
        <w:t>laws</w:t>
      </w:r>
      <w:r>
        <w:rPr>
          <w:color w:val="000000"/>
        </w:rPr>
        <w:t> </w:t>
      </w:r>
      <w:proofErr w:type="gramStart"/>
      <w:r>
        <w:rPr>
          <w:color w:val="000000"/>
        </w:rPr>
        <w:t>similar to</w:t>
      </w:r>
      <w:proofErr w:type="gramEnd"/>
      <w:r>
        <w:rPr>
          <w:color w:val="000000"/>
        </w:rPr>
        <w:t xml:space="preserve"> those prevailing in the North, </w:t>
      </w:r>
      <w:r>
        <w:rPr>
          <w:color w:val="000000"/>
          <w:u w:val="single"/>
        </w:rPr>
        <w:t>and to offer patents on life-saving medicines</w:t>
      </w:r>
      <w:r>
        <w:rPr>
          <w:color w:val="000000"/>
        </w:rPr>
        <w:t>. </w:t>
      </w:r>
      <w:r>
        <w:rPr>
          <w:b/>
          <w:bCs/>
          <w:color w:val="000000"/>
          <w:u w:val="single"/>
          <w:shd w:val="clear" w:color="auto" w:fill="00FFFF"/>
        </w:rPr>
        <w:t>These patents</w:t>
      </w:r>
      <w:r>
        <w:rPr>
          <w:color w:val="000000"/>
        </w:rPr>
        <w:t>—</w:t>
      </w:r>
      <w:r>
        <w:rPr>
          <w:color w:val="000000"/>
          <w:u w:val="single"/>
        </w:rPr>
        <w:t>monopoly rights</w:t>
      </w:r>
      <w:r>
        <w:rPr>
          <w:color w:val="000000"/>
        </w:rPr>
        <w:t> that are granted by states and enforced by courts—</w:t>
      </w:r>
      <w:r>
        <w:rPr>
          <w:b/>
          <w:bCs/>
          <w:color w:val="000000"/>
          <w:u w:val="single"/>
        </w:rPr>
        <w:t>and not manufacturing costs</w:t>
      </w:r>
      <w:r>
        <w:rPr>
          <w:color w:val="000000"/>
        </w:rPr>
        <w:t> </w:t>
      </w:r>
      <w:r>
        <w:rPr>
          <w:color w:val="000000"/>
          <w:u w:val="single"/>
        </w:rPr>
        <w:t>are the overwhelming determinant of the budgetary implications of the right to medicines</w:t>
      </w:r>
      <w:r>
        <w:rPr>
          <w:color w:val="000000"/>
        </w:rPr>
        <w:t>. </w:t>
      </w:r>
      <w:r>
        <w:rPr>
          <w:b/>
          <w:bCs/>
          <w:color w:val="000000"/>
          <w:u w:val="single"/>
          <w:shd w:val="clear" w:color="auto" w:fill="00FFFF"/>
        </w:rPr>
        <w:t>The</w:t>
      </w:r>
      <w:r>
        <w:rPr>
          <w:color w:val="000000"/>
        </w:rPr>
        <w:t> </w:t>
      </w:r>
      <w:r>
        <w:rPr>
          <w:b/>
          <w:bCs/>
          <w:color w:val="000000"/>
          <w:u w:val="single"/>
        </w:rPr>
        <w:t>prevailing</w:t>
      </w:r>
      <w:r>
        <w:rPr>
          <w:color w:val="000000"/>
        </w:rPr>
        <w:t> </w:t>
      </w:r>
      <w:r>
        <w:rPr>
          <w:b/>
          <w:bCs/>
          <w:color w:val="000000"/>
          <w:u w:val="single"/>
          <w:shd w:val="clear" w:color="auto" w:fill="00FFFF"/>
        </w:rPr>
        <w:t>political economy</w:t>
      </w:r>
      <w:r>
        <w:rPr>
          <w:color w:val="000000"/>
        </w:rPr>
        <w:t> in fact, as I will explain, </w:t>
      </w:r>
      <w:r>
        <w:rPr>
          <w:color w:val="000000"/>
          <w:u w:val="single"/>
        </w:rPr>
        <w:t>structurally</w:t>
      </w:r>
      <w:r>
        <w:rPr>
          <w:color w:val="000000"/>
        </w:rPr>
        <w:t> </w:t>
      </w:r>
      <w:r>
        <w:rPr>
          <w:color w:val="000000"/>
          <w:u w:val="single"/>
          <w:shd w:val="clear" w:color="auto" w:fill="00FFFF"/>
        </w:rPr>
        <w:t>undermines equity</w:t>
      </w:r>
      <w:r>
        <w:rPr>
          <w:color w:val="000000"/>
        </w:rPr>
        <w:t>, </w:t>
      </w:r>
      <w:r>
        <w:rPr>
          <w:b/>
          <w:bCs/>
          <w:color w:val="000000"/>
          <w:u w:val="single"/>
          <w:shd w:val="clear" w:color="auto" w:fill="00FFFF"/>
        </w:rPr>
        <w:t>increasing prices</w:t>
      </w:r>
      <w:r>
        <w:rPr>
          <w:color w:val="000000"/>
        </w:rPr>
        <w:t> </w:t>
      </w:r>
      <w:r>
        <w:rPr>
          <w:b/>
          <w:bCs/>
          <w:color w:val="000000"/>
          <w:u w:val="single"/>
          <w:shd w:val="clear" w:color="auto" w:fill="00FFFF"/>
        </w:rPr>
        <w:t>without generating</w:t>
      </w:r>
      <w:r>
        <w:rPr>
          <w:color w:val="000000"/>
        </w:rPr>
        <w:t> </w:t>
      </w:r>
      <w:r>
        <w:rPr>
          <w:b/>
          <w:bCs/>
          <w:color w:val="000000"/>
          <w:u w:val="single"/>
        </w:rPr>
        <w:t>significant countervailing</w:t>
      </w:r>
      <w:r>
        <w:rPr>
          <w:color w:val="000000"/>
        </w:rPr>
        <w:t> </w:t>
      </w:r>
      <w:r>
        <w:rPr>
          <w:b/>
          <w:bCs/>
          <w:color w:val="000000"/>
          <w:u w:val="single"/>
          <w:shd w:val="clear" w:color="auto" w:fill="00FFFF"/>
        </w:rPr>
        <w:t>innovation to meet</w:t>
      </w:r>
      <w:r>
        <w:rPr>
          <w:color w:val="000000"/>
        </w:rPr>
        <w:t> </w:t>
      </w:r>
      <w:r>
        <w:rPr>
          <w:b/>
          <w:bCs/>
          <w:color w:val="000000"/>
          <w:u w:val="single"/>
        </w:rPr>
        <w:t>the</w:t>
      </w:r>
      <w:r>
        <w:rPr>
          <w:color w:val="000000"/>
        </w:rPr>
        <w:t> </w:t>
      </w:r>
      <w:r>
        <w:rPr>
          <w:b/>
          <w:bCs/>
          <w:color w:val="000000"/>
          <w:u w:val="single"/>
        </w:rPr>
        <w:t>needs of</w:t>
      </w:r>
      <w:r>
        <w:rPr>
          <w:color w:val="000000"/>
        </w:rPr>
        <w:t> </w:t>
      </w:r>
      <w:r>
        <w:rPr>
          <w:b/>
          <w:bCs/>
          <w:color w:val="000000"/>
          <w:u w:val="single"/>
          <w:shd w:val="clear" w:color="auto" w:fill="00FFFF"/>
        </w:rPr>
        <w:t>the global poor</w:t>
      </w:r>
      <w:r>
        <w:rPr>
          <w:b/>
          <w:bCs/>
          <w:color w:val="000000"/>
          <w:u w:val="single"/>
        </w:rPr>
        <w:t>.</w:t>
      </w:r>
    </w:p>
    <w:p w14:paraId="69924BF9" w14:textId="77777777" w:rsidR="000643D3" w:rsidRDefault="000643D3" w:rsidP="000643D3">
      <w:pPr>
        <w:spacing w:line="235" w:lineRule="atLeast"/>
        <w:rPr>
          <w:color w:val="000000"/>
        </w:rPr>
      </w:pPr>
      <w:r>
        <w:rPr>
          <w:color w:val="000000"/>
        </w:rPr>
        <w:t xml:space="preserve">As Quinn </w:t>
      </w:r>
      <w:proofErr w:type="spellStart"/>
      <w:r>
        <w:rPr>
          <w:color w:val="000000"/>
        </w:rPr>
        <w:t>Slobodian</w:t>
      </w:r>
      <w:proofErr w:type="spellEnd"/>
      <w:r>
        <w:rPr>
          <w:color w:val="000000"/>
        </w:rPr>
        <w:t xml:space="preserve"> has described, </w:t>
      </w:r>
      <w:r>
        <w:rPr>
          <w:color w:val="000000"/>
          <w:u w:val="single"/>
          <w:shd w:val="clear" w:color="auto" w:fill="00FFFF"/>
        </w:rPr>
        <w:t>neoliberalism</w:t>
      </w:r>
      <w:r>
        <w:rPr>
          <w:color w:val="000000"/>
        </w:rPr>
        <w:t> </w:t>
      </w:r>
      <w:r>
        <w:rPr>
          <w:color w:val="000000"/>
          <w:u w:val="single"/>
          <w:shd w:val="clear" w:color="auto" w:fill="00FFFF"/>
        </w:rPr>
        <w:t>mandates</w:t>
      </w:r>
      <w:r>
        <w:rPr>
          <w:color w:val="000000"/>
        </w:rPr>
        <w:t> </w:t>
      </w:r>
      <w:r>
        <w:rPr>
          <w:color w:val="000000"/>
          <w:u w:val="single"/>
        </w:rPr>
        <w:t>not the destruction of the state</w:t>
      </w:r>
      <w:r>
        <w:rPr>
          <w:color w:val="000000"/>
        </w:rPr>
        <w:t> </w:t>
      </w:r>
      <w:r>
        <w:rPr>
          <w:b/>
          <w:bCs/>
          <w:color w:val="000000"/>
          <w:u w:val="single"/>
        </w:rPr>
        <w:t>but the construction of</w:t>
      </w:r>
      <w:r>
        <w:rPr>
          <w:color w:val="000000"/>
        </w:rPr>
        <w:t> </w:t>
      </w:r>
      <w:r>
        <w:rPr>
          <w:b/>
          <w:bCs/>
          <w:color w:val="000000"/>
          <w:u w:val="single"/>
        </w:rPr>
        <w:t>a</w:t>
      </w:r>
      <w:r>
        <w:rPr>
          <w:color w:val="000000"/>
        </w:rPr>
        <w:t> </w:t>
      </w:r>
      <w:r>
        <w:rPr>
          <w:b/>
          <w:bCs/>
          <w:color w:val="000000"/>
          <w:u w:val="single"/>
          <w:shd w:val="clear" w:color="auto" w:fill="00FFFF"/>
        </w:rPr>
        <w:t>particular</w:t>
      </w:r>
      <w:r>
        <w:rPr>
          <w:color w:val="000000"/>
        </w:rPr>
        <w:t> </w:t>
      </w:r>
      <w:r>
        <w:rPr>
          <w:b/>
          <w:bCs/>
          <w:color w:val="000000"/>
          <w:u w:val="single"/>
        </w:rPr>
        <w:t>form of</w:t>
      </w:r>
      <w:r>
        <w:rPr>
          <w:color w:val="000000"/>
        </w:rPr>
        <w:t> </w:t>
      </w:r>
      <w:r>
        <w:rPr>
          <w:b/>
          <w:bCs/>
          <w:color w:val="000000"/>
          <w:u w:val="single"/>
          <w:shd w:val="clear" w:color="auto" w:fill="00FFFF"/>
        </w:rPr>
        <w:t>governance</w:t>
      </w:r>
      <w:r>
        <w:rPr>
          <w:color w:val="000000"/>
        </w:rPr>
        <w:t> </w:t>
      </w:r>
      <w:r>
        <w:rPr>
          <w:color w:val="000000"/>
          <w:u w:val="single"/>
          <w:shd w:val="clear" w:color="auto" w:fill="00FFFF"/>
        </w:rPr>
        <w:t>that protects capital</w:t>
      </w:r>
      <w:r>
        <w:rPr>
          <w:color w:val="000000"/>
        </w:rPr>
        <w:t> </w:t>
      </w:r>
      <w:r>
        <w:rPr>
          <w:b/>
          <w:bCs/>
          <w:color w:val="000000"/>
          <w:u w:val="single"/>
          <w:shd w:val="clear" w:color="auto" w:fill="00FFFF"/>
        </w:rPr>
        <w:t>from</w:t>
      </w:r>
      <w:r>
        <w:rPr>
          <w:color w:val="000000"/>
        </w:rPr>
        <w:t> </w:t>
      </w:r>
      <w:r>
        <w:rPr>
          <w:b/>
          <w:bCs/>
          <w:color w:val="000000"/>
          <w:u w:val="single"/>
          <w:shd w:val="clear" w:color="auto" w:fill="00FFFF"/>
        </w:rPr>
        <w:t>democratic demands</w:t>
      </w:r>
      <w:r>
        <w:rPr>
          <w:color w:val="000000"/>
        </w:rPr>
        <w:t> </w:t>
      </w:r>
      <w:r>
        <w:rPr>
          <w:color w:val="000000"/>
          <w:u w:val="single"/>
        </w:rPr>
        <w:t>for social justice</w:t>
      </w:r>
      <w:r>
        <w:rPr>
          <w:color w:val="000000"/>
        </w:rPr>
        <w:t> and redistribution.24 </w:t>
      </w:r>
      <w:r>
        <w:rPr>
          <w:color w:val="000000"/>
          <w:u w:val="single"/>
        </w:rPr>
        <w:t>Here we have a signal example</w:t>
      </w:r>
      <w:r>
        <w:rPr>
          <w:color w:val="000000"/>
        </w:rPr>
        <w:t>: a set of </w:t>
      </w:r>
      <w:r>
        <w:rPr>
          <w:color w:val="000000"/>
          <w:u w:val="single"/>
        </w:rPr>
        <w:t>international legal rules</w:t>
      </w:r>
      <w:r>
        <w:rPr>
          <w:color w:val="000000"/>
        </w:rPr>
        <w:t> and sanctions that </w:t>
      </w:r>
      <w:r>
        <w:rPr>
          <w:color w:val="000000"/>
          <w:u w:val="single"/>
        </w:rPr>
        <w:t>requires states to protect a form of property</w:t>
      </w:r>
      <w:r>
        <w:rPr>
          <w:color w:val="000000"/>
        </w:rPr>
        <w:t> </w:t>
      </w:r>
      <w:r>
        <w:rPr>
          <w:b/>
          <w:bCs/>
          <w:color w:val="000000"/>
          <w:u w:val="single"/>
        </w:rPr>
        <w:t>that prioritizes the profit imperative</w:t>
      </w:r>
      <w:r>
        <w:rPr>
          <w:color w:val="000000"/>
        </w:rPr>
        <w:t> </w:t>
      </w:r>
      <w:r>
        <w:rPr>
          <w:color w:val="000000"/>
          <w:u w:val="single"/>
        </w:rPr>
        <w:t>over access</w:t>
      </w:r>
      <w:r>
        <w:rPr>
          <w:color w:val="000000"/>
        </w:rPr>
        <w:t> </w:t>
      </w:r>
      <w:r>
        <w:rPr>
          <w:color w:val="000000"/>
          <w:u w:val="single"/>
        </w:rPr>
        <w:t>to essential goods</w:t>
      </w:r>
      <w:r>
        <w:rPr>
          <w:color w:val="000000"/>
        </w:rPr>
        <w:t>, and </w:t>
      </w:r>
      <w:r>
        <w:rPr>
          <w:color w:val="000000"/>
          <w:u w:val="single"/>
        </w:rPr>
        <w:t>that</w:t>
      </w:r>
      <w:r>
        <w:rPr>
          <w:color w:val="000000"/>
        </w:rPr>
        <w:t> </w:t>
      </w:r>
      <w:r>
        <w:rPr>
          <w:color w:val="000000"/>
          <w:u w:val="single"/>
          <w:shd w:val="clear" w:color="auto" w:fill="00FFFF"/>
        </w:rPr>
        <w:t>generates</w:t>
      </w:r>
      <w:r>
        <w:rPr>
          <w:color w:val="000000"/>
        </w:rPr>
        <w:t> </w:t>
      </w:r>
      <w:r>
        <w:rPr>
          <w:color w:val="000000"/>
          <w:u w:val="single"/>
        </w:rPr>
        <w:t>net</w:t>
      </w:r>
      <w:r>
        <w:rPr>
          <w:color w:val="000000"/>
        </w:rPr>
        <w:t> </w:t>
      </w:r>
      <w:r>
        <w:rPr>
          <w:color w:val="000000"/>
          <w:u w:val="single"/>
          <w:shd w:val="clear" w:color="auto" w:fill="00FFFF"/>
        </w:rPr>
        <w:t>wealth</w:t>
      </w:r>
      <w:r>
        <w:rPr>
          <w:color w:val="000000"/>
        </w:rPr>
        <w:t> </w:t>
      </w:r>
      <w:r>
        <w:rPr>
          <w:color w:val="000000"/>
          <w:u w:val="single"/>
        </w:rPr>
        <w:t>transfers</w:t>
      </w:r>
      <w:r>
        <w:rPr>
          <w:color w:val="000000"/>
        </w:rPr>
        <w:t> </w:t>
      </w:r>
      <w:r>
        <w:rPr>
          <w:b/>
          <w:bCs/>
          <w:color w:val="000000"/>
          <w:u w:val="single"/>
          <w:shd w:val="clear" w:color="auto" w:fill="00FFFF"/>
        </w:rPr>
        <w:t>to</w:t>
      </w:r>
      <w:r>
        <w:rPr>
          <w:color w:val="000000"/>
        </w:rPr>
        <w:t> </w:t>
      </w:r>
      <w:r>
        <w:rPr>
          <w:b/>
          <w:bCs/>
          <w:color w:val="000000"/>
          <w:u w:val="single"/>
        </w:rPr>
        <w:t>multinational</w:t>
      </w:r>
      <w:r>
        <w:rPr>
          <w:color w:val="000000"/>
        </w:rPr>
        <w:t> </w:t>
      </w:r>
      <w:r>
        <w:rPr>
          <w:b/>
          <w:bCs/>
          <w:color w:val="000000"/>
          <w:u w:val="single"/>
          <w:shd w:val="clear" w:color="auto" w:fill="00FFFF"/>
        </w:rPr>
        <w:t>companies based in</w:t>
      </w:r>
      <w:r>
        <w:rPr>
          <w:color w:val="000000"/>
        </w:rPr>
        <w:t> </w:t>
      </w:r>
      <w:r>
        <w:rPr>
          <w:b/>
          <w:bCs/>
          <w:color w:val="000000"/>
          <w:u w:val="single"/>
          <w:shd w:val="clear" w:color="auto" w:fill="00FFFF"/>
        </w:rPr>
        <w:t>the</w:t>
      </w:r>
      <w:r>
        <w:rPr>
          <w:color w:val="000000"/>
        </w:rPr>
        <w:t> </w:t>
      </w:r>
      <w:r>
        <w:rPr>
          <w:b/>
          <w:bCs/>
          <w:color w:val="000000"/>
          <w:u w:val="single"/>
        </w:rPr>
        <w:t>global</w:t>
      </w:r>
      <w:r>
        <w:rPr>
          <w:color w:val="000000"/>
        </w:rPr>
        <w:t> </w:t>
      </w:r>
      <w:r>
        <w:rPr>
          <w:b/>
          <w:bCs/>
          <w:color w:val="000000"/>
          <w:u w:val="single"/>
          <w:shd w:val="clear" w:color="auto" w:fill="00FFFF"/>
        </w:rPr>
        <w:t>North</w:t>
      </w:r>
      <w:r>
        <w:rPr>
          <w:b/>
          <w:bCs/>
          <w:color w:val="000000"/>
          <w:u w:val="single"/>
        </w:rPr>
        <w:t>.</w:t>
      </w:r>
    </w:p>
    <w:p w14:paraId="4D8C00D8" w14:textId="77777777" w:rsidR="00E53153" w:rsidRDefault="00E53153" w:rsidP="00E53153">
      <w:pPr>
        <w:pStyle w:val="Heading4"/>
      </w:pPr>
      <w:r>
        <w:t xml:space="preserve">The inherent capitalist drive for profits ruins the pharmaceutical world- lead to drug shortages, price gouging and predatory techniques like evergreening </w:t>
      </w:r>
    </w:p>
    <w:p w14:paraId="0F093C6F" w14:textId="68A64A1C" w:rsidR="00E53153" w:rsidRPr="00B12758" w:rsidRDefault="00E53153" w:rsidP="00E53153">
      <w:pPr>
        <w:rPr>
          <w:i/>
          <w:iCs/>
          <w:sz w:val="14"/>
        </w:rPr>
      </w:pPr>
      <w:r w:rsidRPr="00B53312">
        <w:rPr>
          <w:b/>
          <w:bCs/>
        </w:rPr>
        <w:t>Joyce</w:t>
      </w:r>
      <w:r>
        <w:rPr>
          <w:b/>
          <w:bCs/>
        </w:rPr>
        <w:t xml:space="preserve"> ’24 -  </w:t>
      </w:r>
      <w:r w:rsidRPr="00B12758">
        <w:rPr>
          <w:sz w:val="14"/>
        </w:rPr>
        <w:t>[ Geoffrey Joyce</w:t>
      </w:r>
      <w:r w:rsidRPr="00B12758">
        <w:rPr>
          <w:b/>
          <w:bCs/>
          <w:sz w:val="14"/>
        </w:rPr>
        <w:t xml:space="preserve">, </w:t>
      </w:r>
      <w:r w:rsidRPr="00B12758">
        <w:rPr>
          <w:i/>
          <w:iCs/>
          <w:sz w:val="14"/>
        </w:rPr>
        <w:t>July 20, 2023, “Blame Capitalism? Why Hundreds of Decades-Old Yet Vital Drugs Are Nearly Impossible to Find - https://healthpolicy.usc.edu/article/blame-capitalism-why-hundreds-of-decades-old-yet-vital-drugs-are-nearly-impossible-to-find/”.  Geoffrey Joyce is director of Health Policy at the USC Schaeffer Center, an associate professor and chair of the Department of Pharmaceutical and Health Economics at the USC Mann School of Pharmacy and Pharmaceutical Sciences, and research associate at the National Bureau of Economic Research. Joyce is the author of more than 90 peer-reviewed articles, reports and book chapters, and his research has been published in leading medical, economic, health policy and statistics journals. His work has been featured in the Wall Street Journal, the Washington Post, the Los Angeles Times, U.S. News and World Report, NBC Nightly News, CBS Evening News, National Public Radio and other media. Postdoctoral Fellow, UCLA/RAND, 1995-1997 Ph.D. in Economics, City University of New York, December 1995 MPP, Ford School of Public Policy, University of Michigan, December 1988 B.A. in Economics and Political Science, Connecticut College, May 1983 ]</w:t>
      </w:r>
      <w:r w:rsidR="00D33369">
        <w:rPr>
          <w:i/>
          <w:iCs/>
          <w:sz w:val="14"/>
        </w:rPr>
        <w:t xml:space="preserve"> ANI</w:t>
      </w:r>
    </w:p>
    <w:p w14:paraId="70601941" w14:textId="77777777" w:rsidR="00E53153" w:rsidRDefault="00E53153" w:rsidP="00E53153">
      <w:r w:rsidRPr="00B53312">
        <w:rPr>
          <w:u w:val="single"/>
        </w:rPr>
        <w:t>Past public ire over high drug prices has recently taken a back seat to a more insidious problem – no drugs at any price. Patients and their providers increasingly face limited or nonexistent supplies of drugs, many of which treat essential conditions such as cancer, heart disease and bacterial infections. The American Society of Health System Pharmacists now lists over 300 active shortages, primarily of decades-old generic drugs no longer protected by patents. While this is not a new problem, the number of drugs in short supply has increased in recent years, and the average shortage is lasting longer, with more than 15 critical drug products in short supply for over a decade</w:t>
      </w:r>
      <w:r>
        <w:t>. Current shortages include widely known drugs such as the antibiotic amoxicillin; the heart medicine digoxin; the anesthetic lidocaine; and the medicine albuterol, which is critical for treating asthma and other diseases affecting the lungs and airways. What’s going on? I’m a health economist who has studied the pharmaceutical industry for the past 15 years.</w:t>
      </w:r>
      <w:r w:rsidRPr="00B53312">
        <w:rPr>
          <w:u w:val="single"/>
        </w:rPr>
        <w:t xml:space="preserve"> I believe </w:t>
      </w:r>
      <w:r w:rsidRPr="00B53312">
        <w:rPr>
          <w:b/>
          <w:bCs/>
          <w:u w:val="single"/>
        </w:rPr>
        <w:t>the drug shortage problem illustrates a major shortcoming of capitalism</w:t>
      </w:r>
      <w:r w:rsidRPr="00B53312">
        <w:rPr>
          <w:u w:val="single"/>
        </w:rPr>
        <w:t xml:space="preserve">. While </w:t>
      </w:r>
      <w:r w:rsidRPr="00B53312">
        <w:rPr>
          <w:b/>
          <w:bCs/>
          <w:u w:val="single"/>
        </w:rPr>
        <w:t>costly brand-name drugs often yield high profits to manufacturers, there’s relatively little money to be made in supplying the market with low-cost generics, no matter how vital they may be to patients’ health</w:t>
      </w:r>
      <w:r w:rsidRPr="00B53312">
        <w:rPr>
          <w:u w:val="single"/>
        </w:rPr>
        <w:t xml:space="preserve">. The shortage includes chemotherapy drugs, antibiotics, medications to treat ADHD and other critical drugs. Some patients are able to get their drugs, while others are not, and in some </w:t>
      </w:r>
      <w:proofErr w:type="gramStart"/>
      <w:r w:rsidRPr="00B53312">
        <w:rPr>
          <w:u w:val="single"/>
        </w:rPr>
        <w:t>cases</w:t>
      </w:r>
      <w:proofErr w:type="gramEnd"/>
      <w:r w:rsidRPr="00B53312">
        <w:rPr>
          <w:u w:val="single"/>
        </w:rPr>
        <w:t xml:space="preserve"> patients are getting ‘rationed care.’ A generic problem </w:t>
      </w:r>
      <w:proofErr w:type="gramStart"/>
      <w:r w:rsidRPr="00B53312">
        <w:rPr>
          <w:b/>
          <w:bCs/>
          <w:u w:val="single"/>
        </w:rPr>
        <w:t>The</w:t>
      </w:r>
      <w:proofErr w:type="gramEnd"/>
      <w:r w:rsidRPr="00B53312">
        <w:rPr>
          <w:b/>
          <w:bCs/>
          <w:u w:val="single"/>
        </w:rPr>
        <w:t xml:space="preserve"> problem boils down to the nature of the pharmaceutical industry and how differently the markets for brand and generic drugs operate. Perhaps the clearest indication of this is the fact that prices of brand drugs in the U.S. are among the highest in the</w:t>
      </w:r>
      <w:r w:rsidRPr="00B53312">
        <w:rPr>
          <w:u w:val="single"/>
        </w:rPr>
        <w:t xml:space="preserve"> developed world, while generic drug prices are among the lowest. When a drugmaker develops a new pill, cream or solution, the government grants the company an exclusive patent for up to 20 years, although most patents are filed before clinical testing, and thus the effective patent life is closer to eight to 12 years. Nonetheless, patents allow the drugmakers to cover the cost of research and development and earn a profit without the threat of competition from a rival making an identical product. But once the patent expires, the drug becomes </w:t>
      </w:r>
      <w:proofErr w:type="gramStart"/>
      <w:r w:rsidRPr="00B53312">
        <w:rPr>
          <w:u w:val="single"/>
        </w:rPr>
        <w:t>generic</w:t>
      </w:r>
      <w:proofErr w:type="gramEnd"/>
      <w:r w:rsidRPr="00B53312">
        <w:rPr>
          <w:u w:val="single"/>
        </w:rPr>
        <w:t xml:space="preserve"> and any company is allowed to manufacture it.</w:t>
      </w:r>
      <w:r>
        <w:t xml:space="preserve"> Since generic manufacturers are essentially producing the same product, profits are determined by their ability to manufacture the drug at the lowest marginal cost. This often results in low profit margins and can lead to cost-cutting measures that can compromise quality and threaten supply.</w:t>
      </w:r>
    </w:p>
    <w:p w14:paraId="14441824" w14:textId="77777777" w:rsidR="00F77FCA" w:rsidRDefault="00F77FCA" w:rsidP="00F77FCA">
      <w:pPr>
        <w:pStyle w:val="Heading4"/>
      </w:pPr>
      <w:r>
        <w:t>Pharma companies from a capitalist system exploit and cause people’s deaths</w:t>
      </w:r>
    </w:p>
    <w:p w14:paraId="135ED13B" w14:textId="77777777" w:rsidR="00F77FCA" w:rsidRPr="00F3539D" w:rsidRDefault="00F77FCA" w:rsidP="00F3539D">
      <w:r w:rsidRPr="00F3539D">
        <w:rPr>
          <w:b/>
          <w:bCs/>
        </w:rPr>
        <w:t>Martorell 10</w:t>
      </w:r>
      <w:r w:rsidRPr="00F3539D">
        <w:t xml:space="preserve"> (Jordi Martorell is the CEO &amp; Co-founder of </w:t>
      </w:r>
      <w:proofErr w:type="spellStart"/>
      <w:r w:rsidRPr="00F3539D">
        <w:t>Aortyx</w:t>
      </w:r>
      <w:proofErr w:type="spellEnd"/>
      <w:r w:rsidRPr="00F3539D">
        <w:t xml:space="preserve">, a biotech company, “How Drug Companies Subordinate Human Life to Profit”, </w:t>
      </w:r>
      <w:hyperlink r:id="rId14" w:history="1">
        <w:r w:rsidRPr="00F3539D">
          <w:rPr>
            <w:rStyle w:val="Hyperlink"/>
          </w:rPr>
          <w:t>https://doi.org/10.1080/104557502101245396</w:t>
        </w:r>
      </w:hyperlink>
      <w:r w:rsidRPr="00F3539D">
        <w:t xml:space="preserve">, 12/7/2010) </w:t>
      </w:r>
      <w:proofErr w:type="spellStart"/>
      <w:r w:rsidRPr="00F3539D">
        <w:t>geoffrey</w:t>
      </w:r>
      <w:proofErr w:type="spellEnd"/>
      <w:r w:rsidRPr="00F3539D">
        <w:t xml:space="preserve"> </w:t>
      </w:r>
    </w:p>
    <w:p w14:paraId="378D8818" w14:textId="77777777" w:rsidR="00F77FCA" w:rsidRPr="00BB6F7C" w:rsidRDefault="00F77FCA" w:rsidP="00F77FCA">
      <w:pPr>
        <w:rPr>
          <w:sz w:val="14"/>
        </w:rPr>
      </w:pPr>
      <w:r w:rsidRPr="00BB6F7C">
        <w:rPr>
          <w:sz w:val="14"/>
        </w:rPr>
        <w:t xml:space="preserve">Early in 2001 nearly 40 South African pharmaceutical companies took the South African government to court </w:t>
      </w:r>
      <w:proofErr w:type="gramStart"/>
      <w:r w:rsidRPr="00BB6F7C">
        <w:rPr>
          <w:sz w:val="14"/>
        </w:rPr>
        <w:t>in order to</w:t>
      </w:r>
      <w:proofErr w:type="gramEnd"/>
      <w:r w:rsidRPr="00BB6F7C">
        <w:rPr>
          <w:sz w:val="14"/>
        </w:rPr>
        <w:t xml:space="preserve"> defend their massive profits, even if this meant the death of millions of people who are HIV positive. The case opened at the Pretoria High Court on March 5th and ended in partial defeat for the pharma-mafia which were forced to retreat, embarrassed by the negative publicity they were getting from this case. The struggle, however, is far from over. In 1997, the South African government passed the Medicines and Related Substances Control Amendment Act which would allow the government, in certain cases, to use “parallel imports” (importing drugs from other countries where the patent owner is selling them cheaper) and “compulsory licensing” (forcing drug companies to release information allowing the government to produce cheaper generic versions of the drugs). The South African Medicines Act was passed in compliance with the Trade-Related Aspects of Intellectual Property Rights (TRIPs) agreement which is compulsory for World Trade Organization (WTO) members. TRIPs </w:t>
      </w:r>
      <w:proofErr w:type="gramStart"/>
      <w:r w:rsidRPr="00BB6F7C">
        <w:rPr>
          <w:sz w:val="14"/>
        </w:rPr>
        <w:t>was</w:t>
      </w:r>
      <w:proofErr w:type="gramEnd"/>
      <w:r w:rsidRPr="00BB6F7C">
        <w:rPr>
          <w:sz w:val="14"/>
        </w:rPr>
        <w:t xml:space="preserve"> developed during the Uruguay round of the General Agreement on Tariffs and Trade (GATT), the WTO’s predecessor, and establishes a very hard regime in protection of intellectual rights. Companies have the right to patent products for 20 years; by contrast, for example, Kenya’s patent law, which was introduced during British colonial rule, allows patents to last for only seven years. </w:t>
      </w:r>
      <w:r w:rsidRPr="007C6E14">
        <w:rPr>
          <w:u w:val="single"/>
        </w:rPr>
        <w:t>As this was widely seen as an extraordinarily harsh regime, a clause</w:t>
      </w:r>
      <w:r>
        <w:rPr>
          <w:u w:val="single"/>
        </w:rPr>
        <w:t xml:space="preserve"> </w:t>
      </w:r>
      <w:r w:rsidRPr="007C6E14">
        <w:rPr>
          <w:u w:val="single"/>
        </w:rPr>
        <w:t xml:space="preserve">was added to TRIPs which says that under exceptional emergency </w:t>
      </w:r>
      <w:r w:rsidRPr="000B6A4B">
        <w:rPr>
          <w:b/>
          <w:bCs/>
          <w:u w:val="single"/>
        </w:rPr>
        <w:t>cases governments are allowed to use compulsory licensing to force companies t</w:t>
      </w:r>
      <w:r w:rsidRPr="007C6E14">
        <w:rPr>
          <w:u w:val="single"/>
        </w:rPr>
        <w:t>o give them information which would allow them to</w:t>
      </w:r>
      <w:r>
        <w:rPr>
          <w:u w:val="single"/>
        </w:rPr>
        <w:t xml:space="preserve"> </w:t>
      </w:r>
      <w:r w:rsidRPr="00BB6F7C">
        <w:rPr>
          <w:u w:val="single"/>
        </w:rPr>
        <w:t>produce cheaper generic versions of the patented product</w:t>
      </w:r>
      <w:r w:rsidRPr="00BB6F7C">
        <w:rPr>
          <w:sz w:val="14"/>
        </w:rPr>
        <w:t xml:space="preserve">. All governments, including the US and European Union, agreed to this, but immediately proceeded to put pressure on Third World governments to make sure the clause would never be used. </w:t>
      </w:r>
      <w:r w:rsidRPr="00BB6F7C">
        <w:rPr>
          <w:u w:val="single"/>
        </w:rPr>
        <w:t>As is always the case when a</w:t>
      </w:r>
      <w:r>
        <w:rPr>
          <w:u w:val="single"/>
        </w:rPr>
        <w:t xml:space="preserve"> </w:t>
      </w:r>
      <w:r w:rsidRPr="00BB6F7C">
        <w:rPr>
          <w:u w:val="single"/>
        </w:rPr>
        <w:t>resolution that does not suit the interests of the big powers is passed in</w:t>
      </w:r>
      <w:r>
        <w:rPr>
          <w:u w:val="single"/>
        </w:rPr>
        <w:t xml:space="preserve"> </w:t>
      </w:r>
      <w:r w:rsidRPr="00BB6F7C">
        <w:rPr>
          <w:u w:val="single"/>
        </w:rPr>
        <w:t xml:space="preserve">an international body, the </w:t>
      </w:r>
      <w:r w:rsidRPr="000B6A4B">
        <w:rPr>
          <w:b/>
          <w:bCs/>
          <w:u w:val="single"/>
        </w:rPr>
        <w:t>resolution is not implemented.</w:t>
      </w:r>
      <w:r>
        <w:rPr>
          <w:u w:val="single"/>
        </w:rPr>
        <w:t xml:space="preserve"> </w:t>
      </w:r>
      <w:r w:rsidRPr="00BB6F7C">
        <w:rPr>
          <w:sz w:val="14"/>
        </w:rPr>
        <w:t xml:space="preserve">For instance, after the South African government passed the Medicines Act, the Vice President of the European Commission, Leon Brittain, wrote to the then-Deputy-President Thabo Mbeki arguing that the Act “would appear to be at variance with South Africa’s obligations under the WTO TRIPs…and </w:t>
      </w:r>
      <w:r w:rsidRPr="00BB6F7C">
        <w:rPr>
          <w:u w:val="single"/>
        </w:rPr>
        <w:t xml:space="preserve">its implementation would </w:t>
      </w:r>
      <w:r w:rsidRPr="000B6A4B">
        <w:rPr>
          <w:b/>
          <w:bCs/>
          <w:u w:val="single"/>
        </w:rPr>
        <w:t>negatively affect the interests</w:t>
      </w:r>
      <w:r w:rsidRPr="00BB6F7C">
        <w:rPr>
          <w:u w:val="single"/>
        </w:rPr>
        <w:t xml:space="preserve"> of the European </w:t>
      </w:r>
      <w:r w:rsidRPr="000B6A4B">
        <w:rPr>
          <w:b/>
          <w:bCs/>
          <w:u w:val="single"/>
        </w:rPr>
        <w:t>pharmaceutical i</w:t>
      </w:r>
      <w:r w:rsidRPr="00BB6F7C">
        <w:rPr>
          <w:u w:val="single"/>
        </w:rPr>
        <w:t>ndustry.” The US put</w:t>
      </w:r>
      <w:r>
        <w:rPr>
          <w:u w:val="single"/>
        </w:rPr>
        <w:t xml:space="preserve"> </w:t>
      </w:r>
      <w:r w:rsidRPr="00BB6F7C">
        <w:rPr>
          <w:u w:val="single"/>
        </w:rPr>
        <w:t>South Africa on a “Trade Watch List” and threatened economic</w:t>
      </w:r>
      <w:r>
        <w:rPr>
          <w:u w:val="single"/>
        </w:rPr>
        <w:t xml:space="preserve"> </w:t>
      </w:r>
      <w:r w:rsidRPr="00BB6F7C">
        <w:rPr>
          <w:u w:val="single"/>
        </w:rPr>
        <w:t>sanctions, including a bill which went through Congress making all aid</w:t>
      </w:r>
      <w:r>
        <w:rPr>
          <w:u w:val="single"/>
        </w:rPr>
        <w:t xml:space="preserve"> </w:t>
      </w:r>
      <w:r w:rsidRPr="00BB6F7C">
        <w:rPr>
          <w:u w:val="single"/>
        </w:rPr>
        <w:t>to South Africa contingent on dropping the law.</w:t>
      </w:r>
      <w:r>
        <w:rPr>
          <w:u w:val="single"/>
        </w:rPr>
        <w:t xml:space="preserve"> </w:t>
      </w:r>
      <w:r w:rsidRPr="00BB6F7C">
        <w:rPr>
          <w:u w:val="single"/>
        </w:rPr>
        <w:t>The South African pharmaceutical companies also exerted heavy</w:t>
      </w:r>
      <w:r>
        <w:rPr>
          <w:u w:val="single"/>
        </w:rPr>
        <w:t xml:space="preserve"> </w:t>
      </w:r>
      <w:r w:rsidRPr="00BB6F7C">
        <w:rPr>
          <w:u w:val="single"/>
        </w:rPr>
        <w:t>pressure, closing factories, cancelling investments and even taking out</w:t>
      </w:r>
      <w:r>
        <w:rPr>
          <w:u w:val="single"/>
        </w:rPr>
        <w:t xml:space="preserve"> </w:t>
      </w:r>
      <w:r w:rsidRPr="00BB6F7C">
        <w:rPr>
          <w:u w:val="single"/>
        </w:rPr>
        <w:t>scare ads suggesting people would be hurt by generic drugs.</w:t>
      </w:r>
      <w:r w:rsidRPr="00BB6F7C">
        <w:rPr>
          <w:sz w:val="14"/>
        </w:rPr>
        <w:t xml:space="preserve"> When their chief lobbyist, </w:t>
      </w:r>
      <w:proofErr w:type="spellStart"/>
      <w:r w:rsidRPr="00BB6F7C">
        <w:rPr>
          <w:sz w:val="14"/>
        </w:rPr>
        <w:t>Mirryina</w:t>
      </w:r>
      <w:proofErr w:type="spellEnd"/>
      <w:r w:rsidRPr="00BB6F7C">
        <w:rPr>
          <w:sz w:val="14"/>
        </w:rPr>
        <w:t xml:space="preserve"> </w:t>
      </w:r>
      <w:proofErr w:type="spellStart"/>
      <w:r w:rsidRPr="00BB6F7C">
        <w:rPr>
          <w:sz w:val="14"/>
        </w:rPr>
        <w:t>Deeb</w:t>
      </w:r>
      <w:proofErr w:type="spellEnd"/>
      <w:r w:rsidRPr="00BB6F7C">
        <w:rPr>
          <w:sz w:val="14"/>
        </w:rPr>
        <w:t xml:space="preserve">, was asked if the industry’s threat to cut off all new drug discoveries meant they were threatening thousands of South Africans lives, she admitted: “In so many words, yes”! 2. The Scale of the AIDS Pandemic Around the world there are an estimated 35 million people with HIV/AIDS, 25 million in sub-Saharan Africa, the same region which also accounted for 80 percent of the 2.8 million who died of AIDS in 1999. Life expectancy has dropped dramatically and in countries like Botswana 35 percent of the adult population are HIV positive. The figure in South Africa is four million (about 20 percent of the adult population). In the year 2000 there were 3.8 million new infections in the region and more than 16 million Africans have already died since the pandemic started. The enormity of the crisis in Africa is not unconnected to the massive plunder of these countries by imperialism. Over the last decade, the US and Europe have forced African and other Third World countries to </w:t>
      </w:r>
      <w:proofErr w:type="gramStart"/>
      <w:r w:rsidRPr="00BB6F7C">
        <w:rPr>
          <w:sz w:val="14"/>
        </w:rPr>
        <w:t>open up</w:t>
      </w:r>
      <w:proofErr w:type="gramEnd"/>
      <w:r w:rsidRPr="00BB6F7C">
        <w:rPr>
          <w:sz w:val="14"/>
        </w:rPr>
        <w:t xml:space="preserve"> their markets and privatize their public services (including health and education). In some </w:t>
      </w:r>
      <w:proofErr w:type="gramStart"/>
      <w:r w:rsidRPr="00BB6F7C">
        <w:rPr>
          <w:sz w:val="14"/>
        </w:rPr>
        <w:t>cases</w:t>
      </w:r>
      <w:proofErr w:type="gramEnd"/>
      <w:r w:rsidRPr="00BB6F7C">
        <w:rPr>
          <w:sz w:val="14"/>
        </w:rPr>
        <w:t xml:space="preserve"> the very structure of the state has collapsed or is on the verge of disappearing under the pressure of imperialist exploitation. The Structural Adjustment Plans (SAPs) imposed by the IMF and the World Bank on African countries have had the effect of destroying their health and education infrastructure by forcing them to “balance the budget” and repay their external debt. It </w:t>
      </w:r>
      <w:proofErr w:type="spellStart"/>
      <w:r w:rsidRPr="00BB6F7C">
        <w:rPr>
          <w:sz w:val="14"/>
        </w:rPr>
        <w:t>isDownloaded</w:t>
      </w:r>
      <w:proofErr w:type="spellEnd"/>
      <w:r w:rsidRPr="00BB6F7C">
        <w:rPr>
          <w:sz w:val="14"/>
        </w:rPr>
        <w:t xml:space="preserve"> by [UNAM Ciudad </w:t>
      </w:r>
      <w:proofErr w:type="spellStart"/>
      <w:r w:rsidRPr="00BB6F7C">
        <w:rPr>
          <w:sz w:val="14"/>
        </w:rPr>
        <w:t>Universitaria</w:t>
      </w:r>
      <w:proofErr w:type="spellEnd"/>
      <w:r w:rsidRPr="00BB6F7C">
        <w:rPr>
          <w:sz w:val="14"/>
        </w:rPr>
        <w:t xml:space="preserve">] at 16:31 21 December 2014 107 in these conditions that HIV/AIDS has been able to spread faster than anywhere else and everyday diseases mean a death sentence for HIV- positive people with extremely weakened immune systems. Even the US Central Intelligence Agency recognized the potential social effects a crisis of this magnitude could have. In a report issued in January 2000 they warned that “these diseases will endanger US citizens at home and abroad, threaten US armed forces deployed overseas, and exacerbate social and political instability in key countries and regions in which the US has significant interests.” 3. Profits Before People’s Needs </w:t>
      </w:r>
      <w:r w:rsidRPr="00BB6F7C">
        <w:rPr>
          <w:u w:val="single"/>
        </w:rPr>
        <w:t xml:space="preserve">The fact that the </w:t>
      </w:r>
      <w:r w:rsidRPr="000B6A4B">
        <w:rPr>
          <w:b/>
          <w:bCs/>
          <w:u w:val="single"/>
        </w:rPr>
        <w:t xml:space="preserve">pharmaceutical companies are run </w:t>
      </w:r>
      <w:proofErr w:type="gramStart"/>
      <w:r w:rsidRPr="000B6A4B">
        <w:rPr>
          <w:b/>
          <w:bCs/>
          <w:u w:val="single"/>
        </w:rPr>
        <w:t>on the basis of</w:t>
      </w:r>
      <w:proofErr w:type="gramEnd"/>
      <w:r w:rsidRPr="000B6A4B">
        <w:rPr>
          <w:b/>
          <w:bCs/>
          <w:u w:val="single"/>
        </w:rPr>
        <w:t xml:space="preserve"> profit </w:t>
      </w:r>
      <w:r w:rsidRPr="00BB6F7C">
        <w:rPr>
          <w:u w:val="single"/>
        </w:rPr>
        <w:t xml:space="preserve">means that they are simply </w:t>
      </w:r>
      <w:r w:rsidRPr="000B6A4B">
        <w:rPr>
          <w:b/>
          <w:bCs/>
          <w:u w:val="single"/>
        </w:rPr>
        <w:t>not interested in developing treatments to cure diseases</w:t>
      </w:r>
      <w:r w:rsidRPr="00BB6F7C">
        <w:rPr>
          <w:u w:val="single"/>
        </w:rPr>
        <w:t xml:space="preserve"> which affect mainly people in the Third</w:t>
      </w:r>
      <w:r>
        <w:rPr>
          <w:u w:val="single"/>
        </w:rPr>
        <w:t xml:space="preserve"> </w:t>
      </w:r>
      <w:r w:rsidRPr="00BB6F7C">
        <w:rPr>
          <w:u w:val="single"/>
        </w:rPr>
        <w:t>World, as these people do not have the purchasing power to buy drugs.</w:t>
      </w:r>
      <w:r>
        <w:rPr>
          <w:u w:val="single"/>
        </w:rPr>
        <w:t xml:space="preserve"> </w:t>
      </w:r>
      <w:r w:rsidRPr="00BB6F7C">
        <w:rPr>
          <w:u w:val="single"/>
        </w:rPr>
        <w:t>Between 1975 and 1997 the multinational pharmaceutical companies</w:t>
      </w:r>
      <w:r>
        <w:rPr>
          <w:u w:val="single"/>
        </w:rPr>
        <w:t xml:space="preserve"> </w:t>
      </w:r>
      <w:r w:rsidRPr="00BB6F7C">
        <w:rPr>
          <w:u w:val="single"/>
        </w:rPr>
        <w:t>brought 1,233 new medications to the market. Only one percent of</w:t>
      </w:r>
      <w:r>
        <w:rPr>
          <w:u w:val="single"/>
        </w:rPr>
        <w:t xml:space="preserve"> </w:t>
      </w:r>
      <w:r w:rsidRPr="00BB6F7C">
        <w:rPr>
          <w:u w:val="single"/>
        </w:rPr>
        <w:t>those (13 medications) were specifically designed to treat tropical</w:t>
      </w:r>
      <w:r>
        <w:rPr>
          <w:u w:val="single"/>
        </w:rPr>
        <w:t xml:space="preserve"> </w:t>
      </w:r>
      <w:r w:rsidRPr="00BB6F7C">
        <w:rPr>
          <w:u w:val="single"/>
        </w:rPr>
        <w:t>diseases plaguing the Third World and which kill millions of people</w:t>
      </w:r>
      <w:r>
        <w:rPr>
          <w:u w:val="single"/>
        </w:rPr>
        <w:t xml:space="preserve"> </w:t>
      </w:r>
      <w:r w:rsidRPr="00BB6F7C">
        <w:rPr>
          <w:u w:val="single"/>
        </w:rPr>
        <w:t>every year.1</w:t>
      </w:r>
      <w:r>
        <w:rPr>
          <w:u w:val="single"/>
        </w:rPr>
        <w:t xml:space="preserve"> </w:t>
      </w:r>
      <w:r w:rsidRPr="00BB6F7C">
        <w:rPr>
          <w:sz w:val="14"/>
        </w:rPr>
        <w:t>In fact</w:t>
      </w:r>
      <w:r w:rsidRPr="00BB6F7C">
        <w:rPr>
          <w:u w:val="single"/>
        </w:rPr>
        <w:t xml:space="preserve">, the </w:t>
      </w:r>
      <w:r w:rsidRPr="000B6A4B">
        <w:rPr>
          <w:b/>
          <w:bCs/>
          <w:u w:val="single"/>
        </w:rPr>
        <w:t>main emphasis</w:t>
      </w:r>
      <w:r w:rsidRPr="00BB6F7C">
        <w:rPr>
          <w:u w:val="single"/>
        </w:rPr>
        <w:t xml:space="preserve"> of the research programs of the</w:t>
      </w:r>
      <w:r>
        <w:rPr>
          <w:u w:val="single"/>
        </w:rPr>
        <w:t xml:space="preserve"> </w:t>
      </w:r>
      <w:r w:rsidRPr="00BB6F7C">
        <w:rPr>
          <w:u w:val="single"/>
        </w:rPr>
        <w:t xml:space="preserve">pharmaceutical giants </w:t>
      </w:r>
      <w:r w:rsidRPr="000B6A4B">
        <w:rPr>
          <w:b/>
          <w:bCs/>
          <w:u w:val="single"/>
        </w:rPr>
        <w:t>is on the so-called lifestyle drugs, that is products which treat conditions like obesity, baldness, face wrinkles and impotence</w:t>
      </w:r>
      <w:r w:rsidRPr="00BB6F7C">
        <w:rPr>
          <w:u w:val="single"/>
        </w:rPr>
        <w:t xml:space="preserve">, among others. The market for such drugs is </w:t>
      </w:r>
      <w:r w:rsidRPr="000B6A4B">
        <w:rPr>
          <w:b/>
          <w:bCs/>
          <w:u w:val="single"/>
        </w:rPr>
        <w:t>worth billions every year</w:t>
      </w:r>
      <w:r w:rsidRPr="00BB6F7C">
        <w:rPr>
          <w:u w:val="single"/>
        </w:rPr>
        <w:t>.</w:t>
      </w:r>
      <w:r>
        <w:rPr>
          <w:u w:val="single"/>
        </w:rPr>
        <w:t xml:space="preserve"> </w:t>
      </w:r>
      <w:r w:rsidRPr="00BB6F7C">
        <w:rPr>
          <w:sz w:val="14"/>
        </w:rPr>
        <w:t xml:space="preserve">Roy </w:t>
      </w:r>
      <w:proofErr w:type="spellStart"/>
      <w:r w:rsidRPr="00BB6F7C">
        <w:rPr>
          <w:sz w:val="14"/>
        </w:rPr>
        <w:t>Vagelos</w:t>
      </w:r>
      <w:proofErr w:type="spellEnd"/>
      <w:r w:rsidRPr="00BB6F7C">
        <w:rPr>
          <w:sz w:val="14"/>
        </w:rPr>
        <w:t xml:space="preserve">, the former head of Merck, </w:t>
      </w:r>
      <w:r w:rsidRPr="00BB6F7C">
        <w:rPr>
          <w:u w:val="single"/>
        </w:rPr>
        <w:t>a company which now</w:t>
      </w:r>
      <w:r>
        <w:rPr>
          <w:u w:val="single"/>
        </w:rPr>
        <w:t xml:space="preserve"> </w:t>
      </w:r>
      <w:r w:rsidRPr="00BB6F7C">
        <w:rPr>
          <w:u w:val="single"/>
        </w:rPr>
        <w:t>controls 10 percent of the world’s pharmaceutical market, was quite</w:t>
      </w:r>
      <w:r>
        <w:rPr>
          <w:u w:val="single"/>
        </w:rPr>
        <w:t xml:space="preserve"> </w:t>
      </w:r>
      <w:r w:rsidRPr="00BB6F7C">
        <w:rPr>
          <w:u w:val="single"/>
        </w:rPr>
        <w:t>open about this: “A corporation with stockholders can’t stock up a</w:t>
      </w:r>
      <w:r>
        <w:rPr>
          <w:u w:val="single"/>
        </w:rPr>
        <w:t xml:space="preserve"> </w:t>
      </w:r>
      <w:r w:rsidRPr="00BB6F7C">
        <w:rPr>
          <w:u w:val="single"/>
        </w:rPr>
        <w:t>laboratory that will focus on Third World diseases, because it would go</w:t>
      </w:r>
      <w:r>
        <w:rPr>
          <w:u w:val="single"/>
        </w:rPr>
        <w:t xml:space="preserve"> </w:t>
      </w:r>
      <w:r w:rsidRPr="00BB6F7C">
        <w:rPr>
          <w:u w:val="single"/>
        </w:rPr>
        <w:t>broke.”2</w:t>
      </w:r>
      <w:r>
        <w:rPr>
          <w:u w:val="single"/>
        </w:rPr>
        <w:t xml:space="preserve"> </w:t>
      </w:r>
      <w:r w:rsidRPr="00BB6F7C">
        <w:rPr>
          <w:sz w:val="14"/>
        </w:rPr>
        <w:t xml:space="preserve">But </w:t>
      </w:r>
      <w:r w:rsidRPr="00BB6F7C">
        <w:rPr>
          <w:u w:val="single"/>
        </w:rPr>
        <w:t>the pharmaceutical giants are hardly struggling to make ends</w:t>
      </w:r>
      <w:r>
        <w:rPr>
          <w:u w:val="single"/>
        </w:rPr>
        <w:t xml:space="preserve"> </w:t>
      </w:r>
      <w:r w:rsidRPr="00BB6F7C">
        <w:rPr>
          <w:u w:val="single"/>
        </w:rPr>
        <w:t>meet! This highly profitable industry has been swept by a wave of</w:t>
      </w:r>
      <w:r>
        <w:rPr>
          <w:u w:val="single"/>
        </w:rPr>
        <w:t xml:space="preserve"> </w:t>
      </w:r>
      <w:r w:rsidRPr="00BB6F7C">
        <w:rPr>
          <w:u w:val="single"/>
        </w:rPr>
        <w:t>mergers and takeovers, creating massive companies worth more than the</w:t>
      </w:r>
      <w:r>
        <w:rPr>
          <w:u w:val="single"/>
        </w:rPr>
        <w:t xml:space="preserve"> </w:t>
      </w:r>
      <w:r w:rsidRPr="00BB6F7C">
        <w:rPr>
          <w:u w:val="single"/>
        </w:rPr>
        <w:t>annual GDP of many Third World countries.</w:t>
      </w:r>
      <w:r w:rsidRPr="00BB6F7C">
        <w:rPr>
          <w:sz w:val="14"/>
        </w:rPr>
        <w:t xml:space="preserve"> The most recent example is the fusion between </w:t>
      </w:r>
      <w:proofErr w:type="spellStart"/>
      <w:r w:rsidRPr="00BB6F7C">
        <w:rPr>
          <w:sz w:val="14"/>
        </w:rPr>
        <w:t>SmithKlineBeecham</w:t>
      </w:r>
      <w:proofErr w:type="spellEnd"/>
      <w:r w:rsidRPr="00BB6F7C">
        <w:rPr>
          <w:sz w:val="14"/>
        </w:rPr>
        <w:t xml:space="preserve"> and </w:t>
      </w:r>
      <w:proofErr w:type="spellStart"/>
      <w:r w:rsidRPr="00BB6F7C">
        <w:rPr>
          <w:sz w:val="14"/>
        </w:rPr>
        <w:t>GlaxoWelcome</w:t>
      </w:r>
      <w:proofErr w:type="spellEnd"/>
      <w:r w:rsidRPr="00BB6F7C">
        <w:rPr>
          <w:sz w:val="14"/>
        </w:rPr>
        <w:t xml:space="preserve"> (themselves the results of earlier mergers). The combined worth of the “Big Five” is twice the combined GDP of all sub-Saharan Africa!3 Another growth area for these companies is the “companion animal drug market,” with US sales for 1998 estimated at about $1 billion. </w:t>
      </w:r>
      <w:r w:rsidRPr="00BB6F7C">
        <w:rPr>
          <w:u w:val="single"/>
        </w:rPr>
        <w:t xml:space="preserve">There are now drugs to treat dogs that suffer </w:t>
      </w:r>
      <w:proofErr w:type="spellStart"/>
      <w:r w:rsidRPr="00BB6F7C">
        <w:rPr>
          <w:u w:val="single"/>
        </w:rPr>
        <w:t>form</w:t>
      </w:r>
      <w:proofErr w:type="spellEnd"/>
      <w:r w:rsidRPr="00BB6F7C">
        <w:rPr>
          <w:u w:val="single"/>
        </w:rPr>
        <w:t xml:space="preserve"> “separation anxiety,”</w:t>
      </w:r>
      <w:r>
        <w:rPr>
          <w:u w:val="single"/>
        </w:rPr>
        <w:t xml:space="preserve"> </w:t>
      </w:r>
      <w:r w:rsidRPr="00BB6F7C">
        <w:rPr>
          <w:u w:val="single"/>
        </w:rPr>
        <w:t>Alzheimer’s, arthritis, dementia, allergies, cancer and periodontal</w:t>
      </w:r>
      <w:r>
        <w:rPr>
          <w:u w:val="single"/>
        </w:rPr>
        <w:t xml:space="preserve"> </w:t>
      </w:r>
      <w:r w:rsidRPr="00BB6F7C">
        <w:rPr>
          <w:u w:val="single"/>
        </w:rPr>
        <w:t xml:space="preserve">disease. </w:t>
      </w:r>
      <w:r w:rsidRPr="00BB6F7C">
        <w:rPr>
          <w:sz w:val="14"/>
        </w:rPr>
        <w:t xml:space="preserve">According to an industry source, US companies spend about half a billion dollars a year for R and D on animal health.4 </w:t>
      </w:r>
      <w:r w:rsidRPr="000B6A4B">
        <w:rPr>
          <w:b/>
          <w:bCs/>
          <w:u w:val="single"/>
        </w:rPr>
        <w:t xml:space="preserve">The priorities of these multinational companies are clear: </w:t>
      </w:r>
      <w:r w:rsidRPr="00BB6F7C">
        <w:rPr>
          <w:u w:val="single"/>
        </w:rPr>
        <w:t>Pfizer</w:t>
      </w:r>
      <w:r>
        <w:rPr>
          <w:u w:val="single"/>
        </w:rPr>
        <w:t xml:space="preserve"> </w:t>
      </w:r>
      <w:r w:rsidRPr="00BB6F7C">
        <w:rPr>
          <w:u w:val="single"/>
        </w:rPr>
        <w:t xml:space="preserve">made more </w:t>
      </w:r>
      <w:proofErr w:type="spellStart"/>
      <w:r w:rsidRPr="00BB6F7C">
        <w:rPr>
          <w:u w:val="single"/>
        </w:rPr>
        <w:t>then</w:t>
      </w:r>
      <w:proofErr w:type="spellEnd"/>
      <w:r w:rsidRPr="00BB6F7C">
        <w:rPr>
          <w:u w:val="single"/>
        </w:rPr>
        <w:t xml:space="preserve"> $1 billion in sales of Viagra in the first year on the</w:t>
      </w:r>
      <w:r>
        <w:rPr>
          <w:u w:val="single"/>
        </w:rPr>
        <w:t xml:space="preserve"> </w:t>
      </w:r>
      <w:r w:rsidRPr="00BB6F7C">
        <w:rPr>
          <w:u w:val="single"/>
        </w:rPr>
        <w:t xml:space="preserve">market. In the same year, the top two drugs that fight </w:t>
      </w:r>
      <w:proofErr w:type="spellStart"/>
      <w:r w:rsidRPr="00BB6F7C">
        <w:rPr>
          <w:u w:val="single"/>
        </w:rPr>
        <w:t>allopecia</w:t>
      </w:r>
      <w:proofErr w:type="spellEnd"/>
      <w:r w:rsidRPr="00BB6F7C">
        <w:rPr>
          <w:u w:val="single"/>
        </w:rPr>
        <w:t xml:space="preserve"> had</w:t>
      </w:r>
      <w:r>
        <w:rPr>
          <w:u w:val="single"/>
        </w:rPr>
        <w:t xml:space="preserve"> </w:t>
      </w:r>
      <w:r w:rsidRPr="00BB6F7C">
        <w:rPr>
          <w:u w:val="single"/>
        </w:rPr>
        <w:t xml:space="preserve">combined sales of $180 million, and </w:t>
      </w:r>
      <w:proofErr w:type="spellStart"/>
      <w:r w:rsidRPr="00BB6F7C">
        <w:rPr>
          <w:u w:val="single"/>
        </w:rPr>
        <w:t>Allegaran</w:t>
      </w:r>
      <w:proofErr w:type="spellEnd"/>
      <w:r w:rsidRPr="00BB6F7C">
        <w:rPr>
          <w:u w:val="single"/>
        </w:rPr>
        <w:t xml:space="preserve"> earned $90 million from</w:t>
      </w:r>
      <w:r>
        <w:rPr>
          <w:u w:val="single"/>
        </w:rPr>
        <w:t xml:space="preserve"> </w:t>
      </w:r>
      <w:r w:rsidRPr="00BB6F7C">
        <w:rPr>
          <w:u w:val="single"/>
        </w:rPr>
        <w:t>sales of its miracle anti-wrinkle treatment (</w:t>
      </w:r>
      <w:r w:rsidRPr="00BB6F7C">
        <w:rPr>
          <w:sz w:val="14"/>
        </w:rPr>
        <w:t xml:space="preserve">at $1,000 for three injections). Drug company researcher A.J. Slater, in a paper published in the Royal Society of Tropical Medicine and Hygiene magazine, concluded </w:t>
      </w:r>
      <w:r w:rsidRPr="00BB6F7C">
        <w:rPr>
          <w:u w:val="single"/>
        </w:rPr>
        <w:t>that the development of new antibiotics is very costly and their</w:t>
      </w:r>
      <w:r>
        <w:rPr>
          <w:u w:val="single"/>
        </w:rPr>
        <w:t xml:space="preserve"> </w:t>
      </w:r>
      <w:r w:rsidRPr="00BB6F7C">
        <w:rPr>
          <w:u w:val="single"/>
        </w:rPr>
        <w:t>provision alone to Third World countries can never be financially</w:t>
      </w:r>
      <w:r>
        <w:rPr>
          <w:u w:val="single"/>
        </w:rPr>
        <w:t xml:space="preserve"> </w:t>
      </w:r>
      <w:r w:rsidRPr="00BB6F7C">
        <w:rPr>
          <w:u w:val="single"/>
        </w:rPr>
        <w:t>rewarding.</w:t>
      </w:r>
      <w:r w:rsidRPr="00BB6F7C">
        <w:rPr>
          <w:sz w:val="14"/>
        </w:rPr>
        <w:t xml:space="preserve"> In other words, </w:t>
      </w:r>
      <w:r w:rsidRPr="00BB6F7C">
        <w:rPr>
          <w:b/>
          <w:bCs/>
          <w:u w:val="single"/>
        </w:rPr>
        <w:t>profits come before people’s lives.</w:t>
      </w:r>
      <w:r w:rsidRPr="00BB6F7C">
        <w:rPr>
          <w:sz w:val="14"/>
        </w:rPr>
        <w:t xml:space="preserve">5 </w:t>
      </w:r>
      <w:r w:rsidRPr="00BB6F7C">
        <w:rPr>
          <w:u w:val="single"/>
        </w:rPr>
        <w:t>And they will defend their massive profit margins</w:t>
      </w:r>
      <w:r w:rsidRPr="00BB6F7C">
        <w:rPr>
          <w:sz w:val="14"/>
        </w:rPr>
        <w:t xml:space="preserve"> (the highest of any legal industry in the world) by any means necessary. In the US alone, </w:t>
      </w:r>
      <w:r w:rsidRPr="00BB6F7C">
        <w:rPr>
          <w:u w:val="single"/>
        </w:rPr>
        <w:t>drugs companies spend $75 million a year in lobbying,</w:t>
      </w:r>
      <w:r w:rsidRPr="00BB6F7C">
        <w:rPr>
          <w:sz w:val="14"/>
        </w:rPr>
        <w:t xml:space="preserve"> making sure regardless of whatever government is in power, their interests will be well defended all over the world</w:t>
      </w:r>
      <w:r w:rsidRPr="00BB6F7C">
        <w:rPr>
          <w:u w:val="single"/>
        </w:rPr>
        <w:t xml:space="preserve">. It is alarming to learn that </w:t>
      </w:r>
      <w:r w:rsidRPr="000B6A4B">
        <w:rPr>
          <w:b/>
          <w:bCs/>
          <w:u w:val="single"/>
        </w:rPr>
        <w:t>there is one pharmaceutical lobbyist for every two members of Congress</w:t>
      </w:r>
      <w:r w:rsidRPr="00BB6F7C">
        <w:rPr>
          <w:u w:val="single"/>
        </w:rPr>
        <w:t>.</w:t>
      </w:r>
      <w:r>
        <w:rPr>
          <w:u w:val="single"/>
        </w:rPr>
        <w:t xml:space="preserve"> </w:t>
      </w:r>
      <w:r w:rsidRPr="00BB6F7C">
        <w:rPr>
          <w:sz w:val="14"/>
        </w:rPr>
        <w:t xml:space="preserve">During the 2000 US presidential elections, these massive multi- nationals spent an unprecedented $26.6 million, 70 percent of which went to the Republican party.6 Larry Elliot, writing in the Guardian, described the tactics of the multinationals and the US government as “gunboat diplomacy.” He explained, for instance, that “the US offers a special deal to the Dominican Republic for exports of textiles. It is now threatening to withdraw this privilege unless the country scraps </w:t>
      </w:r>
      <w:proofErr w:type="gramStart"/>
      <w:r w:rsidRPr="00BB6F7C">
        <w:rPr>
          <w:sz w:val="14"/>
        </w:rPr>
        <w:t>plans</w:t>
      </w:r>
      <w:proofErr w:type="gramEnd"/>
      <w:r w:rsidRPr="00BB6F7C">
        <w:rPr>
          <w:sz w:val="14"/>
        </w:rPr>
        <w:t xml:space="preserve"> for compulsory licensing and parallel importing. Brazil and India have also been warned that they could face sanctions under America’s bilateral Super 301 legislation.”7 This is a clear example of how the multinationals use their economic muscle to threaten any countries which take measures which would undermine their profits. </w:t>
      </w:r>
      <w:r w:rsidRPr="00BB6F7C">
        <w:rPr>
          <w:u w:val="single"/>
        </w:rPr>
        <w:t xml:space="preserve">In another example of this, </w:t>
      </w:r>
      <w:proofErr w:type="spellStart"/>
      <w:r w:rsidRPr="00BB6F7C">
        <w:rPr>
          <w:u w:val="single"/>
        </w:rPr>
        <w:t>GlaxoWelcome</w:t>
      </w:r>
      <w:proofErr w:type="spellEnd"/>
      <w:r w:rsidRPr="00BB6F7C">
        <w:rPr>
          <w:u w:val="single"/>
        </w:rPr>
        <w:t xml:space="preserve"> has threatened legal</w:t>
      </w:r>
      <w:r>
        <w:rPr>
          <w:u w:val="single"/>
        </w:rPr>
        <w:t xml:space="preserve"> </w:t>
      </w:r>
      <w:r w:rsidRPr="00BB6F7C">
        <w:rPr>
          <w:u w:val="single"/>
        </w:rPr>
        <w:t>action against the Indian generics company Cipla for trying to provide</w:t>
      </w:r>
      <w:r>
        <w:rPr>
          <w:u w:val="single"/>
        </w:rPr>
        <w:t xml:space="preserve"> </w:t>
      </w:r>
      <w:r w:rsidRPr="00BB6F7C">
        <w:rPr>
          <w:u w:val="single"/>
        </w:rPr>
        <w:t xml:space="preserve">Ghana and Uganda with a cheap version of </w:t>
      </w:r>
      <w:proofErr w:type="spellStart"/>
      <w:r w:rsidRPr="00BB6F7C">
        <w:rPr>
          <w:u w:val="single"/>
        </w:rPr>
        <w:t>Combivir</w:t>
      </w:r>
      <w:proofErr w:type="spellEnd"/>
      <w:r w:rsidRPr="00BB6F7C">
        <w:rPr>
          <w:u w:val="single"/>
        </w:rPr>
        <w:t>.</w:t>
      </w:r>
      <w:r w:rsidRPr="00BB6F7C">
        <w:rPr>
          <w:sz w:val="14"/>
        </w:rPr>
        <w:t xml:space="preserve"> This is a pill which combines AZT and 3TC, two drugs which were developed in the US with public funding! 4. Multinationals’ Lame Excuses </w:t>
      </w:r>
      <w:r w:rsidRPr="00BB6F7C">
        <w:rPr>
          <w:u w:val="single"/>
        </w:rPr>
        <w:t>One of the arguments that pharmaceutical companies are using to</w:t>
      </w:r>
      <w:r>
        <w:rPr>
          <w:u w:val="single"/>
        </w:rPr>
        <w:t xml:space="preserve"> </w:t>
      </w:r>
      <w:r w:rsidRPr="00BB6F7C">
        <w:rPr>
          <w:u w:val="single"/>
        </w:rPr>
        <w:t>defend themselves and patent rights is that they need to recover the</w:t>
      </w:r>
      <w:r>
        <w:rPr>
          <w:u w:val="single"/>
        </w:rPr>
        <w:t xml:space="preserve"> </w:t>
      </w:r>
      <w:r w:rsidRPr="00BB6F7C">
        <w:rPr>
          <w:u w:val="single"/>
        </w:rPr>
        <w:t>enormous cost of developing new drugs. But if one takes a careful look</w:t>
      </w:r>
      <w:r>
        <w:rPr>
          <w:u w:val="single"/>
        </w:rPr>
        <w:t xml:space="preserve"> </w:t>
      </w:r>
      <w:r w:rsidRPr="00BB6F7C">
        <w:rPr>
          <w:u w:val="single"/>
        </w:rPr>
        <w:t xml:space="preserve">at the way the companies spend their budgets, </w:t>
      </w:r>
      <w:proofErr w:type="gramStart"/>
      <w:r w:rsidRPr="00BB6F7C">
        <w:rPr>
          <w:u w:val="single"/>
        </w:rPr>
        <w:t xml:space="preserve">it is </w:t>
      </w:r>
      <w:r w:rsidRPr="000B6A4B">
        <w:rPr>
          <w:b/>
          <w:bCs/>
          <w:u w:val="single"/>
        </w:rPr>
        <w:t>clear that projected</w:t>
      </w:r>
      <w:proofErr w:type="gramEnd"/>
      <w:r w:rsidRPr="000B6A4B">
        <w:rPr>
          <w:b/>
          <w:bCs/>
          <w:u w:val="single"/>
        </w:rPr>
        <w:t xml:space="preserve"> costs are greatly exaggerated</w:t>
      </w:r>
      <w:r w:rsidRPr="00BB6F7C">
        <w:rPr>
          <w:u w:val="single"/>
        </w:rPr>
        <w:t>. For instance, a great chunk of their</w:t>
      </w:r>
      <w:r>
        <w:rPr>
          <w:u w:val="single"/>
        </w:rPr>
        <w:t xml:space="preserve"> </w:t>
      </w:r>
      <w:r w:rsidRPr="00BB6F7C">
        <w:rPr>
          <w:u w:val="single"/>
        </w:rPr>
        <w:t>spending goes to marketing, exactly twice as much as they spend on</w:t>
      </w:r>
      <w:r>
        <w:rPr>
          <w:u w:val="single"/>
        </w:rPr>
        <w:t xml:space="preserve"> </w:t>
      </w:r>
      <w:r w:rsidRPr="00BB6F7C">
        <w:rPr>
          <w:u w:val="single"/>
        </w:rPr>
        <w:t>Research and Development.</w:t>
      </w:r>
      <w:r>
        <w:rPr>
          <w:u w:val="single"/>
        </w:rPr>
        <w:t xml:space="preserve"> </w:t>
      </w:r>
      <w:r w:rsidRPr="00BB6F7C">
        <w:rPr>
          <w:sz w:val="14"/>
        </w:rPr>
        <w:t xml:space="preserve">Furthermore, many products which do not fall into the category of lifestyle drugs are </w:t>
      </w:r>
      <w:proofErr w:type="gramStart"/>
      <w:r w:rsidRPr="00BB6F7C">
        <w:rPr>
          <w:sz w:val="14"/>
        </w:rPr>
        <w:t>actually developed</w:t>
      </w:r>
      <w:proofErr w:type="gramEnd"/>
      <w:r w:rsidRPr="00BB6F7C">
        <w:rPr>
          <w:sz w:val="14"/>
        </w:rPr>
        <w:t xml:space="preserve"> by US government laboratories or other publicly funded institutions. The vaccine for hepatitis A was largely developed by researchers at the Walter Reed Army Institute, but marketing rights were given to SmithKline Beecham and Merck. The market for the vaccine, which is sold at $60 per person, is about $300 million annually. For their efforts, the researchers at the Walter Reed Institute got a plaque in exchange. In fact, some of the AIDS drugs which are at the center of the current dispute between the drugs giants and the South African government were discovered by publicly funded laboratories. This is the case for </w:t>
      </w:r>
      <w:proofErr w:type="spellStart"/>
      <w:r w:rsidRPr="00BB6F7C">
        <w:rPr>
          <w:sz w:val="14"/>
        </w:rPr>
        <w:t>ddI</w:t>
      </w:r>
      <w:proofErr w:type="spellEnd"/>
      <w:r w:rsidRPr="00BB6F7C">
        <w:rPr>
          <w:sz w:val="14"/>
        </w:rPr>
        <w:t xml:space="preserve">, AZT, 3TC and the protease inhibitor </w:t>
      </w:r>
      <w:proofErr w:type="spellStart"/>
      <w:r w:rsidRPr="00BB6F7C">
        <w:rPr>
          <w:sz w:val="14"/>
        </w:rPr>
        <w:t>Norvir</w:t>
      </w:r>
      <w:proofErr w:type="spellEnd"/>
      <w:r w:rsidRPr="00BB6F7C">
        <w:rPr>
          <w:sz w:val="14"/>
        </w:rPr>
        <w:t xml:space="preserve">, some of the drugs which are part of the cocktail which helps prevent HIV positive patients from developing AIDS. The </w:t>
      </w:r>
      <w:r w:rsidRPr="00BB6F7C">
        <w:rPr>
          <w:u w:val="single"/>
        </w:rPr>
        <w:t xml:space="preserve">pharmaceutical companies insist </w:t>
      </w:r>
      <w:proofErr w:type="gramStart"/>
      <w:r w:rsidRPr="00BB6F7C">
        <w:rPr>
          <w:u w:val="single"/>
        </w:rPr>
        <w:t>in</w:t>
      </w:r>
      <w:proofErr w:type="gramEnd"/>
      <w:r w:rsidRPr="00BB6F7C">
        <w:rPr>
          <w:u w:val="single"/>
        </w:rPr>
        <w:t xml:space="preserve"> keeping high prices and</w:t>
      </w:r>
      <w:r>
        <w:rPr>
          <w:u w:val="single"/>
        </w:rPr>
        <w:t xml:space="preserve"> </w:t>
      </w:r>
      <w:r w:rsidRPr="00BB6F7C">
        <w:rPr>
          <w:u w:val="single"/>
        </w:rPr>
        <w:t>blocking cheaper generic alternatives for Third World countries even in</w:t>
      </w:r>
      <w:r>
        <w:rPr>
          <w:u w:val="single"/>
        </w:rPr>
        <w:t xml:space="preserve"> </w:t>
      </w:r>
      <w:r w:rsidRPr="00BB6F7C">
        <w:rPr>
          <w:u w:val="single"/>
        </w:rPr>
        <w:t>the case of drugs from which they are earning large amounts of money</w:t>
      </w:r>
      <w:r>
        <w:rPr>
          <w:u w:val="single"/>
        </w:rPr>
        <w:t xml:space="preserve"> </w:t>
      </w:r>
      <w:r w:rsidRPr="00BB6F7C">
        <w:rPr>
          <w:u w:val="single"/>
        </w:rPr>
        <w:t xml:space="preserve">from sales in the West. This is the case with </w:t>
      </w:r>
      <w:proofErr w:type="spellStart"/>
      <w:r w:rsidRPr="00BB6F7C">
        <w:rPr>
          <w:u w:val="single"/>
        </w:rPr>
        <w:t>GlaxoWelcome</w:t>
      </w:r>
      <w:proofErr w:type="spellEnd"/>
      <w:r w:rsidRPr="00BB6F7C">
        <w:rPr>
          <w:u w:val="single"/>
        </w:rPr>
        <w:t xml:space="preserve"> which</w:t>
      </w:r>
      <w:r>
        <w:rPr>
          <w:u w:val="single"/>
        </w:rPr>
        <w:t xml:space="preserve"> </w:t>
      </w:r>
      <w:r w:rsidRPr="00BB6F7C">
        <w:rPr>
          <w:u w:val="single"/>
        </w:rPr>
        <w:t>sold AIDS drugs worth $1.7 billion.</w:t>
      </w:r>
      <w:r>
        <w:rPr>
          <w:u w:val="single"/>
        </w:rPr>
        <w:t xml:space="preserve"> </w:t>
      </w:r>
      <w:r w:rsidRPr="00BB6F7C">
        <w:rPr>
          <w:sz w:val="14"/>
        </w:rPr>
        <w:t xml:space="preserve">7Guardian, February 12, 2001.Downloaded by [UNAM Ciudad </w:t>
      </w:r>
      <w:proofErr w:type="spellStart"/>
      <w:r w:rsidRPr="00BB6F7C">
        <w:rPr>
          <w:sz w:val="14"/>
        </w:rPr>
        <w:t>Universitaria</w:t>
      </w:r>
      <w:proofErr w:type="spellEnd"/>
      <w:r w:rsidRPr="00BB6F7C">
        <w:rPr>
          <w:sz w:val="14"/>
        </w:rPr>
        <w:t xml:space="preserve">] at 16:31 21 December 2014 110 One of the best examples is </w:t>
      </w:r>
      <w:proofErr w:type="spellStart"/>
      <w:r w:rsidRPr="00BB6F7C">
        <w:rPr>
          <w:sz w:val="14"/>
        </w:rPr>
        <w:t>fluconzale</w:t>
      </w:r>
      <w:proofErr w:type="spellEnd"/>
      <w:r w:rsidRPr="00BB6F7C">
        <w:rPr>
          <w:sz w:val="14"/>
        </w:rPr>
        <w:t xml:space="preserve">, a powerful anti-fungal agent which treats both toenail fungus and AIDS-related diseases, like oral thrush and cryptococcal meningitis. </w:t>
      </w:r>
      <w:r w:rsidRPr="00BB6F7C">
        <w:rPr>
          <w:u w:val="single"/>
        </w:rPr>
        <w:t>Pfizer has the patent for</w:t>
      </w:r>
      <w:r>
        <w:rPr>
          <w:u w:val="single"/>
        </w:rPr>
        <w:t xml:space="preserve"> </w:t>
      </w:r>
      <w:proofErr w:type="spellStart"/>
      <w:r w:rsidRPr="00BB6F7C">
        <w:rPr>
          <w:u w:val="single"/>
        </w:rPr>
        <w:t>fluconzale</w:t>
      </w:r>
      <w:proofErr w:type="spellEnd"/>
      <w:r w:rsidRPr="00BB6F7C">
        <w:rPr>
          <w:u w:val="single"/>
        </w:rPr>
        <w:t xml:space="preserve"> and earns large amounts from its sales (worth $1 billion a</w:t>
      </w:r>
      <w:r>
        <w:rPr>
          <w:u w:val="single"/>
        </w:rPr>
        <w:t xml:space="preserve"> </w:t>
      </w:r>
      <w:r w:rsidRPr="00BB6F7C">
        <w:rPr>
          <w:u w:val="single"/>
        </w:rPr>
        <w:t>year) to wealthy US and European patients, but still refuses to provide</w:t>
      </w:r>
      <w:r>
        <w:rPr>
          <w:u w:val="single"/>
        </w:rPr>
        <w:t xml:space="preserve"> </w:t>
      </w:r>
      <w:r w:rsidRPr="00BB6F7C">
        <w:rPr>
          <w:u w:val="single"/>
        </w:rPr>
        <w:t xml:space="preserve">the drug cheaply to Third World countries, and </w:t>
      </w:r>
      <w:proofErr w:type="gramStart"/>
      <w:r w:rsidRPr="00BB6F7C">
        <w:rPr>
          <w:u w:val="single"/>
        </w:rPr>
        <w:t>in order to</w:t>
      </w:r>
      <w:proofErr w:type="gramEnd"/>
      <w:r w:rsidRPr="00BB6F7C">
        <w:rPr>
          <w:u w:val="single"/>
        </w:rPr>
        <w:t xml:space="preserve"> protect its</w:t>
      </w:r>
      <w:r>
        <w:rPr>
          <w:u w:val="single"/>
        </w:rPr>
        <w:t xml:space="preserve"> </w:t>
      </w:r>
      <w:r w:rsidRPr="00BB6F7C">
        <w:rPr>
          <w:u w:val="single"/>
        </w:rPr>
        <w:t>patent rights has used all sorts of bullying methods and threats</w:t>
      </w:r>
      <w:r w:rsidRPr="00BB6F7C">
        <w:rPr>
          <w:sz w:val="14"/>
        </w:rPr>
        <w:t xml:space="preserve">. In Thailand, 20 percent of people with AIDS suffer from </w:t>
      </w:r>
      <w:proofErr w:type="spellStart"/>
      <w:r w:rsidRPr="00BB6F7C">
        <w:rPr>
          <w:sz w:val="14"/>
        </w:rPr>
        <w:t>cryptoccocal</w:t>
      </w:r>
      <w:proofErr w:type="spellEnd"/>
      <w:r w:rsidRPr="00BB6F7C">
        <w:rPr>
          <w:sz w:val="14"/>
        </w:rPr>
        <w:t xml:space="preserve"> meningitis. If untreated the victims die in less than a month. The wholesale price of a dose of Diflucan (</w:t>
      </w:r>
      <w:proofErr w:type="spellStart"/>
      <w:r w:rsidRPr="00BB6F7C">
        <w:rPr>
          <w:sz w:val="14"/>
        </w:rPr>
        <w:t>fluconzale’s</w:t>
      </w:r>
      <w:proofErr w:type="spellEnd"/>
      <w:r w:rsidRPr="00BB6F7C">
        <w:rPr>
          <w:sz w:val="14"/>
        </w:rPr>
        <w:t xml:space="preserve"> commercial name) in Thailand is $5. </w:t>
      </w:r>
      <w:r w:rsidRPr="00BB6F7C">
        <w:rPr>
          <w:u w:val="single"/>
        </w:rPr>
        <w:t>But generic versions of the same</w:t>
      </w:r>
      <w:r>
        <w:rPr>
          <w:u w:val="single"/>
        </w:rPr>
        <w:t xml:space="preserve"> </w:t>
      </w:r>
      <w:r w:rsidRPr="00BB6F7C">
        <w:rPr>
          <w:u w:val="single"/>
        </w:rPr>
        <w:t>product produced by Cipla in India are sold for 64 cents a pill and Thai</w:t>
      </w:r>
      <w:r>
        <w:rPr>
          <w:u w:val="single"/>
        </w:rPr>
        <w:t xml:space="preserve"> </w:t>
      </w:r>
      <w:r w:rsidRPr="00BB6F7C">
        <w:rPr>
          <w:u w:val="single"/>
        </w:rPr>
        <w:t>companies produce them for much less, about 30 cents. Thai law did</w:t>
      </w:r>
      <w:r>
        <w:rPr>
          <w:u w:val="single"/>
        </w:rPr>
        <w:t xml:space="preserve"> </w:t>
      </w:r>
      <w:r w:rsidRPr="00BB6F7C">
        <w:rPr>
          <w:u w:val="single"/>
        </w:rPr>
        <w:t>not allow medicines to be patented until 1994 when the Thai</w:t>
      </w:r>
      <w:r>
        <w:rPr>
          <w:u w:val="single"/>
        </w:rPr>
        <w:t xml:space="preserve"> </w:t>
      </w:r>
      <w:r w:rsidRPr="00BB6F7C">
        <w:rPr>
          <w:u w:val="single"/>
        </w:rPr>
        <w:t>government was forced to sign the TRIPs agreement as a condition for</w:t>
      </w:r>
      <w:r>
        <w:rPr>
          <w:u w:val="single"/>
        </w:rPr>
        <w:t xml:space="preserve"> </w:t>
      </w:r>
      <w:r w:rsidRPr="00BB6F7C">
        <w:rPr>
          <w:u w:val="single"/>
        </w:rPr>
        <w:t>WTO membership. Although fluconazole was in the market before the</w:t>
      </w:r>
      <w:r>
        <w:rPr>
          <w:u w:val="single"/>
        </w:rPr>
        <w:t xml:space="preserve"> </w:t>
      </w:r>
      <w:r w:rsidRPr="00BB6F7C">
        <w:rPr>
          <w:u w:val="single"/>
        </w:rPr>
        <w:t>law changed in Thailand, Pfizer managed to include it in an exclusivity</w:t>
      </w:r>
      <w:r>
        <w:rPr>
          <w:u w:val="single"/>
        </w:rPr>
        <w:t xml:space="preserve"> </w:t>
      </w:r>
      <w:r w:rsidRPr="00BB6F7C">
        <w:rPr>
          <w:u w:val="single"/>
        </w:rPr>
        <w:t>program which allowed them to sell the pill for $7 a capsule until 1998</w:t>
      </w:r>
      <w:r>
        <w:rPr>
          <w:u w:val="single"/>
        </w:rPr>
        <w:t xml:space="preserve"> </w:t>
      </w:r>
      <w:r w:rsidRPr="00BB6F7C">
        <w:rPr>
          <w:u w:val="single"/>
        </w:rPr>
        <w:t>with no competition.</w:t>
      </w:r>
      <w:r>
        <w:rPr>
          <w:u w:val="single"/>
        </w:rPr>
        <w:t xml:space="preserve"> </w:t>
      </w:r>
      <w:r w:rsidRPr="00BB6F7C">
        <w:rPr>
          <w:sz w:val="14"/>
        </w:rPr>
        <w:t xml:space="preserve">Another country which has defied the international drugs monopolies is Brazil. In the early 1990s the country had the fourth largest number of reported cases of HIV/AIDS in the world (about 3 million people). The Brazilian government decided to import, produce and distribute large numbers of anti-retroviral drugs which led to a drop of 38 percent in the number of AIDS-related deaths since 1994. The cost of a year’s treatment is about $600 as opposed to $10,000 for patented versions. Brazil has now been threatened by the US with retaliatory measures if it does not drop its policy on generic drugs and parallel importing. The Bush administration (whose election campaign was heavily funded by the drugs industry) has already asked for a WTO disputes hearing, claiming Brazil is in breach of TRIPs. 5. Making Concessions? Last year the US government, after having been severely criticized around the world, announced that it was going to give $1 billion to AIDS prevention. However, when African countries looked at the small print of the </w:t>
      </w:r>
      <w:proofErr w:type="gramStart"/>
      <w:r w:rsidRPr="00BB6F7C">
        <w:rPr>
          <w:sz w:val="14"/>
        </w:rPr>
        <w:t>offer</w:t>
      </w:r>
      <w:proofErr w:type="gramEnd"/>
      <w:r w:rsidRPr="00BB6F7C">
        <w:rPr>
          <w:sz w:val="14"/>
        </w:rPr>
        <w:t xml:space="preserve"> they discovered that what was being proposed were loans at commercial rates to be spent only on US manufactured drugs! In other words the “generous” offer amounted to the US government subsidizing US drugs companies and making a nice profit on the interest </w:t>
      </w:r>
      <w:proofErr w:type="spellStart"/>
      <w:r w:rsidRPr="00BB6F7C">
        <w:rPr>
          <w:sz w:val="14"/>
        </w:rPr>
        <w:t>rate.Downloaded</w:t>
      </w:r>
      <w:proofErr w:type="spellEnd"/>
      <w:r w:rsidRPr="00BB6F7C">
        <w:rPr>
          <w:sz w:val="14"/>
        </w:rPr>
        <w:t xml:space="preserve"> by [UNAM Ciudad </w:t>
      </w:r>
      <w:proofErr w:type="spellStart"/>
      <w:r w:rsidRPr="00BB6F7C">
        <w:rPr>
          <w:sz w:val="14"/>
        </w:rPr>
        <w:t>Universitaria</w:t>
      </w:r>
      <w:proofErr w:type="spellEnd"/>
      <w:r w:rsidRPr="00BB6F7C">
        <w:rPr>
          <w:sz w:val="14"/>
        </w:rPr>
        <w:t xml:space="preserve">] at 16:31 21 December 2014 111 This “AIDS aid,” far from solving the problem, would plunge countries deeper into the foreign debt spiral which is already eating up most of their foreign trade earnings and preventing them from putting in place the medical, educational and infrastructural measures that would alleviate the HIV/AIDS crisis. </w:t>
      </w:r>
      <w:r w:rsidRPr="00BB6F7C">
        <w:rPr>
          <w:u w:val="single"/>
        </w:rPr>
        <w:t xml:space="preserve">The </w:t>
      </w:r>
      <w:r w:rsidRPr="000B6A4B">
        <w:rPr>
          <w:b/>
          <w:bCs/>
          <w:u w:val="single"/>
        </w:rPr>
        <w:t>pharmaceutical companies, fearful of losing markets</w:t>
      </w:r>
      <w:r w:rsidRPr="00BB6F7C">
        <w:rPr>
          <w:u w:val="single"/>
        </w:rPr>
        <w:t>, also have</w:t>
      </w:r>
      <w:r>
        <w:rPr>
          <w:u w:val="single"/>
        </w:rPr>
        <w:t xml:space="preserve"> </w:t>
      </w:r>
      <w:r w:rsidRPr="00BB6F7C">
        <w:rPr>
          <w:u w:val="single"/>
        </w:rPr>
        <w:t>announced massive reductions in the price of HIV/AIDS drugs. But</w:t>
      </w:r>
      <w:r>
        <w:rPr>
          <w:u w:val="single"/>
        </w:rPr>
        <w:t xml:space="preserve"> </w:t>
      </w:r>
      <w:r w:rsidRPr="00BB6F7C">
        <w:rPr>
          <w:u w:val="single"/>
        </w:rPr>
        <w:t>campaigners pointed out that the 85 percent price reduction announced</w:t>
      </w:r>
      <w:r>
        <w:rPr>
          <w:u w:val="single"/>
        </w:rPr>
        <w:t xml:space="preserve"> </w:t>
      </w:r>
      <w:r w:rsidRPr="00BB6F7C">
        <w:rPr>
          <w:u w:val="single"/>
        </w:rPr>
        <w:t xml:space="preserve">by the “big five” drugs multinationals would make almost no </w:t>
      </w:r>
      <w:r w:rsidRPr="000B6A4B">
        <w:rPr>
          <w:b/>
          <w:bCs/>
          <w:u w:val="single"/>
        </w:rPr>
        <w:t>difference in the number of people able to afford the treatment</w:t>
      </w:r>
      <w:r w:rsidRPr="00BB6F7C">
        <w:rPr>
          <w:u w:val="single"/>
        </w:rPr>
        <w:t>.</w:t>
      </w:r>
      <w:r>
        <w:rPr>
          <w:u w:val="single"/>
        </w:rPr>
        <w:t xml:space="preserve"> </w:t>
      </w:r>
      <w:r w:rsidRPr="00BB6F7C">
        <w:rPr>
          <w:sz w:val="14"/>
        </w:rPr>
        <w:t xml:space="preserve">The head of Kenya’s AIDS control council, commenting on these announced price reductions, declared: “If the international mafia — the drug companies — really mean business, they should waive their patent rights and let developing countries make drugs themselves under their supervision. Kenya already has the capacity to make most of these drugs. It is the big five who are stopping us.”8 Government figures show that 25 percent of Kenyans are HIV positive but only 2 percent can afford the treatment. In South Africa the situation is even worse, with only 10,000 people among the 4 million who are HIV positive able to afford a treatment of the triple therapy which can cost up to $10,000 a year. Most employed South Africans earn less than $250 a month. Importing the drugs from India could reduce the price of the treatment to less than $300 a year. </w:t>
      </w:r>
      <w:r w:rsidRPr="00BB6F7C">
        <w:rPr>
          <w:u w:val="single"/>
        </w:rPr>
        <w:t>The same point was made about Pfizer’s offer to donate fluconazole</w:t>
      </w:r>
      <w:r>
        <w:rPr>
          <w:u w:val="single"/>
        </w:rPr>
        <w:t xml:space="preserve"> </w:t>
      </w:r>
      <w:r w:rsidRPr="00BB6F7C">
        <w:rPr>
          <w:u w:val="single"/>
        </w:rPr>
        <w:t>to treat 100,000 South Africans. The donation might seem an act of</w:t>
      </w:r>
      <w:r>
        <w:rPr>
          <w:u w:val="single"/>
        </w:rPr>
        <w:t xml:space="preserve"> </w:t>
      </w:r>
      <w:r w:rsidRPr="00BB6F7C">
        <w:rPr>
          <w:u w:val="single"/>
        </w:rPr>
        <w:t xml:space="preserve">charity, but in </w:t>
      </w:r>
      <w:proofErr w:type="gramStart"/>
      <w:r w:rsidRPr="00BB6F7C">
        <w:rPr>
          <w:u w:val="single"/>
        </w:rPr>
        <w:t>reality</w:t>
      </w:r>
      <w:proofErr w:type="gramEnd"/>
      <w:r w:rsidRPr="00BB6F7C">
        <w:rPr>
          <w:u w:val="single"/>
        </w:rPr>
        <w:t xml:space="preserve"> it is designed to protect Pfizer’s commercial</w:t>
      </w:r>
      <w:r>
        <w:rPr>
          <w:u w:val="single"/>
        </w:rPr>
        <w:t xml:space="preserve"> </w:t>
      </w:r>
      <w:r w:rsidRPr="00BB6F7C">
        <w:rPr>
          <w:u w:val="single"/>
        </w:rPr>
        <w:t>version of the product which is sold under the name of Diflucan</w:t>
      </w:r>
      <w:r w:rsidRPr="00BB6F7C">
        <w:rPr>
          <w:sz w:val="14"/>
        </w:rPr>
        <w:t xml:space="preserve">. What the drug companies want to prevent at all costs is governments taking the initiative to produce their own generic versions of the drugs or buying generic versions from third countries (like Thailand, India or Brazil). That would set a precedent which would jeopardize their ability to make profits in the future. The issue is not donations, it’s sustainable low-cost antiretrovirals. And you can only do that through generic competition, according to </w:t>
      </w:r>
      <w:proofErr w:type="spellStart"/>
      <w:r w:rsidRPr="00BB6F7C">
        <w:rPr>
          <w:sz w:val="14"/>
        </w:rPr>
        <w:t>Zackie</w:t>
      </w:r>
      <w:proofErr w:type="spellEnd"/>
      <w:r w:rsidRPr="00BB6F7C">
        <w:rPr>
          <w:sz w:val="14"/>
        </w:rPr>
        <w:t xml:space="preserve"> </w:t>
      </w:r>
      <w:proofErr w:type="spellStart"/>
      <w:r w:rsidRPr="00BB6F7C">
        <w:rPr>
          <w:sz w:val="14"/>
        </w:rPr>
        <w:t>Achmat</w:t>
      </w:r>
      <w:proofErr w:type="spellEnd"/>
      <w:r w:rsidRPr="00BB6F7C">
        <w:rPr>
          <w:sz w:val="14"/>
        </w:rPr>
        <w:t xml:space="preserve">, chairman of the South African activist group Treatment Action Coalition (TAC). (Incidentally, according to TAC, months after the donation was promised, not a single dose of this “generous” offer had yet to reach a single South African patient.) As part of its campaigning work, TAC activists illegally imported 5,000 doses of the Thai generic version of fluconazole (which were bought in Thailand for 14 cents each instead of the $9 they cost in South Africa), distributed them for free and confessed their crime to the police in a bid to force the South African government to do the same. Ironically, although the South African government has been taken to court by the pharmaceutical industry, its actions have been far from defiant of this “international mafia.” For most of 2000 the South African president Thabo Mbeki denied that there was any link between HIV and AIDS. In this way he was trying to avoid the pressure to take decisive action against the drug industry. His argument was that poverty and not HIV caused the collection of diseases known as AIDS. This was a very hypocritical line coming from the same ANC government which has pushed privatization of the public sector, water and other council services, and which has pursued pro-capitalist economic policies that have destroyed hundreds of thousands of jobs. Yes, poverty helps spread a whole host of diseases to which HIV positive people are more vulnerable, but the ANC government is not doing anything to solve the problem of poverty and lack of access to housing, water and electricity facilities. On the contrary, ANC councils (and others) up and down the country are busy evicting people for not paying their rent, cutting poor people from the water and electricity supply because they cannot afford to pay, and so on. The diversion tactics used by Mbeki’s government on HIV/AIDS have allowed the opposition Democratic Alliance (DA) to use the issue in a demagogic fashion. Conveniently forgetting that the parties which are now part of DA ferociously opposed the Medicine Act when it was first discussed in 1997, the leader of DA, Tony de Leon, has come out publicly in favor of importing cheap generic versions of the drugs. 6. Health Warning! Profits Kill! </w:t>
      </w:r>
      <w:proofErr w:type="gramStart"/>
      <w:r w:rsidRPr="00BB6F7C">
        <w:rPr>
          <w:u w:val="single"/>
        </w:rPr>
        <w:t xml:space="preserve">It is clear that </w:t>
      </w:r>
      <w:r w:rsidRPr="000B6A4B">
        <w:rPr>
          <w:b/>
          <w:bCs/>
          <w:u w:val="single"/>
        </w:rPr>
        <w:t>the</w:t>
      </w:r>
      <w:proofErr w:type="gramEnd"/>
      <w:r w:rsidRPr="000B6A4B">
        <w:rPr>
          <w:b/>
          <w:bCs/>
          <w:u w:val="single"/>
        </w:rPr>
        <w:t xml:space="preserve"> profit motive</w:t>
      </w:r>
      <w:r w:rsidRPr="00BB6F7C">
        <w:rPr>
          <w:u w:val="single"/>
        </w:rPr>
        <w:t xml:space="preserve"> which drives the multinational</w:t>
      </w:r>
      <w:r>
        <w:rPr>
          <w:u w:val="single"/>
        </w:rPr>
        <w:t xml:space="preserve"> </w:t>
      </w:r>
      <w:r w:rsidRPr="00BB6F7C">
        <w:rPr>
          <w:u w:val="single"/>
        </w:rPr>
        <w:t xml:space="preserve">companies is </w:t>
      </w:r>
      <w:r w:rsidRPr="000B6A4B">
        <w:rPr>
          <w:b/>
          <w:bCs/>
          <w:u w:val="single"/>
        </w:rPr>
        <w:t>causing the death of millions of people</w:t>
      </w:r>
      <w:r w:rsidRPr="00BB6F7C">
        <w:rPr>
          <w:u w:val="single"/>
        </w:rPr>
        <w:t xml:space="preserve"> every year from</w:t>
      </w:r>
      <w:r>
        <w:rPr>
          <w:u w:val="single"/>
        </w:rPr>
        <w:t xml:space="preserve"> </w:t>
      </w:r>
      <w:r w:rsidRPr="00BB6F7C">
        <w:rPr>
          <w:u w:val="single"/>
        </w:rPr>
        <w:t>diseases which could be easily cured. The only reason why these</w:t>
      </w:r>
      <w:r>
        <w:rPr>
          <w:u w:val="single"/>
        </w:rPr>
        <w:t xml:space="preserve"> </w:t>
      </w:r>
      <w:r w:rsidRPr="00BB6F7C">
        <w:rPr>
          <w:u w:val="single"/>
        </w:rPr>
        <w:t>treatments are not given to people in poorer countries is simply because</w:t>
      </w:r>
      <w:r>
        <w:rPr>
          <w:u w:val="single"/>
        </w:rPr>
        <w:t xml:space="preserve"> </w:t>
      </w:r>
      <w:r w:rsidRPr="00BB6F7C">
        <w:rPr>
          <w:u w:val="single"/>
        </w:rPr>
        <w:t>they cannot afford them. Many other diseases could be cured, but</w:t>
      </w:r>
      <w:r>
        <w:rPr>
          <w:u w:val="single"/>
        </w:rPr>
        <w:t xml:space="preserve"> </w:t>
      </w:r>
      <w:r w:rsidRPr="00BB6F7C">
        <w:rPr>
          <w:u w:val="single"/>
        </w:rPr>
        <w:t>research into those is not carried out because money cannot be made</w:t>
      </w:r>
      <w:r>
        <w:rPr>
          <w:u w:val="single"/>
        </w:rPr>
        <w:t xml:space="preserve"> </w:t>
      </w:r>
      <w:r w:rsidRPr="00BB6F7C">
        <w:rPr>
          <w:u w:val="single"/>
        </w:rPr>
        <w:t>even if a cure is found.</w:t>
      </w:r>
      <w:r>
        <w:rPr>
          <w:u w:val="single"/>
        </w:rPr>
        <w:t xml:space="preserve"> </w:t>
      </w:r>
      <w:r w:rsidRPr="00BB6F7C">
        <w:rPr>
          <w:u w:val="single"/>
        </w:rPr>
        <w:t>But it would be wrong to argue that this is only because the</w:t>
      </w:r>
      <w:r>
        <w:rPr>
          <w:u w:val="single"/>
        </w:rPr>
        <w:t xml:space="preserve"> </w:t>
      </w:r>
      <w:r w:rsidRPr="00BB6F7C">
        <w:rPr>
          <w:u w:val="single"/>
        </w:rPr>
        <w:t xml:space="preserve">pharmaceutical companies are particularly greedy. In </w:t>
      </w:r>
      <w:proofErr w:type="gramStart"/>
      <w:r w:rsidRPr="00BB6F7C">
        <w:rPr>
          <w:u w:val="single"/>
        </w:rPr>
        <w:t>fact</w:t>
      </w:r>
      <w:proofErr w:type="gramEnd"/>
      <w:r w:rsidRPr="00BB6F7C">
        <w:rPr>
          <w:u w:val="single"/>
        </w:rPr>
        <w:t xml:space="preserve"> this is the</w:t>
      </w:r>
      <w:r>
        <w:rPr>
          <w:u w:val="single"/>
        </w:rPr>
        <w:t xml:space="preserve"> </w:t>
      </w:r>
      <w:r w:rsidRPr="00BB6F7C">
        <w:rPr>
          <w:u w:val="single"/>
        </w:rPr>
        <w:t xml:space="preserve">whole logic of the capitalist system. </w:t>
      </w:r>
      <w:r w:rsidRPr="00BB6F7C">
        <w:rPr>
          <w:sz w:val="14"/>
        </w:rPr>
        <w:t>Henry Ford once famously said “I am not in the business of making cars, I am in the business of making profit</w:t>
      </w:r>
      <w:r w:rsidRPr="00BB6F7C">
        <w:rPr>
          <w:u w:val="single"/>
        </w:rPr>
        <w:t xml:space="preserve">.” </w:t>
      </w:r>
      <w:r w:rsidRPr="000B6A4B">
        <w:rPr>
          <w:b/>
          <w:bCs/>
          <w:u w:val="single"/>
        </w:rPr>
        <w:t xml:space="preserve">Production under capitalism is production for profit, and one cannot expect anything different </w:t>
      </w:r>
      <w:proofErr w:type="gramStart"/>
      <w:r w:rsidRPr="000B6A4B">
        <w:rPr>
          <w:b/>
          <w:bCs/>
          <w:u w:val="single"/>
        </w:rPr>
        <w:t>as long as</w:t>
      </w:r>
      <w:proofErr w:type="gramEnd"/>
      <w:r w:rsidRPr="000B6A4B">
        <w:rPr>
          <w:b/>
          <w:bCs/>
          <w:u w:val="single"/>
        </w:rPr>
        <w:t xml:space="preserve"> the system exists</w:t>
      </w:r>
      <w:r w:rsidRPr="000B6A4B">
        <w:rPr>
          <w:b/>
          <w:bCs/>
          <w:sz w:val="14"/>
        </w:rPr>
        <w:t>.</w:t>
      </w:r>
      <w:r w:rsidRPr="00BB6F7C">
        <w:rPr>
          <w:sz w:val="14"/>
        </w:rPr>
        <w:t xml:space="preserve"> A former head of Merck, Roy </w:t>
      </w:r>
      <w:proofErr w:type="spellStart"/>
      <w:r w:rsidRPr="00BB6F7C">
        <w:rPr>
          <w:sz w:val="14"/>
        </w:rPr>
        <w:t>Vagelos</w:t>
      </w:r>
      <w:proofErr w:type="spellEnd"/>
      <w:r w:rsidRPr="00BB6F7C">
        <w:rPr>
          <w:sz w:val="14"/>
        </w:rPr>
        <w:t xml:space="preserve">, justified his industry’s lack of interest in tropical diseases by saying research and development would not be profitable, and he added: “that is a social problem, and the industry shouldn’t be expected to solve it.”9 And he is quite right, in a sense. It is necessary to campaign against the pharmaceutical multi- nationals and force governments to break their will by producing and importing cheap generic alternatives, not only of HIV/AIDS drugs but also of drugs for the other million-killer diseases such as tuberculosis and other diseases in which the multinationals are simply not interested. But at the same </w:t>
      </w:r>
      <w:proofErr w:type="gramStart"/>
      <w:r w:rsidRPr="00BB6F7C">
        <w:rPr>
          <w:sz w:val="14"/>
        </w:rPr>
        <w:t>time</w:t>
      </w:r>
      <w:proofErr w:type="gramEnd"/>
      <w:r w:rsidRPr="00BB6F7C">
        <w:rPr>
          <w:sz w:val="14"/>
        </w:rPr>
        <w:t xml:space="preserve"> it is necessary to raise the demand for the nationalization of the pharma-mafia. These giant multinationals have in their hands the lives of tens of millions of people and should be put under democratic control and be run </w:t>
      </w:r>
      <w:proofErr w:type="gramStart"/>
      <w:r w:rsidRPr="00BB6F7C">
        <w:rPr>
          <w:sz w:val="14"/>
        </w:rPr>
        <w:t>on the basis of</w:t>
      </w:r>
      <w:proofErr w:type="gramEnd"/>
      <w:r w:rsidRPr="00BB6F7C">
        <w:rPr>
          <w:sz w:val="14"/>
        </w:rPr>
        <w:t xml:space="preserve"> the interests of the majority of the population, not the profits of the few. The problems of health care in the Third World, however, neither start nor end with HIV/AIDS. The most efficient way to fight disease in the Third World is to fight for decent jobs, decent housing, access to running water, electricity, quality education, and so on. This pandemic has been compared to the Black Death epidemic of plague in Europe in the Middle Ages. The big difference is that at that time the means to combat the epidemic did not exist. They do exist for HIV/AIDS and </w:t>
      </w:r>
      <w:r w:rsidRPr="00BB6F7C">
        <w:rPr>
          <w:u w:val="single"/>
        </w:rPr>
        <w:t>the only thing which prevents them from being used is</w:t>
      </w:r>
      <w:r>
        <w:rPr>
          <w:u w:val="single"/>
        </w:rPr>
        <w:t xml:space="preserve"> </w:t>
      </w:r>
      <w:r w:rsidRPr="00BB6F7C">
        <w:rPr>
          <w:u w:val="single"/>
        </w:rPr>
        <w:t>a handful of pharmaceutical companies.</w:t>
      </w:r>
      <w:r w:rsidRPr="00BB6F7C">
        <w:rPr>
          <w:sz w:val="14"/>
        </w:rPr>
        <w:t xml:space="preserve"> The current AIDS pandemic serves to highlight that the choices in front of us are today more than ever, “socialism or barbarism.”</w:t>
      </w:r>
    </w:p>
    <w:p w14:paraId="4EFFCFFD" w14:textId="77777777" w:rsidR="004C1D52" w:rsidRPr="00CB4F1B" w:rsidRDefault="004C1D52" w:rsidP="004C1D52">
      <w:pPr>
        <w:pStyle w:val="Heading4"/>
        <w:rPr>
          <w:rStyle w:val="Style13ptBold"/>
          <w:b/>
          <w:bCs w:val="0"/>
        </w:rPr>
      </w:pPr>
      <w:r>
        <w:rPr>
          <w:rStyle w:val="Style13ptBold"/>
          <w:b/>
          <w:bCs w:val="0"/>
        </w:rPr>
        <w:t xml:space="preserve">Medicine, AMR, and lack of healthcare </w:t>
      </w:r>
      <w:proofErr w:type="gramStart"/>
      <w:r>
        <w:rPr>
          <w:rStyle w:val="Style13ptBold"/>
          <w:b/>
          <w:bCs w:val="0"/>
        </w:rPr>
        <w:t>is a reflection of</w:t>
      </w:r>
      <w:proofErr w:type="gramEnd"/>
      <w:r>
        <w:rPr>
          <w:rStyle w:val="Style13ptBold"/>
          <w:b/>
          <w:bCs w:val="0"/>
        </w:rPr>
        <w:t xml:space="preserve"> the inherently broken capitalist system</w:t>
      </w:r>
    </w:p>
    <w:p w14:paraId="46DB0CB4" w14:textId="77777777" w:rsidR="004C1D52" w:rsidRPr="00CB4F1B" w:rsidRDefault="004C1D52" w:rsidP="004C1D52">
      <w:pPr>
        <w:rPr>
          <w:rStyle w:val="Emphasis"/>
        </w:rPr>
      </w:pPr>
      <w:r>
        <w:rPr>
          <w:rStyle w:val="Style13ptBold"/>
        </w:rPr>
        <w:t xml:space="preserve">Suleiman 23 </w:t>
      </w:r>
      <w:r>
        <w:rPr>
          <w:rStyle w:val="Style13ptBold"/>
          <w:b w:val="0"/>
          <w:bCs w:val="0"/>
          <w:sz w:val="22"/>
        </w:rPr>
        <w:t>(</w:t>
      </w:r>
      <w:proofErr w:type="spellStart"/>
      <w:r>
        <w:rPr>
          <w:rStyle w:val="Style13ptBold"/>
          <w:b w:val="0"/>
          <w:bCs w:val="0"/>
          <w:sz w:val="22"/>
        </w:rPr>
        <w:t>Mehin</w:t>
      </w:r>
      <w:proofErr w:type="spellEnd"/>
      <w:r>
        <w:rPr>
          <w:rStyle w:val="Style13ptBold"/>
          <w:b w:val="0"/>
          <w:bCs w:val="0"/>
          <w:sz w:val="22"/>
        </w:rPr>
        <w:t xml:space="preserve"> Suleiman </w:t>
      </w:r>
      <w:proofErr w:type="gramStart"/>
      <w:r>
        <w:rPr>
          <w:rStyle w:val="Style13ptBold"/>
          <w:b w:val="0"/>
          <w:bCs w:val="0"/>
          <w:sz w:val="22"/>
        </w:rPr>
        <w:t>To</w:t>
      </w:r>
      <w:proofErr w:type="gramEnd"/>
      <w:r>
        <w:rPr>
          <w:rStyle w:val="Style13ptBold"/>
          <w:b w:val="0"/>
          <w:bCs w:val="0"/>
          <w:sz w:val="22"/>
        </w:rPr>
        <w:t xml:space="preserve"> the Department of Hispanic Studies In partial fulfillment of the requirements for Honors &amp; CISLA SIP Connecticut College New London, Connecticut, “Genetic Capitalism: The Anthropological Evolution of Antibiotic Resistant Bacteria”, </w:t>
      </w:r>
      <w:r w:rsidRPr="00CB4F1B">
        <w:t>https://digitalcommons.conncoll.edu/cgi/viewcontent.cgi?article=1008&amp;context=hisphp) K.</w:t>
      </w:r>
      <w:r>
        <w:t>K.</w:t>
      </w:r>
    </w:p>
    <w:p w14:paraId="5C832F87" w14:textId="77777777" w:rsidR="004C1D52" w:rsidRPr="00CB4F1B" w:rsidRDefault="004C1D52" w:rsidP="004C1D52">
      <w:pPr>
        <w:rPr>
          <w:sz w:val="16"/>
        </w:rPr>
      </w:pPr>
      <w:r w:rsidRPr="00CB4F1B">
        <w:rPr>
          <w:rStyle w:val="Emphasis"/>
        </w:rPr>
        <w:t>The development of antibiotic resistance is closely tied to the capitalist system of medicine. The overuse and misuse of antibiotics by pharmaceutical companies and healthcare providers seeking profit has led to the proliferation of resistant bacterial strains. This can be seen as another manifestation of the violence inherent in capitalism</w:t>
      </w:r>
      <w:r w:rsidRPr="00E6067E">
        <w:rPr>
          <w:rStyle w:val="StyleUnderline"/>
        </w:rPr>
        <w:t>, where the pursuit of profit takes precedence over the well-being of individuals and communities. The commodification of healthcare has led to the creation of a system where medical treatment is often driven by profit motives rather than by the needs of patients</w:t>
      </w:r>
      <w:r w:rsidRPr="00CB4F1B">
        <w:rPr>
          <w:rStyle w:val="Emphasis"/>
        </w:rPr>
        <w:t>. The links between biowarfare, biopower, and capitalist medicine suggest that addressing antibiotic resistance and improving health equity requires systemic change beyond the biomedical sphere. It requires addressing the underlying power structures and ideologies that enable and perpetuate these issues, including neoliberalism,</w:t>
      </w:r>
      <w:r w:rsidRPr="00E6067E">
        <w:rPr>
          <w:rStyle w:val="StyleUnderline"/>
        </w:rPr>
        <w:t xml:space="preserve"> colonialism, and white supremacy. This systemic change </w:t>
      </w:r>
      <w:r w:rsidRPr="00CB4F1B">
        <w:rPr>
          <w:rStyle w:val="Emphasis"/>
        </w:rPr>
        <w:t>can only be achieved through the destruction of existing legislative, economic, and biomedical institutions, the creation of more equitable healthcare systems</w:t>
      </w:r>
      <w:r w:rsidRPr="00E6067E">
        <w:rPr>
          <w:rStyle w:val="StyleUnderline"/>
        </w:rPr>
        <w:t xml:space="preserve">, and the promotion of cultural humility in healthcare practice. These changes can </w:t>
      </w:r>
      <w:r w:rsidRPr="00CB4F1B">
        <w:rPr>
          <w:rStyle w:val="Emphasis"/>
        </w:rPr>
        <w:t>lead to a more equitable distribution of healthcare resources, whilst mending out close to irreparable relationships with the bacterial species.</w:t>
      </w:r>
      <w:r w:rsidRPr="00CB4F1B">
        <w:rPr>
          <w:sz w:val="16"/>
        </w:rPr>
        <w:t xml:space="preserve"> </w:t>
      </w:r>
    </w:p>
    <w:p w14:paraId="2FC33B97" w14:textId="77777777" w:rsidR="004C1D52" w:rsidRDefault="004C1D52" w:rsidP="004C1D52">
      <w:r>
        <w:t>Chapter 4</w:t>
      </w:r>
    </w:p>
    <w:p w14:paraId="6FD1D8C2" w14:textId="77777777" w:rsidR="004C1D52" w:rsidRDefault="004C1D52" w:rsidP="004C1D52">
      <w:r>
        <w:t>The Predicament of Capitalist Healthcare</w:t>
      </w:r>
    </w:p>
    <w:p w14:paraId="60758090" w14:textId="77777777" w:rsidR="004C1D52" w:rsidRPr="00E6067E" w:rsidRDefault="004C1D52" w:rsidP="004C1D52">
      <w:pPr>
        <w:rPr>
          <w:rStyle w:val="StyleUnderline"/>
        </w:rPr>
      </w:pPr>
      <w:r w:rsidRPr="00E6067E">
        <w:rPr>
          <w:rStyle w:val="StyleUnderline"/>
        </w:rPr>
        <w:t xml:space="preserve">Within a system of capitalist model of production, those spheres that promote rapid capital accumulation, </w:t>
      </w:r>
      <w:r w:rsidRPr="00CB4F1B">
        <w:rPr>
          <w:rStyle w:val="Emphasis"/>
        </w:rPr>
        <w:t>through enterprises in the financial spheres of capitalism, are given precedence over sectors that do not favor capital accumulation, such as public education and healthcare for the poor. Thus, effective demand and the expected realization of all the value components contained within a certain commodity can influence not only its distribution,</w:t>
      </w:r>
      <w:r w:rsidRPr="00E6067E">
        <w:rPr>
          <w:rStyle w:val="StyleUnderline"/>
        </w:rPr>
        <w:t xml:space="preserve"> but also what is produced, researched (cosmetic surgery for the wealthy versus basic medicine for communicable diseases that often disproportionately affect poorer countries and individuals), and where services and medical personnel are located (Kenneth, 2017). When </w:t>
      </w:r>
      <w:r w:rsidRPr="00CB4F1B">
        <w:rPr>
          <w:rStyle w:val="Emphasis"/>
        </w:rPr>
        <w:t>a healthcare system is privatized, the goal becomes not only the provision of healthcare and the advancement of science and technology to better that end, but also the maximization of profit for shareholders</w:t>
      </w:r>
      <w:r w:rsidRPr="00CB4F1B">
        <w:rPr>
          <w:sz w:val="16"/>
        </w:rPr>
        <w:t xml:space="preserve">. In the Global South, </w:t>
      </w:r>
      <w:r w:rsidRPr="00E6067E">
        <w:rPr>
          <w:rStyle w:val="StyleUnderline"/>
        </w:rPr>
        <w:t>privatization and a rolling back of state services (promoted often through loan conditionality clauses from international financial institutions) have increasingly led to many non-governmental organizations (NGOs) trying to fill the void in healthcare provision (Kenneth, 2017). While many NGOs are filled with honest people who are sincerely intent on alleviating poverty, illness or other social ills, others actively promote a neoliberal agenda</w:t>
      </w:r>
      <w:r w:rsidRPr="00CB4F1B">
        <w:rPr>
          <w:sz w:val="16"/>
        </w:rPr>
        <w:t xml:space="preserve">. This can take form through engaging in privatization of state welfare </w:t>
      </w:r>
      <w:proofErr w:type="gramStart"/>
      <w:r w:rsidRPr="00CB4F1B">
        <w:rPr>
          <w:sz w:val="16"/>
        </w:rPr>
        <w:t>functions, or</w:t>
      </w:r>
      <w:proofErr w:type="gramEnd"/>
      <w:r w:rsidRPr="00CB4F1B">
        <w:rPr>
          <w:sz w:val="16"/>
        </w:rPr>
        <w:t xml:space="preserve"> fostering institutional reforms to facilitate market integration of marginalized populations. </w:t>
      </w:r>
      <w:r w:rsidRPr="00E6067E">
        <w:rPr>
          <w:rStyle w:val="StyleUnderline"/>
        </w:rPr>
        <w:t>Arguments made by right-wing think tanks, neoliberals, and supporters of privatized healthcare (and neoclassical economists in general) are based on the assumptions that the public sector is notoriously inefficient and that government ownership (and even regulation) stifles innovation and 30 undermines quality in general</w:t>
      </w:r>
      <w:r w:rsidRPr="00CB4F1B">
        <w:rPr>
          <w:sz w:val="16"/>
        </w:rPr>
        <w:t xml:space="preserve"> (</w:t>
      </w:r>
      <w:proofErr w:type="spellStart"/>
      <w:r w:rsidRPr="00CB4F1B">
        <w:rPr>
          <w:sz w:val="16"/>
        </w:rPr>
        <w:t>Turshen</w:t>
      </w:r>
      <w:proofErr w:type="spellEnd"/>
      <w:r w:rsidRPr="00CB4F1B">
        <w:rPr>
          <w:sz w:val="16"/>
        </w:rPr>
        <w:t xml:space="preserve">, 2019). Thus, the reasoning goes, private ownership and control are preferable to public ownership and control across the economy in general and in healthcare in particular. </w:t>
      </w:r>
      <w:r w:rsidRPr="00E6067E">
        <w:rPr>
          <w:rStyle w:val="StyleUnderline"/>
        </w:rPr>
        <w:t xml:space="preserve">These organizations promote a “consumer choice model” that conceptualizes patients as consumers and relies on the invisible hand of the market to eradicate both inefficiency and poor quality. </w:t>
      </w:r>
      <w:proofErr w:type="gramStart"/>
      <w:r w:rsidRPr="00E6067E">
        <w:rPr>
          <w:rStyle w:val="StyleUnderline"/>
        </w:rPr>
        <w:t>In spite of</w:t>
      </w:r>
      <w:proofErr w:type="gramEnd"/>
      <w:r w:rsidRPr="00E6067E">
        <w:rPr>
          <w:rStyle w:val="StyleUnderline"/>
        </w:rPr>
        <w:t xml:space="preserve"> these overly confident affirmations, significant cracks in the support for the for-profit healthcare model have appeared even from commentators within the business press itself, at times going </w:t>
      </w:r>
      <w:r w:rsidRPr="00CB4F1B">
        <w:rPr>
          <w:rStyle w:val="Emphasis"/>
        </w:rPr>
        <w:t>as far as advocating a 100% single payer health care plan for the United States, arguing that privatized healthcare is neither good for society</w:t>
      </w:r>
      <w:r w:rsidRPr="00E6067E">
        <w:rPr>
          <w:rStyle w:val="StyleUnderline"/>
        </w:rPr>
        <w:t xml:space="preserve"> </w:t>
      </w:r>
      <w:r w:rsidRPr="00CB4F1B">
        <w:rPr>
          <w:sz w:val="16"/>
        </w:rPr>
        <w:t>nor sustainable for capitalists (</w:t>
      </w:r>
      <w:proofErr w:type="spellStart"/>
      <w:r w:rsidRPr="00CB4F1B">
        <w:rPr>
          <w:sz w:val="16"/>
        </w:rPr>
        <w:t>Turshen</w:t>
      </w:r>
      <w:proofErr w:type="spellEnd"/>
      <w:r w:rsidRPr="00CB4F1B">
        <w:rPr>
          <w:sz w:val="16"/>
        </w:rPr>
        <w:t xml:space="preserve">, 2019). Since the 2008 global financial crash, there have been significant pushes for austerity measures across nations like Spain (and in the United States), with many of the cuts in social spending leading to partial privatizations of the health sector (Calvo, 2013). Much of the ideological support for austerity is based on the neoliberal/conservative positions outlined above, particularly on those that claim that public healthcare systems are unsustainable. Their central claim is that unlike government/public healthcare systems, private (for-profit) systems are self-sustaining. To examine this claim it is necessary to delve into some concepts neglected by neoclassical economics. </w:t>
      </w:r>
      <w:r w:rsidRPr="00E6067E">
        <w:rPr>
          <w:rStyle w:val="StyleUnderline"/>
        </w:rPr>
        <w:t xml:space="preserve">The neoclassical economic paradigm would have </w:t>
      </w:r>
      <w:proofErr w:type="gramStart"/>
      <w:r w:rsidRPr="00E6067E">
        <w:rPr>
          <w:rStyle w:val="StyleUnderline"/>
        </w:rPr>
        <w:t>believe</w:t>
      </w:r>
      <w:proofErr w:type="gramEnd"/>
      <w:r w:rsidRPr="00E6067E">
        <w:rPr>
          <w:rStyle w:val="StyleUnderline"/>
        </w:rPr>
        <w:t xml:space="preserve"> that there is no such thing as value, and that exchange value has no intrinsic substance (i.e., socially necessary labor time in the production of a given commodity), and that price is all that is real, which is formed solely according to marginal utility of the goods in a market. This convenient distortion of human labor as the essence of value and the erasure of value as the central element around which price hovers due to imbalances in supply, demand and competition has both a distinct class character and real impacts concerning long-term economic sustainability. Karl Marx in Volume III of Capital demonstrated how the 31 surplus </w:t>
      </w:r>
      <w:proofErr w:type="gramStart"/>
      <w:r w:rsidRPr="00E6067E">
        <w:rPr>
          <w:rStyle w:val="StyleUnderline"/>
        </w:rPr>
        <w:t>value</w:t>
      </w:r>
      <w:proofErr w:type="gramEnd"/>
      <w:r w:rsidRPr="00E6067E">
        <w:rPr>
          <w:rStyle w:val="StyleUnderline"/>
        </w:rPr>
        <w:t xml:space="preserve"> produced by social labor is divided up between the industrial capitalist, merchant, financial sector (through the extension of credit and the collection of interest and speculative activities) and the landowning class (Marx, 1867). Since Marx’s time, as capitalism has progressed, the relative strength of the financial sector has increased significantly, leading to their capturing of a greater proportion of societies produced value and the further expansion of the illusion that value creation arises from where it does </w:t>
      </w:r>
      <w:proofErr w:type="gramStart"/>
      <w:r w:rsidRPr="00E6067E">
        <w:rPr>
          <w:rStyle w:val="StyleUnderline"/>
        </w:rPr>
        <w:t>not;</w:t>
      </w:r>
      <w:proofErr w:type="gramEnd"/>
      <w:r w:rsidRPr="00E6067E">
        <w:rPr>
          <w:rStyle w:val="StyleUnderline"/>
        </w:rPr>
        <w:t xml:space="preserve"> i.e., that it arises from circulation or financial ingenuity. This illusion is fortified since the financial sector has grown wealthy relative to the industrial sector. </w:t>
      </w:r>
      <w:proofErr w:type="gramStart"/>
      <w:r w:rsidRPr="00E6067E">
        <w:rPr>
          <w:rStyle w:val="StyleUnderline"/>
        </w:rPr>
        <w:t>In reality, value</w:t>
      </w:r>
      <w:proofErr w:type="gramEnd"/>
      <w:r w:rsidRPr="00E6067E">
        <w:rPr>
          <w:rStyle w:val="StyleUnderline"/>
        </w:rPr>
        <w:t xml:space="preserve"> is merely siphoned from the sector where it is produced to the commercial and financial sectors. </w:t>
      </w:r>
    </w:p>
    <w:p w14:paraId="16D1F858" w14:textId="77777777" w:rsidR="004C1D52" w:rsidRDefault="004C1D52" w:rsidP="004C1D52">
      <w:r w:rsidRPr="00A47589">
        <w:t>Capitalism Doesn’t Care about Your Health</w:t>
      </w:r>
    </w:p>
    <w:p w14:paraId="10310E41" w14:textId="77777777" w:rsidR="004C1D52" w:rsidRPr="00CB4F1B" w:rsidRDefault="004C1D52" w:rsidP="004C1D52">
      <w:pPr>
        <w:rPr>
          <w:rStyle w:val="StyleUnderline"/>
        </w:rPr>
      </w:pPr>
      <w:r w:rsidRPr="00CB4F1B">
        <w:rPr>
          <w:sz w:val="16"/>
        </w:rPr>
        <w:t xml:space="preserve">So, where does healthcare fit into the picture? </w:t>
      </w:r>
      <w:r w:rsidRPr="00E6067E">
        <w:rPr>
          <w:rStyle w:val="StyleUnderline"/>
        </w:rPr>
        <w:t xml:space="preserve">Healthcare forms part of the “necessary means of subsistence” of society and the worker and, like education, helps provide society with labor power, in addition to being a human right in and on its own terms. </w:t>
      </w:r>
      <w:r w:rsidRPr="00CB4F1B">
        <w:rPr>
          <w:rStyle w:val="Emphasis"/>
        </w:rPr>
        <w:t>Healthcare provision is essential for the development of labor power, social reproduction, and the functioning of capitalism</w:t>
      </w:r>
      <w:r w:rsidRPr="00E6067E">
        <w:rPr>
          <w:rStyle w:val="StyleUnderline"/>
        </w:rPr>
        <w:t xml:space="preserve"> (F</w:t>
      </w:r>
      <w:r w:rsidRPr="00CB4F1B">
        <w:rPr>
          <w:sz w:val="16"/>
        </w:rPr>
        <w:t xml:space="preserve">ernandez, 2015). It is a part of a set of investments (such as roads and expensive infrastructure) </w:t>
      </w:r>
      <w:r w:rsidRPr="00E6067E">
        <w:rPr>
          <w:rStyle w:val="StyleUnderline"/>
        </w:rPr>
        <w:t>that individual capitalists prefer to externalize to other firms (when profit can potentially be made) or to the state (if it cannot). This reflects a tendency within capital to first bring all costs to a minimum and deal with the resulting problems later. Since taxes are also viewed as an infringement on capital available for valorization</w:t>
      </w:r>
      <w:r w:rsidRPr="00CB4F1B">
        <w:rPr>
          <w:rStyle w:val="Emphasis"/>
        </w:rPr>
        <w:t>, the corporate sector lobbyists are avid to keep those to a minimum as well, and fear that any form of socialized healthcare will lead to an increase in taxes</w:t>
      </w:r>
      <w:r w:rsidRPr="00CB4F1B">
        <w:rPr>
          <w:sz w:val="16"/>
        </w:rPr>
        <w:t xml:space="preserve">. Hence, the existence of socialized healthcare </w:t>
      </w:r>
      <w:proofErr w:type="gramStart"/>
      <w:r w:rsidRPr="00CB4F1B">
        <w:rPr>
          <w:sz w:val="16"/>
        </w:rPr>
        <w:t>in a given</w:t>
      </w:r>
      <w:proofErr w:type="gramEnd"/>
      <w:r w:rsidRPr="00CB4F1B">
        <w:rPr>
          <w:sz w:val="16"/>
        </w:rPr>
        <w:t xml:space="preserve"> society is due to societal compulsion resulting from past and present class struggles/balance of class forces. 32 What </w:t>
      </w:r>
      <w:proofErr w:type="gramStart"/>
      <w:r w:rsidRPr="00CB4F1B">
        <w:rPr>
          <w:sz w:val="16"/>
        </w:rPr>
        <w:t>experience</w:t>
      </w:r>
      <w:proofErr w:type="gramEnd"/>
      <w:r w:rsidRPr="00CB4F1B">
        <w:rPr>
          <w:sz w:val="16"/>
        </w:rPr>
        <w:t xml:space="preserve"> generally shows to the capitalist is a constant excess of population, i.e., an excess in relation to capital’s need for valorization at a given moment, although this throng of people is made up of generations stunted, short-lived and rapidly replaced human beings, plucked, so to speak before they were ripe (Fernandez, 2015). </w:t>
      </w:r>
      <w:r w:rsidRPr="00E6067E">
        <w:rPr>
          <w:rStyle w:val="StyleUnderline"/>
        </w:rPr>
        <w:t xml:space="preserve">Capital, </w:t>
      </w:r>
      <w:r w:rsidRPr="00CB4F1B">
        <w:rPr>
          <w:rStyle w:val="Emphasis"/>
        </w:rPr>
        <w:t xml:space="preserve">which has such “good reasons” for denying the sufferings of the legions of workers surrounding it, allows its actual movement to be determined as much and as little by the sight of the coming degradation and final depopulation of </w:t>
      </w:r>
      <w:proofErr w:type="gramStart"/>
      <w:r w:rsidRPr="00CB4F1B">
        <w:rPr>
          <w:rStyle w:val="Emphasis"/>
        </w:rPr>
        <w:t>the human race</w:t>
      </w:r>
      <w:proofErr w:type="gramEnd"/>
      <w:r w:rsidRPr="00CB4F1B">
        <w:rPr>
          <w:rStyle w:val="Emphasis"/>
        </w:rPr>
        <w:t>, as by the probable fall of the earth into the sun, and public health issues like AMR fall under this umbrella</w:t>
      </w:r>
      <w:r w:rsidRPr="00E6067E">
        <w:rPr>
          <w:rStyle w:val="StyleUnderline"/>
        </w:rPr>
        <w:t>. In every stock-jobbing swindle everyone knows that some time or other the crash must come, but everyone hopes that it may fall on the head of his neighbor, after he has caught the shower of gold and placed it in secure hands.</w:t>
      </w:r>
      <w:r w:rsidRPr="00CB4F1B">
        <w:rPr>
          <w:sz w:val="16"/>
        </w:rPr>
        <w:t xml:space="preserve"> ‘</w:t>
      </w:r>
      <w:proofErr w:type="spellStart"/>
      <w:r w:rsidRPr="00CB4F1B">
        <w:rPr>
          <w:sz w:val="16"/>
        </w:rPr>
        <w:t>Aprés</w:t>
      </w:r>
      <w:proofErr w:type="spellEnd"/>
      <w:r w:rsidRPr="00CB4F1B">
        <w:rPr>
          <w:sz w:val="16"/>
        </w:rPr>
        <w:t xml:space="preserve"> </w:t>
      </w:r>
      <w:proofErr w:type="spellStart"/>
      <w:r w:rsidRPr="00CB4F1B">
        <w:rPr>
          <w:sz w:val="16"/>
        </w:rPr>
        <w:t>moi</w:t>
      </w:r>
      <w:proofErr w:type="spellEnd"/>
      <w:r w:rsidRPr="00CB4F1B">
        <w:rPr>
          <w:sz w:val="16"/>
        </w:rPr>
        <w:t xml:space="preserve"> le </w:t>
      </w:r>
      <w:proofErr w:type="spellStart"/>
      <w:r w:rsidRPr="00CB4F1B">
        <w:rPr>
          <w:sz w:val="16"/>
        </w:rPr>
        <w:t>déluge</w:t>
      </w:r>
      <w:proofErr w:type="spellEnd"/>
      <w:r w:rsidRPr="00CB4F1B">
        <w:rPr>
          <w:sz w:val="16"/>
        </w:rPr>
        <w:t xml:space="preserve">!’, an expression of selfish disregard for problems that may occur in the future, is the watchword of every capitalist individual and of every capitalist nation. </w:t>
      </w:r>
      <w:r w:rsidRPr="00CB4F1B">
        <w:rPr>
          <w:rStyle w:val="StyleUnderline"/>
        </w:rPr>
        <w:t xml:space="preserve">Capital therefore takes no account of the health and the length of life of the worker unless society forces it to do so. Marx concluded Chapter 15 of Vol. I, stating that Capitalist production, therefore, only develops the techniques and the degree of combination of the social processes of production by simultaneously undermining the sources of all wealth—the soil and the worker (Marx, 1867). Hence, </w:t>
      </w:r>
      <w:r w:rsidRPr="00CB4F1B">
        <w:rPr>
          <w:rStyle w:val="Emphasis"/>
        </w:rPr>
        <w:t xml:space="preserve">when capitalist logic is applied to healthcare systems (the sphere of mental and physical labor whose services are essential to social reproduction and to the capacity of humanity to labor), the tendency is for these services to be provided in inverse proportion to need. This is all the </w:t>
      </w:r>
      <w:proofErr w:type="gramStart"/>
      <w:r w:rsidRPr="00CB4F1B">
        <w:rPr>
          <w:rStyle w:val="Emphasis"/>
        </w:rPr>
        <w:t>more true</w:t>
      </w:r>
      <w:proofErr w:type="gramEnd"/>
      <w:r w:rsidRPr="00CB4F1B">
        <w:rPr>
          <w:rStyle w:val="Emphasis"/>
        </w:rPr>
        <w:t>, since both the efficiency of industry and the global reach of capital have made access to cheap labor power abundant</w:t>
      </w:r>
      <w:r w:rsidRPr="00CB4F1B">
        <w:rPr>
          <w:sz w:val="16"/>
        </w:rPr>
        <w:t xml:space="preserve">. </w:t>
      </w:r>
      <w:proofErr w:type="gramStart"/>
      <w:r w:rsidRPr="00CB4F1B">
        <w:rPr>
          <w:sz w:val="16"/>
        </w:rPr>
        <w:t>In spite of</w:t>
      </w:r>
      <w:proofErr w:type="gramEnd"/>
      <w:r w:rsidRPr="00CB4F1B">
        <w:rPr>
          <w:sz w:val="16"/>
        </w:rPr>
        <w:t xml:space="preserve"> Keynesian warnings of undermining effective demand, capital does not shy away from the immiseration of the working classes globally (since profit can be supply driven, as well as demand driven, particularly so in 33 the case of export-driven production). </w:t>
      </w:r>
      <w:r w:rsidRPr="00CB4F1B">
        <w:rPr>
          <w:rStyle w:val="StyleUnderline"/>
        </w:rPr>
        <w:t xml:space="preserve">Capital risks undermining the essence of the very source of value creation: human labor power.7 Thus, the health of the working class </w:t>
      </w:r>
      <w:proofErr w:type="gramStart"/>
      <w:r w:rsidRPr="00CB4F1B">
        <w:rPr>
          <w:rStyle w:val="StyleUnderline"/>
        </w:rPr>
        <w:t>as a whole is</w:t>
      </w:r>
      <w:proofErr w:type="gramEnd"/>
      <w:r w:rsidRPr="00CB4F1B">
        <w:rPr>
          <w:rStyle w:val="StyleUnderline"/>
        </w:rPr>
        <w:t xml:space="preserve"> essential to the production of profit itself by protecting the actual value-producing substance of society itself (i.e., the life of the worker). </w:t>
      </w:r>
      <w:r w:rsidRPr="00CB4F1B">
        <w:rPr>
          <w:rStyle w:val="Emphasis"/>
        </w:rPr>
        <w:t xml:space="preserve">That this reality has rendered itself invisible to the individual capitalist and to neoclassical economics should not come as a surprise. </w:t>
      </w:r>
      <w:r w:rsidRPr="00CB4F1B">
        <w:rPr>
          <w:rStyle w:val="StyleUnderline"/>
        </w:rPr>
        <w:t>This is a consequence of the denial of the category of value itself, and of living, alienated, value-producing labor (both mental and physical) as the creator of exchange value. The confusion is deepened since surplus value not only does not accrue to the direct producers (workers), but also is siphoned from the industrial capitalist by the commercial (</w:t>
      </w:r>
      <w:r w:rsidRPr="00CB4F1B">
        <w:rPr>
          <w:rStyle w:val="Emphasis"/>
        </w:rPr>
        <w:t>i.e., the relation between Wal-Mart and textile workers in Bangladesh or the relation between the Ethiopian coffee growers and Starbucks</w:t>
      </w:r>
      <w:r w:rsidRPr="00CB4F1B">
        <w:rPr>
          <w:rStyle w:val="StyleUnderline"/>
        </w:rPr>
        <w:t>),</w:t>
      </w:r>
      <w:r w:rsidRPr="00CB4F1B">
        <w:rPr>
          <w:sz w:val="16"/>
        </w:rPr>
        <w:t xml:space="preserve"> and financial sectors (Martín-Moreno, 2015). So, what is the result of the privatization put forth as the solution to the “sustainability” crisis of socialized healthcare</w:t>
      </w:r>
      <w:r w:rsidRPr="00CB4F1B">
        <w:rPr>
          <w:rStyle w:val="Emphasis"/>
        </w:rPr>
        <w:t>? When healthcare is treated as a commodity and becomes part of the private sector it becomes progressively more subject to the instabilities inherent within the logic of capital</w:t>
      </w:r>
      <w:r w:rsidRPr="00CB4F1B">
        <w:rPr>
          <w:rStyle w:val="StyleUnderline"/>
        </w:rPr>
        <w:t>.</w:t>
      </w:r>
    </w:p>
    <w:p w14:paraId="79788A75" w14:textId="77777777" w:rsidR="008E5EA9" w:rsidRPr="00567338" w:rsidRDefault="008E5EA9" w:rsidP="008E5EA9">
      <w:pPr>
        <w:pStyle w:val="Heading4"/>
        <w:rPr>
          <w:rStyle w:val="Style13ptBold"/>
          <w:b/>
          <w:bCs w:val="0"/>
        </w:rPr>
      </w:pPr>
      <w:r>
        <w:rPr>
          <w:rStyle w:val="Style13ptBold"/>
          <w:b/>
          <w:bCs w:val="0"/>
        </w:rPr>
        <w:t>Capitalism is reason for AMR</w:t>
      </w:r>
    </w:p>
    <w:p w14:paraId="2064A504" w14:textId="77777777" w:rsidR="008E5EA9" w:rsidRPr="00352129" w:rsidRDefault="008E5EA9" w:rsidP="008E5EA9">
      <w:pPr>
        <w:rPr>
          <w:rStyle w:val="Style13ptBold"/>
          <w:b w:val="0"/>
          <w:bCs w:val="0"/>
          <w:sz w:val="22"/>
        </w:rPr>
      </w:pPr>
      <w:proofErr w:type="spellStart"/>
      <w:r>
        <w:rPr>
          <w:rStyle w:val="Style13ptBold"/>
        </w:rPr>
        <w:t>Dutescu</w:t>
      </w:r>
      <w:proofErr w:type="spellEnd"/>
      <w:r>
        <w:rPr>
          <w:rStyle w:val="Style13ptBold"/>
        </w:rPr>
        <w:t xml:space="preserve"> 21 </w:t>
      </w:r>
      <w:r>
        <w:rPr>
          <w:rStyle w:val="Style13ptBold"/>
          <w:b w:val="0"/>
          <w:bCs w:val="0"/>
          <w:sz w:val="22"/>
        </w:rPr>
        <w:t>(</w:t>
      </w:r>
      <w:proofErr w:type="spellStart"/>
      <w:r w:rsidRPr="00352129">
        <w:t>Ilinca</w:t>
      </w:r>
      <w:proofErr w:type="spellEnd"/>
      <w:r w:rsidRPr="00352129">
        <w:t xml:space="preserve"> A. </w:t>
      </w:r>
      <w:proofErr w:type="spellStart"/>
      <w:r w:rsidRPr="00352129">
        <w:t>Dutescu</w:t>
      </w:r>
      <w:proofErr w:type="spellEnd"/>
      <w:r w:rsidRPr="00352129">
        <w:t>, School of Health Policy and Management, York University, 4700 Keele Street, Toronto, Ontario M3J 1P3, Canada.</w:t>
      </w:r>
      <w:r>
        <w:t>, “</w:t>
      </w:r>
      <w:r w:rsidRPr="00352129">
        <w:t>The Antimicrobial Resistance Crisis: How Neoliberalism Helps Microbes Dodge Our Drugs</w:t>
      </w:r>
      <w:r>
        <w:t xml:space="preserve">”, </w:t>
      </w:r>
      <w:r w:rsidRPr="00352129">
        <w:t>https://journals.sagepub.com/doi/pdf/10.1177/0020731420949823?casa_token=C7Mw2HvIHzUAAAAA:WykxKKQlrsk1_n8UVps8ZzctaNmXjXmcTHZ1EY4wMtUBCiU8sUpJtk1v9bqADjv3hPW4EVmdyGAG3A</w:t>
      </w:r>
      <w:r>
        <w:t>)</w:t>
      </w:r>
      <w:r>
        <w:rPr>
          <w:i/>
          <w:iCs/>
        </w:rPr>
        <w:t xml:space="preserve"> K.K.</w:t>
      </w:r>
      <w:r>
        <w:t xml:space="preserve"> </w:t>
      </w:r>
    </w:p>
    <w:p w14:paraId="501B3D54" w14:textId="77777777" w:rsidR="008E5EA9" w:rsidRPr="009E65FB" w:rsidRDefault="008E5EA9" w:rsidP="008E5EA9">
      <w:pPr>
        <w:rPr>
          <w:sz w:val="16"/>
        </w:rPr>
      </w:pPr>
      <w:r w:rsidRPr="009E65FB">
        <w:rPr>
          <w:sz w:val="16"/>
        </w:rPr>
        <w:t xml:space="preserve">In July 2014, the then British Prime Minister publicly articulated his fears of a </w:t>
      </w:r>
      <w:r w:rsidRPr="00352129">
        <w:rPr>
          <w:rStyle w:val="StyleUnderline"/>
        </w:rPr>
        <w:t>‘return to the dark ages of medicine’, an ‘unthinkable scenario’ in which antibiotics would become useless in tackling even the most common of minor infections</w:t>
      </w:r>
      <w:r w:rsidRPr="009E65FB">
        <w:rPr>
          <w:sz w:val="16"/>
        </w:rPr>
        <w:t xml:space="preserve">. Cameron sketched out the dystopian prospect of a ‘return’ to the past, the unravelling or ‘undoing’ of modernity’s promissory progress. Exactly a decade earlier, Cameron’s predecessor as leader of the British Conservatives (Michael Howard), presented ‘superbugs’ as symptomatic of a fundamental cultural and economic contaminant at the heart of British politics and institutional life. Britain had become ‘the sick man of Europe’, he argued, and only liberal market economic reforms could restore Britain once again to health. </w:t>
      </w:r>
      <w:r w:rsidRPr="00352129">
        <w:rPr>
          <w:rStyle w:val="StyleUnderline"/>
        </w:rPr>
        <w:t>This paper focuses on these and other aspects of the recent politics of antimicrobial resistance (AMR) examining the seemingly dystopian capacity of infectious diseases to evolutionarily adapt to and ‘outpace’ the toxins developed to keep them at bay.</w:t>
      </w:r>
      <w:r w:rsidRPr="009E65FB">
        <w:rPr>
          <w:sz w:val="16"/>
        </w:rPr>
        <w:t xml:space="preserve"> In so doing, we explore the promissory work of ‘traumatism’ (Derrida, 1999, 2003) and the politics of fear through which the debate has become expressed. </w:t>
      </w:r>
      <w:r w:rsidRPr="00352129">
        <w:rPr>
          <w:rStyle w:val="StyleUnderline"/>
        </w:rPr>
        <w:t xml:space="preserve">Conceptually, we locate AMR in recent biopolitical literature on immunity, anticipatory biopolitics and the sociology of futures. We will argue that the debate has become a significant vehicle for the expression of an ‘economic imaginary’ (Jessop and </w:t>
      </w:r>
      <w:proofErr w:type="spellStart"/>
      <w:r w:rsidRPr="00352129">
        <w:rPr>
          <w:rStyle w:val="StyleUnderline"/>
        </w:rPr>
        <w:t>Oosterlynck</w:t>
      </w:r>
      <w:proofErr w:type="spellEnd"/>
      <w:r w:rsidRPr="00352129">
        <w:rPr>
          <w:rStyle w:val="StyleUnderline"/>
        </w:rPr>
        <w:t xml:space="preserve">, 2008) where microbial resistance is projected onto the ideal operations of neoliberal markets. </w:t>
      </w:r>
      <w:r w:rsidRPr="009E65FB">
        <w:rPr>
          <w:sz w:val="16"/>
        </w:rPr>
        <w:t xml:space="preserve">We bring this focus on economic imaginary together with writing on anticipation and an </w:t>
      </w:r>
      <w:proofErr w:type="spellStart"/>
      <w:r w:rsidRPr="009E65FB">
        <w:rPr>
          <w:sz w:val="16"/>
        </w:rPr>
        <w:t>immunitary</w:t>
      </w:r>
      <w:proofErr w:type="spellEnd"/>
      <w:r w:rsidRPr="009E65FB">
        <w:rPr>
          <w:sz w:val="16"/>
        </w:rPr>
        <w:t xml:space="preserve"> perspective on biopolitics. </w:t>
      </w:r>
      <w:proofErr w:type="spellStart"/>
      <w:r w:rsidRPr="009E65FB">
        <w:rPr>
          <w:sz w:val="16"/>
        </w:rPr>
        <w:t>Immunitary</w:t>
      </w:r>
      <w:proofErr w:type="spellEnd"/>
      <w:r w:rsidRPr="009E65FB">
        <w:rPr>
          <w:sz w:val="16"/>
        </w:rPr>
        <w:t xml:space="preserve"> theory allows us to recognize the importance of the immune system in configuring, and being configured by, the </w:t>
      </w:r>
      <w:proofErr w:type="gramStart"/>
      <w:r w:rsidRPr="009E65FB">
        <w:rPr>
          <w:sz w:val="16"/>
        </w:rPr>
        <w:t>cross-currents</w:t>
      </w:r>
      <w:proofErr w:type="gramEnd"/>
      <w:r w:rsidRPr="009E65FB">
        <w:rPr>
          <w:sz w:val="16"/>
        </w:rPr>
        <w:t xml:space="preserve"> of politics and life science debate. </w:t>
      </w:r>
      <w:r w:rsidRPr="009E65FB">
        <w:rPr>
          <w:rStyle w:val="StyleUnderline"/>
        </w:rPr>
        <w:t xml:space="preserve">Some perspectives articulate the affirmative prospect of a ‘co-immunity’ between the self and the </w:t>
      </w:r>
      <w:proofErr w:type="spellStart"/>
      <w:r w:rsidRPr="009E65FB">
        <w:rPr>
          <w:rStyle w:val="StyleUnderline"/>
        </w:rPr>
        <w:t>immunitary</w:t>
      </w:r>
      <w:proofErr w:type="spellEnd"/>
      <w:r w:rsidRPr="009E65FB">
        <w:rPr>
          <w:rStyle w:val="StyleUnderline"/>
        </w:rPr>
        <w:t xml:space="preserve"> other, the human and the microbial (Cohen, 2009). </w:t>
      </w:r>
      <w:proofErr w:type="spellStart"/>
      <w:r w:rsidRPr="009E65FB">
        <w:rPr>
          <w:rStyle w:val="StyleUnderline"/>
        </w:rPr>
        <w:t>Sloterdijk</w:t>
      </w:r>
      <w:proofErr w:type="spellEnd"/>
      <w:r w:rsidRPr="009E65FB">
        <w:rPr>
          <w:rStyle w:val="StyleUnderline"/>
        </w:rPr>
        <w:t xml:space="preserve"> (2011) reflects on the consequences of the fortified </w:t>
      </w:r>
      <w:proofErr w:type="spellStart"/>
      <w:r w:rsidRPr="009E65FB">
        <w:rPr>
          <w:rStyle w:val="StyleUnderline"/>
        </w:rPr>
        <w:t>immunitary</w:t>
      </w:r>
      <w:proofErr w:type="spellEnd"/>
      <w:r w:rsidRPr="009E65FB">
        <w:rPr>
          <w:rStyle w:val="StyleUnderline"/>
        </w:rPr>
        <w:t xml:space="preserve"> microspheres of contemporary technological securitization. In following the economic imaginaries of AM</w:t>
      </w:r>
      <w:r w:rsidRPr="009E65FB">
        <w:rPr>
          <w:sz w:val="16"/>
        </w:rPr>
        <w:t xml:space="preserve">R, we document an ongoing traffic in meanings by which biology and the juridical, immunology and economic politics, restructure one another (Martin, 1994; Cohen, 2009; Jamieson, 2016). Our focus here is to trace the transformation of one epistemology (biological resistance) into another (the political economy of markets). This, we suggest, can be expressed as the ‘resistance of </w:t>
      </w:r>
      <w:proofErr w:type="gramStart"/>
      <w:r w:rsidRPr="009E65FB">
        <w:rPr>
          <w:sz w:val="16"/>
        </w:rPr>
        <w:t>economies’</w:t>
      </w:r>
      <w:proofErr w:type="gramEnd"/>
      <w:r w:rsidRPr="009E65FB">
        <w:rPr>
          <w:sz w:val="16"/>
        </w:rPr>
        <w:t>. Less explored here are what we have called ‘economies of resistance’, or the way principles of economy are borrowed into biological explanations of AMR</w:t>
      </w:r>
      <w:r w:rsidRPr="009E65FB">
        <w:rPr>
          <w:rStyle w:val="StyleUnderline"/>
        </w:rPr>
        <w:t>. Biological models of ‘genetic capitalism’ in AMR, for example, nicely illustrate the flow of political economy into biology. The wider task to which this critique contributes is to puzzle through the mutually constituting flows between ‘economies of resistance’ and the ‘resistance of economies’ in the politics of AMR. Our key anchor point for thinking about the anticipatory dimensions of the AMR debate is Derrida and his reflections on the links between immunity and terr</w:t>
      </w:r>
      <w:r w:rsidRPr="009E65FB">
        <w:rPr>
          <w:sz w:val="16"/>
        </w:rPr>
        <w:t>or (2003). For Derrida, our present protections create the circumstances for an inescapably destructive future autoimmunity. His thinking is focused on the role of the imagination and chimes with the dystopian catastrophism underpinning many recent political and policy interventions on AMR. He reflects on an ‘anticipatory catastrophism’ and an ‘</w:t>
      </w:r>
      <w:proofErr w:type="spellStart"/>
      <w:r w:rsidRPr="009E65FB">
        <w:rPr>
          <w:sz w:val="16"/>
        </w:rPr>
        <w:t>immunitary</w:t>
      </w:r>
      <w:proofErr w:type="spellEnd"/>
      <w:r w:rsidRPr="009E65FB">
        <w:rPr>
          <w:sz w:val="16"/>
        </w:rPr>
        <w:t xml:space="preserve"> imagination’ that feeds a projected future cycle of excess recoiling destructively back upon our current protections and </w:t>
      </w:r>
      <w:proofErr w:type="spellStart"/>
      <w:r w:rsidRPr="009E65FB">
        <w:rPr>
          <w:sz w:val="16"/>
        </w:rPr>
        <w:t>defences</w:t>
      </w:r>
      <w:proofErr w:type="spellEnd"/>
      <w:r w:rsidRPr="009E65FB">
        <w:rPr>
          <w:sz w:val="16"/>
        </w:rPr>
        <w:t xml:space="preserve">. </w:t>
      </w:r>
      <w:r w:rsidRPr="009E65FB">
        <w:rPr>
          <w:rStyle w:val="StyleUnderline"/>
        </w:rPr>
        <w:t xml:space="preserve">Our point is to consider the different kinds of futures being constructed through the politics and policy of antimicrobial resistance, especially in its catastrophist formulations (see also </w:t>
      </w:r>
      <w:proofErr w:type="spellStart"/>
      <w:r w:rsidRPr="009E65FB">
        <w:rPr>
          <w:rStyle w:val="StyleUnderline"/>
        </w:rPr>
        <w:t>Nerlich</w:t>
      </w:r>
      <w:proofErr w:type="spellEnd"/>
      <w:r w:rsidRPr="009E65FB">
        <w:rPr>
          <w:rStyle w:val="StyleUnderline"/>
        </w:rPr>
        <w:t xml:space="preserve"> and James, 2009; Brown and Crawford, 2009). We will explore the very different accounts of ‘resistance’ expressed at different moments in the development of the AMR Brown and Nettleton 495 debate and interrogate to what extent AMR is a site for the continuation or transformation of an </w:t>
      </w:r>
      <w:proofErr w:type="spellStart"/>
      <w:r w:rsidRPr="009E65FB">
        <w:rPr>
          <w:rStyle w:val="StyleUnderline"/>
        </w:rPr>
        <w:t>immunitary</w:t>
      </w:r>
      <w:proofErr w:type="spellEnd"/>
      <w:r w:rsidRPr="009E65FB">
        <w:rPr>
          <w:rStyle w:val="StyleUnderline"/>
        </w:rPr>
        <w:t xml:space="preserve"> politics at the intersections of the human and the microbial.</w:t>
      </w:r>
      <w:r w:rsidRPr="009E65FB">
        <w:rPr>
          <w:sz w:val="16"/>
        </w:rPr>
        <w:t xml:space="preserve"> We use the political interventions of Howard and Cameron to consider the different kinds of futures being constructed through the promissory performance of biotic resistance.</w:t>
      </w:r>
    </w:p>
    <w:p w14:paraId="44FC95A0" w14:textId="77777777" w:rsidR="004C1D52" w:rsidRPr="00CB4F1B" w:rsidRDefault="004C1D52" w:rsidP="004C1D52">
      <w:pPr>
        <w:rPr>
          <w:rStyle w:val="StyleUnderline"/>
        </w:rPr>
      </w:pPr>
    </w:p>
    <w:p w14:paraId="4CC748E3" w14:textId="77777777" w:rsidR="00F77FCA" w:rsidRDefault="00F77FCA" w:rsidP="00E53153"/>
    <w:p w14:paraId="2C7970CA" w14:textId="1811286D" w:rsidR="000643D3" w:rsidRDefault="00BD3A74" w:rsidP="00B67BAC">
      <w:pPr>
        <w:pStyle w:val="Heading3"/>
        <w:rPr>
          <w:rFonts w:cs="Calibri"/>
        </w:rPr>
      </w:pPr>
      <w:r>
        <w:t>space</w:t>
      </w:r>
    </w:p>
    <w:p w14:paraId="5254BF25" w14:textId="77777777" w:rsidR="00B67BAC" w:rsidRDefault="00B67BAC" w:rsidP="00B67BAC">
      <w:pPr>
        <w:pStyle w:val="Heading4"/>
      </w:pPr>
      <w:r>
        <w:t xml:space="preserve">Private sector appropriation of space depends upon a form of extractive capitalism that increases wealth inequality. The </w:t>
      </w:r>
      <w:proofErr w:type="spellStart"/>
      <w:r>
        <w:t>aff</w:t>
      </w:r>
      <w:proofErr w:type="spellEnd"/>
      <w:r>
        <w:t xml:space="preserve"> fundamentally sets us up for the same challenges of poverty, famine and death that stem from capitalism.</w:t>
      </w:r>
    </w:p>
    <w:p w14:paraId="1835E2A8" w14:textId="77777777" w:rsidR="00B67BAC" w:rsidRDefault="00B67BAC" w:rsidP="00B67BAC">
      <w:pPr>
        <w:rPr>
          <w:b/>
        </w:rPr>
      </w:pPr>
      <w:r>
        <w:t>Tavares ‘21, Tavares, Frank. “Ethical Exploration and The Role of Planetary Protection in Disrupting Colonial Practices.” Planetary Science and Astrobiology Decadal Survey 2023-2032. October 25, 2020. Web. December 11, 2021.</w:t>
      </w:r>
    </w:p>
    <w:p w14:paraId="6645164E" w14:textId="77777777" w:rsidR="00B67BAC" w:rsidRDefault="00B67BAC" w:rsidP="00B67BAC">
      <w:pPr>
        <w:rPr>
          <w:b/>
        </w:rPr>
      </w:pPr>
      <w:r>
        <w:t xml:space="preserve">Resource Extraction: </w:t>
      </w:r>
      <w:r>
        <w:rPr>
          <w:u w:val="single"/>
        </w:rPr>
        <w:t>Many people consider it inevitable that resource</w:t>
      </w:r>
      <w:r w:rsidRPr="00482889">
        <w:rPr>
          <w:u w:val="single"/>
        </w:rPr>
        <w:t xml:space="preserve"> extraction </w:t>
      </w:r>
      <w:r>
        <w:rPr>
          <w:u w:val="single"/>
        </w:rPr>
        <w:t xml:space="preserve">will be </w:t>
      </w:r>
      <w:r w:rsidRPr="00482889">
        <w:rPr>
          <w:u w:val="single"/>
        </w:rPr>
        <w:t>a fundamental part of space exploration</w:t>
      </w:r>
      <w:r>
        <w:rPr>
          <w:u w:val="single"/>
        </w:rPr>
        <w:t xml:space="preserve">, if not </w:t>
      </w:r>
      <w:r w:rsidRPr="00482889">
        <w:rPr>
          <w:u w:val="single"/>
        </w:rPr>
        <w:t>the reason for doing it at all</w:t>
      </w:r>
      <w:r>
        <w:t xml:space="preserve">. However, </w:t>
      </w:r>
      <w:r>
        <w:rPr>
          <w:u w:val="single"/>
        </w:rPr>
        <w:t xml:space="preserve">it is worth questioning whether </w:t>
      </w:r>
      <w:r w:rsidRPr="00482889">
        <w:rPr>
          <w:u w:val="single"/>
        </w:rPr>
        <w:t>our current mode of extractive capitalism is something</w:t>
      </w:r>
      <w:r>
        <w:rPr>
          <w:u w:val="single"/>
        </w:rPr>
        <w:t xml:space="preserve"> </w:t>
      </w:r>
      <w:r w:rsidRPr="00482889">
        <w:rPr>
          <w:u w:val="single"/>
        </w:rPr>
        <w:t>we</w:t>
      </w:r>
      <w:r>
        <w:rPr>
          <w:u w:val="single"/>
        </w:rPr>
        <w:t xml:space="preserve"> should </w:t>
      </w:r>
      <w:r w:rsidRPr="00482889">
        <w:rPr>
          <w:u w:val="single"/>
        </w:rPr>
        <w:t>(shouldn’t ) take with us</w:t>
      </w:r>
      <w:r>
        <w:rPr>
          <w:u w:val="single"/>
        </w:rPr>
        <w:t xml:space="preserve"> when interacting with other worlds.</w:t>
      </w:r>
      <w:r>
        <w:t xml:space="preserve"> As we are finding on our own Earth, </w:t>
      </w:r>
      <w:r w:rsidRPr="00482889">
        <w:rPr>
          <w:u w:val="single"/>
        </w:rPr>
        <w:t>resources are not infinite,</w:t>
      </w:r>
      <w:r>
        <w:t xml:space="preserve"> and </w:t>
      </w:r>
      <w:r w:rsidRPr="00482889">
        <w:rPr>
          <w:u w:val="single"/>
        </w:rPr>
        <w:t>if resource extraction is a cornerstone of the structures we build on the Moon and other worlds,</w:t>
      </w:r>
      <w:r>
        <w:rPr>
          <w:u w:val="single"/>
        </w:rPr>
        <w:t xml:space="preserve"> </w:t>
      </w:r>
      <w:r w:rsidRPr="00482889">
        <w:rPr>
          <w:u w:val="single"/>
        </w:rPr>
        <w:t>we are setting ourselves up for the same challenges in the long-term.</w:t>
      </w:r>
      <w:r>
        <w:t xml:space="preserve"> Enabling those with the wealth to privately engage in space exploration efforts could exacerbate already extreme wealth inequality in the immediate future. There are possibilities for engaging in a truly sustainable way with other worlds, and even redistributing resources in an equitable way that doesn’t exacerbate wealth inequality. To explore these alternatives and enact them will require conscious consideration when designing policy and robust enforcement mechanisms for their implementation.</w:t>
      </w:r>
    </w:p>
    <w:p w14:paraId="4A7F5AFC" w14:textId="77777777" w:rsidR="007C566C" w:rsidRDefault="007C566C" w:rsidP="007C566C">
      <w:pPr>
        <w:pStyle w:val="Heading4"/>
      </w:pPr>
      <w:bookmarkStart w:id="1" w:name="_1idq7dh" w:colFirst="0" w:colLast="0"/>
      <w:bookmarkEnd w:id="1"/>
      <w:r>
        <w:t>Space exploration under capitalism will only magnify inequalities—see Blade Runner—the alt is the only hope for equitable space travel</w:t>
      </w:r>
    </w:p>
    <w:p w14:paraId="12D25442" w14:textId="77777777" w:rsidR="007C566C" w:rsidRDefault="007C566C" w:rsidP="007C566C">
      <w:pPr>
        <w:rPr>
          <w:b/>
        </w:rPr>
      </w:pPr>
      <w:r>
        <w:t xml:space="preserve">Dickens ’10 Peter Dickens, “The Humanization of the Cosmos—To What End?” Monthly Review, Vol. 62, Issue 6, November 2010, </w:t>
      </w:r>
      <w:hyperlink r:id="rId15">
        <w:r>
          <w:t>http://monthlyreview.org/2010/11/01/the-humanization-of-the-cosmos-to-what-end</w:t>
        </w:r>
      </w:hyperlink>
      <w:r>
        <w:t xml:space="preserve"> </w:t>
      </w:r>
      <w:proofErr w:type="spellStart"/>
      <w:r>
        <w:t>jss</w:t>
      </w:r>
      <w:proofErr w:type="spellEnd"/>
    </w:p>
    <w:p w14:paraId="29F7323B" w14:textId="77777777" w:rsidR="007C566C" w:rsidRDefault="007C566C" w:rsidP="007C566C">
      <w:pPr>
        <w:rPr>
          <w:b/>
          <w:sz w:val="14"/>
          <w:szCs w:val="14"/>
        </w:rPr>
      </w:pPr>
      <w:bookmarkStart w:id="2" w:name="_42ddq1a" w:colFirst="0" w:colLast="0"/>
      <w:bookmarkEnd w:id="2"/>
      <w:r>
        <w:rPr>
          <w:u w:val="single"/>
        </w:rPr>
        <w:t>Society is increasingly humanizing the cosmos. Satellites have for some time been central to the flow of information, to surveillance, and to the conduct of warfare.</w:t>
      </w:r>
      <w:r>
        <w:rPr>
          <w:sz w:val="14"/>
          <w:szCs w:val="14"/>
        </w:rPr>
        <w:t xml:space="preserve"> As these examples suggest, however</w:t>
      </w:r>
      <w:r>
        <w:rPr>
          <w:u w:val="single"/>
        </w:rPr>
        <w:t xml:space="preserve">, the </w:t>
      </w:r>
      <w:r w:rsidRPr="00482889">
        <w:rPr>
          <w:u w:val="single"/>
        </w:rPr>
        <w:t>humanization of the cosmos is primarily benefiting the powerful</w:t>
      </w:r>
      <w:r>
        <w:rPr>
          <w:u w:val="single"/>
        </w:rPr>
        <w:t xml:space="preserve">. These include major economic and military institutions. Furthermore, the forthcoming commodification and </w:t>
      </w:r>
      <w:r w:rsidRPr="00482889">
        <w:rPr>
          <w:u w:val="single"/>
        </w:rPr>
        <w:t>colonization</w:t>
      </w:r>
      <w:r>
        <w:rPr>
          <w:u w:val="single"/>
        </w:rPr>
        <w:t xml:space="preserve"> of the cosmos </w:t>
      </w:r>
      <w:r w:rsidRPr="00482889">
        <w:rPr>
          <w:u w:val="single"/>
        </w:rPr>
        <w:t>is</w:t>
      </w:r>
      <w:r>
        <w:rPr>
          <w:u w:val="single"/>
        </w:rPr>
        <w:t xml:space="preserve"> again </w:t>
      </w:r>
      <w:r w:rsidRPr="00482889">
        <w:rPr>
          <w:u w:val="single"/>
        </w:rPr>
        <w:t>likely to enhance</w:t>
      </w:r>
      <w:r>
        <w:rPr>
          <w:u w:val="single"/>
        </w:rPr>
        <w:t xml:space="preserve"> the </w:t>
      </w:r>
      <w:r w:rsidRPr="00482889">
        <w:rPr>
          <w:u w:val="single"/>
        </w:rPr>
        <w:t>interests of</w:t>
      </w:r>
      <w:r>
        <w:rPr>
          <w:u w:val="single"/>
        </w:rPr>
        <w:t xml:space="preserve"> the powerful</w:t>
      </w:r>
      <w:r>
        <w:rPr>
          <w:sz w:val="14"/>
          <w:szCs w:val="14"/>
        </w:rPr>
        <w:t xml:space="preserve">, the </w:t>
      </w:r>
      <w:r w:rsidRPr="00482889">
        <w:rPr>
          <w:u w:val="single"/>
        </w:rPr>
        <w:t xml:space="preserve">major aerospace </w:t>
      </w:r>
      <w:proofErr w:type="gramStart"/>
      <w:r w:rsidRPr="00482889">
        <w:rPr>
          <w:u w:val="single"/>
        </w:rPr>
        <w:t>companies</w:t>
      </w:r>
      <w:r>
        <w:rPr>
          <w:u w:val="single"/>
        </w:rPr>
        <w:t xml:space="preserve"> in particular</w:t>
      </w:r>
      <w:proofErr w:type="gramEnd"/>
      <w:r>
        <w:rPr>
          <w:u w:val="single"/>
        </w:rPr>
        <w:t>. The time has come to consider alternative forms of cosmic humanization. These would enhance the prospects of the socially marginalized. They would also allow humanity to develop a better understanding of the cosmos and our relationship to it</w:t>
      </w:r>
      <w:r>
        <w:rPr>
          <w:sz w:val="14"/>
          <w:szCs w:val="14"/>
        </w:rPr>
        <w:t>.</w:t>
      </w:r>
      <w:hyperlink r:id="rId16" w:anchor="en85">
        <w:r>
          <w:rPr>
            <w:sz w:val="14"/>
            <w:szCs w:val="14"/>
          </w:rPr>
          <w:t>1</w:t>
        </w:r>
      </w:hyperlink>
      <w:r>
        <w:rPr>
          <w:sz w:val="14"/>
          <w:szCs w:val="14"/>
        </w:rPr>
        <w:t xml:space="preserve"> Humanizing Outer Space </w:t>
      </w:r>
      <w:r>
        <w:rPr>
          <w:u w:val="single"/>
        </w:rPr>
        <w:t xml:space="preserve">The 1969 Apollo 11 moon landing is often seen as the high point of society’s relationship with outer space. Nothing quite so dramatic or exotic seems to have happened in outer space since. But nearby, parts of the solar system </w:t>
      </w:r>
      <w:r>
        <w:rPr>
          <w:sz w:val="14"/>
          <w:szCs w:val="14"/>
        </w:rPr>
        <w:t xml:space="preserve">(including the moon, some asteroids, and Mars) </w:t>
      </w:r>
      <w:r>
        <w:rPr>
          <w:u w:val="single"/>
        </w:rPr>
        <w:t>are now being routinely circled and explored and analyzed by robots</w:t>
      </w:r>
      <w:r>
        <w:rPr>
          <w:sz w:val="14"/>
          <w:szCs w:val="14"/>
        </w:rPr>
        <w:t xml:space="preserve">. Furthermore, President Obama has recently made important announcements regarding a new U.S. space program that involves manned missions to Mars by the mid-2030s. But the NASA-based Constellation program to the moon and Mars has been cancelled. Instead, </w:t>
      </w:r>
      <w:r>
        <w:rPr>
          <w:u w:val="single"/>
        </w:rPr>
        <w:t>NASA will undertake a long-term research and development program aimed at supporting future forms of propulsion and exploration programs</w:t>
      </w:r>
      <w:r>
        <w:rPr>
          <w:sz w:val="14"/>
          <w:szCs w:val="14"/>
        </w:rPr>
        <w:t>. Even more significant in the short-term is a proposed $25 billion being allocated to NASA to kick-start commercial manned spaceflight over the next five years. New forms of transport to the International Space Station will be funded, this time using innovative forms of “space taxis” designed by private sector space companies.</w:t>
      </w:r>
      <w:hyperlink r:id="rId17" w:anchor="en84">
        <w:r>
          <w:rPr>
            <w:sz w:val="14"/>
            <w:szCs w:val="14"/>
          </w:rPr>
          <w:t>2</w:t>
        </w:r>
      </w:hyperlink>
      <w:r>
        <w:rPr>
          <w:sz w:val="14"/>
          <w:szCs w:val="14"/>
        </w:rPr>
        <w:t xml:space="preserve"> </w:t>
      </w:r>
      <w:r>
        <w:rPr>
          <w:u w:val="single"/>
        </w:rPr>
        <w:t xml:space="preserve">These plans entail new relations between the private and public sectors in the United States. </w:t>
      </w:r>
      <w:r>
        <w:rPr>
          <w:sz w:val="14"/>
          <w:szCs w:val="14"/>
        </w:rPr>
        <w:t>Meanwhile, a presence in outer space is being developed by other societies. This is partly because such a presence is seen as an important symbol of modernization, progress, and social unity. The Indian government has announced a manned mission to the moon in 2013, the European Space Agency envisages projects to the moon and beyond, and the Chinese government is planning a similar project for 2020. This last development has caused some consternation over Obama’s plans. One suggestion is that the United States may after all be the next to send manned missions to the moon, because China’s space project is seen by some as a military threat that needs forestalling.</w:t>
      </w:r>
      <w:hyperlink r:id="rId18" w:anchor="en83">
        <w:r>
          <w:rPr>
            <w:sz w:val="14"/>
            <w:szCs w:val="14"/>
          </w:rPr>
          <w:t>3</w:t>
        </w:r>
      </w:hyperlink>
      <w:r>
        <w:rPr>
          <w:sz w:val="14"/>
          <w:szCs w:val="14"/>
        </w:rPr>
        <w:t xml:space="preserve"> Yet among these plans and proposals, it is easy to forget that outer space is already being increasingly humanized. It has now been made an integral part of the way global capitalist society is organized and extended. Satellites, for example, are extremely important elements of contemporary communications systems. These have enabled an increasing number of people to become part of the labor market. Teleworking is the </w:t>
      </w:r>
      <w:proofErr w:type="gramStart"/>
      <w:r>
        <w:rPr>
          <w:sz w:val="14"/>
          <w:szCs w:val="14"/>
        </w:rPr>
        <w:t>best known</w:t>
      </w:r>
      <w:proofErr w:type="gramEnd"/>
      <w:r>
        <w:rPr>
          <w:sz w:val="14"/>
          <w:szCs w:val="14"/>
        </w:rPr>
        <w:t xml:space="preserve"> example. Satellite-based communications have also facilitated new forms of consumption such as teleshopping. Without satellite-based communications, the global economy in its present form would grind to a halt. Satellites have also been made central to modern warfare. Combined with pilotless Predator drones, they are now being used to observe and attack Taliban and Al-Qaida operatives in Afghanistan and elsewhere. This action is done by remote control from Creech Air Force Base at Indian Springs, Nevada. The 1980s Strategic Defense Initiative, or “Star Wars” program, aimed to intercept incoming missiles while facilitating devastating attacks on supposed enemies. A version of the program is still being developed, with the citizens of the Czech Republic and Poland now under pressure to accept parts of a U.S.-designed “missile defense shield.” This is part of a wider strategy of “Full Spectrum Dominance,” which has for some time been official U.S. Defense Policy.</w:t>
      </w:r>
      <w:hyperlink r:id="rId19" w:anchor="en82">
        <w:r>
          <w:rPr>
            <w:sz w:val="14"/>
            <w:szCs w:val="14"/>
          </w:rPr>
          <w:t>4</w:t>
        </w:r>
      </w:hyperlink>
      <w:r>
        <w:rPr>
          <w:sz w:val="14"/>
          <w:szCs w:val="14"/>
        </w:rPr>
        <w:t xml:space="preserve"> Using surveillance and military equipment located in outer space is now seen as the prime means of protecting U.S. economic and military assets both on Earth and in outer space. Less dangerously, but still very expensively, a full-scale space-tourism industry has for some time been under active development. Dennis Tito, a multi-millionaire, made the first tourist trip into outer space in 2001. Richard Branson’s Virgin Galactic has now sold over three hundred seats at $200,000 apiece to its first tourists in outer space. The program is due to start in 2011, with spaceports for this novel form of travel now being built in Alaska, California, Florida, New Mexico, Virginia, Wisconsin, the United Arab Emirates, and </w:t>
      </w:r>
      <w:proofErr w:type="spellStart"/>
      <w:r>
        <w:rPr>
          <w:sz w:val="14"/>
          <w:szCs w:val="14"/>
        </w:rPr>
        <w:t>Esrange</w:t>
      </w:r>
      <w:proofErr w:type="spellEnd"/>
      <w:r>
        <w:rPr>
          <w:sz w:val="14"/>
          <w:szCs w:val="14"/>
        </w:rPr>
        <w:t xml:space="preserve"> in Sweden. Excursions circling the moon, likely to cost the galactic visitors around $100,000,000, are now under development. Since the Renaissance period of the sixteenth century, the word “humanization” has been used to connote something beneficial, especially to human beings. As we will now see, humanizing the cosmos is regarded in just these terms by some influential proponents of space travel and space colonization. The Space Renaissance Initiative One response to cosmic humanization is to welcome it as an early stage of a wholly beneficial cosmic human society, one eventually encompassing the solar system and beyond. Such is the view of the Space Renaissance Initiative, an international group of over seventy private organizations now promoting the expansion of society into the cosmos. The aims and ideals of the Space Renaissance are made clear by the Initiative’s manifesto published in 2010. It reads: Help the Space Economy Revolution! The global economy is entering a deep crisis, the worst since 1929. This is the second act of the “Crisis of Closed-World Ideologies”, which has been developing throughout the 20thcentury. In 1989 the fall of the Berlin wall was the Crisis of Collectivist Ideology. The recent massive failure of the financial system is the Crisis of Neo-Liberal Ideology. Both these ideologies failed because they are based upon a closed-world, </w:t>
      </w:r>
      <w:proofErr w:type="spellStart"/>
      <w:r>
        <w:rPr>
          <w:sz w:val="14"/>
          <w:szCs w:val="14"/>
        </w:rPr>
        <w:t>terro</w:t>
      </w:r>
      <w:proofErr w:type="spellEnd"/>
      <w:r>
        <w:rPr>
          <w:sz w:val="14"/>
          <w:szCs w:val="14"/>
        </w:rPr>
        <w:t xml:space="preserve">-centric philosophy. There are now almost 7 billion humans making massive demands on planet Earth: we urgently need to open the frontier, and move to a wider vision of our world, </w:t>
      </w:r>
      <w:proofErr w:type="gramStart"/>
      <w:r>
        <w:rPr>
          <w:sz w:val="14"/>
          <w:szCs w:val="14"/>
        </w:rPr>
        <w:t>so as to</w:t>
      </w:r>
      <w:proofErr w:type="gramEnd"/>
      <w:r>
        <w:rPr>
          <w:sz w:val="14"/>
          <w:szCs w:val="14"/>
        </w:rPr>
        <w:t xml:space="preserve"> access geo-lunar system resources and energy. In </w:t>
      </w:r>
      <w:proofErr w:type="gramStart"/>
      <w:r>
        <w:rPr>
          <w:sz w:val="14"/>
          <w:szCs w:val="14"/>
        </w:rPr>
        <w:t>short</w:t>
      </w:r>
      <w:proofErr w:type="gramEnd"/>
      <w:r>
        <w:rPr>
          <w:sz w:val="14"/>
          <w:szCs w:val="14"/>
        </w:rPr>
        <w:t xml:space="preserve"> we need a new “Open World Philosophy”. The alternative would be the implosion and collapse of our civilization.</w:t>
      </w:r>
      <w:hyperlink r:id="rId20" w:anchor="en81">
        <w:r>
          <w:rPr>
            <w:sz w:val="14"/>
            <w:szCs w:val="14"/>
          </w:rPr>
          <w:t>5</w:t>
        </w:r>
      </w:hyperlink>
      <w:r>
        <w:rPr>
          <w:sz w:val="14"/>
          <w:szCs w:val="14"/>
        </w:rPr>
        <w:t xml:space="preserve"> In short, the Space Renaissance Initiative argues, society is undergoing massive social, environmental, and population crises because it is thinking too small. The energy of the sun can, for example, be made into a source of clean power from outer space, which would solve society’s energy shortages at a stroke. The Initiative argues that </w:t>
      </w:r>
      <w:proofErr w:type="gramStart"/>
      <w:r>
        <w:rPr>
          <w:sz w:val="14"/>
          <w:szCs w:val="14"/>
        </w:rPr>
        <w:t>opening up</w:t>
      </w:r>
      <w:proofErr w:type="gramEnd"/>
      <w:r>
        <w:rPr>
          <w:sz w:val="14"/>
          <w:szCs w:val="14"/>
        </w:rPr>
        <w:t xml:space="preserve"> the cosmos to humanity—colonizing the solar system, and opening up resources in the moon, Mars, and the asteroids—could be central to social and environmental salvation. The progress made by the private sector in developing technologies and efficiencies for space tourism means that commercial enterprise can now start planning to venture still further afield. The philosophical roots of the Space Initiative are no less than the sixteenth-century Italian Renaissance and the Enlightenment. With the enlightened patronage of such families as the </w:t>
      </w:r>
      <w:proofErr w:type="spellStart"/>
      <w:r>
        <w:rPr>
          <w:sz w:val="14"/>
          <w:szCs w:val="14"/>
        </w:rPr>
        <w:t>Medicis</w:t>
      </w:r>
      <w:proofErr w:type="spellEnd"/>
      <w:r>
        <w:rPr>
          <w:sz w:val="14"/>
          <w:szCs w:val="14"/>
        </w:rPr>
        <w:t xml:space="preserve">, an unprecedented new age of development took place: arts knew a wonderful age of innovation, culture took on some essential principles of classical Greek philosophy, and modern science was born, with men like Leonardo da Vinci, Michelangelo, and later Copernicus and Galileo leading the way. This movement led to the Age of Enlightenment and its most famous offspring: the American and French Revolutions. The manifesto also praises the writings of Descartes, Voltaire, and Jefferson. The belief of these philosophers in the enterprising individual, in freedom, in liberty, and in reason all mean that political power should be vested in the common person and not in states, kings, and nobility. The Space Renaissance Initiative believes in these concepts, seeing them as the basis of a new, progressive, liberating, humanization of the cosmos. But there are surely major problems here. For example, any claim that the Medici family (and similar families such as the Borgias) helped overthrow feudalism is far-fetched. The </w:t>
      </w:r>
      <w:proofErr w:type="spellStart"/>
      <w:r>
        <w:rPr>
          <w:sz w:val="14"/>
          <w:szCs w:val="14"/>
        </w:rPr>
        <w:t>Medicis</w:t>
      </w:r>
      <w:proofErr w:type="spellEnd"/>
      <w:r>
        <w:rPr>
          <w:sz w:val="14"/>
          <w:szCs w:val="14"/>
        </w:rPr>
        <w:t xml:space="preserve"> were bankers and merchants who made their money at the center of an emerging global mercantilist capitalism, one based in Northern Italy. They used this money to enhance their position within their feudal societies. Members of the </w:t>
      </w:r>
      <w:proofErr w:type="spellStart"/>
      <w:r>
        <w:rPr>
          <w:sz w:val="14"/>
          <w:szCs w:val="14"/>
        </w:rPr>
        <w:t>Medicis</w:t>
      </w:r>
      <w:proofErr w:type="spellEnd"/>
      <w:r>
        <w:rPr>
          <w:sz w:val="14"/>
          <w:szCs w:val="14"/>
        </w:rPr>
        <w:t xml:space="preserve"> even made themselves into popes, thus further enhancing their wealth and that of their many illegitimate offspring. Another of the </w:t>
      </w:r>
      <w:proofErr w:type="spellStart"/>
      <w:r>
        <w:rPr>
          <w:sz w:val="14"/>
          <w:szCs w:val="14"/>
        </w:rPr>
        <w:t>Medicis</w:t>
      </w:r>
      <w:proofErr w:type="spellEnd"/>
      <w:r>
        <w:rPr>
          <w:sz w:val="14"/>
          <w:szCs w:val="14"/>
        </w:rPr>
        <w:t xml:space="preserve"> was made the Queen of France. The language used by intellectual elites of the day was Latin. This appealed to scholars across Europe but not to the great mass of individuals living in Florence, Milan, or Venice.</w:t>
      </w:r>
      <w:hyperlink r:id="rId21" w:anchor="en80">
        <w:r>
          <w:rPr>
            <w:sz w:val="14"/>
            <w:szCs w:val="14"/>
          </w:rPr>
          <w:t>6</w:t>
        </w:r>
      </w:hyperlink>
      <w:r>
        <w:rPr>
          <w:sz w:val="14"/>
          <w:szCs w:val="14"/>
        </w:rPr>
        <w:t xml:space="preserve"> The </w:t>
      </w:r>
      <w:proofErr w:type="spellStart"/>
      <w:r>
        <w:rPr>
          <w:sz w:val="14"/>
          <w:szCs w:val="14"/>
        </w:rPr>
        <w:t>Medicis</w:t>
      </w:r>
      <w:proofErr w:type="spellEnd"/>
      <w:r>
        <w:rPr>
          <w:sz w:val="14"/>
          <w:szCs w:val="14"/>
        </w:rPr>
        <w:t xml:space="preserve"> and individuals such as Leonardo are often celebrated as examples of “The Renaissance Universal Man,” one capable of spanning every kind of human practice such as art, music, and politics. This “Man” is perhaps best symbolized by Leonardo’s famous image of a male human being, stretched over the circle of the cosmos, his head in the heavens and his bowels located in earthly regions. But this Renaissance Man—or Woman—can also be seen as prefiguring the self-centered, narcissistic individualism of our own day, one seeing the whole of the cosmos at his or her command. This kind of modern human identity has since been enhanced by consumer-based capitalism and, given the problems it creates both for </w:t>
      </w:r>
      <w:proofErr w:type="gramStart"/>
      <w:r>
        <w:rPr>
          <w:sz w:val="14"/>
          <w:szCs w:val="14"/>
        </w:rPr>
        <w:t>ourselves</w:t>
      </w:r>
      <w:proofErr w:type="gramEnd"/>
      <w:r>
        <w:rPr>
          <w:sz w:val="14"/>
          <w:szCs w:val="14"/>
        </w:rPr>
        <w:t xml:space="preserve"> and our environment, there seems rather little reason to celebrate or restore it. The general point is that </w:t>
      </w:r>
      <w:r w:rsidRPr="00482889">
        <w:rPr>
          <w:u w:val="single"/>
        </w:rPr>
        <w:t>the vision of</w:t>
      </w:r>
      <w:r>
        <w:rPr>
          <w:u w:val="single"/>
        </w:rPr>
        <w:t xml:space="preserve"> the </w:t>
      </w:r>
      <w:r w:rsidRPr="00482889">
        <w:rPr>
          <w:u w:val="single"/>
        </w:rPr>
        <w:t>Space Renaissance</w:t>
      </w:r>
      <w:r>
        <w:rPr>
          <w:u w:val="single"/>
        </w:rPr>
        <w:t xml:space="preserve"> Initiative</w:t>
      </w:r>
      <w:r>
        <w:rPr>
          <w:sz w:val="14"/>
          <w:szCs w:val="14"/>
        </w:rPr>
        <w:t xml:space="preserve">, with its prime focus on the power of the supposedly autonomous and inventive individual, </w:t>
      </w:r>
      <w:r w:rsidRPr="00482889">
        <w:rPr>
          <w:u w:val="single"/>
        </w:rPr>
        <w:t>systematically omits questions of social, economic, and military power</w:t>
      </w:r>
      <w:r>
        <w:rPr>
          <w:sz w:val="14"/>
          <w:szCs w:val="14"/>
        </w:rPr>
        <w:t xml:space="preserve">. Similarly, </w:t>
      </w:r>
      <w:r>
        <w:rPr>
          <w:u w:val="single"/>
        </w:rPr>
        <w:t xml:space="preserve">the Initiative’s focus on the apparently universal benefits of space humanization ignores some obvious questions. </w:t>
      </w:r>
      <w:r w:rsidRPr="00482889">
        <w:rPr>
          <w:u w:val="single"/>
        </w:rPr>
        <w:t>What will ploughing large amounts of capital into</w:t>
      </w:r>
      <w:r>
        <w:rPr>
          <w:u w:val="single"/>
        </w:rPr>
        <w:t xml:space="preserve"> outer space </w:t>
      </w:r>
      <w:r w:rsidRPr="00482889">
        <w:rPr>
          <w:u w:val="single"/>
        </w:rPr>
        <w:t>colonization</w:t>
      </w:r>
      <w:r>
        <w:rPr>
          <w:u w:val="single"/>
        </w:rPr>
        <w:t xml:space="preserve"> really </w:t>
      </w:r>
      <w:r w:rsidRPr="00482889">
        <w:rPr>
          <w:u w:val="single"/>
        </w:rPr>
        <w:t>do for stopping</w:t>
      </w:r>
      <w:r>
        <w:rPr>
          <w:u w:val="single"/>
        </w:rPr>
        <w:t xml:space="preserve"> the </w:t>
      </w:r>
      <w:r w:rsidRPr="00482889">
        <w:rPr>
          <w:u w:val="single"/>
        </w:rPr>
        <w:t>exploitation</w:t>
      </w:r>
      <w:r>
        <w:rPr>
          <w:u w:val="single"/>
        </w:rPr>
        <w:t xml:space="preserve"> of people and resources back here </w:t>
      </w:r>
      <w:r w:rsidRPr="00482889">
        <w:rPr>
          <w:u w:val="single"/>
        </w:rPr>
        <w:t>on earth? The “solution” seems to be</w:t>
      </w:r>
      <w:r>
        <w:rPr>
          <w:u w:val="single"/>
        </w:rPr>
        <w:t xml:space="preserve"> simultaneously </w:t>
      </w:r>
      <w:r w:rsidRPr="00482889">
        <w:rPr>
          <w:u w:val="single"/>
        </w:rPr>
        <w:t>exacerbating social problems while jetting away from them.</w:t>
      </w:r>
      <w:r>
        <w:rPr>
          <w:u w:val="single"/>
        </w:rPr>
        <w:t xml:space="preserve"> Consumer-led </w:t>
      </w:r>
      <w:r w:rsidRPr="00482889">
        <w:rPr>
          <w:u w:val="single"/>
        </w:rPr>
        <w:t>industrial capitalism</w:t>
      </w:r>
      <w:r>
        <w:rPr>
          <w:u w:val="single"/>
        </w:rPr>
        <w:t xml:space="preserve"> necessarily </w:t>
      </w:r>
      <w:r w:rsidRPr="00482889">
        <w:rPr>
          <w:u w:val="single"/>
        </w:rPr>
        <w:t>creates huge social divisions and increasing degradation of the environment. Why should a galactic capitalism do otherwise?</w:t>
      </w:r>
      <w:r>
        <w:rPr>
          <w:sz w:val="14"/>
          <w:szCs w:val="14"/>
        </w:rPr>
        <w:t xml:space="preserve"> The Space Renaissance Initiative argues that space-humanization is necessarily a good thing for the environment by introducing new space-based technologies such as massive arrays of solar panels. But such “solutions” are again imaginary. </w:t>
      </w:r>
      <w:r>
        <w:rPr>
          <w:u w:val="single"/>
        </w:rPr>
        <w:t xml:space="preserve">Cheap electricity is most likely to increase levels of production and consumption back on earth. Environmental degradation will be exacerbated rather than diminished by this technological fix. A simplistic and idealistic view of history, technology, and human agency therefore underpins the starting point </w:t>
      </w:r>
      <w:r>
        <w:rPr>
          <w:sz w:val="14"/>
          <w:szCs w:val="14"/>
        </w:rPr>
        <w:t xml:space="preserve">of the Space Renaissance Initiative. </w:t>
      </w:r>
      <w:r>
        <w:rPr>
          <w:u w:val="single"/>
        </w:rPr>
        <w:t xml:space="preserve">Humanization in this shape—one now finding favor in official government circles—raises all kinds of highly problematic issues for society and the environment. </w:t>
      </w:r>
      <w:r>
        <w:rPr>
          <w:sz w:val="14"/>
          <w:szCs w:val="14"/>
        </w:rPr>
        <w:t>What would an alternative, more critical, perspective on humanizing the cosmos tell us?</w:t>
      </w:r>
    </w:p>
    <w:p w14:paraId="0B4EDB80" w14:textId="4DB64067" w:rsidR="007C566C" w:rsidRDefault="004B6C56" w:rsidP="004B6C56">
      <w:pPr>
        <w:pStyle w:val="Heading3"/>
      </w:pPr>
      <w:proofErr w:type="spellStart"/>
      <w:r>
        <w:t>Heg</w:t>
      </w:r>
      <w:proofErr w:type="spellEnd"/>
    </w:p>
    <w:p w14:paraId="161F4392" w14:textId="77777777" w:rsidR="004B6C56" w:rsidRPr="002B10D5" w:rsidRDefault="004B6C56" w:rsidP="004B6C56">
      <w:pPr>
        <w:pStyle w:val="Heading4"/>
      </w:pPr>
      <w:r w:rsidRPr="002B10D5">
        <w:t xml:space="preserve">US Hegemony Is Used </w:t>
      </w:r>
      <w:proofErr w:type="gramStart"/>
      <w:r w:rsidRPr="002B10D5">
        <w:t>To</w:t>
      </w:r>
      <w:proofErr w:type="gramEnd"/>
      <w:r w:rsidRPr="002B10D5">
        <w:t xml:space="preserve"> Subordinate The Rest of the World To US Led Capitalism</w:t>
      </w:r>
    </w:p>
    <w:p w14:paraId="08A538E3" w14:textId="1645CFA3" w:rsidR="004B6C56" w:rsidRPr="00637613" w:rsidRDefault="004B6C56" w:rsidP="004B6C56">
      <w:pPr>
        <w:rPr>
          <w:sz w:val="20"/>
        </w:rPr>
      </w:pPr>
      <w:r w:rsidRPr="00637613">
        <w:rPr>
          <w:rFonts w:cs="Arial"/>
          <w:b/>
          <w:bCs/>
          <w:iCs/>
          <w:sz w:val="20"/>
          <w:szCs w:val="28"/>
          <w:u w:val="single"/>
        </w:rPr>
        <w:t>Hardt and Negri 2000</w:t>
      </w:r>
      <w:r w:rsidRPr="00637613">
        <w:rPr>
          <w:sz w:val="20"/>
        </w:rPr>
        <w:t xml:space="preserve"> (Michael, PhD </w:t>
      </w:r>
      <w:proofErr w:type="gramStart"/>
      <w:r w:rsidRPr="00637613">
        <w:rPr>
          <w:sz w:val="20"/>
        </w:rPr>
        <w:t>In</w:t>
      </w:r>
      <w:proofErr w:type="gramEnd"/>
      <w:r w:rsidRPr="00637613">
        <w:rPr>
          <w:sz w:val="20"/>
        </w:rPr>
        <w:t xml:space="preserve"> </w:t>
      </w:r>
      <w:proofErr w:type="spellStart"/>
      <w:r w:rsidRPr="00637613">
        <w:rPr>
          <w:sz w:val="20"/>
        </w:rPr>
        <w:t>Comparitive</w:t>
      </w:r>
      <w:proofErr w:type="spellEnd"/>
      <w:r w:rsidRPr="00637613">
        <w:rPr>
          <w:sz w:val="20"/>
        </w:rPr>
        <w:t xml:space="preserve"> Literature from U Washington and Antonio, Professor @ U of Paris, “Empire”]</w:t>
      </w:r>
    </w:p>
    <w:p w14:paraId="458417BC" w14:textId="77777777" w:rsidR="004B6C56" w:rsidRPr="002B10D5" w:rsidRDefault="004B6C56" w:rsidP="004B6C56">
      <w:pPr>
        <w:rPr>
          <w:u w:val="single"/>
        </w:rPr>
      </w:pPr>
      <w:r w:rsidRPr="002B10D5">
        <w:rPr>
          <w:u w:val="single"/>
        </w:rPr>
        <w:t>As the global confluence of struggles undermined the capitalist and imperialist capacities of discipline, the economic order that had dominated the globe</w:t>
      </w:r>
      <w:r w:rsidRPr="002B10D5">
        <w:t xml:space="preserve"> for almost thirty years, </w:t>
      </w:r>
      <w:r w:rsidRPr="002B10D5">
        <w:rPr>
          <w:u w:val="single"/>
        </w:rPr>
        <w:t>the Golden Age of U.S. hegemony and capitalist growth, began to unravel. The form and substance of the capitalist management of international development for the postwar period were dictated at the conference at Bretton Woods</w:t>
      </w:r>
      <w:r w:rsidRPr="002B10D5">
        <w:t xml:space="preserve">, New Hampshire, in 1944.[8] The Bretton Woods system was based on three fundamental elements. Its first characteristic was </w:t>
      </w:r>
      <w:r w:rsidRPr="002B10D5">
        <w:rPr>
          <w:u w:val="single"/>
        </w:rPr>
        <w:t>the comprehensive economic hegemony of the United States over all the</w:t>
      </w:r>
      <w:r w:rsidRPr="002B10D5">
        <w:t xml:space="preserve"> </w:t>
      </w:r>
      <w:r w:rsidRPr="002B10D5">
        <w:rPr>
          <w:u w:val="single"/>
        </w:rPr>
        <w:t xml:space="preserve">nonsocialist countries. This hegemony was secured through the strategic choice of a liberal development based on </w:t>
      </w:r>
      <w:r w:rsidRPr="002B10D5">
        <w:t>relatively</w:t>
      </w:r>
      <w:r w:rsidRPr="002B10D5">
        <w:rPr>
          <w:u w:val="single"/>
        </w:rPr>
        <w:t xml:space="preserve"> free trade</w:t>
      </w:r>
      <w:r w:rsidRPr="002B10D5">
        <w:t xml:space="preserve"> and moreover by maintaining gold (of which the United States possessed about one third of the world total) as the guarantee of the power of the dollar. The dollar was "as good as gold." Second, </w:t>
      </w:r>
      <w:r w:rsidRPr="002B10D5">
        <w:rPr>
          <w:u w:val="single"/>
        </w:rPr>
        <w:t>the system demanded the agreement for monetary stabilization between the United States and the other dominant capitalist</w:t>
      </w:r>
      <w:r w:rsidRPr="002B10D5">
        <w:t xml:space="preserve"> </w:t>
      </w:r>
      <w:r w:rsidRPr="002B10D5">
        <w:rPr>
          <w:u w:val="single"/>
        </w:rPr>
        <w:t>countries</w:t>
      </w:r>
      <w:r w:rsidRPr="002B10D5">
        <w:t xml:space="preserve"> (first Europe then Japan) over the traditional territories of European imperialisms, which had been dominated previously by the British pound and the French franc. Reform in the dominant capitalist countries could thus be financed by a surplus of exports to the United States and guaranteed by the monetary system of the dollar. Finally, </w:t>
      </w:r>
      <w:r w:rsidRPr="002B10D5">
        <w:rPr>
          <w:u w:val="single"/>
        </w:rPr>
        <w:t>Bretton Woods dictated the establishment of a quasi-imperialist relationship of the United States over all</w:t>
      </w:r>
      <w:r w:rsidRPr="002B10D5">
        <w:t xml:space="preserve"> </w:t>
      </w:r>
      <w:r w:rsidRPr="002B10D5">
        <w:rPr>
          <w:u w:val="single"/>
        </w:rPr>
        <w:t>the subordinate nonsocialist countries. Economic development within the United States and stabilization and reform</w:t>
      </w:r>
      <w:r w:rsidRPr="002B10D5">
        <w:t xml:space="preserve"> in Europe and </w:t>
      </w:r>
      <w:r w:rsidRPr="002B10D5">
        <w:rPr>
          <w:u w:val="single"/>
        </w:rPr>
        <w:t xml:space="preserve">Japan were all guaranteed by the United States insofar as it accumulated imperialist </w:t>
      </w:r>
      <w:proofErr w:type="spellStart"/>
      <w:r w:rsidRPr="002B10D5">
        <w:rPr>
          <w:u w:val="single"/>
        </w:rPr>
        <w:t>superprofits</w:t>
      </w:r>
      <w:proofErr w:type="spellEnd"/>
      <w:r w:rsidRPr="002B10D5">
        <w:rPr>
          <w:u w:val="single"/>
        </w:rPr>
        <w:t xml:space="preserve"> through its relationship to the subordinate countries. The system of U.S. monetary hegemony was a fundamentally new arrangement because, whereas the control of previous international monetary systems</w:t>
      </w:r>
      <w:r w:rsidRPr="002B10D5">
        <w:t xml:space="preserve"> (notably the British</w:t>
      </w:r>
      <w:r w:rsidRPr="002B10D5">
        <w:rPr>
          <w:u w:val="single"/>
        </w:rPr>
        <w:t>) had been firmly in the hands of private bankers and financiers, Bretton Woods gave control to a series of governmental and regulatory organizations, including the International Monetary Fund, the World Bank, and ultimately the U.S. Federal Reserve</w:t>
      </w:r>
      <w:r w:rsidRPr="002B10D5">
        <w:t xml:space="preserve">.[9] </w:t>
      </w:r>
      <w:r w:rsidRPr="002B10D5">
        <w:rPr>
          <w:u w:val="single"/>
        </w:rPr>
        <w:t>Bretton Woods might thus be understood as the monetary and financial face of the hegemony of the New Deal model over the global capitalist economy</w:t>
      </w:r>
      <w:r w:rsidRPr="002B10D5">
        <w:t xml:space="preserve">. The Keynesian and pseudo-imperialist mechanisms of Bretton Woods eventually went into crisis when the continuity of the workers' struggles in the United States, Europe, and Japan raised the costs of stabilization and reformism, and when anti-imperialist and </w:t>
      </w:r>
      <w:proofErr w:type="spellStart"/>
      <w:r w:rsidRPr="002B10D5">
        <w:t>anticapitalist</w:t>
      </w:r>
      <w:proofErr w:type="spellEnd"/>
      <w:r w:rsidRPr="002B10D5">
        <w:t xml:space="preserve"> struggles in subordinate countries began to undermine the extraction of </w:t>
      </w:r>
      <w:proofErr w:type="spellStart"/>
      <w:r w:rsidRPr="002B10D5">
        <w:t>superprofits</w:t>
      </w:r>
      <w:proofErr w:type="spellEnd"/>
      <w:r w:rsidRPr="002B10D5">
        <w:t xml:space="preserve">.[10] </w:t>
      </w:r>
    </w:p>
    <w:p w14:paraId="687288E0" w14:textId="77777777" w:rsidR="00846B3F" w:rsidRDefault="00846B3F" w:rsidP="00846B3F">
      <w:pPr>
        <w:pStyle w:val="Heading4"/>
        <w:rPr>
          <w:rFonts w:eastAsia="Times New Roman"/>
        </w:rPr>
      </w:pPr>
      <w:r>
        <w:rPr>
          <w:rFonts w:eastAsia="Times New Roman"/>
        </w:rPr>
        <w:t>Capitalism relies on warfare and violence.</w:t>
      </w:r>
    </w:p>
    <w:p w14:paraId="0CF9DFE1" w14:textId="77777777" w:rsidR="00846B3F" w:rsidRPr="00E50CF8" w:rsidRDefault="00846B3F" w:rsidP="00846B3F">
      <w:r w:rsidRPr="00E50CF8">
        <w:rPr>
          <w:rStyle w:val="Style13ptBold"/>
        </w:rPr>
        <w:t>Robinson 22</w:t>
      </w:r>
      <w:r>
        <w:rPr>
          <w:rStyle w:val="Style13ptBold"/>
        </w:rPr>
        <w:t xml:space="preserve"> </w:t>
      </w:r>
      <w:r w:rsidRPr="00E50CF8">
        <w:rPr>
          <w:rStyle w:val="Style13ptBold"/>
          <w:b w:val="0"/>
          <w:bCs w:val="0"/>
        </w:rPr>
        <w:t>(William I. Robinson, 4/24/2022,</w:t>
      </w:r>
      <w:r w:rsidRPr="00E50CF8">
        <w:rPr>
          <w:rStyle w:val="Style13ptBold"/>
        </w:rPr>
        <w:t xml:space="preserve"> “</w:t>
      </w:r>
      <w:r w:rsidRPr="00E50CF8">
        <w:t xml:space="preserve">Global Capitalism Has Become Dependent on War-Making to Sustain Itself”, </w:t>
      </w:r>
      <w:hyperlink r:id="rId22" w:history="1">
        <w:r w:rsidRPr="00E50CF8">
          <w:rPr>
            <w:rStyle w:val="Hyperlink"/>
          </w:rPr>
          <w:t>https://truthout.org/articles/global-capitalism-has-become-dependent-on-war-making-to-sustain-itself/</w:t>
        </w:r>
      </w:hyperlink>
      <w:r w:rsidRPr="00E50CF8">
        <w:t xml:space="preserve">   </w:t>
      </w:r>
      <w:r w:rsidRPr="00E50CF8">
        <w:rPr>
          <w:color w:val="000000"/>
          <w:shd w:val="clear" w:color="auto" w:fill="F8F8F8"/>
        </w:rPr>
        <w:t>William I. Robinson is a distinguished professor of sociology, global studies and Latin American studies at the University of California at Santa Barbara. His most recent book is </w:t>
      </w:r>
      <w:hyperlink r:id="rId23" w:history="1">
        <w:r w:rsidRPr="00E50CF8">
          <w:rPr>
            <w:rStyle w:val="Emphasis"/>
            <w:color w:val="000000"/>
            <w:shd w:val="clear" w:color="auto" w:fill="F8F8F8"/>
          </w:rPr>
          <w:t>Can Global Capitalism Endure?</w:t>
        </w:r>
      </w:hyperlink>
      <w:r w:rsidRPr="00E50CF8">
        <w:rPr>
          <w:color w:val="000000"/>
          <w:shd w:val="clear" w:color="auto" w:fill="F8F8F8"/>
        </w:rPr>
        <w:t> (Clarity Press). He is also the author of </w:t>
      </w:r>
      <w:hyperlink r:id="rId24" w:history="1">
        <w:r w:rsidRPr="00E50CF8">
          <w:rPr>
            <w:rStyle w:val="Hyperlink"/>
            <w:i/>
            <w:iCs/>
            <w:color w:val="000000"/>
            <w:shd w:val="clear" w:color="auto" w:fill="F8F8F8"/>
          </w:rPr>
          <w:t>Global Civil War: Capitalism Post-Pandemic</w:t>
        </w:r>
      </w:hyperlink>
      <w:r w:rsidRPr="00E50CF8">
        <w:rPr>
          <w:rStyle w:val="Emphasis"/>
          <w:color w:val="000000"/>
          <w:shd w:val="clear" w:color="auto" w:fill="F8F8F8"/>
        </w:rPr>
        <w:t> (</w:t>
      </w:r>
      <w:r w:rsidRPr="00E50CF8">
        <w:rPr>
          <w:color w:val="000000"/>
          <w:shd w:val="clear" w:color="auto" w:fill="F8F8F8"/>
        </w:rPr>
        <w:t>PM Press).</w:t>
      </w:r>
    </w:p>
    <w:p w14:paraId="690E80CB" w14:textId="77777777" w:rsidR="00846B3F" w:rsidRPr="00E50CF8" w:rsidRDefault="00846B3F" w:rsidP="00846B3F">
      <w:pPr>
        <w:rPr>
          <w:rStyle w:val="Style13ptBold"/>
        </w:rPr>
      </w:pPr>
    </w:p>
    <w:p w14:paraId="6C6FE594" w14:textId="77777777" w:rsidR="00846B3F" w:rsidRDefault="00846B3F" w:rsidP="00846B3F">
      <w:r w:rsidRPr="009A1C6A">
        <w:rPr>
          <w:rFonts w:ascii="Palatino Linotype" w:eastAsia="Times New Roman" w:hAnsi="Palatino Linotype" w:cs="Times New Roman"/>
          <w:color w:val="000000"/>
          <w:sz w:val="24"/>
          <w:szCs w:val="24"/>
          <w:u w:val="single"/>
        </w:rPr>
        <w:t>The Russian invasion — brutal, reckless and condemnable by any standard — has sparked debate on NATO’s proposed expansion into Ukraine and the role that it played in motivating the Kremlin. U.S. officials were keenly aware, in fact, that the drive to expand NATO to Russian borders would eventually push Moscow into a military conflict.</w:t>
      </w:r>
      <w:r>
        <w:rPr>
          <w:rFonts w:ascii="Palatino Linotype" w:eastAsia="Times New Roman" w:hAnsi="Palatino Linotype" w:cs="Times New Roman"/>
          <w:color w:val="000000"/>
          <w:sz w:val="24"/>
          <w:szCs w:val="24"/>
        </w:rPr>
        <w:t xml:space="preserve"> “We examine a wide range of nonviolent measures that could exploit Russia’s actual vulnerabilities and anxieties as a way of stressing Russia’s military and economy and the regime’s political standing at home and abroad,” notes a 2019 study by the RAND Corporation, a Pentagon-affiliated think tank. “The steps we examine would not have either defense or deterrence as their prime purpose,” it states, but rather, “these steps are conceived of as elements in a campaign designed to unbalance the adversary, leading Russia to compete in domains or regions where the United States has a competitive </w:t>
      </w:r>
      <w:proofErr w:type="gramStart"/>
      <w:r>
        <w:rPr>
          <w:rFonts w:ascii="Palatino Linotype" w:eastAsia="Times New Roman" w:hAnsi="Palatino Linotype" w:cs="Times New Roman"/>
          <w:color w:val="000000"/>
          <w:sz w:val="24"/>
          <w:szCs w:val="24"/>
        </w:rPr>
        <w:t>advantage, and</w:t>
      </w:r>
      <w:proofErr w:type="gramEnd"/>
      <w:r>
        <w:rPr>
          <w:rFonts w:ascii="Palatino Linotype" w:eastAsia="Times New Roman" w:hAnsi="Palatino Linotype" w:cs="Times New Roman"/>
          <w:color w:val="000000"/>
          <w:sz w:val="24"/>
          <w:szCs w:val="24"/>
        </w:rPr>
        <w:t xml:space="preserve"> causing Russia to overextend itself militarily or economically.” </w:t>
      </w:r>
      <w:r w:rsidRPr="009A1C6A">
        <w:rPr>
          <w:rFonts w:ascii="Palatino Linotype" w:eastAsia="Times New Roman" w:hAnsi="Palatino Linotype" w:cs="Times New Roman"/>
          <w:b/>
          <w:bCs/>
          <w:color w:val="000000"/>
          <w:sz w:val="24"/>
          <w:szCs w:val="24"/>
          <w:u w:val="single"/>
        </w:rPr>
        <w:t>But the provocation could not be reduced to geopolitical competition, however important, as most observers were keen to do. Missing from the larger picture was the centrality of militarized accumulation — of endless low- and high-intensity warfare, simmering conflicts, civil strife and policing — to the global political economy</w:t>
      </w:r>
      <w:r>
        <w:rPr>
          <w:rFonts w:ascii="Palatino Linotype" w:eastAsia="Times New Roman" w:hAnsi="Palatino Linotype" w:cs="Times New Roman"/>
          <w:color w:val="000000"/>
          <w:sz w:val="24"/>
          <w:szCs w:val="24"/>
        </w:rPr>
        <w:t xml:space="preserve">. Militarized accumulation refers to a situation in which a global war economy relies on the state to organize war-making, social control and repression to sustain capital accumulation in the face of chronic stagnation and saturation of global markets. These state-organized practices are outsourced to transnational corporate capital, involving the fusion of private accumulation with state militarization </w:t>
      </w:r>
      <w:proofErr w:type="gramStart"/>
      <w:r>
        <w:rPr>
          <w:rFonts w:ascii="Palatino Linotype" w:eastAsia="Times New Roman" w:hAnsi="Palatino Linotype" w:cs="Times New Roman"/>
          <w:color w:val="000000"/>
          <w:sz w:val="24"/>
          <w:szCs w:val="24"/>
        </w:rPr>
        <w:t>in order to</w:t>
      </w:r>
      <w:proofErr w:type="gramEnd"/>
      <w:r>
        <w:rPr>
          <w:rFonts w:ascii="Palatino Linotype" w:eastAsia="Times New Roman" w:hAnsi="Palatino Linotype" w:cs="Times New Roman"/>
          <w:color w:val="000000"/>
          <w:sz w:val="24"/>
          <w:szCs w:val="24"/>
        </w:rPr>
        <w:t xml:space="preserve"> sustain the process of capital accumulation. Cycles of destruction and reconstruction provide ongoing outlets for over-accumulated capital; that is, these cycles </w:t>
      </w:r>
      <w:proofErr w:type="gramStart"/>
      <w:r>
        <w:rPr>
          <w:rFonts w:ascii="Palatino Linotype" w:eastAsia="Times New Roman" w:hAnsi="Palatino Linotype" w:cs="Times New Roman"/>
          <w:color w:val="000000"/>
          <w:sz w:val="24"/>
          <w:szCs w:val="24"/>
        </w:rPr>
        <w:t>open up</w:t>
      </w:r>
      <w:proofErr w:type="gramEnd"/>
      <w:r>
        <w:rPr>
          <w:rFonts w:ascii="Palatino Linotype" w:eastAsia="Times New Roman" w:hAnsi="Palatino Linotype" w:cs="Times New Roman"/>
          <w:color w:val="000000"/>
          <w:sz w:val="24"/>
          <w:szCs w:val="24"/>
        </w:rPr>
        <w:t xml:space="preserve"> new profit-making opportunities for transnational capitalists seeking ongoing opportunities to profitably reinvest the enormous amounts of cash they have accumulated. </w:t>
      </w:r>
      <w:r w:rsidRPr="009A1C6A">
        <w:rPr>
          <w:rFonts w:ascii="Palatino Linotype" w:eastAsia="Times New Roman" w:hAnsi="Palatino Linotype" w:cs="Times New Roman"/>
          <w:b/>
          <w:bCs/>
          <w:color w:val="000000"/>
          <w:sz w:val="24"/>
          <w:szCs w:val="24"/>
          <w:u w:val="single"/>
        </w:rPr>
        <w:t>There is a convergence in this process of global capitalism’s political need for social control and repression in the face of mounting popular discontent worldwide and its economic need to perpetuate accumulation in the face of stagnation.</w:t>
      </w:r>
      <w:r>
        <w:rPr>
          <w:rFonts w:ascii="Palatino Linotype" w:eastAsia="Times New Roman" w:hAnsi="Palatino Linotype" w:cs="Times New Roman"/>
          <w:color w:val="000000"/>
          <w:sz w:val="24"/>
          <w:szCs w:val="24"/>
        </w:rPr>
        <w:t xml:space="preserve"> </w:t>
      </w:r>
      <w:r w:rsidRPr="009A1C6A">
        <w:rPr>
          <w:rFonts w:ascii="Palatino Linotype" w:eastAsia="Times New Roman" w:hAnsi="Palatino Linotype" w:cs="Times New Roman"/>
          <w:b/>
          <w:bCs/>
          <w:color w:val="000000"/>
          <w:sz w:val="24"/>
          <w:szCs w:val="24"/>
          <w:u w:val="single"/>
        </w:rPr>
        <w:t>Wars provide critical economic stimulus. They have historically pulled the capitalist system out of accumulation crises while they serve to deflect attention from political tensions and problems of legitimacy</w:t>
      </w:r>
      <w:r>
        <w:rPr>
          <w:rFonts w:ascii="Palatino Linotype" w:eastAsia="Times New Roman" w:hAnsi="Palatino Linotype" w:cs="Times New Roman"/>
          <w:color w:val="000000"/>
          <w:sz w:val="24"/>
          <w:szCs w:val="24"/>
        </w:rPr>
        <w:t>. It took World War II to finally lift world capitalism out of the Great Depression. The Cold War legitimated a half century of expanding military budgets and the Iraq/Afghanistan wars, the longest in history, helped keep the economy sputtering along in the face of chronic stagnation in the first two decades of the century. From the anti-Communist fervor of the Cold War, to the “war on terror,” then the so-called New Cold War, and now the Russian invasion of Ukraine, the transnational elite, led by Washington, have had to conjure up one enemy after another to legitimate militarized accumulation and deflect crises of state legitimacy and capitalist hegemony onto external enemies and contrived threats.</w:t>
      </w:r>
    </w:p>
    <w:p w14:paraId="6DBD46F3" w14:textId="77777777" w:rsidR="00A02F11" w:rsidRDefault="00A02F11" w:rsidP="00A02F11">
      <w:pPr>
        <w:pStyle w:val="Heading4"/>
      </w:pPr>
      <w:r>
        <w:t xml:space="preserve">Capitalist development of outer space is integral to the expansionary logic of capital, which depends upon “spatial fixes.” The extent to which the private space sector exalts the entrepreneurial self while depending upon state support is the hypocrisy central to neoliberalism. </w:t>
      </w:r>
    </w:p>
    <w:p w14:paraId="1157CF31" w14:textId="77777777" w:rsidR="00A02F11" w:rsidRDefault="00A02F11" w:rsidP="00A02F11">
      <w:pPr>
        <w:pStyle w:val="Heading4"/>
      </w:pPr>
      <w:r>
        <w:t xml:space="preserve">Shammas 21, </w:t>
      </w:r>
      <w:r>
        <w:rPr>
          <w:b w:val="0"/>
          <w:sz w:val="22"/>
        </w:rPr>
        <w:t>Shammas, Victor L. “One Giant Leap for Capitalist kind: Private Enterprise in Outer Space.” Palgrave Communications 5:10. 2019. Web. December 11, 2021.</w:t>
      </w:r>
    </w:p>
    <w:p w14:paraId="778F54C5" w14:textId="057AEDA9" w:rsidR="004B6C56" w:rsidRPr="00A02F11" w:rsidRDefault="00A02F11" w:rsidP="004B6C56">
      <w:pPr>
        <w:rPr>
          <w:b/>
          <w:sz w:val="16"/>
          <w:szCs w:val="16"/>
        </w:rPr>
      </w:pPr>
      <w:r>
        <w:rPr>
          <w:sz w:val="16"/>
          <w:szCs w:val="16"/>
        </w:rPr>
        <w:t xml:space="preserve">The spatial fix of </w:t>
      </w:r>
      <w:r w:rsidRPr="00482889">
        <w:rPr>
          <w:u w:val="single"/>
        </w:rPr>
        <w:t xml:space="preserve">outer space </w:t>
      </w:r>
      <w:r>
        <w:t>No longer terra nullius</w:t>
      </w:r>
      <w:r>
        <w:rPr>
          <w:sz w:val="16"/>
          <w:szCs w:val="16"/>
        </w:rPr>
        <w:t xml:space="preserve">, space is </w:t>
      </w:r>
      <w:r w:rsidRPr="00482889">
        <w:rPr>
          <w:u w:val="single"/>
        </w:rPr>
        <w:t>now</w:t>
      </w:r>
      <w:r>
        <w:rPr>
          <w:sz w:val="16"/>
          <w:szCs w:val="16"/>
        </w:rPr>
        <w:t xml:space="preserve"> the new </w:t>
      </w:r>
      <w:r>
        <w:t xml:space="preserve">terra </w:t>
      </w:r>
      <w:proofErr w:type="spellStart"/>
      <w:r>
        <w:t>firma</w:t>
      </w:r>
      <w:proofErr w:type="spellEnd"/>
      <w:r>
        <w:t xml:space="preserve"> of</w:t>
      </w:r>
      <w:r w:rsidRPr="00482889">
        <w:rPr>
          <w:u w:val="single"/>
        </w:rPr>
        <w:t xml:space="preserve"> capitalist kind</w:t>
      </w:r>
      <w:r>
        <w:rPr>
          <w:sz w:val="16"/>
          <w:szCs w:val="16"/>
        </w:rPr>
        <w:t>: its naturalized terroir</w:t>
      </w:r>
      <w:r w:rsidRPr="00482889">
        <w:rPr>
          <w:u w:val="single"/>
        </w:rPr>
        <w:t>, its next necessary terrain</w:t>
      </w:r>
      <w:r>
        <w:rPr>
          <w:sz w:val="16"/>
          <w:szCs w:val="16"/>
        </w:rPr>
        <w:t xml:space="preserve">. The logic of </w:t>
      </w:r>
      <w:r w:rsidRPr="00482889">
        <w:rPr>
          <w:u w:val="single"/>
        </w:rPr>
        <w:t>capitalism dictates that capital should seek to expand outwards into the vastness of space,</w:t>
      </w:r>
      <w:r>
        <w:rPr>
          <w:sz w:val="16"/>
          <w:szCs w:val="16"/>
        </w:rPr>
        <w:t xml:space="preserve"> a point recognized by a recent ethnography of New Space actors (Valentine, 2016, p. 1050). The operations of </w:t>
      </w:r>
      <w:r w:rsidRPr="00482889">
        <w:rPr>
          <w:u w:val="single"/>
        </w:rPr>
        <w:t>capitalist kind serve to resolve a series of</w:t>
      </w:r>
      <w:r>
        <w:rPr>
          <w:sz w:val="16"/>
          <w:szCs w:val="16"/>
        </w:rPr>
        <w:t xml:space="preserve"> (potential) </w:t>
      </w:r>
      <w:r w:rsidRPr="00482889">
        <w:rPr>
          <w:u w:val="single"/>
        </w:rPr>
        <w:t>crises of capitalism, revolving around the slow, steady decline of spatial fixes</w:t>
      </w:r>
      <w:r>
        <w:rPr>
          <w:sz w:val="16"/>
          <w:szCs w:val="16"/>
        </w:rPr>
        <w:t xml:space="preserve"> (see e.g., Harvey, 1985, p. 51–66) </w:t>
      </w:r>
      <w:r w:rsidRPr="00482889">
        <w:rPr>
          <w:u w:val="single"/>
        </w:rPr>
        <w:t>as they come crashing up against the</w:t>
      </w:r>
      <w:r>
        <w:rPr>
          <w:sz w:val="16"/>
          <w:szCs w:val="16"/>
        </w:rPr>
        <w:t xml:space="preserve"> quickly </w:t>
      </w:r>
      <w:r w:rsidRPr="00482889">
        <w:rPr>
          <w:u w:val="single"/>
        </w:rPr>
        <w:t>vanishing</w:t>
      </w:r>
      <w:r>
        <w:rPr>
          <w:u w:val="single"/>
        </w:rPr>
        <w:t xml:space="preserve"> </w:t>
      </w:r>
      <w:r>
        <w:rPr>
          <w:sz w:val="16"/>
          <w:szCs w:val="16"/>
        </w:rPr>
        <w:t xml:space="preserve">blank </w:t>
      </w:r>
      <w:r w:rsidRPr="00482889">
        <w:rPr>
          <w:u w:val="single"/>
        </w:rPr>
        <w:t>spaces remaining on earth</w:t>
      </w:r>
      <w:r>
        <w:t>ly</w:t>
      </w:r>
      <w:r>
        <w:rPr>
          <w:sz w:val="16"/>
          <w:szCs w:val="16"/>
        </w:rPr>
        <w:t xml:space="preserve"> maps </w:t>
      </w:r>
      <w:r w:rsidRPr="00482889">
        <w:rPr>
          <w:u w:val="single"/>
        </w:rPr>
        <w:t>and declining</w:t>
      </w:r>
      <w:r>
        <w:rPr>
          <w:sz w:val="16"/>
          <w:szCs w:val="16"/>
        </w:rPr>
        <w:t xml:space="preserve"> (terrestrial</w:t>
      </w:r>
      <w:r w:rsidRPr="00482889">
        <w:rPr>
          <w:u w:val="single"/>
        </w:rPr>
        <w:t>) opportunities for profitable investment of surplus capital</w:t>
      </w:r>
      <w:r>
        <w:rPr>
          <w:sz w:val="16"/>
          <w:szCs w:val="16"/>
        </w:rPr>
        <w:t xml:space="preserve"> (Dickens and Ormrod, 2007a, p. 49– 78). A ‘</w:t>
      </w:r>
      <w:r w:rsidRPr="00482889">
        <w:rPr>
          <w:u w:val="single"/>
        </w:rPr>
        <w:t>spatial fix</w:t>
      </w:r>
      <w:r>
        <w:rPr>
          <w:sz w:val="16"/>
          <w:szCs w:val="16"/>
        </w:rPr>
        <w:t xml:space="preserve">' </w:t>
      </w:r>
      <w:r w:rsidRPr="00482889">
        <w:rPr>
          <w:u w:val="single"/>
        </w:rPr>
        <w:t>involves the geographic modulation of capital accumulation</w:t>
      </w:r>
      <w:r>
        <w:rPr>
          <w:sz w:val="16"/>
          <w:szCs w:val="16"/>
        </w:rPr>
        <w:t xml:space="preserve">, consisting </w:t>
      </w:r>
      <w:r w:rsidRPr="00482889">
        <w:rPr>
          <w:u w:val="single"/>
        </w:rPr>
        <w:t>in the outward expansion of capital onto new</w:t>
      </w:r>
      <w:r>
        <w:rPr>
          <w:u w:val="single"/>
        </w:rPr>
        <w:t xml:space="preserve"> </w:t>
      </w:r>
      <w:r>
        <w:rPr>
          <w:sz w:val="16"/>
          <w:szCs w:val="16"/>
        </w:rPr>
        <w:t xml:space="preserve">geographic </w:t>
      </w:r>
      <w:r w:rsidRPr="00482889">
        <w:rPr>
          <w:u w:val="single"/>
        </w:rPr>
        <w:t>terrains, or into new spaces</w:t>
      </w:r>
      <w:r>
        <w:rPr>
          <w:sz w:val="16"/>
          <w:szCs w:val="16"/>
        </w:rPr>
        <w:t xml:space="preserve">, with the aim of filling a gap in the home terrains of capital. Jessop (2006, p.) notes that spatial fixes may involve </w:t>
      </w:r>
      <w:proofErr w:type="gramStart"/>
      <w:r>
        <w:rPr>
          <w:sz w:val="16"/>
          <w:szCs w:val="16"/>
        </w:rPr>
        <w:t>a number of</w:t>
      </w:r>
      <w:proofErr w:type="gramEnd"/>
      <w:r>
        <w:rPr>
          <w:sz w:val="16"/>
          <w:szCs w:val="16"/>
        </w:rPr>
        <w:t xml:space="preserve"> strategies, including the creation of new markets within the capitalist world, engaging in trade with non-capitalist economies, and exporting surplus capital to undeveloped or underdeveloped regions. The </w:t>
      </w:r>
      <w:r>
        <w:t xml:space="preserve">first two address the problem of insufficient demand and the latter option creates a productive (or valorizing) outlet for excess capital. Capitalism must regularly discover, develop, and appropriate such new spaces because of its inherent tendency to generate surplus capital, i.e., capital bereft of profitable purpose. In Harvey’s (2006, p. xviii) terms, a spatial fix revolves around ‘geographical expansions and    restructuring…as a temporary solution to crises understood…in terms of the overaccumulation of capital'. It is a temporary solution because these newly appropriated spaces will in turn become exhausted of profitable potential and are likely to produce their own stocks of surplus capital; while ‘capital surpluses that otherwise stood to be devalued, could be absorbed through geographical expansions and </w:t>
      </w:r>
      <w:proofErr w:type="spellStart"/>
      <w:r>
        <w:t>spatio</w:t>
      </w:r>
      <w:proofErr w:type="spellEnd"/>
      <w:r>
        <w:t>-temporal</w:t>
      </w:r>
      <w:r>
        <w:rPr>
          <w:sz w:val="16"/>
          <w:szCs w:val="16"/>
        </w:rPr>
        <w:t xml:space="preserve"> displacements' (Harvey, 2006, p. xviii), </w:t>
      </w:r>
      <w:r w:rsidRPr="00482889">
        <w:rPr>
          <w:u w:val="single"/>
        </w:rPr>
        <w:t xml:space="preserve">this outwards drive of capitalism is inherently limitless: there is no end point or final destination for capitalism. Instead, capitalism must continuously propel itself onwards in search of pristine sites of renewed capital </w:t>
      </w:r>
      <w:proofErr w:type="spellStart"/>
      <w:r w:rsidRPr="00482889">
        <w:rPr>
          <w:u w:val="single"/>
        </w:rPr>
        <w:t>accumulation</w:t>
      </w:r>
      <w:r>
        <w:rPr>
          <w:sz w:val="24"/>
          <w:szCs w:val="24"/>
        </w:rPr>
        <w:t>.</w:t>
      </w:r>
      <w:r w:rsidRPr="00482889">
        <w:rPr>
          <w:sz w:val="16"/>
          <w:szCs w:val="16"/>
        </w:rPr>
        <w:t>I</w:t>
      </w:r>
      <w:r>
        <w:rPr>
          <w:sz w:val="16"/>
          <w:szCs w:val="16"/>
        </w:rPr>
        <w:t>n</w:t>
      </w:r>
      <w:proofErr w:type="spellEnd"/>
      <w:r>
        <w:rPr>
          <w:sz w:val="16"/>
          <w:szCs w:val="16"/>
        </w:rPr>
        <w:t xml:space="preserve"> this way, Harvey writes, society constantly ‘creates fresh productive powers elsewhere to absorb its over accumulated capital' (Harvey, 1981, p. 8). </w:t>
      </w:r>
      <w:r>
        <w:t xml:space="preserve">Historically, spatial fixes have played an important role in conserving the capitalist system. As Jessop (2006, p.) points out, ‘The export of surplus money capital, surplus commodities, and/or surplus </w:t>
      </w:r>
      <w:proofErr w:type="spellStart"/>
      <w:r>
        <w:t>labour</w:t>
      </w:r>
      <w:proofErr w:type="spellEnd"/>
      <w:r>
        <w:t>-power outside the space(s) where they originate enabled capital to avoid, at least for a period, the threat of devaluation'.</w:t>
      </w:r>
      <w:r>
        <w:rPr>
          <w:sz w:val="16"/>
          <w:szCs w:val="16"/>
        </w:rPr>
        <w:t xml:space="preserve"> But these new spaces for capital are not necessarily limited to physical terrains, as with colonial expansion in the nineteenth century; as Greene and Joseph (2015) note, various digital spaces, such as the Internet, can also be considered as spatial fixes: The Web absorbs over accumulated capital, heightens consumption of virtual and physical goods, and makes inexpensive, flexible sources of labor available to employers. Greene and Joseph offer the example of online high-speed frequency trading as a digital spatial fix that furthers the ‘annihilation of space by time' first noted by Marx in his Grundrisse (see Marx, 1973, p. 524</w:t>
      </w:r>
      <w:r w:rsidRPr="00482889">
        <w:rPr>
          <w:u w:val="single"/>
        </w:rPr>
        <w:t>). Outer space serves at least two purposes in this regard</w:t>
      </w:r>
      <w:r>
        <w:rPr>
          <w:sz w:val="16"/>
          <w:szCs w:val="16"/>
        </w:rPr>
        <w:t xml:space="preserve">. In the short-to medium-term, </w:t>
      </w:r>
      <w:r w:rsidRPr="00482889">
        <w:rPr>
          <w:u w:val="single"/>
        </w:rPr>
        <w:t>it allows for the export of surplus capital into emerging industries</w:t>
      </w:r>
      <w:r>
        <w:rPr>
          <w:sz w:val="16"/>
          <w:szCs w:val="16"/>
        </w:rPr>
        <w:t xml:space="preserve">, such as </w:t>
      </w:r>
      <w:r w:rsidRPr="00482889">
        <w:rPr>
          <w:u w:val="single"/>
        </w:rPr>
        <w:t>satellite imaging and communication</w:t>
      </w:r>
      <w:r>
        <w:rPr>
          <w:sz w:val="16"/>
          <w:szCs w:val="16"/>
        </w:rPr>
        <w:t>. These are significant sites of capital accumulation: global revenues in the worldwide satellite market in 2016 amounted to $260 billion (SIA, 2017, p. 4). Clearly</w:t>
      </w:r>
      <w:r w:rsidRPr="00482889">
        <w:rPr>
          <w:u w:val="single"/>
        </w:rPr>
        <w:t>, much of this activity is taking place ‘on the ground'</w:t>
      </w:r>
      <w:r>
        <w:rPr>
          <w:sz w:val="16"/>
          <w:szCs w:val="16"/>
        </w:rPr>
        <w:t xml:space="preserve">; it is occurring in the ‘terrestrial economy'. </w:t>
      </w:r>
      <w:r w:rsidRPr="00482889">
        <w:rPr>
          <w:u w:val="single"/>
        </w:rPr>
        <w:t>But all that capital would have to find some other meaningful or productive outlet were it not for the expansion of capital into space</w:t>
      </w:r>
      <w:r>
        <w:rPr>
          <w:sz w:val="16"/>
          <w:szCs w:val="16"/>
        </w:rPr>
        <w:t xml:space="preserve">. </w:t>
      </w:r>
      <w:r w:rsidRPr="00482889">
        <w:rPr>
          <w:u w:val="single"/>
        </w:rPr>
        <w:t>Second, outer space serves as an arena of technological innovation</w:t>
      </w:r>
      <w:r>
        <w:rPr>
          <w:sz w:val="16"/>
          <w:szCs w:val="16"/>
        </w:rPr>
        <w:t xml:space="preserve">, which feeds back into the terrestrial economy, </w:t>
      </w:r>
      <w:r w:rsidRPr="00482889">
        <w:rPr>
          <w:u w:val="single"/>
        </w:rPr>
        <w:t>helping to avert crisis by pushing capital out of technological stagnation and innovation shortfalls</w:t>
      </w:r>
      <w:r>
        <w:rPr>
          <w:sz w:val="16"/>
          <w:szCs w:val="16"/>
        </w:rPr>
        <w:t xml:space="preserve">. In short, </w:t>
      </w:r>
      <w:r w:rsidRPr="00482889">
        <w:rPr>
          <w:u w:val="single"/>
        </w:rPr>
        <w:t>outer space serves as a spatial fix</w:t>
      </w:r>
      <w:r>
        <w:rPr>
          <w:sz w:val="16"/>
          <w:szCs w:val="16"/>
        </w:rPr>
        <w:t xml:space="preserve">. </w:t>
      </w:r>
      <w:r>
        <w:t>It swallows up surplus capital, promising to deliver valuable resources, technological innovations, and communication services to capitalists back on Earth. This places outer space on the same level as traditional colonization,</w:t>
      </w:r>
      <w:r>
        <w:rPr>
          <w:sz w:val="16"/>
          <w:szCs w:val="16"/>
        </w:rPr>
        <w:t xml:space="preserve"> analyzed in Hegel’s Philosophy of Right, which Hegel thought of as a product of the ‘inner dialectic of civil society', which drives the market to ‘push beyond its own limits and seek markets, and so it’s necessary means of subsistence, in other lands which are either deficient in the goods it has overproduced, or else generally backward in creative industry, etc.' (Hegel, 2008, p. 222). </w:t>
      </w:r>
    </w:p>
    <w:p w14:paraId="77BC83F5" w14:textId="2C7D00DF" w:rsidR="004B6C56" w:rsidRDefault="00FC20FD" w:rsidP="00FC20FD">
      <w:pPr>
        <w:pStyle w:val="Heading3"/>
      </w:pPr>
      <w:r>
        <w:t xml:space="preserve">AI </w:t>
      </w:r>
    </w:p>
    <w:p w14:paraId="20E51194" w14:textId="77777777" w:rsidR="00FC20FD" w:rsidRDefault="00FC20FD" w:rsidP="00FC20FD">
      <w:pPr>
        <w:pStyle w:val="Heading4"/>
      </w:pPr>
      <w:r w:rsidRPr="00F825CA">
        <w:t>AI is</w:t>
      </w:r>
      <w:r>
        <w:t xml:space="preserve"> a mirror</w:t>
      </w:r>
      <w:r w:rsidRPr="00F825CA">
        <w:t xml:space="preserve"> of the inherently broken system of racial capitalism</w:t>
      </w:r>
      <w:r>
        <w:t xml:space="preserve"> – it’s the frontier for modern exploitation</w:t>
      </w:r>
    </w:p>
    <w:p w14:paraId="0EE02BEB" w14:textId="77777777" w:rsidR="00FC20FD" w:rsidRPr="000C26C8" w:rsidRDefault="00FC20FD" w:rsidP="00FC20FD">
      <w:pPr>
        <w:rPr>
          <w:sz w:val="14"/>
          <w:lang w:val="en-IN"/>
        </w:rPr>
      </w:pPr>
      <w:r w:rsidRPr="000C26C8">
        <w:rPr>
          <w:b/>
          <w:bCs/>
        </w:rPr>
        <w:t>Vargas ’24</w:t>
      </w:r>
      <w:r w:rsidRPr="000C26C8">
        <w:t xml:space="preserve"> </w:t>
      </w:r>
      <w:r w:rsidRPr="000C26C8">
        <w:rPr>
          <w:sz w:val="14"/>
        </w:rPr>
        <w:t>[Nelson A. Colón Vargas, 06 June 2024 , “</w:t>
      </w:r>
      <w:r w:rsidRPr="000C26C8">
        <w:rPr>
          <w:sz w:val="14"/>
          <w:lang w:val="en-IN"/>
        </w:rPr>
        <w:t xml:space="preserve">Exploiting the margin: How capitalism fuels AI at the expense of minoritized groups - </w:t>
      </w:r>
      <w:hyperlink r:id="rId25" w:history="1">
        <w:r w:rsidRPr="00E45F36">
          <w:rPr>
            <w:rStyle w:val="Hyperlink"/>
            <w:lang w:val="en-IN"/>
          </w:rPr>
          <w:t>https://link.springer.com/article/10.1007/s43681-024-00502-w</w:t>
        </w:r>
      </w:hyperlink>
      <w:r w:rsidRPr="000C26C8">
        <w:rPr>
          <w:sz w:val="14"/>
        </w:rPr>
        <w:t xml:space="preserve">”, Ph.D. in Mathematics from the University of Iowa, with research expertise in Topological Quantum Field Theory. They are currently pursuing advanced studies in Artificial Intelligence, including an </w:t>
      </w:r>
      <w:proofErr w:type="spellStart"/>
      <w:r w:rsidRPr="000C26C8">
        <w:rPr>
          <w:sz w:val="14"/>
        </w:rPr>
        <w:t>M.St</w:t>
      </w:r>
      <w:proofErr w:type="spellEnd"/>
      <w:r w:rsidRPr="000C26C8">
        <w:rPr>
          <w:sz w:val="14"/>
        </w:rPr>
        <w:t xml:space="preserve">. in AI Ethics and Society at Cambridge and an M.Sc. in AI at UT Austin. Their academic background also includes </w:t>
      </w:r>
      <w:proofErr w:type="gramStart"/>
      <w:r w:rsidRPr="000C26C8">
        <w:rPr>
          <w:sz w:val="14"/>
        </w:rPr>
        <w:t>master's degrees in Mathematics</w:t>
      </w:r>
      <w:proofErr w:type="gramEnd"/>
      <w:r w:rsidRPr="000C26C8">
        <w:rPr>
          <w:sz w:val="14"/>
        </w:rPr>
        <w:t>, with research experience in Analytic Number Theory]</w:t>
      </w:r>
    </w:p>
    <w:p w14:paraId="49017EFB" w14:textId="77777777" w:rsidR="00FC20FD" w:rsidRDefault="00FC20FD" w:rsidP="00FC20FD">
      <w:pPr>
        <w:rPr>
          <w:sz w:val="12"/>
        </w:rPr>
      </w:pPr>
      <w:r w:rsidRPr="00860551">
        <w:rPr>
          <w:u w:val="single"/>
        </w:rPr>
        <w:t xml:space="preserve">In parallel, artificial intelligence (AI) emerges as a contemporary manifestation of these age-old disparities, capable of mirroring and magnifying biases embedded within the data it processes. Just as capitalism leveraged pre-existing social hierarchies for gain, AI risks doing the same, reinforcing racial disparities under the guise of technological advancement. In a sense AI technology, just as capitalism, functions as a machine that exploits existing </w:t>
      </w:r>
      <w:proofErr w:type="spellStart"/>
      <w:r w:rsidRPr="00860551">
        <w:rPr>
          <w:u w:val="single"/>
        </w:rPr>
        <w:t>patterns|in</w:t>
      </w:r>
      <w:proofErr w:type="spellEnd"/>
      <w:r w:rsidRPr="00860551">
        <w:rPr>
          <w:u w:val="single"/>
        </w:rPr>
        <w:t xml:space="preserve"> </w:t>
      </w:r>
      <w:proofErr w:type="spellStart"/>
      <w:r w:rsidRPr="00860551">
        <w:rPr>
          <w:u w:val="single"/>
        </w:rPr>
        <w:t>data|to</w:t>
      </w:r>
      <w:proofErr w:type="spellEnd"/>
      <w:r w:rsidRPr="00860551">
        <w:rPr>
          <w:u w:val="single"/>
        </w:rPr>
        <w:t xml:space="preserve"> accelerate </w:t>
      </w:r>
      <w:proofErr w:type="spellStart"/>
      <w:r w:rsidRPr="00860551">
        <w:rPr>
          <w:u w:val="single"/>
        </w:rPr>
        <w:t>production|of</w:t>
      </w:r>
      <w:proofErr w:type="spellEnd"/>
      <w:r w:rsidRPr="00860551">
        <w:rPr>
          <w:u w:val="single"/>
        </w:rPr>
        <w:t xml:space="preserve"> outputs.</w:t>
      </w:r>
      <w:r w:rsidRPr="00860551">
        <w:rPr>
          <w:sz w:val="12"/>
        </w:rPr>
        <w:t xml:space="preserve"> Scholars like Ruha Benjamin and Simone Browne caution against an unchecked AI, which could not only perpetuate but also amplify systemic oppressions through sophisticated means of profiling and control. This scenario underscores the imperative to critically examine AI through the prism of racial capitalism, recognizing the potential for these technologies to further entrench inequalities rather than dismantle them. </w:t>
      </w:r>
      <w:r w:rsidRPr="00860551">
        <w:rPr>
          <w:u w:val="single"/>
        </w:rPr>
        <w:t xml:space="preserve">AI: The Modern Frontier of Exploitation AI doesn’t operate in a vacuum; it mirrors the society that gives it life. The tech sector manufactures tools embedded with social biases, training AI models that ‘think’ like a </w:t>
      </w:r>
      <w:proofErr w:type="spellStart"/>
      <w:r w:rsidRPr="00860551">
        <w:rPr>
          <w:u w:val="single"/>
        </w:rPr>
        <w:t>corporation|which</w:t>
      </w:r>
      <w:proofErr w:type="spellEnd"/>
      <w:r w:rsidRPr="00860551">
        <w:rPr>
          <w:u w:val="single"/>
        </w:rPr>
        <w:t xml:space="preserve"> are predominantly steered by white </w:t>
      </w:r>
      <w:proofErr w:type="spellStart"/>
      <w:r w:rsidRPr="00860551">
        <w:rPr>
          <w:u w:val="single"/>
        </w:rPr>
        <w:t>men|at</w:t>
      </w:r>
      <w:proofErr w:type="spellEnd"/>
      <w:r w:rsidRPr="00860551">
        <w:rPr>
          <w:u w:val="single"/>
        </w:rPr>
        <w:t xml:space="preserve"> the expense of ambitions and morals [11]. This predilection for efficiency over human values carries profound implications for the implementation of AI-driven social services and their consequences for marginalized communities.</w:t>
      </w:r>
      <w:r w:rsidRPr="00860551">
        <w:rPr>
          <w:sz w:val="12"/>
        </w:rPr>
        <w:t xml:space="preserve"> The rapid proliferation of automated systems in these services raises concerns surrounding fairness, transparency, and accountability, driven by the relentless pursuit of efficiency. In this section, we aim to illustrate how capitalism’s influence on AI systems consistently drives them to perpetuate disparities, whether in terms of labor exploitation, unequal time burdens, or the erosion of minority well-being, underscoring how marginalized communities are disproportionately affected across various dimensions of AI development. Labor Tax: </w:t>
      </w:r>
      <w:proofErr w:type="gramStart"/>
      <w:r w:rsidRPr="00860551">
        <w:rPr>
          <w:sz w:val="12"/>
        </w:rPr>
        <w:t>How</w:t>
      </w:r>
      <w:proofErr w:type="gramEnd"/>
      <w:r w:rsidRPr="00860551">
        <w:rPr>
          <w:sz w:val="12"/>
        </w:rPr>
        <w:t xml:space="preserve"> Underpaying Minority Workers Fuels AI Development In their investigative piece “The Exploited Labor Behind Artificial Intelligence," Williams, Miceli, and Gebru [16] shed light on the harsh realities faced by gig workers, essential in the AI industry, and disproportionately drawn from vulnerable populations. Big tech players such as Amazon and Facebook heavily rely on these laborers, including data labelers, content moderators, and delivery drivers. These workers, despite their indispensable contributions, often endure abysmal pay, constant surveillance, unrealistic quotas, and even safety hazards. Shockingly, data labelers, responsible for critical AI training data, can earn as little as $1.77 per task. In the troubling case of content moderators in Kenya, they are relentlessly monitored to make split-second decisions, even when confronted with disturbing content. These workers, whose labor sustains billion-dollar companies, are unjustly compensated. Izaguirre [7] discussed a very recent example of labor exploitation within the gig economy from the ridesharing giants, Uber and Lyft. In New York, these companies are set to pay a staggering $328 million to settle complaints that they wrongly imposed taxes and fees on their drivers that should have been covered by passengers. State Attorney General Letitia James unveiled this settlement, emphasizing how Uber and Lyft had systematically deprived their drivers of millions of dollars in earnings and essential benefits. The drivers, akin to those engaged in data labeling for AI, toiled for long hours in challenging conditions while being undercompensated. The repercussions of such labor exploitation have wide-ranging implications, demonstrating the persistence of these issues across different sectors of the gig economy. These drivers, often working long hours in challenging conditions, waited an arduous eight years for justice, emphasizing the enduring time burden in their battle for rights–we’ll will explore the ‘time’ dimension in the next subsection. Moreover, racial capitalism also rears its head in other ways in generative media AI applications. </w:t>
      </w:r>
      <w:r w:rsidRPr="00860551">
        <w:rPr>
          <w:u w:val="single"/>
        </w:rPr>
        <w:t xml:space="preserve">Startups have built systems to synthesize fake profile photos by exploiting images of minority models without consent or payment. The marginalized provide raw </w:t>
      </w:r>
      <w:proofErr w:type="spellStart"/>
      <w:r w:rsidRPr="00860551">
        <w:rPr>
          <w:u w:val="single"/>
        </w:rPr>
        <w:t>material|their</w:t>
      </w:r>
      <w:proofErr w:type="spellEnd"/>
      <w:r w:rsidRPr="00860551">
        <w:rPr>
          <w:u w:val="single"/>
        </w:rPr>
        <w:t xml:space="preserve"> unvalued data and </w:t>
      </w:r>
      <w:proofErr w:type="spellStart"/>
      <w:r w:rsidRPr="00860551">
        <w:rPr>
          <w:u w:val="single"/>
        </w:rPr>
        <w:t>likenesses|to</w:t>
      </w:r>
      <w:proofErr w:type="spellEnd"/>
      <w:r w:rsidRPr="00860551">
        <w:rPr>
          <w:u w:val="single"/>
        </w:rPr>
        <w:t xml:space="preserve"> advance technologies from which they do not benefit. An example of this is the Argentina-based design firm, Icons8, which built generative AI systems to synthesize fake profile photos by exploiting minority likenesses [6].</w:t>
      </w:r>
      <w:r w:rsidRPr="00860551">
        <w:rPr>
          <w:sz w:val="12"/>
        </w:rPr>
        <w:t xml:space="preserve"> Though the models’ images provided core training data, they received no payment for this labor, nor any share of the systems’ profits derived from their inputs. Once again, capitalism fueled AI development by commodifying bodies. The models’ data and likenesses became raw materials for tech advancement from which they did not equally gain. This case provides further evidence that we must scrutinize and address the human exploitation underlying much AI progress. Time Surcharge: The Burden on Minorities to Fix Biased Systems In 2019, a pivotal federal study by NIST unveiled the entrenched racial biases within facial recognition algorithms, revealing higher false positive rates for Asian, African American, and Native American faces compared to white counterparts [5]. This disparity is not merely a technical oversight but a reflection of a broader societal issue where fairness is often assessed through a predominantly white lens, perpetuating and amplifying harmful racial stereotypes. These algorithms, failing more frequently with Black and Asian individuals, not only reinforce the misconception of homogeneity within these communities but also echo Cedric Robinson’s argument that capitalism morphs pre-existing social differences into racial disparities, using technology to further these divides. These biases extend beyond race to gender and age, with algorithms showing elevated error rates for women, the elderly, and the young compared to middle-aged white men. Simone Browne, in Dark Matters [2, p. 113], elucidates how these systems perpetuate stereotypes, such as misclassifying Asian males as females and Black women as men, illustrating how AI, like capitalism, disseminates racial and gender stereotypes on a massive scale under the guise of technological neutrality. The case of Brandon Mayfield, as discussed by Browne , exemplifies how biases in AI can have real-world consequences, where erroneous algorithmic matches based on fingerprints can lead to wrongful accusations, as seen in the 2004 Madrid bombing investigation [2, p. 115]. Mayfield’s wrongful identification highlights how minoritized groups not only bear the brunt of these biases but also face a "Privacy Levy," paying a significant personal and financial price due to prejudiced technological systems. This systemic bias embedded within AI technologies serves capitalist ends in several ways. Firstly, it perpetuates a cycle where the burden of correcting and navigating biased systems falls disproportionately on marginalized communities, consuming their time and resources| a “Time Surcharge" that benefits the status quo by maintaining existing power dynamics. Secondly, the deployment of such technologies, especially in law enforcement and surveillance, opens lucrative markets for tech companies, capitalizing on the state’s desire to monitor and control, often at the expense of those already marginalized.</w:t>
      </w:r>
      <w:r w:rsidRPr="00860551">
        <w:rPr>
          <w:b/>
          <w:bCs/>
          <w:u w:val="single"/>
        </w:rPr>
        <w:t xml:space="preserve"> In essence, these biased algorithms are not just products of existing societal inequalities; they are tools that capitalism exploits to further entrench its dominance, ensuring that the costs of innovation are borne by those least able to bear them, while the profits accrue to those already in positions of power. Thus, the development and implementation of biased AI systems are stark manifestations of racial capitalism, where technological advancements are leveraged to amplify and profit from racial and social disparities.</w:t>
      </w:r>
      <w:r w:rsidRPr="00860551">
        <w:rPr>
          <w:sz w:val="12"/>
        </w:rPr>
        <w:t xml:space="preserve"> The need for a concerted effort to address these biases is not just a matter of technical accuracy but of challenging the capitalist structures that incentivize and benefit from the perpetuation of inequality.</w:t>
      </w:r>
    </w:p>
    <w:p w14:paraId="59714E41" w14:textId="77777777" w:rsidR="00FC20FD" w:rsidRDefault="00FC20FD" w:rsidP="00FC20FD">
      <w:pPr>
        <w:rPr>
          <w:sz w:val="12"/>
        </w:rPr>
      </w:pPr>
    </w:p>
    <w:p w14:paraId="6AD4031B" w14:textId="77777777" w:rsidR="00FC20FD" w:rsidRDefault="00FC20FD" w:rsidP="00FC20FD">
      <w:pPr>
        <w:rPr>
          <w:sz w:val="12"/>
        </w:rPr>
      </w:pPr>
    </w:p>
    <w:p w14:paraId="6288076F" w14:textId="77777777" w:rsidR="00FC20FD" w:rsidRDefault="00FC20FD" w:rsidP="00FC20FD">
      <w:pPr>
        <w:rPr>
          <w:sz w:val="12"/>
        </w:rPr>
      </w:pPr>
    </w:p>
    <w:p w14:paraId="17922B6E" w14:textId="77777777" w:rsidR="00FC20FD" w:rsidRDefault="00FC20FD" w:rsidP="00FC20FD">
      <w:pPr>
        <w:pStyle w:val="Heading4"/>
      </w:pPr>
      <w:r>
        <w:t xml:space="preserve">AI is built by the capitalist exploitation of the marginalized workers, </w:t>
      </w:r>
      <w:r w:rsidRPr="002B5A6B">
        <w:t>disproportionately harm</w:t>
      </w:r>
      <w:r>
        <w:t xml:space="preserve">s </w:t>
      </w:r>
      <w:r w:rsidRPr="002B5A6B">
        <w:t>minority communities</w:t>
      </w:r>
      <w:r>
        <w:t>.</w:t>
      </w:r>
    </w:p>
    <w:p w14:paraId="5D98E956" w14:textId="77777777" w:rsidR="00FC20FD" w:rsidRPr="000C26C8" w:rsidRDefault="00FC20FD" w:rsidP="00FC20FD">
      <w:pPr>
        <w:rPr>
          <w:sz w:val="14"/>
          <w:lang w:val="en-IN"/>
        </w:rPr>
      </w:pPr>
      <w:r w:rsidRPr="000C26C8">
        <w:rPr>
          <w:b/>
          <w:bCs/>
        </w:rPr>
        <w:t>Vargas ’24</w:t>
      </w:r>
      <w:r w:rsidRPr="000C26C8">
        <w:t xml:space="preserve"> </w:t>
      </w:r>
      <w:r w:rsidRPr="000C26C8">
        <w:rPr>
          <w:sz w:val="14"/>
        </w:rPr>
        <w:t>[Nelson A. Colón Vargas, 06 June 2024 , “</w:t>
      </w:r>
      <w:r w:rsidRPr="000C26C8">
        <w:rPr>
          <w:sz w:val="14"/>
          <w:lang w:val="en-IN"/>
        </w:rPr>
        <w:t xml:space="preserve">Exploiting the margin: How capitalism fuels AI at the expense of minoritized groups - </w:t>
      </w:r>
      <w:hyperlink r:id="rId26" w:history="1">
        <w:r w:rsidRPr="00E45F36">
          <w:rPr>
            <w:rStyle w:val="Hyperlink"/>
            <w:lang w:val="en-IN"/>
          </w:rPr>
          <w:t>https://link.springer.com/article/10.1007/s43681-024-00502-w</w:t>
        </w:r>
      </w:hyperlink>
      <w:r w:rsidRPr="000C26C8">
        <w:rPr>
          <w:sz w:val="14"/>
        </w:rPr>
        <w:t xml:space="preserve">”, Ph.D. in Mathematics from the University of Iowa, with research expertise in Topological Quantum Field Theory. They are currently pursuing advanced studies in Artificial Intelligence, including an </w:t>
      </w:r>
      <w:proofErr w:type="spellStart"/>
      <w:r w:rsidRPr="000C26C8">
        <w:rPr>
          <w:sz w:val="14"/>
        </w:rPr>
        <w:t>M.St</w:t>
      </w:r>
      <w:proofErr w:type="spellEnd"/>
      <w:r w:rsidRPr="000C26C8">
        <w:rPr>
          <w:sz w:val="14"/>
        </w:rPr>
        <w:t xml:space="preserve">. in AI Ethics and Society at Cambridge and an M.Sc. in AI at UT Austin. Their academic background also includes </w:t>
      </w:r>
      <w:proofErr w:type="gramStart"/>
      <w:r w:rsidRPr="000C26C8">
        <w:rPr>
          <w:sz w:val="14"/>
        </w:rPr>
        <w:t>master's degrees in Mathematics</w:t>
      </w:r>
      <w:proofErr w:type="gramEnd"/>
      <w:r w:rsidRPr="000C26C8">
        <w:rPr>
          <w:sz w:val="14"/>
        </w:rPr>
        <w:t>, with research experience in Analytic Number Theory]</w:t>
      </w:r>
    </w:p>
    <w:p w14:paraId="4E3C61EE" w14:textId="77777777" w:rsidR="00FC20FD" w:rsidRPr="002B5A6B" w:rsidRDefault="00FC20FD" w:rsidP="00FC20FD">
      <w:pPr>
        <w:rPr>
          <w:sz w:val="10"/>
        </w:rPr>
      </w:pPr>
      <w:r w:rsidRPr="002B5A6B">
        <w:rPr>
          <w:sz w:val="10"/>
        </w:rPr>
        <w:t xml:space="preserve">Labor Tax: </w:t>
      </w:r>
      <w:proofErr w:type="gramStart"/>
      <w:r w:rsidRPr="002B5A6B">
        <w:rPr>
          <w:sz w:val="10"/>
        </w:rPr>
        <w:t>How</w:t>
      </w:r>
      <w:proofErr w:type="gramEnd"/>
      <w:r w:rsidRPr="002B5A6B">
        <w:rPr>
          <w:sz w:val="10"/>
        </w:rPr>
        <w:t xml:space="preserve"> Underpaying Minority Workers Fuels AI Development In their investigative piece “The Exploited Labor Behind </w:t>
      </w:r>
      <w:r w:rsidRPr="002B5A6B">
        <w:rPr>
          <w:u w:val="single"/>
        </w:rPr>
        <w:t>Artificial Intelligence</w:t>
      </w:r>
      <w:r w:rsidRPr="002B5A6B">
        <w:rPr>
          <w:sz w:val="10"/>
        </w:rPr>
        <w:t xml:space="preserve">," Williams, Miceli, and Gebru [16] shed light on the harsh </w:t>
      </w:r>
      <w:r w:rsidRPr="002B5A6B">
        <w:rPr>
          <w:u w:val="single"/>
        </w:rPr>
        <w:t>realities</w:t>
      </w:r>
      <w:r w:rsidRPr="002B5A6B">
        <w:rPr>
          <w:sz w:val="10"/>
        </w:rPr>
        <w:t xml:space="preserve"> faced by gig workers, </w:t>
      </w:r>
      <w:r w:rsidRPr="002B5A6B">
        <w:rPr>
          <w:u w:val="single"/>
        </w:rPr>
        <w:t>essential in the AI industry, and disproportionately drawn from vulnerable populations. Big tech players such as Amazon and Facebook heavily rely on these laborers, including data labelers, content moderators, and delivery drivers. These workers, despite their indispensable contributions, often endure abysmal pay, constant surveillance, unrealistic quotas, and even safety hazards.</w:t>
      </w:r>
      <w:r w:rsidRPr="002B5A6B">
        <w:rPr>
          <w:sz w:val="10"/>
        </w:rPr>
        <w:t xml:space="preserve"> Shockingly, data labelers, responsible for critical AI training data, can earn as little as $1.77 per task. In the troubling case of content moderators in Kenya, they are relentlessly monitored to make split-second decisions, even when confronted with disturbing content. These workers, whose labor sustains billion-dollar companies, are unjustly compensated. Izaguirre [7] discussed a very recent example of labor exploitation within the gig economy from the ridesharing giants, Uber and Lyft. In New York, these companies are set to pay a staggering $328 million to settle complaints that they wrongly imposed taxes and fees on their drivers that should have been covered by passengers. State Attorney General Letitia James unveiled this settlement, emphasizing how Uber and Lyft had systematically deprived their drivers of millions of dollars in earnings and essential benefits. The drivers, akin to those engaged in data labeling for AI, toiled for long hours in challenging conditions while being undercompensated. The repercussions of such labor exploitation have wide-ranging implications, demonstrating the persistence of these issues across different sectors of the gig economy. These drivers, often working long hours in challenging conditions, waited an arduous eight years for justice, emphasizing the enduring time burden in their battle for rights–we’ll will explore the ‘time’ dimension in the next subsection. Moreover, racial capitalism also rears its head in other ways in generative media AI applications. Startups have built systems to synthesize fake profile photos by exploiting images of minority models without consent or payment. The marginalized provide raw </w:t>
      </w:r>
      <w:proofErr w:type="spellStart"/>
      <w:r w:rsidRPr="002B5A6B">
        <w:rPr>
          <w:sz w:val="10"/>
        </w:rPr>
        <w:t>material|their</w:t>
      </w:r>
      <w:proofErr w:type="spellEnd"/>
      <w:r w:rsidRPr="002B5A6B">
        <w:rPr>
          <w:sz w:val="10"/>
        </w:rPr>
        <w:t xml:space="preserve"> unvalued data and </w:t>
      </w:r>
      <w:proofErr w:type="spellStart"/>
      <w:r w:rsidRPr="002B5A6B">
        <w:rPr>
          <w:sz w:val="10"/>
        </w:rPr>
        <w:t>likenesses|to</w:t>
      </w:r>
      <w:proofErr w:type="spellEnd"/>
      <w:r w:rsidRPr="002B5A6B">
        <w:rPr>
          <w:sz w:val="10"/>
        </w:rPr>
        <w:t xml:space="preserve"> advance technologies from which they do not benefit. An example of this is the Argentina-based design firm, Icons8, which built generative AI systems to synthesize fake profile photos by exploiting minority likenesses [6]. Though the models’ images provided core training data, they received no payment for this labor, nor any share of the systems’ profits derived from their inputs. Once again, capitalism fueled AI development by commodifying bodies. The models’ data and likenesses became raw materials for tech advancement from which they did not equally gain. This case provides further evidence that we must scrutinize and address the human exploitation underlying much AI progress. Time Surcharge: The Burden on Minorities to Fix Biased Systems In 2019, a pivotal federal study by NIST unveiled the entrenched racial biases within facial recognition algorithms, revealing higher false positive rates for Asian, African American, and Native American faces compared to white counterparts [5]. This disparity is not merely a technical oversight but a reflection of a broader societal issue where fairness is often assessed through a predominantly white lens, perpetuating and amplifying harmful racial stereotypes. These algorithms, failing more frequently with Black and Asian individuals, not only reinforce the misconception of homogeneity within these communities but also echo Cedric Robinson’s argument that capitalism morphs pre-existing social differences into racial disparities, using technology to further these divides. These biases extend beyond race to gender and age, with algorithms showing elevated error rates for women, the elderly, and the young compared to middle-aged white men. Simone Browne, in Dark Matters [2, p. 113], elucidates how these systems perpetuate stereotypes, such as misclassifying Asian males as females and Black women as men, illustrating how AI, like capitalism, disseminates racial and gender stereotypes on a massive scale under the guise of technological neutrality. The case of Brandon Mayfield, as discussed by Browne , exemplifies how biases in AI can have real-world consequences, where erroneous algorithmic matches based on fingerprints can lead to wrongful accusations, as seen in the 2004 Madrid bombing investigation [2, p. 115]. Mayfield’s wrongful identification highlights how minoritized groups not only bear the brunt of these biases but also face a "Privacy Levy," paying a significant personal and financial price due to prejudiced technological systems. This systemic bias embedded within AI technologies serves capitalist ends in several ways. Firstly, it perpetuates a cycle where the burden of correcting and navigating biased systems falls disproportionately on marginalized communities, consuming their time and resources| a “Time Surcharge" that benefits the status quo by maintaining existing power dynamics. Secondly,</w:t>
      </w:r>
      <w:r w:rsidRPr="002B5A6B">
        <w:rPr>
          <w:u w:val="single"/>
        </w:rPr>
        <w:t xml:space="preserve"> the deployment of such technologies, especially in law enforcement and surveillance, opens lucrative markets for tech companies, capitalizing on the state’s desire to monitor and control, often at the expense of those already marginalized. In essence, these biased algorithms are not just products of existing societal inequalities; they are tools that capitalism exploits to further entrench its dominance, ensuring that the costs of innovation are borne by those least able to bear them, while the profits accrue to those already in positions of power. Thus, the development and implementation of biased AI systems are stark manifestations of racial capitalism, where technological advancements are leveraged to amplify and profit from racial and social disparities. </w:t>
      </w:r>
      <w:r w:rsidRPr="002B5A6B">
        <w:rPr>
          <w:sz w:val="10"/>
        </w:rPr>
        <w:t xml:space="preserve">The need for a concerted effort to address these biases is not just a matter of technical accuracy but of challenging the capitalist structures that incentivize and benefit from the perpetuation of inequality. The Wellbeing Toll: How AI Progress Erodes Minority Health The advancement of AI technology, hailed as a cornerstone of modern innovation, often conceals a human toll disproportionately borne by marginalized communities. </w:t>
      </w:r>
      <w:proofErr w:type="spellStart"/>
      <w:r w:rsidRPr="002B5A6B">
        <w:rPr>
          <w:sz w:val="10"/>
        </w:rPr>
        <w:t>D’Ignazio</w:t>
      </w:r>
      <w:proofErr w:type="spellEnd"/>
      <w:r w:rsidRPr="002B5A6B">
        <w:rPr>
          <w:sz w:val="10"/>
        </w:rPr>
        <w:t xml:space="preserve"> and Klein’s observation [3, p. 183] that the tech industry relies on the precarious labor of older women of color, contrasts sharply with the privileged demographics of Silicon Valley. This labor force, essential to refining AI technologies, faces not just economic exploitation but significant mental health challenges, as Billy Perrigo’s investigations [12, 13] into the conditions of data labelers reveal.</w:t>
      </w:r>
      <w:r w:rsidRPr="002B5A6B">
        <w:rPr>
          <w:u w:val="single"/>
        </w:rPr>
        <w:t xml:space="preserve"> Workers engaged in making AI systems safer endure traumatic content exposure for meager wages, suffering profound mental health impacts without adequate support. This reality underscores a capitalist calculus where AI progress is prioritized over the well-being of those who enable it, revealing a stark exploitation that benefits technological advancement and profit margins at a significant human cost. In her work Automating Inequality</w:t>
      </w:r>
      <w:r w:rsidRPr="002B5A6B">
        <w:rPr>
          <w:sz w:val="10"/>
        </w:rPr>
        <w:t xml:space="preserve"> [4, p. 173], Virginia Eubanks provides comprehensive evidence of the discriminatory outcomes resulting from automated social services. One striking example is the case of Angel and Patrick’s family. Angel seeking help from a counselor and taking medication to manage her PTSD is undoubtedly a responsible decision aimed at becoming a better-equipped caregiver for her children. However, her use of public </w:t>
      </w:r>
      <w:proofErr w:type="spellStart"/>
      <w:r w:rsidRPr="002B5A6B">
        <w:rPr>
          <w:sz w:val="10"/>
        </w:rPr>
        <w:t>assistance|due</w:t>
      </w:r>
      <w:proofErr w:type="spellEnd"/>
      <w:r w:rsidRPr="002B5A6B">
        <w:rPr>
          <w:sz w:val="10"/>
        </w:rPr>
        <w:t xml:space="preserve"> to their socioeconomic </w:t>
      </w:r>
      <w:proofErr w:type="spellStart"/>
      <w:r w:rsidRPr="002B5A6B">
        <w:rPr>
          <w:sz w:val="10"/>
        </w:rPr>
        <w:t>status|to</w:t>
      </w:r>
      <w:proofErr w:type="spellEnd"/>
      <w:r w:rsidRPr="002B5A6B">
        <w:rPr>
          <w:sz w:val="10"/>
        </w:rPr>
        <w:t xml:space="preserve"> access these essential services has an unintended negative consequence. It affects the family’s AFST (Allegheny Family Screening Tool) score, putting them at risk of having social services intervene and potentially remove their children. This situation raises a critical question: Why should it be a choice between the parents’ well-being and the children’s welfare? Instead, it should be an ‘and’ rather than an ‘or,’ emphasizing the importance of supporting </w:t>
      </w:r>
      <w:proofErr w:type="gramStart"/>
      <w:r w:rsidRPr="002B5A6B">
        <w:rPr>
          <w:sz w:val="10"/>
        </w:rPr>
        <w:t>families as a whole</w:t>
      </w:r>
      <w:proofErr w:type="gramEnd"/>
      <w:r w:rsidRPr="002B5A6B">
        <w:rPr>
          <w:sz w:val="10"/>
        </w:rPr>
        <w:t xml:space="preserve">. Moreover, this scenario exemplifies the “Privacy Levy" where the act of seeking private counseling and prescriptions wouldn’t flag the same concerns, highlighting the disproportionate burden placed on marginalized communities. These instances reflect a broader trend of "algorithmic exploitation," where the relentless pursuit of efficiency and profit in AI development and application exacerbates social disparities. </w:t>
      </w:r>
      <w:r w:rsidRPr="002B5A6B">
        <w:rPr>
          <w:u w:val="single"/>
        </w:rPr>
        <w:t>This exploitation is twofold: firstly, it leverages the labor of marginalized workers under deplorable conditions, enhancing AI capabilities while neglecting the workers’ health and economic stability. Secondly, it deploys these technologies in ways that disproportionately harm minority communities, whether through surveillance, law enforcement, or social services, thereby reinforcing systemic inequalities. The capitalist benefit derived from these practices is multifaceted, encompassing direct economic gains from reduced labor costs and expanded market dominance, as well as indirect advantages through the perpetuation of a socio-economic order that maintains a readily exploitable workforce. The prioritization of technological advancement and profit over human dignity and equity reflects a fundamental misalignment of values, where the potential of AI to serve the common good is compromised by a capitalist ethos that values profit above people</w:t>
      </w:r>
      <w:r w:rsidRPr="002B5A6B">
        <w:rPr>
          <w:sz w:val="10"/>
        </w:rPr>
        <w:t xml:space="preserve">. Addressing these issues demands a reevaluation of the objectives and ethics guiding AI development and deployment. It necessitates a shift towards a more equitable approach that recognizes the intrinsic value of all labor, respects the dignity of every individual, and prioritizes the well-being of marginalized communities. Only through such a transformative shift can we harness the potential of AI to contribute positively to society, rather than perpetuating the injustices of a capitalist system that exploits the vulnerabilities of the least among us. Conclusion This comprehensive exploration reveals compelling evidence that contemporary AI development mirrors and perpetuates the exploitation and marginalization of minoritized groups witnessed under historical racial capitalism. AI not only reflects but also concentrates deep societal biases ingrained in our structures. Despite promises of progress, this emerging technology entrenches social divides, much like capitalism historically intensified differences into racialized hierarchies. Uncontrolled AI poses a significant threat, exacerbating current oppressions and expanding racial disparities across dimensions such as labor, rights, and well-being. Undervalued minority workforces fuel systems they cannot equally access or shape, while flawed data and algorithms covertly deny opportunities and resources. The relentless pursuit of AI innovation disregards the resulting trauma among marginalized builders. In our extensive review of AI’s role in perpetuating historical inequalities, we’ve laid the foundation for understanding the intricate intersection of technology, capitalism, and social justice. We’ve discussed how labor exploitation, unequal time burdens, erosion of minority well-being, and the violation of personal privacy are all interconnected threads in the complex fabric of AI development. These dimensions are not isolated; they intersect and amplify each other, perpetuating historical inequalities. To truly address these issues, it is crucial to recognize that the exploitation of marginalized communities affects every aspect of AI, from its inception to its implementation. As we navigate the modern frontier of AI exploitation, the goal remains to inform and create awareness about the profound impact of technology on minoritized communities. Without diversity, inclusion suffers. Rather than rushing to ‘Move Fast and Break Things’, like Ruha Benjamin [1], we encourage you to move slower, fix the broken processes, and empower people. </w:t>
      </w:r>
    </w:p>
    <w:p w14:paraId="0E02EA59" w14:textId="77777777" w:rsidR="00FC20FD" w:rsidRPr="00FC20FD" w:rsidRDefault="00FC20FD" w:rsidP="00FC20FD"/>
    <w:p w14:paraId="7DDE7855" w14:textId="77777777" w:rsidR="004A38C9" w:rsidRPr="00C41C8E" w:rsidRDefault="004A38C9" w:rsidP="009173AA">
      <w:pPr>
        <w:spacing w:after="100" w:afterAutospacing="1" w:line="240" w:lineRule="auto"/>
        <w:rPr>
          <w:rFonts w:asciiTheme="minorHAnsi" w:eastAsia="Times New Roman" w:hAnsiTheme="minorHAnsi" w:cstheme="minorHAnsi"/>
          <w:color w:val="000000" w:themeColor="text1"/>
          <w:sz w:val="30"/>
          <w:szCs w:val="30"/>
        </w:rPr>
      </w:pPr>
    </w:p>
    <w:p w14:paraId="6109AE1E" w14:textId="77777777" w:rsidR="009173AA" w:rsidRPr="00C41C8E" w:rsidRDefault="009173AA" w:rsidP="009173AA">
      <w:pPr>
        <w:spacing w:after="0" w:line="240" w:lineRule="auto"/>
        <w:rPr>
          <w:rFonts w:asciiTheme="minorHAnsi" w:eastAsia="Times New Roman" w:hAnsiTheme="minorHAnsi" w:cstheme="minorHAnsi"/>
          <w:color w:val="000000" w:themeColor="text1"/>
          <w:sz w:val="24"/>
          <w:szCs w:val="24"/>
        </w:rPr>
      </w:pPr>
    </w:p>
    <w:p w14:paraId="4B699A33" w14:textId="77777777" w:rsidR="009173AA" w:rsidRPr="00C41C8E" w:rsidRDefault="009173AA" w:rsidP="009173AA">
      <w:pPr>
        <w:rPr>
          <w:rFonts w:asciiTheme="minorHAnsi" w:hAnsiTheme="minorHAnsi" w:cstheme="minorHAnsi"/>
          <w:color w:val="000000" w:themeColor="text1"/>
        </w:rPr>
      </w:pPr>
    </w:p>
    <w:p w14:paraId="10D44F15" w14:textId="77777777" w:rsidR="009173AA" w:rsidRPr="009173AA" w:rsidRDefault="009173AA" w:rsidP="009173AA"/>
    <w:p w14:paraId="58541D9E" w14:textId="5D6FACD4" w:rsidR="00B033ED" w:rsidRDefault="00B033ED" w:rsidP="00B033ED">
      <w:pPr>
        <w:pStyle w:val="Heading2"/>
      </w:pPr>
      <w:r>
        <w:t xml:space="preserve">ALT </w:t>
      </w:r>
    </w:p>
    <w:p w14:paraId="5936038D" w14:textId="4DCD2EEE" w:rsidR="00B033ED" w:rsidRPr="00B033ED" w:rsidRDefault="00530673" w:rsidP="00B033ED">
      <w:pPr>
        <w:pStyle w:val="Heading3"/>
      </w:pPr>
      <w:proofErr w:type="spellStart"/>
      <w:r>
        <w:t>escalante</w:t>
      </w:r>
      <w:proofErr w:type="spellEnd"/>
    </w:p>
    <w:p w14:paraId="25212814" w14:textId="77777777" w:rsidR="00530673" w:rsidRDefault="00530673" w:rsidP="00530673">
      <w:pPr>
        <w:pStyle w:val="Heading4"/>
        <w:rPr>
          <w:b w:val="0"/>
        </w:rPr>
      </w:pPr>
      <w:bookmarkStart w:id="3" w:name="docs-internal-guid-0c8dbde2-7fff-c60c-56"/>
      <w:bookmarkEnd w:id="3"/>
      <w:r>
        <w:rPr>
          <w:rFonts w:ascii="Calibri;sans-serif" w:hAnsi="Calibri;sans-serif"/>
          <w:color w:val="000000"/>
        </w:rPr>
        <w:t xml:space="preserve">The alternative is the party – dual power organizing creates a </w:t>
      </w:r>
      <w:r>
        <w:rPr>
          <w:rFonts w:ascii="Calibri;sans-serif" w:hAnsi="Calibri;sans-serif"/>
          <w:color w:val="000000"/>
          <w:u w:val="single"/>
        </w:rPr>
        <w:t>state beyond the state</w:t>
      </w:r>
      <w:r>
        <w:rPr>
          <w:b w:val="0"/>
          <w:color w:val="000000"/>
        </w:rPr>
        <w:t xml:space="preserve"> </w:t>
      </w:r>
      <w:r>
        <w:rPr>
          <w:rFonts w:ascii="Calibri;sans-serif" w:hAnsi="Calibri;sans-serif"/>
          <w:color w:val="000000"/>
        </w:rPr>
        <w:t>that meets the needs of the working class while building revolutionary capacity to overthrow capitalism – this must include explicit commitment to correcting chauvinist tendencies as well as robust line struggle.</w:t>
      </w:r>
    </w:p>
    <w:p w14:paraId="040B4503" w14:textId="77777777" w:rsidR="00530673" w:rsidRDefault="00530673" w:rsidP="00530673">
      <w:pPr>
        <w:pStyle w:val="BodyText"/>
        <w:spacing w:after="160" w:line="309" w:lineRule="auto"/>
      </w:pPr>
      <w:r>
        <w:rPr>
          <w:rFonts w:ascii="Calibri;sans-serif" w:hAnsi="Calibri;sans-serif"/>
          <w:b/>
          <w:color w:val="000000"/>
          <w:sz w:val="26"/>
        </w:rPr>
        <w:t>Escalante 18</w:t>
      </w:r>
      <w:r>
        <w:rPr>
          <w:color w:val="000000"/>
        </w:rPr>
        <w:t xml:space="preserve"> – </w:t>
      </w:r>
      <w:r>
        <w:rPr>
          <w:rFonts w:ascii="Calibri;sans-serif" w:hAnsi="Calibri;sans-serif"/>
          <w:color w:val="000000"/>
        </w:rPr>
        <w:t xml:space="preserve">Alyson Escalante is a Marxist, Material Feminist, and has a </w:t>
      </w:r>
      <w:proofErr w:type="gramStart"/>
      <w:r>
        <w:rPr>
          <w:rFonts w:ascii="Calibri;sans-serif" w:hAnsi="Calibri;sans-serif"/>
          <w:color w:val="000000"/>
        </w:rPr>
        <w:t>Masters in Philosophy</w:t>
      </w:r>
      <w:proofErr w:type="gramEnd"/>
      <w:r>
        <w:rPr>
          <w:rFonts w:ascii="Calibri;sans-serif" w:hAnsi="Calibri;sans-serif"/>
          <w:color w:val="000000"/>
        </w:rPr>
        <w:t xml:space="preserve"> from the University of Oregon. Alyson Escalante, “Party Organizing In The 21st Century” The Forge Magazine, September 21, 2018, </w:t>
      </w:r>
      <w:hyperlink r:id="rId27">
        <w:r>
          <w:rPr>
            <w:rStyle w:val="Hyperlink"/>
            <w:rFonts w:ascii="Calibri;sans-serif" w:hAnsi="Calibri;sans-serif"/>
            <w:b/>
            <w:color w:val="000000"/>
            <w:u w:val="none"/>
          </w:rPr>
          <w:t>https://theforgenews.org/2018/09/21/party-organizing-in-the-21st-century/</w:t>
        </w:r>
      </w:hyperlink>
      <w:r>
        <w:rPr>
          <w:color w:val="000000"/>
        </w:rPr>
        <w:t xml:space="preserve"> </w:t>
      </w:r>
      <w:r>
        <w:rPr>
          <w:rFonts w:ascii="Calibri;sans-serif" w:hAnsi="Calibri;sans-serif"/>
          <w:color w:val="000000"/>
        </w:rPr>
        <w:t>// rose</w:t>
      </w:r>
    </w:p>
    <w:p w14:paraId="3F632AFA" w14:textId="77777777" w:rsidR="00530673" w:rsidRDefault="00530673" w:rsidP="00530673">
      <w:pPr>
        <w:pStyle w:val="BodyText"/>
        <w:spacing w:after="160" w:line="309" w:lineRule="auto"/>
      </w:pPr>
      <w:r>
        <w:rPr>
          <w:rFonts w:ascii="Calibri;sans-serif" w:hAnsi="Calibri;sans-serif"/>
          <w:color w:val="000000"/>
          <w:u w:val="single"/>
        </w:rPr>
        <w:t xml:space="preserve">In my previous article for The Forge, Against Electoralism </w:t>
      </w:r>
      <w:proofErr w:type="gramStart"/>
      <w:r>
        <w:rPr>
          <w:rFonts w:ascii="Calibri;sans-serif" w:hAnsi="Calibri;sans-serif"/>
          <w:color w:val="000000"/>
          <w:u w:val="single"/>
        </w:rPr>
        <w:t>For</w:t>
      </w:r>
      <w:proofErr w:type="gramEnd"/>
      <w:r>
        <w:rPr>
          <w:rFonts w:ascii="Calibri;sans-serif" w:hAnsi="Calibri;sans-serif"/>
          <w:color w:val="000000"/>
          <w:u w:val="single"/>
        </w:rPr>
        <w:t xml:space="preserve"> Dual Power, I argued that it is necessary to forward a base building strategy over and against the current electoral strategy which dominates the socialist movement in the United States.</w:t>
      </w:r>
      <w:r>
        <w:rPr>
          <w:color w:val="000000"/>
        </w:rPr>
        <w:t xml:space="preserve"> </w:t>
      </w:r>
      <w:r>
        <w:rPr>
          <w:rFonts w:ascii="Calibri;sans-serif" w:hAnsi="Calibri;sans-serif"/>
          <w:color w:val="000000"/>
          <w:sz w:val="10"/>
        </w:rPr>
        <w:t xml:space="preserve">I recommend reading that article before reading this one, as this is meant to expand on that article. My emphasis in that article was demonstrating that Lenin’s theory of the state is still relevant to our contemporary concerns. </w:t>
      </w:r>
      <w:r>
        <w:rPr>
          <w:rFonts w:ascii="Calibri;sans-serif" w:hAnsi="Calibri;sans-serif"/>
          <w:color w:val="000000"/>
          <w:u w:val="single"/>
        </w:rPr>
        <w:t xml:space="preserve">I argued that instead of focusing on electing candidates to official positions within the bourgeois state, we ought to build </w:t>
      </w:r>
      <w:r>
        <w:rPr>
          <w:rFonts w:ascii="Calibri;sans-serif" w:hAnsi="Calibri;sans-serif"/>
          <w:color w:val="000000"/>
          <w:u w:val="single"/>
          <w:shd w:val="clear" w:color="auto" w:fill="00FF00"/>
        </w:rPr>
        <w:t xml:space="preserve">socialist institutions </w:t>
      </w:r>
      <w:r>
        <w:rPr>
          <w:rFonts w:ascii="Calibri;sans-serif" w:hAnsi="Calibri;sans-serif"/>
          <w:color w:val="000000"/>
          <w:u w:val="single"/>
        </w:rPr>
        <w:t xml:space="preserve">which </w:t>
      </w:r>
      <w:r>
        <w:rPr>
          <w:rFonts w:ascii="Calibri;sans-serif" w:hAnsi="Calibri;sans-serif"/>
          <w:color w:val="000000"/>
          <w:u w:val="single"/>
          <w:shd w:val="clear" w:color="auto" w:fill="00FF00"/>
        </w:rPr>
        <w:t>can meet the needs of the working class</w:t>
      </w:r>
      <w:r>
        <w:rPr>
          <w:color w:val="000000"/>
          <w:u w:val="single"/>
        </w:rPr>
        <w:t xml:space="preserve"> </w:t>
      </w:r>
      <w:r>
        <w:rPr>
          <w:rFonts w:ascii="Calibri;sans-serif" w:hAnsi="Calibri;sans-serif"/>
          <w:color w:val="000000"/>
          <w:u w:val="single"/>
        </w:rPr>
        <w:t>and oppressed masses.</w:t>
      </w:r>
      <w:r>
        <w:rPr>
          <w:color w:val="000000"/>
        </w:rPr>
        <w:t xml:space="preserve"> </w:t>
      </w:r>
      <w:r>
        <w:rPr>
          <w:rFonts w:ascii="Calibri;sans-serif" w:hAnsi="Calibri;sans-serif"/>
          <w:color w:val="000000"/>
          <w:sz w:val="10"/>
        </w:rPr>
        <w:t xml:space="preserve">This idea is not particularly </w:t>
      </w:r>
      <w:proofErr w:type="gramStart"/>
      <w:r>
        <w:rPr>
          <w:rFonts w:ascii="Calibri;sans-serif" w:hAnsi="Calibri;sans-serif"/>
          <w:color w:val="000000"/>
          <w:sz w:val="10"/>
        </w:rPr>
        <w:t>novel, and</w:t>
      </w:r>
      <w:proofErr w:type="gramEnd"/>
      <w:r>
        <w:rPr>
          <w:rFonts w:ascii="Calibri;sans-serif" w:hAnsi="Calibri;sans-serif"/>
          <w:color w:val="000000"/>
          <w:sz w:val="10"/>
        </w:rPr>
        <w:t xml:space="preserve"> has been forwarded by many thinkers within the broader base building movement in the United States. Tim Horras and Sophia Burns have both written prolifically on this strategy, and their work has helped to popularize the base building tendency. This emerging tendency has adopted a </w:t>
      </w:r>
      <w:proofErr w:type="gramStart"/>
      <w:r>
        <w:rPr>
          <w:rFonts w:ascii="Calibri;sans-serif" w:hAnsi="Calibri;sans-serif"/>
          <w:color w:val="000000"/>
          <w:sz w:val="10"/>
        </w:rPr>
        <w:t>fairly big</w:t>
      </w:r>
      <w:proofErr w:type="gramEnd"/>
      <w:r>
        <w:rPr>
          <w:rFonts w:ascii="Calibri;sans-serif" w:hAnsi="Calibri;sans-serif"/>
          <w:color w:val="000000"/>
          <w:sz w:val="10"/>
        </w:rPr>
        <w:t xml:space="preserve"> tent approach. Base building strategy can be found within multiple organizations including the Democratic Socialists of America, portions of the Party for Socialism and Liberation, and within the litany of local and autonomous parties and organizations affiliated with the Marxist Center network. Because of the eclectic nature of the base building movement, there is an open question as to what sorts of organizational model will come to the forefront of the movement. While base builders can agree on the need for building socialist institutions, there is still room to debate how such institutions should be built. One of the prominent criticisms of the base building movement forwarded by Marxist-Leninist-Maoist theorists </w:t>
      </w:r>
      <w:proofErr w:type="gramStart"/>
      <w:r>
        <w:rPr>
          <w:rFonts w:ascii="Calibri;sans-serif" w:hAnsi="Calibri;sans-serif"/>
          <w:color w:val="000000"/>
          <w:sz w:val="10"/>
        </w:rPr>
        <w:t>in particular has</w:t>
      </w:r>
      <w:proofErr w:type="gramEnd"/>
      <w:r>
        <w:rPr>
          <w:rFonts w:ascii="Calibri;sans-serif" w:hAnsi="Calibri;sans-serif"/>
          <w:color w:val="000000"/>
          <w:sz w:val="10"/>
        </w:rPr>
        <w:t xml:space="preserve"> focused on the lack of party organizing within the movement. </w:t>
      </w:r>
      <w:r>
        <w:rPr>
          <w:rFonts w:ascii="Calibri;sans-serif" w:hAnsi="Calibri;sans-serif"/>
          <w:color w:val="000000"/>
          <w:u w:val="single"/>
        </w:rPr>
        <w:t>These criticisms have largely argued that without a unified party, base building simply creates “red charities” which only meet the needs of the masses, while failing to organize, radicalize, and lead the masses.</w:t>
      </w:r>
      <w:r>
        <w:rPr>
          <w:color w:val="000000"/>
        </w:rPr>
        <w:t xml:space="preserve"> </w:t>
      </w:r>
      <w:r>
        <w:rPr>
          <w:rFonts w:ascii="Calibri;sans-serif" w:hAnsi="Calibri;sans-serif"/>
          <w:color w:val="000000"/>
          <w:sz w:val="10"/>
        </w:rPr>
        <w:t xml:space="preserve">Furthermore, these criticisms have focused on a failure to publicly emphasize the revolutionary nature of base building. Critics from the left have claimed that the base building movements creates a sort of mutualism which settles for mutual aid as a parallel economy to capitalism, and which lacks a means of transitioning from dual power to unitary socialist power. My goal here is not to forward a defense of base building tactics </w:t>
      </w:r>
      <w:proofErr w:type="gramStart"/>
      <w:r>
        <w:rPr>
          <w:rFonts w:ascii="Calibri;sans-serif" w:hAnsi="Calibri;sans-serif"/>
          <w:color w:val="000000"/>
          <w:sz w:val="10"/>
        </w:rPr>
        <w:t>in light of</w:t>
      </w:r>
      <w:proofErr w:type="gramEnd"/>
      <w:r>
        <w:rPr>
          <w:rFonts w:ascii="Calibri;sans-serif" w:hAnsi="Calibri;sans-serif"/>
          <w:color w:val="000000"/>
          <w:sz w:val="10"/>
        </w:rPr>
        <w:t xml:space="preserve"> these criticisms. Most who are involved with the movement have made it clear that the goal is not a prolonged situation of dual power and parallel </w:t>
      </w:r>
      <w:proofErr w:type="gramStart"/>
      <w:r>
        <w:rPr>
          <w:rFonts w:ascii="Calibri;sans-serif" w:hAnsi="Calibri;sans-serif"/>
          <w:color w:val="000000"/>
          <w:sz w:val="10"/>
        </w:rPr>
        <w:t>economies, but</w:t>
      </w:r>
      <w:proofErr w:type="gramEnd"/>
      <w:r>
        <w:rPr>
          <w:rFonts w:ascii="Calibri;sans-serif" w:hAnsi="Calibri;sans-serif"/>
          <w:color w:val="000000"/>
          <w:sz w:val="10"/>
        </w:rPr>
        <w:t xml:space="preserve"> is socialist revolution. Base builders have been clear that dual power is a strategy which </w:t>
      </w:r>
      <w:proofErr w:type="gramStart"/>
      <w:r>
        <w:rPr>
          <w:rFonts w:ascii="Calibri;sans-serif" w:hAnsi="Calibri;sans-serif"/>
          <w:color w:val="000000"/>
          <w:sz w:val="10"/>
        </w:rPr>
        <w:t>has to</w:t>
      </w:r>
      <w:proofErr w:type="gramEnd"/>
      <w:r>
        <w:rPr>
          <w:rFonts w:ascii="Calibri;sans-serif" w:hAnsi="Calibri;sans-serif"/>
          <w:color w:val="000000"/>
          <w:sz w:val="10"/>
        </w:rPr>
        <w:t xml:space="preserve"> lead to revolution. The goal is to eventually establish unitary power in the hands of the working class. Sophia Burns, one of the more prominent and prolific theorists in the base building movement, has put forth an important and crucial response to such criticisms in her article Revolution Is Not a Metaphor. I am not going to rehash ideas which have already been forwarded by exceptional theorists. </w:t>
      </w:r>
      <w:r>
        <w:rPr>
          <w:rFonts w:ascii="Calibri;sans-serif" w:hAnsi="Calibri;sans-serif"/>
          <w:color w:val="000000"/>
          <w:u w:val="single"/>
        </w:rPr>
        <w:t>My goal here is to take these criticisms seriously and to suggest that the base building movement ought to pursue party organizing as a means of avoiding the potential pitfalls of mutualism.</w:t>
      </w:r>
      <w:r>
        <w:rPr>
          <w:color w:val="000000"/>
        </w:rPr>
        <w:t xml:space="preserve"> </w:t>
      </w:r>
      <w:r>
        <w:rPr>
          <w:rFonts w:ascii="Calibri;sans-serif" w:hAnsi="Calibri;sans-serif"/>
          <w:color w:val="000000"/>
          <w:sz w:val="10"/>
        </w:rPr>
        <w:t>The critics of base building are correct that if base building settles for building socialist institutions which simply function as a cooperative oriented alternative to capitalism, then base building strategy fails to be sufficiently revolutionary. I do not think that this description of base building accurately reflects the work being done within the movement</w:t>
      </w:r>
      <w:r>
        <w:rPr>
          <w:rFonts w:ascii="Calibri;sans-serif" w:hAnsi="Calibri;sans-serif"/>
          <w:color w:val="000000"/>
          <w:u w:val="single"/>
        </w:rPr>
        <w:t xml:space="preserve">. The individual organizations which constitute the movement often have close working relationships with groups like the Socialist Rifle Association and John Brown Gun Club to ensure that oppressed communities </w:t>
      </w:r>
      <w:proofErr w:type="gramStart"/>
      <w:r>
        <w:rPr>
          <w:rFonts w:ascii="Calibri;sans-serif" w:hAnsi="Calibri;sans-serif"/>
          <w:color w:val="000000"/>
          <w:u w:val="single"/>
        </w:rPr>
        <w:t>are capable of arming</w:t>
      </w:r>
      <w:proofErr w:type="gramEnd"/>
      <w:r>
        <w:rPr>
          <w:rFonts w:ascii="Calibri;sans-serif" w:hAnsi="Calibri;sans-serif"/>
          <w:color w:val="000000"/>
          <w:u w:val="single"/>
        </w:rPr>
        <w:t xml:space="preserve"> themselves and competently defending themselves.</w:t>
      </w:r>
      <w:r>
        <w:rPr>
          <w:color w:val="000000"/>
        </w:rPr>
        <w:t xml:space="preserve"> </w:t>
      </w:r>
      <w:r>
        <w:rPr>
          <w:rFonts w:ascii="Calibri;sans-serif" w:hAnsi="Calibri;sans-serif"/>
          <w:color w:val="000000"/>
          <w:sz w:val="10"/>
        </w:rPr>
        <w:t xml:space="preserve">Such work indicates that a serious militant stance exists within the base building movement. Individual organizations have undertaken various strategies to ensure that the dual power organizations they are building are tied to a broader systemic critique of capitalism and an emphasis on revolutionary socialism. The fact that most base building organizers do not simply </w:t>
      </w:r>
      <w:proofErr w:type="gramStart"/>
      <w:r>
        <w:rPr>
          <w:rFonts w:ascii="Calibri;sans-serif" w:hAnsi="Calibri;sans-serif"/>
          <w:color w:val="000000"/>
          <w:sz w:val="10"/>
        </w:rPr>
        <w:t>enter into</w:t>
      </w:r>
      <w:proofErr w:type="gramEnd"/>
      <w:r>
        <w:rPr>
          <w:rFonts w:ascii="Calibri;sans-serif" w:hAnsi="Calibri;sans-serif"/>
          <w:color w:val="000000"/>
          <w:sz w:val="10"/>
        </w:rPr>
        <w:t xml:space="preserve"> coalition work, but rather found their own revolutionary socialist organizations to organize around, demonstrates that base builders have an understanding of the need for revolutionary organizations instead of an unorganized conglomeration of socialist institutions with no broader plan for overcoming capitalism. It </w:t>
      </w:r>
      <w:proofErr w:type="gramStart"/>
      <w:r>
        <w:rPr>
          <w:rFonts w:ascii="Calibri;sans-serif" w:hAnsi="Calibri;sans-serif"/>
          <w:color w:val="000000"/>
          <w:sz w:val="10"/>
        </w:rPr>
        <w:t>remains,</w:t>
      </w:r>
      <w:proofErr w:type="gramEnd"/>
      <w:r>
        <w:rPr>
          <w:rFonts w:ascii="Calibri;sans-serif" w:hAnsi="Calibri;sans-serif"/>
          <w:color w:val="000000"/>
          <w:sz w:val="10"/>
        </w:rPr>
        <w:t xml:space="preserve"> however, somewhat unclear what organizational structures will emerge from the movement . The Marxist Center network remains a loose coalition of organizations, but there have been calls for formal national unity, and unification will be debated at the upcoming Marxist Center conference in December. Base builders within the DSA have been working not only to create dual power institutions at the local level, but also to take positions of power within DSA national to create a national movement. The DSA Refoundation caucus, a group of revolutionary Marxists associated with the base building movement, have explicitly stated that their goal is to produce “ a mass, independent socialist party in the US.” </w:t>
      </w:r>
      <w:r>
        <w:rPr>
          <w:rFonts w:ascii="Calibri;sans-serif" w:hAnsi="Calibri;sans-serif"/>
          <w:color w:val="000000"/>
          <w:u w:val="single"/>
          <w:shd w:val="clear" w:color="auto" w:fill="00FF00"/>
        </w:rPr>
        <w:t>Debate</w:t>
      </w:r>
      <w:r>
        <w:rPr>
          <w:color w:val="000000"/>
          <w:u w:val="single"/>
        </w:rPr>
        <w:t xml:space="preserve"> </w:t>
      </w:r>
      <w:r>
        <w:rPr>
          <w:rFonts w:ascii="Calibri;sans-serif" w:hAnsi="Calibri;sans-serif"/>
          <w:color w:val="000000"/>
          <w:u w:val="single"/>
        </w:rPr>
        <w:t xml:space="preserve">and theorizing </w:t>
      </w:r>
      <w:r>
        <w:rPr>
          <w:rFonts w:ascii="Calibri;sans-serif" w:hAnsi="Calibri;sans-serif"/>
          <w:color w:val="000000"/>
          <w:u w:val="single"/>
          <w:shd w:val="clear" w:color="auto" w:fill="00FF00"/>
        </w:rPr>
        <w:t>around organizational structure must</w:t>
      </w:r>
      <w:r>
        <w:rPr>
          <w:color w:val="000000"/>
          <w:u w:val="single"/>
        </w:rPr>
        <w:t xml:space="preserve"> </w:t>
      </w:r>
      <w:r>
        <w:rPr>
          <w:rFonts w:ascii="Calibri;sans-serif" w:hAnsi="Calibri;sans-serif"/>
          <w:color w:val="000000"/>
          <w:u w:val="single"/>
        </w:rPr>
        <w:t xml:space="preserve">necessarily </w:t>
      </w:r>
      <w:r>
        <w:rPr>
          <w:rFonts w:ascii="Calibri;sans-serif" w:hAnsi="Calibri;sans-serif"/>
          <w:color w:val="000000"/>
          <w:u w:val="single"/>
          <w:shd w:val="clear" w:color="auto" w:fill="00FF00"/>
        </w:rPr>
        <w:t>occur</w:t>
      </w:r>
      <w:r>
        <w:rPr>
          <w:color w:val="000000"/>
          <w:u w:val="single"/>
        </w:rPr>
        <w:t xml:space="preserve"> </w:t>
      </w:r>
      <w:r>
        <w:rPr>
          <w:rFonts w:ascii="Calibri;sans-serif" w:hAnsi="Calibri;sans-serif"/>
          <w:color w:val="000000"/>
          <w:u w:val="single"/>
        </w:rPr>
        <w:t>as talk of unification and establishing a national tendency emerges.</w:t>
      </w:r>
      <w:r>
        <w:rPr>
          <w:color w:val="000000"/>
        </w:rPr>
        <w:t xml:space="preserve"> </w:t>
      </w:r>
      <w:r>
        <w:rPr>
          <w:rFonts w:ascii="Calibri;sans-serif" w:hAnsi="Calibri;sans-serif"/>
          <w:color w:val="000000"/>
          <w:sz w:val="10"/>
        </w:rPr>
        <w:t xml:space="preserve">The Need </w:t>
      </w:r>
      <w:proofErr w:type="gramStart"/>
      <w:r>
        <w:rPr>
          <w:rFonts w:ascii="Calibri;sans-serif" w:hAnsi="Calibri;sans-serif"/>
          <w:color w:val="000000"/>
          <w:sz w:val="10"/>
        </w:rPr>
        <w:t>For</w:t>
      </w:r>
      <w:proofErr w:type="gramEnd"/>
      <w:r>
        <w:rPr>
          <w:rFonts w:ascii="Calibri;sans-serif" w:hAnsi="Calibri;sans-serif"/>
          <w:color w:val="000000"/>
          <w:sz w:val="10"/>
        </w:rPr>
        <w:t xml:space="preserve"> A Party: I would argue that within the base building movement, there is a move towards party organizing, but this trend has not always been explicitly theorized or forwarded within the movement. My goal in this essay is to argue that base building and dual power strategy can be best forwarded through party organizing, and that party organizing can allow this emerging movement to solidify into a powerful revolutionary socialist tendency in the United States. </w:t>
      </w:r>
      <w:r>
        <w:rPr>
          <w:rFonts w:ascii="Calibri;sans-serif" w:hAnsi="Calibri;sans-serif"/>
          <w:color w:val="000000"/>
          <w:u w:val="single"/>
        </w:rPr>
        <w:t xml:space="preserve">One of the crucial insights of the base building movement is that the current state of the left </w:t>
      </w:r>
      <w:r>
        <w:rPr>
          <w:rFonts w:ascii="Calibri;sans-serif" w:hAnsi="Calibri;sans-serif"/>
          <w:color w:val="000000"/>
          <w:u w:val="single"/>
          <w:shd w:val="clear" w:color="auto" w:fill="00FF00"/>
        </w:rPr>
        <w:t>in the U</w:t>
      </w:r>
      <w:r>
        <w:rPr>
          <w:rFonts w:ascii="Calibri;sans-serif" w:hAnsi="Calibri;sans-serif"/>
          <w:color w:val="000000"/>
          <w:u w:val="single"/>
        </w:rPr>
        <w:t xml:space="preserve">nited </w:t>
      </w:r>
      <w:r>
        <w:rPr>
          <w:rFonts w:ascii="Calibri;sans-serif" w:hAnsi="Calibri;sans-serif"/>
          <w:color w:val="000000"/>
          <w:u w:val="single"/>
          <w:shd w:val="clear" w:color="auto" w:fill="00FF00"/>
        </w:rPr>
        <w:t>S</w:t>
      </w:r>
      <w:r>
        <w:rPr>
          <w:rFonts w:ascii="Calibri;sans-serif" w:hAnsi="Calibri;sans-serif"/>
          <w:color w:val="000000"/>
          <w:u w:val="single"/>
        </w:rPr>
        <w:t xml:space="preserve">tates is one in which </w:t>
      </w:r>
      <w:r>
        <w:rPr>
          <w:rFonts w:ascii="Calibri;sans-serif" w:hAnsi="Calibri;sans-serif"/>
          <w:color w:val="000000"/>
          <w:u w:val="single"/>
          <w:shd w:val="clear" w:color="auto" w:fill="00FF00"/>
        </w:rPr>
        <w:t>revolution is not currently possible.</w:t>
      </w:r>
      <w:r>
        <w:rPr>
          <w:color w:val="000000"/>
          <w:u w:val="single"/>
        </w:rPr>
        <w:t xml:space="preserve"> </w:t>
      </w:r>
      <w:r>
        <w:rPr>
          <w:rFonts w:ascii="Calibri;sans-serif" w:hAnsi="Calibri;sans-serif"/>
          <w:color w:val="000000"/>
          <w:u w:val="single"/>
        </w:rPr>
        <w:t xml:space="preserve">There exists very little popular support for socialist politics. A century of </w:t>
      </w:r>
      <w:r>
        <w:rPr>
          <w:rFonts w:ascii="Calibri;sans-serif" w:hAnsi="Calibri;sans-serif"/>
          <w:color w:val="000000"/>
          <w:u w:val="single"/>
          <w:shd w:val="clear" w:color="auto" w:fill="00FF00"/>
        </w:rPr>
        <w:t xml:space="preserve">anticommunist propaganda has been </w:t>
      </w:r>
      <w:r>
        <w:rPr>
          <w:rFonts w:ascii="Calibri;sans-serif" w:hAnsi="Calibri;sans-serif"/>
          <w:color w:val="000000"/>
          <w:u w:val="single"/>
        </w:rPr>
        <w:t xml:space="preserve">extremely </w:t>
      </w:r>
      <w:r>
        <w:rPr>
          <w:rFonts w:ascii="Calibri;sans-serif" w:hAnsi="Calibri;sans-serif"/>
          <w:color w:val="000000"/>
          <w:u w:val="single"/>
          <w:shd w:val="clear" w:color="auto" w:fill="00FF00"/>
        </w:rPr>
        <w:t>effective</w:t>
      </w:r>
      <w:r>
        <w:rPr>
          <w:color w:val="000000"/>
          <w:u w:val="single"/>
        </w:rPr>
        <w:t xml:space="preserve"> </w:t>
      </w:r>
      <w:r>
        <w:rPr>
          <w:rFonts w:ascii="Calibri;sans-serif" w:hAnsi="Calibri;sans-serif"/>
          <w:color w:val="000000"/>
          <w:u w:val="single"/>
        </w:rPr>
        <w:t xml:space="preserve">in convincing even the most oppressed and marginalized that communism has nothing to offer them. The base building emphasis on </w:t>
      </w:r>
      <w:r>
        <w:rPr>
          <w:rFonts w:ascii="Calibri;sans-serif" w:hAnsi="Calibri;sans-serif"/>
          <w:color w:val="000000"/>
          <w:u w:val="single"/>
          <w:shd w:val="clear" w:color="auto" w:fill="00FF00"/>
        </w:rPr>
        <w:t>dual power responds directly</w:t>
      </w:r>
      <w:r>
        <w:rPr>
          <w:color w:val="000000"/>
          <w:u w:val="single"/>
        </w:rPr>
        <w:t xml:space="preserve"> </w:t>
      </w:r>
      <w:r>
        <w:rPr>
          <w:rFonts w:ascii="Calibri;sans-serif" w:hAnsi="Calibri;sans-serif"/>
          <w:color w:val="000000"/>
          <w:u w:val="single"/>
        </w:rPr>
        <w:t xml:space="preserve">to this insight. </w:t>
      </w:r>
      <w:r>
        <w:rPr>
          <w:rFonts w:ascii="Calibri;sans-serif" w:hAnsi="Calibri;sans-serif"/>
          <w:color w:val="000000"/>
          <w:u w:val="single"/>
          <w:shd w:val="clear" w:color="auto" w:fill="00FF00"/>
        </w:rPr>
        <w:t xml:space="preserve">By building institutions which </w:t>
      </w:r>
      <w:r>
        <w:rPr>
          <w:rFonts w:ascii="Calibri;sans-serif" w:hAnsi="Calibri;sans-serif"/>
          <w:color w:val="000000"/>
          <w:u w:val="single"/>
        </w:rPr>
        <w:t xml:space="preserve">can </w:t>
      </w:r>
      <w:r>
        <w:rPr>
          <w:rFonts w:ascii="Calibri;sans-serif" w:hAnsi="Calibri;sans-serif"/>
          <w:color w:val="000000"/>
          <w:u w:val="single"/>
          <w:shd w:val="clear" w:color="auto" w:fill="00FF00"/>
        </w:rPr>
        <w:t xml:space="preserve">meet </w:t>
      </w:r>
      <w:r>
        <w:rPr>
          <w:rFonts w:ascii="Calibri;sans-serif" w:hAnsi="Calibri;sans-serif"/>
          <w:color w:val="000000"/>
          <w:u w:val="single"/>
        </w:rPr>
        <w:t>people’s</w:t>
      </w:r>
      <w:r>
        <w:rPr>
          <w:color w:val="000000"/>
          <w:u w:val="single"/>
          <w:shd w:val="clear" w:color="auto" w:fill="00FF00"/>
        </w:rPr>
        <w:t xml:space="preserve"> </w:t>
      </w:r>
      <w:r>
        <w:rPr>
          <w:rFonts w:ascii="Calibri;sans-serif" w:hAnsi="Calibri;sans-serif"/>
          <w:color w:val="000000"/>
          <w:u w:val="single"/>
          <w:shd w:val="clear" w:color="auto" w:fill="00FF00"/>
        </w:rPr>
        <w:t>needs, we</w:t>
      </w:r>
      <w:r>
        <w:rPr>
          <w:color w:val="000000"/>
          <w:u w:val="single"/>
        </w:rPr>
        <w:t xml:space="preserve"> </w:t>
      </w:r>
      <w:r>
        <w:rPr>
          <w:rFonts w:ascii="Calibri;sans-serif" w:hAnsi="Calibri;sans-serif"/>
          <w:color w:val="000000"/>
          <w:u w:val="single"/>
        </w:rPr>
        <w:t xml:space="preserve">are able to concretely </w:t>
      </w:r>
      <w:r>
        <w:rPr>
          <w:rFonts w:ascii="Calibri;sans-serif" w:hAnsi="Calibri;sans-serif"/>
          <w:color w:val="000000"/>
          <w:u w:val="single"/>
          <w:shd w:val="clear" w:color="auto" w:fill="00FF00"/>
        </w:rPr>
        <w:t>demonstrate</w:t>
      </w:r>
      <w:r>
        <w:rPr>
          <w:color w:val="000000"/>
          <w:u w:val="single"/>
        </w:rPr>
        <w:t xml:space="preserve"> </w:t>
      </w:r>
      <w:r>
        <w:rPr>
          <w:rFonts w:ascii="Calibri;sans-serif" w:hAnsi="Calibri;sans-serif"/>
          <w:color w:val="000000"/>
          <w:u w:val="single"/>
        </w:rPr>
        <w:t xml:space="preserve">that </w:t>
      </w:r>
      <w:r>
        <w:rPr>
          <w:rFonts w:ascii="Calibri;sans-serif" w:hAnsi="Calibri;sans-serif"/>
          <w:color w:val="000000"/>
          <w:u w:val="single"/>
          <w:shd w:val="clear" w:color="auto" w:fill="00FF00"/>
        </w:rPr>
        <w:t xml:space="preserve">communists can offer </w:t>
      </w:r>
      <w:r>
        <w:rPr>
          <w:rFonts w:ascii="Calibri;sans-serif" w:hAnsi="Calibri;sans-serif"/>
          <w:color w:val="000000"/>
          <w:u w:val="single"/>
        </w:rPr>
        <w:t xml:space="preserve">the oppressed </w:t>
      </w:r>
      <w:r>
        <w:rPr>
          <w:rFonts w:ascii="Calibri;sans-serif" w:hAnsi="Calibri;sans-serif"/>
          <w:color w:val="000000"/>
          <w:u w:val="single"/>
          <w:shd w:val="clear" w:color="auto" w:fill="00FF00"/>
        </w:rPr>
        <w:t>relief</w:t>
      </w:r>
      <w:r>
        <w:rPr>
          <w:color w:val="000000"/>
          <w:u w:val="single"/>
        </w:rPr>
        <w:t xml:space="preserve"> </w:t>
      </w:r>
      <w:r>
        <w:rPr>
          <w:rFonts w:ascii="Calibri;sans-serif" w:hAnsi="Calibri;sans-serif"/>
          <w:color w:val="000000"/>
          <w:u w:val="single"/>
        </w:rPr>
        <w:t xml:space="preserve">from the horrific conditions of capitalism. Base building strategy recognizes that </w:t>
      </w:r>
      <w:proofErr w:type="gramStart"/>
      <w:r>
        <w:rPr>
          <w:rFonts w:ascii="Calibri;sans-serif" w:hAnsi="Calibri;sans-serif"/>
          <w:color w:val="000000"/>
          <w:u w:val="single"/>
          <w:shd w:val="clear" w:color="auto" w:fill="00FF00"/>
        </w:rPr>
        <w:t>actually doing</w:t>
      </w:r>
      <w:proofErr w:type="gramEnd"/>
      <w:r>
        <w:rPr>
          <w:rFonts w:ascii="Calibri;sans-serif" w:hAnsi="Calibri;sans-serif"/>
          <w:color w:val="000000"/>
          <w:u w:val="single"/>
          <w:shd w:val="clear" w:color="auto" w:fill="00FF00"/>
        </w:rPr>
        <w:t xml:space="preserve"> the work </w:t>
      </w:r>
      <w:r>
        <w:rPr>
          <w:rFonts w:ascii="Calibri;sans-serif" w:hAnsi="Calibri;sans-serif"/>
          <w:color w:val="000000"/>
          <w:u w:val="single"/>
        </w:rPr>
        <w:t xml:space="preserve">to serve the people </w:t>
      </w:r>
      <w:r>
        <w:rPr>
          <w:rFonts w:ascii="Calibri;sans-serif" w:hAnsi="Calibri;sans-serif"/>
          <w:color w:val="000000"/>
          <w:u w:val="single"/>
          <w:shd w:val="clear" w:color="auto" w:fill="00FF00"/>
        </w:rPr>
        <w:t>does i</w:t>
      </w:r>
      <w:r>
        <w:rPr>
          <w:rFonts w:ascii="Calibri;sans-serif" w:hAnsi="Calibri;sans-serif"/>
          <w:color w:val="000000"/>
          <w:u w:val="single"/>
        </w:rPr>
        <w:t>nfinitely</w:t>
      </w:r>
      <w:r>
        <w:rPr>
          <w:color w:val="000000"/>
          <w:u w:val="single"/>
          <w:shd w:val="clear" w:color="auto" w:fill="00FF00"/>
        </w:rPr>
        <w:t xml:space="preserve"> </w:t>
      </w:r>
      <w:r>
        <w:rPr>
          <w:rFonts w:ascii="Calibri;sans-serif" w:hAnsi="Calibri;sans-serif"/>
          <w:color w:val="000000"/>
          <w:u w:val="single"/>
          <w:shd w:val="clear" w:color="auto" w:fill="00FF00"/>
        </w:rPr>
        <w:t>more</w:t>
      </w:r>
      <w:r>
        <w:rPr>
          <w:color w:val="000000"/>
          <w:u w:val="single"/>
        </w:rPr>
        <w:t xml:space="preserve"> </w:t>
      </w:r>
      <w:r>
        <w:rPr>
          <w:rFonts w:ascii="Calibri;sans-serif" w:hAnsi="Calibri;sans-serif"/>
          <w:color w:val="000000"/>
          <w:u w:val="single"/>
        </w:rPr>
        <w:t xml:space="preserve">to create a socialist base of popular support </w:t>
      </w:r>
      <w:r>
        <w:rPr>
          <w:rFonts w:ascii="Calibri;sans-serif" w:hAnsi="Calibri;sans-serif"/>
          <w:color w:val="000000"/>
          <w:u w:val="single"/>
          <w:shd w:val="clear" w:color="auto" w:fill="00FF00"/>
        </w:rPr>
        <w:t xml:space="preserve">than </w:t>
      </w:r>
      <w:r>
        <w:rPr>
          <w:rFonts w:ascii="Calibri;sans-serif" w:hAnsi="Calibri;sans-serif"/>
          <w:color w:val="000000"/>
          <w:u w:val="single"/>
        </w:rPr>
        <w:t xml:space="preserve">electing democratic socialist candidates or holding </w:t>
      </w:r>
      <w:r>
        <w:rPr>
          <w:rFonts w:ascii="Calibri;sans-serif" w:hAnsi="Calibri;sans-serif"/>
          <w:color w:val="000000"/>
          <w:u w:val="single"/>
          <w:shd w:val="clear" w:color="auto" w:fill="00FF00"/>
        </w:rPr>
        <w:t>endless political education classes</w:t>
      </w:r>
      <w:r>
        <w:rPr>
          <w:color w:val="000000"/>
          <w:u w:val="single"/>
        </w:rPr>
        <w:t xml:space="preserve"> </w:t>
      </w:r>
      <w:r>
        <w:rPr>
          <w:rFonts w:ascii="Calibri;sans-serif" w:hAnsi="Calibri;sans-serif"/>
          <w:color w:val="000000"/>
          <w:u w:val="single"/>
        </w:rPr>
        <w:t>can ever hope to do.</w:t>
      </w:r>
      <w:r>
        <w:rPr>
          <w:color w:val="000000"/>
        </w:rPr>
        <w:t xml:space="preserve"> </w:t>
      </w:r>
      <w:r>
        <w:rPr>
          <w:rFonts w:ascii="Calibri;sans-serif" w:hAnsi="Calibri;sans-serif"/>
          <w:color w:val="000000"/>
          <w:sz w:val="10"/>
        </w:rPr>
        <w:t xml:space="preserve">Dual power is about proving that we have something to offer the oppressed. The question, of course, remains: once we have built a base of popular support, what do we do next? If it turns out that establishing socialist institutions to meet people’s needs does in fact create sympathy towards the cause of communism, how can we mobilize that base? </w:t>
      </w:r>
      <w:r>
        <w:rPr>
          <w:rFonts w:ascii="Calibri;sans-serif" w:hAnsi="Calibri;sans-serif"/>
          <w:color w:val="000000"/>
          <w:u w:val="single"/>
        </w:rPr>
        <w:t xml:space="preserve">Put simply: </w:t>
      </w:r>
      <w:proofErr w:type="gramStart"/>
      <w:r>
        <w:rPr>
          <w:rFonts w:ascii="Calibri;sans-serif" w:hAnsi="Calibri;sans-serif"/>
          <w:color w:val="000000"/>
          <w:u w:val="single"/>
        </w:rPr>
        <w:t>in order to</w:t>
      </w:r>
      <w:proofErr w:type="gramEnd"/>
      <w:r>
        <w:rPr>
          <w:rFonts w:ascii="Calibri;sans-serif" w:hAnsi="Calibri;sans-serif"/>
          <w:color w:val="000000"/>
          <w:u w:val="single"/>
        </w:rPr>
        <w:t xml:space="preserve"> mobilize the base which base builders hope to create, we need to have already done the work of building a communist party. It is not enough to simply meet </w:t>
      </w:r>
      <w:proofErr w:type="spellStart"/>
      <w:r>
        <w:rPr>
          <w:rFonts w:ascii="Calibri;sans-serif" w:hAnsi="Calibri;sans-serif"/>
          <w:color w:val="000000"/>
          <w:u w:val="single"/>
        </w:rPr>
        <w:t>peoples</w:t>
      </w:r>
      <w:proofErr w:type="spellEnd"/>
      <w:r>
        <w:rPr>
          <w:rFonts w:ascii="Calibri;sans-serif" w:hAnsi="Calibri;sans-serif"/>
          <w:color w:val="000000"/>
          <w:u w:val="single"/>
        </w:rPr>
        <w:t xml:space="preserve"> needs. Rather, we must build the institutions of dual power in the name of communism.</w:t>
      </w:r>
      <w:r>
        <w:rPr>
          <w:color w:val="000000"/>
        </w:rPr>
        <w:t xml:space="preserve"> </w:t>
      </w:r>
      <w:r>
        <w:rPr>
          <w:rFonts w:ascii="Calibri;sans-serif" w:hAnsi="Calibri;sans-serif"/>
          <w:color w:val="000000"/>
          <w:sz w:val="10"/>
        </w:rPr>
        <w:t xml:space="preserve">We must refuse covert front organizing and instead have a public face as a communist party. When we build tenants unions, serve the people programs, and other dual power projects, we must make it clear that we are organizing as communists, unified around a party, and are not content simply with establishing endless dual power organizations. We must be clear that our strategy is revolutionary and </w:t>
      </w:r>
      <w:proofErr w:type="gramStart"/>
      <w:r>
        <w:rPr>
          <w:rFonts w:ascii="Calibri;sans-serif" w:hAnsi="Calibri;sans-serif"/>
          <w:color w:val="000000"/>
          <w:sz w:val="10"/>
        </w:rPr>
        <w:t>in order to</w:t>
      </w:r>
      <w:proofErr w:type="gramEnd"/>
      <w:r>
        <w:rPr>
          <w:rFonts w:ascii="Calibri;sans-serif" w:hAnsi="Calibri;sans-serif"/>
          <w:color w:val="000000"/>
          <w:sz w:val="10"/>
        </w:rPr>
        <w:t xml:space="preserve"> make this clear we must adopt party organizing. By “party organizing” I mean an organizational strategy which adopts the party model. </w:t>
      </w:r>
      <w:r>
        <w:rPr>
          <w:rFonts w:ascii="Calibri;sans-serif" w:hAnsi="Calibri;sans-serif"/>
          <w:color w:val="000000"/>
          <w:u w:val="single"/>
        </w:rPr>
        <w:t xml:space="preserve">Such organizing focuses on building a party whose membership is formally unified around a party line determined by democratic centralist decision making. </w:t>
      </w:r>
      <w:r>
        <w:rPr>
          <w:rFonts w:ascii="Calibri;sans-serif" w:hAnsi="Calibri;sans-serif"/>
          <w:color w:val="000000"/>
          <w:u w:val="single"/>
          <w:shd w:val="clear" w:color="auto" w:fill="00FF00"/>
        </w:rPr>
        <w:t>The party model creates</w:t>
      </w:r>
      <w:r>
        <w:rPr>
          <w:color w:val="000000"/>
          <w:u w:val="single"/>
        </w:rPr>
        <w:t xml:space="preserve"> </w:t>
      </w:r>
      <w:r>
        <w:rPr>
          <w:rFonts w:ascii="Calibri;sans-serif" w:hAnsi="Calibri;sans-serif"/>
          <w:color w:val="000000"/>
          <w:u w:val="single"/>
        </w:rPr>
        <w:t xml:space="preserve">internal </w:t>
      </w:r>
      <w:r>
        <w:rPr>
          <w:rFonts w:ascii="Calibri;sans-serif" w:hAnsi="Calibri;sans-serif"/>
          <w:color w:val="000000"/>
          <w:u w:val="single"/>
          <w:shd w:val="clear" w:color="auto" w:fill="00FF00"/>
        </w:rPr>
        <w:t>methods for holding</w:t>
      </w:r>
      <w:r>
        <w:rPr>
          <w:color w:val="000000"/>
          <w:u w:val="single"/>
        </w:rPr>
        <w:t xml:space="preserve"> </w:t>
      </w:r>
      <w:r>
        <w:rPr>
          <w:rFonts w:ascii="Calibri;sans-serif" w:hAnsi="Calibri;sans-serif"/>
          <w:color w:val="000000"/>
          <w:u w:val="single"/>
        </w:rPr>
        <w:t xml:space="preserve">party </w:t>
      </w:r>
      <w:r>
        <w:rPr>
          <w:rFonts w:ascii="Calibri;sans-serif" w:hAnsi="Calibri;sans-serif"/>
          <w:color w:val="000000"/>
          <w:u w:val="single"/>
          <w:shd w:val="clear" w:color="auto" w:fill="00FF00"/>
        </w:rPr>
        <w:t>members accountable, unifying</w:t>
      </w:r>
      <w:r>
        <w:rPr>
          <w:color w:val="000000"/>
          <w:u w:val="single"/>
        </w:rPr>
        <w:t xml:space="preserve"> </w:t>
      </w:r>
      <w:r>
        <w:rPr>
          <w:rFonts w:ascii="Calibri;sans-serif" w:hAnsi="Calibri;sans-serif"/>
          <w:color w:val="000000"/>
          <w:u w:val="single"/>
        </w:rPr>
        <w:t xml:space="preserve">party </w:t>
      </w:r>
      <w:r>
        <w:rPr>
          <w:rFonts w:ascii="Calibri;sans-serif" w:hAnsi="Calibri;sans-serif"/>
          <w:color w:val="000000"/>
          <w:u w:val="single"/>
          <w:shd w:val="clear" w:color="auto" w:fill="00FF00"/>
        </w:rPr>
        <w:t>member action</w:t>
      </w:r>
      <w:r>
        <w:rPr>
          <w:color w:val="000000"/>
          <w:u w:val="single"/>
        </w:rPr>
        <w:t xml:space="preserve"> </w:t>
      </w:r>
      <w:r>
        <w:rPr>
          <w:rFonts w:ascii="Calibri;sans-serif" w:hAnsi="Calibri;sans-serif"/>
          <w:color w:val="000000"/>
          <w:u w:val="single"/>
        </w:rPr>
        <w:t xml:space="preserve">around democratically determined goals, </w:t>
      </w:r>
      <w:r>
        <w:rPr>
          <w:rFonts w:ascii="Calibri;sans-serif" w:hAnsi="Calibri;sans-serif"/>
          <w:color w:val="000000"/>
          <w:u w:val="single"/>
          <w:shd w:val="clear" w:color="auto" w:fill="00FF00"/>
        </w:rPr>
        <w:t>and</w:t>
      </w:r>
      <w:r>
        <w:rPr>
          <w:color w:val="000000"/>
          <w:u w:val="single"/>
        </w:rPr>
        <w:t xml:space="preserve"> </w:t>
      </w:r>
      <w:r>
        <w:rPr>
          <w:rFonts w:ascii="Calibri;sans-serif" w:hAnsi="Calibri;sans-serif"/>
          <w:color w:val="000000"/>
          <w:u w:val="single"/>
        </w:rPr>
        <w:t xml:space="preserve">for </w:t>
      </w:r>
      <w:r>
        <w:rPr>
          <w:rFonts w:ascii="Calibri;sans-serif" w:hAnsi="Calibri;sans-serif"/>
          <w:color w:val="000000"/>
          <w:u w:val="single"/>
          <w:shd w:val="clear" w:color="auto" w:fill="00FF00"/>
        </w:rPr>
        <w:t>educating</w:t>
      </w:r>
      <w:r>
        <w:rPr>
          <w:color w:val="000000"/>
          <w:u w:val="single"/>
        </w:rPr>
        <w:t xml:space="preserve"> </w:t>
      </w:r>
      <w:r>
        <w:rPr>
          <w:rFonts w:ascii="Calibri;sans-serif" w:hAnsi="Calibri;sans-serif"/>
          <w:color w:val="000000"/>
          <w:u w:val="single"/>
        </w:rPr>
        <w:t xml:space="preserve">party </w:t>
      </w:r>
      <w:r>
        <w:rPr>
          <w:rFonts w:ascii="Calibri;sans-serif" w:hAnsi="Calibri;sans-serif"/>
          <w:color w:val="000000"/>
          <w:u w:val="single"/>
          <w:shd w:val="clear" w:color="auto" w:fill="00FF00"/>
        </w:rPr>
        <w:t>members in</w:t>
      </w:r>
      <w:r>
        <w:rPr>
          <w:color w:val="000000"/>
          <w:u w:val="single"/>
        </w:rPr>
        <w:t xml:space="preserve"> </w:t>
      </w:r>
      <w:r>
        <w:rPr>
          <w:rFonts w:ascii="Calibri;sans-serif" w:hAnsi="Calibri;sans-serif"/>
          <w:color w:val="000000"/>
          <w:u w:val="single"/>
        </w:rPr>
        <w:t xml:space="preserve">communist </w:t>
      </w:r>
      <w:r>
        <w:rPr>
          <w:rFonts w:ascii="Calibri;sans-serif" w:hAnsi="Calibri;sans-serif"/>
          <w:color w:val="000000"/>
          <w:u w:val="single"/>
          <w:shd w:val="clear" w:color="auto" w:fill="00FF00"/>
        </w:rPr>
        <w:t>theory and praxis</w:t>
      </w:r>
      <w:r>
        <w:rPr>
          <w:rFonts w:ascii="Calibri;sans-serif" w:hAnsi="Calibri;sans-serif"/>
          <w:color w:val="000000"/>
          <w:sz w:val="10"/>
        </w:rPr>
        <w:t>. A communist organization utilizing the party model works to build dual power institutions while simultaneously educating the communities they hope to serve. 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w:t>
      </w:r>
      <w:r>
        <w:rPr>
          <w:rFonts w:ascii="Calibri;sans-serif" w:hAnsi="Calibri;sans-serif"/>
          <w:color w:val="000000"/>
          <w:u w:val="single"/>
        </w:rPr>
        <w:t>.</w:t>
      </w:r>
      <w:r>
        <w:rPr>
          <w:color w:val="000000"/>
        </w:rPr>
        <w:t xml:space="preserve"> </w:t>
      </w:r>
      <w:r>
        <w:rPr>
          <w:rFonts w:ascii="Calibri;sans-serif" w:hAnsi="Calibri;sans-serif"/>
          <w:color w:val="000000"/>
          <w:sz w:val="10"/>
        </w:rPr>
        <w:t xml:space="preserve">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t>
      </w:r>
      <w:r>
        <w:rPr>
          <w:rFonts w:ascii="Calibri;sans-serif" w:hAnsi="Calibri;sans-serif"/>
          <w:color w:val="000000"/>
          <w:u w:val="single"/>
        </w:rPr>
        <w:t xml:space="preserve">While the most horrific manifestations of capitalism take on particular and unique form at the local level, we need to remember that </w:t>
      </w:r>
      <w:r>
        <w:rPr>
          <w:rFonts w:ascii="Calibri;sans-serif" w:hAnsi="Calibri;sans-serif"/>
          <w:color w:val="000000"/>
          <w:u w:val="single"/>
          <w:shd w:val="clear" w:color="auto" w:fill="00FF00"/>
        </w:rPr>
        <w:t>our struggle is against a material base</w:t>
      </w:r>
      <w:r>
        <w:rPr>
          <w:color w:val="000000"/>
          <w:u w:val="single"/>
        </w:rPr>
        <w:t xml:space="preserve"> </w:t>
      </w:r>
      <w:r>
        <w:rPr>
          <w:rFonts w:ascii="Calibri;sans-serif" w:hAnsi="Calibri;sans-serif"/>
          <w:color w:val="000000"/>
          <w:u w:val="single"/>
        </w:rPr>
        <w:t>which functions not only at the national but at the international level.</w:t>
      </w:r>
      <w:r>
        <w:rPr>
          <w:color w:val="000000"/>
        </w:rPr>
        <w:t xml:space="preserve"> </w:t>
      </w:r>
      <w:r>
        <w:rPr>
          <w:rFonts w:ascii="Calibri;sans-serif" w:hAnsi="Calibri;sans-serif"/>
          <w:color w:val="000000"/>
          <w:sz w:val="10"/>
        </w:rPr>
        <w:t xml:space="preserve">The formal structures provided by a democratic centralist party model allow individual locals to have a voice in open debate, but also allow for a unified strategy to emerge from democratic consensus. </w:t>
      </w:r>
      <w:r>
        <w:rPr>
          <w:rFonts w:ascii="Calibri;sans-serif" w:hAnsi="Calibri;sans-serif"/>
          <w:color w:val="000000"/>
          <w:u w:val="single"/>
        </w:rPr>
        <w:t xml:space="preserve">Furthermore, </w:t>
      </w:r>
      <w:r>
        <w:rPr>
          <w:rFonts w:ascii="Calibri;sans-serif" w:hAnsi="Calibri;sans-serif"/>
          <w:color w:val="000000"/>
          <w:u w:val="single"/>
          <w:shd w:val="clear" w:color="auto" w:fill="00FF00"/>
        </w:rPr>
        <w:t>party organizing</w:t>
      </w:r>
      <w:r>
        <w:rPr>
          <w:color w:val="000000"/>
          <w:u w:val="single"/>
        </w:rPr>
        <w:t xml:space="preserve"> </w:t>
      </w:r>
      <w:r>
        <w:rPr>
          <w:rFonts w:ascii="Calibri;sans-serif" w:hAnsi="Calibri;sans-serif"/>
          <w:color w:val="000000"/>
          <w:u w:val="single"/>
        </w:rPr>
        <w:t>allows for local organizations and individual organizers to be held accountable for their actions. It</w:t>
      </w:r>
      <w:r>
        <w:rPr>
          <w:color w:val="000000"/>
          <w:u w:val="single"/>
          <w:shd w:val="clear" w:color="auto" w:fill="00FF00"/>
        </w:rPr>
        <w:t xml:space="preserve"> </w:t>
      </w:r>
      <w:r>
        <w:rPr>
          <w:rFonts w:ascii="Calibri;sans-serif" w:hAnsi="Calibri;sans-serif"/>
          <w:color w:val="000000"/>
          <w:u w:val="single"/>
          <w:shd w:val="clear" w:color="auto" w:fill="00FF00"/>
        </w:rPr>
        <w:t>allows criticism to function not as one</w:t>
      </w:r>
      <w:r>
        <w:rPr>
          <w:color w:val="000000"/>
          <w:u w:val="single"/>
        </w:rPr>
        <w:t xml:space="preserve"> </w:t>
      </w:r>
      <w:r>
        <w:rPr>
          <w:rFonts w:ascii="Calibri;sans-serif" w:hAnsi="Calibri;sans-serif"/>
          <w:color w:val="000000"/>
          <w:u w:val="single"/>
        </w:rPr>
        <w:t xml:space="preserve">independent </w:t>
      </w:r>
      <w:r>
        <w:rPr>
          <w:rFonts w:ascii="Calibri;sans-serif" w:hAnsi="Calibri;sans-serif"/>
          <w:color w:val="000000"/>
          <w:u w:val="single"/>
          <w:shd w:val="clear" w:color="auto" w:fill="00FF00"/>
        </w:rPr>
        <w:t>group criticizing another</w:t>
      </w:r>
      <w:r>
        <w:rPr>
          <w:color w:val="000000"/>
          <w:u w:val="single"/>
        </w:rPr>
        <w:t xml:space="preserve"> </w:t>
      </w:r>
      <w:r>
        <w:rPr>
          <w:rFonts w:ascii="Calibri;sans-serif" w:hAnsi="Calibri;sans-serif"/>
          <w:color w:val="000000"/>
          <w:u w:val="single"/>
        </w:rPr>
        <w:t xml:space="preserve">independent group, </w:t>
      </w:r>
      <w:r>
        <w:rPr>
          <w:rFonts w:ascii="Calibri;sans-serif" w:hAnsi="Calibri;sans-serif"/>
          <w:color w:val="000000"/>
          <w:u w:val="single"/>
          <w:shd w:val="clear" w:color="auto" w:fill="00FF00"/>
        </w:rPr>
        <w:t>but</w:t>
      </w:r>
      <w:r>
        <w:rPr>
          <w:color w:val="000000"/>
          <w:u w:val="single"/>
        </w:rPr>
        <w:t xml:space="preserve"> </w:t>
      </w:r>
      <w:r>
        <w:rPr>
          <w:rFonts w:ascii="Calibri;sans-serif" w:hAnsi="Calibri;sans-serif"/>
          <w:color w:val="000000"/>
          <w:u w:val="single"/>
        </w:rPr>
        <w:t xml:space="preserve">rather </w:t>
      </w:r>
      <w:r>
        <w:rPr>
          <w:rFonts w:ascii="Calibri;sans-serif" w:hAnsi="Calibri;sans-serif"/>
          <w:color w:val="000000"/>
          <w:u w:val="single"/>
          <w:shd w:val="clear" w:color="auto" w:fill="00FF00"/>
        </w:rPr>
        <w:t xml:space="preserve">as comrades </w:t>
      </w:r>
      <w:r>
        <w:rPr>
          <w:rFonts w:ascii="Calibri;sans-serif" w:hAnsi="Calibri;sans-serif"/>
          <w:color w:val="000000"/>
          <w:u w:val="single"/>
        </w:rPr>
        <w:t xml:space="preserve">with a formal organizational unity </w:t>
      </w:r>
      <w:r>
        <w:rPr>
          <w:rFonts w:ascii="Calibri;sans-serif" w:hAnsi="Calibri;sans-serif"/>
          <w:color w:val="000000"/>
          <w:u w:val="single"/>
          <w:shd w:val="clear" w:color="auto" w:fill="00FF00"/>
        </w:rPr>
        <w:t>working together to sharpen</w:t>
      </w:r>
      <w:r>
        <w:rPr>
          <w:color w:val="000000"/>
          <w:u w:val="single"/>
        </w:rPr>
        <w:t xml:space="preserve"> </w:t>
      </w:r>
      <w:proofErr w:type="spellStart"/>
      <w:r>
        <w:rPr>
          <w:rFonts w:ascii="Calibri;sans-serif" w:hAnsi="Calibri;sans-serif"/>
          <w:color w:val="000000"/>
          <w:u w:val="single"/>
        </w:rPr>
        <w:t xml:space="preserve">each </w:t>
      </w:r>
      <w:proofErr w:type="gramStart"/>
      <w:r>
        <w:rPr>
          <w:rFonts w:ascii="Calibri;sans-serif" w:hAnsi="Calibri;sans-serif"/>
          <w:color w:val="000000"/>
          <w:u w:val="single"/>
        </w:rPr>
        <w:t>others</w:t>
      </w:r>
      <w:proofErr w:type="spellEnd"/>
      <w:proofErr w:type="gramEnd"/>
      <w:r>
        <w:rPr>
          <w:rFonts w:ascii="Calibri;sans-serif" w:hAnsi="Calibri;sans-serif"/>
          <w:color w:val="000000"/>
          <w:u w:val="single"/>
        </w:rPr>
        <w:t xml:space="preserve"> </w:t>
      </w:r>
      <w:r>
        <w:rPr>
          <w:rFonts w:ascii="Calibri;sans-serif" w:hAnsi="Calibri;sans-serif"/>
          <w:color w:val="000000"/>
          <w:u w:val="single"/>
          <w:shd w:val="clear" w:color="auto" w:fill="00FF00"/>
        </w:rPr>
        <w:t>strategies and</w:t>
      </w:r>
      <w:r>
        <w:rPr>
          <w:color w:val="000000"/>
          <w:u w:val="single"/>
        </w:rPr>
        <w:t xml:space="preserve"> </w:t>
      </w:r>
      <w:r>
        <w:rPr>
          <w:rFonts w:ascii="Calibri;sans-serif" w:hAnsi="Calibri;sans-serif"/>
          <w:color w:val="000000"/>
          <w:u w:val="single"/>
        </w:rPr>
        <w:t xml:space="preserve">to help </w:t>
      </w:r>
      <w:r>
        <w:rPr>
          <w:rFonts w:ascii="Calibri;sans-serif" w:hAnsi="Calibri;sans-serif"/>
          <w:color w:val="000000"/>
          <w:u w:val="single"/>
          <w:shd w:val="clear" w:color="auto" w:fill="00FF00"/>
        </w:rPr>
        <w:t xml:space="preserve">correct chauvinist ideas </w:t>
      </w:r>
      <w:r>
        <w:rPr>
          <w:rFonts w:ascii="Calibri;sans-serif" w:hAnsi="Calibri;sans-serif"/>
          <w:color w:val="000000"/>
          <w:u w:val="single"/>
        </w:rPr>
        <w:t xml:space="preserve">and actions. </w:t>
      </w:r>
      <w:r>
        <w:rPr>
          <w:rFonts w:ascii="Calibri;sans-serif" w:hAnsi="Calibri;sans-serif"/>
          <w:color w:val="000000"/>
          <w:sz w:val="10"/>
        </w:rPr>
        <w:t xml:space="preserve">In the context of the socialist movement within the United States, such accountability is crucial. </w:t>
      </w:r>
      <w:r>
        <w:rPr>
          <w:rFonts w:ascii="Calibri;sans-serif" w:hAnsi="Calibri;sans-serif"/>
          <w:color w:val="000000"/>
          <w:u w:val="single"/>
        </w:rPr>
        <w:t xml:space="preserve">As a movement which operates within a settler colonial society, </w:t>
      </w:r>
      <w:r>
        <w:rPr>
          <w:rFonts w:ascii="Calibri;sans-serif" w:hAnsi="Calibri;sans-serif"/>
          <w:color w:val="000000"/>
          <w:u w:val="single"/>
          <w:shd w:val="clear" w:color="auto" w:fill="00FF00"/>
        </w:rPr>
        <w:t>imperialist and colonial ideals</w:t>
      </w:r>
      <w:r>
        <w:rPr>
          <w:color w:val="000000"/>
          <w:u w:val="single"/>
        </w:rPr>
        <w:t xml:space="preserve"> </w:t>
      </w:r>
      <w:r>
        <w:rPr>
          <w:rFonts w:ascii="Calibri;sans-serif" w:hAnsi="Calibri;sans-serif"/>
          <w:color w:val="000000"/>
          <w:u w:val="single"/>
        </w:rPr>
        <w:t xml:space="preserve">frequently </w:t>
      </w:r>
      <w:r>
        <w:rPr>
          <w:rFonts w:ascii="Calibri;sans-serif" w:hAnsi="Calibri;sans-serif"/>
          <w:color w:val="000000"/>
          <w:u w:val="single"/>
          <w:shd w:val="clear" w:color="auto" w:fill="00FF00"/>
        </w:rPr>
        <w:t>infect</w:t>
      </w:r>
      <w:r>
        <w:rPr>
          <w:color w:val="000000"/>
          <w:u w:val="single"/>
        </w:rPr>
        <w:t xml:space="preserve"> </w:t>
      </w:r>
      <w:r>
        <w:rPr>
          <w:rFonts w:ascii="Calibri;sans-serif" w:hAnsi="Calibri;sans-serif"/>
          <w:color w:val="000000"/>
          <w:u w:val="single"/>
        </w:rPr>
        <w:t xml:space="preserve">leftist </w:t>
      </w:r>
      <w:r>
        <w:rPr>
          <w:rFonts w:ascii="Calibri;sans-serif" w:hAnsi="Calibri;sans-serif"/>
          <w:color w:val="000000"/>
          <w:u w:val="single"/>
          <w:shd w:val="clear" w:color="auto" w:fill="00FF00"/>
        </w:rPr>
        <w:t xml:space="preserve">organizing. Creating </w:t>
      </w:r>
      <w:r>
        <w:rPr>
          <w:rFonts w:ascii="Calibri;sans-serif" w:hAnsi="Calibri;sans-serif"/>
          <w:color w:val="000000"/>
          <w:u w:val="single"/>
        </w:rPr>
        <w:t xml:space="preserve">formal unity and </w:t>
      </w:r>
      <w:r>
        <w:rPr>
          <w:rFonts w:ascii="Calibri;sans-serif" w:hAnsi="Calibri;sans-serif"/>
          <w:color w:val="000000"/>
          <w:u w:val="single"/>
          <w:shd w:val="clear" w:color="auto" w:fill="00FF00"/>
        </w:rPr>
        <w:t>party procedure for dealing with</w:t>
      </w:r>
      <w:r>
        <w:rPr>
          <w:color w:val="000000"/>
          <w:u w:val="single"/>
        </w:rPr>
        <w:t xml:space="preserve"> </w:t>
      </w:r>
      <w:r>
        <w:rPr>
          <w:rFonts w:ascii="Calibri;sans-serif" w:hAnsi="Calibri;sans-serif"/>
          <w:color w:val="000000"/>
          <w:u w:val="single"/>
        </w:rPr>
        <w:t xml:space="preserve">and correcting </w:t>
      </w:r>
      <w:r>
        <w:rPr>
          <w:rFonts w:ascii="Calibri;sans-serif" w:hAnsi="Calibri;sans-serif"/>
          <w:color w:val="000000"/>
          <w:u w:val="single"/>
          <w:shd w:val="clear" w:color="auto" w:fill="00FF00"/>
        </w:rPr>
        <w:t>these ideas allows us to address these consistent problems</w:t>
      </w:r>
      <w:r>
        <w:rPr>
          <w:color w:val="000000"/>
          <w:u w:val="single"/>
        </w:rPr>
        <w:t xml:space="preserve"> </w:t>
      </w:r>
      <w:r>
        <w:rPr>
          <w:rFonts w:ascii="Calibri;sans-serif" w:hAnsi="Calibri;sans-serif"/>
          <w:color w:val="000000"/>
          <w:u w:val="single"/>
        </w:rPr>
        <w:t xml:space="preserve">within American socialist organizing. </w:t>
      </w:r>
      <w:r>
        <w:rPr>
          <w:rFonts w:ascii="Calibri;sans-serif" w:hAnsi="Calibri;sans-serif"/>
          <w:color w:val="000000"/>
          <w:sz w:val="10"/>
        </w:rPr>
        <w:t xml:space="preserve">Having a formal party which unifies the various dual power projects being undertaken at the local level also allows for base builders to not simply meet </w:t>
      </w:r>
      <w:proofErr w:type="spellStart"/>
      <w:r>
        <w:rPr>
          <w:rFonts w:ascii="Calibri;sans-serif" w:hAnsi="Calibri;sans-serif"/>
          <w:color w:val="000000"/>
          <w:sz w:val="10"/>
        </w:rPr>
        <w:t>peoples</w:t>
      </w:r>
      <w:proofErr w:type="spellEnd"/>
      <w:r>
        <w:rPr>
          <w:rFonts w:ascii="Calibri;sans-serif" w:hAnsi="Calibri;sans-serif"/>
          <w:color w:val="000000"/>
          <w:sz w:val="10"/>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w:t>
      </w:r>
      <w:proofErr w:type="gramStart"/>
      <w:r>
        <w:rPr>
          <w:rFonts w:ascii="Calibri;sans-serif" w:hAnsi="Calibri;sans-serif"/>
          <w:color w:val="000000"/>
          <w:sz w:val="10"/>
        </w:rPr>
        <w:t>and also</w:t>
      </w:r>
      <w:proofErr w:type="gramEnd"/>
      <w:r>
        <w:rPr>
          <w:rFonts w:ascii="Calibri;sans-serif" w:hAnsi="Calibri;sans-serif"/>
          <w:color w:val="000000"/>
          <w:sz w:val="10"/>
        </w:rPr>
        <w:t xml:space="preserve">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w:t>
      </w:r>
      <w:proofErr w:type="gramStart"/>
      <w:r>
        <w:rPr>
          <w:rFonts w:ascii="Calibri;sans-serif" w:hAnsi="Calibri;sans-serif"/>
          <w:color w:val="000000"/>
          <w:sz w:val="10"/>
        </w:rPr>
        <w:t>a number of</w:t>
      </w:r>
      <w:proofErr w:type="gramEnd"/>
      <w:r>
        <w:rPr>
          <w:rFonts w:ascii="Calibri;sans-serif" w:hAnsi="Calibri;sans-serif"/>
          <w:color w:val="000000"/>
          <w:sz w:val="10"/>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Pr>
          <w:rFonts w:ascii="Calibri;sans-serif" w:hAnsi="Calibri;sans-serif"/>
          <w:color w:val="000000"/>
          <w:sz w:val="10"/>
        </w:rPr>
        <w:t>long term</w:t>
      </w:r>
      <w:proofErr w:type="gramEnd"/>
      <w:r>
        <w:rPr>
          <w:rFonts w:ascii="Calibri;sans-serif" w:hAnsi="Calibri;sans-serif"/>
          <w:color w:val="000000"/>
          <w:sz w:val="10"/>
        </w:rPr>
        <w:t xml:space="preserve"> goal. In the meantime, individual base building organizations ought to adopt party models for their local organizing. Local organizations ought to be building dual power alongside recruitment into their organizations, education of community members in communist theory and praxis, and the establishment of armed and militant party cadres capable of defending dual power institutions from state terror. Dual power institutions must be unified openly and transparently around these organizations </w:t>
      </w:r>
      <w:proofErr w:type="gramStart"/>
      <w:r>
        <w:rPr>
          <w:rFonts w:ascii="Calibri;sans-serif" w:hAnsi="Calibri;sans-serif"/>
          <w:color w:val="000000"/>
          <w:sz w:val="10"/>
        </w:rPr>
        <w:t>in order for</w:t>
      </w:r>
      <w:proofErr w:type="gramEnd"/>
      <w:r>
        <w:rPr>
          <w:rFonts w:ascii="Calibri;sans-serif" w:hAnsi="Calibri;sans-serif"/>
          <w:color w:val="000000"/>
          <w:sz w:val="10"/>
        </w:rPr>
        <w:t xml:space="preserve"> them to operate as more than “red charities.” Serving the people means meeting their material needs while also educating and propagandizing. It means radicalizing, recruiting, and organizing. The party model remains the most useful method for achieving these ends. 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It is my hope that we will see future unification of the various local base building organizations into a national party, but in the </w:t>
      </w:r>
      <w:proofErr w:type="gramStart"/>
      <w:r>
        <w:rPr>
          <w:rFonts w:ascii="Calibri;sans-serif" w:hAnsi="Calibri;sans-serif"/>
          <w:color w:val="000000"/>
          <w:sz w:val="10"/>
        </w:rPr>
        <w:t>meantime</w:t>
      </w:r>
      <w:proofErr w:type="gramEnd"/>
      <w:r>
        <w:rPr>
          <w:rFonts w:ascii="Calibri;sans-serif" w:hAnsi="Calibri;sans-serif"/>
          <w:color w:val="000000"/>
          <w:sz w:val="10"/>
        </w:rPr>
        <w:t xml:space="preserve"> we must push for party organizing at the local level. If local organizations adopt party organizing, it ought to become clear that a unified national party will have to be the </w:t>
      </w:r>
      <w:proofErr w:type="gramStart"/>
      <w:r>
        <w:rPr>
          <w:rFonts w:ascii="Calibri;sans-serif" w:hAnsi="Calibri;sans-serif"/>
          <w:color w:val="000000"/>
          <w:sz w:val="10"/>
        </w:rPr>
        <w:t>long term</w:t>
      </w:r>
      <w:proofErr w:type="gramEnd"/>
      <w:r>
        <w:rPr>
          <w:rFonts w:ascii="Calibri;sans-serif" w:hAnsi="Calibri;sans-serif"/>
          <w:color w:val="000000"/>
          <w:sz w:val="10"/>
        </w:rPr>
        <w:t xml:space="preserve"> goal of the base building movement. 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Pr>
          <w:rFonts w:ascii="Calibri;sans-serif" w:hAnsi="Calibri;sans-serif"/>
          <w:color w:val="000000"/>
          <w:sz w:val="10"/>
        </w:rPr>
        <w:t>capitalism, but</w:t>
      </w:r>
      <w:proofErr w:type="gramEnd"/>
      <w:r>
        <w:rPr>
          <w:rFonts w:ascii="Calibri;sans-serif" w:hAnsi="Calibri;sans-serif"/>
          <w:color w:val="000000"/>
          <w:sz w:val="10"/>
        </w:rPr>
        <w:t xml:space="preserve"> is pursuing a revolutionary socialist strategy capable of fighting capitalism. </w:t>
      </w:r>
      <w:r>
        <w:rPr>
          <w:rFonts w:ascii="Calibri;sans-serif" w:hAnsi="Calibri;sans-serif"/>
          <w:color w:val="000000"/>
          <w:u w:val="single"/>
          <w:shd w:val="clear" w:color="auto" w:fill="00FF00"/>
        </w:rPr>
        <w:t xml:space="preserve">The </w:t>
      </w:r>
      <w:proofErr w:type="gramStart"/>
      <w:r>
        <w:rPr>
          <w:rFonts w:ascii="Calibri;sans-serif" w:hAnsi="Calibri;sans-serif"/>
          <w:color w:val="000000"/>
          <w:u w:val="single"/>
          <w:shd w:val="clear" w:color="auto" w:fill="00FF00"/>
        </w:rPr>
        <w:t>long term</w:t>
      </w:r>
      <w:proofErr w:type="gramEnd"/>
      <w:r>
        <w:rPr>
          <w:rFonts w:ascii="Calibri;sans-serif" w:hAnsi="Calibri;sans-serif"/>
          <w:color w:val="000000"/>
          <w:u w:val="single"/>
          <w:shd w:val="clear" w:color="auto" w:fill="00FF00"/>
        </w:rPr>
        <w:t xml:space="preserve"> details</w:t>
      </w:r>
      <w:r>
        <w:rPr>
          <w:color w:val="000000"/>
          <w:u w:val="single"/>
        </w:rPr>
        <w:t xml:space="preserve"> </w:t>
      </w:r>
      <w:r>
        <w:rPr>
          <w:rFonts w:ascii="Calibri;sans-serif" w:hAnsi="Calibri;sans-serif"/>
          <w:color w:val="000000"/>
          <w:u w:val="single"/>
        </w:rPr>
        <w:t xml:space="preserve">of base building and dual power organizing </w:t>
      </w:r>
      <w:r>
        <w:rPr>
          <w:rFonts w:ascii="Calibri;sans-serif" w:hAnsi="Calibri;sans-serif"/>
          <w:color w:val="000000"/>
          <w:u w:val="single"/>
          <w:shd w:val="clear" w:color="auto" w:fill="00FF00"/>
        </w:rPr>
        <w:t>will arise organically</w:t>
      </w:r>
      <w:r>
        <w:rPr>
          <w:color w:val="000000"/>
          <w:u w:val="single"/>
        </w:rPr>
        <w:t xml:space="preserve"> </w:t>
      </w:r>
      <w:r>
        <w:rPr>
          <w:rFonts w:ascii="Calibri;sans-serif" w:hAnsi="Calibri;sans-serif"/>
          <w:color w:val="000000"/>
          <w:u w:val="single"/>
        </w:rPr>
        <w:t>in response to the conditions the movement finds itself operating within.</w:t>
      </w:r>
      <w:r>
        <w:rPr>
          <w:color w:val="000000"/>
        </w:rPr>
        <w:t xml:space="preserve"> </w:t>
      </w:r>
      <w:r>
        <w:rPr>
          <w:rFonts w:ascii="Calibri;sans-serif" w:hAnsi="Calibri;sans-serif"/>
          <w:color w:val="000000"/>
          <w:sz w:val="10"/>
        </w:rPr>
        <w:t xml:space="preserve">I hope that I have put forward a useful contribution to the discussion about base building </w:t>
      </w:r>
      <w:proofErr w:type="gramStart"/>
      <w:r>
        <w:rPr>
          <w:rFonts w:ascii="Calibri;sans-serif" w:hAnsi="Calibri;sans-serif"/>
          <w:color w:val="000000"/>
          <w:sz w:val="10"/>
        </w:rPr>
        <w:t>organizing, and</w:t>
      </w:r>
      <w:proofErr w:type="gramEnd"/>
      <w:r>
        <w:rPr>
          <w:rFonts w:ascii="Calibri;sans-serif" w:hAnsi="Calibri;sans-serif"/>
          <w:color w:val="000000"/>
          <w:sz w:val="10"/>
        </w:rPr>
        <w:t xml:space="preserve"> have demonstrated the need for party organizing in order to ensure that the base building tendency maintains a revolutionary orientation.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4F901840" w14:textId="77777777" w:rsidR="00F70724" w:rsidRDefault="00F70724" w:rsidP="00F70724">
      <w:pPr>
        <w:pStyle w:val="Heading4"/>
      </w:pPr>
      <w:r>
        <w:t xml:space="preserve">Party Organizing Builds Communities and Institutions that Serve the People’s Needs </w:t>
      </w:r>
    </w:p>
    <w:p w14:paraId="65FF22DE" w14:textId="77777777" w:rsidR="00F70724" w:rsidRDefault="00F70724" w:rsidP="00F70724">
      <w:r w:rsidRPr="00917B8C">
        <w:rPr>
          <w:rFonts w:eastAsiaTheme="majorEastAsia" w:cstheme="majorBidi"/>
          <w:b/>
          <w:iCs/>
          <w:sz w:val="26"/>
        </w:rPr>
        <w:t>Escalante 18</w:t>
      </w:r>
      <w:r>
        <w:t xml:space="preserve"> (Alyson Escalante has an M.A. in philosophy. “Party Organizing </w:t>
      </w:r>
      <w:proofErr w:type="gramStart"/>
      <w:r>
        <w:t>In</w:t>
      </w:r>
      <w:proofErr w:type="gramEnd"/>
      <w:r>
        <w:t xml:space="preserve"> The 21st Century” 9/21/2018. </w:t>
      </w:r>
      <w:hyperlink r:id="rId28" w:history="1">
        <w:r w:rsidRPr="0018491E">
          <w:rPr>
            <w:rStyle w:val="Hyperlink"/>
          </w:rPr>
          <w:t>https://theforgenews.org/2018/09/21/party-organizing-in-the-21st-century/</w:t>
        </w:r>
      </w:hyperlink>
      <w:r>
        <w:t>) – 7/21/2024 // DCL</w:t>
      </w:r>
    </w:p>
    <w:p w14:paraId="07E993C4" w14:textId="77777777" w:rsidR="00F70724" w:rsidRDefault="00F70724" w:rsidP="00F70724">
      <w:r>
        <w:t xml:space="preserve">The Need </w:t>
      </w:r>
      <w:proofErr w:type="gramStart"/>
      <w:r>
        <w:t>For</w:t>
      </w:r>
      <w:proofErr w:type="gramEnd"/>
      <w:r>
        <w:t xml:space="preserve"> A Party:</w:t>
      </w:r>
    </w:p>
    <w:p w14:paraId="26D67602" w14:textId="77777777" w:rsidR="00F70724" w:rsidRPr="005D388F" w:rsidRDefault="00F70724" w:rsidP="00F70724">
      <w:r w:rsidRPr="00F70724">
        <w:rPr>
          <w:sz w:val="16"/>
        </w:rPr>
        <w:t>I would argue that within the base building movement</w:t>
      </w:r>
      <w:r w:rsidRPr="00F321BD">
        <w:rPr>
          <w:rStyle w:val="StyleUnderline"/>
        </w:rPr>
        <w:t xml:space="preserve">, there is a </w:t>
      </w:r>
      <w:r w:rsidRPr="00917B8C">
        <w:rPr>
          <w:rStyle w:val="Emphasis"/>
        </w:rPr>
        <w:t>move towards party organizing</w:t>
      </w:r>
      <w:r w:rsidRPr="00F70724">
        <w:rPr>
          <w:sz w:val="16"/>
        </w:rPr>
        <w:t xml:space="preserve">, but this trend has not always been explicitly theorized or forwarded within the movement. My goal in this essay is to argue that </w:t>
      </w:r>
      <w:r w:rsidRPr="00F321BD">
        <w:rPr>
          <w:rStyle w:val="StyleUnderline"/>
        </w:rPr>
        <w:t>base building and dual power strategy can be best forwarded through party organizing, and that party organizing can allow this emerging movement to solidify into a powerful revolutionary socialist tendency</w:t>
      </w:r>
      <w:r w:rsidRPr="00F70724">
        <w:rPr>
          <w:sz w:val="16"/>
        </w:rPr>
        <w:t xml:space="preserve"> in the United States. One of the crucial insights of the base building movement is that the current state of the left in the United States is one in which revolution is not currently possible. There exists very little popular support for socialist politics. A century of anticommunist propaganda has been extremely effective in convincing even the most oppressed and marginalized that communism has nothing to offer them. The base building emphasis on dual power responds directly to this insight. </w:t>
      </w:r>
      <w:r w:rsidRPr="00F321BD">
        <w:rPr>
          <w:rStyle w:val="StyleUnderline"/>
        </w:rPr>
        <w:t xml:space="preserve">By </w:t>
      </w:r>
      <w:r w:rsidRPr="005B0DF6">
        <w:rPr>
          <w:rStyle w:val="Emphasis"/>
        </w:rPr>
        <w:t>building institutions</w:t>
      </w:r>
      <w:r w:rsidRPr="00F321BD">
        <w:rPr>
          <w:rStyle w:val="StyleUnderline"/>
        </w:rPr>
        <w:t xml:space="preserve"> which can </w:t>
      </w:r>
      <w:r w:rsidRPr="005B0DF6">
        <w:rPr>
          <w:rStyle w:val="Emphasis"/>
        </w:rPr>
        <w:t>meet people’s needs</w:t>
      </w:r>
      <w:r w:rsidRPr="00F321BD">
        <w:rPr>
          <w:rStyle w:val="StyleUnderline"/>
        </w:rPr>
        <w:t xml:space="preserve">, we are able to concretely demonstrate that </w:t>
      </w:r>
      <w:r w:rsidRPr="005B0DF6">
        <w:rPr>
          <w:rStyle w:val="Emphasis"/>
        </w:rPr>
        <w:t>communists can offer</w:t>
      </w:r>
      <w:r w:rsidRPr="00F321BD">
        <w:rPr>
          <w:rStyle w:val="StyleUnderline"/>
        </w:rPr>
        <w:t xml:space="preserve"> the oppressed </w:t>
      </w:r>
      <w:r w:rsidRPr="005B0DF6">
        <w:rPr>
          <w:rStyle w:val="Emphasis"/>
        </w:rPr>
        <w:t>relief from</w:t>
      </w:r>
      <w:r w:rsidRPr="00F321BD">
        <w:rPr>
          <w:rStyle w:val="StyleUnderline"/>
        </w:rPr>
        <w:t xml:space="preserve"> the horrific conditions of </w:t>
      </w:r>
      <w:r w:rsidRPr="005B0DF6">
        <w:rPr>
          <w:rStyle w:val="Emphasis"/>
        </w:rPr>
        <w:t>cap</w:t>
      </w:r>
      <w:r w:rsidRPr="00F321BD">
        <w:rPr>
          <w:rStyle w:val="StyleUnderline"/>
        </w:rPr>
        <w:t xml:space="preserve">italism. Base building strategy recognizes that </w:t>
      </w:r>
      <w:proofErr w:type="gramStart"/>
      <w:r w:rsidRPr="00F321BD">
        <w:rPr>
          <w:rStyle w:val="StyleUnderline"/>
        </w:rPr>
        <w:t>actually doing</w:t>
      </w:r>
      <w:proofErr w:type="gramEnd"/>
      <w:r w:rsidRPr="00F321BD">
        <w:rPr>
          <w:rStyle w:val="StyleUnderline"/>
        </w:rPr>
        <w:t xml:space="preserve"> the work to serve the people does infinitely more to create a socialist base</w:t>
      </w:r>
      <w:r w:rsidRPr="00F70724">
        <w:rPr>
          <w:sz w:val="16"/>
        </w:rPr>
        <w:t xml:space="preserv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If it turns out that </w:t>
      </w:r>
      <w:r w:rsidRPr="005B0DF6">
        <w:rPr>
          <w:rStyle w:val="Emphasis"/>
        </w:rPr>
        <w:t>establishing socialist institutions</w:t>
      </w:r>
      <w:r w:rsidRPr="00917B8C">
        <w:rPr>
          <w:rStyle w:val="StyleUnderline"/>
        </w:rPr>
        <w:t xml:space="preserve"> to </w:t>
      </w:r>
      <w:r w:rsidRPr="005B0DF6">
        <w:rPr>
          <w:rStyle w:val="Emphasis"/>
        </w:rPr>
        <w:t>meet people’s needs</w:t>
      </w:r>
      <w:r w:rsidRPr="00917B8C">
        <w:rPr>
          <w:rStyle w:val="StyleUnderline"/>
        </w:rPr>
        <w:t xml:space="preserve"> does in fact create sympathy </w:t>
      </w:r>
      <w:r w:rsidRPr="005B0DF6">
        <w:rPr>
          <w:rStyle w:val="Emphasis"/>
        </w:rPr>
        <w:t>towards</w:t>
      </w:r>
      <w:r w:rsidRPr="00917B8C">
        <w:rPr>
          <w:rStyle w:val="StyleUnderline"/>
        </w:rPr>
        <w:t xml:space="preserve"> the cause of </w:t>
      </w:r>
      <w:r w:rsidRPr="005B0DF6">
        <w:rPr>
          <w:rStyle w:val="Emphasis"/>
        </w:rPr>
        <w:t>communism</w:t>
      </w:r>
      <w:r w:rsidRPr="00917B8C">
        <w:rPr>
          <w:rStyle w:val="StyleUnderline"/>
        </w:rPr>
        <w:t>,</w:t>
      </w:r>
      <w:r w:rsidRPr="00F70724">
        <w:rPr>
          <w:sz w:val="16"/>
        </w:rPr>
        <w:t xml:space="preserve"> how can we mobilize that base? Put simply: </w:t>
      </w:r>
      <w:proofErr w:type="gramStart"/>
      <w:r w:rsidRPr="005B0DF6">
        <w:rPr>
          <w:rStyle w:val="Emphasis"/>
        </w:rPr>
        <w:t>in order to</w:t>
      </w:r>
      <w:proofErr w:type="gramEnd"/>
      <w:r w:rsidRPr="005B0DF6">
        <w:rPr>
          <w:rStyle w:val="Emphasis"/>
        </w:rPr>
        <w:t xml:space="preserve"> mobilize</w:t>
      </w:r>
      <w:r w:rsidRPr="00917B8C">
        <w:rPr>
          <w:rStyle w:val="StyleUnderline"/>
        </w:rPr>
        <w:t xml:space="preserve"> the </w:t>
      </w:r>
      <w:r w:rsidRPr="005B0DF6">
        <w:rPr>
          <w:rStyle w:val="Emphasis"/>
        </w:rPr>
        <w:t>base</w:t>
      </w:r>
      <w:r w:rsidRPr="00917B8C">
        <w:rPr>
          <w:rStyle w:val="StyleUnderline"/>
        </w:rPr>
        <w:t xml:space="preserve"> which base builders hope to create, </w:t>
      </w:r>
      <w:r w:rsidRPr="005B0DF6">
        <w:rPr>
          <w:rStyle w:val="Emphasis"/>
        </w:rPr>
        <w:t>we need to</w:t>
      </w:r>
      <w:r w:rsidRPr="00917B8C">
        <w:rPr>
          <w:rStyle w:val="StyleUnderline"/>
        </w:rPr>
        <w:t xml:space="preserve"> have already done the work of </w:t>
      </w:r>
      <w:r w:rsidRPr="005B0DF6">
        <w:rPr>
          <w:rStyle w:val="Emphasis"/>
        </w:rPr>
        <w:t>build</w:t>
      </w:r>
      <w:r w:rsidRPr="00917B8C">
        <w:rPr>
          <w:rStyle w:val="StyleUnderline"/>
        </w:rPr>
        <w:t xml:space="preserve">ing </w:t>
      </w:r>
      <w:r w:rsidRPr="005B0DF6">
        <w:rPr>
          <w:rStyle w:val="Emphasis"/>
        </w:rPr>
        <w:t>a communist party</w:t>
      </w:r>
      <w:r w:rsidRPr="00917B8C">
        <w:rPr>
          <w:rStyle w:val="StyleUnderline"/>
        </w:rPr>
        <w:t>.</w:t>
      </w:r>
      <w:r w:rsidRPr="00F70724">
        <w:rPr>
          <w:sz w:val="16"/>
        </w:rPr>
        <w:t xml:space="preserve"> It is not enough to simply meet </w:t>
      </w:r>
      <w:proofErr w:type="spellStart"/>
      <w:r w:rsidRPr="00F70724">
        <w:rPr>
          <w:sz w:val="16"/>
        </w:rPr>
        <w:t>peoples</w:t>
      </w:r>
      <w:proofErr w:type="spellEnd"/>
      <w:r w:rsidRPr="00F70724">
        <w:rPr>
          <w:sz w:val="16"/>
        </w:rPr>
        <w:t xml:space="preserve"> needs. Rather, we must build the institutions of dual power in the name of communism. We must refuse covert front organizing and instead have a public face as a communist party. </w:t>
      </w:r>
      <w:r w:rsidRPr="00917B8C">
        <w:rPr>
          <w:rStyle w:val="StyleUnderline"/>
        </w:rPr>
        <w:t>When we build tenants unions, serve the people programs, and other dual power projects, we must make it clear that we are organizing as communists</w:t>
      </w:r>
      <w:r w:rsidRPr="00F70724">
        <w:rPr>
          <w:sz w:val="16"/>
        </w:rPr>
        <w:t xml:space="preserve">, unified around a party, and are not content simply with establishing endless dual power organizations. We must be clear that our strategy is revolutionary and </w:t>
      </w:r>
      <w:proofErr w:type="gramStart"/>
      <w:r w:rsidRPr="00F70724">
        <w:rPr>
          <w:sz w:val="16"/>
        </w:rPr>
        <w:t>in order to</w:t>
      </w:r>
      <w:proofErr w:type="gramEnd"/>
      <w:r w:rsidRPr="00F70724">
        <w:rPr>
          <w:sz w:val="16"/>
        </w:rPr>
        <w:t xml:space="preserve"> make this clear we must adopt party organizing. By “party organizing” I mean an organizational strategy which adopts the party model. Such organizing focuses on building a party whose membership is formally unified around a party line determined by democratic centralist decision making. The </w:t>
      </w:r>
      <w:r w:rsidRPr="005B0DF6">
        <w:rPr>
          <w:rStyle w:val="Emphasis"/>
        </w:rPr>
        <w:t>party model creates</w:t>
      </w:r>
      <w:r w:rsidRPr="00917B8C">
        <w:rPr>
          <w:rStyle w:val="StyleUnderline"/>
        </w:rPr>
        <w:t xml:space="preserve"> internal </w:t>
      </w:r>
      <w:r w:rsidRPr="005B0DF6">
        <w:rPr>
          <w:rStyle w:val="Emphasis"/>
        </w:rPr>
        <w:t>methods for holding</w:t>
      </w:r>
      <w:r w:rsidRPr="00917B8C">
        <w:rPr>
          <w:rStyle w:val="StyleUnderline"/>
        </w:rPr>
        <w:t xml:space="preserve"> party </w:t>
      </w:r>
      <w:r w:rsidRPr="005B0DF6">
        <w:rPr>
          <w:rStyle w:val="Emphasis"/>
        </w:rPr>
        <w:t>members accountable</w:t>
      </w:r>
      <w:r w:rsidRPr="00917B8C">
        <w:rPr>
          <w:rStyle w:val="StyleUnderline"/>
        </w:rPr>
        <w:t>, unifying party member action around democratically determined goals, and for educating party members in communist theory</w:t>
      </w:r>
      <w:r w:rsidRPr="00F70724">
        <w:rPr>
          <w:sz w:val="16"/>
        </w:rPr>
        <w:t xml:space="preserve"> and praxis. A communist organization utilizing the party model works to build dual power institutions while simultaneously educating the communities they hope to serve. 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 </w:t>
      </w:r>
      <w:r w:rsidRPr="00917B8C">
        <w:rPr>
          <w:rStyle w:val="StyleUnderline"/>
        </w:rPr>
        <w:t xml:space="preserve">A </w:t>
      </w:r>
      <w:r w:rsidRPr="005B0DF6">
        <w:rPr>
          <w:rStyle w:val="Emphasis"/>
        </w:rPr>
        <w:t>party is</w:t>
      </w:r>
      <w:r w:rsidRPr="00917B8C">
        <w:rPr>
          <w:rStyle w:val="StyleUnderline"/>
        </w:rPr>
        <w:t xml:space="preserve"> not simply a group of individuals doing work together, but is a </w:t>
      </w:r>
      <w:r w:rsidRPr="005B0DF6">
        <w:rPr>
          <w:rStyle w:val="Emphasis"/>
        </w:rPr>
        <w:t>formal organization</w:t>
      </w:r>
      <w:r w:rsidRPr="00917B8C">
        <w:rPr>
          <w:rStyle w:val="StyleUnderline"/>
        </w:rPr>
        <w:t xml:space="preserve"> unified in its fight </w:t>
      </w:r>
      <w:r w:rsidRPr="005B0DF6">
        <w:rPr>
          <w:rStyle w:val="Emphasis"/>
        </w:rPr>
        <w:t>against capitalism</w:t>
      </w:r>
      <w:r w:rsidRPr="00917B8C">
        <w:rPr>
          <w:rStyle w:val="StyleUnderline"/>
        </w:rPr>
        <w:t xml:space="preserve">. Party organizing has much to offer the base building movement. By working in a unified party, base </w:t>
      </w:r>
      <w:r w:rsidRPr="005B0DF6">
        <w:rPr>
          <w:rStyle w:val="Emphasis"/>
        </w:rPr>
        <w:t>builders</w:t>
      </w:r>
      <w:r w:rsidRPr="00917B8C">
        <w:rPr>
          <w:rStyle w:val="StyleUnderline"/>
        </w:rPr>
        <w:t xml:space="preserve"> can </w:t>
      </w:r>
      <w:r w:rsidRPr="005B0DF6">
        <w:rPr>
          <w:rStyle w:val="Emphasis"/>
        </w:rPr>
        <w:t>ensure</w:t>
      </w:r>
      <w:r w:rsidRPr="00917B8C">
        <w:rPr>
          <w:rStyle w:val="StyleUnderline"/>
        </w:rPr>
        <w:t xml:space="preserve"> that </w:t>
      </w:r>
      <w:r w:rsidRPr="005B0DF6">
        <w:rPr>
          <w:rStyle w:val="Emphasis"/>
        </w:rPr>
        <w:t>local struggles are</w:t>
      </w:r>
      <w:r w:rsidRPr="00917B8C">
        <w:rPr>
          <w:rStyle w:val="StyleUnderline"/>
        </w:rPr>
        <w:t xml:space="preserve"> tied to and </w:t>
      </w:r>
      <w:r w:rsidRPr="005B0DF6">
        <w:rPr>
          <w:rStyle w:val="Emphasis"/>
        </w:rPr>
        <w:t>informed by</w:t>
      </w:r>
      <w:r w:rsidRPr="00917B8C">
        <w:rPr>
          <w:rStyle w:val="StyleUnderline"/>
        </w:rPr>
        <w:t xml:space="preserve"> a unified national and international </w:t>
      </w:r>
      <w:r w:rsidRPr="005B0DF6">
        <w:rPr>
          <w:rStyle w:val="Emphasis"/>
        </w:rPr>
        <w:t>strategy</w:t>
      </w:r>
      <w:r w:rsidRPr="00917B8C">
        <w:rPr>
          <w:rStyle w:val="StyleUnderline"/>
        </w:rPr>
        <w:t>.</w:t>
      </w:r>
      <w:r w:rsidRPr="00F70724">
        <w:rPr>
          <w:sz w:val="16"/>
        </w:rPr>
        <w:t xml:space="preserve"> While the most horrific manifestations of capitalism take on particular and unique form at the local level, we need to remember that our struggle is against a material base which functions not only at the national but at the international level. The formal structures provided by a democratic centralist party model allow individual locals to have a voice in open debate, but also allow for a unified strategy to emerge from democratic consensus. Furthermore, party organizing allows for local organizations and individual organizers to be held accountable for their actions. It allows criticism to function not as one independent group criticizing another independent group, but rather as comrades with a formal organizational unity working together to sharpen </w:t>
      </w:r>
      <w:proofErr w:type="spellStart"/>
      <w:r w:rsidRPr="00F70724">
        <w:rPr>
          <w:sz w:val="16"/>
        </w:rPr>
        <w:t xml:space="preserve">each </w:t>
      </w:r>
      <w:proofErr w:type="gramStart"/>
      <w:r w:rsidRPr="00F70724">
        <w:rPr>
          <w:sz w:val="16"/>
        </w:rPr>
        <w:t>others</w:t>
      </w:r>
      <w:proofErr w:type="spellEnd"/>
      <w:proofErr w:type="gramEnd"/>
      <w:r w:rsidRPr="00F70724">
        <w:rPr>
          <w:sz w:val="16"/>
        </w:rPr>
        <w:t xml:space="preserve"> strategies and to help correct chauvinist ideas and actions. In the context of the socialist movement within the United States, such accountability is crucial. As a movement which operates within a settler colonial society, </w:t>
      </w:r>
      <w:r w:rsidRPr="00917B8C">
        <w:rPr>
          <w:rStyle w:val="StyleUnderline"/>
        </w:rPr>
        <w:t xml:space="preserve">imperialist and colonial ideal frequently infect leftist organizing. Creating formal unity and </w:t>
      </w:r>
      <w:r w:rsidRPr="005B0DF6">
        <w:rPr>
          <w:rStyle w:val="Emphasis"/>
        </w:rPr>
        <w:t>party procedure</w:t>
      </w:r>
      <w:r w:rsidRPr="00917B8C">
        <w:rPr>
          <w:rStyle w:val="StyleUnderline"/>
        </w:rPr>
        <w:t xml:space="preserve"> for dealing with and correcting these ideas allows us to </w:t>
      </w:r>
      <w:r w:rsidRPr="005B0DF6">
        <w:rPr>
          <w:rStyle w:val="Emphasis"/>
        </w:rPr>
        <w:t>address</w:t>
      </w:r>
      <w:r w:rsidRPr="00917B8C">
        <w:rPr>
          <w:rStyle w:val="StyleUnderline"/>
        </w:rPr>
        <w:t xml:space="preserve"> these consistent </w:t>
      </w:r>
      <w:r w:rsidRPr="005B0DF6">
        <w:rPr>
          <w:rStyle w:val="Emphasis"/>
        </w:rPr>
        <w:t>problems</w:t>
      </w:r>
      <w:r w:rsidRPr="00917B8C">
        <w:rPr>
          <w:rStyle w:val="StyleUnderline"/>
        </w:rPr>
        <w:t xml:space="preserve"> within American socialist organizing.</w:t>
      </w:r>
      <w:r w:rsidRPr="00F70724">
        <w:rPr>
          <w:sz w:val="16"/>
        </w:rPr>
        <w:t xml:space="preserve"> Having a formal party which unifies the various dual power projects being undertaken at the local level also allows for base builders to not simply meet </w:t>
      </w:r>
      <w:proofErr w:type="spellStart"/>
      <w:r w:rsidRPr="00F70724">
        <w:rPr>
          <w:sz w:val="16"/>
        </w:rPr>
        <w:t>peoples</w:t>
      </w:r>
      <w:proofErr w:type="spellEnd"/>
      <w:r w:rsidRPr="00F70724">
        <w:rPr>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w:t>
      </w:r>
      <w:r w:rsidRPr="00917B8C">
        <w:rPr>
          <w:rStyle w:val="StyleUnderline"/>
        </w:rPr>
        <w:t xml:space="preserve">It ensures that there are formal processes for educating communities in communist theory and praxis, </w:t>
      </w:r>
      <w:proofErr w:type="gramStart"/>
      <w:r w:rsidRPr="00917B8C">
        <w:rPr>
          <w:rStyle w:val="StyleUnderline"/>
        </w:rPr>
        <w:t>and also</w:t>
      </w:r>
      <w:proofErr w:type="gramEnd"/>
      <w:r w:rsidRPr="00917B8C">
        <w:rPr>
          <w:rStyle w:val="StyleUnderline"/>
        </w:rPr>
        <w:t xml:space="preserve"> enables them to act and organize in accordance with their own local conditions.</w:t>
      </w:r>
      <w:r w:rsidRPr="00F70724">
        <w:rPr>
          <w:sz w:val="16"/>
        </w:rPr>
        <w:t xml:space="preserve"> We also must recognize that the current state of the base building movement precludes the possibility of such a national unified party in the present moment. Since base building strategy is being undertaken in </w:t>
      </w:r>
      <w:proofErr w:type="gramStart"/>
      <w:r w:rsidRPr="00F70724">
        <w:rPr>
          <w:sz w:val="16"/>
        </w:rPr>
        <w:t>a number of</w:t>
      </w:r>
      <w:proofErr w:type="gramEnd"/>
      <w:r w:rsidRPr="00F70724">
        <w:rPr>
          <w:sz w:val="16"/>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F70724">
        <w:rPr>
          <w:sz w:val="16"/>
        </w:rPr>
        <w:t>long term</w:t>
      </w:r>
      <w:proofErr w:type="gramEnd"/>
      <w:r w:rsidRPr="00F70724">
        <w:rPr>
          <w:sz w:val="16"/>
        </w:rPr>
        <w:t xml:space="preserve"> goal. In the meantime, individual base building organizations ought to adopt party models for their local organizing. Local organizations ought to be building dual power alongside recruitment into their organizations, </w:t>
      </w:r>
      <w:r w:rsidRPr="005B0DF6">
        <w:rPr>
          <w:rStyle w:val="Emphasis"/>
        </w:rPr>
        <w:t>education</w:t>
      </w:r>
      <w:r w:rsidRPr="00917B8C">
        <w:rPr>
          <w:rStyle w:val="StyleUnderline"/>
        </w:rPr>
        <w:t xml:space="preserve"> of community members </w:t>
      </w:r>
      <w:r w:rsidRPr="005B0DF6">
        <w:rPr>
          <w:rStyle w:val="Emphasis"/>
        </w:rPr>
        <w:t>in communist theory and praxis</w:t>
      </w:r>
      <w:r w:rsidRPr="00917B8C">
        <w:rPr>
          <w:rStyle w:val="StyleUnderline"/>
        </w:rPr>
        <w:t>, and the establishment of armed and militant party cadres capable of defending dual power institutions from state terror. Dual power institutions must be unified openly and transparently around these organizations</w:t>
      </w:r>
      <w:r w:rsidRPr="00F70724">
        <w:rPr>
          <w:sz w:val="16"/>
        </w:rPr>
        <w:t xml:space="preserve"> </w:t>
      </w:r>
      <w:proofErr w:type="gramStart"/>
      <w:r w:rsidRPr="00F70724">
        <w:rPr>
          <w:sz w:val="16"/>
        </w:rPr>
        <w:t>in order for</w:t>
      </w:r>
      <w:proofErr w:type="gramEnd"/>
      <w:r w:rsidRPr="00F70724">
        <w:rPr>
          <w:sz w:val="16"/>
        </w:rPr>
        <w:t xml:space="preserve"> them to operate as more than “red charities.” Serving the people means meeting their material needs while also educating and propagandizing. It means radicalizing, recruiting, and organizing. The party model remains the most useful method for achieving these ends. 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It is my hope that we will see future unification of the various local base </w:t>
      </w:r>
      <w:r w:rsidRPr="005B0DF6">
        <w:rPr>
          <w:rStyle w:val="Emphasis"/>
        </w:rPr>
        <w:t>building organizations into a national party</w:t>
      </w:r>
      <w:r w:rsidRPr="00917B8C">
        <w:rPr>
          <w:rStyle w:val="StyleUnderline"/>
        </w:rPr>
        <w:t xml:space="preserve">, but in the </w:t>
      </w:r>
      <w:proofErr w:type="gramStart"/>
      <w:r w:rsidRPr="00917B8C">
        <w:rPr>
          <w:rStyle w:val="StyleUnderline"/>
        </w:rPr>
        <w:t>meantime</w:t>
      </w:r>
      <w:proofErr w:type="gramEnd"/>
      <w:r w:rsidRPr="00917B8C">
        <w:rPr>
          <w:rStyle w:val="StyleUnderline"/>
        </w:rPr>
        <w:t xml:space="preserve"> we must push for party organizing at the local level. If local organizations adopt party organizing,</w:t>
      </w:r>
      <w:r>
        <w:t xml:space="preserve"> it ought to become clear that a unified national party will have to be the </w:t>
      </w:r>
      <w:proofErr w:type="gramStart"/>
      <w:r>
        <w:t>long term</w:t>
      </w:r>
      <w:proofErr w:type="gramEnd"/>
      <w:r>
        <w:t xml:space="preserve"> goal of the base building movement. 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t>capitalism, but</w:t>
      </w:r>
      <w:proofErr w:type="gramEnd"/>
      <w:r>
        <w:t xml:space="preserve"> is pursuing a revolutionary socialist strategy capable of fighting capitalism. The </w:t>
      </w:r>
      <w:proofErr w:type="gramStart"/>
      <w:r>
        <w:t>long term</w:t>
      </w:r>
      <w:proofErr w:type="gramEnd"/>
      <w:r>
        <w:t xml:space="preserve"> details of base building and dual power organizing will arise organically in response to the conditions the movement finds itself operating within. I hope that I have put forward a useful contribution to the discussion about base building </w:t>
      </w:r>
      <w:proofErr w:type="gramStart"/>
      <w:r>
        <w:t>organizing, and</w:t>
      </w:r>
      <w:proofErr w:type="gramEnd"/>
      <w:r>
        <w:t xml:space="preserve"> have demonstrated the need for party organizing in order to ensure that the base building tendency maintains a revolutionary orientation.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56B54C44" w14:textId="77777777" w:rsidR="0002048D" w:rsidRDefault="0002048D" w:rsidP="0002048D">
      <w:pPr>
        <w:pStyle w:val="Heading4"/>
      </w:pPr>
      <w:r>
        <w:t xml:space="preserve">Base-building and dual power organizing with the aim of supplanting the state through revolution to impose a </w:t>
      </w:r>
      <w:r>
        <w:rPr>
          <w:u w:val="single"/>
        </w:rPr>
        <w:t>monopoly of the working class</w:t>
      </w:r>
      <w:r>
        <w:t xml:space="preserve"> is the only hope for resolving the contradictions of capitalism.</w:t>
      </w:r>
    </w:p>
    <w:p w14:paraId="043BA4BF" w14:textId="77777777" w:rsidR="0002048D" w:rsidRDefault="0002048D" w:rsidP="0002048D">
      <w:pPr>
        <w:rPr>
          <w:b/>
        </w:rPr>
      </w:pPr>
      <w:r>
        <w:t xml:space="preserve">Burns, 18 </w:t>
      </w:r>
    </w:p>
    <w:p w14:paraId="7F2BF745" w14:textId="77777777" w:rsidR="0002048D" w:rsidRDefault="0002048D" w:rsidP="0002048D">
      <w:r>
        <w:t xml:space="preserve">Sophia Burns, communist and devotional polytheist: "Revolution Is Not a Metaphor: A Response to Critics," GODS &amp; RADICALS, published June 15, 2018. </w:t>
      </w:r>
      <w:hyperlink r:id="rId29">
        <w:r>
          <w:t>https://godsandradicals.org/2018/06/15/revolution-is-not-a-metaphor-a-response-to-critics/</w:t>
        </w:r>
      </w:hyperlink>
    </w:p>
    <w:p w14:paraId="54BA01A2" w14:textId="77777777" w:rsidR="0002048D" w:rsidRDefault="0002048D" w:rsidP="0002048D">
      <w:pPr>
        <w:rPr>
          <w:b/>
          <w:u w:val="single"/>
        </w:rPr>
      </w:pPr>
      <w:r>
        <w:rPr>
          <w:sz w:val="16"/>
          <w:szCs w:val="16"/>
        </w:rPr>
        <w:t xml:space="preserve">This week, two people have published critiques of my work, using it as a stand-in for the political tendency I’m part of: revolutionary base-building, exemplified by the Marxist Center network, Cooperation Jackson, and parts of DSA Refoundation. </w:t>
      </w:r>
      <w:r w:rsidRPr="00482889">
        <w:rPr>
          <w:u w:val="single"/>
        </w:rPr>
        <w:t>Revolutionary base-building means</w:t>
      </w:r>
      <w:r>
        <w:rPr>
          <w:u w:val="single"/>
        </w:rPr>
        <w:t xml:space="preserve"> rejecting “activist networking” in favor of </w:t>
      </w:r>
      <w:r w:rsidRPr="00482889">
        <w:rPr>
          <w:u w:val="single"/>
        </w:rPr>
        <w:t>organizing</w:t>
      </w:r>
      <w:r>
        <w:rPr>
          <w:sz w:val="16"/>
          <w:szCs w:val="16"/>
        </w:rPr>
        <w:t xml:space="preserve"> the unorganized outside of elections. It </w:t>
      </w:r>
      <w:r>
        <w:rPr>
          <w:u w:val="single"/>
        </w:rPr>
        <w:t>involves</w:t>
      </w:r>
      <w:r>
        <w:rPr>
          <w:sz w:val="16"/>
          <w:szCs w:val="16"/>
        </w:rPr>
        <w:t xml:space="preserve"> independent </w:t>
      </w:r>
      <w:r w:rsidRPr="00482889">
        <w:rPr>
          <w:u w:val="single"/>
        </w:rPr>
        <w:t>workplace</w:t>
      </w:r>
      <w:r>
        <w:rPr>
          <w:u w:val="single"/>
        </w:rPr>
        <w:t xml:space="preserve"> organizations, </w:t>
      </w:r>
      <w:r w:rsidRPr="00482889">
        <w:rPr>
          <w:u w:val="single"/>
        </w:rPr>
        <w:t>tenant unions, community self-defense, and mutual aid</w:t>
      </w:r>
      <w:r>
        <w:rPr>
          <w:u w:val="single"/>
        </w:rPr>
        <w:t xml:space="preserve">. </w:t>
      </w:r>
      <w:r>
        <w:rPr>
          <w:sz w:val="16"/>
          <w:szCs w:val="16"/>
        </w:rPr>
        <w:t xml:space="preserve">Antonio Balmer argues that base-building is just empty populism. He compares it to the Narodnik movement of 19th-century Russia, which saw middle-class anti-monarchists “go to the people” by moving to peasant villages and occasionally assassinating aristocrats. Balmer contrasts them with the Bolsheviks, who built an organized political party capable of leading a </w:t>
      </w:r>
      <w:proofErr w:type="gramStart"/>
      <w:r>
        <w:rPr>
          <w:sz w:val="16"/>
          <w:szCs w:val="16"/>
        </w:rPr>
        <w:t>revolution, and</w:t>
      </w:r>
      <w:proofErr w:type="gramEnd"/>
      <w:r>
        <w:rPr>
          <w:sz w:val="16"/>
          <w:szCs w:val="16"/>
        </w:rPr>
        <w:t xml:space="preserve"> suggests that base-builders pay too little attention to Marxist theory and revolutionary leadership. Shamus Cooke takes a different angle. He quotes Lenin’s pamphlet “Left-Wing” Communism: An Infantile Disorder to claim that I reject class struggle in favor of a depoliticized mutualism. (Mutualism is a flavor of anarchism that calls for worker-owned co-ops to peacefully replace capitalism by out-competing traditional firms in the marketplace.) </w:t>
      </w:r>
      <w:r>
        <w:rPr>
          <w:u w:val="single"/>
        </w:rPr>
        <w:t>According to Cooke</w:t>
      </w:r>
      <w:r>
        <w:rPr>
          <w:sz w:val="16"/>
          <w:szCs w:val="16"/>
        </w:rPr>
        <w:t xml:space="preserve">: Burns’ gradualist approach ignores the fact that revolutionary situations are often brief, requiring a battle for power at all levels of society. Nearly all revolutions begin as massive, </w:t>
      </w:r>
      <w:proofErr w:type="gramStart"/>
      <w:r>
        <w:rPr>
          <w:sz w:val="16"/>
          <w:szCs w:val="16"/>
        </w:rPr>
        <w:t>mostly-spontaneous</w:t>
      </w:r>
      <w:proofErr w:type="gramEnd"/>
      <w:r>
        <w:rPr>
          <w:sz w:val="16"/>
          <w:szCs w:val="16"/>
        </w:rPr>
        <w:t xml:space="preserve"> mobilizations, so it would behoove a revolutionary to understand the </w:t>
      </w:r>
      <w:proofErr w:type="spellStart"/>
      <w:r>
        <w:rPr>
          <w:sz w:val="16"/>
          <w:szCs w:val="16"/>
        </w:rPr>
        <w:t>abc’s</w:t>
      </w:r>
      <w:proofErr w:type="spellEnd"/>
      <w:r>
        <w:rPr>
          <w:sz w:val="16"/>
          <w:szCs w:val="16"/>
        </w:rPr>
        <w:t xml:space="preserve"> of organizing mobilizations. Mass mobilization, however, barely registers as an activity that Burns believes a revolutionary should engage in. The term class war implies there is an open struggle between the classes. Burns wants us to only engage in guerrilla tactics that don’t attract the attention of the establishment. But if ever such tactics </w:t>
      </w:r>
      <w:proofErr w:type="gramStart"/>
      <w:r>
        <w:rPr>
          <w:sz w:val="16"/>
          <w:szCs w:val="16"/>
        </w:rPr>
        <w:t>actually succeed</w:t>
      </w:r>
      <w:proofErr w:type="gramEnd"/>
      <w:r>
        <w:rPr>
          <w:sz w:val="16"/>
          <w:szCs w:val="16"/>
        </w:rPr>
        <w:t xml:space="preserve"> in challenging power, the ruling class would aggressively respond, since their economic and political power would actually be threatened, at which point Burns’ approach would be rendered useless, requiring a completely different strategy. </w:t>
      </w:r>
      <w:r>
        <w:rPr>
          <w:u w:val="single"/>
        </w:rPr>
        <w:t>The</w:t>
      </w:r>
      <w:r>
        <w:rPr>
          <w:sz w:val="16"/>
          <w:szCs w:val="16"/>
        </w:rPr>
        <w:t xml:space="preserve"> “completely different </w:t>
      </w:r>
      <w:r>
        <w:rPr>
          <w:u w:val="single"/>
        </w:rPr>
        <w:t>strategy</w:t>
      </w:r>
      <w:r>
        <w:rPr>
          <w:sz w:val="16"/>
          <w:szCs w:val="16"/>
        </w:rPr>
        <w:t xml:space="preserve">” he advocates </w:t>
      </w:r>
      <w:r>
        <w:rPr>
          <w:u w:val="single"/>
        </w:rPr>
        <w:t>involves combining base-building methods, electoral work, and conventional activism</w:t>
      </w:r>
      <w:r>
        <w:rPr>
          <w:sz w:val="16"/>
          <w:szCs w:val="16"/>
        </w:rPr>
        <w:t xml:space="preserve"> to shift “the balance of forces” against “the establishment.” What does that look like concretely? Cooke </w:t>
      </w:r>
      <w:r>
        <w:rPr>
          <w:u w:val="single"/>
        </w:rPr>
        <w:t xml:space="preserve">repeatedly cites </w:t>
      </w:r>
      <w:r>
        <w:rPr>
          <w:sz w:val="16"/>
          <w:szCs w:val="16"/>
        </w:rPr>
        <w:t>the</w:t>
      </w:r>
      <w:r>
        <w:rPr>
          <w:u w:val="single"/>
        </w:rPr>
        <w:t xml:space="preserve"> city-level electoral and lobbying efforts</w:t>
      </w:r>
      <w:r>
        <w:rPr>
          <w:sz w:val="16"/>
          <w:szCs w:val="16"/>
        </w:rPr>
        <w:t xml:space="preserve"> of his own organization, Portland Tenants United. </w:t>
      </w:r>
      <w:r>
        <w:rPr>
          <w:u w:val="single"/>
        </w:rPr>
        <w:t xml:space="preserve">Balmer and Cooke </w:t>
      </w:r>
      <w:proofErr w:type="gramStart"/>
      <w:r>
        <w:rPr>
          <w:u w:val="single"/>
        </w:rPr>
        <w:t>agree:</w:t>
      </w:r>
      <w:proofErr w:type="gramEnd"/>
      <w:r>
        <w:rPr>
          <w:u w:val="single"/>
        </w:rPr>
        <w:t xml:space="preserve"> revolutionary base-builders are anti-theory, anti-political, don’t believe in party-building, don’t believe in class confrontation, and don’t have a vision for socialism or revolution.</w:t>
      </w:r>
      <w:r>
        <w:rPr>
          <w:sz w:val="16"/>
          <w:szCs w:val="16"/>
        </w:rPr>
        <w:t xml:space="preserve"> Base-building means mutual aid, and mutual aid is another word for depoliticized charity work. Base-builders say they want socialism, but don’t have the stomach to fight for it. Now, </w:t>
      </w:r>
      <w:r>
        <w:rPr>
          <w:u w:val="single"/>
        </w:rPr>
        <w:t xml:space="preserve">if you reduce revolutionary base-building to mutual aid, you’re misrepresenting it. Workplace and tenant organizing (along with community self-defense) account for much more of what base-builders </w:t>
      </w:r>
      <w:proofErr w:type="gramStart"/>
      <w:r>
        <w:rPr>
          <w:u w:val="single"/>
        </w:rPr>
        <w:t>actually do</w:t>
      </w:r>
      <w:proofErr w:type="gramEnd"/>
      <w:r>
        <w:rPr>
          <w:u w:val="single"/>
        </w:rPr>
        <w:t xml:space="preserve"> than mutual aid.</w:t>
      </w:r>
      <w:r>
        <w:rPr>
          <w:sz w:val="16"/>
          <w:szCs w:val="16"/>
        </w:rPr>
        <w:t xml:space="preserve"> </w:t>
      </w:r>
      <w:proofErr w:type="gramStart"/>
      <w:r>
        <w:rPr>
          <w:u w:val="single"/>
        </w:rPr>
        <w:t>But</w:t>
      </w:r>
      <w:r>
        <w:rPr>
          <w:sz w:val="16"/>
          <w:szCs w:val="16"/>
        </w:rPr>
        <w:t>,</w:t>
      </w:r>
      <w:proofErr w:type="gramEnd"/>
      <w:r>
        <w:rPr>
          <w:sz w:val="16"/>
          <w:szCs w:val="16"/>
        </w:rPr>
        <w:t xml:space="preserve"> it’s true that “</w:t>
      </w:r>
      <w:r>
        <w:rPr>
          <w:u w:val="single"/>
        </w:rPr>
        <w:t>base-building</w:t>
      </w:r>
      <w:r>
        <w:rPr>
          <w:sz w:val="16"/>
          <w:szCs w:val="16"/>
        </w:rPr>
        <w:t xml:space="preserve">” </w:t>
      </w:r>
      <w:r>
        <w:rPr>
          <w:u w:val="single"/>
        </w:rPr>
        <w:t xml:space="preserve">is itself not a political strategy; it’s a set of techniques. </w:t>
      </w:r>
      <w:r>
        <w:rPr>
          <w:sz w:val="16"/>
          <w:szCs w:val="16"/>
        </w:rPr>
        <w:t xml:space="preserve">So, what defines revolutionary base-building? Is it just methods? Are Balmer and Cooke right – do base-builders really expect to win socialism without a strategy, without the bother of class struggle? MEANS AND ENDS Anyone can base-build. </w:t>
      </w:r>
      <w:r>
        <w:rPr>
          <w:u w:val="single"/>
        </w:rPr>
        <w:t xml:space="preserve">How does any organization develop a base of support? It organizes </w:t>
      </w:r>
      <w:proofErr w:type="gramStart"/>
      <w:r>
        <w:rPr>
          <w:u w:val="single"/>
        </w:rPr>
        <w:t>previously-unorganized</w:t>
      </w:r>
      <w:proofErr w:type="gramEnd"/>
      <w:r>
        <w:rPr>
          <w:u w:val="single"/>
        </w:rPr>
        <w:t xml:space="preserve"> people. It campaigns against their enemies while offering mutual-aid, cultural, and social activities. It puts its own work above networking with the </w:t>
      </w:r>
      <w:proofErr w:type="gramStart"/>
      <w:r>
        <w:rPr>
          <w:u w:val="single"/>
        </w:rPr>
        <w:t>already-converted</w:t>
      </w:r>
      <w:proofErr w:type="gramEnd"/>
      <w:r>
        <w:rPr>
          <w:u w:val="single"/>
        </w:rPr>
        <w:t>.</w:t>
      </w:r>
      <w:r>
        <w:rPr>
          <w:sz w:val="16"/>
          <w:szCs w:val="16"/>
        </w:rPr>
        <w:t xml:space="preserve"> Churches, businesses, political parties, and fan clubs all use some variant of the formula. </w:t>
      </w:r>
      <w:r>
        <w:rPr>
          <w:u w:val="single"/>
        </w:rPr>
        <w:t>Base-building methods</w:t>
      </w:r>
      <w:r>
        <w:rPr>
          <w:sz w:val="16"/>
          <w:szCs w:val="16"/>
        </w:rPr>
        <w:t xml:space="preserve">, in that sense, </w:t>
      </w:r>
      <w:r>
        <w:rPr>
          <w:u w:val="single"/>
        </w:rPr>
        <w:t xml:space="preserve">are just how you build an effective organization. </w:t>
      </w:r>
      <w:r>
        <w:rPr>
          <w:sz w:val="16"/>
          <w:szCs w:val="16"/>
        </w:rPr>
        <w:t xml:space="preserve">Since revolutionary base-builders use those techniques and most of the activist Left doesn’t, they provide the tendency’s form. They don’t provide its content. Base-building is a tool, nothing more. A hammer can help you make a table; it can also smash a flowerpot. “Youth organizing” can mean the March for Our Lives. It can also mean the Black Panther Party. </w:t>
      </w:r>
      <w:r>
        <w:rPr>
          <w:u w:val="single"/>
        </w:rPr>
        <w:t xml:space="preserve">Without the methodology of base-building, you can’t organize a constituency capable of exercising social power. But who are you organizing? What is that social power for? We are revolutionaries. That’s literal. We </w:t>
      </w:r>
      <w:r w:rsidRPr="00482889">
        <w:rPr>
          <w:u w:val="single"/>
        </w:rPr>
        <w:t>seek</w:t>
      </w:r>
      <w:r>
        <w:rPr>
          <w:u w:val="single"/>
        </w:rPr>
        <w:t xml:space="preserve"> “the </w:t>
      </w:r>
      <w:r w:rsidRPr="00482889">
        <w:rPr>
          <w:u w:val="single"/>
        </w:rPr>
        <w:t>forcible overthrow of</w:t>
      </w:r>
      <w:r>
        <w:rPr>
          <w:u w:val="single"/>
        </w:rPr>
        <w:t xml:space="preserve"> all </w:t>
      </w:r>
      <w:r w:rsidRPr="00482889">
        <w:rPr>
          <w:u w:val="single"/>
        </w:rPr>
        <w:t>existing social conditions</w:t>
      </w:r>
      <w:r>
        <w:rPr>
          <w:u w:val="single"/>
        </w:rPr>
        <w:t xml:space="preserve">.” That </w:t>
      </w:r>
      <w:r w:rsidRPr="00482889">
        <w:rPr>
          <w:u w:val="single"/>
        </w:rPr>
        <w:t>includes</w:t>
      </w:r>
      <w:r>
        <w:rPr>
          <w:sz w:val="16"/>
          <w:szCs w:val="16"/>
        </w:rPr>
        <w:t xml:space="preserve"> the </w:t>
      </w:r>
      <w:r w:rsidRPr="00482889">
        <w:rPr>
          <w:u w:val="single"/>
        </w:rPr>
        <w:t>private</w:t>
      </w:r>
      <w:r>
        <w:rPr>
          <w:u w:val="single"/>
        </w:rPr>
        <w:t xml:space="preserve"> </w:t>
      </w:r>
      <w:r>
        <w:rPr>
          <w:sz w:val="16"/>
          <w:szCs w:val="16"/>
        </w:rPr>
        <w:t xml:space="preserve">ownership of economically productive </w:t>
      </w:r>
      <w:r w:rsidRPr="00482889">
        <w:rPr>
          <w:u w:val="single"/>
        </w:rPr>
        <w:t>property</w:t>
      </w:r>
      <w:r>
        <w:rPr>
          <w:sz w:val="16"/>
          <w:szCs w:val="16"/>
        </w:rPr>
        <w:t xml:space="preserve">; the </w:t>
      </w:r>
      <w:r>
        <w:rPr>
          <w:u w:val="single"/>
        </w:rPr>
        <w:t xml:space="preserve">division of labor and benefits according to </w:t>
      </w:r>
      <w:r w:rsidRPr="00482889">
        <w:rPr>
          <w:u w:val="single"/>
        </w:rPr>
        <w:t>white supremacy, patriarchy</w:t>
      </w:r>
      <w:r>
        <w:rPr>
          <w:u w:val="single"/>
        </w:rPr>
        <w:t xml:space="preserve">, and </w:t>
      </w:r>
      <w:r w:rsidRPr="00482889">
        <w:rPr>
          <w:u w:val="single"/>
        </w:rPr>
        <w:t>empire</w:t>
      </w:r>
      <w:r>
        <w:rPr>
          <w:u w:val="single"/>
        </w:rPr>
        <w:t xml:space="preserve">; </w:t>
      </w:r>
      <w:r w:rsidRPr="00482889">
        <w:rPr>
          <w:u w:val="single"/>
        </w:rPr>
        <w:t>and</w:t>
      </w:r>
      <w:r>
        <w:rPr>
          <w:u w:val="single"/>
        </w:rPr>
        <w:t xml:space="preserve"> the existence of </w:t>
      </w:r>
      <w:r w:rsidRPr="00482889">
        <w:rPr>
          <w:u w:val="single"/>
        </w:rPr>
        <w:t>the capitalist government.</w:t>
      </w:r>
      <w:r w:rsidRPr="00482889">
        <w:rPr>
          <w:sz w:val="16"/>
          <w:szCs w:val="16"/>
        </w:rPr>
        <w:t xml:space="preserve"> </w:t>
      </w:r>
      <w:r w:rsidRPr="00482889">
        <w:rPr>
          <w:u w:val="single"/>
        </w:rPr>
        <w:t xml:space="preserve">That </w:t>
      </w:r>
      <w:r>
        <w:rPr>
          <w:u w:val="single"/>
        </w:rPr>
        <w:t xml:space="preserve">won’t happen by winning elections or voting for socialism. </w:t>
      </w:r>
      <w:r>
        <w:rPr>
          <w:sz w:val="16"/>
          <w:szCs w:val="16"/>
        </w:rPr>
        <w:t xml:space="preserve">It won’t happen through one-cooperative-at-a-time mutualism, either. </w:t>
      </w:r>
      <w:r>
        <w:rPr>
          <w:u w:val="single"/>
        </w:rPr>
        <w:t xml:space="preserve">Rather, it </w:t>
      </w:r>
      <w:r w:rsidRPr="00482889">
        <w:rPr>
          <w:u w:val="single"/>
        </w:rPr>
        <w:t>means building</w:t>
      </w:r>
      <w:r>
        <w:rPr>
          <w:u w:val="single"/>
        </w:rPr>
        <w:t xml:space="preserve"> up revolutionary </w:t>
      </w:r>
      <w:r w:rsidRPr="00482889">
        <w:rPr>
          <w:u w:val="single"/>
        </w:rPr>
        <w:t>capacity</w:t>
      </w:r>
      <w:r>
        <w:rPr>
          <w:u w:val="single"/>
        </w:rPr>
        <w:t xml:space="preserve"> by cultivating a mass base within the working class. When</w:t>
      </w:r>
      <w:r>
        <w:rPr>
          <w:sz w:val="16"/>
          <w:szCs w:val="16"/>
        </w:rPr>
        <w:t xml:space="preserve"> the </w:t>
      </w:r>
      <w:r>
        <w:rPr>
          <w:u w:val="single"/>
        </w:rPr>
        <w:t xml:space="preserve">conditions are right, it will mean </w:t>
      </w:r>
      <w:r w:rsidRPr="00482889">
        <w:rPr>
          <w:u w:val="single"/>
        </w:rPr>
        <w:t>launching a revolutionary uprising to establish a monopoly on</w:t>
      </w:r>
      <w:r>
        <w:rPr>
          <w:u w:val="single"/>
        </w:rPr>
        <w:t xml:space="preserve"> the legitimate use of </w:t>
      </w:r>
      <w:r w:rsidRPr="00482889">
        <w:rPr>
          <w:u w:val="single"/>
        </w:rPr>
        <w:t>force by</w:t>
      </w:r>
      <w:r>
        <w:rPr>
          <w:u w:val="single"/>
        </w:rPr>
        <w:t xml:space="preserve"> participatory-democratic organs of </w:t>
      </w:r>
      <w:r w:rsidRPr="00482889">
        <w:rPr>
          <w:u w:val="single"/>
        </w:rPr>
        <w:t>the working class</w:t>
      </w:r>
      <w:r>
        <w:rPr>
          <w:u w:val="single"/>
        </w:rPr>
        <w:t>.</w:t>
      </w:r>
      <w:r>
        <w:rPr>
          <w:sz w:val="16"/>
          <w:szCs w:val="16"/>
        </w:rPr>
        <w:t xml:space="preserve"> It will mean </w:t>
      </w:r>
      <w:r w:rsidRPr="00482889">
        <w:rPr>
          <w:u w:val="single"/>
        </w:rPr>
        <w:t>restructuring the economy according to</w:t>
      </w:r>
      <w:r>
        <w:rPr>
          <w:u w:val="single"/>
        </w:rPr>
        <w:t xml:space="preserve"> a </w:t>
      </w:r>
      <w:r w:rsidRPr="00482889">
        <w:rPr>
          <w:u w:val="single"/>
        </w:rPr>
        <w:t>democratic, ecological, and scientific plan</w:t>
      </w:r>
      <w:r>
        <w:rPr>
          <w:u w:val="single"/>
        </w:rPr>
        <w:t xml:space="preserve"> based on production for human use, not private profit. </w:t>
      </w:r>
      <w:r>
        <w:rPr>
          <w:sz w:val="16"/>
          <w:szCs w:val="16"/>
        </w:rPr>
        <w:t xml:space="preserve">Our ideas don’t make us revolutionary. Ideology runs deeper than the things you think. What’s the long-term trajectory implied by what you’re </w:t>
      </w:r>
      <w:proofErr w:type="gramStart"/>
      <w:r>
        <w:rPr>
          <w:sz w:val="16"/>
          <w:szCs w:val="16"/>
        </w:rPr>
        <w:t>actually doing</w:t>
      </w:r>
      <w:proofErr w:type="gramEnd"/>
      <w:r>
        <w:rPr>
          <w:sz w:val="16"/>
          <w:szCs w:val="16"/>
        </w:rPr>
        <w:t xml:space="preserve">? That’s your ideology. </w:t>
      </w:r>
      <w:r>
        <w:rPr>
          <w:u w:val="single"/>
        </w:rPr>
        <w:t xml:space="preserve">We build </w:t>
      </w:r>
      <w:r w:rsidRPr="00482889">
        <w:rPr>
          <w:u w:val="single"/>
        </w:rPr>
        <w:t>institutions</w:t>
      </w:r>
      <w:r>
        <w:rPr>
          <w:u w:val="single"/>
        </w:rPr>
        <w:t xml:space="preserve"> of class confrontation and mutual aid </w:t>
      </w:r>
      <w:r w:rsidRPr="00482889">
        <w:rPr>
          <w:u w:val="single"/>
        </w:rPr>
        <w:t>outside</w:t>
      </w:r>
      <w:r>
        <w:rPr>
          <w:u w:val="single"/>
        </w:rPr>
        <w:t xml:space="preserve"> of the state, </w:t>
      </w:r>
      <w:r w:rsidRPr="00482889">
        <w:rPr>
          <w:u w:val="single"/>
        </w:rPr>
        <w:t>against</w:t>
      </w:r>
      <w:r>
        <w:rPr>
          <w:u w:val="single"/>
        </w:rPr>
        <w:t xml:space="preserve"> the state, </w:t>
      </w:r>
      <w:r w:rsidRPr="00482889">
        <w:rPr>
          <w:u w:val="single"/>
        </w:rPr>
        <w:t>and</w:t>
      </w:r>
      <w:r>
        <w:rPr>
          <w:u w:val="single"/>
        </w:rPr>
        <w:t xml:space="preserve"> in order </w:t>
      </w:r>
      <w:r w:rsidRPr="00482889">
        <w:rPr>
          <w:u w:val="single"/>
        </w:rPr>
        <w:t>displace the state</w:t>
      </w:r>
      <w:r>
        <w:rPr>
          <w:u w:val="single"/>
        </w:rPr>
        <w:t>.</w:t>
      </w:r>
      <w:r>
        <w:rPr>
          <w:sz w:val="16"/>
          <w:szCs w:val="16"/>
        </w:rPr>
        <w:t xml:space="preserve"> </w:t>
      </w:r>
      <w:r>
        <w:rPr>
          <w:u w:val="single"/>
        </w:rPr>
        <w:t>That trajectory makes us revolutionary – what we are, not what we say.</w:t>
      </w:r>
      <w:r>
        <w:rPr>
          <w:sz w:val="16"/>
          <w:szCs w:val="16"/>
        </w:rPr>
        <w:t xml:space="preserve"> </w:t>
      </w:r>
      <w:r>
        <w:rPr>
          <w:u w:val="single"/>
        </w:rPr>
        <w:t xml:space="preserve">Electioneering, lobbying, and waving signs may well involve revolutionary slogans, taking the form of radical politics. </w:t>
      </w:r>
      <w:proofErr w:type="gramStart"/>
      <w:r>
        <w:rPr>
          <w:u w:val="single"/>
        </w:rPr>
        <w:t>But,</w:t>
      </w:r>
      <w:proofErr w:type="gramEnd"/>
      <w:r>
        <w:rPr>
          <w:u w:val="single"/>
        </w:rPr>
        <w:t xml:space="preserve"> they lack the content.</w:t>
      </w:r>
      <w:r>
        <w:rPr>
          <w:sz w:val="16"/>
          <w:szCs w:val="16"/>
        </w:rPr>
        <w:t xml:space="preserve"> What happens </w:t>
      </w:r>
      <w:r>
        <w:rPr>
          <w:u w:val="single"/>
        </w:rPr>
        <w:t>when activist leftists have a mass movement</w:t>
      </w:r>
      <w:r>
        <w:rPr>
          <w:sz w:val="16"/>
          <w:szCs w:val="16"/>
        </w:rPr>
        <w:t xml:space="preserve">? </w:t>
      </w:r>
      <w:r>
        <w:rPr>
          <w:u w:val="single"/>
        </w:rPr>
        <w:t>They tie it institutionally to the state, cutting off its ability to exercise social power</w:t>
      </w:r>
      <w:r>
        <w:rPr>
          <w:sz w:val="16"/>
          <w:szCs w:val="16"/>
        </w:rPr>
        <w:t xml:space="preserve"> directly, </w:t>
      </w:r>
      <w:r>
        <w:rPr>
          <w:u w:val="single"/>
        </w:rPr>
        <w:t>on its own terms. That road doesn’t lead to collective power – just brokerage within the existing order.</w:t>
      </w:r>
      <w:r>
        <w:rPr>
          <w:sz w:val="16"/>
          <w:szCs w:val="16"/>
        </w:rPr>
        <w:t xml:space="preserve"> We don’t base-build for the sake of base-building. </w:t>
      </w:r>
      <w:r>
        <w:rPr>
          <w:u w:val="single"/>
        </w:rPr>
        <w:t>Our practice flows from and</w:t>
      </w:r>
      <w:r>
        <w:rPr>
          <w:sz w:val="16"/>
          <w:szCs w:val="16"/>
        </w:rPr>
        <w:t xml:space="preserve">, in turn, </w:t>
      </w:r>
      <w:r>
        <w:rPr>
          <w:u w:val="single"/>
        </w:rPr>
        <w:t>shapes our revolutionary agenda.</w:t>
      </w:r>
      <w:r>
        <w:rPr>
          <w:sz w:val="16"/>
          <w:szCs w:val="16"/>
        </w:rPr>
        <w:t xml:space="preserve"> We are not cultivating an electorate for “movement” politicians. </w:t>
      </w:r>
      <w:r>
        <w:rPr>
          <w:u w:val="single"/>
        </w:rPr>
        <w:t xml:space="preserve">Revolutionary base-building is a process of preparation for collective self-government, for the seizure of power by the working class. </w:t>
      </w:r>
      <w:r>
        <w:rPr>
          <w:sz w:val="16"/>
          <w:szCs w:val="16"/>
        </w:rPr>
        <w:t xml:space="preserve">Sure, delivering here-and-now gains does matter, but it’s never the point. Socialism means more than “a chicken in every pot.” DRAWING LINES </w:t>
      </w:r>
      <w:r>
        <w:rPr>
          <w:u w:val="single"/>
        </w:rPr>
        <w:t>Government socialism can’t end capitalism.</w:t>
      </w:r>
      <w:r>
        <w:rPr>
          <w:sz w:val="16"/>
          <w:szCs w:val="16"/>
        </w:rPr>
        <w:t xml:space="preserve"> Structurally speaking, </w:t>
      </w:r>
      <w:r w:rsidRPr="00482889">
        <w:rPr>
          <w:u w:val="single"/>
        </w:rPr>
        <w:t xml:space="preserve">the capitalist state can’t be separated from </w:t>
      </w:r>
      <w:r>
        <w:rPr>
          <w:u w:val="single"/>
        </w:rPr>
        <w:t xml:space="preserve">its </w:t>
      </w:r>
      <w:r w:rsidRPr="00482889">
        <w:rPr>
          <w:u w:val="single"/>
        </w:rPr>
        <w:t>function</w:t>
      </w:r>
      <w:r>
        <w:rPr>
          <w:u w:val="single"/>
        </w:rPr>
        <w:t>; it serves the ruling class</w:t>
      </w:r>
      <w:r>
        <w:rPr>
          <w:sz w:val="16"/>
          <w:szCs w:val="16"/>
        </w:rPr>
        <w:t xml:space="preserve">, bottom to top. </w:t>
      </w:r>
      <w:r w:rsidRPr="00482889">
        <w:rPr>
          <w:u w:val="single"/>
        </w:rPr>
        <w:t>Expanding it</w:t>
      </w:r>
      <w:r>
        <w:rPr>
          <w:u w:val="single"/>
        </w:rPr>
        <w:t xml:space="preserve"> doesn’t advance socialism.</w:t>
      </w:r>
      <w:r>
        <w:rPr>
          <w:sz w:val="16"/>
          <w:szCs w:val="16"/>
        </w:rPr>
        <w:t xml:space="preserve"> At best, </w:t>
      </w:r>
      <w:r>
        <w:rPr>
          <w:u w:val="single"/>
        </w:rPr>
        <w:t xml:space="preserve">it just </w:t>
      </w:r>
      <w:r w:rsidRPr="00482889">
        <w:rPr>
          <w:u w:val="single"/>
        </w:rPr>
        <w:t>rearranges exploitation</w:t>
      </w:r>
      <w:r>
        <w:rPr>
          <w:u w:val="single"/>
        </w:rPr>
        <w:t xml:space="preserve"> (</w:t>
      </w:r>
      <w:r w:rsidRPr="00482889">
        <w:rPr>
          <w:u w:val="single"/>
        </w:rPr>
        <w:t>while</w:t>
      </w:r>
      <w:r>
        <w:rPr>
          <w:u w:val="single"/>
        </w:rPr>
        <w:t xml:space="preserve"> institutionally </w:t>
      </w:r>
      <w:r w:rsidRPr="00482889">
        <w:rPr>
          <w:u w:val="single"/>
        </w:rPr>
        <w:t>tying the Left to</w:t>
      </w:r>
      <w:r>
        <w:rPr>
          <w:u w:val="single"/>
        </w:rPr>
        <w:t xml:space="preserve"> the survival and success of </w:t>
      </w:r>
      <w:r w:rsidRPr="00482889">
        <w:rPr>
          <w:u w:val="single"/>
        </w:rPr>
        <w:t>the state</w:t>
      </w:r>
      <w:r>
        <w:rPr>
          <w:u w:val="single"/>
        </w:rPr>
        <w:t>).</w:t>
      </w:r>
      <w:r>
        <w:rPr>
          <w:sz w:val="16"/>
          <w:szCs w:val="16"/>
        </w:rPr>
        <w:t xml:space="preserve"> The impulse to deliver real gains, even if they’re small, make sense, but government socialists squeeze the revolutionary essence, the political content, out of socialism. Protest militancy isn’t up to the task either. Small-group heroics don’t make history. Organized power does. </w:t>
      </w:r>
      <w:r>
        <w:rPr>
          <w:u w:val="single"/>
        </w:rPr>
        <w:t xml:space="preserve">Confrontational protests feel </w:t>
      </w:r>
      <w:r>
        <w:rPr>
          <w:sz w:val="16"/>
          <w:szCs w:val="16"/>
        </w:rPr>
        <w:t xml:space="preserve">“more </w:t>
      </w:r>
      <w:r>
        <w:rPr>
          <w:u w:val="single"/>
        </w:rPr>
        <w:t>revolutionary</w:t>
      </w:r>
      <w:r>
        <w:rPr>
          <w:sz w:val="16"/>
          <w:szCs w:val="16"/>
        </w:rPr>
        <w:t xml:space="preserve">” to their participants </w:t>
      </w:r>
      <w:r>
        <w:rPr>
          <w:u w:val="single"/>
        </w:rPr>
        <w:t>because they’re</w:t>
      </w:r>
      <w:r>
        <w:rPr>
          <w:sz w:val="16"/>
          <w:szCs w:val="16"/>
        </w:rPr>
        <w:t xml:space="preserve"> more </w:t>
      </w:r>
      <w:r>
        <w:rPr>
          <w:u w:val="single"/>
        </w:rPr>
        <w:t>disruptive</w:t>
      </w:r>
      <w:r>
        <w:rPr>
          <w:sz w:val="16"/>
          <w:szCs w:val="16"/>
        </w:rPr>
        <w:t xml:space="preserve">. </w:t>
      </w:r>
      <w:r>
        <w:rPr>
          <w:u w:val="single"/>
        </w:rPr>
        <w:t>But</w:t>
      </w:r>
      <w:r>
        <w:rPr>
          <w:sz w:val="16"/>
          <w:szCs w:val="16"/>
        </w:rPr>
        <w:t xml:space="preserve"> do they lead to oppressed people becoming organized in a durable way? </w:t>
      </w:r>
      <w:r>
        <w:rPr>
          <w:u w:val="single"/>
        </w:rPr>
        <w:t>Do they increase</w:t>
      </w:r>
      <w:r>
        <w:rPr>
          <w:sz w:val="16"/>
          <w:szCs w:val="16"/>
        </w:rPr>
        <w:t xml:space="preserve"> their </w:t>
      </w:r>
      <w:r>
        <w:rPr>
          <w:u w:val="single"/>
        </w:rPr>
        <w:t xml:space="preserve">long-term capacity to exercise collective power? Government socialists want tangible benefits and ignore or defer revolutionary ideas. Protest militants treat their ideas as a substitute for mass organization. </w:t>
      </w:r>
      <w:r w:rsidRPr="00482889">
        <w:rPr>
          <w:u w:val="single"/>
        </w:rPr>
        <w:t>Revolutionary base-builders</w:t>
      </w:r>
      <w:r>
        <w:rPr>
          <w:u w:val="single"/>
        </w:rPr>
        <w:t xml:space="preserve">, though, </w:t>
      </w:r>
      <w:r w:rsidRPr="00482889">
        <w:rPr>
          <w:u w:val="single"/>
        </w:rPr>
        <w:t>synthesize organizing for</w:t>
      </w:r>
      <w:r>
        <w:rPr>
          <w:u w:val="single"/>
        </w:rPr>
        <w:t xml:space="preserve"> tangible </w:t>
      </w:r>
      <w:r w:rsidRPr="00482889">
        <w:rPr>
          <w:u w:val="single"/>
        </w:rPr>
        <w:t>gains with</w:t>
      </w:r>
      <w:r>
        <w:rPr>
          <w:u w:val="single"/>
        </w:rPr>
        <w:t xml:space="preserve"> the long-game </w:t>
      </w:r>
      <w:r w:rsidRPr="00482889">
        <w:rPr>
          <w:u w:val="single"/>
        </w:rPr>
        <w:t>commitment to</w:t>
      </w:r>
      <w:r>
        <w:rPr>
          <w:u w:val="single"/>
        </w:rPr>
        <w:t xml:space="preserve"> literal </w:t>
      </w:r>
      <w:r w:rsidRPr="00482889">
        <w:rPr>
          <w:u w:val="single"/>
        </w:rPr>
        <w:t>revolution</w:t>
      </w:r>
      <w:r>
        <w:rPr>
          <w:u w:val="single"/>
        </w:rPr>
        <w:t xml:space="preserve">. That synthesis </w:t>
      </w:r>
      <w:r w:rsidRPr="00482889">
        <w:rPr>
          <w:u w:val="single"/>
        </w:rPr>
        <w:t>doesn’t mean talking like protest</w:t>
      </w:r>
      <w:r>
        <w:rPr>
          <w:u w:val="single"/>
        </w:rPr>
        <w:t xml:space="preserve"> militants </w:t>
      </w:r>
      <w:r w:rsidRPr="00482889">
        <w:rPr>
          <w:u w:val="single"/>
        </w:rPr>
        <w:t>and behaving like government</w:t>
      </w:r>
      <w:r>
        <w:rPr>
          <w:u w:val="single"/>
        </w:rPr>
        <w:t xml:space="preserve"> socialists, though.</w:t>
      </w:r>
      <w:r>
        <w:rPr>
          <w:sz w:val="16"/>
          <w:szCs w:val="16"/>
        </w:rPr>
        <w:t xml:space="preserve"> Rather, </w:t>
      </w:r>
      <w:r>
        <w:rPr>
          <w:u w:val="single"/>
        </w:rPr>
        <w:t>it’s built into the process of organizing the unorganized to change their own conditions and confront their enemies themselves</w:t>
      </w:r>
      <w:r>
        <w:rPr>
          <w:sz w:val="16"/>
          <w:szCs w:val="16"/>
        </w:rPr>
        <w:t xml:space="preserve">, rather than mediating it through the nonprofits or the state. (Indeed, </w:t>
      </w:r>
      <w:r>
        <w:rPr>
          <w:u w:val="single"/>
        </w:rPr>
        <w:t>the Marxist Center network takes its name from the course between those two possible distortions.</w:t>
      </w:r>
      <w:r>
        <w:rPr>
          <w:sz w:val="16"/>
          <w:szCs w:val="16"/>
        </w:rPr>
        <w:t xml:space="preserve">) Base-building methods aren’t conventional activism. That matters, if only because </w:t>
      </w:r>
      <w:r>
        <w:rPr>
          <w:u w:val="single"/>
        </w:rPr>
        <w:t xml:space="preserve">“base-building” is another word for “organizational techniques that actually work” – but revolutionary base-builders are </w:t>
      </w:r>
      <w:r w:rsidRPr="00482889">
        <w:rPr>
          <w:u w:val="single"/>
        </w:rPr>
        <w:t>after more than just a</w:t>
      </w:r>
      <w:r>
        <w:rPr>
          <w:u w:val="single"/>
        </w:rPr>
        <w:t xml:space="preserve"> social </w:t>
      </w:r>
      <w:r w:rsidRPr="00482889">
        <w:rPr>
          <w:u w:val="single"/>
        </w:rPr>
        <w:t>base</w:t>
      </w:r>
      <w:r>
        <w:rPr>
          <w:u w:val="single"/>
        </w:rPr>
        <w:t xml:space="preserve">. No matter what Bernie Sanders says, political </w:t>
      </w:r>
      <w:r w:rsidRPr="00482889">
        <w:rPr>
          <w:u w:val="single"/>
        </w:rPr>
        <w:t>revolution means replacing the government, not reforming</w:t>
      </w:r>
      <w:r>
        <w:rPr>
          <w:u w:val="single"/>
        </w:rPr>
        <w:t xml:space="preserve"> it. The point is </w:t>
      </w:r>
      <w:r w:rsidRPr="00482889">
        <w:rPr>
          <w:u w:val="single"/>
        </w:rPr>
        <w:t>to create organizational structures through which power can be transferred</w:t>
      </w:r>
      <w:r>
        <w:rPr>
          <w:u w:val="single"/>
        </w:rPr>
        <w:t xml:space="preserve"> from the few to the many, from the ownership class </w:t>
      </w:r>
      <w:r w:rsidRPr="00482889">
        <w:rPr>
          <w:u w:val="single"/>
        </w:rPr>
        <w:t>to the dispossessed</w:t>
      </w:r>
      <w:r>
        <w:rPr>
          <w:u w:val="single"/>
        </w:rPr>
        <w:t>.</w:t>
      </w:r>
      <w:r>
        <w:rPr>
          <w:sz w:val="16"/>
          <w:szCs w:val="16"/>
        </w:rPr>
        <w:t xml:space="preserve"> </w:t>
      </w:r>
      <w:r>
        <w:rPr>
          <w:u w:val="single"/>
        </w:rPr>
        <w:t>That</w:t>
      </w:r>
      <w:r>
        <w:rPr>
          <w:sz w:val="16"/>
          <w:szCs w:val="16"/>
        </w:rPr>
        <w:t xml:space="preserve"> transfer </w:t>
      </w:r>
      <w:r>
        <w:rPr>
          <w:u w:val="single"/>
        </w:rPr>
        <w:t>doesn’t happen piecemeal. It isn’t a gradual process where reforms</w:t>
      </w:r>
      <w:r>
        <w:rPr>
          <w:sz w:val="16"/>
          <w:szCs w:val="16"/>
        </w:rPr>
        <w:t xml:space="preserve"> (or mutualist co-ops!) </w:t>
      </w:r>
      <w:r>
        <w:rPr>
          <w:u w:val="single"/>
        </w:rPr>
        <w:t>stack on top of each other until one morning, you wake up to find that capitalism is gone.</w:t>
      </w:r>
      <w:r>
        <w:rPr>
          <w:sz w:val="16"/>
          <w:szCs w:val="16"/>
        </w:rPr>
        <w:t xml:space="preserve"> The capitalist state can’t not uphold the rule of the capitalist class. </w:t>
      </w:r>
      <w:r>
        <w:rPr>
          <w:u w:val="single"/>
        </w:rPr>
        <w:t>Base-building</w:t>
      </w:r>
      <w:r>
        <w:rPr>
          <w:sz w:val="16"/>
          <w:szCs w:val="16"/>
        </w:rPr>
        <w:t xml:space="preserve"> just to create another electoral or activist constituency, </w:t>
      </w:r>
      <w:r w:rsidRPr="00482889">
        <w:rPr>
          <w:u w:val="single"/>
        </w:rPr>
        <w:t>without that</w:t>
      </w:r>
      <w:r>
        <w:rPr>
          <w:u w:val="single"/>
        </w:rPr>
        <w:t xml:space="preserve"> revolutionary </w:t>
      </w:r>
      <w:r w:rsidRPr="00482889">
        <w:rPr>
          <w:u w:val="single"/>
        </w:rPr>
        <w:t xml:space="preserve">goal </w:t>
      </w:r>
      <w:r>
        <w:rPr>
          <w:u w:val="single"/>
        </w:rPr>
        <w:t>and opposition to the state, has nothing to do with socialism.</w:t>
      </w:r>
      <w:r>
        <w:rPr>
          <w:sz w:val="16"/>
          <w:szCs w:val="16"/>
        </w:rPr>
        <w:t xml:space="preserve"> </w:t>
      </w:r>
      <w:r>
        <w:rPr>
          <w:u w:val="single"/>
        </w:rPr>
        <w:t>It doesn’t weaken capitalism.</w:t>
      </w:r>
      <w:r>
        <w:rPr>
          <w:sz w:val="16"/>
          <w:szCs w:val="16"/>
        </w:rPr>
        <w:t xml:space="preserve"> </w:t>
      </w:r>
      <w:r>
        <w:rPr>
          <w:u w:val="single"/>
        </w:rPr>
        <w:t xml:space="preserve">It just </w:t>
      </w:r>
      <w:r w:rsidRPr="00482889">
        <w:rPr>
          <w:u w:val="single"/>
        </w:rPr>
        <w:t>creates another avenue for capitalist politics, even if you call it “socialism,”</w:t>
      </w:r>
      <w:r>
        <w:rPr>
          <w:u w:val="single"/>
        </w:rPr>
        <w:t xml:space="preserve"> even if it takes the form of base-building.</w:t>
      </w:r>
    </w:p>
    <w:p w14:paraId="7EDD8F85" w14:textId="77777777" w:rsidR="0002048D" w:rsidRDefault="0002048D" w:rsidP="0002048D"/>
    <w:p w14:paraId="01A53568" w14:textId="77777777" w:rsidR="00B21058" w:rsidRDefault="00B21058" w:rsidP="00B21058">
      <w:pPr>
        <w:pStyle w:val="Heading4"/>
      </w:pPr>
      <w:r>
        <w:t>Party Organizing is Possible</w:t>
      </w:r>
    </w:p>
    <w:p w14:paraId="39FE97D2" w14:textId="77777777" w:rsidR="00B21058" w:rsidRDefault="00B21058" w:rsidP="00B21058">
      <w:r w:rsidRPr="00AE5F55">
        <w:rPr>
          <w:rFonts w:eastAsiaTheme="majorEastAsia" w:cstheme="majorBidi"/>
          <w:b/>
          <w:iCs/>
          <w:sz w:val="26"/>
        </w:rPr>
        <w:t>Le Blanc 19</w:t>
      </w:r>
      <w:r>
        <w:t xml:space="preserve"> (Paul Le Blanc is an activist and acclaimed American historian teaching at La Roche University, Pennsylvania. “Pathways for building a revolutionary party” 10/17/2019. </w:t>
      </w:r>
      <w:hyperlink r:id="rId30" w:history="1">
        <w:r w:rsidRPr="00CB7FC8">
          <w:rPr>
            <w:rStyle w:val="Hyperlink"/>
          </w:rPr>
          <w:t>https://isj.org.uk/pathways-for-building-a-revolutionary-party/</w:t>
        </w:r>
      </w:hyperlink>
      <w:r>
        <w:t>) – 7/21/2024 // DCL</w:t>
      </w:r>
    </w:p>
    <w:p w14:paraId="7713203D" w14:textId="77777777" w:rsidR="00B21058" w:rsidRPr="00E257A7" w:rsidRDefault="00B21058" w:rsidP="00B21058">
      <w:pPr>
        <w:rPr>
          <w:sz w:val="16"/>
        </w:rPr>
      </w:pPr>
      <w:r w:rsidRPr="00E257A7">
        <w:rPr>
          <w:sz w:val="16"/>
        </w:rPr>
        <w:t>Common ground and different standpoints</w:t>
      </w:r>
    </w:p>
    <w:p w14:paraId="33C8BE5F" w14:textId="77777777" w:rsidR="00B21058" w:rsidRPr="00E257A7" w:rsidRDefault="00B21058" w:rsidP="00B21058">
      <w:pPr>
        <w:rPr>
          <w:sz w:val="16"/>
        </w:rPr>
      </w:pPr>
      <w:r w:rsidRPr="00E257A7">
        <w:rPr>
          <w:sz w:val="16"/>
        </w:rPr>
        <w:t xml:space="preserve">The common ground John and I share includes the conviction </w:t>
      </w:r>
      <w:r w:rsidRPr="00E257A7">
        <w:rPr>
          <w:rStyle w:val="StyleUnderline"/>
        </w:rPr>
        <w:t>that there ­</w:t>
      </w:r>
      <w:r w:rsidRPr="00E257A7">
        <w:rPr>
          <w:rStyle w:val="Emphasis"/>
        </w:rPr>
        <w:t>definitely</w:t>
      </w:r>
      <w:r w:rsidRPr="00E257A7">
        <w:rPr>
          <w:rStyle w:val="StyleUnderline"/>
        </w:rPr>
        <w:t xml:space="preserve"> is </w:t>
      </w:r>
      <w:r w:rsidRPr="00E257A7">
        <w:rPr>
          <w:rStyle w:val="Emphasis"/>
        </w:rPr>
        <w:t>a need for a revolutionary party</w:t>
      </w:r>
      <w:r w:rsidRPr="00E257A7">
        <w:rPr>
          <w:rStyle w:val="StyleUnderline"/>
        </w:rPr>
        <w:t xml:space="preserve">—revolutionary not merely in name or pretention or aspiration, but in reality: a party </w:t>
      </w:r>
      <w:r w:rsidRPr="00E257A7">
        <w:rPr>
          <w:rStyle w:val="Emphasis"/>
        </w:rPr>
        <w:t>capable of</w:t>
      </w:r>
      <w:r w:rsidRPr="00E257A7">
        <w:rPr>
          <w:rStyle w:val="StyleUnderline"/>
        </w:rPr>
        <w:t xml:space="preserve"> helping bring about a </w:t>
      </w:r>
      <w:r w:rsidRPr="00E257A7">
        <w:rPr>
          <w:rStyle w:val="Emphasis"/>
        </w:rPr>
        <w:t>socialist revolution</w:t>
      </w:r>
      <w:r w:rsidRPr="00E257A7">
        <w:rPr>
          <w:rStyle w:val="StyleUnderline"/>
        </w:rPr>
        <w:t>.</w:t>
      </w:r>
      <w:r w:rsidRPr="00E257A7">
        <w:rPr>
          <w:sz w:val="16"/>
        </w:rPr>
        <w:t xml:space="preserve"> This conviction had drawn us both to Lenin, and, while there have been significant differences in how we interpret Lenin, there were sufficient commonalities for Lars </w:t>
      </w:r>
      <w:proofErr w:type="spellStart"/>
      <w:r w:rsidRPr="00E257A7">
        <w:rPr>
          <w:sz w:val="16"/>
        </w:rPr>
        <w:t>Lih</w:t>
      </w:r>
      <w:proofErr w:type="spellEnd"/>
      <w:r w:rsidRPr="00E257A7">
        <w:rPr>
          <w:sz w:val="16"/>
        </w:rPr>
        <w:t xml:space="preserve"> to lump the two of us together as “activist scholars” whom he </w:t>
      </w:r>
      <w:proofErr w:type="spellStart"/>
      <w:r w:rsidRPr="00E257A7">
        <w:rPr>
          <w:sz w:val="16"/>
        </w:rPr>
        <w:t>criticised</w:t>
      </w:r>
      <w:proofErr w:type="spellEnd"/>
      <w:r w:rsidRPr="00E257A7">
        <w:rPr>
          <w:sz w:val="16"/>
        </w:rPr>
        <w:t xml:space="preserve"> in his good and massive study Rediscovering Lenin.3 I finally had a chance to meet John, although fleetingly, several years back when we were on somewhat different sides of a discussion regarding a crisis that at the time was devastating the Socialist Workers Party in Britain. More recently, we were able to spend quality time together in Dublin, where he has been living as an activist in the Socialist Workers Network. Some of his thinking had evolved, as befits a serious Marxist, based on new and rich experiences in Ireland. He described to me how the stale breath of sectarianism was being superseded by the spirit of a genuine </w:t>
      </w:r>
      <w:proofErr w:type="gramStart"/>
      <w:r w:rsidRPr="00E257A7">
        <w:rPr>
          <w:sz w:val="16"/>
        </w:rPr>
        <w:t>working class</w:t>
      </w:r>
      <w:proofErr w:type="gramEnd"/>
      <w:r w:rsidRPr="00E257A7">
        <w:rPr>
          <w:sz w:val="16"/>
        </w:rPr>
        <w:t xml:space="preserve"> activism very much in touch with the communities, workplaces and social struggles (particularly, at that moment, the impending landslide victory for abortion rights). It seemed to me my own </w:t>
      </w:r>
      <w:proofErr w:type="spellStart"/>
      <w:r w:rsidRPr="00E257A7">
        <w:rPr>
          <w:sz w:val="16"/>
        </w:rPr>
        <w:t>organisation</w:t>
      </w:r>
      <w:proofErr w:type="spellEnd"/>
      <w:r w:rsidRPr="00E257A7">
        <w:rPr>
          <w:sz w:val="16"/>
        </w:rPr>
        <w:t xml:space="preserve"> could learn much of value from the experiences he described to me. Now here we are again, seemingly on somewhat different sides of a ­discussion. But perhaps not all that much. It is not clear, and perhaps John’s rejoinder will dispel the fog. John’s launch point, in his polemic, is the </w:t>
      </w:r>
      <w:proofErr w:type="gramStart"/>
      <w:r w:rsidRPr="00E257A7">
        <w:rPr>
          <w:sz w:val="16"/>
        </w:rPr>
        <w:t>sudden collapse</w:t>
      </w:r>
      <w:proofErr w:type="gramEnd"/>
      <w:r w:rsidRPr="00E257A7">
        <w:rPr>
          <w:sz w:val="16"/>
        </w:rPr>
        <w:t xml:space="preserve">, earlier this year, of </w:t>
      </w:r>
      <w:r w:rsidRPr="00E257A7">
        <w:rPr>
          <w:rStyle w:val="StyleUnderline"/>
        </w:rPr>
        <w:t xml:space="preserve">the International </w:t>
      </w:r>
      <w:r w:rsidRPr="00E257A7">
        <w:rPr>
          <w:rStyle w:val="Emphasis"/>
        </w:rPr>
        <w:t>Socialist Organization</w:t>
      </w:r>
      <w:r w:rsidRPr="00E257A7">
        <w:rPr>
          <w:rStyle w:val="StyleUnderline"/>
        </w:rPr>
        <w:t xml:space="preserve"> (ISO), the largest group in the United States that stood for socialist revolution, and which—despite mistakes and limitations—had </w:t>
      </w:r>
      <w:r w:rsidRPr="00E257A7">
        <w:rPr>
          <w:rStyle w:val="Emphasis"/>
        </w:rPr>
        <w:t>made significant contributions</w:t>
      </w:r>
      <w:r w:rsidRPr="00E257A7">
        <w:rPr>
          <w:rStyle w:val="StyleUnderline"/>
        </w:rPr>
        <w:t xml:space="preserve"> over the years</w:t>
      </w:r>
      <w:r w:rsidRPr="00E257A7">
        <w:rPr>
          <w:sz w:val="16"/>
        </w:rPr>
        <w:t xml:space="preserve">. He offers an apt summary of a complex reality: The removal of the historic leadership of the group by an overwhelming majority at their convention in February was followed by accusations of mishandling of a rape accusation back in 2013 and then a vote on 28 March, by 77 percent of its members, to dissolve. This sequence of events will undoubtedly be taken by some on the international left as reinforcing the ­arguments against engaging in ongoing efforts to build a revolutionary party.4 Actually, I am not sure about the 77 percent figure—although all were invited to do so, some members (such as myself) did not vote, since by that time dissolution seemed inevitable, though I was not in </w:t>
      </w:r>
      <w:proofErr w:type="spellStart"/>
      <w:r w:rsidRPr="00E257A7">
        <w:rPr>
          <w:sz w:val="16"/>
        </w:rPr>
        <w:t>favour</w:t>
      </w:r>
      <w:proofErr w:type="spellEnd"/>
      <w:r w:rsidRPr="00E257A7">
        <w:rPr>
          <w:sz w:val="16"/>
        </w:rPr>
        <w:t xml:space="preserve"> of it. I am not sure how many others found themselves in the same boat. Elsewhere, I have tried to piece together and explain, for myself as well as for others, what I have been able to understand of what happened while I was outside the country. Even before the final collapse, in an essay written from Rome, I sought to address some of the dynamics that seemed evident to me from far-away. I will not add here anything to what I have offered in those contributions.5 John focuses on two old documents put forward as the collapse was taking place—Hal Draper’s 1973 “Anatomy of the Micro-Sect”,6 and David McNally’s “The Period, the Party and the Next Left”,7 written in 2009 but made generally available this year. I read Draper’s essay maybe 25 years ago, and while I found it interesting, I confess that I did not find it compelling. I read it a few years after completing my Lenin and the Revolutionary Party—and while there was overlap in some of what he said and some of what I said, I was not persuaded by the thrust of his argument, which seemed to argue for a literary solution to the traditional problems of sectarianism. In what I have to say here I will set Draper aside entirely. McNally’s essay strikes me more positively. Precisely here, however, may be one of the key differences in how John and I approach this discussion. He is coming at it as a member of an existing revolutionary </w:t>
      </w:r>
      <w:proofErr w:type="spellStart"/>
      <w:r w:rsidRPr="00E257A7">
        <w:rPr>
          <w:sz w:val="16"/>
        </w:rPr>
        <w:t>organisation</w:t>
      </w:r>
      <w:proofErr w:type="spellEnd"/>
      <w:r w:rsidRPr="00E257A7">
        <w:rPr>
          <w:sz w:val="16"/>
        </w:rPr>
        <w:t xml:space="preserve">, while I am now bereft of such an </w:t>
      </w:r>
      <w:proofErr w:type="spellStart"/>
      <w:r w:rsidRPr="00E257A7">
        <w:rPr>
          <w:sz w:val="16"/>
        </w:rPr>
        <w:t>organisation</w:t>
      </w:r>
      <w:proofErr w:type="spellEnd"/>
      <w:r w:rsidRPr="00E257A7">
        <w:rPr>
          <w:sz w:val="16"/>
        </w:rPr>
        <w:t xml:space="preserve">. John’s standpoint seems grounded in two texts that pre-date the ISO collapse, almost as if those texts make some kind of “case” for the collapse. In a sense, he is making a </w:t>
      </w:r>
      <w:proofErr w:type="gramStart"/>
      <w:r w:rsidRPr="00E257A7">
        <w:rPr>
          <w:sz w:val="16"/>
        </w:rPr>
        <w:t>counter-argument</w:t>
      </w:r>
      <w:proofErr w:type="gramEnd"/>
      <w:r w:rsidRPr="00E257A7">
        <w:rPr>
          <w:sz w:val="16"/>
        </w:rPr>
        <w:t xml:space="preserve"> for the continued existence of his </w:t>
      </w:r>
      <w:proofErr w:type="spellStart"/>
      <w:r w:rsidRPr="00E257A7">
        <w:rPr>
          <w:sz w:val="16"/>
        </w:rPr>
        <w:t>organisation</w:t>
      </w:r>
      <w:proofErr w:type="spellEnd"/>
      <w:r w:rsidRPr="00E257A7">
        <w:rPr>
          <w:sz w:val="16"/>
        </w:rPr>
        <w:t xml:space="preserve"> and other such </w:t>
      </w:r>
      <w:proofErr w:type="spellStart"/>
      <w:r w:rsidRPr="00E257A7">
        <w:rPr>
          <w:sz w:val="16"/>
        </w:rPr>
        <w:t>organisations</w:t>
      </w:r>
      <w:proofErr w:type="spellEnd"/>
      <w:r w:rsidRPr="00E257A7">
        <w:rPr>
          <w:sz w:val="16"/>
        </w:rPr>
        <w:t xml:space="preserve">. My standpoint is grounded in the brutal fact that my </w:t>
      </w:r>
      <w:proofErr w:type="spellStart"/>
      <w:r w:rsidRPr="00E257A7">
        <w:rPr>
          <w:sz w:val="16"/>
        </w:rPr>
        <w:t>organisation</w:t>
      </w:r>
      <w:proofErr w:type="spellEnd"/>
      <w:r w:rsidRPr="00E257A7">
        <w:rPr>
          <w:sz w:val="16"/>
        </w:rPr>
        <w:t xml:space="preserve"> no longer exists. Such divergent existential standpoints are bound to influence our perceptions and reasoning. Hopefully this won’t contribute to our arguing past each other. In fact, I am not confident that I have adequately grasped all that John has to say. At one point he </w:t>
      </w:r>
      <w:proofErr w:type="spellStart"/>
      <w:r w:rsidRPr="00E257A7">
        <w:rPr>
          <w:sz w:val="16"/>
        </w:rPr>
        <w:t>emphasises</w:t>
      </w:r>
      <w:proofErr w:type="spellEnd"/>
      <w:r w:rsidRPr="00E257A7">
        <w:rPr>
          <w:sz w:val="16"/>
        </w:rPr>
        <w:t xml:space="preserve"> that he is setting out to challenge McNally’s “argument about the nature of ‘the period’ and his alternative to party building”. Going through the article a couple of times, I couldn’t quite grasp John’s challenge regarding the nature of the period—though perhaps it has to do with what he calls “a confusion of levels,” which I will take up shortly. Regarding McNally’s presumed “alternative to party building,” it seems to me there may be a ­fundamental misunderstanding.8 </w:t>
      </w:r>
    </w:p>
    <w:p w14:paraId="373BFFE1" w14:textId="77777777" w:rsidR="00B21058" w:rsidRPr="00E257A7" w:rsidRDefault="00B21058" w:rsidP="00B21058">
      <w:pPr>
        <w:rPr>
          <w:sz w:val="16"/>
        </w:rPr>
      </w:pPr>
      <w:r w:rsidRPr="00E257A7">
        <w:rPr>
          <w:sz w:val="16"/>
        </w:rPr>
        <w:t>McNally’s argument</w:t>
      </w:r>
    </w:p>
    <w:p w14:paraId="13D42B84" w14:textId="77777777" w:rsidR="00B21058" w:rsidRPr="00E257A7" w:rsidRDefault="00B21058" w:rsidP="00B21058">
      <w:pPr>
        <w:rPr>
          <w:sz w:val="16"/>
        </w:rPr>
      </w:pPr>
      <w:r w:rsidRPr="00E257A7">
        <w:rPr>
          <w:sz w:val="16"/>
        </w:rPr>
        <w:t xml:space="preserve">I do not want to speak for McNally—he is more than capable of doing that himself. But John seems to take issue with an argument he puts forward that is consistent with what I have advanced in Lenin and the Revolutionary Party, Trotskyism in the United States, Unfinished Leninism and elsewhere.9 So I want to focus on that. He </w:t>
      </w:r>
      <w:proofErr w:type="spellStart"/>
      <w:r w:rsidRPr="00E257A7">
        <w:rPr>
          <w:sz w:val="16"/>
        </w:rPr>
        <w:t>summarises</w:t>
      </w:r>
      <w:proofErr w:type="spellEnd"/>
      <w:r w:rsidRPr="00E257A7">
        <w:rPr>
          <w:sz w:val="16"/>
        </w:rPr>
        <w:t xml:space="preserve"> David’s point this way: “</w:t>
      </w:r>
      <w:r w:rsidRPr="00E257A7">
        <w:rPr>
          <w:rStyle w:val="Emphasis"/>
        </w:rPr>
        <w:t>socialists</w:t>
      </w:r>
      <w:r w:rsidRPr="00E257A7">
        <w:rPr>
          <w:rStyle w:val="StyleUnderline"/>
        </w:rPr>
        <w:t xml:space="preserve"> should be </w:t>
      </w:r>
      <w:r w:rsidRPr="00E257A7">
        <w:rPr>
          <w:rStyle w:val="Emphasis"/>
        </w:rPr>
        <w:t>engaged in</w:t>
      </w:r>
      <w:r w:rsidRPr="00E257A7">
        <w:rPr>
          <w:rStyle w:val="StyleUnderline"/>
        </w:rPr>
        <w:t xml:space="preserve"> broad work within the </w:t>
      </w:r>
      <w:r w:rsidRPr="00E257A7">
        <w:rPr>
          <w:rStyle w:val="Emphasis"/>
        </w:rPr>
        <w:t>working class movement</w:t>
      </w:r>
      <w:r w:rsidRPr="00E257A7">
        <w:rPr>
          <w:rStyle w:val="StyleUnderline"/>
        </w:rPr>
        <w:t xml:space="preserve"> to reconstruct the actual vanguard of the working class that he believes existed</w:t>
      </w:r>
      <w:r w:rsidRPr="00E257A7">
        <w:rPr>
          <w:sz w:val="16"/>
        </w:rPr>
        <w:t xml:space="preserve"> in the 1920s and the 1930s but was dissolved, by history”.10 In order to avoid distortion, John provides generous quotations from the McNally essay, which argues against creating a “micro-party” that sees itself as the nucleus of the future mass revolutionary party: </w:t>
      </w:r>
      <w:r w:rsidRPr="00E257A7">
        <w:rPr>
          <w:rStyle w:val="StyleUnderline"/>
        </w:rPr>
        <w:t xml:space="preserve">The micro-party perspective consists in believing that building a small ­revolutionary group is in essence the same thing as constructing a revolutionary party. Fundamentally, then, this perspective involves a simple syllogism: There can be no socialist revolution without an authentically revolutionary party; Our group is the custodian of the authentic revolutionary tradition; Therefore, there can be </w:t>
      </w:r>
      <w:r w:rsidRPr="00E257A7">
        <w:rPr>
          <w:rStyle w:val="Emphasis"/>
        </w:rPr>
        <w:t xml:space="preserve">no socialist revolution without </w:t>
      </w:r>
      <w:r w:rsidRPr="00E257A7">
        <w:rPr>
          <w:rStyle w:val="StyleUnderline"/>
        </w:rPr>
        <w:t>our group (</w:t>
      </w:r>
      <w:proofErr w:type="spellStart"/>
      <w:r w:rsidRPr="00E257A7">
        <w:rPr>
          <w:rStyle w:val="StyleUnderline"/>
        </w:rPr>
        <w:t>ie</w:t>
      </w:r>
      <w:proofErr w:type="spellEnd"/>
      <w:r w:rsidRPr="00E257A7">
        <w:rPr>
          <w:rStyle w:val="StyleUnderline"/>
        </w:rPr>
        <w:t xml:space="preserve"> </w:t>
      </w:r>
      <w:r w:rsidRPr="00E257A7">
        <w:rPr>
          <w:rStyle w:val="Emphasis"/>
        </w:rPr>
        <w:t xml:space="preserve">building our </w:t>
      </w:r>
      <w:proofErr w:type="spellStart"/>
      <w:r w:rsidRPr="00E257A7">
        <w:rPr>
          <w:rStyle w:val="Emphasis"/>
        </w:rPr>
        <w:t>organisation</w:t>
      </w:r>
      <w:proofErr w:type="spellEnd"/>
      <w:r w:rsidRPr="00E257A7">
        <w:rPr>
          <w:rStyle w:val="StyleUnderline"/>
        </w:rPr>
        <w:t xml:space="preserve"> is the key to constructing a mass revolutionary party).</w:t>
      </w:r>
      <w:r w:rsidRPr="00E257A7">
        <w:rPr>
          <w:sz w:val="16"/>
        </w:rPr>
        <w:t xml:space="preserve"> Rather than address the really crucial questions—how is the left to rebuild practices, </w:t>
      </w:r>
      <w:proofErr w:type="spellStart"/>
      <w:r w:rsidRPr="00E257A7">
        <w:rPr>
          <w:sz w:val="16"/>
        </w:rPr>
        <w:t>organisations</w:t>
      </w:r>
      <w:proofErr w:type="spellEnd"/>
      <w:r w:rsidRPr="00E257A7">
        <w:rPr>
          <w:sz w:val="16"/>
        </w:rPr>
        <w:t xml:space="preserve"> and cultures of working class self-</w:t>
      </w:r>
      <w:proofErr w:type="spellStart"/>
      <w:r w:rsidRPr="00E257A7">
        <w:rPr>
          <w:sz w:val="16"/>
        </w:rPr>
        <w:t>mobilisation</w:t>
      </w:r>
      <w:proofErr w:type="spellEnd"/>
      <w:r w:rsidRPr="00E257A7">
        <w:rPr>
          <w:sz w:val="16"/>
        </w:rPr>
        <w:t xml:space="preserve"> so that a working class vanguard might actually be re-created, and a meaningful party built in its ranks—real social-historical problems get reduced to questions </w:t>
      </w:r>
      <w:r w:rsidRPr="00E257A7">
        <w:rPr>
          <w:rStyle w:val="StyleUnderline"/>
        </w:rPr>
        <w:t xml:space="preserve">of </w:t>
      </w:r>
      <w:r w:rsidRPr="00AE5F55">
        <w:rPr>
          <w:rStyle w:val="Emphasis"/>
        </w:rPr>
        <w:t xml:space="preserve">building the </w:t>
      </w:r>
      <w:r w:rsidRPr="00E257A7">
        <w:rPr>
          <w:rStyle w:val="StyleUnderline"/>
        </w:rPr>
        <w:t xml:space="preserve">small group: </w:t>
      </w:r>
      <w:r w:rsidRPr="00AE5F55">
        <w:rPr>
          <w:rStyle w:val="Emphasis"/>
        </w:rPr>
        <w:t>recruiting more members, selling more papers, creating new branches</w:t>
      </w:r>
      <w:r w:rsidRPr="00E257A7">
        <w:rPr>
          <w:sz w:val="16"/>
        </w:rPr>
        <w:t xml:space="preserve">.11 David goes on to comment that the “micro-party” approach ended up amounting to a </w:t>
      </w:r>
      <w:proofErr w:type="spellStart"/>
      <w:r w:rsidRPr="00E257A7">
        <w:rPr>
          <w:sz w:val="16"/>
        </w:rPr>
        <w:t>generalised</w:t>
      </w:r>
      <w:proofErr w:type="spellEnd"/>
      <w:r w:rsidRPr="00E257A7">
        <w:rPr>
          <w:sz w:val="16"/>
        </w:rPr>
        <w:t xml:space="preserve"> sectarian distortion: “particularly after the end of World War Two and the shift of capitalism into a prolonged boom, the micro-party model became orthodoxy within the movement he [Trotsky] had established, building of tiny </w:t>
      </w:r>
      <w:proofErr w:type="spellStart"/>
      <w:r w:rsidRPr="00E257A7">
        <w:rPr>
          <w:sz w:val="16"/>
        </w:rPr>
        <w:t>organisations</w:t>
      </w:r>
      <w:proofErr w:type="spellEnd"/>
      <w:r w:rsidRPr="00E257A7">
        <w:rPr>
          <w:sz w:val="16"/>
        </w:rPr>
        <w:t xml:space="preserve"> detached from real mass movements [that in the minds of the would-be party-builders] became identical with the building of revolutionary parties”.12 First of all, it is important to </w:t>
      </w:r>
      <w:proofErr w:type="spellStart"/>
      <w:r w:rsidRPr="00E257A7">
        <w:rPr>
          <w:sz w:val="16"/>
        </w:rPr>
        <w:t>recognise</w:t>
      </w:r>
      <w:proofErr w:type="spellEnd"/>
      <w:r w:rsidRPr="00E257A7">
        <w:rPr>
          <w:sz w:val="16"/>
        </w:rPr>
        <w:t xml:space="preserve"> that all three of us (Molyneux, McNally and me) are </w:t>
      </w:r>
      <w:r w:rsidRPr="00E257A7">
        <w:rPr>
          <w:rStyle w:val="StyleUnderline"/>
        </w:rPr>
        <w:t>in agreement with the goal of building a revolutionary party, the initial element in the syllogism: “There can be no socialist revolution without an authentically revolutionary party</w:t>
      </w:r>
      <w:r w:rsidRPr="00E257A7">
        <w:rPr>
          <w:sz w:val="16"/>
        </w:rPr>
        <w:t xml:space="preserve">.” It is worth asking what constitutes “an authentic revolutionary party,” but the disagreement here would seem to be one of the </w:t>
      </w:r>
      <w:proofErr w:type="gramStart"/>
      <w:r w:rsidRPr="00E257A7">
        <w:rPr>
          <w:sz w:val="16"/>
        </w:rPr>
        <w:t>pathway</w:t>
      </w:r>
      <w:proofErr w:type="gramEnd"/>
      <w:r w:rsidRPr="00E257A7">
        <w:rPr>
          <w:sz w:val="16"/>
        </w:rPr>
        <w:t xml:space="preserve"> that can best bring us to </w:t>
      </w:r>
      <w:proofErr w:type="spellStart"/>
      <w:r w:rsidRPr="00E257A7">
        <w:rPr>
          <w:sz w:val="16"/>
        </w:rPr>
        <w:t>realising</w:t>
      </w:r>
      <w:proofErr w:type="spellEnd"/>
      <w:r w:rsidRPr="00E257A7">
        <w:rPr>
          <w:sz w:val="16"/>
        </w:rPr>
        <w:t xml:space="preserve"> this agreed-upon goal.</w:t>
      </w:r>
    </w:p>
    <w:p w14:paraId="43FA678D" w14:textId="77777777" w:rsidR="00A30FDB" w:rsidRDefault="00A30FDB" w:rsidP="00A30FDB"/>
    <w:p w14:paraId="3CFEC9A8" w14:textId="786352F4" w:rsidR="008A7E27" w:rsidRDefault="008A7E27" w:rsidP="007415C5">
      <w:pPr>
        <w:spacing w:line="235" w:lineRule="atLeast"/>
        <w:rPr>
          <w:color w:val="000000"/>
        </w:rPr>
      </w:pPr>
    </w:p>
    <w:p w14:paraId="3F44356B" w14:textId="37006BA9" w:rsidR="00B033ED" w:rsidRDefault="00801F13" w:rsidP="00801F13">
      <w:pPr>
        <w:pStyle w:val="Heading3"/>
      </w:pPr>
      <w:r>
        <w:t xml:space="preserve">AT perm </w:t>
      </w:r>
    </w:p>
    <w:p w14:paraId="76B8AA37" w14:textId="5C463300" w:rsidR="00801F13" w:rsidRDefault="00801F13" w:rsidP="00801F13">
      <w:pPr>
        <w:pStyle w:val="Heading4"/>
        <w:spacing w:before="30" w:line="278" w:lineRule="atLeast"/>
        <w:rPr>
          <w:rFonts w:cs="Calibri"/>
          <w:color w:val="000000"/>
          <w:szCs w:val="26"/>
        </w:rPr>
      </w:pPr>
      <w:r>
        <w:rPr>
          <w:rFonts w:cs="Calibri"/>
          <w:color w:val="000000"/>
          <w:szCs w:val="26"/>
        </w:rPr>
        <w:t>The perm is insufficient to overcome the pervasiveness of capital accumulation—only a full-fledged commitment to labor analysis</w:t>
      </w:r>
      <w:r w:rsidR="00F42309">
        <w:rPr>
          <w:rFonts w:cs="Calibri"/>
          <w:color w:val="000000"/>
          <w:szCs w:val="26"/>
        </w:rPr>
        <w:t xml:space="preserve"> and organizing</w:t>
      </w:r>
      <w:r>
        <w:rPr>
          <w:rFonts w:cs="Calibri"/>
          <w:color w:val="000000"/>
          <w:szCs w:val="26"/>
        </w:rPr>
        <w:t xml:space="preserve"> can resist Capitalism.</w:t>
      </w:r>
    </w:p>
    <w:p w14:paraId="2566FEC3" w14:textId="77777777" w:rsidR="00801F13" w:rsidRDefault="00801F13" w:rsidP="00801F13">
      <w:pPr>
        <w:spacing w:after="120" w:line="235" w:lineRule="atLeast"/>
        <w:rPr>
          <w:color w:val="000000"/>
        </w:rPr>
      </w:pPr>
      <w:r>
        <w:rPr>
          <w:b/>
          <w:bCs/>
          <w:color w:val="000000"/>
          <w:sz w:val="26"/>
          <w:szCs w:val="26"/>
        </w:rPr>
        <w:t>Shi 18</w:t>
      </w:r>
      <w:r>
        <w:rPr>
          <w:color w:val="000000"/>
        </w:rPr>
        <w:t xml:space="preserve"> (Chi </w:t>
      </w:r>
      <w:proofErr w:type="spellStart"/>
      <w:r>
        <w:rPr>
          <w:color w:val="000000"/>
        </w:rPr>
        <w:t>Chi</w:t>
      </w:r>
      <w:proofErr w:type="spellEnd"/>
      <w:r>
        <w:rPr>
          <w:color w:val="000000"/>
        </w:rPr>
        <w:t xml:space="preserve"> – Master of Philosophy in Political Theory from the University of Oxford, “Defining My Own Oppression: Neoliberalism and the Demands of Victimhood,” July 2018, http://www.historicalmaterialism.org/articles/defining-my-own-oppression)</w:t>
      </w:r>
    </w:p>
    <w:p w14:paraId="7B485647" w14:textId="77777777" w:rsidR="00801F13" w:rsidRDefault="00801F13" w:rsidP="00801F13">
      <w:pPr>
        <w:spacing w:line="235" w:lineRule="atLeast"/>
        <w:rPr>
          <w:color w:val="000000"/>
        </w:rPr>
      </w:pPr>
      <w:r>
        <w:rPr>
          <w:color w:val="000000"/>
          <w:u w:val="single"/>
        </w:rPr>
        <w:t>The existence of capital is informed by a continuous confrontation between accumulation and legitimacy.</w:t>
      </w:r>
      <w:r>
        <w:rPr>
          <w:color w:val="000000"/>
        </w:rPr>
        <w:t> </w:t>
      </w:r>
      <w:r>
        <w:rPr>
          <w:b/>
          <w:bCs/>
          <w:color w:val="000000"/>
          <w:u w:val="single"/>
          <w:shd w:val="clear" w:color="auto" w:fill="00FFFF"/>
        </w:rPr>
        <w:t>Capitalism has survived</w:t>
      </w:r>
      <w:r>
        <w:rPr>
          <w:color w:val="000000"/>
          <w:u w:val="single"/>
        </w:rPr>
        <w:t>, partly,</w:t>
      </w:r>
      <w:r>
        <w:rPr>
          <w:color w:val="000000"/>
        </w:rPr>
        <w:t> </w:t>
      </w:r>
      <w:r>
        <w:rPr>
          <w:b/>
          <w:bCs/>
          <w:color w:val="000000"/>
          <w:u w:val="single"/>
          <w:shd w:val="clear" w:color="auto" w:fill="00FFFF"/>
        </w:rPr>
        <w:t>through the absorption of critique.</w:t>
      </w:r>
      <w:r>
        <w:rPr>
          <w:color w:val="000000"/>
        </w:rPr>
        <w:t>[40] </w:t>
      </w:r>
      <w:r>
        <w:rPr>
          <w:color w:val="000000"/>
          <w:u w:val="single"/>
          <w:shd w:val="clear" w:color="auto" w:fill="00FFFF"/>
        </w:rPr>
        <w:t>The spirit of capitalism is</w:t>
      </w:r>
      <w:r>
        <w:rPr>
          <w:color w:val="000000"/>
        </w:rPr>
        <w:t> </w:t>
      </w:r>
      <w:r>
        <w:rPr>
          <w:color w:val="000000"/>
          <w:u w:val="single"/>
        </w:rPr>
        <w:t>the backbone of</w:t>
      </w:r>
      <w:r>
        <w:rPr>
          <w:color w:val="000000"/>
        </w:rPr>
        <w:t> </w:t>
      </w:r>
      <w:r>
        <w:rPr>
          <w:color w:val="000000"/>
          <w:u w:val="single"/>
          <w:shd w:val="clear" w:color="auto" w:fill="00FFFF"/>
        </w:rPr>
        <w:t>accumulation, which</w:t>
      </w:r>
      <w:r>
        <w:rPr>
          <w:color w:val="000000"/>
        </w:rPr>
        <w:t> </w:t>
      </w:r>
      <w:r>
        <w:rPr>
          <w:color w:val="000000"/>
          <w:u w:val="single"/>
        </w:rPr>
        <w:t xml:space="preserve">both </w:t>
      </w:r>
      <w:proofErr w:type="gramStart"/>
      <w:r>
        <w:rPr>
          <w:color w:val="000000"/>
          <w:u w:val="single"/>
        </w:rPr>
        <w:t>places</w:t>
      </w:r>
      <w:proofErr w:type="gramEnd"/>
      <w:r>
        <w:rPr>
          <w:color w:val="000000"/>
          <w:u w:val="single"/>
        </w:rPr>
        <w:t xml:space="preserve"> limits upon legitimate accumulation and</w:t>
      </w:r>
      <w:r>
        <w:rPr>
          <w:color w:val="000000"/>
        </w:rPr>
        <w:t> </w:t>
      </w:r>
      <w:r>
        <w:rPr>
          <w:color w:val="000000"/>
          <w:u w:val="single"/>
          <w:shd w:val="clear" w:color="auto" w:fill="00FFFF"/>
        </w:rPr>
        <w:t>is able to</w:t>
      </w:r>
      <w:r>
        <w:rPr>
          <w:color w:val="000000"/>
        </w:rPr>
        <w:t> </w:t>
      </w:r>
      <w:r>
        <w:rPr>
          <w:b/>
          <w:bCs/>
          <w:color w:val="000000"/>
          <w:u w:val="single"/>
          <w:shd w:val="clear" w:color="auto" w:fill="00FFFF"/>
        </w:rPr>
        <w:t>disarm</w:t>
      </w:r>
      <w:r>
        <w:rPr>
          <w:color w:val="000000"/>
        </w:rPr>
        <w:t> </w:t>
      </w:r>
      <w:r>
        <w:rPr>
          <w:color w:val="000000"/>
          <w:u w:val="single"/>
        </w:rPr>
        <w:t>potentially dangerous</w:t>
      </w:r>
      <w:r>
        <w:rPr>
          <w:color w:val="000000"/>
        </w:rPr>
        <w:t> </w:t>
      </w:r>
      <w:r>
        <w:rPr>
          <w:b/>
          <w:bCs/>
          <w:color w:val="000000"/>
          <w:u w:val="single"/>
          <w:shd w:val="clear" w:color="auto" w:fill="00FFFF"/>
        </w:rPr>
        <w:t>critique.</w:t>
      </w:r>
      <w:r>
        <w:rPr>
          <w:color w:val="000000"/>
        </w:rPr>
        <w:t> In many ways, </w:t>
      </w:r>
      <w:r>
        <w:rPr>
          <w:color w:val="000000"/>
          <w:u w:val="single"/>
          <w:shd w:val="clear" w:color="auto" w:fill="00FFFF"/>
        </w:rPr>
        <w:t>the radical challenge of identity politics has been</w:t>
      </w:r>
      <w:r>
        <w:rPr>
          <w:color w:val="000000"/>
        </w:rPr>
        <w:t> </w:t>
      </w:r>
      <w:r>
        <w:rPr>
          <w:color w:val="000000"/>
          <w:u w:val="single"/>
        </w:rPr>
        <w:t>disarmed and</w:t>
      </w:r>
      <w:r>
        <w:rPr>
          <w:color w:val="000000"/>
        </w:rPr>
        <w:t> </w:t>
      </w:r>
      <w:r>
        <w:rPr>
          <w:b/>
          <w:bCs/>
          <w:color w:val="000000"/>
          <w:u w:val="single"/>
          <w:shd w:val="clear" w:color="auto" w:fill="00FFFF"/>
        </w:rPr>
        <w:t xml:space="preserve">subsumed under neoliberalism’s </w:t>
      </w:r>
      <w:proofErr w:type="spellStart"/>
      <w:r>
        <w:rPr>
          <w:b/>
          <w:bCs/>
          <w:color w:val="000000"/>
          <w:u w:val="single"/>
          <w:shd w:val="clear" w:color="auto" w:fill="00FFFF"/>
        </w:rPr>
        <w:t>valorisation</w:t>
      </w:r>
      <w:proofErr w:type="spellEnd"/>
      <w:r>
        <w:rPr>
          <w:b/>
          <w:bCs/>
          <w:color w:val="000000"/>
          <w:u w:val="single"/>
          <w:shd w:val="clear" w:color="auto" w:fill="00FFFF"/>
        </w:rPr>
        <w:t xml:space="preserve"> of individual difference.</w:t>
      </w:r>
      <w:r>
        <w:rPr>
          <w:color w:val="000000"/>
        </w:rPr>
        <w:t> Without an explanatory theory for identity, </w:t>
      </w:r>
      <w:r>
        <w:rPr>
          <w:color w:val="000000"/>
          <w:u w:val="single"/>
          <w:shd w:val="clear" w:color="auto" w:fill="00FFFF"/>
        </w:rPr>
        <w:t>identities appear as ready-made</w:t>
      </w:r>
      <w:r>
        <w:rPr>
          <w:color w:val="000000"/>
          <w:u w:val="single"/>
        </w:rPr>
        <w:t xml:space="preserve">, </w:t>
      </w:r>
      <w:proofErr w:type="spellStart"/>
      <w:r>
        <w:rPr>
          <w:color w:val="000000"/>
          <w:u w:val="single"/>
        </w:rPr>
        <w:t>crystallised</w:t>
      </w:r>
      <w:proofErr w:type="spellEnd"/>
      <w:r>
        <w:rPr>
          <w:color w:val="000000"/>
        </w:rPr>
        <w:t> </w:t>
      </w:r>
      <w:r>
        <w:rPr>
          <w:color w:val="000000"/>
          <w:u w:val="single"/>
          <w:shd w:val="clear" w:color="auto" w:fill="00FFFF"/>
        </w:rPr>
        <w:t>facsimiles of social struggle. Divorced from the material history of identity,</w:t>
      </w:r>
      <w:r>
        <w:rPr>
          <w:color w:val="000000"/>
        </w:rPr>
        <w:t> </w:t>
      </w:r>
      <w:r>
        <w:rPr>
          <w:b/>
          <w:bCs/>
          <w:color w:val="000000"/>
          <w:u w:val="single"/>
          <w:shd w:val="clear" w:color="auto" w:fill="00FFFF"/>
        </w:rPr>
        <w:t>identity politics becomes complicit with diversifying capitalism.</w:t>
      </w:r>
      <w:r>
        <w:rPr>
          <w:color w:val="000000"/>
        </w:rPr>
        <w:t> This is exemplified by the calls to end ‘classism’ as discrimination against working-class people, a misguided attempt at understanding how relations of domination function through class. ‘Classism’ is a symptom of a capitalist society which relies upon class exploitation. </w:t>
      </w:r>
      <w:r>
        <w:rPr>
          <w:color w:val="000000"/>
          <w:u w:val="single"/>
          <w:shd w:val="clear" w:color="auto" w:fill="00FFFF"/>
        </w:rPr>
        <w:t xml:space="preserve">Focusing on the cultural effects of identity leads to a </w:t>
      </w:r>
      <w:proofErr w:type="spellStart"/>
      <w:r>
        <w:rPr>
          <w:color w:val="000000"/>
          <w:u w:val="single"/>
          <w:shd w:val="clear" w:color="auto" w:fill="00FFFF"/>
        </w:rPr>
        <w:t>dematerialised</w:t>
      </w:r>
      <w:proofErr w:type="spellEnd"/>
      <w:r>
        <w:rPr>
          <w:color w:val="000000"/>
          <w:u w:val="single"/>
          <w:shd w:val="clear" w:color="auto" w:fill="00FFFF"/>
        </w:rPr>
        <w:t xml:space="preserve"> analysis which cannot understand</w:t>
      </w:r>
      <w:r>
        <w:rPr>
          <w:color w:val="000000"/>
        </w:rPr>
        <w:t> </w:t>
      </w:r>
      <w:r>
        <w:rPr>
          <w:color w:val="000000"/>
          <w:u w:val="single"/>
        </w:rPr>
        <w:t>the class system as necessitated by</w:t>
      </w:r>
      <w:r>
        <w:rPr>
          <w:color w:val="000000"/>
        </w:rPr>
        <w:t> </w:t>
      </w:r>
      <w:r>
        <w:rPr>
          <w:color w:val="000000"/>
          <w:u w:val="single"/>
          <w:shd w:val="clear" w:color="auto" w:fill="00FFFF"/>
        </w:rPr>
        <w:t xml:space="preserve">the exploitation of </w:t>
      </w:r>
      <w:proofErr w:type="spellStart"/>
      <w:r>
        <w:rPr>
          <w:color w:val="000000"/>
          <w:u w:val="single"/>
          <w:shd w:val="clear" w:color="auto" w:fill="00FFFF"/>
        </w:rPr>
        <w:t>labour</w:t>
      </w:r>
      <w:proofErr w:type="spellEnd"/>
      <w:r>
        <w:rPr>
          <w:color w:val="000000"/>
          <w:u w:val="single"/>
        </w:rPr>
        <w:t xml:space="preserve">, rather than in terms of a denigrated identity which must be liberated. This is </w:t>
      </w:r>
      <w:proofErr w:type="spellStart"/>
      <w:r>
        <w:rPr>
          <w:color w:val="000000"/>
          <w:u w:val="single"/>
        </w:rPr>
        <w:t>contextualised</w:t>
      </w:r>
      <w:proofErr w:type="spellEnd"/>
      <w:r>
        <w:rPr>
          <w:color w:val="000000"/>
          <w:u w:val="single"/>
        </w:rPr>
        <w:t xml:space="preserve"> within the social and political logic of neoliberalism which treats the market forces of capitalism as inevitable and unassailable. The prevalence of discursive shifts towards framing oppression in terms of prejudice and stigma</w:t>
      </w:r>
      <w:r>
        <w:rPr>
          <w:color w:val="000000"/>
        </w:rPr>
        <w:t xml:space="preserve">, which the language of classism </w:t>
      </w:r>
      <w:proofErr w:type="spellStart"/>
      <w:r>
        <w:rPr>
          <w:color w:val="000000"/>
        </w:rPr>
        <w:t>epitomises</w:t>
      </w:r>
      <w:proofErr w:type="spellEnd"/>
      <w:r>
        <w:rPr>
          <w:color w:val="000000"/>
        </w:rPr>
        <w:t>, </w:t>
      </w:r>
      <w:r>
        <w:rPr>
          <w:color w:val="000000"/>
          <w:u w:val="single"/>
        </w:rPr>
        <w:t xml:space="preserve">is part of this </w:t>
      </w:r>
      <w:proofErr w:type="spellStart"/>
      <w:r>
        <w:rPr>
          <w:color w:val="000000"/>
          <w:u w:val="single"/>
        </w:rPr>
        <w:t>naturalisation</w:t>
      </w:r>
      <w:proofErr w:type="spellEnd"/>
      <w:r>
        <w:rPr>
          <w:color w:val="000000"/>
          <w:u w:val="single"/>
        </w:rPr>
        <w:t>.</w:t>
      </w:r>
      <w:r>
        <w:rPr>
          <w:color w:val="000000"/>
        </w:rPr>
        <w:t xml:space="preserve"> This decouples oppression from a useful systemic analysis which acknowledges the crucial systemic function that oppression plays. In turn, this </w:t>
      </w:r>
      <w:proofErr w:type="spellStart"/>
      <w:r>
        <w:rPr>
          <w:color w:val="000000"/>
        </w:rPr>
        <w:t>naturalises</w:t>
      </w:r>
      <w:proofErr w:type="spellEnd"/>
      <w:r>
        <w:rPr>
          <w:color w:val="000000"/>
        </w:rPr>
        <w:t xml:space="preserve"> systems of oppression. Classism is the most obvious example of this. In this analysis, poor and working-class people suffer because of the attitudes of middle and ruling-class people towards them, rather than because they are exploited by capitalist modes of production. Wealth- and income-inequality is attributed to prejudice: ‘classism is differential treatment based on social class or perceived social class. Classism is the systematic oppression of subordinated class groups to advantage and strengthen the dominant class groups. It’s the systematic assignment of characteristics of worth and ability based on social class.’[41] The </w:t>
      </w:r>
      <w:proofErr w:type="spellStart"/>
      <w:r>
        <w:rPr>
          <w:color w:val="000000"/>
        </w:rPr>
        <w:t>organisation</w:t>
      </w:r>
      <w:proofErr w:type="spellEnd"/>
      <w:r>
        <w:rPr>
          <w:color w:val="000000"/>
        </w:rPr>
        <w:t xml:space="preserve"> Class Action has as its tagline ‘Building Bridges Across the Class Divide’, locating class discrimination in interpersonal relationships that stem from systemic patterns of prejudice. Instead of abolishing class relations, classism </w:t>
      </w:r>
      <w:proofErr w:type="spellStart"/>
      <w:r>
        <w:rPr>
          <w:color w:val="000000"/>
        </w:rPr>
        <w:t>emphasises</w:t>
      </w:r>
      <w:proofErr w:type="spellEnd"/>
      <w:r>
        <w:rPr>
          <w:color w:val="000000"/>
        </w:rPr>
        <w:t xml:space="preserve"> the mitigation of the individual effects of the class relationship, for example, ‘feelings of inferiority to higher-class people’. Instead of seeking to dismantle the capitalist class-system, Class Action </w:t>
      </w:r>
      <w:proofErr w:type="spellStart"/>
      <w:r>
        <w:rPr>
          <w:color w:val="000000"/>
        </w:rPr>
        <w:t>emphasises</w:t>
      </w:r>
      <w:proofErr w:type="spellEnd"/>
      <w:r>
        <w:rPr>
          <w:color w:val="000000"/>
        </w:rPr>
        <w:t xml:space="preserve"> recognition of the suffering caused by interpersonal relations as a solution to inequality, flattening the function of race, class and gender by </w:t>
      </w:r>
      <w:proofErr w:type="spellStart"/>
      <w:r>
        <w:rPr>
          <w:color w:val="000000"/>
        </w:rPr>
        <w:t>equalising</w:t>
      </w:r>
      <w:proofErr w:type="spellEnd"/>
      <w:r>
        <w:rPr>
          <w:color w:val="000000"/>
        </w:rPr>
        <w:t xml:space="preserve"> them through the prism of descriptive identity. I do not dispute that the suffering which marks the lives of oppressed subjects must play a role in resistance to oppression. However, </w:t>
      </w:r>
      <w:r>
        <w:rPr>
          <w:color w:val="000000"/>
          <w:u w:val="single"/>
          <w:shd w:val="clear" w:color="auto" w:fill="00FFFF"/>
        </w:rPr>
        <w:t>the impulse towards culturalism</w:t>
      </w:r>
      <w:r>
        <w:rPr>
          <w:color w:val="000000"/>
        </w:rPr>
        <w:t> </w:t>
      </w:r>
      <w:r>
        <w:rPr>
          <w:color w:val="000000"/>
          <w:u w:val="single"/>
        </w:rPr>
        <w:t>evidenced</w:t>
      </w:r>
      <w:r>
        <w:rPr>
          <w:color w:val="000000"/>
        </w:rPr>
        <w:t> </w:t>
      </w:r>
      <w:r>
        <w:rPr>
          <w:color w:val="000000"/>
          <w:u w:val="single"/>
          <w:shd w:val="clear" w:color="auto" w:fill="00FFFF"/>
        </w:rPr>
        <w:t>in contemporary identity-politics leads to resistance being</w:t>
      </w:r>
      <w:r>
        <w:rPr>
          <w:color w:val="000000"/>
        </w:rPr>
        <w:t> </w:t>
      </w:r>
      <w:r>
        <w:rPr>
          <w:color w:val="000000"/>
          <w:u w:val="single"/>
        </w:rPr>
        <w:t>conceived of as</w:t>
      </w:r>
      <w:r>
        <w:rPr>
          <w:color w:val="000000"/>
        </w:rPr>
        <w:t> </w:t>
      </w:r>
      <w:r>
        <w:rPr>
          <w:color w:val="000000"/>
          <w:u w:val="single"/>
          <w:shd w:val="clear" w:color="auto" w:fill="00FFFF"/>
        </w:rPr>
        <w:t>an</w:t>
      </w:r>
      <w:r>
        <w:rPr>
          <w:color w:val="000000"/>
        </w:rPr>
        <w:t> </w:t>
      </w:r>
      <w:r>
        <w:rPr>
          <w:b/>
          <w:bCs/>
          <w:color w:val="000000"/>
          <w:u w:val="single"/>
          <w:shd w:val="clear" w:color="auto" w:fill="00FFFF"/>
        </w:rPr>
        <w:t>inward turn</w:t>
      </w:r>
      <w:r>
        <w:rPr>
          <w:color w:val="000000"/>
        </w:rPr>
        <w:t> </w:t>
      </w:r>
      <w:r>
        <w:rPr>
          <w:color w:val="000000"/>
          <w:u w:val="single"/>
          <w:shd w:val="clear" w:color="auto" w:fill="00FFFF"/>
        </w:rPr>
        <w:t>towards the symptoms of oppression</w:t>
      </w:r>
      <w:r>
        <w:rPr>
          <w:color w:val="000000"/>
        </w:rPr>
        <w:t> </w:t>
      </w:r>
      <w:r>
        <w:rPr>
          <w:color w:val="000000"/>
          <w:u w:val="single"/>
        </w:rPr>
        <w:t>and</w:t>
      </w:r>
      <w:r>
        <w:rPr>
          <w:color w:val="000000"/>
        </w:rPr>
        <w:t> </w:t>
      </w:r>
      <w:r>
        <w:rPr>
          <w:color w:val="000000"/>
          <w:u w:val="single"/>
          <w:shd w:val="clear" w:color="auto" w:fill="00FFFF"/>
        </w:rPr>
        <w:t>away from the</w:t>
      </w:r>
      <w:r>
        <w:rPr>
          <w:color w:val="000000"/>
        </w:rPr>
        <w:t> </w:t>
      </w:r>
      <w:r>
        <w:rPr>
          <w:b/>
          <w:bCs/>
          <w:color w:val="000000"/>
          <w:u w:val="single"/>
          <w:shd w:val="clear" w:color="auto" w:fill="00FFFF"/>
        </w:rPr>
        <w:t>systemic causes</w:t>
      </w:r>
      <w:r>
        <w:rPr>
          <w:color w:val="000000"/>
          <w:u w:val="single"/>
        </w:rPr>
        <w:t>.</w:t>
      </w:r>
      <w:r>
        <w:rPr>
          <w:color w:val="000000"/>
        </w:rPr>
        <w:t xml:space="preserve"> This turn to the self is embodied in the popularity of privilege theory. Privilege theory is an example of how structural inequalities </w:t>
      </w:r>
      <w:proofErr w:type="gramStart"/>
      <w:r>
        <w:rPr>
          <w:color w:val="000000"/>
        </w:rPr>
        <w:t>are located in</w:t>
      </w:r>
      <w:proofErr w:type="gramEnd"/>
      <w:r>
        <w:rPr>
          <w:color w:val="000000"/>
        </w:rPr>
        <w:t xml:space="preserve"> individual subject-positions. Peggy McIntosh’s conception of white privilege is germinal to current understandings. She compiles a list of 50 daily benefits of white privilege: ‘I have come to see white privilege as an invisible package of unearned assets that I can count on cashing in each day, but about which I was “meant” to remain oblivious’.[42] The concept of personal privilege as ‘unearned advantage … because of prejudice’ has become ubiquitous in identity-politics discourse.[43] ‘Check your privilege’ has become a political rallying-cry, suggesting that resistance must begin from acknowledgement of one’s own personal positionality within the system. Again, </w:t>
      </w:r>
      <w:r>
        <w:rPr>
          <w:color w:val="000000"/>
          <w:u w:val="single"/>
        </w:rPr>
        <w:t xml:space="preserve">the systemic effects of oppression are held to </w:t>
      </w:r>
      <w:proofErr w:type="gramStart"/>
      <w:r>
        <w:rPr>
          <w:color w:val="000000"/>
          <w:u w:val="single"/>
        </w:rPr>
        <w:t>be located in</w:t>
      </w:r>
      <w:proofErr w:type="gramEnd"/>
      <w:r>
        <w:rPr>
          <w:color w:val="000000"/>
          <w:u w:val="single"/>
        </w:rPr>
        <w:t xml:space="preserve"> the individual. Not only is politics </w:t>
      </w:r>
      <w:proofErr w:type="spellStart"/>
      <w:r>
        <w:rPr>
          <w:color w:val="000000"/>
          <w:u w:val="single"/>
        </w:rPr>
        <w:t>individualised</w:t>
      </w:r>
      <w:proofErr w:type="spellEnd"/>
      <w:r>
        <w:rPr>
          <w:color w:val="000000"/>
          <w:u w:val="single"/>
        </w:rPr>
        <w:t>, but it relies on ‘new and seemingly progressive ways of centering politics on the white identity’.</w:t>
      </w:r>
      <w:r>
        <w:rPr>
          <w:color w:val="000000"/>
        </w:rPr>
        <w:t>[44] </w:t>
      </w:r>
      <w:r>
        <w:rPr>
          <w:color w:val="000000"/>
          <w:u w:val="single"/>
        </w:rPr>
        <w:t>This reduces solidarity with the oppressed to a politics of guilt, where political agency is replaced with moralism and self-denunciation.</w:t>
      </w:r>
      <w:r>
        <w:rPr>
          <w:color w:val="000000"/>
        </w:rPr>
        <w:t xml:space="preserve"> Privilege discourse is geared towards individual affect; all individuals are privileged in some way and must accept their privilege: ‘the next step is one of simple self-realization: you are privileged. … What you need to realize is that we all have privilege to some degree: white privilege, male privilege, heterosexual privilege, etc.’[45] Its contemporary popularity is in line with the neoliberal individualism which renders it compatible with systemic injustice; as a </w:t>
      </w:r>
      <w:proofErr w:type="spellStart"/>
      <w:r>
        <w:rPr>
          <w:color w:val="000000"/>
        </w:rPr>
        <w:t>programme</w:t>
      </w:r>
      <w:proofErr w:type="spellEnd"/>
      <w:r>
        <w:rPr>
          <w:color w:val="000000"/>
        </w:rPr>
        <w:t xml:space="preserve"> for action, privilege theory foregrounds change upon the self, rather than upon the world, as resistance is reduced to self-reflection. Undoubtedly, making visible what the social system renders unseen is important in challenging the lived effects of oppression, and challenging individual effects and attitudes is crucial in the process of </w:t>
      </w:r>
      <w:proofErr w:type="gramStart"/>
      <w:r>
        <w:rPr>
          <w:color w:val="000000"/>
        </w:rPr>
        <w:t>collective-building</w:t>
      </w:r>
      <w:proofErr w:type="gramEnd"/>
      <w:r>
        <w:rPr>
          <w:color w:val="000000"/>
        </w:rPr>
        <w:t>. However, </w:t>
      </w:r>
      <w:r>
        <w:rPr>
          <w:color w:val="000000"/>
          <w:u w:val="single"/>
          <w:shd w:val="clear" w:color="auto" w:fill="00FFFF"/>
        </w:rPr>
        <w:t>when resistance is held</w:t>
      </w:r>
      <w:r>
        <w:rPr>
          <w:color w:val="000000"/>
        </w:rPr>
        <w:t> </w:t>
      </w:r>
      <w:r>
        <w:rPr>
          <w:color w:val="000000"/>
          <w:u w:val="single"/>
        </w:rPr>
        <w:t>to be located primarily</w:t>
      </w:r>
      <w:r>
        <w:rPr>
          <w:color w:val="000000"/>
        </w:rPr>
        <w:t> </w:t>
      </w:r>
      <w:r>
        <w:rPr>
          <w:color w:val="000000"/>
          <w:u w:val="single"/>
          <w:shd w:val="clear" w:color="auto" w:fill="00FFFF"/>
        </w:rPr>
        <w:t>in individual</w:t>
      </w:r>
      <w:r>
        <w:rPr>
          <w:color w:val="000000"/>
        </w:rPr>
        <w:t> </w:t>
      </w:r>
      <w:r>
        <w:rPr>
          <w:color w:val="000000"/>
          <w:u w:val="single"/>
        </w:rPr>
        <w:t>actions and</w:t>
      </w:r>
      <w:r>
        <w:rPr>
          <w:color w:val="000000"/>
        </w:rPr>
        <w:t> </w:t>
      </w:r>
      <w:r>
        <w:rPr>
          <w:color w:val="000000"/>
          <w:u w:val="single"/>
          <w:shd w:val="clear" w:color="auto" w:fill="00FFFF"/>
        </w:rPr>
        <w:t>beliefs, the political becomes</w:t>
      </w:r>
      <w:r>
        <w:rPr>
          <w:color w:val="000000"/>
        </w:rPr>
        <w:t> </w:t>
      </w:r>
      <w:r>
        <w:rPr>
          <w:b/>
          <w:bCs/>
          <w:color w:val="000000"/>
          <w:u w:val="single"/>
          <w:shd w:val="clear" w:color="auto" w:fill="00FFFF"/>
        </w:rPr>
        <w:t>wholly a question of ethics</w:t>
      </w:r>
      <w:r>
        <w:rPr>
          <w:color w:val="000000"/>
          <w:u w:val="single"/>
        </w:rPr>
        <w:t>, leading to a</w:t>
      </w:r>
      <w:r>
        <w:rPr>
          <w:color w:val="000000"/>
        </w:rPr>
        <w:t> </w:t>
      </w:r>
      <w:proofErr w:type="spellStart"/>
      <w:r>
        <w:rPr>
          <w:b/>
          <w:bCs/>
          <w:color w:val="000000"/>
          <w:u w:val="single"/>
          <w:shd w:val="clear" w:color="auto" w:fill="00FFFF"/>
        </w:rPr>
        <w:t>depoliticised</w:t>
      </w:r>
      <w:proofErr w:type="spellEnd"/>
      <w:r>
        <w:rPr>
          <w:b/>
          <w:bCs/>
          <w:color w:val="000000"/>
          <w:u w:val="single"/>
          <w:shd w:val="clear" w:color="auto" w:fill="00FFFF"/>
        </w:rPr>
        <w:t xml:space="preserve"> politics</w:t>
      </w:r>
      <w:r>
        <w:rPr>
          <w:color w:val="000000"/>
        </w:rPr>
        <w:t> </w:t>
      </w:r>
      <w:r>
        <w:rPr>
          <w:color w:val="000000"/>
          <w:u w:val="single"/>
          <w:shd w:val="clear" w:color="auto" w:fill="00FFFF"/>
        </w:rPr>
        <w:t>which seeks justice through</w:t>
      </w:r>
      <w:r>
        <w:rPr>
          <w:color w:val="000000"/>
        </w:rPr>
        <w:t> </w:t>
      </w:r>
      <w:r>
        <w:rPr>
          <w:b/>
          <w:bCs/>
          <w:color w:val="000000"/>
          <w:u w:val="single"/>
          <w:shd w:val="clear" w:color="auto" w:fill="00FFFF"/>
        </w:rPr>
        <w:t>interpersonal relations</w:t>
      </w:r>
      <w:r>
        <w:rPr>
          <w:color w:val="000000"/>
          <w:u w:val="single"/>
        </w:rPr>
        <w:t>.</w:t>
      </w:r>
      <w:r>
        <w:rPr>
          <w:color w:val="000000"/>
        </w:rPr>
        <w:t> Racist and patriarchal systems become reduced to racist prejudice and sexist attitudes.</w:t>
      </w:r>
    </w:p>
    <w:p w14:paraId="54076790" w14:textId="77777777" w:rsidR="005D49A2" w:rsidRPr="0098487D" w:rsidRDefault="005D49A2" w:rsidP="005D49A2">
      <w:pPr>
        <w:pStyle w:val="Heading4"/>
      </w:pPr>
      <w:r w:rsidRPr="0098487D">
        <w:t>Must reject every instance of capitalism – incorporation of capitalist methodology dooms the alternative to failure and co-option</w:t>
      </w:r>
    </w:p>
    <w:p w14:paraId="3B1CE2BE" w14:textId="77777777" w:rsidR="005D49A2" w:rsidRPr="0098487D" w:rsidRDefault="005D49A2" w:rsidP="005D49A2"/>
    <w:p w14:paraId="5E336E49" w14:textId="77777777" w:rsidR="005D49A2" w:rsidRPr="0098487D" w:rsidRDefault="005D49A2" w:rsidP="005D49A2">
      <w:pPr>
        <w:rPr>
          <w:b/>
          <w:u w:val="single"/>
        </w:rPr>
      </w:pPr>
      <w:r w:rsidRPr="0098487D">
        <w:rPr>
          <w:b/>
          <w:u w:val="single"/>
        </w:rPr>
        <w:t>Akhtar</w:t>
      </w:r>
      <w:r w:rsidRPr="0098487D">
        <w:t>, political activist associated with the People’s Rights Movement (PRM), a confederation of working-class struggles and teaches colonial history and political economy at the Lahore University of Management Sciences. Sept 20</w:t>
      </w:r>
      <w:r w:rsidRPr="0098487D">
        <w:rPr>
          <w:b/>
          <w:u w:val="single"/>
        </w:rPr>
        <w:t>06</w:t>
      </w:r>
    </w:p>
    <w:p w14:paraId="761AC97F" w14:textId="77777777" w:rsidR="005D49A2" w:rsidRPr="0098487D" w:rsidRDefault="005D49A2" w:rsidP="005D49A2">
      <w:r>
        <w:t>(</w:t>
      </w:r>
      <w:proofErr w:type="spellStart"/>
      <w:r w:rsidRPr="0098487D">
        <w:t>Aasim</w:t>
      </w:r>
      <w:proofErr w:type="spellEnd"/>
      <w:r w:rsidRPr="0098487D">
        <w:t xml:space="preserve">, </w:t>
      </w:r>
      <w:r w:rsidRPr="0098487D">
        <w:rPr>
          <w:i/>
        </w:rPr>
        <w:t xml:space="preserve">The Professionalization of Political Culture, </w:t>
      </w:r>
      <w:r w:rsidRPr="0098487D">
        <w:t>Capitalism Nature Socialism Vol 17 Num 3, 11/21/06</w:t>
      </w:r>
      <w:r>
        <w:t>)</w:t>
      </w:r>
    </w:p>
    <w:p w14:paraId="7CB10B50" w14:textId="173B8F3C" w:rsidR="005D49A2" w:rsidRPr="0098487D" w:rsidRDefault="00D122D2" w:rsidP="005D49A2">
      <w:r>
        <w:t>]</w:t>
      </w:r>
    </w:p>
    <w:p w14:paraId="2F0BF7C5" w14:textId="77777777" w:rsidR="005D49A2" w:rsidRPr="00542538" w:rsidRDefault="005D49A2" w:rsidP="005D49A2">
      <w:pPr>
        <w:rPr>
          <w:sz w:val="16"/>
        </w:rPr>
      </w:pPr>
      <w:r w:rsidRPr="0098487D">
        <w:rPr>
          <w:u w:val="single"/>
        </w:rPr>
        <w:t>There can be little doubt that the miseries faced by the working people of the world today can only be transcended by confronting the system that (re)produces them</w:t>
      </w:r>
      <w:r w:rsidRPr="00542538">
        <w:rPr>
          <w:sz w:val="16"/>
        </w:rPr>
        <w:t xml:space="preserve">, and </w:t>
      </w:r>
      <w:r w:rsidRPr="0098487D">
        <w:rPr>
          <w:u w:val="single"/>
        </w:rPr>
        <w:t>this confrontation will only take place if working people believe they can beat the system</w:t>
      </w:r>
      <w:r w:rsidRPr="00542538">
        <w:rPr>
          <w:sz w:val="16"/>
        </w:rPr>
        <w:t xml:space="preserve">. But </w:t>
      </w:r>
      <w:r w:rsidRPr="0098487D">
        <w:rPr>
          <w:u w:val="single"/>
        </w:rPr>
        <w:t>the capitalist system is resilient and sophisticated, and it co-opts our struggles, often without us even realizing it</w:t>
      </w:r>
      <w:r w:rsidRPr="00542538">
        <w:rPr>
          <w:sz w:val="16"/>
        </w:rPr>
        <w:t xml:space="preserve">. As so many socialists have acknowledged, </w:t>
      </w:r>
      <w:r w:rsidRPr="0098487D">
        <w:rPr>
          <w:u w:val="single"/>
        </w:rPr>
        <w:t xml:space="preserve">our imagination is stunted by capitalism. Capitalist hegemony </w:t>
      </w:r>
      <w:r w:rsidRPr="00542538">
        <w:rPr>
          <w:sz w:val="16"/>
        </w:rPr>
        <w:t xml:space="preserve">necessarily </w:t>
      </w:r>
      <w:r w:rsidRPr="0098487D">
        <w:rPr>
          <w:u w:val="single"/>
        </w:rPr>
        <w:t xml:space="preserve">limits our conception of a post-capitalist society, given that values and beliefs ingrained within us are the products of capitalism. </w:t>
      </w:r>
      <w:r w:rsidRPr="00542538">
        <w:rPr>
          <w:sz w:val="16"/>
        </w:rPr>
        <w:t>Transcending these values and beliefs is a massive challenge when capitalism inhibits our ability to conceive of anything different. Arguably the biggest failure of “actually existing socialism” was its emphasis on an economistic ethos above and beyond the development of the socialist consciousness. Revolutionary thinkers throughout the 20</w:t>
      </w:r>
      <w:r w:rsidRPr="00542538">
        <w:rPr>
          <w:sz w:val="16"/>
          <w:vertAlign w:val="superscript"/>
        </w:rPr>
        <w:t>th</w:t>
      </w:r>
      <w:r w:rsidRPr="00542538">
        <w:rPr>
          <w:sz w:val="16"/>
        </w:rPr>
        <w:t xml:space="preserve"> century, including Mao Zedong and Che Guevara, were unable to transcend capitalist hegemony—even as they insisted on the importance of inculcating such a consciousness. </w:t>
      </w:r>
      <w:r w:rsidRPr="0098487D">
        <w:rPr>
          <w:u w:val="single"/>
        </w:rPr>
        <w:t>Clearly modernity has brought with it innumerable opportunities to create and move beyond the here and now</w:t>
      </w:r>
      <w:r w:rsidRPr="00542538">
        <w:rPr>
          <w:sz w:val="16"/>
        </w:rPr>
        <w:t xml:space="preserve">, as much as it inherently tends towards self-destruction. </w:t>
      </w:r>
      <w:r w:rsidRPr="0098487D">
        <w:rPr>
          <w:u w:val="single"/>
        </w:rPr>
        <w:t>This is why the possibility of transcending capitalist modernity will always exist</w:t>
      </w:r>
      <w:r w:rsidRPr="00542538">
        <w:rPr>
          <w:sz w:val="16"/>
        </w:rPr>
        <w:t>, although it is important to understand the enormity of the challenge, because, as Wallis points out, “the very factors that make the rule of capital so destructive also operate to shield it against any effective effort to go beyond it.”</w:t>
      </w:r>
      <w:r w:rsidRPr="00542538">
        <w:rPr>
          <w:sz w:val="16"/>
          <w:vertAlign w:val="superscript"/>
        </w:rPr>
        <w:t>2</w:t>
      </w:r>
      <w:r w:rsidRPr="00542538">
        <w:rPr>
          <w:sz w:val="16"/>
        </w:rPr>
        <w:t xml:space="preserve"> In any case, it may well be the overwhelming destructiveness of the system that impels us to consider how to beat it. There is no evidence to suggest that the multitude of new social movements will be able to transcend the capitalist imaginary just because they celebrate diversity. In fact, it is becoming increasingly apparent that the new social movements face </w:t>
      </w:r>
      <w:proofErr w:type="gramStart"/>
      <w:r w:rsidRPr="00542538">
        <w:rPr>
          <w:sz w:val="16"/>
        </w:rPr>
        <w:t>a serious crisis</w:t>
      </w:r>
      <w:proofErr w:type="gramEnd"/>
      <w:r w:rsidRPr="00542538">
        <w:rPr>
          <w:sz w:val="16"/>
        </w:rPr>
        <w:t xml:space="preserve"> of legitimacy as manifested in international gatherings that have not moved meaningfully beyond what they oppose to what they propose. In particular, </w:t>
      </w:r>
      <w:r w:rsidRPr="0098487D">
        <w:rPr>
          <w:u w:val="single"/>
        </w:rPr>
        <w:t>the overwhelming professionalization of progressive political culture must be signaled as a cause of serious concern for the “anti-globalization” movement</w:t>
      </w:r>
      <w:r w:rsidRPr="00542538">
        <w:rPr>
          <w:sz w:val="16"/>
        </w:rPr>
        <w:t xml:space="preserve">.  Given that the international movement claims to be fighting capitalism, it must also confront the question of means, because </w:t>
      </w:r>
      <w:r w:rsidRPr="0098487D">
        <w:rPr>
          <w:u w:val="single"/>
        </w:rPr>
        <w:t>creating a political culture that allows us to struggle against capitalism requires us to reject the practices and values that define it</w:t>
      </w:r>
      <w:r w:rsidRPr="00542538">
        <w:rPr>
          <w:sz w:val="16"/>
        </w:rPr>
        <w:t xml:space="preserve">. For example, we celebrate the Zapatistas for challenging the boundaries between the state and indigenous culture, and our movement's dynamism is inherent in our belief that the Zapatistas represent an alternative value system to capitalism. But </w:t>
      </w:r>
      <w:r w:rsidRPr="0098487D">
        <w:rPr>
          <w:u w:val="single"/>
        </w:rPr>
        <w:t>when we employ the means of the corporate mainstream under the guise of “supporting” the Zapatistas, we are not only reinforcing corporate and state power but are also contributing to the structural violence being waged against the indigenous culture we purport to defend.</w:t>
      </w:r>
      <w:r w:rsidRPr="00542538">
        <w:rPr>
          <w:sz w:val="16"/>
        </w:rPr>
        <w:t xml:space="preserve">  </w:t>
      </w:r>
      <w:r w:rsidRPr="0098487D">
        <w:rPr>
          <w:u w:val="single"/>
        </w:rPr>
        <w:t>Whether one is to articulate this dilemma in terms of Marx's notion of false consciousness or a more sophisticated Gramscian discussion of hegemony, there is little question that the struggle against capitalism must involve a very deliberate and definitive rejection of the very practices and symbols that define capitalism. There is no reason to believe that capitalist hegemony is all-encompassing and cannot be challenged. But it is crucial that our challenge begins in our daily practices, however seemingly inconsequential these may be.</w:t>
      </w:r>
    </w:p>
    <w:p w14:paraId="21BE85F6" w14:textId="77777777" w:rsidR="004108E0" w:rsidRDefault="004108E0" w:rsidP="00956475">
      <w:pPr>
        <w:pStyle w:val="Heading2"/>
      </w:pPr>
    </w:p>
    <w:p w14:paraId="792D1635" w14:textId="09CE58AE" w:rsidR="005D49A2" w:rsidRDefault="00084AC8" w:rsidP="00956475">
      <w:pPr>
        <w:pStyle w:val="Heading2"/>
      </w:pPr>
      <w:proofErr w:type="spellStart"/>
      <w:r>
        <w:t>Aff</w:t>
      </w:r>
      <w:proofErr w:type="spellEnd"/>
      <w:r>
        <w:t xml:space="preserve"> Answers</w:t>
      </w:r>
    </w:p>
    <w:p w14:paraId="6E7EF65F" w14:textId="3EA11768" w:rsidR="00F17E85" w:rsidRPr="00F17E85" w:rsidRDefault="00F17E85" w:rsidP="00F17E85">
      <w:pPr>
        <w:pStyle w:val="Heading3"/>
      </w:pPr>
      <w:r>
        <w:t xml:space="preserve">Cap good </w:t>
      </w:r>
    </w:p>
    <w:p w14:paraId="7E7BDE0E" w14:textId="77777777" w:rsidR="00956475" w:rsidRPr="004E0B92" w:rsidRDefault="00956475" w:rsidP="00956475">
      <w:pPr>
        <w:pStyle w:val="Heading4"/>
      </w:pPr>
      <w:r w:rsidRPr="004E0B92">
        <w:t xml:space="preserve">capitalist rationality is </w:t>
      </w:r>
      <w:r w:rsidRPr="004E0B92">
        <w:rPr>
          <w:u w:val="single"/>
        </w:rPr>
        <w:t>ethical</w:t>
      </w:r>
      <w:r w:rsidRPr="004E0B92">
        <w:t xml:space="preserve"> and </w:t>
      </w:r>
      <w:r w:rsidRPr="004E0B92">
        <w:rPr>
          <w:u w:val="single"/>
        </w:rPr>
        <w:t>solves war</w:t>
      </w:r>
      <w:r w:rsidRPr="004E0B92">
        <w:t xml:space="preserve"> – </w:t>
      </w:r>
      <w:r w:rsidRPr="004E0B92">
        <w:rPr>
          <w:u w:val="single"/>
        </w:rPr>
        <w:t>self-interest</w:t>
      </w:r>
      <w:r w:rsidRPr="004E0B92">
        <w:t xml:space="preserve"> motivates individuals to sacrifice some autonomy to produce security and protect the rights of others</w:t>
      </w:r>
    </w:p>
    <w:p w14:paraId="7102C74E" w14:textId="77777777" w:rsidR="00956475" w:rsidRPr="004E0B92" w:rsidRDefault="00956475" w:rsidP="00956475">
      <w:proofErr w:type="spellStart"/>
      <w:r w:rsidRPr="004E0B92">
        <w:rPr>
          <w:b/>
          <w:u w:val="single"/>
        </w:rPr>
        <w:t>Aasland</w:t>
      </w:r>
      <w:proofErr w:type="spellEnd"/>
      <w:r w:rsidRPr="004E0B92">
        <w:t xml:space="preserve">, </w:t>
      </w:r>
      <w:r w:rsidRPr="004E0B92">
        <w:rPr>
          <w:b/>
          <w:u w:val="single"/>
        </w:rPr>
        <w:t>9</w:t>
      </w:r>
      <w:r w:rsidRPr="004E0B92">
        <w:t xml:space="preserve"> (Dag, Prof. of Economics @ U of </w:t>
      </w:r>
      <w:proofErr w:type="spellStart"/>
      <w:r w:rsidRPr="004E0B92">
        <w:t>Agder</w:t>
      </w:r>
      <w:proofErr w:type="spellEnd"/>
      <w:r w:rsidRPr="004E0B92">
        <w:t xml:space="preserve">, Norway, Ethics and Economy: After Levinas, pgs. 65-66, </w:t>
      </w:r>
      <w:proofErr w:type="spellStart"/>
      <w:r w:rsidRPr="004E0B92">
        <w:t>courville</w:t>
      </w:r>
      <w:proofErr w:type="spellEnd"/>
      <w:r w:rsidRPr="004E0B92">
        <w:t>)</w:t>
      </w:r>
    </w:p>
    <w:p w14:paraId="12A4DDDF" w14:textId="77777777" w:rsidR="00956475" w:rsidRPr="004E0B92" w:rsidRDefault="00956475" w:rsidP="00956475">
      <w:pPr>
        <w:rPr>
          <w:b/>
        </w:rPr>
      </w:pPr>
    </w:p>
    <w:p w14:paraId="59E06217" w14:textId="77777777" w:rsidR="00956475" w:rsidRDefault="00956475" w:rsidP="00956475">
      <w:r w:rsidRPr="004E0B92">
        <w:rPr>
          <w:u w:val="single"/>
        </w:rPr>
        <w:t>&lt;Business ethics</w:t>
      </w:r>
      <w:r w:rsidRPr="004E0B92">
        <w:t xml:space="preserve">, in the sense of ethics </w:t>
      </w:r>
      <w:r w:rsidRPr="004E0B92">
        <w:rPr>
          <w:i/>
          <w:iCs/>
        </w:rPr>
        <w:t xml:space="preserve">for </w:t>
      </w:r>
      <w:r w:rsidRPr="004E0B92">
        <w:t xml:space="preserve">business, illustrates this: its </w:t>
      </w:r>
      <w:r w:rsidRPr="004E0B92">
        <w:rPr>
          <w:u w:val="single"/>
        </w:rPr>
        <w:t>perspective is</w:t>
      </w:r>
      <w:r w:rsidRPr="004E0B92">
        <w:t xml:space="preserve"> that of an </w:t>
      </w:r>
      <w:r w:rsidRPr="004E0B92">
        <w:rPr>
          <w:u w:val="single"/>
        </w:rPr>
        <w:t>‘enlightened self-interest’ where the constraints that are put on the individual, thanks to the ability to see the unfortunate consequences for oneself, postpone</w:t>
      </w:r>
      <w:r w:rsidRPr="004E0B92">
        <w:t xml:space="preserve"> the </w:t>
      </w:r>
      <w:r w:rsidRPr="004E0B92">
        <w:rPr>
          <w:u w:val="single"/>
        </w:rPr>
        <w:t>‘war’</w:t>
      </w:r>
      <w:r w:rsidRPr="004E0B92">
        <w:t>, in a direct or metaphoric sense of the word (</w:t>
      </w:r>
      <w:r w:rsidRPr="004E0B92">
        <w:rPr>
          <w:i/>
          <w:iCs/>
        </w:rPr>
        <w:t>ibid.</w:t>
      </w:r>
      <w:r w:rsidRPr="004E0B92">
        <w:t xml:space="preserve">: 70-71). This </w:t>
      </w:r>
      <w:r w:rsidRPr="004E0B92">
        <w:rPr>
          <w:b/>
          <w:u w:val="single"/>
        </w:rPr>
        <w:t>enlightened self-interest</w:t>
      </w:r>
      <w:r w:rsidRPr="004E0B92">
        <w:rPr>
          <w:u w:val="single"/>
        </w:rPr>
        <w:t xml:space="preserve"> forms the </w:t>
      </w:r>
      <w:r w:rsidRPr="004E0B92">
        <w:rPr>
          <w:b/>
          <w:u w:val="single"/>
        </w:rPr>
        <w:t>base</w:t>
      </w:r>
      <w:r w:rsidRPr="004E0B92">
        <w:rPr>
          <w:u w:val="single"/>
        </w:rPr>
        <w:t xml:space="preserve"> not only of</w:t>
      </w:r>
      <w:r w:rsidRPr="004E0B92">
        <w:t xml:space="preserve"> the </w:t>
      </w:r>
      <w:r w:rsidRPr="004E0B92">
        <w:rPr>
          <w:b/>
          <w:u w:val="single"/>
        </w:rPr>
        <w:t>market economy</w:t>
      </w:r>
      <w:r w:rsidRPr="004E0B92">
        <w:rPr>
          <w:u w:val="single"/>
        </w:rPr>
        <w:t>, but also of</w:t>
      </w:r>
      <w:r w:rsidRPr="004E0B92">
        <w:t xml:space="preserve"> a social organization and manifestation of </w:t>
      </w:r>
      <w:r w:rsidRPr="004E0B92">
        <w:rPr>
          <w:u w:val="single"/>
        </w:rPr>
        <w:t>human rights</w:t>
      </w:r>
      <w:r w:rsidRPr="004E0B92">
        <w:t xml:space="preserve">, and even of some ethical theories. </w:t>
      </w:r>
      <w:r w:rsidRPr="004E0B92">
        <w:rPr>
          <w:u w:val="single"/>
        </w:rPr>
        <w:t>It is a calculated</w:t>
      </w:r>
      <w:r w:rsidRPr="004E0B92">
        <w:t xml:space="preserve"> and voluntary </w:t>
      </w:r>
      <w:r w:rsidRPr="004E0B92">
        <w:rPr>
          <w:u w:val="single"/>
        </w:rPr>
        <w:t xml:space="preserve">renunciation of one’s own freedom </w:t>
      </w:r>
      <w:proofErr w:type="gramStart"/>
      <w:r w:rsidRPr="004E0B92">
        <w:rPr>
          <w:u w:val="single"/>
        </w:rPr>
        <w:t>in order to</w:t>
      </w:r>
      <w:proofErr w:type="gramEnd"/>
      <w:r w:rsidRPr="004E0B92">
        <w:rPr>
          <w:u w:val="single"/>
        </w:rPr>
        <w:t xml:space="preserve"> obtain</w:t>
      </w:r>
      <w:r w:rsidRPr="004E0B92">
        <w:t xml:space="preserve"> in return </w:t>
      </w:r>
      <w:r w:rsidRPr="004E0B92">
        <w:rPr>
          <w:u w:val="single"/>
        </w:rPr>
        <w:t>security</w:t>
      </w:r>
      <w:r w:rsidRPr="004E0B92">
        <w:t xml:space="preserve"> and other common goals (</w:t>
      </w:r>
      <w:r w:rsidRPr="004E0B92">
        <w:rPr>
          <w:i/>
          <w:iCs/>
        </w:rPr>
        <w:t>ibid.</w:t>
      </w:r>
      <w:r w:rsidRPr="004E0B92">
        <w:t xml:space="preserve">: 72). </w:t>
      </w:r>
      <w:r w:rsidRPr="004E0B92">
        <w:rPr>
          <w:u w:val="single"/>
        </w:rPr>
        <w:t>The fact that economic</w:t>
      </w:r>
      <w:r w:rsidRPr="004E0B92">
        <w:t xml:space="preserve">, political and legal </w:t>
      </w:r>
      <w:r w:rsidRPr="004E0B92">
        <w:rPr>
          <w:u w:val="single"/>
        </w:rPr>
        <w:t>theories appeal to enlightened self-interest does not imply</w:t>
      </w:r>
      <w:r w:rsidRPr="004E0B92">
        <w:t xml:space="preserve">, however, </w:t>
      </w:r>
      <w:r w:rsidRPr="004E0B92">
        <w:rPr>
          <w:u w:val="single"/>
        </w:rPr>
        <w:t>that we should discard them</w:t>
      </w:r>
      <w:r w:rsidRPr="004E0B92">
        <w:t xml:space="preserve">. Nor should we reject proclamations of human rights, legal constraints of individual freedom and, for that matter, business ethics, even if they are based on an enlightened self-interest. </w:t>
      </w:r>
      <w:r w:rsidRPr="004E0B92">
        <w:rPr>
          <w:u w:val="single"/>
        </w:rPr>
        <w:t>It is rather the opposite: such institutions and knowledge are indispensable because the primary quality of</w:t>
      </w:r>
      <w:r w:rsidRPr="004E0B92">
        <w:t xml:space="preserve"> the </w:t>
      </w:r>
      <w:r w:rsidRPr="004E0B92">
        <w:rPr>
          <w:u w:val="single"/>
        </w:rPr>
        <w:t xml:space="preserve">enlightened self-interest is that it </w:t>
      </w:r>
      <w:r w:rsidRPr="004E0B92">
        <w:rPr>
          <w:b/>
          <w:u w:val="single"/>
        </w:rPr>
        <w:t>restricts egocentricity</w:t>
      </w:r>
      <w:r w:rsidRPr="004E0B92">
        <w:t xml:space="preserve">. Our </w:t>
      </w:r>
      <w:r w:rsidRPr="004E0B92">
        <w:rPr>
          <w:i/>
          <w:iCs/>
        </w:rPr>
        <w:t xml:space="preserve">practical reason </w:t>
      </w:r>
      <w:r w:rsidRPr="004E0B92">
        <w:t xml:space="preserve">(which was Kant’s words </w:t>
      </w:r>
      <w:proofErr w:type="gramStart"/>
      <w:r w:rsidRPr="004E0B92">
        <w:t>for the reason that</w:t>
      </w:r>
      <w:proofErr w:type="gramEnd"/>
      <w:r w:rsidRPr="004E0B92">
        <w:t xml:space="preserve"> governs our acts, where the moral law is embedded as a principle) includes the knowledge that it can be rational to lay certain restrictions on individual freedom. In this way </w:t>
      </w:r>
      <w:r w:rsidRPr="004E0B92">
        <w:rPr>
          <w:u w:val="single"/>
        </w:rPr>
        <w:t>practical reason may postpone</w:t>
      </w:r>
      <w:r w:rsidRPr="004E0B92">
        <w:t xml:space="preserve"> (for an indefinite time) </w:t>
      </w:r>
      <w:r w:rsidRPr="004E0B92">
        <w:rPr>
          <w:u w:val="single"/>
        </w:rPr>
        <w:t>violence</w:t>
      </w:r>
      <w:r w:rsidRPr="004E0B92">
        <w:t xml:space="preserve"> and murder </w:t>
      </w:r>
      <w:r w:rsidRPr="004E0B92">
        <w:rPr>
          <w:u w:val="single"/>
        </w:rPr>
        <w:t>among people. This has</w:t>
      </w:r>
      <w:r w:rsidRPr="004E0B92">
        <w:t xml:space="preserve"> primarily </w:t>
      </w:r>
      <w:r w:rsidRPr="004E0B92">
        <w:rPr>
          <w:u w:val="single"/>
        </w:rPr>
        <w:t>been the raison-d’être of</w:t>
      </w:r>
      <w:r w:rsidRPr="004E0B92">
        <w:t xml:space="preserve"> politics and </w:t>
      </w:r>
      <w:r w:rsidRPr="004E0B92">
        <w:rPr>
          <w:u w:val="single"/>
        </w:rPr>
        <w:t>the state, but it is today taken over</w:t>
      </w:r>
      <w:r w:rsidRPr="004E0B92">
        <w:t xml:space="preserve"> more and more </w:t>
      </w:r>
      <w:r w:rsidRPr="004E0B92">
        <w:rPr>
          <w:u w:val="single"/>
        </w:rPr>
        <w:t>by corporate organizations</w:t>
      </w:r>
      <w:r w:rsidRPr="004E0B92">
        <w:t xml:space="preserve">, as expressed in the new term for business ethics, as </w:t>
      </w:r>
      <w:r w:rsidRPr="004E0B92">
        <w:rPr>
          <w:i/>
          <w:iCs/>
        </w:rPr>
        <w:t xml:space="preserve">corporate social responsibility </w:t>
      </w:r>
      <w:r w:rsidRPr="004E0B92">
        <w:t xml:space="preserve">and </w:t>
      </w:r>
      <w:r w:rsidRPr="004E0B92">
        <w:rPr>
          <w:i/>
          <w:iCs/>
        </w:rPr>
        <w:t xml:space="preserve">corporate citizenship </w:t>
      </w:r>
      <w:r w:rsidRPr="004E0B92">
        <w:t xml:space="preserve">(see chapter 2). </w:t>
      </w:r>
      <w:r w:rsidRPr="004E0B92">
        <w:rPr>
          <w:u w:val="single"/>
        </w:rPr>
        <w:t>Thanks to this ‘postponement of violence’ provided by</w:t>
      </w:r>
      <w:r w:rsidRPr="004E0B92">
        <w:t xml:space="preserve"> politics and </w:t>
      </w:r>
      <w:r w:rsidRPr="004E0B92">
        <w:rPr>
          <w:u w:val="single"/>
        </w:rPr>
        <w:t>economic rationality, people may unfold their freedom</w:t>
      </w:r>
      <w:r w:rsidRPr="004E0B92">
        <w:t xml:space="preserve"> within the laws and regulations set up by society (</w:t>
      </w:r>
      <w:proofErr w:type="spellStart"/>
      <w:r w:rsidRPr="004E0B92">
        <w:t>Burggraeve</w:t>
      </w:r>
      <w:proofErr w:type="spellEnd"/>
      <w:r w:rsidRPr="004E0B92">
        <w:t>, 2003: 77).&gt;</w:t>
      </w:r>
    </w:p>
    <w:p w14:paraId="10200166" w14:textId="77777777" w:rsidR="00956475" w:rsidRDefault="00956475" w:rsidP="00956475">
      <w:pPr>
        <w:pStyle w:val="Heading3"/>
      </w:pPr>
      <w:r>
        <w:t>Extinction O/W</w:t>
      </w:r>
    </w:p>
    <w:p w14:paraId="36E24EE4" w14:textId="77777777" w:rsidR="00956475" w:rsidRPr="00EA559E" w:rsidRDefault="00956475" w:rsidP="00956475">
      <w:pPr>
        <w:pStyle w:val="Heading4"/>
      </w:pPr>
      <w:r w:rsidRPr="00EA559E">
        <w:t>extinction outweighs</w:t>
      </w:r>
    </w:p>
    <w:p w14:paraId="22F95A72" w14:textId="77777777" w:rsidR="00956475" w:rsidRPr="00EA559E" w:rsidRDefault="00956475" w:rsidP="00956475">
      <w:r w:rsidRPr="00EA559E">
        <w:rPr>
          <w:b/>
          <w:u w:val="single"/>
        </w:rPr>
        <w:t>Bostrom</w:t>
      </w:r>
      <w:r w:rsidRPr="00EA559E">
        <w:t xml:space="preserve">, </w:t>
      </w:r>
      <w:r w:rsidRPr="00EA559E">
        <w:rPr>
          <w:b/>
          <w:u w:val="single"/>
        </w:rPr>
        <w:t>12</w:t>
      </w:r>
      <w:r w:rsidRPr="00EA559E">
        <w:t xml:space="preserve"> (Nick – Professor, Oxford and Director, Future of Humanity Institute, “We’re Underestimating the Risk of Human Extinction,” Interviewed by Ross Andersen, THE ATLANTIC, 3—6—12, </w:t>
      </w:r>
      <w:hyperlink r:id="rId31" w:history="1">
        <w:r w:rsidRPr="00EA559E">
          <w:rPr>
            <w:rStyle w:val="Hyperlink"/>
          </w:rPr>
          <w:t>www.theatlantic.com/technology/archive/2012/03/were-underestimating-the-risk-of-human-extinction/253821/</w:t>
        </w:r>
      </w:hyperlink>
      <w:r w:rsidRPr="00EA559E">
        <w:t xml:space="preserve">, </w:t>
      </w:r>
      <w:proofErr w:type="spellStart"/>
      <w:r w:rsidRPr="00EA559E">
        <w:t>courville</w:t>
      </w:r>
      <w:proofErr w:type="spellEnd"/>
      <w:r w:rsidRPr="00EA559E">
        <w:t>)</w:t>
      </w:r>
    </w:p>
    <w:p w14:paraId="530F842E" w14:textId="77777777" w:rsidR="00956475" w:rsidRPr="00EA559E" w:rsidRDefault="00956475" w:rsidP="00956475">
      <w:r w:rsidRPr="00EA559E">
        <w:t xml:space="preserve">&lt;Bostrom, who directs Oxford's Future of Humanity Institute, has argued over the course of several papers that human </w:t>
      </w:r>
      <w:r w:rsidRPr="00EA559E">
        <w:rPr>
          <w:u w:val="single"/>
        </w:rPr>
        <w:t>extinction risks are</w:t>
      </w:r>
      <w:r w:rsidRPr="00EA559E">
        <w:t xml:space="preserve"> poorly understood and, worse still, </w:t>
      </w:r>
      <w:r w:rsidRPr="00EA559E">
        <w:rPr>
          <w:u w:val="single"/>
        </w:rPr>
        <w:t>severely underestimated by society</w:t>
      </w:r>
      <w:r w:rsidRPr="00EA559E">
        <w:t xml:space="preserve">. Some of these existential risks are </w:t>
      </w:r>
      <w:proofErr w:type="gramStart"/>
      <w:r w:rsidRPr="00EA559E">
        <w:t>fairly well</w:t>
      </w:r>
      <w:proofErr w:type="gramEnd"/>
      <w:r w:rsidRPr="00EA559E">
        <w:t xml:space="preserve"> known, especially the natural ones. But others are obscure or even exotic. Most worrying to Bostrom is the subset of existential risks that arise from human technology, a subset that he expects to grow in number and potency over the next century.  Despite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a bridge we humans must cross with great care, </w:t>
      </w:r>
      <w:proofErr w:type="gramStart"/>
      <w:r w:rsidRPr="00EA559E">
        <w:t>in order to</w:t>
      </w:r>
      <w:proofErr w:type="gramEnd"/>
      <w:r w:rsidRPr="00EA559E">
        <w:t xml:space="preserve"> reach new and better modes of being. In his work, Bostrom uses the tools of philosophy and mathematics, in particular probability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  Some have argued that we ought to be directing our resources toward humanity's existing problems, rather than future existential risks, because many of the latter are highly improbable. You have responded by suggesting that </w:t>
      </w:r>
      <w:r w:rsidRPr="00EA559E">
        <w:rPr>
          <w:u w:val="single"/>
        </w:rPr>
        <w:t>existential risk mitigation may</w:t>
      </w:r>
      <w:r w:rsidRPr="00EA559E">
        <w:t xml:space="preserve"> in fact </w:t>
      </w:r>
      <w:r w:rsidRPr="00EA559E">
        <w:rPr>
          <w:u w:val="single"/>
        </w:rPr>
        <w:t>be a dominant moral priority over the alleviation of present suffering</w:t>
      </w:r>
      <w:r w:rsidRPr="00EA559E">
        <w:t xml:space="preserve">. Can you explain why?   Bostrom: </w:t>
      </w:r>
      <w:proofErr w:type="gramStart"/>
      <w:r w:rsidRPr="00EA559E">
        <w:t>Well</w:t>
      </w:r>
      <w:proofErr w:type="gramEnd"/>
      <w:r w:rsidRPr="00EA559E">
        <w:t xml:space="preserve"> suppose you have a moral view that counts future people as being worth as much as present people.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sidRPr="00EA559E">
        <w:rPr>
          <w:u w:val="single"/>
        </w:rPr>
        <w:t>A</w:t>
      </w:r>
      <w:r w:rsidRPr="00EA559E">
        <w:t xml:space="preserve"> human </w:t>
      </w:r>
      <w:r w:rsidRPr="00EA559E">
        <w:rPr>
          <w:u w:val="single"/>
        </w:rPr>
        <w:t>life is a</w:t>
      </w:r>
      <w:r w:rsidRPr="00EA559E">
        <w:t xml:space="preserve"> human </w:t>
      </w:r>
      <w:r w:rsidRPr="00EA559E">
        <w:rPr>
          <w:u w:val="single"/>
        </w:rPr>
        <w:t>life. If</w:t>
      </w:r>
      <w:r w:rsidRPr="00EA559E">
        <w:t xml:space="preserve"> you have that moral point of view that </w:t>
      </w:r>
      <w:r w:rsidRPr="00EA559E">
        <w:rPr>
          <w:u w:val="single"/>
        </w:rPr>
        <w:t>future generations matter in proportion to their</w:t>
      </w:r>
      <w:r w:rsidRPr="00EA559E">
        <w:t xml:space="preserve"> population </w:t>
      </w:r>
      <w:r w:rsidRPr="00EA559E">
        <w:rPr>
          <w:u w:val="single"/>
        </w:rPr>
        <w:t>numbers, then</w:t>
      </w:r>
      <w:r w:rsidRPr="00EA559E">
        <w:t xml:space="preserve"> you get this very stark implication that </w:t>
      </w:r>
      <w:r w:rsidRPr="00EA559E">
        <w:rPr>
          <w:u w:val="single"/>
        </w:rPr>
        <w:t>existential risk mitigation has a much higher utility than</w:t>
      </w:r>
      <w:r w:rsidRPr="00EA559E">
        <w:t xml:space="preserve"> pretty much </w:t>
      </w:r>
      <w:r w:rsidRPr="00EA559E">
        <w:rPr>
          <w:u w:val="single"/>
        </w:rPr>
        <w:t>anything else</w:t>
      </w:r>
      <w:r w:rsidRPr="00EA559E">
        <w:t xml:space="preserve"> that you could do. </w:t>
      </w:r>
      <w:r w:rsidRPr="00EA559E">
        <w:rPr>
          <w:u w:val="single"/>
        </w:rPr>
        <w:t>There are so many people that could come into existence in the future if humanity survives</w:t>
      </w:r>
      <w:r w:rsidRPr="00EA559E">
        <w:t xml:space="preserve"> this critical period of time---we might live for billions of years, our descendants might colonize billions of solar systems, and </w:t>
      </w:r>
      <w:r w:rsidRPr="00EA559E">
        <w:rPr>
          <w:u w:val="single"/>
        </w:rPr>
        <w:t>there could be billions</w:t>
      </w:r>
      <w:r w:rsidRPr="00EA559E">
        <w:t xml:space="preserve"> and </w:t>
      </w:r>
      <w:proofErr w:type="gramStart"/>
      <w:r w:rsidRPr="00EA559E">
        <w:t>billions</w:t>
      </w:r>
      <w:proofErr w:type="gramEnd"/>
      <w:r w:rsidRPr="00EA559E">
        <w:t xml:space="preserve"> </w:t>
      </w:r>
      <w:r w:rsidRPr="00EA559E">
        <w:rPr>
          <w:u w:val="single"/>
        </w:rPr>
        <w:t>times more people than exist currently</w:t>
      </w:r>
      <w:r w:rsidRPr="00EA559E">
        <w:t xml:space="preserve">. Therefore, </w:t>
      </w:r>
      <w:r w:rsidRPr="00EA559E">
        <w:rPr>
          <w:u w:val="single"/>
        </w:rPr>
        <w:t>even a very small reduction in the probability of realizing this enormous good will</w:t>
      </w:r>
      <w:r w:rsidRPr="00EA559E">
        <w:t xml:space="preserve"> tend to </w:t>
      </w:r>
      <w:r w:rsidRPr="00EA559E">
        <w:rPr>
          <w:u w:val="single"/>
        </w:rPr>
        <w:t>outweigh</w:t>
      </w:r>
      <w:r w:rsidRPr="00EA559E">
        <w:t xml:space="preserve"> even immense benefits like eliminating poverty or curing malaria, which would be tremendous undertakings.&gt;</w:t>
      </w:r>
    </w:p>
    <w:p w14:paraId="154EBE77" w14:textId="77777777" w:rsidR="00956475" w:rsidRPr="00EA559E" w:rsidRDefault="00956475" w:rsidP="00956475"/>
    <w:p w14:paraId="08EDA856" w14:textId="77777777" w:rsidR="00956475" w:rsidRDefault="00956475" w:rsidP="00956475">
      <w:pPr>
        <w:pStyle w:val="Heading3"/>
      </w:pPr>
      <w:r>
        <w:t>AT: Tech Innovation Bad</w:t>
      </w:r>
    </w:p>
    <w:p w14:paraId="205F9B33" w14:textId="77777777" w:rsidR="00956475" w:rsidRPr="00D52DB4" w:rsidRDefault="00956475" w:rsidP="00956475">
      <w:pPr>
        <w:pStyle w:val="Heading4"/>
        <w:rPr>
          <w:rStyle w:val="Style13ptBold"/>
        </w:rPr>
      </w:pPr>
      <w:r w:rsidRPr="00D52DB4">
        <w:rPr>
          <w:rStyle w:val="Style13ptBold"/>
        </w:rPr>
        <w:t>tech innovation increases systemic well-being – the precautionary principle empirically increases death toll</w:t>
      </w:r>
    </w:p>
    <w:p w14:paraId="0ED1B099" w14:textId="77777777" w:rsidR="00956475" w:rsidRPr="00D52DB4" w:rsidRDefault="00956475" w:rsidP="00956475">
      <w:proofErr w:type="spellStart"/>
      <w:r w:rsidRPr="00D52DB4">
        <w:rPr>
          <w:b/>
          <w:u w:val="single"/>
        </w:rPr>
        <w:t>Golanky</w:t>
      </w:r>
      <w:proofErr w:type="spellEnd"/>
      <w:r w:rsidRPr="00D52DB4">
        <w:t>, 4/24/</w:t>
      </w:r>
      <w:r w:rsidRPr="00D52DB4">
        <w:rPr>
          <w:b/>
          <w:u w:val="single"/>
        </w:rPr>
        <w:t>10</w:t>
      </w:r>
      <w:r w:rsidRPr="00D52DB4">
        <w:t xml:space="preserve"> (</w:t>
      </w:r>
      <w:proofErr w:type="spellStart"/>
      <w:r w:rsidRPr="00D52DB4">
        <w:t>Indur</w:t>
      </w:r>
      <w:proofErr w:type="spellEnd"/>
      <w:r w:rsidRPr="00D52DB4">
        <w:t xml:space="preserve"> – PhD from MSU, "Population, Consumption, Carbon Emissions, and Human Well-Being in the Age of Industrialization (Part III — Have Higher US Population, Consumption, and Newer Technologies Reduced Well-Being?)", </w:t>
      </w:r>
      <w:hyperlink r:id="rId32" w:anchor="more-9194~~" w:history="1">
        <w:r w:rsidRPr="00D52DB4">
          <w:rPr>
            <w:rStyle w:val="Hyperlink"/>
          </w:rPr>
          <w:t>http://www.masterresource.org/2010/04/population-consumption-carbon-emissions-and-human-well-being-in-the-age-of-industrialization-part-iii-have-higher-us-population-consumption-and-newer-technologies-reduced-well-being/~~#more-9194~~</w:t>
        </w:r>
      </w:hyperlink>
      <w:r w:rsidRPr="00D52DB4">
        <w:t xml:space="preserve">, </w:t>
      </w:r>
      <w:proofErr w:type="spellStart"/>
      <w:r w:rsidRPr="00D52DB4">
        <w:t>courville</w:t>
      </w:r>
      <w:proofErr w:type="spellEnd"/>
      <w:r w:rsidRPr="00D52DB4">
        <w:t>)</w:t>
      </w:r>
    </w:p>
    <w:p w14:paraId="1D70927C" w14:textId="77777777" w:rsidR="00956475" w:rsidRPr="00D52DB4" w:rsidRDefault="00956475" w:rsidP="00956475"/>
    <w:p w14:paraId="02B05BAB" w14:textId="77777777" w:rsidR="00956475" w:rsidRPr="00D52DB4" w:rsidRDefault="00956475" w:rsidP="00956475">
      <w:r w:rsidRPr="00D52DB4">
        <w:t xml:space="preserve">&lt;In my previous post I showed that, </w:t>
      </w:r>
      <w:r w:rsidRPr="00D52DB4">
        <w:rPr>
          <w:u w:val="single"/>
        </w:rPr>
        <w:t>notwithstanding the Neo-Malthusian worldview, human well-being has advanced globally since the start of industrialization more than two centuries ago, despite massive increases in population, consumption, affluence, and carbon dioxide emissions</w:t>
      </w:r>
      <w:r w:rsidRPr="00D52DB4">
        <w:t xml:space="preserve">. In this post, I will focus on long-term trends in the U.S. for these and other indicators. Figure 1 shows that despite several-fold increases in the use of metals and synthetic organic chemicals, and emissions of CO2 stoked by increasing populations and affluence, life expectancy, the single best measure of human well-being, increased from 1900 to 2006 for the US. Figure 1 reiterates this point with respect to materials use. Part III Figure 1 Figure 1: U.S. metal and chemical use, carbon dioxide emissions, population and affluence compared to life expectancy, 1900–2006. Metals and chemical use exclude their content in imported goods. Sources: Matos (2009), CDIAC (2009), Maddison (2010), US Bureau of the Census (2010). These figures indicate that </w:t>
      </w:r>
      <w:r w:rsidRPr="00D52DB4">
        <w:rPr>
          <w:u w:val="single"/>
        </w:rPr>
        <w:t xml:space="preserve">since 1900, U.S. population has quadrupled, affluence has </w:t>
      </w:r>
      <w:proofErr w:type="spellStart"/>
      <w:r w:rsidRPr="00D52DB4">
        <w:rPr>
          <w:u w:val="single"/>
        </w:rPr>
        <w:t>septupled</w:t>
      </w:r>
      <w:proofErr w:type="spellEnd"/>
      <w:r w:rsidRPr="00D52DB4">
        <w:t xml:space="preserve">, their product </w:t>
      </w:r>
      <w:r w:rsidRPr="00D52DB4">
        <w:rPr>
          <w:u w:val="single"/>
        </w:rPr>
        <w:t>(GDP) has increased 30-fold, synthetic organic chemical use has increased 85-fold, metals use 14-fold, material use 25-fold, and CO2 emissions 8-fold. Yet life expectancy advanced from 47 to 78 years</w:t>
      </w:r>
      <w:r w:rsidRPr="00D52DB4">
        <w:t xml:space="preserve">. Figure 2 shows that during the same period, 1900–2006, emissions of air pollution, represented by sulfur dioxide, waxed and waned. Food and water got safer, as indicated by the virtual elimination of deaths from gastrointestinal (GI) diseases between 1900 and 1970. Cropland, a measure of habitat converted to human uses — the single most important pressure on species, ecosystems, and biodiversity — was </w:t>
      </w:r>
      <w:proofErr w:type="gramStart"/>
      <w:r w:rsidRPr="00D52DB4">
        <w:t>more or less unchanged</w:t>
      </w:r>
      <w:proofErr w:type="gramEnd"/>
      <w:r w:rsidRPr="00D52DB4">
        <w:t xml:space="preserve"> from 1910 onward despite the increase in food demand. For the most part, life expectancy grew </w:t>
      </w:r>
      <w:proofErr w:type="gramStart"/>
      <w:r w:rsidRPr="00D52DB4">
        <w:t>more or less steadily</w:t>
      </w:r>
      <w:proofErr w:type="gramEnd"/>
      <w:r w:rsidRPr="00D52DB4">
        <w:t xml:space="preserve"> for the U.S., except for a brief plunge at the end of the First World War accentuated by the 1918-20 Spanish flu epidemic. As in the rest of the world, </w:t>
      </w:r>
      <w:r w:rsidRPr="00D52DB4">
        <w:rPr>
          <w:u w:val="single"/>
        </w:rPr>
        <w:t xml:space="preserve">today’s U.S. population not only lives longer, </w:t>
      </w:r>
      <w:proofErr w:type="gramStart"/>
      <w:r w:rsidRPr="00D52DB4">
        <w:rPr>
          <w:u w:val="single"/>
        </w:rPr>
        <w:t>it</w:t>
      </w:r>
      <w:proofErr w:type="gramEnd"/>
      <w:r w:rsidRPr="00D52DB4">
        <w:rPr>
          <w:u w:val="single"/>
        </w:rPr>
        <w:t xml:space="preserve"> is also healthier. The disability rate for seniors declined 28 percent</w:t>
      </w:r>
      <w:r w:rsidRPr="00D52DB4">
        <w:t xml:space="preserve"> between 1982 and 2004/2005 </w:t>
      </w:r>
      <w:r w:rsidRPr="00D52DB4">
        <w:rPr>
          <w:u w:val="single"/>
        </w:rPr>
        <w:t>and, despite quantum improvements in diagnostic tools, major diseases</w:t>
      </w:r>
      <w:r w:rsidRPr="00D52DB4">
        <w:t xml:space="preserve"> (e.g., cancer, and heart and respiratory diseases) </w:t>
      </w:r>
      <w:r w:rsidRPr="00D52DB4">
        <w:rPr>
          <w:u w:val="single"/>
        </w:rPr>
        <w:t>now occur 8–11 years later than a century ago</w:t>
      </w:r>
      <w:r w:rsidRPr="00D52DB4">
        <w:t xml:space="preserve">. Part III Figure 2 Figure 2: U.S. material use, carbon dioxide emissions, sulfur dioxide emissions, habitat converted to cropland, and deaths from gastrointestinal (GI) diseases compared to life expectancy, 1900–2008. Sources: Matos (2009), CDIAC (2009), US Bureau of the Census (2010), </w:t>
      </w:r>
      <w:proofErr w:type="spellStart"/>
      <w:r w:rsidRPr="00D52DB4">
        <w:t>Goklany</w:t>
      </w:r>
      <w:proofErr w:type="spellEnd"/>
      <w:r w:rsidRPr="00D52DB4">
        <w:t xml:space="preserve"> (2007, 2009). Consistent with this, data for New York City indicate that — despite a population increase from 80,000 in 1800 to 3.4 million in 1900 and 8.0 million in 2000 and any associated increases in economic product, and chemical, fossil fuel and material use that, no doubt, occurred —crude mortality rates have declined </w:t>
      </w:r>
      <w:proofErr w:type="gramStart"/>
      <w:r w:rsidRPr="00D52DB4">
        <w:t>more or less steadily</w:t>
      </w:r>
      <w:proofErr w:type="gramEnd"/>
      <w:r w:rsidRPr="00D52DB4">
        <w:t xml:space="preserve"> since the 1860s (again except for the flu epidemic). Figures 3 and 4 show, once again, that </w:t>
      </w:r>
      <w:r w:rsidRPr="00D52DB4">
        <w:rPr>
          <w:u w:val="single"/>
        </w:rPr>
        <w:t>whatever health</w:t>
      </w:r>
      <w:r w:rsidRPr="00D52DB4">
        <w:t xml:space="preserve">-related </w:t>
      </w:r>
      <w:r w:rsidRPr="00D52DB4">
        <w:rPr>
          <w:u w:val="single"/>
        </w:rPr>
        <w:t xml:space="preserve">problems accompanied economic development, technological change, material, chemical and fossil fuel consumption, and population growth, they were </w:t>
      </w:r>
      <w:r w:rsidRPr="00D52DB4">
        <w:rPr>
          <w:b/>
          <w:u w:val="single"/>
        </w:rPr>
        <w:t>overwhelmed</w:t>
      </w:r>
      <w:r w:rsidRPr="00D52DB4">
        <w:rPr>
          <w:u w:val="single"/>
        </w:rPr>
        <w:t xml:space="preserve"> by the health-related benefits associated with industrialization and modern economic growth</w:t>
      </w:r>
      <w:r w:rsidRPr="00D52DB4">
        <w:t xml:space="preserve">. Part III Figure 3 Figure 3: Death Rates (deaths per 1,000 population), New York City, c. 1800-2007. Source: NYC Department of Health &amp; Mental Hygiene, Summary of Vital Statistics (2008). H/T to William Briggs for making me aware of this figure. This figure shows a stylized transition for mortality rate in the middle third of the 19th century consistent with the Environmental Transition Hypothesis This does not mean that fossil fuel, chemical and material consumption have zero impact, but it means that overall benefits have markedly outweighed costs. Part III Figure 4 Figure 4: Infant Mortality Rate (deaths per 1,000 live births), New York City, 1898-2007. In 1898 IMR was estimated to be 140.9. Because of incomplete reporting of early neonatal deaths, this is almost certainly an underestimate. In 2007 IMR was 5.4 deaths per 1,000 live births. Source: NYC Department of Health &amp; Mental Hygiene, Summary of Vital Statistics (2008) </w:t>
      </w:r>
      <w:r w:rsidRPr="00D52DB4">
        <w:rPr>
          <w:u w:val="single"/>
        </w:rPr>
        <w:t>The reductions in rates of deaths and diseases since at least 1900 in the US, despite increased population, energy, and material and chemical use, belie the Neo-Malthusian worldview</w:t>
      </w:r>
      <w:r w:rsidRPr="00D52DB4">
        <w:t xml:space="preserve">. The improvements in the human condition can be ascribed to broad dissemination (through education, public health systems, trade and commerce) of numerous new and improved technologies in agriculture, health and medicine supplemented through various ingenious advances in communications, information technology and other energy powered technologies (see here for additional details). The continual increase in life expectancy accompanied by the decline in disease during this period (as shown by Figure 2) indicates that the new technologies reduced risks by a greater amount than any risks that they may have created or exacerbated due to pollutants associated with greater consumption of materials, chemicals and energy, </w:t>
      </w:r>
      <w:proofErr w:type="gramStart"/>
      <w:r w:rsidRPr="00D52DB4">
        <w:t>And</w:t>
      </w:r>
      <w:proofErr w:type="gramEnd"/>
      <w:r w:rsidRPr="00D52DB4">
        <w:t xml:space="preserve"> this is one reason why </w:t>
      </w:r>
      <w:r w:rsidRPr="00D52DB4">
        <w:rPr>
          <w:u w:val="single"/>
        </w:rPr>
        <w:t>the Neo-Malthusian vision</w:t>
      </w:r>
      <w:r w:rsidRPr="00D52DB4">
        <w:t xml:space="preserve"> comes up short. It </w:t>
      </w:r>
      <w:r w:rsidRPr="00D52DB4">
        <w:rPr>
          <w:u w:val="single"/>
        </w:rPr>
        <w:t>dwells on the increases in risk that new technologies may create or aggravate but overlooks the larger — and usually more certain — risks that they would also</w:t>
      </w:r>
      <w:r w:rsidRPr="00D52DB4">
        <w:t xml:space="preserve"> eliminate or </w:t>
      </w:r>
      <w:r w:rsidRPr="00D52DB4">
        <w:rPr>
          <w:u w:val="single"/>
        </w:rPr>
        <w:t>reduce</w:t>
      </w:r>
      <w:r w:rsidRPr="00D52DB4">
        <w:t xml:space="preserve">. In other words, </w:t>
      </w:r>
      <w:r w:rsidRPr="00D52DB4">
        <w:rPr>
          <w:u w:val="single"/>
        </w:rPr>
        <w:t>it focuses on the pixels, but misses the larger picture, despite pretensions to a holistic worldview</w:t>
      </w:r>
      <w:r w:rsidRPr="00D52DB4">
        <w:t xml:space="preserve">. It was </w:t>
      </w:r>
      <w:r w:rsidRPr="00D52DB4">
        <w:rPr>
          <w:u w:val="single"/>
        </w:rPr>
        <w:t>this mindset — legitimized as the “precautionary principle”</w:t>
      </w:r>
      <w:r w:rsidRPr="00D52DB4">
        <w:t xml:space="preserve"> — that </w:t>
      </w:r>
      <w:r w:rsidRPr="00D52DB4">
        <w:rPr>
          <w:u w:val="single"/>
        </w:rPr>
        <w:t>led</w:t>
      </w:r>
      <w:r w:rsidRPr="00D52DB4">
        <w:t xml:space="preserve">, for instance, </w:t>
      </w:r>
      <w:r w:rsidRPr="00D52DB4">
        <w:rPr>
          <w:u w:val="single"/>
        </w:rPr>
        <w:t>to the premature reduction in DDT usage even in areas where malaria was endemic</w:t>
      </w:r>
      <w:r w:rsidRPr="00D52DB4">
        <w:t xml:space="preserve"> and could be reduced through its use. See here and here. In my next post, I will look at the root causes as to why empirical trends have failed to follow a path consistent with the Neo-Malthusian worldview.&gt;</w:t>
      </w:r>
    </w:p>
    <w:p w14:paraId="42B96093" w14:textId="77777777" w:rsidR="00956475" w:rsidRDefault="00956475" w:rsidP="00956475">
      <w:pPr>
        <w:pStyle w:val="Heading3"/>
      </w:pPr>
      <w:r>
        <w:t>Environment</w:t>
      </w:r>
    </w:p>
    <w:p w14:paraId="5CBABCBF" w14:textId="77777777" w:rsidR="00956475" w:rsidRPr="005C7F53" w:rsidRDefault="00956475" w:rsidP="00956475">
      <w:pPr>
        <w:pStyle w:val="Heading4"/>
      </w:pPr>
      <w:r w:rsidRPr="005C7F53">
        <w:t xml:space="preserve">Capitalist countries </w:t>
      </w:r>
      <w:r w:rsidRPr="005C7F53">
        <w:rPr>
          <w:u w:val="single"/>
        </w:rPr>
        <w:t xml:space="preserve">consistently </w:t>
      </w:r>
      <w:r w:rsidRPr="005C7F53">
        <w:t xml:space="preserve">perform better on </w:t>
      </w:r>
      <w:r w:rsidRPr="005C7F53">
        <w:rPr>
          <w:u w:val="single"/>
        </w:rPr>
        <w:t>environmental markers</w:t>
      </w:r>
    </w:p>
    <w:p w14:paraId="02E7D7F6" w14:textId="77777777" w:rsidR="00956475" w:rsidRPr="005C7F53" w:rsidRDefault="00956475" w:rsidP="00956475">
      <w:r w:rsidRPr="005C7F53">
        <w:rPr>
          <w:b/>
          <w:bCs/>
        </w:rPr>
        <w:t>Méndez 18,</w:t>
      </w:r>
      <w:r w:rsidRPr="005C7F53">
        <w:t xml:space="preserve"> [Daniel Fernández Méndez, holds a PhD in Applied Economics at the Rey Juan Carlos University in Madrid and is a former research fellow at the Mises Institute., “The Real Relationship Between Capitalism and the Environment,” 1/12/18, https://mises.org/wire/real-relationship-between-capitalism-and-environment]//KAK</w:t>
      </w:r>
    </w:p>
    <w:p w14:paraId="1354B36A" w14:textId="77777777" w:rsidR="00956475" w:rsidRPr="005C7F53" w:rsidRDefault="00956475" w:rsidP="00956475">
      <w:r w:rsidRPr="005C7F53">
        <w:rPr>
          <w:u w:val="single"/>
        </w:rPr>
        <w:t xml:space="preserve">When we combine environmental quality data with economic freedom data, we see that the story is very different from what we are usually told. The countries with the most freedom </w:t>
      </w:r>
      <w:proofErr w:type="gramStart"/>
      <w:r w:rsidRPr="005C7F53">
        <w:rPr>
          <w:u w:val="single"/>
        </w:rPr>
        <w:t>are</w:t>
      </w:r>
      <w:proofErr w:type="gramEnd"/>
      <w:r w:rsidRPr="005C7F53">
        <w:rPr>
          <w:u w:val="single"/>
        </w:rPr>
        <w:t xml:space="preserve"> those with the highest environmental quality. There does </w:t>
      </w:r>
      <w:r w:rsidRPr="005C7F53">
        <w:rPr>
          <w:b/>
          <w:bCs/>
          <w:u w:val="single"/>
        </w:rPr>
        <w:t>not seem to be a trade-off between environmental quality and economic development</w:t>
      </w:r>
      <w:r w:rsidRPr="005C7F53">
        <w:rPr>
          <w:u w:val="single"/>
        </w:rPr>
        <w:t xml:space="preserve"> — rather, </w:t>
      </w:r>
      <w:r w:rsidRPr="005C7F53">
        <w:rPr>
          <w:b/>
          <w:bCs/>
          <w:u w:val="single"/>
        </w:rPr>
        <w:t>it shows the opposite.</w:t>
      </w:r>
    </w:p>
    <w:p w14:paraId="3373A215" w14:textId="77777777" w:rsidR="00956475" w:rsidRPr="005C7F53" w:rsidRDefault="00956475" w:rsidP="00956475">
      <w:r w:rsidRPr="005C7F53">
        <w:t xml:space="preserve">If we rank the countries from most to least free (by quartiles), we observe how the </w:t>
      </w:r>
      <w:r w:rsidRPr="005C7F53">
        <w:rPr>
          <w:u w:val="single"/>
        </w:rPr>
        <w:t xml:space="preserve">countries with the </w:t>
      </w:r>
      <w:r w:rsidRPr="005C7F53">
        <w:rPr>
          <w:b/>
          <w:bCs/>
          <w:u w:val="single"/>
        </w:rPr>
        <w:t>highest economic liberty</w:t>
      </w:r>
      <w:r w:rsidRPr="005C7F53">
        <w:rPr>
          <w:u w:val="single"/>
        </w:rPr>
        <w:t xml:space="preserve"> ranking are the same countries with the </w:t>
      </w:r>
      <w:r w:rsidRPr="005C7F53">
        <w:rPr>
          <w:b/>
          <w:bCs/>
          <w:u w:val="single"/>
        </w:rPr>
        <w:t>highest scores in the Environmental Performance Index</w:t>
      </w:r>
      <w:r w:rsidRPr="005C7F53">
        <w:rPr>
          <w:u w:val="single"/>
        </w:rPr>
        <w:t>.</w:t>
      </w:r>
    </w:p>
    <w:p w14:paraId="761DCF6D" w14:textId="77777777" w:rsidR="00956475" w:rsidRPr="005C7F53" w:rsidRDefault="00956475" w:rsidP="00956475">
      <w:r w:rsidRPr="005C7F53">
        <w:rPr>
          <w:u w:val="single"/>
        </w:rPr>
        <w:t>The scatter plot shows how the relationship between economic freedom and environmental performance is positive</w:t>
      </w:r>
      <w:r w:rsidRPr="005C7F53">
        <w:t>. Each point in the diagram represents a different country.</w:t>
      </w:r>
    </w:p>
    <w:p w14:paraId="70AB7398" w14:textId="77777777" w:rsidR="00956475" w:rsidRPr="005C7F53" w:rsidRDefault="00956475" w:rsidP="00956475">
      <w:r w:rsidRPr="005C7F53">
        <w:t xml:space="preserve">The regression analysis shows that </w:t>
      </w:r>
      <w:r w:rsidRPr="005C7F53">
        <w:rPr>
          <w:u w:val="single"/>
        </w:rPr>
        <w:t xml:space="preserve">for </w:t>
      </w:r>
      <w:r w:rsidRPr="005C7F53">
        <w:rPr>
          <w:b/>
          <w:bCs/>
          <w:u w:val="single"/>
        </w:rPr>
        <w:t xml:space="preserve">every </w:t>
      </w:r>
      <w:proofErr w:type="gramStart"/>
      <w:r w:rsidRPr="005C7F53">
        <w:rPr>
          <w:b/>
          <w:bCs/>
          <w:u w:val="single"/>
        </w:rPr>
        <w:t>one point</w:t>
      </w:r>
      <w:proofErr w:type="gramEnd"/>
      <w:r w:rsidRPr="005C7F53">
        <w:rPr>
          <w:b/>
          <w:bCs/>
          <w:u w:val="single"/>
        </w:rPr>
        <w:t xml:space="preserve"> increase</w:t>
      </w:r>
      <w:r w:rsidRPr="005C7F53">
        <w:rPr>
          <w:u w:val="single"/>
        </w:rPr>
        <w:t xml:space="preserve"> in the Index of </w:t>
      </w:r>
      <w:r w:rsidRPr="005C7F53">
        <w:rPr>
          <w:b/>
          <w:bCs/>
          <w:u w:val="single"/>
        </w:rPr>
        <w:t>Economic Freedom</w:t>
      </w:r>
      <w:r w:rsidRPr="005C7F53">
        <w:rPr>
          <w:u w:val="single"/>
        </w:rPr>
        <w:t xml:space="preserve">, there is a </w:t>
      </w:r>
      <w:r w:rsidRPr="005C7F53">
        <w:rPr>
          <w:b/>
          <w:bCs/>
          <w:u w:val="single"/>
        </w:rPr>
        <w:t>0.96 point increase in the Environmental Performance Index</w:t>
      </w:r>
      <w:r w:rsidRPr="005C7F53">
        <w:rPr>
          <w:u w:val="single"/>
        </w:rPr>
        <w:t xml:space="preserve">. The </w:t>
      </w:r>
      <w:r w:rsidRPr="005C7F53">
        <w:rPr>
          <w:b/>
          <w:bCs/>
          <w:u w:val="single"/>
        </w:rPr>
        <w:t>positive correlation could not be clearer.</w:t>
      </w:r>
    </w:p>
    <w:p w14:paraId="7C7E76BE" w14:textId="77777777" w:rsidR="00956475" w:rsidRPr="005C7F53" w:rsidRDefault="00956475" w:rsidP="00956475">
      <w:r w:rsidRPr="005C7F53">
        <w:t xml:space="preserve">However, the relationship between these variables is not static. In the end, environmental quality could deteriorate </w:t>
      </w:r>
      <w:proofErr w:type="gramStart"/>
      <w:r w:rsidRPr="005C7F53">
        <w:t>as a result of</w:t>
      </w:r>
      <w:proofErr w:type="gramEnd"/>
      <w:r w:rsidRPr="005C7F53">
        <w:t xml:space="preserve"> laissez faire policies in the long-term.</w:t>
      </w:r>
      <w:r w:rsidRPr="005C7F53">
        <w:rPr>
          <w:u w:val="single"/>
        </w:rPr>
        <w:t xml:space="preserve"> To whether this is true, we examined the Environmental Performance Index with the average of the Index of Economic Freedom for the </w:t>
      </w:r>
      <w:r w:rsidRPr="005C7F53">
        <w:rPr>
          <w:b/>
          <w:bCs/>
          <w:u w:val="single"/>
        </w:rPr>
        <w:t>last 15 years</w:t>
      </w:r>
      <w:r w:rsidRPr="005C7F53">
        <w:rPr>
          <w:u w:val="single"/>
        </w:rPr>
        <w:t>. Once again, each point in the diagram represents a different country.</w:t>
      </w:r>
    </w:p>
    <w:p w14:paraId="1A9E3FDA" w14:textId="77777777" w:rsidR="00956475" w:rsidRPr="005C7F53" w:rsidRDefault="00956475" w:rsidP="00956475">
      <w:r w:rsidRPr="005C7F53">
        <w:rPr>
          <w:u w:val="single"/>
        </w:rPr>
        <w:t>We can observe how countries with greater economic freedom, throughout time, have a better environmental performance.</w:t>
      </w:r>
    </w:p>
    <w:p w14:paraId="4404462B" w14:textId="77777777" w:rsidR="00956475" w:rsidRPr="005C7F53" w:rsidRDefault="00956475" w:rsidP="00956475">
      <w:r w:rsidRPr="005C7F53">
        <w:t>Exporting Pollution</w:t>
      </w:r>
    </w:p>
    <w:p w14:paraId="7304AD65" w14:textId="77777777" w:rsidR="00956475" w:rsidRPr="005C7F53" w:rsidRDefault="00956475" w:rsidP="00956475">
      <w:r w:rsidRPr="005C7F53">
        <w:rPr>
          <w:u w:val="single"/>
        </w:rPr>
        <w:t>One possible criticism of the argument presented here could be the following: the countries with greater economic freedom — and the most prosperous ones — are “exporting” their polluting industries to the less free third world</w:t>
      </w:r>
      <w:r w:rsidRPr="005C7F53">
        <w:t>, while keeping non-polluting industries in their country. Large companies based in the first world would take advantage of the failed governments of the developing world, polluting there what they are not able to back home.</w:t>
      </w:r>
    </w:p>
    <w:p w14:paraId="157CEA5D" w14:textId="77777777" w:rsidR="00956475" w:rsidRPr="005C7F53" w:rsidRDefault="00956475" w:rsidP="00956475">
      <w:r w:rsidRPr="005C7F53">
        <w:t xml:space="preserve">To see whether this is true, </w:t>
      </w:r>
      <w:r w:rsidRPr="005C7F53">
        <w:rPr>
          <w:u w:val="single"/>
        </w:rPr>
        <w:t>we would expect that the countries with a large influx of foreign direct investment to have a bad score on the Environmental Performance Index. However, this is not the case.</w:t>
      </w:r>
    </w:p>
    <w:p w14:paraId="7437B033" w14:textId="77777777" w:rsidR="00956475" w:rsidRPr="005C7F53" w:rsidRDefault="00956475" w:rsidP="00956475">
      <w:r w:rsidRPr="005C7F53">
        <w:rPr>
          <w:u w:val="single"/>
        </w:rPr>
        <w:t xml:space="preserve">The </w:t>
      </w:r>
      <w:r w:rsidRPr="005C7F53">
        <w:rPr>
          <w:b/>
          <w:bCs/>
          <w:u w:val="single"/>
        </w:rPr>
        <w:t xml:space="preserve">criticism </w:t>
      </w:r>
      <w:r w:rsidRPr="005C7F53">
        <w:rPr>
          <w:u w:val="single"/>
        </w:rPr>
        <w:t xml:space="preserve">seems to </w:t>
      </w:r>
      <w:r w:rsidRPr="005C7F53">
        <w:rPr>
          <w:b/>
          <w:bCs/>
          <w:u w:val="single"/>
        </w:rPr>
        <w:t>lack evidence</w:t>
      </w:r>
      <w:r w:rsidRPr="005C7F53">
        <w:rPr>
          <w:u w:val="single"/>
        </w:rPr>
        <w:t xml:space="preserve">. The </w:t>
      </w:r>
      <w:r w:rsidRPr="005C7F53">
        <w:rPr>
          <w:b/>
          <w:bCs/>
          <w:u w:val="single"/>
        </w:rPr>
        <w:t>relationship between both variables is non-existent</w:t>
      </w:r>
      <w:r w:rsidRPr="005C7F53">
        <w:rPr>
          <w:u w:val="single"/>
        </w:rPr>
        <w:t xml:space="preserve">, the level of foreign direct investment fails to determine the level of environmental performance. We cannot confirm that free — and rich — countries export their pollution by relocating companies to less free countries. However, we can confirm that </w:t>
      </w:r>
      <w:r w:rsidRPr="005C7F53">
        <w:rPr>
          <w:b/>
          <w:bCs/>
          <w:u w:val="single"/>
        </w:rPr>
        <w:t>greater foreign direct investment “exports” good environmental practices to developing countries.</w:t>
      </w:r>
    </w:p>
    <w:p w14:paraId="176F7A22" w14:textId="77777777" w:rsidR="00956475" w:rsidRPr="005C7F53" w:rsidRDefault="00956475" w:rsidP="00956475">
      <w:r w:rsidRPr="005C7F53">
        <w:rPr>
          <w:u w:val="single"/>
        </w:rPr>
        <w:t>If we analyze foreign direct investment from countries with a very high environmental performance — above 85 points in the index — and countries with a very poor environmental performance —below 50 points in the index — we see that the former hardly invests in the latter.</w:t>
      </w:r>
      <w:r w:rsidRPr="005C7F53">
        <w:t xml:space="preserve"> Less than 0.1% of foreign direct investment from “cleaner” countries goes to “dirtier” countries. </w:t>
      </w:r>
      <w:r w:rsidRPr="005C7F53">
        <w:rPr>
          <w:b/>
          <w:bCs/>
          <w:u w:val="single"/>
        </w:rPr>
        <w:t>Of the 25 “clean” countries</w:t>
      </w:r>
      <w:r w:rsidRPr="005C7F53">
        <w:rPr>
          <w:u w:val="single"/>
        </w:rPr>
        <w:t xml:space="preserve">, </w:t>
      </w:r>
      <w:r w:rsidRPr="005C7F53">
        <w:rPr>
          <w:b/>
          <w:bCs/>
          <w:u w:val="single"/>
        </w:rPr>
        <w:t>14 do not have a single investment in “dirtier” countries</w:t>
      </w:r>
      <w:r w:rsidRPr="005C7F53">
        <w:rPr>
          <w:u w:val="single"/>
        </w:rPr>
        <w:t>.</w:t>
      </w:r>
      <w:r w:rsidRPr="005C7F53">
        <w:t xml:space="preserve"> Out of the remaining 11, only one exceeds 5% of its investments towards “dirty” countries. Only two countries allocate more than 1% of their foreign direct investment to the “dirtiest” countries.</w:t>
      </w:r>
    </w:p>
    <w:p w14:paraId="2AAD2985" w14:textId="77777777" w:rsidR="00956475" w:rsidRPr="005C7F53" w:rsidRDefault="00956475" w:rsidP="00956475">
      <w:r w:rsidRPr="005C7F53">
        <w:t>In short</w:t>
      </w:r>
      <w:r w:rsidRPr="005C7F53">
        <w:rPr>
          <w:u w:val="single"/>
        </w:rPr>
        <w:t xml:space="preserve">, </w:t>
      </w:r>
      <w:r w:rsidRPr="005C7F53">
        <w:rPr>
          <w:b/>
          <w:bCs/>
          <w:u w:val="single"/>
        </w:rPr>
        <w:t>countries that destroy the environment</w:t>
      </w:r>
      <w:r w:rsidRPr="005C7F53">
        <w:rPr>
          <w:u w:val="single"/>
        </w:rPr>
        <w:t xml:space="preserve"> </w:t>
      </w:r>
      <w:r w:rsidRPr="005C7F53">
        <w:rPr>
          <w:b/>
          <w:bCs/>
          <w:u w:val="single"/>
        </w:rPr>
        <w:t>do so alone</w:t>
      </w:r>
      <w:r w:rsidRPr="005C7F53">
        <w:rPr>
          <w:u w:val="single"/>
        </w:rPr>
        <w:t xml:space="preserve"> or with the investment of countries that also destroy their environment. Most of the investment of “clean countries” goes towards other “clean” countries. </w:t>
      </w:r>
      <w:r w:rsidRPr="005C7F53">
        <w:rPr>
          <w:b/>
          <w:bCs/>
          <w:u w:val="single"/>
        </w:rPr>
        <w:t>Pollution is not “exported”</w:t>
      </w:r>
      <w:r w:rsidRPr="005C7F53">
        <w:rPr>
          <w:u w:val="single"/>
        </w:rPr>
        <w:t xml:space="preserve"> from rich countries to poor ones.</w:t>
      </w:r>
    </w:p>
    <w:p w14:paraId="501E8B83" w14:textId="77777777" w:rsidR="00956475" w:rsidRPr="00723207" w:rsidRDefault="00956475" w:rsidP="00956475">
      <w:pPr>
        <w:pStyle w:val="Heading4"/>
      </w:pPr>
      <w:r w:rsidRPr="00723207">
        <w:t>Cap is sustainable---</w:t>
      </w:r>
      <w:r w:rsidRPr="00723207">
        <w:rPr>
          <w:u w:val="single"/>
        </w:rPr>
        <w:t>new tech</w:t>
      </w:r>
      <w:r w:rsidRPr="00723207">
        <w:t xml:space="preserve"> will offset the </w:t>
      </w:r>
      <w:r w:rsidRPr="00723207">
        <w:rPr>
          <w:u w:val="single"/>
        </w:rPr>
        <w:t>worst impacts</w:t>
      </w:r>
      <w:r w:rsidRPr="00723207">
        <w:t xml:space="preserve"> of climate change. </w:t>
      </w:r>
    </w:p>
    <w:p w14:paraId="3EDB0345" w14:textId="77777777" w:rsidR="00956475" w:rsidRPr="00723207" w:rsidRDefault="00956475" w:rsidP="00956475">
      <w:r w:rsidRPr="00723207">
        <w:rPr>
          <w:b/>
          <w:bCs/>
        </w:rPr>
        <w:t>Bailey ’18</w:t>
      </w:r>
      <w:r w:rsidRPr="00723207">
        <w:t xml:space="preserve"> [Ronald; March 12; B.A. in Economics from the University of Virginia, member of the Society of Environmental Journalists and the American Society for Bioethics and Humanities, citing a compilation of interdisciplinary research; Reason, “Climate Change Problems Will Be Solved Through Economic Growth,” </w:t>
      </w:r>
      <w:hyperlink r:id="rId33" w:history="1">
        <w:r w:rsidRPr="00723207">
          <w:rPr>
            <w:rStyle w:val="Hyperlink"/>
          </w:rPr>
          <w:t>https://reason.com/2018/03/12/climate-change-problems-will-be-solved-t</w:t>
        </w:r>
      </w:hyperlink>
      <w:r w:rsidRPr="00723207">
        <w:t>; RP]</w:t>
      </w:r>
    </w:p>
    <w:p w14:paraId="7319505F" w14:textId="77777777" w:rsidR="00956475" w:rsidRPr="00723207" w:rsidRDefault="00956475" w:rsidP="00956475">
      <w:r w:rsidRPr="00723207">
        <w:t>"It is, I promise, worse than you think," David Wallace-Wells wrote in an infamously apocalyptic 2017 New York Magazine article. "Indeed, absent a significant adjustment to how billions of humans conduct their lives, parts of the Earth will likely become close to uninhabitable, and other parts horrifically inhospitable, as soon as the end of this century." </w:t>
      </w:r>
    </w:p>
    <w:p w14:paraId="2D2D3257" w14:textId="77777777" w:rsidR="00956475" w:rsidRPr="00723207" w:rsidRDefault="00956475" w:rsidP="00956475">
      <w:r w:rsidRPr="00723207">
        <w:t xml:space="preserve">The "it" is man-made climate change. Temperatures will become scalding, crops will wither, and rising seas will inundate coastal cities, Wallace-Wells warns. But toward the end of his screed, he somewhat dismissively observes that "by and large, the </w:t>
      </w:r>
      <w:r w:rsidRPr="00723207">
        <w:rPr>
          <w:u w:val="single"/>
        </w:rPr>
        <w:t xml:space="preserve">scientists have an </w:t>
      </w:r>
      <w:r w:rsidRPr="00723207">
        <w:rPr>
          <w:b/>
          <w:bCs/>
          <w:u w:val="single"/>
        </w:rPr>
        <w:t>enormous confidence</w:t>
      </w:r>
      <w:r w:rsidRPr="00723207">
        <w:rPr>
          <w:u w:val="single"/>
        </w:rPr>
        <w:t xml:space="preserve"> in the </w:t>
      </w:r>
      <w:r w:rsidRPr="00723207">
        <w:rPr>
          <w:b/>
          <w:bCs/>
          <w:u w:val="single"/>
        </w:rPr>
        <w:t>ingenuity</w:t>
      </w:r>
      <w:r w:rsidRPr="00723207">
        <w:t xml:space="preserve"> of humans….Now </w:t>
      </w:r>
      <w:r w:rsidRPr="00723207">
        <w:rPr>
          <w:u w:val="single"/>
        </w:rPr>
        <w:t>we've found a way to engineer our own doomsday, and</w:t>
      </w:r>
      <w:r w:rsidRPr="00723207">
        <w:t xml:space="preserve"> surely </w:t>
      </w:r>
      <w:r w:rsidRPr="00723207">
        <w:rPr>
          <w:u w:val="single"/>
        </w:rPr>
        <w:t xml:space="preserve">we will find a way to </w:t>
      </w:r>
      <w:r w:rsidRPr="00723207">
        <w:rPr>
          <w:b/>
          <w:bCs/>
          <w:u w:val="single"/>
        </w:rPr>
        <w:t>engineer our way out of it</w:t>
      </w:r>
      <w:r w:rsidRPr="00723207">
        <w:t>, one way or another." </w:t>
      </w:r>
    </w:p>
    <w:p w14:paraId="39F107C0" w14:textId="77777777" w:rsidR="00956475" w:rsidRPr="00723207" w:rsidRDefault="00956475" w:rsidP="00956475">
      <w:r w:rsidRPr="00723207">
        <w:t xml:space="preserve">Over at Scientific American, John </w:t>
      </w:r>
      <w:r w:rsidRPr="00723207">
        <w:rPr>
          <w:u w:val="single"/>
        </w:rPr>
        <w:t>Horgan considers</w:t>
      </w:r>
      <w:r w:rsidRPr="00723207">
        <w:t xml:space="preserve"> some eco</w:t>
      </w:r>
      <w:r w:rsidRPr="00723207">
        <w:rPr>
          <w:u w:val="single"/>
        </w:rPr>
        <w:t>-modernist views on how humanity will</w:t>
      </w:r>
      <w:r w:rsidRPr="00723207">
        <w:t xml:space="preserve"> indeed </w:t>
      </w:r>
      <w:r w:rsidRPr="00723207">
        <w:rPr>
          <w:u w:val="single"/>
        </w:rPr>
        <w:t>go about engineering our way out of</w:t>
      </w:r>
      <w:r w:rsidRPr="00723207">
        <w:t xml:space="preserve"> the problems that </w:t>
      </w:r>
      <w:r w:rsidRPr="00723207">
        <w:rPr>
          <w:u w:val="single"/>
        </w:rPr>
        <w:t>climate change</w:t>
      </w:r>
      <w:r w:rsidRPr="00723207">
        <w:t xml:space="preserve"> may pose. In an essay called "Should We Chill Out About Global </w:t>
      </w:r>
      <w:proofErr w:type="gramStart"/>
      <w:r w:rsidRPr="00723207">
        <w:t>Warming?,</w:t>
      </w:r>
      <w:proofErr w:type="gramEnd"/>
      <w:r w:rsidRPr="00723207">
        <w:t>" Horgan reports the more dynamic and positive analyses of two eco-modernist thinkers, Harvard psychologist Steven Pinker and science journalist Will Boisvert. </w:t>
      </w:r>
    </w:p>
    <w:p w14:paraId="6EC329EA" w14:textId="77777777" w:rsidR="00956475" w:rsidRPr="00723207" w:rsidRDefault="00956475" w:rsidP="00956475">
      <w:r w:rsidRPr="00723207">
        <w:t xml:space="preserve">In an essay for The Breakthrough Journal, </w:t>
      </w:r>
      <w:r w:rsidRPr="00723207">
        <w:rPr>
          <w:u w:val="single"/>
        </w:rPr>
        <w:t>Pinker notes that</w:t>
      </w:r>
      <w:r w:rsidRPr="00723207">
        <w:t xml:space="preserve"> such </w:t>
      </w:r>
      <w:r w:rsidRPr="00723207">
        <w:rPr>
          <w:u w:val="single"/>
        </w:rPr>
        <w:t xml:space="preserve">optimism "is </w:t>
      </w:r>
      <w:r w:rsidRPr="00723207">
        <w:t xml:space="preserve">commonly </w:t>
      </w:r>
      <w:r w:rsidRPr="00723207">
        <w:rPr>
          <w:u w:val="single"/>
        </w:rPr>
        <w:t xml:space="preserve">dismissed as the 'faith that </w:t>
      </w:r>
      <w:r w:rsidRPr="00723207">
        <w:rPr>
          <w:b/>
          <w:bCs/>
          <w:u w:val="single"/>
        </w:rPr>
        <w:t>technology</w:t>
      </w:r>
      <w:r w:rsidRPr="00723207">
        <w:rPr>
          <w:u w:val="single"/>
        </w:rPr>
        <w:t xml:space="preserve"> will save us</w:t>
      </w:r>
      <w:r w:rsidRPr="00723207">
        <w:t xml:space="preserve">.' In fact, </w:t>
      </w:r>
      <w:r w:rsidRPr="00723207">
        <w:rPr>
          <w:u w:val="single"/>
        </w:rPr>
        <w:t xml:space="preserve">it is a </w:t>
      </w:r>
      <w:r w:rsidRPr="00723207">
        <w:rPr>
          <w:b/>
          <w:bCs/>
          <w:u w:val="single"/>
        </w:rPr>
        <w:t>skepticism</w:t>
      </w:r>
      <w:r w:rsidRPr="00723207">
        <w:rPr>
          <w:u w:val="single"/>
        </w:rPr>
        <w:t xml:space="preserve"> that the status quo will doom us—that knowledge</w:t>
      </w:r>
      <w:r w:rsidRPr="00723207">
        <w:t xml:space="preserve"> and behavior </w:t>
      </w:r>
      <w:r w:rsidRPr="00723207">
        <w:rPr>
          <w:u w:val="single"/>
        </w:rPr>
        <w:t xml:space="preserve">will remain </w:t>
      </w:r>
      <w:r w:rsidRPr="00723207">
        <w:rPr>
          <w:b/>
          <w:bCs/>
          <w:u w:val="single"/>
        </w:rPr>
        <w:t>frozen</w:t>
      </w:r>
      <w:r w:rsidRPr="00723207">
        <w:rPr>
          <w:u w:val="single"/>
        </w:rPr>
        <w:t xml:space="preserve"> in their </w:t>
      </w:r>
      <w:r w:rsidRPr="00723207">
        <w:rPr>
          <w:b/>
          <w:bCs/>
          <w:u w:val="single"/>
        </w:rPr>
        <w:t>current state</w:t>
      </w:r>
      <w:r w:rsidRPr="00723207">
        <w:rPr>
          <w:u w:val="single"/>
        </w:rPr>
        <w:t xml:space="preserve"> for perpetuity</w:t>
      </w:r>
      <w:r w:rsidRPr="00723207">
        <w:t xml:space="preserve">. Indeed, </w:t>
      </w:r>
      <w:r w:rsidRPr="00723207">
        <w:rPr>
          <w:u w:val="single"/>
        </w:rPr>
        <w:t>a naive faith in stasis</w:t>
      </w:r>
      <w:r w:rsidRPr="00723207">
        <w:t xml:space="preserve"> has repeatedly </w:t>
      </w:r>
      <w:r w:rsidRPr="00723207">
        <w:rPr>
          <w:u w:val="single"/>
        </w:rPr>
        <w:t xml:space="preserve">led to prophecies of environmental doomsdays that </w:t>
      </w:r>
      <w:r w:rsidRPr="00723207">
        <w:rPr>
          <w:b/>
          <w:bCs/>
          <w:u w:val="single"/>
        </w:rPr>
        <w:t>never happened</w:t>
      </w:r>
      <w:r w:rsidRPr="00723207">
        <w:rPr>
          <w:u w:val="single"/>
        </w:rPr>
        <w:t>."</w:t>
      </w:r>
      <w:r w:rsidRPr="00723207">
        <w:t xml:space="preserve"> In his new book, Enlightenment Now, Pinker points out that </w:t>
      </w:r>
      <w:r w:rsidRPr="00723207">
        <w:rPr>
          <w:u w:val="single"/>
        </w:rPr>
        <w:t xml:space="preserve">"as the world gets </w:t>
      </w:r>
      <w:r w:rsidRPr="00723207">
        <w:rPr>
          <w:b/>
          <w:bCs/>
          <w:u w:val="single"/>
        </w:rPr>
        <w:t>richer</w:t>
      </w:r>
      <w:r w:rsidRPr="00723207">
        <w:rPr>
          <w:u w:val="single"/>
        </w:rPr>
        <w:t xml:space="preserve"> and more </w:t>
      </w:r>
      <w:r w:rsidRPr="00723207">
        <w:rPr>
          <w:b/>
          <w:bCs/>
          <w:u w:val="single"/>
        </w:rPr>
        <w:t>tech-savvy</w:t>
      </w:r>
      <w:r w:rsidRPr="00723207">
        <w:rPr>
          <w:u w:val="single"/>
        </w:rPr>
        <w:t xml:space="preserve">, it dematerializes, </w:t>
      </w:r>
      <w:r w:rsidRPr="00723207">
        <w:rPr>
          <w:b/>
          <w:bCs/>
          <w:u w:val="single"/>
        </w:rPr>
        <w:t>decarbonizes</w:t>
      </w:r>
      <w:r w:rsidRPr="00723207">
        <w:rPr>
          <w:u w:val="single"/>
        </w:rPr>
        <w:t xml:space="preserve">, and densifies, sparing land and species." Economic </w:t>
      </w:r>
      <w:r w:rsidRPr="00723207">
        <w:rPr>
          <w:b/>
          <w:bCs/>
          <w:u w:val="single"/>
        </w:rPr>
        <w:t>growth</w:t>
      </w:r>
      <w:r w:rsidRPr="00723207">
        <w:rPr>
          <w:u w:val="single"/>
        </w:rPr>
        <w:t xml:space="preserve"> and </w:t>
      </w:r>
      <w:r w:rsidRPr="00723207">
        <w:rPr>
          <w:b/>
          <w:bCs/>
          <w:u w:val="single"/>
        </w:rPr>
        <w:t>technological progress</w:t>
      </w:r>
      <w:r w:rsidRPr="00723207">
        <w:rPr>
          <w:u w:val="single"/>
        </w:rPr>
        <w:t xml:space="preserve"> are the solutions not only to climate</w:t>
      </w:r>
      <w:r w:rsidRPr="00723207">
        <w:t xml:space="preserve"> change </w:t>
      </w:r>
      <w:r w:rsidRPr="00723207">
        <w:rPr>
          <w:u w:val="single"/>
        </w:rPr>
        <w:t>but to</w:t>
      </w:r>
      <w:r w:rsidRPr="00723207">
        <w:t xml:space="preserve"> most of the </w:t>
      </w:r>
      <w:r w:rsidRPr="00723207">
        <w:rPr>
          <w:u w:val="single"/>
        </w:rPr>
        <w:t>problems</w:t>
      </w:r>
      <w:r w:rsidRPr="00723207">
        <w:t xml:space="preserve"> that bedevil humanity. </w:t>
      </w:r>
    </w:p>
    <w:p w14:paraId="502BD5B1" w14:textId="77777777" w:rsidR="00956475" w:rsidRPr="00723207" w:rsidRDefault="00956475" w:rsidP="00956475">
      <w:r w:rsidRPr="00723207">
        <w:rPr>
          <w:u w:val="single"/>
        </w:rPr>
        <w:t>Boisvert</w:t>
      </w:r>
      <w:r w:rsidRPr="00723207">
        <w:t xml:space="preserve">, meanwhile, tackles and </w:t>
      </w:r>
      <w:r w:rsidRPr="00723207">
        <w:rPr>
          <w:u w:val="single"/>
        </w:rPr>
        <w:t xml:space="preserve">rebuts the </w:t>
      </w:r>
      <w:r w:rsidRPr="00723207">
        <w:rPr>
          <w:b/>
          <w:bCs/>
          <w:u w:val="single"/>
        </w:rPr>
        <w:t>apocalyptic prophecies</w:t>
      </w:r>
      <w:r w:rsidRPr="00723207">
        <w:rPr>
          <w:u w:val="single"/>
        </w:rPr>
        <w:t xml:space="preserve"> made by eco-pessimists</w:t>
      </w:r>
      <w:r w:rsidRPr="00723207">
        <w:t xml:space="preserve"> like Wallace-Wells, specifically </w:t>
      </w:r>
      <w:proofErr w:type="gramStart"/>
      <w:r w:rsidRPr="00723207">
        <w:rPr>
          <w:u w:val="single"/>
        </w:rPr>
        <w:t>with regard to</w:t>
      </w:r>
      <w:proofErr w:type="gramEnd"/>
      <w:r w:rsidRPr="00723207">
        <w:rPr>
          <w:u w:val="single"/>
        </w:rPr>
        <w:t xml:space="preserve"> food production</w:t>
      </w:r>
      <w:r w:rsidRPr="00723207">
        <w:t xml:space="preserve"> and </w:t>
      </w:r>
      <w:proofErr w:type="spellStart"/>
      <w:r w:rsidRPr="00723207">
        <w:t>availabilty</w:t>
      </w:r>
      <w:proofErr w:type="spellEnd"/>
      <w:r w:rsidRPr="00723207">
        <w:t xml:space="preserve">, </w:t>
      </w:r>
      <w:r w:rsidRPr="00723207">
        <w:rPr>
          <w:u w:val="single"/>
        </w:rPr>
        <w:t>water supplies, heat</w:t>
      </w:r>
      <w:r w:rsidRPr="00723207">
        <w:t xml:space="preserve"> waves, </w:t>
      </w:r>
      <w:r w:rsidRPr="00723207">
        <w:rPr>
          <w:u w:val="single"/>
        </w:rPr>
        <w:t>and rising seas</w:t>
      </w:r>
      <w:r w:rsidRPr="00723207">
        <w:t>.</w:t>
      </w:r>
      <w:r w:rsidRPr="00723207">
        <w:rPr>
          <w:u w:val="single"/>
        </w:rPr>
        <w:t> </w:t>
      </w:r>
    </w:p>
    <w:p w14:paraId="3CB1BF7E" w14:textId="77777777" w:rsidR="00956475" w:rsidRPr="00723207" w:rsidRDefault="00956475" w:rsidP="00956475">
      <w:r w:rsidRPr="00723207">
        <w:t xml:space="preserve">"No, </w:t>
      </w:r>
      <w:r w:rsidRPr="00723207">
        <w:rPr>
          <w:u w:val="single"/>
        </w:rPr>
        <w:t xml:space="preserve">this </w:t>
      </w:r>
      <w:r w:rsidRPr="00723207">
        <w:rPr>
          <w:b/>
          <w:bCs/>
          <w:u w:val="single"/>
        </w:rPr>
        <w:t>isn't</w:t>
      </w:r>
      <w:r w:rsidRPr="00723207">
        <w:t xml:space="preserve"> a </w:t>
      </w:r>
      <w:r w:rsidRPr="00723207">
        <w:rPr>
          <w:b/>
          <w:bCs/>
          <w:u w:val="single"/>
        </w:rPr>
        <w:t>denialist</w:t>
      </w:r>
      <w:r w:rsidRPr="00723207">
        <w:t xml:space="preserve"> screed," Boisvert writes. </w:t>
      </w:r>
      <w:r w:rsidRPr="00723207">
        <w:rPr>
          <w:u w:val="single"/>
        </w:rPr>
        <w:t>"Human</w:t>
      </w:r>
      <w:r w:rsidRPr="00723207">
        <w:t xml:space="preserve"> greenhouse </w:t>
      </w:r>
      <w:r w:rsidRPr="00723207">
        <w:rPr>
          <w:u w:val="single"/>
        </w:rPr>
        <w:t>emissions will warm the planet</w:t>
      </w:r>
      <w:r w:rsidRPr="00723207">
        <w:t xml:space="preserve">, raise the seas and </w:t>
      </w:r>
      <w:r w:rsidRPr="00723207">
        <w:rPr>
          <w:u w:val="single"/>
        </w:rPr>
        <w:t>derange</w:t>
      </w:r>
      <w:r w:rsidRPr="00723207">
        <w:t xml:space="preserve"> the </w:t>
      </w:r>
      <w:r w:rsidRPr="00723207">
        <w:rPr>
          <w:u w:val="single"/>
        </w:rPr>
        <w:t>weather, and</w:t>
      </w:r>
      <w:r w:rsidRPr="00723207">
        <w:t xml:space="preserve"> the resulting heat, flood and drought will </w:t>
      </w:r>
      <w:r w:rsidRPr="00723207">
        <w:rPr>
          <w:u w:val="single"/>
        </w:rPr>
        <w:t>be cataclysmic</w:t>
      </w:r>
      <w:r w:rsidRPr="00723207">
        <w:t>. Cataclysmic—</w:t>
      </w:r>
      <w:r w:rsidRPr="00723207">
        <w:rPr>
          <w:u w:val="single"/>
        </w:rPr>
        <w:t xml:space="preserve">but </w:t>
      </w:r>
      <w:r w:rsidRPr="00723207">
        <w:rPr>
          <w:b/>
          <w:bCs/>
          <w:u w:val="single"/>
        </w:rPr>
        <w:t>not apocalyptic</w:t>
      </w:r>
      <w:r w:rsidRPr="00723207">
        <w:rPr>
          <w:u w:val="single"/>
        </w:rPr>
        <w:t>. While</w:t>
      </w:r>
      <w:r w:rsidRPr="00723207">
        <w:t xml:space="preserve"> the </w:t>
      </w:r>
      <w:r w:rsidRPr="00723207">
        <w:rPr>
          <w:u w:val="single"/>
        </w:rPr>
        <w:t>climate upheaval will be large, the consequences for</w:t>
      </w:r>
      <w:r w:rsidRPr="00723207">
        <w:t xml:space="preserve"> human </w:t>
      </w:r>
      <w:r w:rsidRPr="00723207">
        <w:rPr>
          <w:u w:val="single"/>
        </w:rPr>
        <w:t>well-being will be small</w:t>
      </w:r>
      <w:r w:rsidRPr="00723207">
        <w:t xml:space="preserve">. Looked at </w:t>
      </w:r>
      <w:r w:rsidRPr="00723207">
        <w:rPr>
          <w:u w:val="single"/>
        </w:rPr>
        <w:t xml:space="preserve">in the </w:t>
      </w:r>
      <w:r w:rsidRPr="00723207">
        <w:rPr>
          <w:b/>
          <w:bCs/>
          <w:u w:val="single"/>
        </w:rPr>
        <w:t>broader context</w:t>
      </w:r>
      <w:r w:rsidRPr="00723207">
        <w:rPr>
          <w:u w:val="single"/>
        </w:rPr>
        <w:t xml:space="preserve"> of economic development, climate change will </w:t>
      </w:r>
      <w:r w:rsidRPr="00723207">
        <w:rPr>
          <w:b/>
          <w:bCs/>
          <w:u w:val="single"/>
        </w:rPr>
        <w:t>barely slow</w:t>
      </w:r>
      <w:r w:rsidRPr="00723207">
        <w:rPr>
          <w:u w:val="single"/>
        </w:rPr>
        <w:t xml:space="preserve"> our progress</w:t>
      </w:r>
      <w:r w:rsidRPr="00723207">
        <w:t xml:space="preserve"> in the effort </w:t>
      </w:r>
      <w:r w:rsidRPr="00723207">
        <w:rPr>
          <w:u w:val="single"/>
        </w:rPr>
        <w:t xml:space="preserve">to raise </w:t>
      </w:r>
      <w:r w:rsidRPr="00723207">
        <w:rPr>
          <w:b/>
          <w:bCs/>
          <w:u w:val="single"/>
        </w:rPr>
        <w:t>living standards</w:t>
      </w:r>
      <w:r w:rsidRPr="00723207">
        <w:rPr>
          <w:u w:val="single"/>
        </w:rPr>
        <w:t>."</w:t>
      </w:r>
      <w:r w:rsidRPr="00723207">
        <w:t xml:space="preserve"> Boisvert proceeds to show how </w:t>
      </w:r>
      <w:r w:rsidRPr="00723207">
        <w:rPr>
          <w:u w:val="single"/>
        </w:rPr>
        <w:t>a series of technologies—</w:t>
      </w:r>
      <w:r w:rsidRPr="00723207">
        <w:rPr>
          <w:b/>
          <w:bCs/>
          <w:u w:val="single"/>
        </w:rPr>
        <w:t>drought-resistant</w:t>
      </w:r>
      <w:r w:rsidRPr="00723207">
        <w:rPr>
          <w:u w:val="single"/>
        </w:rPr>
        <w:t xml:space="preserve"> crops, cheap </w:t>
      </w:r>
      <w:r w:rsidRPr="00723207">
        <w:rPr>
          <w:b/>
          <w:bCs/>
          <w:u w:val="single"/>
        </w:rPr>
        <w:t>desalination</w:t>
      </w:r>
      <w:r w:rsidRPr="00723207">
        <w:rPr>
          <w:u w:val="single"/>
        </w:rPr>
        <w:t>, widespread</w:t>
      </w:r>
      <w:r w:rsidRPr="00723207">
        <w:t xml:space="preserve"> adoption of air-</w:t>
      </w:r>
      <w:r w:rsidRPr="00723207">
        <w:rPr>
          <w:u w:val="single"/>
        </w:rPr>
        <w:t>conditioning, modern construction</w:t>
      </w:r>
      <w:r w:rsidRPr="00723207">
        <w:t xml:space="preserve"> techniques—</w:t>
      </w:r>
      <w:r w:rsidRPr="00723207">
        <w:rPr>
          <w:u w:val="single"/>
        </w:rPr>
        <w:t xml:space="preserve">will ameliorate and </w:t>
      </w:r>
      <w:r w:rsidRPr="00723207">
        <w:rPr>
          <w:b/>
          <w:bCs/>
          <w:u w:val="single"/>
        </w:rPr>
        <w:t>overcome the problems</w:t>
      </w:r>
      <w:r w:rsidRPr="00723207">
        <w:rPr>
          <w:u w:val="single"/>
        </w:rPr>
        <w:t xml:space="preserve"> caused by</w:t>
      </w:r>
      <w:r w:rsidRPr="00723207">
        <w:t xml:space="preserve"> rising </w:t>
      </w:r>
      <w:r w:rsidRPr="00723207">
        <w:rPr>
          <w:u w:val="single"/>
        </w:rPr>
        <w:t>temperatures. He is entirely correct when he notes, "The most inexorable feature of</w:t>
      </w:r>
      <w:r w:rsidRPr="00723207">
        <w:t xml:space="preserve"> climate-change </w:t>
      </w:r>
      <w:r w:rsidRPr="00723207">
        <w:rPr>
          <w:b/>
          <w:bCs/>
          <w:u w:val="single"/>
        </w:rPr>
        <w:t>modeling</w:t>
      </w:r>
      <w:r w:rsidRPr="00723207">
        <w:rPr>
          <w:u w:val="single"/>
        </w:rPr>
        <w:t xml:space="preserve"> isn't the</w:t>
      </w:r>
      <w:r w:rsidRPr="00723207">
        <w:t xml:space="preserve"> advance of the </w:t>
      </w:r>
      <w:r w:rsidRPr="00723207">
        <w:rPr>
          <w:u w:val="single"/>
        </w:rPr>
        <w:t xml:space="preserve">sea but the </w:t>
      </w:r>
      <w:r w:rsidRPr="00723207">
        <w:rPr>
          <w:b/>
          <w:bCs/>
          <w:u w:val="single"/>
        </w:rPr>
        <w:t>steady economic growth</w:t>
      </w:r>
      <w:r w:rsidRPr="00723207">
        <w:rPr>
          <w:u w:val="single"/>
        </w:rPr>
        <w:t xml:space="preserve"> that will make life better despite</w:t>
      </w:r>
      <w:r w:rsidRPr="00723207">
        <w:t xml:space="preserve"> global </w:t>
      </w:r>
      <w:r w:rsidRPr="00723207">
        <w:rPr>
          <w:u w:val="single"/>
        </w:rPr>
        <w:t>warming."</w:t>
      </w:r>
      <w:r w:rsidRPr="00723207">
        <w:t xml:space="preserve"> Horgan, Pinker, and Boisvert are all essentially endorsing what I have called </w:t>
      </w:r>
      <w:r w:rsidRPr="00723207">
        <w:rPr>
          <w:u w:val="single"/>
        </w:rPr>
        <w:t xml:space="preserve">"the </w:t>
      </w:r>
      <w:r w:rsidRPr="00723207">
        <w:rPr>
          <w:b/>
          <w:bCs/>
          <w:u w:val="single"/>
        </w:rPr>
        <w:t>progress solution</w:t>
      </w:r>
      <w:r w:rsidRPr="00723207">
        <w:rPr>
          <w:u w:val="single"/>
        </w:rPr>
        <w:t>" to climate change</w:t>
      </w:r>
      <w:r w:rsidRPr="00723207">
        <w:t xml:space="preserve">. As I wrote in 2009, </w:t>
      </w:r>
      <w:r w:rsidRPr="00723207">
        <w:rPr>
          <w:u w:val="single"/>
        </w:rPr>
        <w:t>"It is</w:t>
      </w:r>
      <w:r w:rsidRPr="00723207">
        <w:t xml:space="preserve"> surely </w:t>
      </w:r>
      <w:r w:rsidRPr="00723207">
        <w:rPr>
          <w:u w:val="single"/>
        </w:rPr>
        <w:t>not unreasonable</w:t>
      </w:r>
      <w:r w:rsidRPr="00723207">
        <w:t xml:space="preserve"> to argue </w:t>
      </w:r>
      <w:r w:rsidRPr="00723207">
        <w:rPr>
          <w:u w:val="single"/>
        </w:rPr>
        <w:t>that if one wants to help future generations deal with climate change, the best policies would be</w:t>
      </w:r>
      <w:r w:rsidRPr="00723207">
        <w:t xml:space="preserve"> those that encourage </w:t>
      </w:r>
      <w:r w:rsidRPr="00723207">
        <w:rPr>
          <w:u w:val="single"/>
        </w:rPr>
        <w:t xml:space="preserve">rapid </w:t>
      </w:r>
      <w:r w:rsidRPr="00723207">
        <w:rPr>
          <w:b/>
          <w:bCs/>
          <w:u w:val="single"/>
        </w:rPr>
        <w:t>economic growth</w:t>
      </w:r>
      <w:r w:rsidRPr="00723207">
        <w:rPr>
          <w:u w:val="single"/>
        </w:rPr>
        <w:t>. This would endow</w:t>
      </w:r>
      <w:r w:rsidRPr="00723207">
        <w:t xml:space="preserve"> future </w:t>
      </w:r>
      <w:r w:rsidRPr="00723207">
        <w:rPr>
          <w:u w:val="single"/>
        </w:rPr>
        <w:t>generations with</w:t>
      </w:r>
      <w:r w:rsidRPr="00723207">
        <w:t xml:space="preserve"> the </w:t>
      </w:r>
      <w:r w:rsidRPr="00723207">
        <w:rPr>
          <w:u w:val="single"/>
        </w:rPr>
        <w:t xml:space="preserve">wealth and </w:t>
      </w:r>
      <w:r w:rsidRPr="00723207">
        <w:rPr>
          <w:b/>
          <w:bCs/>
          <w:u w:val="single"/>
        </w:rPr>
        <w:t>superior technologies</w:t>
      </w:r>
      <w:r w:rsidRPr="00723207">
        <w:t xml:space="preserve"> that could be used </w:t>
      </w:r>
      <w:r w:rsidRPr="00723207">
        <w:rPr>
          <w:u w:val="single"/>
        </w:rPr>
        <w:t>to handle whatever comes at them including climate change."</w:t>
      </w:r>
      <w:r w:rsidRPr="00723207">
        <w:t xml:space="preserve"> Six years later I added that that </w:t>
      </w:r>
      <w:r w:rsidRPr="00723207">
        <w:rPr>
          <w:u w:val="single"/>
        </w:rPr>
        <w:t xml:space="preserve">"richer is more </w:t>
      </w:r>
      <w:r w:rsidRPr="00723207">
        <w:rPr>
          <w:b/>
          <w:bCs/>
          <w:u w:val="single"/>
        </w:rPr>
        <w:t>climate-friendly</w:t>
      </w:r>
      <w:r w:rsidRPr="00723207">
        <w:rPr>
          <w:u w:val="single"/>
        </w:rPr>
        <w:t xml:space="preserve">, especially for </w:t>
      </w:r>
      <w:r w:rsidRPr="00723207">
        <w:rPr>
          <w:b/>
          <w:bCs/>
          <w:u w:val="single"/>
        </w:rPr>
        <w:t>developing countries</w:t>
      </w:r>
      <w:r w:rsidRPr="00723207">
        <w:t xml:space="preserve">. Why? Because </w:t>
      </w:r>
      <w:r w:rsidRPr="00723207">
        <w:rPr>
          <w:u w:val="single"/>
        </w:rPr>
        <w:t xml:space="preserve">faster growth means </w:t>
      </w:r>
      <w:r w:rsidRPr="00723207">
        <w:rPr>
          <w:b/>
          <w:bCs/>
          <w:u w:val="single"/>
        </w:rPr>
        <w:t>higher incomes</w:t>
      </w:r>
      <w:r w:rsidRPr="00723207">
        <w:rPr>
          <w:u w:val="single"/>
        </w:rPr>
        <w:t>, which correlate with lower population growth</w:t>
      </w:r>
      <w:r w:rsidRPr="00723207">
        <w:t xml:space="preserve">. Greater </w:t>
      </w:r>
      <w:r w:rsidRPr="00723207">
        <w:rPr>
          <w:u w:val="single"/>
        </w:rPr>
        <w:t>wealth also means</w:t>
      </w:r>
      <w:r w:rsidRPr="00723207">
        <w:t xml:space="preserve"> higher </w:t>
      </w:r>
      <w:r w:rsidRPr="00723207">
        <w:rPr>
          <w:b/>
          <w:bCs/>
          <w:u w:val="single"/>
        </w:rPr>
        <w:t>agricultural productivity</w:t>
      </w:r>
      <w:r w:rsidRPr="00723207">
        <w:rPr>
          <w:u w:val="single"/>
        </w:rPr>
        <w:t>, freeing up land for forests to grow as well as</w:t>
      </w:r>
      <w:r w:rsidRPr="00723207">
        <w:t xml:space="preserve"> speedier </w:t>
      </w:r>
      <w:r w:rsidRPr="00723207">
        <w:rPr>
          <w:u w:val="single"/>
        </w:rPr>
        <w:t>progress toward</w:t>
      </w:r>
      <w:r w:rsidRPr="00723207">
        <w:t xml:space="preserve"> developing and </w:t>
      </w:r>
      <w:r w:rsidRPr="00723207">
        <w:rPr>
          <w:u w:val="single"/>
        </w:rPr>
        <w:t xml:space="preserve">deploying cheaper </w:t>
      </w:r>
      <w:r w:rsidRPr="00723207">
        <w:rPr>
          <w:b/>
          <w:bCs/>
          <w:u w:val="single"/>
        </w:rPr>
        <w:t>non–fossil fuel</w:t>
      </w:r>
      <w:r w:rsidRPr="00723207">
        <w:rPr>
          <w:u w:val="single"/>
        </w:rPr>
        <w:t xml:space="preserve"> energy technologies. These trends</w:t>
      </w:r>
      <w:r w:rsidRPr="00723207">
        <w:t xml:space="preserve"> can </w:t>
      </w:r>
      <w:r w:rsidRPr="00723207">
        <w:rPr>
          <w:u w:val="single"/>
        </w:rPr>
        <w:t xml:space="preserve">act </w:t>
      </w:r>
      <w:r w:rsidRPr="00723207">
        <w:rPr>
          <w:b/>
          <w:bCs/>
          <w:u w:val="single"/>
        </w:rPr>
        <w:t>synergistically</w:t>
      </w:r>
      <w:r w:rsidRPr="00723207">
        <w:rPr>
          <w:u w:val="single"/>
        </w:rPr>
        <w:t xml:space="preserve"> to ameliorate</w:t>
      </w:r>
      <w:r w:rsidRPr="00723207">
        <w:t xml:space="preserve"> man-made </w:t>
      </w:r>
      <w:r w:rsidRPr="00723207">
        <w:rPr>
          <w:u w:val="single"/>
        </w:rPr>
        <w:t>climate change."</w:t>
      </w:r>
      <w:r w:rsidRPr="00723207">
        <w:t> </w:t>
      </w:r>
    </w:p>
    <w:p w14:paraId="0A0C1699" w14:textId="77777777" w:rsidR="00956475" w:rsidRPr="00723207" w:rsidRDefault="00956475" w:rsidP="00956475">
      <w:r w:rsidRPr="00723207">
        <w:t xml:space="preserve">Horgan concludes, </w:t>
      </w:r>
      <w:r w:rsidRPr="00723207">
        <w:rPr>
          <w:u w:val="single"/>
        </w:rPr>
        <w:t>"Greens fear</w:t>
      </w:r>
      <w:r w:rsidRPr="00723207">
        <w:t xml:space="preserve"> that </w:t>
      </w:r>
      <w:r w:rsidRPr="00723207">
        <w:rPr>
          <w:u w:val="single"/>
        </w:rPr>
        <w:t>optimism will foster complacency</w:t>
      </w:r>
      <w:r w:rsidRPr="00723207">
        <w:t xml:space="preserve"> and hence undermine activism. </w:t>
      </w:r>
      <w:r w:rsidRPr="00723207">
        <w:rPr>
          <w:u w:val="single"/>
        </w:rPr>
        <w:t>But I find</w:t>
      </w:r>
      <w:r w:rsidRPr="00723207">
        <w:t xml:space="preserve"> the </w:t>
      </w:r>
      <w:r w:rsidRPr="00723207">
        <w:rPr>
          <w:u w:val="single"/>
        </w:rPr>
        <w:t>essays</w:t>
      </w:r>
      <w:r w:rsidRPr="00723207">
        <w:t xml:space="preserve"> of Pinker and Boisvert </w:t>
      </w:r>
      <w:r w:rsidRPr="00723207">
        <w:rPr>
          <w:b/>
          <w:bCs/>
          <w:u w:val="single"/>
        </w:rPr>
        <w:t>inspiring</w:t>
      </w:r>
      <w:r w:rsidRPr="00723207">
        <w:rPr>
          <w:u w:val="single"/>
        </w:rPr>
        <w:t>, not enervating</w:t>
      </w:r>
      <w:r w:rsidRPr="00723207">
        <w:t xml:space="preserve">….These days, </w:t>
      </w:r>
      <w:r w:rsidRPr="00723207">
        <w:rPr>
          <w:u w:val="single"/>
        </w:rPr>
        <w:t xml:space="preserve">despair is a </w:t>
      </w:r>
      <w:r w:rsidRPr="00723207">
        <w:rPr>
          <w:b/>
          <w:bCs/>
          <w:u w:val="single"/>
        </w:rPr>
        <w:t>bigger problem</w:t>
      </w:r>
      <w:r w:rsidRPr="00723207">
        <w:rPr>
          <w:u w:val="single"/>
        </w:rPr>
        <w:t xml:space="preserve"> than optimism." Counseling despair has </w:t>
      </w:r>
      <w:r w:rsidRPr="00723207">
        <w:rPr>
          <w:b/>
          <w:bCs/>
          <w:u w:val="single"/>
        </w:rPr>
        <w:t>always been wrong</w:t>
      </w:r>
      <w:r w:rsidRPr="00723207">
        <w:rPr>
          <w:u w:val="single"/>
        </w:rPr>
        <w:t xml:space="preserve"> when</w:t>
      </w:r>
      <w:r w:rsidRPr="00723207">
        <w:t xml:space="preserve"> human </w:t>
      </w:r>
      <w:r w:rsidRPr="00723207">
        <w:rPr>
          <w:u w:val="single"/>
        </w:rPr>
        <w:t>ingenuity is left free to solve problems, and that will prove</w:t>
      </w:r>
      <w:r w:rsidRPr="00723207">
        <w:t xml:space="preserve"> to be </w:t>
      </w:r>
      <w:r w:rsidRPr="00723207">
        <w:rPr>
          <w:u w:val="single"/>
        </w:rPr>
        <w:t>the case with climate change</w:t>
      </w:r>
      <w:r w:rsidRPr="00723207">
        <w:t xml:space="preserve"> as well.</w:t>
      </w:r>
    </w:p>
    <w:p w14:paraId="0CCBAC8C" w14:textId="77777777" w:rsidR="00956475" w:rsidRPr="001306E9" w:rsidRDefault="00956475" w:rsidP="00956475">
      <w:pPr>
        <w:pStyle w:val="Heading4"/>
      </w:pPr>
      <w:r w:rsidRPr="001306E9">
        <w:t>Cap solves environmental destruction---property rights create financial incentives for conservation</w:t>
      </w:r>
    </w:p>
    <w:p w14:paraId="7CA73CD7" w14:textId="77777777" w:rsidR="00956475" w:rsidRPr="001306E9" w:rsidRDefault="00956475" w:rsidP="00956475">
      <w:pPr>
        <w:rPr>
          <w:b/>
        </w:rPr>
      </w:pPr>
      <w:r w:rsidRPr="001306E9">
        <w:rPr>
          <w:b/>
          <w:u w:val="single"/>
        </w:rPr>
        <w:t>Veer</w:t>
      </w:r>
      <w:r w:rsidRPr="001306E9">
        <w:rPr>
          <w:b/>
        </w:rPr>
        <w:t xml:space="preserve">, </w:t>
      </w:r>
      <w:r w:rsidRPr="001306E9">
        <w:rPr>
          <w:b/>
          <w:u w:val="single"/>
        </w:rPr>
        <w:t>12</w:t>
      </w:r>
      <w:r w:rsidRPr="001306E9">
        <w:t xml:space="preserve"> (Pierre-Guy</w:t>
      </w:r>
      <w:r w:rsidRPr="001306E9">
        <w:rPr>
          <w:b/>
        </w:rPr>
        <w:t xml:space="preserve"> – </w:t>
      </w:r>
      <w:r w:rsidRPr="001306E9">
        <w:t>Independent journalist writing for the Von Mises Institute, 5/2, “Cheer for the Environment, Cheer for Capitalism,” http://www.mises.ca/posts/blog/cheer-for-the-environment-cheer-for-capitalism/)</w:t>
      </w:r>
    </w:p>
    <w:p w14:paraId="36D5F6F9" w14:textId="77777777" w:rsidR="00956475" w:rsidRPr="001306E9" w:rsidRDefault="00956475" w:rsidP="00956475">
      <w:r w:rsidRPr="001306E9">
        <w:t xml:space="preserve">&lt;No Ownership, No Responsibility </w:t>
      </w:r>
      <w:r w:rsidRPr="001306E9">
        <w:rPr>
          <w:u w:val="single"/>
        </w:rPr>
        <w:t>How can such a negligence have happened?</w:t>
      </w:r>
      <w:r w:rsidRPr="001306E9">
        <w:t xml:space="preserve"> It’s simple: </w:t>
      </w:r>
      <w:r w:rsidRPr="001306E9">
        <w:rPr>
          <w:b/>
          <w:u w:val="single"/>
        </w:rPr>
        <w:t>no one was the legitimate owner of the resources</w:t>
      </w:r>
      <w:r w:rsidRPr="001306E9">
        <w:t xml:space="preserve"> (water, air, ground). </w:t>
      </w:r>
      <w:r w:rsidRPr="001306E9">
        <w:rPr>
          <w:u w:val="single"/>
        </w:rPr>
        <w:t>When a property is state-owned</w:t>
      </w:r>
      <w:r w:rsidRPr="001306E9">
        <w:t xml:space="preserve"> – as was the case under communism – </w:t>
      </w:r>
      <w:r w:rsidRPr="001306E9">
        <w:rPr>
          <w:b/>
          <w:u w:val="single"/>
        </w:rPr>
        <w:t>government has generally little incentive to sustainably exploit it</w:t>
      </w:r>
      <w:r w:rsidRPr="001306E9">
        <w:t xml:space="preserve">. </w:t>
      </w:r>
      <w:r w:rsidRPr="001306E9">
        <w:rPr>
          <w:u w:val="single"/>
        </w:rPr>
        <w:t>In communist Europe</w:t>
      </w:r>
      <w:r w:rsidRPr="001306E9">
        <w:t xml:space="preserve">, </w:t>
      </w:r>
      <w:r w:rsidRPr="001306E9">
        <w:rPr>
          <w:u w:val="single"/>
        </w:rPr>
        <w:t>governments wanted to industrialize their country in order</w:t>
      </w:r>
      <w:r w:rsidRPr="001306E9">
        <w:t xml:space="preserve">, they hoped, </w:t>
      </w:r>
      <w:r w:rsidRPr="001306E9">
        <w:rPr>
          <w:u w:val="single"/>
        </w:rPr>
        <w:t>to catch up with capitalist economies</w:t>
      </w:r>
      <w:r w:rsidRPr="001306E9">
        <w:t xml:space="preserve">. </w:t>
      </w:r>
      <w:r w:rsidRPr="001306E9">
        <w:rPr>
          <w:u w:val="single"/>
        </w:rPr>
        <w:t>Objectives were set, and they had to be met no matter what. This included the use of brown coal, high in sulfur and that creates heavy smoke</w:t>
      </w:r>
      <w:r w:rsidRPr="001306E9">
        <w:t xml:space="preserve"> when burned[4], </w:t>
      </w:r>
      <w:r w:rsidRPr="001306E9">
        <w:rPr>
          <w:u w:val="single"/>
        </w:rPr>
        <w:t>and questionable farming methods</w:t>
      </w:r>
      <w:r w:rsidRPr="001306E9">
        <w:t xml:space="preserve">, which depleted the soil. This lack of vision can also be seen in the public sector of capitalist countries. In the US, the Department of Defense creates more dangerous waste than the top five chemical product companies put together. In fact, pollution is such that cleanup costs are estimated at $20 billion. The same goes for agriculture, where Washington encourages </w:t>
      </w:r>
      <w:proofErr w:type="spellStart"/>
      <w:r w:rsidRPr="001306E9">
        <w:t>overfarming</w:t>
      </w:r>
      <w:proofErr w:type="spellEnd"/>
      <w:r w:rsidRPr="001306E9">
        <w:t xml:space="preserve"> or even farming not adapted for the environment it’s in[5]. Capitalism, the Green Solution </w:t>
      </w:r>
      <w:r w:rsidRPr="001306E9">
        <w:rPr>
          <w:u w:val="single"/>
        </w:rPr>
        <w:t xml:space="preserve">In order to solve most of the pollution problems, there exists a simple solution: </w:t>
      </w:r>
      <w:r w:rsidRPr="001306E9">
        <w:rPr>
          <w:b/>
          <w:u w:val="single"/>
        </w:rPr>
        <w:t>laissez-faire capitalism, i.e.</w:t>
      </w:r>
      <w:r w:rsidRPr="001306E9">
        <w:rPr>
          <w:u w:val="single"/>
        </w:rPr>
        <w:t xml:space="preserve"> </w:t>
      </w:r>
      <w:r w:rsidRPr="001306E9">
        <w:rPr>
          <w:b/>
          <w:u w:val="single"/>
        </w:rPr>
        <w:t>make sure property rights and profitability can be applied</w:t>
      </w:r>
      <w:r w:rsidRPr="001306E9">
        <w:t xml:space="preserve">. </w:t>
      </w:r>
      <w:r w:rsidRPr="001306E9">
        <w:rPr>
          <w:u w:val="single"/>
        </w:rPr>
        <w:t>The latter helped Eastern Europe</w:t>
      </w:r>
      <w:r w:rsidRPr="001306E9">
        <w:t xml:space="preserve">; when communism fell, </w:t>
      </w:r>
      <w:r w:rsidRPr="001306E9">
        <w:rPr>
          <w:u w:val="single"/>
        </w:rPr>
        <w:t>capitalism made the countries seek profitable</w:t>
      </w:r>
      <w:r w:rsidRPr="001306E9">
        <w:t xml:space="preserve"> – and not just cheap – </w:t>
      </w:r>
      <w:r w:rsidRPr="001306E9">
        <w:rPr>
          <w:u w:val="single"/>
        </w:rPr>
        <w:t>ways to produce, which greatly reduced pollution</w:t>
      </w:r>
      <w:r w:rsidRPr="001306E9">
        <w:t xml:space="preserve">[6]. As for the former, it proved its effectiveness, notably with the Love Canal[7]. </w:t>
      </w:r>
      <w:r w:rsidRPr="001306E9">
        <w:rPr>
          <w:u w:val="single"/>
        </w:rPr>
        <w:t xml:space="preserve">Property rights are also thought of </w:t>
      </w:r>
      <w:proofErr w:type="gramStart"/>
      <w:r w:rsidRPr="001306E9">
        <w:rPr>
          <w:u w:val="single"/>
        </w:rPr>
        <w:t>in order to</w:t>
      </w:r>
      <w:proofErr w:type="gramEnd"/>
      <w:r w:rsidRPr="001306E9">
        <w:rPr>
          <w:u w:val="single"/>
        </w:rPr>
        <w:t xml:space="preserve"> protect some resources, be it fish</w:t>
      </w:r>
      <w:r w:rsidRPr="001306E9">
        <w:t xml:space="preserve">[8] </w:t>
      </w:r>
      <w:r w:rsidRPr="001306E9">
        <w:rPr>
          <w:u w:val="single"/>
        </w:rPr>
        <w:t>or endangered species</w:t>
      </w:r>
      <w:r w:rsidRPr="001306E9">
        <w:t xml:space="preserve">[9]. </w:t>
      </w:r>
      <w:r w:rsidRPr="001306E9">
        <w:rPr>
          <w:u w:val="single"/>
        </w:rPr>
        <w:t>Why such efficiency? Because an owner’s self-interest is directed towards the maximum profitability</w:t>
      </w:r>
      <w:r w:rsidRPr="001306E9">
        <w:t xml:space="preserve"> of his piece of land. </w:t>
      </w:r>
      <w:r w:rsidRPr="001306E9">
        <w:rPr>
          <w:u w:val="single"/>
        </w:rPr>
        <w:t>By containing pollution – as Hooker Chemicals did with its canal – he keeps away from costly lawsuit for property violation</w:t>
      </w:r>
      <w:r w:rsidRPr="001306E9">
        <w:t xml:space="preserve">. At the same time, </w:t>
      </w:r>
      <w:r w:rsidRPr="001306E9">
        <w:rPr>
          <w:u w:val="single"/>
        </w:rPr>
        <w:t>badly managed pollution can diminish the value of the land, and therefore profits. Any entrepreneur with a long-term vision</w:t>
      </w:r>
      <w:r w:rsidRPr="001306E9">
        <w:t xml:space="preserve"> – and whose property is safe from arbitrary government decisions – </w:t>
      </w:r>
      <w:r w:rsidRPr="001306E9">
        <w:rPr>
          <w:u w:val="single"/>
        </w:rPr>
        <w:t xml:space="preserve">thinks about all that </w:t>
      </w:r>
      <w:proofErr w:type="gramStart"/>
      <w:r w:rsidRPr="001306E9">
        <w:rPr>
          <w:u w:val="single"/>
        </w:rPr>
        <w:t>in order to</w:t>
      </w:r>
      <w:proofErr w:type="gramEnd"/>
      <w:r w:rsidRPr="001306E9">
        <w:rPr>
          <w:u w:val="single"/>
        </w:rPr>
        <w:t xml:space="preserve"> protect his investment</w:t>
      </w:r>
      <w:r w:rsidRPr="001306E9">
        <w:t xml:space="preserve">. One isn’t foolish enough to sack one’s property! In conclusion, I </w:t>
      </w:r>
      <w:proofErr w:type="gramStart"/>
      <w:r w:rsidRPr="001306E9">
        <w:t>have to</w:t>
      </w:r>
      <w:proofErr w:type="gramEnd"/>
      <w:r w:rsidRPr="001306E9">
        <w:t xml:space="preserve"> mention that I agree with environmentalists that it is importance to preserve the environment in order to protect mother nature and humans. However, I strongly disagree with their means, i.e. government intervention. Considering it very seldom has a long-term vision, it is the worst thing that can happen. In fact, one could </w:t>
      </w:r>
      <w:proofErr w:type="spellStart"/>
      <w:proofErr w:type="gramStart"/>
      <w:r w:rsidRPr="001306E9">
        <w:t>says</w:t>
      </w:r>
      <w:proofErr w:type="spellEnd"/>
      <w:proofErr w:type="gramEnd"/>
      <w:r w:rsidRPr="001306E9">
        <w:t xml:space="preserve"> that </w:t>
      </w:r>
      <w:r w:rsidRPr="001306E9">
        <w:rPr>
          <w:u w:val="single"/>
        </w:rPr>
        <w:t>most environmental disasters are</w:t>
      </w:r>
      <w:r w:rsidRPr="001306E9">
        <w:t xml:space="preserve">, directly or indirectly, </w:t>
      </w:r>
      <w:r w:rsidRPr="001306E9">
        <w:rPr>
          <w:u w:val="single"/>
        </w:rPr>
        <w:t xml:space="preserve">caused </w:t>
      </w:r>
      <w:r w:rsidRPr="001306E9">
        <w:t>by the State, mainly</w:t>
      </w:r>
      <w:r w:rsidRPr="001306E9">
        <w:rPr>
          <w:u w:val="single"/>
        </w:rPr>
        <w:t xml:space="preserve"> by a lack of clear property rights</w:t>
      </w:r>
      <w:r w:rsidRPr="001306E9">
        <w:t xml:space="preserve">. Were they clearer, they would let each and </w:t>
      </w:r>
      <w:proofErr w:type="spellStart"/>
      <w:r w:rsidRPr="001306E9">
        <w:t>everyone</w:t>
      </w:r>
      <w:proofErr w:type="spellEnd"/>
      <w:r w:rsidRPr="001306E9">
        <w:t xml:space="preserve"> of us, out of self-interest, protect the environment in a better manner. That way, everyone’s a winner.&gt;</w:t>
      </w:r>
    </w:p>
    <w:p w14:paraId="49707377" w14:textId="04729FBB" w:rsidR="00956475" w:rsidRDefault="00F17E85" w:rsidP="00956475">
      <w:pPr>
        <w:pStyle w:val="Heading3"/>
      </w:pPr>
      <w:r>
        <w:t xml:space="preserve">Space col good </w:t>
      </w:r>
    </w:p>
    <w:p w14:paraId="7A0A813B" w14:textId="77777777" w:rsidR="00956475" w:rsidRPr="005D17E8" w:rsidRDefault="00956475" w:rsidP="00956475">
      <w:pPr>
        <w:pStyle w:val="Heading4"/>
      </w:pPr>
      <w:r w:rsidRPr="005D17E8">
        <w:t>space colonization solves hunger, water war, energy shortage, disease, dehumanization, and asteroid impacts</w:t>
      </w:r>
    </w:p>
    <w:p w14:paraId="01A02CCB" w14:textId="2CA98198" w:rsidR="00956475" w:rsidRPr="005D17E8" w:rsidRDefault="00956475" w:rsidP="00956475">
      <w:r w:rsidRPr="005D17E8">
        <w:rPr>
          <w:b/>
          <w:u w:val="single"/>
        </w:rPr>
        <w:t>Siegfried</w:t>
      </w:r>
      <w:r w:rsidRPr="005D17E8">
        <w:t xml:space="preserve">, </w:t>
      </w:r>
      <w:r w:rsidRPr="005D17E8">
        <w:rPr>
          <w:b/>
          <w:u w:val="single"/>
        </w:rPr>
        <w:t>3</w:t>
      </w:r>
      <w:r w:rsidRPr="005D17E8">
        <w:t xml:space="preserve"> (W.H. Manager for Boeing Integrated Defense Systems, “Space Colonization—Benefits for the World”, </w:t>
      </w:r>
      <w:proofErr w:type="spellStart"/>
      <w:r w:rsidRPr="005D17E8">
        <w:t>pg</w:t>
      </w:r>
      <w:proofErr w:type="spellEnd"/>
      <w:r w:rsidRPr="005D17E8">
        <w:t xml:space="preserve"> 1, 2003, http://www.aiaa.org/participate/uploads/acf628b.pdf, </w:t>
      </w:r>
      <w:proofErr w:type="spellStart"/>
      <w:r w:rsidRPr="005D17E8">
        <w:t>courville</w:t>
      </w:r>
      <w:proofErr w:type="spellEnd"/>
      <w:r w:rsidRPr="005D17E8">
        <w:t>)</w:t>
      </w:r>
    </w:p>
    <w:p w14:paraId="78E32808" w14:textId="77777777" w:rsidR="00956475" w:rsidRPr="004108E0" w:rsidRDefault="00956475" w:rsidP="00956475">
      <w:pPr>
        <w:rPr>
          <w:sz w:val="16"/>
        </w:rPr>
      </w:pPr>
      <w:r w:rsidRPr="004108E0">
        <w:rPr>
          <w:sz w:val="16"/>
        </w:rPr>
        <w:t xml:space="preserve">&lt;Recently, a “Global Foresight Workshop” was convened by the Woodrow Wilson International Center for Scholars, Foresight, and Governance Project (Smitherman, 2002). Organizers solicited goals from key agencies and organizations across the country and internationally through solicitations from United Nations University via the “Millennium Project.” One hundred goals were submitted, which were then combined and condensed to 46 for workshop consideration. </w:t>
      </w:r>
      <w:r w:rsidRPr="005D17E8">
        <w:rPr>
          <w:u w:val="single"/>
        </w:rPr>
        <w:t>The top five goals based on high-ranking for overall global importance were as follows: 1. Provide clean food and water. 2. Provide clean and abundant energy. 3. Eliminate all major diseases. 4. End slavery globally. 5. Provide universal health care.</w:t>
      </w:r>
      <w:r w:rsidRPr="004108E0">
        <w:rPr>
          <w:sz w:val="16"/>
        </w:rPr>
        <w:t xml:space="preserve"> Findings such as these are consistent with a Brookings Institute study that asked a group of academic historians, political scientists, sociologists and economists to forecast the most important achievements for the next 50 years. In this study, space endeavors such as exploration or colonization were not on the major list and were ranked low, among the least important accomplishments, even though the above goals were featured. Although thus not viewed as a beneficial enterprise by many, it is our position that </w:t>
      </w:r>
      <w:r w:rsidRPr="005D17E8">
        <w:rPr>
          <w:u w:val="single"/>
        </w:rPr>
        <w:t xml:space="preserve">Space Colonization can help lead to solutions to many of the emerging problems of our Earth, such as those listed above, both technical and sociological. The breadth of the enterprise far exceeds our normal single-purpose missions and, therefore, its benefits are greater. Among the technical attributes of Space Colonization are the potential of developing </w:t>
      </w:r>
      <w:r w:rsidRPr="005D17E8">
        <w:rPr>
          <w:b/>
          <w:u w:val="single"/>
        </w:rPr>
        <w:t>low-cost, nonpolluting energy</w:t>
      </w:r>
      <w:r w:rsidRPr="005D17E8">
        <w:rPr>
          <w:u w:val="single"/>
        </w:rPr>
        <w:t xml:space="preserve">, enhanced </w:t>
      </w:r>
      <w:r w:rsidRPr="005D17E8">
        <w:rPr>
          <w:b/>
          <w:u w:val="single"/>
        </w:rPr>
        <w:t xml:space="preserve">food-production </w:t>
      </w:r>
      <w:r w:rsidRPr="005D17E8">
        <w:rPr>
          <w:u w:val="single"/>
        </w:rPr>
        <w:t>techniques, pollution/waste and water purification, development of disease-amelioration techniques, and the development of techniques to help protect Earth from potential meteoroid impact hazards</w:t>
      </w:r>
      <w:r w:rsidRPr="004108E0">
        <w:rPr>
          <w:sz w:val="16"/>
        </w:rPr>
        <w:t xml:space="preserve"> (Siegfried, 1996).&gt;</w:t>
      </w:r>
    </w:p>
    <w:p w14:paraId="3D83C2EB" w14:textId="77777777" w:rsidR="00956475" w:rsidRPr="00B16D5C" w:rsidRDefault="00956475" w:rsidP="00956475">
      <w:pPr>
        <w:pStyle w:val="Heading4"/>
      </w:pPr>
      <w:r w:rsidRPr="00B16D5C">
        <w:t>space colonization solves pandemic extinction</w:t>
      </w:r>
    </w:p>
    <w:p w14:paraId="6FC11CA6" w14:textId="7EA3B6D6" w:rsidR="00956475" w:rsidRPr="00B16D5C" w:rsidRDefault="00956475" w:rsidP="00956475">
      <w:r w:rsidRPr="00B16D5C">
        <w:rPr>
          <w:b/>
          <w:u w:val="single"/>
        </w:rPr>
        <w:t>hawking</w:t>
      </w:r>
      <w:r w:rsidRPr="00B16D5C">
        <w:rPr>
          <w:b/>
        </w:rPr>
        <w:t xml:space="preserve">, </w:t>
      </w:r>
      <w:r w:rsidRPr="00B16D5C">
        <w:rPr>
          <w:b/>
          <w:u w:val="single"/>
        </w:rPr>
        <w:t>1</w:t>
      </w:r>
      <w:r w:rsidRPr="00B16D5C">
        <w:t xml:space="preserve"> (dr. </w:t>
      </w:r>
      <w:proofErr w:type="spellStart"/>
      <w:r w:rsidRPr="00B16D5C">
        <w:t>stephen</w:t>
      </w:r>
      <w:proofErr w:type="spellEnd"/>
      <w:r w:rsidRPr="00B16D5C">
        <w:t xml:space="preserve">, world renowned physicist, </w:t>
      </w:r>
      <w:proofErr w:type="spellStart"/>
      <w:r w:rsidRPr="00B16D5C">
        <w:t>cambridge</w:t>
      </w:r>
      <w:proofErr w:type="spellEnd"/>
      <w:r w:rsidRPr="00B16D5C">
        <w:t xml:space="preserve"> university, “space colonization” </w:t>
      </w:r>
      <w:proofErr w:type="spellStart"/>
      <w:r w:rsidRPr="00B16D5C">
        <w:t>october</w:t>
      </w:r>
      <w:proofErr w:type="spellEnd"/>
      <w:r w:rsidRPr="00B16D5C">
        <w:t xml:space="preserve"> 16, 2001, http://www.nutri.com/space/, </w:t>
      </w:r>
      <w:proofErr w:type="spellStart"/>
      <w:r w:rsidRPr="00B16D5C">
        <w:t>courville</w:t>
      </w:r>
      <w:proofErr w:type="spellEnd"/>
      <w:r w:rsidRPr="00B16D5C">
        <w:t xml:space="preserve">) </w:t>
      </w:r>
    </w:p>
    <w:p w14:paraId="5E74F26F" w14:textId="77777777" w:rsidR="00956475" w:rsidRPr="00B16D5C" w:rsidRDefault="00956475" w:rsidP="00956475">
      <w:r w:rsidRPr="00B16D5C">
        <w:rPr>
          <w:u w:val="single"/>
        </w:rPr>
        <w:t>&lt;</w:t>
      </w:r>
      <w:proofErr w:type="gramStart"/>
      <w:r w:rsidRPr="00B16D5C">
        <w:rPr>
          <w:u w:val="single"/>
        </w:rPr>
        <w:t>The human race</w:t>
      </w:r>
      <w:proofErr w:type="gramEnd"/>
      <w:r w:rsidRPr="00B16D5C">
        <w:rPr>
          <w:u w:val="single"/>
        </w:rPr>
        <w:t xml:space="preserve"> is likely to be wiped out by a doomsday virus . . . unless we set up colonies in space</w:t>
      </w:r>
      <w:r w:rsidRPr="004108E0">
        <w:rPr>
          <w:sz w:val="16"/>
        </w:rPr>
        <w:t xml:space="preserve">. Although Sept. 11th was horrible, it didn't threaten the survival of </w:t>
      </w:r>
      <w:proofErr w:type="gramStart"/>
      <w:r w:rsidRPr="004108E0">
        <w:rPr>
          <w:sz w:val="16"/>
        </w:rPr>
        <w:t>the human race</w:t>
      </w:r>
      <w:proofErr w:type="gramEnd"/>
      <w:r w:rsidRPr="004108E0">
        <w:rPr>
          <w:sz w:val="16"/>
        </w:rPr>
        <w:t xml:space="preserve"> like nuclear weapons do," said the Cambridge University Scientist. "In the long term, I'm more worried about biology. Nuclear weapons need large facilities, but </w:t>
      </w:r>
      <w:r w:rsidRPr="00B16D5C">
        <w:rPr>
          <w:u w:val="single"/>
        </w:rPr>
        <w:t xml:space="preserve">genetic engineering can be done in a small lab. The danger is that, either by accident or design, we create a virus that destroys us. I don't think </w:t>
      </w:r>
      <w:proofErr w:type="gramStart"/>
      <w:r w:rsidRPr="00B16D5C">
        <w:rPr>
          <w:u w:val="single"/>
        </w:rPr>
        <w:t>the human race</w:t>
      </w:r>
      <w:proofErr w:type="gramEnd"/>
      <w:r w:rsidRPr="00B16D5C">
        <w:rPr>
          <w:u w:val="single"/>
        </w:rPr>
        <w:t xml:space="preserve"> will survive . . unless we spread into space</w:t>
      </w:r>
      <w:r w:rsidRPr="00B16D5C">
        <w:t>. There are too many accidents that can befall life on a single planet.&gt;</w:t>
      </w:r>
    </w:p>
    <w:p w14:paraId="47856CE8" w14:textId="77777777" w:rsidR="00956475" w:rsidRPr="00FA6BE0" w:rsidRDefault="00956475" w:rsidP="00956475">
      <w:pPr>
        <w:pStyle w:val="Heading4"/>
      </w:pPr>
      <w:r w:rsidRPr="00FA6BE0">
        <w:t>space col wouldn’t be imperialistic – bad analogy</w:t>
      </w:r>
    </w:p>
    <w:p w14:paraId="4A160003" w14:textId="2975A442" w:rsidR="00956475" w:rsidRPr="00FA6BE0" w:rsidRDefault="00956475" w:rsidP="00956475">
      <w:r w:rsidRPr="00FA6BE0">
        <w:rPr>
          <w:b/>
          <w:u w:val="single"/>
        </w:rPr>
        <w:t>Howerton</w:t>
      </w:r>
      <w:r w:rsidRPr="00FA6BE0">
        <w:t xml:space="preserve">, </w:t>
      </w:r>
      <w:r w:rsidRPr="00FA6BE0">
        <w:rPr>
          <w:b/>
          <w:u w:val="single"/>
        </w:rPr>
        <w:t>95</w:t>
      </w:r>
      <w:r w:rsidRPr="00FA6BE0">
        <w:t xml:space="preserve"> (Alexander, Business Editor for Countdown, “Free Space: Real Alternatives </w:t>
      </w:r>
      <w:proofErr w:type="gramStart"/>
      <w:r w:rsidRPr="00FA6BE0">
        <w:t>For</w:t>
      </w:r>
      <w:proofErr w:type="gramEnd"/>
      <w:r w:rsidRPr="00FA6BE0">
        <w:t xml:space="preserve"> Reaching Outer Space”, p. 38, </w:t>
      </w:r>
      <w:proofErr w:type="spellStart"/>
      <w:r w:rsidRPr="00FA6BE0">
        <w:t>courville</w:t>
      </w:r>
      <w:proofErr w:type="spellEnd"/>
      <w:r w:rsidRPr="00FA6BE0">
        <w:t>)</w:t>
      </w:r>
    </w:p>
    <w:p w14:paraId="490B3CAB" w14:textId="77777777" w:rsidR="00956475" w:rsidRPr="004108E0" w:rsidRDefault="00956475" w:rsidP="00956475">
      <w:pPr>
        <w:rPr>
          <w:sz w:val="16"/>
        </w:rPr>
      </w:pPr>
      <w:r w:rsidRPr="004108E0">
        <w:rPr>
          <w:sz w:val="16"/>
        </w:rPr>
        <w:t>&lt;</w:t>
      </w:r>
      <w:r w:rsidRPr="00FA6BE0">
        <w:rPr>
          <w:u w:val="single"/>
        </w:rPr>
        <w:t>True, many evils were perpetrated in the over-zealous spirit of discovery, and whole civilizations were wiped out</w:t>
      </w:r>
      <w:r w:rsidRPr="004108E0">
        <w:rPr>
          <w:sz w:val="16"/>
        </w:rPr>
        <w:t xml:space="preserve"> in the process, </w:t>
      </w:r>
      <w:r w:rsidRPr="00FA6BE0">
        <w:rPr>
          <w:u w:val="single"/>
        </w:rPr>
        <w:t>but there are two main differences between that era of discovery and this one: first, there are no lives or civilizations to destroy in our solar system</w:t>
      </w:r>
      <w:r w:rsidRPr="004108E0">
        <w:rPr>
          <w:sz w:val="16"/>
        </w:rPr>
        <w:t xml:space="preserve"> (the question of life on Mars has not been totally resolved; I therefore advocate we learn as much as possible about the Martian geography and ecosystem before we engage in any grand plans of terraforming). </w:t>
      </w:r>
      <w:r w:rsidRPr="00FA6BE0">
        <w:rPr>
          <w:u w:val="single"/>
        </w:rPr>
        <w:t>Secondly, we have the benefit of advanced historical knowledge and appreciation to guide us. We know more about our world and our past</w:t>
      </w:r>
      <w:r w:rsidRPr="004108E0">
        <w:rPr>
          <w:sz w:val="16"/>
        </w:rPr>
        <w:t xml:space="preserve"> than our great exploring forefathers, thanks in part, already, to the increased communications provided by the economic exploitation of space, in the form of communications satellites.&gt;</w:t>
      </w:r>
    </w:p>
    <w:p w14:paraId="4F235432" w14:textId="3B51DFF1" w:rsidR="00956475" w:rsidRPr="004108E0" w:rsidRDefault="00F17E85" w:rsidP="00F17E85">
      <w:pPr>
        <w:pStyle w:val="Heading3"/>
      </w:pPr>
      <w:r>
        <w:t>Alt fails</w:t>
      </w:r>
    </w:p>
    <w:p w14:paraId="2E5C16E9" w14:textId="77777777" w:rsidR="00C5387C" w:rsidRDefault="00C5387C" w:rsidP="00C5387C">
      <w:pPr>
        <w:pStyle w:val="Heading4"/>
        <w:spacing w:before="200" w:after="160"/>
      </w:pPr>
      <w:r>
        <w:t xml:space="preserve">the alt is </w:t>
      </w:r>
      <w:r>
        <w:rPr>
          <w:u w:val="single"/>
        </w:rPr>
        <w:t>dictatorship</w:t>
      </w:r>
      <w:r>
        <w:t>.</w:t>
      </w:r>
    </w:p>
    <w:p w14:paraId="1DE7C1E3" w14:textId="77777777" w:rsidR="00C5387C" w:rsidRPr="00482889" w:rsidRDefault="00C5387C" w:rsidP="00C5387C">
      <w:pPr>
        <w:rPr>
          <w:u w:val="single"/>
        </w:rPr>
      </w:pPr>
      <w:r>
        <w:t xml:space="preserve">Eric </w:t>
      </w:r>
      <w:r>
        <w:rPr>
          <w:u w:val="single"/>
        </w:rPr>
        <w:t>Levitz 21</w:t>
      </w:r>
      <w:r>
        <w:t xml:space="preserve">. Senior Writer at New York Magazine. MA Johns Hopkins. "We’ll Innovate Our Way Out of the Climate Crisis or Die Trying". Intelligencer. 5-17-2021. https://nymag.com/intelligencer/2021/05/climate-biden-green-tech-innovation.html </w:t>
      </w:r>
    </w:p>
    <w:p w14:paraId="5F05E1C0" w14:textId="77777777" w:rsidR="00C5387C" w:rsidRDefault="00C5387C" w:rsidP="00C5387C">
      <w:pPr>
        <w:rPr>
          <w:b/>
          <w:sz w:val="16"/>
          <w:szCs w:val="16"/>
        </w:rPr>
      </w:pPr>
      <w:r>
        <w:rPr>
          <w:u w:val="single"/>
        </w:rPr>
        <w:t>Today’s best-case ecological scenario was a horror</w:t>
      </w:r>
      <w:r>
        <w:rPr>
          <w:sz w:val="16"/>
          <w:szCs w:val="16"/>
        </w:rPr>
        <w:t xml:space="preserve"> story </w:t>
      </w:r>
      <w:r>
        <w:rPr>
          <w:u w:val="single"/>
        </w:rPr>
        <w:t>just three decades ago</w:t>
      </w:r>
      <w:r>
        <w:rPr>
          <w:sz w:val="16"/>
          <w:szCs w:val="16"/>
        </w:rPr>
        <w:t xml:space="preserve">. </w:t>
      </w:r>
      <w:r>
        <w:rPr>
          <w:u w:val="single"/>
        </w:rPr>
        <w:t>In 1993</w:t>
      </w:r>
      <w:r>
        <w:rPr>
          <w:sz w:val="16"/>
          <w:szCs w:val="16"/>
        </w:rPr>
        <w:t xml:space="preserve">, Bill Clinton declared that global warming presented such a profound threat to civilization that the U.S. would have to bring its “emissions of greenhouse gases to their 1990 levels by the year 2000.” Instead, we waited until 2020 to do so; in the interim, </w:t>
      </w:r>
      <w:r w:rsidRPr="00482889">
        <w:rPr>
          <w:u w:val="single"/>
        </w:rPr>
        <w:t>humanity burned</w:t>
      </w:r>
      <w:r>
        <w:rPr>
          <w:u w:val="single"/>
        </w:rPr>
        <w:t xml:space="preserve"> more </w:t>
      </w:r>
      <w:r w:rsidRPr="00482889">
        <w:rPr>
          <w:u w:val="single"/>
        </w:rPr>
        <w:t>carbon</w:t>
      </w:r>
      <w:r>
        <w:rPr>
          <w:u w:val="single"/>
        </w:rPr>
        <w:t xml:space="preserve"> than it had since the advent of agriculture</w:t>
      </w:r>
      <w:r>
        <w:rPr>
          <w:sz w:val="16"/>
          <w:szCs w:val="16"/>
        </w:rPr>
        <w:t xml:space="preserve">. </w:t>
      </w:r>
      <w:r>
        <w:rPr>
          <w:u w:val="single"/>
        </w:rPr>
        <w:t xml:space="preserve">Now, it </w:t>
      </w:r>
      <w:r w:rsidRPr="00482889">
        <w:rPr>
          <w:u w:val="single"/>
        </w:rPr>
        <w:t xml:space="preserve">will take </w:t>
      </w:r>
      <w:r>
        <w:rPr>
          <w:u w:val="single"/>
        </w:rPr>
        <w:t xml:space="preserve">a historically </w:t>
      </w:r>
      <w:r w:rsidRPr="00482889">
        <w:rPr>
          <w:u w:val="single"/>
        </w:rPr>
        <w:t>unprecedented</w:t>
      </w:r>
      <w:r>
        <w:rPr>
          <w:u w:val="single"/>
        </w:rPr>
        <w:t xml:space="preserve">, worldwide economic </w:t>
      </w:r>
      <w:r w:rsidRPr="00482889">
        <w:rPr>
          <w:u w:val="single"/>
        </w:rPr>
        <w:t>transformation to freeze</w:t>
      </w:r>
      <w:r>
        <w:rPr>
          <w:u w:val="single"/>
        </w:rPr>
        <w:t xml:space="preserve"> warming </w:t>
      </w:r>
      <w:r w:rsidRPr="00482889">
        <w:rPr>
          <w:u w:val="single"/>
        </w:rPr>
        <w:t>at “only” 2 degrees</w:t>
      </w:r>
      <w:r>
        <w:rPr>
          <w:sz w:val="16"/>
          <w:szCs w:val="16"/>
        </w:rPr>
        <w:t xml:space="preserve"> — </w:t>
      </w:r>
      <w:r>
        <w:rPr>
          <w:u w:val="single"/>
        </w:rPr>
        <w:t xml:space="preserve">a level of temperature rise that will turn “once in a century” </w:t>
      </w:r>
      <w:r w:rsidRPr="00482889">
        <w:rPr>
          <w:u w:val="single"/>
        </w:rPr>
        <w:t>storms</w:t>
      </w:r>
      <w:r>
        <w:rPr>
          <w:sz w:val="16"/>
          <w:szCs w:val="16"/>
        </w:rPr>
        <w:t xml:space="preserve"> into annual events, </w:t>
      </w:r>
      <w:r w:rsidRPr="00482889">
        <w:rPr>
          <w:u w:val="single"/>
        </w:rPr>
        <w:t>drown entire island</w:t>
      </w:r>
      <w:r>
        <w:rPr>
          <w:u w:val="single"/>
        </w:rPr>
        <w:t xml:space="preserve"> nation</w:t>
      </w:r>
      <w:r w:rsidRPr="00482889">
        <w:rPr>
          <w:u w:val="single"/>
        </w:rPr>
        <w:t>s</w:t>
      </w:r>
      <w:r>
        <w:rPr>
          <w:sz w:val="16"/>
          <w:szCs w:val="16"/>
        </w:rPr>
        <w:t xml:space="preserve">, </w:t>
      </w:r>
      <w:r>
        <w:rPr>
          <w:u w:val="single"/>
        </w:rPr>
        <w:t xml:space="preserve">and render </w:t>
      </w:r>
      <w:r w:rsidRPr="00482889">
        <w:rPr>
          <w:u w:val="single"/>
        </w:rPr>
        <w:t>major cities</w:t>
      </w:r>
      <w:r>
        <w:rPr>
          <w:sz w:val="16"/>
          <w:szCs w:val="16"/>
        </w:rPr>
        <w:t xml:space="preserve"> in the Middle East </w:t>
      </w:r>
      <w:r w:rsidRPr="00482889">
        <w:rPr>
          <w:u w:val="single"/>
        </w:rPr>
        <w:t>uninhabitable</w:t>
      </w:r>
      <w:r>
        <w:rPr>
          <w:sz w:val="16"/>
          <w:szCs w:val="16"/>
        </w:rPr>
        <w:t xml:space="preserve"> in summertime (at least for those whose lifestyles involve “walking outdoors without dying of heatstroke”). </w:t>
      </w:r>
      <w:r>
        <w:rPr>
          <w:u w:val="single"/>
        </w:rPr>
        <w:t xml:space="preserve">This is what passes for a </w:t>
      </w:r>
      <w:r w:rsidRPr="00482889">
        <w:rPr>
          <w:u w:val="single"/>
        </w:rPr>
        <w:t>utopia</w:t>
      </w:r>
      <w:r>
        <w:rPr>
          <w:u w:val="single"/>
        </w:rPr>
        <w:t xml:space="preserve">n vision </w:t>
      </w:r>
      <w:r w:rsidRPr="00482889">
        <w:rPr>
          <w:u w:val="single"/>
        </w:rPr>
        <w:t>in 2021</w:t>
      </w:r>
      <w:r>
        <w:rPr>
          <w:sz w:val="16"/>
          <w:szCs w:val="16"/>
        </w:rPr>
        <w:t xml:space="preserve">. If we confine ourselves to mere </w:t>
      </w:r>
      <w:r>
        <w:rPr>
          <w:u w:val="single"/>
        </w:rPr>
        <w:t>optimism</w:t>
      </w:r>
      <w:r>
        <w:rPr>
          <w:sz w:val="16"/>
          <w:szCs w:val="16"/>
        </w:rPr>
        <w:t xml:space="preserve"> — and assume that every Paris Agreement signatory meets its current pledged target for decarbonization — then warming </w:t>
      </w:r>
      <w:r>
        <w:rPr>
          <w:u w:val="single"/>
        </w:rPr>
        <w:t>will hit 2.4 degrees by century’s end</w:t>
      </w:r>
      <w:r>
        <w:rPr>
          <w:sz w:val="16"/>
          <w:szCs w:val="16"/>
        </w:rPr>
        <w:t>.</w:t>
      </w:r>
    </w:p>
    <w:p w14:paraId="7FB27D1B" w14:textId="77777777" w:rsidR="00C5387C" w:rsidRDefault="00C5387C" w:rsidP="00C5387C">
      <w:pPr>
        <w:rPr>
          <w:b/>
          <w:sz w:val="16"/>
          <w:szCs w:val="16"/>
        </w:rPr>
      </w:pPr>
      <w:r>
        <w:rPr>
          <w:sz w:val="16"/>
          <w:szCs w:val="16"/>
        </w:rPr>
        <w:t xml:space="preserve">The reality of our ecological predicament invites denial of our political one. Put simply, </w:t>
      </w:r>
      <w:r>
        <w:rPr>
          <w:u w:val="single"/>
        </w:rPr>
        <w:t>it is hard to reconcile the scale of the climate crisis with the limits of</w:t>
      </w:r>
      <w:r>
        <w:rPr>
          <w:sz w:val="16"/>
          <w:szCs w:val="16"/>
        </w:rPr>
        <w:t xml:space="preserve"> contemporary American </w:t>
      </w:r>
      <w:r>
        <w:rPr>
          <w:u w:val="single"/>
        </w:rPr>
        <w:t>politics</w:t>
      </w:r>
      <w:r>
        <w:rPr>
          <w:sz w:val="16"/>
          <w:szCs w:val="16"/>
        </w:rPr>
        <w:t xml:space="preserve">. </w:t>
      </w:r>
      <w:r>
        <w:rPr>
          <w:u w:val="single"/>
        </w:rPr>
        <w:t>Delusions rush in to fill the gap</w:t>
      </w:r>
      <w:r>
        <w:rPr>
          <w:sz w:val="16"/>
          <w:szCs w:val="16"/>
        </w:rPr>
        <w:t>. Among these is the fantasy of national autonomy; the notion that the United States can save the planet or destroy it, depending on the precise timeline of its domestic decarbonization. A rapid energy transition in the U.S. is a vital cause, not least for its potential to expedite similar transformations abroad. But the battle for a sustainable planet will be won or lost in the developing world. Although American consumption played a central role in the history of the climate crisis, it is peripheral to the planet’s future: Over the coming century, U.S. emissions are expected to account for only 5 percent of the global total.</w:t>
      </w:r>
    </w:p>
    <w:p w14:paraId="7D766665" w14:textId="77777777" w:rsidR="00C5387C" w:rsidRDefault="00C5387C" w:rsidP="00C5387C">
      <w:pPr>
        <w:rPr>
          <w:b/>
          <w:sz w:val="16"/>
          <w:szCs w:val="16"/>
        </w:rPr>
      </w:pPr>
      <w:r>
        <w:rPr>
          <w:u w:val="single"/>
        </w:rPr>
        <w:t>There is</w:t>
      </w:r>
      <w:r>
        <w:rPr>
          <w:sz w:val="16"/>
          <w:szCs w:val="16"/>
        </w:rPr>
        <w:t xml:space="preserve"> also </w:t>
      </w:r>
      <w:r>
        <w:rPr>
          <w:u w:val="single"/>
        </w:rPr>
        <w:t>the delusion of “</w:t>
      </w:r>
      <w:r w:rsidRPr="00482889">
        <w:rPr>
          <w:u w:val="single"/>
        </w:rPr>
        <w:t>de-growth</w:t>
      </w:r>
      <w:r>
        <w:rPr>
          <w:u w:val="single"/>
        </w:rPr>
        <w:t>’s” viability</w:t>
      </w:r>
      <w:r>
        <w:rPr>
          <w:sz w:val="16"/>
          <w:szCs w:val="16"/>
        </w:rPr>
        <w:t xml:space="preserve">. </w:t>
      </w:r>
      <w:r>
        <w:rPr>
          <w:u w:val="single"/>
        </w:rPr>
        <w:t xml:space="preserve">The fact that there is </w:t>
      </w:r>
      <w:r w:rsidRPr="00482889">
        <w:rPr>
          <w:u w:val="single"/>
        </w:rPr>
        <w:t>no plausible path</w:t>
      </w:r>
      <w:r>
        <w:rPr>
          <w:u w:val="single"/>
        </w:rPr>
        <w:t xml:space="preserve"> for global economic expansion that won’t entail climate-induced death</w:t>
      </w:r>
      <w:r>
        <w:rPr>
          <w:sz w:val="16"/>
          <w:szCs w:val="16"/>
        </w:rPr>
        <w:t xml:space="preserve"> and displacement </w:t>
      </w:r>
      <w:r>
        <w:rPr>
          <w:u w:val="single"/>
        </w:rPr>
        <w:t>has led some</w:t>
      </w:r>
      <w:r>
        <w:rPr>
          <w:sz w:val="16"/>
          <w:szCs w:val="16"/>
        </w:rPr>
        <w:t xml:space="preserve"> environmentalists </w:t>
      </w:r>
      <w:r>
        <w:rPr>
          <w:u w:val="single"/>
        </w:rPr>
        <w:t>to insist on global stagnation</w:t>
      </w:r>
      <w:r>
        <w:rPr>
          <w:sz w:val="16"/>
          <w:szCs w:val="16"/>
        </w:rPr>
        <w:t xml:space="preserve">. Yet </w:t>
      </w:r>
      <w:r>
        <w:rPr>
          <w:u w:val="single"/>
        </w:rPr>
        <w:t xml:space="preserve">there is </w:t>
      </w:r>
      <w:r w:rsidRPr="00482889">
        <w:rPr>
          <w:u w:val="single"/>
        </w:rPr>
        <w:t>neither</w:t>
      </w:r>
      <w:r>
        <w:rPr>
          <w:u w:val="single"/>
        </w:rPr>
        <w:t xml:space="preserve"> a mass </w:t>
      </w:r>
      <w:r w:rsidRPr="00482889">
        <w:rPr>
          <w:u w:val="single"/>
        </w:rPr>
        <w:t>constituency</w:t>
      </w:r>
      <w:r>
        <w:rPr>
          <w:u w:val="single"/>
        </w:rPr>
        <w:t xml:space="preserve"> for this project, </w:t>
      </w:r>
      <w:r w:rsidRPr="00482889">
        <w:rPr>
          <w:u w:val="single"/>
        </w:rPr>
        <w:t>nor</w:t>
      </w:r>
      <w:r>
        <w:rPr>
          <w:u w:val="single"/>
        </w:rPr>
        <w:t xml:space="preserve"> any </w:t>
      </w:r>
      <w:r w:rsidRPr="00482889">
        <w:rPr>
          <w:u w:val="single"/>
        </w:rPr>
        <w:t>reason</w:t>
      </w:r>
      <w:r>
        <w:rPr>
          <w:u w:val="single"/>
        </w:rPr>
        <w:t xml:space="preserve"> to believe that </w:t>
      </w:r>
      <w:r w:rsidRPr="00482889">
        <w:rPr>
          <w:u w:val="single"/>
        </w:rPr>
        <w:t>there will be</w:t>
      </w:r>
      <w:r>
        <w:rPr>
          <w:u w:val="single"/>
        </w:rPr>
        <w:t xml:space="preserve"> any time soon</w:t>
      </w:r>
      <w:r>
        <w:rPr>
          <w:sz w:val="16"/>
          <w:szCs w:val="16"/>
        </w:rPr>
        <w:t xml:space="preserve">. </w:t>
      </w:r>
      <w:r>
        <w:rPr>
          <w:u w:val="single"/>
        </w:rPr>
        <w:t>Freeze the status-quo</w:t>
      </w:r>
      <w:r>
        <w:rPr>
          <w:sz w:val="16"/>
          <w:szCs w:val="16"/>
        </w:rPr>
        <w:t xml:space="preserve"> economy in amber, </w:t>
      </w:r>
      <w:r>
        <w:rPr>
          <w:u w:val="single"/>
        </w:rPr>
        <w:t xml:space="preserve">and you’ll </w:t>
      </w:r>
      <w:r w:rsidRPr="00482889">
        <w:rPr>
          <w:u w:val="single"/>
        </w:rPr>
        <w:t>condemn</w:t>
      </w:r>
      <w:r>
        <w:rPr>
          <w:u w:val="single"/>
        </w:rPr>
        <w:t xml:space="preserve"> nearly </w:t>
      </w:r>
      <w:r w:rsidRPr="00482889">
        <w:rPr>
          <w:u w:val="single"/>
        </w:rPr>
        <w:t>half of humanity to</w:t>
      </w:r>
      <w:r>
        <w:rPr>
          <w:u w:val="single"/>
        </w:rPr>
        <w:t xml:space="preserve"> permanent </w:t>
      </w:r>
      <w:r w:rsidRPr="00482889">
        <w:rPr>
          <w:u w:val="single"/>
        </w:rPr>
        <w:t>poverty</w:t>
      </w:r>
      <w:r>
        <w:rPr>
          <w:sz w:val="16"/>
          <w:szCs w:val="16"/>
        </w:rPr>
        <w:t xml:space="preserve">. </w:t>
      </w:r>
      <w:r>
        <w:rPr>
          <w:u w:val="single"/>
        </w:rPr>
        <w:t xml:space="preserve">Divide existing GDP into perfectly even slices, and </w:t>
      </w:r>
      <w:r w:rsidRPr="00482889">
        <w:rPr>
          <w:u w:val="single"/>
        </w:rPr>
        <w:t>every person</w:t>
      </w:r>
      <w:r>
        <w:rPr>
          <w:u w:val="single"/>
        </w:rPr>
        <w:t xml:space="preserve"> on the planet will live </w:t>
      </w:r>
      <w:r w:rsidRPr="00482889">
        <w:rPr>
          <w:u w:val="single"/>
        </w:rPr>
        <w:t>on</w:t>
      </w:r>
      <w:r>
        <w:rPr>
          <w:u w:val="single"/>
        </w:rPr>
        <w:t xml:space="preserve"> about </w:t>
      </w:r>
      <w:r w:rsidRPr="00482889">
        <w:rPr>
          <w:u w:val="single"/>
        </w:rPr>
        <w:t>$5,500 a year</w:t>
      </w:r>
      <w:r>
        <w:rPr>
          <w:sz w:val="16"/>
          <w:szCs w:val="16"/>
        </w:rPr>
        <w:t xml:space="preserve">. American </w:t>
      </w:r>
      <w:r w:rsidRPr="00482889">
        <w:rPr>
          <w:u w:val="single"/>
        </w:rPr>
        <w:t>voters</w:t>
      </w:r>
      <w:r>
        <w:rPr>
          <w:sz w:val="16"/>
          <w:szCs w:val="16"/>
        </w:rPr>
        <w:t xml:space="preserve"> may express a generalized concern about the climate in surveys, but they </w:t>
      </w:r>
      <w:r w:rsidRPr="00482889">
        <w:rPr>
          <w:u w:val="single"/>
        </w:rPr>
        <w:t>don’t</w:t>
      </w:r>
      <w:r>
        <w:rPr>
          <w:u w:val="single"/>
        </w:rPr>
        <w:t xml:space="preserve"> seem willing to </w:t>
      </w:r>
      <w:r w:rsidRPr="00482889">
        <w:rPr>
          <w:u w:val="single"/>
        </w:rPr>
        <w:t>accept</w:t>
      </w:r>
      <w:r>
        <w:rPr>
          <w:u w:val="single"/>
        </w:rPr>
        <w:t xml:space="preserve"> even a modest </w:t>
      </w:r>
      <w:r w:rsidRPr="00482889">
        <w:rPr>
          <w:u w:val="single"/>
        </w:rPr>
        <w:t>rise in gas prices</w:t>
      </w:r>
      <w:r w:rsidRPr="00482889">
        <w:rPr>
          <w:sz w:val="16"/>
          <w:szCs w:val="16"/>
        </w:rPr>
        <w:t xml:space="preserve"> — </w:t>
      </w:r>
      <w:r w:rsidRPr="00482889">
        <w:rPr>
          <w:u w:val="single"/>
        </w:rPr>
        <w:t>let alone</w:t>
      </w:r>
      <w:r>
        <w:rPr>
          <w:u w:val="single"/>
        </w:rPr>
        <w:t xml:space="preserve"> a </w:t>
      </w:r>
      <w:r w:rsidRPr="00482889">
        <w:rPr>
          <w:u w:val="single"/>
        </w:rPr>
        <w:t>total collapse</w:t>
      </w:r>
      <w:r>
        <w:rPr>
          <w:u w:val="single"/>
        </w:rPr>
        <w:t xml:space="preserve"> in living standards</w:t>
      </w:r>
      <w:r>
        <w:rPr>
          <w:sz w:val="16"/>
          <w:szCs w:val="16"/>
        </w:rPr>
        <w:t xml:space="preserve"> — to address the issue. Meanwhile, </w:t>
      </w:r>
      <w:r>
        <w:rPr>
          <w:u w:val="single"/>
        </w:rPr>
        <w:t>any Chinese or Indian leader who attempted to stymy income growth</w:t>
      </w:r>
      <w:r>
        <w:rPr>
          <w:sz w:val="16"/>
          <w:szCs w:val="16"/>
        </w:rPr>
        <w:t xml:space="preserve"> in the name of sustainability </w:t>
      </w:r>
      <w:r>
        <w:rPr>
          <w:u w:val="single"/>
        </w:rPr>
        <w:t>would be ousted</w:t>
      </w:r>
      <w:r>
        <w:rPr>
          <w:sz w:val="16"/>
          <w:szCs w:val="16"/>
        </w:rPr>
        <w:t xml:space="preserve"> in short order. It’s conceivable that one could radically reorder advanced economies in a manner that enabled living standards to rise even as GDP fell; Americans might well find themselves happier and more secure in an ultra-low-carbon communal economy in which individual car ownership is heavily restricted, and housing, healthcare, and myriad low-carbon leisure activities are social rights. But </w:t>
      </w:r>
      <w:r w:rsidRPr="00482889">
        <w:rPr>
          <w:u w:val="single"/>
        </w:rPr>
        <w:t>nothing short of</w:t>
      </w:r>
      <w:r>
        <w:rPr>
          <w:u w:val="single"/>
        </w:rPr>
        <w:t xml:space="preserve"> an </w:t>
      </w:r>
      <w:r w:rsidRPr="00482889">
        <w:rPr>
          <w:u w:val="single"/>
        </w:rPr>
        <w:t>absolute dictatorship</w:t>
      </w:r>
      <w:r>
        <w:rPr>
          <w:u w:val="single"/>
        </w:rPr>
        <w:t xml:space="preserve"> could </w:t>
      </w:r>
      <w:r w:rsidRPr="00482889">
        <w:rPr>
          <w:u w:val="single"/>
        </w:rPr>
        <w:t>affect</w:t>
      </w:r>
      <w:r>
        <w:rPr>
          <w:u w:val="single"/>
        </w:rPr>
        <w:t xml:space="preserve"> such a </w:t>
      </w:r>
      <w:r w:rsidRPr="00482889">
        <w:rPr>
          <w:u w:val="single"/>
        </w:rPr>
        <w:t>transformation</w:t>
      </w:r>
      <w:r>
        <w:rPr>
          <w:u w:val="single"/>
        </w:rPr>
        <w:t xml:space="preserve"> at the necessary speed</w:t>
      </w:r>
      <w:r>
        <w:rPr>
          <w:sz w:val="16"/>
          <w:szCs w:val="16"/>
        </w:rPr>
        <w:t xml:space="preserve">. And the specter of eco-Bolshevism does not haunt the Global North. </w:t>
      </w:r>
      <w:r>
        <w:rPr>
          <w:u w:val="single"/>
        </w:rPr>
        <w:t xml:space="preserve">Humanity is going to find a way to get rich </w:t>
      </w:r>
      <w:proofErr w:type="gramStart"/>
      <w:r>
        <w:rPr>
          <w:u w:val="single"/>
        </w:rPr>
        <w:t>sustainably, or</w:t>
      </w:r>
      <w:proofErr w:type="gramEnd"/>
      <w:r>
        <w:rPr>
          <w:u w:val="single"/>
        </w:rPr>
        <w:t xml:space="preserve"> die trying</w:t>
      </w:r>
      <w:r>
        <w:rPr>
          <w:sz w:val="16"/>
          <w:szCs w:val="16"/>
        </w:rPr>
        <w:t>.</w:t>
      </w:r>
    </w:p>
    <w:p w14:paraId="42433EFB" w14:textId="77777777" w:rsidR="00C5387C" w:rsidRDefault="00C5387C" w:rsidP="00C5387C">
      <w:pPr>
        <w:rPr>
          <w:b/>
          <w:sz w:val="16"/>
          <w:szCs w:val="16"/>
        </w:rPr>
      </w:pPr>
      <w:r>
        <w:rPr>
          <w:sz w:val="16"/>
          <w:szCs w:val="16"/>
        </w:rPr>
        <w:t xml:space="preserve">Thus, </w:t>
      </w:r>
      <w:r>
        <w:rPr>
          <w:u w:val="single"/>
        </w:rPr>
        <w:t xml:space="preserve">the </w:t>
      </w:r>
      <w:r w:rsidRPr="00482889">
        <w:rPr>
          <w:u w:val="single"/>
        </w:rPr>
        <w:t>chasm</w:t>
      </w:r>
      <w:r>
        <w:rPr>
          <w:u w:val="single"/>
        </w:rPr>
        <w:t xml:space="preserve"> between the ecologically necessary and the politically possible can </w:t>
      </w:r>
      <w:r w:rsidRPr="00482889">
        <w:rPr>
          <w:u w:val="single"/>
        </w:rPr>
        <w:t>only</w:t>
      </w:r>
      <w:r>
        <w:rPr>
          <w:u w:val="single"/>
        </w:rPr>
        <w:t xml:space="preserve"> be </w:t>
      </w:r>
      <w:r w:rsidRPr="00482889">
        <w:rPr>
          <w:u w:val="single"/>
        </w:rPr>
        <w:t>bridged by tech</w:t>
      </w:r>
      <w:r>
        <w:rPr>
          <w:u w:val="single"/>
        </w:rPr>
        <w:t>nological advance</w:t>
      </w:r>
      <w:r>
        <w:rPr>
          <w:sz w:val="16"/>
          <w:szCs w:val="16"/>
        </w:rPr>
        <w:t xml:space="preserve">. And on that front, </w:t>
      </w:r>
      <w:r>
        <w:rPr>
          <w:u w:val="single"/>
        </w:rPr>
        <w:t>the U.S.</w:t>
      </w:r>
      <w:r>
        <w:rPr>
          <w:sz w:val="16"/>
          <w:szCs w:val="16"/>
        </w:rPr>
        <w:t xml:space="preserve"> </w:t>
      </w:r>
      <w:proofErr w:type="gramStart"/>
      <w:r>
        <w:rPr>
          <w:sz w:val="16"/>
          <w:szCs w:val="16"/>
        </w:rPr>
        <w:t xml:space="preserve">actually </w:t>
      </w:r>
      <w:r>
        <w:rPr>
          <w:u w:val="single"/>
        </w:rPr>
        <w:t>has</w:t>
      </w:r>
      <w:proofErr w:type="gramEnd"/>
      <w:r>
        <w:rPr>
          <w:u w:val="single"/>
        </w:rPr>
        <w:t xml:space="preserve"> the resources</w:t>
      </w:r>
      <w:r>
        <w:rPr>
          <w:sz w:val="16"/>
          <w:szCs w:val="16"/>
        </w:rPr>
        <w:t xml:space="preserve"> to make a decisive contribution to global decarbonization — </w:t>
      </w:r>
      <w:r>
        <w:rPr>
          <w:u w:val="single"/>
        </w:rPr>
        <w:t>and some political will</w:t>
      </w:r>
      <w:r>
        <w:rPr>
          <w:sz w:val="16"/>
          <w:szCs w:val="16"/>
        </w:rPr>
        <w:t xml:space="preserve"> to leverage those resources. Unfortunately, </w:t>
      </w:r>
      <w:r>
        <w:rPr>
          <w:u w:val="single"/>
        </w:rPr>
        <w:t>due to</w:t>
      </w:r>
      <w:r>
        <w:rPr>
          <w:sz w:val="16"/>
          <w:szCs w:val="16"/>
        </w:rPr>
        <w:t xml:space="preserve"> some combination of fiscal superstitions and </w:t>
      </w:r>
      <w:r>
        <w:rPr>
          <w:u w:val="single"/>
        </w:rPr>
        <w:t>misplaced priorities</w:t>
      </w:r>
      <w:r>
        <w:rPr>
          <w:sz w:val="16"/>
          <w:szCs w:val="16"/>
        </w:rPr>
        <w:t xml:space="preserve">, the </w:t>
      </w:r>
      <w:r>
        <w:rPr>
          <w:u w:val="single"/>
        </w:rPr>
        <w:t>Biden</w:t>
      </w:r>
      <w:r>
        <w:rPr>
          <w:sz w:val="16"/>
          <w:szCs w:val="16"/>
        </w:rPr>
        <w:t xml:space="preserve"> administration’s proposed investments in green </w:t>
      </w:r>
      <w:r>
        <w:rPr>
          <w:u w:val="single"/>
        </w:rPr>
        <w:t>innovation remain paltry</w:t>
      </w:r>
      <w:r>
        <w:rPr>
          <w:sz w:val="16"/>
          <w:szCs w:val="16"/>
        </w:rPr>
        <w:t>. An American Jobs Plan with much higher funding for green R&amp;D is both imminently winnable and environmentally imperative. U.S. climate hawks should make securing such legislation a top priority.</w:t>
      </w:r>
    </w:p>
    <w:p w14:paraId="28D3FAA0" w14:textId="77777777" w:rsidR="00C5387C" w:rsidRDefault="00C5387C" w:rsidP="00C5387C">
      <w:pPr>
        <w:rPr>
          <w:b/>
          <w:sz w:val="16"/>
          <w:szCs w:val="16"/>
        </w:rPr>
      </w:pPr>
      <w:r>
        <w:rPr>
          <w:u w:val="single"/>
        </w:rPr>
        <w:t>The choice before us is techno-optimism or barbarism</w:t>
      </w:r>
      <w:r>
        <w:rPr>
          <w:sz w:val="16"/>
          <w:szCs w:val="16"/>
        </w:rPr>
        <w:t>.</w:t>
      </w:r>
    </w:p>
    <w:p w14:paraId="6742A4FD" w14:textId="77777777" w:rsidR="00C5387C" w:rsidRDefault="00C5387C" w:rsidP="00C5387C">
      <w:pPr>
        <w:rPr>
          <w:b/>
          <w:sz w:val="16"/>
          <w:szCs w:val="16"/>
        </w:rPr>
      </w:pPr>
      <w:r>
        <w:rPr>
          <w:u w:val="single"/>
        </w:rPr>
        <w:t>If</w:t>
      </w:r>
      <w:r>
        <w:rPr>
          <w:sz w:val="16"/>
          <w:szCs w:val="16"/>
        </w:rPr>
        <w:t xml:space="preserve"> governments are </w:t>
      </w:r>
      <w:r>
        <w:rPr>
          <w:u w:val="single"/>
        </w:rPr>
        <w:t>forced to choose between increasing income growth</w:t>
      </w:r>
      <w:r>
        <w:rPr>
          <w:sz w:val="16"/>
          <w:szCs w:val="16"/>
        </w:rPr>
        <w:t xml:space="preserve"> in the present, </w:t>
      </w:r>
      <w:r>
        <w:rPr>
          <w:u w:val="single"/>
        </w:rPr>
        <w:t>and mitigating temperature</w:t>
      </w:r>
      <w:r>
        <w:rPr>
          <w:sz w:val="16"/>
          <w:szCs w:val="16"/>
        </w:rPr>
        <w:t xml:space="preserve"> rise in the future, </w:t>
      </w:r>
      <w:r>
        <w:rPr>
          <w:u w:val="single"/>
        </w:rPr>
        <w:t>they are going to pick the former</w:t>
      </w:r>
      <w:r>
        <w:rPr>
          <w:sz w:val="16"/>
          <w:szCs w:val="16"/>
        </w:rPr>
        <w:t xml:space="preserve">. </w:t>
      </w:r>
      <w:r>
        <w:rPr>
          <w:u w:val="single"/>
        </w:rPr>
        <w:t>We’ll get</w:t>
      </w:r>
      <w:r>
        <w:rPr>
          <w:sz w:val="16"/>
          <w:szCs w:val="16"/>
        </w:rPr>
        <w:t xml:space="preserve"> cheap, </w:t>
      </w:r>
      <w:r>
        <w:rPr>
          <w:u w:val="single"/>
        </w:rPr>
        <w:t>lab-grown Kobe beef</w:t>
      </w:r>
      <w:r>
        <w:rPr>
          <w:sz w:val="16"/>
          <w:szCs w:val="16"/>
        </w:rPr>
        <w:t xml:space="preserve"> before we get a U.S. Senate willing to tax meat, </w:t>
      </w:r>
      <w:r>
        <w:rPr>
          <w:u w:val="single"/>
        </w:rPr>
        <w:t>and steel plants powered by “green hydrogen” before</w:t>
      </w:r>
      <w:r>
        <w:rPr>
          <w:sz w:val="16"/>
          <w:szCs w:val="16"/>
        </w:rPr>
        <w:t xml:space="preserve"> we get </w:t>
      </w:r>
      <w:r>
        <w:rPr>
          <w:u w:val="single"/>
        </w:rPr>
        <w:t>anarcho-primitivism</w:t>
      </w:r>
      <w:r>
        <w:rPr>
          <w:sz w:val="16"/>
          <w:szCs w:val="16"/>
        </w:rPr>
        <w:t xml:space="preserve"> with Chinese characteristics.</w:t>
      </w:r>
    </w:p>
    <w:p w14:paraId="02C06816" w14:textId="77777777" w:rsidR="00C5387C" w:rsidRDefault="00C5387C" w:rsidP="00C5387C">
      <w:pPr>
        <w:rPr>
          <w:b/>
          <w:sz w:val="16"/>
          <w:szCs w:val="16"/>
        </w:rPr>
      </w:pPr>
      <w:r>
        <w:rPr>
          <w:u w:val="single"/>
        </w:rPr>
        <w:t>The question is</w:t>
      </w:r>
      <w:r>
        <w:rPr>
          <w:sz w:val="16"/>
          <w:szCs w:val="16"/>
        </w:rPr>
        <w:t xml:space="preserve"> whether we’ll get such </w:t>
      </w:r>
      <w:r w:rsidRPr="00482889">
        <w:rPr>
          <w:u w:val="single"/>
        </w:rPr>
        <w:t>breakthroughs before</w:t>
      </w:r>
      <w:r>
        <w:rPr>
          <w:u w:val="single"/>
        </w:rPr>
        <w:t xml:space="preserve"> it’s </w:t>
      </w:r>
      <w:r w:rsidRPr="00482889">
        <w:rPr>
          <w:u w:val="single"/>
        </w:rPr>
        <w:t>too late</w:t>
      </w:r>
      <w:r>
        <w:rPr>
          <w:u w:val="single"/>
        </w:rPr>
        <w:t>.</w:t>
      </w:r>
    </w:p>
    <w:p w14:paraId="2A65D63B" w14:textId="77777777" w:rsidR="00C5387C" w:rsidRDefault="00C5387C" w:rsidP="00C5387C">
      <w:pPr>
        <w:rPr>
          <w:b/>
          <w:sz w:val="16"/>
          <w:szCs w:val="16"/>
        </w:rPr>
      </w:pPr>
      <w:r>
        <w:rPr>
          <w:sz w:val="16"/>
          <w:szCs w:val="16"/>
        </w:rPr>
        <w:t xml:space="preserve">Techno-optimism has its hazards, but the </w:t>
      </w:r>
      <w:r>
        <w:rPr>
          <w:u w:val="single"/>
        </w:rPr>
        <w:t>progress</w:t>
      </w:r>
      <w:r>
        <w:rPr>
          <w:sz w:val="16"/>
          <w:szCs w:val="16"/>
        </w:rPr>
        <w:t xml:space="preserve"> we’ve made toward decarbonization </w:t>
      </w:r>
      <w:r>
        <w:rPr>
          <w:u w:val="single"/>
        </w:rPr>
        <w:t>has come largely through technological innovation</w:t>
      </w:r>
      <w:r>
        <w:rPr>
          <w:sz w:val="16"/>
          <w:szCs w:val="16"/>
        </w:rPr>
        <w:t xml:space="preserve">. </w:t>
      </w:r>
      <w:r>
        <w:rPr>
          <w:u w:val="single"/>
        </w:rPr>
        <w:t xml:space="preserve">When </w:t>
      </w:r>
      <w:r w:rsidRPr="00482889">
        <w:rPr>
          <w:u w:val="single"/>
        </w:rPr>
        <w:t>India canceled</w:t>
      </w:r>
      <w:r>
        <w:rPr>
          <w:u w:val="single"/>
        </w:rPr>
        <w:t xml:space="preserve"> plans to construct</w:t>
      </w:r>
      <w:r>
        <w:rPr>
          <w:sz w:val="16"/>
          <w:szCs w:val="16"/>
        </w:rPr>
        <w:t xml:space="preserve"> 14 gigawatts of new </w:t>
      </w:r>
      <w:r w:rsidRPr="00482889">
        <w:rPr>
          <w:u w:val="single"/>
        </w:rPr>
        <w:t>coal</w:t>
      </w:r>
      <w:r>
        <w:rPr>
          <w:sz w:val="16"/>
          <w:szCs w:val="16"/>
        </w:rPr>
        <w:t xml:space="preserve">-fired power stations in 2019, </w:t>
      </w:r>
      <w:r>
        <w:rPr>
          <w:u w:val="single"/>
        </w:rPr>
        <w:t xml:space="preserve">it did not do so </w:t>
      </w:r>
      <w:r w:rsidRPr="00482889">
        <w:rPr>
          <w:u w:val="single"/>
        </w:rPr>
        <w:t>in deference to</w:t>
      </w:r>
      <w:r>
        <w:rPr>
          <w:sz w:val="16"/>
          <w:szCs w:val="16"/>
        </w:rPr>
        <w:t xml:space="preserve"> international pressure or domestic </w:t>
      </w:r>
      <w:r>
        <w:rPr>
          <w:u w:val="single"/>
        </w:rPr>
        <w:t>environmental movements, but</w:t>
      </w:r>
      <w:r>
        <w:rPr>
          <w:sz w:val="16"/>
          <w:szCs w:val="16"/>
        </w:rPr>
        <w:t xml:space="preserve"> rather to the </w:t>
      </w:r>
      <w:r>
        <w:rPr>
          <w:u w:val="single"/>
        </w:rPr>
        <w:t>cost-</w:t>
      </w:r>
      <w:r w:rsidRPr="00482889">
        <w:rPr>
          <w:u w:val="single"/>
        </w:rPr>
        <w:t>competitiveness of solar</w:t>
      </w:r>
      <w:r>
        <w:rPr>
          <w:sz w:val="16"/>
          <w:szCs w:val="16"/>
        </w:rPr>
        <w:t xml:space="preserve"> energy. </w:t>
      </w:r>
      <w:r>
        <w:rPr>
          <w:u w:val="single"/>
        </w:rPr>
        <w:t>The same story holds across Asia’s</w:t>
      </w:r>
      <w:r>
        <w:rPr>
          <w:sz w:val="16"/>
          <w:szCs w:val="16"/>
        </w:rPr>
        <w:t xml:space="preserve"> developing </w:t>
      </w:r>
      <w:r>
        <w:rPr>
          <w:u w:val="single"/>
        </w:rPr>
        <w:t>countries</w:t>
      </w:r>
      <w:r>
        <w:rPr>
          <w:sz w:val="16"/>
          <w:szCs w:val="16"/>
        </w:rPr>
        <w:t xml:space="preserve">: Thanks to a ninefold reduction in the cost of solar energy over the past decade, the number of new coal plants slated for construction in the region has fallen by 80 percent. Meanwhile, the road to an electric-car revolution was cleared by a collapse in the cost of lithium batteries, the challenge of powering cities with solar energy on cloudy days was eased by a 70 percent drop in the price of utility-scale batteries, and wind power grew 40 percent cheaper. </w:t>
      </w:r>
      <w:r>
        <w:rPr>
          <w:u w:val="single"/>
        </w:rPr>
        <w:t>Our species remains lackluster at solidarity and self-government, but we’ve got a real knack for building cool shit</w:t>
      </w:r>
      <w:r>
        <w:rPr>
          <w:sz w:val="16"/>
          <w:szCs w:val="16"/>
        </w:rPr>
        <w:t>.</w:t>
      </w:r>
    </w:p>
    <w:p w14:paraId="1FD85ECB" w14:textId="77777777" w:rsidR="00C5387C" w:rsidRDefault="00C5387C" w:rsidP="00C5387C">
      <w:pPr>
        <w:rPr>
          <w:b/>
          <w:sz w:val="16"/>
          <w:szCs w:val="16"/>
        </w:rPr>
      </w:pPr>
      <w:r>
        <w:rPr>
          <w:sz w:val="16"/>
          <w:szCs w:val="16"/>
        </w:rPr>
        <w:t xml:space="preserve">The technological progress of the past decade was not sufficient to compensate for tepid climate policy. But real techno-utopianism has never been tried: As of 2019, global spending on clean energy R&amp;D totaled $22 billion a year, or 3 percent of the Pentagon’s annual budget. Increasing spending on such research — while expediting cost-reductions in existing technologies by deploying them </w:t>
      </w:r>
      <w:proofErr w:type="spellStart"/>
      <w:r>
        <w:rPr>
          <w:sz w:val="16"/>
          <w:szCs w:val="16"/>
        </w:rPr>
        <w:t>en</w:t>
      </w:r>
      <w:proofErr w:type="spellEnd"/>
      <w:r>
        <w:rPr>
          <w:sz w:val="16"/>
          <w:szCs w:val="16"/>
        </w:rPr>
        <w:t xml:space="preserve"> masse — should be twin priorities of American climate policy.</w:t>
      </w:r>
    </w:p>
    <w:p w14:paraId="4AB9558E" w14:textId="77777777" w:rsidR="00C5387C" w:rsidRDefault="00C5387C" w:rsidP="00C5387C">
      <w:pPr>
        <w:rPr>
          <w:b/>
        </w:rPr>
      </w:pPr>
      <w:r>
        <w:rPr>
          <w:u w:val="single"/>
        </w:rPr>
        <w:t xml:space="preserve">The preconditions for </w:t>
      </w:r>
      <w:r w:rsidRPr="00482889">
        <w:rPr>
          <w:u w:val="single"/>
        </w:rPr>
        <w:t>green industrialization can be made</w:t>
      </w:r>
      <w:r>
        <w:rPr>
          <w:u w:val="single"/>
        </w:rPr>
        <w:t xml:space="preserve"> in America</w:t>
      </w:r>
      <w:r>
        <w:t>.</w:t>
      </w:r>
    </w:p>
    <w:p w14:paraId="43141130" w14:textId="77777777" w:rsidR="00C5387C" w:rsidRDefault="00C5387C" w:rsidP="00C5387C">
      <w:pPr>
        <w:rPr>
          <w:u w:val="single"/>
        </w:rPr>
      </w:pPr>
      <w:r>
        <w:rPr>
          <w:sz w:val="16"/>
          <w:szCs w:val="16"/>
        </w:rPr>
        <w:t xml:space="preserve">The United States has more fiscal capacity and better-financed research universities than any nation on the planet. And, for all the pathologies of our politics, public </w:t>
      </w:r>
      <w:r>
        <w:rPr>
          <w:u w:val="single"/>
        </w:rPr>
        <w:t>investment in green tech inspires far weaker opposition than many less-indispensable climate policies</w:t>
      </w:r>
      <w:r>
        <w:rPr>
          <w:sz w:val="16"/>
          <w:szCs w:val="16"/>
        </w:rPr>
        <w:t xml:space="preserve">. In fact, late last year, with Republicans controlling the Senate and Donald Trump in the White House, the U.S. increased funding for zero-emission technology R&amp;D by $35 billion. </w:t>
      </w:r>
      <w:r w:rsidRPr="00482889">
        <w:rPr>
          <w:u w:val="single"/>
        </w:rPr>
        <w:t>America</w:t>
      </w:r>
      <w:r>
        <w:rPr>
          <w:u w:val="single"/>
        </w:rPr>
        <w:t xml:space="preserve"> does </w:t>
      </w:r>
      <w:r w:rsidRPr="00482889">
        <w:rPr>
          <w:u w:val="single"/>
        </w:rPr>
        <w:t>not</w:t>
      </w:r>
      <w:r>
        <w:rPr>
          <w:u w:val="single"/>
        </w:rPr>
        <w:t xml:space="preserve"> have </w:t>
      </w:r>
      <w:r w:rsidRPr="00482889">
        <w:rPr>
          <w:u w:val="single"/>
        </w:rPr>
        <w:t>sovereign</w:t>
      </w:r>
      <w:r>
        <w:rPr>
          <w:u w:val="single"/>
        </w:rPr>
        <w:t xml:space="preserve">ty </w:t>
      </w:r>
      <w:r w:rsidRPr="00482889">
        <w:rPr>
          <w:u w:val="single"/>
        </w:rPr>
        <w:t>over enough humans to save</w:t>
      </w:r>
      <w:r>
        <w:rPr>
          <w:u w:val="single"/>
        </w:rPr>
        <w:t xml:space="preserve"> the </w:t>
      </w:r>
      <w:r w:rsidRPr="00482889">
        <w:rPr>
          <w:u w:val="single"/>
        </w:rPr>
        <w:t>planet by slashing</w:t>
      </w:r>
      <w:r>
        <w:rPr>
          <w:u w:val="single"/>
        </w:rPr>
        <w:t xml:space="preserve"> our domestic </w:t>
      </w:r>
      <w:r w:rsidRPr="00482889">
        <w:rPr>
          <w:u w:val="single"/>
        </w:rPr>
        <w:t>emissions. But</w:t>
      </w:r>
      <w:r>
        <w:rPr>
          <w:u w:val="single"/>
        </w:rPr>
        <w:t xml:space="preserve"> we just might </w:t>
      </w:r>
      <w:r w:rsidRPr="00482889">
        <w:rPr>
          <w:u w:val="single"/>
        </w:rPr>
        <w:t>have</w:t>
      </w:r>
      <w:r>
        <w:rPr>
          <w:u w:val="single"/>
        </w:rPr>
        <w:t xml:space="preserve"> the </w:t>
      </w:r>
      <w:r w:rsidRPr="00482889">
        <w:rPr>
          <w:u w:val="single"/>
        </w:rPr>
        <w:t>resources</w:t>
      </w:r>
      <w:r>
        <w:rPr>
          <w:u w:val="single"/>
        </w:rPr>
        <w:t xml:space="preserve"> and political economy necessary </w:t>
      </w:r>
      <w:r w:rsidRPr="00482889">
        <w:rPr>
          <w:u w:val="single"/>
        </w:rPr>
        <w:t>to help</w:t>
      </w:r>
      <w:r>
        <w:rPr>
          <w:u w:val="single"/>
        </w:rPr>
        <w:t xml:space="preserve"> the </w:t>
      </w:r>
      <w:r w:rsidRPr="00482889">
        <w:rPr>
          <w:u w:val="single"/>
        </w:rPr>
        <w:t>developing world save us</w:t>
      </w:r>
      <w:r>
        <w:rPr>
          <w:u w:val="single"/>
        </w:rPr>
        <w:t xml:space="preserve"> all.</w:t>
      </w:r>
    </w:p>
    <w:p w14:paraId="73E427CA" w14:textId="77777777" w:rsidR="00C5387C" w:rsidRDefault="00C5387C" w:rsidP="00C5387C">
      <w:pPr>
        <w:pStyle w:val="Heading4"/>
      </w:pPr>
      <w:r>
        <w:t xml:space="preserve">Alt fails – markets are </w:t>
      </w:r>
      <w:r>
        <w:rPr>
          <w:u w:val="single"/>
        </w:rPr>
        <w:t>societally ingrained</w:t>
      </w:r>
      <w:r>
        <w:t xml:space="preserve">, and even if not, the alt </w:t>
      </w:r>
      <w:r>
        <w:rPr>
          <w:u w:val="single"/>
        </w:rPr>
        <w:t>certainly</w:t>
      </w:r>
      <w:r>
        <w:t xml:space="preserve"> can’t solve</w:t>
      </w:r>
    </w:p>
    <w:p w14:paraId="12D769EB" w14:textId="77777777" w:rsidR="00C5387C" w:rsidRDefault="00C5387C" w:rsidP="00C5387C">
      <w:pPr>
        <w:rPr>
          <w:b/>
        </w:rPr>
      </w:pPr>
      <w:r>
        <w:t xml:space="preserve">Bryant, 12—Professor of Philosophy at Collin College (Levi, “We’ll Never Do Better Than a Politician: Climate Change and Purity,” </w:t>
      </w:r>
      <w:hyperlink r:id="rId34">
        <w:r>
          <w:t>https://larvalsubjects.wordpress.com/2012/05/11/well-never-do-better-than-a-politician-climate-change-and-purity/</w:t>
        </w:r>
      </w:hyperlink>
      <w:r>
        <w:t>)</w:t>
      </w:r>
    </w:p>
    <w:p w14:paraId="6D0727D2" w14:textId="77777777" w:rsidR="00C5387C" w:rsidRDefault="00C5387C" w:rsidP="00C5387C">
      <w:pPr>
        <w:rPr>
          <w:b/>
          <w:sz w:val="16"/>
          <w:szCs w:val="16"/>
        </w:rPr>
      </w:pPr>
      <w:r>
        <w:rPr>
          <w:u w:val="single"/>
        </w:rPr>
        <w:t>It is quite true that it is the system of global capitalism or the market that has created our climate problems</w:t>
      </w:r>
      <w:r>
        <w:rPr>
          <w:sz w:val="16"/>
          <w:szCs w:val="16"/>
        </w:rPr>
        <w:t xml:space="preserve"> (though, as Jared Diamond shows in Collapse, other systems of production have also produced devastating climate problems).  In its insistence on profit and expansion in each economic quarter, markets as currently structured provide no brakes for environmental destructive actions.  The system is itself pathological.</w:t>
      </w:r>
    </w:p>
    <w:p w14:paraId="468FA01F" w14:textId="77777777" w:rsidR="00C5387C" w:rsidRDefault="00C5387C" w:rsidP="00C5387C">
      <w:pPr>
        <w:rPr>
          <w:b/>
          <w:u w:val="single"/>
        </w:rPr>
      </w:pPr>
      <w:r>
        <w:rPr>
          <w:sz w:val="16"/>
          <w:szCs w:val="16"/>
        </w:rPr>
        <w:t xml:space="preserve">However, </w:t>
      </w:r>
      <w:r>
        <w:rPr>
          <w:u w:val="single"/>
        </w:rPr>
        <w:t xml:space="preserve">pointing this out and deriding </w:t>
      </w:r>
      <w:proofErr w:type="gramStart"/>
      <w:r>
        <w:rPr>
          <w:u w:val="single"/>
        </w:rPr>
        <w:t>market based</w:t>
      </w:r>
      <w:proofErr w:type="gramEnd"/>
      <w:r>
        <w:rPr>
          <w:u w:val="single"/>
        </w:rPr>
        <w:t xml:space="preserve"> solutions doesn’t get us very far.</w:t>
      </w:r>
      <w:r>
        <w:rPr>
          <w:sz w:val="16"/>
          <w:szCs w:val="16"/>
        </w:rPr>
        <w:t xml:space="preserve">  In fact, </w:t>
      </w:r>
      <w:r>
        <w:rPr>
          <w:u w:val="single"/>
        </w:rPr>
        <w:t>such a response to proposed market-based solutions is downright dangerous and irresponsible.  The fact</w:t>
      </w:r>
      <w:r>
        <w:rPr>
          <w:sz w:val="16"/>
          <w:szCs w:val="16"/>
        </w:rPr>
        <w:t xml:space="preserve"> of the matter </w:t>
      </w:r>
      <w:r>
        <w:rPr>
          <w:u w:val="single"/>
        </w:rPr>
        <w:t xml:space="preserve">is that 1) </w:t>
      </w:r>
      <w:r w:rsidRPr="00482889">
        <w:rPr>
          <w:u w:val="single"/>
        </w:rPr>
        <w:t xml:space="preserve">we currently live in a </w:t>
      </w:r>
      <w:proofErr w:type="gramStart"/>
      <w:r w:rsidRPr="00482889">
        <w:rPr>
          <w:u w:val="single"/>
        </w:rPr>
        <w:t>market based</w:t>
      </w:r>
      <w:proofErr w:type="gramEnd"/>
      <w:r w:rsidRPr="00482889">
        <w:rPr>
          <w:u w:val="single"/>
        </w:rPr>
        <w:t xml:space="preserve"> world,</w:t>
      </w:r>
      <w:r>
        <w:rPr>
          <w:u w:val="single"/>
        </w:rPr>
        <w:t xml:space="preserve"> 2) </w:t>
      </w:r>
      <w:r w:rsidRPr="00482889">
        <w:rPr>
          <w:u w:val="single"/>
        </w:rPr>
        <w:t xml:space="preserve">there is not, </w:t>
      </w:r>
      <w:r>
        <w:rPr>
          <w:u w:val="single"/>
        </w:rPr>
        <w:t xml:space="preserve">in the foreseeable future </w:t>
      </w:r>
      <w:r w:rsidRPr="00482889">
        <w:rPr>
          <w:u w:val="single"/>
        </w:rPr>
        <w:t>an alternative system on the horizon, and</w:t>
      </w:r>
      <w:r>
        <w:rPr>
          <w:u w:val="single"/>
        </w:rPr>
        <w:t xml:space="preserve"> 3), above all, </w:t>
      </w:r>
      <w:r w:rsidRPr="00482889">
        <w:rPr>
          <w:u w:val="single"/>
        </w:rPr>
        <w:t>we need to do something now.  We can’t afford to reject interventions</w:t>
      </w:r>
      <w:r>
        <w:rPr>
          <w:u w:val="single"/>
        </w:rPr>
        <w:t xml:space="preserve"> simply because they don’t meet our ideal conceptions of how things should be.  We </w:t>
      </w:r>
      <w:proofErr w:type="gramStart"/>
      <w:r w:rsidRPr="00482889">
        <w:rPr>
          <w:u w:val="single"/>
        </w:rPr>
        <w:t>have to</w:t>
      </w:r>
      <w:proofErr w:type="gramEnd"/>
      <w:r w:rsidRPr="00482889">
        <w:rPr>
          <w:u w:val="single"/>
        </w:rPr>
        <w:t xml:space="preserve"> work with the world that is here</w:t>
      </w:r>
      <w:r>
        <w:rPr>
          <w:u w:val="single"/>
        </w:rPr>
        <w:t>, not the one that we would like to be here</w:t>
      </w:r>
      <w:r>
        <w:rPr>
          <w:sz w:val="16"/>
          <w:szCs w:val="16"/>
        </w:rPr>
        <w:t xml:space="preserve">.  And here it’s crucial to note that </w:t>
      </w:r>
      <w:r>
        <w:rPr>
          <w:u w:val="single"/>
        </w:rPr>
        <w:t xml:space="preserve">pointing this out does not entail that we shouldn’t work for producing that other world.  It just means that we </w:t>
      </w:r>
      <w:proofErr w:type="gramStart"/>
      <w:r>
        <w:rPr>
          <w:u w:val="single"/>
        </w:rPr>
        <w:t>have to</w:t>
      </w:r>
      <w:proofErr w:type="gramEnd"/>
      <w:r>
        <w:rPr>
          <w:u w:val="single"/>
        </w:rPr>
        <w:t xml:space="preserve"> grapple with the world that is actually there before us.</w:t>
      </w:r>
    </w:p>
    <w:p w14:paraId="0EFE906B" w14:textId="77777777" w:rsidR="00C5387C" w:rsidRDefault="00C5387C" w:rsidP="00C5387C">
      <w:pPr>
        <w:rPr>
          <w:b/>
          <w:sz w:val="16"/>
          <w:szCs w:val="16"/>
        </w:rPr>
      </w:pPr>
      <w:r>
        <w:rPr>
          <w:sz w:val="16"/>
          <w:szCs w:val="16"/>
        </w:rPr>
        <w:t>It pains me to write this post because I remember, with great bitterness, the diatribes hardcore Obama supporters leveled against legitimate leftist criticisms on the grounds that these critics were completely unrealistic idealists who, in their demand for “purity”, were asking for “ponies and unicorns”.  This rejoinder always seemed to ignore that words have power and that Obama, through his profound power of rhetoric, had, at least the power to shift public debates and frames, opening a path to making new forms of policy and new priorities possible.  The tragedy was that he didn’t use that power, though he has gotten better.</w:t>
      </w:r>
    </w:p>
    <w:p w14:paraId="56F71377" w14:textId="77777777" w:rsidR="00C5387C" w:rsidRDefault="00C5387C" w:rsidP="00C5387C">
      <w:pPr>
        <w:rPr>
          <w:b/>
          <w:sz w:val="16"/>
          <w:szCs w:val="16"/>
        </w:rPr>
      </w:pPr>
      <w:r>
        <w:rPr>
          <w:sz w:val="16"/>
          <w:szCs w:val="16"/>
        </w:rPr>
        <w:t xml:space="preserve">I do not wish to denounce others and dismiss their claims on these sorts of grounds.  As a </w:t>
      </w:r>
      <w:proofErr w:type="gramStart"/>
      <w:r>
        <w:rPr>
          <w:sz w:val="16"/>
          <w:szCs w:val="16"/>
        </w:rPr>
        <w:t>Marxist anarchists</w:t>
      </w:r>
      <w:proofErr w:type="gramEnd"/>
      <w:r>
        <w:rPr>
          <w:sz w:val="16"/>
          <w:szCs w:val="16"/>
        </w:rPr>
        <w:t xml:space="preserve">, I do believe that we should fight for the creation of an alternative hominid ecology or social world.  I think that the call to commit and fight, to put alternatives on the table, has been one of the most powerful contributions of thinkers like Zizek and </w:t>
      </w:r>
      <w:proofErr w:type="spellStart"/>
      <w:r>
        <w:rPr>
          <w:sz w:val="16"/>
          <w:szCs w:val="16"/>
        </w:rPr>
        <w:t>Badiou</w:t>
      </w:r>
      <w:proofErr w:type="spellEnd"/>
      <w:r>
        <w:rPr>
          <w:sz w:val="16"/>
          <w:szCs w:val="16"/>
        </w:rPr>
        <w:t xml:space="preserve">.  If we don’t commit and fight for alternatives those alternatives will never appear in the world.  Nonetheless, </w:t>
      </w:r>
      <w:r>
        <w:rPr>
          <w:u w:val="single"/>
        </w:rPr>
        <w:t>we</w:t>
      </w:r>
      <w:r>
        <w:rPr>
          <w:sz w:val="16"/>
          <w:szCs w:val="16"/>
        </w:rPr>
        <w:t xml:space="preserve"> still </w:t>
      </w:r>
      <w:proofErr w:type="gramStart"/>
      <w:r>
        <w:rPr>
          <w:u w:val="single"/>
        </w:rPr>
        <w:t>have to</w:t>
      </w:r>
      <w:proofErr w:type="gramEnd"/>
      <w:r>
        <w:rPr>
          <w:u w:val="single"/>
        </w:rPr>
        <w:t xml:space="preserve"> grapple with the world we find ourselves in</w:t>
      </w:r>
      <w:r>
        <w:rPr>
          <w:sz w:val="16"/>
          <w:szCs w:val="16"/>
        </w:rPr>
        <w:t xml:space="preserve">.  And it is here, in my encounters with some Militant </w:t>
      </w:r>
      <w:r w:rsidRPr="00482889">
        <w:rPr>
          <w:u w:val="single"/>
        </w:rPr>
        <w:t>Marxists</w:t>
      </w:r>
      <w:r w:rsidRPr="00482889">
        <w:rPr>
          <w:sz w:val="16"/>
          <w:szCs w:val="16"/>
        </w:rPr>
        <w:t>,</w:t>
      </w:r>
      <w:r>
        <w:rPr>
          <w:sz w:val="16"/>
          <w:szCs w:val="16"/>
        </w:rPr>
        <w:t xml:space="preserve"> that I sometimes find it difficult to avoid the conclusion that they </w:t>
      </w:r>
      <w:r>
        <w:rPr>
          <w:u w:val="single"/>
        </w:rPr>
        <w:t xml:space="preserve">are unintentionally aiding and abetting the very things they claim to be fighting.  </w:t>
      </w:r>
      <w:r w:rsidRPr="00482889">
        <w:rPr>
          <w:u w:val="single"/>
        </w:rPr>
        <w:t>In their</w:t>
      </w:r>
      <w:r w:rsidRPr="00482889">
        <w:rPr>
          <w:sz w:val="16"/>
          <w:szCs w:val="16"/>
        </w:rPr>
        <w:t xml:space="preserve"> </w:t>
      </w:r>
      <w:r w:rsidRPr="00482889">
        <w:rPr>
          <w:u w:val="single"/>
        </w:rPr>
        <w:t>refusal to become impure</w:t>
      </w:r>
      <w:r>
        <w:rPr>
          <w:u w:val="single"/>
        </w:rPr>
        <w:t xml:space="preserve">, to work with situations or assemblages as we find them, to sully their hands, they </w:t>
      </w:r>
      <w:r w:rsidRPr="00482889">
        <w:rPr>
          <w:u w:val="single"/>
        </w:rPr>
        <w:t>end up reproducing the very system they wish to topple and change</w:t>
      </w:r>
      <w:r>
        <w:rPr>
          <w:sz w:val="16"/>
          <w:szCs w:val="16"/>
        </w:rPr>
        <w:t xml:space="preserve">.  Narcissistically </w:t>
      </w:r>
      <w:r w:rsidRPr="00482889">
        <w:rPr>
          <w:u w:val="single"/>
        </w:rPr>
        <w:t>they get to sit there</w:t>
      </w:r>
      <w:r>
        <w:rPr>
          <w:sz w:val="16"/>
          <w:szCs w:val="16"/>
        </w:rPr>
        <w:t xml:space="preserve">, smug in their superiority and purity, </w:t>
      </w:r>
      <w:r w:rsidRPr="00482889">
        <w:rPr>
          <w:u w:val="single"/>
        </w:rPr>
        <w:t>while everything continues as it did before</w:t>
      </w:r>
      <w:r>
        <w:rPr>
          <w:u w:val="single"/>
        </w:rPr>
        <w:t xml:space="preserve"> because they’ve refused to become politicians or engage in the difficult concrete work of assembling</w:t>
      </w:r>
      <w:r>
        <w:rPr>
          <w:sz w:val="16"/>
          <w:szCs w:val="16"/>
        </w:rPr>
        <w:t xml:space="preserve"> human and nonhuman </w:t>
      </w:r>
      <w:r>
        <w:rPr>
          <w:u w:val="single"/>
        </w:rPr>
        <w:t>actors to render another world possible</w:t>
      </w:r>
      <w:r>
        <w:rPr>
          <w:sz w:val="16"/>
          <w:szCs w:val="16"/>
        </w:rPr>
        <w:t xml:space="preserve">.  </w:t>
      </w:r>
      <w:proofErr w:type="gramStart"/>
      <w:r>
        <w:rPr>
          <w:sz w:val="16"/>
          <w:szCs w:val="16"/>
        </w:rPr>
        <w:t>As a consequence</w:t>
      </w:r>
      <w:proofErr w:type="gramEnd"/>
      <w:r>
        <w:rPr>
          <w:sz w:val="16"/>
          <w:szCs w:val="16"/>
        </w:rPr>
        <w:t>, they occupy the position of Hegel’s beautiful soul that denounces the horrors of the world, celebrate the beauty of their soul, while depending on those horrors of the world to sustain their own position.</w:t>
      </w:r>
    </w:p>
    <w:p w14:paraId="5FB297B7" w14:textId="77777777" w:rsidR="00C5387C" w:rsidRDefault="00C5387C" w:rsidP="00C5387C">
      <w:pPr>
        <w:rPr>
          <w:b/>
          <w:u w:val="single"/>
        </w:rPr>
      </w:pPr>
      <w:r w:rsidRPr="00482889">
        <w:rPr>
          <w:u w:val="single"/>
        </w:rPr>
        <w:t>To engage in politics is to engage in networks or ecologies of relations</w:t>
      </w:r>
      <w:r>
        <w:rPr>
          <w:sz w:val="16"/>
          <w:szCs w:val="16"/>
        </w:rPr>
        <w:t xml:space="preserve"> between humans and nonhumans.  </w:t>
      </w:r>
      <w:r>
        <w:rPr>
          <w:u w:val="single"/>
        </w:rPr>
        <w:t xml:space="preserve">To engage in ecologies is to descend into networks of causal relations and feedback loops that you cannot completely master and that will modify your own commitments and actions.  But </w:t>
      </w:r>
      <w:r w:rsidRPr="00482889">
        <w:rPr>
          <w:u w:val="single"/>
        </w:rPr>
        <w:t>there’s no other way</w:t>
      </w:r>
      <w:r>
        <w:rPr>
          <w:u w:val="single"/>
        </w:rPr>
        <w:t>, there’s no way around this, and we do need to act now.</w:t>
      </w:r>
    </w:p>
    <w:p w14:paraId="61733F5D" w14:textId="77777777" w:rsidR="00C5387C" w:rsidRDefault="00C5387C" w:rsidP="00C5387C">
      <w:pPr>
        <w:pStyle w:val="Heading4"/>
      </w:pPr>
      <w:bookmarkStart w:id="4" w:name="_q2n8p9uuwr3r" w:colFirst="0" w:colLast="0"/>
      <w:bookmarkEnd w:id="4"/>
      <w:r>
        <w:t xml:space="preserve">The alt doesn’t solve the case and causes backlash &amp; transition wars </w:t>
      </w:r>
    </w:p>
    <w:p w14:paraId="1D52C49B" w14:textId="77777777" w:rsidR="00C5387C" w:rsidRDefault="00C5387C" w:rsidP="00C5387C">
      <w:pPr>
        <w:rPr>
          <w:b/>
          <w:sz w:val="16"/>
          <w:szCs w:val="16"/>
        </w:rPr>
      </w:pPr>
      <w:r>
        <w:t>Condit, 15</w:t>
      </w:r>
      <w:r>
        <w:rPr>
          <w:sz w:val="16"/>
          <w:szCs w:val="16"/>
        </w:rPr>
        <w:t xml:space="preserve"> [Celeste, Distinguished Research Professor of Communication Studies at the University of Georgia, “Multi-Layered Trajectories for Academic Contributions to Social Change,” Feb 4, 2015, Quarterly Journal of Speech, Volume 101, Issue 1, 2015]</w:t>
      </w:r>
    </w:p>
    <w:p w14:paraId="0B4D1E6B" w14:textId="77777777" w:rsidR="00C5387C" w:rsidRDefault="00C5387C" w:rsidP="00C5387C">
      <w:pPr>
        <w:rPr>
          <w:b/>
          <w:u w:val="single"/>
        </w:rPr>
      </w:pPr>
      <w:r>
        <w:rPr>
          <w:u w:val="single"/>
        </w:rPr>
        <w:t xml:space="preserve">The </w:t>
      </w:r>
      <w:r w:rsidRPr="00482889">
        <w:rPr>
          <w:u w:val="single"/>
        </w:rPr>
        <w:t>theories</w:t>
      </w:r>
      <w:r>
        <w:rPr>
          <w:u w:val="single"/>
        </w:rPr>
        <w:t xml:space="preserve"> of social change </w:t>
      </w:r>
      <w:r w:rsidRPr="00482889">
        <w:rPr>
          <w:u w:val="single"/>
        </w:rPr>
        <w:t>that dominated</w:t>
      </w:r>
      <w:r>
        <w:rPr>
          <w:sz w:val="12"/>
          <w:szCs w:val="12"/>
        </w:rPr>
        <w:t xml:space="preserve"> American </w:t>
      </w:r>
      <w:r>
        <w:rPr>
          <w:u w:val="single"/>
        </w:rPr>
        <w:t>Communication Studies</w:t>
      </w:r>
      <w:r>
        <w:rPr>
          <w:sz w:val="12"/>
          <w:szCs w:val="12"/>
        </w:rPr>
        <w:t xml:space="preserve"> at the close of the twentieth century </w:t>
      </w:r>
      <w:r>
        <w:rPr>
          <w:u w:val="single"/>
        </w:rPr>
        <w:t>echoed</w:t>
      </w:r>
      <w:r>
        <w:rPr>
          <w:sz w:val="12"/>
          <w:szCs w:val="12"/>
        </w:rPr>
        <w:t xml:space="preserve"> those of the </w:t>
      </w:r>
      <w:r>
        <w:rPr>
          <w:u w:val="single"/>
        </w:rPr>
        <w:t>Western humanities</w:t>
      </w:r>
      <w:r>
        <w:rPr>
          <w:sz w:val="12"/>
          <w:szCs w:val="12"/>
        </w:rPr>
        <w:t>. These theories spurred extensive thought about the performances of individual identity and the relationship of identity to mass media and culture, and they probably had some laudable influence on the broader culture. They are, however, inadequate to the evolving contexts I have described</w:t>
      </w:r>
      <w:r>
        <w:rPr>
          <w:u w:val="single"/>
        </w:rPr>
        <w:t>. One can sum up the most widely circulating theories of social change</w:t>
      </w:r>
      <w:r>
        <w:rPr>
          <w:sz w:val="12"/>
          <w:szCs w:val="12"/>
        </w:rPr>
        <w:t xml:space="preserve"> among “critical social theorists” of the twentieth century </w:t>
      </w:r>
      <w:r>
        <w:rPr>
          <w:u w:val="single"/>
        </w:rPr>
        <w:t>in the following</w:t>
      </w:r>
      <w:r>
        <w:rPr>
          <w:sz w:val="12"/>
          <w:szCs w:val="12"/>
        </w:rPr>
        <w:t xml:space="preserve">, admittedly simplified, </w:t>
      </w:r>
      <w:r>
        <w:rPr>
          <w:u w:val="single"/>
        </w:rPr>
        <w:t>statement</w:t>
      </w:r>
      <w:r>
        <w:rPr>
          <w:sz w:val="12"/>
          <w:szCs w:val="12"/>
        </w:rPr>
        <w:t xml:space="preserve">: </w:t>
      </w:r>
      <w:r w:rsidRPr="00482889">
        <w:rPr>
          <w:u w:val="single"/>
        </w:rPr>
        <w:t>There is an (evil)</w:t>
      </w:r>
      <w:r>
        <w:rPr>
          <w:u w:val="single"/>
        </w:rPr>
        <w:t xml:space="preserve"> Totality (fill in the blank with one or more</w:t>
      </w:r>
      <w:r>
        <w:rPr>
          <w:sz w:val="12"/>
          <w:szCs w:val="12"/>
        </w:rPr>
        <w:t xml:space="preserve">: </w:t>
      </w:r>
      <w:r>
        <w:rPr>
          <w:u w:val="single"/>
        </w:rPr>
        <w:t>patriarchy</w:t>
      </w:r>
      <w:r>
        <w:rPr>
          <w:sz w:val="12"/>
          <w:szCs w:val="12"/>
        </w:rPr>
        <w:t xml:space="preserve">, </w:t>
      </w:r>
      <w:r>
        <w:rPr>
          <w:u w:val="single"/>
        </w:rPr>
        <w:t>whites</w:t>
      </w:r>
      <w:r>
        <w:rPr>
          <w:sz w:val="12"/>
          <w:szCs w:val="12"/>
        </w:rPr>
        <w:t xml:space="preserve">, </w:t>
      </w:r>
      <w:r>
        <w:rPr>
          <w:u w:val="single"/>
        </w:rPr>
        <w:t xml:space="preserve">the West, </w:t>
      </w:r>
      <w:r w:rsidRPr="00482889">
        <w:rPr>
          <w:u w:val="single"/>
        </w:rPr>
        <w:t>the U.S., neo-lib</w:t>
      </w:r>
      <w:r>
        <w:rPr>
          <w:sz w:val="12"/>
          <w:szCs w:val="12"/>
        </w:rPr>
        <w:t xml:space="preserve">eralism, global </w:t>
      </w:r>
      <w:r>
        <w:rPr>
          <w:u w:val="single"/>
        </w:rPr>
        <w:t>capitalism</w:t>
      </w:r>
      <w:r>
        <w:rPr>
          <w:sz w:val="12"/>
          <w:szCs w:val="12"/>
        </w:rPr>
        <w:t xml:space="preserve">) </w:t>
      </w:r>
      <w:r w:rsidRPr="00482889">
        <w:rPr>
          <w:u w:val="single"/>
        </w:rPr>
        <w:t>that must be overturned</w:t>
      </w:r>
      <w:r>
        <w:rPr>
          <w:u w:val="single"/>
        </w:rPr>
        <w:t xml:space="preserve"> by a Radical Revolution</w:t>
      </w:r>
      <w:r>
        <w:rPr>
          <w:sz w:val="12"/>
          <w:szCs w:val="12"/>
        </w:rPr>
        <w:t xml:space="preserve">. </w:t>
      </w:r>
      <w:r w:rsidRPr="00482889">
        <w:rPr>
          <w:u w:val="single"/>
        </w:rPr>
        <w:t>We</w:t>
      </w:r>
      <w:r w:rsidRPr="00482889">
        <w:rPr>
          <w:sz w:val="12"/>
          <w:szCs w:val="12"/>
        </w:rPr>
        <w:t xml:space="preserve"> </w:t>
      </w:r>
      <w:r w:rsidRPr="00482889">
        <w:rPr>
          <w:u w:val="single"/>
        </w:rPr>
        <w:t>don't know</w:t>
      </w:r>
      <w:r>
        <w:rPr>
          <w:u w:val="single"/>
        </w:rPr>
        <w:t xml:space="preserve"> the shape of </w:t>
      </w:r>
      <w:r w:rsidRPr="00482889">
        <w:rPr>
          <w:u w:val="single"/>
        </w:rPr>
        <w:t>what will come</w:t>
      </w:r>
      <w:r>
        <w:rPr>
          <w:u w:val="single"/>
        </w:rPr>
        <w:t xml:space="preserve"> after the Revolution, but The Evil is a construction of the Totality, so anything that comes after will be better. All you need is</w:t>
      </w:r>
      <w:r>
        <w:rPr>
          <w:sz w:val="12"/>
          <w:szCs w:val="12"/>
        </w:rPr>
        <w:t xml:space="preserve"> … (fill in the </w:t>
      </w:r>
      <w:r>
        <w:rPr>
          <w:u w:val="single"/>
        </w:rPr>
        <w:t>blank</w:t>
      </w:r>
      <w:r>
        <w:rPr>
          <w:sz w:val="12"/>
          <w:szCs w:val="12"/>
        </w:rPr>
        <w:t xml:space="preserve">: Love, Courage, Violence, etc.). </w:t>
      </w:r>
      <w:r>
        <w:rPr>
          <w:u w:val="single"/>
        </w:rPr>
        <w:t>For</w:t>
      </w:r>
      <w:r>
        <w:rPr>
          <w:sz w:val="12"/>
          <w:szCs w:val="12"/>
        </w:rPr>
        <w:t xml:space="preserve"> an </w:t>
      </w:r>
      <w:r>
        <w:rPr>
          <w:u w:val="single"/>
        </w:rPr>
        <w:t>example</w:t>
      </w:r>
      <w:r>
        <w:rPr>
          <w:sz w:val="12"/>
          <w:szCs w:val="12"/>
        </w:rPr>
        <w:t xml:space="preserve">, read </w:t>
      </w:r>
      <w:proofErr w:type="spellStart"/>
      <w:r>
        <w:rPr>
          <w:sz w:val="12"/>
          <w:szCs w:val="12"/>
        </w:rPr>
        <w:t>Slavoj</w:t>
      </w:r>
      <w:proofErr w:type="spellEnd"/>
      <w:r>
        <w:rPr>
          <w:sz w:val="12"/>
          <w:szCs w:val="12"/>
        </w:rPr>
        <w:t xml:space="preserve"> </w:t>
      </w:r>
      <w:r>
        <w:rPr>
          <w:u w:val="single"/>
        </w:rPr>
        <w:t>Žižek</w:t>
      </w:r>
      <w:r>
        <w:rPr>
          <w:sz w:val="12"/>
          <w:szCs w:val="12"/>
        </w:rPr>
        <w:t xml:space="preserve">'s attack on the evil Totality (“capitalism,”5 pp. 41/49), which requires the “excess” of violence named as “courage”6 (pp. 75, 78, 79), via “a leap”7 (p. 81), to eliminate “democracy” for a yet-to-be-imagined “new collectivity” (p. 85).8 </w:t>
      </w:r>
      <w:r>
        <w:rPr>
          <w:u w:val="single"/>
        </w:rPr>
        <w:t>The resilience of this social theory identifies it as a rhetorical attractor</w:t>
      </w:r>
      <w:r>
        <w:rPr>
          <w:sz w:val="12"/>
          <w:szCs w:val="12"/>
        </w:rPr>
        <w:t xml:space="preserve">; </w:t>
      </w:r>
      <w:r>
        <w:rPr>
          <w:u w:val="single"/>
        </w:rPr>
        <w:t xml:space="preserve">a </w:t>
      </w:r>
      <w:proofErr w:type="spellStart"/>
      <w:r>
        <w:rPr>
          <w:u w:val="single"/>
        </w:rPr>
        <w:t>predispositional</w:t>
      </w:r>
      <w:proofErr w:type="spellEnd"/>
      <w:r>
        <w:rPr>
          <w:sz w:val="12"/>
          <w:szCs w:val="12"/>
        </w:rPr>
        <w:t xml:space="preserve"> </w:t>
      </w:r>
      <w:r>
        <w:rPr>
          <w:u w:val="single"/>
        </w:rPr>
        <w:t>symbolic set that readily transmits emotive potency.</w:t>
      </w:r>
      <w:r>
        <w:rPr>
          <w:sz w:val="12"/>
          <w:szCs w:val="12"/>
        </w:rPr>
        <w:t xml:space="preserve"> To appropriate Kenneth Burke's terms, </w:t>
      </w:r>
      <w:r>
        <w:rPr>
          <w:u w:val="single"/>
        </w:rPr>
        <w:t>the bio-symbolics of human political relationships readily create a “grammar” and “rhetoric” in the form of a unified enemy</w:t>
      </w:r>
      <w:r>
        <w:rPr>
          <w:sz w:val="12"/>
          <w:szCs w:val="12"/>
        </w:rPr>
        <w:t xml:space="preserve"> </w:t>
      </w:r>
      <w:r>
        <w:rPr>
          <w:u w:val="single"/>
        </w:rPr>
        <w:t>that can be imagined as defeated in a singular battle, after which</w:t>
      </w:r>
      <w:r>
        <w:rPr>
          <w:sz w:val="12"/>
          <w:szCs w:val="12"/>
        </w:rPr>
        <w:t xml:space="preserve">, </w:t>
      </w:r>
      <w:r>
        <w:rPr>
          <w:u w:val="single"/>
        </w:rPr>
        <w:t>things in “our” tribe may be harmonious</w:t>
      </w:r>
      <w:r>
        <w:rPr>
          <w:sz w:val="12"/>
          <w:szCs w:val="12"/>
        </w:rPr>
        <w:t xml:space="preserve">. </w:t>
      </w:r>
      <w:r>
        <w:rPr>
          <w:u w:val="single"/>
        </w:rPr>
        <w:t>To identify this fantasy theme in</w:t>
      </w:r>
      <w:r>
        <w:rPr>
          <w:sz w:val="12"/>
          <w:szCs w:val="12"/>
        </w:rPr>
        <w:t xml:space="preserve"> this way is </w:t>
      </w:r>
      <w:r>
        <w:rPr>
          <w:u w:val="single"/>
        </w:rPr>
        <w:t xml:space="preserve">to suggest that it </w:t>
      </w:r>
      <w:r>
        <w:rPr>
          <w:sz w:val="12"/>
          <w:szCs w:val="12"/>
        </w:rPr>
        <w:t xml:space="preserve">may not merely be the product of “Western” or “capitalist” imaginations, but rather that it </w:t>
      </w:r>
      <w:r>
        <w:rPr>
          <w:u w:val="single"/>
        </w:rPr>
        <w:t xml:space="preserve">arises from an intersection of the structural characteristics of language systems and the nature of human </w:t>
      </w:r>
      <w:proofErr w:type="spellStart"/>
      <w:r>
        <w:rPr>
          <w:u w:val="single"/>
        </w:rPr>
        <w:t>biologies</w:t>
      </w:r>
      <w:proofErr w:type="spellEnd"/>
      <w:r>
        <w:rPr>
          <w:sz w:val="12"/>
          <w:szCs w:val="12"/>
        </w:rPr>
        <w:t xml:space="preserve"> (which readily adopt both tribal social cooperation and inter-tribal competition). Because neither biology nor symbolics are deterministic systems, this fantasy theme is avoidable, even if it is powerfully attractive. Because both biology and symbolics are material, however, specific kinds of work are necessary </w:t>
      </w:r>
      <w:proofErr w:type="gramStart"/>
      <w:r>
        <w:rPr>
          <w:sz w:val="12"/>
          <w:szCs w:val="12"/>
        </w:rPr>
        <w:t>in order to</w:t>
      </w:r>
      <w:proofErr w:type="gramEnd"/>
      <w:r>
        <w:rPr>
          <w:sz w:val="12"/>
          <w:szCs w:val="12"/>
        </w:rPr>
        <w:t xml:space="preserve"> avoid the lure of that predisposition. This point is crucial, because it invalidates the twentieth century (idealist) approaches to social change, which envisioned a single (violent) leap away from the social as sufficient to create and maintain better worlds. Thus, </w:t>
      </w:r>
      <w:r>
        <w:rPr>
          <w:u w:val="single"/>
        </w:rPr>
        <w:t>when Žižek</w:t>
      </w:r>
      <w:r>
        <w:rPr>
          <w:sz w:val="12"/>
          <w:szCs w:val="12"/>
        </w:rPr>
        <w:t xml:space="preserve"> and others </w:t>
      </w:r>
      <w:r>
        <w:rPr>
          <w:u w:val="single"/>
        </w:rPr>
        <w:t>urge us to “Act”</w:t>
      </w:r>
      <w:r>
        <w:rPr>
          <w:sz w:val="12"/>
          <w:szCs w:val="12"/>
        </w:rPr>
        <w:t xml:space="preserve"> with violence to destroy the current Reality, </w:t>
      </w:r>
      <w:r>
        <w:rPr>
          <w:u w:val="single"/>
        </w:rPr>
        <w:t>without a vision of an alternative</w:t>
      </w:r>
      <w:r>
        <w:rPr>
          <w:sz w:val="12"/>
          <w:szCs w:val="12"/>
        </w:rPr>
        <w:t xml:space="preserve">, on the grounds that the links between actions and consequences are never certain, </w:t>
      </w:r>
      <w:r w:rsidRPr="00482889">
        <w:rPr>
          <w:u w:val="single"/>
        </w:rPr>
        <w:t>we</w:t>
      </w:r>
      <w:r>
        <w:rPr>
          <w:u w:val="single"/>
        </w:rPr>
        <w:t xml:space="preserve"> can </w:t>
      </w:r>
      <w:r w:rsidRPr="00482889">
        <w:rPr>
          <w:u w:val="single"/>
        </w:rPr>
        <w:t>call his appeal</w:t>
      </w:r>
      <w:r>
        <w:rPr>
          <w:u w:val="single"/>
        </w:rPr>
        <w:t xml:space="preserve"> both </w:t>
      </w:r>
      <w:r w:rsidRPr="00482889">
        <w:rPr>
          <w:u w:val="single"/>
        </w:rPr>
        <w:t>a failure</w:t>
      </w:r>
      <w:r>
        <w:rPr>
          <w:u w:val="single"/>
        </w:rPr>
        <w:t xml:space="preserve"> of imagination and a failure of reality</w:t>
      </w:r>
      <w:r>
        <w:rPr>
          <w:sz w:val="12"/>
          <w:szCs w:val="12"/>
        </w:rPr>
        <w:t xml:space="preserve">. As for reality, </w:t>
      </w:r>
      <w:r>
        <w:rPr>
          <w:u w:val="single"/>
        </w:rPr>
        <w:t xml:space="preserve">we have dozens of </w:t>
      </w:r>
      <w:r w:rsidRPr="00482889">
        <w:rPr>
          <w:u w:val="single"/>
        </w:rPr>
        <w:t>revolutions</w:t>
      </w:r>
      <w:r>
        <w:rPr>
          <w:u w:val="single"/>
        </w:rPr>
        <w:t xml:space="preserve"> as models, and </w:t>
      </w:r>
      <w:r w:rsidRPr="00482889">
        <w:rPr>
          <w:u w:val="single"/>
        </w:rPr>
        <w:t>the historical record indicates</w:t>
      </w:r>
      <w:r>
        <w:rPr>
          <w:u w:val="single"/>
        </w:rPr>
        <w:t xml:space="preserve"> quite clearly </w:t>
      </w:r>
      <w:r w:rsidRPr="00482889">
        <w:rPr>
          <w:u w:val="single"/>
        </w:rPr>
        <w:t>that they</w:t>
      </w:r>
      <w:r>
        <w:rPr>
          <w:u w:val="single"/>
        </w:rPr>
        <w:t xml:space="preserve"> generally </w:t>
      </w:r>
      <w:r w:rsidRPr="00482889">
        <w:rPr>
          <w:u w:val="single"/>
        </w:rPr>
        <w:t>lead</w:t>
      </w:r>
      <w:r>
        <w:rPr>
          <w:u w:val="single"/>
        </w:rPr>
        <w:t xml:space="preserve"> not to harmonious cooperation</w:t>
      </w:r>
      <w:r>
        <w:rPr>
          <w:sz w:val="12"/>
          <w:szCs w:val="12"/>
        </w:rPr>
        <w:t xml:space="preserve"> (what I call “</w:t>
      </w:r>
      <w:proofErr w:type="spellStart"/>
      <w:r>
        <w:rPr>
          <w:sz w:val="12"/>
          <w:szCs w:val="12"/>
        </w:rPr>
        <w:t>AnarchoNiceness</w:t>
      </w:r>
      <w:proofErr w:type="spellEnd"/>
      <w:r>
        <w:rPr>
          <w:sz w:val="12"/>
          <w:szCs w:val="12"/>
        </w:rPr>
        <w:t xml:space="preserve">” to gently mock the romanticism of Hardt and Negri) </w:t>
      </w:r>
      <w:r>
        <w:rPr>
          <w:u w:val="single"/>
        </w:rPr>
        <w:t xml:space="preserve">but instead </w:t>
      </w:r>
      <w:r w:rsidRPr="00482889">
        <w:rPr>
          <w:u w:val="single"/>
        </w:rPr>
        <w:t>to</w:t>
      </w:r>
      <w:r>
        <w:rPr>
          <w:u w:val="single"/>
        </w:rPr>
        <w:t xml:space="preserve"> the production of totalitarian states</w:t>
      </w:r>
      <w:r>
        <w:rPr>
          <w:sz w:val="12"/>
          <w:szCs w:val="12"/>
        </w:rPr>
        <w:t xml:space="preserve"> </w:t>
      </w:r>
      <w:r>
        <w:rPr>
          <w:u w:val="single"/>
        </w:rPr>
        <w:t>and</w:t>
      </w:r>
      <w:r>
        <w:rPr>
          <w:sz w:val="12"/>
          <w:szCs w:val="12"/>
        </w:rPr>
        <w:t xml:space="preserve">/or </w:t>
      </w:r>
      <w:r w:rsidRPr="00482889">
        <w:rPr>
          <w:u w:val="single"/>
        </w:rPr>
        <w:t>violent</w:t>
      </w:r>
      <w:r>
        <w:rPr>
          <w:u w:val="single"/>
        </w:rPr>
        <w:t xml:space="preserve"> factional </w:t>
      </w:r>
      <w:r w:rsidRPr="00482889">
        <w:rPr>
          <w:u w:val="single"/>
        </w:rPr>
        <w:t>strife.</w:t>
      </w:r>
      <w:r>
        <w:rPr>
          <w:sz w:val="12"/>
          <w:szCs w:val="12"/>
        </w:rPr>
        <w:t xml:space="preserve"> A materialist constructivist epistemology accounts for this by predicting that it is not possible for symbol-using animals to exist in a symbolic void. </w:t>
      </w:r>
      <w:r>
        <w:rPr>
          <w:u w:val="single"/>
        </w:rPr>
        <w:t xml:space="preserve">All symbolic movement has a trajectory, and </w:t>
      </w:r>
      <w:r w:rsidRPr="00482889">
        <w:rPr>
          <w:u w:val="single"/>
        </w:rPr>
        <w:t>if you have not imagined a</w:t>
      </w:r>
      <w:r>
        <w:rPr>
          <w:u w:val="single"/>
        </w:rPr>
        <w:t xml:space="preserve"> potentially </w:t>
      </w:r>
      <w:r w:rsidRPr="00482889">
        <w:rPr>
          <w:u w:val="single"/>
        </w:rPr>
        <w:t>realizable alt</w:t>
      </w:r>
      <w:r>
        <w:rPr>
          <w:u w:val="single"/>
        </w:rPr>
        <w:t xml:space="preserve">ernative for that trajectory to take, </w:t>
      </w:r>
      <w:r w:rsidRPr="00482889">
        <w:rPr>
          <w:u w:val="single"/>
        </w:rPr>
        <w:t>then</w:t>
      </w:r>
      <w:r>
        <w:rPr>
          <w:u w:val="single"/>
        </w:rPr>
        <w:t xml:space="preserve"> what </w:t>
      </w:r>
      <w:r w:rsidRPr="00482889">
        <w:rPr>
          <w:u w:val="single"/>
        </w:rPr>
        <w:t xml:space="preserve">people will leap </w:t>
      </w:r>
      <w:r>
        <w:rPr>
          <w:u w:val="single"/>
        </w:rPr>
        <w:t>in</w:t>
      </w:r>
      <w:r w:rsidRPr="00482889">
        <w:rPr>
          <w:u w:val="single"/>
        </w:rPr>
        <w:t>to</w:t>
      </w:r>
      <w:r>
        <w:rPr>
          <w:u w:val="single"/>
        </w:rPr>
        <w:t xml:space="preserve"> is </w:t>
      </w:r>
      <w:r w:rsidRPr="00482889">
        <w:rPr>
          <w:u w:val="single"/>
        </w:rPr>
        <w:t>biological predispositions</w:t>
      </w:r>
      <w:r>
        <w:rPr>
          <w:sz w:val="12"/>
          <w:szCs w:val="12"/>
        </w:rPr>
        <w:t>—</w:t>
      </w:r>
      <w:r>
        <w:rPr>
          <w:u w:val="single"/>
        </w:rPr>
        <w:t xml:space="preserve">the first iteration of which is </w:t>
      </w:r>
      <w:r w:rsidRPr="00482889">
        <w:rPr>
          <w:u w:val="single"/>
        </w:rPr>
        <w:t>the rule of the strongest</w:t>
      </w:r>
      <w:r>
        <w:rPr>
          <w:sz w:val="12"/>
          <w:szCs w:val="12"/>
        </w:rPr>
        <w:t xml:space="preserve"> primate. Indeed</w:t>
      </w:r>
      <w:r>
        <w:rPr>
          <w:u w:val="single"/>
        </w:rPr>
        <w:t>, this is what experience with revolutions has shown to be the most probable outcome of a revolution that is merely against an Evil.</w:t>
      </w:r>
      <w:r>
        <w:rPr>
          <w:sz w:val="12"/>
          <w:szCs w:val="12"/>
        </w:rPr>
        <w:t xml:space="preserve"> </w:t>
      </w:r>
      <w:r>
        <w:rPr>
          <w:u w:val="single"/>
        </w:rPr>
        <w:t>The failure of imagination</w:t>
      </w:r>
      <w:r>
        <w:rPr>
          <w:sz w:val="12"/>
          <w:szCs w:val="12"/>
        </w:rPr>
        <w:t xml:space="preserve"> in such </w:t>
      </w:r>
      <w:proofErr w:type="spellStart"/>
      <w:r>
        <w:rPr>
          <w:sz w:val="12"/>
          <w:szCs w:val="12"/>
        </w:rPr>
        <w:t>rhetorics</w:t>
      </w:r>
      <w:proofErr w:type="spellEnd"/>
      <w:r>
        <w:rPr>
          <w:sz w:val="12"/>
          <w:szCs w:val="12"/>
        </w:rPr>
        <w:t xml:space="preserve"> thereby </w:t>
      </w:r>
      <w:r>
        <w:rPr>
          <w:u w:val="single"/>
        </w:rPr>
        <w:t>reveals itself to be critical</w:t>
      </w:r>
      <w:r>
        <w:rPr>
          <w:sz w:val="12"/>
          <w:szCs w:val="12"/>
        </w:rPr>
        <w:t xml:space="preserve">, so it is worth pondering sources of that failure. The rhetoric of “the kill” in social theory in the past half century has repeatedly reduced to the leap into a void because the symbolized alternative that the context of the twentieth century otherwise </w:t>
      </w:r>
      <w:proofErr w:type="spellStart"/>
      <w:r>
        <w:rPr>
          <w:sz w:val="12"/>
          <w:szCs w:val="12"/>
        </w:rPr>
        <w:t>predispositionally</w:t>
      </w:r>
      <w:proofErr w:type="spellEnd"/>
      <w:r>
        <w:rPr>
          <w:sz w:val="12"/>
          <w:szCs w:val="12"/>
        </w:rPr>
        <w:t xml:space="preserve"> offers is to the binary opposite of capitalism, i.e., communism. That rhetorical option, however, has been foreclosed by the historical discrediting of the readily imagined forms of communism (e.g., Žižek9). </w:t>
      </w:r>
      <w:r>
        <w:rPr>
          <w:u w:val="single"/>
        </w:rPr>
        <w:t>The hard work to invent better alternatives is not as dramatically enticing as the story of the kill: such labor is piecemeal</w:t>
      </w:r>
      <w:r>
        <w:rPr>
          <w:sz w:val="12"/>
          <w:szCs w:val="12"/>
        </w:rPr>
        <w:t xml:space="preserve">, </w:t>
      </w:r>
      <w:r>
        <w:rPr>
          <w:u w:val="single"/>
        </w:rPr>
        <w:t>intellectually difficult</w:t>
      </w:r>
      <w:r>
        <w:rPr>
          <w:sz w:val="12"/>
          <w:szCs w:val="12"/>
        </w:rPr>
        <w:t xml:space="preserve">, </w:t>
      </w:r>
      <w:r>
        <w:rPr>
          <w:u w:val="single"/>
        </w:rPr>
        <w:t>requires multi-disciplinary understandings, and</w:t>
      </w:r>
      <w:r>
        <w:rPr>
          <w:sz w:val="12"/>
          <w:szCs w:val="12"/>
        </w:rPr>
        <w:t xml:space="preserve"> perhaps </w:t>
      </w:r>
      <w:r>
        <w:rPr>
          <w:u w:val="single"/>
        </w:rPr>
        <w:t>requires more creativity</w:t>
      </w:r>
      <w:r>
        <w:rPr>
          <w:sz w:val="12"/>
          <w:szCs w:val="12"/>
        </w:rPr>
        <w:t xml:space="preserve"> </w:t>
      </w:r>
      <w:r>
        <w:rPr>
          <w:u w:val="single"/>
        </w:rPr>
        <w:t>than the typical academic theorist can muster</w:t>
      </w:r>
      <w:r>
        <w:rPr>
          <w:sz w:val="12"/>
          <w:szCs w:val="12"/>
        </w:rPr>
        <w:t xml:space="preserve">. </w:t>
      </w:r>
      <w:r>
        <w:rPr>
          <w:u w:val="single"/>
        </w:rPr>
        <w:t>In the absence of a viable alternative</w:t>
      </w:r>
      <w:r>
        <w:rPr>
          <w:sz w:val="12"/>
          <w:szCs w:val="12"/>
        </w:rPr>
        <w:t xml:space="preserve">, the </w:t>
      </w:r>
      <w:r>
        <w:rPr>
          <w:u w:val="single"/>
        </w:rPr>
        <w:t>appeals to Radical Revolution seem to have been</w:t>
      </w:r>
      <w:r>
        <w:rPr>
          <w:sz w:val="12"/>
          <w:szCs w:val="12"/>
        </w:rPr>
        <w:t xml:space="preserve"> </w:t>
      </w:r>
      <w:r>
        <w:rPr>
          <w:u w:val="single"/>
        </w:rPr>
        <w:t>sustained by the emotional zing of the kill</w:t>
      </w:r>
      <w:r>
        <w:rPr>
          <w:sz w:val="12"/>
          <w:szCs w:val="12"/>
        </w:rPr>
        <w:t xml:space="preserve">, in many cases amped up by the appeal of autonomy and manliness (Žižek uses the former term and deploys the ethos of the latter). But </w:t>
      </w:r>
      <w:r w:rsidRPr="00482889">
        <w:rPr>
          <w:u w:val="single"/>
        </w:rPr>
        <w:t>if one does not provide a viable vision</w:t>
      </w:r>
      <w:r>
        <w:rPr>
          <w:sz w:val="12"/>
          <w:szCs w:val="12"/>
        </w:rPr>
        <w:t xml:space="preserve"> that offers a reasonable chance of leaving most people better off than they are now, </w:t>
      </w:r>
      <w:r w:rsidRPr="00482889">
        <w:rPr>
          <w:u w:val="single"/>
        </w:rPr>
        <w:t>then Fox News has a better offering</w:t>
      </w:r>
      <w:r>
        <w:rPr>
          <w:sz w:val="12"/>
          <w:szCs w:val="12"/>
        </w:rPr>
        <w:t xml:space="preserve"> (you'll be free and you'll get rich!). </w:t>
      </w:r>
      <w:r>
        <w:rPr>
          <w:u w:val="single"/>
        </w:rPr>
        <w:t>A revolution posited as a void cannot succeed as a horizon of history</w:t>
      </w:r>
      <w:r>
        <w:rPr>
          <w:sz w:val="12"/>
          <w:szCs w:val="12"/>
        </w:rPr>
        <w:t xml:space="preserve">, </w:t>
      </w:r>
      <w:r>
        <w:rPr>
          <w:u w:val="single"/>
        </w:rPr>
        <w:t>other than as constant local scale violent actions</w:t>
      </w:r>
      <w:r>
        <w:rPr>
          <w:sz w:val="12"/>
          <w:szCs w:val="12"/>
        </w:rPr>
        <w:t xml:space="preserve">, perhaps connected by shifting networks we call “terrorists.” This analysis of the geo-political situation, of the onto-epistemological character of language, and of the limitations of the dominant horizon of social change indicates that </w:t>
      </w:r>
      <w:r w:rsidRPr="00482889">
        <w:rPr>
          <w:u w:val="single"/>
        </w:rPr>
        <w:t>the focal project</w:t>
      </w:r>
      <w:r w:rsidRPr="00482889">
        <w:rPr>
          <w:sz w:val="12"/>
          <w:szCs w:val="12"/>
        </w:rPr>
        <w:t xml:space="preserve"> </w:t>
      </w:r>
      <w:r w:rsidRPr="00482889">
        <w:rPr>
          <w:u w:val="single"/>
        </w:rPr>
        <w:t xml:space="preserve">for </w:t>
      </w:r>
      <w:r>
        <w:rPr>
          <w:u w:val="single"/>
        </w:rPr>
        <w:t xml:space="preserve">progressive Left </w:t>
      </w:r>
      <w:r w:rsidRPr="00482889">
        <w:rPr>
          <w:u w:val="single"/>
        </w:rPr>
        <w:t>Academics</w:t>
      </w:r>
      <w:r>
        <w:rPr>
          <w:u w:val="single"/>
        </w:rPr>
        <w:t xml:space="preserve"> </w:t>
      </w:r>
      <w:r w:rsidRPr="00482889">
        <w:rPr>
          <w:u w:val="single"/>
        </w:rPr>
        <w:t>should</w:t>
      </w:r>
      <w:r>
        <w:rPr>
          <w:sz w:val="12"/>
          <w:szCs w:val="12"/>
        </w:rPr>
        <w:t xml:space="preserve"> now </w:t>
      </w:r>
      <w:r w:rsidRPr="00482889">
        <w:rPr>
          <w:u w:val="single"/>
        </w:rPr>
        <w:t>include the hard labor</w:t>
      </w:r>
      <w:r w:rsidRPr="00482889">
        <w:rPr>
          <w:sz w:val="12"/>
          <w:szCs w:val="12"/>
        </w:rPr>
        <w:t xml:space="preserve"> </w:t>
      </w:r>
      <w:r w:rsidRPr="00482889">
        <w:rPr>
          <w:u w:val="single"/>
        </w:rPr>
        <w:t>to produce alternative visions</w:t>
      </w:r>
      <w:r>
        <w:rPr>
          <w:u w:val="single"/>
        </w:rPr>
        <w:t xml:space="preserve"> that appear materially feasible. </w:t>
      </w:r>
    </w:p>
    <w:p w14:paraId="087EAB3C" w14:textId="77777777" w:rsidR="00956475" w:rsidRPr="00956475" w:rsidRDefault="00956475" w:rsidP="00956475"/>
    <w:p w14:paraId="341E7E9C" w14:textId="77777777" w:rsidR="004D20F0" w:rsidRDefault="004D20F0" w:rsidP="00C244BC"/>
    <w:p w14:paraId="26E8B4D0" w14:textId="77777777" w:rsidR="00D51F1E" w:rsidRPr="00D51F1E" w:rsidRDefault="00D51F1E" w:rsidP="00D51F1E">
      <w:pPr>
        <w:spacing w:after="0" w:line="240" w:lineRule="auto"/>
        <w:rPr>
          <w:rFonts w:ascii="Times New Roman" w:eastAsia="Times New Roman" w:hAnsi="Times New Roman" w:cs="Times New Roman"/>
          <w:sz w:val="24"/>
          <w:szCs w:val="24"/>
        </w:rPr>
      </w:pPr>
    </w:p>
    <w:p w14:paraId="01B3078C" w14:textId="77777777" w:rsidR="00842A24" w:rsidRDefault="00842A24" w:rsidP="004D20F0"/>
    <w:p w14:paraId="32EAD2A4" w14:textId="77777777" w:rsidR="00842A24" w:rsidRPr="004D20F0" w:rsidRDefault="00842A24" w:rsidP="004D20F0"/>
    <w:sectPr w:rsidR="00842A24" w:rsidRPr="004D20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6B09F3" w14:textId="77777777" w:rsidR="00187244" w:rsidRDefault="00187244" w:rsidP="00066D2C">
      <w:pPr>
        <w:spacing w:after="0" w:line="240" w:lineRule="auto"/>
      </w:pPr>
      <w:r>
        <w:separator/>
      </w:r>
    </w:p>
  </w:endnote>
  <w:endnote w:type="continuationSeparator" w:id="0">
    <w:p w14:paraId="2F4E51A3" w14:textId="77777777" w:rsidR="00187244" w:rsidRDefault="0018724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sans-serif">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42AF78" w14:textId="77777777" w:rsidR="00187244" w:rsidRDefault="00187244" w:rsidP="00066D2C">
      <w:pPr>
        <w:spacing w:after="0" w:line="240" w:lineRule="auto"/>
      </w:pPr>
      <w:r>
        <w:separator/>
      </w:r>
    </w:p>
  </w:footnote>
  <w:footnote w:type="continuationSeparator" w:id="0">
    <w:p w14:paraId="6BEC7D7A" w14:textId="77777777" w:rsidR="00187244" w:rsidRDefault="0018724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4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622705051296"/>
    <w:docVar w:name="VerbatimVersion" w:val="6.0.0"/>
    <w:docVar w:name="WordVersion" w:val="16.0"/>
  </w:docVars>
  <w:rsids>
    <w:rsidRoot w:val="00A14DEB"/>
    <w:rsid w:val="00001C7E"/>
    <w:rsid w:val="0000487C"/>
    <w:rsid w:val="00011FEF"/>
    <w:rsid w:val="00013C8B"/>
    <w:rsid w:val="0002048D"/>
    <w:rsid w:val="00023AEF"/>
    <w:rsid w:val="000250CA"/>
    <w:rsid w:val="00032119"/>
    <w:rsid w:val="000427BD"/>
    <w:rsid w:val="00043C82"/>
    <w:rsid w:val="00050713"/>
    <w:rsid w:val="00053708"/>
    <w:rsid w:val="00053D0F"/>
    <w:rsid w:val="00056966"/>
    <w:rsid w:val="000615B0"/>
    <w:rsid w:val="00063921"/>
    <w:rsid w:val="000643D3"/>
    <w:rsid w:val="000657E9"/>
    <w:rsid w:val="00066D2C"/>
    <w:rsid w:val="0007328F"/>
    <w:rsid w:val="000736D1"/>
    <w:rsid w:val="00074F1E"/>
    <w:rsid w:val="0007573B"/>
    <w:rsid w:val="0007578B"/>
    <w:rsid w:val="0007692C"/>
    <w:rsid w:val="00076EA7"/>
    <w:rsid w:val="00080E37"/>
    <w:rsid w:val="00080F27"/>
    <w:rsid w:val="00084AC8"/>
    <w:rsid w:val="000912B1"/>
    <w:rsid w:val="00093AB9"/>
    <w:rsid w:val="00094DF4"/>
    <w:rsid w:val="000961CD"/>
    <w:rsid w:val="000A0198"/>
    <w:rsid w:val="000A0585"/>
    <w:rsid w:val="000A218A"/>
    <w:rsid w:val="000A239C"/>
    <w:rsid w:val="000A4AE6"/>
    <w:rsid w:val="000A4CF4"/>
    <w:rsid w:val="000A5EE1"/>
    <w:rsid w:val="000B3425"/>
    <w:rsid w:val="000B5FBB"/>
    <w:rsid w:val="000B6974"/>
    <w:rsid w:val="000B6B3E"/>
    <w:rsid w:val="000C137E"/>
    <w:rsid w:val="000D0D08"/>
    <w:rsid w:val="000D3ADB"/>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492"/>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4EC6"/>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244"/>
    <w:rsid w:val="00190CDA"/>
    <w:rsid w:val="0019646D"/>
    <w:rsid w:val="00196816"/>
    <w:rsid w:val="0019779A"/>
    <w:rsid w:val="001977CD"/>
    <w:rsid w:val="0019782C"/>
    <w:rsid w:val="00197B7B"/>
    <w:rsid w:val="001A07A2"/>
    <w:rsid w:val="001A1422"/>
    <w:rsid w:val="001A204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802"/>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09E"/>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7EC"/>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8E0"/>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2889"/>
    <w:rsid w:val="00486F5E"/>
    <w:rsid w:val="004875B9"/>
    <w:rsid w:val="00491C5F"/>
    <w:rsid w:val="0049341D"/>
    <w:rsid w:val="00493AA8"/>
    <w:rsid w:val="004A2B4E"/>
    <w:rsid w:val="004A38C9"/>
    <w:rsid w:val="004A40AB"/>
    <w:rsid w:val="004A539A"/>
    <w:rsid w:val="004A74B8"/>
    <w:rsid w:val="004B3C97"/>
    <w:rsid w:val="004B4D3B"/>
    <w:rsid w:val="004B5436"/>
    <w:rsid w:val="004B6C56"/>
    <w:rsid w:val="004C0FE4"/>
    <w:rsid w:val="004C1D52"/>
    <w:rsid w:val="004C2990"/>
    <w:rsid w:val="004C5E96"/>
    <w:rsid w:val="004C7B42"/>
    <w:rsid w:val="004D05AA"/>
    <w:rsid w:val="004D14C3"/>
    <w:rsid w:val="004D20F0"/>
    <w:rsid w:val="004D2C8F"/>
    <w:rsid w:val="004D43AE"/>
    <w:rsid w:val="004D5EAC"/>
    <w:rsid w:val="004D6EEE"/>
    <w:rsid w:val="004D73E6"/>
    <w:rsid w:val="004D7907"/>
    <w:rsid w:val="004E6CD8"/>
    <w:rsid w:val="004E6F12"/>
    <w:rsid w:val="004E746C"/>
    <w:rsid w:val="004E7533"/>
    <w:rsid w:val="004F08E6"/>
    <w:rsid w:val="004F16CA"/>
    <w:rsid w:val="004F4139"/>
    <w:rsid w:val="004F682B"/>
    <w:rsid w:val="004F7A3F"/>
    <w:rsid w:val="00500F93"/>
    <w:rsid w:val="005015BF"/>
    <w:rsid w:val="00503593"/>
    <w:rsid w:val="005036B1"/>
    <w:rsid w:val="00511177"/>
    <w:rsid w:val="005125C9"/>
    <w:rsid w:val="00515BDD"/>
    <w:rsid w:val="00521B9F"/>
    <w:rsid w:val="005268F8"/>
    <w:rsid w:val="00530673"/>
    <w:rsid w:val="0053626E"/>
    <w:rsid w:val="00544936"/>
    <w:rsid w:val="005449A8"/>
    <w:rsid w:val="0055242A"/>
    <w:rsid w:val="005525AE"/>
    <w:rsid w:val="005546C5"/>
    <w:rsid w:val="005558FC"/>
    <w:rsid w:val="00557B59"/>
    <w:rsid w:val="00565142"/>
    <w:rsid w:val="00567D6A"/>
    <w:rsid w:val="00567D90"/>
    <w:rsid w:val="00575723"/>
    <w:rsid w:val="00576C5E"/>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9A2"/>
    <w:rsid w:val="005D700C"/>
    <w:rsid w:val="005E0F22"/>
    <w:rsid w:val="005E43F7"/>
    <w:rsid w:val="005E5941"/>
    <w:rsid w:val="005E78A2"/>
    <w:rsid w:val="005F1882"/>
    <w:rsid w:val="005F5E14"/>
    <w:rsid w:val="0060543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098"/>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24C"/>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15C5"/>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566C"/>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F13"/>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A24"/>
    <w:rsid w:val="00844377"/>
    <w:rsid w:val="008443EF"/>
    <w:rsid w:val="00846B3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A7E27"/>
    <w:rsid w:val="008B4FBE"/>
    <w:rsid w:val="008B56CA"/>
    <w:rsid w:val="008B6039"/>
    <w:rsid w:val="008C2555"/>
    <w:rsid w:val="008C29FB"/>
    <w:rsid w:val="008C5B87"/>
    <w:rsid w:val="008D0448"/>
    <w:rsid w:val="008D0677"/>
    <w:rsid w:val="008D0C9E"/>
    <w:rsid w:val="008D2F03"/>
    <w:rsid w:val="008D6762"/>
    <w:rsid w:val="008D7797"/>
    <w:rsid w:val="008E30D8"/>
    <w:rsid w:val="008E447C"/>
    <w:rsid w:val="008E596E"/>
    <w:rsid w:val="008E5EA9"/>
    <w:rsid w:val="008E6741"/>
    <w:rsid w:val="008F04C5"/>
    <w:rsid w:val="008F125D"/>
    <w:rsid w:val="00901E9C"/>
    <w:rsid w:val="00906F79"/>
    <w:rsid w:val="00907369"/>
    <w:rsid w:val="00910B12"/>
    <w:rsid w:val="00912404"/>
    <w:rsid w:val="009173AA"/>
    <w:rsid w:val="00920B9A"/>
    <w:rsid w:val="009249C5"/>
    <w:rsid w:val="00925558"/>
    <w:rsid w:val="00925B25"/>
    <w:rsid w:val="009263C9"/>
    <w:rsid w:val="00930B2A"/>
    <w:rsid w:val="00936F03"/>
    <w:rsid w:val="0094018B"/>
    <w:rsid w:val="009418E3"/>
    <w:rsid w:val="009435BB"/>
    <w:rsid w:val="00943B02"/>
    <w:rsid w:val="00953429"/>
    <w:rsid w:val="009539A4"/>
    <w:rsid w:val="00956475"/>
    <w:rsid w:val="009569E3"/>
    <w:rsid w:val="00960035"/>
    <w:rsid w:val="0096040F"/>
    <w:rsid w:val="0096145A"/>
    <w:rsid w:val="009632EF"/>
    <w:rsid w:val="00973D8A"/>
    <w:rsid w:val="00975BA8"/>
    <w:rsid w:val="009804B4"/>
    <w:rsid w:val="00980709"/>
    <w:rsid w:val="0098278C"/>
    <w:rsid w:val="00991819"/>
    <w:rsid w:val="00992BBB"/>
    <w:rsid w:val="00996B34"/>
    <w:rsid w:val="009A0FC8"/>
    <w:rsid w:val="009A2372"/>
    <w:rsid w:val="009A2380"/>
    <w:rsid w:val="009A273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2F11"/>
    <w:rsid w:val="00A035A3"/>
    <w:rsid w:val="00A1128F"/>
    <w:rsid w:val="00A14DEB"/>
    <w:rsid w:val="00A16440"/>
    <w:rsid w:val="00A169AC"/>
    <w:rsid w:val="00A2231D"/>
    <w:rsid w:val="00A2334F"/>
    <w:rsid w:val="00A250AA"/>
    <w:rsid w:val="00A277E6"/>
    <w:rsid w:val="00A30A8F"/>
    <w:rsid w:val="00A30FDB"/>
    <w:rsid w:val="00A3174A"/>
    <w:rsid w:val="00A35A28"/>
    <w:rsid w:val="00A368EF"/>
    <w:rsid w:val="00A41505"/>
    <w:rsid w:val="00A4414C"/>
    <w:rsid w:val="00A47EF1"/>
    <w:rsid w:val="00A51D29"/>
    <w:rsid w:val="00A5490E"/>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33E"/>
    <w:rsid w:val="00AF2207"/>
    <w:rsid w:val="00AF2612"/>
    <w:rsid w:val="00AF2A61"/>
    <w:rsid w:val="00AF30D9"/>
    <w:rsid w:val="00AF63BF"/>
    <w:rsid w:val="00AF6B3B"/>
    <w:rsid w:val="00AF79DD"/>
    <w:rsid w:val="00AF7F2C"/>
    <w:rsid w:val="00AF7F46"/>
    <w:rsid w:val="00B011DF"/>
    <w:rsid w:val="00B0178C"/>
    <w:rsid w:val="00B019F0"/>
    <w:rsid w:val="00B02885"/>
    <w:rsid w:val="00B033ED"/>
    <w:rsid w:val="00B04EC7"/>
    <w:rsid w:val="00B06440"/>
    <w:rsid w:val="00B1231F"/>
    <w:rsid w:val="00B17927"/>
    <w:rsid w:val="00B21058"/>
    <w:rsid w:val="00B2113E"/>
    <w:rsid w:val="00B2123B"/>
    <w:rsid w:val="00B2410E"/>
    <w:rsid w:val="00B2727D"/>
    <w:rsid w:val="00B301A2"/>
    <w:rsid w:val="00B31350"/>
    <w:rsid w:val="00B315A8"/>
    <w:rsid w:val="00B32C3E"/>
    <w:rsid w:val="00B41D37"/>
    <w:rsid w:val="00B45128"/>
    <w:rsid w:val="00B53DB3"/>
    <w:rsid w:val="00B57FA9"/>
    <w:rsid w:val="00B66AF2"/>
    <w:rsid w:val="00B67BAC"/>
    <w:rsid w:val="00B72848"/>
    <w:rsid w:val="00B74544"/>
    <w:rsid w:val="00B77754"/>
    <w:rsid w:val="00B81054"/>
    <w:rsid w:val="00B820DB"/>
    <w:rsid w:val="00B837F0"/>
    <w:rsid w:val="00B83896"/>
    <w:rsid w:val="00B860A9"/>
    <w:rsid w:val="00B921DE"/>
    <w:rsid w:val="00B97264"/>
    <w:rsid w:val="00BA0143"/>
    <w:rsid w:val="00BA20A6"/>
    <w:rsid w:val="00BA227A"/>
    <w:rsid w:val="00BA4C69"/>
    <w:rsid w:val="00BA61AF"/>
    <w:rsid w:val="00BB1630"/>
    <w:rsid w:val="00BB6860"/>
    <w:rsid w:val="00BC3256"/>
    <w:rsid w:val="00BC3592"/>
    <w:rsid w:val="00BC36DF"/>
    <w:rsid w:val="00BC4B41"/>
    <w:rsid w:val="00BC66ED"/>
    <w:rsid w:val="00BD11D3"/>
    <w:rsid w:val="00BD2B47"/>
    <w:rsid w:val="00BD2CAA"/>
    <w:rsid w:val="00BD3A74"/>
    <w:rsid w:val="00BD3B65"/>
    <w:rsid w:val="00BE1C5C"/>
    <w:rsid w:val="00BE3E67"/>
    <w:rsid w:val="00BE50E6"/>
    <w:rsid w:val="00BE56DB"/>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4BC"/>
    <w:rsid w:val="00C27729"/>
    <w:rsid w:val="00C312FA"/>
    <w:rsid w:val="00C332C4"/>
    <w:rsid w:val="00C334F5"/>
    <w:rsid w:val="00C35A03"/>
    <w:rsid w:val="00C36A05"/>
    <w:rsid w:val="00C40BA5"/>
    <w:rsid w:val="00C432D9"/>
    <w:rsid w:val="00C44166"/>
    <w:rsid w:val="00C45B5B"/>
    <w:rsid w:val="00C46F26"/>
    <w:rsid w:val="00C51687"/>
    <w:rsid w:val="00C5289C"/>
    <w:rsid w:val="00C5387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796"/>
    <w:rsid w:val="00C9181A"/>
    <w:rsid w:val="00C935B3"/>
    <w:rsid w:val="00C9487D"/>
    <w:rsid w:val="00C955CB"/>
    <w:rsid w:val="00C95664"/>
    <w:rsid w:val="00C96E53"/>
    <w:rsid w:val="00CA1597"/>
    <w:rsid w:val="00CA25CC"/>
    <w:rsid w:val="00CA2BA2"/>
    <w:rsid w:val="00CA3ACE"/>
    <w:rsid w:val="00CA5FFF"/>
    <w:rsid w:val="00CA68B6"/>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30"/>
    <w:rsid w:val="00CF24CD"/>
    <w:rsid w:val="00D01F0A"/>
    <w:rsid w:val="00D122D2"/>
    <w:rsid w:val="00D13012"/>
    <w:rsid w:val="00D14159"/>
    <w:rsid w:val="00D14990"/>
    <w:rsid w:val="00D2320B"/>
    <w:rsid w:val="00D24268"/>
    <w:rsid w:val="00D25BE6"/>
    <w:rsid w:val="00D321DB"/>
    <w:rsid w:val="00D32460"/>
    <w:rsid w:val="00D32EBF"/>
    <w:rsid w:val="00D33369"/>
    <w:rsid w:val="00D343B3"/>
    <w:rsid w:val="00D35073"/>
    <w:rsid w:val="00D36085"/>
    <w:rsid w:val="00D421D9"/>
    <w:rsid w:val="00D47529"/>
    <w:rsid w:val="00D47713"/>
    <w:rsid w:val="00D51103"/>
    <w:rsid w:val="00D51F1E"/>
    <w:rsid w:val="00D53B1C"/>
    <w:rsid w:val="00D55A7A"/>
    <w:rsid w:val="00D568D5"/>
    <w:rsid w:val="00D56B6F"/>
    <w:rsid w:val="00D57878"/>
    <w:rsid w:val="00D60AB7"/>
    <w:rsid w:val="00D6226F"/>
    <w:rsid w:val="00D629DD"/>
    <w:rsid w:val="00D65078"/>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D2A"/>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153"/>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17E85"/>
    <w:rsid w:val="00F24B23"/>
    <w:rsid w:val="00F25A3F"/>
    <w:rsid w:val="00F27353"/>
    <w:rsid w:val="00F31B7D"/>
    <w:rsid w:val="00F32A17"/>
    <w:rsid w:val="00F349CE"/>
    <w:rsid w:val="00F34BAA"/>
    <w:rsid w:val="00F35345"/>
    <w:rsid w:val="00F3539D"/>
    <w:rsid w:val="00F355CA"/>
    <w:rsid w:val="00F355FB"/>
    <w:rsid w:val="00F40C6B"/>
    <w:rsid w:val="00F41113"/>
    <w:rsid w:val="00F42309"/>
    <w:rsid w:val="00F44385"/>
    <w:rsid w:val="00F45C61"/>
    <w:rsid w:val="00F51138"/>
    <w:rsid w:val="00F5306F"/>
    <w:rsid w:val="00F532A6"/>
    <w:rsid w:val="00F55829"/>
    <w:rsid w:val="00F569D6"/>
    <w:rsid w:val="00F57FCC"/>
    <w:rsid w:val="00F61907"/>
    <w:rsid w:val="00F61AB2"/>
    <w:rsid w:val="00F64A0C"/>
    <w:rsid w:val="00F65464"/>
    <w:rsid w:val="00F70724"/>
    <w:rsid w:val="00F70E1C"/>
    <w:rsid w:val="00F72FCE"/>
    <w:rsid w:val="00F734F9"/>
    <w:rsid w:val="00F73F90"/>
    <w:rsid w:val="00F74D13"/>
    <w:rsid w:val="00F77FCA"/>
    <w:rsid w:val="00F80FBD"/>
    <w:rsid w:val="00F849FF"/>
    <w:rsid w:val="00F86F58"/>
    <w:rsid w:val="00F936BB"/>
    <w:rsid w:val="00F93BAD"/>
    <w:rsid w:val="00F941DD"/>
    <w:rsid w:val="00F95311"/>
    <w:rsid w:val="00F95F8F"/>
    <w:rsid w:val="00FA0A18"/>
    <w:rsid w:val="00FA1BBD"/>
    <w:rsid w:val="00FA70EC"/>
    <w:rsid w:val="00FB5A08"/>
    <w:rsid w:val="00FC1707"/>
    <w:rsid w:val="00FC1C82"/>
    <w:rsid w:val="00FC1D2F"/>
    <w:rsid w:val="00FC20FD"/>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472F69"/>
  <w15:chartTrackingRefBased/>
  <w15:docId w15:val="{11FE7F3C-A8AA-7D45-963E-CB5F05A5F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84AC8"/>
    <w:rPr>
      <w:rFonts w:ascii="Calibri" w:hAnsi="Calibri" w:cs="Calibri"/>
    </w:rPr>
  </w:style>
  <w:style w:type="paragraph" w:styleId="Heading1">
    <w:name w:val="heading 1"/>
    <w:aliases w:val="Pocket"/>
    <w:basedOn w:val="Normal"/>
    <w:next w:val="Normal"/>
    <w:link w:val="Heading1Char"/>
    <w:qFormat/>
    <w:rsid w:val="00084A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84A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84AC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qFormat/>
    <w:rsid w:val="00084AC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84AC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84A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4AC8"/>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084AC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84AC8"/>
    <w:rPr>
      <w:color w:val="auto"/>
      <w:u w:val="none"/>
    </w:rPr>
  </w:style>
  <w:style w:type="character" w:customStyle="1" w:styleId="Heading1Char">
    <w:name w:val="Heading 1 Char"/>
    <w:aliases w:val="Pocket Char"/>
    <w:basedOn w:val="DefaultParagraphFont"/>
    <w:link w:val="Heading1"/>
    <w:rsid w:val="00084AC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84AC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84AC8"/>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084AC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84AC8"/>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
    <w:basedOn w:val="DefaultParagraphFont"/>
    <w:uiPriority w:val="7"/>
    <w:qFormat/>
    <w:rsid w:val="00084AC8"/>
    <w:rPr>
      <w:b w:val="0"/>
      <w:sz w:val="22"/>
      <w:u w:val="single"/>
    </w:rPr>
  </w:style>
  <w:style w:type="character" w:styleId="Strong">
    <w:name w:val="Strong"/>
    <w:basedOn w:val="DefaultParagraphFont"/>
    <w:uiPriority w:val="22"/>
    <w:semiHidden/>
    <w:qFormat/>
    <w:rsid w:val="00084AC8"/>
    <w:rPr>
      <w:b/>
      <w:bCs/>
    </w:rPr>
  </w:style>
  <w:style w:type="character" w:styleId="BookTitle">
    <w:name w:val="Book Title"/>
    <w:basedOn w:val="DefaultParagraphFont"/>
    <w:uiPriority w:val="33"/>
    <w:semiHidden/>
    <w:qFormat/>
    <w:rsid w:val="00084AC8"/>
    <w:rPr>
      <w:b/>
      <w:bCs/>
      <w:i/>
      <w:iCs/>
      <w:spacing w:val="5"/>
    </w:rPr>
  </w:style>
  <w:style w:type="character" w:customStyle="1" w:styleId="Heading5Char">
    <w:name w:val="Heading 5 Char"/>
    <w:basedOn w:val="DefaultParagraphFont"/>
    <w:link w:val="Heading5"/>
    <w:uiPriority w:val="9"/>
    <w:semiHidden/>
    <w:rsid w:val="00084AC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84AC8"/>
  </w:style>
  <w:style w:type="paragraph" w:styleId="Header">
    <w:name w:val="header"/>
    <w:basedOn w:val="Normal"/>
    <w:link w:val="HeaderChar"/>
    <w:uiPriority w:val="99"/>
    <w:semiHidden/>
    <w:rsid w:val="00084AC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84AC8"/>
    <w:rPr>
      <w:rFonts w:ascii="Calibri" w:hAnsi="Calibri" w:cs="Calibri"/>
    </w:rPr>
  </w:style>
  <w:style w:type="paragraph" w:styleId="Footer">
    <w:name w:val="footer"/>
    <w:basedOn w:val="Normal"/>
    <w:link w:val="FooterChar"/>
    <w:uiPriority w:val="99"/>
    <w:semiHidden/>
    <w:rsid w:val="00084AC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84AC8"/>
    <w:rPr>
      <w:rFonts w:ascii="Calibri" w:hAnsi="Calibri" w:cs="Calibri"/>
    </w:rPr>
  </w:style>
  <w:style w:type="paragraph" w:styleId="BodyText">
    <w:name w:val="Body Text"/>
    <w:basedOn w:val="Normal"/>
    <w:link w:val="BodyTextChar"/>
    <w:uiPriority w:val="99"/>
    <w:unhideWhenUsed/>
    <w:rsid w:val="00084AC8"/>
    <w:pPr>
      <w:spacing w:after="120"/>
    </w:pPr>
  </w:style>
  <w:style w:type="character" w:customStyle="1" w:styleId="BodyTextChar">
    <w:name w:val="Body Text Char"/>
    <w:basedOn w:val="DefaultParagraphFont"/>
    <w:link w:val="BodyText"/>
    <w:uiPriority w:val="99"/>
    <w:rsid w:val="00084AC8"/>
    <w:rPr>
      <w:rFonts w:ascii="Calibri" w:hAnsi="Calibri" w:cs="Calibri"/>
    </w:rPr>
  </w:style>
  <w:style w:type="paragraph" w:styleId="NoSpacing">
    <w:name w:val="No Spacing"/>
    <w:link w:val="NoSpacingChar"/>
    <w:uiPriority w:val="99"/>
    <w:semiHidden/>
    <w:unhideWhenUsed/>
    <w:qFormat/>
    <w:rsid w:val="00084AC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84AC8"/>
    <w:rPr>
      <w:rFonts w:ascii="Calibri" w:hAnsi="Calibri" w:cs="Calibri"/>
    </w:rPr>
  </w:style>
  <w:style w:type="character" w:styleId="Hyperlink">
    <w:name w:val="Hyperlink"/>
    <w:basedOn w:val="DefaultParagraphFont"/>
    <w:uiPriority w:val="99"/>
    <w:unhideWhenUsed/>
    <w:rsid w:val="00084AC8"/>
    <w:rPr>
      <w:color w:val="0563C1" w:themeColor="hyperlink"/>
      <w:u w:val="single"/>
    </w:rPr>
  </w:style>
  <w:style w:type="character" w:styleId="UnresolvedMention">
    <w:name w:val="Unresolved Mention"/>
    <w:basedOn w:val="DefaultParagraphFont"/>
    <w:uiPriority w:val="99"/>
    <w:semiHidden/>
    <w:unhideWhenUsed/>
    <w:rsid w:val="00084AC8"/>
    <w:rPr>
      <w:color w:val="605E5C"/>
      <w:shd w:val="clear" w:color="auto" w:fill="E1DFDD"/>
    </w:rPr>
  </w:style>
  <w:style w:type="paragraph" w:customStyle="1" w:styleId="textbold">
    <w:name w:val="text bold"/>
    <w:basedOn w:val="Normal"/>
    <w:link w:val="Emphasis"/>
    <w:uiPriority w:val="8"/>
    <w:qFormat/>
    <w:rsid w:val="00C244BC"/>
    <w:pPr>
      <w:widowControl w:val="0"/>
      <w:ind w:left="720"/>
    </w:pPr>
    <w:rPr>
      <w:b/>
      <w:iCs/>
      <w:u w:val="single"/>
    </w:rPr>
  </w:style>
  <w:style w:type="paragraph" w:styleId="NormalWeb">
    <w:name w:val="Normal (Web)"/>
    <w:basedOn w:val="Normal"/>
    <w:uiPriority w:val="99"/>
    <w:semiHidden/>
    <w:unhideWhenUsed/>
    <w:rsid w:val="00D51F1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153994">
      <w:bodyDiv w:val="1"/>
      <w:marLeft w:val="0"/>
      <w:marRight w:val="0"/>
      <w:marTop w:val="0"/>
      <w:marBottom w:val="0"/>
      <w:divBdr>
        <w:top w:val="none" w:sz="0" w:space="0" w:color="auto"/>
        <w:left w:val="none" w:sz="0" w:space="0" w:color="auto"/>
        <w:bottom w:val="none" w:sz="0" w:space="0" w:color="auto"/>
        <w:right w:val="none" w:sz="0" w:space="0" w:color="auto"/>
      </w:divBdr>
      <w:divsChild>
        <w:div w:id="1573660698">
          <w:marLeft w:val="0"/>
          <w:marRight w:val="0"/>
          <w:marTop w:val="0"/>
          <w:marBottom w:val="0"/>
          <w:divBdr>
            <w:top w:val="none" w:sz="0" w:space="0" w:color="auto"/>
            <w:left w:val="none" w:sz="0" w:space="0" w:color="auto"/>
            <w:bottom w:val="none" w:sz="0" w:space="0" w:color="auto"/>
            <w:right w:val="none" w:sz="0" w:space="0" w:color="auto"/>
          </w:divBdr>
        </w:div>
      </w:divsChild>
    </w:div>
    <w:div w:id="158083333">
      <w:bodyDiv w:val="1"/>
      <w:marLeft w:val="0"/>
      <w:marRight w:val="0"/>
      <w:marTop w:val="0"/>
      <w:marBottom w:val="0"/>
      <w:divBdr>
        <w:top w:val="none" w:sz="0" w:space="0" w:color="auto"/>
        <w:left w:val="none" w:sz="0" w:space="0" w:color="auto"/>
        <w:bottom w:val="none" w:sz="0" w:space="0" w:color="auto"/>
        <w:right w:val="none" w:sz="0" w:space="0" w:color="auto"/>
      </w:divBdr>
      <w:divsChild>
        <w:div w:id="1051266038">
          <w:marLeft w:val="0"/>
          <w:marRight w:val="0"/>
          <w:marTop w:val="0"/>
          <w:marBottom w:val="0"/>
          <w:divBdr>
            <w:top w:val="none" w:sz="0" w:space="0" w:color="auto"/>
            <w:left w:val="none" w:sz="0" w:space="0" w:color="auto"/>
            <w:bottom w:val="none" w:sz="0" w:space="0" w:color="auto"/>
            <w:right w:val="none" w:sz="0" w:space="0" w:color="auto"/>
          </w:divBdr>
          <w:divsChild>
            <w:div w:id="325132188">
              <w:marLeft w:val="0"/>
              <w:marRight w:val="0"/>
              <w:marTop w:val="0"/>
              <w:marBottom w:val="0"/>
              <w:divBdr>
                <w:top w:val="none" w:sz="0" w:space="0" w:color="auto"/>
                <w:left w:val="none" w:sz="0" w:space="0" w:color="auto"/>
                <w:bottom w:val="none" w:sz="0" w:space="0" w:color="auto"/>
                <w:right w:val="none" w:sz="0" w:space="0" w:color="auto"/>
              </w:divBdr>
            </w:div>
          </w:divsChild>
        </w:div>
        <w:div w:id="1952473232">
          <w:marLeft w:val="0"/>
          <w:marRight w:val="0"/>
          <w:marTop w:val="750"/>
          <w:marBottom w:val="0"/>
          <w:divBdr>
            <w:top w:val="none" w:sz="0" w:space="0" w:color="auto"/>
            <w:left w:val="none" w:sz="0" w:space="0" w:color="auto"/>
            <w:bottom w:val="none" w:sz="0" w:space="0" w:color="auto"/>
            <w:right w:val="none" w:sz="0" w:space="0" w:color="auto"/>
          </w:divBdr>
        </w:div>
      </w:divsChild>
    </w:div>
    <w:div w:id="200098359">
      <w:bodyDiv w:val="1"/>
      <w:marLeft w:val="0"/>
      <w:marRight w:val="0"/>
      <w:marTop w:val="0"/>
      <w:marBottom w:val="0"/>
      <w:divBdr>
        <w:top w:val="none" w:sz="0" w:space="0" w:color="auto"/>
        <w:left w:val="none" w:sz="0" w:space="0" w:color="auto"/>
        <w:bottom w:val="none" w:sz="0" w:space="0" w:color="auto"/>
        <w:right w:val="none" w:sz="0" w:space="0" w:color="auto"/>
      </w:divBdr>
      <w:divsChild>
        <w:div w:id="594629978">
          <w:marLeft w:val="0"/>
          <w:marRight w:val="0"/>
          <w:marTop w:val="0"/>
          <w:marBottom w:val="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98359668">
      <w:bodyDiv w:val="1"/>
      <w:marLeft w:val="0"/>
      <w:marRight w:val="0"/>
      <w:marTop w:val="0"/>
      <w:marBottom w:val="0"/>
      <w:divBdr>
        <w:top w:val="none" w:sz="0" w:space="0" w:color="auto"/>
        <w:left w:val="none" w:sz="0" w:space="0" w:color="auto"/>
        <w:bottom w:val="none" w:sz="0" w:space="0" w:color="auto"/>
        <w:right w:val="none" w:sz="0" w:space="0" w:color="auto"/>
      </w:divBdr>
      <w:divsChild>
        <w:div w:id="2103184352">
          <w:marLeft w:val="0"/>
          <w:marRight w:val="0"/>
          <w:marTop w:val="0"/>
          <w:marBottom w:val="0"/>
          <w:divBdr>
            <w:top w:val="none" w:sz="0" w:space="0" w:color="auto"/>
            <w:left w:val="none" w:sz="0" w:space="0" w:color="auto"/>
            <w:bottom w:val="none" w:sz="0" w:space="0" w:color="auto"/>
            <w:right w:val="none" w:sz="0" w:space="0" w:color="auto"/>
          </w:divBdr>
        </w:div>
      </w:divsChild>
    </w:div>
    <w:div w:id="627930144">
      <w:bodyDiv w:val="1"/>
      <w:marLeft w:val="0"/>
      <w:marRight w:val="0"/>
      <w:marTop w:val="0"/>
      <w:marBottom w:val="0"/>
      <w:divBdr>
        <w:top w:val="none" w:sz="0" w:space="0" w:color="auto"/>
        <w:left w:val="none" w:sz="0" w:space="0" w:color="auto"/>
        <w:bottom w:val="none" w:sz="0" w:space="0" w:color="auto"/>
        <w:right w:val="none" w:sz="0" w:space="0" w:color="auto"/>
      </w:divBdr>
      <w:divsChild>
        <w:div w:id="1050149666">
          <w:marLeft w:val="0"/>
          <w:marRight w:val="0"/>
          <w:marTop w:val="0"/>
          <w:marBottom w:val="0"/>
          <w:divBdr>
            <w:top w:val="none" w:sz="0" w:space="0" w:color="auto"/>
            <w:left w:val="none" w:sz="0" w:space="0" w:color="auto"/>
            <w:bottom w:val="none" w:sz="0" w:space="0" w:color="auto"/>
            <w:right w:val="none" w:sz="0" w:space="0" w:color="auto"/>
          </w:divBdr>
        </w:div>
      </w:divsChild>
    </w:div>
    <w:div w:id="817724081">
      <w:bodyDiv w:val="1"/>
      <w:marLeft w:val="0"/>
      <w:marRight w:val="0"/>
      <w:marTop w:val="0"/>
      <w:marBottom w:val="0"/>
      <w:divBdr>
        <w:top w:val="none" w:sz="0" w:space="0" w:color="auto"/>
        <w:left w:val="none" w:sz="0" w:space="0" w:color="auto"/>
        <w:bottom w:val="none" w:sz="0" w:space="0" w:color="auto"/>
        <w:right w:val="none" w:sz="0" w:space="0" w:color="auto"/>
      </w:divBdr>
      <w:divsChild>
        <w:div w:id="446659203">
          <w:marLeft w:val="0"/>
          <w:marRight w:val="0"/>
          <w:marTop w:val="0"/>
          <w:marBottom w:val="0"/>
          <w:divBdr>
            <w:top w:val="none" w:sz="0" w:space="0" w:color="auto"/>
            <w:left w:val="none" w:sz="0" w:space="0" w:color="auto"/>
            <w:bottom w:val="none" w:sz="0" w:space="0" w:color="auto"/>
            <w:right w:val="none" w:sz="0" w:space="0" w:color="auto"/>
          </w:divBdr>
        </w:div>
      </w:divsChild>
    </w:div>
    <w:div w:id="871723202">
      <w:bodyDiv w:val="1"/>
      <w:marLeft w:val="0"/>
      <w:marRight w:val="0"/>
      <w:marTop w:val="0"/>
      <w:marBottom w:val="0"/>
      <w:divBdr>
        <w:top w:val="none" w:sz="0" w:space="0" w:color="auto"/>
        <w:left w:val="none" w:sz="0" w:space="0" w:color="auto"/>
        <w:bottom w:val="none" w:sz="0" w:space="0" w:color="auto"/>
        <w:right w:val="none" w:sz="0" w:space="0" w:color="auto"/>
      </w:divBdr>
      <w:divsChild>
        <w:div w:id="271398320">
          <w:marLeft w:val="0"/>
          <w:marRight w:val="0"/>
          <w:marTop w:val="0"/>
          <w:marBottom w:val="0"/>
          <w:divBdr>
            <w:top w:val="none" w:sz="0" w:space="0" w:color="auto"/>
            <w:left w:val="none" w:sz="0" w:space="0" w:color="auto"/>
            <w:bottom w:val="none" w:sz="0" w:space="0" w:color="auto"/>
            <w:right w:val="none" w:sz="0" w:space="0" w:color="auto"/>
          </w:divBdr>
        </w:div>
      </w:divsChild>
    </w:div>
    <w:div w:id="920602199">
      <w:bodyDiv w:val="1"/>
      <w:marLeft w:val="0"/>
      <w:marRight w:val="0"/>
      <w:marTop w:val="0"/>
      <w:marBottom w:val="0"/>
      <w:divBdr>
        <w:top w:val="none" w:sz="0" w:space="0" w:color="auto"/>
        <w:left w:val="none" w:sz="0" w:space="0" w:color="auto"/>
        <w:bottom w:val="none" w:sz="0" w:space="0" w:color="auto"/>
        <w:right w:val="none" w:sz="0" w:space="0" w:color="auto"/>
      </w:divBdr>
      <w:divsChild>
        <w:div w:id="1785493387">
          <w:marLeft w:val="0"/>
          <w:marRight w:val="0"/>
          <w:marTop w:val="0"/>
          <w:marBottom w:val="0"/>
          <w:divBdr>
            <w:top w:val="none" w:sz="0" w:space="0" w:color="auto"/>
            <w:left w:val="none" w:sz="0" w:space="0" w:color="auto"/>
            <w:bottom w:val="none" w:sz="0" w:space="0" w:color="auto"/>
            <w:right w:val="none" w:sz="0" w:space="0" w:color="auto"/>
          </w:divBdr>
          <w:divsChild>
            <w:div w:id="1899129509">
              <w:marLeft w:val="0"/>
              <w:marRight w:val="0"/>
              <w:marTop w:val="0"/>
              <w:marBottom w:val="0"/>
              <w:divBdr>
                <w:top w:val="none" w:sz="0" w:space="0" w:color="auto"/>
                <w:left w:val="none" w:sz="0" w:space="0" w:color="auto"/>
                <w:bottom w:val="none" w:sz="0" w:space="0" w:color="auto"/>
                <w:right w:val="none" w:sz="0" w:space="0" w:color="auto"/>
              </w:divBdr>
            </w:div>
          </w:divsChild>
        </w:div>
        <w:div w:id="756248952">
          <w:marLeft w:val="0"/>
          <w:marRight w:val="0"/>
          <w:marTop w:val="750"/>
          <w:marBottom w:val="0"/>
          <w:divBdr>
            <w:top w:val="none" w:sz="0" w:space="0" w:color="auto"/>
            <w:left w:val="none" w:sz="0" w:space="0" w:color="auto"/>
            <w:bottom w:val="none" w:sz="0" w:space="0" w:color="auto"/>
            <w:right w:val="none" w:sz="0" w:space="0" w:color="auto"/>
          </w:divBdr>
        </w:div>
      </w:divsChild>
    </w:div>
    <w:div w:id="1032996785">
      <w:bodyDiv w:val="1"/>
      <w:marLeft w:val="0"/>
      <w:marRight w:val="0"/>
      <w:marTop w:val="0"/>
      <w:marBottom w:val="0"/>
      <w:divBdr>
        <w:top w:val="none" w:sz="0" w:space="0" w:color="auto"/>
        <w:left w:val="none" w:sz="0" w:space="0" w:color="auto"/>
        <w:bottom w:val="none" w:sz="0" w:space="0" w:color="auto"/>
        <w:right w:val="none" w:sz="0" w:space="0" w:color="auto"/>
      </w:divBdr>
      <w:divsChild>
        <w:div w:id="195774864">
          <w:marLeft w:val="0"/>
          <w:marRight w:val="0"/>
          <w:marTop w:val="0"/>
          <w:marBottom w:val="0"/>
          <w:divBdr>
            <w:top w:val="none" w:sz="0" w:space="0" w:color="auto"/>
            <w:left w:val="none" w:sz="0" w:space="0" w:color="auto"/>
            <w:bottom w:val="none" w:sz="0" w:space="0" w:color="auto"/>
            <w:right w:val="none" w:sz="0" w:space="0" w:color="auto"/>
          </w:divBdr>
        </w:div>
      </w:divsChild>
    </w:div>
    <w:div w:id="1219584436">
      <w:bodyDiv w:val="1"/>
      <w:marLeft w:val="0"/>
      <w:marRight w:val="0"/>
      <w:marTop w:val="0"/>
      <w:marBottom w:val="0"/>
      <w:divBdr>
        <w:top w:val="none" w:sz="0" w:space="0" w:color="auto"/>
        <w:left w:val="none" w:sz="0" w:space="0" w:color="auto"/>
        <w:bottom w:val="none" w:sz="0" w:space="0" w:color="auto"/>
        <w:right w:val="none" w:sz="0" w:space="0" w:color="auto"/>
      </w:divBdr>
      <w:divsChild>
        <w:div w:id="615141607">
          <w:marLeft w:val="0"/>
          <w:marRight w:val="0"/>
          <w:marTop w:val="0"/>
          <w:marBottom w:val="0"/>
          <w:divBdr>
            <w:top w:val="none" w:sz="0" w:space="0" w:color="auto"/>
            <w:left w:val="none" w:sz="0" w:space="0" w:color="auto"/>
            <w:bottom w:val="none" w:sz="0" w:space="0" w:color="auto"/>
            <w:right w:val="none" w:sz="0" w:space="0" w:color="auto"/>
          </w:divBdr>
          <w:divsChild>
            <w:div w:id="138301917">
              <w:marLeft w:val="0"/>
              <w:marRight w:val="0"/>
              <w:marTop w:val="0"/>
              <w:marBottom w:val="0"/>
              <w:divBdr>
                <w:top w:val="none" w:sz="0" w:space="0" w:color="auto"/>
                <w:left w:val="none" w:sz="0" w:space="0" w:color="auto"/>
                <w:bottom w:val="none" w:sz="0" w:space="0" w:color="auto"/>
                <w:right w:val="none" w:sz="0" w:space="0" w:color="auto"/>
              </w:divBdr>
            </w:div>
          </w:divsChild>
        </w:div>
        <w:div w:id="1005399585">
          <w:marLeft w:val="0"/>
          <w:marRight w:val="0"/>
          <w:marTop w:val="750"/>
          <w:marBottom w:val="0"/>
          <w:divBdr>
            <w:top w:val="none" w:sz="0" w:space="0" w:color="auto"/>
            <w:left w:val="none" w:sz="0" w:space="0" w:color="auto"/>
            <w:bottom w:val="none" w:sz="0" w:space="0" w:color="auto"/>
            <w:right w:val="none" w:sz="0" w:space="0" w:color="auto"/>
          </w:divBdr>
        </w:div>
      </w:divsChild>
    </w:div>
    <w:div w:id="1219901963">
      <w:bodyDiv w:val="1"/>
      <w:marLeft w:val="0"/>
      <w:marRight w:val="0"/>
      <w:marTop w:val="0"/>
      <w:marBottom w:val="0"/>
      <w:divBdr>
        <w:top w:val="none" w:sz="0" w:space="0" w:color="auto"/>
        <w:left w:val="none" w:sz="0" w:space="0" w:color="auto"/>
        <w:bottom w:val="none" w:sz="0" w:space="0" w:color="auto"/>
        <w:right w:val="none" w:sz="0" w:space="0" w:color="auto"/>
      </w:divBdr>
      <w:divsChild>
        <w:div w:id="796292636">
          <w:marLeft w:val="0"/>
          <w:marRight w:val="0"/>
          <w:marTop w:val="0"/>
          <w:marBottom w:val="0"/>
          <w:divBdr>
            <w:top w:val="none" w:sz="0" w:space="0" w:color="auto"/>
            <w:left w:val="none" w:sz="0" w:space="0" w:color="auto"/>
            <w:bottom w:val="none" w:sz="0" w:space="0" w:color="auto"/>
            <w:right w:val="none" w:sz="0" w:space="0" w:color="auto"/>
          </w:divBdr>
          <w:divsChild>
            <w:div w:id="215823915">
              <w:marLeft w:val="0"/>
              <w:marRight w:val="0"/>
              <w:marTop w:val="0"/>
              <w:marBottom w:val="0"/>
              <w:divBdr>
                <w:top w:val="none" w:sz="0" w:space="0" w:color="auto"/>
                <w:left w:val="none" w:sz="0" w:space="0" w:color="auto"/>
                <w:bottom w:val="none" w:sz="0" w:space="0" w:color="auto"/>
                <w:right w:val="none" w:sz="0" w:space="0" w:color="auto"/>
              </w:divBdr>
            </w:div>
          </w:divsChild>
        </w:div>
        <w:div w:id="908004231">
          <w:marLeft w:val="0"/>
          <w:marRight w:val="0"/>
          <w:marTop w:val="750"/>
          <w:marBottom w:val="0"/>
          <w:divBdr>
            <w:top w:val="none" w:sz="0" w:space="0" w:color="auto"/>
            <w:left w:val="none" w:sz="0" w:space="0" w:color="auto"/>
            <w:bottom w:val="none" w:sz="0" w:space="0" w:color="auto"/>
            <w:right w:val="none" w:sz="0" w:space="0" w:color="auto"/>
          </w:divBdr>
        </w:div>
      </w:divsChild>
    </w:div>
    <w:div w:id="1379089678">
      <w:bodyDiv w:val="1"/>
      <w:marLeft w:val="0"/>
      <w:marRight w:val="0"/>
      <w:marTop w:val="0"/>
      <w:marBottom w:val="0"/>
      <w:divBdr>
        <w:top w:val="none" w:sz="0" w:space="0" w:color="auto"/>
        <w:left w:val="none" w:sz="0" w:space="0" w:color="auto"/>
        <w:bottom w:val="none" w:sz="0" w:space="0" w:color="auto"/>
        <w:right w:val="none" w:sz="0" w:space="0" w:color="auto"/>
      </w:divBdr>
      <w:divsChild>
        <w:div w:id="1368876111">
          <w:marLeft w:val="0"/>
          <w:marRight w:val="0"/>
          <w:marTop w:val="0"/>
          <w:marBottom w:val="0"/>
          <w:divBdr>
            <w:top w:val="none" w:sz="0" w:space="0" w:color="auto"/>
            <w:left w:val="none" w:sz="0" w:space="0" w:color="auto"/>
            <w:bottom w:val="none" w:sz="0" w:space="0" w:color="auto"/>
            <w:right w:val="none" w:sz="0" w:space="0" w:color="auto"/>
          </w:divBdr>
        </w:div>
      </w:divsChild>
    </w:div>
    <w:div w:id="1402561698">
      <w:bodyDiv w:val="1"/>
      <w:marLeft w:val="0"/>
      <w:marRight w:val="0"/>
      <w:marTop w:val="0"/>
      <w:marBottom w:val="0"/>
      <w:divBdr>
        <w:top w:val="none" w:sz="0" w:space="0" w:color="auto"/>
        <w:left w:val="none" w:sz="0" w:space="0" w:color="auto"/>
        <w:bottom w:val="none" w:sz="0" w:space="0" w:color="auto"/>
        <w:right w:val="none" w:sz="0" w:space="0" w:color="auto"/>
      </w:divBdr>
      <w:divsChild>
        <w:div w:id="749231963">
          <w:marLeft w:val="0"/>
          <w:marRight w:val="0"/>
          <w:marTop w:val="0"/>
          <w:marBottom w:val="0"/>
          <w:divBdr>
            <w:top w:val="none" w:sz="0" w:space="0" w:color="auto"/>
            <w:left w:val="none" w:sz="0" w:space="0" w:color="auto"/>
            <w:bottom w:val="none" w:sz="0" w:space="0" w:color="auto"/>
            <w:right w:val="none" w:sz="0" w:space="0" w:color="auto"/>
          </w:divBdr>
        </w:div>
      </w:divsChild>
    </w:div>
    <w:div w:id="2060130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author/Goldstein%2C+Jesse" TargetMode="External"/><Relationship Id="rId18" Type="http://schemas.openxmlformats.org/officeDocument/2006/relationships/hyperlink" Target="http://monthlyreview.org/2010/11/01/the-humanization-of-the-cosmos-to-what-end" TargetMode="External"/><Relationship Id="rId26" Type="http://schemas.openxmlformats.org/officeDocument/2006/relationships/hyperlink" Target="https://link.springer.com/article/10.1007/s43681-024-00502-w" TargetMode="External"/><Relationship Id="rId3" Type="http://schemas.openxmlformats.org/officeDocument/2006/relationships/styles" Target="styles.xml"/><Relationship Id="rId21" Type="http://schemas.openxmlformats.org/officeDocument/2006/relationships/hyperlink" Target="http://monthlyreview.org/2010/11/01/the-humanization-of-the-cosmos-to-what-end" TargetMode="External"/><Relationship Id="rId34" Type="http://schemas.openxmlformats.org/officeDocument/2006/relationships/hyperlink" Target="https://larvalsubjects.wordpress.com/2012/05/11/well-never-do-better-than-a-politician-climate-change-and-purity/" TargetMode="External"/><Relationship Id="rId7" Type="http://schemas.openxmlformats.org/officeDocument/2006/relationships/endnotes" Target="endnotes.xml"/><Relationship Id="rId12" Type="http://schemas.openxmlformats.org/officeDocument/2006/relationships/hyperlink" Target="https://www.tandfonline.com/author/Krupar%2C+Shiloh" TargetMode="External"/><Relationship Id="rId17" Type="http://schemas.openxmlformats.org/officeDocument/2006/relationships/hyperlink" Target="http://monthlyreview.org/2010/11/01/the-humanization-of-the-cosmos-to-what-end" TargetMode="External"/><Relationship Id="rId25" Type="http://schemas.openxmlformats.org/officeDocument/2006/relationships/hyperlink" Target="https://link.springer.com/article/10.1007/s43681-024-00502-w" TargetMode="External"/><Relationship Id="rId33" Type="http://schemas.openxmlformats.org/officeDocument/2006/relationships/hyperlink" Target="https://reason.com/2018/03/12/climate-change-problems-will-be-solved-t" TargetMode="External"/><Relationship Id="rId2" Type="http://schemas.openxmlformats.org/officeDocument/2006/relationships/numbering" Target="numbering.xml"/><Relationship Id="rId16" Type="http://schemas.openxmlformats.org/officeDocument/2006/relationships/hyperlink" Target="http://monthlyreview.org/2010/11/01/the-humanization-of-the-cosmos-to-what-end" TargetMode="External"/><Relationship Id="rId20" Type="http://schemas.openxmlformats.org/officeDocument/2006/relationships/hyperlink" Target="http://monthlyreview.org/2010/11/01/the-humanization-of-the-cosmos-to-what-end" TargetMode="External"/><Relationship Id="rId29" Type="http://schemas.openxmlformats.org/officeDocument/2006/relationships/hyperlink" Target="https://godsandradicals.org/2018/06/15/revolution-is-not-a-metaphor-a-response-to-crit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stainableearthreviews.biomedcentral.com/articles/10.1186/s42055-020-00029-y" TargetMode="External"/><Relationship Id="rId24" Type="http://schemas.openxmlformats.org/officeDocument/2006/relationships/hyperlink" Target="https://pmpress.org/index.php?l=product_detail&amp;p=1264" TargetMode="External"/><Relationship Id="rId32" Type="http://schemas.openxmlformats.org/officeDocument/2006/relationships/hyperlink" Target="http://www.masterresource.org/2010/04/population-consumption-carbon-emissions-and-human-well-being-in-the-age-of-industrialization-part-iii-have-higher-us-population-consumption-and-newer-technologies-reduced-well-being/~~" TargetMode="External"/><Relationship Id="rId5" Type="http://schemas.openxmlformats.org/officeDocument/2006/relationships/webSettings" Target="webSettings.xml"/><Relationship Id="rId15" Type="http://schemas.openxmlformats.org/officeDocument/2006/relationships/hyperlink" Target="http://monthlyreview.org/2010/11/01/the-humanization-of-the-cosmos-to-what-end" TargetMode="External"/><Relationship Id="rId23" Type="http://schemas.openxmlformats.org/officeDocument/2006/relationships/hyperlink" Target="https://www.claritypress.com/product/can-global-capitalism-endure/" TargetMode="External"/><Relationship Id="rId28" Type="http://schemas.openxmlformats.org/officeDocument/2006/relationships/hyperlink" Target="https://theforgenews.org/2018/09/21/party-organizing-in-the-21st-century/" TargetMode="External"/><Relationship Id="rId36" Type="http://schemas.openxmlformats.org/officeDocument/2006/relationships/theme" Target="theme/theme1.xml"/><Relationship Id="rId10" Type="http://schemas.openxmlformats.org/officeDocument/2006/relationships/hyperlink" Target="https://monthlyreview.org/2003/01/01/the-political-economy-of-intellectual-property/" TargetMode="External"/><Relationship Id="rId19" Type="http://schemas.openxmlformats.org/officeDocument/2006/relationships/hyperlink" Target="http://monthlyreview.org/2010/11/01/the-humanization-of-the-cosmos-to-what-end" TargetMode="External"/><Relationship Id="rId31" Type="http://schemas.openxmlformats.org/officeDocument/2006/relationships/hyperlink" Target="http://www.theatlantic.com/technology/archive/2012/03/were-underestimating-the-risk-of-human-extinction/253821/" TargetMode="External"/><Relationship Id="rId4" Type="http://schemas.openxmlformats.org/officeDocument/2006/relationships/settings" Target="settings.xml"/><Relationship Id="rId9" Type="http://schemas.openxmlformats.org/officeDocument/2006/relationships/hyperlink" Target="https://csalateral.org/reviews/cultural-production-intellectual-property-rights-andrews-wright/" TargetMode="External"/><Relationship Id="rId14" Type="http://schemas.openxmlformats.org/officeDocument/2006/relationships/hyperlink" Target="https://doi.org/10.1080/104557502101245396" TargetMode="External"/><Relationship Id="rId22" Type="http://schemas.openxmlformats.org/officeDocument/2006/relationships/hyperlink" Target="https://truthout.org/articles/global-capitalism-has-become-dependent-on-war-making-to-sustain-itself/" TargetMode="External"/><Relationship Id="rId27" Type="http://schemas.openxmlformats.org/officeDocument/2006/relationships/hyperlink" Target="https://theforgenews.org/2018/09/21/party-organizing-in-the-21st-century/" TargetMode="External"/><Relationship Id="rId30" Type="http://schemas.openxmlformats.org/officeDocument/2006/relationships/hyperlink" Target="https://isj.org.uk/pathways-for-building-a-revolutionary-party/" TargetMode="External"/><Relationship Id="rId35" Type="http://schemas.openxmlformats.org/officeDocument/2006/relationships/fontTable" Target="fontTable.xml"/><Relationship Id="rId8" Type="http://schemas.openxmlformats.org/officeDocument/2006/relationships/hyperlink" Target="https://blacklikemao.medium.com/on-combating-sinophobia-while-maintaining-an-anti-revisionist-line-54d645e5800c%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a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43</TotalTime>
  <Pages>1</Pages>
  <Words>49424</Words>
  <Characters>281722</Characters>
  <Application>Microsoft Office Word</Application>
  <DocSecurity>0</DocSecurity>
  <Lines>2347</Lines>
  <Paragraphs>660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eliana</dc:creator>
  <cp:keywords>6.0.0</cp:keywords>
  <dc:description/>
  <cp:lastModifiedBy>eliana mclaughlin</cp:lastModifiedBy>
  <cp:revision>74</cp:revision>
  <dcterms:created xsi:type="dcterms:W3CDTF">2024-07-19T17:23:00Z</dcterms:created>
  <dcterms:modified xsi:type="dcterms:W3CDTF">2024-07-21T22:34:00Z</dcterms:modified>
</cp:coreProperties>
</file>