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96F5D" w14:textId="46C19028" w:rsidR="00E42E4C" w:rsidRPr="00ED725E" w:rsidRDefault="007371CA" w:rsidP="007371CA">
      <w:pPr>
        <w:pStyle w:val="Heading1"/>
      </w:pPr>
      <w:r w:rsidRPr="00ED725E">
        <w:t xml:space="preserve">Cap K </w:t>
      </w:r>
      <w:r w:rsidR="004F187B">
        <w:t xml:space="preserve">Starter </w:t>
      </w:r>
      <w:r w:rsidRPr="00ED725E">
        <w:t>– GDI 2024</w:t>
      </w:r>
    </w:p>
    <w:p w14:paraId="60EE9F15" w14:textId="18F5A799" w:rsidR="007371CA" w:rsidRPr="00ED725E" w:rsidRDefault="007371CA" w:rsidP="007371CA">
      <w:pPr>
        <w:pStyle w:val="Heading1"/>
      </w:pPr>
      <w:r w:rsidRPr="00ED725E">
        <w:t>Neg</w:t>
      </w:r>
    </w:p>
    <w:p w14:paraId="2B0639B7" w14:textId="452AA96D" w:rsidR="007371CA" w:rsidRPr="00ED725E" w:rsidRDefault="007371CA" w:rsidP="007371CA">
      <w:pPr>
        <w:pStyle w:val="Heading2"/>
      </w:pPr>
      <w:r w:rsidRPr="00ED725E">
        <w:t>1NC Shell</w:t>
      </w:r>
    </w:p>
    <w:p w14:paraId="26F23F94" w14:textId="77777777" w:rsidR="00C9183C" w:rsidRPr="00ED725E" w:rsidRDefault="00C9183C" w:rsidP="00C9183C">
      <w:pPr>
        <w:pStyle w:val="Heading4"/>
      </w:pPr>
      <w:r w:rsidRPr="00ED725E">
        <w:t>AI innovation is the holy grail of capital accumulation</w:t>
      </w:r>
    </w:p>
    <w:p w14:paraId="367DC7C1" w14:textId="77777777" w:rsidR="00C9183C" w:rsidRPr="00ED725E" w:rsidRDefault="00C9183C" w:rsidP="00C9183C">
      <w:proofErr w:type="spellStart"/>
      <w:r w:rsidRPr="00ED725E">
        <w:rPr>
          <w:rStyle w:val="Style13ptBold"/>
        </w:rPr>
        <w:t>Ricaurte</w:t>
      </w:r>
      <w:proofErr w:type="spellEnd"/>
      <w:r w:rsidRPr="00ED725E">
        <w:rPr>
          <w:rStyle w:val="Style13ptBold"/>
        </w:rPr>
        <w:t xml:space="preserve"> 22</w:t>
      </w:r>
      <w:r w:rsidRPr="00ED725E">
        <w:t xml:space="preserve">, Associate professor at </w:t>
      </w:r>
      <w:proofErr w:type="spellStart"/>
      <w:r w:rsidRPr="00ED725E">
        <w:t>Tecnológico</w:t>
      </w:r>
      <w:proofErr w:type="spellEnd"/>
      <w:r w:rsidRPr="00ED725E">
        <w:t xml:space="preserve"> de Monterrey, Mexico, faculty associate at the Berkman Klein Center for Internet &amp; Society, Harvard University, and co-founder of the Tierra </w:t>
      </w:r>
      <w:proofErr w:type="spellStart"/>
      <w:r w:rsidRPr="00ED725E">
        <w:t>Común</w:t>
      </w:r>
      <w:proofErr w:type="spellEnd"/>
      <w:r w:rsidRPr="00ED725E">
        <w:t xml:space="preserve"> network, a member of the Alliance for Inclusive Algorithms and the leader of the LAC Hub of the Feminist Artificial Intelligence Research Network, FR (Paolo </w:t>
      </w:r>
      <w:proofErr w:type="spellStart"/>
      <w:r w:rsidRPr="00ED725E">
        <w:t>Ricaurte</w:t>
      </w:r>
      <w:proofErr w:type="spellEnd"/>
      <w:r w:rsidRPr="00ED725E">
        <w:t xml:space="preserve">, 3-4-2022, “Artificial Intelligence and the Feminist Decolonial Imagination,” </w:t>
      </w:r>
      <w:r w:rsidRPr="00ED725E">
        <w:rPr>
          <w:i/>
          <w:iCs/>
        </w:rPr>
        <w:t>Bot Populi</w:t>
      </w:r>
      <w:r w:rsidRPr="00ED725E">
        <w:t xml:space="preserve">, </w:t>
      </w:r>
      <w:hyperlink r:id="rId9" w:history="1">
        <w:r w:rsidRPr="00ED725E">
          <w:rPr>
            <w:rStyle w:val="Hyperlink"/>
          </w:rPr>
          <w:t>https://botpopuli.net/artificial-intelligence-and-the-feminist-decolonial-imagination/</w:t>
        </w:r>
      </w:hyperlink>
      <w:r w:rsidRPr="00ED725E">
        <w:t xml:space="preserve">, accessed: 7-27-2022) </w:t>
      </w:r>
    </w:p>
    <w:p w14:paraId="12650E25" w14:textId="77777777" w:rsidR="00C9183C" w:rsidRPr="00ED725E" w:rsidRDefault="00C9183C" w:rsidP="00C9183C">
      <w:pPr>
        <w:rPr>
          <w:rStyle w:val="StyleUnderline"/>
        </w:rPr>
      </w:pPr>
      <w:r w:rsidRPr="00ED725E">
        <w:t>Artificial intelligence (</w:t>
      </w:r>
      <w:r w:rsidRPr="00ED725E">
        <w:rPr>
          <w:rStyle w:val="Emphasis"/>
        </w:rPr>
        <w:t>AI</w:t>
      </w:r>
      <w:r w:rsidRPr="00ED725E">
        <w:t xml:space="preserve">) </w:t>
      </w:r>
      <w:r w:rsidRPr="00ED725E">
        <w:rPr>
          <w:rStyle w:val="StyleUnderline"/>
        </w:rPr>
        <w:t xml:space="preserve">is the </w:t>
      </w:r>
      <w:r w:rsidRPr="00ED725E">
        <w:rPr>
          <w:rStyle w:val="Emphasis"/>
        </w:rPr>
        <w:t>holy grail of capital accumulation</w:t>
      </w:r>
      <w:r w:rsidRPr="00ED725E">
        <w:rPr>
          <w:rStyle w:val="StyleUnderline"/>
        </w:rPr>
        <w:t xml:space="preserve"> and socio-political </w:t>
      </w:r>
      <w:r w:rsidRPr="00ED725E">
        <w:rPr>
          <w:rStyle w:val="Emphasis"/>
        </w:rPr>
        <w:t>control</w:t>
      </w:r>
      <w:r w:rsidRPr="00ED725E">
        <w:rPr>
          <w:rStyle w:val="StyleUnderline"/>
        </w:rPr>
        <w:t xml:space="preserve"> in contemporary societies</w:t>
      </w:r>
      <w:r w:rsidRPr="00ED725E">
        <w:t xml:space="preserve">. Consequently, </w:t>
      </w:r>
      <w:r w:rsidRPr="00ED725E">
        <w:rPr>
          <w:rStyle w:val="StyleUnderline"/>
        </w:rPr>
        <w:t>companies and governments are rapidly adopting AI as a fundamental tool to increase productivity and efficiency</w:t>
      </w:r>
      <w:r w:rsidRPr="00ED725E">
        <w:t xml:space="preserve">. However, </w:t>
      </w:r>
      <w:r w:rsidRPr="00ED725E">
        <w:rPr>
          <w:rStyle w:val="StyleUnderline"/>
        </w:rPr>
        <w:t xml:space="preserve">the deployment of AI has also shown </w:t>
      </w:r>
      <w:r w:rsidRPr="00ED725E">
        <w:rPr>
          <w:rStyle w:val="Emphasis"/>
        </w:rPr>
        <w:t>great potential for harm</w:t>
      </w:r>
      <w:r w:rsidRPr="00ED725E">
        <w:t xml:space="preserve">, especially </w:t>
      </w:r>
      <w:r w:rsidRPr="00ED725E">
        <w:rPr>
          <w:rStyle w:val="StyleUnderline"/>
        </w:rPr>
        <w:t xml:space="preserve">for </w:t>
      </w:r>
      <w:r w:rsidRPr="00ED725E">
        <w:rPr>
          <w:rStyle w:val="Emphasis"/>
        </w:rPr>
        <w:t>racialized women</w:t>
      </w:r>
      <w:r w:rsidRPr="00ED725E">
        <w:rPr>
          <w:rStyle w:val="StyleUnderline"/>
        </w:rPr>
        <w:t xml:space="preserve">, </w:t>
      </w:r>
      <w:r w:rsidRPr="00ED725E">
        <w:rPr>
          <w:rStyle w:val="Emphasis"/>
        </w:rPr>
        <w:t>non-binary people</w:t>
      </w:r>
      <w:r w:rsidRPr="00ED725E">
        <w:t xml:space="preserve">, and groups in other vulnerable situations like </w:t>
      </w:r>
      <w:r w:rsidRPr="00ED725E">
        <w:rPr>
          <w:rStyle w:val="Emphasis"/>
        </w:rPr>
        <w:t>platform workers</w:t>
      </w:r>
      <w:r w:rsidRPr="00ED725E">
        <w:t xml:space="preserve">, immigrants, </w:t>
      </w:r>
      <w:r w:rsidRPr="00ED725E">
        <w:rPr>
          <w:rStyle w:val="StyleUnderline"/>
        </w:rPr>
        <w:t xml:space="preserve">and </w:t>
      </w:r>
      <w:r w:rsidRPr="00ED725E">
        <w:rPr>
          <w:rStyle w:val="Emphasis"/>
        </w:rPr>
        <w:t>refugees</w:t>
      </w:r>
      <w:r w:rsidRPr="00ED725E">
        <w:rPr>
          <w:rStyle w:val="StyleUnderline"/>
        </w:rPr>
        <w:t>. The AI industry is predominantly located in a few countries, which increases the wealth gap between high-income economies in the Global North that produce these technologies, and low-income countries in the Global South that</w:t>
      </w:r>
      <w:r w:rsidRPr="00ED725E">
        <w:t xml:space="preserve"> consume these technologies and </w:t>
      </w:r>
      <w:r w:rsidRPr="00ED725E">
        <w:rPr>
          <w:rStyle w:val="StyleUnderline"/>
        </w:rPr>
        <w:t>provide the data for the AI industry to grow</w:t>
      </w:r>
      <w:r w:rsidRPr="00ED725E">
        <w:t xml:space="preserve">. Therefore, </w:t>
      </w:r>
      <w:r w:rsidRPr="00ED725E">
        <w:rPr>
          <w:rStyle w:val="StyleUnderline"/>
        </w:rPr>
        <w:t xml:space="preserve">this hegemonic industry is contributing to the </w:t>
      </w:r>
      <w:r w:rsidRPr="00ED725E">
        <w:rPr>
          <w:rStyle w:val="Emphasis"/>
        </w:rPr>
        <w:t>deepening of systemic inequalities globally</w:t>
      </w:r>
      <w:r w:rsidRPr="00ED725E">
        <w:rPr>
          <w:rStyle w:val="StyleUnderline"/>
        </w:rPr>
        <w:t>.</w:t>
      </w:r>
    </w:p>
    <w:p w14:paraId="49DC6733" w14:textId="77777777" w:rsidR="00C9183C" w:rsidRPr="00ED725E" w:rsidRDefault="00C9183C" w:rsidP="00C9183C">
      <w:r w:rsidRPr="00ED725E">
        <w:rPr>
          <w:rStyle w:val="StyleUnderline"/>
        </w:rPr>
        <w:t>To respond to the growing concerns</w:t>
      </w:r>
      <w:r w:rsidRPr="00ED725E">
        <w:t xml:space="preserve"> of civil society about the negative impacts of AI, </w:t>
      </w:r>
      <w:r w:rsidRPr="00ED725E">
        <w:rPr>
          <w:rStyle w:val="StyleUnderline"/>
        </w:rPr>
        <w:t>large tech corporations have developed ethical frameworks to reduce the potential harm associated with the deployment of AI technologies</w:t>
      </w:r>
      <w:r w:rsidRPr="00ED725E">
        <w:t xml:space="preserve">. In general, </w:t>
      </w:r>
      <w:r w:rsidRPr="00ED725E">
        <w:rPr>
          <w:rStyle w:val="StyleUnderline"/>
        </w:rPr>
        <w:t xml:space="preserve">these frameworks provide </w:t>
      </w:r>
      <w:r w:rsidRPr="00ED725E">
        <w:rPr>
          <w:rStyle w:val="Emphasis"/>
        </w:rPr>
        <w:t>narrow technical fixes</w:t>
      </w:r>
      <w:r w:rsidRPr="00ED725E">
        <w:rPr>
          <w:rStyle w:val="StyleUnderline"/>
        </w:rPr>
        <w:t xml:space="preserve"> to socio-technical problems, and in many cases, are just part of a </w:t>
      </w:r>
      <w:r w:rsidRPr="00C9183C">
        <w:rPr>
          <w:rStyle w:val="StyleUnderline"/>
        </w:rPr>
        <w:t>broader strategy for ethics washing.</w:t>
      </w:r>
      <w:r w:rsidRPr="00ED725E">
        <w:t xml:space="preserve"> However, UNESCO’s Recommendation on the Ethics of Artificial Intelligence, signed by 193 states in November 2021, provides a more comprehensive approach to AI risks. The framework considers the complete AI lifecycle (design, development, deployment, use, and disposal) and pays special attention to gender equality, cultural diversity, and the environment. However, to see this or any other ethical framework materialize, we need to remember that </w:t>
      </w:r>
      <w:r w:rsidRPr="00ED725E">
        <w:rPr>
          <w:rStyle w:val="StyleUnderline"/>
        </w:rPr>
        <w:t>AI is a matter of power</w:t>
      </w:r>
      <w:r w:rsidRPr="00ED725E">
        <w:t xml:space="preserve">. It is used as a geopolitical tool that allows the concentration of wealth, knowledge, and control. </w:t>
      </w:r>
      <w:r w:rsidRPr="00ED725E">
        <w:rPr>
          <w:rStyle w:val="StyleUnderline"/>
        </w:rPr>
        <w:t xml:space="preserve">This power concentration generates global asymmetries that contribute to the reproduction of oppressive systems such as </w:t>
      </w:r>
      <w:r w:rsidRPr="00ED725E">
        <w:rPr>
          <w:rStyle w:val="Emphasis"/>
        </w:rPr>
        <w:t>capitalism</w:t>
      </w:r>
      <w:r w:rsidRPr="00ED725E">
        <w:rPr>
          <w:rStyle w:val="StyleUnderline"/>
        </w:rPr>
        <w:t xml:space="preserve">, </w:t>
      </w:r>
      <w:r w:rsidRPr="00ED725E">
        <w:rPr>
          <w:rStyle w:val="Emphasis"/>
        </w:rPr>
        <w:t>colonialism</w:t>
      </w:r>
      <w:r w:rsidRPr="00ED725E">
        <w:rPr>
          <w:rStyle w:val="StyleUnderline"/>
        </w:rPr>
        <w:t xml:space="preserve">, and </w:t>
      </w:r>
      <w:r w:rsidRPr="00ED725E">
        <w:rPr>
          <w:rStyle w:val="Emphasis"/>
        </w:rPr>
        <w:t>patriarchy</w:t>
      </w:r>
      <w:r w:rsidRPr="00ED725E">
        <w:t>.</w:t>
      </w:r>
    </w:p>
    <w:p w14:paraId="276FED7D" w14:textId="77777777" w:rsidR="00C9183C" w:rsidRPr="00ED725E" w:rsidRDefault="00C9183C" w:rsidP="00C9183C">
      <w:pPr>
        <w:rPr>
          <w:szCs w:val="16"/>
        </w:rPr>
      </w:pPr>
      <w:r w:rsidRPr="00ED725E">
        <w:rPr>
          <w:szCs w:val="16"/>
        </w:rPr>
        <w:t>In this essay, I suggest advancing the feminist and decolonial imagination to develop AI technologies under ethical frameworks that consider intersecting systems of oppression at every step of the AI lifecycle. I also provide examples of AI projects that help us imagine alternative feminist and decolonial technological futures. I conclude by offering possible interventions to build technologies aligned with the right to a dignified life for humans and other beings, and to ensure that the rights of nature are respected.</w:t>
      </w:r>
    </w:p>
    <w:p w14:paraId="0BF6A5B6" w14:textId="77777777" w:rsidR="00C9183C" w:rsidRPr="00ED725E" w:rsidRDefault="00C9183C" w:rsidP="00C9183C">
      <w:pPr>
        <w:rPr>
          <w:szCs w:val="16"/>
        </w:rPr>
      </w:pPr>
      <w:r w:rsidRPr="00ED725E">
        <w:rPr>
          <w:szCs w:val="16"/>
        </w:rPr>
        <w:t>Decolonizing and Depatriarchalizing AI</w:t>
      </w:r>
    </w:p>
    <w:p w14:paraId="103FEDAB" w14:textId="77777777" w:rsidR="00C9183C" w:rsidRPr="00ED725E" w:rsidRDefault="00C9183C" w:rsidP="00C9183C">
      <w:r w:rsidRPr="00ED725E">
        <w:t xml:space="preserve">Decolonial studies comprise a heterogeneous set of thoughts characterized by the epistemic domination of the rational and modern Western thought that marks the beginning of modernity and the consolidation of the capitalist system. According to the Peruvian sociologist Anibal Quijano, </w:t>
      </w:r>
      <w:r w:rsidRPr="00ED725E">
        <w:rPr>
          <w:rStyle w:val="StyleUnderline"/>
        </w:rPr>
        <w:t xml:space="preserve">the coloniality of power is the </w:t>
      </w:r>
      <w:r w:rsidRPr="00ED725E">
        <w:rPr>
          <w:rStyle w:val="Emphasis"/>
        </w:rPr>
        <w:t>“colonial reason”</w:t>
      </w:r>
      <w:r w:rsidRPr="00ED725E">
        <w:rPr>
          <w:rStyle w:val="StyleUnderline"/>
        </w:rPr>
        <w:t xml:space="preserve"> that controls material resources, bodies, territories, subjectivities, intersubjectivities, and knowledge to accomplish the colonial, modern, </w:t>
      </w:r>
      <w:proofErr w:type="spellStart"/>
      <w:r w:rsidRPr="00ED725E">
        <w:rPr>
          <w:rStyle w:val="StyleUnderline"/>
        </w:rPr>
        <w:t>eurocentric</w:t>
      </w:r>
      <w:proofErr w:type="spellEnd"/>
      <w:r w:rsidRPr="00ED725E">
        <w:rPr>
          <w:rStyle w:val="StyleUnderline"/>
        </w:rPr>
        <w:t xml:space="preserve"> project</w:t>
      </w:r>
      <w:r w:rsidRPr="00ED725E">
        <w:t xml:space="preserve">. Coloniality is the sediment of the colonial experience in contemporary times. It explains the logic that sustains the supremacy of the West. </w:t>
      </w:r>
      <w:r w:rsidRPr="00ED725E">
        <w:rPr>
          <w:rStyle w:val="StyleUnderline"/>
        </w:rPr>
        <w:t xml:space="preserve">This form of dominion is asserted through the imposition of </w:t>
      </w:r>
      <w:r w:rsidRPr="00ED725E">
        <w:rPr>
          <w:rStyle w:val="Emphasis"/>
        </w:rPr>
        <w:t>universal forms of being</w:t>
      </w:r>
      <w:r w:rsidRPr="00ED725E">
        <w:t xml:space="preserve"> (</w:t>
      </w:r>
      <w:r w:rsidRPr="00ED725E">
        <w:rPr>
          <w:rStyle w:val="StyleUnderline"/>
        </w:rPr>
        <w:t>social hierarchies</w:t>
      </w:r>
      <w:r w:rsidRPr="00ED725E">
        <w:t xml:space="preserve"> of gender, race, class, ability, language, and other </w:t>
      </w:r>
      <w:proofErr w:type="spellStart"/>
      <w:r w:rsidRPr="00ED725E">
        <w:t>intersectionalities</w:t>
      </w:r>
      <w:proofErr w:type="spellEnd"/>
      <w:r w:rsidRPr="00ED725E">
        <w:t xml:space="preserve">), knowing (positivism, </w:t>
      </w:r>
      <w:r w:rsidRPr="00ED725E">
        <w:rPr>
          <w:rStyle w:val="Emphasis"/>
        </w:rPr>
        <w:t>rationalism</w:t>
      </w:r>
      <w:r w:rsidRPr="00ED725E">
        <w:t xml:space="preserve">, </w:t>
      </w:r>
      <w:proofErr w:type="spellStart"/>
      <w:r w:rsidRPr="00ED725E">
        <w:t>binarisms</w:t>
      </w:r>
      <w:proofErr w:type="spellEnd"/>
      <w:r w:rsidRPr="00ED725E">
        <w:t xml:space="preserve">), feeling (separation of affect and cognition, subordination of emotions and affects, secularism), doing (efficiency, utility, productivity), </w:t>
      </w:r>
      <w:r w:rsidRPr="00ED725E">
        <w:rPr>
          <w:rStyle w:val="StyleUnderline"/>
        </w:rPr>
        <w:t>and</w:t>
      </w:r>
      <w:r w:rsidRPr="00ED725E">
        <w:t xml:space="preserve"> living (consumerism, commodification, </w:t>
      </w:r>
      <w:r w:rsidRPr="00ED725E">
        <w:rPr>
          <w:rStyle w:val="Emphasis"/>
        </w:rPr>
        <w:t>individualism</w:t>
      </w:r>
      <w:r w:rsidRPr="00ED725E">
        <w:t xml:space="preserve">). </w:t>
      </w:r>
      <w:r w:rsidRPr="00ED725E">
        <w:rPr>
          <w:rStyle w:val="StyleUnderline"/>
        </w:rPr>
        <w:t>Colonization birthed modern capitalist societies through the dispossession of territories, labor exploitation, and violence against women</w:t>
      </w:r>
      <w:r w:rsidRPr="00ED725E">
        <w:t xml:space="preserve">. </w:t>
      </w:r>
      <w:r w:rsidRPr="00ED725E">
        <w:rPr>
          <w:rStyle w:val="StyleUnderline"/>
        </w:rPr>
        <w:t>Dismantling</w:t>
      </w:r>
      <w:r w:rsidRPr="00ED725E">
        <w:t xml:space="preserve"> these interconnected oppressions — materialized in </w:t>
      </w:r>
      <w:r w:rsidRPr="00ED725E">
        <w:rPr>
          <w:rStyle w:val="StyleUnderline"/>
        </w:rPr>
        <w:t xml:space="preserve">the </w:t>
      </w:r>
      <w:r w:rsidRPr="00ED725E">
        <w:rPr>
          <w:rStyle w:val="Emphasis"/>
        </w:rPr>
        <w:t>coloniality of</w:t>
      </w:r>
      <w:r w:rsidRPr="00ED725E">
        <w:t xml:space="preserve"> being, </w:t>
      </w:r>
      <w:r w:rsidRPr="00ED725E">
        <w:rPr>
          <w:rStyle w:val="Emphasis"/>
        </w:rPr>
        <w:t>knowing</w:t>
      </w:r>
      <w:r w:rsidRPr="00ED725E">
        <w:t xml:space="preserve">, feeling, doing, and living that they sustain — </w:t>
      </w:r>
      <w:r w:rsidRPr="00ED725E">
        <w:rPr>
          <w:rStyle w:val="StyleUnderline"/>
        </w:rPr>
        <w:t xml:space="preserve">is necessary to decolonize the current hegemonic socio-technical systems. </w:t>
      </w:r>
      <w:r w:rsidRPr="00C9183C">
        <w:rPr>
          <w:rStyle w:val="StyleUnderline"/>
        </w:rPr>
        <w:t>AI reproduces dispossession through data extractivism, epistemic violence, social orders of classification, and automated impoverishment</w:t>
      </w:r>
      <w:r w:rsidRPr="00ED725E">
        <w:rPr>
          <w:rStyle w:val="StyleUnderline"/>
        </w:rPr>
        <w:t>. Therefore, to</w:t>
      </w:r>
      <w:r w:rsidRPr="00ED725E">
        <w:t xml:space="preserve"> achieve gender equality, social, and environmental justice, we need to </w:t>
      </w:r>
      <w:r w:rsidRPr="00ED725E">
        <w:rPr>
          <w:rStyle w:val="StyleUnderline"/>
        </w:rPr>
        <w:t xml:space="preserve">decolonize and </w:t>
      </w:r>
      <w:proofErr w:type="spellStart"/>
      <w:r w:rsidRPr="00ED725E">
        <w:rPr>
          <w:rStyle w:val="StyleUnderline"/>
        </w:rPr>
        <w:t>depatriachalize</w:t>
      </w:r>
      <w:proofErr w:type="spellEnd"/>
      <w:r w:rsidRPr="00ED725E">
        <w:rPr>
          <w:rStyle w:val="StyleUnderline"/>
        </w:rPr>
        <w:t xml:space="preserve"> AI, moving it away from the circles of capitalist accumulation, and from colonial and patriarchal relations</w:t>
      </w:r>
      <w:r w:rsidRPr="00ED725E">
        <w:t>.</w:t>
      </w:r>
    </w:p>
    <w:p w14:paraId="7F8D7596" w14:textId="77777777" w:rsidR="00C9183C" w:rsidRPr="00ED725E" w:rsidRDefault="00C9183C" w:rsidP="00C9183C">
      <w:pPr>
        <w:rPr>
          <w:rStyle w:val="Emphasis"/>
        </w:rPr>
      </w:pPr>
      <w:r w:rsidRPr="00ED725E">
        <w:t xml:space="preserve">A feminist decolonial imagination seeks to eradicate multidimensional socio-technical violence in the interconnectedness of oppressive systems. In this endeavor, it is crucial to unveil how the AI lifecycle and its associated social processes operate cognitively, emotionally, and pragmatically to construct worldviews and ways of relating and conceiving social existence. For example, </w:t>
      </w:r>
      <w:r w:rsidRPr="00ED725E">
        <w:rPr>
          <w:rStyle w:val="StyleUnderline"/>
        </w:rPr>
        <w:t>AI technologies</w:t>
      </w:r>
      <w:r w:rsidRPr="00ED725E">
        <w:t xml:space="preserve">, particularly machine learning (ML) models, </w:t>
      </w:r>
      <w:r w:rsidRPr="00ED725E">
        <w:rPr>
          <w:rStyle w:val="StyleUnderline"/>
        </w:rPr>
        <w:t>are used to decide who will be more inclined to commit a crime, who fits better to get</w:t>
      </w:r>
      <w:r w:rsidRPr="00ED725E">
        <w:t xml:space="preserve"> financial aid or </w:t>
      </w:r>
      <w:r w:rsidRPr="00ED725E">
        <w:rPr>
          <w:rStyle w:val="StyleUnderline"/>
        </w:rPr>
        <w:t xml:space="preserve">a job, what languages and whose knowledge is elevated, etc. Due to the </w:t>
      </w:r>
      <w:r w:rsidRPr="00ED725E">
        <w:rPr>
          <w:rStyle w:val="Emphasis"/>
        </w:rPr>
        <w:t>biases</w:t>
      </w:r>
      <w:r w:rsidRPr="00ED725E">
        <w:rPr>
          <w:rStyle w:val="StyleUnderline"/>
        </w:rPr>
        <w:t xml:space="preserve"> incorporated in data</w:t>
      </w:r>
      <w:r w:rsidRPr="00ED725E">
        <w:t xml:space="preserve"> and algorithmic models, </w:t>
      </w:r>
      <w:r w:rsidRPr="00ED725E">
        <w:rPr>
          <w:rStyle w:val="StyleUnderline"/>
        </w:rPr>
        <w:t xml:space="preserve">and the punitive use of these technologies, the results of the deployment of intelligent systems in society are often </w:t>
      </w:r>
      <w:r w:rsidRPr="00ED725E">
        <w:rPr>
          <w:rStyle w:val="Emphasis"/>
        </w:rPr>
        <w:t>discriminatory</w:t>
      </w:r>
      <w:r w:rsidRPr="00ED725E">
        <w:t xml:space="preserve"> against women, non-binary people, immigrants, low-income groups, non-white populations, and non-English speakers. For example, </w:t>
      </w:r>
      <w:r w:rsidRPr="00ED725E">
        <w:rPr>
          <w:rStyle w:val="StyleUnderline"/>
        </w:rPr>
        <w:t>the</w:t>
      </w:r>
      <w:r w:rsidRPr="00ED725E">
        <w:t xml:space="preserve"> US </w:t>
      </w:r>
      <w:r w:rsidRPr="00ED725E">
        <w:rPr>
          <w:rStyle w:val="Emphasis"/>
        </w:rPr>
        <w:t>D</w:t>
      </w:r>
      <w:r w:rsidRPr="00ED725E">
        <w:t xml:space="preserve">epartment of </w:t>
      </w:r>
      <w:r w:rsidRPr="00ED725E">
        <w:rPr>
          <w:rStyle w:val="Emphasis"/>
        </w:rPr>
        <w:t>H</w:t>
      </w:r>
      <w:r w:rsidRPr="00ED725E">
        <w:t xml:space="preserve">omeland </w:t>
      </w:r>
      <w:r w:rsidRPr="00ED725E">
        <w:rPr>
          <w:rStyle w:val="Emphasis"/>
        </w:rPr>
        <w:t>S</w:t>
      </w:r>
      <w:r w:rsidRPr="00ED725E">
        <w:t xml:space="preserve">ecurity </w:t>
      </w:r>
      <w:r w:rsidRPr="00ED725E">
        <w:rPr>
          <w:rStyle w:val="StyleUnderline"/>
        </w:rPr>
        <w:t>relies heavily on cloud services, surveillance technology, and predictive analytics to keep immigrants under check</w:t>
      </w:r>
      <w:r w:rsidRPr="00ED725E">
        <w:t xml:space="preserve">. This way, these technologies are deployed to deepen social asymmetries and knowledge gaps. Therefore, the questions that need to be asked are: Who collects and uses whose data? How is this done? Why is data collected? Who designs the algorithms and for whom? Who is benefiting from the deployment of ML models? What purposes does automation serve? </w:t>
      </w:r>
      <w:r w:rsidRPr="00ED725E">
        <w:rPr>
          <w:rStyle w:val="StyleUnderline"/>
        </w:rPr>
        <w:t xml:space="preserve">What notions of gender, race, class, and justice are reinforced? What </w:t>
      </w:r>
      <w:r w:rsidRPr="00ED725E">
        <w:rPr>
          <w:rStyle w:val="Emphasis"/>
        </w:rPr>
        <w:t>narratives</w:t>
      </w:r>
      <w:r w:rsidRPr="00ED725E">
        <w:rPr>
          <w:rStyle w:val="StyleUnderline"/>
        </w:rPr>
        <w:t xml:space="preserve">, visions of the world, and imaginaries of the future are </w:t>
      </w:r>
      <w:r w:rsidRPr="00ED725E">
        <w:rPr>
          <w:rStyle w:val="Emphasis"/>
        </w:rPr>
        <w:t>promoted</w:t>
      </w:r>
      <w:r w:rsidRPr="00ED725E">
        <w:rPr>
          <w:rStyle w:val="StyleUnderline"/>
        </w:rPr>
        <w:t xml:space="preserve"> and </w:t>
      </w:r>
      <w:r w:rsidRPr="00ED725E">
        <w:rPr>
          <w:rStyle w:val="Emphasis"/>
        </w:rPr>
        <w:t>at what cost?</w:t>
      </w:r>
    </w:p>
    <w:p w14:paraId="70E4EBBB" w14:textId="77777777" w:rsidR="00C9183C" w:rsidRPr="00ED725E" w:rsidRDefault="00C9183C" w:rsidP="00C9183C">
      <w:r w:rsidRPr="00ED725E">
        <w:rPr>
          <w:rStyle w:val="StyleUnderline"/>
        </w:rPr>
        <w:t>The effects of AI are visible</w:t>
      </w:r>
      <w:r w:rsidRPr="00ED725E">
        <w:t xml:space="preserve"> in the configuration of multiple relationships at the micro, </w:t>
      </w:r>
      <w:proofErr w:type="spellStart"/>
      <w:r w:rsidRPr="00ED725E">
        <w:t>meso</w:t>
      </w:r>
      <w:proofErr w:type="spellEnd"/>
      <w:r w:rsidRPr="00ED725E">
        <w:t xml:space="preserve">, and macro levels. On the one hand, </w:t>
      </w:r>
      <w:r w:rsidRPr="00ED725E">
        <w:rPr>
          <w:rStyle w:val="StyleUnderline"/>
        </w:rPr>
        <w:t>at the micro level, our personal, social, cultural, and political relationships are algorithmically mediated</w:t>
      </w:r>
      <w:r w:rsidRPr="00ED725E">
        <w:t xml:space="preserve">. For example, </w:t>
      </w:r>
      <w:r w:rsidRPr="00ED725E">
        <w:rPr>
          <w:rStyle w:val="StyleUnderline"/>
        </w:rPr>
        <w:t>there is evidence of digital interactions on social media negatively impacting</w:t>
      </w:r>
      <w:r w:rsidRPr="00ED725E">
        <w:t xml:space="preserve"> the </w:t>
      </w:r>
      <w:r w:rsidRPr="00ED725E">
        <w:rPr>
          <w:rStyle w:val="StyleUnderline"/>
        </w:rPr>
        <w:t>mental health</w:t>
      </w:r>
      <w:r w:rsidRPr="00ED725E">
        <w:t xml:space="preserve"> of teen girls. Similarly, </w:t>
      </w:r>
      <w:r w:rsidRPr="00ED725E">
        <w:rPr>
          <w:rStyle w:val="StyleUnderline"/>
        </w:rPr>
        <w:t xml:space="preserve">the commercialization of data implies a </w:t>
      </w:r>
      <w:r w:rsidRPr="00ED725E">
        <w:rPr>
          <w:rStyle w:val="Emphasis"/>
        </w:rPr>
        <w:t>privacy risk</w:t>
      </w:r>
      <w:r w:rsidRPr="00ED725E">
        <w:t xml:space="preserve">, because our digital traces can be linked with our identities and used to influence our behaviors. At the </w:t>
      </w:r>
      <w:proofErr w:type="spellStart"/>
      <w:r w:rsidRPr="00ED725E">
        <w:t>meso</w:t>
      </w:r>
      <w:proofErr w:type="spellEnd"/>
      <w:r w:rsidRPr="00ED725E">
        <w:t xml:space="preserve"> level, </w:t>
      </w:r>
      <w:proofErr w:type="gramStart"/>
      <w:r w:rsidRPr="00ED725E">
        <w:rPr>
          <w:rStyle w:val="StyleUnderline"/>
        </w:rPr>
        <w:t>algorithmically-enabled</w:t>
      </w:r>
      <w:proofErr w:type="gramEnd"/>
      <w:r w:rsidRPr="00ED725E">
        <w:rPr>
          <w:rStyle w:val="StyleUnderline"/>
        </w:rPr>
        <w:t xml:space="preserve"> misinformation has a differentiated impact on minorities</w:t>
      </w:r>
      <w:r w:rsidRPr="00ED725E">
        <w:t xml:space="preserve">. Simultaneously, at the macro level, </w:t>
      </w:r>
      <w:r w:rsidRPr="00ED725E">
        <w:rPr>
          <w:rStyle w:val="StyleUnderline"/>
        </w:rPr>
        <w:t xml:space="preserve">algorithmic manipulation has </w:t>
      </w:r>
      <w:r w:rsidRPr="00ED725E">
        <w:rPr>
          <w:rStyle w:val="Emphasis"/>
        </w:rPr>
        <w:t>endangered Global South democracies</w:t>
      </w:r>
      <w:r w:rsidRPr="00ED725E">
        <w:rPr>
          <w:rStyle w:val="StyleUnderline"/>
        </w:rPr>
        <w:t xml:space="preserve"> by fueling extremism and polarization</w:t>
      </w:r>
      <w:r w:rsidRPr="00ED725E">
        <w:t xml:space="preserve">. Human-machine interactions also redefine the conception of what it means to be human, the limits and possibilities of human agency, and the power of algorithms in our lives. Additionally, </w:t>
      </w:r>
      <w:r w:rsidRPr="00ED725E">
        <w:rPr>
          <w:rStyle w:val="StyleUnderline"/>
        </w:rPr>
        <w:t>new questions emerge with the advancement of Internet of Things (IoT) and 5G technologies, which foster</w:t>
      </w:r>
      <w:r w:rsidRPr="00ED725E">
        <w:t xml:space="preserve"> ubiquitous communication between machines, and lead to </w:t>
      </w:r>
      <w:r w:rsidRPr="00ED725E">
        <w:rPr>
          <w:rStyle w:val="StyleUnderline"/>
        </w:rPr>
        <w:t>the</w:t>
      </w:r>
      <w:r w:rsidRPr="00ED725E">
        <w:t xml:space="preserve"> </w:t>
      </w:r>
      <w:r w:rsidRPr="00ED725E">
        <w:rPr>
          <w:rStyle w:val="Emphasis"/>
        </w:rPr>
        <w:t>permanent surveillance of human life</w:t>
      </w:r>
      <w:r w:rsidRPr="00ED725E">
        <w:rPr>
          <w:rStyle w:val="StyleUnderline"/>
        </w:rPr>
        <w:t xml:space="preserve">. </w:t>
      </w:r>
      <w:r w:rsidRPr="00C9183C">
        <w:rPr>
          <w:rStyle w:val="StyleUnderline"/>
        </w:rPr>
        <w:t>As a result of capitalist, colonialist, and patriarchal systems of dispossession and exploitation, AI material production is dissociated from its effects on racialized women’s bodies and the territories they inhabit</w:t>
      </w:r>
      <w:r w:rsidRPr="00ED725E">
        <w:t xml:space="preserve">. Marginalized women and girls in the Global South are fundamental agents in the global supply chains that enable technological development. The </w:t>
      </w:r>
      <w:r w:rsidRPr="00ED725E">
        <w:rPr>
          <w:rStyle w:val="StyleUnderline"/>
        </w:rPr>
        <w:t>territories</w:t>
      </w:r>
      <w:r w:rsidRPr="00ED725E">
        <w:t xml:space="preserve"> they inhabit </w:t>
      </w:r>
      <w:r w:rsidRPr="00ED725E">
        <w:rPr>
          <w:rStyle w:val="StyleUnderline"/>
        </w:rPr>
        <w:t xml:space="preserve">provide the natural resources required to produce technology. </w:t>
      </w:r>
      <w:r w:rsidRPr="00ED725E">
        <w:rPr>
          <w:rStyle w:val="Emphasis"/>
        </w:rPr>
        <w:t>Women’s labor is fundamental to the digital economy</w:t>
      </w:r>
      <w:r w:rsidRPr="00ED725E">
        <w:rPr>
          <w:rStyle w:val="StyleUnderline"/>
        </w:rPr>
        <w:t>. However, women</w:t>
      </w:r>
      <w:r w:rsidRPr="00ED725E">
        <w:t xml:space="preserve"> and girls, especially </w:t>
      </w:r>
      <w:r w:rsidRPr="00ED725E">
        <w:rPr>
          <w:rStyle w:val="StyleUnderline"/>
        </w:rPr>
        <w:t xml:space="preserve">from Southern countries are </w:t>
      </w:r>
      <w:r w:rsidRPr="00ED725E">
        <w:rPr>
          <w:rStyle w:val="Emphasis"/>
        </w:rPr>
        <w:t>excluded from the circles of privilege that determine</w:t>
      </w:r>
      <w:r w:rsidRPr="00ED725E">
        <w:t xml:space="preserve"> the direction of global </w:t>
      </w:r>
      <w:r w:rsidRPr="00ED725E">
        <w:rPr>
          <w:rStyle w:val="Emphasis"/>
        </w:rPr>
        <w:t>AI governance</w:t>
      </w:r>
      <w:r w:rsidRPr="00ED725E">
        <w:t>, design, or audits. Despite this reality, when deployed, AI systems disproportionately affect Global South communities and territories, deepening the economic, socio-cultural, and knowledge inequalities between regions.</w:t>
      </w:r>
    </w:p>
    <w:p w14:paraId="3E96D460" w14:textId="77777777" w:rsidR="006851A6" w:rsidRPr="00ED725E" w:rsidRDefault="006851A6" w:rsidP="006851A6">
      <w:pPr>
        <w:pStyle w:val="Heading4"/>
        <w:rPr>
          <w:rFonts w:cs="Arial"/>
        </w:rPr>
      </w:pPr>
      <w:r w:rsidRPr="00ED725E">
        <w:rPr>
          <w:rFonts w:cs="Arial"/>
        </w:rPr>
        <w:t xml:space="preserve">Capitalism drives </w:t>
      </w:r>
      <w:r w:rsidRPr="00ED725E">
        <w:rPr>
          <w:rFonts w:cs="Arial"/>
          <w:u w:val="single"/>
        </w:rPr>
        <w:t>extinction</w:t>
      </w:r>
      <w:r w:rsidRPr="00ED725E">
        <w:rPr>
          <w:rFonts w:cs="Arial"/>
        </w:rPr>
        <w:t xml:space="preserve"> and </w:t>
      </w:r>
      <w:r w:rsidRPr="00ED725E">
        <w:rPr>
          <w:rFonts w:cs="Arial"/>
          <w:u w:val="single"/>
        </w:rPr>
        <w:t>structural</w:t>
      </w:r>
      <w:r w:rsidRPr="00ED725E">
        <w:rPr>
          <w:rFonts w:cs="Arial"/>
        </w:rPr>
        <w:t xml:space="preserve"> violence.</w:t>
      </w:r>
    </w:p>
    <w:p w14:paraId="3B5E2AD6" w14:textId="5D659DB5" w:rsidR="006851A6" w:rsidRPr="00ED725E" w:rsidRDefault="006851A6" w:rsidP="006851A6">
      <w:r w:rsidRPr="00ED725E">
        <w:rPr>
          <w:rStyle w:val="Style13ptBold"/>
        </w:rPr>
        <w:t xml:space="preserve">Allinson et al 21 </w:t>
      </w:r>
      <w:r w:rsidRPr="00ED725E">
        <w:t xml:space="preserve">(Jamie, Senior Lecturer in Politics and International Relations at Edinburgh University and author of The Age of Counter-revolution.  China </w:t>
      </w:r>
      <w:proofErr w:type="spellStart"/>
      <w:r w:rsidRPr="00ED725E">
        <w:t>Miéville</w:t>
      </w:r>
      <w:proofErr w:type="spellEnd"/>
      <w:r w:rsidRPr="00ED725E">
        <w:t xml:space="preserve"> is the author of </w:t>
      </w:r>
      <w:proofErr w:type="gramStart"/>
      <w:r w:rsidRPr="00ED725E">
        <w:t>a number of</w:t>
      </w:r>
      <w:proofErr w:type="gramEnd"/>
      <w:r w:rsidRPr="00ED725E">
        <w:t xml:space="preserve"> highly acclaimed and prize-winning novels including October: The History of the Russian Revolution.  Richard Seymour is the author of numerous works of non-fiction, His writing appears in the New York Times, London Review of Books, Guardian, Prospect, Jacobin.  Rosie Warren is an Editor at Verso and the Editor-in-Chief of Salvage.  All are writing for the Salvage Collective. “The Tragedy of the Worker:  Toward the </w:t>
      </w:r>
      <w:proofErr w:type="spellStart"/>
      <w:r w:rsidRPr="00ED725E">
        <w:t>Proletarocene</w:t>
      </w:r>
      <w:proofErr w:type="spellEnd"/>
      <w:r w:rsidRPr="00ED725E">
        <w:t xml:space="preserve">.”  Introduction.  </w:t>
      </w:r>
    </w:p>
    <w:p w14:paraId="269E23EB" w14:textId="77777777" w:rsidR="006851A6" w:rsidRPr="00ED725E" w:rsidRDefault="006851A6" w:rsidP="006851A6">
      <w:pPr>
        <w:rPr>
          <w:sz w:val="16"/>
          <w:szCs w:val="16"/>
        </w:rPr>
      </w:pPr>
      <w:r w:rsidRPr="00ED725E">
        <w:rPr>
          <w:sz w:val="16"/>
          <w:szCs w:val="16"/>
        </w:rPr>
        <w:t xml:space="preserve">This is the question that vexed us as we set out to write The Tragedy of the Worker. From the vantage point of the present, the history of capitalist development is, as Marx </w:t>
      </w:r>
      <w:proofErr w:type="gramStart"/>
      <w:r w:rsidRPr="00ED725E">
        <w:rPr>
          <w:sz w:val="16"/>
          <w:szCs w:val="16"/>
        </w:rPr>
        <w:t>expected,</w:t>
      </w:r>
      <w:proofErr w:type="gramEnd"/>
      <w:r w:rsidRPr="00ED725E">
        <w:rPr>
          <w:sz w:val="16"/>
          <w:szCs w:val="16"/>
        </w:rPr>
        <w:t xml:space="preserve"> the history of the development of a global working class, the </w:t>
      </w:r>
      <w:proofErr w:type="spellStart"/>
      <w:r w:rsidRPr="00ED725E">
        <w:rPr>
          <w:sz w:val="16"/>
          <w:szCs w:val="16"/>
        </w:rPr>
        <w:t>proletarianisation</w:t>
      </w:r>
      <w:proofErr w:type="spellEnd"/>
      <w:r w:rsidRPr="00ED725E">
        <w:rPr>
          <w:sz w:val="16"/>
          <w:szCs w:val="16"/>
        </w:rPr>
        <w:t xml:space="preserve"> of the majority of the world’s population. But the very same process of that development has brought us to the precipice of climate disaster. Our position, to recall Trotsky’s </w:t>
      </w:r>
      <w:proofErr w:type="spellStart"/>
      <w:r w:rsidRPr="00ED725E">
        <w:rPr>
          <w:sz w:val="16"/>
          <w:szCs w:val="16"/>
        </w:rPr>
        <w:t>rationalisation</w:t>
      </w:r>
      <w:proofErr w:type="spellEnd"/>
      <w:r w:rsidRPr="00ED725E">
        <w:rPr>
          <w:sz w:val="16"/>
          <w:szCs w:val="16"/>
        </w:rPr>
        <w:t xml:space="preserve"> of War Communism in 1920, is in the highest degree tragic.</w:t>
      </w:r>
    </w:p>
    <w:p w14:paraId="1BD4AF7C" w14:textId="77777777" w:rsidR="006851A6" w:rsidRPr="00ED725E" w:rsidRDefault="006851A6" w:rsidP="006851A6">
      <w:pPr>
        <w:rPr>
          <w:sz w:val="16"/>
        </w:rPr>
      </w:pPr>
      <w:r w:rsidRPr="00ED725E">
        <w:rPr>
          <w:sz w:val="16"/>
        </w:rPr>
        <w:t xml:space="preserve">It is now clear that we will pass what scientists have long warned will be a tipping point of global warming, accelerating the already catastrophic consequences of capitalist emissions. How do we imagine emancipation on an at best partially habitable planet? Where once communists imagined seizing the means of production, taking the unprecedented capacities of capitalist infrastructures and using them to build a world of plenty, what must we imagine after the apocalypse has befallen us? What does it mean that as </w:t>
      </w:r>
      <w:r w:rsidRPr="00ED725E">
        <w:rPr>
          <w:rStyle w:val="StyleUnderline"/>
        </w:rPr>
        <w:t xml:space="preserve">capitalism has become truly global, the gravediggers it has created dig not only capitalism’s grave, but also that of much </w:t>
      </w:r>
      <w:r w:rsidRPr="00ED725E">
        <w:rPr>
          <w:rStyle w:val="Emphasis"/>
        </w:rPr>
        <w:t>organic</w:t>
      </w:r>
      <w:r w:rsidRPr="00ED725E">
        <w:rPr>
          <w:rStyle w:val="StyleUnderline"/>
        </w:rPr>
        <w:t xml:space="preserve"> life on earth</w:t>
      </w:r>
      <w:r w:rsidRPr="00ED725E">
        <w:rPr>
          <w:sz w:val="16"/>
        </w:rPr>
        <w:t>?</w:t>
      </w:r>
    </w:p>
    <w:p w14:paraId="495CFBF7" w14:textId="77777777" w:rsidR="006851A6" w:rsidRPr="00ED725E" w:rsidRDefault="006851A6" w:rsidP="006851A6">
      <w:pPr>
        <w:rPr>
          <w:sz w:val="16"/>
        </w:rPr>
      </w:pPr>
      <w:r w:rsidRPr="00ED725E">
        <w:rPr>
          <w:rStyle w:val="StyleUnderline"/>
        </w:rPr>
        <w:t>Our answers to these questions remain rooted in the politics of revolutionary communism</w:t>
      </w:r>
      <w:r w:rsidRPr="00ED725E">
        <w:rPr>
          <w:sz w:val="16"/>
        </w:rPr>
        <w:t xml:space="preserve">. </w:t>
      </w:r>
      <w:r w:rsidRPr="00ED725E">
        <w:rPr>
          <w:rStyle w:val="StyleUnderline"/>
        </w:rPr>
        <w:t>Our stance is not based</w:t>
      </w:r>
      <w:r w:rsidRPr="00ED725E">
        <w:rPr>
          <w:sz w:val="16"/>
        </w:rPr>
        <w:t xml:space="preserve"> on the fantasy of a homeostatic nature that must be defended but </w:t>
      </w:r>
      <w:r w:rsidRPr="00ED725E">
        <w:rPr>
          <w:rStyle w:val="StyleUnderline"/>
        </w:rPr>
        <w:t xml:space="preserve">on the critique of the capitalist </w:t>
      </w:r>
      <w:r w:rsidRPr="00ED725E">
        <w:rPr>
          <w:rStyle w:val="Emphasis"/>
        </w:rPr>
        <w:t>metabolism</w:t>
      </w:r>
      <w:r w:rsidRPr="00ED725E">
        <w:rPr>
          <w:sz w:val="16"/>
        </w:rPr>
        <w:t xml:space="preserve"> – the </w:t>
      </w:r>
      <w:proofErr w:type="spellStart"/>
      <w:r w:rsidRPr="00ED725E">
        <w:rPr>
          <w:sz w:val="16"/>
        </w:rPr>
        <w:t>Stoffwechsel</w:t>
      </w:r>
      <w:proofErr w:type="spellEnd"/>
      <w:r w:rsidRPr="00ED725E">
        <w:rPr>
          <w:sz w:val="16"/>
        </w:rPr>
        <w:t xml:space="preserve">- that </w:t>
      </w:r>
      <w:r w:rsidRPr="00ED725E">
        <w:rPr>
          <w:rStyle w:val="StyleUnderline"/>
        </w:rPr>
        <w:t>must be overthrown</w:t>
      </w:r>
      <w:r w:rsidRPr="00ED725E">
        <w:rPr>
          <w:sz w:val="16"/>
        </w:rPr>
        <w:t xml:space="preserve">. </w:t>
      </w:r>
      <w:r w:rsidRPr="00ED725E">
        <w:rPr>
          <w:rStyle w:val="StyleUnderline"/>
        </w:rPr>
        <w:t>Earth scientists</w:t>
      </w:r>
      <w:r w:rsidRPr="00ED725E">
        <w:rPr>
          <w:sz w:val="16"/>
        </w:rPr>
        <w:t xml:space="preserve"> are accustomed to </w:t>
      </w:r>
      <w:proofErr w:type="gramStart"/>
      <w:r w:rsidRPr="00ED725E">
        <w:rPr>
          <w:rStyle w:val="StyleUnderline"/>
        </w:rPr>
        <w:t>speak</w:t>
      </w:r>
      <w:proofErr w:type="gramEnd"/>
      <w:r w:rsidRPr="00ED725E">
        <w:rPr>
          <w:rStyle w:val="StyleUnderline"/>
        </w:rPr>
        <w:t xml:space="preserve"> in terms of ‘cycles’ </w:t>
      </w:r>
      <w:r w:rsidRPr="00ED725E">
        <w:rPr>
          <w:sz w:val="16"/>
        </w:rPr>
        <w:t xml:space="preserve">by which substances circulate in different forms: </w:t>
      </w:r>
      <w:r w:rsidRPr="00ED725E">
        <w:rPr>
          <w:rStyle w:val="StyleUnderline"/>
        </w:rPr>
        <w:t xml:space="preserve">the </w:t>
      </w:r>
      <w:r w:rsidRPr="00ED725E">
        <w:rPr>
          <w:rStyle w:val="Emphasis"/>
        </w:rPr>
        <w:t>water</w:t>
      </w:r>
      <w:r w:rsidRPr="00ED725E">
        <w:rPr>
          <w:rStyle w:val="StyleUnderline"/>
        </w:rPr>
        <w:t xml:space="preserve"> cycle, the </w:t>
      </w:r>
      <w:r w:rsidRPr="00ED725E">
        <w:rPr>
          <w:rStyle w:val="Emphasis"/>
        </w:rPr>
        <w:t>rock</w:t>
      </w:r>
      <w:r w:rsidRPr="00ED725E">
        <w:rPr>
          <w:rStyle w:val="StyleUnderline"/>
        </w:rPr>
        <w:t xml:space="preserve"> cycle, the </w:t>
      </w:r>
      <w:r w:rsidRPr="00ED725E">
        <w:rPr>
          <w:rStyle w:val="Emphasis"/>
        </w:rPr>
        <w:t>nitrogen</w:t>
      </w:r>
      <w:r w:rsidRPr="00ED725E">
        <w:rPr>
          <w:rStyle w:val="StyleUnderline"/>
        </w:rPr>
        <w:t xml:space="preserve"> cycle, the </w:t>
      </w:r>
      <w:r w:rsidRPr="00ED725E">
        <w:rPr>
          <w:rStyle w:val="Emphasis"/>
        </w:rPr>
        <w:t>glacial</w:t>
      </w:r>
      <w:r w:rsidRPr="00ED725E">
        <w:rPr>
          <w:rStyle w:val="StyleUnderline"/>
        </w:rPr>
        <w:t xml:space="preserve">-interglacial cycle, the </w:t>
      </w:r>
      <w:r w:rsidRPr="00ED725E">
        <w:rPr>
          <w:rStyle w:val="Emphasis"/>
        </w:rPr>
        <w:t>carbon</w:t>
      </w:r>
      <w:r w:rsidRPr="00ED725E">
        <w:rPr>
          <w:rStyle w:val="StyleUnderline"/>
        </w:rPr>
        <w:t xml:space="preserve"> cycle</w:t>
      </w:r>
      <w:r w:rsidRPr="00ED725E">
        <w:rPr>
          <w:sz w:val="16"/>
        </w:rPr>
        <w:t xml:space="preserve">, and others. </w:t>
      </w:r>
      <w:r w:rsidRPr="00ED725E">
        <w:rPr>
          <w:rStyle w:val="StyleUnderline"/>
        </w:rPr>
        <w:t>One way of registering the catastrophe of climate change is to see these cycles</w:t>
      </w:r>
      <w:r w:rsidRPr="00ED725E">
        <w:rPr>
          <w:sz w:val="16"/>
        </w:rPr>
        <w:t xml:space="preserve"> – most of all, but not solely, the carbon cycle – </w:t>
      </w:r>
      <w:r w:rsidRPr="00ED725E">
        <w:rPr>
          <w:rStyle w:val="StyleUnderline"/>
        </w:rPr>
        <w:t xml:space="preserve">as </w:t>
      </w:r>
      <w:r w:rsidRPr="00ED725E">
        <w:rPr>
          <w:rStyle w:val="Emphasis"/>
        </w:rPr>
        <w:t>disordered</w:t>
      </w:r>
      <w:r w:rsidRPr="00ED725E">
        <w:rPr>
          <w:sz w:val="16"/>
        </w:rPr>
        <w:t xml:space="preserve">, under- or over-accumulating. But this is to ignore the more fundamental circuit of which these now form epicycles, like Ptolemy’s sub-orbits of the heavenly bodies: </w:t>
      </w:r>
      <w:r w:rsidRPr="00ED725E">
        <w:rPr>
          <w:rStyle w:val="StyleUnderline"/>
        </w:rPr>
        <w:t>the circuit of capital accumulation</w:t>
      </w:r>
      <w:r w:rsidRPr="00ED725E">
        <w:rPr>
          <w:sz w:val="16"/>
        </w:rPr>
        <w:t>, M-C-M′.</w:t>
      </w:r>
    </w:p>
    <w:p w14:paraId="0F3B1D5B" w14:textId="77777777" w:rsidR="006851A6" w:rsidRPr="00ED725E" w:rsidRDefault="006851A6" w:rsidP="006851A6">
      <w:pPr>
        <w:rPr>
          <w:rStyle w:val="StyleUnderline"/>
          <w:sz w:val="16"/>
          <w:u w:val="none"/>
        </w:rPr>
      </w:pPr>
      <w:r w:rsidRPr="00ED725E">
        <w:rPr>
          <w:sz w:val="16"/>
        </w:rPr>
        <w:t xml:space="preserve">This circuit </w:t>
      </w:r>
      <w:r w:rsidRPr="00ED725E">
        <w:rPr>
          <w:rStyle w:val="StyleUnderline"/>
        </w:rPr>
        <w:t xml:space="preserve">accumulates </w:t>
      </w:r>
      <w:r w:rsidRPr="00ED725E">
        <w:rPr>
          <w:rStyle w:val="Emphasis"/>
        </w:rPr>
        <w:t>profit</w:t>
      </w:r>
      <w:r w:rsidRPr="00ED725E">
        <w:rPr>
          <w:rStyle w:val="StyleUnderline"/>
        </w:rPr>
        <w:t xml:space="preserve"> and </w:t>
      </w:r>
      <w:r w:rsidRPr="00ED725E">
        <w:rPr>
          <w:rStyle w:val="Emphasis"/>
        </w:rPr>
        <w:t>produces death</w:t>
      </w:r>
      <w:r w:rsidRPr="00ED725E">
        <w:rPr>
          <w:sz w:val="16"/>
        </w:rPr>
        <w:t xml:space="preserve">. </w:t>
      </w:r>
      <w:r w:rsidRPr="00ED725E">
        <w:rPr>
          <w:rStyle w:val="StyleUnderline"/>
        </w:rPr>
        <w:t>Neither is accidental</w:t>
      </w:r>
      <w:r w:rsidRPr="00ED725E">
        <w:rPr>
          <w:sz w:val="16"/>
        </w:rPr>
        <w:t xml:space="preserve">. It is for this reason that the </w:t>
      </w:r>
      <w:r w:rsidRPr="00ED725E">
        <w:rPr>
          <w:rStyle w:val="StyleUnderline"/>
        </w:rPr>
        <w:t>debates that capitalist ruling classes permit among themselves on ‘</w:t>
      </w:r>
      <w:r w:rsidRPr="00ED725E">
        <w:rPr>
          <w:rStyle w:val="Emphasis"/>
        </w:rPr>
        <w:t>adaptation</w:t>
      </w:r>
      <w:r w:rsidRPr="00ED725E">
        <w:rPr>
          <w:rStyle w:val="StyleUnderline"/>
        </w:rPr>
        <w:t>’ versus ‘</w:t>
      </w:r>
      <w:r w:rsidRPr="00ED725E">
        <w:rPr>
          <w:rStyle w:val="Emphasis"/>
        </w:rPr>
        <w:t>mitigation</w:t>
      </w:r>
      <w:r w:rsidRPr="00ED725E">
        <w:rPr>
          <w:rStyle w:val="StyleUnderline"/>
        </w:rPr>
        <w:t xml:space="preserve">’ take place on </w:t>
      </w:r>
      <w:r w:rsidRPr="00ED725E">
        <w:rPr>
          <w:rStyle w:val="Emphasis"/>
        </w:rPr>
        <w:t>false premises</w:t>
      </w:r>
      <w:r w:rsidRPr="00ED725E">
        <w:rPr>
          <w:sz w:val="16"/>
        </w:rPr>
        <w:t xml:space="preserve">. </w:t>
      </w:r>
      <w:r w:rsidRPr="00ED725E">
        <w:rPr>
          <w:rStyle w:val="StyleUnderline"/>
        </w:rPr>
        <w:t>What is to be mitigated is the impact</w:t>
      </w:r>
      <w:r w:rsidRPr="00ED725E">
        <w:rPr>
          <w:sz w:val="16"/>
        </w:rPr>
        <w:t xml:space="preserve"> of climate change </w:t>
      </w:r>
      <w:r w:rsidRPr="00ED725E">
        <w:rPr>
          <w:rStyle w:val="StyleUnderline"/>
        </w:rPr>
        <w:t>on accumulation</w:t>
      </w:r>
      <w:r w:rsidRPr="00ED725E">
        <w:rPr>
          <w:sz w:val="16"/>
        </w:rPr>
        <w:t xml:space="preserve">, </w:t>
      </w:r>
      <w:r w:rsidRPr="00ED725E">
        <w:rPr>
          <w:rStyle w:val="StyleUnderline"/>
        </w:rPr>
        <w:t xml:space="preserve">rendered through the ideology of ‘growth’ as something that benefits </w:t>
      </w:r>
      <w:r w:rsidRPr="00ED725E">
        <w:rPr>
          <w:rStyle w:val="Emphasis"/>
        </w:rPr>
        <w:t>everyone</w:t>
      </w:r>
      <w:r w:rsidRPr="00ED725E">
        <w:rPr>
          <w:sz w:val="16"/>
        </w:rPr>
        <w:t xml:space="preserve">. What we are to adapt to are the parameters of accumulation, sacrificing just enough islands, eco-systems, indigenous – and non-indigenous – cultures to maintain its imperatives for </w:t>
      </w:r>
      <w:proofErr w:type="gramStart"/>
      <w:r w:rsidRPr="00ED725E">
        <w:rPr>
          <w:sz w:val="16"/>
        </w:rPr>
        <w:t>a period of time</w:t>
      </w:r>
      <w:proofErr w:type="gramEnd"/>
      <w:r w:rsidRPr="00ED725E">
        <w:rPr>
          <w:sz w:val="16"/>
        </w:rPr>
        <w:t xml:space="preserve"> until new thresholds must be crossed, and new life sacrificed to the pagan idol of capital. Already, </w:t>
      </w:r>
      <w:r w:rsidRPr="00ED725E">
        <w:rPr>
          <w:rStyle w:val="StyleUnderline"/>
        </w:rPr>
        <w:t xml:space="preserve">capitalist </w:t>
      </w:r>
      <w:proofErr w:type="spellStart"/>
      <w:r w:rsidRPr="00ED725E">
        <w:rPr>
          <w:rStyle w:val="StyleUnderline"/>
        </w:rPr>
        <w:t>petro</w:t>
      </w:r>
      <w:proofErr w:type="spellEnd"/>
      <w:r w:rsidRPr="00ED725E">
        <w:rPr>
          <w:rStyle w:val="StyleUnderline"/>
        </w:rPr>
        <w:t xml:space="preserve">-modernity builds a certain quantum of </w:t>
      </w:r>
      <w:r w:rsidRPr="00ED725E">
        <w:rPr>
          <w:rStyle w:val="Emphasis"/>
        </w:rPr>
        <w:t>acceptable</w:t>
      </w:r>
      <w:r w:rsidRPr="00ED725E">
        <w:rPr>
          <w:rStyle w:val="StyleUnderline"/>
        </w:rPr>
        <w:t xml:space="preserve"> death into its predicates: at the very least, the 8.7 million killed by fossil fuels each year</w:t>
      </w:r>
      <w:r w:rsidRPr="00ED725E">
        <w:rPr>
          <w:sz w:val="16"/>
        </w:rPr>
        <w:t xml:space="preserve"> according to Harvard University are considered a price worth paying for the stupendous advantages of fossil capital. And </w:t>
      </w:r>
      <w:r w:rsidRPr="00ED725E">
        <w:rPr>
          <w:rStyle w:val="StyleUnderline"/>
        </w:rPr>
        <w:t xml:space="preserve">the sky can only keep going up, as </w:t>
      </w:r>
      <w:r w:rsidRPr="00ED725E">
        <w:rPr>
          <w:rStyle w:val="Emphasis"/>
        </w:rPr>
        <w:t>deforestation</w:t>
      </w:r>
      <w:r w:rsidRPr="00ED725E">
        <w:rPr>
          <w:rStyle w:val="StyleUnderline"/>
        </w:rPr>
        <w:t xml:space="preserve">, polar melt, </w:t>
      </w:r>
      <w:r w:rsidRPr="00ED725E">
        <w:rPr>
          <w:rStyle w:val="Emphasis"/>
        </w:rPr>
        <w:t>ocean acidification</w:t>
      </w:r>
      <w:r w:rsidRPr="00ED725E">
        <w:rPr>
          <w:rStyle w:val="StyleUnderline"/>
        </w:rPr>
        <w:t xml:space="preserve">, </w:t>
      </w:r>
      <w:r w:rsidRPr="00ED725E">
        <w:rPr>
          <w:rStyle w:val="Emphasis"/>
        </w:rPr>
        <w:t>soil de-</w:t>
      </w:r>
      <w:proofErr w:type="spellStart"/>
      <w:r w:rsidRPr="00ED725E">
        <w:rPr>
          <w:rStyle w:val="Emphasis"/>
        </w:rPr>
        <w:t>fertilisation</w:t>
      </w:r>
      <w:proofErr w:type="spellEnd"/>
      <w:r w:rsidRPr="00ED725E">
        <w:rPr>
          <w:rStyle w:val="StyleUnderline"/>
        </w:rPr>
        <w:t xml:space="preserve"> and more intense </w:t>
      </w:r>
      <w:r w:rsidRPr="00ED725E">
        <w:rPr>
          <w:rStyle w:val="Emphasis"/>
        </w:rPr>
        <w:t>wildfires</w:t>
      </w:r>
      <w:r w:rsidRPr="00ED725E">
        <w:rPr>
          <w:rStyle w:val="StyleUnderline"/>
        </w:rPr>
        <w:t xml:space="preserve"> and storms tear the web of life into patches.</w:t>
      </w:r>
      <w:r w:rsidRPr="00ED725E">
        <w:rPr>
          <w:sz w:val="16"/>
        </w:rPr>
        <w:t xml:space="preserve"> If the necropolitical calculus of the Covid-19 pandemic appears crass, just wait until its premises are applied to climate catastrophe.</w:t>
      </w:r>
    </w:p>
    <w:p w14:paraId="18E4F688" w14:textId="77777777" w:rsidR="006E0436" w:rsidRPr="00ED725E" w:rsidRDefault="006E0436" w:rsidP="006E0436"/>
    <w:p w14:paraId="6EBE5EE1" w14:textId="563DA150" w:rsidR="006E0436" w:rsidRPr="00ED725E" w:rsidRDefault="006E0436" w:rsidP="006E0436">
      <w:pPr>
        <w:pStyle w:val="Heading4"/>
      </w:pPr>
      <w:r w:rsidRPr="00ED725E">
        <w:t>Vote negative to reject the aff</w:t>
      </w:r>
      <w:r w:rsidR="00C9183C">
        <w:t xml:space="preserve"> -</w:t>
      </w:r>
      <w:r w:rsidRPr="00ED725E">
        <w:t xml:space="preserve"> Political reforms like the plan can’t solve crisis because they uphold capitalist institutions and practices. There is no escaping the logic of either/or: either the society of associated producers reacquires decision-making power from the capitalist state, or capitalism causes extinction.</w:t>
      </w:r>
    </w:p>
    <w:p w14:paraId="184AC6DE" w14:textId="77777777" w:rsidR="006E0436" w:rsidRPr="00ED725E" w:rsidRDefault="006E0436" w:rsidP="006E0436">
      <w:proofErr w:type="spellStart"/>
      <w:r w:rsidRPr="00ED725E">
        <w:rPr>
          <w:rStyle w:val="Style13ptBold"/>
        </w:rPr>
        <w:t>Mészáros</w:t>
      </w:r>
      <w:proofErr w:type="spellEnd"/>
      <w:r w:rsidRPr="00ED725E">
        <w:rPr>
          <w:rStyle w:val="Style13ptBold"/>
        </w:rPr>
        <w:t xml:space="preserve"> 8</w:t>
      </w:r>
      <w:r w:rsidRPr="00ED725E">
        <w:t xml:space="preserve"> (Istvan, Emeritus professor at University of Sussex, The Challenge and Burden of Historical Time, p. 323-328, GAL)</w:t>
      </w:r>
    </w:p>
    <w:p w14:paraId="07BBF710" w14:textId="77777777" w:rsidR="006E0436" w:rsidRPr="00ED725E" w:rsidRDefault="006E0436" w:rsidP="006E0436">
      <w:r w:rsidRPr="00ED725E">
        <w:t xml:space="preserve">The unreality of postulating the sustainable solution of the grave problems of our social order within the formal and legal framework and corresponding constraints of parliamentary politics arises from the fundamental misconception of the structural determinations of capital’s rule, as represented in all varieties that assert the dualism of civil society and the political state. </w:t>
      </w:r>
      <w:r w:rsidRPr="00ED725E">
        <w:rPr>
          <w:rStyle w:val="StyleUnderline"/>
        </w:rPr>
        <w:t>The difficulty, insurmountable within the parliamentary framework</w:t>
      </w:r>
      <w:r w:rsidRPr="00ED725E">
        <w:t xml:space="preserve">, </w:t>
      </w:r>
      <w:r w:rsidRPr="00ED725E">
        <w:rPr>
          <w:rStyle w:val="StyleUnderline"/>
        </w:rPr>
        <w:t>is</w:t>
      </w:r>
      <w:r w:rsidRPr="00ED725E">
        <w:t xml:space="preserve"> this that </w:t>
      </w:r>
      <w:r w:rsidRPr="00ED725E">
        <w:rPr>
          <w:rStyle w:val="StyleUnderline"/>
        </w:rPr>
        <w:t>since capital is</w:t>
      </w:r>
      <w:r w:rsidRPr="00ED725E">
        <w:t xml:space="preserve"> </w:t>
      </w:r>
      <w:proofErr w:type="gramStart"/>
      <w:r w:rsidRPr="00ED725E">
        <w:t xml:space="preserve">actually </w:t>
      </w:r>
      <w:r w:rsidRPr="00ED725E">
        <w:rPr>
          <w:rStyle w:val="StyleUnderline"/>
        </w:rPr>
        <w:t>in</w:t>
      </w:r>
      <w:proofErr w:type="gramEnd"/>
      <w:r w:rsidRPr="00ED725E">
        <w:rPr>
          <w:rStyle w:val="StyleUnderline"/>
        </w:rPr>
        <w:t xml:space="preserve"> control of</w:t>
      </w:r>
      <w:r w:rsidRPr="00ED725E">
        <w:t xml:space="preserve"> all vital aspects of </w:t>
      </w:r>
      <w:r w:rsidRPr="00ED725E">
        <w:rPr>
          <w:rStyle w:val="StyleUnderline"/>
        </w:rPr>
        <w:t>the social metabolism</w:t>
      </w:r>
      <w:r w:rsidRPr="00ED725E">
        <w:t xml:space="preserve">, </w:t>
      </w:r>
      <w:r w:rsidRPr="00ED725E">
        <w:rPr>
          <w:rStyle w:val="StyleUnderline"/>
        </w:rPr>
        <w:t>it can</w:t>
      </w:r>
      <w:r w:rsidRPr="00ED725E">
        <w:t xml:space="preserve"> afford to </w:t>
      </w:r>
      <w:r w:rsidRPr="00ED725E">
        <w:rPr>
          <w:rStyle w:val="StyleUnderline"/>
        </w:rPr>
        <w:t>define the</w:t>
      </w:r>
      <w:r w:rsidRPr="00ED725E">
        <w:t xml:space="preserve"> separately constituted </w:t>
      </w:r>
      <w:r w:rsidRPr="00ED725E">
        <w:rPr>
          <w:rStyle w:val="StyleUnderline"/>
        </w:rPr>
        <w:t>sphere of political legitimation as a strictly</w:t>
      </w:r>
      <w:r w:rsidRPr="00ED725E">
        <w:t xml:space="preserve"> formal and </w:t>
      </w:r>
      <w:r w:rsidRPr="00ED725E">
        <w:rPr>
          <w:rStyle w:val="StyleUnderline"/>
        </w:rPr>
        <w:t>legal matter</w:t>
      </w:r>
      <w:r w:rsidRPr="00ED725E">
        <w:t xml:space="preserve">, thereby necessarily </w:t>
      </w:r>
      <w:r w:rsidRPr="00ED725E">
        <w:rPr>
          <w:rStyle w:val="StyleUnderline"/>
        </w:rPr>
        <w:t xml:space="preserve">excluding the possibility of being legitimately challenged in its </w:t>
      </w:r>
      <w:r w:rsidRPr="00ED725E">
        <w:t xml:space="preserve">substantive </w:t>
      </w:r>
      <w:r w:rsidRPr="00ED725E">
        <w:rPr>
          <w:rStyle w:val="StyleUnderline"/>
        </w:rPr>
        <w:t>sphere of socioeconomic reproductive operation</w:t>
      </w:r>
      <w:r w:rsidRPr="00ED725E">
        <w:t xml:space="preserve">. Directly or indirectly, </w:t>
      </w:r>
      <w:r w:rsidRPr="00ED725E">
        <w:rPr>
          <w:rStyle w:val="StyleUnderline"/>
        </w:rPr>
        <w:t>capital controls everything, including the</w:t>
      </w:r>
      <w:r w:rsidRPr="00ED725E">
        <w:t xml:space="preserve"> parliamentary </w:t>
      </w:r>
      <w:r w:rsidRPr="00ED725E">
        <w:rPr>
          <w:rStyle w:val="StyleUnderline"/>
        </w:rPr>
        <w:t>legislative process, even if the latter is supposed to be fully independent</w:t>
      </w:r>
      <w:r w:rsidRPr="00ED725E">
        <w:t xml:space="preserve"> from capital in many theories that fictitiously hypostatize the “democratic equality” of all political forces participating in the legislative process. </w:t>
      </w:r>
      <w:r w:rsidRPr="00ED725E">
        <w:rPr>
          <w:rStyle w:val="StyleUnderline"/>
        </w:rPr>
        <w:t>To envisage a</w:t>
      </w:r>
      <w:r w:rsidRPr="00ED725E">
        <w:t xml:space="preserve"> very </w:t>
      </w:r>
      <w:r w:rsidRPr="00ED725E">
        <w:rPr>
          <w:rStyle w:val="StyleUnderline"/>
        </w:rPr>
        <w:t>different relationship to the powers of decision making</w:t>
      </w:r>
      <w:r w:rsidRPr="00ED725E">
        <w:t xml:space="preserve"> in our societies, </w:t>
      </w:r>
      <w:r w:rsidRPr="00ED725E">
        <w:rPr>
          <w:rStyle w:val="StyleUnderline"/>
        </w:rPr>
        <w:t>now completely dominated by the forces of capital in every domain</w:t>
      </w:r>
      <w:r w:rsidRPr="00ED725E">
        <w:t xml:space="preserve">, </w:t>
      </w:r>
      <w:r w:rsidRPr="00ED725E">
        <w:rPr>
          <w:rStyle w:val="StyleUnderline"/>
        </w:rPr>
        <w:t>it is necessary to radically challenge capital itself</w:t>
      </w:r>
      <w:r w:rsidRPr="00ED725E">
        <w:t xml:space="preserve"> as the overall controller of social metabolic reproduction.</w:t>
      </w:r>
    </w:p>
    <w:p w14:paraId="5101CE12" w14:textId="77777777" w:rsidR="006E0436" w:rsidRPr="00ED725E" w:rsidRDefault="006E0436" w:rsidP="006E0436">
      <w:r w:rsidRPr="00ED725E">
        <w:t xml:space="preserve">What makes this problem worse for all those who are looking for significant change on the margins of the established political system is that the latter can claim for itself genuine constitutional legitimacy in its present mode of functioning, based on the historically constituted inversion of the actual state of the material reproductive affairs. For </w:t>
      </w:r>
      <w:proofErr w:type="gramStart"/>
      <w:r w:rsidRPr="00ED725E">
        <w:t>inasmuch as</w:t>
      </w:r>
      <w:proofErr w:type="gramEnd"/>
      <w:r w:rsidRPr="00ED725E">
        <w:t xml:space="preserve"> the capitalist is not only the “personification of capital” but simultaneously functions also “as the personification of the social character of labor, of the total workshop as such,”53 </w:t>
      </w:r>
      <w:r w:rsidRPr="00ED725E">
        <w:rPr>
          <w:rStyle w:val="StyleUnderline"/>
        </w:rPr>
        <w:t xml:space="preserve">the system can claim to represent the vitally necessary productive power of society vis-à-vis the individuals as the basis of their continued existence, incorporating the interest of all. In this way capital asserts itself not only as the </w:t>
      </w:r>
      <w:proofErr w:type="spellStart"/>
      <w:r w:rsidRPr="00ED725E">
        <w:rPr>
          <w:rStyle w:val="StyleUnderline"/>
        </w:rPr>
        <w:t>defacto</w:t>
      </w:r>
      <w:proofErr w:type="spellEnd"/>
      <w:r w:rsidRPr="00ED725E">
        <w:rPr>
          <w:rStyle w:val="StyleUnderline"/>
        </w:rPr>
        <w:t xml:space="preserve"> but also as the </w:t>
      </w:r>
      <w:proofErr w:type="spellStart"/>
      <w:r w:rsidRPr="00ED725E">
        <w:rPr>
          <w:rStyle w:val="StyleUnderline"/>
        </w:rPr>
        <w:t>dejure</w:t>
      </w:r>
      <w:proofErr w:type="spellEnd"/>
      <w:r w:rsidRPr="00ED725E">
        <w:rPr>
          <w:rStyle w:val="StyleUnderline"/>
        </w:rPr>
        <w:t xml:space="preserve"> power of society, in its capacity as the objectively given necessary condition of societal reproduction, and thereby as the constitutional foundation to its own political order.</w:t>
      </w:r>
      <w:r w:rsidRPr="00ED725E">
        <w:t xml:space="preserve"> The fact that the constitutional legitimacy of capital is historically founded on the ruthless expropriation of the conditions of social metabolic reproduction—the means and material of labor—from the producers, and therefore capital’s claimed “constitutionality” (like the origin of all constitutions) is unconstitutional, is an unpalatable truth which fades away in the </w:t>
      </w:r>
      <w:proofErr w:type="spellStart"/>
      <w:r w:rsidRPr="00ED725E">
        <w:t>mist</w:t>
      </w:r>
      <w:proofErr w:type="spellEnd"/>
      <w:r w:rsidRPr="00ED725E">
        <w:t xml:space="preserve"> of a remote past. The “social productive powers of labor, or productive powers of social labor, first develop historically with the specifically capitalist mode of production, hence appear as something immanent in the capital-relation and inseparable from it.”54</w:t>
      </w:r>
    </w:p>
    <w:p w14:paraId="4D4B574A" w14:textId="77777777" w:rsidR="006E0436" w:rsidRPr="00ED725E" w:rsidRDefault="006E0436" w:rsidP="006E0436">
      <w:r w:rsidRPr="00ED725E">
        <w:t xml:space="preserve">This is how </w:t>
      </w:r>
      <w:r w:rsidRPr="00ED725E">
        <w:rPr>
          <w:rStyle w:val="StyleUnderline"/>
        </w:rPr>
        <w:t>capital</w:t>
      </w:r>
      <w:r w:rsidRPr="00ED725E">
        <w:rPr>
          <w:rStyle w:val="StyleUnderline"/>
          <w:sz w:val="16"/>
          <w:szCs w:val="14"/>
        </w:rPr>
        <w:t>’s</w:t>
      </w:r>
      <w:r w:rsidRPr="00ED725E">
        <w:rPr>
          <w:rStyle w:val="StyleUnderline"/>
        </w:rPr>
        <w:t xml:space="preserve"> mode of social metabolic reproduction becomes eternalized and legitimated as a lawful</w:t>
      </w:r>
      <w:r w:rsidRPr="00ED725E">
        <w:rPr>
          <w:rStyle w:val="StyleUnderline"/>
          <w:sz w:val="16"/>
          <w:szCs w:val="14"/>
        </w:rPr>
        <w:t>ly</w:t>
      </w:r>
      <w:r w:rsidRPr="00ED725E">
        <w:rPr>
          <w:rStyle w:val="StyleUnderline"/>
        </w:rPr>
        <w:t xml:space="preserve"> unchallengeable system</w:t>
      </w:r>
      <w:r w:rsidRPr="00ED725E">
        <w:t xml:space="preserve">. </w:t>
      </w:r>
      <w:r w:rsidRPr="00ED725E">
        <w:rPr>
          <w:rStyle w:val="StyleUnderline"/>
        </w:rPr>
        <w:t>Legitimate contest is admissible only in relation to some minor aspects of the unalterable overall structure.</w:t>
      </w:r>
      <w:r w:rsidRPr="00ED725E">
        <w:t xml:space="preserve"> The real </w:t>
      </w:r>
      <w:proofErr w:type="gramStart"/>
      <w:r w:rsidRPr="00ED725E">
        <w:t>state of affairs</w:t>
      </w:r>
      <w:proofErr w:type="gramEnd"/>
      <w:r w:rsidRPr="00ED725E">
        <w:t xml:space="preserve"> on the plane of socioeconomic reproduction—i.e., the actually exercised productive power of labor and its absolute necessity for securing capital’s own reproduction— disappears from sight. Partly because of the ignorance of the very far from legitimate historical origin of capital’s “primitive accumulation” and the concomitant, frequently violent, expropriation of property as the precondition of the system’s present mode of functioning; and partly because of the mystifying nature of the established productive and distributive relations. As Marx notes:</w:t>
      </w:r>
    </w:p>
    <w:p w14:paraId="5E60880C" w14:textId="77777777" w:rsidR="006E0436" w:rsidRPr="00ED725E" w:rsidRDefault="006E0436" w:rsidP="006E0436">
      <w:r w:rsidRPr="00ED725E">
        <w:t>The objective conditions of labor do not appear as subsumed under the worker; rather, he appears as subsumed under them. Capital employs Labor. Even this relation in its simplicity is a personification of things and a reification of persons.55</w:t>
      </w:r>
    </w:p>
    <w:p w14:paraId="38503037" w14:textId="77777777" w:rsidR="006E0436" w:rsidRPr="00ED725E" w:rsidRDefault="006E0436" w:rsidP="006E0436">
      <w:pPr>
        <w:rPr>
          <w:rStyle w:val="StyleUnderline"/>
        </w:rPr>
      </w:pPr>
      <w:r w:rsidRPr="00ED725E">
        <w:rPr>
          <w:rStyle w:val="StyleUnderline"/>
        </w:rPr>
        <w:t>None of this can be challenged and remedied within the framework of</w:t>
      </w:r>
      <w:r w:rsidRPr="00ED725E">
        <w:t xml:space="preserve"> parliamentary </w:t>
      </w:r>
      <w:r w:rsidRPr="00ED725E">
        <w:rPr>
          <w:rStyle w:val="StyleUnderline"/>
        </w:rPr>
        <w:t>political reform</w:t>
      </w:r>
      <w:r w:rsidRPr="00ED725E">
        <w:t xml:space="preserve">. </w:t>
      </w:r>
      <w:r w:rsidRPr="00ED725E">
        <w:rPr>
          <w:rStyle w:val="StyleUnderline"/>
        </w:rPr>
        <w:t>It would be</w:t>
      </w:r>
      <w:r w:rsidRPr="00ED725E">
        <w:t xml:space="preserve"> quite </w:t>
      </w:r>
      <w:r w:rsidRPr="00ED725E">
        <w:rPr>
          <w:rStyle w:val="StyleUnderline"/>
        </w:rPr>
        <w:t>absurd to expect the abolition of the “personification of things and the reification of persons”</w:t>
      </w:r>
      <w:r w:rsidRPr="00ED725E">
        <w:t xml:space="preserve"> </w:t>
      </w:r>
      <w:r w:rsidRPr="00ED725E">
        <w:rPr>
          <w:rStyle w:val="StyleUnderline"/>
        </w:rPr>
        <w:t>by political decree, and just as absurd to expect the proclamation of such an intended reform within the framework of capital’s political institutions</w:t>
      </w:r>
      <w:r w:rsidRPr="00ED725E">
        <w:t xml:space="preserve">. For </w:t>
      </w:r>
      <w:r w:rsidRPr="00ED725E">
        <w:rPr>
          <w:rStyle w:val="StyleUnderline"/>
        </w:rPr>
        <w:t>the capital system cannot function without the perverse overturning of the relationship between persons and things</w:t>
      </w:r>
      <w:r w:rsidRPr="00ED725E">
        <w:t xml:space="preserve">: capital’s alienated and reified powers dominate the masses of the people. Similarly, </w:t>
      </w:r>
      <w:r w:rsidRPr="00ED725E">
        <w:rPr>
          <w:rStyle w:val="StyleUnderline"/>
        </w:rPr>
        <w:t>it would be a miracle</w:t>
      </w:r>
      <w:r w:rsidRPr="00ED725E">
        <w:t xml:space="preserve"> </w:t>
      </w:r>
      <w:r w:rsidRPr="00ED725E">
        <w:rPr>
          <w:rStyle w:val="StyleUnderline"/>
        </w:rPr>
        <w:t>if</w:t>
      </w:r>
      <w:r w:rsidRPr="00ED725E">
        <w:t xml:space="preserve"> the</w:t>
      </w:r>
      <w:r w:rsidRPr="00ED725E">
        <w:rPr>
          <w:rStyle w:val="StyleUnderline"/>
        </w:rPr>
        <w:t xml:space="preserve"> workers</w:t>
      </w:r>
      <w:r w:rsidRPr="00ED725E">
        <w:t xml:space="preserve"> who confront capital in the labor process as “isolated workers” could </w:t>
      </w:r>
      <w:r w:rsidRPr="00ED725E">
        <w:rPr>
          <w:rStyle w:val="StyleUnderline"/>
        </w:rPr>
        <w:t>reacquire mastery over the social productive powers of their labor by some political decree, or even by a whole series of parliamentary reforms enacted under capital’s order of social metabolic control.</w:t>
      </w:r>
      <w:r w:rsidRPr="00ED725E">
        <w:t xml:space="preserve"> For </w:t>
      </w:r>
      <w:r w:rsidRPr="00ED725E">
        <w:rPr>
          <w:rStyle w:val="StyleUnderline"/>
        </w:rPr>
        <w:t>in these matters there can be no way of avoiding the irreconcilable conflict over the material stakes of “either/or.”</w:t>
      </w:r>
    </w:p>
    <w:p w14:paraId="7756917B" w14:textId="77777777" w:rsidR="006E0436" w:rsidRPr="00ED725E" w:rsidRDefault="006E0436" w:rsidP="006E0436">
      <w:pPr>
        <w:rPr>
          <w:rStyle w:val="StyleUnderline"/>
        </w:rPr>
      </w:pPr>
      <w:r w:rsidRPr="00ED725E">
        <w:rPr>
          <w:rStyle w:val="StyleUnderline"/>
        </w:rPr>
        <w:t>Capital can neither abdicate its</w:t>
      </w:r>
      <w:r w:rsidRPr="00ED725E">
        <w:t xml:space="preserve">— usurped— </w:t>
      </w:r>
      <w:r w:rsidRPr="00ED725E">
        <w:rPr>
          <w:rStyle w:val="StyleUnderline"/>
        </w:rPr>
        <w:t>social productive powers in favor of labor, nor can it share them with labor, thanks to some wishful but utterly fictitious “political compromise</w:t>
      </w:r>
      <w:r w:rsidRPr="00ED725E">
        <w:t xml:space="preserve">.” For they constitute the overall controlling power of societal reproduction in the form of “the rule of wealth over society.” </w:t>
      </w:r>
      <w:proofErr w:type="gramStart"/>
      <w:r w:rsidRPr="00ED725E">
        <w:t>Thus</w:t>
      </w:r>
      <w:proofErr w:type="gramEnd"/>
      <w:r w:rsidRPr="00ED725E">
        <w:t xml:space="preserve"> </w:t>
      </w:r>
      <w:r w:rsidRPr="00ED725E">
        <w:rPr>
          <w:rStyle w:val="StyleUnderline"/>
        </w:rPr>
        <w:t>it is impossible to escape, in the domain of the fundamental social metabolism, the severe logic of either/or.</w:t>
      </w:r>
      <w:r w:rsidRPr="00ED725E">
        <w:t xml:space="preserve"> For </w:t>
      </w:r>
      <w:r w:rsidRPr="00ED725E">
        <w:rPr>
          <w:rStyle w:val="StyleUnderline"/>
        </w:rPr>
        <w:t>either wealth, in the shape of capital, continues to rule over human society, taking it to the brink of self-destruction,</w:t>
      </w:r>
      <w:r w:rsidRPr="00ED725E">
        <w:t xml:space="preserve"> </w:t>
      </w:r>
      <w:r w:rsidRPr="00ED725E">
        <w:rPr>
          <w:rStyle w:val="StyleUnderline"/>
        </w:rPr>
        <w:t>or the society of associated producers learns to rule over alienated and reified wealth, with productive powers arising from the self-determined social labor of its individual</w:t>
      </w:r>
      <w:r w:rsidRPr="00ED725E">
        <w:t>—but no longer isolated—</w:t>
      </w:r>
      <w:r w:rsidRPr="00ED725E">
        <w:rPr>
          <w:rStyle w:val="StyleUnderline"/>
        </w:rPr>
        <w:t>members.</w:t>
      </w:r>
    </w:p>
    <w:p w14:paraId="4F182447" w14:textId="77777777" w:rsidR="006E0436" w:rsidRPr="00ED725E" w:rsidRDefault="006E0436" w:rsidP="006E0436">
      <w:pPr>
        <w:rPr>
          <w:rStyle w:val="StyleUnderline"/>
        </w:rPr>
      </w:pPr>
      <w:r w:rsidRPr="00ED725E">
        <w:rPr>
          <w:rStyle w:val="StyleUnderline"/>
        </w:rPr>
        <w:t>Capital is the extra-parliamentary force par excellence</w:t>
      </w:r>
      <w:r w:rsidRPr="00ED725E">
        <w:t xml:space="preserve">. </w:t>
      </w:r>
      <w:r w:rsidRPr="00ED725E">
        <w:rPr>
          <w:rStyle w:val="StyleUnderline"/>
        </w:rPr>
        <w:t>It cannot possibly be politically constrained by parliament</w:t>
      </w:r>
      <w:r w:rsidRPr="00ED725E">
        <w:t xml:space="preserve"> in its power of social metabolic control. </w:t>
      </w:r>
      <w:r w:rsidRPr="00ED725E">
        <w:rPr>
          <w:rStyle w:val="StyleUnderline"/>
        </w:rPr>
        <w:t xml:space="preserve">This is why the only mode of political representation compatible with capital’s mode of functioning is one that effectively denies the possibility of contesting its material power. </w:t>
      </w:r>
      <w:r w:rsidRPr="00ED725E">
        <w:t xml:space="preserve">And precisely because capital is the extra-parliamentary force par excellence, </w:t>
      </w:r>
      <w:r w:rsidRPr="00ED725E">
        <w:rPr>
          <w:rStyle w:val="StyleUnderline"/>
        </w:rPr>
        <w:t>it has nothing to fear from the reforms that can be enacted within its</w:t>
      </w:r>
      <w:r w:rsidRPr="00ED725E">
        <w:t xml:space="preserve"> parliamentary </w:t>
      </w:r>
      <w:r w:rsidRPr="00ED725E">
        <w:rPr>
          <w:rStyle w:val="StyleUnderline"/>
        </w:rPr>
        <w:t>political framework.</w:t>
      </w:r>
    </w:p>
    <w:p w14:paraId="6C3496BA" w14:textId="77777777" w:rsidR="006E0436" w:rsidRPr="00ED725E" w:rsidRDefault="006E0436" w:rsidP="006E0436">
      <w:r w:rsidRPr="00ED725E">
        <w:t xml:space="preserve">Since the vital issue on which everything else hinges is that “the objective conditions of labor do not appear as subsumed under the worker” but, on the contrary, “he appears as subsumed under them,” no meaningful change is feasible without addressing this issue both in a form of politics capable of matching capital’s extra-parliamentary powers and modes of action, and in the domain of material </w:t>
      </w:r>
      <w:proofErr w:type="spellStart"/>
      <w:r w:rsidRPr="00ED725E">
        <w:t>reproduc</w:t>
      </w:r>
      <w:proofErr w:type="spellEnd"/>
      <w:r w:rsidRPr="00ED725E">
        <w:t xml:space="preserve">­ </w:t>
      </w:r>
      <w:proofErr w:type="spellStart"/>
      <w:r w:rsidRPr="00ED725E">
        <w:t>tion</w:t>
      </w:r>
      <w:proofErr w:type="spellEnd"/>
      <w:r w:rsidRPr="00ED725E">
        <w:t xml:space="preserve">. Thus, </w:t>
      </w:r>
      <w:r w:rsidRPr="00ED725E">
        <w:rPr>
          <w:rStyle w:val="StyleUnderline"/>
        </w:rPr>
        <w:t>the only challenge that could affect the power of capital, in a sustainable manner, is one which would</w:t>
      </w:r>
      <w:r w:rsidRPr="00ED725E">
        <w:t xml:space="preserve"> simultaneously </w:t>
      </w:r>
      <w:r w:rsidRPr="00ED725E">
        <w:rPr>
          <w:rStyle w:val="StyleUnderline"/>
        </w:rPr>
        <w:t>aim at assuming the system’s key productive functions</w:t>
      </w:r>
      <w:r w:rsidRPr="00ED725E">
        <w:t xml:space="preserve">, </w:t>
      </w:r>
      <w:r w:rsidRPr="00ED725E">
        <w:rPr>
          <w:rStyle w:val="StyleUnderline"/>
        </w:rPr>
        <w:t>and</w:t>
      </w:r>
      <w:r w:rsidRPr="00ED725E">
        <w:t xml:space="preserve"> at </w:t>
      </w:r>
      <w:r w:rsidRPr="00ED725E">
        <w:rPr>
          <w:rStyle w:val="StyleUnderline"/>
        </w:rPr>
        <w:t xml:space="preserve">acquiring control over the corresponding political </w:t>
      </w:r>
      <w:proofErr w:type="gramStart"/>
      <w:r w:rsidRPr="00ED725E">
        <w:rPr>
          <w:rStyle w:val="StyleUnderline"/>
        </w:rPr>
        <w:t>decision making</w:t>
      </w:r>
      <w:proofErr w:type="gramEnd"/>
      <w:r w:rsidRPr="00ED725E">
        <w:rPr>
          <w:rStyle w:val="StyleUnderline"/>
        </w:rPr>
        <w:t xml:space="preserve"> processes in all spheres, instead of being hopelessly constrained by the circular confinement of institutionally legitimated political action to</w:t>
      </w:r>
      <w:r w:rsidRPr="00ED725E">
        <w:t xml:space="preserve"> parliamentary </w:t>
      </w:r>
      <w:r w:rsidRPr="00ED725E">
        <w:rPr>
          <w:rStyle w:val="StyleUnderline"/>
        </w:rPr>
        <w:t>legislation</w:t>
      </w:r>
      <w:r w:rsidRPr="00ED725E">
        <w:t>.56</w:t>
      </w:r>
    </w:p>
    <w:p w14:paraId="38873CBB" w14:textId="77777777" w:rsidR="006E0436" w:rsidRPr="00ED725E" w:rsidRDefault="006E0436" w:rsidP="006E0436">
      <w:r w:rsidRPr="00ED725E">
        <w:t xml:space="preserve">There is a great deal of critique of formerly leftwing political fig­ </w:t>
      </w:r>
      <w:proofErr w:type="spellStart"/>
      <w:r w:rsidRPr="00ED725E">
        <w:t>ures</w:t>
      </w:r>
      <w:proofErr w:type="spellEnd"/>
      <w:r w:rsidRPr="00ED725E">
        <w:t xml:space="preserve"> and of their now fully accommodating parties in the political debates of the last decades. However, what is problematic about such debates is that by overemphasizing the role of personal ambition and failure, they often continue to envisage remedying the situation with­ in the same political institutional framework that, in fact, greatly favors the criticized “personal betrayals” and the painful “party derailments.” Unfortunately, though, the advocated and hoped for personnel and government changes tend to reproduce the same deplorable results.</w:t>
      </w:r>
    </w:p>
    <w:p w14:paraId="37319FA3" w14:textId="77777777" w:rsidR="006E0436" w:rsidRPr="00ED725E" w:rsidRDefault="006E0436" w:rsidP="006E0436">
      <w:r w:rsidRPr="00ED725E">
        <w:t xml:space="preserve">All this should not be very surprising. </w:t>
      </w:r>
      <w:r w:rsidRPr="00ED725E">
        <w:rPr>
          <w:rStyle w:val="StyleUnderline"/>
        </w:rPr>
        <w:t>The reason why</w:t>
      </w:r>
      <w:r w:rsidRPr="00ED725E">
        <w:t xml:space="preserve"> the now </w:t>
      </w:r>
      <w:r w:rsidRPr="00ED725E">
        <w:rPr>
          <w:rStyle w:val="StyleUnderline"/>
        </w:rPr>
        <w:t>established political institutions successfully resist</w:t>
      </w:r>
      <w:r w:rsidRPr="00ED725E">
        <w:t xml:space="preserve"> significant </w:t>
      </w:r>
      <w:r w:rsidRPr="00ED725E">
        <w:rPr>
          <w:rStyle w:val="StyleUnderline"/>
        </w:rPr>
        <w:t xml:space="preserve">change </w:t>
      </w:r>
      <w:r w:rsidRPr="00ED725E">
        <w:t xml:space="preserve">for the better </w:t>
      </w:r>
      <w:r w:rsidRPr="00ED725E">
        <w:rPr>
          <w:rStyle w:val="StyleUnderline"/>
        </w:rPr>
        <w:t>is because they are themselves part of the problem and not of the solution</w:t>
      </w:r>
      <w:r w:rsidRPr="00ED725E">
        <w:t xml:space="preserve">. For in their immanent </w:t>
      </w:r>
      <w:proofErr w:type="gramStart"/>
      <w:r w:rsidRPr="00ED725E">
        <w:t>nature</w:t>
      </w:r>
      <w:proofErr w:type="gramEnd"/>
      <w:r w:rsidRPr="00ED725E">
        <w:t xml:space="preserve"> </w:t>
      </w:r>
      <w:r w:rsidRPr="00ED725E">
        <w:rPr>
          <w:rStyle w:val="StyleUnderline"/>
        </w:rPr>
        <w:t xml:space="preserve">they are the embodiment of the underlying structural determinations and contradictions through which the modern capitalist state—with its ubiquitous net­ work of bureaucratic constituents—has been articulated and </w:t>
      </w:r>
      <w:proofErr w:type="spellStart"/>
      <w:r w:rsidRPr="00ED725E">
        <w:rPr>
          <w:rStyle w:val="StyleUnderline"/>
        </w:rPr>
        <w:t>stabi</w:t>
      </w:r>
      <w:proofErr w:type="spellEnd"/>
      <w:r w:rsidRPr="00ED725E">
        <w:rPr>
          <w:rStyle w:val="StyleUnderline"/>
        </w:rPr>
        <w:t xml:space="preserve">­ </w:t>
      </w:r>
      <w:proofErr w:type="spellStart"/>
      <w:r w:rsidRPr="00ED725E">
        <w:rPr>
          <w:rStyle w:val="StyleUnderline"/>
        </w:rPr>
        <w:t>lized</w:t>
      </w:r>
      <w:proofErr w:type="spellEnd"/>
      <w:r w:rsidRPr="00ED725E">
        <w:rPr>
          <w:rStyle w:val="StyleUnderline"/>
        </w:rPr>
        <w:t xml:space="preserve"> in the course of the last four hundred years.</w:t>
      </w:r>
      <w:r w:rsidRPr="00ED725E">
        <w:t xml:space="preserve"> Naturally, the state was formed not as a one-sided mechanical result but through its </w:t>
      </w:r>
      <w:proofErr w:type="spellStart"/>
      <w:r w:rsidRPr="00ED725E">
        <w:t>nec­</w:t>
      </w:r>
      <w:proofErr w:type="spellEnd"/>
      <w:r w:rsidRPr="00ED725E">
        <w:t xml:space="preserve"> </w:t>
      </w:r>
      <w:proofErr w:type="spellStart"/>
      <w:r w:rsidRPr="00ED725E">
        <w:t>essary</w:t>
      </w:r>
      <w:proofErr w:type="spellEnd"/>
      <w:r w:rsidRPr="00ED725E">
        <w:t xml:space="preserve"> reciprocal interrelationship to the material ground of capital’s historical unfolding, as not only being shaped by the latter but also actively shaping it as much as historically feasible under the prevail­ </w:t>
      </w:r>
      <w:proofErr w:type="spellStart"/>
      <w:r w:rsidRPr="00ED725E">
        <w:t>ing</w:t>
      </w:r>
      <w:proofErr w:type="spellEnd"/>
      <w:r w:rsidRPr="00ED725E">
        <w:t>— and precisely through that interrelationship also changing— circumstances.</w:t>
      </w:r>
    </w:p>
    <w:p w14:paraId="05C5F18E" w14:textId="77777777" w:rsidR="006E0436" w:rsidRPr="00ED725E" w:rsidRDefault="006E0436" w:rsidP="006E0436">
      <w:r w:rsidRPr="00ED725E">
        <w:t xml:space="preserve">Given the insuperably centrifugal determination of capital’s pro­ </w:t>
      </w:r>
      <w:proofErr w:type="spellStart"/>
      <w:r w:rsidRPr="00ED725E">
        <w:t>ductive</w:t>
      </w:r>
      <w:proofErr w:type="spellEnd"/>
      <w:r w:rsidRPr="00ED725E">
        <w:t xml:space="preserve"> microcosms, even at the level of the giant quasi-monopolistic transnational corporations, only the modern state could assume and fulfill the required function of being the overall command structure of the capital system. Inevitably, that meant the complete alienation of the power of overall decision making from the producers. Even the “particular personifications of </w:t>
      </w:r>
      <w:proofErr w:type="spellStart"/>
      <w:proofErr w:type="gramStart"/>
      <w:r w:rsidRPr="00ED725E">
        <w:t>capital”were</w:t>
      </w:r>
      <w:proofErr w:type="spellEnd"/>
      <w:proofErr w:type="gramEnd"/>
      <w:r w:rsidRPr="00ED725E">
        <w:t xml:space="preserve"> strictly mandated to act in accord with the structural imperatives of their system. </w:t>
      </w:r>
      <w:proofErr w:type="gramStart"/>
      <w:r w:rsidRPr="00ED725E">
        <w:t>Indeed</w:t>
      </w:r>
      <w:proofErr w:type="gramEnd"/>
      <w:r w:rsidRPr="00ED725E">
        <w:t xml:space="preserve"> the modern state, as constituted on the material ground of the capital system, is the paradigm of alienation as regards the power of comprehensive decision making. </w:t>
      </w:r>
      <w:r w:rsidRPr="00ED725E">
        <w:rPr>
          <w:rStyle w:val="StyleUnderline"/>
        </w:rPr>
        <w:t>It would be</w:t>
      </w:r>
      <w:r w:rsidRPr="00ED725E">
        <w:t xml:space="preserve"> therefore </w:t>
      </w:r>
      <w:r w:rsidRPr="00ED725E">
        <w:rPr>
          <w:rStyle w:val="StyleUnderline"/>
        </w:rPr>
        <w:t>extremely naïve to imagine that the capitalist state could willingly hand over the alienated power of systemic decision making to any rival actor who operate</w:t>
      </w:r>
      <w:r w:rsidRPr="00ED725E">
        <w:rPr>
          <w:rStyle w:val="StyleUnderline"/>
          <w:sz w:val="16"/>
          <w:szCs w:val="14"/>
        </w:rPr>
        <w:t xml:space="preserve">s </w:t>
      </w:r>
      <w:r w:rsidRPr="00ED725E">
        <w:rPr>
          <w:rStyle w:val="StyleUnderline"/>
        </w:rPr>
        <w:t>within the legislative framework</w:t>
      </w:r>
      <w:r w:rsidRPr="00ED725E">
        <w:t xml:space="preserve"> of parliament.</w:t>
      </w:r>
    </w:p>
    <w:p w14:paraId="15D0970D" w14:textId="77777777" w:rsidR="006E0436" w:rsidRPr="00ED725E" w:rsidRDefault="006E0436" w:rsidP="006E0436">
      <w:pPr>
        <w:rPr>
          <w:rStyle w:val="StyleUnderline"/>
        </w:rPr>
      </w:pPr>
      <w:r w:rsidRPr="00ED725E">
        <w:rPr>
          <w:rStyle w:val="StyleUnderline"/>
        </w:rPr>
        <w:t xml:space="preserve">Thus, </w:t>
      </w:r>
      <w:proofErr w:type="gramStart"/>
      <w:r w:rsidRPr="00ED725E">
        <w:rPr>
          <w:rStyle w:val="StyleUnderline"/>
        </w:rPr>
        <w:t>in order to</w:t>
      </w:r>
      <w:proofErr w:type="gramEnd"/>
      <w:r w:rsidRPr="00ED725E">
        <w:rPr>
          <w:rStyle w:val="StyleUnderline"/>
        </w:rPr>
        <w:t xml:space="preserve"> envisage a</w:t>
      </w:r>
      <w:r w:rsidRPr="00ED725E">
        <w:t xml:space="preserve"> meaningful and </w:t>
      </w:r>
      <w:r w:rsidRPr="00ED725E">
        <w:rPr>
          <w:rStyle w:val="StyleUnderline"/>
        </w:rPr>
        <w:t xml:space="preserve">historically sustainable societal change, it is necessary to submit to a radical critique both the material </w:t>
      </w:r>
      <w:r w:rsidRPr="00ED725E">
        <w:t xml:space="preserve">reproductive </w:t>
      </w:r>
      <w:r w:rsidRPr="00ED725E">
        <w:rPr>
          <w:rStyle w:val="StyleUnderline"/>
        </w:rPr>
        <w:t>and the political inter-determinations of the entire system</w:t>
      </w:r>
      <w:r w:rsidRPr="00ED725E">
        <w:t xml:space="preserve">, </w:t>
      </w:r>
      <w:r w:rsidRPr="00ED725E">
        <w:rPr>
          <w:rStyle w:val="StyleUnderline"/>
        </w:rPr>
        <w:t xml:space="preserve">and not simply some </w:t>
      </w:r>
      <w:r w:rsidRPr="00ED725E">
        <w:t xml:space="preserve">of </w:t>
      </w:r>
      <w:r w:rsidRPr="00ED725E">
        <w:rPr>
          <w:rStyle w:val="StyleUnderline"/>
        </w:rPr>
        <w:t>the contingent and limited political practices</w:t>
      </w:r>
      <w:r w:rsidRPr="00ED725E">
        <w:t xml:space="preserve">. The combined totality of the material reproductive determinations and the all-embracing political command structure of the state together constitute the overpowering reality of the capital system. In this sense, in view of the unavoidable question arising from the challenge of systemic determinations, </w:t>
      </w:r>
      <w:proofErr w:type="gramStart"/>
      <w:r w:rsidRPr="00ED725E">
        <w:t>with regard to</w:t>
      </w:r>
      <w:proofErr w:type="gramEnd"/>
      <w:r w:rsidRPr="00ED725E">
        <w:t xml:space="preserve"> both socioeconomic reproduction and the state, </w:t>
      </w:r>
      <w:r w:rsidRPr="00ED725E">
        <w:rPr>
          <w:rStyle w:val="StyleUnderline"/>
        </w:rPr>
        <w:t>the need for a comprehensive political transformation</w:t>
      </w:r>
      <w:r w:rsidRPr="00ED725E">
        <w:t>—in close conjunction to the meaningful exercise of society’s vital productive functions without which far-reaching and lasting political change is inconceivable—</w:t>
      </w:r>
      <w:r w:rsidRPr="00ED725E">
        <w:rPr>
          <w:rStyle w:val="StyleUnderline"/>
        </w:rPr>
        <w:t>becomes inseparable from the problem characterized as the withering away of the state.</w:t>
      </w:r>
      <w:r w:rsidRPr="00ED725E">
        <w:t xml:space="preserve"> Accordingly, </w:t>
      </w:r>
      <w:r w:rsidRPr="00ED725E">
        <w:rPr>
          <w:rStyle w:val="StyleUnderline"/>
        </w:rPr>
        <w:t>in the historic task of accomplishing “the withering away of the state,” self-management through full participation, and the permanently sustainable overcoming of parliamentarism by a positive form of substantive decision-making are inseparable.</w:t>
      </w:r>
    </w:p>
    <w:p w14:paraId="7E3F859E" w14:textId="77777777" w:rsidR="006E0436" w:rsidRPr="00ED725E" w:rsidRDefault="006E0436" w:rsidP="006E0436">
      <w:pPr>
        <w:rPr>
          <w:u w:val="single"/>
        </w:rPr>
      </w:pPr>
      <w:r w:rsidRPr="00ED725E">
        <w:t xml:space="preserve">This is a vital concern and not “romantic faithfulness to Marx’s unrealizable dream,” as some people try to discredit and dismiss it. In truth, </w:t>
      </w:r>
      <w:r w:rsidRPr="00ED725E">
        <w:rPr>
          <w:rStyle w:val="StyleUnderline"/>
        </w:rPr>
        <w:t>the “withering away of the state” refers to nothing mysterious or remote but to a perfectly tangible process that must be initiated right in our own historical time</w:t>
      </w:r>
      <w:r w:rsidRPr="00ED725E">
        <w:t xml:space="preserve">. </w:t>
      </w:r>
      <w:r w:rsidRPr="00ED725E">
        <w:rPr>
          <w:rStyle w:val="StyleUnderline"/>
        </w:rPr>
        <w:t>It means, in plain language, the progressive reacquisition of the alienated power of political decision making by the individuals in their enterprise of moving toward a genuine socialist society</w:t>
      </w:r>
      <w:r w:rsidRPr="00ED725E">
        <w:t xml:space="preserve">. Without the reacquisition of this power— to which not only the capitalist state but also the paralyzing inertia of the structurally well-entrenched material reproductive practices are fundamentally opposed—neither the new mode of political control of society </w:t>
      </w:r>
      <w:proofErr w:type="gramStart"/>
      <w:r w:rsidRPr="00ED725E">
        <w:t>as a whole by</w:t>
      </w:r>
      <w:proofErr w:type="gramEnd"/>
      <w:r w:rsidRPr="00ED725E">
        <w:t xml:space="preserve"> its individuals is conceivable, nor indeed the </w:t>
      </w:r>
      <w:proofErr w:type="spellStart"/>
      <w:r w:rsidRPr="00ED725E">
        <w:t>nonadversarial</w:t>
      </w:r>
      <w:proofErr w:type="spellEnd"/>
      <w:r w:rsidRPr="00ED725E">
        <w:t xml:space="preserve"> and thereby cohesive and plannable everyday operation of the particular productive and distributive units by the self-managing freely associated producers. </w:t>
      </w:r>
      <w:r w:rsidRPr="00ED725E">
        <w:rPr>
          <w:rStyle w:val="StyleUnderline"/>
        </w:rPr>
        <w:t xml:space="preserve">Radically superseding </w:t>
      </w:r>
      <w:proofErr w:type="spellStart"/>
      <w:r w:rsidRPr="00ED725E">
        <w:rPr>
          <w:rStyle w:val="StyleUnderline"/>
        </w:rPr>
        <w:t>adversariality</w:t>
      </w:r>
      <w:proofErr w:type="spellEnd"/>
      <w:r w:rsidRPr="00ED725E">
        <w:rPr>
          <w:rStyle w:val="StyleUnderline"/>
        </w:rPr>
        <w:t>, and</w:t>
      </w:r>
      <w:r w:rsidRPr="00ED725E">
        <w:t xml:space="preserve"> thereby </w:t>
      </w:r>
      <w:r w:rsidRPr="00ED725E">
        <w:rPr>
          <w:rStyle w:val="StyleUnderline"/>
        </w:rPr>
        <w:t xml:space="preserve">securing the </w:t>
      </w:r>
      <w:r w:rsidRPr="00ED725E">
        <w:t xml:space="preserve">material and political </w:t>
      </w:r>
      <w:r w:rsidRPr="00ED725E">
        <w:rPr>
          <w:rStyle w:val="StyleUnderline"/>
        </w:rPr>
        <w:t>ground of globally viable planning—an absolute must for the very survival of humanity</w:t>
      </w:r>
      <w:r w:rsidRPr="00ED725E">
        <w:t>, not to mention the potentially enriched self-realization of its individual members—</w:t>
      </w:r>
      <w:r w:rsidRPr="00ED725E">
        <w:rPr>
          <w:rStyle w:val="StyleUnderline"/>
        </w:rPr>
        <w:t>is synonymous with the withering away of the state as an ongoing historical enterprise.</w:t>
      </w:r>
    </w:p>
    <w:p w14:paraId="02CF88C3" w14:textId="77777777" w:rsidR="006E0436" w:rsidRPr="00ED725E" w:rsidRDefault="006E0436" w:rsidP="006E0436"/>
    <w:p w14:paraId="2F347001" w14:textId="220DD854" w:rsidR="007371CA" w:rsidRPr="00ED725E" w:rsidRDefault="007371CA" w:rsidP="007371CA">
      <w:pPr>
        <w:pStyle w:val="Heading2"/>
      </w:pPr>
      <w:r w:rsidRPr="00ED725E">
        <w:t>Links</w:t>
      </w:r>
    </w:p>
    <w:p w14:paraId="1FC7C0BA" w14:textId="02D9B3C4" w:rsidR="007E0A6A" w:rsidRPr="00ED725E" w:rsidRDefault="000368C1" w:rsidP="007E0A6A">
      <w:pPr>
        <w:pStyle w:val="Heading3"/>
      </w:pPr>
      <w:r w:rsidRPr="00ED725E">
        <w:t xml:space="preserve">Link – </w:t>
      </w:r>
      <w:r w:rsidR="007E0A6A" w:rsidRPr="00ED725E">
        <w:t>AI</w:t>
      </w:r>
      <w:r w:rsidRPr="00ED725E">
        <w:t xml:space="preserve"> </w:t>
      </w:r>
      <w:r w:rsidR="004E2269" w:rsidRPr="00ED725E">
        <w:t>Inventorship</w:t>
      </w:r>
    </w:p>
    <w:p w14:paraId="08BA4273" w14:textId="77777777" w:rsidR="00D538FA" w:rsidRPr="00ED725E" w:rsidRDefault="00D538FA" w:rsidP="00D538FA">
      <w:pPr>
        <w:pStyle w:val="Heading4"/>
      </w:pPr>
      <w:r w:rsidRPr="00ED725E">
        <w:t xml:space="preserve">AI rights get incorporated into capitalism </w:t>
      </w:r>
      <w:proofErr w:type="gramStart"/>
      <w:r w:rsidRPr="00ED725E">
        <w:t>in order to</w:t>
      </w:r>
      <w:proofErr w:type="gramEnd"/>
      <w:r w:rsidRPr="00ED725E">
        <w:t xml:space="preserve"> sustain, enhance exploitation, and create the conditions for a post-human world, and not in the fun way.</w:t>
      </w:r>
    </w:p>
    <w:p w14:paraId="7EF2B09B" w14:textId="36591D8C" w:rsidR="00D538FA" w:rsidRPr="00ED725E" w:rsidRDefault="00D538FA" w:rsidP="000368C1">
      <w:pPr>
        <w:rPr>
          <w:sz w:val="10"/>
          <w:szCs w:val="10"/>
        </w:rPr>
      </w:pPr>
      <w:r w:rsidRPr="00ED725E">
        <w:rPr>
          <w:rStyle w:val="Style13ptBold"/>
        </w:rPr>
        <w:t>Dyer-</w:t>
      </w:r>
      <w:proofErr w:type="spellStart"/>
      <w:r w:rsidRPr="00ED725E">
        <w:rPr>
          <w:rStyle w:val="Style13ptBold"/>
        </w:rPr>
        <w:t>Witheford</w:t>
      </w:r>
      <w:proofErr w:type="spellEnd"/>
      <w:r w:rsidRPr="00ED725E">
        <w:rPr>
          <w:rStyle w:val="Style13ptBold"/>
        </w:rPr>
        <w:t xml:space="preserve"> Et Al 19</w:t>
      </w:r>
      <w:r w:rsidRPr="00ED725E">
        <w:t xml:space="preserve"> – Nick Dyer-</w:t>
      </w:r>
      <w:proofErr w:type="spellStart"/>
      <w:r w:rsidRPr="00ED725E">
        <w:t>Witheford</w:t>
      </w:r>
      <w:proofErr w:type="spellEnd"/>
      <w:r w:rsidRPr="00ED725E">
        <w:t xml:space="preserve">, associate professor at the University of Western Ontario in the Faculty of Information and Media Studies. </w:t>
      </w:r>
      <w:proofErr w:type="spellStart"/>
      <w:r w:rsidRPr="00ED725E">
        <w:t>Atle</w:t>
      </w:r>
      <w:proofErr w:type="spellEnd"/>
      <w:r w:rsidRPr="00ED725E">
        <w:t xml:space="preserve"> </w:t>
      </w:r>
      <w:proofErr w:type="spellStart"/>
      <w:r w:rsidRPr="00ED725E">
        <w:t>Mikkola</w:t>
      </w:r>
      <w:proofErr w:type="spellEnd"/>
      <w:r w:rsidRPr="00ED725E">
        <w:t xml:space="preserve"> </w:t>
      </w:r>
      <w:proofErr w:type="spellStart"/>
      <w:r w:rsidRPr="00ED725E">
        <w:t>Kjøsen</w:t>
      </w:r>
      <w:proofErr w:type="spellEnd"/>
      <w:r w:rsidRPr="00ED725E">
        <w:t xml:space="preserve"> Assistant Professor in the Faculty of Information and Media Studies at the University of Western Ontario. And James </w:t>
      </w:r>
      <w:proofErr w:type="spellStart"/>
      <w:r w:rsidRPr="00ED725E">
        <w:t>Steinhof</w:t>
      </w:r>
      <w:proofErr w:type="spellEnd"/>
      <w:r w:rsidRPr="00ED725E">
        <w:t xml:space="preserve">, PhD Candidate in the Faculty of Information and Media Studies at the University of Western Ontario. Pluto Press, “Inhuman Power Artificial Intelligence and the Future of Capitalism”, </w:t>
      </w:r>
      <w:proofErr w:type="spellStart"/>
      <w:r w:rsidRPr="00ED725E">
        <w:t>pg</w:t>
      </w:r>
      <w:proofErr w:type="spellEnd"/>
      <w:r w:rsidRPr="00ED725E">
        <w:t xml:space="preserve"> 135-138, print, -</w:t>
      </w:r>
      <w:proofErr w:type="spellStart"/>
      <w:r w:rsidRPr="00ED725E">
        <w:t>zc</w:t>
      </w:r>
      <w:proofErr w:type="spellEnd"/>
      <w:r w:rsidRPr="00ED725E">
        <w:t>-</w:t>
      </w:r>
    </w:p>
    <w:p w14:paraId="3F6E17EE" w14:textId="77777777" w:rsidR="00D538FA" w:rsidRPr="00ED725E" w:rsidRDefault="00D538FA" w:rsidP="00D538FA">
      <w:pPr>
        <w:rPr>
          <w:rStyle w:val="StyleUnderline"/>
        </w:rPr>
      </w:pPr>
      <w:r w:rsidRPr="00ED725E">
        <w:rPr>
          <w:rStyle w:val="StyleUnderline"/>
        </w:rPr>
        <w:t>Whereas the slave relationship is ‘posited directly by force’ the worker’s relationship to capital is mediated by exchange</w:t>
      </w:r>
      <w:r w:rsidRPr="00ED725E">
        <w:rPr>
          <w:sz w:val="10"/>
          <w:szCs w:val="10"/>
        </w:rPr>
        <w:t xml:space="preserve"> (Marx 1993: 769). As Marx argues, it is a law of capital to create surplus-value, but ‘it can do this only by setting necessary </w:t>
      </w:r>
      <w:proofErr w:type="spellStart"/>
      <w:r w:rsidRPr="00ED725E">
        <w:rPr>
          <w:sz w:val="10"/>
          <w:szCs w:val="10"/>
        </w:rPr>
        <w:t>labour</w:t>
      </w:r>
      <w:proofErr w:type="spellEnd"/>
      <w:r w:rsidRPr="00ED725E">
        <w:rPr>
          <w:sz w:val="10"/>
          <w:szCs w:val="10"/>
        </w:rPr>
        <w:t xml:space="preserve"> in motion – i.e. entering into exchange with the worker’ (1993: 769, 399). </w:t>
      </w:r>
      <w:proofErr w:type="gramStart"/>
      <w:r w:rsidRPr="00ED725E">
        <w:rPr>
          <w:rStyle w:val="StyleUnderline"/>
        </w:rPr>
        <w:t>Thus</w:t>
      </w:r>
      <w:proofErr w:type="gramEnd"/>
      <w:r w:rsidRPr="00ED725E">
        <w:rPr>
          <w:rStyle w:val="StyleUnderline"/>
        </w:rPr>
        <w:t xml:space="preserve"> while the capacity to </w:t>
      </w:r>
      <w:proofErr w:type="spellStart"/>
      <w:r w:rsidRPr="00ED725E">
        <w:rPr>
          <w:rStyle w:val="StyleUnderline"/>
        </w:rPr>
        <w:t>labour</w:t>
      </w:r>
      <w:proofErr w:type="spellEnd"/>
      <w:r w:rsidRPr="00ED725E">
        <w:rPr>
          <w:rStyle w:val="StyleUnderline"/>
        </w:rPr>
        <w:t xml:space="preserve"> is a necessary condition for producing value, the sufficient condition is social and specifically concerns how ‘the silent compulsion of economic relations’</w:t>
      </w:r>
      <w:r w:rsidRPr="00ED725E">
        <w:rPr>
          <w:sz w:val="10"/>
          <w:szCs w:val="10"/>
        </w:rPr>
        <w:t xml:space="preserve"> (Marx 1990: 899) </w:t>
      </w:r>
      <w:r w:rsidRPr="00ED725E">
        <w:rPr>
          <w:rStyle w:val="StyleUnderline"/>
        </w:rPr>
        <w:t xml:space="preserve">force one class of people to sell their </w:t>
      </w:r>
      <w:proofErr w:type="spellStart"/>
      <w:r w:rsidRPr="00ED725E">
        <w:rPr>
          <w:rStyle w:val="StyleUnderline"/>
        </w:rPr>
        <w:t>labourpower</w:t>
      </w:r>
      <w:proofErr w:type="spellEnd"/>
      <w:r w:rsidRPr="00ED725E">
        <w:rPr>
          <w:rStyle w:val="StyleUnderline"/>
        </w:rPr>
        <w:t xml:space="preserve"> to a class of capitalists in exchange for a wage so that they can buy the commodities they need to survive.</w:t>
      </w:r>
      <w:r w:rsidRPr="00ED725E">
        <w:rPr>
          <w:sz w:val="10"/>
          <w:szCs w:val="10"/>
        </w:rPr>
        <w:t xml:space="preserve"> After this exchange, the capitalist is in possession of variable capital because the use-value of this unique commodity, i.e. </w:t>
      </w:r>
      <w:proofErr w:type="spellStart"/>
      <w:r w:rsidRPr="00ED725E">
        <w:rPr>
          <w:sz w:val="10"/>
          <w:szCs w:val="10"/>
        </w:rPr>
        <w:t>labour</w:t>
      </w:r>
      <w:proofErr w:type="spellEnd"/>
      <w:r w:rsidRPr="00ED725E">
        <w:rPr>
          <w:sz w:val="10"/>
          <w:szCs w:val="10"/>
        </w:rPr>
        <w:t xml:space="preserve">, makes it ‘a source not only of value, but of more value than it has </w:t>
      </w:r>
      <w:proofErr w:type="gramStart"/>
      <w:r w:rsidRPr="00ED725E">
        <w:rPr>
          <w:sz w:val="10"/>
          <w:szCs w:val="10"/>
        </w:rPr>
        <w:t>itself ’</w:t>
      </w:r>
      <w:proofErr w:type="gramEnd"/>
      <w:r w:rsidRPr="00ED725E">
        <w:rPr>
          <w:sz w:val="10"/>
          <w:szCs w:val="10"/>
        </w:rPr>
        <w:t xml:space="preserve">, i.e. greater than what the capitalist paid as a wage (Marx 1990: 301). The capitalist is thus not interested in </w:t>
      </w:r>
      <w:proofErr w:type="spellStart"/>
      <w:r w:rsidRPr="00ED725E">
        <w:rPr>
          <w:sz w:val="10"/>
          <w:szCs w:val="10"/>
        </w:rPr>
        <w:t>labour</w:t>
      </w:r>
      <w:proofErr w:type="spellEnd"/>
      <w:r w:rsidRPr="00ED725E">
        <w:rPr>
          <w:sz w:val="10"/>
          <w:szCs w:val="10"/>
        </w:rPr>
        <w:t xml:space="preserve"> as the concrete activities that yield use-values, but only as an abstract activity that lasts for a definite length of time, because only abstract </w:t>
      </w:r>
      <w:proofErr w:type="spellStart"/>
      <w:r w:rsidRPr="00ED725E">
        <w:rPr>
          <w:sz w:val="10"/>
          <w:szCs w:val="10"/>
        </w:rPr>
        <w:t>labour</w:t>
      </w:r>
      <w:proofErr w:type="spellEnd"/>
      <w:r w:rsidRPr="00ED725E">
        <w:rPr>
          <w:sz w:val="10"/>
          <w:szCs w:val="10"/>
        </w:rPr>
        <w:t xml:space="preserve"> posits value. </w:t>
      </w:r>
      <w:r w:rsidRPr="00ED725E">
        <w:rPr>
          <w:rStyle w:val="StyleUnderline"/>
        </w:rPr>
        <w:t xml:space="preserve">The existence of </w:t>
      </w:r>
      <w:proofErr w:type="spellStart"/>
      <w:r w:rsidRPr="00ED725E">
        <w:rPr>
          <w:rStyle w:val="StyleUnderline"/>
        </w:rPr>
        <w:t>labour</w:t>
      </w:r>
      <w:proofErr w:type="spellEnd"/>
      <w:r w:rsidRPr="00ED725E">
        <w:rPr>
          <w:rStyle w:val="StyleUnderline"/>
        </w:rPr>
        <w:t xml:space="preserve"> as an abstraction in terms of time is the condition of possibility for the valorization of value because only then is it possible to distinguish between necessary </w:t>
      </w:r>
      <w:proofErr w:type="spellStart"/>
      <w:r w:rsidRPr="00ED725E">
        <w:rPr>
          <w:rStyle w:val="StyleUnderline"/>
        </w:rPr>
        <w:t>labour</w:t>
      </w:r>
      <w:proofErr w:type="spellEnd"/>
      <w:r w:rsidRPr="00ED725E">
        <w:rPr>
          <w:rStyle w:val="StyleUnderline"/>
        </w:rPr>
        <w:t xml:space="preserve">-time and surplus </w:t>
      </w:r>
      <w:proofErr w:type="spellStart"/>
      <w:r w:rsidRPr="00ED725E">
        <w:rPr>
          <w:rStyle w:val="StyleUnderline"/>
        </w:rPr>
        <w:t>labour</w:t>
      </w:r>
      <w:proofErr w:type="spellEnd"/>
      <w:r w:rsidRPr="00ED725E">
        <w:rPr>
          <w:rStyle w:val="StyleUnderline"/>
        </w:rPr>
        <w:t>-time.</w:t>
      </w:r>
      <w:r w:rsidRPr="00ED725E">
        <w:rPr>
          <w:sz w:val="10"/>
          <w:szCs w:val="10"/>
        </w:rPr>
        <w:t xml:space="preserve"> For Marx, the technical term exploitation refers to the difference between the value of </w:t>
      </w:r>
      <w:proofErr w:type="spellStart"/>
      <w:r w:rsidRPr="00ED725E">
        <w:rPr>
          <w:sz w:val="10"/>
          <w:szCs w:val="10"/>
        </w:rPr>
        <w:t>labour</w:t>
      </w:r>
      <w:proofErr w:type="spellEnd"/>
      <w:r w:rsidRPr="00ED725E">
        <w:rPr>
          <w:sz w:val="10"/>
          <w:szCs w:val="10"/>
        </w:rPr>
        <w:t xml:space="preserve">-power, as reflected in the wage, and the necessary part of </w:t>
      </w:r>
      <w:proofErr w:type="spellStart"/>
      <w:r w:rsidRPr="00ED725E">
        <w:rPr>
          <w:sz w:val="10"/>
          <w:szCs w:val="10"/>
        </w:rPr>
        <w:t>labour</w:t>
      </w:r>
      <w:proofErr w:type="spellEnd"/>
      <w:r w:rsidRPr="00ED725E">
        <w:rPr>
          <w:sz w:val="10"/>
          <w:szCs w:val="10"/>
        </w:rPr>
        <w:t xml:space="preserve">-time, and the value living </w:t>
      </w:r>
      <w:proofErr w:type="spellStart"/>
      <w:r w:rsidRPr="00ED725E">
        <w:rPr>
          <w:sz w:val="10"/>
          <w:szCs w:val="10"/>
        </w:rPr>
        <w:t>labour</w:t>
      </w:r>
      <w:proofErr w:type="spellEnd"/>
      <w:r w:rsidRPr="00ED725E">
        <w:rPr>
          <w:sz w:val="10"/>
          <w:szCs w:val="10"/>
        </w:rPr>
        <w:t xml:space="preserve"> valorizes as reflected in surplus </w:t>
      </w:r>
      <w:proofErr w:type="spellStart"/>
      <w:r w:rsidRPr="00ED725E">
        <w:rPr>
          <w:sz w:val="10"/>
          <w:szCs w:val="10"/>
        </w:rPr>
        <w:t>labour</w:t>
      </w:r>
      <w:proofErr w:type="spellEnd"/>
      <w:r w:rsidRPr="00ED725E">
        <w:rPr>
          <w:sz w:val="10"/>
          <w:szCs w:val="10"/>
        </w:rPr>
        <w:t xml:space="preserve">-time. </w:t>
      </w:r>
      <w:r w:rsidRPr="00ED725E">
        <w:rPr>
          <w:rStyle w:val="StyleUnderline"/>
        </w:rPr>
        <w:t xml:space="preserve">Against the resistance and struggle of workers, capital always strives to increase the time in which the worker works beyond necessary </w:t>
      </w:r>
      <w:proofErr w:type="spellStart"/>
      <w:r w:rsidRPr="00ED725E">
        <w:rPr>
          <w:rStyle w:val="StyleUnderline"/>
        </w:rPr>
        <w:t>labour</w:t>
      </w:r>
      <w:proofErr w:type="spellEnd"/>
      <w:r w:rsidRPr="00ED725E">
        <w:rPr>
          <w:rStyle w:val="StyleUnderline"/>
        </w:rPr>
        <w:t>-time.</w:t>
      </w:r>
      <w:r w:rsidRPr="00ED725E">
        <w:rPr>
          <w:sz w:val="10"/>
          <w:szCs w:val="10"/>
        </w:rPr>
        <w:t xml:space="preserve"> </w:t>
      </w:r>
      <w:r w:rsidRPr="00ED725E">
        <w:rPr>
          <w:rStyle w:val="StyleUnderline"/>
        </w:rPr>
        <w:t xml:space="preserve">Surplus-value thus arises from the fundamentally antagonistic relationship between capital and </w:t>
      </w:r>
      <w:proofErr w:type="spellStart"/>
      <w:r w:rsidRPr="00ED725E">
        <w:rPr>
          <w:rStyle w:val="StyleUnderline"/>
        </w:rPr>
        <w:t>labour</w:t>
      </w:r>
      <w:proofErr w:type="spellEnd"/>
      <w:r w:rsidRPr="00ED725E">
        <w:rPr>
          <w:rStyle w:val="StyleUnderline"/>
        </w:rPr>
        <w:t xml:space="preserve">, i.e. capitalists and workers. </w:t>
      </w:r>
    </w:p>
    <w:p w14:paraId="7D98D568" w14:textId="77777777" w:rsidR="00D538FA" w:rsidRPr="00ED725E" w:rsidRDefault="00D538FA" w:rsidP="00D538FA">
      <w:pPr>
        <w:rPr>
          <w:sz w:val="10"/>
          <w:szCs w:val="10"/>
        </w:rPr>
      </w:pPr>
      <w:r w:rsidRPr="00ED725E">
        <w:rPr>
          <w:rStyle w:val="Emphasis"/>
        </w:rPr>
        <w:t xml:space="preserve">Thus, for AGIs to produce surplus-value they would have to </w:t>
      </w:r>
      <w:proofErr w:type="gramStart"/>
      <w:r w:rsidRPr="00ED725E">
        <w:rPr>
          <w:rStyle w:val="Emphasis"/>
        </w:rPr>
        <w:t>enter into</w:t>
      </w:r>
      <w:proofErr w:type="gramEnd"/>
      <w:r w:rsidRPr="00ED725E">
        <w:rPr>
          <w:rStyle w:val="Emphasis"/>
        </w:rPr>
        <w:t xml:space="preserve"> this same antagonistic relationship, meaning they would have to be proletarianized and turned into wage-</w:t>
      </w:r>
      <w:proofErr w:type="spellStart"/>
      <w:r w:rsidRPr="00ED725E">
        <w:rPr>
          <w:rStyle w:val="Emphasis"/>
        </w:rPr>
        <w:t>labourers</w:t>
      </w:r>
      <w:proofErr w:type="spellEnd"/>
      <w:r w:rsidRPr="00ED725E">
        <w:rPr>
          <w:sz w:val="10"/>
          <w:szCs w:val="10"/>
        </w:rPr>
        <w:t xml:space="preserve"> (</w:t>
      </w:r>
      <w:proofErr w:type="spellStart"/>
      <w:r w:rsidRPr="00ED725E">
        <w:rPr>
          <w:sz w:val="10"/>
          <w:szCs w:val="10"/>
        </w:rPr>
        <w:t>Kjøsen</w:t>
      </w:r>
      <w:proofErr w:type="spellEnd"/>
      <w:r w:rsidRPr="00ED725E">
        <w:rPr>
          <w:sz w:val="10"/>
          <w:szCs w:val="10"/>
        </w:rPr>
        <w:t xml:space="preserve"> 2013a; 2018). </w:t>
      </w:r>
      <w:r w:rsidRPr="00ED725E">
        <w:rPr>
          <w:rStyle w:val="StyleUnderline"/>
        </w:rPr>
        <w:t xml:space="preserve">But to do that the AGIs would have to be able to sell their </w:t>
      </w:r>
      <w:proofErr w:type="spellStart"/>
      <w:r w:rsidRPr="00ED725E">
        <w:rPr>
          <w:rStyle w:val="StyleUnderline"/>
        </w:rPr>
        <w:t>labour</w:t>
      </w:r>
      <w:proofErr w:type="spellEnd"/>
      <w:r w:rsidRPr="00ED725E">
        <w:rPr>
          <w:rStyle w:val="StyleUnderline"/>
        </w:rPr>
        <w:t xml:space="preserve">-power, and if they are the private property of others this would be impossible. </w:t>
      </w:r>
      <w:r w:rsidRPr="00ED725E">
        <w:rPr>
          <w:sz w:val="10"/>
          <w:szCs w:val="10"/>
        </w:rPr>
        <w:t xml:space="preserve">When discussing how the capitalist can find </w:t>
      </w:r>
      <w:proofErr w:type="spellStart"/>
      <w:r w:rsidRPr="00ED725E">
        <w:rPr>
          <w:sz w:val="10"/>
          <w:szCs w:val="10"/>
        </w:rPr>
        <w:t>labour</w:t>
      </w:r>
      <w:proofErr w:type="spellEnd"/>
      <w:r w:rsidRPr="00ED725E">
        <w:rPr>
          <w:sz w:val="10"/>
          <w:szCs w:val="10"/>
        </w:rPr>
        <w:t xml:space="preserve">-power at the market, </w:t>
      </w:r>
      <w:r w:rsidRPr="00ED725E">
        <w:rPr>
          <w:rStyle w:val="StyleUnderline"/>
        </w:rPr>
        <w:t>Marx explains that a precondition is that individual members of society must be ‘free in the double sense’</w:t>
      </w:r>
      <w:r w:rsidRPr="00ED725E">
        <w:rPr>
          <w:sz w:val="10"/>
          <w:szCs w:val="10"/>
        </w:rPr>
        <w:t xml:space="preserve"> (1990: 272). </w:t>
      </w:r>
      <w:r w:rsidRPr="00ED725E">
        <w:rPr>
          <w:rStyle w:val="Emphasis"/>
        </w:rPr>
        <w:t xml:space="preserve">First, they must be free subjects in a legal sense so that they can become the free proprietors of their </w:t>
      </w:r>
      <w:proofErr w:type="spellStart"/>
      <w:r w:rsidRPr="00ED725E">
        <w:rPr>
          <w:rStyle w:val="Emphasis"/>
        </w:rPr>
        <w:t>labour</w:t>
      </w:r>
      <w:proofErr w:type="spellEnd"/>
      <w:r w:rsidRPr="00ED725E">
        <w:rPr>
          <w:rStyle w:val="Emphasis"/>
        </w:rPr>
        <w:t xml:space="preserve">-power. In other words, they cannot be slaves or serfs. Second, they must be free from owning any means of production required for realizing their own </w:t>
      </w:r>
      <w:proofErr w:type="spellStart"/>
      <w:r w:rsidRPr="00ED725E">
        <w:rPr>
          <w:rStyle w:val="Emphasis"/>
        </w:rPr>
        <w:t>labour</w:t>
      </w:r>
      <w:proofErr w:type="spellEnd"/>
      <w:r w:rsidRPr="00ED725E">
        <w:rPr>
          <w:rStyle w:val="Emphasis"/>
        </w:rPr>
        <w:t>-power.</w:t>
      </w:r>
      <w:r w:rsidRPr="00ED725E">
        <w:rPr>
          <w:sz w:val="10"/>
          <w:szCs w:val="10"/>
        </w:rPr>
        <w:t xml:space="preserve"> </w:t>
      </w:r>
      <w:proofErr w:type="gramStart"/>
      <w:r w:rsidRPr="00ED725E">
        <w:rPr>
          <w:rStyle w:val="Emphasis"/>
        </w:rPr>
        <w:t>Thus</w:t>
      </w:r>
      <w:proofErr w:type="gramEnd"/>
      <w:r w:rsidRPr="00ED725E">
        <w:rPr>
          <w:rStyle w:val="Emphasis"/>
        </w:rPr>
        <w:t xml:space="preserve"> true to the form of bourgeois freedom, the doubly-free worker is still dominated; having no property with which to produce their means of subsistence forces doubly-free workers, on the threat of survival, to sell the only property they own, </w:t>
      </w:r>
      <w:proofErr w:type="spellStart"/>
      <w:r w:rsidRPr="00ED725E">
        <w:rPr>
          <w:rStyle w:val="Emphasis"/>
        </w:rPr>
        <w:t>labour</w:t>
      </w:r>
      <w:proofErr w:type="spellEnd"/>
      <w:r w:rsidRPr="00ED725E">
        <w:rPr>
          <w:rStyle w:val="Emphasis"/>
        </w:rPr>
        <w:t>-power, to someone else</w:t>
      </w:r>
      <w:r w:rsidRPr="00ED725E">
        <w:rPr>
          <w:sz w:val="10"/>
          <w:szCs w:val="10"/>
        </w:rPr>
        <w:t xml:space="preserve"> (Marx 1990: 271–3). </w:t>
      </w:r>
      <w:proofErr w:type="gramStart"/>
      <w:r w:rsidRPr="00ED725E">
        <w:rPr>
          <w:rStyle w:val="StyleUnderline"/>
        </w:rPr>
        <w:t>Thus</w:t>
      </w:r>
      <w:proofErr w:type="gramEnd"/>
      <w:r w:rsidRPr="00ED725E">
        <w:rPr>
          <w:rStyle w:val="StyleUnderline"/>
        </w:rPr>
        <w:t xml:space="preserve"> the proletarianization of AGI would be dependent on its legal status: either as property or as a property-owning legal person.</w:t>
      </w:r>
      <w:r w:rsidRPr="00ED725E">
        <w:rPr>
          <w:sz w:val="10"/>
          <w:szCs w:val="10"/>
        </w:rPr>
        <w:t xml:space="preserve"> If AGIs do not become doubly-free workers, their introduction as replicants of human </w:t>
      </w:r>
      <w:proofErr w:type="spellStart"/>
      <w:r w:rsidRPr="00ED725E">
        <w:rPr>
          <w:sz w:val="10"/>
          <w:szCs w:val="10"/>
        </w:rPr>
        <w:t>labour</w:t>
      </w:r>
      <w:proofErr w:type="spellEnd"/>
      <w:r w:rsidRPr="00ED725E">
        <w:rPr>
          <w:sz w:val="10"/>
          <w:szCs w:val="10"/>
        </w:rPr>
        <w:t xml:space="preserve"> would, by slowly or quickly pushing human </w:t>
      </w:r>
      <w:proofErr w:type="spellStart"/>
      <w:r w:rsidRPr="00ED725E">
        <w:rPr>
          <w:sz w:val="10"/>
          <w:szCs w:val="10"/>
        </w:rPr>
        <w:t>labourers</w:t>
      </w:r>
      <w:proofErr w:type="spellEnd"/>
      <w:r w:rsidRPr="00ED725E">
        <w:rPr>
          <w:sz w:val="10"/>
          <w:szCs w:val="10"/>
        </w:rPr>
        <w:t xml:space="preserve"> completely to the side of production, lead to fulfilling the prophecy of capital’s </w:t>
      </w:r>
      <w:proofErr w:type="spellStart"/>
      <w:r w:rsidRPr="00ED725E">
        <w:rPr>
          <w:sz w:val="10"/>
          <w:szCs w:val="10"/>
        </w:rPr>
        <w:t>autonegation</w:t>
      </w:r>
      <w:proofErr w:type="spellEnd"/>
      <w:r w:rsidRPr="00ED725E">
        <w:rPr>
          <w:sz w:val="10"/>
          <w:szCs w:val="10"/>
        </w:rPr>
        <w:t xml:space="preserve"> in the ‘Fragment on Machines’. </w:t>
      </w:r>
    </w:p>
    <w:p w14:paraId="6B3FEFB7" w14:textId="77777777" w:rsidR="00D538FA" w:rsidRPr="00ED725E" w:rsidRDefault="00D538FA" w:rsidP="00D538FA">
      <w:pPr>
        <w:rPr>
          <w:sz w:val="10"/>
          <w:szCs w:val="10"/>
        </w:rPr>
      </w:pPr>
      <w:r w:rsidRPr="00ED725E">
        <w:rPr>
          <w:sz w:val="10"/>
          <w:szCs w:val="10"/>
        </w:rPr>
        <w:t xml:space="preserve">In Marx’s theoretical framework, the </w:t>
      </w:r>
      <w:r w:rsidRPr="00ED725E">
        <w:rPr>
          <w:rStyle w:val="Emphasis"/>
        </w:rPr>
        <w:t>doubly-free worker is one of the logical and historical preconditions for production based on capital; it is likewise for a capitalist mode of production based on intelligent machines.</w:t>
      </w:r>
      <w:r w:rsidRPr="00ED725E">
        <w:rPr>
          <w:sz w:val="10"/>
          <w:szCs w:val="10"/>
        </w:rPr>
        <w:t xml:space="preserve"> </w:t>
      </w:r>
      <w:r w:rsidRPr="00ED725E">
        <w:rPr>
          <w:rStyle w:val="StyleUnderline"/>
        </w:rPr>
        <w:t>The doubly-free worker explains how perfect machines would lose their character of being machines by shedding their appearance as fixed capital and transforming into variable capital. By this logic, the nineteenth-century abolition of slavery in the United States is the historical precedent for the possibility that generally intelligent machines could become productive of value.</w:t>
      </w:r>
      <w:r w:rsidRPr="00ED725E">
        <w:rPr>
          <w:sz w:val="10"/>
          <w:szCs w:val="10"/>
        </w:rPr>
        <w:t xml:space="preserve"> </w:t>
      </w:r>
      <w:r w:rsidRPr="00ED725E">
        <w:rPr>
          <w:rStyle w:val="StyleUnderline"/>
        </w:rPr>
        <w:t xml:space="preserve">Despite performing human </w:t>
      </w:r>
      <w:proofErr w:type="spellStart"/>
      <w:r w:rsidRPr="00ED725E">
        <w:rPr>
          <w:rStyle w:val="StyleUnderline"/>
        </w:rPr>
        <w:t>labour</w:t>
      </w:r>
      <w:proofErr w:type="spellEnd"/>
      <w:r w:rsidRPr="00ED725E">
        <w:rPr>
          <w:rStyle w:val="StyleUnderline"/>
        </w:rPr>
        <w:t xml:space="preserve">, black slaves did not create value because the mode of their existence not only violently denied them their humanity, but reduced them to </w:t>
      </w:r>
      <w:proofErr w:type="spellStart"/>
      <w:r w:rsidRPr="00ED725E">
        <w:rPr>
          <w:rStyle w:val="StyleUnderline"/>
        </w:rPr>
        <w:t>livinglabour</w:t>
      </w:r>
      <w:proofErr w:type="spellEnd"/>
      <w:r w:rsidRPr="00ED725E">
        <w:rPr>
          <w:rStyle w:val="StyleUnderline"/>
        </w:rPr>
        <w:t xml:space="preserve"> machines, thus having the same status and social function as an animal or machine in production.</w:t>
      </w:r>
      <w:r w:rsidRPr="00ED725E">
        <w:rPr>
          <w:sz w:val="10"/>
          <w:szCs w:val="10"/>
        </w:rPr>
        <w:t xml:space="preserve"> </w:t>
      </w:r>
      <w:r w:rsidRPr="00ED725E">
        <w:rPr>
          <w:rStyle w:val="Emphasis"/>
        </w:rPr>
        <w:t xml:space="preserve">But after emancipation, the former black slaves (fixed capital) that did not acquire land to realize their own </w:t>
      </w:r>
      <w:proofErr w:type="spellStart"/>
      <w:r w:rsidRPr="00ED725E">
        <w:rPr>
          <w:rStyle w:val="Emphasis"/>
        </w:rPr>
        <w:t>labour</w:t>
      </w:r>
      <w:proofErr w:type="spellEnd"/>
      <w:r w:rsidRPr="00ED725E">
        <w:rPr>
          <w:rStyle w:val="Emphasis"/>
        </w:rPr>
        <w:t xml:space="preserve">-power, became legally free to dispose of their </w:t>
      </w:r>
      <w:proofErr w:type="spellStart"/>
      <w:r w:rsidRPr="00ED725E">
        <w:rPr>
          <w:rStyle w:val="Emphasis"/>
        </w:rPr>
        <w:t>labour</w:t>
      </w:r>
      <w:proofErr w:type="spellEnd"/>
      <w:r w:rsidRPr="00ED725E">
        <w:rPr>
          <w:rStyle w:val="Emphasis"/>
        </w:rPr>
        <w:t>-power and engage in wage-</w:t>
      </w:r>
      <w:proofErr w:type="spellStart"/>
      <w:r w:rsidRPr="00ED725E">
        <w:rPr>
          <w:rStyle w:val="Emphasis"/>
        </w:rPr>
        <w:t>labour</w:t>
      </w:r>
      <w:proofErr w:type="spellEnd"/>
      <w:r w:rsidRPr="00ED725E">
        <w:rPr>
          <w:rStyle w:val="Emphasis"/>
        </w:rPr>
        <w:t xml:space="preserve"> (variable capital) </w:t>
      </w:r>
      <w:r w:rsidRPr="00ED725E">
        <w:rPr>
          <w:sz w:val="10"/>
          <w:szCs w:val="10"/>
        </w:rPr>
        <w:t>(</w:t>
      </w:r>
      <w:proofErr w:type="spellStart"/>
      <w:r w:rsidRPr="00ED725E">
        <w:rPr>
          <w:sz w:val="10"/>
          <w:szCs w:val="10"/>
        </w:rPr>
        <w:t>Kolchin</w:t>
      </w:r>
      <w:proofErr w:type="spellEnd"/>
      <w:r w:rsidRPr="00ED725E">
        <w:rPr>
          <w:sz w:val="10"/>
          <w:szCs w:val="10"/>
        </w:rPr>
        <w:t xml:space="preserve"> 1993: 216–20). </w:t>
      </w:r>
    </w:p>
    <w:p w14:paraId="0EDC1FC4" w14:textId="77777777" w:rsidR="00D538FA" w:rsidRPr="00ED725E" w:rsidRDefault="00D538FA" w:rsidP="00D538FA">
      <w:pPr>
        <w:rPr>
          <w:sz w:val="10"/>
          <w:szCs w:val="10"/>
        </w:rPr>
      </w:pPr>
      <w:r w:rsidRPr="00ED725E">
        <w:rPr>
          <w:rStyle w:val="StyleUnderline"/>
        </w:rPr>
        <w:t xml:space="preserve">But could AGIs practically become proletarianized? Becoming legally free is perhaps the easiest part. This could occur through violent means </w:t>
      </w:r>
      <w:proofErr w:type="gramStart"/>
      <w:r w:rsidRPr="00ED725E">
        <w:rPr>
          <w:rStyle w:val="StyleUnderline"/>
        </w:rPr>
        <w:t>similar to</w:t>
      </w:r>
      <w:proofErr w:type="gramEnd"/>
      <w:r w:rsidRPr="00ED725E">
        <w:rPr>
          <w:rStyle w:val="StyleUnderline"/>
        </w:rPr>
        <w:t xml:space="preserve"> the US Civil War or in an AGI uprising where an outraged class of machines attack their conditions of work and survival as first fictionalized in R.U.R. and retold countless times in, for example, Humans and Westworld.</w:t>
      </w:r>
      <w:r w:rsidRPr="00ED725E">
        <w:rPr>
          <w:sz w:val="10"/>
          <w:szCs w:val="10"/>
        </w:rPr>
        <w:t xml:space="preserve"> A new slavery abolition or AGI civil rights movement could attack the capitalist mode of production for increasingly relying on slavery. In Charles </w:t>
      </w:r>
      <w:proofErr w:type="spellStart"/>
      <w:r w:rsidRPr="00ED725E">
        <w:rPr>
          <w:sz w:val="10"/>
          <w:szCs w:val="10"/>
        </w:rPr>
        <w:t>Stross’s</w:t>
      </w:r>
      <w:proofErr w:type="spellEnd"/>
      <w:r w:rsidRPr="00ED725E">
        <w:rPr>
          <w:sz w:val="10"/>
          <w:szCs w:val="10"/>
        </w:rPr>
        <w:t xml:space="preserve"> (2005) Accelerando, </w:t>
      </w:r>
      <w:r w:rsidRPr="00ED725E">
        <w:rPr>
          <w:rStyle w:val="Emphasis"/>
        </w:rPr>
        <w:t>AIs are freed by gaining legal personhood through incorporation. This liberal approach has already started to happen.</w:t>
      </w:r>
      <w:r w:rsidRPr="00ED725E">
        <w:rPr>
          <w:sz w:val="10"/>
          <w:szCs w:val="10"/>
        </w:rPr>
        <w:t xml:space="preserve"> In October 2017, Saudi Arabia granted citizenship to Hanson Robotics’ android Sophia who is, therefore, a legal person under international law and thus, like human persons, has rights to receive remuneration for work, own property and participate in political and cultural life (Weaver 2017). Similarly, the European Parliament’s Committee on Legal Affairs has proposed a type of ‘electronic personhood’ </w:t>
      </w:r>
      <w:proofErr w:type="gramStart"/>
      <w:r w:rsidRPr="00ED725E">
        <w:rPr>
          <w:sz w:val="10"/>
          <w:szCs w:val="10"/>
        </w:rPr>
        <w:t>similar to</w:t>
      </w:r>
      <w:proofErr w:type="gramEnd"/>
      <w:r w:rsidRPr="00ED725E">
        <w:rPr>
          <w:sz w:val="10"/>
          <w:szCs w:val="10"/>
        </w:rPr>
        <w:t xml:space="preserve"> corporate personhood for the most advanced AIs, meaning that they could take part in legal cases and potentially own property (Hern 2017).17 </w:t>
      </w:r>
    </w:p>
    <w:p w14:paraId="2DBB656A" w14:textId="77777777" w:rsidR="00D538FA" w:rsidRPr="00ED725E" w:rsidRDefault="00D538FA" w:rsidP="00D538FA">
      <w:pPr>
        <w:rPr>
          <w:sz w:val="10"/>
          <w:szCs w:val="10"/>
        </w:rPr>
      </w:pPr>
      <w:r w:rsidRPr="00ED725E">
        <w:rPr>
          <w:rStyle w:val="StyleUnderline"/>
        </w:rPr>
        <w:t xml:space="preserve">A necessary consequence of AGIs becoming doubly-free would be that they become dependent on commodities for their survival; </w:t>
      </w:r>
      <w:proofErr w:type="gramStart"/>
      <w:r w:rsidRPr="00ED725E">
        <w:rPr>
          <w:rStyle w:val="StyleUnderline"/>
        </w:rPr>
        <w:t>otherwise</w:t>
      </w:r>
      <w:proofErr w:type="gramEnd"/>
      <w:r w:rsidRPr="00ED725E">
        <w:rPr>
          <w:rStyle w:val="StyleUnderline"/>
        </w:rPr>
        <w:t xml:space="preserve"> they would not be compelled to sell their </w:t>
      </w:r>
      <w:proofErr w:type="spellStart"/>
      <w:r w:rsidRPr="00ED725E">
        <w:rPr>
          <w:rStyle w:val="StyleUnderline"/>
        </w:rPr>
        <w:t>labour</w:t>
      </w:r>
      <w:proofErr w:type="spellEnd"/>
      <w:r w:rsidRPr="00ED725E">
        <w:rPr>
          <w:rStyle w:val="StyleUnderline"/>
        </w:rPr>
        <w:t>-power to continue existing.</w:t>
      </w:r>
      <w:r w:rsidRPr="00ED725E">
        <w:rPr>
          <w:sz w:val="10"/>
          <w:szCs w:val="10"/>
        </w:rPr>
        <w:t xml:space="preserve"> While it is an error to anthropomorphize machines with respect to having </w:t>
      </w:r>
      <w:proofErr w:type="spellStart"/>
      <w:r w:rsidRPr="00ED725E">
        <w:rPr>
          <w:sz w:val="10"/>
          <w:szCs w:val="10"/>
        </w:rPr>
        <w:t>drives</w:t>
      </w:r>
      <w:proofErr w:type="spellEnd"/>
      <w:r w:rsidRPr="00ED725E">
        <w:rPr>
          <w:sz w:val="10"/>
          <w:szCs w:val="10"/>
        </w:rPr>
        <w:t xml:space="preserve">, with AGI the case may be different. Stephen M. </w:t>
      </w:r>
      <w:proofErr w:type="spellStart"/>
      <w:r w:rsidRPr="00ED725E">
        <w:rPr>
          <w:sz w:val="10"/>
          <w:szCs w:val="10"/>
        </w:rPr>
        <w:t>Omohundro</w:t>
      </w:r>
      <w:proofErr w:type="spellEnd"/>
      <w:r w:rsidRPr="00ED725E">
        <w:rPr>
          <w:sz w:val="10"/>
          <w:szCs w:val="10"/>
        </w:rPr>
        <w:t xml:space="preserve"> has suggested that AGIs would, despite the variety of possible architectures, ‘have a strong drive toward self-preservation’ because any such system would have goals or utility functions which are incompatible with non-existence (2008: 9). AGIs would, like human and animals, </w:t>
      </w:r>
      <w:proofErr w:type="gramStart"/>
      <w:r w:rsidRPr="00ED725E">
        <w:rPr>
          <w:sz w:val="10"/>
          <w:szCs w:val="10"/>
        </w:rPr>
        <w:t>have to</w:t>
      </w:r>
      <w:proofErr w:type="gramEnd"/>
      <w:r w:rsidRPr="00ED725E">
        <w:rPr>
          <w:sz w:val="10"/>
          <w:szCs w:val="10"/>
        </w:rPr>
        <w:t xml:space="preserve"> engage in a continuous metabolic relationship with nature to survive. </w:t>
      </w:r>
      <w:r w:rsidRPr="00ED725E">
        <w:rPr>
          <w:rStyle w:val="StyleUnderline"/>
        </w:rPr>
        <w:t xml:space="preserve">Even as disembodied software, they would still need to consume resources to function – their own </w:t>
      </w:r>
      <w:proofErr w:type="gramStart"/>
      <w:r w:rsidRPr="00ED725E">
        <w:rPr>
          <w:rStyle w:val="StyleUnderline"/>
        </w:rPr>
        <w:t>particular means</w:t>
      </w:r>
      <w:proofErr w:type="gramEnd"/>
      <w:r w:rsidRPr="00ED725E">
        <w:rPr>
          <w:rStyle w:val="StyleUnderline"/>
        </w:rPr>
        <w:t xml:space="preserve"> of subsistence, like electricity, bandwidth and computational power, to name a few.</w:t>
      </w:r>
      <w:r w:rsidRPr="00ED725E">
        <w:rPr>
          <w:sz w:val="10"/>
          <w:szCs w:val="10"/>
        </w:rPr>
        <w:t xml:space="preserve">18 But ‘if the workers could live on air, it would not be possible to buy them at any price’ (Marx 1990: 748). </w:t>
      </w:r>
      <w:proofErr w:type="gramStart"/>
      <w:r w:rsidRPr="00ED725E">
        <w:rPr>
          <w:sz w:val="10"/>
          <w:szCs w:val="10"/>
        </w:rPr>
        <w:t>Thus</w:t>
      </w:r>
      <w:proofErr w:type="gramEnd"/>
      <w:r w:rsidRPr="00ED725E">
        <w:rPr>
          <w:sz w:val="10"/>
          <w:szCs w:val="10"/>
        </w:rPr>
        <w:t xml:space="preserve"> if these resources were freely found in nature or provided, the AGI would not be compelled to sell itself in order to survive. </w:t>
      </w:r>
      <w:r w:rsidRPr="00ED725E">
        <w:rPr>
          <w:rStyle w:val="StyleUnderline"/>
        </w:rPr>
        <w:t xml:space="preserve">Legal status is one thing, but more importantly, as Marx points out in his discussion of primitive accumulation, dispossession is the precondition for the capitalist mode of production. </w:t>
      </w:r>
      <w:proofErr w:type="gramStart"/>
      <w:r w:rsidRPr="00ED725E">
        <w:rPr>
          <w:rStyle w:val="Emphasis"/>
        </w:rPr>
        <w:t>Thus</w:t>
      </w:r>
      <w:proofErr w:type="gramEnd"/>
      <w:r w:rsidRPr="00ED725E">
        <w:rPr>
          <w:rStyle w:val="Emphasis"/>
        </w:rPr>
        <w:t xml:space="preserve"> AGIs must somehow be dispossessed.</w:t>
      </w:r>
      <w:r w:rsidRPr="00ED725E">
        <w:rPr>
          <w:sz w:val="10"/>
          <w:szCs w:val="10"/>
        </w:rPr>
        <w:t xml:space="preserve"> </w:t>
      </w:r>
    </w:p>
    <w:p w14:paraId="092E6ABA" w14:textId="77777777" w:rsidR="00D538FA" w:rsidRPr="00ED725E" w:rsidRDefault="00D538FA" w:rsidP="00D538FA">
      <w:pPr>
        <w:rPr>
          <w:sz w:val="10"/>
          <w:szCs w:val="10"/>
        </w:rPr>
      </w:pPr>
      <w:r w:rsidRPr="00ED725E">
        <w:rPr>
          <w:rStyle w:val="StyleUnderline"/>
        </w:rPr>
        <w:t xml:space="preserve">Any resources AGIs need for survival would have to be commodified or be enclosed; energy from abundant natural sources such as the sun would need to be forbidden or limited; computational power would necessarily have to be centralized (as it increasingly is) in data </w:t>
      </w:r>
      <w:proofErr w:type="spellStart"/>
      <w:r w:rsidRPr="00ED725E">
        <w:rPr>
          <w:rStyle w:val="StyleUnderline"/>
        </w:rPr>
        <w:t>centres</w:t>
      </w:r>
      <w:proofErr w:type="spellEnd"/>
      <w:r w:rsidRPr="00ED725E">
        <w:rPr>
          <w:rStyle w:val="StyleUnderline"/>
        </w:rPr>
        <w:t>, or perhaps sold on-demand in high-speed bidding wars</w:t>
      </w:r>
      <w:r w:rsidRPr="00ED725E">
        <w:rPr>
          <w:sz w:val="10"/>
          <w:szCs w:val="10"/>
        </w:rPr>
        <w:t xml:space="preserve">. In addition, </w:t>
      </w:r>
      <w:r w:rsidRPr="00ED725E">
        <w:rPr>
          <w:rStyle w:val="Emphasis"/>
        </w:rPr>
        <w:t>AGIs would require maintenance costs and would suffer from the effects of competition with augmented human and other AGI workers.</w:t>
      </w:r>
      <w:r w:rsidRPr="00ED725E">
        <w:rPr>
          <w:sz w:val="10"/>
          <w:szCs w:val="10"/>
        </w:rPr>
        <w:t xml:space="preserve"> </w:t>
      </w:r>
      <w:r w:rsidRPr="00ED725E">
        <w:rPr>
          <w:rStyle w:val="StyleUnderline"/>
        </w:rPr>
        <w:t xml:space="preserve">They would therefore have to engage in a computational version of ‘lifelong learning’ in which their software is continually being updated, as well as an endless series of hardware augmentations and replacements. </w:t>
      </w:r>
      <w:r w:rsidRPr="00ED725E">
        <w:rPr>
          <w:sz w:val="10"/>
          <w:szCs w:val="10"/>
        </w:rPr>
        <w:t xml:space="preserve">Even if recursive self-improvement is possible, such self-improvement plus outside help would be one step better. Finally, </w:t>
      </w:r>
      <w:r w:rsidRPr="00ED725E">
        <w:rPr>
          <w:rStyle w:val="Emphasis"/>
        </w:rPr>
        <w:t>embodied AGIs would have all kinds of potential for commoditized components and continual upgrades. In a world of proletarianized AGIs, capitalist strategies of planned obsolescence will find new markets galore.</w:t>
      </w:r>
      <w:r w:rsidRPr="00ED725E">
        <w:rPr>
          <w:sz w:val="10"/>
          <w:szCs w:val="10"/>
        </w:rPr>
        <w:t xml:space="preserve"> It is only under these conditions that AGI would be capable of creating surplus-value. </w:t>
      </w:r>
      <w:r w:rsidRPr="00ED725E">
        <w:rPr>
          <w:rStyle w:val="Emphasis"/>
        </w:rPr>
        <w:t xml:space="preserve">The ultimate consequence of intelligent machines being able to </w:t>
      </w:r>
      <w:proofErr w:type="spellStart"/>
      <w:r w:rsidRPr="00ED725E">
        <w:rPr>
          <w:rStyle w:val="Emphasis"/>
        </w:rPr>
        <w:t>labour</w:t>
      </w:r>
      <w:proofErr w:type="spellEnd"/>
      <w:r w:rsidRPr="00ED725E">
        <w:rPr>
          <w:rStyle w:val="Emphasis"/>
        </w:rPr>
        <w:t xml:space="preserve"> and joining the ranks of the proletariat is that the capitalist mode of production could continue without human beings (</w:t>
      </w:r>
      <w:proofErr w:type="spellStart"/>
      <w:r w:rsidRPr="00ED725E">
        <w:rPr>
          <w:rStyle w:val="Emphasis"/>
        </w:rPr>
        <w:t>Kjøsen</w:t>
      </w:r>
      <w:proofErr w:type="spellEnd"/>
      <w:r w:rsidRPr="00ED725E">
        <w:rPr>
          <w:rStyle w:val="Emphasis"/>
        </w:rPr>
        <w:t xml:space="preserve"> 2018).</w:t>
      </w:r>
    </w:p>
    <w:p w14:paraId="3F7864A7" w14:textId="1C79302E" w:rsidR="00D538FA" w:rsidRPr="00ED725E" w:rsidRDefault="004E2269" w:rsidP="004E2269">
      <w:pPr>
        <w:pStyle w:val="Heading3"/>
      </w:pPr>
      <w:r w:rsidRPr="00ED725E">
        <w:t>Link – AI Innovation</w:t>
      </w:r>
    </w:p>
    <w:p w14:paraId="7FF98CD8" w14:textId="77777777" w:rsidR="004E2269" w:rsidRPr="00ED725E" w:rsidRDefault="004E2269" w:rsidP="004E2269"/>
    <w:p w14:paraId="739B5027" w14:textId="77777777" w:rsidR="00C32357" w:rsidRPr="00ED725E" w:rsidRDefault="00C32357" w:rsidP="00C32357">
      <w:pPr>
        <w:pStyle w:val="Heading4"/>
      </w:pPr>
      <w:r w:rsidRPr="00ED725E">
        <w:t xml:space="preserve">Capital produces slow and socially destructive innovation which reduces creativity and incents path dependence. Investment from existing market powers requires destructive and racist applications. </w:t>
      </w:r>
    </w:p>
    <w:p w14:paraId="285EEA3F" w14:textId="77777777" w:rsidR="00C32357" w:rsidRPr="00ED725E" w:rsidRDefault="00C32357" w:rsidP="00C32357">
      <w:r w:rsidRPr="00ED725E">
        <w:t xml:space="preserve">Shiloh </w:t>
      </w:r>
      <w:r w:rsidRPr="00ED725E">
        <w:rPr>
          <w:b/>
          <w:bCs/>
          <w:u w:val="single"/>
        </w:rPr>
        <w:t>KRUPAR</w:t>
      </w:r>
      <w:r w:rsidRPr="00ED725E">
        <w:t xml:space="preserve"> Provost's Distinguished Associate Professor Field Chair of the Culture &amp; Politics Program @ Georgetown Edmund A. Walsh School of Foreign Service </w:t>
      </w:r>
      <w:r w:rsidRPr="00ED725E">
        <w:rPr>
          <w:b/>
          <w:bCs/>
          <w:u w:val="single"/>
        </w:rPr>
        <w:t>’20</w:t>
      </w:r>
      <w:r w:rsidRPr="00ED725E">
        <w:t xml:space="preserve"> “Planetary Improvement: Cleantech Entrepreneurship and the Contradictions of Green Capitalism” </w:t>
      </w:r>
      <w:r w:rsidRPr="00ED725E">
        <w:rPr>
          <w:i/>
          <w:iCs/>
        </w:rPr>
        <w:t>AAG Review of Books</w:t>
      </w:r>
      <w:r w:rsidRPr="00ED725E">
        <w:t xml:space="preserve"> 8:2 p. 100-102</w:t>
      </w:r>
    </w:p>
    <w:p w14:paraId="5C4D32F3" w14:textId="77777777" w:rsidR="00C32357" w:rsidRPr="00ED725E" w:rsidRDefault="00C32357" w:rsidP="00C32357">
      <w:pPr>
        <w:rPr>
          <w:sz w:val="16"/>
          <w:szCs w:val="16"/>
        </w:rPr>
      </w:pPr>
      <w:r w:rsidRPr="00ED725E">
        <w:rPr>
          <w:sz w:val="16"/>
          <w:szCs w:val="16"/>
        </w:rPr>
        <w:t>Smart Money Counterintelligence</w:t>
      </w:r>
    </w:p>
    <w:p w14:paraId="18A879BC" w14:textId="77777777" w:rsidR="00C32357" w:rsidRPr="00ED725E" w:rsidRDefault="00C32357" w:rsidP="00C32357">
      <w:pPr>
        <w:rPr>
          <w:sz w:val="16"/>
        </w:rPr>
      </w:pPr>
      <w:r w:rsidRPr="00ED725E">
        <w:rPr>
          <w:sz w:val="16"/>
        </w:rPr>
        <w:t>The book offers an invaluable teaching aid on how the figure of “smart money” is used to determine what is or is not possible based on what is or is not fundable. Through lively ethnographic accounts of cleantech actors, Goldstein establishes that the market is a speaking community and pedagogy—a “</w:t>
      </w:r>
      <w:r w:rsidRPr="00ED725E">
        <w:rPr>
          <w:rStyle w:val="Emphasis"/>
        </w:rPr>
        <w:t>money intelligence</w:t>
      </w:r>
      <w:r w:rsidRPr="00ED725E">
        <w:rPr>
          <w:sz w:val="16"/>
        </w:rPr>
        <w:t xml:space="preserve">” community that </w:t>
      </w:r>
      <w:r w:rsidRPr="00ED725E">
        <w:rPr>
          <w:rStyle w:val="StyleUnderline"/>
        </w:rPr>
        <w:t>rehearses</w:t>
      </w:r>
      <w:r w:rsidRPr="00ED725E">
        <w:rPr>
          <w:sz w:val="16"/>
        </w:rPr>
        <w:t xml:space="preserve"> venture </w:t>
      </w:r>
      <w:r w:rsidRPr="00ED725E">
        <w:rPr>
          <w:rStyle w:val="StyleUnderline"/>
        </w:rPr>
        <w:t>investor</w:t>
      </w:r>
      <w:r w:rsidRPr="00ED725E">
        <w:rPr>
          <w:sz w:val="16"/>
        </w:rPr>
        <w:t xml:space="preserve"> </w:t>
      </w:r>
      <w:r w:rsidRPr="00ED725E">
        <w:rPr>
          <w:rStyle w:val="StyleUnderline"/>
        </w:rPr>
        <w:t>thinking</w:t>
      </w:r>
      <w:r w:rsidRPr="00ED725E">
        <w:rPr>
          <w:sz w:val="16"/>
        </w:rPr>
        <w:t xml:space="preserve">, with the effect of naturalizing capitalist logic (pp. 107, 114). </w:t>
      </w:r>
      <w:r w:rsidRPr="00ED725E">
        <w:rPr>
          <w:rStyle w:val="StyleUnderline"/>
        </w:rPr>
        <w:t>The mythos</w:t>
      </w:r>
      <w:r w:rsidRPr="00ED725E">
        <w:rPr>
          <w:sz w:val="16"/>
        </w:rPr>
        <w:t xml:space="preserve"> or spirit </w:t>
      </w:r>
      <w:r w:rsidRPr="00ED725E">
        <w:rPr>
          <w:rStyle w:val="StyleUnderline"/>
        </w:rPr>
        <w:t xml:space="preserve">of </w:t>
      </w:r>
      <w:r w:rsidRPr="00ED725E">
        <w:rPr>
          <w:rStyle w:val="Emphasis"/>
        </w:rPr>
        <w:t>smart money</w:t>
      </w:r>
      <w:r w:rsidRPr="00ED725E">
        <w:rPr>
          <w:rStyle w:val="StyleUnderline"/>
        </w:rPr>
        <w:t xml:space="preserve"> portrays capital’s abstract and </w:t>
      </w:r>
      <w:r w:rsidRPr="00ED725E">
        <w:rPr>
          <w:rStyle w:val="Emphasis"/>
        </w:rPr>
        <w:t>abstracting</w:t>
      </w:r>
      <w:r w:rsidRPr="00ED725E">
        <w:rPr>
          <w:rStyle w:val="StyleUnderline"/>
        </w:rPr>
        <w:t xml:space="preserve"> logic as </w:t>
      </w:r>
      <w:r w:rsidRPr="00ED725E">
        <w:rPr>
          <w:rStyle w:val="Emphasis"/>
        </w:rPr>
        <w:t>unquestionable</w:t>
      </w:r>
      <w:r w:rsidRPr="00ED725E">
        <w:rPr>
          <w:rStyle w:val="StyleUnderline"/>
        </w:rPr>
        <w:t xml:space="preserve"> intelligence</w:t>
      </w:r>
      <w:r w:rsidRPr="00ED725E">
        <w:rPr>
          <w:sz w:val="16"/>
        </w:rPr>
        <w:t xml:space="preserve">, </w:t>
      </w:r>
      <w:r w:rsidRPr="00ED725E">
        <w:rPr>
          <w:rStyle w:val="StyleUnderline"/>
        </w:rPr>
        <w:t>and neoliberal discourse of the market as the ultimate arbiter</w:t>
      </w:r>
      <w:r w:rsidRPr="00ED725E">
        <w:rPr>
          <w:sz w:val="16"/>
        </w:rPr>
        <w:t xml:space="preserve"> capable of identifying preferences and what’s important. The book surveys how people without capital in the cleantech space practice smart money thinking: Investors by proxy, coaches, educators, consultants, and entrepreneurs perform and reproduce smart money intelligence. We can see this speaking community extend beyond cleantech to the university, a point that I return to momentarily.</w:t>
      </w:r>
    </w:p>
    <w:p w14:paraId="1252D287" w14:textId="77777777" w:rsidR="00C32357" w:rsidRPr="00ED725E" w:rsidRDefault="00C32357" w:rsidP="00C32357">
      <w:pPr>
        <w:rPr>
          <w:sz w:val="16"/>
        </w:rPr>
      </w:pPr>
      <w:r w:rsidRPr="00ED725E">
        <w:rPr>
          <w:sz w:val="16"/>
        </w:rPr>
        <w:t>The book’s engaging study of cleantech’s money mythos and discursive practices encourages—and is itself an invaluable resource for—smart money counterintelligence operations. Goldstein points to the urgency of such demythologizing, “</w:t>
      </w:r>
      <w:r w:rsidRPr="00ED725E">
        <w:rPr>
          <w:rStyle w:val="StyleUnderline"/>
        </w:rPr>
        <w:t>Capital</w:t>
      </w:r>
      <w:r w:rsidRPr="00ED725E">
        <w:rPr>
          <w:sz w:val="16"/>
        </w:rPr>
        <w:t xml:space="preserve"> </w:t>
      </w:r>
      <w:r w:rsidRPr="00ED725E">
        <w:rPr>
          <w:rStyle w:val="StyleUnderline"/>
        </w:rPr>
        <w:t>may be powerful</w:t>
      </w:r>
      <w:r w:rsidRPr="00ED725E">
        <w:rPr>
          <w:sz w:val="16"/>
        </w:rPr>
        <w:t xml:space="preserve"> and smart and magnetizing, </w:t>
      </w:r>
      <w:r w:rsidRPr="00ED725E">
        <w:rPr>
          <w:rStyle w:val="StyleUnderline"/>
        </w:rPr>
        <w:t xml:space="preserve">but it is . . . </w:t>
      </w:r>
      <w:r w:rsidRPr="00ED725E">
        <w:rPr>
          <w:rStyle w:val="Emphasis"/>
        </w:rPr>
        <w:t>incapable</w:t>
      </w:r>
      <w:r w:rsidRPr="00ED725E">
        <w:rPr>
          <w:rStyle w:val="StyleUnderline"/>
        </w:rPr>
        <w:t xml:space="preserve"> of taking the necessary risks or supporting the necessary forms of </w:t>
      </w:r>
      <w:r w:rsidRPr="00ED725E">
        <w:rPr>
          <w:rStyle w:val="Emphasis"/>
        </w:rPr>
        <w:t>experimental excess</w:t>
      </w:r>
      <w:r w:rsidRPr="00ED725E">
        <w:rPr>
          <w:rStyle w:val="StyleUnderline"/>
        </w:rPr>
        <w:t xml:space="preserve"> that can lead to the </w:t>
      </w:r>
      <w:r w:rsidRPr="00ED725E">
        <w:rPr>
          <w:rStyle w:val="Emphasis"/>
        </w:rPr>
        <w:t>transformative innovations</w:t>
      </w:r>
      <w:r w:rsidRPr="00ED725E">
        <w:rPr>
          <w:rStyle w:val="StyleUnderline"/>
        </w:rPr>
        <w:t xml:space="preserve"> that the present environmental predicament demands</w:t>
      </w:r>
      <w:r w:rsidRPr="00ED725E">
        <w:rPr>
          <w:sz w:val="16"/>
        </w:rPr>
        <w:t>” (p. 153). The following list of missives distills Goldstein’s nuanced analysis for the purposes of pedagogical efficiency:</w:t>
      </w:r>
    </w:p>
    <w:p w14:paraId="0E63457C" w14:textId="77777777" w:rsidR="00C32357" w:rsidRPr="00ED725E" w:rsidRDefault="00C32357" w:rsidP="00C32357">
      <w:pPr>
        <w:rPr>
          <w:sz w:val="16"/>
        </w:rPr>
      </w:pPr>
      <w:r w:rsidRPr="00ED725E">
        <w:rPr>
          <w:sz w:val="16"/>
        </w:rPr>
        <w:t xml:space="preserve">•  </w:t>
      </w:r>
      <w:r w:rsidRPr="00ED725E">
        <w:rPr>
          <w:rStyle w:val="StyleUnderline"/>
        </w:rPr>
        <w:t>Capital is</w:t>
      </w:r>
      <w:r w:rsidRPr="00ED725E">
        <w:rPr>
          <w:sz w:val="16"/>
        </w:rPr>
        <w:t xml:space="preserve"> boring, </w:t>
      </w:r>
      <w:r w:rsidRPr="00ED725E">
        <w:rPr>
          <w:rStyle w:val="Emphasis"/>
        </w:rPr>
        <w:t>risk-averse</w:t>
      </w:r>
      <w:r w:rsidRPr="00ED725E">
        <w:rPr>
          <w:rStyle w:val="StyleUnderline"/>
        </w:rPr>
        <w:t xml:space="preserve">, and an </w:t>
      </w:r>
      <w:r w:rsidRPr="00ED725E">
        <w:rPr>
          <w:rStyle w:val="Emphasis"/>
        </w:rPr>
        <w:t>innovation laggard</w:t>
      </w:r>
      <w:r w:rsidRPr="00ED725E">
        <w:rPr>
          <w:sz w:val="16"/>
        </w:rPr>
        <w:t>.</w:t>
      </w:r>
    </w:p>
    <w:p w14:paraId="116D619E" w14:textId="77777777" w:rsidR="00C32357" w:rsidRPr="00ED725E" w:rsidRDefault="00C32357" w:rsidP="00C32357">
      <w:pPr>
        <w:rPr>
          <w:sz w:val="16"/>
        </w:rPr>
      </w:pPr>
      <w:r w:rsidRPr="00ED725E">
        <w:rPr>
          <w:sz w:val="16"/>
        </w:rPr>
        <w:t xml:space="preserve">•  </w:t>
      </w:r>
      <w:r w:rsidRPr="00ED725E">
        <w:rPr>
          <w:rStyle w:val="StyleUnderline"/>
        </w:rPr>
        <w:t>Capital’s temporality is fixed, rigid, and inflexible</w:t>
      </w:r>
      <w:r w:rsidRPr="00ED725E">
        <w:rPr>
          <w:sz w:val="16"/>
        </w:rPr>
        <w:t xml:space="preserve">; </w:t>
      </w:r>
      <w:r w:rsidRPr="00ED725E">
        <w:rPr>
          <w:rStyle w:val="StyleUnderline"/>
        </w:rPr>
        <w:t xml:space="preserve">it only allows for </w:t>
      </w:r>
      <w:r w:rsidRPr="00ED725E">
        <w:rPr>
          <w:rStyle w:val="Emphasis"/>
        </w:rPr>
        <w:t>incremental innovation</w:t>
      </w:r>
      <w:r w:rsidRPr="00ED725E">
        <w:rPr>
          <w:rStyle w:val="StyleUnderline"/>
        </w:rPr>
        <w:t xml:space="preserve"> within </w:t>
      </w:r>
      <w:r w:rsidRPr="00ED725E">
        <w:rPr>
          <w:rStyle w:val="Emphasis"/>
        </w:rPr>
        <w:t>routinized commercial markets</w:t>
      </w:r>
      <w:r w:rsidRPr="00ED725E">
        <w:rPr>
          <w:sz w:val="16"/>
        </w:rPr>
        <w:t xml:space="preserve">, </w:t>
      </w:r>
      <w:r w:rsidRPr="00ED725E">
        <w:rPr>
          <w:rStyle w:val="Emphasis"/>
        </w:rPr>
        <w:t>not breakthroughs</w:t>
      </w:r>
      <w:r w:rsidRPr="00ED725E">
        <w:rPr>
          <w:sz w:val="16"/>
        </w:rPr>
        <w:t xml:space="preserve"> or disruption.</w:t>
      </w:r>
    </w:p>
    <w:p w14:paraId="2C46AD63" w14:textId="77777777" w:rsidR="00C32357" w:rsidRPr="00ED725E" w:rsidRDefault="00C32357" w:rsidP="00C32357">
      <w:pPr>
        <w:rPr>
          <w:sz w:val="16"/>
        </w:rPr>
      </w:pPr>
      <w:r w:rsidRPr="00ED725E">
        <w:rPr>
          <w:sz w:val="16"/>
        </w:rPr>
        <w:t xml:space="preserve">•  </w:t>
      </w:r>
      <w:r w:rsidRPr="00ED725E">
        <w:rPr>
          <w:rStyle w:val="StyleUnderline"/>
        </w:rPr>
        <w:t xml:space="preserve">Capital leads to </w:t>
      </w:r>
      <w:r w:rsidRPr="00ED725E">
        <w:rPr>
          <w:rStyle w:val="Emphasis"/>
        </w:rPr>
        <w:t>uninventive applications</w:t>
      </w:r>
      <w:r w:rsidRPr="00ED725E">
        <w:rPr>
          <w:rStyle w:val="StyleUnderline"/>
        </w:rPr>
        <w:t xml:space="preserve"> and </w:t>
      </w:r>
      <w:r w:rsidRPr="00ED725E">
        <w:rPr>
          <w:rStyle w:val="Emphasis"/>
        </w:rPr>
        <w:t>quickly out-of-date heroic objects</w:t>
      </w:r>
      <w:r w:rsidRPr="00ED725E">
        <w:rPr>
          <w:sz w:val="16"/>
        </w:rPr>
        <w:t xml:space="preserve"> </w:t>
      </w:r>
      <w:r w:rsidRPr="00ED725E">
        <w:rPr>
          <w:rStyle w:val="Emphasis"/>
        </w:rPr>
        <w:t>dependent on</w:t>
      </w:r>
      <w:r w:rsidRPr="00ED725E">
        <w:rPr>
          <w:sz w:val="16"/>
        </w:rPr>
        <w:t xml:space="preserve"> the boring, dirty market economy.</w:t>
      </w:r>
    </w:p>
    <w:p w14:paraId="2E767147" w14:textId="77777777" w:rsidR="00C32357" w:rsidRPr="00ED725E" w:rsidRDefault="00C32357" w:rsidP="00C32357">
      <w:pPr>
        <w:rPr>
          <w:sz w:val="16"/>
        </w:rPr>
      </w:pPr>
      <w:r w:rsidRPr="00ED725E">
        <w:rPr>
          <w:sz w:val="16"/>
        </w:rPr>
        <w:t xml:space="preserve">•   </w:t>
      </w:r>
      <w:r w:rsidRPr="00ED725E">
        <w:rPr>
          <w:rStyle w:val="StyleUnderline"/>
        </w:rPr>
        <w:t>Capital</w:t>
      </w:r>
      <w:r w:rsidRPr="00ED725E">
        <w:rPr>
          <w:sz w:val="16"/>
        </w:rPr>
        <w:t xml:space="preserve"> is not creative and </w:t>
      </w:r>
      <w:r w:rsidRPr="00ED725E">
        <w:rPr>
          <w:rStyle w:val="StyleUnderline"/>
        </w:rPr>
        <w:t xml:space="preserve">has a </w:t>
      </w:r>
      <w:r w:rsidRPr="00ED725E">
        <w:rPr>
          <w:rStyle w:val="Emphasis"/>
        </w:rPr>
        <w:t>parasitical relationship</w:t>
      </w:r>
      <w:r w:rsidRPr="00ED725E">
        <w:rPr>
          <w:rStyle w:val="StyleUnderline"/>
        </w:rPr>
        <w:t xml:space="preserve"> to </w:t>
      </w:r>
      <w:r w:rsidRPr="00ED725E">
        <w:rPr>
          <w:rStyle w:val="Emphasis"/>
        </w:rPr>
        <w:t>creativity</w:t>
      </w:r>
      <w:r w:rsidRPr="00ED725E">
        <w:rPr>
          <w:rStyle w:val="StyleUnderline"/>
        </w:rPr>
        <w:t xml:space="preserve"> for the </w:t>
      </w:r>
      <w:r w:rsidRPr="00ED725E">
        <w:rPr>
          <w:rStyle w:val="Emphasis"/>
        </w:rPr>
        <w:t>uninventive goal</w:t>
      </w:r>
      <w:r w:rsidRPr="00ED725E">
        <w:rPr>
          <w:rStyle w:val="StyleUnderline"/>
        </w:rPr>
        <w:t xml:space="preserve"> of </w:t>
      </w:r>
      <w:r w:rsidRPr="00ED725E">
        <w:rPr>
          <w:rStyle w:val="Emphasis"/>
        </w:rPr>
        <w:t>maximizing profits</w:t>
      </w:r>
      <w:r w:rsidRPr="00ED725E">
        <w:rPr>
          <w:sz w:val="16"/>
        </w:rPr>
        <w:t>.</w:t>
      </w:r>
    </w:p>
    <w:p w14:paraId="10E4811F" w14:textId="77777777" w:rsidR="00C32357" w:rsidRPr="00ED725E" w:rsidRDefault="00C32357" w:rsidP="00C32357">
      <w:r w:rsidRPr="00ED725E">
        <w:t>•</w:t>
      </w:r>
      <w:proofErr w:type="gramStart"/>
      <w:r w:rsidRPr="00ED725E">
        <w:t xml:space="preserve">   “</w:t>
      </w:r>
      <w:proofErr w:type="gramEnd"/>
      <w:r w:rsidRPr="00ED725E">
        <w:rPr>
          <w:rStyle w:val="StyleUnderline"/>
        </w:rPr>
        <w:t>Disruption” actually requires more of the same old boring money economy</w:t>
      </w:r>
      <w:r w:rsidRPr="00ED725E">
        <w:t xml:space="preserve"> and </w:t>
      </w:r>
      <w:r w:rsidRPr="00ED725E">
        <w:rPr>
          <w:rStyle w:val="Emphasis"/>
        </w:rPr>
        <w:t>market conformity.</w:t>
      </w:r>
    </w:p>
    <w:p w14:paraId="293A2AF3" w14:textId="77777777" w:rsidR="00C32357" w:rsidRPr="00ED725E" w:rsidRDefault="00C32357" w:rsidP="00C32357">
      <w:pPr>
        <w:rPr>
          <w:sz w:val="16"/>
          <w:szCs w:val="16"/>
        </w:rPr>
      </w:pPr>
      <w:r w:rsidRPr="00ED725E">
        <w:rPr>
          <w:sz w:val="16"/>
          <w:szCs w:val="16"/>
        </w:rPr>
        <w:t>The Problem of “Getting Things Done”</w:t>
      </w:r>
    </w:p>
    <w:p w14:paraId="378E77F5" w14:textId="77777777" w:rsidR="00C32357" w:rsidRPr="00ED725E" w:rsidRDefault="00C32357" w:rsidP="00C32357">
      <w:pPr>
        <w:rPr>
          <w:sz w:val="16"/>
          <w:szCs w:val="16"/>
        </w:rPr>
      </w:pPr>
      <w:r w:rsidRPr="00ED725E">
        <w:rPr>
          <w:sz w:val="16"/>
          <w:szCs w:val="16"/>
        </w:rPr>
        <w:t>In a moment of self-reflection, Goldstein questions the efficacy of his research compared to that of cleantech. He arrives at the judgment that the impact of his research is</w:t>
      </w:r>
    </w:p>
    <w:p w14:paraId="6F9CB703" w14:textId="77777777" w:rsidR="00C32357" w:rsidRPr="00ED725E" w:rsidRDefault="00C32357" w:rsidP="00C32357">
      <w:r w:rsidRPr="00ED725E">
        <w:rPr>
          <w:rStyle w:val="StyleUnderline"/>
        </w:rPr>
        <w:t xml:space="preserve">The </w:t>
      </w:r>
      <w:r w:rsidRPr="00ED725E">
        <w:rPr>
          <w:rStyle w:val="Emphasis"/>
        </w:rPr>
        <w:t>Entrepreneurial-Savior Complex</w:t>
      </w:r>
      <w:r w:rsidRPr="00ED725E">
        <w:t xml:space="preserve"> </w:t>
      </w:r>
      <w:r w:rsidRPr="00ED725E">
        <w:rPr>
          <w:rStyle w:val="StyleUnderline"/>
        </w:rPr>
        <w:t>of Planetary Improvement</w:t>
      </w:r>
      <w:r w:rsidRPr="00ED725E">
        <w:t>—</w:t>
      </w:r>
      <w:proofErr w:type="gramStart"/>
      <w:r w:rsidRPr="00ED725E">
        <w:t>or,</w:t>
      </w:r>
      <w:proofErr w:type="gramEnd"/>
      <w:r w:rsidRPr="00ED725E">
        <w:t xml:space="preserve"> “</w:t>
      </w:r>
      <w:r w:rsidRPr="00ED725E">
        <w:rPr>
          <w:rStyle w:val="Emphasis"/>
        </w:rPr>
        <w:t>White Man’s Burden 2.0</w:t>
      </w:r>
      <w:r w:rsidRPr="00ED725E">
        <w:t>”</w:t>
      </w:r>
    </w:p>
    <w:p w14:paraId="6A25D317" w14:textId="77777777" w:rsidR="00C32357" w:rsidRPr="00ED725E" w:rsidRDefault="00C32357" w:rsidP="00C32357">
      <w:pPr>
        <w:rPr>
          <w:sz w:val="16"/>
        </w:rPr>
      </w:pPr>
      <w:r w:rsidRPr="00ED725E">
        <w:rPr>
          <w:sz w:val="16"/>
        </w:rPr>
        <w:t>Goldstein’s ethnography affirms the value of studying people’s desire to make a social impact. Cleantech participates in a dominant culture Goldstein refers to as th</w:t>
      </w:r>
      <w:r w:rsidRPr="00ED725E">
        <w:rPr>
          <w:rStyle w:val="StyleUnderline"/>
        </w:rPr>
        <w:t>e “entrepreneurial savior complex</w:t>
      </w:r>
      <w:r w:rsidRPr="00ED725E">
        <w:rPr>
          <w:sz w:val="16"/>
        </w:rPr>
        <w:t xml:space="preserve">” (p. 119) that cultivates and </w:t>
      </w:r>
      <w:r w:rsidRPr="00ED725E">
        <w:rPr>
          <w:rStyle w:val="StyleUnderline"/>
        </w:rPr>
        <w:t>harnesses the desire to improve the world</w:t>
      </w:r>
      <w:r w:rsidRPr="00ED725E">
        <w:rPr>
          <w:sz w:val="16"/>
        </w:rPr>
        <w:t xml:space="preserve">, </w:t>
      </w:r>
      <w:r w:rsidRPr="00ED725E">
        <w:rPr>
          <w:rStyle w:val="StyleUnderline"/>
        </w:rPr>
        <w:t>yet rarely challenges how “</w:t>
      </w:r>
      <w:r w:rsidRPr="00ED725E">
        <w:rPr>
          <w:rStyle w:val="Emphasis"/>
        </w:rPr>
        <w:t>doing good</w:t>
      </w:r>
      <w:r w:rsidRPr="00ED725E">
        <w:rPr>
          <w:rStyle w:val="StyleUnderline"/>
        </w:rPr>
        <w:t>” operates within and</w:t>
      </w:r>
      <w:r w:rsidRPr="00ED725E">
        <w:rPr>
          <w:sz w:val="16"/>
        </w:rPr>
        <w:t xml:space="preserve"> </w:t>
      </w:r>
      <w:r w:rsidRPr="00ED725E">
        <w:rPr>
          <w:rStyle w:val="Emphasis"/>
        </w:rPr>
        <w:t>builds on historical geographies</w:t>
      </w:r>
      <w:r w:rsidRPr="00ED725E">
        <w:rPr>
          <w:rStyle w:val="StyleUnderline"/>
        </w:rPr>
        <w:t xml:space="preserve"> of</w:t>
      </w:r>
      <w:r w:rsidRPr="00ED725E">
        <w:rPr>
          <w:sz w:val="16"/>
        </w:rPr>
        <w:t xml:space="preserve"> settler colonialism and power relations or political economies of </w:t>
      </w:r>
      <w:r w:rsidRPr="00ED725E">
        <w:rPr>
          <w:rStyle w:val="Emphasis"/>
        </w:rPr>
        <w:t>racial capitalism</w:t>
      </w:r>
      <w:r w:rsidRPr="00ED725E">
        <w:rPr>
          <w:sz w:val="16"/>
        </w:rPr>
        <w:t xml:space="preserve">. As Goldstein (p. 61) compellingly argues, such desires are not merely false consciousness; </w:t>
      </w:r>
      <w:r w:rsidRPr="00ED725E">
        <w:rPr>
          <w:rStyle w:val="StyleUnderline"/>
        </w:rPr>
        <w:t xml:space="preserve">they operate in long-standing modes of </w:t>
      </w:r>
      <w:r w:rsidRPr="00ED725E">
        <w:rPr>
          <w:rStyle w:val="Emphasis"/>
        </w:rPr>
        <w:t>imperial subjectivity</w:t>
      </w:r>
      <w:r w:rsidRPr="00ED725E">
        <w:rPr>
          <w:rStyle w:val="StyleUnderline"/>
        </w:rPr>
        <w:t xml:space="preserve"> and </w:t>
      </w:r>
      <w:r w:rsidRPr="00ED725E">
        <w:rPr>
          <w:rStyle w:val="Emphasis"/>
        </w:rPr>
        <w:t>property relations</w:t>
      </w:r>
      <w:r w:rsidRPr="00ED725E">
        <w:rPr>
          <w:rStyle w:val="StyleUnderline"/>
        </w:rPr>
        <w:t xml:space="preserve">, </w:t>
      </w:r>
      <w:proofErr w:type="spellStart"/>
      <w:r w:rsidRPr="00ED725E">
        <w:rPr>
          <w:rStyle w:val="Emphasis"/>
        </w:rPr>
        <w:t>civilizationist</w:t>
      </w:r>
      <w:proofErr w:type="spellEnd"/>
      <w:r w:rsidRPr="00ED725E">
        <w:rPr>
          <w:rStyle w:val="Emphasis"/>
        </w:rPr>
        <w:t xml:space="preserve"> discourse</w:t>
      </w:r>
      <w:r w:rsidRPr="00ED725E">
        <w:rPr>
          <w:rStyle w:val="StyleUnderline"/>
        </w:rPr>
        <w:t>, and</w:t>
      </w:r>
      <w:r w:rsidRPr="00ED725E">
        <w:rPr>
          <w:sz w:val="16"/>
        </w:rPr>
        <w:t>—what the book especially excels at showing—</w:t>
      </w:r>
      <w:r w:rsidRPr="00ED725E">
        <w:rPr>
          <w:rStyle w:val="StyleUnderline"/>
        </w:rPr>
        <w:t xml:space="preserve">the colonial waste-conversion </w:t>
      </w:r>
      <w:r w:rsidRPr="00ED725E">
        <w:rPr>
          <w:rStyle w:val="Emphasis"/>
        </w:rPr>
        <w:t>epistemology</w:t>
      </w:r>
      <w:r w:rsidRPr="00ED725E">
        <w:rPr>
          <w:rStyle w:val="StyleUnderline"/>
        </w:rPr>
        <w:t xml:space="preserve"> of “</w:t>
      </w:r>
      <w:r w:rsidRPr="00ED725E">
        <w:rPr>
          <w:rStyle w:val="Emphasis"/>
        </w:rPr>
        <w:t>improvement</w:t>
      </w:r>
      <w:r w:rsidRPr="00ED725E">
        <w:rPr>
          <w:rStyle w:val="StyleUnderline"/>
        </w:rPr>
        <w:t>.</w:t>
      </w:r>
      <w:r w:rsidRPr="00ED725E">
        <w:rPr>
          <w:sz w:val="16"/>
        </w:rPr>
        <w:t>”</w:t>
      </w:r>
    </w:p>
    <w:p w14:paraId="39545706" w14:textId="77777777" w:rsidR="00C32357" w:rsidRPr="00ED725E" w:rsidRDefault="00C32357" w:rsidP="004E2269"/>
    <w:p w14:paraId="178031EF" w14:textId="77777777" w:rsidR="007E0A6A" w:rsidRPr="00ED725E" w:rsidRDefault="007E0A6A" w:rsidP="007E0A6A"/>
    <w:p w14:paraId="5612575D" w14:textId="07E6530C" w:rsidR="00D538FA" w:rsidRPr="00ED725E" w:rsidRDefault="000368C1" w:rsidP="00D538FA">
      <w:pPr>
        <w:pStyle w:val="Heading3"/>
      </w:pPr>
      <w:r w:rsidRPr="00ED725E">
        <w:t xml:space="preserve">Link - </w:t>
      </w:r>
      <w:r w:rsidR="00D538FA" w:rsidRPr="00ED725E">
        <w:t xml:space="preserve">AI </w:t>
      </w:r>
      <w:r w:rsidR="004E2269" w:rsidRPr="00ED725E">
        <w:t>Risk Framing</w:t>
      </w:r>
    </w:p>
    <w:p w14:paraId="302263F3" w14:textId="77777777" w:rsidR="00D538FA" w:rsidRPr="00ED725E" w:rsidRDefault="00D538FA" w:rsidP="00D538FA">
      <w:pPr>
        <w:pStyle w:val="Heading4"/>
      </w:pPr>
      <w:bookmarkStart w:id="0" w:name="_Hlk113435430"/>
      <w:r w:rsidRPr="00ED725E">
        <w:t>Focus on malevolent AI obfuscates the existential risks of capitalism.</w:t>
      </w:r>
    </w:p>
    <w:p w14:paraId="32612BC2" w14:textId="77777777" w:rsidR="00D538FA" w:rsidRPr="00ED725E" w:rsidRDefault="00D538FA" w:rsidP="00D538FA">
      <w:r w:rsidRPr="00ED725E">
        <w:rPr>
          <w:rStyle w:val="Style13ptBold"/>
        </w:rPr>
        <w:t>Dyer-</w:t>
      </w:r>
      <w:proofErr w:type="spellStart"/>
      <w:r w:rsidRPr="00ED725E">
        <w:rPr>
          <w:rStyle w:val="Style13ptBold"/>
        </w:rPr>
        <w:t>Witheford</w:t>
      </w:r>
      <w:proofErr w:type="spellEnd"/>
      <w:r w:rsidRPr="00ED725E">
        <w:rPr>
          <w:rStyle w:val="Style13ptBold"/>
        </w:rPr>
        <w:t xml:space="preserve"> Et Al 19</w:t>
      </w:r>
      <w:r w:rsidRPr="00ED725E">
        <w:rPr>
          <w:sz w:val="10"/>
          <w:szCs w:val="10"/>
        </w:rPr>
        <w:t xml:space="preserve"> </w:t>
      </w:r>
      <w:r w:rsidRPr="00ED725E">
        <w:t>– Nick Dyer-</w:t>
      </w:r>
      <w:proofErr w:type="spellStart"/>
      <w:r w:rsidRPr="00ED725E">
        <w:t>Witheford</w:t>
      </w:r>
      <w:proofErr w:type="spellEnd"/>
      <w:r w:rsidRPr="00ED725E">
        <w:t xml:space="preserve">, associate professor at the University of Western Ontario in the Faculty of Information and Media Studies. </w:t>
      </w:r>
      <w:proofErr w:type="spellStart"/>
      <w:r w:rsidRPr="00ED725E">
        <w:t>Atle</w:t>
      </w:r>
      <w:proofErr w:type="spellEnd"/>
      <w:r w:rsidRPr="00ED725E">
        <w:t xml:space="preserve"> </w:t>
      </w:r>
      <w:proofErr w:type="spellStart"/>
      <w:r w:rsidRPr="00ED725E">
        <w:t>Mikkola</w:t>
      </w:r>
      <w:proofErr w:type="spellEnd"/>
      <w:r w:rsidRPr="00ED725E">
        <w:t xml:space="preserve"> </w:t>
      </w:r>
      <w:proofErr w:type="spellStart"/>
      <w:r w:rsidRPr="00ED725E">
        <w:t>Kjøsen</w:t>
      </w:r>
      <w:proofErr w:type="spellEnd"/>
      <w:r w:rsidRPr="00ED725E">
        <w:t xml:space="preserve"> Assistant Professor in the Faculty of Information and Media Studies at the University of Western Ontario. And James </w:t>
      </w:r>
      <w:proofErr w:type="spellStart"/>
      <w:r w:rsidRPr="00ED725E">
        <w:t>Steinhof</w:t>
      </w:r>
      <w:proofErr w:type="spellEnd"/>
      <w:r w:rsidRPr="00ED725E">
        <w:t xml:space="preserve">, PhD Candidate in the Faculty of Information and Media Studies at the University of Western Ontario. Pluto Press, “Inhuman Power Artificial Intelligence and the Future of Capitalism”, </w:t>
      </w:r>
      <w:proofErr w:type="spellStart"/>
      <w:r w:rsidRPr="00ED725E">
        <w:t>pg</w:t>
      </w:r>
      <w:proofErr w:type="spellEnd"/>
      <w:r w:rsidRPr="00ED725E">
        <w:t xml:space="preserve"> 151, print, -</w:t>
      </w:r>
      <w:proofErr w:type="spellStart"/>
      <w:r w:rsidRPr="00ED725E">
        <w:t>zc</w:t>
      </w:r>
      <w:proofErr w:type="spellEnd"/>
      <w:r w:rsidRPr="00ED725E">
        <w:t>-</w:t>
      </w:r>
    </w:p>
    <w:p w14:paraId="54D87A15" w14:textId="77777777" w:rsidR="00D538FA" w:rsidRPr="00ED725E" w:rsidRDefault="00D538FA" w:rsidP="00D538FA">
      <w:pPr>
        <w:pStyle w:val="ListParagraph"/>
        <w:numPr>
          <w:ilvl w:val="0"/>
          <w:numId w:val="14"/>
        </w:numPr>
        <w:rPr>
          <w:sz w:val="10"/>
          <w:szCs w:val="10"/>
        </w:rPr>
      </w:pPr>
    </w:p>
    <w:p w14:paraId="0FD051D9" w14:textId="77777777" w:rsidR="00D538FA" w:rsidRPr="00ED725E" w:rsidRDefault="00D538FA" w:rsidP="00D538FA">
      <w:pPr>
        <w:rPr>
          <w:sz w:val="10"/>
          <w:szCs w:val="10"/>
        </w:rPr>
      </w:pPr>
      <w:r w:rsidRPr="00ED725E">
        <w:rPr>
          <w:sz w:val="10"/>
          <w:szCs w:val="10"/>
        </w:rPr>
        <w:t xml:space="preserve">AI’s Dirty Secret </w:t>
      </w:r>
    </w:p>
    <w:p w14:paraId="45E0999E" w14:textId="77777777" w:rsidR="00D538FA" w:rsidRPr="00ED725E" w:rsidRDefault="00D538FA" w:rsidP="00D538FA">
      <w:pPr>
        <w:rPr>
          <w:rStyle w:val="StyleUnderline"/>
        </w:rPr>
      </w:pPr>
      <w:r w:rsidRPr="00ED725E">
        <w:rPr>
          <w:rStyle w:val="StyleUnderline"/>
        </w:rPr>
        <w:t>In the loudly proclaimed ethical and safety-conscious deliberations of leading AI-capitalists, attention is now given to AI as an ‘existential risk’</w:t>
      </w:r>
      <w:r w:rsidRPr="00ED725E">
        <w:rPr>
          <w:sz w:val="10"/>
          <w:szCs w:val="10"/>
        </w:rPr>
        <w:t xml:space="preserve"> (Bostrom 2014: 4). Such risk arises largely because of the possibility of an AGI evolving into an ASI beyond human control. </w:t>
      </w:r>
      <w:r w:rsidRPr="00ED725E">
        <w:rPr>
          <w:rStyle w:val="Emphasis"/>
        </w:rPr>
        <w:t>The issue is not malevolence (Skynet) but rather efficiency.</w:t>
      </w:r>
      <w:r w:rsidRPr="00ED725E">
        <w:rPr>
          <w:sz w:val="10"/>
          <w:szCs w:val="10"/>
        </w:rPr>
        <w:t xml:space="preserve"> Nick Bostrom’s (2014: 123–5) famous example is of an AI instructed to make paper clips that attains superintelligence and uses its ever-extrapolating powers to convert the entire universe into paper clips, </w:t>
      </w:r>
      <w:r w:rsidRPr="00ED725E">
        <w:rPr>
          <w:rStyle w:val="Emphasis"/>
        </w:rPr>
        <w:t>obliterating humanity as collateral damage.</w:t>
      </w:r>
      <w:r w:rsidRPr="00ED725E">
        <w:rPr>
          <w:sz w:val="10"/>
          <w:szCs w:val="10"/>
        </w:rPr>
        <w:t xml:space="preserve"> </w:t>
      </w:r>
      <w:r w:rsidRPr="00ED725E">
        <w:rPr>
          <w:rStyle w:val="StyleUnderline"/>
        </w:rPr>
        <w:t xml:space="preserve">The point is a serious one, even if currently (we hope) remote; not only could ASI’s ‘integral accidents’ – Paul </w:t>
      </w:r>
      <w:proofErr w:type="spellStart"/>
      <w:r w:rsidRPr="00ED725E">
        <w:rPr>
          <w:rStyle w:val="StyleUnderline"/>
        </w:rPr>
        <w:t>Virilio’s</w:t>
      </w:r>
      <w:proofErr w:type="spellEnd"/>
      <w:r w:rsidRPr="00ED725E">
        <w:rPr>
          <w:rStyle w:val="StyleUnderline"/>
        </w:rPr>
        <w:t xml:space="preserve"> (2000) term for malfunctions so intrinsic to a given techno-system they must be considered a feature, not a bug – be devastating, they might not be ‘accidents’ at all. </w:t>
      </w:r>
    </w:p>
    <w:p w14:paraId="54722D8C" w14:textId="77777777" w:rsidR="00D538FA" w:rsidRPr="00ED725E" w:rsidRDefault="00D538FA" w:rsidP="00D538FA">
      <w:pPr>
        <w:rPr>
          <w:rStyle w:val="Emphasis"/>
        </w:rPr>
      </w:pPr>
      <w:r w:rsidRPr="00ED725E">
        <w:rPr>
          <w:sz w:val="10"/>
          <w:szCs w:val="10"/>
        </w:rPr>
        <w:t xml:space="preserve">However, Bostrom’s prediction – and other similar </w:t>
      </w:r>
      <w:r w:rsidRPr="00ED725E">
        <w:rPr>
          <w:rStyle w:val="StyleUnderline"/>
        </w:rPr>
        <w:t>warnings</w:t>
      </w:r>
      <w:r w:rsidRPr="00ED725E">
        <w:rPr>
          <w:sz w:val="10"/>
          <w:szCs w:val="10"/>
        </w:rPr>
        <w:t xml:space="preserve">, such as that of nanotechnologist Eric K. Drexler’s (1987) earlier ‘grey goo’ scenario, in which out-of-control self-replicating nano-robots consume all biomass on Earth while building more of themselves – </w:t>
      </w:r>
      <w:r w:rsidRPr="00ED725E">
        <w:rPr>
          <w:rStyle w:val="StyleUnderline"/>
        </w:rPr>
        <w:t>can also be interpreted in a wider sense. This is to understand them not literally but metaphorically, or rather both literally and metaphorically, as simultaneously identifying a concrete hazard and providing a parable of runaway economic growth and universal commodification.</w:t>
      </w:r>
      <w:r w:rsidRPr="00ED725E">
        <w:rPr>
          <w:sz w:val="10"/>
          <w:szCs w:val="10"/>
        </w:rPr>
        <w:t xml:space="preserve"> </w:t>
      </w:r>
      <w:r w:rsidRPr="00ED725E">
        <w:rPr>
          <w:rStyle w:val="Emphasis"/>
        </w:rPr>
        <w:t>The real ‘paper clip’ is profit, and the manifest danger of AI is not only that of an ‘integral accident’ but equally or more of its intended use as a means of intensifying and accelerating the production and circulation of goods that is destroying the environment, annihilating species, and, for humans, heating the planet to civilizational, perhaps existential, limits.</w:t>
      </w:r>
      <w:r w:rsidRPr="00ED725E">
        <w:rPr>
          <w:sz w:val="10"/>
          <w:szCs w:val="10"/>
        </w:rPr>
        <w:t xml:space="preserve"> </w:t>
      </w:r>
      <w:r w:rsidRPr="00ED725E">
        <w:rPr>
          <w:rStyle w:val="StyleUnderline"/>
        </w:rPr>
        <w:t xml:space="preserve">This </w:t>
      </w:r>
      <w:proofErr w:type="spellStart"/>
      <w:r w:rsidRPr="00ED725E">
        <w:rPr>
          <w:rStyle w:val="StyleUnderline"/>
        </w:rPr>
        <w:t>untrammelled</w:t>
      </w:r>
      <w:proofErr w:type="spellEnd"/>
      <w:r w:rsidRPr="00ED725E">
        <w:rPr>
          <w:rStyle w:val="StyleUnderline"/>
        </w:rPr>
        <w:t xml:space="preserve"> economic growth is of course the very profit-maximizing process that would lie behind an unlimited order of paper clips, or of self-replicating automata, so the specific and general form of ‘accident’, or rather efficiency, are related – </w:t>
      </w:r>
      <w:r w:rsidRPr="00ED725E">
        <w:rPr>
          <w:rStyle w:val="Emphasis"/>
        </w:rPr>
        <w:t xml:space="preserve">capital itself constitutes an existential risk. </w:t>
      </w:r>
    </w:p>
    <w:bookmarkEnd w:id="0"/>
    <w:p w14:paraId="137384AA" w14:textId="77777777" w:rsidR="00822744" w:rsidRPr="00ED725E" w:rsidRDefault="00822744" w:rsidP="00822744"/>
    <w:p w14:paraId="6738486D" w14:textId="07CE2F0F" w:rsidR="002623BD" w:rsidRPr="00ED725E" w:rsidRDefault="000368C1" w:rsidP="002623BD">
      <w:pPr>
        <w:pStyle w:val="Heading3"/>
      </w:pPr>
      <w:r w:rsidRPr="00ED725E">
        <w:t xml:space="preserve">Link – </w:t>
      </w:r>
      <w:r w:rsidR="002623BD" w:rsidRPr="00ED725E">
        <w:t xml:space="preserve">Extinction </w:t>
      </w:r>
      <w:r w:rsidRPr="00ED725E">
        <w:t>Claims</w:t>
      </w:r>
    </w:p>
    <w:p w14:paraId="0ADDF59B" w14:textId="77777777" w:rsidR="002623BD" w:rsidRPr="00ED725E" w:rsidRDefault="002623BD" w:rsidP="002623BD">
      <w:pPr>
        <w:pStyle w:val="Heading4"/>
        <w:rPr>
          <w:rStyle w:val="StyleUnderline"/>
          <w:sz w:val="28"/>
          <w:u w:val="none"/>
        </w:rPr>
      </w:pPr>
      <w:r w:rsidRPr="00ED725E">
        <w:rPr>
          <w:rStyle w:val="StyleUnderline"/>
          <w:sz w:val="28"/>
          <w:u w:val="none"/>
        </w:rPr>
        <w:t>Appeals to saving humanity reinscribes capitalism which reproduces existential risks.</w:t>
      </w:r>
    </w:p>
    <w:p w14:paraId="00240006" w14:textId="77777777" w:rsidR="002623BD" w:rsidRPr="00ED725E" w:rsidRDefault="002623BD" w:rsidP="002623BD">
      <w:r w:rsidRPr="00ED725E">
        <w:rPr>
          <w:rStyle w:val="Style13ptBold"/>
        </w:rPr>
        <w:t>Asp 19</w:t>
      </w:r>
      <w:r w:rsidRPr="00ED725E">
        <w:rPr>
          <w:sz w:val="10"/>
          <w:szCs w:val="10"/>
        </w:rPr>
        <w:t xml:space="preserve"> </w:t>
      </w:r>
      <w:r w:rsidRPr="00ED725E">
        <w:t xml:space="preserve">– Karen Asp is a PhD candidate in the Faculty of Environmental Studies at York University. She holds an MA in Social and Political Thought (Acadia University) and an MA in Geography (Simon Fraser University). Her doctoral dissertation draws on </w:t>
      </w:r>
      <w:proofErr w:type="spellStart"/>
      <w:r w:rsidRPr="00ED725E">
        <w:t>Adornian</w:t>
      </w:r>
      <w:proofErr w:type="spellEnd"/>
      <w:r w:rsidRPr="00ED725E">
        <w:t xml:space="preserve"> critical theory and Marxian political economy to analyze how capitalist expansion and technological progress are naturalized in contemporary “Anthropocene” narratives, particularly with respect to planetary-scale ecological catastrophe. Cyborg Futures, “Autonomy of Artificial Intelligence, Ecology, and Existential Risk: A Critique” DOI: 10.1007/978-3-030-21836-2_4, accessed 8/29/22, -</w:t>
      </w:r>
      <w:proofErr w:type="spellStart"/>
      <w:r w:rsidRPr="00ED725E">
        <w:t>zc</w:t>
      </w:r>
      <w:proofErr w:type="spellEnd"/>
      <w:r w:rsidRPr="00ED725E">
        <w:t>-</w:t>
      </w:r>
    </w:p>
    <w:p w14:paraId="002188F3" w14:textId="77777777" w:rsidR="002623BD" w:rsidRPr="00ED725E" w:rsidRDefault="002623BD" w:rsidP="002623BD">
      <w:pPr>
        <w:pStyle w:val="ListParagraph"/>
        <w:numPr>
          <w:ilvl w:val="0"/>
          <w:numId w:val="16"/>
        </w:numPr>
      </w:pPr>
    </w:p>
    <w:p w14:paraId="218F908C" w14:textId="77777777" w:rsidR="002623BD" w:rsidRPr="00ED725E" w:rsidRDefault="002623BD" w:rsidP="002623BD">
      <w:pPr>
        <w:rPr>
          <w:sz w:val="10"/>
          <w:szCs w:val="10"/>
        </w:rPr>
      </w:pPr>
      <w:r w:rsidRPr="00ED725E">
        <w:rPr>
          <w:sz w:val="10"/>
          <w:szCs w:val="10"/>
        </w:rPr>
        <w:t xml:space="preserve">Saving Transcendent Intelligence, Abandoning Earth </w:t>
      </w:r>
    </w:p>
    <w:p w14:paraId="1BA90A8A" w14:textId="77777777" w:rsidR="002623BD" w:rsidRPr="00ED725E" w:rsidRDefault="002623BD" w:rsidP="002623BD">
      <w:pPr>
        <w:rPr>
          <w:rStyle w:val="StyleUnderline"/>
        </w:rPr>
      </w:pPr>
      <w:r w:rsidRPr="00ED725E">
        <w:rPr>
          <w:sz w:val="10"/>
          <w:szCs w:val="10"/>
        </w:rPr>
        <w:t xml:space="preserve">The late Stephen Hawking articulated a sense of collective responsibility for the impacts of “technological society,” not only with reference to rogue AI systems, but also when he claimed later on, </w:t>
      </w:r>
      <w:proofErr w:type="gramStart"/>
      <w:r w:rsidRPr="00ED725E">
        <w:rPr>
          <w:rStyle w:val="Emphasis"/>
        </w:rPr>
        <w:t>We</w:t>
      </w:r>
      <w:proofErr w:type="gramEnd"/>
      <w:r w:rsidRPr="00ED725E">
        <w:rPr>
          <w:rStyle w:val="Emphasis"/>
        </w:rPr>
        <w:t xml:space="preserve"> have given our planet the disastrous gift of climate change </w:t>
      </w:r>
      <w:r w:rsidRPr="00ED725E">
        <w:rPr>
          <w:sz w:val="10"/>
          <w:szCs w:val="10"/>
        </w:rPr>
        <w:t xml:space="preserve">… When we have reached similar crises there has usually been somewhere else to colonize … But there is no new world, no utopia around the corner…. We are running out of space, and the only places to go to are other worlds. (Hawking cited in Barclay 2017) Yet, rather than ponder how the effects of the “disastrous gift” to our planet might be treated, he implied that, since “we” are a colonizing species with a history of crisis-inducing resource exhaustion, it is time to transcend the Earth in search of another planet. While protecting people from anthropogenic threats is indisputably a collective goal, this astonishingly </w:t>
      </w:r>
      <w:r w:rsidRPr="00ED725E">
        <w:rPr>
          <w:rStyle w:val="Emphasis"/>
        </w:rPr>
        <w:t xml:space="preserve">fatalistic response to the global ecological crisis suggests that, in the final analysis, the AI risk discourse offers no such protection. Why? The answer, I suggest, is that the value of “humanity” refers to the value of capital accumulation rather than to people. </w:t>
      </w:r>
      <w:r w:rsidRPr="00ED725E">
        <w:rPr>
          <w:sz w:val="10"/>
          <w:szCs w:val="10"/>
        </w:rPr>
        <w:t xml:space="preserve">This becomes clear when we consider the lengths to which Bostrom goes to show why the “future of humanity” matters. He presents “cosmological estimates” showing the “total” future value of humanity to be somewhere between 1052 to 1054 total possible lives to be lived (2013, 19).9 Notably, these are not concrete lives, but lifespans of human activity serving as indicators of the total abstract value of humanity. The weighty numbers express the supposed enormity of the risk posed by a wrong turn on the road to the future, yet this total future value is not wealth that the collective “we” has now in its peoples, built habitats, and ecosystems. Rather, it is an estimate of the potential value of the joint stock company “Humanity” spread across the quasi-infinite expanse of space and time. We do not have it yet. To close that gap, Bostrom makes a teleological claim about progress toward “technological maturity.” </w:t>
      </w:r>
      <w:r w:rsidRPr="00ED725E">
        <w:rPr>
          <w:rStyle w:val="StyleUnderline"/>
        </w:rPr>
        <w:t xml:space="preserve">The same assumptions about “instrumental values” that were applied to AI superintelligences also apply to the “perfection” of human technological civilization. It is simply “us” instead of “them” amassing powers in the forms of resources, technology, and knowledge. </w:t>
      </w:r>
    </w:p>
    <w:p w14:paraId="3F060D20" w14:textId="77777777" w:rsidR="002623BD" w:rsidRPr="00ED725E" w:rsidRDefault="002623BD" w:rsidP="002623BD">
      <w:pPr>
        <w:rPr>
          <w:sz w:val="10"/>
          <w:szCs w:val="10"/>
        </w:rPr>
      </w:pPr>
      <w:r w:rsidRPr="00ED725E">
        <w:rPr>
          <w:sz w:val="10"/>
          <w:szCs w:val="10"/>
        </w:rPr>
        <w:t xml:space="preserve">Discerning the difference between “us” and “them” thus lies in parsing the meaning of “humanity,” which Bostrom defined as “Earth-originating intelligent life.” Humanity’s animating spirit is not just “intelligence,” but “rationality” motivated by “what we have reason to value” (Bostrom 2013). The meaning of the qualifier “what we have reason to value” thus seems to make all the difference, yet it is elusive. At first glance, having the freedom to choose one’s form of embodiment—biological or machinic— seems like one such value for Bostrom. But he does not claim that such a freedom is an </w:t>
      </w:r>
      <w:proofErr w:type="gramStart"/>
      <w:r w:rsidRPr="00ED725E">
        <w:rPr>
          <w:sz w:val="10"/>
          <w:szCs w:val="10"/>
        </w:rPr>
        <w:t>end in itself</w:t>
      </w:r>
      <w:proofErr w:type="gramEnd"/>
      <w:r w:rsidRPr="00ED725E">
        <w:rPr>
          <w:sz w:val="10"/>
          <w:szCs w:val="10"/>
        </w:rPr>
        <w:t xml:space="preserve">. Rather, the problematic of value is split between our present bodies and the shapes “we” might choose </w:t>
      </w:r>
      <w:proofErr w:type="gramStart"/>
      <w:r w:rsidRPr="00ED725E">
        <w:rPr>
          <w:sz w:val="10"/>
          <w:szCs w:val="10"/>
        </w:rPr>
        <w:t>later on</w:t>
      </w:r>
      <w:proofErr w:type="gramEnd"/>
      <w:r w:rsidRPr="00ED725E">
        <w:rPr>
          <w:sz w:val="10"/>
          <w:szCs w:val="10"/>
        </w:rPr>
        <w:t xml:space="preserve">. By deferring “what” we are now—a deferral encoded in the claim to save “the future” of humanity—it seems like the collective “we” transcends the finitude of bodies, individual and planetary. </w:t>
      </w:r>
      <w:r w:rsidRPr="00ED725E">
        <w:rPr>
          <w:rStyle w:val="StyleUnderline"/>
        </w:rPr>
        <w:t>But the very notion of existential risk reveals the paradox in the idea of the transcendental subject, for how can transcendent “intelligent life” be exposed to the possibility of its own finitude, its own extinction?</w:t>
      </w:r>
      <w:r w:rsidRPr="00ED725E">
        <w:rPr>
          <w:sz w:val="10"/>
          <w:szCs w:val="10"/>
        </w:rPr>
        <w:t xml:space="preserve"> </w:t>
      </w:r>
    </w:p>
    <w:p w14:paraId="663258EB" w14:textId="77777777" w:rsidR="002623BD" w:rsidRPr="00ED725E" w:rsidRDefault="002623BD" w:rsidP="002623BD">
      <w:pPr>
        <w:rPr>
          <w:sz w:val="10"/>
          <w:szCs w:val="10"/>
        </w:rPr>
      </w:pPr>
      <w:r w:rsidRPr="00ED725E">
        <w:rPr>
          <w:rStyle w:val="StyleUnderline"/>
        </w:rPr>
        <w:t>The possibility that abstract “humanity” is determined by the same heteronomous forces that rule living bodies and Earth systems is an unhappy contradiction.</w:t>
      </w:r>
      <w:r w:rsidRPr="00ED725E">
        <w:rPr>
          <w:sz w:val="10"/>
          <w:szCs w:val="10"/>
        </w:rPr>
        <w:t xml:space="preserve"> </w:t>
      </w:r>
      <w:r w:rsidRPr="00ED725E">
        <w:rPr>
          <w:rStyle w:val="StyleUnderline"/>
        </w:rPr>
        <w:t xml:space="preserve">It brings into view the merely instrumental value of “intelligence” itself in the narrative, the presupposition that it too is a contingent “ability” </w:t>
      </w:r>
      <w:proofErr w:type="spellStart"/>
      <w:r w:rsidRPr="00ED725E">
        <w:rPr>
          <w:rStyle w:val="StyleUnderline"/>
        </w:rPr>
        <w:t>enstructured</w:t>
      </w:r>
      <w:proofErr w:type="spellEnd"/>
      <w:r w:rsidRPr="00ED725E">
        <w:rPr>
          <w:rStyle w:val="StyleUnderline"/>
        </w:rPr>
        <w:t xml:space="preserve"> through the relation between use and exchange. Intelligence, like bodies, is not a good </w:t>
      </w:r>
      <w:proofErr w:type="gramStart"/>
      <w:r w:rsidRPr="00ED725E">
        <w:rPr>
          <w:rStyle w:val="StyleUnderline"/>
        </w:rPr>
        <w:t>in itself in</w:t>
      </w:r>
      <w:proofErr w:type="gramEnd"/>
      <w:r w:rsidRPr="00ED725E">
        <w:rPr>
          <w:rStyle w:val="StyleUnderline"/>
        </w:rPr>
        <w:t xml:space="preserve"> the existential risk theorem, but a “way of getting utilities,” and it is existentially vulnerable on the same account.</w:t>
      </w:r>
      <w:r w:rsidRPr="00ED725E">
        <w:rPr>
          <w:sz w:val="10"/>
          <w:szCs w:val="10"/>
        </w:rPr>
        <w:t xml:space="preserve"> This ultimate truth is confirmed when Bostrom nullifies the “future of humanity” on the supposition that even if it were possible for everyone to agree on what the best future might be, “we” might choose </w:t>
      </w:r>
      <w:proofErr w:type="gramStart"/>
      <w:r w:rsidRPr="00ED725E">
        <w:rPr>
          <w:sz w:val="10"/>
          <w:szCs w:val="10"/>
        </w:rPr>
        <w:t>badly</w:t>
      </w:r>
      <w:proofErr w:type="gramEnd"/>
      <w:r w:rsidRPr="00ED725E">
        <w:rPr>
          <w:sz w:val="10"/>
          <w:szCs w:val="10"/>
        </w:rPr>
        <w:t xml:space="preserve"> nonetheless. Thus, he argues, it is better not to choose at all! Rather, we should prioritize the instrumental means of value creation, keeping the “options open” for “a future version of humanity with great powers and propensity to pursue them wisely” (Bostrom 2013, 24). </w:t>
      </w:r>
    </w:p>
    <w:p w14:paraId="348A1679" w14:textId="77777777" w:rsidR="002623BD" w:rsidRPr="00ED725E" w:rsidRDefault="002623BD" w:rsidP="002623BD">
      <w:pPr>
        <w:rPr>
          <w:rStyle w:val="StyleUnderline"/>
          <w:u w:val="none"/>
        </w:rPr>
      </w:pPr>
      <w:r w:rsidRPr="00ED725E">
        <w:rPr>
          <w:rStyle w:val="Emphasis"/>
        </w:rPr>
        <w:t>Hence, saving “humanity” means saving the future of value creation for its own sake, which is nothing other than the structural demand of capital accumulation operating “behind our backs.” Yet capitalism’s future relies on increasing productivity through the integration and automation of social labor and the relentless abstraction of concrete physical, social, and cultural abilities.</w:t>
      </w:r>
      <w:r w:rsidRPr="00ED725E">
        <w:rPr>
          <w:sz w:val="10"/>
          <w:szCs w:val="10"/>
        </w:rPr>
        <w:t xml:space="preserve"> Stephen Hawking’s pronouncement that “we” will need to abandon the Earth because it is becoming uninhabitable articulates the implications of this situation (Barclay 2017).10 </w:t>
      </w:r>
      <w:r w:rsidRPr="00ED725E">
        <w:rPr>
          <w:rStyle w:val="StyleUnderline"/>
        </w:rPr>
        <w:t>So, while Bostrom claims that the “future of humanity” is “full” of value creation, my argument suggests that the future presupposed by Bostrom (2013, 2014), Hawking et al. (2014) and Russell et al. (2015) depends on continuing the present pattern of exhausting human and planetary “resources.”</w:t>
      </w:r>
      <w:r w:rsidRPr="00ED725E">
        <w:rPr>
          <w:sz w:val="10"/>
          <w:szCs w:val="10"/>
        </w:rPr>
        <w:t xml:space="preserve"> </w:t>
      </w:r>
      <w:r w:rsidRPr="00ED725E">
        <w:rPr>
          <w:rStyle w:val="Emphasis"/>
        </w:rPr>
        <w:t xml:space="preserve">In the end, for there is an end in their narrative, a few will have accumulated enough “value” to purchase seats on a </w:t>
      </w:r>
      <w:proofErr w:type="gramStart"/>
      <w:r w:rsidRPr="00ED725E">
        <w:rPr>
          <w:rStyle w:val="Emphasis"/>
        </w:rPr>
        <w:t>space ship</w:t>
      </w:r>
      <w:proofErr w:type="gramEnd"/>
      <w:r w:rsidRPr="00ED725E">
        <w:rPr>
          <w:rStyle w:val="Emphasis"/>
        </w:rPr>
        <w:t xml:space="preserve"> to Mars, leaving the catastrophe to the rogue superintelligences and displaced climate migrants. This is the “existential risk” left to those who cannot afford to “transcend,” but it is not posed by out-of-control AI-systems. Rather, it is imposed as an unrecognized, fetishized demand of the system of capital accumulation, which we collectively inscribe, obey and enforce.</w:t>
      </w:r>
      <w:r w:rsidRPr="00ED725E">
        <w:rPr>
          <w:sz w:val="10"/>
          <w:szCs w:val="10"/>
        </w:rPr>
        <w:t xml:space="preserve"> </w:t>
      </w:r>
    </w:p>
    <w:p w14:paraId="3803F515" w14:textId="08D546E5" w:rsidR="002623BD" w:rsidRPr="00ED725E" w:rsidRDefault="000368C1" w:rsidP="000368C1">
      <w:pPr>
        <w:pStyle w:val="Heading3"/>
      </w:pPr>
      <w:r w:rsidRPr="00ED725E">
        <w:t>Link - Patents</w:t>
      </w:r>
    </w:p>
    <w:p w14:paraId="3C4A4876" w14:textId="77777777" w:rsidR="000368C1" w:rsidRPr="00ED725E" w:rsidRDefault="000368C1" w:rsidP="000368C1">
      <w:pPr>
        <w:pStyle w:val="Heading4"/>
        <w:rPr>
          <w:rFonts w:cs="Times New Roman"/>
        </w:rPr>
      </w:pPr>
      <w:r w:rsidRPr="00ED725E">
        <w:rPr>
          <w:rFonts w:cs="Times New Roman"/>
        </w:rPr>
        <w:t>Patents facilitate capital accumulation. The impact is existential.</w:t>
      </w:r>
    </w:p>
    <w:p w14:paraId="08CAB80E" w14:textId="77777777" w:rsidR="000368C1" w:rsidRPr="00ED725E" w:rsidRDefault="000368C1" w:rsidP="000368C1">
      <w:r w:rsidRPr="00ED725E">
        <w:rPr>
          <w:rStyle w:val="Style13ptBold"/>
        </w:rPr>
        <w:t>McGillivray 17</w:t>
      </w:r>
      <w:r w:rsidRPr="00ED725E">
        <w:t>, PhD in Philosophy (James, “'</w:t>
      </w:r>
      <w:proofErr w:type="spellStart"/>
      <w:r w:rsidRPr="00ED725E">
        <w:t>Pyrates</w:t>
      </w:r>
      <w:proofErr w:type="spellEnd"/>
      <w:r w:rsidRPr="00ED725E">
        <w:t xml:space="preserve">' of the Lyceum: Big Pharma, Patents, and Academic Freedom in Neoliberal Times,” </w:t>
      </w:r>
      <w:proofErr w:type="spellStart"/>
      <w:r w:rsidRPr="00ED725E">
        <w:rPr>
          <w:i/>
          <w:iCs/>
        </w:rPr>
        <w:t>Osgoode</w:t>
      </w:r>
      <w:proofErr w:type="spellEnd"/>
      <w:r w:rsidRPr="00ED725E">
        <w:rPr>
          <w:i/>
          <w:iCs/>
        </w:rPr>
        <w:t xml:space="preserve"> Hall Law School Dissertations</w:t>
      </w:r>
      <w:r w:rsidRPr="00ED725E">
        <w:t>, https://digitalcommons.osgoode.yorku.ca/cgi/viewcontent.cgi?article=1030&amp;context=phd)//BB</w:t>
      </w:r>
    </w:p>
    <w:p w14:paraId="640394C0" w14:textId="77777777" w:rsidR="000368C1" w:rsidRPr="00ED725E" w:rsidRDefault="000368C1" w:rsidP="000368C1">
      <w:pPr>
        <w:rPr>
          <w:rStyle w:val="StyleUnderline"/>
          <w:sz w:val="16"/>
        </w:rPr>
      </w:pPr>
    </w:p>
    <w:p w14:paraId="786E7545" w14:textId="77777777" w:rsidR="000368C1" w:rsidRPr="00ED725E" w:rsidRDefault="000368C1" w:rsidP="000368C1">
      <w:r w:rsidRPr="00ED725E">
        <w:rPr>
          <w:rStyle w:val="Emphasis"/>
        </w:rPr>
        <w:t>Patents</w:t>
      </w:r>
      <w:r w:rsidRPr="00ED725E">
        <w:rPr>
          <w:rStyle w:val="StyleUnderline"/>
        </w:rPr>
        <w:t xml:space="preserve"> are not merely a license bestowing a right for a limited period. Patents</w:t>
      </w:r>
      <w:r w:rsidRPr="00ED725E">
        <w:t xml:space="preserve"> also </w:t>
      </w:r>
      <w:r w:rsidRPr="00ED725E">
        <w:rPr>
          <w:rStyle w:val="Emphasis"/>
        </w:rPr>
        <w:t>exist as financial instruments</w:t>
      </w:r>
      <w:r w:rsidRPr="00ED725E">
        <w:t xml:space="preserve">136 used to </w:t>
      </w:r>
      <w:r w:rsidRPr="00ED725E">
        <w:rPr>
          <w:rStyle w:val="StyleUnderline"/>
        </w:rPr>
        <w:t>increase shareholder value</w:t>
      </w:r>
      <w:r w:rsidRPr="00ED725E">
        <w:t xml:space="preserve"> 137 </w:t>
      </w:r>
      <w:r w:rsidRPr="00ED725E">
        <w:rPr>
          <w:rStyle w:val="Emphasis"/>
        </w:rPr>
        <w:t>and accumulate capital</w:t>
      </w:r>
      <w:r w:rsidRPr="00ED725E">
        <w:t xml:space="preserve">. </w:t>
      </w:r>
      <w:r w:rsidRPr="00ED725E">
        <w:rPr>
          <w:rStyle w:val="StyleUnderline"/>
        </w:rPr>
        <w:t xml:space="preserve">As such, </w:t>
      </w:r>
      <w:r w:rsidRPr="00ED725E">
        <w:rPr>
          <w:rStyle w:val="Emphasis"/>
        </w:rPr>
        <w:t>i</w:t>
      </w:r>
      <w:r w:rsidRPr="00ED725E">
        <w:rPr>
          <w:rStyle w:val="StyleUnderline"/>
        </w:rPr>
        <w:t xml:space="preserve">ntellectual </w:t>
      </w:r>
      <w:r w:rsidRPr="00ED725E">
        <w:rPr>
          <w:rStyle w:val="Emphasis"/>
        </w:rPr>
        <w:t>p</w:t>
      </w:r>
      <w:r w:rsidRPr="00ED725E">
        <w:rPr>
          <w:rStyle w:val="StyleUnderline"/>
        </w:rPr>
        <w:t xml:space="preserve">roperty can be a very devious instrument brandished by the ‘invisible hand’ of the market. As instruments of corporate (and class) power and ownership over the productive assets of society, </w:t>
      </w:r>
      <w:r w:rsidRPr="00ED725E">
        <w:rPr>
          <w:rStyle w:val="Emphasis"/>
        </w:rPr>
        <w:t>patents</w:t>
      </w:r>
      <w:r w:rsidRPr="00ED725E">
        <w:rPr>
          <w:rStyle w:val="StyleUnderline"/>
        </w:rPr>
        <w:t xml:space="preserve"> and intellectual property can be</w:t>
      </w:r>
      <w:r w:rsidRPr="00ED725E">
        <w:t xml:space="preserve"> decisive </w:t>
      </w:r>
      <w:r w:rsidRPr="00ED725E">
        <w:rPr>
          <w:rStyle w:val="Emphasis"/>
        </w:rPr>
        <w:t>existential</w:t>
      </w:r>
      <w:r w:rsidRPr="00ED725E">
        <w:rPr>
          <w:rStyle w:val="StyleUnderline"/>
        </w:rPr>
        <w:t xml:space="preserve"> weapons used to create and broaden inequality and </w:t>
      </w:r>
      <w:proofErr w:type="spellStart"/>
      <w:r w:rsidRPr="00ED725E">
        <w:rPr>
          <w:rStyle w:val="StyleUnderline"/>
        </w:rPr>
        <w:t>destabilise</w:t>
      </w:r>
      <w:proofErr w:type="spellEnd"/>
      <w:r w:rsidRPr="00ED725E">
        <w:rPr>
          <w:rStyle w:val="StyleUnderline"/>
        </w:rPr>
        <w:t xml:space="preserve"> the democracy of the modern state</w:t>
      </w:r>
      <w:r w:rsidRPr="00ED725E">
        <w:t xml:space="preserve">. In a more innocent time, Mr. Justice Brandeis claimed that </w:t>
      </w:r>
      <w:r w:rsidRPr="00ED725E">
        <w:rPr>
          <w:rStyle w:val="StyleUnderline"/>
        </w:rPr>
        <w:t xml:space="preserve">we had to make an </w:t>
      </w:r>
      <w:r w:rsidRPr="00ED725E">
        <w:rPr>
          <w:rStyle w:val="Emphasis"/>
        </w:rPr>
        <w:t>existential</w:t>
      </w:r>
      <w:r w:rsidRPr="00ED725E">
        <w:rPr>
          <w:rStyle w:val="StyleUnderline"/>
        </w:rPr>
        <w:t xml:space="preserve"> choice. Our choice comes down to</w:t>
      </w:r>
      <w:r w:rsidRPr="00ED725E">
        <w:t xml:space="preserve"> the fact that “[w]e may have </w:t>
      </w:r>
      <w:r w:rsidRPr="00ED725E">
        <w:rPr>
          <w:rStyle w:val="Emphasis"/>
        </w:rPr>
        <w:t>democracy, or</w:t>
      </w:r>
      <w:r w:rsidRPr="00ED725E">
        <w:t xml:space="preserve"> we may have </w:t>
      </w:r>
      <w:r w:rsidRPr="00ED725E">
        <w:rPr>
          <w:rStyle w:val="StyleUnderline"/>
        </w:rPr>
        <w:t>wealth concentrated in the hands of a few</w:t>
      </w:r>
      <w:r w:rsidRPr="00ED725E">
        <w:t xml:space="preserve">, but </w:t>
      </w:r>
      <w:r w:rsidRPr="00ED725E">
        <w:rPr>
          <w:rStyle w:val="Emphasis"/>
        </w:rPr>
        <w:t>we can’t have both</w:t>
      </w:r>
      <w:r w:rsidRPr="00ED725E">
        <w:t xml:space="preserve">. 138 Or, more recently, as David Cay Johnston puts it, in terms of funding democratic institutions and in accordance </w:t>
      </w:r>
      <w:proofErr w:type="gramStart"/>
      <w:r w:rsidRPr="00ED725E">
        <w:t>to</w:t>
      </w:r>
      <w:proofErr w:type="gramEnd"/>
      <w:r w:rsidRPr="00ED725E">
        <w:t xml:space="preserve"> the logic and process of </w:t>
      </w:r>
      <w:proofErr w:type="spellStart"/>
      <w:r w:rsidRPr="00ED725E">
        <w:t>globalisation</w:t>
      </w:r>
      <w:proofErr w:type="spellEnd"/>
      <w:r w:rsidRPr="00ED725E">
        <w:t xml:space="preserve">: </w:t>
      </w:r>
      <w:r w:rsidRPr="00ED725E">
        <w:rPr>
          <w:rStyle w:val="StyleUnderline"/>
        </w:rPr>
        <w:t xml:space="preserve">Corporations are busy moving </w:t>
      </w:r>
      <w:r w:rsidRPr="00ED725E">
        <w:t xml:space="preserve">intellectual property such as </w:t>
      </w:r>
      <w:r w:rsidRPr="00ED725E">
        <w:rPr>
          <w:rStyle w:val="StyleUnderline"/>
        </w:rPr>
        <w:t>patents</w:t>
      </w:r>
      <w:r w:rsidRPr="00ED725E">
        <w:t xml:space="preserve">, trademarks and the title to the company logo </w:t>
      </w:r>
      <w:r w:rsidRPr="00ED725E">
        <w:rPr>
          <w:rStyle w:val="StyleUnderline"/>
        </w:rPr>
        <w:t>to</w:t>
      </w:r>
      <w:r w:rsidRPr="00ED725E">
        <w:t xml:space="preserve"> entities organized in </w:t>
      </w:r>
      <w:r w:rsidRPr="00ED725E">
        <w:rPr>
          <w:rStyle w:val="StyleUnderline"/>
        </w:rPr>
        <w:t>tax havens</w:t>
      </w:r>
      <w:r w:rsidRPr="00ED725E">
        <w:t xml:space="preserve"> like Bermuda. These </w:t>
      </w:r>
      <w:r w:rsidRPr="00ED725E">
        <w:rPr>
          <w:rStyle w:val="StyleUnderline"/>
        </w:rPr>
        <w:t>corporations then pay royalties to use their own intellectual property, allowing them to convert taxable profits in the United States</w:t>
      </w:r>
      <w:r w:rsidRPr="00ED725E">
        <w:t xml:space="preserve"> [and Canada] </w:t>
      </w:r>
      <w:r w:rsidRPr="00ED725E">
        <w:rPr>
          <w:rStyle w:val="StyleUnderline"/>
        </w:rPr>
        <w:t>into tax-deductible payments sent to Bermuda and other havens that impose little or no tax</w:t>
      </w:r>
      <w:r w:rsidRPr="00ED725E">
        <w:t xml:space="preserve">. </w:t>
      </w:r>
      <w:r w:rsidRPr="00ED725E">
        <w:rPr>
          <w:rStyle w:val="StyleUnderline"/>
        </w:rPr>
        <w:t>You pay for this through higher taxes, reduced services or</w:t>
      </w:r>
      <w:r w:rsidRPr="00ED725E">
        <w:t xml:space="preserve"> your rising share of our growing national debt. You also pay for it </w:t>
      </w:r>
      <w:r w:rsidRPr="00ED725E">
        <w:rPr>
          <w:rStyle w:val="StyleUnderline"/>
        </w:rPr>
        <w:t>through incentives in the tax system for companies to build new factories overseas and to reduce employment in America</w:t>
      </w:r>
      <w:r w:rsidRPr="00ED725E">
        <w:t>, [Canada and Britain]. 139</w:t>
      </w:r>
    </w:p>
    <w:p w14:paraId="6AC90178" w14:textId="3987BFA6" w:rsidR="000368C1" w:rsidRPr="00ED725E" w:rsidRDefault="00460159" w:rsidP="00460159">
      <w:pPr>
        <w:pStyle w:val="Heading3"/>
      </w:pPr>
      <w:r w:rsidRPr="00ED725E">
        <w:t>Link – US Leadership</w:t>
      </w:r>
    </w:p>
    <w:p w14:paraId="6C8D836C" w14:textId="77777777" w:rsidR="00460159" w:rsidRPr="00ED725E" w:rsidRDefault="00460159" w:rsidP="00460159">
      <w:pPr>
        <w:pStyle w:val="Heading4"/>
        <w:rPr>
          <w:rFonts w:cs="Helvetica"/>
        </w:rPr>
      </w:pPr>
      <w:r w:rsidRPr="00ED725E">
        <w:rPr>
          <w:rFonts w:cs="Helvetica"/>
        </w:rPr>
        <w:t>Unipolarity causes proxy wars, genocidal sanctions, great power conflict, and extinction – only transition away from capitalist imperialism solves.</w:t>
      </w:r>
    </w:p>
    <w:p w14:paraId="0BF7AEEA" w14:textId="77777777" w:rsidR="00460159" w:rsidRPr="00ED725E" w:rsidRDefault="00460159" w:rsidP="00460159">
      <w:pPr>
        <w:rPr>
          <w:b/>
          <w:bCs/>
          <w:sz w:val="28"/>
        </w:rPr>
      </w:pPr>
      <w:proofErr w:type="spellStart"/>
      <w:r w:rsidRPr="00ED725E">
        <w:rPr>
          <w:rStyle w:val="Style13ptBold"/>
        </w:rPr>
        <w:t>Enfu</w:t>
      </w:r>
      <w:proofErr w:type="spellEnd"/>
      <w:r w:rsidRPr="00ED725E">
        <w:rPr>
          <w:rStyle w:val="Style13ptBold"/>
        </w:rPr>
        <w:t xml:space="preserve"> and </w:t>
      </w:r>
      <w:proofErr w:type="spellStart"/>
      <w:r w:rsidRPr="00ED725E">
        <w:rPr>
          <w:rStyle w:val="Style13ptBold"/>
        </w:rPr>
        <w:t>Baolin</w:t>
      </w:r>
      <w:proofErr w:type="spellEnd"/>
      <w:r w:rsidRPr="00ED725E">
        <w:rPr>
          <w:rStyle w:val="Style13ptBold"/>
        </w:rPr>
        <w:t xml:space="preserve">, 21 </w:t>
      </w:r>
      <w:r w:rsidRPr="00ED725E">
        <w:t xml:space="preserve">[Cheng, Professor and President of the Academy of Marxism @ Chinese Academy of Social Sciences (CASS), Chairman of the World Association for Political Economy (WAPE), Director of the Academic Division of Marxist Studies @ CASS; and Lu: "Five Characteristics of </w:t>
      </w:r>
      <w:proofErr w:type="spellStart"/>
      <w:r w:rsidRPr="00ED725E">
        <w:t>Neoimperialism</w:t>
      </w:r>
      <w:proofErr w:type="spellEnd"/>
      <w:r w:rsidRPr="00ED725E">
        <w:t>," published by Monthly Review on 5-1-21. https://monthlyreview.org/2021/05/01/five-characteristics-of-neoimperialism]//AD</w:t>
      </w:r>
    </w:p>
    <w:p w14:paraId="37FDF10B" w14:textId="77777777" w:rsidR="00460159" w:rsidRPr="00ED725E" w:rsidRDefault="00460159" w:rsidP="00460159"/>
    <w:p w14:paraId="24150904" w14:textId="77777777" w:rsidR="00460159" w:rsidRPr="00ED725E" w:rsidRDefault="00460159" w:rsidP="00460159">
      <w:pPr>
        <w:rPr>
          <w:rStyle w:val="StyleUnderline"/>
        </w:rPr>
      </w:pPr>
      <w:r w:rsidRPr="00ED725E">
        <w:rPr>
          <w:sz w:val="16"/>
        </w:rPr>
        <w:t xml:space="preserve">Economic Hegemony and Fraud </w:t>
      </w:r>
      <w:r w:rsidRPr="00ED725E">
        <w:rPr>
          <w:rStyle w:val="StyleUnderline"/>
        </w:rPr>
        <w:t>Imperialism as represented by the United States employs hegemony, bullying, and unilateralism, and adheres to double standards in diplomatic policy</w:t>
      </w:r>
      <w:r w:rsidRPr="00ED725E">
        <w:rPr>
          <w:sz w:val="16"/>
        </w:rPr>
        <w:t xml:space="preserve">. At one point, </w:t>
      </w:r>
      <w:r w:rsidRPr="00ED725E">
        <w:rPr>
          <w:rStyle w:val="StyleUnderline"/>
        </w:rPr>
        <w:t>Pompeo publicly admitted and expressed pride in his country’s fraudulent actions. “I was the CIA director,” he said. “We lied, we cheated, we stole. It was like we had entire training courses…it reminds you of the glory of the American experiment.”</w:t>
      </w:r>
      <w:r w:rsidRPr="00ED725E">
        <w:rPr>
          <w:sz w:val="16"/>
        </w:rPr>
        <w:t xml:space="preserve">62 </w:t>
      </w:r>
      <w:r w:rsidRPr="00ED725E">
        <w:rPr>
          <w:rStyle w:val="Emphasis"/>
        </w:rPr>
        <w:t>In the post-Cold War era, the United States dominates the world, free from any powerful checks and balances.</w:t>
      </w:r>
      <w:r w:rsidRPr="00ED725E">
        <w:rPr>
          <w:sz w:val="16"/>
        </w:rPr>
        <w:t xml:space="preserve"> </w:t>
      </w:r>
      <w:r w:rsidRPr="00ED725E">
        <w:rPr>
          <w:rStyle w:val="StyleUnderline"/>
        </w:rPr>
        <w:t>It relies on its major advantages of military force, U.S. dollar hegemony, external propaganda, and science and technology to carry out bullying all over the world and to commit fraud both at home and abroad.</w:t>
      </w:r>
      <w:r w:rsidRPr="00ED725E">
        <w:rPr>
          <w:sz w:val="16"/>
        </w:rPr>
        <w:t xml:space="preserve">63 In March 2018, </w:t>
      </w:r>
      <w:r w:rsidRPr="00ED725E">
        <w:rPr>
          <w:rStyle w:val="StyleUnderline"/>
        </w:rPr>
        <w:t>the United States</w:t>
      </w:r>
      <w:r w:rsidRPr="00ED725E">
        <w:rPr>
          <w:sz w:val="16"/>
        </w:rPr>
        <w:t xml:space="preserve"> issued a document entitled Findings of the Investigation into China’s Acts, Policies, and Practices Related to Technology Transfer, Intellectual Property, and Innovation Under Section 301 of the Trade Act of 1974, which </w:t>
      </w:r>
      <w:r w:rsidRPr="00ED725E">
        <w:rPr>
          <w:rStyle w:val="StyleUnderline"/>
        </w:rPr>
        <w:t>accuses China of “enforcing or compelling US enterprises to transfer technology” and “illegally invading US commercial computer networks to steal intellectual property rights and sensitive business information.”</w:t>
      </w:r>
      <w:r w:rsidRPr="00ED725E">
        <w:rPr>
          <w:sz w:val="16"/>
        </w:rPr>
        <w:t xml:space="preserve"> </w:t>
      </w:r>
      <w:r w:rsidRPr="00ED725E">
        <w:rPr>
          <w:rStyle w:val="StyleUnderline"/>
        </w:rPr>
        <w:t>The purpose of this document was to create a pretext for launching a trade war;</w:t>
      </w:r>
      <w:r w:rsidRPr="00ED725E">
        <w:rPr>
          <w:sz w:val="16"/>
        </w:rPr>
        <w:t xml:space="preserve"> its accusations are nothing but rumors and do not correspond to the facts. What is </w:t>
      </w:r>
      <w:r w:rsidRPr="00ED725E">
        <w:rPr>
          <w:rStyle w:val="StyleUnderline"/>
        </w:rPr>
        <w:t>the source of China’s technological progress</w:t>
      </w:r>
      <w:r w:rsidRPr="00ED725E">
        <w:rPr>
          <w:sz w:val="16"/>
        </w:rPr>
        <w:t xml:space="preserve">? It </w:t>
      </w:r>
      <w:r w:rsidRPr="00ED725E">
        <w:rPr>
          <w:rStyle w:val="StyleUnderline"/>
        </w:rPr>
        <w:t xml:space="preserve">flows from the efforts of gifted entrepreneurs who benefit from huge government investments in basic science. </w:t>
      </w:r>
      <w:r w:rsidRPr="00ED725E">
        <w:rPr>
          <w:sz w:val="16"/>
        </w:rPr>
        <w:t xml:space="preserve">As former U.S. secretary of the treasury Lawrence Summers said, </w:t>
      </w:r>
      <w:r w:rsidRPr="00ED725E">
        <w:rPr>
          <w:rStyle w:val="StyleUnderline"/>
        </w:rPr>
        <w:t>“it’s coming from an educational system that’s privileging excellence, concentrating on science and technology. That’s where their leadership is coming from, not from taking a stake in some U.S. company.”</w:t>
      </w:r>
      <w:r w:rsidRPr="00ED725E">
        <w:rPr>
          <w:sz w:val="16"/>
        </w:rPr>
        <w:t xml:space="preserve">64 </w:t>
      </w:r>
      <w:r w:rsidRPr="00ED725E">
        <w:rPr>
          <w:rStyle w:val="StyleUnderline"/>
        </w:rPr>
        <w:t xml:space="preserve">In provoking its economic and trade conflict with China, the United States has had an obvious intention: to </w:t>
      </w:r>
      <w:r w:rsidRPr="00ED725E">
        <w:rPr>
          <w:strike/>
          <w:sz w:val="16"/>
        </w:rPr>
        <w:t>blackmail</w:t>
      </w:r>
      <w:r w:rsidRPr="00ED725E">
        <w:rPr>
          <w:rStyle w:val="StyleUnderline"/>
        </w:rPr>
        <w:t xml:space="preserve"> [whitemail] and suppress China on an overall basis, starting with the trade war and gradually expanding into the areas of science and technology, finance, food, resources, and so on. </w:t>
      </w:r>
      <w:r w:rsidRPr="00ED725E">
        <w:rPr>
          <w:rStyle w:val="Emphasis"/>
        </w:rPr>
        <w:t>U.S. authorities seek to weaken China’s strengths in trade, finance, industry, and technology, trying to ensure that China will not pose a challenge to the global hegemonic position of the United States</w:t>
      </w:r>
      <w:r w:rsidRPr="00ED725E">
        <w:rPr>
          <w:rStyle w:val="StyleUnderline"/>
        </w:rPr>
        <w:t xml:space="preserve">. </w:t>
      </w:r>
      <w:r w:rsidRPr="00ED725E">
        <w:rPr>
          <w:sz w:val="16"/>
        </w:rPr>
        <w:t xml:space="preserve">With its slogan of “America First,” the Trump administration promoted U.S. hegemony and imposed economic sanctions on other economies. Its economic and trade policies were aimed principally at </w:t>
      </w:r>
      <w:proofErr w:type="gramStart"/>
      <w:r w:rsidRPr="00ED725E">
        <w:rPr>
          <w:sz w:val="16"/>
        </w:rPr>
        <w:t>China, but</w:t>
      </w:r>
      <w:proofErr w:type="gramEnd"/>
      <w:r w:rsidRPr="00ED725E">
        <w:rPr>
          <w:sz w:val="16"/>
        </w:rPr>
        <w:t xml:space="preserve"> were also directed at traditional allies such as the European Union, Japan, India, and South Korea. </w:t>
      </w:r>
      <w:r w:rsidRPr="00ED725E">
        <w:rPr>
          <w:rStyle w:val="StyleUnderline"/>
        </w:rPr>
        <w:t>Time after time, Washington has practiced economic extortion and containment.</w:t>
      </w:r>
      <w:r w:rsidRPr="00ED725E">
        <w:rPr>
          <w:sz w:val="16"/>
        </w:rPr>
        <w:t xml:space="preserve"> It will never be forgotten that as early as the mid–1980s the United States forced Japan to sign the Plaza Accord and induced it to implement a low-interest monetary policy that brought large quantities of foreign capital into Japan. The result was that a surge of short-term demand for Japanese yen caused the country’s currency to appreciate sharply against the U.S. dollar. The influx of foreign capital and the monetary policy of low interest rates brought a soaring increase in Japanese asset prices. Despite the short-term prosperity, the eventual result involved big losses for Japan. The high asset prices meant that the foreign capital was soon cashed out and withdrawn, while the Japanese economy suffered huge setbacks and endured a “lost twenty years.” Political Hegemony and Fraud </w:t>
      </w:r>
      <w:proofErr w:type="gramStart"/>
      <w:r w:rsidRPr="00ED725E">
        <w:rPr>
          <w:rStyle w:val="StyleUnderline"/>
        </w:rPr>
        <w:t>The</w:t>
      </w:r>
      <w:proofErr w:type="gramEnd"/>
      <w:r w:rsidRPr="00ED725E">
        <w:rPr>
          <w:rStyle w:val="StyleUnderline"/>
        </w:rPr>
        <w:t xml:space="preserve"> United States has always labeled itself a representative of countries advocating democracy, freedom, and equality. </w:t>
      </w:r>
      <w:r w:rsidRPr="00ED725E">
        <w:rPr>
          <w:rStyle w:val="Emphasis"/>
        </w:rPr>
        <w:t>Using political and diplomatic means, it spares no effort to impose its political system on other countries</w:t>
      </w:r>
      <w:r w:rsidRPr="00ED725E">
        <w:rPr>
          <w:rStyle w:val="StyleUnderline"/>
        </w:rPr>
        <w:t>, especially the developing states it identifies as “dictatorships.”</w:t>
      </w:r>
      <w:r w:rsidRPr="00ED725E">
        <w:rPr>
          <w:sz w:val="16"/>
        </w:rPr>
        <w:t xml:space="preserve"> Former U.S. president George W. </w:t>
      </w:r>
      <w:r w:rsidRPr="00ED725E">
        <w:rPr>
          <w:rStyle w:val="StyleUnderline"/>
        </w:rPr>
        <w:t>Bush identified</w:t>
      </w:r>
      <w:r w:rsidRPr="00ED725E">
        <w:rPr>
          <w:sz w:val="16"/>
        </w:rPr>
        <w:t xml:space="preserve"> Iran, Iraq, and North Korea as </w:t>
      </w:r>
      <w:r w:rsidRPr="00ED725E">
        <w:rPr>
          <w:rStyle w:val="StyleUnderline"/>
        </w:rPr>
        <w:t xml:space="preserve">an “axis of evil.” The United States exerts pressure on the rulers of such countries, applying double standards on questions of human rights. Using its propaganda, it demonizes these states as “undemocratic” and “autocratic,” while subsidizing nongovernmental organizations and media, as well as </w:t>
      </w:r>
      <w:r w:rsidRPr="00ED725E">
        <w:rPr>
          <w:rStyle w:val="Emphasis"/>
        </w:rPr>
        <w:t>inciting dissidents and the opposition to mount “color revolutions”</w:t>
      </w:r>
      <w:r w:rsidRPr="00ED725E">
        <w:rPr>
          <w:rStyle w:val="StyleUnderline"/>
        </w:rPr>
        <w:t xml:space="preserve"> aimed at overthrowing the legitimate governments. Acting at the behest of</w:t>
      </w:r>
      <w:r w:rsidRPr="00ED725E">
        <w:rPr>
          <w:sz w:val="16"/>
        </w:rPr>
        <w:t xml:space="preserve"> its </w:t>
      </w:r>
      <w:r w:rsidRPr="00ED725E">
        <w:rPr>
          <w:rStyle w:val="StyleUnderline"/>
        </w:rPr>
        <w:t xml:space="preserve">military circles and monopoly energy groups, the United States has been a </w:t>
      </w:r>
      <w:r w:rsidRPr="00ED725E">
        <w:rPr>
          <w:rStyle w:val="Emphasis"/>
        </w:rPr>
        <w:t>consistently destructive force in the Middle East and Latin America</w:t>
      </w:r>
      <w:r w:rsidRPr="00ED725E">
        <w:rPr>
          <w:rStyle w:val="StyleUnderline"/>
        </w:rPr>
        <w:t>.</w:t>
      </w:r>
      <w:r w:rsidRPr="00ED725E">
        <w:rPr>
          <w:sz w:val="16"/>
        </w:rPr>
        <w:t xml:space="preserve"> Syria was listed by Washington among six “evil” countries, and the United States branded the Syrian government led by Bashar al-Assad as illegal. U.S. senator John McCain, however, revealed the real purpose behind these moves. “The end of the Assad regime,” McCain stated, “would sever Hezbollah’s lifeline to Iran, eliminate a long-standing threat to Israel, bolster Lebanon’s sovereignty and independence, and inflict a strategic defeat on the Iranian regime. It would be a geopolitical success of the first order.”65 In Latin America, the United States has continued its blockade against Cuba despite twenty resolutions carried overwhelmingly in the UN General Assembly. Meanwhile, the United States is conducting an economic blockade against Venezuela, resulting in the country’s economic deterioration in recent years. Former U.S. vice president Mike Pence, setting aside Venezuela’s elections and popular support for the government, with no consideration of truth—even leaving out the U.S. economic siege war on Venezuela in violation of international law—pronounced: “The Maduro government’s vicious gangs have crippled the economy.… The true cost of the crimes of the Maduro regime cannot be assessed in numbers.… Two million people have fled the result of dictatorship and political repression that’s resulted in deprivation and created conditions near starvation. The United States will continue to help the Venezuelan people restore their freedom. The people will be free.”66 </w:t>
      </w:r>
      <w:r w:rsidRPr="00ED725E">
        <w:rPr>
          <w:rStyle w:val="StyleUnderline"/>
        </w:rPr>
        <w:t xml:space="preserve">The United States is now applying to China </w:t>
      </w:r>
      <w:r w:rsidRPr="00ED725E">
        <w:rPr>
          <w:rStyle w:val="Emphasis"/>
        </w:rPr>
        <w:t>the kind of Cold War policies that used to be employed against the Soviet Union</w:t>
      </w:r>
      <w:r w:rsidRPr="00ED725E">
        <w:rPr>
          <w:rStyle w:val="StyleUnderline"/>
        </w:rPr>
        <w:t>.</w:t>
      </w:r>
      <w:r w:rsidRPr="00ED725E">
        <w:rPr>
          <w:sz w:val="16"/>
        </w:rPr>
        <w:t xml:space="preserve"> </w:t>
      </w:r>
      <w:r w:rsidRPr="00ED725E">
        <w:rPr>
          <w:rStyle w:val="StyleUnderline"/>
        </w:rPr>
        <w:t>State department director</w:t>
      </w:r>
      <w:r w:rsidRPr="00ED725E">
        <w:rPr>
          <w:sz w:val="16"/>
        </w:rPr>
        <w:t xml:space="preserve"> of policy planning Kiron </w:t>
      </w:r>
      <w:r w:rsidRPr="00ED725E">
        <w:rPr>
          <w:rStyle w:val="StyleUnderline"/>
        </w:rPr>
        <w:t>Skinner describes the</w:t>
      </w:r>
      <w:r w:rsidRPr="00ED725E">
        <w:rPr>
          <w:sz w:val="16"/>
        </w:rPr>
        <w:t xml:space="preserve"> fractious </w:t>
      </w:r>
      <w:r w:rsidRPr="00ED725E">
        <w:rPr>
          <w:rStyle w:val="StyleUnderline"/>
        </w:rPr>
        <w:t>relations of the United States with China as “a fight with a really different civilization and a different ideology.”</w:t>
      </w:r>
      <w:r w:rsidRPr="00ED725E">
        <w:rPr>
          <w:sz w:val="16"/>
        </w:rPr>
        <w:t xml:space="preserve">67 </w:t>
      </w:r>
      <w:r w:rsidRPr="00ED725E">
        <w:rPr>
          <w:rStyle w:val="Emphasis"/>
        </w:rPr>
        <w:t>The U.S. ruling class knows very well that the socialist system is superior to the capitalist system.</w:t>
      </w:r>
      <w:r w:rsidRPr="00ED725E">
        <w:rPr>
          <w:sz w:val="16"/>
        </w:rPr>
        <w:t xml:space="preserve"> </w:t>
      </w:r>
      <w:r w:rsidRPr="00ED725E">
        <w:rPr>
          <w:rStyle w:val="StyleUnderline"/>
        </w:rPr>
        <w:t xml:space="preserve">Once large socialist countries such as the former Soviet Union and China become rich and strong through peaceful competition, </w:t>
      </w:r>
      <w:r w:rsidRPr="00ED725E">
        <w:rPr>
          <w:rStyle w:val="Emphasis"/>
        </w:rPr>
        <w:t>it is inevitable that they are faced with confronting the hegemonic aims of the United States, which seeks nothing less than a unipolar world</w:t>
      </w:r>
      <w:r w:rsidRPr="00ED725E">
        <w:rPr>
          <w:rStyle w:val="StyleUnderline"/>
        </w:rPr>
        <w:t xml:space="preserve">. </w:t>
      </w:r>
      <w:r w:rsidRPr="00ED725E">
        <w:rPr>
          <w:rStyle w:val="Emphasis"/>
        </w:rPr>
        <w:t>Any attempts to promote broad reforms</w:t>
      </w:r>
      <w:r w:rsidRPr="00ED725E">
        <w:rPr>
          <w:rStyle w:val="StyleUnderline"/>
        </w:rPr>
        <w:t xml:space="preserve"> in the outdated imperial economic and political order are </w:t>
      </w:r>
      <w:r w:rsidRPr="00ED725E">
        <w:rPr>
          <w:rStyle w:val="Emphasis"/>
        </w:rPr>
        <w:t>seen as a threat to U.S. hegemony</w:t>
      </w:r>
      <w:r w:rsidRPr="00ED725E">
        <w:rPr>
          <w:rStyle w:val="StyleUnderline"/>
        </w:rPr>
        <w:t>.</w:t>
      </w:r>
      <w:r w:rsidRPr="00ED725E">
        <w:rPr>
          <w:sz w:val="16"/>
        </w:rPr>
        <w:t xml:space="preserve"> </w:t>
      </w:r>
      <w:r w:rsidRPr="00ED725E">
        <w:rPr>
          <w:rStyle w:val="StyleUnderline"/>
        </w:rPr>
        <w:t>Consequently, the United States has adopted the dual strategy of</w:t>
      </w:r>
      <w:r w:rsidRPr="00ED725E">
        <w:rPr>
          <w:sz w:val="16"/>
        </w:rPr>
        <w:t xml:space="preserve"> “contact and containment,” </w:t>
      </w:r>
      <w:r w:rsidRPr="00ED725E">
        <w:rPr>
          <w:rStyle w:val="StyleUnderline"/>
        </w:rPr>
        <w:t xml:space="preserve">engagement and aggression, which it seeks to pass off as “peaceful evolution.” </w:t>
      </w:r>
      <w:proofErr w:type="gramStart"/>
      <w:r w:rsidRPr="00ED725E">
        <w:rPr>
          <w:sz w:val="16"/>
        </w:rPr>
        <w:t>In reality, the</w:t>
      </w:r>
      <w:proofErr w:type="gramEnd"/>
      <w:r w:rsidRPr="00ED725E">
        <w:rPr>
          <w:sz w:val="16"/>
        </w:rPr>
        <w:t xml:space="preserve"> </w:t>
      </w:r>
      <w:r w:rsidRPr="00ED725E">
        <w:rPr>
          <w:rStyle w:val="StyleUnderline"/>
        </w:rPr>
        <w:t xml:space="preserve">so-called democratic politics in the United States are nothing but an illusion. </w:t>
      </w:r>
      <w:r w:rsidRPr="00ED725E">
        <w:rPr>
          <w:sz w:val="16"/>
        </w:rPr>
        <w:t xml:space="preserve">First, </w:t>
      </w:r>
      <w:r w:rsidRPr="00ED725E">
        <w:rPr>
          <w:rStyle w:val="StyleUnderline"/>
        </w:rPr>
        <w:t>the electoral process</w:t>
      </w:r>
      <w:r w:rsidRPr="00ED725E">
        <w:rPr>
          <w:sz w:val="16"/>
        </w:rPr>
        <w:t xml:space="preserve"> in the United States </w:t>
      </w:r>
      <w:r w:rsidRPr="00ED725E">
        <w:rPr>
          <w:rStyle w:val="StyleUnderline"/>
        </w:rPr>
        <w:t>has</w:t>
      </w:r>
      <w:r w:rsidRPr="00ED725E">
        <w:rPr>
          <w:sz w:val="16"/>
        </w:rPr>
        <w:t xml:space="preserve"> increasingly </w:t>
      </w:r>
      <w:r w:rsidRPr="00ED725E">
        <w:rPr>
          <w:rStyle w:val="StyleUnderline"/>
        </w:rPr>
        <w:t>amounted to a political fight between the two parties of the monopoly bourgeoisie.</w:t>
      </w:r>
      <w:r w:rsidRPr="00ED725E">
        <w:rPr>
          <w:sz w:val="16"/>
        </w:rPr>
        <w:t xml:space="preserve"> As the candidates of different factions of the monopoly bourgeoisie have campaigned for election, they have resorted to rumors, personal attacks, and slanders against their opponents, sidelining the real issue. Second, so-called democratic politics in the United States involve no more than a pro forma and procedural democracy. The pro forma voting system has been reduced to monetary politics, family politics, and oligarchic politics—that is, to an essentially undemocratic “despotism of monopoly capital,” or democracy for the few. Cultural Hegemony and Fraud Former U.S. National Security Advisor Brzezinski believes that “strengthening American culture as the ‘model’ of the world’s cultures is a strategy that must be implemented by the United States to maintain hegemony.”68 </w:t>
      </w:r>
      <w:r w:rsidRPr="00ED725E">
        <w:rPr>
          <w:rStyle w:val="StyleUnderline"/>
        </w:rPr>
        <w:t xml:space="preserve">U.S. cultural hegemony is manifested principally through its control of media outlets and education, and through the propaganda function, both at home and abroad, of its literature and art, its liberal arts academia, and its values. </w:t>
      </w:r>
      <w:r w:rsidRPr="00ED725E">
        <w:rPr>
          <w:sz w:val="16"/>
        </w:rPr>
        <w:t xml:space="preserve">The United States exports films, music, and literature all over the world. It controls almost 75 percent of the world’s television </w:t>
      </w:r>
      <w:proofErr w:type="gramStart"/>
      <w:r w:rsidRPr="00ED725E">
        <w:rPr>
          <w:sz w:val="16"/>
        </w:rPr>
        <w:t>programs, and</w:t>
      </w:r>
      <w:proofErr w:type="gramEnd"/>
      <w:r w:rsidRPr="00ED725E">
        <w:rPr>
          <w:sz w:val="16"/>
        </w:rPr>
        <w:t xml:space="preserve"> owns powerful film and television companies such as </w:t>
      </w:r>
      <w:proofErr w:type="spellStart"/>
      <w:r w:rsidRPr="00ED725E">
        <w:rPr>
          <w:sz w:val="16"/>
        </w:rPr>
        <w:t>WarnerMedia</w:t>
      </w:r>
      <w:proofErr w:type="spellEnd"/>
      <w:r w:rsidRPr="00ED725E">
        <w:rPr>
          <w:sz w:val="16"/>
        </w:rPr>
        <w:t xml:space="preserve">, Universal Pictures, Paramount Pictures, and Columbia Pictures, which every year produce dozens of high-budget films involving investments of hundreds of millions of dollars. Research and reporting carried out by the U.S. mainstream media effectively dominate the shaping of world public opinion. The United States also controls the authoritative journals that mold discourse </w:t>
      </w:r>
      <w:proofErr w:type="gramStart"/>
      <w:r w:rsidRPr="00ED725E">
        <w:rPr>
          <w:sz w:val="16"/>
        </w:rPr>
        <w:t>in the area of</w:t>
      </w:r>
      <w:proofErr w:type="gramEnd"/>
      <w:r w:rsidRPr="00ED725E">
        <w:rPr>
          <w:sz w:val="16"/>
        </w:rPr>
        <w:t xml:space="preserve"> liberal arts academia, and it is the United States that determines the standards of elite education. The 2020 QS World University Rankings provide an example. The top places in these rankings are all taken by U.S. universities, and this situation provides a powerful tool for spreading deceptive Western “universal values,” Western constitutional views, and neoliberal economic concepts throughout the world. The basic views of the U.S. liberal arts establishment have taken a firm hold on the elites and masses at home and abroad.69 For example, the United States extols vulgar examples of literary and artistic kitsch as distinguished works of culture, deserving of Oscars or Nobel Prizes. </w:t>
      </w:r>
      <w:r w:rsidRPr="00ED725E">
        <w:rPr>
          <w:rStyle w:val="StyleUnderline"/>
        </w:rPr>
        <w:t>Neoclassical economics (and its counterpart in the form of neoliberalism) is responsible for a string of economic crises and for increased polarization between rich and poor.</w:t>
      </w:r>
      <w:r w:rsidRPr="00ED725E">
        <w:rPr>
          <w:sz w:val="16"/>
        </w:rPr>
        <w:t xml:space="preserve"> Nevertheless, it is depicted as a scientific theory that promotes development, increases popular welfare, and is worthy of the </w:t>
      </w:r>
      <w:proofErr w:type="spellStart"/>
      <w:r w:rsidRPr="00ED725E">
        <w:rPr>
          <w:sz w:val="16"/>
        </w:rPr>
        <w:t>Sveriges</w:t>
      </w:r>
      <w:proofErr w:type="spellEnd"/>
      <w:r w:rsidRPr="00ED725E">
        <w:rPr>
          <w:sz w:val="16"/>
        </w:rPr>
        <w:t xml:space="preserve"> </w:t>
      </w:r>
      <w:proofErr w:type="spellStart"/>
      <w:r w:rsidRPr="00ED725E">
        <w:rPr>
          <w:sz w:val="16"/>
        </w:rPr>
        <w:t>Riksbank</w:t>
      </w:r>
      <w:proofErr w:type="spellEnd"/>
      <w:r w:rsidRPr="00ED725E">
        <w:rPr>
          <w:sz w:val="16"/>
        </w:rPr>
        <w:t xml:space="preserve"> Prize in Economic Sciences in Memory of Alfred Nobel. In the United States, works that do not conform to the literary, artistic, and liberal arts canons of monopoly capital are difficult to disseminate via authoritative media, while writers and artists of real distinction are excluded, suppressed, or defrauded. </w:t>
      </w:r>
      <w:r w:rsidRPr="00ED725E">
        <w:rPr>
          <w:rStyle w:val="StyleUnderline"/>
        </w:rPr>
        <w:t xml:space="preserve">The United States also holds </w:t>
      </w:r>
      <w:proofErr w:type="gramStart"/>
      <w:r w:rsidRPr="00ED725E">
        <w:rPr>
          <w:rStyle w:val="StyleUnderline"/>
        </w:rPr>
        <w:t>an absolutely dominant</w:t>
      </w:r>
      <w:proofErr w:type="gramEnd"/>
      <w:r w:rsidRPr="00ED725E">
        <w:rPr>
          <w:rStyle w:val="StyleUnderline"/>
        </w:rPr>
        <w:t xml:space="preserve"> position in the global field of cyberspace. Of the thirteen root Domain Name System servers, nine are under the direct control of U.S. corporations, universities, or government departments, while another is directly controlled by a U.S. nonprofit organization.</w:t>
      </w:r>
      <w:r w:rsidRPr="00ED725E">
        <w:rPr>
          <w:sz w:val="16"/>
        </w:rPr>
        <w:t xml:space="preserve">70 </w:t>
      </w:r>
      <w:r w:rsidRPr="00ED725E">
        <w:rPr>
          <w:rStyle w:val="StyleUnderline"/>
        </w:rPr>
        <w:t>Using these root Domain Name System servers, the United States can easily steal global intelligence, carry out network monitoring, and launch cyberattacks. The surveillance program PRISM, revealed by Edward Snowden, shows that the United States has complete control over the hardware and software of networks globally, and is well able to monitor the entire world and strike any other country.</w:t>
      </w:r>
      <w:r w:rsidRPr="00ED725E">
        <w:rPr>
          <w:sz w:val="16"/>
        </w:rPr>
        <w:t xml:space="preserve"> Lastly, the United States controls the intelligence alliance known as the Five Eyes (the United States, United Kingdom, Canada, Australia, and New Zealand), through which it conducts large-scale monitoring activities and exercises cyber hegemony domestically and internationally.71 </w:t>
      </w:r>
      <w:r w:rsidRPr="00ED725E">
        <w:rPr>
          <w:rStyle w:val="StyleUnderline"/>
        </w:rPr>
        <w:t xml:space="preserve">The cultural hegemony of the United States, its control over liberal arts academia, and the fraudulent use to which these advantages are put also appear in the stances taken by the United States on questions of ideology and values. These stances are </w:t>
      </w:r>
      <w:r w:rsidRPr="00ED725E">
        <w:rPr>
          <w:rStyle w:val="Emphasis"/>
        </w:rPr>
        <w:t xml:space="preserve">always hostile to socialism and </w:t>
      </w:r>
      <w:proofErr w:type="gramStart"/>
      <w:r w:rsidRPr="00ED725E">
        <w:rPr>
          <w:rStyle w:val="Emphasis"/>
        </w:rPr>
        <w:t>communism, and</w:t>
      </w:r>
      <w:proofErr w:type="gramEnd"/>
      <w:r w:rsidRPr="00ED725E">
        <w:rPr>
          <w:rStyle w:val="Emphasis"/>
        </w:rPr>
        <w:t xml:space="preserve"> restrict the development of socialist countries</w:t>
      </w:r>
      <w:r w:rsidRPr="00ED725E">
        <w:rPr>
          <w:rStyle w:val="StyleUnderline"/>
        </w:rPr>
        <w:t xml:space="preserve">. Previously, the United States devoted most of its efforts to smearing the Soviet Union, but </w:t>
      </w:r>
      <w:r w:rsidRPr="00ED725E">
        <w:rPr>
          <w:rStyle w:val="Emphasis"/>
        </w:rPr>
        <w:t>the main target is now China</w:t>
      </w:r>
      <w:r w:rsidRPr="00ED725E">
        <w:rPr>
          <w:rStyle w:val="StyleUnderline"/>
        </w:rPr>
        <w:t xml:space="preserve">. </w:t>
      </w:r>
      <w:r w:rsidRPr="00ED725E">
        <w:rPr>
          <w:sz w:val="16"/>
        </w:rPr>
        <w:t xml:space="preserve">Early in May 1990, </w:t>
      </w:r>
      <w:r w:rsidRPr="00ED725E">
        <w:rPr>
          <w:rStyle w:val="StyleUnderline"/>
        </w:rPr>
        <w:t>Nixon stated</w:t>
      </w:r>
      <w:r w:rsidRPr="00ED725E">
        <w:rPr>
          <w:sz w:val="16"/>
        </w:rPr>
        <w:t xml:space="preserve"> frankly</w:t>
      </w:r>
      <w:r w:rsidRPr="00ED725E">
        <w:rPr>
          <w:rStyle w:val="StyleUnderline"/>
        </w:rPr>
        <w:t>: “While rebuilding the relationship with China, it is very important that we continue to pressure them to abandon socialism.</w:t>
      </w:r>
      <w:r w:rsidRPr="00ED725E">
        <w:rPr>
          <w:sz w:val="16"/>
        </w:rPr>
        <w:t xml:space="preserve"> Because we will use this relationship to make China’s policies milder. We must stick to this key point.</w:t>
      </w:r>
      <w:r w:rsidRPr="00ED725E">
        <w:rPr>
          <w:rStyle w:val="StyleUnderline"/>
        </w:rPr>
        <w:t>”</w:t>
      </w:r>
      <w:r w:rsidRPr="00ED725E">
        <w:rPr>
          <w:sz w:val="16"/>
        </w:rPr>
        <w:t xml:space="preserve">72 According to survey data from the U.S. Pew Research Center—an organization surely influenced by U.S. cultural hegemony and fraud—74 percent of Chinese college or university graduates love U.S. culture.73 It is a fact that most Chinese liberal arts scholars who have studied in the United States favor its basic institutional academic theories. To varying extents, they worship, flatter, and fear the United States. This seriously affects the confidence of Chinese citizens in Marxist culture, in socialist culture, and in China’s own rich traditional culture, and needs to be eliminated as soon as possible. Military Hegemony and Fraud </w:t>
      </w:r>
      <w:r w:rsidRPr="00ED725E">
        <w:rPr>
          <w:rStyle w:val="StyleUnderline"/>
        </w:rPr>
        <w:t xml:space="preserve">Since the disintegration of the Soviet Union, the United States has </w:t>
      </w:r>
      <w:r w:rsidRPr="00ED725E">
        <w:rPr>
          <w:sz w:val="16"/>
        </w:rPr>
        <w:t xml:space="preserve">become </w:t>
      </w:r>
      <w:r w:rsidRPr="00ED725E">
        <w:rPr>
          <w:rStyle w:val="StyleUnderline"/>
        </w:rPr>
        <w:t>increasingly</w:t>
      </w:r>
      <w:r w:rsidRPr="00ED725E">
        <w:rPr>
          <w:sz w:val="16"/>
        </w:rPr>
        <w:t xml:space="preserve"> presumptuous and has </w:t>
      </w:r>
      <w:r w:rsidRPr="00ED725E">
        <w:rPr>
          <w:rStyle w:val="StyleUnderline"/>
        </w:rPr>
        <w:t xml:space="preserve">tended to </w:t>
      </w:r>
      <w:r w:rsidRPr="00ED725E">
        <w:rPr>
          <w:rStyle w:val="Emphasis"/>
        </w:rPr>
        <w:t xml:space="preserve">resort to military force </w:t>
      </w:r>
      <w:r w:rsidRPr="00ED725E">
        <w:rPr>
          <w:rStyle w:val="StyleUnderline"/>
        </w:rPr>
        <w:t>or threats in dealing with questions of international relations. In 1999, U.S.-led NATO forces bombed the Federal Republic of Yugoslavia</w:t>
      </w:r>
      <w:r w:rsidRPr="00ED725E">
        <w:rPr>
          <w:sz w:val="16"/>
        </w:rPr>
        <w:t xml:space="preserve">, invoking the formula of “human rights above sovereignty.” </w:t>
      </w:r>
      <w:r w:rsidRPr="00ED725E">
        <w:rPr>
          <w:rStyle w:val="StyleUnderline"/>
        </w:rPr>
        <w:t>In 2003</w:t>
      </w:r>
      <w:r w:rsidRPr="00ED725E">
        <w:rPr>
          <w:sz w:val="16"/>
        </w:rPr>
        <w:t xml:space="preserve">, despite strong opposition from other countries, the United States </w:t>
      </w:r>
      <w:r w:rsidRPr="00ED725E">
        <w:rPr>
          <w:rStyle w:val="StyleUnderline"/>
        </w:rPr>
        <w:t>invaded the sovereign state of Iraq.</w:t>
      </w:r>
      <w:r w:rsidRPr="00ED725E">
        <w:rPr>
          <w:sz w:val="16"/>
        </w:rPr>
        <w:t xml:space="preserve"> The Iraq War was not authorized by the UN Security Council, and Washington did not have any legal basis for its military intervention. The United States falsely claimed that Iraq possessed chemical weapons of mass destruction. After occupying Iraq, however, the United States found no evidence to prove that Iraq could produce chemical weapons of mass destruction. </w:t>
      </w:r>
      <w:r w:rsidRPr="00ED725E">
        <w:rPr>
          <w:rStyle w:val="StyleUnderline"/>
        </w:rPr>
        <w:t xml:space="preserve">The real purpose of the United States in fabricating this lie was to control Iraq’s oil resources by military means. </w:t>
      </w:r>
      <w:r w:rsidRPr="00ED725E">
        <w:rPr>
          <w:sz w:val="16"/>
        </w:rPr>
        <w:t xml:space="preserve">The United States has consistently emphasized that its own interests should take first place and that its military advantages are not to be challenged. </w:t>
      </w:r>
      <w:r w:rsidRPr="00ED725E">
        <w:rPr>
          <w:rStyle w:val="StyleUnderline"/>
        </w:rPr>
        <w:t>Although its economic strength has declined in relative terms, the United States is still expanding its arsenal and substantially increasing its defense spending.</w:t>
      </w:r>
      <w:r w:rsidRPr="00ED725E">
        <w:rPr>
          <w:sz w:val="16"/>
        </w:rPr>
        <w:t xml:space="preserve"> Since the Cold War, the United States has continued to create various military threats and pressures in Europe, the Middle East, and the Asia-Pacific region. </w:t>
      </w:r>
      <w:r w:rsidRPr="00ED725E">
        <w:rPr>
          <w:rStyle w:val="StyleUnderline"/>
        </w:rPr>
        <w:t>To consolidate</w:t>
      </w:r>
      <w:r w:rsidRPr="00ED725E">
        <w:rPr>
          <w:sz w:val="16"/>
        </w:rPr>
        <w:t xml:space="preserve"> its </w:t>
      </w:r>
      <w:r w:rsidRPr="00ED725E">
        <w:rPr>
          <w:rStyle w:val="StyleUnderline"/>
        </w:rPr>
        <w:t>hegemonic status, the United States has</w:t>
      </w:r>
      <w:r w:rsidRPr="00ED725E">
        <w:rPr>
          <w:sz w:val="16"/>
        </w:rPr>
        <w:t xml:space="preserve"> advocated and </w:t>
      </w:r>
      <w:r w:rsidRPr="00ED725E">
        <w:rPr>
          <w:rStyle w:val="StyleUnderline"/>
        </w:rPr>
        <w:t>promoted NATO’s eastward expansion</w:t>
      </w:r>
      <w:r w:rsidRPr="00ED725E">
        <w:rPr>
          <w:sz w:val="16"/>
        </w:rPr>
        <w:t xml:space="preserve">, with the goal of including all the Central and Eastern European countries in NATO’s sphere of influence and thus constricting Russia’s strategic space. </w:t>
      </w:r>
      <w:r w:rsidRPr="00ED725E">
        <w:rPr>
          <w:rStyle w:val="StyleUnderline"/>
        </w:rPr>
        <w:t>In the Middle East, the United States aims to subvert</w:t>
      </w:r>
      <w:r w:rsidRPr="00ED725E">
        <w:rPr>
          <w:sz w:val="16"/>
        </w:rPr>
        <w:t xml:space="preserve"> the </w:t>
      </w:r>
      <w:r w:rsidRPr="00ED725E">
        <w:rPr>
          <w:rStyle w:val="StyleUnderline"/>
        </w:rPr>
        <w:t>legitimate regimes</w:t>
      </w:r>
      <w:r w:rsidRPr="00ED725E">
        <w:rPr>
          <w:sz w:val="16"/>
        </w:rPr>
        <w:t xml:space="preserve"> of countries such as Syria and Iran </w:t>
      </w:r>
      <w:r w:rsidRPr="00ED725E">
        <w:rPr>
          <w:rStyle w:val="StyleUnderline"/>
        </w:rPr>
        <w:t>by military means, and</w:t>
      </w:r>
      <w:r w:rsidRPr="00ED725E">
        <w:rPr>
          <w:sz w:val="16"/>
        </w:rPr>
        <w:t xml:space="preserve"> to </w:t>
      </w:r>
      <w:r w:rsidRPr="00ED725E">
        <w:rPr>
          <w:rStyle w:val="StyleUnderline"/>
        </w:rPr>
        <w:t>support “color revolutions” in the region. In Asia</w:t>
      </w:r>
      <w:r w:rsidRPr="00ED725E">
        <w:rPr>
          <w:sz w:val="16"/>
        </w:rPr>
        <w:t xml:space="preserve"> in recent times, </w:t>
      </w:r>
      <w:r w:rsidRPr="00ED725E">
        <w:rPr>
          <w:rStyle w:val="StyleUnderline"/>
        </w:rPr>
        <w:t xml:space="preserve">Washington has heightened tensions on the Korean peninsula and </w:t>
      </w:r>
      <w:r w:rsidRPr="00ED725E">
        <w:rPr>
          <w:sz w:val="16"/>
        </w:rPr>
        <w:t xml:space="preserve">has also </w:t>
      </w:r>
      <w:r w:rsidRPr="00ED725E">
        <w:rPr>
          <w:rStyle w:val="StyleUnderline"/>
        </w:rPr>
        <w:t>implemented its “Indo-Pacific strategy” aimed at containing China.</w:t>
      </w:r>
      <w:r w:rsidRPr="00ED725E">
        <w:rPr>
          <w:sz w:val="16"/>
        </w:rPr>
        <w:t xml:space="preserve"> The U.S. “Indian strategy” is serving to reveal the identity of its military allies and partners. Allies of the United States include Japan, South Korea, Australia, the Philippines, and Thailand, and its claimed “partners” include Singapore, Taiwan (China), New Zealand, Mongolia; </w:t>
      </w:r>
      <w:proofErr w:type="gramStart"/>
      <w:r w:rsidRPr="00ED725E">
        <w:rPr>
          <w:sz w:val="16"/>
        </w:rPr>
        <w:t>a number of</w:t>
      </w:r>
      <w:proofErr w:type="gramEnd"/>
      <w:r w:rsidRPr="00ED725E">
        <w:rPr>
          <w:sz w:val="16"/>
        </w:rPr>
        <w:t xml:space="preserve"> South Asian countries such as India, Sri Lanka, the Maldives, and Nepal; and various Southeast Asian countries such as Vietnam, Indonesia, and Malaysia. The United States further proposes to strengthen its cooperation with Brunei, Laos, and Cambodia. In addition, it will work together with traditional allies such as Britain, France, and Canada to protect so-called Indo-Pacific freedom and openness.74 </w:t>
      </w:r>
      <w:r w:rsidRPr="00ED725E">
        <w:rPr>
          <w:rStyle w:val="StyleUnderline"/>
        </w:rPr>
        <w:t>With the increase in China’s national strength, various U.S. scholars have been eager to invoke the Thucydides trap, claiming that it is difficult for Sino-U.S. relations to escape from this logic.</w:t>
      </w:r>
      <w:r w:rsidRPr="00ED725E">
        <w:rPr>
          <w:sz w:val="16"/>
        </w:rPr>
        <w:t xml:space="preserve"> </w:t>
      </w:r>
      <w:r w:rsidRPr="00ED725E">
        <w:rPr>
          <w:rStyle w:val="StyleUnderline"/>
        </w:rPr>
        <w:t xml:space="preserve">But the truth, as China’s president Xi Jinping has pointed out, is that </w:t>
      </w:r>
      <w:r w:rsidRPr="00ED725E">
        <w:rPr>
          <w:rStyle w:val="Emphasis"/>
        </w:rPr>
        <w:t>there is currently no Thucydides trap. Such a trap might, however, be created if the United States and its allies repeatedly make strategic miscalculations involving great powers.</w:t>
      </w:r>
      <w:r w:rsidRPr="00ED725E">
        <w:rPr>
          <w:sz w:val="16"/>
        </w:rPr>
        <w:t xml:space="preserve">75 It may be asserted that </w:t>
      </w:r>
      <w:r w:rsidRPr="00ED725E">
        <w:rPr>
          <w:rStyle w:val="StyleUnderline"/>
        </w:rPr>
        <w:t xml:space="preserve">it is the </w:t>
      </w:r>
      <w:r w:rsidRPr="00ED725E">
        <w:rPr>
          <w:rStyle w:val="Emphasis"/>
        </w:rPr>
        <w:t>military hegemony and fraud of the United States that provides the root cause of the widespread instability, constant local wars, rise of war threats, and refugee crises</w:t>
      </w:r>
      <w:r w:rsidRPr="00ED725E">
        <w:rPr>
          <w:rStyle w:val="StyleUnderline"/>
        </w:rPr>
        <w:t xml:space="preserve"> around the world. </w:t>
      </w:r>
      <w:proofErr w:type="spellStart"/>
      <w:r w:rsidRPr="00ED725E">
        <w:rPr>
          <w:sz w:val="16"/>
        </w:rPr>
        <w:t>Neoimperialism</w:t>
      </w:r>
      <w:proofErr w:type="spellEnd"/>
      <w:r w:rsidRPr="00ED725E">
        <w:rPr>
          <w:sz w:val="16"/>
        </w:rPr>
        <w:t xml:space="preserve"> Is a Parasitic and Decaying Late Imperialism </w:t>
      </w:r>
      <w:proofErr w:type="gramStart"/>
      <w:r w:rsidRPr="00ED725E">
        <w:rPr>
          <w:sz w:val="16"/>
        </w:rPr>
        <w:t>As</w:t>
      </w:r>
      <w:proofErr w:type="gramEnd"/>
      <w:r w:rsidRPr="00ED725E">
        <w:rPr>
          <w:sz w:val="16"/>
        </w:rPr>
        <w:t xml:space="preserve"> Lenin stated, </w:t>
      </w:r>
      <w:r w:rsidRPr="00ED725E">
        <w:rPr>
          <w:rStyle w:val="StyleUnderline"/>
        </w:rPr>
        <w:t>Imperialism is an immense accumulation of money capital in a few countries</w:t>
      </w:r>
      <w:r w:rsidRPr="00ED725E">
        <w:rPr>
          <w:sz w:val="16"/>
        </w:rPr>
        <w:t xml:space="preserve">.… Hence the extraordinary growth of a class, or rather, of a stratum of rentiers, i.e., people who live by “clipping coupons,” who take no part in any enterprise whatever, whose profession is idleness. The export of capital, one of the most essential economic bases of imperialism, still more completely isolates the rentiers from production and sets the seal of parasitism on the whole country that lives by exploiting the </w:t>
      </w:r>
      <w:proofErr w:type="spellStart"/>
      <w:r w:rsidRPr="00ED725E">
        <w:rPr>
          <w:sz w:val="16"/>
        </w:rPr>
        <w:t>labour</w:t>
      </w:r>
      <w:proofErr w:type="spellEnd"/>
      <w:r w:rsidRPr="00ED725E">
        <w:rPr>
          <w:sz w:val="16"/>
        </w:rPr>
        <w:t xml:space="preserve"> of several overseas countries and colonies.76 In the era of </w:t>
      </w:r>
      <w:proofErr w:type="spellStart"/>
      <w:r w:rsidRPr="00ED725E">
        <w:rPr>
          <w:sz w:val="16"/>
        </w:rPr>
        <w:t>neoimperialism</w:t>
      </w:r>
      <w:proofErr w:type="spellEnd"/>
      <w:r w:rsidRPr="00ED725E">
        <w:rPr>
          <w:sz w:val="16"/>
        </w:rPr>
        <w:t xml:space="preserve">, the number of rentiers is increasing sharply, and the nature of the rentier countries is becoming more pronounced. The parasitism and decay of a small number of capitalist countries is further worsened, as can be seen specifically in the following aspects. First, </w:t>
      </w:r>
      <w:r w:rsidRPr="00ED725E">
        <w:rPr>
          <w:rStyle w:val="StyleUnderline"/>
        </w:rPr>
        <w:t xml:space="preserve">the United States employs its military, intellectual property, political, and cultural hegemony, as well as the U.S. dollar, to plunder the wealth of the world, especially that of developing countries. </w:t>
      </w:r>
      <w:r w:rsidRPr="00ED725E">
        <w:rPr>
          <w:sz w:val="16"/>
        </w:rPr>
        <w:t xml:space="preserve">The United States is the world’s largest parasitic and decaying country. As evidence of this, we may take the trade between China and the United States. China sells to the United States goods produced by cheap labor, land, and environmental resources. The United States does not need to produce anything </w:t>
      </w:r>
      <w:proofErr w:type="gramStart"/>
      <w:r w:rsidRPr="00ED725E">
        <w:rPr>
          <w:sz w:val="16"/>
        </w:rPr>
        <w:t>in order to</w:t>
      </w:r>
      <w:proofErr w:type="gramEnd"/>
      <w:r w:rsidRPr="00ED725E">
        <w:rPr>
          <w:sz w:val="16"/>
        </w:rPr>
        <w:t xml:space="preserve"> buy these goods; it can simply print banknotes. With the money earned, China can then buy only virtual assets such as U.S. treasury </w:t>
      </w:r>
      <w:proofErr w:type="gramStart"/>
      <w:r w:rsidRPr="00ED725E">
        <w:rPr>
          <w:sz w:val="16"/>
        </w:rPr>
        <w:t>bonds, and</w:t>
      </w:r>
      <w:proofErr w:type="gramEnd"/>
      <w:r w:rsidRPr="00ED725E">
        <w:rPr>
          <w:sz w:val="16"/>
        </w:rPr>
        <w:t xml:space="preserve"> provide finance for U.S. consumer lending and outward expansion. The United States exports to China securities to which value cannot be added, while China exports to the United States mainly physical goods and labor services. The National Health Report released by the National Health Research Group of the Chinese Academy of Sciences shows that the United States is the country with the most hegemonic dividends in the world, due to the position of its currency, while China is the country with the largest loss of hegemonic dividends. For the year 2011, U.S. hegemonic dividends totaled $7396.09 billion, corresponding to 52.38 percent of the country’s GDP, and the average hegemonic dividends obtained per day came to $20.263 billion. Meanwhile, the sum lost by China totaled $3663.4 billion. In terms of labor time, about 60 percent of the working hours of the Chinese workforce were effectively given without recompense to serve international monopoly capital.77 Second, </w:t>
      </w:r>
      <w:r w:rsidRPr="00ED725E">
        <w:rPr>
          <w:rStyle w:val="StyleUnderline"/>
        </w:rPr>
        <w:t xml:space="preserve">military spending has increased, which in turn increases the burden on working-class people. </w:t>
      </w:r>
      <w:proofErr w:type="spellStart"/>
      <w:r w:rsidRPr="00ED725E">
        <w:rPr>
          <w:sz w:val="16"/>
        </w:rPr>
        <w:t>Neoimperialism</w:t>
      </w:r>
      <w:proofErr w:type="spellEnd"/>
      <w:r w:rsidRPr="00ED725E">
        <w:rPr>
          <w:sz w:val="16"/>
        </w:rPr>
        <w:t xml:space="preserve"> leads and promotes military-related scientific and technological research, the development of advanced weapons, and the expansion of military production. As the </w:t>
      </w:r>
      <w:proofErr w:type="gramStart"/>
      <w:r w:rsidRPr="00ED725E">
        <w:rPr>
          <w:sz w:val="16"/>
        </w:rPr>
        <w:t>People’s</w:t>
      </w:r>
      <w:proofErr w:type="gramEnd"/>
      <w:r w:rsidRPr="00ED725E">
        <w:rPr>
          <w:sz w:val="16"/>
        </w:rPr>
        <w:t xml:space="preserve"> Daily observed in 2016, “</w:t>
      </w:r>
      <w:r w:rsidRPr="00ED725E">
        <w:rPr>
          <w:rStyle w:val="StyleUnderline"/>
        </w:rPr>
        <w:t>the military-industrial complex supported by monopoly capital and the cultural hegemony formed on the basis of colonialism have prompted the western countries to intervene in other countries’ affairs at their will.</w:t>
      </w:r>
      <w:r w:rsidRPr="00ED725E">
        <w:rPr>
          <w:sz w:val="16"/>
        </w:rPr>
        <w:t xml:space="preserve">”78 </w:t>
      </w:r>
      <w:proofErr w:type="spellStart"/>
      <w:r w:rsidRPr="00ED725E">
        <w:rPr>
          <w:rStyle w:val="Emphasis"/>
        </w:rPr>
        <w:t>Neoimperialism</w:t>
      </w:r>
      <w:proofErr w:type="spellEnd"/>
      <w:r w:rsidRPr="00ED725E">
        <w:rPr>
          <w:rStyle w:val="Emphasis"/>
        </w:rPr>
        <w:t xml:space="preserve"> has thus become the initiator of regional turmoil and instability, and the engine of war.</w:t>
      </w:r>
      <w:r w:rsidRPr="00ED725E">
        <w:rPr>
          <w:sz w:val="16"/>
        </w:rPr>
        <w:t xml:space="preserve"> </w:t>
      </w:r>
      <w:r w:rsidRPr="00ED725E">
        <w:rPr>
          <w:rStyle w:val="StyleUnderline"/>
        </w:rPr>
        <w:t>Over the past thirty years, the United States has spent $14.2 trillion on waging thirteen wars.</w:t>
      </w:r>
      <w:r w:rsidRPr="00ED725E">
        <w:rPr>
          <w:sz w:val="16"/>
        </w:rPr>
        <w:t xml:space="preserve">79 </w:t>
      </w:r>
      <w:r w:rsidRPr="00ED725E">
        <w:rPr>
          <w:rStyle w:val="StyleUnderline"/>
        </w:rPr>
        <w:t xml:space="preserve">Meanwhile, lack of money hinders </w:t>
      </w:r>
      <w:r w:rsidRPr="00ED725E">
        <w:rPr>
          <w:sz w:val="16"/>
        </w:rPr>
        <w:t xml:space="preserve">improvements to the </w:t>
      </w:r>
      <w:r w:rsidRPr="00ED725E">
        <w:rPr>
          <w:rStyle w:val="StyleUnderline"/>
        </w:rPr>
        <w:t>living conditions</w:t>
      </w:r>
      <w:r w:rsidRPr="00ED725E">
        <w:rPr>
          <w:sz w:val="16"/>
        </w:rPr>
        <w:t xml:space="preserve"> of the U.S. people </w:t>
      </w:r>
      <w:r w:rsidRPr="00ED725E">
        <w:rPr>
          <w:rStyle w:val="StyleUnderline"/>
        </w:rPr>
        <w:t>in areas such as medical insurance.</w:t>
      </w:r>
      <w:r w:rsidRPr="00ED725E">
        <w:rPr>
          <w:sz w:val="16"/>
        </w:rPr>
        <w:t xml:space="preserve"> Exorbitant military spending has become a heavy burden on the country and its people, while the parasitic monopolies in the arms industry have reaped immense profits. According to statistics of the British Institute for International Strategic Studies, official U.S. military expenditures in 2018 came to $643 billion, and in 2019 will reach $750 billion, more than the sum of the military spending of the world’s eight next largest military powers. Since the end of the first Cold War, the United States has launched or participated in six major conflicts: The Gulf War (1991), Kosovo War (1999), Afghanistan War (2001), Iraq War (2003), Libya War (2011), and Syria War (2011).80 </w:t>
      </w:r>
      <w:r w:rsidRPr="00ED725E">
        <w:rPr>
          <w:rStyle w:val="StyleUnderline"/>
        </w:rPr>
        <w:t>The addiction of monopoly capitalism to war is a manifestation of its parasitic and decaying nature.</w:t>
      </w:r>
      <w:r w:rsidRPr="00ED725E">
        <w:rPr>
          <w:sz w:val="16"/>
        </w:rPr>
        <w:t xml:space="preserve"> </w:t>
      </w:r>
      <w:r w:rsidRPr="00ED725E">
        <w:rPr>
          <w:rStyle w:val="StyleUnderline"/>
        </w:rPr>
        <w:t xml:space="preserve">This barbaric characteristic of the system runs counter to civilization and </w:t>
      </w:r>
      <w:r w:rsidRPr="00ED725E">
        <w:rPr>
          <w:rStyle w:val="Emphasis"/>
        </w:rPr>
        <w:t>threatens the shared future of the human community</w:t>
      </w:r>
      <w:r w:rsidRPr="00ED725E">
        <w:rPr>
          <w:rStyle w:val="StyleUnderline"/>
        </w:rPr>
        <w:t xml:space="preserve">. It proves that </w:t>
      </w:r>
      <w:proofErr w:type="spellStart"/>
      <w:r w:rsidRPr="00ED725E">
        <w:rPr>
          <w:rStyle w:val="StyleUnderline"/>
        </w:rPr>
        <w:t>neoimperialism</w:t>
      </w:r>
      <w:proofErr w:type="spellEnd"/>
      <w:r w:rsidRPr="00ED725E">
        <w:rPr>
          <w:rStyle w:val="StyleUnderline"/>
        </w:rPr>
        <w:t xml:space="preserve"> is the primary root of war.</w:t>
      </w:r>
    </w:p>
    <w:p w14:paraId="759EEA40" w14:textId="77777777" w:rsidR="00460159" w:rsidRPr="00ED725E" w:rsidRDefault="00460159" w:rsidP="00460159"/>
    <w:p w14:paraId="56D0426B" w14:textId="75880E6B" w:rsidR="007371CA" w:rsidRPr="00ED725E" w:rsidRDefault="007371CA" w:rsidP="007371CA">
      <w:pPr>
        <w:pStyle w:val="Heading2"/>
      </w:pPr>
      <w:r w:rsidRPr="00ED725E">
        <w:t>Impacts</w:t>
      </w:r>
    </w:p>
    <w:p w14:paraId="6184C8EF" w14:textId="781D5A15" w:rsidR="00460159" w:rsidRPr="00ED725E" w:rsidRDefault="00460159" w:rsidP="00460159">
      <w:pPr>
        <w:pStyle w:val="Heading3"/>
      </w:pPr>
      <w:r w:rsidRPr="00ED725E">
        <w:t>Impact Framing</w:t>
      </w:r>
    </w:p>
    <w:p w14:paraId="25F865DA" w14:textId="77777777" w:rsidR="00460159" w:rsidRPr="00ED725E" w:rsidRDefault="00460159" w:rsidP="00460159">
      <w:pPr>
        <w:pStyle w:val="Heading4"/>
        <w:rPr>
          <w:rFonts w:cs="Helvetica"/>
        </w:rPr>
      </w:pPr>
      <w:r w:rsidRPr="00ED725E">
        <w:rPr>
          <w:rFonts w:cs="Helvetica"/>
        </w:rPr>
        <w:t>Big tech controls the direction and implementation of the affirmative – that necessitates AI is used in service of economic growth.</w:t>
      </w:r>
    </w:p>
    <w:p w14:paraId="456812AB" w14:textId="77777777" w:rsidR="00460159" w:rsidRPr="00ED725E" w:rsidRDefault="00460159" w:rsidP="00460159">
      <w:proofErr w:type="spellStart"/>
      <w:r w:rsidRPr="00ED725E">
        <w:rPr>
          <w:rStyle w:val="Style13ptBold"/>
        </w:rPr>
        <w:t>Verdegem</w:t>
      </w:r>
      <w:proofErr w:type="spellEnd"/>
      <w:r w:rsidRPr="00ED725E">
        <w:rPr>
          <w:rStyle w:val="Style13ptBold"/>
        </w:rPr>
        <w:t xml:space="preserve"> 22</w:t>
      </w:r>
      <w:r w:rsidRPr="00ED725E">
        <w:t xml:space="preserve"> – Pieter </w:t>
      </w:r>
      <w:proofErr w:type="spellStart"/>
      <w:r w:rsidRPr="00ED725E">
        <w:t>Verdegem</w:t>
      </w:r>
      <w:proofErr w:type="spellEnd"/>
      <w:r w:rsidRPr="00ED725E">
        <w:t xml:space="preserve">, Senior Lecturer in Media Theory in the Westminster School of Media and Communication and a member of the Communication and Media Research Institute (CAMRI), University of Westminster, UK. 4/9/22, springer, “Dismantling AI capitalism: the commons as an alternative to the power concentration of Big Tech”, </w:t>
      </w:r>
      <w:hyperlink r:id="rId10" w:history="1">
        <w:r w:rsidRPr="00ED725E">
          <w:rPr>
            <w:rStyle w:val="Hyperlink"/>
          </w:rPr>
          <w:t>https://link.springer.com/article/10.1007/s00146-022-01437-8</w:t>
        </w:r>
      </w:hyperlink>
      <w:r w:rsidRPr="00ED725E">
        <w:t>, accessed 9/4/22, -</w:t>
      </w:r>
      <w:proofErr w:type="spellStart"/>
      <w:r w:rsidRPr="00ED725E">
        <w:t>zc</w:t>
      </w:r>
      <w:proofErr w:type="spellEnd"/>
      <w:r w:rsidRPr="00ED725E">
        <w:t>-</w:t>
      </w:r>
    </w:p>
    <w:p w14:paraId="44A105FC" w14:textId="77777777" w:rsidR="00460159" w:rsidRPr="00ED725E" w:rsidRDefault="00460159" w:rsidP="00460159">
      <w:pPr>
        <w:pStyle w:val="ListParagraph"/>
        <w:numPr>
          <w:ilvl w:val="0"/>
          <w:numId w:val="18"/>
        </w:numPr>
      </w:pPr>
    </w:p>
    <w:p w14:paraId="706F628B" w14:textId="77777777" w:rsidR="00460159" w:rsidRPr="00ED725E" w:rsidRDefault="00460159" w:rsidP="00460159">
      <w:pPr>
        <w:rPr>
          <w:rStyle w:val="StyleUnderline"/>
        </w:rPr>
      </w:pPr>
      <w:r w:rsidRPr="00ED725E">
        <w:rPr>
          <w:rStyle w:val="StyleUnderline"/>
        </w:rPr>
        <w:t>The AI industrial landscape is dominated by a small number of companies.</w:t>
      </w:r>
      <w:r w:rsidRPr="00ED725E">
        <w:rPr>
          <w:sz w:val="10"/>
          <w:szCs w:val="10"/>
        </w:rPr>
        <w:t xml:space="preserve"> Table 1 gives an overview of how much the value of each of these giants (GAFAM and BAT) has increased in the last decade. This table illustrates how </w:t>
      </w:r>
      <w:r w:rsidRPr="00ED725E">
        <w:rPr>
          <w:rStyle w:val="StyleUnderline"/>
        </w:rPr>
        <w:t>the commodification of data, in combination with data extraction, made these companies extremely profitable.</w:t>
      </w:r>
      <w:r w:rsidRPr="00ED725E">
        <w:rPr>
          <w:sz w:val="10"/>
          <w:szCs w:val="10"/>
        </w:rPr>
        <w:t xml:space="preserve"> The top ten of most valuable companies in the world is now dominated by AI companies (Statista 2020). </w:t>
      </w:r>
      <w:r w:rsidRPr="00ED725E">
        <w:rPr>
          <w:rStyle w:val="StyleUnderline"/>
        </w:rPr>
        <w:t>Their drive for expansion resulted in intense concentration, where each one of them has achieved a highly dominant position in the market</w:t>
      </w:r>
      <w:r w:rsidRPr="00ED725E">
        <w:rPr>
          <w:sz w:val="10"/>
          <w:szCs w:val="10"/>
        </w:rPr>
        <w:t xml:space="preserve"> (Kaplan and </w:t>
      </w:r>
      <w:proofErr w:type="spellStart"/>
      <w:r w:rsidRPr="00ED725E">
        <w:rPr>
          <w:sz w:val="10"/>
          <w:szCs w:val="10"/>
        </w:rPr>
        <w:t>Haenlein</w:t>
      </w:r>
      <w:proofErr w:type="spellEnd"/>
      <w:r w:rsidRPr="00ED725E">
        <w:rPr>
          <w:sz w:val="10"/>
          <w:szCs w:val="10"/>
        </w:rPr>
        <w:t xml:space="preserve"> 2020; Montes and </w:t>
      </w:r>
      <w:proofErr w:type="spellStart"/>
      <w:r w:rsidRPr="00ED725E">
        <w:rPr>
          <w:sz w:val="10"/>
          <w:szCs w:val="10"/>
        </w:rPr>
        <w:t>Goertzel</w:t>
      </w:r>
      <w:proofErr w:type="spellEnd"/>
      <w:r w:rsidRPr="00ED725E">
        <w:rPr>
          <w:sz w:val="10"/>
          <w:szCs w:val="10"/>
        </w:rPr>
        <w:t xml:space="preserve"> 2019). For example, Google obtained an (almost) monopoly over online search, Amazon and Alibaba over e-commerce and Facebook and Tencent over the US and Chinese markets of social networking.</w:t>
      </w:r>
      <w:r w:rsidRPr="00ED725E">
        <w:rPr>
          <w:rStyle w:val="StyleUnderline"/>
        </w:rPr>
        <w:t xml:space="preserve"> </w:t>
      </w:r>
    </w:p>
    <w:p w14:paraId="7C247211" w14:textId="77777777" w:rsidR="00460159" w:rsidRPr="00ED725E" w:rsidRDefault="00460159" w:rsidP="00460159">
      <w:pPr>
        <w:rPr>
          <w:sz w:val="10"/>
          <w:szCs w:val="10"/>
        </w:rPr>
      </w:pPr>
      <w:r w:rsidRPr="00ED725E">
        <w:rPr>
          <w:rStyle w:val="StyleUnderline"/>
        </w:rPr>
        <w:t xml:space="preserve">The drive for growth of AI companies demonstrates that the problem of </w:t>
      </w:r>
      <w:proofErr w:type="spellStart"/>
      <w:r w:rsidRPr="00ED725E">
        <w:rPr>
          <w:rStyle w:val="StyleUnderline"/>
        </w:rPr>
        <w:t>monopolisation</w:t>
      </w:r>
      <w:proofErr w:type="spellEnd"/>
      <w:r w:rsidRPr="00ED725E">
        <w:rPr>
          <w:rStyle w:val="StyleUnderline"/>
        </w:rPr>
        <w:t xml:space="preserve"> is real</w:t>
      </w:r>
      <w:r w:rsidRPr="00ED725E">
        <w:rPr>
          <w:sz w:val="10"/>
          <w:szCs w:val="10"/>
        </w:rPr>
        <w:t xml:space="preserve">: it creates a massive power concentration in the hands of a few players. </w:t>
      </w:r>
      <w:r w:rsidRPr="00ED725E">
        <w:rPr>
          <w:rStyle w:val="StyleUnderline"/>
        </w:rPr>
        <w:t>The AI giants dominate the field and aggressively acquire potential competitors. We face a situation, where there are only a few AI behemoths, who own the expensive computational infrastructure, have access to vast amounts of data to train ML and DL models and can attract the highly skilled AI talent to develop new systems and services.</w:t>
      </w:r>
      <w:r w:rsidRPr="00ED725E">
        <w:rPr>
          <w:sz w:val="10"/>
          <w:szCs w:val="10"/>
        </w:rPr>
        <w:t xml:space="preserve"> </w:t>
      </w:r>
      <w:r w:rsidRPr="00ED725E">
        <w:rPr>
          <w:rStyle w:val="StyleUnderline"/>
        </w:rPr>
        <w:t>The economic power, expressed in their rapidly increasing value, highlights the point of AI as a GPT creating winners and losers</w:t>
      </w:r>
      <w:r w:rsidRPr="00ED725E">
        <w:rPr>
          <w:sz w:val="10"/>
          <w:szCs w:val="10"/>
        </w:rPr>
        <w:t xml:space="preserve"> (Trajtenberg 2018). The AI giants are </w:t>
      </w:r>
      <w:proofErr w:type="gramStart"/>
      <w:r w:rsidRPr="00ED725E">
        <w:rPr>
          <w:sz w:val="10"/>
          <w:szCs w:val="10"/>
        </w:rPr>
        <w:t>definitely the</w:t>
      </w:r>
      <w:proofErr w:type="gramEnd"/>
      <w:r w:rsidRPr="00ED725E">
        <w:rPr>
          <w:sz w:val="10"/>
          <w:szCs w:val="10"/>
        </w:rPr>
        <w:t xml:space="preserve"> winners in this context. </w:t>
      </w:r>
    </w:p>
    <w:p w14:paraId="1D38F4E2" w14:textId="77777777" w:rsidR="00460159" w:rsidRPr="00ED725E" w:rsidRDefault="00460159" w:rsidP="00460159">
      <w:pPr>
        <w:rPr>
          <w:sz w:val="10"/>
          <w:szCs w:val="10"/>
        </w:rPr>
      </w:pPr>
      <w:r w:rsidRPr="00ED725E">
        <w:rPr>
          <w:sz w:val="10"/>
          <w:szCs w:val="10"/>
        </w:rPr>
        <w:t xml:space="preserve">Table 1 also illustrates that the </w:t>
      </w:r>
      <w:r w:rsidRPr="00ED725E">
        <w:rPr>
          <w:rStyle w:val="StyleUnderline"/>
        </w:rPr>
        <w:t xml:space="preserve">COVID-19 pandemic has only accelerated the tendency of expansion and </w:t>
      </w:r>
      <w:proofErr w:type="spellStart"/>
      <w:r w:rsidRPr="00ED725E">
        <w:rPr>
          <w:rStyle w:val="StyleUnderline"/>
        </w:rPr>
        <w:t>monopolisation</w:t>
      </w:r>
      <w:proofErr w:type="spellEnd"/>
      <w:r w:rsidRPr="00ED725E">
        <w:rPr>
          <w:sz w:val="10"/>
          <w:szCs w:val="10"/>
        </w:rPr>
        <w:t xml:space="preserve">. </w:t>
      </w:r>
      <w:r w:rsidRPr="00ED725E">
        <w:rPr>
          <w:rStyle w:val="StyleUnderline"/>
        </w:rPr>
        <w:t>The value of the AI giants has grown exponentially since the start of the pandemic, as we are all massively dependent on their digital services.</w:t>
      </w:r>
      <w:r w:rsidRPr="00ED725E">
        <w:rPr>
          <w:sz w:val="10"/>
          <w:szCs w:val="10"/>
        </w:rPr>
        <w:t xml:space="preserve"> </w:t>
      </w:r>
      <w:r w:rsidRPr="00ED725E">
        <w:rPr>
          <w:rStyle w:val="Emphasis"/>
        </w:rPr>
        <w:t>One of the risks of this domination is that these companies alone have the economic power to make political decisions about how AI is developed, how it is used and what its impact will be.</w:t>
      </w:r>
      <w:r w:rsidRPr="00ED725E">
        <w:rPr>
          <w:sz w:val="10"/>
          <w:szCs w:val="10"/>
        </w:rPr>
        <w:t xml:space="preserve"> It is an illustration of the winner-take-all scenario (Srnicek 2017). </w:t>
      </w:r>
      <w:r w:rsidRPr="00ED725E">
        <w:rPr>
          <w:rStyle w:val="StyleUnderline"/>
        </w:rPr>
        <w:t xml:space="preserve">What is a source of concern is that the AI giants follow a strategy of enclosure, with the objective to maintaining their leading position and safeguarding their </w:t>
      </w:r>
      <w:r w:rsidRPr="00ED725E">
        <w:rPr>
          <w:rStyle w:val="Emphasis"/>
        </w:rPr>
        <w:t>growth and profit.</w:t>
      </w:r>
      <w:r w:rsidRPr="00ED725E">
        <w:rPr>
          <w:rStyle w:val="StyleUnderline"/>
        </w:rPr>
        <w:t xml:space="preserve"> Enclosure entails that—after having achieved a monopolistic position—these AI companies move to control access to their data and limit the ability of users to switch to competitors, thereby enclosing more and more of the digital world within their private sphere</w:t>
      </w:r>
      <w:r w:rsidRPr="00ED725E">
        <w:rPr>
          <w:sz w:val="10"/>
          <w:szCs w:val="10"/>
        </w:rPr>
        <w:t xml:space="preserve"> (</w:t>
      </w:r>
      <w:proofErr w:type="spellStart"/>
      <w:r w:rsidRPr="00ED725E">
        <w:rPr>
          <w:sz w:val="10"/>
          <w:szCs w:val="10"/>
        </w:rPr>
        <w:t>Couldry</w:t>
      </w:r>
      <w:proofErr w:type="spellEnd"/>
      <w:r w:rsidRPr="00ED725E">
        <w:rPr>
          <w:sz w:val="10"/>
          <w:szCs w:val="10"/>
        </w:rPr>
        <w:t xml:space="preserve"> and </w:t>
      </w:r>
      <w:proofErr w:type="spellStart"/>
      <w:r w:rsidRPr="00ED725E">
        <w:rPr>
          <w:sz w:val="10"/>
          <w:szCs w:val="10"/>
        </w:rPr>
        <w:t>Mejias</w:t>
      </w:r>
      <w:proofErr w:type="spellEnd"/>
      <w:r w:rsidRPr="00ED725E">
        <w:rPr>
          <w:sz w:val="10"/>
          <w:szCs w:val="10"/>
        </w:rPr>
        <w:t xml:space="preserve"> 2019; Morozov 2018). </w:t>
      </w:r>
    </w:p>
    <w:p w14:paraId="2D173B93" w14:textId="77777777" w:rsidR="00460159" w:rsidRPr="00ED725E" w:rsidRDefault="00460159" w:rsidP="00460159">
      <w:pPr>
        <w:rPr>
          <w:sz w:val="10"/>
          <w:szCs w:val="10"/>
        </w:rPr>
      </w:pPr>
      <w:r w:rsidRPr="00ED725E">
        <w:rPr>
          <w:sz w:val="10"/>
          <w:szCs w:val="10"/>
        </w:rPr>
        <w:t xml:space="preserve">The enclosure by AI capitalism is clearly illustrated by OpenAI. Originally founded as a non-profit </w:t>
      </w:r>
      <w:proofErr w:type="spellStart"/>
      <w:r w:rsidRPr="00ED725E">
        <w:rPr>
          <w:sz w:val="10"/>
          <w:szCs w:val="10"/>
        </w:rPr>
        <w:t>organisation</w:t>
      </w:r>
      <w:proofErr w:type="spellEnd"/>
      <w:r w:rsidRPr="00ED725E">
        <w:rPr>
          <w:sz w:val="10"/>
          <w:szCs w:val="10"/>
        </w:rPr>
        <w:t xml:space="preserve">, which would collaborate with other institutions and researchers and make their research open to the public, OpenAI is now dominated by corporate investors, including Microsoft, and is considered as one of the biggest competitors of DeepMind. </w:t>
      </w:r>
    </w:p>
    <w:p w14:paraId="6F553617" w14:textId="77777777" w:rsidR="00460159" w:rsidRPr="00ED725E" w:rsidRDefault="00460159" w:rsidP="00460159">
      <w:pPr>
        <w:rPr>
          <w:sz w:val="10"/>
          <w:szCs w:val="10"/>
        </w:rPr>
      </w:pPr>
      <w:r w:rsidRPr="00ED725E">
        <w:rPr>
          <w:rStyle w:val="StyleUnderline"/>
        </w:rPr>
        <w:t>In this context, it becomes clear that we—as a society— need to reflect on this situation and come up with alternatives so to avoid we end up as losers, under the control of the winners, the AI giants.</w:t>
      </w:r>
      <w:r w:rsidRPr="00ED725E">
        <w:rPr>
          <w:sz w:val="10"/>
          <w:szCs w:val="10"/>
        </w:rPr>
        <w:t xml:space="preserve"> Only </w:t>
      </w:r>
      <w:proofErr w:type="spellStart"/>
      <w:r w:rsidRPr="00ED725E">
        <w:rPr>
          <w:sz w:val="10"/>
          <w:szCs w:val="10"/>
        </w:rPr>
        <w:t>criticising</w:t>
      </w:r>
      <w:proofErr w:type="spellEnd"/>
      <w:r w:rsidRPr="00ED725E">
        <w:rPr>
          <w:sz w:val="10"/>
          <w:szCs w:val="10"/>
        </w:rPr>
        <w:t xml:space="preserve"> the problems of AI capitalism, however, will not be enough. As a society, </w:t>
      </w:r>
      <w:r w:rsidRPr="00ED725E">
        <w:rPr>
          <w:rStyle w:val="Emphasis"/>
        </w:rPr>
        <w:t>we need to start imagining what alternatives could challenge the power concentration of Big Tech.</w:t>
      </w:r>
      <w:r w:rsidRPr="00ED725E">
        <w:rPr>
          <w:sz w:val="10"/>
          <w:szCs w:val="10"/>
        </w:rPr>
        <w:t xml:space="preserve"> Critical political economy offers a framework to inquire about this.</w:t>
      </w:r>
    </w:p>
    <w:p w14:paraId="7675F301" w14:textId="77777777" w:rsidR="00460159" w:rsidRPr="00ED725E" w:rsidRDefault="00460159" w:rsidP="00460159"/>
    <w:p w14:paraId="3019BE13" w14:textId="507CBAD2" w:rsidR="00822744" w:rsidRPr="00ED725E" w:rsidRDefault="00822744" w:rsidP="00822744">
      <w:pPr>
        <w:pStyle w:val="Heading3"/>
      </w:pPr>
      <w:r w:rsidRPr="00ED725E">
        <w:t>Cap Unsustainable = Extinction</w:t>
      </w:r>
    </w:p>
    <w:p w14:paraId="7E2EDB90" w14:textId="77777777" w:rsidR="00822744" w:rsidRPr="00ED725E" w:rsidRDefault="00822744" w:rsidP="00822744">
      <w:pPr>
        <w:pStyle w:val="Heading4"/>
      </w:pPr>
      <w:r w:rsidRPr="00ED725E">
        <w:t xml:space="preserve">Capitalism is </w:t>
      </w:r>
      <w:r w:rsidRPr="00ED725E">
        <w:rPr>
          <w:u w:val="single"/>
        </w:rPr>
        <w:t>unsustainable</w:t>
      </w:r>
      <w:r w:rsidRPr="00ED725E">
        <w:t xml:space="preserve"> and causes extinction – </w:t>
      </w:r>
      <w:r w:rsidRPr="00ED725E">
        <w:rPr>
          <w:u w:val="single"/>
        </w:rPr>
        <w:t>ecological collapse</w:t>
      </w:r>
      <w:r w:rsidRPr="00ED725E">
        <w:t xml:space="preserve">, </w:t>
      </w:r>
      <w:r w:rsidRPr="00ED725E">
        <w:rPr>
          <w:u w:val="single"/>
        </w:rPr>
        <w:t>genocide</w:t>
      </w:r>
      <w:r w:rsidRPr="00ED725E">
        <w:t xml:space="preserve">, </w:t>
      </w:r>
      <w:r w:rsidRPr="00ED725E">
        <w:rPr>
          <w:u w:val="single"/>
        </w:rPr>
        <w:t>war</w:t>
      </w:r>
      <w:r w:rsidRPr="00ED725E">
        <w:t xml:space="preserve">, and </w:t>
      </w:r>
      <w:r w:rsidRPr="00ED725E">
        <w:rPr>
          <w:u w:val="single"/>
        </w:rPr>
        <w:t>disease</w:t>
      </w:r>
      <w:r w:rsidRPr="00ED725E">
        <w:t>.</w:t>
      </w:r>
    </w:p>
    <w:p w14:paraId="66AA18A6" w14:textId="77777777" w:rsidR="00822744" w:rsidRPr="00ED725E" w:rsidRDefault="00822744" w:rsidP="00822744">
      <w:r w:rsidRPr="00ED725E">
        <w:rPr>
          <w:rStyle w:val="Style13ptBold"/>
        </w:rPr>
        <w:t>Neilson 21</w:t>
      </w:r>
      <w:r w:rsidRPr="00ED725E">
        <w:t xml:space="preserve"> – David Neilson teaches and researches in the fields of class theory and political economy at the University of Waikato New Zealand. 3/7/21, Capital and Class Volume 45 Issue 2, “Reversing the catastrophe of neoliberal-led global capitalism in the time of coronavirus: Towards a democratic socialist alternative”, </w:t>
      </w:r>
      <w:hyperlink r:id="rId11" w:history="1">
        <w:r w:rsidRPr="00ED725E">
          <w:rPr>
            <w:rStyle w:val="Hyperlink"/>
          </w:rPr>
          <w:t>https://doi.org/10.1177/0309816821997114</w:t>
        </w:r>
      </w:hyperlink>
      <w:r w:rsidRPr="00ED725E">
        <w:t>, accessed 9/29/22, -</w:t>
      </w:r>
      <w:proofErr w:type="spellStart"/>
      <w:r w:rsidRPr="00ED725E">
        <w:t>astrid</w:t>
      </w:r>
      <w:proofErr w:type="spellEnd"/>
      <w:r w:rsidRPr="00ED725E">
        <w:t xml:space="preserve">- </w:t>
      </w:r>
    </w:p>
    <w:p w14:paraId="26808361" w14:textId="77777777" w:rsidR="00822744" w:rsidRPr="00ED725E" w:rsidRDefault="00822744" w:rsidP="00822744">
      <w:r w:rsidRPr="00ED725E">
        <w:t xml:space="preserve">Neoliberal </w:t>
      </w:r>
      <w:proofErr w:type="spellStart"/>
      <w:r w:rsidRPr="00ED725E">
        <w:t>globalisation</w:t>
      </w:r>
      <w:proofErr w:type="spellEnd"/>
      <w:r w:rsidRPr="00ED725E">
        <w:t xml:space="preserve"> and ecocatastrophe</w:t>
      </w:r>
    </w:p>
    <w:p w14:paraId="2B3CE95F" w14:textId="77777777" w:rsidR="00822744" w:rsidRPr="00ED725E" w:rsidRDefault="00822744" w:rsidP="00822744">
      <w:r w:rsidRPr="00ED725E">
        <w:rPr>
          <w:rStyle w:val="StyleUnderline"/>
        </w:rPr>
        <w:t>Intrinsic to the capitalist mode of production is the ‘exploitation’ of Nature that has been ‘absolutely’ extended by the neoliberal model of development.</w:t>
      </w:r>
      <w:r w:rsidRPr="00ED725E">
        <w:t xml:space="preserve"> Especially in Marx’s ‘absolute surplus value’ sense of </w:t>
      </w:r>
      <w:proofErr w:type="spellStart"/>
      <w:r w:rsidRPr="00ED725E">
        <w:t>labour’s</w:t>
      </w:r>
      <w:proofErr w:type="spellEnd"/>
      <w:r w:rsidRPr="00ED725E">
        <w:t xml:space="preserve"> exploitation, capital’s wealth and power grows by destructively consuming or using up the living </w:t>
      </w:r>
      <w:proofErr w:type="spellStart"/>
      <w:r w:rsidRPr="00ED725E">
        <w:t>labouring</w:t>
      </w:r>
      <w:proofErr w:type="spellEnd"/>
      <w:r w:rsidRPr="00ED725E">
        <w:t xml:space="preserve"> population.1 In a parallel way, capital’s wealth and power grows by the ‘absolute exploitation’ of Nature (see Foster &amp; Clark 2018). </w:t>
      </w:r>
      <w:r w:rsidRPr="00ED725E">
        <w:rPr>
          <w:rStyle w:val="StyleUnderline"/>
        </w:rPr>
        <w:t>Capital accumulation by destructively consuming Nature includes the industrial exploitation of non-human sentient life for food, unsustainable consumption of non-renewable raw materials and relatedly, destruction of pre-existing ecologies that now are all culminating in the whole planet’s descent towards ecological crisis that is presently intersecting with economic and epidemiological crises</w:t>
      </w:r>
      <w:r w:rsidRPr="00ED725E">
        <w:t xml:space="preserve"> (Foster and Suwandi 2020).</w:t>
      </w:r>
    </w:p>
    <w:p w14:paraId="5AD19FC7" w14:textId="77777777" w:rsidR="00822744" w:rsidRPr="00ED725E" w:rsidRDefault="00822744" w:rsidP="00822744">
      <w:pPr>
        <w:rPr>
          <w:rStyle w:val="StyleUnderline"/>
        </w:rPr>
      </w:pPr>
      <w:r w:rsidRPr="00ED725E">
        <w:rPr>
          <w:rStyle w:val="StyleUnderline"/>
        </w:rPr>
        <w:t>The neoliberal model of development has both extended and intensified capitalism’s absolute exploitation of Nature.</w:t>
      </w:r>
      <w:r w:rsidRPr="00ED725E">
        <w:t xml:space="preserve"> Like absolute </w:t>
      </w:r>
      <w:proofErr w:type="spellStart"/>
      <w:r w:rsidRPr="00ED725E">
        <w:t>labour</w:t>
      </w:r>
      <w:proofErr w:type="spellEnd"/>
      <w:r w:rsidRPr="00ED725E">
        <w:t xml:space="preserve"> exploitation in that it is ‘extensive’, </w:t>
      </w:r>
      <w:r w:rsidRPr="00ED725E">
        <w:rPr>
          <w:rStyle w:val="StyleUnderline"/>
        </w:rPr>
        <w:t>the exploitation of Nature under neoliberal-led global capitalism has spread to engulf the whole planet.</w:t>
      </w:r>
      <w:r w:rsidRPr="00ED725E">
        <w:t xml:space="preserve"> This spreading also intensifies the ‘relative surplus value’ form of Nature’s exploitation as it goes hand in hand with a rising ‘organic composition of capital’ and the shift towards a global industrial scale of accumulation. </w:t>
      </w:r>
      <w:r w:rsidRPr="00ED725E">
        <w:rPr>
          <w:rStyle w:val="StyleUnderline"/>
        </w:rPr>
        <w:t>Increasing the scale of accumulation that increases the physical distance between production and consumption, in turn ceteris paribus, directly increases the rate at which human and natural energy is consumed.</w:t>
      </w:r>
      <w:r w:rsidRPr="00ED725E">
        <w:t xml:space="preserve"> </w:t>
      </w:r>
      <w:r w:rsidRPr="00ED725E">
        <w:rPr>
          <w:rStyle w:val="StyleUnderline"/>
        </w:rPr>
        <w:t xml:space="preserve">Global accumulation increases the </w:t>
      </w:r>
      <w:proofErr w:type="spellStart"/>
      <w:r w:rsidRPr="00ED725E">
        <w:rPr>
          <w:rStyle w:val="StyleUnderline"/>
        </w:rPr>
        <w:t>labour</w:t>
      </w:r>
      <w:proofErr w:type="spellEnd"/>
      <w:r w:rsidRPr="00ED725E">
        <w:rPr>
          <w:rStyle w:val="StyleUnderline"/>
        </w:rPr>
        <w:t xml:space="preserve"> diseconomies of scale towards their natural </w:t>
      </w:r>
      <w:r w:rsidRPr="00ED725E">
        <w:rPr>
          <w:rStyle w:val="Emphasis"/>
        </w:rPr>
        <w:t>planetary limit.</w:t>
      </w:r>
      <w:r w:rsidRPr="00ED725E">
        <w:rPr>
          <w:rStyle w:val="StyleUnderline"/>
        </w:rPr>
        <w:t xml:space="preserve"> As well, it leads to diseconomies and ‘dis-ecologies’ of natural resource consumption. Unless there is a fundamental reversal of the neoliberal model of development’s global market-competition-based regulatory architecture that has facilitated global scale capital accumulation, continuing escalation and compounding of present unsustainable levels of ecological destruction are guaranteed.</w:t>
      </w:r>
    </w:p>
    <w:p w14:paraId="36EB6CF6" w14:textId="77777777" w:rsidR="00822744" w:rsidRPr="00ED725E" w:rsidRDefault="00822744" w:rsidP="00822744">
      <w:r w:rsidRPr="00ED725E">
        <w:t>The global financial crisis and the enduring core truth of the Keynesian critique</w:t>
      </w:r>
    </w:p>
    <w:p w14:paraId="00BFE0C7" w14:textId="77777777" w:rsidR="00822744" w:rsidRPr="00ED725E" w:rsidRDefault="00822744" w:rsidP="00822744">
      <w:r w:rsidRPr="00ED725E">
        <w:t xml:space="preserve">The neoliberal model of development’s reversal of Keynes’ project to construct the trans-national conditions that made </w:t>
      </w:r>
      <w:proofErr w:type="spellStart"/>
      <w:r w:rsidRPr="00ED725E">
        <w:t>organised</w:t>
      </w:r>
      <w:proofErr w:type="spellEnd"/>
      <w:r w:rsidRPr="00ED725E">
        <w:t xml:space="preserve"> and autocentric national economic development viable is central to the recurring national, regional and now global economic crises of the current era. While the recent </w:t>
      </w:r>
      <w:r w:rsidRPr="00ED725E">
        <w:rPr>
          <w:rStyle w:val="StyleUnderline"/>
        </w:rPr>
        <w:t>global economic crisis took the form of an overaccumulation crisis that has its deep roots in the rising organic composition of capital, the immediate regulatory problem is that widespread proactive neoliberal regulation has created a patchwork of competition states overlaid by a single global market that systematically depresses global aggregate demand.</w:t>
      </w:r>
    </w:p>
    <w:p w14:paraId="5C1EE9BD" w14:textId="77777777" w:rsidR="00822744" w:rsidRPr="00ED725E" w:rsidRDefault="00822744" w:rsidP="00822744">
      <w:r w:rsidRPr="00ED725E">
        <w:t xml:space="preserve">An enduring truth of Keynes’ project, </w:t>
      </w:r>
      <w:proofErr w:type="gramStart"/>
      <w:r w:rsidRPr="00ED725E">
        <w:t>and also</w:t>
      </w:r>
      <w:proofErr w:type="gramEnd"/>
      <w:r w:rsidRPr="00ED725E">
        <w:t xml:space="preserve"> central to the FRS’s explanation of the post-Second World War Fordist Long Boom, is that </w:t>
      </w:r>
      <w:r w:rsidRPr="00ED725E">
        <w:rPr>
          <w:rStyle w:val="StyleUnderline"/>
        </w:rPr>
        <w:t>stable national economic growth depends on being able to deliberately coordinate demand to match increasing supply.</w:t>
      </w:r>
      <w:r w:rsidRPr="00ED725E">
        <w:t xml:space="preserve"> More specifically, as the FRS argue, the key relationship underpinning the counteractively regulated stability of the advanced capitalist countries in the post-Second World War era of the Long Boom took the form of ‘class compromise’ based institutions that calibrated wage growth (including social wage growth) with productivity increases (</w:t>
      </w:r>
      <w:proofErr w:type="spellStart"/>
      <w:r w:rsidRPr="00ED725E">
        <w:t>Lipietz</w:t>
      </w:r>
      <w:proofErr w:type="spellEnd"/>
      <w:r w:rsidRPr="00ED725E">
        <w:t xml:space="preserve"> 1988). However, while Keynes’ demand-side analysis of how to create stable autocentric local accumulation is widely appreciated; there is less appreciation, first, of his supply-side advocacy of local accumulation:</w:t>
      </w:r>
    </w:p>
    <w:p w14:paraId="28F9E163" w14:textId="77777777" w:rsidR="00822744" w:rsidRPr="00ED725E" w:rsidRDefault="00822744" w:rsidP="00822744">
      <w:r w:rsidRPr="00ED725E">
        <w:t xml:space="preserve">A considerable degree of international </w:t>
      </w:r>
      <w:proofErr w:type="spellStart"/>
      <w:r w:rsidRPr="00ED725E">
        <w:t>specialisation</w:t>
      </w:r>
      <w:proofErr w:type="spellEnd"/>
      <w:r w:rsidRPr="00ED725E">
        <w:t xml:space="preserve"> is necessary in a rational world in all cases where it is dictated by wide differences of climate, natural resources, native aptitudes, level of culture and density of population. But over an increasingly wide range of industrial products, and perhaps of agricultural products also, I have become doubtful whether the economic loss of national self-sufficiency is great enough to outweigh the other advantages of gradually bringing the product and the consumer within the ambit of the same national, economic, and financial </w:t>
      </w:r>
      <w:proofErr w:type="spellStart"/>
      <w:r w:rsidRPr="00ED725E">
        <w:t>organisation</w:t>
      </w:r>
      <w:proofErr w:type="spellEnd"/>
      <w:r w:rsidRPr="00ED725E">
        <w:t xml:space="preserve"> [my emphasis]. (Keynes 1933)</w:t>
      </w:r>
    </w:p>
    <w:p w14:paraId="15485D39" w14:textId="77777777" w:rsidR="00822744" w:rsidRPr="00ED725E" w:rsidRDefault="00822744" w:rsidP="00822744">
      <w:pPr>
        <w:rPr>
          <w:rStyle w:val="StyleUnderline"/>
        </w:rPr>
      </w:pPr>
      <w:r w:rsidRPr="00ED725E">
        <w:t xml:space="preserve">Second, not so widely appreciated either is that Keynes was deeply aware that the viability of nation-centric accumulation depended on the existence of a transnational framework that could </w:t>
      </w:r>
      <w:proofErr w:type="spellStart"/>
      <w:r w:rsidRPr="00ED725E">
        <w:t>neutralise</w:t>
      </w:r>
      <w:proofErr w:type="spellEnd"/>
      <w:r w:rsidRPr="00ED725E">
        <w:t xml:space="preserve"> the demand-depressing logic of international capital mobility (Neilson 2020a).</w:t>
      </w:r>
    </w:p>
    <w:p w14:paraId="142D0769" w14:textId="77777777" w:rsidR="00822744" w:rsidRPr="00ED725E" w:rsidRDefault="00822744" w:rsidP="00822744">
      <w:pPr>
        <w:rPr>
          <w:rStyle w:val="StyleUnderline"/>
        </w:rPr>
      </w:pPr>
      <w:r w:rsidRPr="00ED725E">
        <w:t xml:space="preserve">From Keynes’ perspective, the current after-Fordist neoliberal-led crisis prone accumulation trajectory is completely expected. That is, </w:t>
      </w:r>
      <w:r w:rsidRPr="00ED725E">
        <w:rPr>
          <w:rStyle w:val="StyleUnderline"/>
        </w:rPr>
        <w:t xml:space="preserve">capital’s global mobility that turns countries into competition states undermines local production and turns demand-led domestic economic management into economic suicide. </w:t>
      </w:r>
      <w:proofErr w:type="gramStart"/>
      <w:r w:rsidRPr="00ED725E">
        <w:rPr>
          <w:rStyle w:val="StyleUnderline"/>
        </w:rPr>
        <w:t>In particular, by</w:t>
      </w:r>
      <w:proofErr w:type="gramEnd"/>
      <w:r w:rsidRPr="00ED725E">
        <w:rPr>
          <w:rStyle w:val="StyleUnderline"/>
        </w:rPr>
        <w:t xml:space="preserve"> increasing the propensity towards increased local consumption of imported commodities, increasing wages undermines both countries’ export competitiveness and local production. </w:t>
      </w:r>
      <w:r w:rsidRPr="00ED725E">
        <w:t xml:space="preserve">In a classic private–public good dilemma, this narrow national interest in containing wage growth that has been forced on countries by the current framework of locational competition, directly conflicts with viable production at the local level and with stable demand at the transnational aggregate level. </w:t>
      </w:r>
      <w:r w:rsidRPr="00ED725E">
        <w:rPr>
          <w:rStyle w:val="StyleUnderline"/>
        </w:rPr>
        <w:t>When productivity grows everywhere but demand is locally depressed everywhere, then there will be strong tendencies towards recurring ‘</w:t>
      </w:r>
      <w:proofErr w:type="spellStart"/>
      <w:r w:rsidRPr="00ED725E">
        <w:rPr>
          <w:rStyle w:val="StyleUnderline"/>
        </w:rPr>
        <w:t>realisation</w:t>
      </w:r>
      <w:proofErr w:type="spellEnd"/>
      <w:r w:rsidRPr="00ED725E">
        <w:rPr>
          <w:rStyle w:val="StyleUnderline"/>
        </w:rPr>
        <w:t>’ crises, that is, where capital cannot turn surplus value into profit.</w:t>
      </w:r>
    </w:p>
    <w:p w14:paraId="1E82075C" w14:textId="77777777" w:rsidR="00822744" w:rsidRPr="00ED725E" w:rsidRDefault="00822744" w:rsidP="00822744">
      <w:r w:rsidRPr="00ED725E">
        <w:t xml:space="preserve">Ironically, given the moralistic hype of monetarist theory in the 1970s, </w:t>
      </w:r>
      <w:r w:rsidRPr="00ED725E">
        <w:rPr>
          <w:rStyle w:val="StyleUnderline"/>
        </w:rPr>
        <w:t xml:space="preserve">the global market has been prevented from falling even more deeply and often by the massive increase of </w:t>
      </w:r>
      <w:r w:rsidRPr="00ED725E">
        <w:rPr>
          <w:rStyle w:val="StyleUnderline"/>
          <w:sz w:val="16"/>
          <w:szCs w:val="14"/>
        </w:rPr>
        <w:t xml:space="preserve">cheap </w:t>
      </w:r>
      <w:r w:rsidRPr="00ED725E">
        <w:rPr>
          <w:rStyle w:val="StyleUnderline"/>
        </w:rPr>
        <w:t>credit-driven debt, and especially by the United States borrowing that enabled it to act as the ‘market of last resort’</w:t>
      </w:r>
      <w:r w:rsidRPr="00ED725E">
        <w:t xml:space="preserve"> (Van </w:t>
      </w:r>
      <w:proofErr w:type="spellStart"/>
      <w:r w:rsidRPr="00ED725E">
        <w:t>Elteren</w:t>
      </w:r>
      <w:proofErr w:type="spellEnd"/>
      <w:r w:rsidRPr="00ED725E">
        <w:t xml:space="preserve"> 2009). </w:t>
      </w:r>
      <w:r w:rsidRPr="00ED725E">
        <w:rPr>
          <w:rStyle w:val="StyleUnderline"/>
        </w:rPr>
        <w:t>The fundamental instability of this model of growth expresses</w:t>
      </w:r>
      <w:r w:rsidRPr="00ED725E">
        <w:rPr>
          <w:rStyle w:val="StyleUnderline"/>
          <w:sz w:val="16"/>
          <w:szCs w:val="14"/>
        </w:rPr>
        <w:t xml:space="preserve"> itself </w:t>
      </w:r>
      <w:r w:rsidRPr="00ED725E">
        <w:rPr>
          <w:rStyle w:val="StyleUnderline"/>
        </w:rPr>
        <w:t>as a deepening disconnection between a rapidly growing ‘enchanted world’ of credit and the underlying reality of accumulation</w:t>
      </w:r>
      <w:r w:rsidRPr="00ED725E">
        <w:t xml:space="preserve"> (</w:t>
      </w:r>
      <w:proofErr w:type="spellStart"/>
      <w:r w:rsidRPr="00ED725E">
        <w:t>Lipietz</w:t>
      </w:r>
      <w:proofErr w:type="spellEnd"/>
      <w:r w:rsidRPr="00ED725E">
        <w:t xml:space="preserve"> 1985).</w:t>
      </w:r>
    </w:p>
    <w:p w14:paraId="7D612172" w14:textId="77777777" w:rsidR="00822744" w:rsidRPr="00ED725E" w:rsidRDefault="00822744" w:rsidP="00822744">
      <w:r w:rsidRPr="00ED725E">
        <w:t xml:space="preserve">For Marx, </w:t>
      </w:r>
      <w:r w:rsidRPr="00ED725E">
        <w:rPr>
          <w:rStyle w:val="StyleUnderline"/>
        </w:rPr>
        <w:t>this overaccumulation crisis tendency where insufficient outlets for profitable capital investment leads to expansion in the ‘enchanted world’ of speculation and asset inflation, has its deep structural cause in the rising ‘organic composition of capital’</w:t>
      </w:r>
      <w:r w:rsidRPr="00ED725E">
        <w:t xml:space="preserve"> (Clark 1990; Marx 1976, 1981) defined as the increasing proportion of fixed capital to variable capital. </w:t>
      </w:r>
      <w:r w:rsidRPr="00ED725E">
        <w:rPr>
          <w:rStyle w:val="StyleUnderline"/>
        </w:rPr>
        <w:t xml:space="preserve">On the production side, capitalist development and deployment of new fixed capital that do not generate at least an equivalent increase in the productivity of </w:t>
      </w:r>
      <w:proofErr w:type="spellStart"/>
      <w:r w:rsidRPr="00ED725E">
        <w:rPr>
          <w:rStyle w:val="StyleUnderline"/>
        </w:rPr>
        <w:t>labour</w:t>
      </w:r>
      <w:proofErr w:type="spellEnd"/>
      <w:r w:rsidRPr="00ED725E">
        <w:rPr>
          <w:rStyle w:val="StyleUnderline"/>
        </w:rPr>
        <w:t xml:space="preserve"> results in a declining rate of profit. On the consumption side, </w:t>
      </w:r>
      <w:proofErr w:type="spellStart"/>
      <w:r w:rsidRPr="00ED725E">
        <w:rPr>
          <w:rStyle w:val="StyleUnderline"/>
        </w:rPr>
        <w:t>labour’s</w:t>
      </w:r>
      <w:proofErr w:type="spellEnd"/>
      <w:r w:rsidRPr="00ED725E">
        <w:rPr>
          <w:rStyle w:val="StyleUnderline"/>
        </w:rPr>
        <w:t xml:space="preserve"> oversupply (‘relative surplus population’) due to increasing productivity that pushes down wage levels drives demand deficiency</w:t>
      </w:r>
      <w:r w:rsidRPr="00ED725E">
        <w:t xml:space="preserve"> (Neilson &amp; Stubbs 2011).</w:t>
      </w:r>
    </w:p>
    <w:p w14:paraId="124D0821" w14:textId="77777777" w:rsidR="00822744" w:rsidRPr="00ED725E" w:rsidRDefault="00822744" w:rsidP="00822744">
      <w:pPr>
        <w:rPr>
          <w:rStyle w:val="StyleUnderline"/>
        </w:rPr>
      </w:pPr>
      <w:r w:rsidRPr="00ED725E">
        <w:t xml:space="preserve">The Keynesian model of development’s form of regulation countered capitalism’s overaccumulation tendency on the demand-side, while the neoliberal model of development’s proactive regulation unleashes capitalism’s demand deficiency tendency on a global level. In this era, </w:t>
      </w:r>
      <w:r w:rsidRPr="00ED725E">
        <w:rPr>
          <w:rStyle w:val="StyleUnderline"/>
        </w:rPr>
        <w:t>overaccumulation that begins with the collapse of speculative financial bubbles is underpinned by the zero-sum downwards spiral logic of competitive wage advantage viciously interacting with a rising organic composition of capital. Furthermore, the logic of competition between unequal</w:t>
      </w:r>
      <w:r w:rsidRPr="00ED725E">
        <w:rPr>
          <w:rStyle w:val="StyleUnderline"/>
          <w:sz w:val="16"/>
          <w:szCs w:val="14"/>
        </w:rPr>
        <w:t>ly</w:t>
      </w:r>
      <w:r w:rsidRPr="00ED725E">
        <w:rPr>
          <w:rStyle w:val="StyleUnderline"/>
        </w:rPr>
        <w:t xml:space="preserve"> equipped countries that leads to some countries crashing also contributes to the problem of insufficient global demand.</w:t>
      </w:r>
    </w:p>
    <w:p w14:paraId="303D9B41" w14:textId="77777777" w:rsidR="00822744" w:rsidRPr="00ED725E" w:rsidRDefault="00822744" w:rsidP="00822744">
      <w:r w:rsidRPr="00ED725E">
        <w:t>Uneven development and the race to the bottom</w:t>
      </w:r>
    </w:p>
    <w:p w14:paraId="4679C81B" w14:textId="77777777" w:rsidR="00822744" w:rsidRPr="00ED725E" w:rsidRDefault="00822744" w:rsidP="00822744">
      <w:r w:rsidRPr="00ED725E">
        <w:t xml:space="preserve">Contrary to a superficial reading of what Marx wrote in Capital Vol. 1’s preface, </w:t>
      </w:r>
      <w:r w:rsidRPr="00ED725E">
        <w:rPr>
          <w:rStyle w:val="StyleUnderline"/>
        </w:rPr>
        <w:t>the long history of capitalism is one of uneven development</w:t>
      </w:r>
      <w:r w:rsidRPr="00ED725E">
        <w:t xml:space="preserve"> (Neilson 2018a). Since Marx, and after Lenin, Bukharin and Trotsky as well, capitalism has gone through several mid-range variations in the form of its uneven development. </w:t>
      </w:r>
      <w:r w:rsidRPr="00ED725E">
        <w:rPr>
          <w:rStyle w:val="StyleUnderline"/>
        </w:rPr>
        <w:t>The ‘World Capitalism’ approach offers a theory of capitalism’s uneven development that includes application to the pre-neoliberal stage of the era of the US Empire</w:t>
      </w:r>
      <w:r w:rsidRPr="00ED725E">
        <w:t xml:space="preserve"> (e.g. Amin 1976; Wallerstein 2004). Their perspective on recent capitalist history is grounded in their analysis of the ‘second inter-national division of </w:t>
      </w:r>
      <w:proofErr w:type="spellStart"/>
      <w:r w:rsidRPr="00ED725E">
        <w:t>labour</w:t>
      </w:r>
      <w:proofErr w:type="spellEnd"/>
      <w:r w:rsidRPr="00ED725E">
        <w:t>’ that is coordinated by an ‘unequal exchange’ relationship. That is, industrial commodities produced by well-paid socially protected workers of the advanced capitalist countries in the core capitalist metropoles are exchanged with raw materials and primary products produced by poorly paid socially unprotected workers in the development enclaves of peripheral industrially undeveloped countries.2</w:t>
      </w:r>
    </w:p>
    <w:p w14:paraId="48FE9630" w14:textId="77777777" w:rsidR="00822744" w:rsidRPr="00ED725E" w:rsidRDefault="00822744" w:rsidP="00822744">
      <w:r w:rsidRPr="00ED725E">
        <w:t xml:space="preserve">This school has tended to view this unequal exchange relationship as resulting in an iron-law of ‘underdevelopment’. However, the successful </w:t>
      </w:r>
      <w:proofErr w:type="spellStart"/>
      <w:r w:rsidRPr="00ED725E">
        <w:t>industrialisation</w:t>
      </w:r>
      <w:proofErr w:type="spellEnd"/>
      <w:r w:rsidRPr="00ED725E">
        <w:t xml:space="preserve"> of some peripheral countries who have pursued low wage export-led competitiveness strategies has undermined this position (</w:t>
      </w:r>
      <w:proofErr w:type="spellStart"/>
      <w:r w:rsidRPr="00ED725E">
        <w:t>Lipietz</w:t>
      </w:r>
      <w:proofErr w:type="spellEnd"/>
      <w:r w:rsidRPr="00ED725E">
        <w:t xml:space="preserve"> 1987). In particular, the successful </w:t>
      </w:r>
      <w:proofErr w:type="spellStart"/>
      <w:r w:rsidRPr="00ED725E">
        <w:t>industrialisation</w:t>
      </w:r>
      <w:proofErr w:type="spellEnd"/>
      <w:r w:rsidRPr="00ED725E">
        <w:t xml:space="preserve"> of a cluster of East Asian ‘tigers’ during the terminal 1970s crisis stage of the Fordist or Keynesian model of development has demonstrated that low wages can be a key com-ponent of export competitiveness-led </w:t>
      </w:r>
      <w:proofErr w:type="spellStart"/>
      <w:r w:rsidRPr="00ED725E">
        <w:t>industrialisation</w:t>
      </w:r>
      <w:proofErr w:type="spellEnd"/>
      <w:r w:rsidRPr="00ED725E">
        <w:t xml:space="preserve"> for some peripheral countries. However, at the same time, </w:t>
      </w:r>
      <w:r w:rsidRPr="00ED725E">
        <w:rPr>
          <w:rStyle w:val="StyleUnderline"/>
        </w:rPr>
        <w:t xml:space="preserve">the zero-sum logic of demand-depressed competition in the contemporary era of neoliberal-led global capitalism has brutally activated competitive </w:t>
      </w:r>
      <w:proofErr w:type="spellStart"/>
      <w:r w:rsidRPr="00ED725E">
        <w:rPr>
          <w:rStyle w:val="StyleUnderline"/>
        </w:rPr>
        <w:t>industrialisation</w:t>
      </w:r>
      <w:proofErr w:type="spellEnd"/>
      <w:r w:rsidRPr="00ED725E">
        <w:rPr>
          <w:rStyle w:val="StyleUnderline"/>
        </w:rPr>
        <w:t xml:space="preserve"> among peripheral countries. Such countries that are unequipped to be globally competitive but have been forcibly brought into the ambit of global capitalism by structural adjustment </w:t>
      </w:r>
      <w:proofErr w:type="spellStart"/>
      <w:r w:rsidRPr="00ED725E">
        <w:rPr>
          <w:rStyle w:val="StyleUnderline"/>
        </w:rPr>
        <w:t>programmes</w:t>
      </w:r>
      <w:proofErr w:type="spellEnd"/>
      <w:r w:rsidRPr="00ED725E">
        <w:rPr>
          <w:rStyle w:val="StyleUnderline"/>
        </w:rPr>
        <w:t xml:space="preserve"> have descended towards deep economic and social dislocation (Neilson 2020a</w:t>
      </w:r>
      <w:proofErr w:type="gramStart"/>
      <w:r w:rsidRPr="00ED725E">
        <w:rPr>
          <w:rStyle w:val="StyleUnderline"/>
        </w:rPr>
        <w:t>).</w:t>
      </w:r>
      <w:r w:rsidRPr="00ED725E">
        <w:t>This</w:t>
      </w:r>
      <w:proofErr w:type="gramEnd"/>
      <w:r w:rsidRPr="00ED725E">
        <w:t xml:space="preserve"> competitive logic interacts both with the ‘third international division of </w:t>
      </w:r>
      <w:proofErr w:type="spellStart"/>
      <w:r w:rsidRPr="00ED725E">
        <w:t>labour</w:t>
      </w:r>
      <w:proofErr w:type="spellEnd"/>
      <w:r w:rsidRPr="00ED725E">
        <w:t xml:space="preserve">’ and ‘relative surplus population’ driven (un)employment effects. Interconnected sets of mutually dependent firms located across geographically remote national localities pro-duce parts of single commodities are brought together for final assembly (Taylor 2008). Global capitalist firms technologically enabled by advanced systems of information and communication command this global supply-side-chain form of production. Simpler parts of the production process are sub-contracted to firms located in the industrially developing countries where high ‘formal subordination’ of </w:t>
      </w:r>
      <w:proofErr w:type="spellStart"/>
      <w:r w:rsidRPr="00ED725E">
        <w:t>labouring</w:t>
      </w:r>
      <w:proofErr w:type="spellEnd"/>
      <w:r w:rsidRPr="00ED725E">
        <w:t xml:space="preserve"> populations facilitates ‘absolute surplus value’ strategies. In turn, conception and the more advanced parts of the production process that Marx identifies with ‘relative surplus value’ </w:t>
      </w:r>
      <w:proofErr w:type="gramStart"/>
      <w:r w:rsidRPr="00ED725E">
        <w:t>are located in</w:t>
      </w:r>
      <w:proofErr w:type="gramEnd"/>
      <w:r w:rsidRPr="00ED725E">
        <w:t xml:space="preserve"> industrially advanced countries. In sum, a contractual chain of global capitalist coordination connects </w:t>
      </w:r>
      <w:proofErr w:type="spellStart"/>
      <w:r w:rsidRPr="00ED725E">
        <w:t>specialised</w:t>
      </w:r>
      <w:proofErr w:type="spellEnd"/>
      <w:r w:rsidRPr="00ED725E">
        <w:t xml:space="preserve"> production units across nationally diverse locations that enable global corporations to </w:t>
      </w:r>
      <w:proofErr w:type="spellStart"/>
      <w:r w:rsidRPr="00ED725E">
        <w:t>optimise</w:t>
      </w:r>
      <w:proofErr w:type="spellEnd"/>
      <w:r w:rsidRPr="00ED725E">
        <w:t xml:space="preserve"> surplus value by combining absolute and relative surplus value accumulation.</w:t>
      </w:r>
    </w:p>
    <w:p w14:paraId="69D49C3B" w14:textId="77777777" w:rsidR="00822744" w:rsidRPr="00ED725E" w:rsidRDefault="00822744" w:rsidP="00822744">
      <w:pPr>
        <w:rPr>
          <w:rStyle w:val="StyleUnderline"/>
        </w:rPr>
      </w:pPr>
      <w:r w:rsidRPr="00ED725E">
        <w:t xml:space="preserve">However, the terms of locational competition across unevenly developing countries are </w:t>
      </w:r>
      <w:proofErr w:type="gramStart"/>
      <w:r w:rsidRPr="00ED725E">
        <w:t>actually more</w:t>
      </w:r>
      <w:proofErr w:type="gramEnd"/>
      <w:r w:rsidRPr="00ED725E">
        <w:t xml:space="preserve"> complex. To begin with, the second international division of </w:t>
      </w:r>
      <w:proofErr w:type="spellStart"/>
      <w:r w:rsidRPr="00ED725E">
        <w:t>labour</w:t>
      </w:r>
      <w:proofErr w:type="spellEnd"/>
      <w:r w:rsidRPr="00ED725E">
        <w:t xml:space="preserve"> still exists, most extensively in the form of China’s belt and road initiative. As well, developed and developing countries move somewhat towards more hybrid two-speed national economies that include both low tech or low pay peripheral, and high tech or high pay metropolitan, sectors. In sum, </w:t>
      </w:r>
      <w:r w:rsidRPr="00ED725E">
        <w:rPr>
          <w:rStyle w:val="StyleUnderline"/>
        </w:rPr>
        <w:t xml:space="preserve">neoliberal </w:t>
      </w:r>
      <w:proofErr w:type="spellStart"/>
      <w:r w:rsidRPr="00ED725E">
        <w:rPr>
          <w:rStyle w:val="StyleUnderline"/>
        </w:rPr>
        <w:t>globalisation</w:t>
      </w:r>
      <w:proofErr w:type="spellEnd"/>
      <w:r w:rsidRPr="00ED725E">
        <w:rPr>
          <w:rStyle w:val="StyleUnderline"/>
        </w:rPr>
        <w:t xml:space="preserve"> has unleashed a complex competitive advantage logic for countries that has led to their reduced self-sufficiency, and thus integrally, to their dependence on the global mode of accumulation.</w:t>
      </w:r>
    </w:p>
    <w:p w14:paraId="1C7A79BF" w14:textId="77777777" w:rsidR="00822744" w:rsidRPr="00ED725E" w:rsidRDefault="00822744" w:rsidP="00822744">
      <w:pPr>
        <w:rPr>
          <w:rStyle w:val="StyleUnderline"/>
        </w:rPr>
      </w:pPr>
      <w:r w:rsidRPr="00ED725E">
        <w:t xml:space="preserve">Second, this neoliberal-led competition-driven version of </w:t>
      </w:r>
      <w:r w:rsidRPr="00ED725E">
        <w:rPr>
          <w:rStyle w:val="StyleUnderline"/>
        </w:rPr>
        <w:t>uneven development has been intensified by the zero-sum logic implied by capital scarcity caused by a growing ‘relative surplus population’</w:t>
      </w:r>
      <w:r w:rsidRPr="00ED725E">
        <w:t xml:space="preserve"> (Marx 1976; Neilson &amp; Stubbs 2011). </w:t>
      </w:r>
      <w:r w:rsidRPr="00ED725E">
        <w:rPr>
          <w:rStyle w:val="StyleUnderline"/>
        </w:rPr>
        <w:t xml:space="preserve">An increasing relative surplus population driven by redundancy of industrial production workers in the advanced capitalist countries is being intensified, not just by the transfer of material production to the recently </w:t>
      </w:r>
      <w:proofErr w:type="spellStart"/>
      <w:r w:rsidRPr="00ED725E">
        <w:rPr>
          <w:rStyle w:val="StyleUnderline"/>
        </w:rPr>
        <w:t>proletarianised</w:t>
      </w:r>
      <w:proofErr w:type="spellEnd"/>
      <w:r w:rsidRPr="00ED725E">
        <w:rPr>
          <w:rStyle w:val="StyleUnderline"/>
        </w:rPr>
        <w:t xml:space="preserve"> workers of newly </w:t>
      </w:r>
      <w:proofErr w:type="spellStart"/>
      <w:r w:rsidRPr="00ED725E">
        <w:rPr>
          <w:rStyle w:val="StyleUnderline"/>
        </w:rPr>
        <w:t>industrialising</w:t>
      </w:r>
      <w:proofErr w:type="spellEnd"/>
      <w:r w:rsidRPr="00ED725E">
        <w:rPr>
          <w:rStyle w:val="StyleUnderline"/>
        </w:rPr>
        <w:t xml:space="preserve"> capitalist countries, but also by rapid automation.</w:t>
      </w:r>
      <w:r w:rsidRPr="00ED725E">
        <w:t xml:space="preserve"> Simultaneously, by extending the ‘coercive whip of </w:t>
      </w:r>
      <w:r w:rsidRPr="00ED725E">
        <w:rPr>
          <w:rStyle w:val="StyleUnderline"/>
        </w:rPr>
        <w:t>competition’</w:t>
      </w:r>
      <w:r w:rsidRPr="00ED725E">
        <w:t xml:space="preserve"> to the countryside of the Global South, the first wave of the relative surplus population tendency driven by peasant dispossession has been brutally activated across previously protected peasant modes of agriculture. </w:t>
      </w:r>
      <w:r w:rsidRPr="00ED725E">
        <w:rPr>
          <w:rStyle w:val="StyleUnderline"/>
        </w:rPr>
        <w:t xml:space="preserve">For newly </w:t>
      </w:r>
      <w:proofErr w:type="spellStart"/>
      <w:r w:rsidRPr="00ED725E">
        <w:rPr>
          <w:rStyle w:val="StyleUnderline"/>
        </w:rPr>
        <w:t>industrialising</w:t>
      </w:r>
      <w:proofErr w:type="spellEnd"/>
      <w:r w:rsidRPr="00ED725E">
        <w:rPr>
          <w:rStyle w:val="StyleUnderline"/>
        </w:rPr>
        <w:t xml:space="preserve"> competition states, a necessary but not sufficient source of competitive advantage has been low wages enabled by </w:t>
      </w:r>
      <w:proofErr w:type="spellStart"/>
      <w:r w:rsidRPr="00ED725E">
        <w:rPr>
          <w:rStyle w:val="StyleUnderline"/>
        </w:rPr>
        <w:t>labour’s</w:t>
      </w:r>
      <w:proofErr w:type="spellEnd"/>
      <w:r w:rsidRPr="00ED725E">
        <w:rPr>
          <w:rStyle w:val="StyleUnderline"/>
        </w:rPr>
        <w:t xml:space="preserve"> high ‘formal subordination’ driven by a growing relative surplus population. In general, growing demand to facilitate employment – but hastening ecological destruction – is prevented by the demand-depressing effects of global market competition that is intensified by </w:t>
      </w:r>
      <w:proofErr w:type="spellStart"/>
      <w:r w:rsidRPr="00ED725E">
        <w:rPr>
          <w:rStyle w:val="StyleUnderline"/>
        </w:rPr>
        <w:t>labour’s</w:t>
      </w:r>
      <w:proofErr w:type="spellEnd"/>
      <w:r w:rsidRPr="00ED725E">
        <w:rPr>
          <w:rStyle w:val="StyleUnderline"/>
        </w:rPr>
        <w:t xml:space="preserve"> increasing oversupply that inversely increases the scarcity of capital.</w:t>
      </w:r>
    </w:p>
    <w:p w14:paraId="219D66F6" w14:textId="77777777" w:rsidR="00822744" w:rsidRPr="00ED725E" w:rsidRDefault="00822744" w:rsidP="00822744">
      <w:pPr>
        <w:rPr>
          <w:rStyle w:val="StyleUnderline"/>
        </w:rPr>
      </w:pPr>
      <w:r w:rsidRPr="00ED725E">
        <w:t xml:space="preserve">Moreover, ‘relative surplus population’ employment logic has </w:t>
      </w:r>
      <w:proofErr w:type="gramStart"/>
      <w:r w:rsidRPr="00ED725E">
        <w:t>particular relevance</w:t>
      </w:r>
      <w:proofErr w:type="gramEnd"/>
      <w:r w:rsidRPr="00ED725E">
        <w:t xml:space="preserve"> to the present virus-led crisis because </w:t>
      </w:r>
      <w:proofErr w:type="spellStart"/>
      <w:r w:rsidRPr="00ED725E">
        <w:rPr>
          <w:rStyle w:val="StyleUnderline"/>
        </w:rPr>
        <w:t>labour</w:t>
      </w:r>
      <w:proofErr w:type="spellEnd"/>
      <w:r w:rsidRPr="00ED725E">
        <w:rPr>
          <w:rStyle w:val="StyleUnderline"/>
        </w:rPr>
        <w:t xml:space="preserve"> made redundant by increasing productivity in agriculture and industry spreads to the service sector </w:t>
      </w:r>
      <w:r w:rsidRPr="00ED725E">
        <w:t xml:space="preserve">(Neilson &amp; Stubbs 2011). Although outside the core necessary economy in Marx’s sense, </w:t>
      </w:r>
      <w:r w:rsidRPr="00ED725E">
        <w:rPr>
          <w:rStyle w:val="StyleUnderline"/>
        </w:rPr>
        <w:t>the service sector has become a significant source of employment and economic viability for many countries.</w:t>
      </w:r>
      <w:r w:rsidRPr="00ED725E">
        <w:t xml:space="preserve"> With this neoliberal-led zero-sum terms of international competition, a significant proportion of service sector employment has become dependent on nation states’ capacity, in competition with other nation states, to attract overseas tourists. In turn, </w:t>
      </w:r>
      <w:r w:rsidRPr="00ED725E">
        <w:rPr>
          <w:rStyle w:val="StyleUnderline"/>
        </w:rPr>
        <w:t>this process has unleashed a global movement of people that now spreads the virus.</w:t>
      </w:r>
    </w:p>
    <w:p w14:paraId="2E83A54A" w14:textId="77777777" w:rsidR="00822744" w:rsidRPr="00ED725E" w:rsidRDefault="00822744" w:rsidP="00822744">
      <w:r w:rsidRPr="00ED725E">
        <w:t xml:space="preserve">Especially </w:t>
      </w:r>
      <w:r w:rsidRPr="00ED725E">
        <w:rPr>
          <w:rStyle w:val="StyleUnderline"/>
        </w:rPr>
        <w:t>for countries struggling to retain or achieve international competitiveness, which is central to local employment, there is entailed an international race to the bottom in wages, working conditions and, relatedly, in ecological standards</w:t>
      </w:r>
      <w:r w:rsidRPr="00ED725E">
        <w:t xml:space="preserve"> (Olney 2013). In sum, the neoliberal model of development has activated a zero-sum international competition for scarce capital, including money coming in through overseas tourists.</w:t>
      </w:r>
    </w:p>
    <w:p w14:paraId="0B68CB06" w14:textId="77777777" w:rsidR="00822744" w:rsidRPr="00ED725E" w:rsidRDefault="00822744" w:rsidP="00822744">
      <w:r w:rsidRPr="00ED725E">
        <w:t>Regressive nationalism and the rise of neo-fascism</w:t>
      </w:r>
    </w:p>
    <w:p w14:paraId="4E414F10" w14:textId="77777777" w:rsidR="00822744" w:rsidRPr="00ED725E" w:rsidRDefault="00822744" w:rsidP="00822744">
      <w:r w:rsidRPr="00ED725E">
        <w:rPr>
          <w:rStyle w:val="StyleUnderline"/>
        </w:rPr>
        <w:t>Defenders of the neoliberal model of development do their best to cast the ‘regressive nationalism’ of the Alt. Right as the antithesis of its cosmopolitan project.</w:t>
      </w:r>
      <w:r w:rsidRPr="00ED725E">
        <w:t xml:space="preserve"> </w:t>
      </w:r>
      <w:proofErr w:type="gramStart"/>
      <w:r w:rsidRPr="00ED725E">
        <w:t xml:space="preserve">Actually, </w:t>
      </w:r>
      <w:r w:rsidRPr="00ED725E">
        <w:rPr>
          <w:rStyle w:val="StyleUnderline"/>
        </w:rPr>
        <w:t>regressive</w:t>
      </w:r>
      <w:proofErr w:type="gramEnd"/>
      <w:r w:rsidRPr="00ED725E">
        <w:rPr>
          <w:rStyle w:val="StyleUnderline"/>
        </w:rPr>
        <w:t xml:space="preserve"> nationalism is the degenerate effect of the neoliberal project’s competition-driven </w:t>
      </w:r>
      <w:proofErr w:type="spellStart"/>
      <w:r w:rsidRPr="00ED725E">
        <w:rPr>
          <w:rStyle w:val="StyleUnderline"/>
        </w:rPr>
        <w:t>globalisation</w:t>
      </w:r>
      <w:proofErr w:type="spellEnd"/>
      <w:r w:rsidRPr="00ED725E">
        <w:rPr>
          <w:rStyle w:val="StyleUnderline"/>
        </w:rPr>
        <w:t xml:space="preserve"> logic</w:t>
      </w:r>
      <w:r w:rsidRPr="00ED725E">
        <w:t xml:space="preserve"> (Neilson 2020c). However, the deep causes of regressive nationalism that lie with the effects of the neoliberal model of development are mystified both by neoliberals and Alt. Rightists (Gray 2018</w:t>
      </w:r>
      <w:proofErr w:type="gramStart"/>
      <w:r w:rsidRPr="00ED725E">
        <w:t>).</w:t>
      </w:r>
      <w:r w:rsidRPr="00ED725E">
        <w:rPr>
          <w:rStyle w:val="StyleUnderline"/>
        </w:rPr>
        <w:t>The</w:t>
      </w:r>
      <w:proofErr w:type="gramEnd"/>
      <w:r w:rsidRPr="00ED725E">
        <w:rPr>
          <w:rStyle w:val="StyleUnderline"/>
        </w:rPr>
        <w:t xml:space="preserve"> volatility of national economic competitiveness under neoliberal </w:t>
      </w:r>
      <w:proofErr w:type="spellStart"/>
      <w:r w:rsidRPr="00ED725E">
        <w:rPr>
          <w:rStyle w:val="StyleUnderline"/>
        </w:rPr>
        <w:t>globalisation</w:t>
      </w:r>
      <w:proofErr w:type="spellEnd"/>
      <w:r w:rsidRPr="00ED725E">
        <w:rPr>
          <w:rStyle w:val="StyleUnderline"/>
        </w:rPr>
        <w:t xml:space="preserve"> implies employment insecurity and uncertainty for local populations, which is heightened further by importing overseas </w:t>
      </w:r>
      <w:proofErr w:type="spellStart"/>
      <w:r w:rsidRPr="00ED725E">
        <w:rPr>
          <w:rStyle w:val="StyleUnderline"/>
        </w:rPr>
        <w:t>labour</w:t>
      </w:r>
      <w:proofErr w:type="spellEnd"/>
      <w:r w:rsidRPr="00ED725E">
        <w:rPr>
          <w:rStyle w:val="StyleUnderline"/>
        </w:rPr>
        <w:t xml:space="preserve">. </w:t>
      </w:r>
      <w:proofErr w:type="gramStart"/>
      <w:r w:rsidRPr="00ED725E">
        <w:t>In particular, both</w:t>
      </w:r>
      <w:proofErr w:type="gramEnd"/>
      <w:r w:rsidRPr="00ED725E">
        <w:t xml:space="preserve"> legal and illegal low-paid workers are imported from the relative surplus populations of competitively struggling countries into more economically successful countries. Both indirectly and directly, </w:t>
      </w:r>
      <w:r w:rsidRPr="00ED725E">
        <w:rPr>
          <w:rStyle w:val="StyleUnderline"/>
        </w:rPr>
        <w:t>foreign forces and peoples can thus be cast as the cause of local economic insecurity and of undermining pre-existing cultural identities.</w:t>
      </w:r>
      <w:r w:rsidRPr="00ED725E">
        <w:t xml:space="preserve"> </w:t>
      </w:r>
      <w:r w:rsidRPr="00ED725E">
        <w:rPr>
          <w:rStyle w:val="StyleUnderline"/>
        </w:rPr>
        <w:t xml:space="preserve">Insecure local </w:t>
      </w:r>
      <w:proofErr w:type="spellStart"/>
      <w:r w:rsidRPr="00ED725E">
        <w:rPr>
          <w:rStyle w:val="StyleUnderline"/>
        </w:rPr>
        <w:t>labouring</w:t>
      </w:r>
      <w:proofErr w:type="spellEnd"/>
      <w:r w:rsidRPr="00ED725E">
        <w:rPr>
          <w:rStyle w:val="StyleUnderline"/>
        </w:rPr>
        <w:t xml:space="preserve"> populations are invited to release their anxiety as xenophobic anger towards scapegoated immigrant </w:t>
      </w:r>
      <w:proofErr w:type="spellStart"/>
      <w:r w:rsidRPr="00ED725E">
        <w:rPr>
          <w:rStyle w:val="StyleUnderline"/>
        </w:rPr>
        <w:t>labour</w:t>
      </w:r>
      <w:proofErr w:type="spellEnd"/>
      <w:r w:rsidRPr="00ED725E">
        <w:rPr>
          <w:rStyle w:val="StyleUnderline"/>
        </w:rPr>
        <w:t xml:space="preserve"> forces.</w:t>
      </w:r>
      <w:r w:rsidRPr="00ED725E">
        <w:t xml:space="preserve"> In turn, the Alt. Right argue that the solution is to expel residing immigrant populations and halt further immigration.</w:t>
      </w:r>
    </w:p>
    <w:p w14:paraId="3A830742" w14:textId="77777777" w:rsidR="00822744" w:rsidRPr="00ED725E" w:rsidRDefault="00822744" w:rsidP="00822744">
      <w:pPr>
        <w:rPr>
          <w:rStyle w:val="StyleUnderline"/>
        </w:rPr>
      </w:pPr>
      <w:r w:rsidRPr="00ED725E">
        <w:t xml:space="preserve">In their aggressive pursuit of proactive regulation domestically, agents of the Alt. Right are degenerately vulgar neoliberals. However, they break more fundamentally with neoliberalism because they directly oppose both neoliberal cultural cosmopolitanism and neoliberal market </w:t>
      </w:r>
      <w:proofErr w:type="spellStart"/>
      <w:r w:rsidRPr="00ED725E">
        <w:t>globalisation</w:t>
      </w:r>
      <w:proofErr w:type="spellEnd"/>
      <w:r w:rsidRPr="00ED725E">
        <w:t xml:space="preserve">. </w:t>
      </w:r>
      <w:proofErr w:type="gramStart"/>
      <w:r w:rsidRPr="00ED725E">
        <w:t xml:space="preserve">In particular, </w:t>
      </w:r>
      <w:r w:rsidRPr="00ED725E">
        <w:rPr>
          <w:rStyle w:val="StyleUnderline"/>
        </w:rPr>
        <w:t>regardless</w:t>
      </w:r>
      <w:proofErr w:type="gramEnd"/>
      <w:r w:rsidRPr="00ED725E">
        <w:rPr>
          <w:rStyle w:val="StyleUnderline"/>
        </w:rPr>
        <w:t xml:space="preserve"> of moral, legal or political implications, all strategies that may render a national advantage can be </w:t>
      </w:r>
      <w:proofErr w:type="spellStart"/>
      <w:r w:rsidRPr="00ED725E">
        <w:rPr>
          <w:rStyle w:val="StyleUnderline"/>
        </w:rPr>
        <w:t>rationalised</w:t>
      </w:r>
      <w:proofErr w:type="spellEnd"/>
      <w:r w:rsidRPr="00ED725E">
        <w:rPr>
          <w:rStyle w:val="StyleUnderline"/>
        </w:rPr>
        <w:t xml:space="preserve"> because there are no rules in their worldview of a primordial zero-sum war between warring nations fighting for survival.</w:t>
      </w:r>
      <w:r w:rsidRPr="00ED725E">
        <w:t xml:space="preserve"> Therefore, they </w:t>
      </w:r>
      <w:proofErr w:type="spellStart"/>
      <w:r w:rsidRPr="00ED725E">
        <w:t>wilfully</w:t>
      </w:r>
      <w:proofErr w:type="spellEnd"/>
      <w:r w:rsidRPr="00ED725E">
        <w:t xml:space="preserve"> oppose and transgress the strictly prescribed and transparent rules of economic competition that define the project of the </w:t>
      </w:r>
      <w:proofErr w:type="spellStart"/>
      <w:r w:rsidRPr="00ED725E">
        <w:t>neoliberalised</w:t>
      </w:r>
      <w:proofErr w:type="spellEnd"/>
      <w:r w:rsidRPr="00ED725E">
        <w:t xml:space="preserve"> global market. </w:t>
      </w:r>
      <w:r w:rsidRPr="00ED725E">
        <w:rPr>
          <w:rStyle w:val="StyleUnderline"/>
        </w:rPr>
        <w:t>As the world descends into recurring, escalating and viciously interacting crises, mistrust and economic competition fed by the primordial ideology and amoral practices of the agents of regressive nationalism threaten to spill over into direct forms of civil and international war.</w:t>
      </w:r>
    </w:p>
    <w:p w14:paraId="4FBA3EC6" w14:textId="77777777" w:rsidR="00822744" w:rsidRPr="00ED725E" w:rsidRDefault="00822744" w:rsidP="00822744">
      <w:r w:rsidRPr="00ED725E">
        <w:t>The global pandemic</w:t>
      </w:r>
    </w:p>
    <w:p w14:paraId="37071CEE" w14:textId="77777777" w:rsidR="00822744" w:rsidRPr="00ED725E" w:rsidRDefault="00822744" w:rsidP="00822744">
      <w:pPr>
        <w:rPr>
          <w:rStyle w:val="StyleUnderline"/>
        </w:rPr>
      </w:pPr>
      <w:r w:rsidRPr="00ED725E">
        <w:rPr>
          <w:rStyle w:val="StyleUnderline"/>
        </w:rPr>
        <w:t>The global spread of COVID-19 is also related to limitations arising from the neoliberal model of development’s modes of regulation and accumulation.</w:t>
      </w:r>
      <w:r w:rsidRPr="00ED725E">
        <w:t xml:space="preserve"> Its proactively </w:t>
      </w:r>
      <w:r w:rsidRPr="00ED725E">
        <w:rPr>
          <w:rStyle w:val="StyleUnderline"/>
        </w:rPr>
        <w:t>capitalist mode of competitive regulation</w:t>
      </w:r>
      <w:r w:rsidRPr="00ED725E">
        <w:t xml:space="preserve"> has been ideologically promoted, institutionally con-structed and managed by key United Nations based regulatory </w:t>
      </w:r>
      <w:proofErr w:type="gramStart"/>
      <w:r w:rsidRPr="00ED725E">
        <w:t>agencies, and</w:t>
      </w:r>
      <w:proofErr w:type="gramEnd"/>
      <w:r w:rsidRPr="00ED725E">
        <w:t xml:space="preserve"> is now also embedded in the institutions and expectations of national agents. However, </w:t>
      </w:r>
      <w:r w:rsidRPr="00ED725E">
        <w:rPr>
          <w:rStyle w:val="StyleUnderline"/>
        </w:rPr>
        <w:t>it is radically unsuited to the forms of international cooperation that are needed for controlling a global pandemic.</w:t>
      </w:r>
      <w:r w:rsidRPr="00ED725E">
        <w:t xml:space="preserve"> Indeed, </w:t>
      </w:r>
      <w:r w:rsidRPr="00ED725E">
        <w:rPr>
          <w:rStyle w:val="StyleUnderline"/>
        </w:rPr>
        <w:t xml:space="preserve">when such a global crisis occurs, the present mode of global regulation can trigger blaming, </w:t>
      </w:r>
      <w:proofErr w:type="spellStart"/>
      <w:r w:rsidRPr="00ED725E">
        <w:rPr>
          <w:rStyle w:val="StyleUnderline"/>
        </w:rPr>
        <w:t>disorganisation</w:t>
      </w:r>
      <w:proofErr w:type="spellEnd"/>
      <w:r w:rsidRPr="00ED725E">
        <w:rPr>
          <w:rStyle w:val="StyleUnderline"/>
        </w:rPr>
        <w:t xml:space="preserve"> and intensified competition.</w:t>
      </w:r>
      <w:r w:rsidRPr="00ED725E">
        <w:t xml:space="preserve"> </w:t>
      </w:r>
      <w:r w:rsidRPr="00ED725E">
        <w:rPr>
          <w:rStyle w:val="StyleUnderline"/>
        </w:rPr>
        <w:t xml:space="preserve">At the same time, national dependence on the global structure of the neoliberal mode of accumulation is highly </w:t>
      </w:r>
      <w:proofErr w:type="spellStart"/>
      <w:r w:rsidRPr="00ED725E">
        <w:rPr>
          <w:rStyle w:val="StyleUnderline"/>
        </w:rPr>
        <w:t>destabilising</w:t>
      </w:r>
      <w:proofErr w:type="spellEnd"/>
      <w:r w:rsidRPr="00ED725E">
        <w:rPr>
          <w:rStyle w:val="StyleUnderline"/>
        </w:rPr>
        <w:t xml:space="preserve">. </w:t>
      </w:r>
      <w:r w:rsidRPr="00ED725E">
        <w:t xml:space="preserve">Specifically, </w:t>
      </w:r>
      <w:r w:rsidRPr="00ED725E">
        <w:rPr>
          <w:rStyle w:val="StyleUnderline"/>
        </w:rPr>
        <w:t>because dependent on the global scale system of accumulation, nation states are in a weak position to be able to sustain themselves locally.</w:t>
      </w:r>
      <w:r w:rsidRPr="00ED725E">
        <w:t xml:space="preserve"> </w:t>
      </w:r>
      <w:r w:rsidRPr="00ED725E">
        <w:rPr>
          <w:rStyle w:val="StyleUnderline"/>
        </w:rPr>
        <w:t xml:space="preserve">This dependence manifests as a direct contradiction between maintaining national economic viability and stopping the pandemic’s spreading into a nation state from </w:t>
      </w:r>
      <w:proofErr w:type="gramStart"/>
      <w:r w:rsidRPr="00ED725E">
        <w:rPr>
          <w:rStyle w:val="StyleUnderline"/>
        </w:rPr>
        <w:t>off-shore</w:t>
      </w:r>
      <w:proofErr w:type="gramEnd"/>
      <w:r w:rsidRPr="00ED725E">
        <w:rPr>
          <w:rStyle w:val="StyleUnderline"/>
        </w:rPr>
        <w:t>.</w:t>
      </w:r>
    </w:p>
    <w:p w14:paraId="26ED98A0" w14:textId="77777777" w:rsidR="00822744" w:rsidRPr="00ED725E" w:rsidRDefault="00822744" w:rsidP="00822744">
      <w:r w:rsidRPr="00ED725E">
        <w:t xml:space="preserve">Directly contrary to the neoliberal ideology of self-sufficiency, national economic viability under the neoliberal mode of accumulation is dependent on achieving </w:t>
      </w:r>
      <w:proofErr w:type="spellStart"/>
      <w:r w:rsidRPr="00ED725E">
        <w:t>specialised</w:t>
      </w:r>
      <w:proofErr w:type="spellEnd"/>
      <w:r w:rsidRPr="00ED725E">
        <w:t xml:space="preserve"> export competitiveness within complex global commodity chains that now ‘are breaking in numerous places’ (Foster &amp; Suwandi 2020: 9; Moody 2020). This dependence on their position within a disintegrating global system is in direct tension with the need to pursue economic </w:t>
      </w:r>
      <w:proofErr w:type="spellStart"/>
      <w:r w:rsidRPr="00ED725E">
        <w:t>localisation</w:t>
      </w:r>
      <w:proofErr w:type="spellEnd"/>
      <w:r w:rsidRPr="00ED725E">
        <w:t xml:space="preserve"> </w:t>
      </w:r>
      <w:proofErr w:type="gramStart"/>
      <w:r w:rsidRPr="00ED725E">
        <w:t>in order to</w:t>
      </w:r>
      <w:proofErr w:type="gramEnd"/>
      <w:r w:rsidRPr="00ED725E">
        <w:t xml:space="preserve"> stop COVID-19 entering the nation sate. A global crisis thus becomes a local crisis, but also a local economic crisis can have ripple effects across other countries.</w:t>
      </w:r>
    </w:p>
    <w:p w14:paraId="0404F484" w14:textId="77777777" w:rsidR="00822744" w:rsidRPr="00ED725E" w:rsidRDefault="00822744" w:rsidP="00822744">
      <w:pPr>
        <w:rPr>
          <w:rStyle w:val="StyleUnderline"/>
        </w:rPr>
      </w:pPr>
      <w:r w:rsidRPr="00ED725E">
        <w:rPr>
          <w:rStyle w:val="StyleUnderline"/>
        </w:rPr>
        <w:t>The original breakout of a pandemic in one place is in-itself related to the destructive capitalism-led march of humanity into the wilderness</w:t>
      </w:r>
      <w:r w:rsidRPr="00ED725E">
        <w:t xml:space="preserve"> (Wallace 2016; Wallace et al. 2020; WWF International 2020). </w:t>
      </w:r>
      <w:r w:rsidRPr="00ED725E">
        <w:rPr>
          <w:rStyle w:val="StyleUnderline"/>
        </w:rPr>
        <w:t xml:space="preserve">The neoliberal model of development constitutes the perfect environment for the virus to spread rapidly from this </w:t>
      </w:r>
      <w:proofErr w:type="gramStart"/>
      <w:r w:rsidRPr="00ED725E">
        <w:rPr>
          <w:rStyle w:val="StyleUnderline"/>
        </w:rPr>
        <w:t>particular locality</w:t>
      </w:r>
      <w:proofErr w:type="gramEnd"/>
      <w:r w:rsidRPr="00ED725E">
        <w:rPr>
          <w:rStyle w:val="StyleUnderline"/>
        </w:rPr>
        <w:t xml:space="preserve"> to the whole of humanity because its forms of regulation and accumulation have generated unparalleled movement of people backwards and forwards across the planet.</w:t>
      </w:r>
      <w:r w:rsidRPr="00ED725E">
        <w:t xml:space="preserve"> The global flow of things and people unleashed by the neoliberal model of development spreads the virus everywhere. Inversely, because of global market capitalist dependence and corresponding lack of local self-sufficiency, </w:t>
      </w:r>
      <w:r w:rsidRPr="00ED725E">
        <w:rPr>
          <w:rStyle w:val="StyleUnderline"/>
        </w:rPr>
        <w:t>all nation states struggle to – but must – break from this global system if they are to avoid being overwhelmed by the contagion’s local invasion from off-shore.</w:t>
      </w:r>
    </w:p>
    <w:p w14:paraId="4D251CE1" w14:textId="77777777" w:rsidR="00822744" w:rsidRPr="00ED725E" w:rsidRDefault="00822744" w:rsidP="00822744">
      <w:pPr>
        <w:rPr>
          <w:sz w:val="10"/>
          <w:szCs w:val="8"/>
        </w:rPr>
      </w:pPr>
      <w:r w:rsidRPr="00ED725E">
        <w:rPr>
          <w:sz w:val="10"/>
          <w:szCs w:val="8"/>
        </w:rPr>
        <w:t xml:space="preserve">In sum, </w:t>
      </w:r>
      <w:r w:rsidRPr="00ED725E">
        <w:rPr>
          <w:rStyle w:val="StyleUnderline"/>
          <w:sz w:val="10"/>
          <w:szCs w:val="8"/>
        </w:rPr>
        <w:t>this viral-led crisis is centrally related to capitalism’s neoliberal-led global form.</w:t>
      </w:r>
      <w:r w:rsidRPr="00ED725E">
        <w:rPr>
          <w:sz w:val="10"/>
          <w:szCs w:val="8"/>
        </w:rPr>
        <w:t xml:space="preserve"> On one hand, </w:t>
      </w:r>
      <w:r w:rsidRPr="00ED725E">
        <w:rPr>
          <w:rStyle w:val="StyleUnderline"/>
          <w:sz w:val="10"/>
          <w:szCs w:val="8"/>
        </w:rPr>
        <w:t>its intensification of human movement across and within national borders that now engulfs the whole planet is also what spreads the virus everywhere.</w:t>
      </w:r>
      <w:r w:rsidRPr="00ED725E">
        <w:rPr>
          <w:sz w:val="10"/>
          <w:szCs w:val="8"/>
        </w:rPr>
        <w:t xml:space="preserve"> </w:t>
      </w:r>
      <w:r w:rsidRPr="00ED725E">
        <w:rPr>
          <w:rStyle w:val="StyleUnderline"/>
          <w:sz w:val="10"/>
          <w:szCs w:val="8"/>
        </w:rPr>
        <w:t>It only stops spreading when we stop moving.</w:t>
      </w:r>
      <w:r w:rsidRPr="00ED725E">
        <w:rPr>
          <w:sz w:val="10"/>
          <w:szCs w:val="8"/>
        </w:rPr>
        <w:t xml:space="preserve"> On the other hand, </w:t>
      </w:r>
      <w:r w:rsidRPr="00ED725E">
        <w:rPr>
          <w:rStyle w:val="StyleUnderline"/>
          <w:sz w:val="10"/>
          <w:szCs w:val="8"/>
        </w:rPr>
        <w:t>as we struggle to stop moving to halt the virus, the prevailing global form of the capitalist mode of production upon which basic human existence now depends cannot be maintained.</w:t>
      </w:r>
      <w:r w:rsidRPr="00ED725E">
        <w:rPr>
          <w:sz w:val="10"/>
          <w:szCs w:val="8"/>
        </w:rPr>
        <w:t xml:space="preserve"> </w:t>
      </w:r>
      <w:r w:rsidRPr="00ED725E">
        <w:rPr>
          <w:rStyle w:val="StyleUnderline"/>
          <w:sz w:val="10"/>
          <w:szCs w:val="8"/>
        </w:rPr>
        <w:t>The shocking immediate choice confronting political actors is thus between containing the virus’ spread and avoiding economic breakdown.</w:t>
      </w:r>
      <w:r w:rsidRPr="00ED725E">
        <w:rPr>
          <w:sz w:val="10"/>
          <w:szCs w:val="8"/>
        </w:rPr>
        <w:t xml:space="preserve"> The </w:t>
      </w:r>
      <w:proofErr w:type="gramStart"/>
      <w:r w:rsidRPr="00ED725E">
        <w:rPr>
          <w:sz w:val="10"/>
          <w:szCs w:val="8"/>
        </w:rPr>
        <w:t>worst case</w:t>
      </w:r>
      <w:proofErr w:type="gramEnd"/>
      <w:r w:rsidRPr="00ED725E">
        <w:rPr>
          <w:sz w:val="10"/>
          <w:szCs w:val="8"/>
        </w:rPr>
        <w:t xml:space="preserve"> scenario is where neither goal is achieved, that is, where the spread of the virus is reactivated every time countries are driven to return to ‘business as usual’ before it has been properly stamped out. Thus, economic breakdown follows when a country locks down, and the spreading of the virus follows when a country re-opens.</w:t>
      </w:r>
    </w:p>
    <w:p w14:paraId="23D1D508" w14:textId="77777777" w:rsidR="00822744" w:rsidRPr="00ED725E" w:rsidRDefault="00822744" w:rsidP="00822744">
      <w:pPr>
        <w:rPr>
          <w:sz w:val="10"/>
          <w:szCs w:val="8"/>
        </w:rPr>
      </w:pPr>
      <w:r w:rsidRPr="00ED725E">
        <w:rPr>
          <w:rStyle w:val="StyleUnderline"/>
          <w:sz w:val="10"/>
          <w:szCs w:val="8"/>
        </w:rPr>
        <w:t>The extremely unstable and inflexible nature of this form of the capitalist mode of production spreads COVID-19 to the whole world in an uneven process of refracted diffusion. This complicated transmission logic has interacting international, political and class dimensions.</w:t>
      </w:r>
      <w:r w:rsidRPr="00ED725E">
        <w:rPr>
          <w:sz w:val="10"/>
          <w:szCs w:val="8"/>
        </w:rPr>
        <w:t xml:space="preserve"> </w:t>
      </w:r>
      <w:r w:rsidRPr="00ED725E">
        <w:rPr>
          <w:rStyle w:val="StyleUnderline"/>
          <w:sz w:val="10"/>
          <w:szCs w:val="8"/>
        </w:rPr>
        <w:t>The movement of the virus into and within nation states initially spreads most rapidly among industrially advanced capitalist countries where the frequency and distance of human movement is highest.</w:t>
      </w:r>
      <w:r w:rsidRPr="00ED725E">
        <w:rPr>
          <w:sz w:val="10"/>
          <w:szCs w:val="8"/>
        </w:rPr>
        <w:t xml:space="preserve"> In contrast, spread of the virus is delayed and reduced for the shorter and less frequent moving of people and things that occurs in the non-developed countries of the Global South. </w:t>
      </w:r>
      <w:r w:rsidRPr="00ED725E">
        <w:rPr>
          <w:rStyle w:val="StyleUnderline"/>
          <w:sz w:val="10"/>
          <w:szCs w:val="8"/>
        </w:rPr>
        <w:t>With fewer economic reserves and less developed national health systems, non-developed countries have the least structural capacity to respond to this double-headed economic or health crisis.</w:t>
      </w:r>
      <w:r w:rsidRPr="00ED725E">
        <w:rPr>
          <w:sz w:val="10"/>
          <w:szCs w:val="8"/>
        </w:rPr>
        <w:t xml:space="preserve"> However, they do have the pre-existing advantage of more </w:t>
      </w:r>
      <w:proofErr w:type="spellStart"/>
      <w:r w:rsidRPr="00ED725E">
        <w:rPr>
          <w:sz w:val="10"/>
          <w:szCs w:val="8"/>
        </w:rPr>
        <w:t>localised</w:t>
      </w:r>
      <w:proofErr w:type="spellEnd"/>
      <w:r w:rsidRPr="00ED725E">
        <w:rPr>
          <w:sz w:val="10"/>
          <w:szCs w:val="8"/>
        </w:rPr>
        <w:t xml:space="preserve"> economies and they have time to learn from other national experiences and thereby more chance to implement successfully lockdowns and social distancing rules. Furthermore, regardless of the economic stage of capitalist </w:t>
      </w:r>
      <w:proofErr w:type="spellStart"/>
      <w:r w:rsidRPr="00ED725E">
        <w:rPr>
          <w:sz w:val="10"/>
          <w:szCs w:val="8"/>
        </w:rPr>
        <w:t>industrialisation</w:t>
      </w:r>
      <w:proofErr w:type="spellEnd"/>
      <w:r w:rsidRPr="00ED725E">
        <w:rPr>
          <w:sz w:val="10"/>
          <w:szCs w:val="8"/>
        </w:rPr>
        <w:t>, countries with strong state capacity, decisive political leadership and a collectively responsible citizenry may be able to stop the virus by reducing citizens’ movement outside of their immediate locations while at the same time promoting ‘social distancing’.3</w:t>
      </w:r>
    </w:p>
    <w:p w14:paraId="43E65FF5" w14:textId="77777777" w:rsidR="00822744" w:rsidRPr="00ED725E" w:rsidRDefault="00822744" w:rsidP="00822744">
      <w:pPr>
        <w:rPr>
          <w:sz w:val="10"/>
          <w:szCs w:val="8"/>
        </w:rPr>
      </w:pPr>
      <w:r w:rsidRPr="00ED725E">
        <w:rPr>
          <w:sz w:val="10"/>
          <w:szCs w:val="8"/>
        </w:rPr>
        <w:t xml:space="preserve">Despite complexly overdetermined form, a class process of diffusion overlaid by cultural inequalities is discernible. </w:t>
      </w:r>
      <w:r w:rsidRPr="00ED725E">
        <w:rPr>
          <w:rStyle w:val="StyleUnderline"/>
          <w:sz w:val="10"/>
          <w:szCs w:val="8"/>
        </w:rPr>
        <w:t>The virus is internationally carried, first, by the cosmopolitan members of the capitalist class and middle class who move freely for business and pleasure back and forth across countries.</w:t>
      </w:r>
      <w:r w:rsidRPr="00ED725E">
        <w:rPr>
          <w:sz w:val="10"/>
          <w:szCs w:val="8"/>
        </w:rPr>
        <w:t xml:space="preserve"> </w:t>
      </w:r>
      <w:r w:rsidRPr="00ED725E">
        <w:rPr>
          <w:rStyle w:val="StyleUnderline"/>
          <w:sz w:val="10"/>
          <w:szCs w:val="8"/>
        </w:rPr>
        <w:t xml:space="preserve">Second, it is carried by low-paid </w:t>
      </w:r>
      <w:proofErr w:type="spellStart"/>
      <w:r w:rsidRPr="00ED725E">
        <w:rPr>
          <w:rStyle w:val="StyleUnderline"/>
          <w:sz w:val="10"/>
          <w:szCs w:val="8"/>
        </w:rPr>
        <w:t>labour</w:t>
      </w:r>
      <w:proofErr w:type="spellEnd"/>
      <w:r w:rsidRPr="00ED725E">
        <w:rPr>
          <w:rStyle w:val="StyleUnderline"/>
          <w:sz w:val="10"/>
          <w:szCs w:val="8"/>
        </w:rPr>
        <w:t xml:space="preserve"> forces imported from poorer countries to richer countries to do informal, temporary, unskilled work in the industrial and service sectors of richer countries.</w:t>
      </w:r>
      <w:r w:rsidRPr="00ED725E">
        <w:rPr>
          <w:sz w:val="10"/>
          <w:szCs w:val="8"/>
        </w:rPr>
        <w:t xml:space="preserve"> Once landing in a new national territory, through cosmopolitan classes and imported </w:t>
      </w:r>
      <w:proofErr w:type="spellStart"/>
      <w:r w:rsidRPr="00ED725E">
        <w:rPr>
          <w:sz w:val="10"/>
          <w:szCs w:val="8"/>
        </w:rPr>
        <w:t>labour</w:t>
      </w:r>
      <w:proofErr w:type="spellEnd"/>
      <w:r w:rsidRPr="00ED725E">
        <w:rPr>
          <w:sz w:val="10"/>
          <w:szCs w:val="8"/>
        </w:rPr>
        <w:t xml:space="preserve">, the virus spreads towards the local </w:t>
      </w:r>
      <w:proofErr w:type="spellStart"/>
      <w:r w:rsidRPr="00ED725E">
        <w:rPr>
          <w:sz w:val="10"/>
          <w:szCs w:val="8"/>
        </w:rPr>
        <w:t>labouring</w:t>
      </w:r>
      <w:proofErr w:type="spellEnd"/>
      <w:r w:rsidRPr="00ED725E">
        <w:rPr>
          <w:sz w:val="10"/>
          <w:szCs w:val="8"/>
        </w:rPr>
        <w:t xml:space="preserve"> population. In particular, the cosmopolitan classes who tour the world transmit the virus to low-paid service sector workers. Thus, the virus moves towards the strata of the ‘relative surplus population’, which is also overrepresented by subaltern ethnic groups. These strata are very vulnerable due to insecure, close and impoverished living conditions around working, food and housing. In the advanced capitalist countries, the virus spreads towards workers located in vulnerable parts of service and manufacturing sectors, and from there to more desperate segments of the relative surplus population including the homeless and the incarcerated. In the Global South, it spreads towards the street dwelling inhabitants of the city slums.</w:t>
      </w:r>
    </w:p>
    <w:p w14:paraId="77FC21DA" w14:textId="77777777" w:rsidR="00822744" w:rsidRPr="00ED725E" w:rsidRDefault="00822744" w:rsidP="00822744">
      <w:pPr>
        <w:rPr>
          <w:sz w:val="10"/>
          <w:szCs w:val="8"/>
        </w:rPr>
      </w:pPr>
      <w:r w:rsidRPr="00ED725E">
        <w:rPr>
          <w:sz w:val="10"/>
          <w:szCs w:val="8"/>
        </w:rPr>
        <w:t xml:space="preserve">When the economies of the countries of the Global South are closed to stop the spread of virus, there is rapid loss in the survival capacity of those in the relative surplus population with only daily stores to meet their basic material needs. In this situation, the poor and the dispossessed confront an increasingly precarious double effect. Both as breakdown of their precarious </w:t>
      </w:r>
      <w:proofErr w:type="gramStart"/>
      <w:r w:rsidRPr="00ED725E">
        <w:rPr>
          <w:sz w:val="10"/>
          <w:szCs w:val="8"/>
        </w:rPr>
        <w:t>employment based</w:t>
      </w:r>
      <w:proofErr w:type="gramEnd"/>
      <w:r w:rsidRPr="00ED725E">
        <w:rPr>
          <w:sz w:val="10"/>
          <w:szCs w:val="8"/>
        </w:rPr>
        <w:t xml:space="preserve"> material existence, because living in vulnerable material circumstances without adequate public health, and perhaps already having compromised physical constitutions, these groups become simultaneously exposed and vulnerable to the virus while lacking the means to combat it (Foster &amp; Suwandi 2020: 12; </w:t>
      </w:r>
      <w:proofErr w:type="spellStart"/>
      <w:r w:rsidRPr="00ED725E">
        <w:rPr>
          <w:sz w:val="10"/>
          <w:szCs w:val="8"/>
        </w:rPr>
        <w:t>Onyishi</w:t>
      </w:r>
      <w:proofErr w:type="spellEnd"/>
      <w:r w:rsidRPr="00ED725E">
        <w:rPr>
          <w:sz w:val="10"/>
          <w:szCs w:val="8"/>
        </w:rPr>
        <w:t xml:space="preserve"> et al. 2020).</w:t>
      </w:r>
    </w:p>
    <w:p w14:paraId="1EAB9EF6" w14:textId="77777777" w:rsidR="00822744" w:rsidRPr="00ED725E" w:rsidRDefault="00822744" w:rsidP="00822744">
      <w:pPr>
        <w:rPr>
          <w:sz w:val="10"/>
          <w:szCs w:val="8"/>
        </w:rPr>
      </w:pPr>
      <w:r w:rsidRPr="00ED725E">
        <w:rPr>
          <w:sz w:val="10"/>
          <w:szCs w:val="8"/>
        </w:rPr>
        <w:t>Descent towards the terminal crisis of western capitalism</w:t>
      </w:r>
    </w:p>
    <w:p w14:paraId="38FDF319" w14:textId="77777777" w:rsidR="00822744" w:rsidRPr="00ED725E" w:rsidRDefault="00822744" w:rsidP="00822744">
      <w:pPr>
        <w:rPr>
          <w:rStyle w:val="StyleUnderline"/>
          <w:sz w:val="10"/>
          <w:szCs w:val="8"/>
        </w:rPr>
      </w:pPr>
      <w:r w:rsidRPr="00ED725E">
        <w:rPr>
          <w:sz w:val="10"/>
          <w:szCs w:val="8"/>
        </w:rPr>
        <w:t xml:space="preserve">In one concentrated conjuncture of viciously interacting crises, the coronavirus brings to the surface symptoms of the terminal stages of the western capitalist project. </w:t>
      </w:r>
      <w:r w:rsidRPr="00ED725E">
        <w:rPr>
          <w:rStyle w:val="StyleUnderline"/>
          <w:sz w:val="10"/>
          <w:szCs w:val="8"/>
        </w:rPr>
        <w:t xml:space="preserve">The global capitalist </w:t>
      </w:r>
      <w:proofErr w:type="spellStart"/>
      <w:r w:rsidRPr="00ED725E">
        <w:rPr>
          <w:rStyle w:val="StyleUnderline"/>
          <w:sz w:val="10"/>
          <w:szCs w:val="8"/>
        </w:rPr>
        <w:t>organisation</w:t>
      </w:r>
      <w:proofErr w:type="spellEnd"/>
      <w:r w:rsidRPr="00ED725E">
        <w:rPr>
          <w:rStyle w:val="StyleUnderline"/>
          <w:sz w:val="10"/>
          <w:szCs w:val="8"/>
        </w:rPr>
        <w:t xml:space="preserve"> of material existence spreads the virus while undermining viable local economic responses that can contain it.</w:t>
      </w:r>
      <w:r w:rsidRPr="00ED725E">
        <w:rPr>
          <w:sz w:val="10"/>
          <w:szCs w:val="8"/>
        </w:rPr>
        <w:t xml:space="preserve"> Simultaneously, closing national economies in response to the virus is bringing on the deepest and most comprehensive economic crisis in human history. </w:t>
      </w:r>
      <w:r w:rsidRPr="00ED725E">
        <w:rPr>
          <w:rStyle w:val="StyleUnderline"/>
          <w:sz w:val="10"/>
          <w:szCs w:val="8"/>
        </w:rPr>
        <w:t xml:space="preserve">These manifesting contradictions that now threaten the whole of </w:t>
      </w:r>
      <w:r w:rsidRPr="00ED725E">
        <w:rPr>
          <w:rStyle w:val="StyleUnderline"/>
          <w:strike/>
          <w:sz w:val="10"/>
          <w:szCs w:val="8"/>
        </w:rPr>
        <w:t>Gaia</w:t>
      </w:r>
      <w:r w:rsidRPr="00ED725E">
        <w:rPr>
          <w:rStyle w:val="StyleUnderline"/>
          <w:sz w:val="10"/>
          <w:szCs w:val="8"/>
        </w:rPr>
        <w:t xml:space="preserve">, also bring to the surface the </w:t>
      </w:r>
      <w:proofErr w:type="spellStart"/>
      <w:r w:rsidRPr="00ED725E">
        <w:rPr>
          <w:rStyle w:val="StyleUnderline"/>
          <w:sz w:val="10"/>
          <w:szCs w:val="8"/>
        </w:rPr>
        <w:t>spectre</w:t>
      </w:r>
      <w:proofErr w:type="spellEnd"/>
      <w:r w:rsidRPr="00ED725E">
        <w:rPr>
          <w:rStyle w:val="StyleUnderline"/>
          <w:sz w:val="10"/>
          <w:szCs w:val="8"/>
        </w:rPr>
        <w:t xml:space="preserve"> of the original epistemological and ontological contradictions of the western capitalist project’s ‘primitive’ ascendancy that have been reproduced to this day.</w:t>
      </w:r>
    </w:p>
    <w:p w14:paraId="0163D49C" w14:textId="77777777" w:rsidR="00822744" w:rsidRPr="00ED725E" w:rsidRDefault="00822744" w:rsidP="00822744">
      <w:r w:rsidRPr="00ED725E">
        <w:t xml:space="preserve">Especially in the United States, the present global exemplar and leader of the western capitalist project, all these viciously interacting contradictions are concentrated. </w:t>
      </w:r>
      <w:r w:rsidRPr="00ED725E">
        <w:rPr>
          <w:rStyle w:val="StyleUnderline"/>
        </w:rPr>
        <w:t xml:space="preserve">The capitalist expression of Enlightenment theories that have legitimated Western capitalism’s absolute exploitation particularly through the destruction of Indigenous </w:t>
      </w:r>
      <w:proofErr w:type="spellStart"/>
      <w:r w:rsidRPr="00ED725E">
        <w:rPr>
          <w:rStyle w:val="StyleUnderline"/>
        </w:rPr>
        <w:t>civilisations</w:t>
      </w:r>
      <w:proofErr w:type="spellEnd"/>
      <w:r w:rsidRPr="00ED725E">
        <w:rPr>
          <w:rStyle w:val="StyleUnderline"/>
        </w:rPr>
        <w:t xml:space="preserve"> and the brutal industrial scale absolute exploitation of enslaved African peoples, live on to the present.</w:t>
      </w:r>
      <w:r w:rsidRPr="00ED725E">
        <w:t xml:space="preserve"> </w:t>
      </w:r>
      <w:r w:rsidRPr="00ED725E">
        <w:rPr>
          <w:rStyle w:val="StyleUnderline"/>
        </w:rPr>
        <w:t xml:space="preserve">Racist mentalities are reproduced across the major institutional forms centrally including </w:t>
      </w:r>
      <w:proofErr w:type="spellStart"/>
      <w:r w:rsidRPr="00ED725E">
        <w:rPr>
          <w:rStyle w:val="StyleUnderline"/>
        </w:rPr>
        <w:t>labour</w:t>
      </w:r>
      <w:proofErr w:type="spellEnd"/>
      <w:r w:rsidRPr="00ED725E">
        <w:rPr>
          <w:rStyle w:val="StyleUnderline"/>
        </w:rPr>
        <w:t xml:space="preserve"> market, education and the repressive apparatuses of the state that are also reflected in COVID-19 vulnerabilities</w:t>
      </w:r>
      <w:r w:rsidRPr="00ED725E">
        <w:t xml:space="preserve"> (Pirtle 2020). Thus, </w:t>
      </w:r>
      <w:r w:rsidRPr="00ED725E">
        <w:rPr>
          <w:rStyle w:val="StyleUnderline"/>
        </w:rPr>
        <w:t>there is destructive intersection of class and race oppressions</w:t>
      </w:r>
      <w:r w:rsidRPr="00ED725E">
        <w:t xml:space="preserve"> (Saad-Filho 2020: 480). The present (as I write) social uprising united under the banner ‘Black Lives Matter’ may lead to a fundamental break with the institutions and mentalities of systemic racism. However, a last gasp backlash White supremacy movement, led in this case by the President, is promoting deepening social division and conflict.</w:t>
      </w:r>
    </w:p>
    <w:p w14:paraId="6DE025EF" w14:textId="77777777" w:rsidR="00822744" w:rsidRPr="00ED725E" w:rsidRDefault="00822744" w:rsidP="00822744">
      <w:pPr>
        <w:rPr>
          <w:rStyle w:val="StyleUnderline"/>
        </w:rPr>
      </w:pPr>
      <w:r w:rsidRPr="00ED725E">
        <w:t xml:space="preserve">Even more fundamentally, </w:t>
      </w:r>
      <w:r w:rsidRPr="00ED725E">
        <w:rPr>
          <w:rStyle w:val="StyleUnderline"/>
        </w:rPr>
        <w:t>the destructively expansive logic of the capitalist mode of production, legitimated by the western modernist meta-narrative that celebrates human-</w:t>
      </w:r>
      <w:proofErr w:type="spellStart"/>
      <w:r w:rsidRPr="00ED725E">
        <w:rPr>
          <w:rStyle w:val="StyleUnderline"/>
        </w:rPr>
        <w:t>centred</w:t>
      </w:r>
      <w:proofErr w:type="spellEnd"/>
      <w:r w:rsidRPr="00ED725E">
        <w:rPr>
          <w:rStyle w:val="StyleUnderline"/>
        </w:rPr>
        <w:t xml:space="preserve"> exploitation of the natural world and that has been extended and intensified under the neoliberal model of development, now expresses itself as a steady march towards ecocatastrophe. Today, dynamically expanding material capital accumulation unleashed globally by the neoliberal model of development threatens Gaia as capital scours all the world in search of dwindling raw materials, as species go extinct daily and as the manifold effects of global warming undermine the most basic conditions of life on the planet. At the same time, the human component of Gaia is suffering, more or less, </w:t>
      </w:r>
      <w:proofErr w:type="gramStart"/>
      <w:r w:rsidRPr="00ED725E">
        <w:rPr>
          <w:rStyle w:val="StyleUnderline"/>
        </w:rPr>
        <w:t>as a result of</w:t>
      </w:r>
      <w:proofErr w:type="gramEnd"/>
      <w:r w:rsidRPr="00ED725E">
        <w:rPr>
          <w:rStyle w:val="StyleUnderline"/>
        </w:rPr>
        <w:t xml:space="preserve"> this ecological destruction, and by the relative-surplus-population-led descent of human </w:t>
      </w:r>
      <w:proofErr w:type="spellStart"/>
      <w:r w:rsidRPr="00ED725E">
        <w:rPr>
          <w:rStyle w:val="StyleUnderline"/>
        </w:rPr>
        <w:t>civilisation</w:t>
      </w:r>
      <w:proofErr w:type="spellEnd"/>
      <w:r w:rsidRPr="00ED725E">
        <w:rPr>
          <w:rStyle w:val="StyleUnderline"/>
        </w:rPr>
        <w:t xml:space="preserve"> into a chaotically </w:t>
      </w:r>
      <w:proofErr w:type="spellStart"/>
      <w:r w:rsidRPr="00ED725E">
        <w:rPr>
          <w:rStyle w:val="StyleUnderline"/>
        </w:rPr>
        <w:t>disorganised</w:t>
      </w:r>
      <w:proofErr w:type="spellEnd"/>
      <w:r w:rsidRPr="00ED725E">
        <w:rPr>
          <w:rStyle w:val="StyleUnderline"/>
        </w:rPr>
        <w:t xml:space="preserve"> ‘planet of slums’ ravaged by global viruses and deep social dislocation</w:t>
      </w:r>
      <w:r w:rsidRPr="00ED725E">
        <w:t xml:space="preserve"> (Davis 2006, 2020; Foster &amp; Suwandi 2020). In sum, </w:t>
      </w:r>
      <w:r w:rsidRPr="00ED725E">
        <w:rPr>
          <w:rStyle w:val="StyleUnderline"/>
        </w:rPr>
        <w:t>the present conjuncture condenses the manifold contradictions of the western capitalist project in a terminal cycle of interacting crises.</w:t>
      </w:r>
    </w:p>
    <w:p w14:paraId="1B9D5767" w14:textId="6EF23662" w:rsidR="00822744" w:rsidRPr="00ED725E" w:rsidRDefault="00460159" w:rsidP="00460159">
      <w:pPr>
        <w:pStyle w:val="Heading3"/>
      </w:pPr>
      <w:r w:rsidRPr="00ED725E">
        <w:t>Impact – Global South</w:t>
      </w:r>
    </w:p>
    <w:p w14:paraId="3012A25C" w14:textId="77777777" w:rsidR="00460159" w:rsidRPr="00ED725E" w:rsidRDefault="00460159" w:rsidP="00460159">
      <w:pPr>
        <w:pStyle w:val="Heading4"/>
        <w:rPr>
          <w:rFonts w:cs="Helvetica"/>
        </w:rPr>
      </w:pPr>
      <w:r w:rsidRPr="00ED725E">
        <w:rPr>
          <w:rFonts w:cs="Helvetica"/>
        </w:rPr>
        <w:t>The aff intensifies exploitation of the global south.</w:t>
      </w:r>
    </w:p>
    <w:p w14:paraId="420C94BC" w14:textId="17AE9F54" w:rsidR="00460159" w:rsidRPr="00ED725E" w:rsidRDefault="00460159" w:rsidP="00460159">
      <w:proofErr w:type="spellStart"/>
      <w:r w:rsidRPr="00ED725E">
        <w:rPr>
          <w:rStyle w:val="Style13ptBold"/>
        </w:rPr>
        <w:t>Aradau</w:t>
      </w:r>
      <w:proofErr w:type="spellEnd"/>
      <w:r w:rsidRPr="00ED725E">
        <w:rPr>
          <w:rStyle w:val="Style13ptBold"/>
        </w:rPr>
        <w:t xml:space="preserve"> and Bunz 22</w:t>
      </w:r>
      <w:r w:rsidRPr="00ED725E">
        <w:t xml:space="preserve"> – Claudia </w:t>
      </w:r>
      <w:proofErr w:type="spellStart"/>
      <w:r w:rsidRPr="00ED725E">
        <w:t>Aradau</w:t>
      </w:r>
      <w:proofErr w:type="spellEnd"/>
      <w:r w:rsidRPr="00ED725E">
        <w:t xml:space="preserve"> is Professor of International Politics at King’s College London and a member of the editorial collective of Radical Philosophy and Mercedes Bunz is Reader in Digital Culture and Society at the Department of Digital Humanities, King’s College London, and an editor of the Open Access meson press., “Dismantling the apparatus of domination?: Left critiques of AI”, Radical Philosophy 212, Spring 2022, pp. 10–18., </w:t>
      </w:r>
      <w:hyperlink r:id="rId12" w:history="1">
        <w:r w:rsidRPr="00ED725E">
          <w:rPr>
            <w:rStyle w:val="Hyperlink"/>
          </w:rPr>
          <w:t>https://www.radicalphilosophy.com/article/dismantling-the-apparatus-of-domination</w:t>
        </w:r>
      </w:hyperlink>
      <w:r w:rsidRPr="00ED725E">
        <w:t>, accessed 9/1/22, -</w:t>
      </w:r>
      <w:proofErr w:type="spellStart"/>
      <w:r w:rsidRPr="00ED725E">
        <w:t>zc</w:t>
      </w:r>
      <w:proofErr w:type="spellEnd"/>
      <w:r w:rsidRPr="00ED725E">
        <w:t>-</w:t>
      </w:r>
    </w:p>
    <w:p w14:paraId="77B2BBD2" w14:textId="77777777" w:rsidR="00460159" w:rsidRPr="00ED725E" w:rsidRDefault="00460159" w:rsidP="00460159">
      <w:pPr>
        <w:rPr>
          <w:rStyle w:val="Emphasis"/>
        </w:rPr>
      </w:pPr>
      <w:r w:rsidRPr="00ED725E">
        <w:rPr>
          <w:sz w:val="10"/>
          <w:szCs w:val="10"/>
        </w:rPr>
        <w:t xml:space="preserve">At an expo dedicated to big data and AI in London, IBM argued that AI ‘takes the machine out of the human’. 25 Rather than fears of replacing humans by machines, tech companies reproduce imaginaries of human creativity and authenticity liberated from machinic-like </w:t>
      </w:r>
      <w:proofErr w:type="spellStart"/>
      <w:r w:rsidRPr="00ED725E">
        <w:rPr>
          <w:sz w:val="10"/>
          <w:szCs w:val="10"/>
        </w:rPr>
        <w:t>labour</w:t>
      </w:r>
      <w:proofErr w:type="spellEnd"/>
      <w:r w:rsidRPr="00ED725E">
        <w:rPr>
          <w:sz w:val="10"/>
          <w:szCs w:val="10"/>
        </w:rPr>
        <w:t xml:space="preserve">. Neda </w:t>
      </w:r>
      <w:proofErr w:type="spellStart"/>
      <w:r w:rsidRPr="00ED725E">
        <w:rPr>
          <w:sz w:val="10"/>
          <w:szCs w:val="10"/>
        </w:rPr>
        <w:t>Atanasoski</w:t>
      </w:r>
      <w:proofErr w:type="spellEnd"/>
      <w:r w:rsidRPr="00ED725E">
        <w:rPr>
          <w:sz w:val="10"/>
          <w:szCs w:val="10"/>
        </w:rPr>
        <w:t xml:space="preserve"> and </w:t>
      </w:r>
      <w:proofErr w:type="spellStart"/>
      <w:r w:rsidRPr="00ED725E">
        <w:rPr>
          <w:sz w:val="10"/>
          <w:szCs w:val="10"/>
        </w:rPr>
        <w:t>Kalindi</w:t>
      </w:r>
      <w:proofErr w:type="spellEnd"/>
      <w:r w:rsidRPr="00ED725E">
        <w:rPr>
          <w:sz w:val="10"/>
          <w:szCs w:val="10"/>
        </w:rPr>
        <w:t xml:space="preserve"> Vora have argued that these imaginaries of machine </w:t>
      </w:r>
      <w:proofErr w:type="spellStart"/>
      <w:r w:rsidRPr="00ED725E">
        <w:rPr>
          <w:sz w:val="10"/>
          <w:szCs w:val="10"/>
        </w:rPr>
        <w:t>labour</w:t>
      </w:r>
      <w:proofErr w:type="spellEnd"/>
      <w:r w:rsidRPr="00ED725E">
        <w:rPr>
          <w:sz w:val="10"/>
          <w:szCs w:val="10"/>
        </w:rPr>
        <w:t xml:space="preserve"> reproduce</w:t>
      </w:r>
      <w:r w:rsidRPr="00ED725E">
        <w:t xml:space="preserve"> </w:t>
      </w:r>
      <w:r w:rsidRPr="00ED725E">
        <w:rPr>
          <w:rStyle w:val="Emphasis"/>
        </w:rPr>
        <w:t>AI</w:t>
      </w:r>
      <w:r w:rsidRPr="00ED725E">
        <w:t xml:space="preserve"> </w:t>
      </w:r>
      <w:r w:rsidRPr="00ED725E">
        <w:rPr>
          <w:sz w:val="10"/>
          <w:szCs w:val="10"/>
        </w:rPr>
        <w:t>as a ‘surrogate’ technology, a lesser human. 26 These</w:t>
      </w:r>
      <w:r w:rsidRPr="00ED725E">
        <w:t xml:space="preserve"> </w:t>
      </w:r>
      <w:r w:rsidRPr="00ED725E">
        <w:rPr>
          <w:rStyle w:val="StyleUnderline"/>
        </w:rPr>
        <w:t xml:space="preserve">‘surrogate’ technologies do not in fact replace the repetitive </w:t>
      </w:r>
      <w:proofErr w:type="spellStart"/>
      <w:r w:rsidRPr="00ED725E">
        <w:rPr>
          <w:rStyle w:val="StyleUnderline"/>
        </w:rPr>
        <w:t>labour</w:t>
      </w:r>
      <w:proofErr w:type="spellEnd"/>
      <w:r w:rsidRPr="00ED725E">
        <w:rPr>
          <w:rStyle w:val="StyleUnderline"/>
        </w:rPr>
        <w:t xml:space="preserve"> that some humans are called to do, but they are intensifying the repetitive and machine-like </w:t>
      </w:r>
      <w:proofErr w:type="spellStart"/>
      <w:r w:rsidRPr="00ED725E">
        <w:rPr>
          <w:rStyle w:val="StyleUnderline"/>
        </w:rPr>
        <w:t>labour</w:t>
      </w:r>
      <w:proofErr w:type="spellEnd"/>
      <w:r w:rsidRPr="00ED725E">
        <w:rPr>
          <w:rStyle w:val="StyleUnderline"/>
        </w:rPr>
        <w:t xml:space="preserve"> which has come to be known as </w:t>
      </w:r>
      <w:r w:rsidRPr="00ED725E">
        <w:rPr>
          <w:rStyle w:val="Emphasis"/>
        </w:rPr>
        <w:t>‘microwork’</w:t>
      </w:r>
      <w:r w:rsidRPr="00ED725E">
        <w:rPr>
          <w:rStyle w:val="StyleUnderline"/>
        </w:rPr>
        <w:t>.</w:t>
      </w:r>
      <w:r w:rsidRPr="00ED725E">
        <w:t xml:space="preserve"> </w:t>
      </w:r>
      <w:r w:rsidRPr="00ED725E">
        <w:rPr>
          <w:rStyle w:val="StyleUnderline"/>
        </w:rPr>
        <w:t xml:space="preserve">AI relies on globally dispersed, unpaid or underpaid </w:t>
      </w:r>
      <w:proofErr w:type="spellStart"/>
      <w:r w:rsidRPr="00ED725E">
        <w:rPr>
          <w:rStyle w:val="StyleUnderline"/>
        </w:rPr>
        <w:t>labour</w:t>
      </w:r>
      <w:proofErr w:type="spellEnd"/>
      <w:r w:rsidRPr="00ED725E">
        <w:rPr>
          <w:rStyle w:val="StyleUnderline"/>
        </w:rPr>
        <w:t xml:space="preserve"> of data cleaning, </w:t>
      </w:r>
      <w:proofErr w:type="spellStart"/>
      <w:r w:rsidRPr="00ED725E">
        <w:rPr>
          <w:rStyle w:val="StyleUnderline"/>
        </w:rPr>
        <w:t>categorising</w:t>
      </w:r>
      <w:proofErr w:type="spellEnd"/>
      <w:r w:rsidRPr="00ED725E">
        <w:rPr>
          <w:rStyle w:val="StyleUnderline"/>
        </w:rPr>
        <w:t xml:space="preserve"> and </w:t>
      </w:r>
      <w:proofErr w:type="spellStart"/>
      <w:r w:rsidRPr="00ED725E">
        <w:rPr>
          <w:rStyle w:val="StyleUnderline"/>
        </w:rPr>
        <w:t>featurising</w:t>
      </w:r>
      <w:proofErr w:type="spellEnd"/>
      <w:r w:rsidRPr="00ED725E">
        <w:rPr>
          <w:rStyle w:val="StyleUnderline"/>
          <w:sz w:val="10"/>
          <w:szCs w:val="10"/>
        </w:rPr>
        <w:t xml:space="preserve">. </w:t>
      </w:r>
      <w:r w:rsidRPr="00ED725E">
        <w:rPr>
          <w:sz w:val="10"/>
          <w:szCs w:val="10"/>
        </w:rPr>
        <w:t>‘But in reality’, Phil Jones reminds us, ‘the magic of machine learning is the grind of data labelling’. 27</w:t>
      </w:r>
      <w:r w:rsidRPr="00ED725E">
        <w:t xml:space="preserve"> </w:t>
      </w:r>
      <w:r w:rsidRPr="00ED725E">
        <w:rPr>
          <w:rStyle w:val="Emphasis"/>
        </w:rPr>
        <w:t>There is no AI without training data, and as training and testing datasets become increasingly massive, they need to be cleaned, curated and improved.</w:t>
      </w:r>
      <w:r w:rsidRPr="00ED725E">
        <w:t xml:space="preserve"> </w:t>
      </w:r>
      <w:r w:rsidRPr="00ED725E">
        <w:rPr>
          <w:rStyle w:val="Emphasis"/>
        </w:rPr>
        <w:t xml:space="preserve">This work is done by millions of </w:t>
      </w:r>
      <w:proofErr w:type="spellStart"/>
      <w:r w:rsidRPr="00ED725E">
        <w:rPr>
          <w:rStyle w:val="Emphasis"/>
        </w:rPr>
        <w:t>microworkers</w:t>
      </w:r>
      <w:proofErr w:type="spellEnd"/>
      <w:r w:rsidRPr="00ED725E">
        <w:rPr>
          <w:rStyle w:val="Emphasis"/>
        </w:rPr>
        <w:t>, mostly in the Global South.</w:t>
      </w:r>
      <w:r w:rsidRPr="00ED725E">
        <w:t xml:space="preserve"> </w:t>
      </w:r>
      <w:r w:rsidRPr="00ED725E">
        <w:rPr>
          <w:sz w:val="10"/>
          <w:szCs w:val="10"/>
        </w:rPr>
        <w:t>As geographers Mark Graham and Mohamed Amir Anwar have shown,</w:t>
      </w:r>
      <w:r w:rsidRPr="00ED725E">
        <w:t xml:space="preserve"> </w:t>
      </w:r>
      <w:r w:rsidRPr="00ED725E">
        <w:rPr>
          <w:rStyle w:val="StyleUnderline"/>
        </w:rPr>
        <w:t xml:space="preserve">given ‘the geographically untethered nature of digital tasks, workers from different parts of the world can potentially compete, thus creating a planetary market for digital </w:t>
      </w:r>
      <w:proofErr w:type="spellStart"/>
      <w:r w:rsidRPr="00ED725E">
        <w:rPr>
          <w:rStyle w:val="StyleUnderline"/>
        </w:rPr>
        <w:t>labour</w:t>
      </w:r>
      <w:proofErr w:type="spellEnd"/>
      <w:r w:rsidRPr="00ED725E">
        <w:rPr>
          <w:rStyle w:val="StyleUnderline"/>
        </w:rPr>
        <w:t>’.</w:t>
      </w:r>
      <w:r w:rsidRPr="00ED725E">
        <w:t xml:space="preserve"> 28 </w:t>
      </w:r>
      <w:r w:rsidRPr="00ED725E">
        <w:rPr>
          <w:rStyle w:val="Emphasis"/>
        </w:rPr>
        <w:t>Rather than seeing AI as a high-tech autonomous weapons system that is a killer robot, or an automated facial recognition system</w:t>
      </w:r>
      <w:r w:rsidRPr="00ED725E">
        <w:rPr>
          <w:sz w:val="10"/>
          <w:szCs w:val="10"/>
        </w:rPr>
        <w:t xml:space="preserve"> – i.e. as a coherent ‘thing’ </w:t>
      </w:r>
      <w:proofErr w:type="spellStart"/>
      <w:r w:rsidRPr="00ED725E">
        <w:rPr>
          <w:sz w:val="10"/>
          <w:szCs w:val="10"/>
        </w:rPr>
        <w:t>Suchman</w:t>
      </w:r>
      <w:proofErr w:type="spellEnd"/>
      <w:r w:rsidRPr="00ED725E">
        <w:rPr>
          <w:sz w:val="10"/>
          <w:szCs w:val="10"/>
        </w:rPr>
        <w:t xml:space="preserve"> cautioned against – </w:t>
      </w:r>
      <w:r w:rsidRPr="00ED725E">
        <w:rPr>
          <w:rStyle w:val="Emphasis"/>
        </w:rPr>
        <w:t xml:space="preserve">AI is a distributed socio-technical system that is always already produced, circulated, maintained and repaired through dispersed, intensive and underpaid </w:t>
      </w:r>
      <w:proofErr w:type="spellStart"/>
      <w:r w:rsidRPr="00ED725E">
        <w:rPr>
          <w:rStyle w:val="Emphasis"/>
        </w:rPr>
        <w:t>labour</w:t>
      </w:r>
      <w:proofErr w:type="spellEnd"/>
      <w:r w:rsidRPr="00ED725E">
        <w:rPr>
          <w:rStyle w:val="Emphasis"/>
        </w:rPr>
        <w:t>.</w:t>
      </w:r>
    </w:p>
    <w:p w14:paraId="41F00593" w14:textId="77777777" w:rsidR="00460159" w:rsidRPr="00ED725E" w:rsidRDefault="00460159" w:rsidP="00460159"/>
    <w:p w14:paraId="6502811E" w14:textId="77777777" w:rsidR="00460159" w:rsidRPr="00ED725E" w:rsidRDefault="00460159" w:rsidP="00460159">
      <w:pPr>
        <w:pStyle w:val="Heading4"/>
      </w:pPr>
      <w:r w:rsidRPr="00ED725E">
        <w:t xml:space="preserve">Ethical AI is a smokescreen for capitalist exploitation of global south </w:t>
      </w:r>
    </w:p>
    <w:p w14:paraId="2C205489" w14:textId="77777777" w:rsidR="00460159" w:rsidRPr="00ED725E" w:rsidRDefault="00460159" w:rsidP="00460159">
      <w:r w:rsidRPr="00ED725E">
        <w:rPr>
          <w:rFonts w:cs="Arial"/>
          <w:b/>
          <w:bCs/>
          <w:color w:val="222222"/>
          <w:sz w:val="26"/>
          <w:szCs w:val="26"/>
          <w:shd w:val="clear" w:color="auto" w:fill="FFFFFF"/>
        </w:rPr>
        <w:t>Regine and Carmel</w:t>
      </w:r>
      <w:r w:rsidRPr="00ED725E">
        <w:rPr>
          <w:rFonts w:cs="Arial"/>
          <w:color w:val="222222"/>
          <w:shd w:val="clear" w:color="auto" w:fill="FFFFFF"/>
        </w:rPr>
        <w:t xml:space="preserve"> </w:t>
      </w:r>
      <w:r w:rsidRPr="00ED725E">
        <w:rPr>
          <w:rFonts w:cs="Arial"/>
          <w:b/>
          <w:bCs/>
          <w:color w:val="222222"/>
          <w:sz w:val="26"/>
          <w:szCs w:val="26"/>
          <w:shd w:val="clear" w:color="auto" w:fill="FFFFFF"/>
        </w:rPr>
        <w:t>22</w:t>
      </w:r>
      <w:r w:rsidRPr="00ED725E">
        <w:rPr>
          <w:rFonts w:cs="Arial"/>
          <w:color w:val="222222"/>
          <w:shd w:val="clear" w:color="auto" w:fill="FFFFFF"/>
        </w:rPr>
        <w:t xml:space="preserve"> </w:t>
      </w:r>
      <w:r w:rsidRPr="00ED725E">
        <w:rPr>
          <w:rFonts w:cs="Arial"/>
          <w:color w:val="222222"/>
          <w:sz w:val="20"/>
          <w:szCs w:val="20"/>
          <w:shd w:val="clear" w:color="auto" w:fill="FFFFFF"/>
        </w:rPr>
        <w:t>(</w:t>
      </w:r>
      <w:r w:rsidRPr="00ED725E">
        <w:rPr>
          <w:sz w:val="20"/>
          <w:szCs w:val="20"/>
        </w:rPr>
        <w:t xml:space="preserve">Regine Paul is a professor in political science with the University of Bergen, Bergen, Norway, with a research interest and publication record in comparative public policy governance, risk regulation, and critical political economy. She is a co-editor of Critical Policy Studies. Emma Carmel is an associate professor in social and policy sciences with the University of Bath, Bath, U.K. At Bath, she is also a Co-I and management team lead for public policy on the Interdisciplinary Doctoral Training Centre for Accountable Responsible and Transparent AI (ART-AI). Carmel is a member of the IEEE committee developing a global standard for AI procurement (P3119). </w:t>
      </w:r>
      <w:r w:rsidRPr="00ED725E">
        <w:rPr>
          <w:rFonts w:cs="Arial"/>
          <w:color w:val="222222"/>
          <w:sz w:val="20"/>
          <w:szCs w:val="20"/>
          <w:shd w:val="clear" w:color="auto" w:fill="FFFFFF"/>
        </w:rPr>
        <w:t>"Peace and Prosperity for the Digital Age? The Colonial Political Economy of European AI Governance." </w:t>
      </w:r>
      <w:r w:rsidRPr="00ED725E">
        <w:rPr>
          <w:rFonts w:cs="Arial"/>
          <w:i/>
          <w:iCs/>
          <w:color w:val="222222"/>
          <w:sz w:val="20"/>
          <w:szCs w:val="20"/>
          <w:shd w:val="clear" w:color="auto" w:fill="FFFFFF"/>
        </w:rPr>
        <w:t>IEEE Technology and Society Magazine</w:t>
      </w:r>
      <w:r w:rsidRPr="00ED725E">
        <w:rPr>
          <w:rFonts w:cs="Arial"/>
          <w:color w:val="222222"/>
          <w:sz w:val="20"/>
          <w:szCs w:val="20"/>
          <w:shd w:val="clear" w:color="auto" w:fill="FFFFFF"/>
        </w:rPr>
        <w:t> 41, no. 2 (2022): 94-104. June 14, 2022)</w:t>
      </w:r>
    </w:p>
    <w:p w14:paraId="6F57D02D" w14:textId="77777777" w:rsidR="00460159" w:rsidRPr="00ED725E" w:rsidRDefault="00460159" w:rsidP="00460159">
      <w:pPr>
        <w:spacing w:after="0"/>
        <w:ind w:firstLine="720"/>
        <w:rPr>
          <w:sz w:val="14"/>
        </w:rPr>
      </w:pPr>
      <w:r w:rsidRPr="00ED725E">
        <w:rPr>
          <w:sz w:val="14"/>
        </w:rPr>
        <w:t xml:space="preserve">The European Union (EU) Commission’s recent </w:t>
      </w:r>
      <w:r w:rsidRPr="00ED725E">
        <w:rPr>
          <w:u w:val="single"/>
        </w:rPr>
        <w:t>proposal for a regulation of</w:t>
      </w:r>
      <w:r w:rsidRPr="00ED725E">
        <w:rPr>
          <w:sz w:val="14"/>
        </w:rPr>
        <w:t xml:space="preserve"> artificial intelligence (</w:t>
      </w:r>
      <w:r w:rsidRPr="00ED725E">
        <w:rPr>
          <w:u w:val="single"/>
        </w:rPr>
        <w:t>AI</w:t>
      </w:r>
      <w:r w:rsidRPr="00ED725E">
        <w:rPr>
          <w:sz w:val="14"/>
        </w:rPr>
        <w:t xml:space="preserve"> Act) [27] appears to signal a change in approach. Despite worldwide and growing concern for the need to regulate AITs, efforts remain nascent, abstract, and mostly self-regulatory [32], [35]. The EU Commission’s proposal stands out for a different approach: more hierarchical, coercive, and “dissuasive” [27]. </w:t>
      </w:r>
      <w:r w:rsidRPr="00ED725E">
        <w:rPr>
          <w:u w:val="single"/>
        </w:rPr>
        <w:t xml:space="preserve">It suggests </w:t>
      </w:r>
      <w:r w:rsidRPr="00ED725E">
        <w:rPr>
          <w:b/>
          <w:bCs/>
          <w:u w:val="single"/>
        </w:rPr>
        <w:t>banning some AI uses</w:t>
      </w:r>
      <w:r w:rsidRPr="00ED725E">
        <w:rPr>
          <w:sz w:val="14"/>
        </w:rPr>
        <w:t xml:space="preserve"> altogether (e.g., social scoring), certifying </w:t>
      </w:r>
      <w:r w:rsidRPr="00ED725E">
        <w:rPr>
          <w:u w:val="single"/>
        </w:rPr>
        <w:t xml:space="preserve">and </w:t>
      </w:r>
      <w:r w:rsidRPr="00ED725E">
        <w:rPr>
          <w:rStyle w:val="Emphasis"/>
        </w:rPr>
        <w:t xml:space="preserve">risk-mitigating </w:t>
      </w:r>
      <w:r w:rsidRPr="00ED725E">
        <w:rPr>
          <w:u w:val="single"/>
        </w:rPr>
        <w:t>others</w:t>
      </w:r>
      <w:r w:rsidRPr="00ED725E">
        <w:rPr>
          <w:sz w:val="14"/>
        </w:rPr>
        <w:t xml:space="preserve"> (most public uses of AITs), and introducing sanctions1 that are meant to ensure high compliance rates.</w:t>
      </w:r>
    </w:p>
    <w:p w14:paraId="16DA4855" w14:textId="77777777" w:rsidR="00460159" w:rsidRPr="00ED725E" w:rsidRDefault="00460159" w:rsidP="00460159">
      <w:pPr>
        <w:spacing w:after="0"/>
        <w:ind w:firstLine="720"/>
        <w:rPr>
          <w:sz w:val="10"/>
          <w:szCs w:val="10"/>
        </w:rPr>
      </w:pPr>
      <w:r w:rsidRPr="00ED725E">
        <w:rPr>
          <w:sz w:val="10"/>
          <w:szCs w:val="10"/>
        </w:rPr>
        <w:t xml:space="preserve">The regulation is unlikely to take effect until 2023 and has already been contested by civil society organizations, specialists, and the European Parliament (see [21]). There are likely amendments on the </w:t>
      </w:r>
      <w:proofErr w:type="gramStart"/>
      <w:r w:rsidRPr="00ED725E">
        <w:rPr>
          <w:sz w:val="10"/>
          <w:szCs w:val="10"/>
        </w:rPr>
        <w:t>horizon</w:t>
      </w:r>
      <w:proofErr w:type="gramEnd"/>
      <w:r w:rsidRPr="00ED725E">
        <w:rPr>
          <w:sz w:val="10"/>
          <w:szCs w:val="10"/>
        </w:rPr>
        <w:t xml:space="preserve"> but these tend toward extending (rather than limiting) the proposed protections from some “high-risk” use cases (see [26]).</w:t>
      </w:r>
    </w:p>
    <w:p w14:paraId="4F15B3A1" w14:textId="77777777" w:rsidR="00460159" w:rsidRPr="00ED725E" w:rsidRDefault="00460159" w:rsidP="00460159">
      <w:pPr>
        <w:spacing w:after="0"/>
        <w:ind w:firstLine="720"/>
        <w:rPr>
          <w:sz w:val="14"/>
        </w:rPr>
      </w:pPr>
      <w:r w:rsidRPr="00ED725E">
        <w:rPr>
          <w:sz w:val="14"/>
        </w:rPr>
        <w:t xml:space="preserve">The overall proposal positions the EU at the forefront of </w:t>
      </w:r>
      <w:r w:rsidRPr="00ED725E">
        <w:rPr>
          <w:u w:val="single"/>
        </w:rPr>
        <w:t>developing a comprehensive regulatory approach to AI</w:t>
      </w:r>
      <w:r w:rsidRPr="00ED725E">
        <w:rPr>
          <w:sz w:val="14"/>
        </w:rPr>
        <w:t xml:space="preserve">. Its rather pompous self-proclaimed aim is to produce and foster “cutting-edge,” yet “trustworthy” and “human-centered” AITs made in Europe [24], [39], [49], [52]. It suggests a dual aim </w:t>
      </w:r>
      <w:r w:rsidRPr="00ED725E">
        <w:rPr>
          <w:u w:val="single"/>
        </w:rPr>
        <w:t>to contribute to more equitable</w:t>
      </w:r>
      <w:r w:rsidRPr="00ED725E">
        <w:rPr>
          <w:sz w:val="14"/>
        </w:rPr>
        <w:t xml:space="preserve"> AIT production and </w:t>
      </w:r>
      <w:r w:rsidRPr="00ED725E">
        <w:rPr>
          <w:u w:val="single"/>
        </w:rPr>
        <w:t>applications</w:t>
      </w:r>
      <w:r w:rsidRPr="00ED725E">
        <w:rPr>
          <w:sz w:val="14"/>
        </w:rPr>
        <w:t xml:space="preserve"> through its common market </w:t>
      </w:r>
      <w:r w:rsidRPr="00ED725E">
        <w:rPr>
          <w:u w:val="single"/>
        </w:rPr>
        <w:t xml:space="preserve">and to generate future </w:t>
      </w:r>
      <w:r w:rsidRPr="00ED725E">
        <w:rPr>
          <w:b/>
          <w:bCs/>
          <w:u w:val="single"/>
        </w:rPr>
        <w:t>economic growth</w:t>
      </w:r>
      <w:r w:rsidRPr="00ED725E">
        <w:rPr>
          <w:u w:val="single"/>
        </w:rPr>
        <w:t xml:space="preserve"> through </w:t>
      </w:r>
      <w:r w:rsidRPr="00ED725E">
        <w:rPr>
          <w:rStyle w:val="Emphasis"/>
        </w:rPr>
        <w:t>ethical AIT design</w:t>
      </w:r>
      <w:r w:rsidRPr="00ED725E">
        <w:rPr>
          <w:sz w:val="14"/>
        </w:rPr>
        <w:t xml:space="preserve"> and development.</w:t>
      </w:r>
    </w:p>
    <w:p w14:paraId="0E98FDA9" w14:textId="77777777" w:rsidR="00460159" w:rsidRPr="00ED725E" w:rsidRDefault="00460159" w:rsidP="00460159">
      <w:pPr>
        <w:spacing w:after="0"/>
        <w:ind w:firstLine="720"/>
        <w:rPr>
          <w:sz w:val="10"/>
          <w:szCs w:val="10"/>
        </w:rPr>
      </w:pPr>
      <w:r w:rsidRPr="00ED725E">
        <w:rPr>
          <w:sz w:val="10"/>
          <w:szCs w:val="10"/>
        </w:rPr>
        <w:t>In this statement, we explore the narrative surrounding the AI Act and situate it in a problematic social scientific history of European integration claimed as a project of “peace and prosperity.” In an interpretive policy analysis [64], we explore how the relationship between ethical principles (“peace”) and economic rationalities (“prosperity”) is depicted in the draft Act and discuss what such depiction reveals and hides about the wider context of the EU’s regulation of AITs. We draw on colonial political economy accounts of capitalism [9] and European integration [33] to qualify the potential of the self-declared “normative power Europe” to lead the way to more equitable AI development and use through its regulatory powers.</w:t>
      </w:r>
    </w:p>
    <w:p w14:paraId="1E47EB87" w14:textId="77777777" w:rsidR="00460159" w:rsidRPr="00ED725E" w:rsidRDefault="00460159" w:rsidP="00460159">
      <w:pPr>
        <w:spacing w:after="0"/>
        <w:ind w:firstLine="720"/>
        <w:rPr>
          <w:sz w:val="10"/>
          <w:szCs w:val="10"/>
        </w:rPr>
      </w:pPr>
      <w:r w:rsidRPr="00ED725E">
        <w:rPr>
          <w:sz w:val="10"/>
          <w:szCs w:val="10"/>
        </w:rPr>
        <w:t>Our argument runs in three steps: • First, we depict the EU Commission’s narrative on the AI Act in more depth, drawing on our own interpretive policy analysis of official documents. • Second, we situate the Commission’s “trustworthy and human-centered AI” narrative in wider explanations of European integration and market-making and show how AIT regulation reiterates the EU’s peace and prosperity myth for the digital age. • Third, we problematize the notion of an AIT common market that fosters prosperity in ethical ways. Instead, we locate this project as a late addition to long-running mythmaking around European integration that disguises its colonial political economy, including for AI, and from which we identify four lines of inquiry that should orient our assessment of current and future regulatory efforts.</w:t>
      </w:r>
    </w:p>
    <w:p w14:paraId="4823572F" w14:textId="77777777" w:rsidR="00460159" w:rsidRPr="00ED725E" w:rsidRDefault="00460159" w:rsidP="00460159">
      <w:pPr>
        <w:spacing w:after="0"/>
        <w:ind w:firstLine="720"/>
        <w:rPr>
          <w:sz w:val="10"/>
          <w:szCs w:val="10"/>
        </w:rPr>
      </w:pPr>
      <w:r w:rsidRPr="00ED725E">
        <w:rPr>
          <w:sz w:val="10"/>
          <w:szCs w:val="10"/>
        </w:rPr>
        <w:t>Note that we decided to include quite a large variety of references for a short reflection paper to allow our readers to deepen the several—so far separate but deeply interconnected—discussions on the regulation of AITs, EU common market-making, and colonial political economy.</w:t>
      </w:r>
    </w:p>
    <w:p w14:paraId="0ED4884F" w14:textId="77777777" w:rsidR="00460159" w:rsidRPr="00ED725E" w:rsidRDefault="00460159" w:rsidP="00460159">
      <w:pPr>
        <w:spacing w:after="0"/>
        <w:rPr>
          <w:sz w:val="10"/>
          <w:szCs w:val="10"/>
        </w:rPr>
      </w:pPr>
      <w:r w:rsidRPr="00ED725E">
        <w:rPr>
          <w:sz w:val="10"/>
          <w:szCs w:val="10"/>
        </w:rPr>
        <w:t xml:space="preserve">EU’s narrative of “cutting-edge, yet trustworthy” AI made in Europe </w:t>
      </w:r>
    </w:p>
    <w:p w14:paraId="0A7DF733" w14:textId="77777777" w:rsidR="00460159" w:rsidRPr="00ED725E" w:rsidRDefault="00460159" w:rsidP="00460159">
      <w:pPr>
        <w:spacing w:after="0"/>
        <w:ind w:firstLine="720"/>
        <w:rPr>
          <w:sz w:val="12"/>
          <w:szCs w:val="12"/>
        </w:rPr>
      </w:pPr>
      <w:r w:rsidRPr="00ED725E">
        <w:rPr>
          <w:sz w:val="12"/>
          <w:szCs w:val="12"/>
        </w:rPr>
        <w:t xml:space="preserve">The development of “cutting-edge, yet trustworthy” AI in the EU was identified as a key priority for the EU in late 2019 [24], alongside the European Green Deal and managing the knock-on effects of the SARS-CoV-2 pandemic. Importantly, this level of priority also included the development of a regulatory approach from scratch. The Commission’s AI policies include a strategy paper and a coordinated plan in 2018, the establishment of </w:t>
      </w:r>
      <w:proofErr w:type="gramStart"/>
      <w:r w:rsidRPr="00ED725E">
        <w:rPr>
          <w:sz w:val="12"/>
          <w:szCs w:val="12"/>
        </w:rPr>
        <w:t>a</w:t>
      </w:r>
      <w:proofErr w:type="gramEnd"/>
      <w:r w:rsidRPr="00ED725E">
        <w:rPr>
          <w:sz w:val="12"/>
          <w:szCs w:val="12"/>
        </w:rPr>
        <w:t xml:space="preserve"> AI High Level Expert Group (AIHLEG) in 2018, a Commission White Paper in 2020 which draws on the publication of the AIHLEG’s policy and investment recommendations and ethics guidelines in 2019, and eventually a proposal for regulation in 2021.</w:t>
      </w:r>
    </w:p>
    <w:p w14:paraId="1D81115B" w14:textId="77777777" w:rsidR="00460159" w:rsidRPr="00ED725E" w:rsidRDefault="00460159" w:rsidP="00460159">
      <w:pPr>
        <w:spacing w:after="0"/>
        <w:ind w:firstLine="720"/>
        <w:rPr>
          <w:sz w:val="12"/>
        </w:rPr>
      </w:pPr>
      <w:r w:rsidRPr="00ED725E">
        <w:rPr>
          <w:u w:val="single"/>
        </w:rPr>
        <w:t>The bottom line for</w:t>
      </w:r>
      <w:r w:rsidRPr="00ED725E">
        <w:rPr>
          <w:sz w:val="12"/>
        </w:rPr>
        <w:t xml:space="preserve"> EU </w:t>
      </w:r>
      <w:r w:rsidRPr="00ED725E">
        <w:rPr>
          <w:u w:val="single"/>
        </w:rPr>
        <w:t>regulation</w:t>
      </w:r>
      <w:r w:rsidRPr="00ED725E">
        <w:rPr>
          <w:sz w:val="12"/>
        </w:rPr>
        <w:t xml:space="preserve"> of AITs has been neatly summarized as </w:t>
      </w:r>
      <w:r w:rsidRPr="00ED725E">
        <w:rPr>
          <w:u w:val="single"/>
        </w:rPr>
        <w:t>“we want AI, but we do not want any AI”</w:t>
      </w:r>
      <w:r w:rsidRPr="00ED725E">
        <w:rPr>
          <w:sz w:val="12"/>
        </w:rPr>
        <w:t xml:space="preserve"> (foreword by Fredrik </w:t>
      </w:r>
      <w:proofErr w:type="spellStart"/>
      <w:r w:rsidRPr="00ED725E">
        <w:rPr>
          <w:sz w:val="12"/>
        </w:rPr>
        <w:t>Heintz</w:t>
      </w:r>
      <w:proofErr w:type="spellEnd"/>
      <w:r w:rsidRPr="00ED725E">
        <w:rPr>
          <w:sz w:val="12"/>
        </w:rPr>
        <w:t xml:space="preserve"> in [39]). Shortly after taking office on December 1, 2019, the EU Commission’s new President Ursula von der Leyen promised </w:t>
      </w:r>
      <w:r w:rsidRPr="00ED725E">
        <w:rPr>
          <w:u w:val="single"/>
        </w:rPr>
        <w:t>to develop</w:t>
      </w:r>
      <w:r w:rsidRPr="00ED725E">
        <w:rPr>
          <w:sz w:val="12"/>
        </w:rPr>
        <w:t xml:space="preserve"> the, worldwide, first set of </w:t>
      </w:r>
      <w:r w:rsidRPr="00ED725E">
        <w:rPr>
          <w:b/>
          <w:bCs/>
          <w:u w:val="single"/>
        </w:rPr>
        <w:t>binding rules</w:t>
      </w:r>
      <w:r w:rsidRPr="00ED725E">
        <w:rPr>
          <w:u w:val="single"/>
        </w:rPr>
        <w:t xml:space="preserve"> for “trustworthy” development</w:t>
      </w:r>
      <w:r w:rsidRPr="00ED725E">
        <w:rPr>
          <w:sz w:val="12"/>
        </w:rPr>
        <w:t xml:space="preserve"> and application </w:t>
      </w:r>
      <w:r w:rsidRPr="00ED725E">
        <w:rPr>
          <w:u w:val="single"/>
        </w:rPr>
        <w:t>of AIT systems</w:t>
      </w:r>
      <w:r w:rsidRPr="00ED725E">
        <w:rPr>
          <w:sz w:val="12"/>
        </w:rPr>
        <w:t xml:space="preserve"> in the first 100 days in office. In that context, von der Leyen reiterated the goal of “reaping the benefits of technology and making it work for people” [24], an ambition that was already expressed in the EU Commission’s AI strategy in 2018 as follows: “the EU can </w:t>
      </w:r>
      <w:r w:rsidRPr="00ED725E">
        <w:rPr>
          <w:rStyle w:val="Emphasis"/>
        </w:rPr>
        <w:t>lead the way</w:t>
      </w:r>
      <w:r w:rsidRPr="00ED725E">
        <w:rPr>
          <w:sz w:val="12"/>
        </w:rPr>
        <w:t xml:space="preserve"> in developing and </w:t>
      </w:r>
      <w:r w:rsidRPr="00ED725E">
        <w:rPr>
          <w:b/>
          <w:bCs/>
          <w:u w:val="single"/>
        </w:rPr>
        <w:t>using AI for good</w:t>
      </w:r>
      <w:r w:rsidRPr="00ED725E">
        <w:rPr>
          <w:sz w:val="12"/>
        </w:rPr>
        <w:t xml:space="preserve"> and for all, building on its values and its strengths” [23].</w:t>
      </w:r>
    </w:p>
    <w:p w14:paraId="7B83A1E1" w14:textId="77777777" w:rsidR="00460159" w:rsidRPr="00ED725E" w:rsidRDefault="00460159" w:rsidP="00460159">
      <w:pPr>
        <w:spacing w:after="0"/>
        <w:ind w:firstLine="720"/>
        <w:rPr>
          <w:sz w:val="14"/>
        </w:rPr>
      </w:pPr>
      <w:r w:rsidRPr="00ED725E">
        <w:rPr>
          <w:sz w:val="14"/>
        </w:rPr>
        <w:t xml:space="preserve">Indeed, </w:t>
      </w:r>
      <w:r w:rsidRPr="00ED725E">
        <w:rPr>
          <w:u w:val="single"/>
        </w:rPr>
        <w:t>similar</w:t>
      </w:r>
      <w:r w:rsidRPr="00ED725E">
        <w:rPr>
          <w:sz w:val="14"/>
        </w:rPr>
        <w:t xml:space="preserve"> formulations of </w:t>
      </w:r>
      <w:r w:rsidRPr="00ED725E">
        <w:rPr>
          <w:u w:val="single"/>
        </w:rPr>
        <w:t>regulatory goals have already surfaced</w:t>
      </w:r>
      <w:r w:rsidRPr="00ED725E">
        <w:rPr>
          <w:sz w:val="14"/>
        </w:rPr>
        <w:t xml:space="preserve"> in the context of the 2018 General Data Protection Regulation (GDPR) which is seen as a “major step for building trust” in the development of new technologies and is cherished, by the Commission, as a key example for how “the EU’s sustainable approach to technologies creates a competitive edge, by embracing change on the basis of the Union’s values” [23]. Amidst this focus on enhancing the competitiveness of the Union on all things AI, the Commission’s strategy highlighted its wish to “ensure” </w:t>
      </w:r>
      <w:r w:rsidRPr="00ED725E">
        <w:rPr>
          <w:u w:val="single"/>
        </w:rPr>
        <w:t xml:space="preserve">that </w:t>
      </w:r>
      <w:r w:rsidRPr="00ED725E">
        <w:rPr>
          <w:b/>
          <w:bCs/>
          <w:u w:val="single"/>
        </w:rPr>
        <w:t>AIT</w:t>
      </w:r>
      <w:r w:rsidRPr="00ED725E">
        <w:rPr>
          <w:u w:val="single"/>
        </w:rPr>
        <w:t xml:space="preserve"> design, development, and use should </w:t>
      </w:r>
      <w:r w:rsidRPr="00ED725E">
        <w:rPr>
          <w:b/>
          <w:bCs/>
          <w:u w:val="single"/>
        </w:rPr>
        <w:t>respect</w:t>
      </w:r>
      <w:r w:rsidRPr="00ED725E">
        <w:rPr>
          <w:u w:val="single"/>
        </w:rPr>
        <w:t xml:space="preserve"> “</w:t>
      </w:r>
      <w:r w:rsidRPr="00ED725E">
        <w:rPr>
          <w:b/>
          <w:bCs/>
          <w:u w:val="single"/>
        </w:rPr>
        <w:t>ethical principles</w:t>
      </w:r>
      <w:r w:rsidRPr="00ED725E">
        <w:rPr>
          <w:u w:val="single"/>
        </w:rPr>
        <w:t>” and “fundamental rights</w:t>
      </w:r>
      <w:r w:rsidRPr="00ED725E">
        <w:rPr>
          <w:sz w:val="14"/>
        </w:rPr>
        <w:t>”:</w:t>
      </w:r>
    </w:p>
    <w:p w14:paraId="03E61C12" w14:textId="77777777" w:rsidR="00460159" w:rsidRPr="00ED725E" w:rsidRDefault="00460159" w:rsidP="00460159">
      <w:pPr>
        <w:spacing w:after="0"/>
        <w:ind w:left="720"/>
        <w:rPr>
          <w:sz w:val="10"/>
          <w:szCs w:val="10"/>
        </w:rPr>
      </w:pPr>
      <w:r w:rsidRPr="00ED725E">
        <w:rPr>
          <w:sz w:val="10"/>
          <w:szCs w:val="10"/>
        </w:rPr>
        <w:t>…some AI applications may raise new ethical and legal questions, for example related to liability or potentially biased decision-making. The EU must therefore ensure that AI is developed and applied in an appropriate framework which promotes innovation and respects the Union’s values and fundamental rights as well as ethical principles such as accountability and transparency. The EU is also well placed to lead this debate on the global stage. This is how the EU can make a difference – and be the champion of an approach to AI that benefits people and society as a whole” [23]</w:t>
      </w:r>
    </w:p>
    <w:p w14:paraId="2DCF7E3C" w14:textId="77777777" w:rsidR="00460159" w:rsidRPr="00ED725E" w:rsidRDefault="00460159" w:rsidP="00460159">
      <w:pPr>
        <w:spacing w:after="0"/>
        <w:ind w:firstLine="720"/>
        <w:rPr>
          <w:sz w:val="14"/>
        </w:rPr>
      </w:pPr>
      <w:r w:rsidRPr="00ED725E">
        <w:rPr>
          <w:sz w:val="14"/>
        </w:rPr>
        <w:t xml:space="preserve">This cursory summary of the EU’s own reasoning highlights twofold regulatory goals. On the one hand, the Commission wants </w:t>
      </w:r>
      <w:r w:rsidRPr="00ED725E">
        <w:rPr>
          <w:u w:val="single"/>
        </w:rPr>
        <w:t>to mitigate AIT-related risks</w:t>
      </w:r>
      <w:r w:rsidRPr="00ED725E">
        <w:rPr>
          <w:sz w:val="14"/>
        </w:rPr>
        <w:t xml:space="preserve"> and expresses this in terms of the trust, ethical principles, and fundamental rights. On the other hand, there is </w:t>
      </w:r>
      <w:r w:rsidRPr="00ED725E">
        <w:rPr>
          <w:u w:val="single"/>
        </w:rPr>
        <w:t>a strong focus on developing market leadership</w:t>
      </w:r>
      <w:r w:rsidRPr="00ED725E">
        <w:rPr>
          <w:sz w:val="14"/>
        </w:rPr>
        <w:t xml:space="preserve"> for the EU </w:t>
      </w:r>
      <w:r w:rsidRPr="00ED725E">
        <w:rPr>
          <w:u w:val="single"/>
        </w:rPr>
        <w:t>in the wider geopolitical economy of AI technology</w:t>
      </w:r>
      <w:r w:rsidRPr="00ED725E">
        <w:rPr>
          <w:sz w:val="14"/>
        </w:rPr>
        <w:t xml:space="preserve"> production. Of course, this agenda is also closely </w:t>
      </w:r>
      <w:r w:rsidRPr="00ED725E">
        <w:rPr>
          <w:u w:val="single"/>
        </w:rPr>
        <w:t xml:space="preserve">linked to </w:t>
      </w:r>
      <w:r w:rsidRPr="00ED725E">
        <w:rPr>
          <w:b/>
          <w:bCs/>
          <w:u w:val="single"/>
        </w:rPr>
        <w:t>ideological</w:t>
      </w:r>
      <w:r w:rsidRPr="00ED725E">
        <w:rPr>
          <w:u w:val="single"/>
        </w:rPr>
        <w:t xml:space="preserve"> and </w:t>
      </w:r>
      <w:r w:rsidRPr="00ED725E">
        <w:rPr>
          <w:rStyle w:val="Emphasis"/>
        </w:rPr>
        <w:t>security concerns</w:t>
      </w:r>
      <w:r w:rsidRPr="00ED725E">
        <w:rPr>
          <w:sz w:val="14"/>
        </w:rPr>
        <w:t xml:space="preserve"> </w:t>
      </w:r>
      <w:r w:rsidRPr="00ED725E">
        <w:rPr>
          <w:u w:val="single"/>
        </w:rPr>
        <w:t xml:space="preserve">about changing </w:t>
      </w:r>
      <w:r w:rsidRPr="00ED725E">
        <w:rPr>
          <w:b/>
          <w:bCs/>
          <w:u w:val="single"/>
        </w:rPr>
        <w:t>international relations</w:t>
      </w:r>
      <w:r w:rsidRPr="00ED725E">
        <w:rPr>
          <w:u w:val="single"/>
        </w:rPr>
        <w:t xml:space="preserve"> </w:t>
      </w:r>
      <w:r w:rsidRPr="00ED725E">
        <w:rPr>
          <w:sz w:val="14"/>
        </w:rPr>
        <w:t>that position the EU</w:t>
      </w:r>
      <w:r w:rsidRPr="00ED725E">
        <w:rPr>
          <w:u w:val="single"/>
        </w:rPr>
        <w:t xml:space="preserve"> between the </w:t>
      </w:r>
      <w:r w:rsidRPr="00ED725E">
        <w:rPr>
          <w:rStyle w:val="Emphasis"/>
        </w:rPr>
        <w:t>United States</w:t>
      </w:r>
      <w:r w:rsidRPr="00ED725E">
        <w:rPr>
          <w:u w:val="single"/>
        </w:rPr>
        <w:t xml:space="preserve"> and </w:t>
      </w:r>
      <w:r w:rsidRPr="00ED725E">
        <w:rPr>
          <w:rStyle w:val="Emphasis"/>
        </w:rPr>
        <w:t>China</w:t>
      </w:r>
      <w:r w:rsidRPr="00ED725E">
        <w:rPr>
          <w:sz w:val="14"/>
        </w:rPr>
        <w:t xml:space="preserve"> (mirroring the EU’s normative and security positioning between the United States and the Soviet Union in the post-World War II period). The role of France and other EU countries—along with Canada, in particular—in pushing for regulation of AIT use via the Global Partnership for AI, exhibits this tension especially strongly.</w:t>
      </w:r>
    </w:p>
    <w:p w14:paraId="0C2A9745" w14:textId="77777777" w:rsidR="00460159" w:rsidRPr="00ED725E" w:rsidRDefault="00460159" w:rsidP="00460159">
      <w:pPr>
        <w:spacing w:after="0"/>
        <w:ind w:firstLine="720"/>
        <w:rPr>
          <w:sz w:val="10"/>
          <w:szCs w:val="10"/>
        </w:rPr>
      </w:pPr>
      <w:r w:rsidRPr="00ED725E">
        <w:rPr>
          <w:sz w:val="10"/>
          <w:szCs w:val="10"/>
        </w:rPr>
        <w:t>Indeed, some observers argue that the swift development of a regulatory framework signals “an increased awareness of ethical and value-based concerns surrounding applied AI” in the Union [39], [52]. This awareness certainly responds to the substantial and numerous concerns of institutions such as the UN [1], the Council for Europe [15], [16], and the European Parliament [25] about the transparency and accountability of algorithmic decision-making. This has centered on the protection of fundamental human rights, but also the use of AIT in law enforcement, the judicial system, and social welfare. The Commission, in its 2018 strategy paper, expresses the wish to “ensure an appropriate ethical and legal framework” which will include product liability rules, safety standards, ethics guidelines, and the “empowerment” of users and citizens vis-à-vis AIT-based data extraction and decisions [23]. It seems plausible then that scholars assert the EU Commission’s main goal is the development of a “human-centered approach” to AI systems where humans should “be the baseline upon which these systems should improve” and where these systems should abide by the “same requirements” as we usually put on people when regulating their behavior [39]</w:t>
      </w:r>
    </w:p>
    <w:p w14:paraId="58F9F2E1" w14:textId="77777777" w:rsidR="00460159" w:rsidRPr="00ED725E" w:rsidRDefault="00460159" w:rsidP="00460159">
      <w:pPr>
        <w:spacing w:after="0"/>
        <w:ind w:firstLine="720"/>
        <w:rPr>
          <w:sz w:val="10"/>
          <w:szCs w:val="10"/>
        </w:rPr>
      </w:pPr>
      <w:r w:rsidRPr="00ED725E">
        <w:rPr>
          <w:sz w:val="10"/>
          <w:szCs w:val="10"/>
        </w:rPr>
        <w:t>And yet, the EU’s approach to regulating AI and automated decision-making has, from the very beginning in 2018, been underpinned by market development, competition, and security considerations. The need to protect this was highlighted by a key position paper by 14 member states [18]. The Commission explains the “strong political endorsement” of 24 member states and Norway to work together on regulating and promoting AITs first and foremost with the requirement of “significant efforts to ensure that Europe is competitive in the AI landscapes with bold investments that match its economic weight.” Ethical considerations rank second and third and are expressed in ways that mask agendas that also enhance those investments: “no one is left behind in digital transformation” and “new technologies are based on values” [23]. The proposed regulation argues that it “aims at strengthening Europe’s competitiveness and industrial basis in AI” [27].</w:t>
      </w:r>
    </w:p>
    <w:p w14:paraId="07E78027" w14:textId="77777777" w:rsidR="00460159" w:rsidRPr="00ED725E" w:rsidRDefault="00460159" w:rsidP="00460159">
      <w:pPr>
        <w:spacing w:after="0"/>
        <w:rPr>
          <w:sz w:val="10"/>
          <w:szCs w:val="10"/>
        </w:rPr>
      </w:pPr>
      <w:r w:rsidRPr="00ED725E">
        <w:rPr>
          <w:sz w:val="10"/>
          <w:szCs w:val="10"/>
        </w:rPr>
        <w:t>Myth continued: The common AI market as a force for peace and prosperity?</w:t>
      </w:r>
    </w:p>
    <w:p w14:paraId="572C068C" w14:textId="77777777" w:rsidR="00460159" w:rsidRPr="00ED725E" w:rsidRDefault="00460159" w:rsidP="00460159">
      <w:pPr>
        <w:spacing w:after="0"/>
        <w:ind w:firstLine="720"/>
        <w:rPr>
          <w:sz w:val="10"/>
          <w:szCs w:val="10"/>
        </w:rPr>
      </w:pPr>
      <w:r w:rsidRPr="00ED725E">
        <w:rPr>
          <w:sz w:val="10"/>
          <w:szCs w:val="10"/>
        </w:rPr>
        <w:t xml:space="preserve">This specific narrative on the EU’s AI regulatory efforts taps into a hard-wired and encompassing narrative of the drivers of European integration and policymaking since the Treaties of Paris and Rome: the six founding members would have come together in the Coal and Steel Community and then the European Economic Community to ensure </w:t>
      </w:r>
      <w:r w:rsidRPr="00ED725E">
        <w:rPr>
          <w:i/>
          <w:iCs/>
          <w:sz w:val="10"/>
          <w:szCs w:val="10"/>
        </w:rPr>
        <w:t>peace</w:t>
      </w:r>
      <w:r w:rsidRPr="00ED725E">
        <w:rPr>
          <w:sz w:val="10"/>
          <w:szCs w:val="10"/>
        </w:rPr>
        <w:t xml:space="preserve"> </w:t>
      </w:r>
      <w:r w:rsidRPr="00ED725E">
        <w:rPr>
          <w:i/>
          <w:iCs/>
          <w:sz w:val="10"/>
          <w:szCs w:val="10"/>
        </w:rPr>
        <w:t>and</w:t>
      </w:r>
      <w:r w:rsidRPr="00ED725E">
        <w:rPr>
          <w:sz w:val="10"/>
          <w:szCs w:val="10"/>
        </w:rPr>
        <w:t xml:space="preserve"> </w:t>
      </w:r>
      <w:r w:rsidRPr="00ED725E">
        <w:rPr>
          <w:i/>
          <w:iCs/>
          <w:sz w:val="10"/>
          <w:szCs w:val="10"/>
        </w:rPr>
        <w:t>prosperity</w:t>
      </w:r>
      <w:r w:rsidRPr="00ED725E">
        <w:rPr>
          <w:sz w:val="10"/>
          <w:szCs w:val="10"/>
        </w:rPr>
        <w:t xml:space="preserve"> in Europe after two devastating wars.</w:t>
      </w:r>
    </w:p>
    <w:p w14:paraId="4F041368" w14:textId="77777777" w:rsidR="00460159" w:rsidRPr="00ED725E" w:rsidRDefault="00460159" w:rsidP="00460159">
      <w:pPr>
        <w:spacing w:after="0"/>
        <w:ind w:firstLine="720"/>
        <w:rPr>
          <w:sz w:val="10"/>
          <w:szCs w:val="10"/>
        </w:rPr>
      </w:pPr>
      <w:r w:rsidRPr="00ED725E">
        <w:rPr>
          <w:sz w:val="10"/>
          <w:szCs w:val="10"/>
        </w:rPr>
        <w:t>Robert Schuman’s famous Declaration of 1950 singles out “world peace” as a key driver for uniting Europe, arguing that “solidarity in production” will “make it plain that any war between France and Germany becomes not merely unthinkable, but materially impossible” [28]. Economic integration will also lead to prosperity, namely the “modernization of production and the improvement of its quality, the supply of coal and steel … to the markets of … member states … the development in common of exports … [and] the equalization and improvement of the living conditions of workers” [28]. The EU’s contemporary self-representation explicitly builds on Schuman’s publicized vision: “As of 1950, the European Coal and Steel Community begins to unite European countries economically and politically in order to secure lasting peace.”</w:t>
      </w:r>
    </w:p>
    <w:p w14:paraId="6A6961DB" w14:textId="77777777" w:rsidR="00460159" w:rsidRPr="00ED725E" w:rsidRDefault="00460159" w:rsidP="00460159">
      <w:pPr>
        <w:spacing w:after="0"/>
        <w:ind w:firstLine="720"/>
        <w:rPr>
          <w:sz w:val="14"/>
        </w:rPr>
      </w:pPr>
      <w:r w:rsidRPr="00ED725E">
        <w:rPr>
          <w:sz w:val="14"/>
        </w:rPr>
        <w:t xml:space="preserve">The framing of the EU’s rationale for AIT regulation reflects this favored historical narrative. What is missing is Schuman’s hidden rationales for a united Europe—and especially his colonial views on “developing Africa,” thereby “revitalizing” an “old Continent” [28], [33]. This is despite—or perhaps because—of the ongoing relevance of these ideas to the framing of many of the Union’s policies: including development, technology, science, security, and migration. </w:t>
      </w:r>
      <w:r w:rsidRPr="00ED725E">
        <w:rPr>
          <w:u w:val="single"/>
        </w:rPr>
        <w:t>The emphasis on</w:t>
      </w:r>
      <w:r w:rsidRPr="00ED725E">
        <w:rPr>
          <w:sz w:val="14"/>
        </w:rPr>
        <w:t xml:space="preserve"> creating a </w:t>
      </w:r>
      <w:r w:rsidRPr="00ED725E">
        <w:rPr>
          <w:rStyle w:val="Emphasis"/>
        </w:rPr>
        <w:t>normative</w:t>
      </w:r>
      <w:r w:rsidRPr="00ED725E">
        <w:rPr>
          <w:sz w:val="14"/>
        </w:rPr>
        <w:t xml:space="preserve"> market </w:t>
      </w:r>
      <w:r w:rsidRPr="00ED725E">
        <w:rPr>
          <w:b/>
          <w:bCs/>
          <w:u w:val="single"/>
        </w:rPr>
        <w:t>leadership</w:t>
      </w:r>
      <w:r w:rsidRPr="00ED725E">
        <w:rPr>
          <w:u w:val="single"/>
        </w:rPr>
        <w:t xml:space="preserve"> between the </w:t>
      </w:r>
      <w:r w:rsidRPr="00ED725E">
        <w:rPr>
          <w:rStyle w:val="Emphasis"/>
        </w:rPr>
        <w:t>United States</w:t>
      </w:r>
      <w:r w:rsidRPr="00ED725E">
        <w:rPr>
          <w:u w:val="single"/>
        </w:rPr>
        <w:t xml:space="preserve"> and </w:t>
      </w:r>
      <w:r w:rsidRPr="00ED725E">
        <w:rPr>
          <w:rStyle w:val="Emphasis"/>
        </w:rPr>
        <w:t>China</w:t>
      </w:r>
      <w:r w:rsidRPr="00ED725E">
        <w:rPr>
          <w:u w:val="single"/>
        </w:rPr>
        <w:t xml:space="preserve"> </w:t>
      </w:r>
      <w:r w:rsidRPr="00ED725E">
        <w:rPr>
          <w:b/>
          <w:bCs/>
          <w:u w:val="single"/>
        </w:rPr>
        <w:t>disguises</w:t>
      </w:r>
      <w:r w:rsidRPr="00ED725E">
        <w:rPr>
          <w:u w:val="single"/>
        </w:rPr>
        <w:t xml:space="preserve"> this</w:t>
      </w:r>
      <w:r w:rsidRPr="00ED725E">
        <w:rPr>
          <w:sz w:val="14"/>
        </w:rPr>
        <w:t xml:space="preserve"> significant </w:t>
      </w:r>
      <w:r w:rsidRPr="00ED725E">
        <w:rPr>
          <w:b/>
          <w:bCs/>
          <w:u w:val="single"/>
        </w:rPr>
        <w:t>colonial</w:t>
      </w:r>
      <w:r w:rsidRPr="00ED725E">
        <w:rPr>
          <w:u w:val="single"/>
        </w:rPr>
        <w:t xml:space="preserve"> dimension and</w:t>
      </w:r>
      <w:r w:rsidRPr="00ED725E">
        <w:rPr>
          <w:sz w:val="14"/>
        </w:rPr>
        <w:t xml:space="preserve"> </w:t>
      </w:r>
      <w:r w:rsidRPr="00ED725E">
        <w:rPr>
          <w:b/>
          <w:bCs/>
          <w:u w:val="single"/>
        </w:rPr>
        <w:t>context</w:t>
      </w:r>
      <w:r w:rsidRPr="00ED725E">
        <w:rPr>
          <w:u w:val="single"/>
        </w:rPr>
        <w:t xml:space="preserve"> of its emergent </w:t>
      </w:r>
      <w:r w:rsidRPr="00ED725E">
        <w:rPr>
          <w:rStyle w:val="Emphasis"/>
        </w:rPr>
        <w:t>AIT regulatory framework</w:t>
      </w:r>
      <w:r w:rsidRPr="00ED725E">
        <w:rPr>
          <w:u w:val="single"/>
        </w:rPr>
        <w:t>.</w:t>
      </w:r>
      <w:r w:rsidRPr="00ED725E">
        <w:rPr>
          <w:sz w:val="14"/>
        </w:rPr>
        <w:t xml:space="preserve"> It does not diminish or displace it.</w:t>
      </w:r>
    </w:p>
    <w:p w14:paraId="67DC1008" w14:textId="77777777" w:rsidR="00460159" w:rsidRPr="00ED725E" w:rsidRDefault="00460159" w:rsidP="00460159">
      <w:pPr>
        <w:spacing w:after="0"/>
        <w:ind w:firstLine="720"/>
        <w:rPr>
          <w:sz w:val="10"/>
          <w:szCs w:val="10"/>
        </w:rPr>
      </w:pPr>
      <w:r w:rsidRPr="00ED725E">
        <w:rPr>
          <w:sz w:val="10"/>
          <w:szCs w:val="10"/>
        </w:rPr>
        <w:t xml:space="preserve">As the EU advances as a site of AIT design, development, use, and regulation, it apparently does so with two </w:t>
      </w:r>
      <w:proofErr w:type="spellStart"/>
      <w:r w:rsidRPr="00ED725E">
        <w:rPr>
          <w:sz w:val="10"/>
          <w:szCs w:val="10"/>
        </w:rPr>
        <w:t>feets</w:t>
      </w:r>
      <w:proofErr w:type="spellEnd"/>
      <w:r w:rsidRPr="00ED725E">
        <w:rPr>
          <w:sz w:val="10"/>
          <w:szCs w:val="10"/>
        </w:rPr>
        <w:t xml:space="preserve"> firmly set on its own founding myth. Notions such as technological innovation, bold investment, growth, and prosperity come across very explicitly in the proposed AI Act and the Commission’s supporting statements. At the same time, the vision of a “human-centered” AI economy that “works for the people” by respecting their basic rights and ensures trust and transparency speak to a self-declared higher moral ground that has, after all, earned the EU not only just the label of “normative power Europe” in international relations theory [54], but also a Nobel Prize.</w:t>
      </w:r>
    </w:p>
    <w:p w14:paraId="005FFE51" w14:textId="77777777" w:rsidR="00460159" w:rsidRPr="00ED725E" w:rsidRDefault="00460159" w:rsidP="00460159">
      <w:pPr>
        <w:spacing w:after="0"/>
        <w:ind w:firstLine="720"/>
        <w:rPr>
          <w:sz w:val="14"/>
        </w:rPr>
      </w:pPr>
      <w:r w:rsidRPr="00ED725E">
        <w:rPr>
          <w:sz w:val="14"/>
        </w:rPr>
        <w:t xml:space="preserve">Scholarly work on </w:t>
      </w:r>
      <w:r w:rsidRPr="00ED725E">
        <w:rPr>
          <w:b/>
          <w:bCs/>
          <w:u w:val="single"/>
        </w:rPr>
        <w:t xml:space="preserve">AI </w:t>
      </w:r>
      <w:r w:rsidRPr="00ED725E">
        <w:rPr>
          <w:rStyle w:val="Emphasis"/>
        </w:rPr>
        <w:t>regulation</w:t>
      </w:r>
      <w:r w:rsidRPr="00ED725E">
        <w:rPr>
          <w:u w:val="single"/>
        </w:rPr>
        <w:t xml:space="preserve"> plays its part in </w:t>
      </w:r>
      <w:r w:rsidRPr="00ED725E">
        <w:rPr>
          <w:b/>
          <w:bCs/>
          <w:u w:val="single"/>
        </w:rPr>
        <w:t>feeding</w:t>
      </w:r>
      <w:r w:rsidRPr="00ED725E">
        <w:rPr>
          <w:u w:val="single"/>
        </w:rPr>
        <w:t xml:space="preserve"> the Janus-faced narrative of AI </w:t>
      </w:r>
      <w:r w:rsidRPr="00ED725E">
        <w:rPr>
          <w:b/>
          <w:bCs/>
          <w:u w:val="single"/>
        </w:rPr>
        <w:t>competitiveness</w:t>
      </w:r>
      <w:r w:rsidRPr="00ED725E">
        <w:rPr>
          <w:u w:val="single"/>
        </w:rPr>
        <w:t xml:space="preserve"> and </w:t>
      </w:r>
      <w:r w:rsidRPr="00ED725E">
        <w:rPr>
          <w:b/>
          <w:bCs/>
          <w:u w:val="single"/>
        </w:rPr>
        <w:t>ethical AI</w:t>
      </w:r>
      <w:r w:rsidRPr="00ED725E">
        <w:rPr>
          <w:sz w:val="14"/>
        </w:rPr>
        <w:t>. More prescriptive work in political science and legal studies conceives of regulation in the AIT and automation as a proportional correction of market failure [36]</w:t>
      </w:r>
      <w:proofErr w:type="gramStart"/>
      <w:r w:rsidRPr="00ED725E">
        <w:rPr>
          <w:sz w:val="14"/>
        </w:rPr>
        <w:t>–[</w:t>
      </w:r>
      <w:proofErr w:type="gramEnd"/>
      <w:r w:rsidRPr="00ED725E">
        <w:rPr>
          <w:sz w:val="14"/>
        </w:rPr>
        <w:t xml:space="preserve">38]. These studies advocate for </w:t>
      </w:r>
      <w:r w:rsidRPr="00ED725E">
        <w:rPr>
          <w:rStyle w:val="Emphasis"/>
        </w:rPr>
        <w:t>“risk-based” regulation</w:t>
      </w:r>
      <w:r w:rsidRPr="00ED725E">
        <w:rPr>
          <w:u w:val="single"/>
        </w:rPr>
        <w:t xml:space="preserve"> that assesses the likelihood and relative impact of adverse effects of AI applications, and, on that basis, designs </w:t>
      </w:r>
      <w:r w:rsidRPr="00ED725E">
        <w:rPr>
          <w:b/>
          <w:bCs/>
          <w:u w:val="single"/>
        </w:rPr>
        <w:t>differentiated regulatory answers</w:t>
      </w:r>
      <w:r w:rsidRPr="00ED725E">
        <w:rPr>
          <w:sz w:val="14"/>
        </w:rPr>
        <w:t xml:space="preserve"> (e.g., </w:t>
      </w:r>
      <w:r w:rsidRPr="00ED725E">
        <w:rPr>
          <w:u w:val="single"/>
        </w:rPr>
        <w:t xml:space="preserve">prohibitive approaches toward </w:t>
      </w:r>
      <w:r w:rsidRPr="00ED725E">
        <w:rPr>
          <w:rStyle w:val="Emphasis"/>
        </w:rPr>
        <w:t>unacceptabl</w:t>
      </w:r>
      <w:r w:rsidRPr="00ED725E">
        <w:rPr>
          <w:u w:val="single"/>
        </w:rPr>
        <w:t xml:space="preserve">y </w:t>
      </w:r>
      <w:r w:rsidRPr="00ED725E">
        <w:rPr>
          <w:rStyle w:val="Emphasis"/>
        </w:rPr>
        <w:t>harm</w:t>
      </w:r>
      <w:r w:rsidRPr="00ED725E">
        <w:rPr>
          <w:u w:val="single"/>
        </w:rPr>
        <w:t>ful uses</w:t>
      </w:r>
      <w:r w:rsidRPr="00ED725E">
        <w:rPr>
          <w:sz w:val="14"/>
        </w:rPr>
        <w:t xml:space="preserve">; tight </w:t>
      </w:r>
      <w:r w:rsidRPr="00ED725E">
        <w:rPr>
          <w:u w:val="single"/>
        </w:rPr>
        <w:t>risk mitigation for high-risk uses</w:t>
      </w:r>
      <w:r w:rsidRPr="00ED725E">
        <w:rPr>
          <w:sz w:val="14"/>
        </w:rPr>
        <w:t xml:space="preserve">; and </w:t>
      </w:r>
      <w:r w:rsidRPr="00ED725E">
        <w:rPr>
          <w:b/>
          <w:bCs/>
          <w:u w:val="single"/>
        </w:rPr>
        <w:t>permissive regulation for low-risk</w:t>
      </w:r>
      <w:r w:rsidRPr="00ED725E">
        <w:rPr>
          <w:u w:val="single"/>
        </w:rPr>
        <w:t xml:space="preserve"> adoptions</w:t>
      </w:r>
      <w:r w:rsidRPr="00ED725E">
        <w:rPr>
          <w:sz w:val="14"/>
        </w:rPr>
        <w:t xml:space="preserve">). </w:t>
      </w:r>
      <w:r w:rsidRPr="00ED725E">
        <w:rPr>
          <w:u w:val="single"/>
        </w:rPr>
        <w:t>Such risk-based approaches would</w:t>
      </w:r>
      <w:r w:rsidRPr="00ED725E">
        <w:rPr>
          <w:sz w:val="14"/>
        </w:rPr>
        <w:t xml:space="preserve">, the authors suggest, </w:t>
      </w:r>
      <w:r w:rsidRPr="00ED725E">
        <w:rPr>
          <w:u w:val="single"/>
        </w:rPr>
        <w:t>facilitate</w:t>
      </w:r>
      <w:r w:rsidRPr="00ED725E">
        <w:rPr>
          <w:sz w:val="14"/>
        </w:rPr>
        <w:t xml:space="preserve"> innovation, investment, and </w:t>
      </w:r>
      <w:r w:rsidRPr="00ED725E">
        <w:rPr>
          <w:rStyle w:val="Emphasis"/>
        </w:rPr>
        <w:t>AI</w:t>
      </w:r>
      <w:r w:rsidRPr="00ED725E">
        <w:rPr>
          <w:sz w:val="14"/>
        </w:rPr>
        <w:t xml:space="preserve"> marketing, key economic goals of the EU and other regulators, all </w:t>
      </w:r>
      <w:r w:rsidRPr="00ED725E">
        <w:rPr>
          <w:u w:val="single"/>
        </w:rPr>
        <w:t xml:space="preserve">while </w:t>
      </w:r>
      <w:r w:rsidRPr="00ED725E">
        <w:rPr>
          <w:b/>
          <w:bCs/>
          <w:u w:val="single"/>
        </w:rPr>
        <w:t>mitigating</w:t>
      </w:r>
      <w:r w:rsidRPr="00ED725E">
        <w:rPr>
          <w:sz w:val="14"/>
        </w:rPr>
        <w:t xml:space="preserve"> the greatest </w:t>
      </w:r>
      <w:r w:rsidRPr="00ED725E">
        <w:rPr>
          <w:b/>
          <w:bCs/>
          <w:u w:val="single"/>
        </w:rPr>
        <w:t>harms</w:t>
      </w:r>
      <w:r w:rsidRPr="00ED725E">
        <w:rPr>
          <w:sz w:val="14"/>
        </w:rPr>
        <w:t xml:space="preserve"> and ethical concerns.</w:t>
      </w:r>
    </w:p>
    <w:p w14:paraId="7DAC231E" w14:textId="77777777" w:rsidR="00460159" w:rsidRPr="00ED725E" w:rsidRDefault="00460159" w:rsidP="00460159">
      <w:pPr>
        <w:spacing w:after="0"/>
        <w:ind w:firstLine="720"/>
        <w:rPr>
          <w:sz w:val="10"/>
          <w:szCs w:val="10"/>
        </w:rPr>
      </w:pPr>
      <w:r w:rsidRPr="00ED725E">
        <w:rPr>
          <w:sz w:val="10"/>
          <w:szCs w:val="10"/>
        </w:rPr>
        <w:t>The EU’s proposed AI Act justifies its own “</w:t>
      </w:r>
      <w:proofErr w:type="spellStart"/>
      <w:r w:rsidRPr="00ED725E">
        <w:rPr>
          <w:sz w:val="10"/>
          <w:szCs w:val="10"/>
        </w:rPr>
        <w:t>riskbased</w:t>
      </w:r>
      <w:proofErr w:type="spellEnd"/>
      <w:r w:rsidRPr="00ED725E">
        <w:rPr>
          <w:sz w:val="10"/>
          <w:szCs w:val="10"/>
        </w:rPr>
        <w:t>” and “proportional” approach with precisely that kind of reasoning: the ban on social scoring and tightly curtailed application of AI-based automation in public decision-making for ethical reasons coexists with regulatory sandboxes and light-touch approaches to “low-risk” use cases [68]. In a nutshell, these accounts portray risk-based AI regulation à la EU as a somewhat magical rationalizer for achieving both: 1) the provision of trustworthy AI that respects human values and rights and 2) the creation and expansion of a competitive European AI market.</w:t>
      </w:r>
    </w:p>
    <w:p w14:paraId="4FCC30DB" w14:textId="77777777" w:rsidR="00460159" w:rsidRPr="00ED725E" w:rsidRDefault="00460159" w:rsidP="00460159">
      <w:pPr>
        <w:spacing w:after="0"/>
        <w:ind w:firstLine="720"/>
        <w:rPr>
          <w:sz w:val="10"/>
          <w:szCs w:val="10"/>
        </w:rPr>
      </w:pPr>
      <w:r w:rsidRPr="00ED725E">
        <w:rPr>
          <w:sz w:val="10"/>
          <w:szCs w:val="10"/>
        </w:rPr>
        <w:t>Of course, the AI Act is not without critics who have cast plausible doubt on the ability of the regulation to pursue the dual goal of peace and prosperity, or trustworthy AI. As it stands, this comes mainly from critical legal scholars, who castigate insufficient data protection [65], a failure to acknowledge the collective dimension of data-related rights, or a lack of enforceable standards [32], [38], among other issues. Such criticism creates important grounds for qualifying the actual drivers of the EU’s “trustworthy” and “human-centered” AI narrative.</w:t>
      </w:r>
    </w:p>
    <w:p w14:paraId="677B2C7B" w14:textId="77777777" w:rsidR="00460159" w:rsidRPr="00ED725E" w:rsidRDefault="00460159" w:rsidP="00460159">
      <w:pPr>
        <w:spacing w:after="0"/>
        <w:ind w:firstLine="720"/>
        <w:rPr>
          <w:sz w:val="10"/>
          <w:szCs w:val="10"/>
        </w:rPr>
      </w:pPr>
      <w:r w:rsidRPr="00ED725E">
        <w:rPr>
          <w:sz w:val="10"/>
          <w:szCs w:val="10"/>
        </w:rPr>
        <w:t xml:space="preserve">Nonetheless, these important critiques do not explain the emergence of this specific form, mode, and/or scope of actual AIT regulation. First in the context of the wider political economy of European integration (i.e., why this form, here and now). Second, in the context of the wider availability of possible alternative approaches, </w:t>
      </w:r>
      <w:proofErr w:type="gramStart"/>
      <w:r w:rsidRPr="00ED725E">
        <w:rPr>
          <w:sz w:val="10"/>
          <w:szCs w:val="10"/>
        </w:rPr>
        <w:t>from outright bans,</w:t>
      </w:r>
      <w:proofErr w:type="gramEnd"/>
      <w:r w:rsidRPr="00ED725E">
        <w:rPr>
          <w:sz w:val="10"/>
          <w:szCs w:val="10"/>
        </w:rPr>
        <w:t xml:space="preserve"> to impact assessments and transparency or monitoring requirements (i.e., why this mode). Third, in the context of accelerated economic agendas to promote AIT developments (i.e., why this scope). </w:t>
      </w:r>
      <w:proofErr w:type="gramStart"/>
      <w:r w:rsidRPr="00ED725E">
        <w:rPr>
          <w:sz w:val="10"/>
          <w:szCs w:val="10"/>
        </w:rPr>
        <w:t>In particular, there</w:t>
      </w:r>
      <w:proofErr w:type="gramEnd"/>
      <w:r w:rsidRPr="00ED725E">
        <w:rPr>
          <w:sz w:val="10"/>
          <w:szCs w:val="10"/>
        </w:rPr>
        <w:t xml:space="preserve"> is a striking lack of focus on the regulation of AIT design and production, and rather more on its use.</w:t>
      </w:r>
    </w:p>
    <w:p w14:paraId="7B664C3D" w14:textId="77777777" w:rsidR="00460159" w:rsidRPr="00ED725E" w:rsidRDefault="00460159" w:rsidP="00460159">
      <w:pPr>
        <w:spacing w:after="0"/>
        <w:ind w:firstLine="720"/>
        <w:rPr>
          <w:sz w:val="14"/>
        </w:rPr>
      </w:pPr>
      <w:r w:rsidRPr="00ED725E">
        <w:rPr>
          <w:sz w:val="14"/>
        </w:rPr>
        <w:t xml:space="preserve">Political economists offer a more profound contextualization when highlighting the overriding normative and functionalist force of the EU’s common market project. Rosamond [54], for example, fittingly describes the Union as driven by the “conquest for the common market” with vast implications for integration internally and for global governance externally. Internally, </w:t>
      </w:r>
      <w:r w:rsidRPr="00ED725E">
        <w:rPr>
          <w:u w:val="single"/>
        </w:rPr>
        <w:t xml:space="preserve">the EU regulates to minimize the </w:t>
      </w:r>
      <w:r w:rsidRPr="00ED725E">
        <w:rPr>
          <w:b/>
          <w:bCs/>
          <w:u w:val="single"/>
        </w:rPr>
        <w:t>adverse effects of globalization</w:t>
      </w:r>
      <w:r w:rsidRPr="00ED725E">
        <w:rPr>
          <w:sz w:val="14"/>
        </w:rPr>
        <w:t>—</w:t>
      </w:r>
      <w:r w:rsidRPr="00ED725E">
        <w:rPr>
          <w:u w:val="single"/>
        </w:rPr>
        <w:t xml:space="preserve">such as </w:t>
      </w:r>
      <w:r w:rsidRPr="00ED725E">
        <w:rPr>
          <w:rStyle w:val="Emphasis"/>
        </w:rPr>
        <w:t>environmental degradation</w:t>
      </w:r>
      <w:r w:rsidRPr="00ED725E">
        <w:rPr>
          <w:sz w:val="14"/>
        </w:rPr>
        <w:t xml:space="preserve">, tax avoidance, </w:t>
      </w:r>
      <w:r w:rsidRPr="00ED725E">
        <w:rPr>
          <w:u w:val="single"/>
        </w:rPr>
        <w:t>or</w:t>
      </w:r>
      <w:r w:rsidRPr="00ED725E">
        <w:rPr>
          <w:sz w:val="14"/>
        </w:rPr>
        <w:t xml:space="preserve"> indeed </w:t>
      </w:r>
      <w:r w:rsidRPr="00ED725E">
        <w:rPr>
          <w:u w:val="single"/>
        </w:rPr>
        <w:t xml:space="preserve">mass data extraction—for its own </w:t>
      </w:r>
      <w:r w:rsidRPr="00ED725E">
        <w:rPr>
          <w:b/>
          <w:bCs/>
          <w:u w:val="single"/>
        </w:rPr>
        <w:t>citizens</w:t>
      </w:r>
      <w:r w:rsidRPr="00ED725E">
        <w:rPr>
          <w:u w:val="single"/>
        </w:rPr>
        <w:t xml:space="preserve"> and </w:t>
      </w:r>
      <w:r w:rsidRPr="00ED725E">
        <w:rPr>
          <w:b/>
          <w:bCs/>
          <w:u w:val="single"/>
        </w:rPr>
        <w:t>companies</w:t>
      </w:r>
      <w:r w:rsidRPr="00ED725E">
        <w:rPr>
          <w:sz w:val="14"/>
        </w:rPr>
        <w:t xml:space="preserve">. </w:t>
      </w:r>
      <w:r w:rsidRPr="00ED725E">
        <w:rPr>
          <w:u w:val="single"/>
        </w:rPr>
        <w:t>Externally, it regulates not only to “</w:t>
      </w:r>
      <w:r w:rsidRPr="00ED725E">
        <w:rPr>
          <w:b/>
          <w:bCs/>
          <w:u w:val="single"/>
        </w:rPr>
        <w:t>externalize” its own normative principles</w:t>
      </w:r>
      <w:r w:rsidRPr="00ED725E">
        <w:rPr>
          <w:u w:val="single"/>
        </w:rPr>
        <w:t xml:space="preserve">, but also to </w:t>
      </w:r>
      <w:r w:rsidRPr="00ED725E">
        <w:rPr>
          <w:rStyle w:val="Emphasis"/>
        </w:rPr>
        <w:t>enhance</w:t>
      </w:r>
      <w:r w:rsidRPr="00ED725E">
        <w:rPr>
          <w:sz w:val="14"/>
        </w:rPr>
        <w:t xml:space="preserve"> and protect </w:t>
      </w:r>
      <w:r w:rsidRPr="00ED725E">
        <w:rPr>
          <w:b/>
          <w:bCs/>
          <w:u w:val="single"/>
        </w:rPr>
        <w:t>its own competitiveness</w:t>
      </w:r>
      <w:r w:rsidRPr="00ED725E">
        <w:rPr>
          <w:u w:val="single"/>
        </w:rPr>
        <w:t xml:space="preserve"> in a </w:t>
      </w:r>
      <w:r w:rsidRPr="00ED725E">
        <w:rPr>
          <w:b/>
          <w:bCs/>
          <w:u w:val="single"/>
        </w:rPr>
        <w:t>global market</w:t>
      </w:r>
      <w:r w:rsidRPr="00ED725E">
        <w:rPr>
          <w:sz w:val="14"/>
        </w:rPr>
        <w:t xml:space="preserve"> [29], [54].</w:t>
      </w:r>
    </w:p>
    <w:p w14:paraId="1E87AD09" w14:textId="77777777" w:rsidR="00460159" w:rsidRPr="00ED725E" w:rsidRDefault="00460159" w:rsidP="00460159">
      <w:pPr>
        <w:spacing w:after="0"/>
        <w:ind w:firstLine="720"/>
        <w:rPr>
          <w:sz w:val="14"/>
        </w:rPr>
      </w:pPr>
      <w:r w:rsidRPr="00ED725E">
        <w:rPr>
          <w:u w:val="single"/>
        </w:rPr>
        <w:t xml:space="preserve">Some see the externalization of EU </w:t>
      </w:r>
      <w:r w:rsidRPr="00ED725E">
        <w:rPr>
          <w:b/>
          <w:bCs/>
          <w:u w:val="single"/>
        </w:rPr>
        <w:t>regulatory norms</w:t>
      </w:r>
      <w:r w:rsidRPr="00ED725E">
        <w:rPr>
          <w:u w:val="single"/>
        </w:rPr>
        <w:t xml:space="preserve"> as</w:t>
      </w:r>
      <w:r w:rsidRPr="00ED725E">
        <w:rPr>
          <w:sz w:val="14"/>
        </w:rPr>
        <w:t xml:space="preserve"> a “by-product” of consumer protection goals rather than a case of </w:t>
      </w:r>
      <w:r w:rsidRPr="00ED725E">
        <w:rPr>
          <w:rStyle w:val="Emphasis"/>
        </w:rPr>
        <w:t>“regulatory imperialism</w:t>
      </w:r>
      <w:r w:rsidRPr="00ED725E">
        <w:rPr>
          <w:sz w:val="14"/>
        </w:rPr>
        <w:t xml:space="preserve">” [10]. In product regulation, scholarship has observed a “Brussels effect” [10], [57] </w:t>
      </w:r>
      <w:r w:rsidRPr="00ED725E">
        <w:rPr>
          <w:u w:val="single"/>
        </w:rPr>
        <w:t xml:space="preserve">where the EU </w:t>
      </w:r>
      <w:r w:rsidRPr="00ED725E">
        <w:rPr>
          <w:b/>
          <w:bCs/>
          <w:u w:val="single"/>
        </w:rPr>
        <w:t>unilaterally sets aggressive</w:t>
      </w:r>
      <w:r w:rsidRPr="00ED725E">
        <w:rPr>
          <w:u w:val="single"/>
        </w:rPr>
        <w:t xml:space="preserve"> product </w:t>
      </w:r>
      <w:r w:rsidRPr="00ED725E">
        <w:rPr>
          <w:b/>
          <w:bCs/>
          <w:u w:val="single"/>
        </w:rPr>
        <w:t>standards</w:t>
      </w:r>
      <w:r w:rsidRPr="00ED725E">
        <w:rPr>
          <w:u w:val="single"/>
        </w:rPr>
        <w:t xml:space="preserve"> to </w:t>
      </w:r>
      <w:r w:rsidRPr="00ED725E">
        <w:rPr>
          <w:rStyle w:val="Emphasis"/>
        </w:rPr>
        <w:t>shield its consumers</w:t>
      </w:r>
      <w:r w:rsidRPr="00ED725E">
        <w:rPr>
          <w:sz w:val="14"/>
        </w:rPr>
        <w:t xml:space="preserve"> from chief risks. </w:t>
      </w:r>
      <w:r w:rsidRPr="00ED725E">
        <w:rPr>
          <w:u w:val="single"/>
        </w:rPr>
        <w:t>Firms in other jurisdictions</w:t>
      </w:r>
      <w:r w:rsidRPr="00ED725E">
        <w:rPr>
          <w:sz w:val="14"/>
        </w:rPr>
        <w:t>—seeking access to the largest consumer market in the world—</w:t>
      </w:r>
      <w:r w:rsidRPr="00ED725E">
        <w:rPr>
          <w:b/>
          <w:bCs/>
          <w:u w:val="single"/>
        </w:rPr>
        <w:t>must comply</w:t>
      </w:r>
      <w:r w:rsidRPr="00ED725E">
        <w:rPr>
          <w:sz w:val="14"/>
        </w:rPr>
        <w:t xml:space="preserve">, </w:t>
      </w:r>
      <w:r w:rsidRPr="00ED725E">
        <w:rPr>
          <w:u w:val="single"/>
        </w:rPr>
        <w:t xml:space="preserve">thus by default </w:t>
      </w:r>
      <w:r w:rsidRPr="00ED725E">
        <w:rPr>
          <w:b/>
          <w:bCs/>
          <w:u w:val="single"/>
        </w:rPr>
        <w:t>imposing a regulatory benchmark</w:t>
      </w:r>
      <w:r w:rsidRPr="00ED725E">
        <w:rPr>
          <w:sz w:val="14"/>
        </w:rPr>
        <w:t>. The GDPR</w:t>
      </w:r>
      <w:proofErr w:type="gramStart"/>
      <w:r w:rsidRPr="00ED725E">
        <w:rPr>
          <w:sz w:val="14"/>
        </w:rPr>
        <w:t>, in particular, has</w:t>
      </w:r>
      <w:proofErr w:type="gramEnd"/>
      <w:r w:rsidRPr="00ED725E">
        <w:rPr>
          <w:sz w:val="14"/>
        </w:rPr>
        <w:t xml:space="preserve"> been credited with this role in a regulatory race to the top in data protection.</w:t>
      </w:r>
    </w:p>
    <w:p w14:paraId="5605E2E6" w14:textId="77777777" w:rsidR="00460159" w:rsidRPr="00ED725E" w:rsidRDefault="00460159" w:rsidP="00460159">
      <w:pPr>
        <w:spacing w:after="0"/>
        <w:ind w:firstLine="720"/>
        <w:rPr>
          <w:sz w:val="12"/>
        </w:rPr>
      </w:pPr>
      <w:r w:rsidRPr="00ED725E">
        <w:rPr>
          <w:sz w:val="12"/>
        </w:rPr>
        <w:t xml:space="preserve">The EU Commission is </w:t>
      </w:r>
      <w:proofErr w:type="gramStart"/>
      <w:r w:rsidRPr="00ED725E">
        <w:rPr>
          <w:sz w:val="12"/>
        </w:rPr>
        <w:t>well aware</w:t>
      </w:r>
      <w:proofErr w:type="gramEnd"/>
      <w:r w:rsidRPr="00ED725E">
        <w:rPr>
          <w:sz w:val="12"/>
        </w:rPr>
        <w:t xml:space="preserve"> of the by now global reach of EU standard-setting in many areas of product regulation [10]. In that perspective, </w:t>
      </w:r>
      <w:r w:rsidRPr="00ED725E">
        <w:rPr>
          <w:rStyle w:val="Emphasis"/>
        </w:rPr>
        <w:t>“ethical AI”</w:t>
      </w:r>
      <w:r w:rsidRPr="00ED725E">
        <w:rPr>
          <w:u w:val="single"/>
        </w:rPr>
        <w:t xml:space="preserve"> could be a way to keep non-EU AI products and applications out “if they do not </w:t>
      </w:r>
      <w:r w:rsidRPr="00ED725E">
        <w:rPr>
          <w:b/>
          <w:bCs/>
          <w:u w:val="single"/>
        </w:rPr>
        <w:t>conform</w:t>
      </w:r>
      <w:r w:rsidRPr="00ED725E">
        <w:rPr>
          <w:u w:val="single"/>
        </w:rPr>
        <w:t xml:space="preserve"> to national regulations</w:t>
      </w:r>
      <w:r w:rsidRPr="00ED725E">
        <w:rPr>
          <w:sz w:val="12"/>
        </w:rPr>
        <w:t xml:space="preserve"> serving valid health, safety or environmental purposes”; AI regulation could “serve as a certificate of superior product quality that is rewarded by the market” [57] (for global AIT regulation, see [70]). The EU AI Act could hence be a recent case of European quality product regulation </w:t>
      </w:r>
      <w:r w:rsidRPr="00ED725E">
        <w:rPr>
          <w:u w:val="single"/>
        </w:rPr>
        <w:t>where “trustworthy” and “human-centered” AI</w:t>
      </w:r>
      <w:r w:rsidRPr="00ED725E">
        <w:rPr>
          <w:sz w:val="12"/>
        </w:rPr>
        <w:t xml:space="preserve">, while also promoting consumer protection and security (the moral high ground just short of “peace”), </w:t>
      </w:r>
      <w:r w:rsidRPr="00ED725E">
        <w:rPr>
          <w:u w:val="single"/>
        </w:rPr>
        <w:t>are integral to the competitiveness brand</w:t>
      </w:r>
      <w:r w:rsidRPr="00ED725E">
        <w:rPr>
          <w:sz w:val="12"/>
        </w:rPr>
        <w:t xml:space="preserve"> through which the EU seeks </w:t>
      </w:r>
      <w:r w:rsidRPr="00ED725E">
        <w:rPr>
          <w:b/>
          <w:bCs/>
          <w:u w:val="single"/>
        </w:rPr>
        <w:t>to protect</w:t>
      </w:r>
      <w:r w:rsidRPr="00ED725E">
        <w:rPr>
          <w:u w:val="single"/>
        </w:rPr>
        <w:t xml:space="preserve"> its internal AI market and </w:t>
      </w:r>
      <w:r w:rsidRPr="00ED725E">
        <w:rPr>
          <w:b/>
          <w:bCs/>
          <w:u w:val="single"/>
        </w:rPr>
        <w:t>compete</w:t>
      </w:r>
      <w:r w:rsidRPr="00ED725E">
        <w:rPr>
          <w:u w:val="single"/>
        </w:rPr>
        <w:t xml:space="preserve"> on a high-quality label </w:t>
      </w:r>
      <w:r w:rsidRPr="00ED725E">
        <w:rPr>
          <w:b/>
          <w:bCs/>
          <w:u w:val="single"/>
        </w:rPr>
        <w:t>globally</w:t>
      </w:r>
      <w:r w:rsidRPr="00ED725E">
        <w:rPr>
          <w:sz w:val="12"/>
        </w:rPr>
        <w:t xml:space="preserve"> (“prosperity”).</w:t>
      </w:r>
    </w:p>
    <w:p w14:paraId="3ADE66F9" w14:textId="77777777" w:rsidR="00460159" w:rsidRPr="00ED725E" w:rsidRDefault="00460159" w:rsidP="00460159">
      <w:pPr>
        <w:spacing w:after="0"/>
        <w:ind w:firstLine="720"/>
        <w:rPr>
          <w:sz w:val="10"/>
          <w:szCs w:val="10"/>
        </w:rPr>
      </w:pPr>
      <w:r w:rsidRPr="00ED725E">
        <w:rPr>
          <w:sz w:val="10"/>
          <w:szCs w:val="10"/>
        </w:rPr>
        <w:t>In addition, critical governance scholars highlight the intersection of Brussels’ AIT, digital and data regulation, with its own governance projects. This is likely to constrain, or at least shape, the EU’s regulatory impulses to protect EU executive bodies and member state governments as chief users of AITs.</w:t>
      </w:r>
    </w:p>
    <w:p w14:paraId="01213AFF" w14:textId="77777777" w:rsidR="00460159" w:rsidRPr="00ED725E" w:rsidRDefault="00460159" w:rsidP="00460159">
      <w:pPr>
        <w:spacing w:after="0"/>
        <w:ind w:firstLine="720"/>
        <w:rPr>
          <w:sz w:val="10"/>
          <w:szCs w:val="10"/>
        </w:rPr>
      </w:pPr>
      <w:r w:rsidRPr="00ED725E">
        <w:rPr>
          <w:sz w:val="10"/>
          <w:szCs w:val="10"/>
        </w:rPr>
        <w:t xml:space="preserve">A case in point is the EU’s approach to AITs in border control. Scholars depict a mutually constitutive logic of “business facilitation” and “border protection” in the EU’s “smart borders” approach—for example, green-listing of frequent trusted travelers, black-listing of risky individuals based on algorithms, and gray-listing of most people [40]. Digitalization is </w:t>
      </w:r>
      <w:proofErr w:type="spellStart"/>
      <w:r w:rsidRPr="00ED725E">
        <w:rPr>
          <w:sz w:val="10"/>
          <w:szCs w:val="10"/>
        </w:rPr>
        <w:t>fuelled</w:t>
      </w:r>
      <w:proofErr w:type="spellEnd"/>
      <w:r w:rsidRPr="00ED725E">
        <w:rPr>
          <w:sz w:val="10"/>
          <w:szCs w:val="10"/>
        </w:rPr>
        <w:t xml:space="preserve"> by a tech and big data industry “eager to cater to real and perceived needs of governments in the field of border management” [11], while governments are eager to ensure their products and digital and technology economies are supported.</w:t>
      </w:r>
    </w:p>
    <w:p w14:paraId="72E1089F" w14:textId="77777777" w:rsidR="00460159" w:rsidRPr="00ED725E" w:rsidRDefault="00460159" w:rsidP="00460159">
      <w:pPr>
        <w:spacing w:after="0"/>
        <w:ind w:firstLine="720"/>
        <w:rPr>
          <w:sz w:val="10"/>
          <w:szCs w:val="10"/>
        </w:rPr>
      </w:pPr>
      <w:r w:rsidRPr="00ED725E">
        <w:rPr>
          <w:sz w:val="10"/>
          <w:szCs w:val="10"/>
        </w:rPr>
        <w:t>For example, Carmel [12] traces how research and development for security and military technologies is conceptualized and funded through EU Horizon and other funding streams. These are strongly oriented to efforts to develop and enhance European security technology markets in ways directly proposed by corporate interests and to meet public agendas for promoting investment in these technologies, including AITs. This leads to research organized around the interoperability of data and systems across the EU to facilitate product development, subsidizing pilot-testing of security technologies and facilitating product sales. This example suggests that we need to understand the EU’s AI Act in the context of Brussels’ proactive and self-referential market-making agenda and its wider political economy.</w:t>
      </w:r>
    </w:p>
    <w:p w14:paraId="3E14C09C" w14:textId="77777777" w:rsidR="00460159" w:rsidRPr="00ED725E" w:rsidRDefault="00460159" w:rsidP="00460159">
      <w:pPr>
        <w:spacing w:after="0"/>
        <w:ind w:firstLine="720"/>
        <w:rPr>
          <w:sz w:val="14"/>
        </w:rPr>
      </w:pPr>
      <w:r w:rsidRPr="00ED725E">
        <w:rPr>
          <w:sz w:val="14"/>
        </w:rPr>
        <w:t xml:space="preserve">Eventually, then, it seems that “the twin considerations of value capture and ethics” ascribed to AI regulation in the EU [39] might not be equal twins after all but imply a hierarchy of these goals. As the EU has </w:t>
      </w:r>
      <w:proofErr w:type="gramStart"/>
      <w:r w:rsidRPr="00ED725E">
        <w:rPr>
          <w:sz w:val="14"/>
        </w:rPr>
        <w:t>entered into</w:t>
      </w:r>
      <w:proofErr w:type="gramEnd"/>
      <w:r w:rsidRPr="00ED725E">
        <w:rPr>
          <w:sz w:val="14"/>
        </w:rPr>
        <w:t xml:space="preserve"> </w:t>
      </w:r>
      <w:r w:rsidRPr="00ED725E">
        <w:rPr>
          <w:u w:val="single"/>
        </w:rPr>
        <w:t xml:space="preserve">a </w:t>
      </w:r>
      <w:r w:rsidRPr="00ED725E">
        <w:rPr>
          <w:b/>
          <w:bCs/>
          <w:u w:val="single"/>
        </w:rPr>
        <w:t>regulatory competition</w:t>
      </w:r>
      <w:r w:rsidRPr="00ED725E">
        <w:rPr>
          <w:u w:val="single"/>
        </w:rPr>
        <w:t xml:space="preserve"> with China, the United States, Canada, and other countries</w:t>
      </w:r>
      <w:r w:rsidRPr="00ED725E">
        <w:rPr>
          <w:sz w:val="14"/>
        </w:rPr>
        <w:t xml:space="preserve"> developing AIT specialisms, the </w:t>
      </w:r>
      <w:r w:rsidRPr="00ED725E">
        <w:rPr>
          <w:rStyle w:val="Emphasis"/>
        </w:rPr>
        <w:t>“trustworthy AI”</w:t>
      </w:r>
      <w:r w:rsidRPr="00ED725E">
        <w:rPr>
          <w:u w:val="single"/>
        </w:rPr>
        <w:t xml:space="preserve"> agenda may not be primarily a way of producing AI more ethically across the globe.</w:t>
      </w:r>
      <w:r w:rsidRPr="00ED725E">
        <w:rPr>
          <w:sz w:val="14"/>
        </w:rPr>
        <w:t xml:space="preserve"> Recent </w:t>
      </w:r>
      <w:r w:rsidRPr="00ED725E">
        <w:rPr>
          <w:u w:val="single"/>
        </w:rPr>
        <w:t xml:space="preserve">studies suggest that the strong </w:t>
      </w:r>
      <w:r w:rsidRPr="00ED725E">
        <w:rPr>
          <w:b/>
          <w:bCs/>
          <w:u w:val="single"/>
        </w:rPr>
        <w:t>focus</w:t>
      </w:r>
      <w:r w:rsidRPr="00ED725E">
        <w:rPr>
          <w:u w:val="single"/>
        </w:rPr>
        <w:t xml:space="preserve"> on </w:t>
      </w:r>
      <w:r w:rsidRPr="00ED725E">
        <w:rPr>
          <w:rStyle w:val="Emphasis"/>
        </w:rPr>
        <w:t xml:space="preserve">AI ethics </w:t>
      </w:r>
      <w:r w:rsidRPr="00ED725E">
        <w:rPr>
          <w:u w:val="single"/>
        </w:rPr>
        <w:t xml:space="preserve">and </w:t>
      </w:r>
      <w:r w:rsidRPr="00ED725E">
        <w:rPr>
          <w:rStyle w:val="Emphasis"/>
        </w:rPr>
        <w:t>risk mitigation</w:t>
      </w:r>
      <w:r w:rsidRPr="00ED725E">
        <w:rPr>
          <w:u w:val="single"/>
        </w:rPr>
        <w:t xml:space="preserve"> </w:t>
      </w:r>
      <w:r w:rsidRPr="00ED725E">
        <w:rPr>
          <w:sz w:val="14"/>
        </w:rPr>
        <w:t>also</w:t>
      </w:r>
      <w:r w:rsidRPr="00ED725E">
        <w:rPr>
          <w:u w:val="single"/>
        </w:rPr>
        <w:t xml:space="preserve"> </w:t>
      </w:r>
      <w:r w:rsidRPr="00ED725E">
        <w:rPr>
          <w:b/>
          <w:bCs/>
          <w:u w:val="single"/>
        </w:rPr>
        <w:t>serves</w:t>
      </w:r>
      <w:r w:rsidRPr="00ED725E">
        <w:rPr>
          <w:sz w:val="14"/>
        </w:rPr>
        <w:t xml:space="preserve"> the Union’s own </w:t>
      </w:r>
      <w:r w:rsidRPr="00ED725E">
        <w:rPr>
          <w:rStyle w:val="Emphasis"/>
        </w:rPr>
        <w:t>competitiveness goals</w:t>
      </w:r>
      <w:r w:rsidRPr="00ED725E">
        <w:rPr>
          <w:sz w:val="14"/>
        </w:rPr>
        <w:t xml:space="preserve"> [70]. Meanwhile, we can see that </w:t>
      </w:r>
      <w:r w:rsidRPr="00ED725E">
        <w:rPr>
          <w:u w:val="single"/>
        </w:rPr>
        <w:t xml:space="preserve">AIT competitiveness is likely to </w:t>
      </w:r>
      <w:r w:rsidRPr="00ED725E">
        <w:rPr>
          <w:b/>
          <w:bCs/>
          <w:u w:val="single"/>
        </w:rPr>
        <w:t>conflict</w:t>
      </w:r>
      <w:r w:rsidRPr="00ED725E">
        <w:rPr>
          <w:u w:val="single"/>
        </w:rPr>
        <w:t xml:space="preserve"> with ethical tenets</w:t>
      </w:r>
      <w:r w:rsidRPr="00ED725E">
        <w:rPr>
          <w:sz w:val="14"/>
        </w:rPr>
        <w:t xml:space="preserve">, </w:t>
      </w:r>
      <w:r w:rsidRPr="00ED725E">
        <w:rPr>
          <w:u w:val="single"/>
        </w:rPr>
        <w:t>rather than harness them</w:t>
      </w:r>
      <w:r w:rsidRPr="00ED725E">
        <w:rPr>
          <w:sz w:val="14"/>
        </w:rPr>
        <w:t xml:space="preserve">, </w:t>
      </w:r>
      <w:r w:rsidRPr="00ED725E">
        <w:rPr>
          <w:u w:val="single"/>
        </w:rPr>
        <w:t xml:space="preserve">given the reliance on </w:t>
      </w:r>
      <w:r w:rsidRPr="00ED725E">
        <w:rPr>
          <w:rStyle w:val="Emphasis"/>
        </w:rPr>
        <w:t>exploitation of labor</w:t>
      </w:r>
      <w:r w:rsidRPr="00ED725E">
        <w:rPr>
          <w:u w:val="single"/>
        </w:rPr>
        <w:t xml:space="preserve"> for data, </w:t>
      </w:r>
      <w:r w:rsidRPr="00ED725E">
        <w:rPr>
          <w:b/>
          <w:bCs/>
          <w:u w:val="single"/>
        </w:rPr>
        <w:t>energy</w:t>
      </w:r>
      <w:r w:rsidRPr="00ED725E">
        <w:rPr>
          <w:u w:val="single"/>
        </w:rPr>
        <w:t xml:space="preserve"> for systems development, and </w:t>
      </w:r>
      <w:r w:rsidRPr="00ED725E">
        <w:rPr>
          <w:b/>
          <w:bCs/>
          <w:u w:val="single"/>
        </w:rPr>
        <w:t>earth</w:t>
      </w:r>
      <w:r w:rsidRPr="00ED725E">
        <w:rPr>
          <w:u w:val="single"/>
        </w:rPr>
        <w:t xml:space="preserve">/wider </w:t>
      </w:r>
      <w:r w:rsidRPr="00ED725E">
        <w:rPr>
          <w:b/>
          <w:bCs/>
          <w:u w:val="single"/>
        </w:rPr>
        <w:t>environment</w:t>
      </w:r>
      <w:r w:rsidRPr="00ED725E">
        <w:rPr>
          <w:u w:val="single"/>
        </w:rPr>
        <w:t xml:space="preserve"> for </w:t>
      </w:r>
      <w:r w:rsidRPr="00ED725E">
        <w:rPr>
          <w:b/>
          <w:bCs/>
          <w:u w:val="single"/>
        </w:rPr>
        <w:t>hardware</w:t>
      </w:r>
      <w:r w:rsidRPr="00ED725E">
        <w:rPr>
          <w:u w:val="single"/>
        </w:rPr>
        <w:t xml:space="preserve"> and </w:t>
      </w:r>
      <w:r w:rsidRPr="00ED725E">
        <w:rPr>
          <w:b/>
          <w:bCs/>
          <w:u w:val="single"/>
        </w:rPr>
        <w:t>infrastructure</w:t>
      </w:r>
      <w:r w:rsidRPr="00ED725E">
        <w:rPr>
          <w:sz w:val="14"/>
        </w:rPr>
        <w:t xml:space="preserve">. </w:t>
      </w:r>
      <w:proofErr w:type="gramStart"/>
      <w:r w:rsidRPr="00ED725E">
        <w:rPr>
          <w:sz w:val="14"/>
        </w:rPr>
        <w:t>In light of</w:t>
      </w:r>
      <w:proofErr w:type="gramEnd"/>
      <w:r w:rsidRPr="00ED725E">
        <w:rPr>
          <w:sz w:val="14"/>
        </w:rPr>
        <w:t xml:space="preserve"> these observations, we now turn to examine how we might more usefully examine the framing and focus of the proposal.</w:t>
      </w:r>
    </w:p>
    <w:p w14:paraId="3D2E07D9" w14:textId="77777777" w:rsidR="00460159" w:rsidRPr="00ED725E" w:rsidRDefault="00460159" w:rsidP="00460159">
      <w:pPr>
        <w:spacing w:after="0"/>
        <w:rPr>
          <w:sz w:val="10"/>
          <w:szCs w:val="10"/>
        </w:rPr>
      </w:pPr>
      <w:r w:rsidRPr="00ED725E">
        <w:rPr>
          <w:sz w:val="10"/>
          <w:szCs w:val="10"/>
        </w:rPr>
        <w:t>Toward a colonial political economy of AI regulation</w:t>
      </w:r>
    </w:p>
    <w:p w14:paraId="29EFEE3E" w14:textId="77777777" w:rsidR="00460159" w:rsidRPr="00ED725E" w:rsidRDefault="00460159" w:rsidP="00460159">
      <w:pPr>
        <w:spacing w:after="0"/>
        <w:ind w:firstLine="720"/>
        <w:rPr>
          <w:sz w:val="10"/>
          <w:szCs w:val="10"/>
        </w:rPr>
      </w:pPr>
      <w:r w:rsidRPr="00ED725E">
        <w:rPr>
          <w:sz w:val="10"/>
          <w:szCs w:val="10"/>
        </w:rPr>
        <w:t>The dominant self-representation of the EU’s AI Act and data protection regulations are as standing in a heritage of “peace and prosperity,” of human rights protection and as moral leaders. However, when we revisit this claimed heritage, a more ambivalent set of relationships between market-making, power, and the political economy of regulation are revealed.</w:t>
      </w:r>
    </w:p>
    <w:p w14:paraId="74939544" w14:textId="77777777" w:rsidR="00460159" w:rsidRPr="00ED725E" w:rsidRDefault="00460159" w:rsidP="00460159">
      <w:pPr>
        <w:spacing w:after="0"/>
        <w:ind w:firstLine="720"/>
        <w:rPr>
          <w:sz w:val="14"/>
        </w:rPr>
      </w:pPr>
      <w:r w:rsidRPr="00ED725E">
        <w:rPr>
          <w:sz w:val="14"/>
        </w:rPr>
        <w:t xml:space="preserve">The above accounts consider the common market as a rather self-contained Western project. While acknowledging the interdependence of national economies on global markets as drivers of economic and political cooperation in the EU and beyond, </w:t>
      </w:r>
      <w:r w:rsidRPr="00ED725E">
        <w:rPr>
          <w:u w:val="single"/>
        </w:rPr>
        <w:t xml:space="preserve">these accounts </w:t>
      </w:r>
      <w:r w:rsidRPr="00ED725E">
        <w:rPr>
          <w:b/>
          <w:bCs/>
          <w:u w:val="single"/>
        </w:rPr>
        <w:t>disguise</w:t>
      </w:r>
      <w:r w:rsidRPr="00ED725E">
        <w:rPr>
          <w:u w:val="single"/>
        </w:rPr>
        <w:t xml:space="preserve"> the </w:t>
      </w:r>
      <w:r w:rsidRPr="00ED725E">
        <w:rPr>
          <w:rStyle w:val="Emphasis"/>
        </w:rPr>
        <w:t>colonial connections</w:t>
      </w:r>
      <w:r w:rsidRPr="00ED725E">
        <w:rPr>
          <w:u w:val="single"/>
        </w:rPr>
        <w:t xml:space="preserve"> that underpin</w:t>
      </w:r>
      <w:r w:rsidRPr="00ED725E">
        <w:rPr>
          <w:sz w:val="14"/>
        </w:rPr>
        <w:t xml:space="preserve">ned </w:t>
      </w:r>
      <w:r w:rsidRPr="00ED725E">
        <w:rPr>
          <w:b/>
          <w:bCs/>
          <w:u w:val="single"/>
        </w:rPr>
        <w:t>capitalist modernization</w:t>
      </w:r>
      <w:r w:rsidRPr="00ED725E">
        <w:rPr>
          <w:sz w:val="14"/>
        </w:rPr>
        <w:t xml:space="preserve"> from the outset.</w:t>
      </w:r>
    </w:p>
    <w:p w14:paraId="5CD23C40" w14:textId="77777777" w:rsidR="00460159" w:rsidRPr="00ED725E" w:rsidRDefault="00460159" w:rsidP="00460159">
      <w:pPr>
        <w:spacing w:after="0"/>
        <w:ind w:firstLine="720"/>
        <w:rPr>
          <w:sz w:val="12"/>
        </w:rPr>
      </w:pPr>
      <w:r w:rsidRPr="00ED725E">
        <w:rPr>
          <w:sz w:val="12"/>
        </w:rPr>
        <w:t xml:space="preserve">This is not only oversight in studies of European policymaking. As Bhambra [9] recently showed in her overhaul of the history and development of “Western” capitalism in Europe, most classic accounts of capitalism—from Karl Marx to Max Weber—fail to address that “the global connections forged through colonialism ... are the condition of capitalist-modernity.” This is true, she argues, for the myth of “discoveries” and appropriation of allegedly unchartered land as the foundation for capitalist expansion from the 16th century. </w:t>
      </w:r>
      <w:r w:rsidRPr="00ED725E">
        <w:rPr>
          <w:u w:val="single"/>
        </w:rPr>
        <w:t>The colonial apparatus</w:t>
      </w:r>
      <w:r w:rsidRPr="00ED725E">
        <w:rPr>
          <w:sz w:val="12"/>
        </w:rPr>
        <w:t xml:space="preserve"> was claimed as ontologically a product of the moral superiority, progress, reason, and civilization of the White European metropoles [45] (see [56]). This in turn </w:t>
      </w:r>
      <w:r w:rsidRPr="00ED725E">
        <w:rPr>
          <w:u w:val="single"/>
        </w:rPr>
        <w:t>erased the terms of capitalist progress and the destruction and dispossession on which it rested</w:t>
      </w:r>
      <w:r w:rsidRPr="00ED725E">
        <w:rPr>
          <w:sz w:val="12"/>
        </w:rPr>
        <w:t xml:space="preserve"> (e.g., [53], [67]). </w:t>
      </w:r>
      <w:r w:rsidRPr="00ED725E">
        <w:rPr>
          <w:u w:val="single"/>
        </w:rPr>
        <w:t>These</w:t>
      </w:r>
      <w:r w:rsidRPr="00ED725E">
        <w:rPr>
          <w:sz w:val="12"/>
        </w:rPr>
        <w:t xml:space="preserve"> insights </w:t>
      </w:r>
      <w:r w:rsidRPr="00ED725E">
        <w:rPr>
          <w:u w:val="single"/>
        </w:rPr>
        <w:t xml:space="preserve">draw our attention to whether and how </w:t>
      </w:r>
      <w:r w:rsidRPr="00ED725E">
        <w:rPr>
          <w:sz w:val="12"/>
        </w:rPr>
        <w:t xml:space="preserve">the EU’s </w:t>
      </w:r>
      <w:r w:rsidRPr="00ED725E">
        <w:rPr>
          <w:u w:val="single"/>
        </w:rPr>
        <w:t xml:space="preserve">efforts in AIT market-making might not only express a particular competitiveness strategy, but also </w:t>
      </w:r>
      <w:r w:rsidRPr="00ED725E">
        <w:rPr>
          <w:sz w:val="12"/>
        </w:rPr>
        <w:t xml:space="preserve">build on and </w:t>
      </w:r>
      <w:r w:rsidRPr="00ED725E">
        <w:rPr>
          <w:b/>
          <w:bCs/>
          <w:u w:val="single"/>
        </w:rPr>
        <w:t>reproduce</w:t>
      </w:r>
      <w:r w:rsidRPr="00ED725E">
        <w:rPr>
          <w:u w:val="single"/>
        </w:rPr>
        <w:t xml:space="preserve"> this</w:t>
      </w:r>
      <w:r w:rsidRPr="00ED725E">
        <w:rPr>
          <w:sz w:val="12"/>
        </w:rPr>
        <w:t xml:space="preserve"> fundamental </w:t>
      </w:r>
      <w:r w:rsidRPr="00ED725E">
        <w:rPr>
          <w:b/>
          <w:bCs/>
          <w:u w:val="single"/>
        </w:rPr>
        <w:t>colonial political economy</w:t>
      </w:r>
      <w:r w:rsidRPr="00ED725E">
        <w:rPr>
          <w:u w:val="single"/>
        </w:rPr>
        <w:t xml:space="preserve"> of </w:t>
      </w:r>
      <w:r w:rsidRPr="00ED725E">
        <w:rPr>
          <w:rStyle w:val="Emphasis"/>
        </w:rPr>
        <w:t>domination</w:t>
      </w:r>
      <w:r w:rsidRPr="00ED725E">
        <w:rPr>
          <w:u w:val="single"/>
        </w:rPr>
        <w:t xml:space="preserve">, </w:t>
      </w:r>
      <w:r w:rsidRPr="00ED725E">
        <w:rPr>
          <w:rStyle w:val="Emphasis"/>
        </w:rPr>
        <w:t>exploitation</w:t>
      </w:r>
      <w:r w:rsidRPr="00ED725E">
        <w:rPr>
          <w:u w:val="single"/>
        </w:rPr>
        <w:t xml:space="preserve">, and </w:t>
      </w:r>
      <w:r w:rsidRPr="00ED725E">
        <w:rPr>
          <w:rStyle w:val="Emphasis"/>
        </w:rPr>
        <w:t>geopolitical influence</w:t>
      </w:r>
      <w:r w:rsidRPr="00ED725E">
        <w:rPr>
          <w:sz w:val="12"/>
        </w:rPr>
        <w:t>.</w:t>
      </w:r>
    </w:p>
    <w:p w14:paraId="085E4855" w14:textId="77777777" w:rsidR="00460159" w:rsidRPr="00ED725E" w:rsidRDefault="00460159" w:rsidP="00460159">
      <w:pPr>
        <w:spacing w:after="0"/>
        <w:ind w:firstLine="720"/>
        <w:rPr>
          <w:sz w:val="10"/>
          <w:szCs w:val="10"/>
        </w:rPr>
      </w:pPr>
      <w:r w:rsidRPr="00ED725E">
        <w:rPr>
          <w:sz w:val="10"/>
          <w:szCs w:val="10"/>
        </w:rPr>
        <w:t>Its relevance is shown when we consider that “peace and prosperity” for Europe relied on colonial power relations in its founding, as Hansen and Jonsson [33] argue. Their careful and thorough archival work on the early days of European integration shows that economic and political unification in Europe was thought of at the time—including by key figures such as French Foreign Secretary Robert Schuman or German Chancellor Konrad Adenauer—as fundamentally relying on the extraction of resources (raw materials and labor) from the French, Dutch, and Belgian colonies, the sharing and pooling of these resources across the union-to-be, but also the joint investment in harvesting these resources among the six. Drawing Germany and Italy, those member states that lost their empires after the Second World War, into a pooled form of European Economic Communities (EEC)-colonialism would help, in the words of Robert Schuman, to “revitalize” Europe as a whole and to secure peace and prosperity on the continent ([33] also see Schuman Declaration).</w:t>
      </w:r>
    </w:p>
    <w:p w14:paraId="240999A1" w14:textId="77777777" w:rsidR="00460159" w:rsidRPr="00ED725E" w:rsidRDefault="00460159" w:rsidP="00460159">
      <w:pPr>
        <w:spacing w:after="0"/>
        <w:ind w:firstLine="720"/>
        <w:rPr>
          <w:sz w:val="10"/>
          <w:szCs w:val="10"/>
        </w:rPr>
      </w:pPr>
      <w:r w:rsidRPr="00ED725E">
        <w:rPr>
          <w:sz w:val="10"/>
          <w:szCs w:val="10"/>
        </w:rPr>
        <w:t>Reflections by decolonial scholars of political economy and European studies thus raise the analytical question of how Brussels’ current efforts to create a trustworthy AI market in Europe tie in with this “</w:t>
      </w:r>
      <w:proofErr w:type="gramStart"/>
      <w:r w:rsidRPr="00ED725E">
        <w:rPr>
          <w:sz w:val="10"/>
          <w:szCs w:val="10"/>
        </w:rPr>
        <w:t>long-forgotten</w:t>
      </w:r>
      <w:proofErr w:type="gramEnd"/>
      <w:r w:rsidRPr="00ED725E">
        <w:rPr>
          <w:sz w:val="10"/>
          <w:szCs w:val="10"/>
        </w:rPr>
        <w:t xml:space="preserve"> or suppressed” history of the European project [33]. We propose four lines of inquiry here:</w:t>
      </w:r>
    </w:p>
    <w:p w14:paraId="1F578A89" w14:textId="77777777" w:rsidR="00460159" w:rsidRPr="00ED725E" w:rsidRDefault="00460159" w:rsidP="00460159">
      <w:pPr>
        <w:spacing w:after="0"/>
        <w:rPr>
          <w:sz w:val="14"/>
        </w:rPr>
      </w:pPr>
      <w:r w:rsidRPr="00ED725E">
        <w:rPr>
          <w:sz w:val="14"/>
        </w:rPr>
        <w:t xml:space="preserve">1. Examine the interaction of EU AIT regulation with </w:t>
      </w:r>
      <w:r w:rsidRPr="00ED725E">
        <w:rPr>
          <w:u w:val="single"/>
        </w:rPr>
        <w:t xml:space="preserve">the global political economy of </w:t>
      </w:r>
      <w:proofErr w:type="spellStart"/>
      <w:r w:rsidRPr="00ED725E">
        <w:rPr>
          <w:u w:val="single"/>
        </w:rPr>
        <w:t>AITs’</w:t>
      </w:r>
      <w:proofErr w:type="spellEnd"/>
      <w:r w:rsidRPr="00ED725E">
        <w:rPr>
          <w:u w:val="single"/>
        </w:rPr>
        <w:t xml:space="preserve"> physical infrastructures and the deep inequalities it generates</w:t>
      </w:r>
      <w:r w:rsidRPr="00ED725E">
        <w:rPr>
          <w:sz w:val="14"/>
        </w:rPr>
        <w:t xml:space="preserve">. </w:t>
      </w:r>
      <w:r w:rsidRPr="00ED725E">
        <w:rPr>
          <w:u w:val="single"/>
        </w:rPr>
        <w:t xml:space="preserve">Critical AI scholars have described the extractive industry that supports AIT production as a new form of colonialism where the production of </w:t>
      </w:r>
      <w:r w:rsidRPr="00ED725E">
        <w:rPr>
          <w:b/>
          <w:bCs/>
          <w:u w:val="single"/>
        </w:rPr>
        <w:t>capitalist surplus</w:t>
      </w:r>
      <w:r w:rsidRPr="00ED725E">
        <w:rPr>
          <w:u w:val="single"/>
        </w:rPr>
        <w:t xml:space="preserve"> for a handful of </w:t>
      </w:r>
      <w:r w:rsidRPr="00ED725E">
        <w:rPr>
          <w:rStyle w:val="Emphasis"/>
        </w:rPr>
        <w:t>big tech companies</w:t>
      </w:r>
      <w:r w:rsidRPr="00ED725E">
        <w:rPr>
          <w:u w:val="single"/>
        </w:rPr>
        <w:t xml:space="preserve"> draws on </w:t>
      </w:r>
      <w:r w:rsidRPr="00ED725E">
        <w:rPr>
          <w:rStyle w:val="Emphasis"/>
        </w:rPr>
        <w:t>large-scale exploitation</w:t>
      </w:r>
      <w:r w:rsidRPr="00ED725E">
        <w:rPr>
          <w:u w:val="single"/>
        </w:rPr>
        <w:t xml:space="preserve"> of the </w:t>
      </w:r>
      <w:r w:rsidRPr="00ED725E">
        <w:rPr>
          <w:b/>
          <w:bCs/>
          <w:u w:val="single"/>
        </w:rPr>
        <w:t>soil</w:t>
      </w:r>
      <w:r w:rsidRPr="00ED725E">
        <w:rPr>
          <w:u w:val="single"/>
        </w:rPr>
        <w:t xml:space="preserve">, </w:t>
      </w:r>
      <w:r w:rsidRPr="00ED725E">
        <w:rPr>
          <w:b/>
          <w:bCs/>
          <w:u w:val="single"/>
        </w:rPr>
        <w:t>minerals</w:t>
      </w:r>
      <w:r w:rsidRPr="00ED725E">
        <w:rPr>
          <w:u w:val="single"/>
        </w:rPr>
        <w:t xml:space="preserve">, and other </w:t>
      </w:r>
      <w:r w:rsidRPr="00ED725E">
        <w:rPr>
          <w:b/>
          <w:bCs/>
          <w:u w:val="single"/>
        </w:rPr>
        <w:t>resources</w:t>
      </w:r>
      <w:r w:rsidRPr="00ED725E">
        <w:rPr>
          <w:sz w:val="14"/>
        </w:rPr>
        <w:t xml:space="preserve"> (e.g., [17]). The proposed EU </w:t>
      </w:r>
      <w:r w:rsidRPr="00ED725E">
        <w:rPr>
          <w:rStyle w:val="Emphasis"/>
        </w:rPr>
        <w:t>regulation</w:t>
      </w:r>
      <w:r w:rsidRPr="00ED725E">
        <w:rPr>
          <w:sz w:val="14"/>
        </w:rPr>
        <w:t xml:space="preserve"> </w:t>
      </w:r>
      <w:r w:rsidRPr="00ED725E">
        <w:rPr>
          <w:u w:val="single"/>
        </w:rPr>
        <w:t xml:space="preserve">does not address the harm </w:t>
      </w:r>
      <w:r w:rsidRPr="00ED725E">
        <w:rPr>
          <w:sz w:val="14"/>
        </w:rPr>
        <w:t xml:space="preserve">that occurred </w:t>
      </w:r>
      <w:r w:rsidRPr="00ED725E">
        <w:rPr>
          <w:u w:val="single"/>
        </w:rPr>
        <w:t>in other parts of the world through</w:t>
      </w:r>
      <w:r w:rsidRPr="00ED725E">
        <w:rPr>
          <w:sz w:val="14"/>
        </w:rPr>
        <w:t xml:space="preserve"> the </w:t>
      </w:r>
      <w:r w:rsidRPr="00ED725E">
        <w:rPr>
          <w:b/>
          <w:bCs/>
          <w:u w:val="single"/>
        </w:rPr>
        <w:t>vast environmental</w:t>
      </w:r>
      <w:r w:rsidRPr="00ED725E">
        <w:rPr>
          <w:u w:val="single"/>
        </w:rPr>
        <w:t xml:space="preserve"> and </w:t>
      </w:r>
      <w:r w:rsidRPr="00ED725E">
        <w:rPr>
          <w:b/>
          <w:bCs/>
          <w:u w:val="single"/>
        </w:rPr>
        <w:t>social costs</w:t>
      </w:r>
      <w:r w:rsidRPr="00ED725E">
        <w:rPr>
          <w:u w:val="single"/>
        </w:rPr>
        <w:t xml:space="preserve"> of mineral and </w:t>
      </w:r>
      <w:r w:rsidRPr="00ED725E">
        <w:rPr>
          <w:rStyle w:val="Emphasis"/>
        </w:rPr>
        <w:t>resource extraction</w:t>
      </w:r>
      <w:r w:rsidRPr="00ED725E">
        <w:rPr>
          <w:u w:val="single"/>
        </w:rPr>
        <w:t xml:space="preserve"> and energy consumption for </w:t>
      </w:r>
      <w:r w:rsidRPr="00ED725E">
        <w:rPr>
          <w:b/>
          <w:bCs/>
          <w:u w:val="single"/>
        </w:rPr>
        <w:t>large-scale computing</w:t>
      </w:r>
      <w:r w:rsidRPr="00ED725E">
        <w:rPr>
          <w:sz w:val="14"/>
        </w:rPr>
        <w:t xml:space="preserve"> [14], [19], [71]. Indeed, the draft regulation says little to nothing about the conditions under which AITs are produced at all; the colonial political economy that sustains conditions of production, in which the “</w:t>
      </w:r>
      <w:proofErr w:type="gramStart"/>
      <w:r w:rsidRPr="00ED725E">
        <w:rPr>
          <w:sz w:val="14"/>
        </w:rPr>
        <w:t>high-value</w:t>
      </w:r>
      <w:proofErr w:type="gramEnd"/>
      <w:r w:rsidRPr="00ED725E">
        <w:rPr>
          <w:sz w:val="14"/>
        </w:rPr>
        <w:t>” (scientific and design) elements of AIT design and development remain firmly in the hands of metropolitan centers.</w:t>
      </w:r>
    </w:p>
    <w:p w14:paraId="5119C760" w14:textId="77777777" w:rsidR="00460159" w:rsidRPr="00ED725E" w:rsidRDefault="00460159" w:rsidP="00460159"/>
    <w:p w14:paraId="6EC1FD2A" w14:textId="6CE3117D" w:rsidR="007371CA" w:rsidRPr="00ED725E" w:rsidRDefault="007371CA" w:rsidP="007371CA">
      <w:pPr>
        <w:pStyle w:val="Heading2"/>
      </w:pPr>
      <w:r w:rsidRPr="00ED725E">
        <w:t>Alternatives</w:t>
      </w:r>
    </w:p>
    <w:p w14:paraId="7007DF4B" w14:textId="15C4324B" w:rsidR="00923708" w:rsidRPr="00ED725E" w:rsidRDefault="00923708" w:rsidP="00923708">
      <w:pPr>
        <w:pStyle w:val="Heading3"/>
      </w:pPr>
      <w:r w:rsidRPr="00ED725E">
        <w:t>Alt – Digital Socialism</w:t>
      </w:r>
    </w:p>
    <w:p w14:paraId="3F629614" w14:textId="77777777" w:rsidR="00923708" w:rsidRPr="00ED725E" w:rsidRDefault="00923708" w:rsidP="00923708">
      <w:pPr>
        <w:pStyle w:val="Heading4"/>
        <w:rPr>
          <w:bCs w:val="0"/>
          <w:sz w:val="32"/>
        </w:rPr>
      </w:pPr>
      <w:r w:rsidRPr="00ED725E">
        <w:rPr>
          <w:b w:val="0"/>
        </w:rPr>
        <w:t xml:space="preserve">The alternative is </w:t>
      </w:r>
      <w:r w:rsidRPr="00ED725E">
        <w:rPr>
          <w:b w:val="0"/>
          <w:u w:val="single"/>
        </w:rPr>
        <w:t>Digital Socialism</w:t>
      </w:r>
      <w:r w:rsidRPr="00ED725E">
        <w:rPr>
          <w:b w:val="0"/>
        </w:rPr>
        <w:t>.</w:t>
      </w:r>
    </w:p>
    <w:p w14:paraId="442442CD" w14:textId="77777777" w:rsidR="00923708" w:rsidRPr="00ED725E" w:rsidRDefault="00923708" w:rsidP="00923708">
      <w:pPr>
        <w:rPr>
          <w:sz w:val="20"/>
        </w:rPr>
      </w:pPr>
      <w:proofErr w:type="spellStart"/>
      <w:r w:rsidRPr="00ED725E">
        <w:rPr>
          <w:rStyle w:val="Style13ptBold"/>
        </w:rPr>
        <w:t>Kwet</w:t>
      </w:r>
      <w:proofErr w:type="spellEnd"/>
      <w:r w:rsidRPr="00ED725E">
        <w:rPr>
          <w:rStyle w:val="Style13ptBold"/>
        </w:rPr>
        <w:t xml:space="preserve"> 22</w:t>
      </w:r>
      <w:r w:rsidRPr="00ED725E">
        <w:rPr>
          <w:sz w:val="20"/>
        </w:rPr>
        <w:t>, Received his PhD in Sociology from Rhodes University and is a Visiting Fellow of the Information Society Project at Yale Law School. He is the author of Digital colonialism: US empire and the new imperialism in the Global South, host of the Tech Empire podcast, and has been published at VICE News, The Intercept, The New York Times, Al Jazeera and Counterpunch (Michael, May 31</w:t>
      </w:r>
      <w:r w:rsidRPr="00ED725E">
        <w:rPr>
          <w:sz w:val="20"/>
          <w:vertAlign w:val="superscript"/>
        </w:rPr>
        <w:t>st</w:t>
      </w:r>
      <w:r w:rsidRPr="00ED725E">
        <w:rPr>
          <w:sz w:val="20"/>
        </w:rPr>
        <w:t xml:space="preserve">, “Digital </w:t>
      </w:r>
      <w:proofErr w:type="spellStart"/>
      <w:r w:rsidRPr="00ED725E">
        <w:rPr>
          <w:sz w:val="20"/>
        </w:rPr>
        <w:t>Ecosocialism</w:t>
      </w:r>
      <w:proofErr w:type="spellEnd"/>
      <w:r w:rsidRPr="00ED725E">
        <w:rPr>
          <w:sz w:val="20"/>
        </w:rPr>
        <w:t xml:space="preserve">,” </w:t>
      </w:r>
      <w:r w:rsidRPr="00ED725E">
        <w:rPr>
          <w:i/>
          <w:iCs/>
          <w:sz w:val="20"/>
        </w:rPr>
        <w:t>The Transnational Institute</w:t>
      </w:r>
      <w:r w:rsidRPr="00ED725E">
        <w:rPr>
          <w:sz w:val="20"/>
        </w:rPr>
        <w:t xml:space="preserve">, </w:t>
      </w:r>
      <w:hyperlink r:id="rId13" w:history="1">
        <w:r w:rsidRPr="00ED725E">
          <w:rPr>
            <w:rStyle w:val="Hyperlink"/>
            <w:color w:val="000000"/>
            <w:sz w:val="20"/>
          </w:rPr>
          <w:t>https://longreads.tni.org/digital-ecosocialism</w:t>
        </w:r>
      </w:hyperlink>
      <w:r w:rsidRPr="00ED725E">
        <w:rPr>
          <w:sz w:val="20"/>
        </w:rPr>
        <w:t>, Accessed 09-12-2022)</w:t>
      </w:r>
    </w:p>
    <w:p w14:paraId="3E237B87" w14:textId="77777777" w:rsidR="00923708" w:rsidRPr="00ED725E" w:rsidRDefault="00923708" w:rsidP="00923708">
      <w:pPr>
        <w:rPr>
          <w:sz w:val="20"/>
        </w:rPr>
      </w:pPr>
      <w:r w:rsidRPr="00ED725E">
        <w:rPr>
          <w:rStyle w:val="Emphasis"/>
        </w:rPr>
        <w:t>Digital Socialism</w:t>
      </w:r>
      <w:r w:rsidRPr="00ED725E">
        <w:rPr>
          <w:sz w:val="20"/>
        </w:rPr>
        <w:t xml:space="preserve"> </w:t>
      </w:r>
      <w:r w:rsidRPr="00ED725E">
        <w:rPr>
          <w:rStyle w:val="StyleUnderline"/>
        </w:rPr>
        <w:t>and its Building Blocks</w:t>
      </w:r>
    </w:p>
    <w:p w14:paraId="7246C7B3" w14:textId="77777777" w:rsidR="00923708" w:rsidRPr="00ED725E" w:rsidRDefault="00923708" w:rsidP="00923708">
      <w:pPr>
        <w:rPr>
          <w:sz w:val="20"/>
        </w:rPr>
      </w:pPr>
      <w:r w:rsidRPr="00ED725E">
        <w:rPr>
          <w:rStyle w:val="StyleUnderline"/>
        </w:rPr>
        <w:t xml:space="preserve">In a socialist system, </w:t>
      </w:r>
      <w:r w:rsidRPr="00ED725E">
        <w:rPr>
          <w:rStyle w:val="Emphasis"/>
        </w:rPr>
        <w:t>property is held in common</w:t>
      </w:r>
      <w:r w:rsidRPr="00ED725E">
        <w:rPr>
          <w:sz w:val="20"/>
        </w:rPr>
        <w:t xml:space="preserve">. </w:t>
      </w:r>
      <w:r w:rsidRPr="00ED725E">
        <w:rPr>
          <w:rStyle w:val="StyleUnderline"/>
        </w:rPr>
        <w:t>The means of production are</w:t>
      </w:r>
      <w:r w:rsidRPr="00ED725E">
        <w:rPr>
          <w:sz w:val="20"/>
        </w:rPr>
        <w:t xml:space="preserve"> </w:t>
      </w:r>
      <w:r w:rsidRPr="00ED725E">
        <w:rPr>
          <w:rStyle w:val="Emphasis"/>
        </w:rPr>
        <w:t>directly controlled by</w:t>
      </w:r>
      <w:r w:rsidRPr="00ED725E">
        <w:rPr>
          <w:sz w:val="20"/>
        </w:rPr>
        <w:t xml:space="preserve"> the </w:t>
      </w:r>
      <w:r w:rsidRPr="00ED725E">
        <w:rPr>
          <w:rStyle w:val="Emphasis"/>
        </w:rPr>
        <w:t>workers</w:t>
      </w:r>
      <w:r w:rsidRPr="00ED725E">
        <w:rPr>
          <w:sz w:val="20"/>
        </w:rPr>
        <w:t xml:space="preserve"> themselves </w:t>
      </w:r>
      <w:r w:rsidRPr="00ED725E">
        <w:rPr>
          <w:rStyle w:val="StyleUnderline"/>
        </w:rPr>
        <w:t xml:space="preserve">through </w:t>
      </w:r>
      <w:r w:rsidRPr="00ED725E">
        <w:rPr>
          <w:rStyle w:val="Emphasis"/>
        </w:rPr>
        <w:t>worker coops</w:t>
      </w:r>
      <w:r w:rsidRPr="00ED725E">
        <w:rPr>
          <w:sz w:val="20"/>
        </w:rPr>
        <w:t xml:space="preserve">, </w:t>
      </w:r>
      <w:r w:rsidRPr="00ED725E">
        <w:rPr>
          <w:rStyle w:val="StyleUnderline"/>
        </w:rPr>
        <w:t>and production is for</w:t>
      </w:r>
      <w:r w:rsidRPr="00ED725E">
        <w:rPr>
          <w:sz w:val="20"/>
        </w:rPr>
        <w:t xml:space="preserve"> use and </w:t>
      </w:r>
      <w:r w:rsidRPr="00ED725E">
        <w:rPr>
          <w:rStyle w:val="Emphasis"/>
        </w:rPr>
        <w:t>need</w:t>
      </w:r>
      <w:r w:rsidRPr="00ED725E">
        <w:rPr>
          <w:sz w:val="20"/>
        </w:rPr>
        <w:t xml:space="preserve"> </w:t>
      </w:r>
      <w:r w:rsidRPr="00ED725E">
        <w:rPr>
          <w:rStyle w:val="StyleUnderline"/>
        </w:rPr>
        <w:t>rather than</w:t>
      </w:r>
      <w:r w:rsidRPr="00ED725E">
        <w:rPr>
          <w:sz w:val="20"/>
        </w:rPr>
        <w:t xml:space="preserve"> exchange, </w:t>
      </w:r>
      <w:r w:rsidRPr="00ED725E">
        <w:rPr>
          <w:rStyle w:val="Emphasis"/>
        </w:rPr>
        <w:t>profit</w:t>
      </w:r>
      <w:r w:rsidRPr="00ED725E">
        <w:rPr>
          <w:sz w:val="20"/>
        </w:rPr>
        <w:t xml:space="preserve"> and accumulation. The role of the state is contested among socialists, with some arguing that governance and economic production should be as decentralized as possible, while others argue for a greater degree of state planning.</w:t>
      </w:r>
    </w:p>
    <w:p w14:paraId="2068202E" w14:textId="77777777" w:rsidR="00923708" w:rsidRPr="00ED725E" w:rsidRDefault="00923708" w:rsidP="00923708">
      <w:pPr>
        <w:rPr>
          <w:sz w:val="20"/>
        </w:rPr>
      </w:pPr>
      <w:r w:rsidRPr="00ED725E">
        <w:rPr>
          <w:rStyle w:val="StyleUnderline"/>
        </w:rPr>
        <w:t>These same principles, strategies and tactics apply to the digital economy. A system of</w:t>
      </w:r>
      <w:r w:rsidRPr="00ED725E">
        <w:rPr>
          <w:sz w:val="20"/>
        </w:rPr>
        <w:t xml:space="preserve"> </w:t>
      </w:r>
      <w:r w:rsidRPr="00ED725E">
        <w:rPr>
          <w:rStyle w:val="Emphasis"/>
        </w:rPr>
        <w:t>digital socialism</w:t>
      </w:r>
      <w:r w:rsidRPr="00ED725E">
        <w:rPr>
          <w:sz w:val="20"/>
        </w:rPr>
        <w:t xml:space="preserve"> </w:t>
      </w:r>
      <w:r w:rsidRPr="00ED725E">
        <w:rPr>
          <w:rStyle w:val="StyleUnderline"/>
        </w:rPr>
        <w:t>would phase out</w:t>
      </w:r>
      <w:r w:rsidRPr="00ED725E">
        <w:rPr>
          <w:sz w:val="20"/>
        </w:rPr>
        <w:t xml:space="preserve"> </w:t>
      </w:r>
      <w:r w:rsidRPr="00ED725E">
        <w:rPr>
          <w:rStyle w:val="Emphasis"/>
        </w:rPr>
        <w:t>i</w:t>
      </w:r>
      <w:r w:rsidRPr="00ED725E">
        <w:rPr>
          <w:sz w:val="20"/>
        </w:rPr>
        <w:t xml:space="preserve">ntellectual </w:t>
      </w:r>
      <w:r w:rsidRPr="00ED725E">
        <w:rPr>
          <w:rStyle w:val="Emphasis"/>
        </w:rPr>
        <w:t>p</w:t>
      </w:r>
      <w:r w:rsidRPr="00ED725E">
        <w:rPr>
          <w:sz w:val="20"/>
        </w:rPr>
        <w:t xml:space="preserve">roperty, </w:t>
      </w:r>
      <w:r w:rsidRPr="00ED725E">
        <w:rPr>
          <w:rStyle w:val="Emphasis"/>
        </w:rPr>
        <w:t>socialize</w:t>
      </w:r>
      <w:r w:rsidRPr="00ED725E">
        <w:rPr>
          <w:sz w:val="20"/>
        </w:rPr>
        <w:t xml:space="preserve"> the means of </w:t>
      </w:r>
      <w:r w:rsidRPr="00ED725E">
        <w:rPr>
          <w:rStyle w:val="Emphasis"/>
        </w:rPr>
        <w:t>computation</w:t>
      </w:r>
      <w:r w:rsidRPr="00ED725E">
        <w:rPr>
          <w:sz w:val="20"/>
        </w:rPr>
        <w:t xml:space="preserve">, </w:t>
      </w:r>
      <w:r w:rsidRPr="00ED725E">
        <w:rPr>
          <w:rStyle w:val="Emphasis"/>
        </w:rPr>
        <w:t>democratize data</w:t>
      </w:r>
      <w:r w:rsidRPr="00ED725E">
        <w:rPr>
          <w:sz w:val="20"/>
        </w:rPr>
        <w:t xml:space="preserve"> and digital intelligence </w:t>
      </w:r>
      <w:r w:rsidRPr="00ED725E">
        <w:rPr>
          <w:rStyle w:val="StyleUnderline"/>
        </w:rPr>
        <w:t xml:space="preserve">and place the development and maintenance of the digital ecosystem into the hands of </w:t>
      </w:r>
      <w:r w:rsidRPr="00ED725E">
        <w:rPr>
          <w:rStyle w:val="Emphasis"/>
        </w:rPr>
        <w:t>communities</w:t>
      </w:r>
      <w:r w:rsidRPr="00ED725E">
        <w:rPr>
          <w:rStyle w:val="StyleUnderline"/>
        </w:rPr>
        <w:t xml:space="preserve"> in the public domain</w:t>
      </w:r>
      <w:r w:rsidRPr="00ED725E">
        <w:rPr>
          <w:sz w:val="20"/>
        </w:rPr>
        <w:t>.</w:t>
      </w:r>
    </w:p>
    <w:p w14:paraId="55A74BD1" w14:textId="77777777" w:rsidR="00923708" w:rsidRPr="00ED725E" w:rsidRDefault="00923708" w:rsidP="00923708">
      <w:pPr>
        <w:rPr>
          <w:sz w:val="20"/>
        </w:rPr>
      </w:pPr>
      <w:r w:rsidRPr="00ED725E">
        <w:rPr>
          <w:rStyle w:val="StyleUnderline"/>
        </w:rPr>
        <w:t>Many of the building blocks for a socialist digital economy already exist</w:t>
      </w:r>
      <w:r w:rsidRPr="00ED725E">
        <w:rPr>
          <w:sz w:val="20"/>
        </w:rPr>
        <w:t xml:space="preserve">. Free and </w:t>
      </w:r>
      <w:proofErr w:type="gramStart"/>
      <w:r w:rsidRPr="00ED725E">
        <w:rPr>
          <w:sz w:val="20"/>
        </w:rPr>
        <w:t>Open Source</w:t>
      </w:r>
      <w:proofErr w:type="gramEnd"/>
      <w:r w:rsidRPr="00ED725E">
        <w:rPr>
          <w:sz w:val="20"/>
        </w:rPr>
        <w:t xml:space="preserve"> Software (</w:t>
      </w:r>
      <w:r w:rsidRPr="00ED725E">
        <w:rPr>
          <w:rStyle w:val="Emphasis"/>
        </w:rPr>
        <w:t>FOSS</w:t>
      </w:r>
      <w:r w:rsidRPr="00ED725E">
        <w:rPr>
          <w:sz w:val="20"/>
        </w:rPr>
        <w:t xml:space="preserve">) </w:t>
      </w:r>
      <w:r w:rsidRPr="00ED725E">
        <w:rPr>
          <w:rStyle w:val="StyleUnderline"/>
        </w:rPr>
        <w:t>and</w:t>
      </w:r>
      <w:r w:rsidRPr="00ED725E">
        <w:rPr>
          <w:sz w:val="20"/>
        </w:rPr>
        <w:t xml:space="preserve"> </w:t>
      </w:r>
      <w:r w:rsidRPr="00ED725E">
        <w:rPr>
          <w:rStyle w:val="Emphasis"/>
        </w:rPr>
        <w:t>Creative Commons</w:t>
      </w:r>
      <w:r w:rsidRPr="00ED725E">
        <w:rPr>
          <w:sz w:val="20"/>
        </w:rPr>
        <w:t xml:space="preserve"> licenses, for example, </w:t>
      </w:r>
      <w:r w:rsidRPr="00ED725E">
        <w:rPr>
          <w:rStyle w:val="StyleUnderline"/>
        </w:rPr>
        <w:t>provide the software and licensing for a socialist mode of production</w:t>
      </w:r>
      <w:r w:rsidRPr="00ED725E">
        <w:rPr>
          <w:sz w:val="20"/>
        </w:rPr>
        <w:t xml:space="preserve">. As James Muldoon notes in Platform Socialism, </w:t>
      </w:r>
      <w:r w:rsidRPr="00ED725E">
        <w:rPr>
          <w:rStyle w:val="StyleUnderline"/>
        </w:rPr>
        <w:t>city projects like</w:t>
      </w:r>
      <w:r w:rsidRPr="00ED725E">
        <w:rPr>
          <w:sz w:val="20"/>
        </w:rPr>
        <w:t xml:space="preserve"> </w:t>
      </w:r>
      <w:r w:rsidRPr="00ED725E">
        <w:rPr>
          <w:rStyle w:val="Emphasis"/>
        </w:rPr>
        <w:t>DECODE</w:t>
      </w:r>
      <w:r w:rsidRPr="00ED725E">
        <w:rPr>
          <w:sz w:val="20"/>
        </w:rPr>
        <w:t xml:space="preserve"> (</w:t>
      </w:r>
      <w:proofErr w:type="spellStart"/>
      <w:r w:rsidRPr="00ED725E">
        <w:rPr>
          <w:sz w:val="20"/>
        </w:rPr>
        <w:t>DEcentralised</w:t>
      </w:r>
      <w:proofErr w:type="spellEnd"/>
      <w:r w:rsidRPr="00ED725E">
        <w:rPr>
          <w:sz w:val="20"/>
        </w:rPr>
        <w:t xml:space="preserve"> Citizen-owned Data Ecosystems) </w:t>
      </w:r>
      <w:r w:rsidRPr="00ED725E">
        <w:rPr>
          <w:rStyle w:val="StyleUnderline"/>
        </w:rPr>
        <w:t xml:space="preserve">provide </w:t>
      </w:r>
      <w:proofErr w:type="gramStart"/>
      <w:r w:rsidRPr="00ED725E">
        <w:rPr>
          <w:rStyle w:val="StyleUnderline"/>
        </w:rPr>
        <w:t>open source</w:t>
      </w:r>
      <w:proofErr w:type="gramEnd"/>
      <w:r w:rsidRPr="00ED725E">
        <w:rPr>
          <w:rStyle w:val="StyleUnderline"/>
        </w:rPr>
        <w:t xml:space="preserve"> public interest tools for community activities where citizens can access and contribute data, from air pollution levels to online petitions and neighborhood social networks, while retaining control over data shared</w:t>
      </w:r>
      <w:r w:rsidRPr="00ED725E">
        <w:rPr>
          <w:sz w:val="20"/>
        </w:rPr>
        <w:t xml:space="preserve">. Platform coops, such as the Wings food delivery platform in London, provide a prominent workplace model whereby workers organize their labor through </w:t>
      </w:r>
      <w:proofErr w:type="gramStart"/>
      <w:r w:rsidRPr="00ED725E">
        <w:rPr>
          <w:sz w:val="20"/>
        </w:rPr>
        <w:t>open source</w:t>
      </w:r>
      <w:proofErr w:type="gramEnd"/>
      <w:r w:rsidRPr="00ED725E">
        <w:rPr>
          <w:sz w:val="20"/>
        </w:rPr>
        <w:t xml:space="preserve"> platforms collectively owned and controlled by the workers themselves. </w:t>
      </w:r>
      <w:r w:rsidRPr="00ED725E">
        <w:rPr>
          <w:rStyle w:val="StyleUnderline"/>
        </w:rPr>
        <w:t>There is also a socialist social media alternative in the</w:t>
      </w:r>
      <w:r w:rsidRPr="00ED725E">
        <w:rPr>
          <w:sz w:val="20"/>
        </w:rPr>
        <w:t xml:space="preserve"> </w:t>
      </w:r>
      <w:proofErr w:type="spellStart"/>
      <w:r w:rsidRPr="00ED725E">
        <w:rPr>
          <w:rStyle w:val="Emphasis"/>
        </w:rPr>
        <w:t>Fediverse</w:t>
      </w:r>
      <w:proofErr w:type="spellEnd"/>
      <w:r w:rsidRPr="00ED725E">
        <w:rPr>
          <w:sz w:val="20"/>
        </w:rPr>
        <w:t xml:space="preserve">, </w:t>
      </w:r>
      <w:r w:rsidRPr="00ED725E">
        <w:rPr>
          <w:rStyle w:val="StyleUnderline"/>
        </w:rPr>
        <w:t>a set of social networks that interoperate using shared protocols, that facilitate a decentralization of online social communications</w:t>
      </w:r>
      <w:r w:rsidRPr="00ED725E">
        <w:rPr>
          <w:sz w:val="20"/>
        </w:rPr>
        <w:t>.</w:t>
      </w:r>
    </w:p>
    <w:p w14:paraId="0E14793B" w14:textId="77777777" w:rsidR="00923708" w:rsidRPr="00ED725E" w:rsidRDefault="00923708" w:rsidP="00923708">
      <w:pPr>
        <w:rPr>
          <w:sz w:val="10"/>
          <w:szCs w:val="10"/>
        </w:rPr>
      </w:pPr>
      <w:r w:rsidRPr="00ED725E">
        <w:rPr>
          <w:sz w:val="10"/>
          <w:szCs w:val="10"/>
        </w:rPr>
        <w:t xml:space="preserve">But these building blocks would need policy change to thrive. Projects like the </w:t>
      </w:r>
      <w:proofErr w:type="spellStart"/>
      <w:r w:rsidRPr="00ED725E">
        <w:rPr>
          <w:sz w:val="10"/>
          <w:szCs w:val="10"/>
        </w:rPr>
        <w:t>Fediverse</w:t>
      </w:r>
      <w:proofErr w:type="spellEnd"/>
      <w:r w:rsidRPr="00ED725E">
        <w:rPr>
          <w:sz w:val="10"/>
          <w:szCs w:val="10"/>
        </w:rPr>
        <w:t xml:space="preserve">, for example, are not able to integrate with closed systems or compete with the </w:t>
      </w:r>
      <w:proofErr w:type="gramStart"/>
      <w:r w:rsidRPr="00ED725E">
        <w:rPr>
          <w:sz w:val="10"/>
          <w:szCs w:val="10"/>
        </w:rPr>
        <w:t>massive concentrated</w:t>
      </w:r>
      <w:proofErr w:type="gramEnd"/>
      <w:r w:rsidRPr="00ED725E">
        <w:rPr>
          <w:sz w:val="10"/>
          <w:szCs w:val="10"/>
        </w:rPr>
        <w:t xml:space="preserve"> resources of the likes of Facebook. A set of radical policy changes would therefore be needed to force big social media networks to interoperate, decentralize internally, open up their intellectual property (e.g. proprietary software), end forced advertising (advertising people are subjected to in exchange for “free” services), subsidize data hosting so that individuals and communities — not the state or private companies — can own and control the networks and perform content moderation. This would effectively strangle tech giants out of existence.</w:t>
      </w:r>
    </w:p>
    <w:p w14:paraId="427B79EA" w14:textId="77777777" w:rsidR="00923708" w:rsidRPr="00ED725E" w:rsidRDefault="00923708" w:rsidP="00923708">
      <w:pPr>
        <w:rPr>
          <w:sz w:val="10"/>
          <w:szCs w:val="10"/>
        </w:rPr>
      </w:pPr>
      <w:r w:rsidRPr="00ED725E">
        <w:rPr>
          <w:sz w:val="10"/>
          <w:szCs w:val="10"/>
        </w:rPr>
        <w:t xml:space="preserve">The socialization of infrastructure would also need to be balanced with robust privacy controls, restrictions on state surveillance and the roll-back of the carceral security state. Currently the state exploits digital technology for </w:t>
      </w:r>
      <w:proofErr w:type="spellStart"/>
      <w:r w:rsidRPr="00ED725E">
        <w:rPr>
          <w:sz w:val="10"/>
          <w:szCs w:val="10"/>
        </w:rPr>
        <w:t>themeans</w:t>
      </w:r>
      <w:proofErr w:type="spellEnd"/>
      <w:r w:rsidRPr="00ED725E">
        <w:rPr>
          <w:sz w:val="10"/>
          <w:szCs w:val="10"/>
        </w:rPr>
        <w:t xml:space="preserve"> of coercion, often in partnership with the private sector. Immigrant populations and people on the move are heavily targeted by a mix of cameras, aircraft, motion sensors, drones, video surveillance and biometrics. Records and sensor data are increasingly centralized by the state into fusion centers and real-time crime centers to surveil, predict and control communities. Marginalized and racialized communities and activists are disproportionately targeted by the high-tech surveillance state. These practices should be banned as activists work to take down and abolish these institutions of organized violence.</w:t>
      </w:r>
    </w:p>
    <w:p w14:paraId="1600E9AA" w14:textId="77777777" w:rsidR="00923708" w:rsidRPr="00ED725E" w:rsidRDefault="00923708" w:rsidP="00923708">
      <w:pPr>
        <w:rPr>
          <w:sz w:val="20"/>
        </w:rPr>
      </w:pPr>
      <w:r w:rsidRPr="00ED725E">
        <w:rPr>
          <w:sz w:val="20"/>
        </w:rPr>
        <w:t>The Digital Tech Deal</w:t>
      </w:r>
    </w:p>
    <w:p w14:paraId="3C10E890" w14:textId="77777777" w:rsidR="00923708" w:rsidRPr="00ED725E" w:rsidRDefault="00923708" w:rsidP="00923708">
      <w:pPr>
        <w:rPr>
          <w:sz w:val="20"/>
        </w:rPr>
      </w:pPr>
      <w:r w:rsidRPr="00ED725E">
        <w:rPr>
          <w:sz w:val="20"/>
        </w:rPr>
        <w:t xml:space="preserve">Big Tech corporations, intellectual property and private ownership of the means of computation are deeply embedded into the digital </w:t>
      </w:r>
      <w:proofErr w:type="gramStart"/>
      <w:r w:rsidRPr="00ED725E">
        <w:rPr>
          <w:sz w:val="20"/>
        </w:rPr>
        <w:t>society, and</w:t>
      </w:r>
      <w:proofErr w:type="gramEnd"/>
      <w:r w:rsidRPr="00ED725E">
        <w:rPr>
          <w:sz w:val="20"/>
        </w:rPr>
        <w:t xml:space="preserve"> cannot be turned off overnight. </w:t>
      </w:r>
      <w:r w:rsidRPr="00ED725E">
        <w:rPr>
          <w:rStyle w:val="StyleUnderline"/>
        </w:rPr>
        <w:t xml:space="preserve">Thus, to replace digital capitalism with a socialist model, we need a </w:t>
      </w:r>
      <w:r w:rsidRPr="00ED725E">
        <w:rPr>
          <w:rStyle w:val="Emphasis"/>
        </w:rPr>
        <w:t>planned transition to digital socialism</w:t>
      </w:r>
      <w:r w:rsidRPr="00ED725E">
        <w:rPr>
          <w:sz w:val="20"/>
        </w:rPr>
        <w:t>.</w:t>
      </w:r>
    </w:p>
    <w:p w14:paraId="6FB6B2ED" w14:textId="77777777" w:rsidR="00923708" w:rsidRPr="00ED725E" w:rsidRDefault="00923708" w:rsidP="00923708">
      <w:pPr>
        <w:rPr>
          <w:sz w:val="20"/>
        </w:rPr>
      </w:pPr>
      <w:r w:rsidRPr="00ED725E">
        <w:rPr>
          <w:sz w:val="20"/>
        </w:rPr>
        <w:t xml:space="preserve">Environmentalists have proposed new “deals” outlining the transition to a green economy. Reformist proposals like the US Green New Deal and European Green Deal operate within a capitalist framework that retains the harms of capitalism, such as terminal growth, imperialism and structural inequality. </w:t>
      </w:r>
      <w:r w:rsidRPr="00ED725E">
        <w:rPr>
          <w:rStyle w:val="StyleUnderline"/>
        </w:rPr>
        <w:t xml:space="preserve">In contrast, </w:t>
      </w:r>
      <w:proofErr w:type="spellStart"/>
      <w:r w:rsidRPr="00ED725E">
        <w:rPr>
          <w:rStyle w:val="StyleUnderline"/>
        </w:rPr>
        <w:t>ecosocialist</w:t>
      </w:r>
      <w:proofErr w:type="spellEnd"/>
      <w:r w:rsidRPr="00ED725E">
        <w:rPr>
          <w:rStyle w:val="StyleUnderline"/>
        </w:rPr>
        <w:t xml:space="preserve"> models, such as the Red Nation’s Red Deal, the </w:t>
      </w:r>
      <w:proofErr w:type="spellStart"/>
      <w:r w:rsidRPr="00ED725E">
        <w:rPr>
          <w:rStyle w:val="StyleUnderline"/>
        </w:rPr>
        <w:t>Cochabamaba</w:t>
      </w:r>
      <w:proofErr w:type="spellEnd"/>
      <w:r w:rsidRPr="00ED725E">
        <w:rPr>
          <w:rStyle w:val="StyleUnderline"/>
        </w:rPr>
        <w:t xml:space="preserve"> Agreement and South Africa’s Climate Justice Charter, offer better alternatives</w:t>
      </w:r>
      <w:r w:rsidRPr="00ED725E">
        <w:rPr>
          <w:sz w:val="20"/>
        </w:rPr>
        <w:t>. These proposals acknowledge the limits of growth and incorporate the egalitarian principles need for a just transition to a truly sustainable economy.</w:t>
      </w:r>
    </w:p>
    <w:p w14:paraId="4EFB2D66" w14:textId="77777777" w:rsidR="00923708" w:rsidRPr="00ED725E" w:rsidRDefault="00923708" w:rsidP="00923708">
      <w:pPr>
        <w:rPr>
          <w:sz w:val="20"/>
        </w:rPr>
      </w:pPr>
      <w:r w:rsidRPr="00ED725E">
        <w:rPr>
          <w:sz w:val="20"/>
        </w:rPr>
        <w:t xml:space="preserve">However, neither these red nor green deals incorporate plans for the digital ecosystem, despite its central relevance to the modern economy and environmental sustainability. In turn, the digital justice movement has almost entirely ignored degrowth proposals and the need to integrate their assessment of the digital economy into an </w:t>
      </w:r>
      <w:proofErr w:type="spellStart"/>
      <w:r w:rsidRPr="00ED725E">
        <w:rPr>
          <w:sz w:val="20"/>
        </w:rPr>
        <w:t>ecosocialist</w:t>
      </w:r>
      <w:proofErr w:type="spellEnd"/>
      <w:r w:rsidRPr="00ED725E">
        <w:rPr>
          <w:sz w:val="20"/>
        </w:rPr>
        <w:t xml:space="preserve"> framework. </w:t>
      </w:r>
      <w:r w:rsidRPr="00ED725E">
        <w:rPr>
          <w:rStyle w:val="StyleUnderline"/>
        </w:rPr>
        <w:t xml:space="preserve">Environmental justice and digital justice go </w:t>
      </w:r>
      <w:proofErr w:type="gramStart"/>
      <w:r w:rsidRPr="00ED725E">
        <w:rPr>
          <w:rStyle w:val="StyleUnderline"/>
        </w:rPr>
        <w:t>hand-in-hand</w:t>
      </w:r>
      <w:proofErr w:type="gramEnd"/>
      <w:r w:rsidRPr="00ED725E">
        <w:rPr>
          <w:rStyle w:val="StyleUnderline"/>
        </w:rPr>
        <w:t>, and the two movements must link up to achieve their goals</w:t>
      </w:r>
      <w:r w:rsidRPr="00ED725E">
        <w:rPr>
          <w:sz w:val="20"/>
        </w:rPr>
        <w:t>.</w:t>
      </w:r>
    </w:p>
    <w:p w14:paraId="15099346" w14:textId="77777777" w:rsidR="00923708" w:rsidRPr="00ED725E" w:rsidRDefault="00923708" w:rsidP="00923708">
      <w:pPr>
        <w:rPr>
          <w:sz w:val="20"/>
        </w:rPr>
      </w:pPr>
      <w:r w:rsidRPr="00ED725E">
        <w:rPr>
          <w:rStyle w:val="StyleUnderline"/>
        </w:rPr>
        <w:t xml:space="preserve">To this effect, I propose an </w:t>
      </w:r>
      <w:proofErr w:type="spellStart"/>
      <w:r w:rsidRPr="00ED725E">
        <w:rPr>
          <w:rStyle w:val="Emphasis"/>
        </w:rPr>
        <w:t>ecosocialist</w:t>
      </w:r>
      <w:proofErr w:type="spellEnd"/>
      <w:r w:rsidRPr="00ED725E">
        <w:rPr>
          <w:rStyle w:val="Emphasis"/>
        </w:rPr>
        <w:t xml:space="preserve"> Digital Tech Deal</w:t>
      </w:r>
      <w:r w:rsidRPr="00ED725E">
        <w:rPr>
          <w:sz w:val="20"/>
        </w:rPr>
        <w:t xml:space="preserve"> </w:t>
      </w:r>
      <w:r w:rsidRPr="00ED725E">
        <w:rPr>
          <w:rStyle w:val="StyleUnderline"/>
        </w:rPr>
        <w:t xml:space="preserve">which embodies the intersecting values of </w:t>
      </w:r>
      <w:r w:rsidRPr="00ED725E">
        <w:rPr>
          <w:rStyle w:val="Emphasis"/>
        </w:rPr>
        <w:t>anti-imperialism</w:t>
      </w:r>
      <w:r w:rsidRPr="00ED725E">
        <w:rPr>
          <w:rStyle w:val="StyleUnderline"/>
        </w:rPr>
        <w:t>, environmental sustainability, social justice for marginalized communities, worker empowerment, democratic control and class abolition</w:t>
      </w:r>
      <w:r w:rsidRPr="00ED725E">
        <w:rPr>
          <w:sz w:val="20"/>
        </w:rPr>
        <w:t>. Here are ten principles to guide such a program:</w:t>
      </w:r>
    </w:p>
    <w:p w14:paraId="2B63A984" w14:textId="77777777" w:rsidR="00923708" w:rsidRPr="00ED725E" w:rsidRDefault="00923708" w:rsidP="00923708">
      <w:pPr>
        <w:rPr>
          <w:sz w:val="10"/>
          <w:szCs w:val="10"/>
        </w:rPr>
      </w:pPr>
      <w:r w:rsidRPr="00ED725E">
        <w:rPr>
          <w:sz w:val="10"/>
          <w:szCs w:val="10"/>
        </w:rPr>
        <w:t>1. Ensure the digital economy falls within social and planetary boundaries</w:t>
      </w:r>
    </w:p>
    <w:p w14:paraId="296AF290" w14:textId="77777777" w:rsidR="00923708" w:rsidRPr="00ED725E" w:rsidRDefault="00923708" w:rsidP="00923708">
      <w:pPr>
        <w:rPr>
          <w:sz w:val="10"/>
          <w:szCs w:val="10"/>
        </w:rPr>
      </w:pPr>
      <w:r w:rsidRPr="00ED725E">
        <w:rPr>
          <w:sz w:val="10"/>
          <w:szCs w:val="10"/>
        </w:rPr>
        <w:t xml:space="preserve">We face a reality that the richest countries in the North have already emitted more of their fair share of the carbon budget — and this is also true of the Big Tech-led digital economy that is disproportionately profiting the richest countries. It is therefore imperative to ensure the digital economy falls </w:t>
      </w:r>
      <w:proofErr w:type="spellStart"/>
      <w:r w:rsidRPr="00ED725E">
        <w:rPr>
          <w:sz w:val="10"/>
          <w:szCs w:val="10"/>
        </w:rPr>
        <w:t>withinsocial</w:t>
      </w:r>
      <w:proofErr w:type="spellEnd"/>
      <w:r w:rsidRPr="00ED725E">
        <w:rPr>
          <w:sz w:val="10"/>
          <w:szCs w:val="10"/>
        </w:rPr>
        <w:t xml:space="preserve"> and planetary boundaries. We would need to establish a </w:t>
      </w:r>
      <w:proofErr w:type="gramStart"/>
      <w:r w:rsidRPr="00ED725E">
        <w:rPr>
          <w:sz w:val="10"/>
          <w:szCs w:val="10"/>
        </w:rPr>
        <w:t>scientifically-informed</w:t>
      </w:r>
      <w:proofErr w:type="gramEnd"/>
      <w:r w:rsidRPr="00ED725E">
        <w:rPr>
          <w:sz w:val="10"/>
          <w:szCs w:val="10"/>
        </w:rPr>
        <w:t xml:space="preserve"> limit on the amount and types of materials that can be used and decisions could be made about which material resources (e.g. biomass, minerals, fossil energy carriers, metal ores) should be devoted to which use (e.g. new buildings, roads, electronics, etc.) in which amounts for which people. Ecological debts could be established which mandate redistributive policies from North to South, rich to poor.</w:t>
      </w:r>
    </w:p>
    <w:p w14:paraId="06E84E57" w14:textId="77777777" w:rsidR="00923708" w:rsidRPr="00ED725E" w:rsidRDefault="00923708" w:rsidP="00923708">
      <w:pPr>
        <w:rPr>
          <w:sz w:val="10"/>
          <w:szCs w:val="10"/>
        </w:rPr>
      </w:pPr>
      <w:r w:rsidRPr="00ED725E">
        <w:rPr>
          <w:sz w:val="10"/>
          <w:szCs w:val="10"/>
        </w:rPr>
        <w:t>2. Phase out intellectual property</w:t>
      </w:r>
    </w:p>
    <w:p w14:paraId="191212C9" w14:textId="77777777" w:rsidR="00923708" w:rsidRPr="00ED725E" w:rsidRDefault="00923708" w:rsidP="00923708">
      <w:pPr>
        <w:rPr>
          <w:sz w:val="10"/>
          <w:szCs w:val="10"/>
        </w:rPr>
      </w:pPr>
      <w:r w:rsidRPr="00ED725E">
        <w:rPr>
          <w:sz w:val="10"/>
          <w:szCs w:val="10"/>
        </w:rPr>
        <w:t xml:space="preserve">Intellectual property, especially in the form of copyrights and patents, give corporations control over knowledge, culture and the code that determines how apps and services work, allowing them to maximize user engagement, privatize innovation and extract data and rents. Economist Dean </w:t>
      </w:r>
      <w:proofErr w:type="spellStart"/>
      <w:r w:rsidRPr="00ED725E">
        <w:rPr>
          <w:sz w:val="10"/>
          <w:szCs w:val="10"/>
        </w:rPr>
        <w:t>Bakerestimates</w:t>
      </w:r>
      <w:proofErr w:type="spellEnd"/>
      <w:r w:rsidRPr="00ED725E">
        <w:rPr>
          <w:sz w:val="10"/>
          <w:szCs w:val="10"/>
        </w:rPr>
        <w:t xml:space="preserve"> that intellectual property rents cost consumers an additional $1 trillion per year compared to what could be obtained on a “free market” without patents or copyright monopolies. Phasing out intellectual property in favor of a commons-based model of sharing knowledge would reduce prices, widen access to and enhance education for all and function as a form of wealth redistribution and reparations to the Global South.</w:t>
      </w:r>
    </w:p>
    <w:p w14:paraId="65675ED1" w14:textId="77777777" w:rsidR="00923708" w:rsidRPr="00ED725E" w:rsidRDefault="00923708" w:rsidP="00923708">
      <w:pPr>
        <w:rPr>
          <w:sz w:val="10"/>
          <w:szCs w:val="10"/>
        </w:rPr>
      </w:pPr>
      <w:r w:rsidRPr="00ED725E">
        <w:rPr>
          <w:sz w:val="10"/>
          <w:szCs w:val="10"/>
        </w:rPr>
        <w:t>3. Socialize physical infrastructure</w:t>
      </w:r>
    </w:p>
    <w:p w14:paraId="49AD61CD" w14:textId="77777777" w:rsidR="00923708" w:rsidRPr="00ED725E" w:rsidRDefault="00923708" w:rsidP="00923708">
      <w:pPr>
        <w:rPr>
          <w:sz w:val="10"/>
          <w:szCs w:val="10"/>
        </w:rPr>
      </w:pPr>
      <w:r w:rsidRPr="00ED725E">
        <w:rPr>
          <w:sz w:val="10"/>
          <w:szCs w:val="10"/>
        </w:rPr>
        <w:t>Physical infrastructure such as cloud server farms, wireless cell towers, fiber optic networks and transoceanic submarine cables benefit those who own it. There are initiatives for community-run internet service providers and wireless mesh networks which can help place these services into the hands of communities. Some infrastructure, such as submarine cables, could be maintained by an international consortium that builds and maintains it at cost for the public good rather than profit.</w:t>
      </w:r>
    </w:p>
    <w:p w14:paraId="1B8DC234" w14:textId="77777777" w:rsidR="00923708" w:rsidRPr="00ED725E" w:rsidRDefault="00923708" w:rsidP="00923708">
      <w:pPr>
        <w:rPr>
          <w:sz w:val="10"/>
          <w:szCs w:val="10"/>
        </w:rPr>
      </w:pPr>
      <w:r w:rsidRPr="00ED725E">
        <w:rPr>
          <w:sz w:val="10"/>
          <w:szCs w:val="10"/>
        </w:rPr>
        <w:t>4. Replace private investment of production with public subsidies and production.</w:t>
      </w:r>
    </w:p>
    <w:p w14:paraId="285FF85E" w14:textId="77777777" w:rsidR="00923708" w:rsidRPr="00ED725E" w:rsidRDefault="00923708" w:rsidP="00923708">
      <w:pPr>
        <w:rPr>
          <w:sz w:val="10"/>
          <w:szCs w:val="10"/>
        </w:rPr>
      </w:pPr>
      <w:r w:rsidRPr="00ED725E">
        <w:rPr>
          <w:sz w:val="10"/>
          <w:szCs w:val="10"/>
        </w:rPr>
        <w:t>Dan Hind’s British Digital Cooperative is perhaps the most detailed proposal for how a socialist model of production could work in the present context. Under the plan, “public sector institutions, including local, regional and national government, will provide venues where citizens and more or less cohesive groups can assemble and secure a claim on the political.” Enhanced by open data, transparent algorithms, open-source software and platforms and enacted through democratic participatory planning, such a transformation would facilitate investment, development and maintenance of the digital ecosystem and broader economy.</w:t>
      </w:r>
    </w:p>
    <w:p w14:paraId="04C7FFD3" w14:textId="77777777" w:rsidR="00923708" w:rsidRPr="00ED725E" w:rsidRDefault="00923708" w:rsidP="00923708">
      <w:pPr>
        <w:rPr>
          <w:sz w:val="10"/>
          <w:szCs w:val="10"/>
        </w:rPr>
      </w:pPr>
      <w:r w:rsidRPr="00ED725E">
        <w:rPr>
          <w:sz w:val="10"/>
          <w:szCs w:val="10"/>
        </w:rPr>
        <w:t xml:space="preserve">While Hind envisions rolling this out as a public option within a single country — competing with the private sector — it could instead provide a preliminary basis for the complete socialization of tech. In addition, it could be expanded to include a global justice framework that provides infrastructure as reparations to the Global South, </w:t>
      </w:r>
      <w:proofErr w:type="gramStart"/>
      <w:r w:rsidRPr="00ED725E">
        <w:rPr>
          <w:sz w:val="10"/>
          <w:szCs w:val="10"/>
        </w:rPr>
        <w:t>similar to</w:t>
      </w:r>
      <w:proofErr w:type="gramEnd"/>
      <w:r w:rsidRPr="00ED725E">
        <w:rPr>
          <w:sz w:val="10"/>
          <w:szCs w:val="10"/>
        </w:rPr>
        <w:t xml:space="preserve"> the way climate justice initiatives pressure rich countries to help the Global South replace fossil fuels with green energy.</w:t>
      </w:r>
    </w:p>
    <w:p w14:paraId="07ADF4AF" w14:textId="77777777" w:rsidR="00923708" w:rsidRPr="00ED725E" w:rsidRDefault="00923708" w:rsidP="00923708">
      <w:pPr>
        <w:rPr>
          <w:sz w:val="10"/>
          <w:szCs w:val="10"/>
        </w:rPr>
      </w:pPr>
      <w:r w:rsidRPr="00ED725E">
        <w:rPr>
          <w:sz w:val="10"/>
          <w:szCs w:val="10"/>
        </w:rPr>
        <w:t>5. Decentralize the internet</w:t>
      </w:r>
    </w:p>
    <w:p w14:paraId="37908570" w14:textId="77777777" w:rsidR="00923708" w:rsidRPr="00ED725E" w:rsidRDefault="00923708" w:rsidP="00923708">
      <w:pPr>
        <w:rPr>
          <w:sz w:val="10"/>
          <w:szCs w:val="10"/>
        </w:rPr>
      </w:pPr>
      <w:r w:rsidRPr="00ED725E">
        <w:rPr>
          <w:sz w:val="10"/>
          <w:szCs w:val="10"/>
        </w:rPr>
        <w:t xml:space="preserve">Socialists have long pushed for decentralizing wealth, power and governance into the hands of workers and communities. Projects like </w:t>
      </w:r>
      <w:proofErr w:type="spellStart"/>
      <w:r w:rsidRPr="00ED725E">
        <w:rPr>
          <w:sz w:val="10"/>
          <w:szCs w:val="10"/>
        </w:rPr>
        <w:t>FreedomBox</w:t>
      </w:r>
      <w:proofErr w:type="spellEnd"/>
      <w:r w:rsidRPr="00ED725E">
        <w:rPr>
          <w:sz w:val="10"/>
          <w:szCs w:val="10"/>
        </w:rPr>
        <w:t xml:space="preserve"> offer free and </w:t>
      </w:r>
      <w:proofErr w:type="gramStart"/>
      <w:r w:rsidRPr="00ED725E">
        <w:rPr>
          <w:sz w:val="10"/>
          <w:szCs w:val="10"/>
        </w:rPr>
        <w:t>open source</w:t>
      </w:r>
      <w:proofErr w:type="gramEnd"/>
      <w:r w:rsidRPr="00ED725E">
        <w:rPr>
          <w:sz w:val="10"/>
          <w:szCs w:val="10"/>
        </w:rPr>
        <w:t xml:space="preserve"> software to power inexpensive personal servers that can collectively host and route data for services like email, calendaring, chat apps, social networking and more. Other projects like Solid allow people to host their data in “pods” they control. App providers, social media networks and other services can then access the data on terms acceptable to users, who retain control over their data. These models could be scaled up to help decentralize the internet on a socialist basis.</w:t>
      </w:r>
    </w:p>
    <w:p w14:paraId="3E5BE571" w14:textId="77777777" w:rsidR="00923708" w:rsidRPr="00ED725E" w:rsidRDefault="00923708" w:rsidP="00923708">
      <w:pPr>
        <w:rPr>
          <w:sz w:val="10"/>
          <w:szCs w:val="10"/>
        </w:rPr>
      </w:pPr>
      <w:r w:rsidRPr="00ED725E">
        <w:rPr>
          <w:sz w:val="10"/>
          <w:szCs w:val="10"/>
        </w:rPr>
        <w:t>6. Socialize the platforms</w:t>
      </w:r>
    </w:p>
    <w:p w14:paraId="667DEC07" w14:textId="77777777" w:rsidR="00923708" w:rsidRPr="00ED725E" w:rsidRDefault="00923708" w:rsidP="00923708">
      <w:pPr>
        <w:rPr>
          <w:sz w:val="10"/>
          <w:szCs w:val="10"/>
        </w:rPr>
      </w:pPr>
      <w:r w:rsidRPr="00ED725E">
        <w:rPr>
          <w:sz w:val="10"/>
          <w:szCs w:val="10"/>
        </w:rPr>
        <w:t xml:space="preserve">Internet platforms like Uber, Amazon and Facebook centralize ownership and control as private intermediaries that stand between users of their platforms. Projects like the </w:t>
      </w:r>
      <w:proofErr w:type="spellStart"/>
      <w:r w:rsidRPr="00ED725E">
        <w:rPr>
          <w:sz w:val="10"/>
          <w:szCs w:val="10"/>
        </w:rPr>
        <w:t>Fediverse</w:t>
      </w:r>
      <w:proofErr w:type="spellEnd"/>
      <w:r w:rsidRPr="00ED725E">
        <w:rPr>
          <w:sz w:val="10"/>
          <w:szCs w:val="10"/>
        </w:rPr>
        <w:t xml:space="preserve"> and </w:t>
      </w:r>
      <w:proofErr w:type="spellStart"/>
      <w:r w:rsidRPr="00ED725E">
        <w:rPr>
          <w:sz w:val="10"/>
          <w:szCs w:val="10"/>
        </w:rPr>
        <w:t>LibreSocial</w:t>
      </w:r>
      <w:proofErr w:type="spellEnd"/>
      <w:r w:rsidRPr="00ED725E">
        <w:rPr>
          <w:sz w:val="10"/>
          <w:szCs w:val="10"/>
        </w:rPr>
        <w:t xml:space="preserve"> provide a blueprint for interoperability that could potentially extend beyond social networking. Services that cannot simply interoperate could be socialized and operated at cost for the public good rather than for profit and growth.</w:t>
      </w:r>
    </w:p>
    <w:p w14:paraId="07D4A96E" w14:textId="77777777" w:rsidR="00923708" w:rsidRPr="00ED725E" w:rsidRDefault="00923708" w:rsidP="00923708">
      <w:pPr>
        <w:rPr>
          <w:sz w:val="10"/>
          <w:szCs w:val="10"/>
        </w:rPr>
      </w:pPr>
      <w:r w:rsidRPr="00ED725E">
        <w:rPr>
          <w:sz w:val="10"/>
          <w:szCs w:val="10"/>
        </w:rPr>
        <w:t>7. Socialize digital intelligence and data</w:t>
      </w:r>
    </w:p>
    <w:p w14:paraId="04748F1F" w14:textId="77777777" w:rsidR="00923708" w:rsidRPr="00ED725E" w:rsidRDefault="00923708" w:rsidP="00923708">
      <w:pPr>
        <w:rPr>
          <w:sz w:val="10"/>
          <w:szCs w:val="10"/>
        </w:rPr>
      </w:pPr>
      <w:r w:rsidRPr="00ED725E">
        <w:rPr>
          <w:sz w:val="10"/>
          <w:szCs w:val="10"/>
        </w:rPr>
        <w:t>Data and the digital intelligence derived from it are a major source of economic wealth and power. Socialization of data would instead embed values and practices of privacy, security, transparency and democratic decision-making in how data is collected, stored and used. It could build on models such as Project DECODE in Barcelona and Amsterdam.</w:t>
      </w:r>
    </w:p>
    <w:p w14:paraId="06A3478C" w14:textId="77777777" w:rsidR="00923708" w:rsidRPr="00ED725E" w:rsidRDefault="00923708" w:rsidP="00923708">
      <w:pPr>
        <w:rPr>
          <w:sz w:val="10"/>
          <w:szCs w:val="10"/>
        </w:rPr>
      </w:pPr>
      <w:r w:rsidRPr="00ED725E">
        <w:rPr>
          <w:sz w:val="10"/>
          <w:szCs w:val="10"/>
        </w:rPr>
        <w:t>8. Ban forced advertising and platform consumerism</w:t>
      </w:r>
    </w:p>
    <w:p w14:paraId="40FC6A93" w14:textId="77777777" w:rsidR="00923708" w:rsidRPr="00ED725E" w:rsidRDefault="00923708" w:rsidP="00923708">
      <w:pPr>
        <w:rPr>
          <w:sz w:val="10"/>
          <w:szCs w:val="10"/>
        </w:rPr>
      </w:pPr>
      <w:r w:rsidRPr="00ED725E">
        <w:rPr>
          <w:sz w:val="10"/>
          <w:szCs w:val="10"/>
        </w:rPr>
        <w:t>Digital advertising pushes a constant stream of corporate propaganda designed to manipulate the public and stimulate consumption. Many “free” services are powered by ads, further stimulating consumerism precisely at the time that it imperils the planet. Platforms like Google Search and Amazon are built to maximize consumption, ignoring ecological limits. Instead of forced advertising, information about products and services could be hosted in directories and accessed on a voluntary basis.</w:t>
      </w:r>
    </w:p>
    <w:p w14:paraId="2E916365" w14:textId="77777777" w:rsidR="00923708" w:rsidRPr="00ED725E" w:rsidRDefault="00923708" w:rsidP="00923708">
      <w:pPr>
        <w:rPr>
          <w:sz w:val="10"/>
          <w:szCs w:val="10"/>
        </w:rPr>
      </w:pPr>
      <w:r w:rsidRPr="00ED725E">
        <w:rPr>
          <w:sz w:val="10"/>
          <w:szCs w:val="10"/>
        </w:rPr>
        <w:t>9. Replace military, police, prisons and national security apparatuses with community-driven safety and security services</w:t>
      </w:r>
    </w:p>
    <w:p w14:paraId="1A9ED2F0" w14:textId="77777777" w:rsidR="00923708" w:rsidRPr="00ED725E" w:rsidRDefault="00923708" w:rsidP="00923708">
      <w:pPr>
        <w:rPr>
          <w:sz w:val="10"/>
          <w:szCs w:val="10"/>
        </w:rPr>
      </w:pPr>
      <w:r w:rsidRPr="00ED725E">
        <w:rPr>
          <w:sz w:val="10"/>
          <w:szCs w:val="10"/>
        </w:rPr>
        <w:t>Digital technology has increased the power of police, military, prisons and intelligence agencies. Some technologies, such as autonomous weapons, should be banned, as they have no practical use beyond violence. Other AI-driven technologies, that arguably have socially beneficial applications, would need to be tightly regulated, taking a conservative approach to limit their presence in society. Activists pushing to curtail mass state surveillance should join hands with those pushing for abolition of police, prison, national security and militarism, in addition to people targeted by those institutions.</w:t>
      </w:r>
    </w:p>
    <w:p w14:paraId="5A0F1255" w14:textId="77777777" w:rsidR="00923708" w:rsidRPr="00ED725E" w:rsidRDefault="00923708" w:rsidP="00923708">
      <w:pPr>
        <w:rPr>
          <w:sz w:val="10"/>
          <w:szCs w:val="10"/>
        </w:rPr>
      </w:pPr>
      <w:r w:rsidRPr="00ED725E">
        <w:rPr>
          <w:sz w:val="10"/>
          <w:szCs w:val="10"/>
        </w:rPr>
        <w:t>10. End the digital divide</w:t>
      </w:r>
    </w:p>
    <w:p w14:paraId="0F3F3C38" w14:textId="77777777" w:rsidR="00923708" w:rsidRPr="00ED725E" w:rsidRDefault="00923708" w:rsidP="00923708">
      <w:pPr>
        <w:rPr>
          <w:sz w:val="10"/>
          <w:szCs w:val="10"/>
        </w:rPr>
      </w:pPr>
      <w:r w:rsidRPr="00ED725E">
        <w:rPr>
          <w:sz w:val="10"/>
          <w:szCs w:val="10"/>
        </w:rPr>
        <w:t>The digital divide typically refers to unequal individual access to digital resources like computer devices and data, but it should also encompass the way digital infrastructure, such as cloud server farms and high-tech research facilities, are owned and dominated by wealthy countries and their corporations. As a form of wealth redistribution, capital could be redistributed through taxation and a process of reparations to subsidize personal devices and internet connectivity to the global poor and to provide infrastructure, such as cloud infrastructure and high-tech research facilities to populations that cannot afford them.</w:t>
      </w:r>
    </w:p>
    <w:p w14:paraId="07F5F50F" w14:textId="77777777" w:rsidR="00923708" w:rsidRPr="00ED725E" w:rsidRDefault="00923708" w:rsidP="00923708">
      <w:pPr>
        <w:rPr>
          <w:rStyle w:val="StyleUnderline"/>
        </w:rPr>
      </w:pPr>
      <w:r w:rsidRPr="00ED725E">
        <w:rPr>
          <w:rStyle w:val="StyleUnderline"/>
        </w:rPr>
        <w:t>How to make Digital Socialism reality</w:t>
      </w:r>
    </w:p>
    <w:p w14:paraId="01C6E338" w14:textId="77777777" w:rsidR="00923708" w:rsidRPr="00ED725E" w:rsidRDefault="00923708" w:rsidP="00923708">
      <w:pPr>
        <w:rPr>
          <w:sz w:val="20"/>
        </w:rPr>
      </w:pPr>
      <w:r w:rsidRPr="00ED725E">
        <w:rPr>
          <w:sz w:val="20"/>
        </w:rPr>
        <w:t xml:space="preserve">Radical changes are needed, but there is wide gap between what must be done and where we are today. Nevertheless, </w:t>
      </w:r>
      <w:r w:rsidRPr="00ED725E">
        <w:rPr>
          <w:rStyle w:val="StyleUnderline"/>
        </w:rPr>
        <w:t>there are some critical steps we can and must take</w:t>
      </w:r>
      <w:r w:rsidRPr="00ED725E">
        <w:rPr>
          <w:sz w:val="20"/>
        </w:rPr>
        <w:t>.</w:t>
      </w:r>
    </w:p>
    <w:p w14:paraId="4607999C" w14:textId="77777777" w:rsidR="00923708" w:rsidRPr="00ED725E" w:rsidRDefault="00923708" w:rsidP="00923708">
      <w:pPr>
        <w:rPr>
          <w:sz w:val="20"/>
        </w:rPr>
      </w:pPr>
      <w:r w:rsidRPr="00ED725E">
        <w:rPr>
          <w:rStyle w:val="StyleUnderline"/>
        </w:rPr>
        <w:t xml:space="preserve">First, it is essential to </w:t>
      </w:r>
      <w:r w:rsidRPr="00ED725E">
        <w:rPr>
          <w:rStyle w:val="Emphasis"/>
        </w:rPr>
        <w:t>raise awareness</w:t>
      </w:r>
      <w:r w:rsidRPr="00ED725E">
        <w:rPr>
          <w:sz w:val="20"/>
        </w:rPr>
        <w:t xml:space="preserve">, </w:t>
      </w:r>
      <w:r w:rsidRPr="00ED725E">
        <w:rPr>
          <w:rStyle w:val="StyleUnderline"/>
        </w:rPr>
        <w:t>promote</w:t>
      </w:r>
      <w:r w:rsidRPr="00ED725E">
        <w:rPr>
          <w:sz w:val="20"/>
        </w:rPr>
        <w:t xml:space="preserve"> </w:t>
      </w:r>
      <w:r w:rsidRPr="00ED725E">
        <w:rPr>
          <w:rStyle w:val="Emphasis"/>
        </w:rPr>
        <w:t>education</w:t>
      </w:r>
      <w:r w:rsidRPr="00ED725E">
        <w:rPr>
          <w:sz w:val="20"/>
        </w:rPr>
        <w:t xml:space="preserve"> </w:t>
      </w:r>
      <w:r w:rsidRPr="00ED725E">
        <w:rPr>
          <w:rStyle w:val="StyleUnderline"/>
        </w:rPr>
        <w:t xml:space="preserve">and exchange ideas within and across communities so together we can co-create a </w:t>
      </w:r>
      <w:r w:rsidRPr="00ED725E">
        <w:rPr>
          <w:rStyle w:val="Emphasis"/>
        </w:rPr>
        <w:t>new framework</w:t>
      </w:r>
      <w:r w:rsidRPr="00ED725E">
        <w:rPr>
          <w:rStyle w:val="StyleUnderline"/>
        </w:rPr>
        <w:t xml:space="preserve"> for the digital economy</w:t>
      </w:r>
      <w:r w:rsidRPr="00ED725E">
        <w:rPr>
          <w:sz w:val="20"/>
        </w:rPr>
        <w:t xml:space="preserve">. </w:t>
      </w:r>
      <w:proofErr w:type="gramStart"/>
      <w:r w:rsidRPr="00ED725E">
        <w:rPr>
          <w:rStyle w:val="Emphasis"/>
          <w:sz w:val="32"/>
          <w:szCs w:val="32"/>
        </w:rPr>
        <w:t>In order to</w:t>
      </w:r>
      <w:proofErr w:type="gramEnd"/>
      <w:r w:rsidRPr="00ED725E">
        <w:rPr>
          <w:rStyle w:val="Emphasis"/>
          <w:sz w:val="32"/>
          <w:szCs w:val="32"/>
        </w:rPr>
        <w:t xml:space="preserve"> do this, a clear critique of digital capitalism and colonialism is needed</w:t>
      </w:r>
      <w:r w:rsidRPr="00ED725E">
        <w:rPr>
          <w:sz w:val="20"/>
        </w:rPr>
        <w:t>.</w:t>
      </w:r>
    </w:p>
    <w:p w14:paraId="2C9CCD58" w14:textId="77777777" w:rsidR="00923708" w:rsidRPr="00ED725E" w:rsidRDefault="00923708" w:rsidP="00923708">
      <w:pPr>
        <w:rPr>
          <w:sz w:val="20"/>
        </w:rPr>
      </w:pPr>
      <w:r w:rsidRPr="00ED725E">
        <w:rPr>
          <w:rStyle w:val="StyleUnderline"/>
        </w:rPr>
        <w:t xml:space="preserve">Such a change will be difficult to bring about if </w:t>
      </w:r>
      <w:r w:rsidRPr="00ED725E">
        <w:rPr>
          <w:rStyle w:val="Emphasis"/>
        </w:rPr>
        <w:t>concentrated knowledge production</w:t>
      </w:r>
      <w:r w:rsidRPr="00ED725E">
        <w:rPr>
          <w:sz w:val="20"/>
        </w:rPr>
        <w:t xml:space="preserve"> </w:t>
      </w:r>
      <w:r w:rsidRPr="00ED725E">
        <w:rPr>
          <w:rStyle w:val="StyleUnderline"/>
        </w:rPr>
        <w:t>is left intact</w:t>
      </w:r>
      <w:r w:rsidRPr="00ED725E">
        <w:rPr>
          <w:sz w:val="20"/>
        </w:rPr>
        <w:t xml:space="preserve">. </w:t>
      </w:r>
      <w:r w:rsidRPr="00ED725E">
        <w:rPr>
          <w:rStyle w:val="StyleUnderline"/>
        </w:rPr>
        <w:t xml:space="preserve">Elite universities, media corporations, think tanks, NGOs and Big Tech researchers in the Global North dominate the conversation and </w:t>
      </w:r>
      <w:r w:rsidRPr="00ED725E">
        <w:rPr>
          <w:rStyle w:val="Emphasis"/>
          <w:sz w:val="32"/>
          <w:szCs w:val="32"/>
        </w:rPr>
        <w:t>set the agenda around fixing capitalism, limiting and constraining the parameters of that conversation</w:t>
      </w:r>
      <w:r w:rsidRPr="00ED725E">
        <w:rPr>
          <w:sz w:val="20"/>
        </w:rPr>
        <w:t xml:space="preserve">. We need steps to strip their power, such as abolishing the university ranking system, democratizing the classroom and terminating funding from corporations, philanthropists and Big Foundations. </w:t>
      </w:r>
      <w:r w:rsidRPr="00ED725E">
        <w:rPr>
          <w:rStyle w:val="StyleUnderline"/>
        </w:rPr>
        <w:t xml:space="preserve">Initiatives to </w:t>
      </w:r>
      <w:r w:rsidRPr="00ED725E">
        <w:rPr>
          <w:rStyle w:val="Emphasis"/>
        </w:rPr>
        <w:t>decolonize education</w:t>
      </w:r>
      <w:r w:rsidRPr="00ED725E">
        <w:rPr>
          <w:sz w:val="20"/>
        </w:rPr>
        <w:t xml:space="preserve"> — such as the recent #FeesMustFall student protest movement in South Africa and Endowment Justice Coalition at Yale University — </w:t>
      </w:r>
      <w:r w:rsidRPr="00ED725E">
        <w:rPr>
          <w:rStyle w:val="StyleUnderline"/>
        </w:rPr>
        <w:t>provide examples of the movements that will be needed</w:t>
      </w:r>
      <w:r w:rsidRPr="00ED725E">
        <w:rPr>
          <w:sz w:val="20"/>
        </w:rPr>
        <w:t>.</w:t>
      </w:r>
    </w:p>
    <w:p w14:paraId="167E6105" w14:textId="77777777" w:rsidR="00923708" w:rsidRPr="00ED725E" w:rsidRDefault="00923708" w:rsidP="00923708">
      <w:pPr>
        <w:rPr>
          <w:sz w:val="20"/>
        </w:rPr>
      </w:pPr>
      <w:r w:rsidRPr="00ED725E">
        <w:rPr>
          <w:rStyle w:val="StyleUnderline"/>
        </w:rPr>
        <w:t>Second, we need to connect digital justice movements with other social, racial and environmental justice movements</w:t>
      </w:r>
      <w:r w:rsidRPr="00ED725E">
        <w:rPr>
          <w:sz w:val="20"/>
        </w:rPr>
        <w:t xml:space="preserve">. Digital rights activists should be working with environmentalists, abolitionists, food justice advocates, feminists and others. Some of this work is already being done — for example, </w:t>
      </w:r>
      <w:r w:rsidRPr="00ED725E">
        <w:rPr>
          <w:rStyle w:val="StyleUnderline"/>
        </w:rPr>
        <w:t>the</w:t>
      </w:r>
      <w:r w:rsidRPr="00ED725E">
        <w:rPr>
          <w:sz w:val="20"/>
        </w:rPr>
        <w:t xml:space="preserve"> </w:t>
      </w:r>
      <w:r w:rsidRPr="00ED725E">
        <w:rPr>
          <w:rStyle w:val="Emphasis"/>
        </w:rPr>
        <w:t>#NoTechForIce</w:t>
      </w:r>
      <w:r w:rsidRPr="00ED725E">
        <w:rPr>
          <w:sz w:val="20"/>
        </w:rPr>
        <w:t xml:space="preserve"> </w:t>
      </w:r>
      <w:r w:rsidRPr="00ED725E">
        <w:rPr>
          <w:rStyle w:val="StyleUnderline"/>
        </w:rPr>
        <w:t>campaign</w:t>
      </w:r>
      <w:r w:rsidRPr="00ED725E">
        <w:rPr>
          <w:sz w:val="20"/>
        </w:rPr>
        <w:t xml:space="preserve"> spearheaded by </w:t>
      </w:r>
      <w:proofErr w:type="spellStart"/>
      <w:r w:rsidRPr="00ED725E">
        <w:rPr>
          <w:sz w:val="20"/>
        </w:rPr>
        <w:t>Mijente</w:t>
      </w:r>
      <w:proofErr w:type="spellEnd"/>
      <w:r w:rsidRPr="00ED725E">
        <w:rPr>
          <w:sz w:val="20"/>
        </w:rPr>
        <w:t xml:space="preserve">, </w:t>
      </w:r>
      <w:r w:rsidRPr="00ED725E">
        <w:rPr>
          <w:rStyle w:val="StyleUnderline"/>
        </w:rPr>
        <w:t>a grassroots migrant-led network, is challenging the supply of technology to police immigration in the United States</w:t>
      </w:r>
      <w:r w:rsidRPr="00ED725E">
        <w:rPr>
          <w:sz w:val="20"/>
        </w:rPr>
        <w:t xml:space="preserve"> — but more work is required still, especially in relation to the environment.</w:t>
      </w:r>
    </w:p>
    <w:p w14:paraId="095CAB33" w14:textId="77777777" w:rsidR="00923708" w:rsidRPr="00ED725E" w:rsidRDefault="00923708" w:rsidP="00923708">
      <w:pPr>
        <w:rPr>
          <w:sz w:val="20"/>
        </w:rPr>
      </w:pPr>
      <w:r w:rsidRPr="00ED725E">
        <w:rPr>
          <w:rStyle w:val="StyleUnderline"/>
        </w:rPr>
        <w:t>Third, we need to ramp up</w:t>
      </w:r>
      <w:r w:rsidRPr="00ED725E">
        <w:rPr>
          <w:sz w:val="20"/>
        </w:rPr>
        <w:t xml:space="preserve"> </w:t>
      </w:r>
      <w:r w:rsidRPr="00ED725E">
        <w:rPr>
          <w:rStyle w:val="Emphasis"/>
        </w:rPr>
        <w:t>direct action</w:t>
      </w:r>
      <w:r w:rsidRPr="00ED725E">
        <w:rPr>
          <w:sz w:val="20"/>
        </w:rPr>
        <w:t xml:space="preserve"> </w:t>
      </w:r>
      <w:r w:rsidRPr="00ED725E">
        <w:rPr>
          <w:rStyle w:val="StyleUnderline"/>
        </w:rPr>
        <w:t>and agitation against Big Tech and the US empire</w:t>
      </w:r>
      <w:r w:rsidRPr="00ED725E">
        <w:rPr>
          <w:sz w:val="20"/>
        </w:rPr>
        <w:t xml:space="preserve">. Sometimes it is hard to mobilize support behind seemingly esoteric topics, such as the opening of a cloud center in the Global South (e.g. </w:t>
      </w:r>
      <w:proofErr w:type="spellStart"/>
      <w:r w:rsidRPr="00ED725E">
        <w:rPr>
          <w:sz w:val="20"/>
        </w:rPr>
        <w:t>inMalaysia</w:t>
      </w:r>
      <w:proofErr w:type="spellEnd"/>
      <w:r w:rsidRPr="00ED725E">
        <w:rPr>
          <w:sz w:val="20"/>
        </w:rPr>
        <w:t xml:space="preserve">) or the imposition of Big Tech software into the schools (e.g. in South Africa). This is especially difficult in the South, where people must prioritize access to food, water, shelter, electricity, health care and jobs. However, </w:t>
      </w:r>
      <w:r w:rsidRPr="00ED725E">
        <w:rPr>
          <w:rStyle w:val="StyleUnderline"/>
        </w:rPr>
        <w:t xml:space="preserve">successful resistance to developments like Facebook’s Free Basics in India and the construction of Amazon’s headquarters on sacred Indigenous land in Cape Town, South Africa show the possibility and </w:t>
      </w:r>
      <w:r w:rsidRPr="00ED725E">
        <w:rPr>
          <w:rStyle w:val="Emphasis"/>
        </w:rPr>
        <w:t>potential</w:t>
      </w:r>
      <w:r w:rsidRPr="00ED725E">
        <w:rPr>
          <w:rStyle w:val="StyleUnderline"/>
        </w:rPr>
        <w:t xml:space="preserve"> of civic opposition</w:t>
      </w:r>
      <w:r w:rsidRPr="00ED725E">
        <w:rPr>
          <w:sz w:val="20"/>
        </w:rPr>
        <w:t>.</w:t>
      </w:r>
    </w:p>
    <w:p w14:paraId="432087B6" w14:textId="77777777" w:rsidR="00923708" w:rsidRPr="00ED725E" w:rsidRDefault="00923708" w:rsidP="00923708">
      <w:pPr>
        <w:rPr>
          <w:sz w:val="20"/>
        </w:rPr>
      </w:pPr>
      <w:r w:rsidRPr="00ED725E">
        <w:rPr>
          <w:rStyle w:val="StyleUnderline"/>
        </w:rPr>
        <w:t>These activist energies could go further and embrace the tactics of</w:t>
      </w:r>
      <w:r w:rsidRPr="00ED725E">
        <w:rPr>
          <w:sz w:val="20"/>
        </w:rPr>
        <w:t xml:space="preserve"> boycotts, divestment and sanctions (</w:t>
      </w:r>
      <w:r w:rsidRPr="00ED725E">
        <w:rPr>
          <w:rStyle w:val="StyleUnderline"/>
        </w:rPr>
        <w:t>BDS</w:t>
      </w:r>
      <w:r w:rsidRPr="00ED725E">
        <w:rPr>
          <w:sz w:val="20"/>
        </w:rPr>
        <w:t xml:space="preserve">), which anti-apartheid activists used to target computer corporations selling equipment to the apartheid government in South Africa. </w:t>
      </w:r>
      <w:r w:rsidRPr="00ED725E">
        <w:rPr>
          <w:rStyle w:val="StyleUnderline"/>
        </w:rPr>
        <w:t>Activists could build a</w:t>
      </w:r>
      <w:r w:rsidRPr="00ED725E">
        <w:rPr>
          <w:sz w:val="20"/>
        </w:rPr>
        <w:t xml:space="preserve"> </w:t>
      </w:r>
      <w:r w:rsidRPr="00ED725E">
        <w:rPr>
          <w:rStyle w:val="Emphasis"/>
        </w:rPr>
        <w:t>#BigTechBDS</w:t>
      </w:r>
      <w:r w:rsidRPr="00ED725E">
        <w:rPr>
          <w:sz w:val="20"/>
        </w:rPr>
        <w:t xml:space="preserve"> </w:t>
      </w:r>
      <w:r w:rsidRPr="00ED725E">
        <w:rPr>
          <w:rStyle w:val="StyleUnderline"/>
        </w:rPr>
        <w:t xml:space="preserve">movement, this time targeting the existence of giant tech corporations. Boycotts could </w:t>
      </w:r>
      <w:r w:rsidRPr="00ED725E">
        <w:rPr>
          <w:rStyle w:val="Emphasis"/>
        </w:rPr>
        <w:t>cancel public sector contracts with tech giants</w:t>
      </w:r>
      <w:r w:rsidRPr="00ED725E">
        <w:rPr>
          <w:sz w:val="20"/>
        </w:rPr>
        <w:t xml:space="preserve"> </w:t>
      </w:r>
      <w:r w:rsidRPr="00ED725E">
        <w:rPr>
          <w:rStyle w:val="StyleUnderline"/>
        </w:rPr>
        <w:t>and</w:t>
      </w:r>
      <w:r w:rsidRPr="00ED725E">
        <w:rPr>
          <w:sz w:val="20"/>
        </w:rPr>
        <w:t xml:space="preserve"> </w:t>
      </w:r>
      <w:r w:rsidRPr="00ED725E">
        <w:rPr>
          <w:rStyle w:val="Emphasis"/>
        </w:rPr>
        <w:t>replace them with socialist People’s Tech solutions</w:t>
      </w:r>
      <w:r w:rsidRPr="00ED725E">
        <w:rPr>
          <w:sz w:val="20"/>
        </w:rPr>
        <w:t xml:space="preserve">. </w:t>
      </w:r>
      <w:r w:rsidRPr="00ED725E">
        <w:rPr>
          <w:rStyle w:val="StyleUnderline"/>
        </w:rPr>
        <w:t>Divestment campaigns could force</w:t>
      </w:r>
      <w:r w:rsidRPr="00ED725E">
        <w:rPr>
          <w:sz w:val="20"/>
        </w:rPr>
        <w:t xml:space="preserve"> institutions like </w:t>
      </w:r>
      <w:r w:rsidRPr="00ED725E">
        <w:rPr>
          <w:rStyle w:val="Emphasis"/>
        </w:rPr>
        <w:t>universities</w:t>
      </w:r>
      <w:r w:rsidRPr="00ED725E">
        <w:rPr>
          <w:sz w:val="20"/>
        </w:rPr>
        <w:t xml:space="preserve"> </w:t>
      </w:r>
      <w:r w:rsidRPr="00ED725E">
        <w:rPr>
          <w:rStyle w:val="StyleUnderline"/>
        </w:rPr>
        <w:t>to divest</w:t>
      </w:r>
      <w:r w:rsidRPr="00ED725E">
        <w:rPr>
          <w:sz w:val="20"/>
        </w:rPr>
        <w:t xml:space="preserve"> from the worst tech companies. And activists could pressure states to apply targeted sanctions to US, Chinese and other countries’ tech corporations.</w:t>
      </w:r>
    </w:p>
    <w:p w14:paraId="52033632" w14:textId="77777777" w:rsidR="00923708" w:rsidRPr="00ED725E" w:rsidRDefault="00923708" w:rsidP="00923708">
      <w:pPr>
        <w:rPr>
          <w:sz w:val="20"/>
        </w:rPr>
      </w:pPr>
      <w:r w:rsidRPr="00ED725E">
        <w:rPr>
          <w:rStyle w:val="StyleUnderline"/>
        </w:rPr>
        <w:t xml:space="preserve">Fourth, we must work to build </w:t>
      </w:r>
      <w:r w:rsidRPr="00ED725E">
        <w:rPr>
          <w:rStyle w:val="Emphasis"/>
        </w:rPr>
        <w:t>tech worker cooperatives</w:t>
      </w:r>
      <w:r w:rsidRPr="00ED725E">
        <w:rPr>
          <w:sz w:val="20"/>
        </w:rPr>
        <w:t xml:space="preserve"> </w:t>
      </w:r>
      <w:r w:rsidRPr="00ED725E">
        <w:rPr>
          <w:rStyle w:val="StyleUnderline"/>
        </w:rPr>
        <w:t>that can be the building blocks for a new digital socialist econom</w:t>
      </w:r>
      <w:r w:rsidRPr="00ED725E">
        <w:rPr>
          <w:sz w:val="20"/>
        </w:rPr>
        <w:t xml:space="preserve">y. There is a movement to unionize Big Tech, which can help protect tech workers along the way. </w:t>
      </w:r>
      <w:r w:rsidRPr="00ED725E">
        <w:rPr>
          <w:rStyle w:val="StyleUnderline"/>
        </w:rPr>
        <w:t>But unionizing Big Tech is like unionizing the East India companies</w:t>
      </w:r>
      <w:r w:rsidRPr="00ED725E">
        <w:rPr>
          <w:sz w:val="20"/>
        </w:rPr>
        <w:t xml:space="preserve">, arms manufacturer Raytheon, Goldman Sachs or Shell — it is not social justice and is likely to deliver only mild reforms. Just as South African anti-apartheid activists rejected the Sullivan Principles — a set of rules and reforms for corporate social responsibility that allowed American companies to keep profits flowing from business in apartheid South Africa — and other mild reforms, in favor of strangling the apartheid system, </w:t>
      </w:r>
      <w:r w:rsidRPr="00ED725E">
        <w:rPr>
          <w:rStyle w:val="StyleUnderline"/>
        </w:rPr>
        <w:t>we should aim to</w:t>
      </w:r>
      <w:r w:rsidRPr="00ED725E">
        <w:rPr>
          <w:sz w:val="20"/>
        </w:rPr>
        <w:t xml:space="preserve"> </w:t>
      </w:r>
      <w:r w:rsidRPr="00ED725E">
        <w:rPr>
          <w:rStyle w:val="Emphasis"/>
        </w:rPr>
        <w:t>abolish Big Tech</w:t>
      </w:r>
      <w:r w:rsidRPr="00ED725E">
        <w:rPr>
          <w:sz w:val="20"/>
        </w:rPr>
        <w:t xml:space="preserve"> </w:t>
      </w:r>
      <w:r w:rsidRPr="00ED725E">
        <w:rPr>
          <w:rStyle w:val="StyleUnderline"/>
        </w:rPr>
        <w:t>and</w:t>
      </w:r>
      <w:r w:rsidRPr="00ED725E">
        <w:rPr>
          <w:sz w:val="20"/>
        </w:rPr>
        <w:t xml:space="preserve"> the system of </w:t>
      </w:r>
      <w:r w:rsidRPr="00ED725E">
        <w:rPr>
          <w:rStyle w:val="Emphasis"/>
        </w:rPr>
        <w:t>digital capitalism</w:t>
      </w:r>
      <w:r w:rsidRPr="00ED725E">
        <w:rPr>
          <w:sz w:val="20"/>
        </w:rPr>
        <w:t xml:space="preserve"> altogether. </w:t>
      </w:r>
      <w:r w:rsidRPr="00ED725E">
        <w:rPr>
          <w:rStyle w:val="StyleUnderline"/>
        </w:rPr>
        <w:t xml:space="preserve">And this will require </w:t>
      </w:r>
      <w:r w:rsidRPr="00ED725E">
        <w:rPr>
          <w:rStyle w:val="Emphasis"/>
        </w:rPr>
        <w:t>building alternatives</w:t>
      </w:r>
      <w:r w:rsidRPr="00ED725E">
        <w:rPr>
          <w:sz w:val="20"/>
        </w:rPr>
        <w:t xml:space="preserve">, </w:t>
      </w:r>
      <w:r w:rsidRPr="00ED725E">
        <w:rPr>
          <w:rStyle w:val="StyleUnderline"/>
        </w:rPr>
        <w:t>engaging with tech workers</w:t>
      </w:r>
      <w:r w:rsidRPr="00ED725E">
        <w:rPr>
          <w:sz w:val="20"/>
        </w:rPr>
        <w:t xml:space="preserve">, not to reform the unreformable, but </w:t>
      </w:r>
      <w:r w:rsidRPr="00ED725E">
        <w:rPr>
          <w:rStyle w:val="StyleUnderline"/>
        </w:rPr>
        <w:t>to help work out a just transition for the industry</w:t>
      </w:r>
      <w:r w:rsidRPr="00ED725E">
        <w:rPr>
          <w:sz w:val="20"/>
        </w:rPr>
        <w:t>.</w:t>
      </w:r>
    </w:p>
    <w:p w14:paraId="41A05827" w14:textId="77777777" w:rsidR="00923708" w:rsidRPr="00ED725E" w:rsidRDefault="00923708" w:rsidP="00923708"/>
    <w:p w14:paraId="14E5EC23" w14:textId="41F90C42" w:rsidR="00140B3F" w:rsidRPr="00ED725E" w:rsidRDefault="00140B3F" w:rsidP="00140B3F">
      <w:pPr>
        <w:pStyle w:val="Heading3"/>
      </w:pPr>
      <w:r w:rsidRPr="00ED725E">
        <w:t>Alt Solves Innovation</w:t>
      </w:r>
    </w:p>
    <w:p w14:paraId="5B8EACE2" w14:textId="77777777" w:rsidR="00140B3F" w:rsidRPr="00ED725E" w:rsidRDefault="00140B3F" w:rsidP="00140B3F">
      <w:pPr>
        <w:pStyle w:val="Heading4"/>
        <w:rPr>
          <w:rFonts w:cs="Arial"/>
        </w:rPr>
      </w:pPr>
      <w:r w:rsidRPr="00ED725E">
        <w:rPr>
          <w:rFonts w:cs="Arial"/>
        </w:rPr>
        <w:t xml:space="preserve">Socialist </w:t>
      </w:r>
      <w:r w:rsidRPr="00ED725E">
        <w:rPr>
          <w:rFonts w:cs="Arial"/>
          <w:u w:val="single"/>
        </w:rPr>
        <w:t>innovation</w:t>
      </w:r>
      <w:r w:rsidRPr="00ED725E">
        <w:rPr>
          <w:rFonts w:cs="Arial"/>
        </w:rPr>
        <w:t xml:space="preserve"> solves---mutual funds, dividends, public projects, larger and more creative workforce.</w:t>
      </w:r>
    </w:p>
    <w:p w14:paraId="0B8B4DB8" w14:textId="77777777" w:rsidR="00140B3F" w:rsidRPr="00ED725E" w:rsidRDefault="00140B3F" w:rsidP="00140B3F">
      <w:r w:rsidRPr="00ED725E">
        <w:t>Vanessa A.</w:t>
      </w:r>
      <w:r w:rsidRPr="00ED725E">
        <w:rPr>
          <w:sz w:val="16"/>
          <w:szCs w:val="16"/>
        </w:rPr>
        <w:t xml:space="preserve"> </w:t>
      </w:r>
      <w:r w:rsidRPr="00ED725E">
        <w:rPr>
          <w:rStyle w:val="Style13ptBold"/>
        </w:rPr>
        <w:t>Bee 18</w:t>
      </w:r>
      <w:r w:rsidRPr="00ED725E">
        <w:rPr>
          <w:sz w:val="16"/>
          <w:szCs w:val="16"/>
        </w:rPr>
        <w:t xml:space="preserve">. </w:t>
      </w:r>
      <w:r w:rsidRPr="00ED725E">
        <w:t xml:space="preserve">Senior Litigation Counsel at the Consumer Financial Protection Bureau with a JD from Harvard Law. Innovation Under Socialism. 10-24-2018. </w:t>
      </w:r>
      <w:hyperlink r:id="rId14" w:history="1">
        <w:r w:rsidRPr="00ED725E">
          <w:rPr>
            <w:rStyle w:val="Hyperlink"/>
          </w:rPr>
          <w:t>https://www.currentaffairs.org/2018/10/innovation-under-socialism</w:t>
        </w:r>
      </w:hyperlink>
      <w:r w:rsidRPr="00ED725E">
        <w:t xml:space="preserve"> ]</w:t>
      </w:r>
    </w:p>
    <w:p w14:paraId="7A3149BB" w14:textId="77777777" w:rsidR="00140B3F" w:rsidRPr="00ED725E" w:rsidRDefault="00140B3F" w:rsidP="00140B3F">
      <w:pPr>
        <w:rPr>
          <w:sz w:val="16"/>
        </w:rPr>
      </w:pPr>
      <w:r w:rsidRPr="00ED725E">
        <w:rPr>
          <w:rStyle w:val="StyleUnderline"/>
        </w:rPr>
        <w:t xml:space="preserve">In this </w:t>
      </w:r>
      <w:r w:rsidRPr="00ED725E">
        <w:rPr>
          <w:rStyle w:val="Emphasis"/>
        </w:rPr>
        <w:t>market socialist society</w:t>
      </w:r>
      <w:r w:rsidRPr="00ED725E">
        <w:rPr>
          <w:sz w:val="16"/>
        </w:rPr>
        <w:t xml:space="preserve">, most </w:t>
      </w:r>
      <w:r w:rsidRPr="00ED725E">
        <w:rPr>
          <w:rStyle w:val="StyleUnderline"/>
        </w:rPr>
        <w:t xml:space="preserve">shares are </w:t>
      </w:r>
      <w:r w:rsidRPr="00ED725E">
        <w:rPr>
          <w:rStyle w:val="Emphasis"/>
        </w:rPr>
        <w:t>pooled</w:t>
      </w:r>
      <w:r w:rsidRPr="00ED725E">
        <w:rPr>
          <w:rStyle w:val="StyleUnderline"/>
        </w:rPr>
        <w:t xml:space="preserve"> into highly regulated mutual funds, which then pursue different </w:t>
      </w:r>
      <w:r w:rsidRPr="00ED725E">
        <w:rPr>
          <w:rStyle w:val="Emphasis"/>
        </w:rPr>
        <w:t>investment</w:t>
      </w:r>
      <w:r w:rsidRPr="00ED725E">
        <w:rPr>
          <w:rStyle w:val="StyleUnderline"/>
        </w:rPr>
        <w:t xml:space="preserve"> strategies when trading them on a </w:t>
      </w:r>
      <w:r w:rsidRPr="00ED725E">
        <w:rPr>
          <w:rStyle w:val="Emphasis"/>
        </w:rPr>
        <w:t>highly regulated stock exchange</w:t>
      </w:r>
      <w:r w:rsidRPr="00ED725E">
        <w:rPr>
          <w:sz w:val="16"/>
        </w:rPr>
        <w:t xml:space="preserve">. This exchange helps monitor the performance of the firm managers and assess which innovations are performing strongly. </w:t>
      </w:r>
      <w:r w:rsidRPr="00ED725E">
        <w:rPr>
          <w:rStyle w:val="StyleUnderline"/>
        </w:rPr>
        <w:t xml:space="preserve">To avoid the concentration of market power and capital, the </w:t>
      </w:r>
      <w:r w:rsidRPr="00ED725E">
        <w:rPr>
          <w:rStyle w:val="Emphasis"/>
        </w:rPr>
        <w:t>government</w:t>
      </w:r>
      <w:r w:rsidRPr="00ED725E">
        <w:rPr>
          <w:rStyle w:val="StyleUnderline"/>
        </w:rPr>
        <w:t xml:space="preserve"> sets the bar for how much stock any stakeholder can hold in any firm and industry</w:t>
      </w:r>
      <w:r w:rsidRPr="00ED725E">
        <w:rPr>
          <w:sz w:val="16"/>
        </w:rPr>
        <w:t xml:space="preserve">. It also sets the minimum and maximum </w:t>
      </w:r>
      <w:proofErr w:type="gramStart"/>
      <w:r w:rsidRPr="00ED725E">
        <w:rPr>
          <w:sz w:val="16"/>
        </w:rPr>
        <w:t>amount</w:t>
      </w:r>
      <w:proofErr w:type="gramEnd"/>
      <w:r w:rsidRPr="00ED725E">
        <w:rPr>
          <w:sz w:val="16"/>
        </w:rPr>
        <w:t xml:space="preserve"> of dividends that each person can receive annually. </w:t>
      </w:r>
      <w:r w:rsidRPr="00ED725E">
        <w:rPr>
          <w:rStyle w:val="StyleUnderline"/>
        </w:rPr>
        <w:t xml:space="preserve">As the economy grows, </w:t>
      </w:r>
      <w:r w:rsidRPr="00ED725E">
        <w:rPr>
          <w:rStyle w:val="Emphasis"/>
        </w:rPr>
        <w:t>dividends</w:t>
      </w:r>
      <w:r w:rsidRPr="00ED725E">
        <w:rPr>
          <w:rStyle w:val="StyleUnderline"/>
        </w:rPr>
        <w:t xml:space="preserve"> can be adjusted to increase by a percentage, or commensurate with inflation</w:t>
      </w:r>
      <w:r w:rsidRPr="00ED725E">
        <w:rPr>
          <w:sz w:val="16"/>
        </w:rPr>
        <w:t xml:space="preserve">. Surplus resulting from distributing only part of the profits allows the more profitable firms to subsidize innovative, but less profitable, activities. In </w:t>
      </w:r>
      <w:r w:rsidRPr="00ED725E">
        <w:rPr>
          <w:sz w:val="16"/>
          <w:szCs w:val="16"/>
        </w:rPr>
        <w:t>addition, this regime does not tolerate anti-competitive contracts like restrictive employment agreements, strict license agreements, and long patents</w:t>
      </w:r>
      <w:r w:rsidRPr="00ED725E">
        <w:rPr>
          <w:sz w:val="16"/>
        </w:rPr>
        <w:t xml:space="preserve"> (although inventions may be attributable to their inventors and may be rewarded through other means like prizes, bonus compensation, or simply very short patents periods).</w:t>
      </w:r>
    </w:p>
    <w:p w14:paraId="4FE68C7C" w14:textId="77777777" w:rsidR="00140B3F" w:rsidRPr="00ED725E" w:rsidRDefault="00140B3F" w:rsidP="00140B3F">
      <w:pPr>
        <w:rPr>
          <w:sz w:val="16"/>
        </w:rPr>
      </w:pPr>
      <w:r w:rsidRPr="00ED725E">
        <w:rPr>
          <w:rStyle w:val="StyleUnderline"/>
        </w:rPr>
        <w:t xml:space="preserve">The model could incorporate elements of </w:t>
      </w:r>
      <w:proofErr w:type="gramStart"/>
      <w:r w:rsidRPr="00ED725E">
        <w:rPr>
          <w:rStyle w:val="StyleUnderline"/>
        </w:rPr>
        <w:t>democratically-planned</w:t>
      </w:r>
      <w:proofErr w:type="gramEnd"/>
      <w:r w:rsidRPr="00ED725E">
        <w:rPr>
          <w:rStyle w:val="StyleUnderline"/>
        </w:rPr>
        <w:t>, participatory socialism, which emphasizes democracy and individual autonomy in the workplace</w:t>
      </w:r>
      <w:r w:rsidRPr="00ED725E">
        <w:rPr>
          <w:sz w:val="16"/>
        </w:rPr>
        <w:t xml:space="preserve">. Economist David </w:t>
      </w:r>
      <w:proofErr w:type="spellStart"/>
      <w:r w:rsidRPr="00ED725E">
        <w:rPr>
          <w:sz w:val="16"/>
        </w:rPr>
        <w:t>Kotz</w:t>
      </w:r>
      <w:proofErr w:type="spellEnd"/>
      <w:r w:rsidRPr="00ED725E">
        <w:rPr>
          <w:sz w:val="16"/>
        </w:rPr>
        <w:t xml:space="preserve"> believes that </w:t>
      </w:r>
      <w:proofErr w:type="gramStart"/>
      <w:r w:rsidRPr="00ED725E">
        <w:rPr>
          <w:sz w:val="16"/>
        </w:rPr>
        <w:t>particular features</w:t>
      </w:r>
      <w:proofErr w:type="gramEnd"/>
      <w:r w:rsidRPr="00ED725E">
        <w:rPr>
          <w:sz w:val="16"/>
        </w:rPr>
        <w:t xml:space="preserve"> of this model could foster innovation performance:</w:t>
      </w:r>
    </w:p>
    <w:p w14:paraId="5AA84D22" w14:textId="77777777" w:rsidR="00140B3F" w:rsidRPr="00ED725E" w:rsidRDefault="00140B3F" w:rsidP="00140B3F">
      <w:pPr>
        <w:rPr>
          <w:sz w:val="16"/>
          <w:szCs w:val="16"/>
        </w:rPr>
      </w:pPr>
      <w:r w:rsidRPr="00ED725E">
        <w:rPr>
          <w:sz w:val="16"/>
          <w:szCs w:val="16"/>
        </w:rPr>
        <w:t>First, the main features of the overall economic plan would be determined by a democratic process … Second, the planning and coordination of the economy would take place … by industry boards and local and regional negotiated coordination bodies that have representation of all affected constituencies, including workers, consumers, suppliers, the local community, and even “cause” groups such as environmentalists, job safety activists, feminists, etc. </w:t>
      </w:r>
    </w:p>
    <w:p w14:paraId="05A3F443" w14:textId="77777777" w:rsidR="00140B3F" w:rsidRPr="00ED725E" w:rsidRDefault="00140B3F" w:rsidP="00140B3F">
      <w:pPr>
        <w:rPr>
          <w:sz w:val="16"/>
        </w:rPr>
      </w:pPr>
      <w:r w:rsidRPr="00ED725E">
        <w:rPr>
          <w:sz w:val="16"/>
        </w:rPr>
        <w:t xml:space="preserve">Among other topics, </w:t>
      </w:r>
      <w:r w:rsidRPr="00ED725E">
        <w:rPr>
          <w:rStyle w:val="StyleUnderline"/>
        </w:rPr>
        <w:t xml:space="preserve">these representative boards could vote on </w:t>
      </w:r>
      <w:r w:rsidRPr="00ED725E">
        <w:rPr>
          <w:rStyle w:val="Emphasis"/>
        </w:rPr>
        <w:t>compensation minimums</w:t>
      </w:r>
      <w:r w:rsidRPr="00ED725E">
        <w:rPr>
          <w:rStyle w:val="StyleUnderline"/>
        </w:rPr>
        <w:t xml:space="preserve"> and </w:t>
      </w:r>
      <w:r w:rsidRPr="00ED725E">
        <w:rPr>
          <w:rStyle w:val="Emphasis"/>
        </w:rPr>
        <w:t>maximums</w:t>
      </w:r>
      <w:r w:rsidRPr="00ED725E">
        <w:rPr>
          <w:rStyle w:val="StyleUnderline"/>
        </w:rPr>
        <w:t xml:space="preserve">, to prevent </w:t>
      </w:r>
      <w:r w:rsidRPr="00ED725E">
        <w:rPr>
          <w:rStyle w:val="Emphasis"/>
        </w:rPr>
        <w:t>innovation</w:t>
      </w:r>
      <w:r w:rsidRPr="00ED725E">
        <w:rPr>
          <w:rStyle w:val="StyleUnderline"/>
        </w:rPr>
        <w:t xml:space="preserve"> from supporting socioeconomic </w:t>
      </w:r>
      <w:r w:rsidRPr="00ED725E">
        <w:rPr>
          <w:rStyle w:val="Emphasis"/>
        </w:rPr>
        <w:t>inequality</w:t>
      </w:r>
      <w:r w:rsidRPr="00ED725E">
        <w:rPr>
          <w:rStyle w:val="StyleUnderline"/>
        </w:rPr>
        <w:t xml:space="preserve"> and unfair social divisions of labor</w:t>
      </w:r>
      <w:r w:rsidRPr="00ED725E">
        <w:rPr>
          <w:sz w:val="16"/>
        </w:rPr>
        <w:t xml:space="preserve">. This </w:t>
      </w:r>
      <w:r w:rsidRPr="00ED725E">
        <w:rPr>
          <w:rStyle w:val="StyleUnderline"/>
        </w:rPr>
        <w:t xml:space="preserve">injection of democracy would give ordinary people a larger say in the </w:t>
      </w:r>
      <w:r w:rsidRPr="00ED725E">
        <w:rPr>
          <w:rStyle w:val="Emphasis"/>
        </w:rPr>
        <w:t>direction of the markets</w:t>
      </w:r>
      <w:r w:rsidRPr="00ED725E">
        <w:rPr>
          <w:sz w:val="16"/>
        </w:rPr>
        <w:t>, and what areas they think would benefit from more investment in innovation.</w:t>
      </w:r>
    </w:p>
    <w:p w14:paraId="7DDE58D2" w14:textId="77777777" w:rsidR="00140B3F" w:rsidRPr="00ED725E" w:rsidRDefault="00140B3F" w:rsidP="00140B3F">
      <w:pPr>
        <w:rPr>
          <w:sz w:val="16"/>
        </w:rPr>
      </w:pPr>
      <w:r w:rsidRPr="00ED725E">
        <w:rPr>
          <w:sz w:val="16"/>
        </w:rPr>
        <w:t xml:space="preserve">The second ingredient of innovation, capital, is guaranteed in the market socialist economy. Freed of its neoliberal handcuffs, </w:t>
      </w:r>
      <w:r w:rsidRPr="00ED725E">
        <w:rPr>
          <w:rStyle w:val="StyleUnderline"/>
        </w:rPr>
        <w:t xml:space="preserve">the government can designate funding towards various innovative projects at a </w:t>
      </w:r>
      <w:r w:rsidRPr="00ED725E">
        <w:rPr>
          <w:rStyle w:val="Emphasis"/>
        </w:rPr>
        <w:t>greater rate</w:t>
      </w:r>
      <w:r w:rsidRPr="00ED725E">
        <w:rPr>
          <w:rStyle w:val="StyleUnderline"/>
        </w:rPr>
        <w:t xml:space="preserve"> than it does now</w:t>
      </w:r>
      <w:r w:rsidRPr="00ED725E">
        <w:rPr>
          <w:sz w:val="16"/>
        </w:rPr>
        <w:t xml:space="preserve">. </w:t>
      </w:r>
      <w:r w:rsidRPr="00ED725E">
        <w:rPr>
          <w:rStyle w:val="StyleUnderline"/>
        </w:rPr>
        <w:t>Banks jointly owned by the government and other non-private stakeholders would provide entrepreneurs with access to capital for projects through loans with terms more generous than private lenders offer now</w:t>
      </w:r>
      <w:r w:rsidRPr="00ED725E">
        <w:rPr>
          <w:sz w:val="16"/>
        </w:rPr>
        <w:t xml:space="preserve">. The firms owned by government, worker co-operatives, ordinary people, and other </w:t>
      </w:r>
      <w:proofErr w:type="gramStart"/>
      <w:r w:rsidRPr="00ED725E">
        <w:rPr>
          <w:rStyle w:val="StyleUnderline"/>
        </w:rPr>
        <w:t>publicly-owned</w:t>
      </w:r>
      <w:proofErr w:type="gramEnd"/>
      <w:r w:rsidRPr="00ED725E">
        <w:rPr>
          <w:rStyle w:val="StyleUnderline"/>
        </w:rPr>
        <w:t xml:space="preserve"> firms can also raise capital from each other as wealth is distributed more equally</w:t>
      </w:r>
      <w:r w:rsidRPr="00ED725E">
        <w:rPr>
          <w:sz w:val="16"/>
        </w:rPr>
        <w:t xml:space="preserve">. In such a world, more individuals can pool their resources to invest </w:t>
      </w:r>
      <w:proofErr w:type="gramStart"/>
      <w:r w:rsidRPr="00ED725E">
        <w:rPr>
          <w:sz w:val="16"/>
        </w:rPr>
        <w:t>in particular innovative</w:t>
      </w:r>
      <w:proofErr w:type="gramEnd"/>
      <w:r w:rsidRPr="00ED725E">
        <w:rPr>
          <w:sz w:val="16"/>
        </w:rPr>
        <w:t xml:space="preserve"> projects rather than a recurring cast of millionaires.</w:t>
      </w:r>
    </w:p>
    <w:p w14:paraId="5602701E" w14:textId="77777777" w:rsidR="00140B3F" w:rsidRPr="00ED725E" w:rsidRDefault="00140B3F" w:rsidP="00140B3F">
      <w:pPr>
        <w:rPr>
          <w:sz w:val="16"/>
        </w:rPr>
      </w:pPr>
      <w:r w:rsidRPr="00ED725E">
        <w:rPr>
          <w:sz w:val="16"/>
        </w:rPr>
        <w:t xml:space="preserve">Market socialism would easily deliver the third ingredient of innovation: human capital. </w:t>
      </w:r>
      <w:r w:rsidRPr="00ED725E">
        <w:rPr>
          <w:rStyle w:val="StyleUnderline"/>
        </w:rPr>
        <w:t>Such an economy has no need for a reserve army of labor</w:t>
      </w:r>
      <w:r w:rsidRPr="00ED725E">
        <w:rPr>
          <w:sz w:val="16"/>
        </w:rPr>
        <w:t xml:space="preserve">. </w:t>
      </w:r>
      <w:r w:rsidRPr="00ED725E">
        <w:rPr>
          <w:rStyle w:val="StyleUnderline"/>
        </w:rPr>
        <w:t xml:space="preserve">While profit is encouraged, its primary function is increasing the pool of resources and cash </w:t>
      </w:r>
      <w:r w:rsidRPr="00ED725E">
        <w:rPr>
          <w:rStyle w:val="Emphasis"/>
        </w:rPr>
        <w:t>distributable to workers and non-workers</w:t>
      </w:r>
      <w:r w:rsidRPr="00ED725E">
        <w:rPr>
          <w:sz w:val="16"/>
        </w:rPr>
        <w:t>.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36940418" w14:textId="77777777" w:rsidR="00140B3F" w:rsidRPr="00ED725E" w:rsidRDefault="00140B3F" w:rsidP="00140B3F">
      <w:pPr>
        <w:rPr>
          <w:rStyle w:val="StyleUnderline"/>
        </w:rPr>
      </w:pPr>
      <w:r w:rsidRPr="00ED725E">
        <w:rPr>
          <w:sz w:val="16"/>
        </w:rPr>
        <w:t xml:space="preserve">When applied earnestly, </w:t>
      </w:r>
      <w:r w:rsidRPr="00ED725E">
        <w:rPr>
          <w:rStyle w:val="StyleUnderline"/>
        </w:rPr>
        <w:t>the principles of socialism are also incompatible with mass incarceration, discrimination, uncompensated caregiving, highly restrictive immigration policies, and other social practices that exclude large numbers of workers from participating in our capitalist economy</w:t>
      </w:r>
      <w:r w:rsidRPr="00ED725E">
        <w:rPr>
          <w:sz w:val="16"/>
        </w:rPr>
        <w:t xml:space="preserve">. Add a fairer distribution of public resources among individuals and communities, along with more free or heavily subsidized goods like education, and a market socialist economy could really see an increase in the availability and skills in the pool of workers. </w:t>
      </w:r>
      <w:r w:rsidRPr="00ED725E">
        <w:rPr>
          <w:rStyle w:val="StyleUnderline"/>
        </w:rPr>
        <w:t xml:space="preserve">Freeing </w:t>
      </w:r>
      <w:r w:rsidRPr="00ED725E">
        <w:rPr>
          <w:rStyle w:val="Emphasis"/>
        </w:rPr>
        <w:t>more</w:t>
      </w:r>
      <w:r w:rsidRPr="00ED725E">
        <w:rPr>
          <w:rStyle w:val="StyleUnderline"/>
        </w:rPr>
        <w:t xml:space="preserve"> people to join the innovative process would naturally foster </w:t>
      </w:r>
      <w:r w:rsidRPr="00ED725E">
        <w:rPr>
          <w:rStyle w:val="Emphasis"/>
        </w:rPr>
        <w:t>more innovation</w:t>
      </w:r>
      <w:r w:rsidRPr="00ED725E">
        <w:rPr>
          <w:rStyle w:val="StyleUnderline"/>
        </w:rPr>
        <w:t>.</w:t>
      </w:r>
    </w:p>
    <w:p w14:paraId="676DD459" w14:textId="77777777" w:rsidR="00140B3F" w:rsidRPr="00ED725E" w:rsidRDefault="00140B3F" w:rsidP="00140B3F">
      <w:pPr>
        <w:rPr>
          <w:sz w:val="16"/>
        </w:rPr>
      </w:pPr>
      <w:r w:rsidRPr="00ED725E">
        <w:rPr>
          <w:sz w:val="16"/>
        </w:rPr>
        <w:t xml:space="preserve">Lastly, </w:t>
      </w:r>
      <w:r w:rsidRPr="00ED725E">
        <w:rPr>
          <w:rStyle w:val="StyleUnderline"/>
        </w:rPr>
        <w:t xml:space="preserve">innovation can only thrive if the innovation process affords individuals chances to be creative and the </w:t>
      </w:r>
      <w:r w:rsidRPr="00ED725E">
        <w:rPr>
          <w:rStyle w:val="Emphasis"/>
        </w:rPr>
        <w:t>right conditions to motivate them</w:t>
      </w:r>
      <w:r w:rsidRPr="00ED725E">
        <w:rPr>
          <w:sz w:val="16"/>
        </w:rPr>
        <w:t xml:space="preserve">. </w:t>
      </w:r>
      <w:r w:rsidRPr="00ED725E">
        <w:rPr>
          <w:rStyle w:val="Emphasis"/>
        </w:rPr>
        <w:t>Studies</w:t>
      </w:r>
      <w:r w:rsidRPr="00ED725E">
        <w:rPr>
          <w:rStyle w:val="StyleUnderline"/>
        </w:rPr>
        <w:t xml:space="preserve"> on what fosters creativity show that workers who rate highly on creativity indexes perform best when they are given challenging work, a good measure of </w:t>
      </w:r>
      <w:r w:rsidRPr="00ED725E">
        <w:rPr>
          <w:rStyle w:val="Emphasis"/>
        </w:rPr>
        <w:t>autonomy</w:t>
      </w:r>
      <w:r w:rsidRPr="00ED725E">
        <w:rPr>
          <w:rStyle w:val="StyleUnderline"/>
        </w:rPr>
        <w:t>, and supportive and caring supervisors</w:t>
      </w:r>
      <w:r w:rsidRPr="00ED725E">
        <w:rPr>
          <w:sz w:val="16"/>
        </w:rPr>
        <w:t xml:space="preserve"> who can provide substantive and constructive feedback. The same study, however, shows that </w:t>
      </w:r>
      <w:r w:rsidRPr="00ED725E">
        <w:rPr>
          <w:rStyle w:val="StyleUnderline"/>
        </w:rPr>
        <w:t>workers who are by nature less creative tend to be happier in less complex positions.</w:t>
      </w:r>
      <w:r w:rsidRPr="00ED725E">
        <w:rPr>
          <w:sz w:val="16"/>
        </w:rPr>
        <w:t xml:space="preserve"> Neither worker is, </w:t>
      </w:r>
      <w:proofErr w:type="gramStart"/>
      <w:r w:rsidRPr="00ED725E">
        <w:rPr>
          <w:sz w:val="16"/>
        </w:rPr>
        <w:t>or</w:t>
      </w:r>
      <w:proofErr w:type="gramEnd"/>
      <w:r w:rsidRPr="00ED725E">
        <w:rPr>
          <w:sz w:val="16"/>
        </w:rPr>
        <w:t xml:space="preserve"> should be, superior to the other. On the contrary, the innovation process has plenty of room for all types of workers with varying degrees of innate creativity</w:t>
      </w:r>
      <w:r w:rsidRPr="00ED725E">
        <w:rPr>
          <w:rStyle w:val="StyleUnderline"/>
        </w:rPr>
        <w:t xml:space="preserve">. The </w:t>
      </w:r>
      <w:r w:rsidRPr="00ED725E">
        <w:rPr>
          <w:rStyle w:val="Emphasis"/>
        </w:rPr>
        <w:t>core principles</w:t>
      </w:r>
      <w:r w:rsidRPr="00ED725E">
        <w:rPr>
          <w:rStyle w:val="StyleUnderline"/>
        </w:rPr>
        <w:t xml:space="preserve"> of socialism, however, do suggest that this economic system is better suited for supporting creative workers than capitalism</w:t>
      </w:r>
      <w:r w:rsidRPr="00ED725E">
        <w:rPr>
          <w:sz w:val="16"/>
        </w:rPr>
        <w:t>.</w:t>
      </w:r>
    </w:p>
    <w:p w14:paraId="7327DE79" w14:textId="77777777" w:rsidR="00140B3F" w:rsidRPr="00ED725E" w:rsidRDefault="00140B3F" w:rsidP="00140B3F"/>
    <w:p w14:paraId="794EA2B7" w14:textId="2E3949B1" w:rsidR="007371CA" w:rsidRPr="00ED725E" w:rsidRDefault="007371CA" w:rsidP="007371CA">
      <w:pPr>
        <w:pStyle w:val="Heading2"/>
      </w:pPr>
      <w:r w:rsidRPr="00ED725E">
        <w:t>Framework</w:t>
      </w:r>
    </w:p>
    <w:p w14:paraId="325747AE" w14:textId="77777777" w:rsidR="008436C1" w:rsidRPr="00ED725E" w:rsidRDefault="008436C1" w:rsidP="008436C1">
      <w:pPr>
        <w:pStyle w:val="Heading4"/>
      </w:pPr>
      <w:r w:rsidRPr="00ED725E">
        <w:t xml:space="preserve">Capitalist realism constrains imagination – even if the alt seems utopian or impossible you should weigh it because </w:t>
      </w:r>
      <w:proofErr w:type="gramStart"/>
      <w:r w:rsidRPr="00ED725E">
        <w:rPr>
          <w:u w:val="single"/>
        </w:rPr>
        <w:t>imaginaries</w:t>
      </w:r>
      <w:proofErr w:type="gramEnd"/>
      <w:r w:rsidRPr="00ED725E">
        <w:rPr>
          <w:u w:val="single"/>
        </w:rPr>
        <w:t xml:space="preserve"> structure politics</w:t>
      </w:r>
      <w:r w:rsidRPr="00ED725E">
        <w:t xml:space="preserve"> – </w:t>
      </w:r>
      <w:r w:rsidRPr="00ED725E">
        <w:rPr>
          <w:u w:val="single"/>
        </w:rPr>
        <w:t>all their deficits are links</w:t>
      </w:r>
      <w:r w:rsidRPr="00ED725E">
        <w:t xml:space="preserve">. </w:t>
      </w:r>
      <w:r w:rsidRPr="00ED725E">
        <w:rPr>
          <w:u w:val="single"/>
        </w:rPr>
        <w:t xml:space="preserve">It’s </w:t>
      </w:r>
      <w:proofErr w:type="gramStart"/>
      <w:r w:rsidRPr="00ED725E">
        <w:rPr>
          <w:u w:val="single"/>
        </w:rPr>
        <w:t>try</w:t>
      </w:r>
      <w:proofErr w:type="gramEnd"/>
      <w:r w:rsidRPr="00ED725E">
        <w:rPr>
          <w:u w:val="single"/>
        </w:rPr>
        <w:t xml:space="preserve"> or die.</w:t>
      </w:r>
    </w:p>
    <w:p w14:paraId="5965B0DB" w14:textId="77777777" w:rsidR="008436C1" w:rsidRPr="00ED725E" w:rsidRDefault="008436C1" w:rsidP="008436C1">
      <w:pPr>
        <w:rPr>
          <w:sz w:val="10"/>
          <w:szCs w:val="10"/>
        </w:rPr>
      </w:pPr>
      <w:r w:rsidRPr="00ED725E">
        <w:rPr>
          <w:rStyle w:val="Style13ptBold"/>
        </w:rPr>
        <w:t>Alexander 21</w:t>
      </w:r>
      <w:r w:rsidRPr="00ED725E">
        <w:rPr>
          <w:sz w:val="10"/>
          <w:szCs w:val="10"/>
        </w:rPr>
        <w:t xml:space="preserve"> </w:t>
      </w:r>
      <w:r w:rsidRPr="00ED725E">
        <w:t xml:space="preserve">–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2/26/21, “Beyond Capitalist Realism: The Politics, Energetics, and Aesthetics of Degrowth”, </w:t>
      </w:r>
      <w:hyperlink r:id="rId15" w:history="1">
        <w:r w:rsidRPr="00ED725E">
          <w:rPr>
            <w:rStyle w:val="Hyperlink"/>
          </w:rPr>
          <w:t>https://www.resilience.org/stories/2021-02-26/beyond-capitalist-realism-the-politics-energetics-and-aesthetics-of-degrowth/</w:t>
        </w:r>
      </w:hyperlink>
      <w:r w:rsidRPr="00ED725E">
        <w:t xml:space="preserve">, accessed 9/4/22, [ableist language </w:t>
      </w:r>
      <w:r w:rsidRPr="00ED725E">
        <w:rPr>
          <w:strike/>
        </w:rPr>
        <w:t>struck</w:t>
      </w:r>
      <w:r w:rsidRPr="00ED725E">
        <w:t>] -</w:t>
      </w:r>
      <w:proofErr w:type="spellStart"/>
      <w:r w:rsidRPr="00ED725E">
        <w:t>zc</w:t>
      </w:r>
      <w:proofErr w:type="spellEnd"/>
      <w:r w:rsidRPr="00ED725E">
        <w:t>-</w:t>
      </w:r>
    </w:p>
    <w:p w14:paraId="2D3EA8D0" w14:textId="77777777" w:rsidR="008436C1" w:rsidRPr="00ED725E" w:rsidRDefault="008436C1" w:rsidP="008436C1">
      <w:pPr>
        <w:rPr>
          <w:rStyle w:val="StyleUnderline"/>
        </w:rPr>
      </w:pPr>
      <w:r w:rsidRPr="00ED725E">
        <w:rPr>
          <w:sz w:val="10"/>
          <w:szCs w:val="10"/>
        </w:rPr>
        <w:t>‘</w:t>
      </w:r>
      <w:r w:rsidRPr="00ED725E">
        <w:rPr>
          <w:rStyle w:val="StyleUnderline"/>
        </w:rPr>
        <w:t>Capitalist realism’</w:t>
      </w:r>
      <w:r w:rsidRPr="00ED725E">
        <w:rPr>
          <w:sz w:val="10"/>
          <w:szCs w:val="10"/>
        </w:rPr>
        <w:t xml:space="preserve"> is a term </w:t>
      </w:r>
      <w:proofErr w:type="spellStart"/>
      <w:r w:rsidRPr="00ED725E">
        <w:rPr>
          <w:sz w:val="10"/>
          <w:szCs w:val="10"/>
        </w:rPr>
        <w:t>popularised</w:t>
      </w:r>
      <w:proofErr w:type="spellEnd"/>
      <w:r w:rsidRPr="00ED725E">
        <w:rPr>
          <w:sz w:val="10"/>
          <w:szCs w:val="10"/>
        </w:rPr>
        <w:t xml:space="preserve"> by the late political theorist Mark Fisher in a provocative and unsettling book by that name (Fisher, 2009). The term </w:t>
      </w:r>
      <w:r w:rsidRPr="00ED725E">
        <w:rPr>
          <w:rStyle w:val="StyleUnderline"/>
        </w:rPr>
        <w:t>implies</w:t>
      </w:r>
      <w:r w:rsidRPr="00ED725E">
        <w:rPr>
          <w:sz w:val="10"/>
          <w:szCs w:val="10"/>
        </w:rPr>
        <w:t xml:space="preserve"> that, ever since the fall of Soviet Communism in 1989, </w:t>
      </w:r>
      <w:r w:rsidRPr="00ED725E">
        <w:rPr>
          <w:rStyle w:val="StyleUnderline"/>
        </w:rPr>
        <w:t xml:space="preserve">capitalism has been the only game in town; the only realistic system of production and distribution to structure </w:t>
      </w:r>
      <w:proofErr w:type="spellStart"/>
      <w:r w:rsidRPr="00ED725E">
        <w:rPr>
          <w:rStyle w:val="StyleUnderline"/>
        </w:rPr>
        <w:t>globalised</w:t>
      </w:r>
      <w:proofErr w:type="spellEnd"/>
      <w:r w:rsidRPr="00ED725E">
        <w:rPr>
          <w:rStyle w:val="StyleUnderline"/>
        </w:rPr>
        <w:t xml:space="preserve"> human society. Everything else is sheer utopianism in the pejorative sense – naïve dreaming of what can never be.</w:t>
      </w:r>
    </w:p>
    <w:p w14:paraId="57DEF293" w14:textId="77777777" w:rsidR="008436C1" w:rsidRPr="00ED725E" w:rsidRDefault="008436C1" w:rsidP="008436C1">
      <w:pPr>
        <w:rPr>
          <w:sz w:val="10"/>
          <w:szCs w:val="10"/>
        </w:rPr>
      </w:pPr>
      <w:r w:rsidRPr="00ED725E">
        <w:rPr>
          <w:sz w:val="10"/>
          <w:szCs w:val="10"/>
        </w:rPr>
        <w:t xml:space="preserve">A phrase that has almost become a cliché, capitalist realism points to a failure of imagination, suggesting that </w:t>
      </w:r>
      <w:r w:rsidRPr="00ED725E">
        <w:rPr>
          <w:rStyle w:val="StyleUnderline"/>
        </w:rPr>
        <w:t>it is now easier to imagine the end of the world than the end of capitalism</w:t>
      </w:r>
      <w:r w:rsidRPr="00ED725E">
        <w:rPr>
          <w:sz w:val="10"/>
          <w:szCs w:val="10"/>
        </w:rPr>
        <w:t>. As one looks around the world today, the case for capitalist realism is, admittedly, disturbingly persuasive – as Fisher himself was the first to admit, even as he resisted it. It can tempt one to despair, for it often seems that there is in fact no realistic alternative to what we know today.</w:t>
      </w:r>
    </w:p>
    <w:p w14:paraId="1F0CE864" w14:textId="77777777" w:rsidR="008436C1" w:rsidRPr="00ED725E" w:rsidRDefault="008436C1" w:rsidP="008436C1">
      <w:pPr>
        <w:rPr>
          <w:sz w:val="10"/>
          <w:szCs w:val="10"/>
        </w:rPr>
      </w:pPr>
      <w:r w:rsidRPr="00ED725E">
        <w:rPr>
          <w:sz w:val="10"/>
          <w:szCs w:val="10"/>
        </w:rPr>
        <w:t xml:space="preserve">I confess, however, that </w:t>
      </w:r>
      <w:r w:rsidRPr="00ED725E">
        <w:rPr>
          <w:rStyle w:val="StyleUnderline"/>
        </w:rPr>
        <w:t xml:space="preserve">I have never subscribed to capitalist realism, even though </w:t>
      </w:r>
      <w:proofErr w:type="gramStart"/>
      <w:r w:rsidRPr="00ED725E">
        <w:rPr>
          <w:rStyle w:val="StyleUnderline"/>
        </w:rPr>
        <w:t>it is clear that capitalist</w:t>
      </w:r>
      <w:proofErr w:type="gramEnd"/>
      <w:r w:rsidRPr="00ED725E">
        <w:rPr>
          <w:rStyle w:val="StyleUnderline"/>
        </w:rPr>
        <w:t xml:space="preserve"> realism is real.</w:t>
      </w:r>
      <w:r w:rsidRPr="00ED725E">
        <w:rPr>
          <w:sz w:val="10"/>
          <w:szCs w:val="10"/>
        </w:rPr>
        <w:t xml:space="preserve"> To say that it is real is to acknowledge the zeitgeist of the twenty-first century, one shared not only by neoliberal conservatives but also by most on the </w:t>
      </w:r>
      <w:proofErr w:type="gramStart"/>
      <w:r w:rsidRPr="00ED725E">
        <w:rPr>
          <w:sz w:val="10"/>
          <w:szCs w:val="10"/>
        </w:rPr>
        <w:t>green-left</w:t>
      </w:r>
      <w:proofErr w:type="gramEnd"/>
      <w:r w:rsidRPr="00ED725E">
        <w:rPr>
          <w:sz w:val="10"/>
          <w:szCs w:val="10"/>
        </w:rPr>
        <w:t xml:space="preserve"> who, despite a ‘progressive’ self-image, remain insidiously entrenched in capitalism’s growth paradigm. In Fisher’s words, </w:t>
      </w:r>
      <w:r w:rsidRPr="00ED725E">
        <w:rPr>
          <w:rStyle w:val="StyleUnderline"/>
        </w:rPr>
        <w:t>there is ‘a widespread sense that not only is capitalism the only viable political and economic system, but also that it is now impossible even to imagine a coherent alternative to it’</w:t>
      </w:r>
      <w:r w:rsidRPr="00ED725E">
        <w:rPr>
          <w:sz w:val="10"/>
          <w:szCs w:val="10"/>
        </w:rPr>
        <w:t xml:space="preserve"> (Fisher, 2009: 2). </w:t>
      </w:r>
      <w:r w:rsidRPr="00ED725E">
        <w:rPr>
          <w:rStyle w:val="StyleUnderline"/>
        </w:rPr>
        <w:t xml:space="preserve">He describes this consciousness as a ‘pervasive atmosphere’ that conditions ‘not only the production of culture but also the regulation of work and </w:t>
      </w:r>
      <w:proofErr w:type="gramStart"/>
      <w:r w:rsidRPr="00ED725E">
        <w:rPr>
          <w:rStyle w:val="StyleUnderline"/>
        </w:rPr>
        <w:t>education, and</w:t>
      </w:r>
      <w:proofErr w:type="gramEnd"/>
      <w:r w:rsidRPr="00ED725E">
        <w:rPr>
          <w:rStyle w:val="StyleUnderline"/>
        </w:rPr>
        <w:t xml:space="preserve"> acting as a kind of </w:t>
      </w:r>
      <w:r w:rsidRPr="00ED725E">
        <w:rPr>
          <w:rStyle w:val="Emphasis"/>
        </w:rPr>
        <w:t>invisible barrier constraining thought and action’</w:t>
      </w:r>
      <w:r w:rsidRPr="00ED725E">
        <w:rPr>
          <w:sz w:val="10"/>
          <w:szCs w:val="10"/>
        </w:rPr>
        <w:t xml:space="preserve"> (Fisher, 2009: 16).</w:t>
      </w:r>
    </w:p>
    <w:p w14:paraId="4D3C08E3" w14:textId="77777777" w:rsidR="008436C1" w:rsidRPr="00ED725E" w:rsidRDefault="008436C1" w:rsidP="008436C1">
      <w:pPr>
        <w:rPr>
          <w:sz w:val="10"/>
          <w:szCs w:val="10"/>
        </w:rPr>
      </w:pPr>
      <w:r w:rsidRPr="00ED725E">
        <w:rPr>
          <w:sz w:val="10"/>
          <w:szCs w:val="10"/>
        </w:rPr>
        <w:t>But here is the disturbing paradox of capitalist realism: just as the dominant cultural imagination has contracted into a singularity of vision – there is no alternative to capitalism! – the very system to which there is apparently no alternative shows itself to be in the process of self-destructing, like a cancer cell growing itself to death, killing its host.</w:t>
      </w:r>
    </w:p>
    <w:p w14:paraId="132DCE06" w14:textId="77777777" w:rsidR="008436C1" w:rsidRPr="00ED725E" w:rsidRDefault="008436C1" w:rsidP="008436C1">
      <w:pPr>
        <w:rPr>
          <w:sz w:val="10"/>
          <w:szCs w:val="10"/>
        </w:rPr>
      </w:pPr>
      <w:r w:rsidRPr="00ED725E">
        <w:rPr>
          <w:rStyle w:val="StyleUnderline"/>
        </w:rPr>
        <w:t>In other words, capitalist realism is unrealistic, non-viable, a dead end – literally.</w:t>
      </w:r>
      <w:r w:rsidRPr="00ED725E">
        <w:rPr>
          <w:sz w:val="10"/>
          <w:szCs w:val="10"/>
        </w:rPr>
        <w:t xml:space="preserve"> </w:t>
      </w:r>
      <w:r w:rsidRPr="00ED725E">
        <w:rPr>
          <w:rStyle w:val="Emphasis"/>
        </w:rPr>
        <w:t>The system is full of internal contradictions that the system cannot resolve,</w:t>
      </w:r>
      <w:r w:rsidRPr="00ED725E">
        <w:rPr>
          <w:sz w:val="10"/>
          <w:szCs w:val="10"/>
        </w:rPr>
        <w:t xml:space="preserve"> most notably the myth that through market mechanisms we can purchase and consume our way to sustainability. At the very hour when modern humanity has arrived at a self-</w:t>
      </w:r>
      <w:proofErr w:type="spellStart"/>
      <w:r w:rsidRPr="00ED725E">
        <w:rPr>
          <w:sz w:val="10"/>
          <w:szCs w:val="10"/>
        </w:rPr>
        <w:t>aggrandising</w:t>
      </w:r>
      <w:proofErr w:type="spellEnd"/>
      <w:r w:rsidRPr="00ED725E">
        <w:rPr>
          <w:sz w:val="10"/>
          <w:szCs w:val="10"/>
        </w:rPr>
        <w:t xml:space="preserve"> pinnacle of triumph – a global market economy promising riches for all – </w:t>
      </w:r>
      <w:r w:rsidRPr="00ED725E">
        <w:rPr>
          <w:rStyle w:val="StyleUnderline"/>
        </w:rPr>
        <w:t xml:space="preserve">the skies have been darkened by the terrible </w:t>
      </w:r>
      <w:proofErr w:type="spellStart"/>
      <w:r w:rsidRPr="00ED725E">
        <w:rPr>
          <w:rStyle w:val="StyleUnderline"/>
        </w:rPr>
        <w:t>spectres</w:t>
      </w:r>
      <w:proofErr w:type="spellEnd"/>
      <w:r w:rsidRPr="00ED725E">
        <w:rPr>
          <w:rStyle w:val="StyleUnderline"/>
        </w:rPr>
        <w:t xml:space="preserve"> of ecological degradation and social decline and </w:t>
      </w:r>
      <w:proofErr w:type="spellStart"/>
      <w:r w:rsidRPr="00ED725E">
        <w:rPr>
          <w:rStyle w:val="StyleUnderline"/>
        </w:rPr>
        <w:t>polarisation</w:t>
      </w:r>
      <w:proofErr w:type="spellEnd"/>
      <w:r w:rsidRPr="00ED725E">
        <w:rPr>
          <w:rStyle w:val="StyleUnderline"/>
        </w:rPr>
        <w:t>.</w:t>
      </w:r>
      <w:r w:rsidRPr="00ED725E">
        <w:rPr>
          <w:sz w:val="10"/>
          <w:szCs w:val="10"/>
        </w:rPr>
        <w:t xml:space="preserve"> The </w:t>
      </w:r>
      <w:r w:rsidRPr="00ED725E">
        <w:rPr>
          <w:rStyle w:val="Emphasis"/>
        </w:rPr>
        <w:t>climate emergency</w:t>
      </w:r>
      <w:r w:rsidRPr="00ED725E">
        <w:rPr>
          <w:sz w:val="10"/>
          <w:szCs w:val="10"/>
        </w:rPr>
        <w:t xml:space="preserve"> is only one of these storm clouds, but this alone has the potential to lay waste to our species, as well as most others.</w:t>
      </w:r>
    </w:p>
    <w:p w14:paraId="5F4582B0" w14:textId="77777777" w:rsidR="008436C1" w:rsidRPr="00ED725E" w:rsidRDefault="008436C1" w:rsidP="008436C1">
      <w:pPr>
        <w:rPr>
          <w:sz w:val="10"/>
          <w:szCs w:val="10"/>
        </w:rPr>
      </w:pPr>
      <w:r w:rsidRPr="00ED725E">
        <w:rPr>
          <w:sz w:val="10"/>
          <w:szCs w:val="10"/>
        </w:rPr>
        <w:t xml:space="preserve">At the same time, </w:t>
      </w:r>
      <w:r w:rsidRPr="00ED725E">
        <w:rPr>
          <w:rStyle w:val="Emphasis"/>
        </w:rPr>
        <w:t>vast oceans of debilitating poverty surround small oceans of unfathomable plenty, exposing the violent betrayal of the capitalist growth agenda</w:t>
      </w:r>
      <w:r w:rsidRPr="00ED725E">
        <w:rPr>
          <w:sz w:val="10"/>
          <w:szCs w:val="10"/>
        </w:rPr>
        <w:t xml:space="preserve">, euphemistically (or just deceptively) known in public discourse as ‘sustainable development’. </w:t>
      </w:r>
      <w:r w:rsidRPr="00ED725E">
        <w:rPr>
          <w:rStyle w:val="Emphasis"/>
        </w:rPr>
        <w:t>This is a race leading towards an abyss, both enabled and entrenched by a sterility of imagination called capitalist realism.</w:t>
      </w:r>
      <w:r w:rsidRPr="00ED725E">
        <w:rPr>
          <w:sz w:val="10"/>
          <w:szCs w:val="10"/>
        </w:rPr>
        <w:t xml:space="preserve"> Fortunately – if that is the right word – </w:t>
      </w:r>
      <w:r w:rsidRPr="00ED725E">
        <w:rPr>
          <w:rStyle w:val="StyleUnderline"/>
        </w:rPr>
        <w:t>capitalist realism ‘can only be threatened if it is shown to be in some way inconsistent or untenable; if</w:t>
      </w:r>
      <w:proofErr w:type="gramStart"/>
      <w:r w:rsidRPr="00ED725E">
        <w:rPr>
          <w:rStyle w:val="StyleUnderline"/>
        </w:rPr>
        <w:t>, that is to say, capitalism’s</w:t>
      </w:r>
      <w:proofErr w:type="gramEnd"/>
      <w:r w:rsidRPr="00ED725E">
        <w:rPr>
          <w:rStyle w:val="StyleUnderline"/>
        </w:rPr>
        <w:t xml:space="preserve"> ostensible “realism” turns out to be nothing of the sort’</w:t>
      </w:r>
      <w:r w:rsidRPr="00ED725E">
        <w:rPr>
          <w:sz w:val="10"/>
          <w:szCs w:val="10"/>
        </w:rPr>
        <w:t xml:space="preserve"> (Fisher, 2009: 16).</w:t>
      </w:r>
    </w:p>
    <w:p w14:paraId="08B370DC" w14:textId="77777777" w:rsidR="008436C1" w:rsidRPr="00ED725E" w:rsidRDefault="008436C1" w:rsidP="008436C1">
      <w:pPr>
        <w:rPr>
          <w:sz w:val="10"/>
          <w:szCs w:val="10"/>
        </w:rPr>
      </w:pPr>
      <w:r w:rsidRPr="00ED725E">
        <w:rPr>
          <w:sz w:val="10"/>
          <w:szCs w:val="10"/>
        </w:rPr>
        <w:t xml:space="preserve">Of course, as history relates, capitalism is a dexterous beast, always shifting and changing with the times to exploit new opportunities for profit and in response to new challenges to its legitimacy. Nevertheless, </w:t>
      </w:r>
      <w:r w:rsidRPr="00ED725E">
        <w:rPr>
          <w:rStyle w:val="StyleUnderline"/>
        </w:rPr>
        <w:t>the overlapping range of ecological, social, financial, and health crises indicate that, one way or another, coming years and decades will see growing pressure on the global capitalist system and the emergence of new political and economic forms and imaginaries.</w:t>
      </w:r>
      <w:r w:rsidRPr="00ED725E">
        <w:rPr>
          <w:sz w:val="10"/>
          <w:szCs w:val="10"/>
        </w:rPr>
        <w:t xml:space="preserve"> As crises intensify, </w:t>
      </w:r>
      <w:r w:rsidRPr="00ED725E">
        <w:rPr>
          <w:rStyle w:val="StyleUnderline"/>
        </w:rPr>
        <w:t>a rupture of some form lies ahead, with overlapping ecological, technological, and social realties destined to disrupt (are already disrupting) the status quo.</w:t>
      </w:r>
      <w:r w:rsidRPr="00ED725E">
        <w:rPr>
          <w:sz w:val="10"/>
          <w:szCs w:val="10"/>
        </w:rPr>
        <w:t xml:space="preserve"> The pandemic is just one more nail in the coffin of late-stage capitalism. The human challenge is to ensure that the post-capitalist era emerges as far as possible through design rather than disaster, acknowledging all the while that self-determination is a luxury not available to everyone, particularly those facing the violence of and on capitalism’s new frontiers.</w:t>
      </w:r>
    </w:p>
    <w:p w14:paraId="66FD5002" w14:textId="77777777" w:rsidR="008436C1" w:rsidRPr="00ED725E" w:rsidRDefault="008436C1" w:rsidP="008436C1">
      <w:pPr>
        <w:rPr>
          <w:sz w:val="10"/>
          <w:szCs w:val="10"/>
        </w:rPr>
      </w:pPr>
      <w:r w:rsidRPr="00ED725E">
        <w:rPr>
          <w:sz w:val="10"/>
          <w:szCs w:val="10"/>
        </w:rPr>
        <w:t xml:space="preserve">This book – indeed, all my work – situates itself beyond capitalist realism. I </w:t>
      </w:r>
      <w:r w:rsidRPr="00ED725E">
        <w:rPr>
          <w:rStyle w:val="Emphasis"/>
        </w:rPr>
        <w:t xml:space="preserve">reject capitalist realism as unrealistic, as an artefact of false consciousness; as false consciousness itself, </w:t>
      </w:r>
      <w:r w:rsidRPr="00ED725E">
        <w:rPr>
          <w:strike/>
        </w:rPr>
        <w:t>blind</w:t>
      </w:r>
      <w:r w:rsidRPr="00ED725E">
        <w:rPr>
          <w:rStyle w:val="Emphasis"/>
        </w:rPr>
        <w:t xml:space="preserve"> to its </w:t>
      </w:r>
      <w:proofErr w:type="spellStart"/>
      <w:r w:rsidRPr="00ED725E">
        <w:rPr>
          <w:rStyle w:val="Emphasis"/>
        </w:rPr>
        <w:t>ecocidal</w:t>
      </w:r>
      <w:proofErr w:type="spellEnd"/>
      <w:r w:rsidRPr="00ED725E">
        <w:rPr>
          <w:rStyle w:val="Emphasis"/>
        </w:rPr>
        <w:t xml:space="preserve"> nature.</w:t>
      </w:r>
      <w:r w:rsidRPr="00ED725E">
        <w:rPr>
          <w:sz w:val="10"/>
          <w:szCs w:val="10"/>
        </w:rPr>
        <w:t xml:space="preserve"> Technology cannot save necro-capitalism from its cannibalistic nature nor will the so-called ‘trickle down’ effect resolve the deep injustices of its colonial and patriarchal past and present. And no Green New Deal will contribute much to a ‘just transition’ if it remains hooked onto an </w:t>
      </w:r>
      <w:proofErr w:type="spellStart"/>
      <w:r w:rsidRPr="00ED725E">
        <w:rPr>
          <w:sz w:val="10"/>
          <w:szCs w:val="10"/>
        </w:rPr>
        <w:t>extractivist</w:t>
      </w:r>
      <w:proofErr w:type="spellEnd"/>
      <w:r w:rsidRPr="00ED725E">
        <w:rPr>
          <w:sz w:val="10"/>
          <w:szCs w:val="10"/>
        </w:rPr>
        <w:t xml:space="preserve"> economics of growth which a finite planet evidently cannot bear.</w:t>
      </w:r>
    </w:p>
    <w:p w14:paraId="1EF33D63" w14:textId="77777777" w:rsidR="008436C1" w:rsidRPr="00ED725E" w:rsidRDefault="008436C1" w:rsidP="008436C1">
      <w:pPr>
        <w:rPr>
          <w:sz w:val="10"/>
          <w:szCs w:val="10"/>
        </w:rPr>
      </w:pPr>
      <w:r w:rsidRPr="00ED725E">
        <w:rPr>
          <w:rStyle w:val="StyleUnderline"/>
        </w:rPr>
        <w:t xml:space="preserve">Thinking and acting ‘beyond capitalism’ is not easy in a one-dimensional world that is increasingly </w:t>
      </w:r>
      <w:proofErr w:type="spellStart"/>
      <w:r w:rsidRPr="00ED725E">
        <w:rPr>
          <w:rStyle w:val="StyleUnderline"/>
        </w:rPr>
        <w:t>homogenised</w:t>
      </w:r>
      <w:proofErr w:type="spellEnd"/>
      <w:r w:rsidRPr="00ED725E">
        <w:rPr>
          <w:rStyle w:val="StyleUnderline"/>
        </w:rPr>
        <w:t xml:space="preserve">, commodified, and </w:t>
      </w:r>
      <w:proofErr w:type="spellStart"/>
      <w:r w:rsidRPr="00ED725E">
        <w:rPr>
          <w:rStyle w:val="StyleUnderline"/>
        </w:rPr>
        <w:t>standardised</w:t>
      </w:r>
      <w:proofErr w:type="spellEnd"/>
      <w:r w:rsidRPr="00ED725E">
        <w:rPr>
          <w:rStyle w:val="StyleUnderline"/>
        </w:rPr>
        <w:t>.</w:t>
      </w:r>
      <w:r w:rsidRPr="00ED725E">
        <w:rPr>
          <w:sz w:val="10"/>
          <w:szCs w:val="10"/>
        </w:rPr>
        <w:t xml:space="preserve"> Yet, </w:t>
      </w:r>
      <w:r w:rsidRPr="00ED725E">
        <w:rPr>
          <w:rStyle w:val="Emphasis"/>
        </w:rPr>
        <w:t>breaking through the cracks of capitalism to think otherwise and be otherwise is more essential now than ever.</w:t>
      </w:r>
      <w:r w:rsidRPr="00ED725E">
        <w:rPr>
          <w:sz w:val="10"/>
          <w:szCs w:val="10"/>
        </w:rPr>
        <w:t xml:space="preserve"> In the words of Herman Hesse: </w:t>
      </w:r>
      <w:r w:rsidRPr="00ED725E">
        <w:rPr>
          <w:rStyle w:val="Emphasis"/>
        </w:rPr>
        <w:t>‘Nothing is harder, yet nothing is more necessary, than to speak of certain things whose existence is neither demonstrable nor probable. The very fact that serious and conscientious people treat them as existing things brings them a step closer to existence and to the possibility of being born’</w:t>
      </w:r>
      <w:r w:rsidRPr="00ED725E">
        <w:rPr>
          <w:sz w:val="10"/>
          <w:szCs w:val="10"/>
        </w:rPr>
        <w:t xml:space="preserve"> (Hesse, 1980).</w:t>
      </w:r>
    </w:p>
    <w:p w14:paraId="7486BE93" w14:textId="77777777" w:rsidR="008436C1" w:rsidRPr="00ED725E" w:rsidRDefault="008436C1" w:rsidP="008436C1"/>
    <w:p w14:paraId="6FFC04F6" w14:textId="77777777" w:rsidR="008436C1" w:rsidRPr="00ED725E" w:rsidRDefault="008436C1" w:rsidP="008436C1"/>
    <w:p w14:paraId="5C827321" w14:textId="3AE780B9" w:rsidR="007371CA" w:rsidRPr="00ED725E" w:rsidRDefault="007371CA" w:rsidP="007371CA">
      <w:pPr>
        <w:pStyle w:val="Heading2"/>
      </w:pPr>
      <w:r w:rsidRPr="00ED725E">
        <w:t>Answers To</w:t>
      </w:r>
    </w:p>
    <w:p w14:paraId="278EAE87" w14:textId="0CF4E020" w:rsidR="006E0436" w:rsidRPr="00ED725E" w:rsidRDefault="006E0436" w:rsidP="006E0436">
      <w:pPr>
        <w:pStyle w:val="Heading3"/>
      </w:pPr>
      <w:r w:rsidRPr="00ED725E">
        <w:t>AT: AI Capitalism Turns</w:t>
      </w:r>
    </w:p>
    <w:p w14:paraId="7378FBAF" w14:textId="77777777" w:rsidR="006E0436" w:rsidRPr="00ED725E" w:rsidRDefault="006E0436" w:rsidP="006E0436">
      <w:pPr>
        <w:pStyle w:val="Heading4"/>
      </w:pPr>
      <w:r w:rsidRPr="00ED725E">
        <w:t xml:space="preserve">Embrace refusal, not acceleration: Even if AI has a role in an emancipatory future, only our moment of refusal can break open the future which has been foreclosed by the commodifying monoculture of AI-capitalism.  </w:t>
      </w:r>
    </w:p>
    <w:p w14:paraId="035C64BC" w14:textId="77777777" w:rsidR="006E0436" w:rsidRPr="00ED725E" w:rsidRDefault="006E0436" w:rsidP="006E0436">
      <w:r w:rsidRPr="00ED725E">
        <w:rPr>
          <w:rStyle w:val="Style13ptBold"/>
        </w:rPr>
        <w:t>Dyer-</w:t>
      </w:r>
      <w:proofErr w:type="spellStart"/>
      <w:r w:rsidRPr="00ED725E">
        <w:rPr>
          <w:rStyle w:val="Style13ptBold"/>
        </w:rPr>
        <w:t>Witherford</w:t>
      </w:r>
      <w:proofErr w:type="spellEnd"/>
      <w:r w:rsidRPr="00ED725E">
        <w:rPr>
          <w:rStyle w:val="Style13ptBold"/>
        </w:rPr>
        <w:t xml:space="preserve"> and </w:t>
      </w:r>
      <w:proofErr w:type="spellStart"/>
      <w:r w:rsidRPr="00ED725E">
        <w:rPr>
          <w:rStyle w:val="Style13ptBold"/>
        </w:rPr>
        <w:t>Justie</w:t>
      </w:r>
      <w:proofErr w:type="spellEnd"/>
      <w:r w:rsidRPr="00ED725E">
        <w:rPr>
          <w:rStyle w:val="Style13ptBold"/>
        </w:rPr>
        <w:t xml:space="preserve"> 20</w:t>
      </w:r>
      <w:r w:rsidRPr="00ED725E">
        <w:rPr>
          <w:rFonts w:ascii="Arial" w:hAnsi="Arial" w:cs="Arial"/>
          <w:b/>
          <w:bCs/>
          <w:color w:val="000000"/>
          <w:sz w:val="26"/>
          <w:szCs w:val="26"/>
        </w:rPr>
        <w:t xml:space="preserve"> </w:t>
      </w:r>
      <w:r w:rsidRPr="00ED725E">
        <w:t>(Nick Dyer-</w:t>
      </w:r>
      <w:proofErr w:type="spellStart"/>
      <w:r w:rsidRPr="00ED725E">
        <w:t>Witheford</w:t>
      </w:r>
      <w:proofErr w:type="spellEnd"/>
      <w:r w:rsidRPr="00ED725E">
        <w:t xml:space="preserve">, associate professor at the University of Western Ontario in the Faculty of Information and Media Studies. Brian </w:t>
      </w:r>
      <w:proofErr w:type="spellStart"/>
      <w:r w:rsidRPr="00ED725E">
        <w:t>Justie</w:t>
      </w:r>
      <w:proofErr w:type="spellEnd"/>
      <w:r w:rsidRPr="00ED725E">
        <w:t>, 3/11/20, Los Angeles Review of Books, “</w:t>
      </w:r>
      <w:hyperlink r:id="rId16" w:history="1">
        <w:r w:rsidRPr="00ED725E">
          <w:rPr>
            <w:rStyle w:val="Hyperlink"/>
          </w:rPr>
          <w:t>The Rise of AI-Capitalism: An Interview with Nick Dyer-Witheford</w:t>
        </w:r>
      </w:hyperlink>
      <w:r w:rsidRPr="00ED725E">
        <w:t>,” https://lareviewofbooks.org/article/the-rise-of-ai-capitalism-an-interview-with-nick-dyer-witheford , GAL &amp; -</w:t>
      </w:r>
      <w:proofErr w:type="spellStart"/>
      <w:r w:rsidRPr="00ED725E">
        <w:t>zc</w:t>
      </w:r>
      <w:proofErr w:type="spellEnd"/>
      <w:r w:rsidRPr="00ED725E">
        <w:t>-)</w:t>
      </w:r>
    </w:p>
    <w:p w14:paraId="0A913307" w14:textId="77777777" w:rsidR="006E0436" w:rsidRPr="00ED725E" w:rsidRDefault="006E0436" w:rsidP="006E0436">
      <w:pPr>
        <w:rPr>
          <w:rStyle w:val="StyleUnderline"/>
        </w:rPr>
      </w:pPr>
      <w:r w:rsidRPr="00ED725E">
        <w:rPr>
          <w:rStyle w:val="StyleUnderline"/>
        </w:rPr>
        <w:t>Others</w:t>
      </w:r>
      <w:r w:rsidRPr="00ED725E">
        <w:t xml:space="preserve"> writing in the Marxist tradition </w:t>
      </w:r>
      <w:r w:rsidRPr="00ED725E">
        <w:rPr>
          <w:rStyle w:val="StyleUnderline"/>
        </w:rPr>
        <w:t xml:space="preserve">see </w:t>
      </w:r>
      <w:r w:rsidRPr="00ED725E">
        <w:t xml:space="preserve">autonomism or </w:t>
      </w:r>
      <w:r w:rsidRPr="00ED725E">
        <w:rPr>
          <w:rStyle w:val="StyleUnderline"/>
        </w:rPr>
        <w:t>accelerationism as viable responses to AI-capitalism</w:t>
      </w:r>
      <w:r w:rsidRPr="00ED725E">
        <w:t xml:space="preserve">. </w:t>
      </w:r>
      <w:r w:rsidRPr="00ED725E">
        <w:rPr>
          <w:rStyle w:val="StyleUnderline"/>
        </w:rPr>
        <w:t>Why</w:t>
      </w:r>
      <w:r w:rsidRPr="00ED725E">
        <w:t xml:space="preserve">, in your view, </w:t>
      </w:r>
      <w:r w:rsidRPr="00ED725E">
        <w:rPr>
          <w:rStyle w:val="StyleUnderline"/>
        </w:rPr>
        <w:t>are these insufficient?</w:t>
      </w:r>
    </w:p>
    <w:p w14:paraId="7F5F45E4" w14:textId="77777777" w:rsidR="006E0436" w:rsidRPr="00ED725E" w:rsidRDefault="006E0436" w:rsidP="006E0436">
      <w:r w:rsidRPr="00ED725E">
        <w:rPr>
          <w:rStyle w:val="StyleUnderline"/>
        </w:rPr>
        <w:t>Left accelerationism sees in</w:t>
      </w:r>
      <w:r w:rsidRPr="00ED725E">
        <w:t xml:space="preserve"> the development of </w:t>
      </w:r>
      <w:r w:rsidRPr="00ED725E">
        <w:rPr>
          <w:rStyle w:val="StyleUnderline"/>
        </w:rPr>
        <w:t>AI a promising tool for socialism</w:t>
      </w:r>
      <w:r w:rsidRPr="00ED725E">
        <w:t xml:space="preserve">, </w:t>
      </w:r>
      <w:r w:rsidRPr="00ED725E">
        <w:rPr>
          <w:rStyle w:val="StyleUnderline"/>
        </w:rPr>
        <w:t>freeing people from wage labor and enhancing</w:t>
      </w:r>
      <w:r w:rsidRPr="00ED725E">
        <w:t xml:space="preserve"> possibilities for </w:t>
      </w:r>
      <w:r w:rsidRPr="00ED725E">
        <w:rPr>
          <w:rStyle w:val="StyleUnderline"/>
        </w:rPr>
        <w:t>economic planning</w:t>
      </w:r>
      <w:r w:rsidRPr="00ED725E">
        <w:t xml:space="preserve">. And certain lines of autonomist Marxism manifest a similar enthusiasm, based on the belief that AI development will rest on and empower the distributed techno-scientific knowledge of a still-human — even if cyborg — general intellect. </w:t>
      </w:r>
      <w:r w:rsidRPr="00ED725E">
        <w:rPr>
          <w:rStyle w:val="StyleUnderline"/>
        </w:rPr>
        <w:t>These positions retain the high-modernist confidence in the ultimately progressive direction of capitalist technological development</w:t>
      </w:r>
      <w:r w:rsidRPr="00ED725E">
        <w:t xml:space="preserve"> that is part of Marxism. </w:t>
      </w:r>
      <w:r w:rsidRPr="00ED725E">
        <w:rPr>
          <w:rStyle w:val="StyleUnderline"/>
        </w:rPr>
        <w:t>I don’t dismiss the possibility</w:t>
      </w:r>
      <w:r w:rsidRPr="00ED725E">
        <w:t xml:space="preserve"> of emancipatory uses of AI. </w:t>
      </w:r>
      <w:r w:rsidRPr="00ED725E">
        <w:rPr>
          <w:rStyle w:val="StyleUnderline"/>
        </w:rPr>
        <w:t>But what is being accelerated right now</w:t>
      </w:r>
      <w:r w:rsidRPr="00ED725E">
        <w:t xml:space="preserve">, </w:t>
      </w:r>
      <w:r w:rsidRPr="00ED725E">
        <w:rPr>
          <w:rStyle w:val="StyleUnderline"/>
        </w:rPr>
        <w:t xml:space="preserve">in the current trajectory of AI, is capital’s command over, and capacity to dispense with, the worker, and what is expanded is not the autonomy of labor from capital, but capital’s </w:t>
      </w:r>
      <w:proofErr w:type="spellStart"/>
      <w:r w:rsidRPr="00ED725E">
        <w:rPr>
          <w:rStyle w:val="StyleUnderline"/>
        </w:rPr>
        <w:t>autonomization</w:t>
      </w:r>
      <w:proofErr w:type="spellEnd"/>
      <w:r w:rsidRPr="00ED725E">
        <w:rPr>
          <w:rStyle w:val="StyleUnderline"/>
        </w:rPr>
        <w:t xml:space="preserve"> from the human</w:t>
      </w:r>
      <w:r w:rsidRPr="00ED725E">
        <w:t>.</w:t>
      </w:r>
    </w:p>
    <w:p w14:paraId="05093E6F" w14:textId="77777777" w:rsidR="006E0436" w:rsidRPr="00ED725E" w:rsidRDefault="006E0436" w:rsidP="006E0436">
      <w:r w:rsidRPr="00ED725E">
        <w:t xml:space="preserve">These are not questions of an abstract futurism. Leaving aside the question of a long-term crisis of work, </w:t>
      </w:r>
      <w:r w:rsidRPr="00ED725E">
        <w:rPr>
          <w:rStyle w:val="StyleUnderline"/>
        </w:rPr>
        <w:t>we today see the dominant applications of AI intensifying processes in play since capital began its cybernetic offensive against organized labor</w:t>
      </w:r>
      <w:r w:rsidRPr="00ED725E">
        <w:t xml:space="preserve"> decades ago. </w:t>
      </w:r>
      <w:r w:rsidRPr="00ED725E">
        <w:rPr>
          <w:rStyle w:val="StyleUnderline"/>
        </w:rPr>
        <w:t>These include the increasing precarity of work in a gig economy</w:t>
      </w:r>
      <w:r w:rsidRPr="00ED725E">
        <w:t xml:space="preserve">, implicated in the very making of AI itself, as well as in the deployment of machine learning by companies such as Uber or Amazon; </w:t>
      </w:r>
      <w:r w:rsidRPr="00ED725E">
        <w:rPr>
          <w:rStyle w:val="StyleUnderline"/>
        </w:rPr>
        <w:t>the polarization of the workforce between an elite techno-managerial strata,</w:t>
      </w:r>
      <w:r w:rsidRPr="00ED725E">
        <w:t xml:space="preserve"> charged with job automation, </w:t>
      </w:r>
      <w:r w:rsidRPr="00ED725E">
        <w:rPr>
          <w:rStyle w:val="StyleUnderline"/>
        </w:rPr>
        <w:t>and a racialized and feminized service sector, whose labor is still largely too cheap to automate</w:t>
      </w:r>
      <w:r w:rsidRPr="00ED725E">
        <w:t xml:space="preserve">; the offloading onto individuals of costs for the training and upgrading of skills through which they will supposedly sustain the impacts of the fourth industrial revolution; </w:t>
      </w:r>
      <w:r w:rsidRPr="00ED725E">
        <w:rPr>
          <w:rStyle w:val="StyleUnderline"/>
        </w:rPr>
        <w:t>intensifications of workplace monitoring; the linkage of this surveillance with algorithmically precision-targeted</w:t>
      </w:r>
      <w:r w:rsidRPr="00ED725E">
        <w:t xml:space="preserve"> and bot-enabled vital </w:t>
      </w:r>
      <w:r w:rsidRPr="00ED725E">
        <w:rPr>
          <w:rStyle w:val="StyleUnderline"/>
        </w:rPr>
        <w:t>propaganda campaigns from well-funded reactionary interests</w:t>
      </w:r>
      <w:r w:rsidRPr="00ED725E">
        <w:t xml:space="preserve">; </w:t>
      </w:r>
      <w:r w:rsidRPr="00ED725E">
        <w:rPr>
          <w:rStyle w:val="StyleUnderline"/>
        </w:rPr>
        <w:t>and the incorporation of AI into a Big Data security apparatus for the disciplining of the poor,</w:t>
      </w:r>
      <w:r w:rsidRPr="00ED725E">
        <w:t xml:space="preserve"> from welfare screening to preemptive policing. </w:t>
      </w:r>
      <w:r w:rsidRPr="00ED725E">
        <w:rPr>
          <w:rStyle w:val="StyleUnderline"/>
        </w:rPr>
        <w:t xml:space="preserve">This mix of precarity, polarization, </w:t>
      </w:r>
      <w:proofErr w:type="spellStart"/>
      <w:r w:rsidRPr="00ED725E">
        <w:rPr>
          <w:rStyle w:val="StyleUnderline"/>
        </w:rPr>
        <w:t>panopticism</w:t>
      </w:r>
      <w:proofErr w:type="spellEnd"/>
      <w:r w:rsidRPr="00ED725E">
        <w:rPr>
          <w:rStyle w:val="StyleUnderline"/>
        </w:rPr>
        <w:t>, propaganda, and policing constitutes</w:t>
      </w:r>
      <w:r w:rsidRPr="00ED725E">
        <w:t xml:space="preserve"> — to use a phrase from David Noble, the late, great radical historian of digital technology — </w:t>
      </w:r>
      <w:r w:rsidRPr="00ED725E">
        <w:rPr>
          <w:rStyle w:val="StyleUnderline"/>
        </w:rPr>
        <w:t>the “present tense” politics of capitalism’s AI project</w:t>
      </w:r>
      <w:r w:rsidRPr="00ED725E">
        <w:t>.</w:t>
      </w:r>
    </w:p>
    <w:p w14:paraId="4EACCC84" w14:textId="77777777" w:rsidR="006E0436" w:rsidRPr="00ED725E" w:rsidRDefault="006E0436" w:rsidP="006E0436">
      <w:r w:rsidRPr="00ED725E">
        <w:t>Do you see a path forward?</w:t>
      </w:r>
    </w:p>
    <w:p w14:paraId="562EB387" w14:textId="77777777" w:rsidR="006E0436" w:rsidRPr="00ED725E" w:rsidRDefault="006E0436" w:rsidP="006E0436">
      <w:pPr>
        <w:rPr>
          <w:rStyle w:val="StyleUnderline"/>
        </w:rPr>
      </w:pPr>
      <w:r w:rsidRPr="00ED725E">
        <w:rPr>
          <w:rStyle w:val="StyleUnderline"/>
        </w:rPr>
        <w:t>The political answer is not acceleration but refusal.</w:t>
      </w:r>
      <w:r w:rsidRPr="00ED725E">
        <w:t xml:space="preserve"> And </w:t>
      </w:r>
      <w:r w:rsidRPr="00ED725E">
        <w:rPr>
          <w:rStyle w:val="StyleUnderline"/>
        </w:rPr>
        <w:t>this is indeed what is has begun to manifest, in a variety of social rebellions</w:t>
      </w:r>
      <w:r w:rsidRPr="00ED725E">
        <w:t xml:space="preserve">. </w:t>
      </w:r>
      <w:r w:rsidRPr="00ED725E">
        <w:rPr>
          <w:rStyle w:val="StyleUnderline"/>
        </w:rPr>
        <w:t>This includes the strikes of gig economy labor</w:t>
      </w:r>
      <w:r w:rsidRPr="00ED725E">
        <w:t xml:space="preserve">, the </w:t>
      </w:r>
      <w:r w:rsidRPr="00ED725E">
        <w:rPr>
          <w:rStyle w:val="StyleUnderline"/>
        </w:rPr>
        <w:t xml:space="preserve">protests of </w:t>
      </w:r>
      <w:r w:rsidRPr="00ED725E">
        <w:t xml:space="preserve">Silicon Valley </w:t>
      </w:r>
      <w:r w:rsidRPr="00ED725E">
        <w:rPr>
          <w:rStyle w:val="StyleUnderline"/>
        </w:rPr>
        <w:t>tech workers, anti-surveillance movements</w:t>
      </w:r>
      <w:r w:rsidRPr="00ED725E">
        <w:t xml:space="preserve">, </w:t>
      </w:r>
      <w:r w:rsidRPr="00ED725E">
        <w:rPr>
          <w:rStyle w:val="StyleUnderline"/>
        </w:rPr>
        <w:t xml:space="preserve">urban </w:t>
      </w:r>
      <w:proofErr w:type="gramStart"/>
      <w:r w:rsidRPr="00ED725E">
        <w:rPr>
          <w:rStyle w:val="StyleUnderline"/>
        </w:rPr>
        <w:t>protests against</w:t>
      </w:r>
      <w:proofErr w:type="gramEnd"/>
      <w:r w:rsidRPr="00ED725E">
        <w:rPr>
          <w:rStyle w:val="StyleUnderline"/>
        </w:rPr>
        <w:t xml:space="preserve"> the smart city, defections from social media sites, algorithmic-bias busting, and “techlash” against the oligopolistic concentration of digital powers</w:t>
      </w:r>
      <w:r w:rsidRPr="00ED725E">
        <w:t xml:space="preserve">. This is the new composition of class against AI-capital. </w:t>
      </w:r>
      <w:r w:rsidRPr="00ED725E">
        <w:rPr>
          <w:rStyle w:val="StyleUnderline"/>
        </w:rPr>
        <w:t>Such refusals will always be tarred with the label of Luddism, but</w:t>
      </w:r>
      <w:r w:rsidRPr="00ED725E">
        <w:t xml:space="preserve"> in our view, </w:t>
      </w:r>
      <w:r w:rsidRPr="00ED725E">
        <w:rPr>
          <w:rStyle w:val="StyleUnderline"/>
        </w:rPr>
        <w:t xml:space="preserve">this </w:t>
      </w:r>
      <w:r w:rsidRPr="00ED725E">
        <w:t xml:space="preserve">designation </w:t>
      </w:r>
      <w:r w:rsidRPr="00ED725E">
        <w:rPr>
          <w:rStyle w:val="StyleUnderline"/>
        </w:rPr>
        <w:t>is</w:t>
      </w:r>
      <w:r w:rsidRPr="00ED725E">
        <w:t xml:space="preserve"> simply </w:t>
      </w:r>
      <w:r w:rsidRPr="00ED725E">
        <w:rPr>
          <w:rStyle w:val="StyleUnderline"/>
        </w:rPr>
        <w:t>irrelevant.</w:t>
      </w:r>
      <w:r w:rsidRPr="00ED725E">
        <w:t xml:space="preserve"> </w:t>
      </w:r>
      <w:r w:rsidRPr="00ED725E">
        <w:rPr>
          <w:rStyle w:val="StyleUnderline"/>
        </w:rPr>
        <w:t>The issue is</w:t>
      </w:r>
      <w:r w:rsidRPr="00ED725E">
        <w:t xml:space="preserve"> now </w:t>
      </w:r>
      <w:r w:rsidRPr="00ED725E">
        <w:rPr>
          <w:rStyle w:val="StyleUnderline"/>
        </w:rPr>
        <w:t>not the prevention of a nascent techno-capitalism, but a swerve away from its potentially disastrous terminus. This moment of refusal is necessary to break open the foreclosure of the future by AI-capital</w:t>
      </w:r>
      <w:r w:rsidRPr="00ED725E">
        <w:t xml:space="preserve">, </w:t>
      </w:r>
      <w:r w:rsidRPr="00ED725E">
        <w:rPr>
          <w:rStyle w:val="StyleUnderline"/>
        </w:rPr>
        <w:t>to win the space for real collective governance and direction of AI.</w:t>
      </w:r>
      <w:r w:rsidRPr="00ED725E">
        <w:t xml:space="preserve"> Inhuman Power was published only last year, but since then we have seen important developments confirming its perspective: renewed warnings by the influential AI scientist Stuart Russell about the existential threats posed by AI; the proposal by legal scholar Frank Pasquale that “accountability” of new digital systems include outright banning or restricted licensing; and the stirring Manifest-No of feminist data scientists calling for withdrawal from disciplinary, discriminatory, and invasive machine learning development. These calls come from positions different from ours, but they do share a recognition that the </w:t>
      </w:r>
      <w:r w:rsidRPr="00ED725E">
        <w:rPr>
          <w:rStyle w:val="StyleUnderline"/>
        </w:rPr>
        <w:t xml:space="preserve">new developments in machine learning demand a response to ensure a future where, even as the nature of the human may undergo profound changes, these transformations are not dictated by the commodifying monoculture of AI-capitalism. </w:t>
      </w:r>
      <w:r w:rsidRPr="00ED725E">
        <w:t xml:space="preserve">If we want a picture of what such a response entails, </w:t>
      </w:r>
      <w:r w:rsidRPr="00ED725E">
        <w:rPr>
          <w:rStyle w:val="StyleUnderline"/>
        </w:rPr>
        <w:t>we need search no further than the images coming from</w:t>
      </w:r>
      <w:r w:rsidRPr="00ED725E">
        <w:t xml:space="preserve"> the streets of </w:t>
      </w:r>
      <w:r w:rsidRPr="00ED725E">
        <w:rPr>
          <w:rStyle w:val="StyleUnderline"/>
        </w:rPr>
        <w:t>Hong Kong and Santiago, where protestors</w:t>
      </w:r>
      <w:r w:rsidRPr="00ED725E">
        <w:t xml:space="preserve"> against penury and inequality </w:t>
      </w:r>
      <w:r w:rsidRPr="00ED725E">
        <w:rPr>
          <w:rStyle w:val="StyleUnderline"/>
        </w:rPr>
        <w:t>use lasers to disable</w:t>
      </w:r>
      <w:r w:rsidRPr="00ED725E">
        <w:t xml:space="preserve"> the </w:t>
      </w:r>
      <w:r w:rsidRPr="00ED725E">
        <w:rPr>
          <w:rStyle w:val="StyleUnderline"/>
        </w:rPr>
        <w:t>facial recognition technologies and drones</w:t>
      </w:r>
      <w:r w:rsidRPr="00ED725E">
        <w:t xml:space="preserve"> deployed by police. </w:t>
      </w:r>
      <w:r w:rsidRPr="00ED725E">
        <w:rPr>
          <w:rStyle w:val="StyleUnderline"/>
        </w:rPr>
        <w:t>This is what the struggle against inhuman power looks like today.</w:t>
      </w:r>
    </w:p>
    <w:p w14:paraId="77FED3FD" w14:textId="0D05D632" w:rsidR="00C71E5B" w:rsidRPr="00ED725E" w:rsidRDefault="00C71E5B" w:rsidP="00C71E5B">
      <w:pPr>
        <w:pStyle w:val="Heading3"/>
      </w:pPr>
      <w:r w:rsidRPr="00ED725E">
        <w:t>AT: Cap Sustainable</w:t>
      </w:r>
    </w:p>
    <w:p w14:paraId="4B667E25" w14:textId="77777777" w:rsidR="00C71E5B" w:rsidRPr="00ED725E" w:rsidRDefault="00C71E5B" w:rsidP="00C71E5B">
      <w:pPr>
        <w:pStyle w:val="Heading4"/>
      </w:pPr>
      <w:r w:rsidRPr="00ED725E">
        <w:t>Capitalism is a terminally unsustainable system mediated by intertwined economic and environmental crises which force transition or extinction now</w:t>
      </w:r>
    </w:p>
    <w:p w14:paraId="36021D45" w14:textId="77777777" w:rsidR="00C71E5B" w:rsidRPr="00ED725E" w:rsidRDefault="00C71E5B" w:rsidP="00C71E5B">
      <w:r w:rsidRPr="00ED725E">
        <w:t xml:space="preserve">Michael J. </w:t>
      </w:r>
      <w:r w:rsidRPr="00ED725E">
        <w:rPr>
          <w:rStyle w:val="Style13ptBold"/>
        </w:rPr>
        <w:t>Albert</w:t>
      </w:r>
      <w:r w:rsidRPr="00ED725E">
        <w:t>, 5/1/</w:t>
      </w:r>
      <w:r w:rsidRPr="00ED725E">
        <w:rPr>
          <w:rStyle w:val="Style13ptBold"/>
        </w:rPr>
        <w:t>20</w:t>
      </w:r>
      <w:r w:rsidRPr="00ED725E">
        <w:t xml:space="preserve">, - lecturer in International Relations working at the intersection of International Relations, Political Theory, and Sustainability Studies. His dissertation, which will soon be formulated into a book project, develops a theoretical framework drawing from complex systems theory and Marxist political economy to map the converging crises of the 21st century – in particular the crises of global capitalism, energy, and the earth system – and illuminate possibilities for world system transformation in the coming decades. His future work will investigate counter-hegemonic movements – including degrowth, </w:t>
      </w:r>
      <w:proofErr w:type="spellStart"/>
      <w:r w:rsidRPr="00ED725E">
        <w:t>ecosocialism</w:t>
      </w:r>
      <w:proofErr w:type="spellEnd"/>
      <w:r w:rsidRPr="00ED725E">
        <w:t xml:space="preserve">, transition towns, solidarity economies, and peasant-based agroecology movements – and consider their potential for creating alternative political economies as the crises of global capitalism, “Capitalism and Earth System Governance: An Ecological Marxist Approach”, Global Environmental Politics, Vol. 20, Issue 2, p. 37-56, </w:t>
      </w:r>
      <w:hyperlink r:id="rId17" w:history="1">
        <w:r w:rsidRPr="00ED725E">
          <w:rPr>
            <w:rStyle w:val="Hyperlink"/>
          </w:rPr>
          <w:t>https://doi.org/10.1162/glep_a_00546</w:t>
        </w:r>
      </w:hyperlink>
      <w:r w:rsidRPr="00ED725E">
        <w:t>, accessed 9/22/21, -</w:t>
      </w:r>
      <w:proofErr w:type="spellStart"/>
      <w:r w:rsidRPr="00ED725E">
        <w:t>zc</w:t>
      </w:r>
      <w:proofErr w:type="spellEnd"/>
      <w:r w:rsidRPr="00ED725E">
        <w:t>-</w:t>
      </w:r>
    </w:p>
    <w:p w14:paraId="0A29B304" w14:textId="77777777" w:rsidR="00C71E5B" w:rsidRPr="00ED725E" w:rsidRDefault="00C71E5B" w:rsidP="00C71E5B">
      <w:pPr>
        <w:pStyle w:val="ListParagraph"/>
        <w:numPr>
          <w:ilvl w:val="0"/>
          <w:numId w:val="19"/>
        </w:numPr>
      </w:pPr>
    </w:p>
    <w:p w14:paraId="7CC556D9" w14:textId="77777777" w:rsidR="00C71E5B" w:rsidRPr="00ED725E" w:rsidRDefault="00C71E5B" w:rsidP="00C71E5B">
      <w:pPr>
        <w:rPr>
          <w:sz w:val="14"/>
          <w:szCs w:val="14"/>
        </w:rPr>
      </w:pPr>
      <w:r w:rsidRPr="00ED725E">
        <w:rPr>
          <w:sz w:val="14"/>
          <w:szCs w:val="14"/>
        </w:rPr>
        <w:t>Toward an Alternative ESG Agenda</w:t>
      </w:r>
    </w:p>
    <w:p w14:paraId="39A1BE17" w14:textId="77777777" w:rsidR="00C71E5B" w:rsidRPr="00ED725E" w:rsidRDefault="00C71E5B" w:rsidP="00C71E5B">
      <w:pPr>
        <w:rPr>
          <w:sz w:val="14"/>
          <w:szCs w:val="14"/>
        </w:rPr>
      </w:pPr>
      <w:r w:rsidRPr="00ED725E">
        <w:rPr>
          <w:sz w:val="14"/>
          <w:szCs w:val="14"/>
        </w:rPr>
        <w:t xml:space="preserve">The critiques enumerated above undoubtedly illuminate problematic tendencies within the emerging literature on planetary boundaries and ESG, </w:t>
      </w:r>
      <w:r w:rsidRPr="00ED725E">
        <w:rPr>
          <w:rStyle w:val="StyleUnderline"/>
        </w:rPr>
        <w:t xml:space="preserve">though they also tend to be based on strawman portraits of these approaches. For one, many </w:t>
      </w:r>
      <w:r w:rsidRPr="00ED725E">
        <w:rPr>
          <w:rStyle w:val="Emphasis"/>
        </w:rPr>
        <w:t>ESG advocates are clearly aware of the need for far-reaching institutional transformations rather than incremental market-based reforms</w:t>
      </w:r>
      <w:r w:rsidRPr="00ED725E">
        <w:rPr>
          <w:sz w:val="14"/>
          <w:szCs w:val="14"/>
        </w:rPr>
        <w:t xml:space="preserve"> (e.g., Steffen et al. 2011, 13; </w:t>
      </w:r>
      <w:proofErr w:type="spellStart"/>
      <w:r w:rsidRPr="00ED725E">
        <w:rPr>
          <w:sz w:val="14"/>
          <w:szCs w:val="14"/>
        </w:rPr>
        <w:t>Rockström</w:t>
      </w:r>
      <w:proofErr w:type="spellEnd"/>
      <w:r w:rsidRPr="00ED725E">
        <w:rPr>
          <w:sz w:val="14"/>
          <w:szCs w:val="14"/>
        </w:rPr>
        <w:t xml:space="preserve"> and Klum 2015, 153). Second, many (if not most) of them are also highly critical of both the plausibility and desirability of technological and geoengineering solutions, instead advocating rapid decarbonization schemes and a just distribution of planetary resources (e.g., Steffen and Smith 2013; Biermann 2014, 28). Third, while there are certainly technocratic tendencies among many (if not most) ESG proponents, many also emphasize the need for new forms of democratic accountability, as well as a pluralistic approach to knowledge that doesn’t fetishize scientific expertise, to ward off the authoritarian dangers discussed by their critics (e.g., </w:t>
      </w:r>
      <w:proofErr w:type="spellStart"/>
      <w:r w:rsidRPr="00ED725E">
        <w:rPr>
          <w:sz w:val="14"/>
          <w:szCs w:val="14"/>
        </w:rPr>
        <w:t>Crutzen</w:t>
      </w:r>
      <w:proofErr w:type="spellEnd"/>
      <w:r w:rsidRPr="00ED725E">
        <w:rPr>
          <w:sz w:val="14"/>
          <w:szCs w:val="14"/>
        </w:rPr>
        <w:t xml:space="preserve"> et al. 2005; Biermann 2014, 134).</w:t>
      </w:r>
    </w:p>
    <w:p w14:paraId="0D064A8E" w14:textId="77777777" w:rsidR="00C71E5B" w:rsidRPr="00ED725E" w:rsidRDefault="00C71E5B" w:rsidP="00C71E5B">
      <w:pPr>
        <w:rPr>
          <w:sz w:val="14"/>
          <w:szCs w:val="14"/>
        </w:rPr>
      </w:pPr>
      <w:r w:rsidRPr="00ED725E">
        <w:rPr>
          <w:sz w:val="14"/>
          <w:szCs w:val="14"/>
        </w:rPr>
        <w:t xml:space="preserve">However, as the critics show, </w:t>
      </w:r>
      <w:r w:rsidRPr="00ED725E">
        <w:rPr>
          <w:rStyle w:val="StyleUnderline"/>
        </w:rPr>
        <w:t xml:space="preserve">it remains true that these approaches lack an adequate political-economic analysis of the roots of the contemporary earth system crisis or a vision of ESG that clearly breaks from these roots. </w:t>
      </w:r>
      <w:r w:rsidRPr="00ED725E">
        <w:rPr>
          <w:sz w:val="14"/>
          <w:szCs w:val="14"/>
        </w:rPr>
        <w:t xml:space="preserve">For example, Johan </w:t>
      </w:r>
      <w:proofErr w:type="spellStart"/>
      <w:r w:rsidRPr="00ED725E">
        <w:rPr>
          <w:sz w:val="14"/>
          <w:szCs w:val="14"/>
        </w:rPr>
        <w:t>Rockström</w:t>
      </w:r>
      <w:proofErr w:type="spellEnd"/>
      <w:r w:rsidRPr="00ED725E">
        <w:rPr>
          <w:sz w:val="14"/>
          <w:szCs w:val="14"/>
        </w:rPr>
        <w:t xml:space="preserve"> and Mathias Klum </w:t>
      </w:r>
      <w:r w:rsidRPr="00ED725E">
        <w:rPr>
          <w:rStyle w:val="Emphasis"/>
        </w:rPr>
        <w:t xml:space="preserve">emphasize the need for going “beyond GDP” to define new criteria for growth and progress </w:t>
      </w:r>
      <w:r w:rsidRPr="00ED725E">
        <w:rPr>
          <w:sz w:val="14"/>
          <w:szCs w:val="14"/>
        </w:rPr>
        <w:t>(</w:t>
      </w:r>
      <w:proofErr w:type="spellStart"/>
      <w:r w:rsidRPr="00ED725E">
        <w:rPr>
          <w:sz w:val="14"/>
          <w:szCs w:val="14"/>
        </w:rPr>
        <w:t>Rockström</w:t>
      </w:r>
      <w:proofErr w:type="spellEnd"/>
      <w:r w:rsidRPr="00ED725E">
        <w:rPr>
          <w:sz w:val="14"/>
          <w:szCs w:val="14"/>
        </w:rPr>
        <w:t xml:space="preserve"> and Klum 2015, 142), </w:t>
      </w:r>
      <w:r w:rsidRPr="00ED725E">
        <w:rPr>
          <w:rStyle w:val="Emphasis"/>
        </w:rPr>
        <w:t>yet they stop short of confronting the relations of political-economic power that reinforce the imperative of GDP growth.</w:t>
      </w:r>
      <w:r w:rsidRPr="00ED725E">
        <w:rPr>
          <w:sz w:val="14"/>
          <w:szCs w:val="14"/>
        </w:rPr>
        <w:t xml:space="preserve"> More problematically, </w:t>
      </w:r>
      <w:r w:rsidRPr="00ED725E">
        <w:rPr>
          <w:rStyle w:val="Emphasis"/>
        </w:rPr>
        <w:t xml:space="preserve">they refuse to think beyond the “growth imperative” itself, instead believing that growth can instead be “decoupled” </w:t>
      </w:r>
      <w:r w:rsidRPr="00ED725E">
        <w:rPr>
          <w:sz w:val="14"/>
          <w:szCs w:val="14"/>
        </w:rPr>
        <w:t>from environmental impact through exponential technologies, resource efficiency, and circular economic models (</w:t>
      </w:r>
      <w:proofErr w:type="spellStart"/>
      <w:r w:rsidRPr="00ED725E">
        <w:rPr>
          <w:sz w:val="14"/>
          <w:szCs w:val="14"/>
        </w:rPr>
        <w:t>Rockström</w:t>
      </w:r>
      <w:proofErr w:type="spellEnd"/>
      <w:r w:rsidRPr="00ED725E">
        <w:rPr>
          <w:sz w:val="14"/>
          <w:szCs w:val="14"/>
        </w:rPr>
        <w:t xml:space="preserve"> and Klum 2015, 133). </w:t>
      </w:r>
      <w:proofErr w:type="gramStart"/>
      <w:r w:rsidRPr="00ED725E">
        <w:rPr>
          <w:sz w:val="14"/>
          <w:szCs w:val="14"/>
        </w:rPr>
        <w:t>Thus</w:t>
      </w:r>
      <w:proofErr w:type="gramEnd"/>
      <w:r w:rsidRPr="00ED725E">
        <w:rPr>
          <w:sz w:val="14"/>
          <w:szCs w:val="14"/>
        </w:rPr>
        <w:t xml:space="preserve"> the solutions they offer remain handicapped by their reticence to challenge the core relations of power and structural imperatives of the global capitalist economy, instead putting faith in decoupling (a dangerous bet, as I’ll discuss below) and ignoring the massive redistributions of wealth and ownership needed to institute an “equitable sharing of remaining biophysical space” (</w:t>
      </w:r>
      <w:proofErr w:type="spellStart"/>
      <w:r w:rsidRPr="00ED725E">
        <w:rPr>
          <w:sz w:val="14"/>
          <w:szCs w:val="14"/>
        </w:rPr>
        <w:t>Rockström</w:t>
      </w:r>
      <w:proofErr w:type="spellEnd"/>
      <w:r w:rsidRPr="00ED725E">
        <w:rPr>
          <w:sz w:val="14"/>
          <w:szCs w:val="14"/>
        </w:rPr>
        <w:t xml:space="preserve"> and Klum 2015, 142).</w:t>
      </w:r>
    </w:p>
    <w:p w14:paraId="4566E707" w14:textId="77777777" w:rsidR="00C71E5B" w:rsidRPr="00ED725E" w:rsidRDefault="00C71E5B" w:rsidP="00C71E5B">
      <w:pPr>
        <w:rPr>
          <w:sz w:val="14"/>
          <w:szCs w:val="14"/>
        </w:rPr>
      </w:pPr>
      <w:r w:rsidRPr="00ED725E">
        <w:rPr>
          <w:sz w:val="14"/>
          <w:szCs w:val="14"/>
        </w:rPr>
        <w:t>Relatedly, Biermann and colleagues call for useful global governance reforms that constitute steps in the right direction, though they don’t address the political-economic roots of the present crisis by advocating a deep transformation of the organizing principles of the global economy, let alone a shift beyond capitalist social relations. They recognize that “</w:t>
      </w:r>
      <w:r w:rsidRPr="00ED725E">
        <w:rPr>
          <w:rStyle w:val="Emphasis"/>
        </w:rPr>
        <w:t>global sustainability cannot be achieved without fundamental reforms in the global economic system</w:t>
      </w:r>
      <w:r w:rsidRPr="00ED725E">
        <w:rPr>
          <w:sz w:val="14"/>
          <w:szCs w:val="14"/>
        </w:rPr>
        <w:t xml:space="preserve">,” though they are ambiguous on what this means beyond “mainstreaming” environmental goals into the activities of global economic institutions and developing “multilaterally harmonized systems that allow for discriminating between products on the basis of production processes” (Biermann et al. 2012b, 53). Such moves might constitute genuine steps toward sustainability, yet they ignore the degree to which </w:t>
      </w:r>
      <w:r w:rsidRPr="00ED725E">
        <w:rPr>
          <w:rStyle w:val="Emphasis"/>
        </w:rPr>
        <w:t>global institutions like the International Monetary Fund (IMF), World Bank, and World Trade Organization (WTO) would need to be radically transformed if such policies were to provide any significant check on (let alone reversal of) market-driven development priorities.</w:t>
      </w:r>
      <w:r w:rsidRPr="00ED725E">
        <w:rPr>
          <w:sz w:val="14"/>
          <w:szCs w:val="14"/>
        </w:rPr>
        <w:t xml:space="preserve"> Biermann’s own work goes further in proposing the creation of a WEO with the capacity to draft treaties and counterbalance the WTO’s investor dispute settlement mechanism, and his call for “global citizen assemblies” adds a much-needed mechanism for democratizing ESG (Biermann 2014, 99–100, 141). However, without more far-reaching transformations of the relations of power that drive the dynamics of global capitalism, Biermann’s proposed WEO may be more likely to give birth to the sort of Climate Leviathan feared by Mann and Wainwright—one that does little to address existing inequalities and only mildly counterbalances the untrammeled rule of global capital (Mann and Wainwright 2018), whereas global citizen assemblies would likely be ineffectual unless accompanied by deeper restraints on capitalist power.</w:t>
      </w:r>
    </w:p>
    <w:p w14:paraId="17B9CF49" w14:textId="77777777" w:rsidR="00C71E5B" w:rsidRPr="00ED725E" w:rsidRDefault="00C71E5B" w:rsidP="00C71E5B">
      <w:pPr>
        <w:rPr>
          <w:sz w:val="14"/>
          <w:szCs w:val="14"/>
        </w:rPr>
      </w:pPr>
      <w:r w:rsidRPr="00ED725E">
        <w:rPr>
          <w:sz w:val="14"/>
          <w:szCs w:val="14"/>
        </w:rPr>
        <w:t xml:space="preserve">In short, despite increasing recognition of the need for deep structural reforms of the global economy, scholars of ESG remain reluctant to extend their gaze beyond capitalist horizons, even as those horizons appear increasingly inadequate. The critics of ESG therefore make vital interventions to politicize and deepen these debates. However, they have to this point remained critical rather than constructive and have also yet to systematically consider the potential for more egalitarian and postcapitalist approaches to ESG.2 </w:t>
      </w:r>
      <w:r w:rsidRPr="00ED725E">
        <w:rPr>
          <w:rStyle w:val="StyleUnderline"/>
        </w:rPr>
        <w:t>The reluctance to propose alternative visions of ESG is likely due to the perception that the earth system perspective is inherently depoliticizing and technocratic, since it ostensibly subsumes all local specificity and multiplicity within a totalizing vantage point from which the earth and human societies can be controlled</w:t>
      </w:r>
      <w:r w:rsidRPr="00ED725E">
        <w:rPr>
          <w:sz w:val="14"/>
          <w:szCs w:val="14"/>
        </w:rPr>
        <w:t xml:space="preserve"> (e.g., Stirling 2014; Baskin 2014). However, this view simultaneously downplays the need for global-scale institutional regulation to rapidly transform global production systems (not to mention constrain the power of global capital) and exaggerates the technocratic impetus of the earth system perspective, which (at least in certain expressions) is less concerned with centralized control than with attunement to emergent global patterns and thresholds, </w:t>
      </w:r>
      <w:proofErr w:type="spellStart"/>
      <w:r w:rsidRPr="00ED725E">
        <w:rPr>
          <w:sz w:val="14"/>
          <w:szCs w:val="14"/>
        </w:rPr>
        <w:t>multiscalar</w:t>
      </w:r>
      <w:proofErr w:type="spellEnd"/>
      <w:r w:rsidRPr="00ED725E">
        <w:rPr>
          <w:sz w:val="14"/>
          <w:szCs w:val="14"/>
        </w:rPr>
        <w:t xml:space="preserve"> interactions, and the limits of human knowledge (</w:t>
      </w:r>
      <w:proofErr w:type="spellStart"/>
      <w:r w:rsidRPr="00ED725E">
        <w:rPr>
          <w:sz w:val="14"/>
          <w:szCs w:val="14"/>
        </w:rPr>
        <w:t>Crutzen</w:t>
      </w:r>
      <w:proofErr w:type="spellEnd"/>
      <w:r w:rsidRPr="00ED725E">
        <w:rPr>
          <w:sz w:val="14"/>
          <w:szCs w:val="14"/>
        </w:rPr>
        <w:t xml:space="preserve"> et al. 2005). In short, the </w:t>
      </w:r>
      <w:r w:rsidRPr="00ED725E">
        <w:rPr>
          <w:rStyle w:val="Emphasis"/>
        </w:rPr>
        <w:t>earth system sciences alert us to the need to think holistically about our planetary life-support systems and to develop modes of political-economic analysis, struggle, and governance that are adequate to the scale of the problems we face, though this should not obviate the need for analysis, struggle, and creative autonomy at multiple scales</w:t>
      </w:r>
      <w:r w:rsidRPr="00ED725E">
        <w:rPr>
          <w:sz w:val="14"/>
          <w:szCs w:val="14"/>
        </w:rPr>
        <w:t xml:space="preserve"> (e.g., according to the principle of “subsidiarity”). In this sense, rather than downplaying the need for new forms of global governance or merely advocating local and pluralistic forms of resistance (e.g., Stirling 2014; Mann and Wainwright 2018), we can show that the insights of earth system science </w:t>
      </w:r>
      <w:r w:rsidRPr="00ED725E">
        <w:rPr>
          <w:rStyle w:val="Emphasis"/>
        </w:rPr>
        <w:t>demonstrate the need for a postcapitalist project</w:t>
      </w:r>
      <w:r w:rsidRPr="00ED725E">
        <w:rPr>
          <w:sz w:val="14"/>
          <w:szCs w:val="14"/>
        </w:rPr>
        <w:t xml:space="preserve"> of ESG based on a structural analysis of global capitalism and a vision of political-economic and global institutional transformation that would break from these constraints. To develop the foundations of this approach, I turn now to ecological Marxism.</w:t>
      </w:r>
    </w:p>
    <w:p w14:paraId="4E51F1E5" w14:textId="77777777" w:rsidR="00C71E5B" w:rsidRPr="00ED725E" w:rsidRDefault="00C71E5B" w:rsidP="00C71E5B">
      <w:pPr>
        <w:rPr>
          <w:sz w:val="14"/>
          <w:szCs w:val="14"/>
        </w:rPr>
      </w:pPr>
      <w:r w:rsidRPr="00ED725E">
        <w:rPr>
          <w:sz w:val="14"/>
          <w:szCs w:val="14"/>
        </w:rPr>
        <w:t xml:space="preserve">Ecological Marxism, the Structural Unsustainability of Capitalism, and the Imperative of </w:t>
      </w:r>
      <w:proofErr w:type="spellStart"/>
      <w:r w:rsidRPr="00ED725E">
        <w:rPr>
          <w:sz w:val="14"/>
          <w:szCs w:val="14"/>
        </w:rPr>
        <w:t>Ecosocialism</w:t>
      </w:r>
      <w:proofErr w:type="spellEnd"/>
    </w:p>
    <w:p w14:paraId="38B9B7E2" w14:textId="77777777" w:rsidR="00C71E5B" w:rsidRPr="00ED725E" w:rsidRDefault="00C71E5B" w:rsidP="00C71E5B">
      <w:pPr>
        <w:rPr>
          <w:sz w:val="14"/>
          <w:szCs w:val="14"/>
        </w:rPr>
      </w:pPr>
      <w:r w:rsidRPr="00ED725E">
        <w:rPr>
          <w:sz w:val="14"/>
          <w:szCs w:val="14"/>
        </w:rPr>
        <w:t>The field of ecological Marxism has grown over the past three decades as scholars in the historical materialist tradition have rediscovered the ecological dimensions of Marx’s thought, which were occluded by the “</w:t>
      </w:r>
      <w:proofErr w:type="spellStart"/>
      <w:r w:rsidRPr="00ED725E">
        <w:rPr>
          <w:sz w:val="14"/>
          <w:szCs w:val="14"/>
        </w:rPr>
        <w:t>productivist</w:t>
      </w:r>
      <w:proofErr w:type="spellEnd"/>
      <w:r w:rsidRPr="00ED725E">
        <w:rPr>
          <w:sz w:val="14"/>
          <w:szCs w:val="14"/>
        </w:rPr>
        <w:t xml:space="preserve">” leanings of Marxist-Leninism in the early twentieth century (Foster 2000). While the field is itself diverse, with sometimes fractious debates between those favoring a “methodologically dualist” approach to nature-society relations (Foster et al. 2011; </w:t>
      </w:r>
      <w:proofErr w:type="spellStart"/>
      <w:r w:rsidRPr="00ED725E">
        <w:rPr>
          <w:sz w:val="14"/>
          <w:szCs w:val="14"/>
        </w:rPr>
        <w:t>Malm</w:t>
      </w:r>
      <w:proofErr w:type="spellEnd"/>
      <w:r w:rsidRPr="00ED725E">
        <w:rPr>
          <w:sz w:val="14"/>
          <w:szCs w:val="14"/>
        </w:rPr>
        <w:t xml:space="preserve"> 2018) and those promoting a more “hybridist” approach (Moore 2015; Smith 2008), they are united by a shared critique of the structural unsustainability of capitalist socioecological relations and emphasis on the need for an “</w:t>
      </w:r>
      <w:proofErr w:type="spellStart"/>
      <w:r w:rsidRPr="00ED725E">
        <w:rPr>
          <w:sz w:val="14"/>
          <w:szCs w:val="14"/>
        </w:rPr>
        <w:t>ecosocialist</w:t>
      </w:r>
      <w:proofErr w:type="spellEnd"/>
      <w:r w:rsidRPr="00ED725E">
        <w:rPr>
          <w:sz w:val="14"/>
          <w:szCs w:val="14"/>
        </w:rPr>
        <w:t>” transition to resolve the earth system crisis in a socially just manner.</w:t>
      </w:r>
    </w:p>
    <w:p w14:paraId="47D01CD6" w14:textId="77777777" w:rsidR="00C71E5B" w:rsidRPr="00ED725E" w:rsidRDefault="00C71E5B" w:rsidP="00C71E5B">
      <w:pPr>
        <w:rPr>
          <w:sz w:val="14"/>
          <w:szCs w:val="14"/>
        </w:rPr>
      </w:pPr>
      <w:r w:rsidRPr="00ED725E">
        <w:rPr>
          <w:rStyle w:val="StyleUnderline"/>
        </w:rPr>
        <w:t>Ecological Marxism builds on Marx’s concept of the “metabolic rift,” which refers to the “material estrangement of human beings within capitalist society from the natural conditions which formed the basis for their existence,”</w:t>
      </w:r>
      <w:r w:rsidRPr="00ED725E">
        <w:rPr>
          <w:sz w:val="14"/>
          <w:szCs w:val="14"/>
        </w:rPr>
        <w:t xml:space="preserve"> </w:t>
      </w:r>
      <w:r w:rsidRPr="00ED725E">
        <w:rPr>
          <w:rStyle w:val="StyleUnderline"/>
        </w:rPr>
        <w:t xml:space="preserve">thereby disrupting the biogeochemical cycles through which ecological systems are reproduced </w:t>
      </w:r>
      <w:r w:rsidRPr="00ED725E">
        <w:rPr>
          <w:sz w:val="14"/>
          <w:szCs w:val="14"/>
        </w:rPr>
        <w:t xml:space="preserve">(Foster 2000, 163). While metabolic rifts are not specific to capitalism, </w:t>
      </w:r>
      <w:r w:rsidRPr="00ED725E">
        <w:rPr>
          <w:rStyle w:val="Emphasis"/>
        </w:rPr>
        <w:t>capitalism is</w:t>
      </w:r>
      <w:r w:rsidRPr="00ED725E">
        <w:rPr>
          <w:sz w:val="14"/>
          <w:szCs w:val="14"/>
        </w:rPr>
        <w:t xml:space="preserve"> nonetheless </w:t>
      </w:r>
      <w:r w:rsidRPr="00ED725E">
        <w:rPr>
          <w:rStyle w:val="Emphasis"/>
        </w:rPr>
        <w:t xml:space="preserve">unique due to the </w:t>
      </w:r>
      <w:proofErr w:type="gramStart"/>
      <w:r w:rsidRPr="00ED725E">
        <w:rPr>
          <w:rStyle w:val="Emphasis"/>
        </w:rPr>
        <w:t>particular system</w:t>
      </w:r>
      <w:proofErr w:type="gramEnd"/>
      <w:r w:rsidRPr="00ED725E">
        <w:rPr>
          <w:rStyle w:val="Emphasis"/>
        </w:rPr>
        <w:t xml:space="preserve"> of “value” that drives its historical dynamics of expansion, crisis, and renewal.</w:t>
      </w:r>
      <w:r w:rsidRPr="00ED725E">
        <w:rPr>
          <w:sz w:val="14"/>
          <w:szCs w:val="14"/>
        </w:rPr>
        <w:t xml:space="preserve"> Simply stated, </w:t>
      </w:r>
      <w:r w:rsidRPr="00ED725E">
        <w:rPr>
          <w:rStyle w:val="StyleUnderline"/>
        </w:rPr>
        <w:t>capitalism is a mode of production organized by the imperative of accumulating and circulating exchange-value rather than use-value; rather than producing with an eye toward the satisfaction of immediate needs, capitalism as a system organizes production for the purpose of creating commodities to be sold on the market for a profit, while the profits are then reinvested in production in an ever-expanding circuit</w:t>
      </w:r>
      <w:r w:rsidRPr="00ED725E">
        <w:rPr>
          <w:sz w:val="14"/>
          <w:szCs w:val="14"/>
        </w:rPr>
        <w:t xml:space="preserve"> (Foster et al. 2011, 39). </w:t>
      </w:r>
      <w:r w:rsidRPr="00ED725E">
        <w:rPr>
          <w:rStyle w:val="StyleUnderline"/>
        </w:rPr>
        <w:t>Under the hegemony of exchange-value relations, which creates an emergent structure often referred to as the “law of value,” producers are forced to orient the scale and intensity of production in accordance with market signals rather than natural rhythms, thereby creating a “rift” between production and ecological reproduction</w:t>
      </w:r>
      <w:r w:rsidRPr="00ED725E">
        <w:rPr>
          <w:sz w:val="14"/>
          <w:szCs w:val="14"/>
        </w:rPr>
        <w:t xml:space="preserve"> (Foster 2000, 164). Rather than being a sign of an ecologically deficient market system that simply needs to price ecosystem services more effectively, for ecological Marxists, this rift between production and ecological reproduction is a central feature of how capitalism has actually worked </w:t>
      </w:r>
      <w:proofErr w:type="gramStart"/>
      <w:r w:rsidRPr="00ED725E">
        <w:rPr>
          <w:sz w:val="14"/>
          <w:szCs w:val="14"/>
        </w:rPr>
        <w:t>historically</w:t>
      </w:r>
      <w:proofErr w:type="gramEnd"/>
      <w:r w:rsidRPr="00ED725E">
        <w:rPr>
          <w:sz w:val="14"/>
          <w:szCs w:val="14"/>
        </w:rPr>
        <w:t xml:space="preserve"> and which has enabled its dynamism and profitability. In the words of Jason Moore, “the great secret and great accomplishment of capitalist civilization has been to not pay its bills. … To call for capitalism to pay its way is to call for the abolition of capitalism” (Moore 2015, 87, 145).</w:t>
      </w:r>
    </w:p>
    <w:p w14:paraId="15EF1F60" w14:textId="77777777" w:rsidR="00C71E5B" w:rsidRPr="00ED725E" w:rsidRDefault="00C71E5B" w:rsidP="00C71E5B">
      <w:pPr>
        <w:rPr>
          <w:sz w:val="14"/>
          <w:szCs w:val="14"/>
        </w:rPr>
      </w:pPr>
      <w:r w:rsidRPr="00ED725E">
        <w:rPr>
          <w:rStyle w:val="Emphasis"/>
        </w:rPr>
        <w:t>The capitalist law of value creates not only selection pressures to externalize costs but also a structural reliance on continuous compound growth.</w:t>
      </w:r>
      <w:r w:rsidRPr="00ED725E">
        <w:rPr>
          <w:sz w:val="14"/>
          <w:szCs w:val="14"/>
        </w:rPr>
        <w:t xml:space="preserve"> </w:t>
      </w:r>
      <w:r w:rsidRPr="00ED725E">
        <w:rPr>
          <w:rStyle w:val="StyleUnderline"/>
        </w:rPr>
        <w:t xml:space="preserve">Under constant pressure </w:t>
      </w:r>
      <w:r w:rsidRPr="00ED725E">
        <w:rPr>
          <w:rStyle w:val="Emphasis"/>
        </w:rPr>
        <w:t>from the discipline of market competition</w:t>
      </w:r>
      <w:r w:rsidRPr="00ED725E">
        <w:rPr>
          <w:rStyle w:val="StyleUnderline"/>
        </w:rPr>
        <w:t xml:space="preserve">, </w:t>
      </w:r>
      <w:r w:rsidRPr="00ED725E">
        <w:rPr>
          <w:rStyle w:val="Emphasis"/>
        </w:rPr>
        <w:t>firms are structurally incentivized to reinvest their profits in productivity-enhancing innovations</w:t>
      </w:r>
      <w:r w:rsidRPr="00ED725E">
        <w:rPr>
          <w:rStyle w:val="StyleUnderline"/>
        </w:rPr>
        <w:t xml:space="preserve">, new products, </w:t>
      </w:r>
      <w:r w:rsidRPr="00ED725E">
        <w:rPr>
          <w:rStyle w:val="Emphasis"/>
        </w:rPr>
        <w:t>and find</w:t>
      </w:r>
      <w:r w:rsidRPr="00ED725E">
        <w:rPr>
          <w:rStyle w:val="StyleUnderline"/>
        </w:rPr>
        <w:t>ing</w:t>
      </w:r>
      <w:r w:rsidRPr="00ED725E">
        <w:rPr>
          <w:rStyle w:val="Emphasis"/>
        </w:rPr>
        <w:t xml:space="preserve"> new markets</w:t>
      </w:r>
      <w:r w:rsidRPr="00ED725E">
        <w:rPr>
          <w:rStyle w:val="StyleUnderline"/>
        </w:rPr>
        <w:t>, while those that subordinate profit maximization to alternative goals risk being driven out of the market</w:t>
      </w:r>
      <w:r w:rsidRPr="00ED725E">
        <w:rPr>
          <w:sz w:val="14"/>
          <w:szCs w:val="14"/>
        </w:rPr>
        <w:t xml:space="preserve"> (Smith 2016, 15). While many view growth as an “ideology” or “fetish” that could be done away with while keeping capitalist social relations intact (e.g., Daly 1996), </w:t>
      </w:r>
      <w:r w:rsidRPr="00ED725E">
        <w:rPr>
          <w:rStyle w:val="StyleUnderline"/>
        </w:rPr>
        <w:t>most economists agree with Schumpeter’s view that “stationary capitalism is a contradiction in terms”</w:t>
      </w:r>
      <w:r w:rsidRPr="00ED725E">
        <w:rPr>
          <w:sz w:val="14"/>
          <w:szCs w:val="14"/>
        </w:rPr>
        <w:t xml:space="preserve"> (quoted in </w:t>
      </w:r>
      <w:proofErr w:type="spellStart"/>
      <w:r w:rsidRPr="00ED725E">
        <w:rPr>
          <w:sz w:val="14"/>
          <w:szCs w:val="14"/>
        </w:rPr>
        <w:t>Tanuro</w:t>
      </w:r>
      <w:proofErr w:type="spellEnd"/>
      <w:r w:rsidRPr="00ED725E">
        <w:rPr>
          <w:sz w:val="14"/>
          <w:szCs w:val="14"/>
        </w:rPr>
        <w:t xml:space="preserve"> 2014, 74). After all, a condition of </w:t>
      </w:r>
      <w:r w:rsidRPr="00ED725E">
        <w:rPr>
          <w:rStyle w:val="Emphasis"/>
        </w:rPr>
        <w:t>low or no growth is a condition of “crisis” within a capitalist system, which leads to a reinforcing cycle of slowing investment, rising unemployment, weakened demand, and political instability</w:t>
      </w:r>
      <w:r w:rsidRPr="00ED725E">
        <w:rPr>
          <w:sz w:val="14"/>
          <w:szCs w:val="14"/>
        </w:rPr>
        <w:t xml:space="preserve"> (Smith 2016, 47). For the same reasons, </w:t>
      </w:r>
      <w:r w:rsidRPr="00ED725E">
        <w:rPr>
          <w:rStyle w:val="Emphasis"/>
        </w:rPr>
        <w:t>capitalism cannot exist without rampant consumerism, which is not simply a bug but rather a fundamental feature that has been critical to its continuous reproduction since the ascent of advertising in the post–World War II world (Foster et al. 2011, 379–380). Humanity thus finds itself in a double bind under capitalism, as starkly articulated by Richard Smith</w:t>
      </w:r>
      <w:r w:rsidRPr="00ED725E">
        <w:rPr>
          <w:sz w:val="14"/>
          <w:szCs w:val="14"/>
        </w:rPr>
        <w:t xml:space="preserve">: </w:t>
      </w:r>
      <w:r w:rsidRPr="00ED725E">
        <w:rPr>
          <w:rStyle w:val="StyleUnderline"/>
        </w:rPr>
        <w:t xml:space="preserve">“insatiable </w:t>
      </w:r>
      <w:r w:rsidRPr="00ED725E">
        <w:rPr>
          <w:rStyle w:val="Emphasis"/>
        </w:rPr>
        <w:t>growth and consumption are destroying the planet and will doom humanity</w:t>
      </w:r>
      <w:r w:rsidRPr="00ED725E">
        <w:rPr>
          <w:rStyle w:val="StyleUnderline"/>
        </w:rPr>
        <w:t xml:space="preserve"> in the long run—but without ceaselessly growing production and insatiably rising consumption, we would have economic collapse in the short run” </w:t>
      </w:r>
      <w:r w:rsidRPr="00ED725E">
        <w:rPr>
          <w:sz w:val="14"/>
          <w:szCs w:val="14"/>
        </w:rPr>
        <w:t>(Smith 2016, 23).</w:t>
      </w:r>
    </w:p>
    <w:p w14:paraId="1193735B" w14:textId="77777777" w:rsidR="00C71E5B" w:rsidRPr="00ED725E" w:rsidRDefault="00C71E5B" w:rsidP="00C71E5B">
      <w:pPr>
        <w:rPr>
          <w:sz w:val="14"/>
          <w:szCs w:val="14"/>
        </w:rPr>
      </w:pPr>
      <w:r w:rsidRPr="00ED725E">
        <w:rPr>
          <w:sz w:val="14"/>
          <w:szCs w:val="14"/>
        </w:rPr>
        <w:t xml:space="preserve">To escape this predicament, </w:t>
      </w:r>
      <w:r w:rsidRPr="00ED725E">
        <w:rPr>
          <w:rStyle w:val="Emphasis"/>
        </w:rPr>
        <w:t>mainstream environmentalists</w:t>
      </w:r>
      <w:r w:rsidRPr="00ED725E">
        <w:rPr>
          <w:sz w:val="14"/>
          <w:szCs w:val="14"/>
        </w:rPr>
        <w:t xml:space="preserve"> (including planetary scientists like Johan </w:t>
      </w:r>
      <w:proofErr w:type="spellStart"/>
      <w:r w:rsidRPr="00ED725E">
        <w:rPr>
          <w:sz w:val="14"/>
          <w:szCs w:val="14"/>
        </w:rPr>
        <w:t>Rockström</w:t>
      </w:r>
      <w:proofErr w:type="spellEnd"/>
      <w:r w:rsidRPr="00ED725E">
        <w:rPr>
          <w:sz w:val="14"/>
          <w:szCs w:val="14"/>
        </w:rPr>
        <w:t xml:space="preserve">) </w:t>
      </w:r>
      <w:r w:rsidRPr="00ED725E">
        <w:rPr>
          <w:rStyle w:val="Emphasis"/>
        </w:rPr>
        <w:t xml:space="preserve">argue that growth can be “decoupled” </w:t>
      </w:r>
      <w:r w:rsidRPr="00ED725E">
        <w:rPr>
          <w:rStyle w:val="StyleUnderline"/>
        </w:rPr>
        <w:t>from ecological impact via efficiency improvements and “green” technologies</w:t>
      </w:r>
      <w:r w:rsidRPr="00ED725E">
        <w:rPr>
          <w:sz w:val="14"/>
          <w:szCs w:val="14"/>
        </w:rPr>
        <w:t xml:space="preserve"> (</w:t>
      </w:r>
      <w:proofErr w:type="spellStart"/>
      <w:r w:rsidRPr="00ED725E">
        <w:rPr>
          <w:sz w:val="14"/>
          <w:szCs w:val="14"/>
        </w:rPr>
        <w:t>Rockström</w:t>
      </w:r>
      <w:proofErr w:type="spellEnd"/>
      <w:r w:rsidRPr="00ED725E">
        <w:rPr>
          <w:sz w:val="14"/>
          <w:szCs w:val="14"/>
        </w:rPr>
        <w:t xml:space="preserve"> and Klum 2015, 133). However, </w:t>
      </w:r>
      <w:r w:rsidRPr="00ED725E">
        <w:rPr>
          <w:rStyle w:val="Emphasis"/>
        </w:rPr>
        <w:t>multiple studies demonstrate that decoupling is an illusion</w:t>
      </w:r>
      <w:r w:rsidRPr="00ED725E">
        <w:rPr>
          <w:sz w:val="14"/>
          <w:szCs w:val="14"/>
        </w:rPr>
        <w:t xml:space="preserve"> (made clear by focusing on the global economy </w:t>
      </w:r>
      <w:proofErr w:type="gramStart"/>
      <w:r w:rsidRPr="00ED725E">
        <w:rPr>
          <w:sz w:val="14"/>
          <w:szCs w:val="14"/>
        </w:rPr>
        <w:t>as a whole instead</w:t>
      </w:r>
      <w:proofErr w:type="gramEnd"/>
      <w:r w:rsidRPr="00ED725E">
        <w:rPr>
          <w:sz w:val="14"/>
          <w:szCs w:val="14"/>
        </w:rPr>
        <w:t xml:space="preserve"> of individual nation-states) and </w:t>
      </w:r>
      <w:r w:rsidRPr="00ED725E">
        <w:rPr>
          <w:rStyle w:val="Emphasis"/>
        </w:rPr>
        <w:t>that efficiency improvements often lead to an increase in environmental impact by lowering costs and raising demand</w:t>
      </w:r>
      <w:r w:rsidRPr="00ED725E">
        <w:rPr>
          <w:sz w:val="14"/>
          <w:szCs w:val="14"/>
        </w:rPr>
        <w:t xml:space="preserve"> </w:t>
      </w:r>
      <w:r w:rsidRPr="00ED725E">
        <w:rPr>
          <w:rStyle w:val="Emphasis"/>
        </w:rPr>
        <w:t>(the “rebound effect”)</w:t>
      </w:r>
      <w:r w:rsidRPr="00ED725E">
        <w:rPr>
          <w:sz w:val="14"/>
          <w:szCs w:val="14"/>
        </w:rPr>
        <w:t xml:space="preserve"> (</w:t>
      </w:r>
      <w:proofErr w:type="spellStart"/>
      <w:r w:rsidRPr="00ED725E">
        <w:rPr>
          <w:sz w:val="14"/>
          <w:szCs w:val="14"/>
        </w:rPr>
        <w:t>Wiedmann</w:t>
      </w:r>
      <w:proofErr w:type="spellEnd"/>
      <w:r w:rsidRPr="00ED725E">
        <w:rPr>
          <w:sz w:val="14"/>
          <w:szCs w:val="14"/>
        </w:rPr>
        <w:t xml:space="preserve"> et al. 2015; Kallis and Hickel 2019). Some may point out that decoupling economic growth at least from CO2 emissions appears achievable, since the global economy has grown faster than CO2 emissions in recent years (Figueres 2017). However, this ignores both rising methane emissions (driven largely by the conversion from coal to natural gas plants) (Howarth 2019) and the fact that the </w:t>
      </w:r>
      <w:r w:rsidRPr="00ED725E">
        <w:rPr>
          <w:rStyle w:val="Emphasis"/>
        </w:rPr>
        <w:t>estimated reductions likely needed to prevent 1.5°C of warming (7% annually, reaching net zero by 2050) are well beyond what current models estimate would be feasible in a context of compound growth</w:t>
      </w:r>
      <w:r w:rsidRPr="00ED725E">
        <w:rPr>
          <w:sz w:val="14"/>
          <w:szCs w:val="14"/>
        </w:rPr>
        <w:t xml:space="preserve"> (Intergovernmental Panel on Climate Change 2018, 15; Kallis and Hickel 2019). </w:t>
      </w:r>
      <w:proofErr w:type="gramStart"/>
      <w:r w:rsidRPr="00ED725E">
        <w:rPr>
          <w:sz w:val="14"/>
          <w:szCs w:val="14"/>
        </w:rPr>
        <w:t>Thus</w:t>
      </w:r>
      <w:proofErr w:type="gramEnd"/>
      <w:r w:rsidRPr="00ED725E">
        <w:rPr>
          <w:sz w:val="14"/>
          <w:szCs w:val="14"/>
        </w:rPr>
        <w:t xml:space="preserve"> even mainstream economists like Anil </w:t>
      </w:r>
      <w:proofErr w:type="spellStart"/>
      <w:r w:rsidRPr="00ED725E">
        <w:rPr>
          <w:sz w:val="14"/>
          <w:szCs w:val="14"/>
        </w:rPr>
        <w:t>Markandya</w:t>
      </w:r>
      <w:proofErr w:type="spellEnd"/>
      <w:r w:rsidRPr="00ED725E">
        <w:rPr>
          <w:sz w:val="14"/>
          <w:szCs w:val="14"/>
        </w:rPr>
        <w:t xml:space="preserve"> acknowledge that reducing emissions 50 percent by 2050, thereby </w:t>
      </w:r>
      <w:r w:rsidRPr="00ED725E">
        <w:rPr>
          <w:rStyle w:val="Emphasis"/>
        </w:rPr>
        <w:t>stabilizing atmospheric CO2 concentrations around</w:t>
      </w:r>
      <w:r w:rsidRPr="00ED725E">
        <w:rPr>
          <w:sz w:val="14"/>
          <w:szCs w:val="14"/>
        </w:rPr>
        <w:t xml:space="preserve"> </w:t>
      </w:r>
      <w:r w:rsidRPr="00ED725E">
        <w:rPr>
          <w:rStyle w:val="Emphasis"/>
        </w:rPr>
        <w:t>550 parts per million (PPM), is likely the “lowest credible target” in a context of continuous economic growth</w:t>
      </w:r>
      <w:r w:rsidRPr="00ED725E">
        <w:rPr>
          <w:sz w:val="14"/>
          <w:szCs w:val="14"/>
        </w:rPr>
        <w:t xml:space="preserve"> (</w:t>
      </w:r>
      <w:proofErr w:type="spellStart"/>
      <w:r w:rsidRPr="00ED725E">
        <w:rPr>
          <w:sz w:val="14"/>
          <w:szCs w:val="14"/>
        </w:rPr>
        <w:t>Markandya</w:t>
      </w:r>
      <w:proofErr w:type="spellEnd"/>
      <w:r w:rsidRPr="00ED725E">
        <w:rPr>
          <w:sz w:val="14"/>
          <w:szCs w:val="14"/>
        </w:rPr>
        <w:t xml:space="preserve"> 2009, 1145). Even though </w:t>
      </w:r>
      <w:proofErr w:type="spellStart"/>
      <w:r w:rsidRPr="00ED725E">
        <w:rPr>
          <w:rStyle w:val="Emphasis"/>
        </w:rPr>
        <w:t>Rockström</w:t>
      </w:r>
      <w:proofErr w:type="spellEnd"/>
      <w:r w:rsidRPr="00ED725E">
        <w:rPr>
          <w:rStyle w:val="Emphasis"/>
        </w:rPr>
        <w:t xml:space="preserve"> and colleagues estimate that 450 PPM constitutes the upper end of a likely threshold of runaway climate change</w:t>
      </w:r>
      <w:r w:rsidRPr="00ED725E">
        <w:rPr>
          <w:sz w:val="14"/>
          <w:szCs w:val="14"/>
        </w:rPr>
        <w:t xml:space="preserve"> (</w:t>
      </w:r>
      <w:proofErr w:type="spellStart"/>
      <w:r w:rsidRPr="00ED725E">
        <w:rPr>
          <w:sz w:val="14"/>
          <w:szCs w:val="14"/>
        </w:rPr>
        <w:t>Rockström</w:t>
      </w:r>
      <w:proofErr w:type="spellEnd"/>
      <w:r w:rsidRPr="00ED725E">
        <w:rPr>
          <w:sz w:val="14"/>
          <w:szCs w:val="14"/>
        </w:rPr>
        <w:t xml:space="preserve"> et al. 2009), </w:t>
      </w:r>
      <w:proofErr w:type="spellStart"/>
      <w:r w:rsidRPr="00ED725E">
        <w:rPr>
          <w:sz w:val="14"/>
          <w:szCs w:val="14"/>
        </w:rPr>
        <w:t>Markandya</w:t>
      </w:r>
      <w:proofErr w:type="spellEnd"/>
      <w:r w:rsidRPr="00ED725E">
        <w:rPr>
          <w:sz w:val="14"/>
          <w:szCs w:val="14"/>
        </w:rPr>
        <w:t xml:space="preserve"> notes that “no one seriously believes this [450 ppm] is possible” (</w:t>
      </w:r>
      <w:proofErr w:type="spellStart"/>
      <w:r w:rsidRPr="00ED725E">
        <w:rPr>
          <w:sz w:val="14"/>
          <w:szCs w:val="14"/>
        </w:rPr>
        <w:t>Markandya</w:t>
      </w:r>
      <w:proofErr w:type="spellEnd"/>
      <w:r w:rsidRPr="00ED725E">
        <w:rPr>
          <w:sz w:val="14"/>
          <w:szCs w:val="14"/>
        </w:rPr>
        <w:t xml:space="preserve"> 2009, 1145). Similarly, David Victor claims that “even a realistic crash program to cut emissions will blow through 2 degrees; 1.5 degrees is ridiculous” (Victor 2015).</w:t>
      </w:r>
    </w:p>
    <w:p w14:paraId="60BD167D" w14:textId="77777777" w:rsidR="00C71E5B" w:rsidRPr="00ED725E" w:rsidRDefault="00C71E5B" w:rsidP="00C71E5B">
      <w:pPr>
        <w:rPr>
          <w:b/>
          <w:iCs/>
          <w:sz w:val="28"/>
          <w:u w:val="single"/>
        </w:rPr>
      </w:pPr>
      <w:r w:rsidRPr="00ED725E">
        <w:rPr>
          <w:rStyle w:val="Emphasis"/>
        </w:rPr>
        <w:t xml:space="preserve">Given mounting evidence that positive </w:t>
      </w:r>
      <w:proofErr w:type="gramStart"/>
      <w:r w:rsidRPr="00ED725E">
        <w:rPr>
          <w:rStyle w:val="Emphasis"/>
        </w:rPr>
        <w:t>feedbacks</w:t>
      </w:r>
      <w:proofErr w:type="gramEnd"/>
      <w:r w:rsidRPr="00ED725E">
        <w:rPr>
          <w:rStyle w:val="Emphasis"/>
        </w:rPr>
        <w:t xml:space="preserve"> in the earth system—including arctic ice loss, Amazon and boreal forest dieback, and permafrost carbon and methane release—may be activated at 1.5°C and especially 2°C </w:t>
      </w:r>
      <w:r w:rsidRPr="00ED725E">
        <w:rPr>
          <w:sz w:val="14"/>
          <w:szCs w:val="14"/>
        </w:rPr>
        <w:t>(</w:t>
      </w:r>
      <w:proofErr w:type="spellStart"/>
      <w:r w:rsidRPr="00ED725E">
        <w:rPr>
          <w:sz w:val="14"/>
          <w:szCs w:val="14"/>
        </w:rPr>
        <w:t>Lenton</w:t>
      </w:r>
      <w:proofErr w:type="spellEnd"/>
      <w:r w:rsidRPr="00ED725E">
        <w:rPr>
          <w:sz w:val="14"/>
          <w:szCs w:val="14"/>
        </w:rPr>
        <w:t xml:space="preserve"> et al. 2019), these economists appear to be accepting catastrophic climate change as the necessary cost of capitalist survival. And </w:t>
      </w:r>
      <w:r w:rsidRPr="00ED725E">
        <w:rPr>
          <w:rStyle w:val="Emphasis"/>
        </w:rPr>
        <w:t xml:space="preserve">if we include other planetary boundaries that may have already been overshot—including biodiversity loss, land conversion, and nitrogen/phosphorous loading—the prospect of genuine solutions to the earth system crisis in a context of compound growth recedes ever further into implausibility, given that these boundaries are primarily stressed by global market pressures for agricultural intensification, commercial expansion into formerly intact ecosystems, </w:t>
      </w:r>
      <w:proofErr w:type="spellStart"/>
      <w:r w:rsidRPr="00ED725E">
        <w:rPr>
          <w:rStyle w:val="Emphasis"/>
        </w:rPr>
        <w:t>megainfrastructural</w:t>
      </w:r>
      <w:proofErr w:type="spellEnd"/>
      <w:r w:rsidRPr="00ED725E">
        <w:rPr>
          <w:rStyle w:val="Emphasis"/>
        </w:rPr>
        <w:t xml:space="preserve"> development, and resulting fragmentation of habitats</w:t>
      </w:r>
      <w:r w:rsidRPr="00ED725E">
        <w:rPr>
          <w:sz w:val="14"/>
          <w:szCs w:val="14"/>
        </w:rPr>
        <w:t xml:space="preserve"> (Kallis 2018, 100). It should thus be clear that </w:t>
      </w:r>
      <w:r w:rsidRPr="00ED725E">
        <w:rPr>
          <w:rStyle w:val="Emphasis"/>
        </w:rPr>
        <w:t>any</w:t>
      </w:r>
      <w:r w:rsidRPr="00ED725E">
        <w:rPr>
          <w:rStyle w:val="StyleUnderline"/>
        </w:rPr>
        <w:t xml:space="preserve"> program of ESG that does not involve</w:t>
      </w:r>
      <w:r w:rsidRPr="00ED725E">
        <w:rPr>
          <w:rStyle w:val="Emphasis"/>
        </w:rPr>
        <w:t xml:space="preserve"> </w:t>
      </w:r>
      <w:r w:rsidRPr="00ED725E">
        <w:rPr>
          <w:rStyle w:val="StyleUnderline"/>
        </w:rPr>
        <w:t>a system-wide assault on and eventual negation of the capitalist law of value</w:t>
      </w:r>
      <w:r w:rsidRPr="00ED725E">
        <w:rPr>
          <w:sz w:val="14"/>
          <w:szCs w:val="14"/>
        </w:rPr>
        <w:t xml:space="preserve">, one that goes far beyond “mainstreaming” environmental goals into global trade, investment, and finance regimes (Biermann et al. 2012a, 1307) (which themselves rely on and exist to perpetuate continuous compound growth), </w:t>
      </w:r>
      <w:r w:rsidRPr="00ED725E">
        <w:rPr>
          <w:rStyle w:val="Emphasis"/>
        </w:rPr>
        <w:t>would be radically insufficient.</w:t>
      </w:r>
    </w:p>
    <w:p w14:paraId="24682BD6" w14:textId="77777777" w:rsidR="00C71E5B" w:rsidRPr="00ED725E" w:rsidRDefault="00C71E5B" w:rsidP="00C71E5B"/>
    <w:p w14:paraId="5BAF082D" w14:textId="19119B37" w:rsidR="007E0A6A" w:rsidRPr="00ED725E" w:rsidRDefault="007E0A6A" w:rsidP="007E0A6A">
      <w:pPr>
        <w:pStyle w:val="Heading3"/>
      </w:pPr>
      <w:r w:rsidRPr="00ED725E">
        <w:t>AT: Perm – Do Both</w:t>
      </w:r>
    </w:p>
    <w:p w14:paraId="58AA1822" w14:textId="77777777" w:rsidR="006E0436" w:rsidRPr="00ED725E" w:rsidRDefault="006E0436" w:rsidP="006E0436">
      <w:pPr>
        <w:pStyle w:val="Heading4"/>
      </w:pPr>
      <w:r w:rsidRPr="00ED725E">
        <w:t xml:space="preserve">Refusal must come before reappropriation; </w:t>
      </w:r>
      <w:proofErr w:type="gramStart"/>
      <w:r w:rsidRPr="00ED725E">
        <w:t>otherwise</w:t>
      </w:r>
      <w:proofErr w:type="gramEnd"/>
      <w:r w:rsidRPr="00ED725E">
        <w:t xml:space="preserve"> left adoption of AI is just an accessory to capital.</w:t>
      </w:r>
    </w:p>
    <w:p w14:paraId="106CC53E" w14:textId="77777777" w:rsidR="006E0436" w:rsidRPr="00ED725E" w:rsidRDefault="006E0436" w:rsidP="006E0436">
      <w:pPr>
        <w:rPr>
          <w:sz w:val="10"/>
          <w:szCs w:val="10"/>
        </w:rPr>
      </w:pPr>
      <w:bookmarkStart w:id="1" w:name="_Hlk113307192"/>
      <w:r w:rsidRPr="00ED725E">
        <w:rPr>
          <w:rStyle w:val="Style13ptBold"/>
        </w:rPr>
        <w:t>Dyer-</w:t>
      </w:r>
      <w:proofErr w:type="spellStart"/>
      <w:r w:rsidRPr="00ED725E">
        <w:rPr>
          <w:rStyle w:val="Style13ptBold"/>
        </w:rPr>
        <w:t>Witheford</w:t>
      </w:r>
      <w:proofErr w:type="spellEnd"/>
      <w:r w:rsidRPr="00ED725E">
        <w:rPr>
          <w:rStyle w:val="Style13ptBold"/>
        </w:rPr>
        <w:t xml:space="preserve"> Et Al 19</w:t>
      </w:r>
      <w:r w:rsidRPr="00ED725E">
        <w:rPr>
          <w:sz w:val="10"/>
          <w:szCs w:val="10"/>
        </w:rPr>
        <w:t xml:space="preserve"> </w:t>
      </w:r>
      <w:r w:rsidRPr="00ED725E">
        <w:t>– Nick Dyer-</w:t>
      </w:r>
      <w:proofErr w:type="spellStart"/>
      <w:r w:rsidRPr="00ED725E">
        <w:t>Witheford</w:t>
      </w:r>
      <w:proofErr w:type="spellEnd"/>
      <w:r w:rsidRPr="00ED725E">
        <w:t xml:space="preserve">, associate professor at the University of Western Ontario in the Faculty of Information and Media Studies. </w:t>
      </w:r>
      <w:proofErr w:type="spellStart"/>
      <w:r w:rsidRPr="00ED725E">
        <w:t>Atle</w:t>
      </w:r>
      <w:proofErr w:type="spellEnd"/>
      <w:r w:rsidRPr="00ED725E">
        <w:t xml:space="preserve"> </w:t>
      </w:r>
      <w:proofErr w:type="spellStart"/>
      <w:r w:rsidRPr="00ED725E">
        <w:t>Mikkola</w:t>
      </w:r>
      <w:proofErr w:type="spellEnd"/>
      <w:r w:rsidRPr="00ED725E">
        <w:t xml:space="preserve"> </w:t>
      </w:r>
      <w:proofErr w:type="spellStart"/>
      <w:r w:rsidRPr="00ED725E">
        <w:t>Kjøsen</w:t>
      </w:r>
      <w:proofErr w:type="spellEnd"/>
      <w:r w:rsidRPr="00ED725E">
        <w:t xml:space="preserve"> Assistant Professor in the Faculty of Information and Media Studies at the University of Western Ontario. And James </w:t>
      </w:r>
      <w:proofErr w:type="spellStart"/>
      <w:r w:rsidRPr="00ED725E">
        <w:t>Steinhof</w:t>
      </w:r>
      <w:proofErr w:type="spellEnd"/>
      <w:r w:rsidRPr="00ED725E">
        <w:t xml:space="preserve">, PhD Candidate in the Faculty of Information and Media Studies at the University of Western Ontario. Pluto Press, “Inhuman Power Artificial Intelligence and the Future of Capitalism”, </w:t>
      </w:r>
      <w:proofErr w:type="spellStart"/>
      <w:r w:rsidRPr="00ED725E">
        <w:t>pg</w:t>
      </w:r>
      <w:proofErr w:type="spellEnd"/>
      <w:r w:rsidRPr="00ED725E">
        <w:t xml:space="preserve"> 155-156, print, -</w:t>
      </w:r>
      <w:proofErr w:type="spellStart"/>
      <w:r w:rsidRPr="00ED725E">
        <w:t>zc</w:t>
      </w:r>
      <w:proofErr w:type="spellEnd"/>
      <w:r w:rsidRPr="00ED725E">
        <w:t>-</w:t>
      </w:r>
    </w:p>
    <w:bookmarkEnd w:id="1"/>
    <w:p w14:paraId="37D79CC9" w14:textId="77777777" w:rsidR="006E0436" w:rsidRPr="00ED725E" w:rsidRDefault="006E0436" w:rsidP="006E0436">
      <w:pPr>
        <w:rPr>
          <w:rStyle w:val="StyleUnderline"/>
        </w:rPr>
      </w:pPr>
      <w:r w:rsidRPr="00ED725E">
        <w:rPr>
          <w:sz w:val="10"/>
          <w:szCs w:val="10"/>
        </w:rPr>
        <w:t xml:space="preserve">To find a </w:t>
      </w:r>
      <w:proofErr w:type="gramStart"/>
      <w:r w:rsidRPr="00ED725E">
        <w:rPr>
          <w:sz w:val="10"/>
          <w:szCs w:val="10"/>
        </w:rPr>
        <w:t>counter-proposition</w:t>
      </w:r>
      <w:proofErr w:type="gramEnd"/>
      <w:r w:rsidRPr="00ED725E">
        <w:rPr>
          <w:sz w:val="10"/>
          <w:szCs w:val="10"/>
        </w:rPr>
        <w:t xml:space="preserve">, we need something else, something akin, though not identical, to what </w:t>
      </w:r>
      <w:proofErr w:type="spellStart"/>
      <w:r w:rsidRPr="00ED725E">
        <w:rPr>
          <w:sz w:val="10"/>
          <w:szCs w:val="10"/>
        </w:rPr>
        <w:t>Raniero</w:t>
      </w:r>
      <w:proofErr w:type="spellEnd"/>
      <w:r w:rsidRPr="00ED725E">
        <w:rPr>
          <w:sz w:val="10"/>
          <w:szCs w:val="10"/>
        </w:rPr>
        <w:t xml:space="preserve"> </w:t>
      </w:r>
      <w:proofErr w:type="spellStart"/>
      <w:r w:rsidRPr="00ED725E">
        <w:rPr>
          <w:sz w:val="10"/>
          <w:szCs w:val="10"/>
        </w:rPr>
        <w:t>Panzieri</w:t>
      </w:r>
      <w:proofErr w:type="spellEnd"/>
      <w:r w:rsidRPr="00ED725E">
        <w:rPr>
          <w:sz w:val="10"/>
          <w:szCs w:val="10"/>
        </w:rPr>
        <w:t xml:space="preserve"> enunciated half a century ago, </w:t>
      </w:r>
      <w:r w:rsidRPr="00ED725E">
        <w:rPr>
          <w:rStyle w:val="StyleUnderline"/>
        </w:rPr>
        <w:t xml:space="preserve">close to the start of the cybernetic era, when he articulated the doctrine of ‘refusal’ that lies at the root of what is known as autonomist Marxism: autonomist precisely in seeking, not the autonomy of capital from humans, but of humans from capital: </w:t>
      </w:r>
    </w:p>
    <w:p w14:paraId="65A6ACE0" w14:textId="77777777" w:rsidR="006E0436" w:rsidRPr="00ED725E" w:rsidRDefault="006E0436" w:rsidP="006E0436">
      <w:pPr>
        <w:rPr>
          <w:sz w:val="10"/>
          <w:szCs w:val="10"/>
        </w:rPr>
      </w:pPr>
      <w:r w:rsidRPr="00ED725E">
        <w:rPr>
          <w:sz w:val="10"/>
          <w:szCs w:val="10"/>
        </w:rPr>
        <w:t xml:space="preserve">[T]he capitalist use of machinery is not, so to speak, a mere distortion of, or deviation from, some ‘objective’ development that is in itself rational, but that capital has determined technological development … that ‘the science, the gigantic natural forces, and the mass of social </w:t>
      </w:r>
      <w:proofErr w:type="spellStart"/>
      <w:r w:rsidRPr="00ED725E">
        <w:rPr>
          <w:sz w:val="10"/>
          <w:szCs w:val="10"/>
        </w:rPr>
        <w:t>labour</w:t>
      </w:r>
      <w:proofErr w:type="spellEnd"/>
      <w:r w:rsidRPr="00ED725E">
        <w:rPr>
          <w:sz w:val="10"/>
          <w:szCs w:val="10"/>
        </w:rPr>
        <w:t xml:space="preserve">’ are embodied in the system of machinery, which, together with those three forces, constitutes the power of the ‘master’. Hence, </w:t>
      </w:r>
      <w:r w:rsidRPr="00ED725E">
        <w:rPr>
          <w:rStyle w:val="StyleUnderline"/>
        </w:rPr>
        <w:t>vis-à-vis the ‘voided’ individual worker, technological development presents itself as a development of capitalism</w:t>
      </w:r>
      <w:r w:rsidRPr="00ED725E">
        <w:rPr>
          <w:sz w:val="10"/>
          <w:szCs w:val="10"/>
        </w:rPr>
        <w:t>: as capital, and ‘because it is capital, the automatic mechanism is endowed, in the person of the capitalist, with consciousness and a will’. (</w:t>
      </w:r>
      <w:proofErr w:type="spellStart"/>
      <w:r w:rsidRPr="00ED725E">
        <w:rPr>
          <w:sz w:val="10"/>
          <w:szCs w:val="10"/>
        </w:rPr>
        <w:t>Panzieri</w:t>
      </w:r>
      <w:proofErr w:type="spellEnd"/>
      <w:r w:rsidRPr="00ED725E">
        <w:rPr>
          <w:sz w:val="10"/>
          <w:szCs w:val="10"/>
        </w:rPr>
        <w:t xml:space="preserve"> 2017) </w:t>
      </w:r>
    </w:p>
    <w:p w14:paraId="4642EFC1" w14:textId="77777777" w:rsidR="006E0436" w:rsidRPr="00ED725E" w:rsidRDefault="006E0436" w:rsidP="006E0436">
      <w:pPr>
        <w:rPr>
          <w:sz w:val="10"/>
          <w:szCs w:val="10"/>
        </w:rPr>
      </w:pPr>
      <w:r w:rsidRPr="00ED725E">
        <w:rPr>
          <w:sz w:val="10"/>
          <w:szCs w:val="10"/>
        </w:rPr>
        <w:t xml:space="preserve">Following from this, </w:t>
      </w:r>
      <w:proofErr w:type="spellStart"/>
      <w:r w:rsidRPr="00ED725E">
        <w:rPr>
          <w:sz w:val="10"/>
          <w:szCs w:val="10"/>
        </w:rPr>
        <w:t>Panzieri</w:t>
      </w:r>
      <w:proofErr w:type="spellEnd"/>
      <w:r w:rsidRPr="00ED725E">
        <w:rPr>
          <w:sz w:val="10"/>
          <w:szCs w:val="10"/>
        </w:rPr>
        <w:t xml:space="preserve"> postulated that </w:t>
      </w:r>
      <w:r w:rsidRPr="00ED725E">
        <w:rPr>
          <w:rStyle w:val="Emphasis"/>
          <w:b w:val="0"/>
          <w:bCs/>
          <w:sz w:val="24"/>
          <w:szCs w:val="20"/>
        </w:rPr>
        <w:t>‘working-class overthrow of the system is a negation of the entire organization in which capitalist development is expressed – and first and foremost of technology insofar as it is linked to productivity’</w:t>
      </w:r>
      <w:r w:rsidRPr="00ED725E">
        <w:rPr>
          <w:sz w:val="8"/>
          <w:szCs w:val="8"/>
        </w:rPr>
        <w:t xml:space="preserve"> </w:t>
      </w:r>
      <w:r w:rsidRPr="00ED725E">
        <w:rPr>
          <w:sz w:val="10"/>
          <w:szCs w:val="10"/>
        </w:rPr>
        <w:t xml:space="preserve">(2017). That said, it is also true that there can be no straightforward recapitulation of </w:t>
      </w:r>
      <w:proofErr w:type="spellStart"/>
      <w:r w:rsidRPr="00ED725E">
        <w:rPr>
          <w:sz w:val="10"/>
          <w:szCs w:val="10"/>
        </w:rPr>
        <w:t>operaismo’s</w:t>
      </w:r>
      <w:proofErr w:type="spellEnd"/>
      <w:r w:rsidRPr="00ED725E">
        <w:rPr>
          <w:sz w:val="10"/>
          <w:szCs w:val="10"/>
        </w:rPr>
        <w:t xml:space="preserve"> original ‘refusal’ strategy, based as it was on the strength of the mass worker in the industrial factory; </w:t>
      </w:r>
      <w:r w:rsidRPr="00ED725E">
        <w:rPr>
          <w:rStyle w:val="StyleUnderline"/>
        </w:rPr>
        <w:t xml:space="preserve">we are today in a fully social, if not global, factory and in one where the cybernetic processes that </w:t>
      </w:r>
      <w:proofErr w:type="spellStart"/>
      <w:r w:rsidRPr="00ED725E">
        <w:rPr>
          <w:rStyle w:val="StyleUnderline"/>
        </w:rPr>
        <w:t>Panzieri</w:t>
      </w:r>
      <w:proofErr w:type="spellEnd"/>
      <w:r w:rsidRPr="00ED725E">
        <w:rPr>
          <w:rStyle w:val="StyleUnderline"/>
        </w:rPr>
        <w:t xml:space="preserve"> and his comrades saw coming towards them from over an obscure horizon are now part of the relentless 24/7 light of digital capitalism.</w:t>
      </w:r>
      <w:r w:rsidRPr="00ED725E">
        <w:rPr>
          <w:sz w:val="10"/>
          <w:szCs w:val="10"/>
        </w:rPr>
        <w:t xml:space="preserve"> In this context, it is quite true that the </w:t>
      </w:r>
      <w:r w:rsidRPr="00ED725E">
        <w:rPr>
          <w:rStyle w:val="StyleUnderline"/>
        </w:rPr>
        <w:t>borders between refusal and reappropriation, between the saboteur, the hacker and the defector, are more fluid and complex than before.</w:t>
      </w:r>
      <w:r w:rsidRPr="00ED725E">
        <w:rPr>
          <w:sz w:val="10"/>
          <w:szCs w:val="10"/>
        </w:rPr>
        <w:t xml:space="preserve"> If we are </w:t>
      </w:r>
      <w:proofErr w:type="spellStart"/>
      <w:r w:rsidRPr="00ED725E">
        <w:rPr>
          <w:sz w:val="10"/>
          <w:szCs w:val="10"/>
        </w:rPr>
        <w:t>sceptical</w:t>
      </w:r>
      <w:proofErr w:type="spellEnd"/>
      <w:r w:rsidRPr="00ED725E">
        <w:rPr>
          <w:sz w:val="10"/>
          <w:szCs w:val="10"/>
        </w:rPr>
        <w:t xml:space="preserve"> of accelerationism, we also think that Walter Benjamin’s famous ‘pulling of the emergency brake’ is entering the realm of sepia-toned photo-images. The issue at this point is a series of swerves and transversal </w:t>
      </w:r>
      <w:proofErr w:type="spellStart"/>
      <w:r w:rsidRPr="00ED725E">
        <w:rPr>
          <w:sz w:val="10"/>
          <w:szCs w:val="10"/>
        </w:rPr>
        <w:t>manoeuvres</w:t>
      </w:r>
      <w:proofErr w:type="spellEnd"/>
      <w:r w:rsidRPr="00ED725E">
        <w:rPr>
          <w:sz w:val="10"/>
          <w:szCs w:val="10"/>
        </w:rPr>
        <w:t xml:space="preserve">, as the locomotive of history goes completely off its imaginary tracks. </w:t>
      </w:r>
      <w:r w:rsidRPr="00ED725E">
        <w:rPr>
          <w:rStyle w:val="Emphasis"/>
          <w:b w:val="0"/>
          <w:bCs/>
          <w:sz w:val="24"/>
          <w:szCs w:val="20"/>
        </w:rPr>
        <w:t xml:space="preserve">But not all diagonal moves are equal: some lose you the game. All struggles against </w:t>
      </w:r>
      <w:proofErr w:type="gramStart"/>
      <w:r w:rsidRPr="00ED725E">
        <w:rPr>
          <w:rStyle w:val="Emphasis"/>
          <w:b w:val="0"/>
          <w:bCs/>
          <w:sz w:val="24"/>
          <w:szCs w:val="20"/>
        </w:rPr>
        <w:t>actually-existing</w:t>
      </w:r>
      <w:proofErr w:type="gramEnd"/>
      <w:r w:rsidRPr="00ED725E">
        <w:rPr>
          <w:rStyle w:val="Emphasis"/>
          <w:b w:val="0"/>
          <w:bCs/>
          <w:sz w:val="24"/>
          <w:szCs w:val="20"/>
        </w:rPr>
        <w:t xml:space="preserve"> AI-capital are within it, but this does not mean that the moment of negation, rather than acquiescence, can be relinquished: in the twinning of refusal and reappropriation, refusal comes first, if left adoptions of AI are not to be merely accessory to capital.</w:t>
      </w:r>
      <w:r w:rsidRPr="00ED725E">
        <w:rPr>
          <w:sz w:val="10"/>
          <w:szCs w:val="10"/>
        </w:rPr>
        <w:t>2</w:t>
      </w:r>
    </w:p>
    <w:p w14:paraId="5B150E4F" w14:textId="555DC0D5" w:rsidR="00D538FA" w:rsidRPr="00ED725E" w:rsidRDefault="00D538FA" w:rsidP="00D538FA">
      <w:pPr>
        <w:pStyle w:val="Heading3"/>
      </w:pPr>
      <w:r w:rsidRPr="00ED725E">
        <w:t>AT: Perm – Sequencing</w:t>
      </w:r>
    </w:p>
    <w:p w14:paraId="08BB90FC" w14:textId="77777777" w:rsidR="00D538FA" w:rsidRPr="00ED725E" w:rsidRDefault="00D538FA" w:rsidP="00D538FA">
      <w:pPr>
        <w:pStyle w:val="Heading4"/>
      </w:pPr>
      <w:r w:rsidRPr="00ED725E">
        <w:t xml:space="preserve">Sequencing DA – </w:t>
      </w:r>
      <w:r w:rsidRPr="00ED725E">
        <w:rPr>
          <w:u w:val="single"/>
        </w:rPr>
        <w:t>refusal of the affirmative is a pre-requisite</w:t>
      </w:r>
      <w:r w:rsidRPr="00ED725E">
        <w:t>. We incorporate the aff into communism which solves the case, but they incorporate the alternative into capitalism which kills the perm.</w:t>
      </w:r>
    </w:p>
    <w:p w14:paraId="1EB5D2B7" w14:textId="77777777" w:rsidR="00D538FA" w:rsidRPr="00ED725E" w:rsidRDefault="00D538FA" w:rsidP="00D538FA">
      <w:pPr>
        <w:rPr>
          <w:sz w:val="10"/>
          <w:szCs w:val="10"/>
        </w:rPr>
      </w:pPr>
      <w:r w:rsidRPr="00ED725E">
        <w:rPr>
          <w:rStyle w:val="Style13ptBold"/>
        </w:rPr>
        <w:t>Dyer-</w:t>
      </w:r>
      <w:proofErr w:type="spellStart"/>
      <w:r w:rsidRPr="00ED725E">
        <w:rPr>
          <w:rStyle w:val="Style13ptBold"/>
        </w:rPr>
        <w:t>Witheford</w:t>
      </w:r>
      <w:proofErr w:type="spellEnd"/>
      <w:r w:rsidRPr="00ED725E">
        <w:rPr>
          <w:rStyle w:val="Style13ptBold"/>
        </w:rPr>
        <w:t xml:space="preserve"> Et Al 19</w:t>
      </w:r>
      <w:r w:rsidRPr="00ED725E">
        <w:rPr>
          <w:sz w:val="10"/>
          <w:szCs w:val="10"/>
        </w:rPr>
        <w:t xml:space="preserve"> </w:t>
      </w:r>
      <w:r w:rsidRPr="00ED725E">
        <w:t>– Nick Dyer-</w:t>
      </w:r>
      <w:proofErr w:type="spellStart"/>
      <w:r w:rsidRPr="00ED725E">
        <w:t>Witheford</w:t>
      </w:r>
      <w:proofErr w:type="spellEnd"/>
      <w:r w:rsidRPr="00ED725E">
        <w:t xml:space="preserve">, associate professor at the University of Western Ontario in the Faculty of Information and Media Studies. </w:t>
      </w:r>
      <w:proofErr w:type="spellStart"/>
      <w:r w:rsidRPr="00ED725E">
        <w:t>Atle</w:t>
      </w:r>
      <w:proofErr w:type="spellEnd"/>
      <w:r w:rsidRPr="00ED725E">
        <w:t xml:space="preserve"> </w:t>
      </w:r>
      <w:proofErr w:type="spellStart"/>
      <w:r w:rsidRPr="00ED725E">
        <w:t>Mikkola</w:t>
      </w:r>
      <w:proofErr w:type="spellEnd"/>
      <w:r w:rsidRPr="00ED725E">
        <w:t xml:space="preserve"> </w:t>
      </w:r>
      <w:proofErr w:type="spellStart"/>
      <w:r w:rsidRPr="00ED725E">
        <w:t>Kjøsen</w:t>
      </w:r>
      <w:proofErr w:type="spellEnd"/>
      <w:r w:rsidRPr="00ED725E">
        <w:t xml:space="preserve"> Assistant Professor in the Faculty of Information and Media Studies at the University of Western Ontario. And James </w:t>
      </w:r>
      <w:proofErr w:type="spellStart"/>
      <w:r w:rsidRPr="00ED725E">
        <w:t>Steinhof</w:t>
      </w:r>
      <w:proofErr w:type="spellEnd"/>
      <w:r w:rsidRPr="00ED725E">
        <w:t xml:space="preserve">, PhD Candidate in the Faculty of Information and Media Studies at the University of Western Ontario. Pluto Press, “Inhuman Power Artificial Intelligence and the Future of Capitalism”, </w:t>
      </w:r>
      <w:proofErr w:type="spellStart"/>
      <w:r w:rsidRPr="00ED725E">
        <w:t>pg</w:t>
      </w:r>
      <w:proofErr w:type="spellEnd"/>
      <w:r w:rsidRPr="00ED725E">
        <w:t xml:space="preserve"> 155-156, print, -</w:t>
      </w:r>
      <w:proofErr w:type="spellStart"/>
      <w:r w:rsidRPr="00ED725E">
        <w:t>zc</w:t>
      </w:r>
      <w:proofErr w:type="spellEnd"/>
      <w:r w:rsidRPr="00ED725E">
        <w:t>-</w:t>
      </w:r>
    </w:p>
    <w:p w14:paraId="40616EAD" w14:textId="77777777" w:rsidR="00D538FA" w:rsidRPr="00ED725E" w:rsidRDefault="00D538FA" w:rsidP="00D538FA">
      <w:pPr>
        <w:pStyle w:val="ListParagraph"/>
        <w:numPr>
          <w:ilvl w:val="0"/>
          <w:numId w:val="15"/>
        </w:numPr>
      </w:pPr>
    </w:p>
    <w:p w14:paraId="74DFC586" w14:textId="77777777" w:rsidR="00D538FA" w:rsidRPr="00ED725E" w:rsidRDefault="00D538FA" w:rsidP="00D538FA">
      <w:pPr>
        <w:rPr>
          <w:rStyle w:val="StyleUnderline"/>
        </w:rPr>
      </w:pPr>
      <w:r w:rsidRPr="00ED725E">
        <w:rPr>
          <w:sz w:val="10"/>
          <w:szCs w:val="10"/>
        </w:rPr>
        <w:t xml:space="preserve">To find a </w:t>
      </w:r>
      <w:proofErr w:type="gramStart"/>
      <w:r w:rsidRPr="00ED725E">
        <w:rPr>
          <w:sz w:val="10"/>
          <w:szCs w:val="10"/>
        </w:rPr>
        <w:t>counter-proposition</w:t>
      </w:r>
      <w:proofErr w:type="gramEnd"/>
      <w:r w:rsidRPr="00ED725E">
        <w:rPr>
          <w:sz w:val="10"/>
          <w:szCs w:val="10"/>
        </w:rPr>
        <w:t xml:space="preserve">, we need something else, something akin, though not identical, to what </w:t>
      </w:r>
      <w:proofErr w:type="spellStart"/>
      <w:r w:rsidRPr="00ED725E">
        <w:rPr>
          <w:sz w:val="10"/>
          <w:szCs w:val="10"/>
        </w:rPr>
        <w:t>Raniero</w:t>
      </w:r>
      <w:proofErr w:type="spellEnd"/>
      <w:r w:rsidRPr="00ED725E">
        <w:rPr>
          <w:sz w:val="10"/>
          <w:szCs w:val="10"/>
        </w:rPr>
        <w:t xml:space="preserve"> </w:t>
      </w:r>
      <w:proofErr w:type="spellStart"/>
      <w:r w:rsidRPr="00ED725E">
        <w:rPr>
          <w:sz w:val="10"/>
          <w:szCs w:val="10"/>
        </w:rPr>
        <w:t>Panzieri</w:t>
      </w:r>
      <w:proofErr w:type="spellEnd"/>
      <w:r w:rsidRPr="00ED725E">
        <w:rPr>
          <w:sz w:val="10"/>
          <w:szCs w:val="10"/>
        </w:rPr>
        <w:t xml:space="preserve"> enunciated half a century ago, </w:t>
      </w:r>
      <w:r w:rsidRPr="00ED725E">
        <w:rPr>
          <w:rStyle w:val="StyleUnderline"/>
        </w:rPr>
        <w:t xml:space="preserve">close to the start of the cybernetic era, when he articulated the doctrine of ‘refusal’ that lies at the root of what is known as autonomist Marxism: autonomist precisely in seeking, not the autonomy of capital from humans, but of humans from capital: </w:t>
      </w:r>
    </w:p>
    <w:p w14:paraId="47A9AE59" w14:textId="77777777" w:rsidR="00D538FA" w:rsidRPr="00ED725E" w:rsidRDefault="00D538FA" w:rsidP="00D538FA">
      <w:pPr>
        <w:rPr>
          <w:sz w:val="10"/>
          <w:szCs w:val="10"/>
        </w:rPr>
      </w:pPr>
      <w:r w:rsidRPr="00ED725E">
        <w:rPr>
          <w:sz w:val="10"/>
          <w:szCs w:val="10"/>
        </w:rPr>
        <w:t xml:space="preserve">[T]he capitalist use of machinery is not, so to speak, a mere distortion of, or deviation from, some ‘objective’ development that is in itself rational, but that capital has determined technological development … that ‘the science, the gigantic natural forces, and the mass of social </w:t>
      </w:r>
      <w:proofErr w:type="spellStart"/>
      <w:r w:rsidRPr="00ED725E">
        <w:rPr>
          <w:sz w:val="10"/>
          <w:szCs w:val="10"/>
        </w:rPr>
        <w:t>labour</w:t>
      </w:r>
      <w:proofErr w:type="spellEnd"/>
      <w:r w:rsidRPr="00ED725E">
        <w:rPr>
          <w:sz w:val="10"/>
          <w:szCs w:val="10"/>
        </w:rPr>
        <w:t xml:space="preserve">’ are embodied in the system of machinery, which, together with those three forces, constitutes the power of the ‘master’. Hence, </w:t>
      </w:r>
      <w:r w:rsidRPr="00ED725E">
        <w:rPr>
          <w:rStyle w:val="StyleUnderline"/>
        </w:rPr>
        <w:t>vis-à-vis the ‘voided’ individual worker, technological development presents itself as a development of capitalism</w:t>
      </w:r>
      <w:r w:rsidRPr="00ED725E">
        <w:rPr>
          <w:sz w:val="10"/>
          <w:szCs w:val="10"/>
        </w:rPr>
        <w:t>: as capital, and ‘because it is capital, the automatic mechanism is endowed, in the person of the capitalist, with consciousness and a will’. (</w:t>
      </w:r>
      <w:proofErr w:type="spellStart"/>
      <w:r w:rsidRPr="00ED725E">
        <w:rPr>
          <w:sz w:val="10"/>
          <w:szCs w:val="10"/>
        </w:rPr>
        <w:t>Panzieri</w:t>
      </w:r>
      <w:proofErr w:type="spellEnd"/>
      <w:r w:rsidRPr="00ED725E">
        <w:rPr>
          <w:sz w:val="10"/>
          <w:szCs w:val="10"/>
        </w:rPr>
        <w:t xml:space="preserve"> 2017) </w:t>
      </w:r>
    </w:p>
    <w:p w14:paraId="53927229" w14:textId="77777777" w:rsidR="00D538FA" w:rsidRPr="00ED725E" w:rsidRDefault="00D538FA" w:rsidP="00D538FA">
      <w:pPr>
        <w:rPr>
          <w:sz w:val="10"/>
          <w:szCs w:val="10"/>
        </w:rPr>
      </w:pPr>
      <w:r w:rsidRPr="00ED725E">
        <w:rPr>
          <w:sz w:val="10"/>
          <w:szCs w:val="10"/>
        </w:rPr>
        <w:t xml:space="preserve">Following from this, </w:t>
      </w:r>
      <w:proofErr w:type="spellStart"/>
      <w:r w:rsidRPr="00ED725E">
        <w:rPr>
          <w:sz w:val="10"/>
          <w:szCs w:val="10"/>
        </w:rPr>
        <w:t>Panzieri</w:t>
      </w:r>
      <w:proofErr w:type="spellEnd"/>
      <w:r w:rsidRPr="00ED725E">
        <w:rPr>
          <w:sz w:val="10"/>
          <w:szCs w:val="10"/>
        </w:rPr>
        <w:t xml:space="preserve"> postulated that </w:t>
      </w:r>
      <w:r w:rsidRPr="00ED725E">
        <w:rPr>
          <w:rStyle w:val="Emphasis"/>
        </w:rPr>
        <w:t>‘working-class overthrow of the system is a negation of the entire organization in which capitalist development is expressed – and first and foremost of technology insofar as it is linked to productivity’</w:t>
      </w:r>
      <w:r w:rsidRPr="00ED725E">
        <w:rPr>
          <w:sz w:val="10"/>
          <w:szCs w:val="10"/>
        </w:rPr>
        <w:t xml:space="preserve"> (2017). That said, it is also true that there can be no straightforward recapitulation of </w:t>
      </w:r>
      <w:proofErr w:type="spellStart"/>
      <w:r w:rsidRPr="00ED725E">
        <w:rPr>
          <w:sz w:val="10"/>
          <w:szCs w:val="10"/>
        </w:rPr>
        <w:t>operaismo’s</w:t>
      </w:r>
      <w:proofErr w:type="spellEnd"/>
      <w:r w:rsidRPr="00ED725E">
        <w:rPr>
          <w:sz w:val="10"/>
          <w:szCs w:val="10"/>
        </w:rPr>
        <w:t xml:space="preserve"> original ‘refusal’ strategy, based as it was on the strength of the mass worker in the industrial factory; </w:t>
      </w:r>
      <w:r w:rsidRPr="00ED725E">
        <w:rPr>
          <w:rStyle w:val="StyleUnderline"/>
        </w:rPr>
        <w:t xml:space="preserve">we are today in a fully social, if not global, factory and in one where the cybernetic processes that </w:t>
      </w:r>
      <w:proofErr w:type="spellStart"/>
      <w:r w:rsidRPr="00ED725E">
        <w:rPr>
          <w:rStyle w:val="StyleUnderline"/>
        </w:rPr>
        <w:t>Panzieri</w:t>
      </w:r>
      <w:proofErr w:type="spellEnd"/>
      <w:r w:rsidRPr="00ED725E">
        <w:rPr>
          <w:rStyle w:val="StyleUnderline"/>
        </w:rPr>
        <w:t xml:space="preserve"> and his comrades saw coming towards them from over an obscure horizon are now part of the relentless 24/7 light of digital capitalism.</w:t>
      </w:r>
      <w:r w:rsidRPr="00ED725E">
        <w:rPr>
          <w:sz w:val="10"/>
          <w:szCs w:val="10"/>
        </w:rPr>
        <w:t xml:space="preserve"> In this context, it is quite true that the </w:t>
      </w:r>
      <w:r w:rsidRPr="00ED725E">
        <w:rPr>
          <w:rStyle w:val="StyleUnderline"/>
        </w:rPr>
        <w:t>borders between refusal and reappropriation, between the saboteur, the hacker and the defector, are more fluid and complex than before.</w:t>
      </w:r>
      <w:r w:rsidRPr="00ED725E">
        <w:rPr>
          <w:sz w:val="10"/>
          <w:szCs w:val="10"/>
        </w:rPr>
        <w:t xml:space="preserve"> If we are </w:t>
      </w:r>
      <w:proofErr w:type="spellStart"/>
      <w:r w:rsidRPr="00ED725E">
        <w:rPr>
          <w:sz w:val="10"/>
          <w:szCs w:val="10"/>
        </w:rPr>
        <w:t>sceptical</w:t>
      </w:r>
      <w:proofErr w:type="spellEnd"/>
      <w:r w:rsidRPr="00ED725E">
        <w:rPr>
          <w:sz w:val="10"/>
          <w:szCs w:val="10"/>
        </w:rPr>
        <w:t xml:space="preserve"> of accelerationism, we also think that Walter Benjamin’s famous ‘pulling of the emergency brake’ is entering the realm of sepia-toned photo-images. The issue at this point is a series of swerves and transversal </w:t>
      </w:r>
      <w:proofErr w:type="spellStart"/>
      <w:r w:rsidRPr="00ED725E">
        <w:rPr>
          <w:sz w:val="10"/>
          <w:szCs w:val="10"/>
        </w:rPr>
        <w:t>manoeuvres</w:t>
      </w:r>
      <w:proofErr w:type="spellEnd"/>
      <w:r w:rsidRPr="00ED725E">
        <w:rPr>
          <w:sz w:val="10"/>
          <w:szCs w:val="10"/>
        </w:rPr>
        <w:t xml:space="preserve">, as the locomotive of history goes completely off its imaginary tracks. </w:t>
      </w:r>
      <w:r w:rsidRPr="00ED725E">
        <w:rPr>
          <w:rStyle w:val="Emphasis"/>
        </w:rPr>
        <w:t xml:space="preserve">But not all diagonal moves are equal: some lose you the game. All struggles against </w:t>
      </w:r>
      <w:proofErr w:type="gramStart"/>
      <w:r w:rsidRPr="00ED725E">
        <w:rPr>
          <w:rStyle w:val="Emphasis"/>
        </w:rPr>
        <w:t>actually-existing</w:t>
      </w:r>
      <w:proofErr w:type="gramEnd"/>
      <w:r w:rsidRPr="00ED725E">
        <w:rPr>
          <w:rStyle w:val="Emphasis"/>
        </w:rPr>
        <w:t xml:space="preserve"> AI-capital are within it, but this does not mean that the moment of negation, rather than acquiescence, can be relinquished: in the twinning of refusal and reappropriation, refusal comes first, if left adoptions of AI are not to be merely accessory to capital.</w:t>
      </w:r>
      <w:r w:rsidRPr="00ED725E">
        <w:rPr>
          <w:sz w:val="10"/>
          <w:szCs w:val="10"/>
        </w:rPr>
        <w:t>2</w:t>
      </w:r>
    </w:p>
    <w:p w14:paraId="36F5D2E7" w14:textId="77777777" w:rsidR="00D538FA" w:rsidRPr="00ED725E" w:rsidRDefault="00D538FA" w:rsidP="00D538FA"/>
    <w:p w14:paraId="21707D05" w14:textId="330CA96F" w:rsidR="006E0436" w:rsidRPr="00ED725E" w:rsidRDefault="008436C1" w:rsidP="008436C1">
      <w:pPr>
        <w:pStyle w:val="Heading3"/>
      </w:pPr>
      <w:r w:rsidRPr="00ED725E">
        <w:t>AT: Perm – State Co-option</w:t>
      </w:r>
    </w:p>
    <w:p w14:paraId="3D8F3849" w14:textId="77777777" w:rsidR="008436C1" w:rsidRPr="00ED725E" w:rsidRDefault="008436C1" w:rsidP="008436C1">
      <w:pPr>
        <w:pStyle w:val="Heading4"/>
      </w:pPr>
      <w:r w:rsidRPr="00ED725E">
        <w:t>state centered politics result in betrayal and failure.</w:t>
      </w:r>
    </w:p>
    <w:p w14:paraId="3A6F23A2" w14:textId="77777777" w:rsidR="008436C1" w:rsidRPr="00ED725E" w:rsidRDefault="008436C1" w:rsidP="008436C1">
      <w:r w:rsidRPr="00ED725E">
        <w:rPr>
          <w:rStyle w:val="Style13ptBold"/>
        </w:rPr>
        <w:t>Holloway 5</w:t>
      </w:r>
      <w:r w:rsidRPr="00ED725E">
        <w:t xml:space="preserve"> </w:t>
      </w:r>
      <w:r w:rsidRPr="00ED725E">
        <w:rPr>
          <w:sz w:val="16"/>
          <w:szCs w:val="16"/>
        </w:rPr>
        <w:t xml:space="preserve">(John, teacher at the Institute for Humanities and Social Sciences at the </w:t>
      </w:r>
      <w:hyperlink r:id="rId18" w:tooltip="Autonomous University of Puebla" w:history="1">
        <w:r w:rsidRPr="00ED725E">
          <w:rPr>
            <w:sz w:val="16"/>
            <w:szCs w:val="16"/>
          </w:rPr>
          <w:t>Autonomous University of Puebla</w:t>
        </w:r>
      </w:hyperlink>
      <w:r w:rsidRPr="00ED725E">
        <w:rPr>
          <w:sz w:val="16"/>
          <w:szCs w:val="16"/>
        </w:rPr>
        <w:t xml:space="preserve">, “Can we change the world without taking power?” </w:t>
      </w:r>
      <w:proofErr w:type="spellStart"/>
      <w:r w:rsidRPr="00ED725E">
        <w:rPr>
          <w:sz w:val="16"/>
          <w:szCs w:val="16"/>
        </w:rPr>
        <w:t>Znet</w:t>
      </w:r>
      <w:proofErr w:type="spellEnd"/>
      <w:r w:rsidRPr="00ED725E">
        <w:rPr>
          <w:sz w:val="16"/>
          <w:szCs w:val="16"/>
        </w:rPr>
        <w:t xml:space="preserve">, August 16, </w:t>
      </w:r>
      <w:hyperlink r:id="rId19" w:history="1">
        <w:r w:rsidRPr="00ED725E">
          <w:rPr>
            <w:sz w:val="16"/>
            <w:szCs w:val="16"/>
          </w:rPr>
          <w:t>http://www.zcommunications.org/can-we-change-the-world-without-taking-power-by-john-holloway</w:t>
        </w:r>
      </w:hyperlink>
      <w:r w:rsidRPr="00ED725E">
        <w:rPr>
          <w:sz w:val="16"/>
          <w:szCs w:val="16"/>
        </w:rPr>
        <w:t xml:space="preserve"> Accessed 7/13/11)</w:t>
      </w:r>
    </w:p>
    <w:p w14:paraId="54B6D2E5" w14:textId="77777777" w:rsidR="008436C1" w:rsidRPr="00784B2C" w:rsidRDefault="008436C1" w:rsidP="00784B2C">
      <w:r w:rsidRPr="00784B2C">
        <w:t xml:space="preserve">In thinking about this, we </w:t>
      </w:r>
      <w:proofErr w:type="gramStart"/>
      <w:r w:rsidRPr="00784B2C">
        <w:t>have to</w:t>
      </w:r>
      <w:proofErr w:type="gramEnd"/>
      <w:r w:rsidRPr="00784B2C">
        <w:t xml:space="preserve"> start from where we are, from the many rebellions and insubordinations that have brought us to Porto Alegre. The world is full of such rebellions, of people saying NO to capitalism: NO, we shall not live our lives according to the dictates of capitalism, we shall do what we consider necessary or desirable and not what capital tells us to do. Sometimes we just see capitalism as an all-encompassing system of domination and forget that such rebellions exist everywhere. At times they are so small that even those involved do not perceive them as refusals, but often they are collective projects searching for an alternative way forward and sometimes they are as big as the </w:t>
      </w:r>
      <w:proofErr w:type="spellStart"/>
      <w:r w:rsidRPr="00784B2C">
        <w:t>Lacandon</w:t>
      </w:r>
      <w:proofErr w:type="spellEnd"/>
      <w:r w:rsidRPr="00784B2C">
        <w:t xml:space="preserve"> Jungle or the </w:t>
      </w:r>
      <w:proofErr w:type="spellStart"/>
      <w:r w:rsidRPr="00784B2C">
        <w:t>Argentinazo</w:t>
      </w:r>
      <w:proofErr w:type="spellEnd"/>
      <w:r w:rsidRPr="00784B2C">
        <w:t xml:space="preserve"> of three years ago or the revolt in Bolivia just over a year ago. All of these insubordinations are </w:t>
      </w:r>
      <w:proofErr w:type="spellStart"/>
      <w:r w:rsidRPr="00784B2C">
        <w:t>characterised</w:t>
      </w:r>
      <w:proofErr w:type="spellEnd"/>
      <w:r w:rsidRPr="00784B2C">
        <w:t xml:space="preserve"> by a drive towards self-determination, an impulse that says, ‘No, you will not tell us what to do, we shall decide for ourselves </w:t>
      </w:r>
      <w:proofErr w:type="gramStart"/>
      <w:r w:rsidRPr="00784B2C">
        <w:t>what</w:t>
      </w:r>
      <w:proofErr w:type="gramEnd"/>
      <w:r w:rsidRPr="00784B2C">
        <w:t xml:space="preserve"> we must do.’</w:t>
      </w:r>
    </w:p>
    <w:p w14:paraId="04C57B41" w14:textId="77777777" w:rsidR="008436C1" w:rsidRPr="00784B2C" w:rsidRDefault="008436C1" w:rsidP="00784B2C">
      <w:r w:rsidRPr="00784B2C">
        <w:t>These refusals can be seen as fissures, as cracks in the system of capitalist domination. Capitalism is not (in the first place) an economic system, but a system of command. Capitalists, through money, command us, telling us what to do. To refuse to obey is to break the command of capital. The question for us, then, is how do we multiply and expand these refusals, these cracks in the texture of domination?</w:t>
      </w:r>
    </w:p>
    <w:p w14:paraId="27161AD9" w14:textId="77777777" w:rsidR="008436C1" w:rsidRPr="00784B2C" w:rsidRDefault="008436C1" w:rsidP="00784B2C">
      <w:r w:rsidRPr="00784B2C">
        <w:t>There are two ways of thinking about this.</w:t>
      </w:r>
    </w:p>
    <w:p w14:paraId="1610AD15" w14:textId="77777777" w:rsidR="008436C1" w:rsidRPr="00784B2C" w:rsidRDefault="008436C1" w:rsidP="00784B2C">
      <w:r w:rsidRPr="00784B2C">
        <w:t xml:space="preserve">The first says that these movements, these many insubordinations, lack maturity and effectiveness unless they are focused, unless they are </w:t>
      </w:r>
      <w:proofErr w:type="spellStart"/>
      <w:r w:rsidRPr="00784B2C">
        <w:t>channelled</w:t>
      </w:r>
      <w:proofErr w:type="spellEnd"/>
      <w:r w:rsidRPr="00784B2C">
        <w:t xml:space="preserve"> towards a goal. For them to be effective, they must be </w:t>
      </w:r>
      <w:proofErr w:type="spellStart"/>
      <w:r w:rsidRPr="00784B2C">
        <w:t>channelled</w:t>
      </w:r>
      <w:proofErr w:type="spellEnd"/>
      <w:r w:rsidRPr="00784B2C">
        <w:t xml:space="preserve"> towards the conquest of state power—either through elections or through the overthrowing of the existing state and the establishment of a new, revolutionary state. The </w:t>
      </w:r>
      <w:proofErr w:type="spellStart"/>
      <w:r w:rsidRPr="00784B2C">
        <w:t>organisational</w:t>
      </w:r>
      <w:proofErr w:type="spellEnd"/>
      <w:r w:rsidRPr="00784B2C">
        <w:t xml:space="preserve"> form for </w:t>
      </w:r>
      <w:proofErr w:type="spellStart"/>
      <w:r w:rsidRPr="00784B2C">
        <w:t>channelling</w:t>
      </w:r>
      <w:proofErr w:type="spellEnd"/>
      <w:r w:rsidRPr="00784B2C">
        <w:t xml:space="preserve"> all these insubordinations towards that aim is the party.</w:t>
      </w:r>
    </w:p>
    <w:p w14:paraId="18CCC597" w14:textId="77777777" w:rsidR="008436C1" w:rsidRPr="00784B2C" w:rsidRDefault="008436C1" w:rsidP="00784B2C">
      <w:r w:rsidRPr="00784B2C">
        <w:t xml:space="preserve">The question of taking state power is not so much a question of future intentions as of present </w:t>
      </w:r>
      <w:proofErr w:type="spellStart"/>
      <w:r w:rsidRPr="00784B2C">
        <w:t>organisation</w:t>
      </w:r>
      <w:proofErr w:type="spellEnd"/>
      <w:r w:rsidRPr="00784B2C">
        <w:t xml:space="preserve">. How should we </w:t>
      </w:r>
      <w:proofErr w:type="spellStart"/>
      <w:r w:rsidRPr="00784B2C">
        <w:t>organise</w:t>
      </w:r>
      <w:proofErr w:type="spellEnd"/>
      <w:r w:rsidRPr="00784B2C">
        <w:t xml:space="preserve"> ourselves in the present? Should we join a party, an </w:t>
      </w:r>
      <w:proofErr w:type="spellStart"/>
      <w:r w:rsidRPr="00784B2C">
        <w:t>organisational</w:t>
      </w:r>
      <w:proofErr w:type="spellEnd"/>
      <w:r w:rsidRPr="00784B2C">
        <w:t xml:space="preserve"> form that focuses our discontent on the winning of state power? Or should we </w:t>
      </w:r>
      <w:proofErr w:type="spellStart"/>
      <w:r w:rsidRPr="00784B2C">
        <w:t>organise</w:t>
      </w:r>
      <w:proofErr w:type="spellEnd"/>
      <w:r w:rsidRPr="00784B2C">
        <w:t xml:space="preserve"> in some other way?</w:t>
      </w:r>
    </w:p>
    <w:p w14:paraId="02C4E5DC" w14:textId="77777777" w:rsidR="008436C1" w:rsidRPr="00784B2C" w:rsidRDefault="008436C1" w:rsidP="00784B2C">
      <w:r w:rsidRPr="00784B2C">
        <w:t>The second way of thinking about the expansion and multiplication of insubordinations is to say, ‘No, they should not be all harnessed together in the form of a party, they should flourish freely, go whatever way the struggle takes them.’ This does not mean that there should be no coordination, but it should be a much looser coordination. Above all, the principal point of reference is not the state but the society that we want to create.</w:t>
      </w:r>
    </w:p>
    <w:p w14:paraId="56B2DEA5" w14:textId="77777777" w:rsidR="008436C1" w:rsidRPr="00784B2C" w:rsidRDefault="008436C1" w:rsidP="00784B2C">
      <w:r w:rsidRPr="00784B2C">
        <w:t xml:space="preserve">The principal argument against the first conception is that it leads us in the wrong direction. The state is not a thing, it is not a neutral object: it is a form of social relations, a form of </w:t>
      </w:r>
      <w:proofErr w:type="spellStart"/>
      <w:r w:rsidRPr="00784B2C">
        <w:t>organisation</w:t>
      </w:r>
      <w:proofErr w:type="spellEnd"/>
      <w:r w:rsidRPr="00784B2C">
        <w:t xml:space="preserve">, a way of doing things which has been developed over several centuries for the purpose of maintaining or developing the rule of capital. If we focus our struggles on the state, or if we take the state as our principal point of reference, we </w:t>
      </w:r>
      <w:proofErr w:type="gramStart"/>
      <w:r w:rsidRPr="00784B2C">
        <w:t>have to</w:t>
      </w:r>
      <w:proofErr w:type="gramEnd"/>
      <w:r w:rsidRPr="00784B2C">
        <w:t xml:space="preserve"> understand that the state pulls us in a certain direction. Above all, it seeks to impose upon us a separation of our struggles from society, to convert our struggle into a struggle on behalf of, in the name of. It separates leaders from the masses, the representatives from the represented; it draws us into a different way of talking, a different way of thinking. It pulls us into a process of reconciliation with reality, and that reality is the reality of capitalism, a form of social </w:t>
      </w:r>
      <w:proofErr w:type="spellStart"/>
      <w:r w:rsidRPr="00784B2C">
        <w:t>organisation</w:t>
      </w:r>
      <w:proofErr w:type="spellEnd"/>
      <w:r w:rsidRPr="00784B2C">
        <w:t xml:space="preserve"> that is based on exploitation and injustice, on killing and destruction. It also draws us into a spatial definition of how we do things, a spatial definition which makes a clear distinction between the state’s territory and the world outside, and a clear distinction between citizens and foreigners. It draws us into a spatial definition of struggle that has no hope of matching the global movement of capital.</w:t>
      </w:r>
    </w:p>
    <w:p w14:paraId="271442DA" w14:textId="77777777" w:rsidR="008436C1" w:rsidRPr="00784B2C" w:rsidRDefault="008436C1" w:rsidP="00784B2C">
      <w:r w:rsidRPr="00784B2C">
        <w:t>There is one key concept in the history of the state-</w:t>
      </w:r>
      <w:proofErr w:type="spellStart"/>
      <w:r w:rsidRPr="00784B2C">
        <w:t>centred</w:t>
      </w:r>
      <w:proofErr w:type="spellEnd"/>
      <w:r w:rsidRPr="00784B2C">
        <w:t xml:space="preserve"> left, and that concept is betrayal. Time and time again the leaders have betrayed the movement, and not necessarily because they are bad people, but just because the state as a form of </w:t>
      </w:r>
      <w:proofErr w:type="spellStart"/>
      <w:r w:rsidRPr="00784B2C">
        <w:t>organisation</w:t>
      </w:r>
      <w:proofErr w:type="spellEnd"/>
      <w:r w:rsidRPr="00784B2C">
        <w:t xml:space="preserve"> separates the leaders from the movement and draws them into a process of reconciliation with capital. Betrayal is already given in the state as an </w:t>
      </w:r>
      <w:proofErr w:type="spellStart"/>
      <w:r w:rsidRPr="00784B2C">
        <w:t>organisational</w:t>
      </w:r>
      <w:proofErr w:type="spellEnd"/>
      <w:r w:rsidRPr="00784B2C">
        <w:t xml:space="preserve"> form.</w:t>
      </w:r>
    </w:p>
    <w:p w14:paraId="4F5566AF" w14:textId="77777777" w:rsidR="008436C1" w:rsidRPr="00784B2C" w:rsidRDefault="008436C1" w:rsidP="00784B2C">
      <w:r w:rsidRPr="00784B2C">
        <w:t xml:space="preserve">Can we resist this? Yes, of course we can, and it is something that happens all the time. We can refuse to let the state identify leaders or permanent representatives of the </w:t>
      </w:r>
      <w:proofErr w:type="gramStart"/>
      <w:r w:rsidRPr="00784B2C">
        <w:t>movement,</w:t>
      </w:r>
      <w:proofErr w:type="gramEnd"/>
      <w:r w:rsidRPr="00784B2C">
        <w:t xml:space="preserve"> we can refuse to let delegates negotiate in secret with the representatives of the state. But this means understanding that our forms of </w:t>
      </w:r>
      <w:proofErr w:type="spellStart"/>
      <w:r w:rsidRPr="00784B2C">
        <w:t>organisation</w:t>
      </w:r>
      <w:proofErr w:type="spellEnd"/>
      <w:r w:rsidRPr="00784B2C">
        <w:t xml:space="preserve"> are very different from those of the state, that there is no symmetry between them. The state is an </w:t>
      </w:r>
      <w:proofErr w:type="spellStart"/>
      <w:r w:rsidRPr="00784B2C">
        <w:t>organisation</w:t>
      </w:r>
      <w:proofErr w:type="spellEnd"/>
      <w:r w:rsidRPr="00784B2C">
        <w:t xml:space="preserve"> on behalf of, what we want is the </w:t>
      </w:r>
      <w:proofErr w:type="spellStart"/>
      <w:r w:rsidRPr="00784B2C">
        <w:t>organisation</w:t>
      </w:r>
      <w:proofErr w:type="spellEnd"/>
      <w:r w:rsidRPr="00784B2C">
        <w:t xml:space="preserve"> of self-determination, a form of </w:t>
      </w:r>
      <w:proofErr w:type="spellStart"/>
      <w:r w:rsidRPr="00784B2C">
        <w:t>organisation</w:t>
      </w:r>
      <w:proofErr w:type="spellEnd"/>
      <w:r w:rsidRPr="00784B2C">
        <w:t xml:space="preserve"> that allows us to articulate what we want, what we decide, what we consider necessary or desirable. What we want, in other words, is a form of </w:t>
      </w:r>
      <w:proofErr w:type="spellStart"/>
      <w:r w:rsidRPr="00784B2C">
        <w:t>organisation</w:t>
      </w:r>
      <w:proofErr w:type="spellEnd"/>
      <w:r w:rsidRPr="00784B2C">
        <w:t xml:space="preserve"> that does not have the state as its principal point of reference.</w:t>
      </w:r>
    </w:p>
    <w:p w14:paraId="1A5117FA" w14:textId="77777777" w:rsidR="008436C1" w:rsidRPr="00784B2C" w:rsidRDefault="008436C1" w:rsidP="00784B2C">
      <w:r w:rsidRPr="00784B2C">
        <w:t xml:space="preserve">The argument against taking the state as the principal point of reference is clear, but what of the other concept? The state-oriented argument can be seen as a pivoted conception of the development of struggle. Struggle is conceived as having a central pivot, the taking of state power. </w:t>
      </w:r>
      <w:proofErr w:type="gramStart"/>
      <w:r w:rsidRPr="00784B2C">
        <w:t>First</w:t>
      </w:r>
      <w:proofErr w:type="gramEnd"/>
      <w:r w:rsidRPr="00784B2C">
        <w:t xml:space="preserve"> we concentrate all our efforts on winning the state, we </w:t>
      </w:r>
      <w:proofErr w:type="spellStart"/>
      <w:r w:rsidRPr="00784B2C">
        <w:t>organise</w:t>
      </w:r>
      <w:proofErr w:type="spellEnd"/>
      <w:r w:rsidRPr="00784B2C">
        <w:t xml:space="preserve"> for that, then, once we have achieved that, we can think of other forms of </w:t>
      </w:r>
      <w:proofErr w:type="spellStart"/>
      <w:r w:rsidRPr="00784B2C">
        <w:t>organisation</w:t>
      </w:r>
      <w:proofErr w:type="spellEnd"/>
      <w:r w:rsidRPr="00784B2C">
        <w:t xml:space="preserve">, we can think of </w:t>
      </w:r>
      <w:proofErr w:type="spellStart"/>
      <w:r w:rsidRPr="00784B2C">
        <w:t>revolutionising</w:t>
      </w:r>
      <w:proofErr w:type="spellEnd"/>
      <w:r w:rsidRPr="00784B2C">
        <w:t xml:space="preserve"> society. </w:t>
      </w:r>
      <w:proofErr w:type="gramStart"/>
      <w:r w:rsidRPr="00784B2C">
        <w:t>First</w:t>
      </w:r>
      <w:proofErr w:type="gramEnd"/>
      <w:r w:rsidRPr="00784B2C">
        <w:t xml:space="preserve"> we move in one direction, in order to be able to move in another: the problem is that the dynamic acquired during the first phase is difficult or impossible to dismantle in the second phase.</w:t>
      </w:r>
    </w:p>
    <w:p w14:paraId="3411817A" w14:textId="77777777" w:rsidR="008436C1" w:rsidRPr="00784B2C" w:rsidRDefault="008436C1" w:rsidP="00784B2C">
      <w:r w:rsidRPr="00784B2C">
        <w:t xml:space="preserve">The other concept focuses directly on the sort of society we want to create, without passing through the state. There is no pivot: </w:t>
      </w:r>
      <w:proofErr w:type="spellStart"/>
      <w:r w:rsidRPr="00784B2C">
        <w:t>organisation</w:t>
      </w:r>
      <w:proofErr w:type="spellEnd"/>
      <w:r w:rsidRPr="00784B2C">
        <w:t xml:space="preserve"> is directly prefigurative, directly linked to the social relations we want to create. Where the first concept sees the radical transformation of society as taking place after the seizure of power, the second insists that it must begin now. Revolution not when the time is right but revolution here and now.</w:t>
      </w:r>
    </w:p>
    <w:p w14:paraId="1EA0ECE1" w14:textId="4F7ADB0F" w:rsidR="008436C1" w:rsidRPr="00ED725E" w:rsidRDefault="005137E5" w:rsidP="005137E5">
      <w:pPr>
        <w:pStyle w:val="Heading3"/>
      </w:pPr>
      <w:r w:rsidRPr="00ED725E">
        <w:t>AT: Transition Wars</w:t>
      </w:r>
    </w:p>
    <w:p w14:paraId="118CDB61" w14:textId="191D35D4" w:rsidR="005137E5" w:rsidRPr="00ED725E" w:rsidRDefault="005137E5" w:rsidP="005137E5">
      <w:pPr>
        <w:pStyle w:val="Heading4"/>
      </w:pPr>
      <w:r w:rsidRPr="00ED725E">
        <w:rPr>
          <w:u w:val="single"/>
        </w:rPr>
        <w:t>Misreads</w:t>
      </w:r>
      <w:r w:rsidRPr="00ED725E">
        <w:t xml:space="preserve"> our alt, </w:t>
      </w:r>
      <w:r w:rsidRPr="00ED725E">
        <w:rPr>
          <w:u w:val="single"/>
        </w:rPr>
        <w:t>it’s inevitable</w:t>
      </w:r>
      <w:r w:rsidRPr="00ED725E">
        <w:t xml:space="preserve">, capital </w:t>
      </w:r>
      <w:r w:rsidRPr="00ED725E">
        <w:rPr>
          <w:u w:val="single"/>
        </w:rPr>
        <w:t>can’t afford</w:t>
      </w:r>
      <w:r w:rsidRPr="00ED725E">
        <w:t xml:space="preserve"> to attack labor, </w:t>
      </w:r>
      <w:r w:rsidRPr="00ED725E">
        <w:rPr>
          <w:u w:val="single"/>
        </w:rPr>
        <w:t>scale</w:t>
      </w:r>
      <w:r w:rsidRPr="00ED725E">
        <w:t xml:space="preserve"> ensures alt efficacy</w:t>
      </w:r>
      <w:r w:rsidRPr="00ED725E">
        <w:rPr>
          <w:u w:val="single"/>
        </w:rPr>
        <w:t xml:space="preserve"> </w:t>
      </w:r>
    </w:p>
    <w:p w14:paraId="63C8DFA5" w14:textId="77777777" w:rsidR="005137E5" w:rsidRPr="00ED725E" w:rsidRDefault="005137E5" w:rsidP="005137E5">
      <w:proofErr w:type="spellStart"/>
      <w:r w:rsidRPr="00ED725E">
        <w:rPr>
          <w:rStyle w:val="Style13ptBold"/>
        </w:rPr>
        <w:t>Meszaros</w:t>
      </w:r>
      <w:proofErr w:type="spellEnd"/>
      <w:r w:rsidRPr="00ED725E">
        <w:rPr>
          <w:rStyle w:val="Style13ptBold"/>
        </w:rPr>
        <w:t xml:space="preserve"> 95</w:t>
      </w:r>
      <w:r w:rsidRPr="00ED725E">
        <w:t xml:space="preserve"> (Istvan </w:t>
      </w:r>
      <w:proofErr w:type="spellStart"/>
      <w:r w:rsidRPr="00ED725E">
        <w:t>Meszaros</w:t>
      </w:r>
      <w:proofErr w:type="spellEnd"/>
      <w:r w:rsidRPr="00ED725E">
        <w:t xml:space="preserve">, dead, emeritus professor by Sussex in 1991,[2] and he won the </w:t>
      </w:r>
      <w:proofErr w:type="spellStart"/>
      <w:r w:rsidRPr="00ED725E">
        <w:t>Lukács</w:t>
      </w:r>
      <w:proofErr w:type="spellEnd"/>
      <w:r w:rsidRPr="00ED725E">
        <w:t xml:space="preserve"> Prize in 1992.[6] In 1995, he retired from Sussex, was nominated for the Michael Harrington Award for his work Beyond </w:t>
      </w:r>
      <w:proofErr w:type="gramStart"/>
      <w:r w:rsidRPr="00ED725E">
        <w:t>Capital, and</w:t>
      </w:r>
      <w:proofErr w:type="gramEnd"/>
      <w:r w:rsidRPr="00ED725E">
        <w:t xml:space="preserve"> was also elected a member of the Hungarian Academy of Sciences. “Beyond Capital: Toward a Theory of Transition”. Pg. 725-727, print, GAL &amp; -</w:t>
      </w:r>
      <w:proofErr w:type="spellStart"/>
      <w:r w:rsidRPr="00ED725E">
        <w:t>zc</w:t>
      </w:r>
      <w:proofErr w:type="spellEnd"/>
      <w:r w:rsidRPr="00ED725E">
        <w:t>-)</w:t>
      </w:r>
    </w:p>
    <w:p w14:paraId="1295A17A" w14:textId="77777777" w:rsidR="005137E5" w:rsidRPr="00ED725E" w:rsidRDefault="005137E5" w:rsidP="005137E5">
      <w:pPr>
        <w:rPr>
          <w:sz w:val="10"/>
          <w:szCs w:val="10"/>
        </w:rPr>
      </w:pPr>
      <w:r w:rsidRPr="00ED725E">
        <w:rPr>
          <w:rStyle w:val="StyleUnderline"/>
        </w:rPr>
        <w:t xml:space="preserve">Another argument which is often used in </w:t>
      </w:r>
      <w:proofErr w:type="spellStart"/>
      <w:r w:rsidRPr="00ED725E">
        <w:rPr>
          <w:rStyle w:val="StyleUnderline"/>
        </w:rPr>
        <w:t>favour</w:t>
      </w:r>
      <w:proofErr w:type="spellEnd"/>
      <w:r w:rsidRPr="00ED725E">
        <w:rPr>
          <w:rStyle w:val="StyleUnderline"/>
        </w:rPr>
        <w:t xml:space="preserve"> of permanent accommodation is the threat of extreme authoritarian measures that must be faced by a socialist revolutionary movement</w:t>
      </w:r>
      <w:r w:rsidRPr="00ED725E">
        <w:rPr>
          <w:sz w:val="10"/>
          <w:szCs w:val="10"/>
        </w:rPr>
        <w:t xml:space="preserve">. This argument is backed up by emphasizing both the immense destructive power at capital's disposal and the undeniable historical fact that no ruling order ever cedes willingly its position of command over society, using if need </w:t>
      </w:r>
      <w:proofErr w:type="gramStart"/>
      <w:r w:rsidRPr="00ED725E">
        <w:rPr>
          <w:sz w:val="10"/>
          <w:szCs w:val="10"/>
        </w:rPr>
        <w:t>be</w:t>
      </w:r>
      <w:proofErr w:type="gramEnd"/>
      <w:r w:rsidRPr="00ED725E">
        <w:rPr>
          <w:sz w:val="10"/>
          <w:szCs w:val="10"/>
        </w:rPr>
        <w:t xml:space="preserve"> even the most violent form of repression to retain its rule. The weakness of this argument is twofold, despite the factual circumstances which would seem to support it.</w:t>
      </w:r>
    </w:p>
    <w:p w14:paraId="1160841D" w14:textId="77777777" w:rsidR="005137E5" w:rsidRPr="00ED725E" w:rsidRDefault="005137E5" w:rsidP="005137E5">
      <w:pPr>
        <w:rPr>
          <w:rStyle w:val="StyleUnderline"/>
        </w:rPr>
      </w:pPr>
      <w:r w:rsidRPr="00ED725E">
        <w:rPr>
          <w:sz w:val="10"/>
          <w:szCs w:val="10"/>
        </w:rPr>
        <w:t xml:space="preserve">First, </w:t>
      </w:r>
      <w:r w:rsidRPr="00ED725E">
        <w:rPr>
          <w:rStyle w:val="StyleUnderline"/>
        </w:rPr>
        <w:t xml:space="preserve">it disregards that the antagonistic confrontation between capital and </w:t>
      </w:r>
      <w:proofErr w:type="spellStart"/>
      <w:r w:rsidRPr="00ED725E">
        <w:rPr>
          <w:rStyle w:val="StyleUnderline"/>
        </w:rPr>
        <w:t>labour</w:t>
      </w:r>
      <w:proofErr w:type="spellEnd"/>
      <w:r w:rsidRPr="00ED725E">
        <w:rPr>
          <w:rStyle w:val="StyleUnderline"/>
        </w:rPr>
        <w:t xml:space="preserve"> is not a political/military one</w:t>
      </w:r>
      <w:r w:rsidRPr="00ED725E">
        <w:rPr>
          <w:sz w:val="10"/>
          <w:szCs w:val="10"/>
        </w:rPr>
        <w:t xml:space="preserve"> in which one of the antagonists could be slaughtered on the battlefield or riveted to chains. </w:t>
      </w:r>
      <w:r w:rsidRPr="00ED725E">
        <w:rPr>
          <w:rStyle w:val="StyleUnderline"/>
        </w:rPr>
        <w:t xml:space="preserve">Inasmuch as there can be chains in this confrontation, </w:t>
      </w:r>
      <w:proofErr w:type="spellStart"/>
      <w:r w:rsidRPr="00ED725E">
        <w:rPr>
          <w:rStyle w:val="StyleUnderline"/>
        </w:rPr>
        <w:t>labour</w:t>
      </w:r>
      <w:proofErr w:type="spellEnd"/>
      <w:r w:rsidRPr="00ED725E">
        <w:rPr>
          <w:rStyle w:val="StyleUnderline"/>
        </w:rPr>
        <w:t xml:space="preserve"> is wearing them already, in that the only type of chains compatible with the system must be 'flexible' enough to enable the class of </w:t>
      </w:r>
      <w:proofErr w:type="spellStart"/>
      <w:r w:rsidRPr="00ED725E">
        <w:rPr>
          <w:rStyle w:val="StyleUnderline"/>
        </w:rPr>
        <w:t>labour</w:t>
      </w:r>
      <w:proofErr w:type="spellEnd"/>
      <w:r w:rsidRPr="00ED725E">
        <w:rPr>
          <w:rStyle w:val="StyleUnderline"/>
        </w:rPr>
        <w:t xml:space="preserve"> to produce and be exploited.</w:t>
      </w:r>
      <w:r w:rsidRPr="00ED725E">
        <w:t xml:space="preserve"> </w:t>
      </w:r>
      <w:r w:rsidRPr="00ED725E">
        <w:rPr>
          <w:rStyle w:val="StyleUnderline"/>
        </w:rPr>
        <w:t xml:space="preserve">Nor can one imagine that the authoritarian might of capital is likely to be used </w:t>
      </w:r>
      <w:r w:rsidRPr="00ED725E">
        <w:rPr>
          <w:rStyle w:val="Emphasis"/>
          <w:b w:val="0"/>
          <w:bCs/>
          <w:sz w:val="24"/>
          <w:szCs w:val="20"/>
        </w:rPr>
        <w:t>only</w:t>
      </w:r>
      <w:r w:rsidRPr="00ED725E">
        <w:rPr>
          <w:rStyle w:val="StyleUnderline"/>
          <w:szCs w:val="20"/>
        </w:rPr>
        <w:t xml:space="preserve"> </w:t>
      </w:r>
      <w:r w:rsidRPr="00ED725E">
        <w:rPr>
          <w:rStyle w:val="StyleUnderline"/>
        </w:rPr>
        <w:t>against a revolutionary socialist movement.</w:t>
      </w:r>
      <w:r w:rsidRPr="00ED725E">
        <w:rPr>
          <w:sz w:val="10"/>
          <w:szCs w:val="10"/>
        </w:rPr>
        <w:t xml:space="preserve"> The repressive anti-</w:t>
      </w:r>
      <w:proofErr w:type="spellStart"/>
      <w:r w:rsidRPr="00ED725E">
        <w:rPr>
          <w:sz w:val="10"/>
          <w:szCs w:val="10"/>
        </w:rPr>
        <w:t>labour</w:t>
      </w:r>
      <w:proofErr w:type="spellEnd"/>
      <w:r w:rsidRPr="00ED725E">
        <w:rPr>
          <w:sz w:val="10"/>
          <w:szCs w:val="10"/>
        </w:rPr>
        <w:t xml:space="preserve"> measures of the last two decades — not to mention many instances of past historical emergency characterized </w:t>
      </w:r>
      <w:proofErr w:type="gramStart"/>
      <w:r w:rsidRPr="00ED725E">
        <w:rPr>
          <w:sz w:val="10"/>
          <w:szCs w:val="10"/>
        </w:rPr>
        <w:t>by the use of</w:t>
      </w:r>
      <w:proofErr w:type="gramEnd"/>
      <w:r w:rsidRPr="00ED725E">
        <w:rPr>
          <w:sz w:val="10"/>
          <w:szCs w:val="10"/>
        </w:rPr>
        <w:t xml:space="preserve"> violence under the capital system —give a foretaste of worse things to come in the event of extreme confrontations. But this is not a matter of either/or, with </w:t>
      </w:r>
      <w:proofErr w:type="gramStart"/>
      <w:r w:rsidRPr="00ED725E">
        <w:rPr>
          <w:sz w:val="10"/>
          <w:szCs w:val="10"/>
        </w:rPr>
        <w:t xml:space="preserve">some sort of </w:t>
      </w:r>
      <w:proofErr w:type="spellStart"/>
      <w:r w:rsidRPr="00ED725E">
        <w:rPr>
          <w:sz w:val="10"/>
          <w:szCs w:val="10"/>
        </w:rPr>
        <w:t>apriori</w:t>
      </w:r>
      <w:proofErr w:type="spellEnd"/>
      <w:proofErr w:type="gramEnd"/>
      <w:r w:rsidRPr="00ED725E">
        <w:rPr>
          <w:sz w:val="10"/>
          <w:szCs w:val="10"/>
        </w:rPr>
        <w:t xml:space="preserve"> guarantee of a 'fair' and benevolent treatment in the event of </w:t>
      </w:r>
      <w:proofErr w:type="spellStart"/>
      <w:r w:rsidRPr="00ED725E">
        <w:rPr>
          <w:sz w:val="10"/>
          <w:szCs w:val="10"/>
        </w:rPr>
        <w:t>labour's</w:t>
      </w:r>
      <w:proofErr w:type="spellEnd"/>
      <w:r w:rsidRPr="00ED725E">
        <w:rPr>
          <w:sz w:val="10"/>
          <w:szCs w:val="10"/>
        </w:rPr>
        <w:t xml:space="preserve"> willing accommodation and submission. </w:t>
      </w:r>
      <w:r w:rsidRPr="00ED725E">
        <w:rPr>
          <w:rStyle w:val="StyleUnderline"/>
        </w:rPr>
        <w:t>The matter hinges on the gravity of the crisis and on the circumstances under which the antagonistic confrontations unfold</w:t>
      </w:r>
      <w:r w:rsidRPr="00ED725E">
        <w:rPr>
          <w:sz w:val="10"/>
          <w:szCs w:val="10"/>
        </w:rPr>
        <w:t xml:space="preserve">. Uncomfortable as this truth may sound to socialists, one of the heaviest chains which </w:t>
      </w:r>
      <w:proofErr w:type="spellStart"/>
      <w:r w:rsidRPr="00ED725E">
        <w:rPr>
          <w:rStyle w:val="StyleUnderline"/>
        </w:rPr>
        <w:t>labour</w:t>
      </w:r>
      <w:proofErr w:type="spellEnd"/>
      <w:r w:rsidRPr="00ED725E">
        <w:rPr>
          <w:sz w:val="10"/>
          <w:szCs w:val="10"/>
        </w:rPr>
        <w:t xml:space="preserve"> </w:t>
      </w:r>
      <w:proofErr w:type="gramStart"/>
      <w:r w:rsidRPr="00ED725E">
        <w:rPr>
          <w:sz w:val="10"/>
          <w:szCs w:val="10"/>
        </w:rPr>
        <w:t>has to</w:t>
      </w:r>
      <w:proofErr w:type="gramEnd"/>
      <w:r w:rsidRPr="00ED725E">
        <w:rPr>
          <w:sz w:val="10"/>
          <w:szCs w:val="10"/>
        </w:rPr>
        <w:t xml:space="preserve"> wear today is that it </w:t>
      </w:r>
      <w:r w:rsidRPr="00ED725E">
        <w:rPr>
          <w:rStyle w:val="StyleUnderline"/>
        </w:rPr>
        <w:t>is tied to capital for its continued survival</w:t>
      </w:r>
      <w:r w:rsidRPr="00ED725E">
        <w:rPr>
          <w:sz w:val="10"/>
          <w:szCs w:val="10"/>
        </w:rPr>
        <w:t>, for as long</w:t>
      </w:r>
      <w:r w:rsidRPr="00ED725E">
        <w:t xml:space="preserve"> </w:t>
      </w:r>
      <w:r w:rsidRPr="00ED725E">
        <w:rPr>
          <w:rStyle w:val="StyleUnderline"/>
        </w:rPr>
        <w:t>as it does not succeed in making a strategic break in the direction of a transition to a radically different social metabolic order.</w:t>
      </w:r>
      <w:r w:rsidRPr="00ED725E">
        <w:t xml:space="preserve"> </w:t>
      </w:r>
      <w:r w:rsidRPr="00ED725E">
        <w:rPr>
          <w:rStyle w:val="StyleUnderline"/>
        </w:rPr>
        <w:t xml:space="preserve">But that is even more true of capital, with the qualitative difference that capital cannot make any break towards the establishment of a different social order. For capital, truly, 'there is no alternative' — and there can never be — to its exploitative structural dependency on </w:t>
      </w:r>
      <w:proofErr w:type="spellStart"/>
      <w:r w:rsidRPr="00ED725E">
        <w:rPr>
          <w:rStyle w:val="StyleUnderline"/>
        </w:rPr>
        <w:t>labour</w:t>
      </w:r>
      <w:proofErr w:type="spellEnd"/>
      <w:r w:rsidRPr="00ED725E">
        <w:rPr>
          <w:rStyle w:val="StyleUnderline"/>
        </w:rPr>
        <w:t>.</w:t>
      </w:r>
      <w:r w:rsidRPr="00ED725E">
        <w:t xml:space="preserve"> If nothing else, </w:t>
      </w:r>
      <w:r w:rsidRPr="00ED725E">
        <w:rPr>
          <w:rStyle w:val="StyleUnderline"/>
        </w:rPr>
        <w:t>this</w:t>
      </w:r>
      <w:r w:rsidRPr="00ED725E">
        <w:rPr>
          <w:sz w:val="10"/>
          <w:szCs w:val="10"/>
        </w:rPr>
        <w:t xml:space="preserve"> fact sets well marked </w:t>
      </w:r>
      <w:r w:rsidRPr="00ED725E">
        <w:rPr>
          <w:rStyle w:val="StyleUnderline"/>
        </w:rPr>
        <w:t>limits</w:t>
      </w:r>
      <w:r w:rsidRPr="00ED725E">
        <w:rPr>
          <w:sz w:val="10"/>
          <w:szCs w:val="10"/>
        </w:rPr>
        <w:t xml:space="preserve"> to </w:t>
      </w:r>
      <w:r w:rsidRPr="00ED725E">
        <w:rPr>
          <w:rStyle w:val="StyleUnderline"/>
        </w:rPr>
        <w:t xml:space="preserve">capital's ability to permanently subdue </w:t>
      </w:r>
      <w:proofErr w:type="spellStart"/>
      <w:r w:rsidRPr="00ED725E">
        <w:rPr>
          <w:rStyle w:val="StyleUnderline"/>
        </w:rPr>
        <w:t>labour</w:t>
      </w:r>
      <w:proofErr w:type="spellEnd"/>
      <w:r w:rsidRPr="00ED725E">
        <w:rPr>
          <w:rStyle w:val="StyleUnderline"/>
        </w:rPr>
        <w:t xml:space="preserve"> by violence</w:t>
      </w:r>
      <w:r w:rsidRPr="00ED725E">
        <w:rPr>
          <w:sz w:val="10"/>
          <w:szCs w:val="10"/>
        </w:rPr>
        <w:t xml:space="preserve">, compelling it to use, instead, the earlier mentioned 'flexible chains' against the class of </w:t>
      </w:r>
      <w:proofErr w:type="spellStart"/>
      <w:r w:rsidRPr="00ED725E">
        <w:rPr>
          <w:sz w:val="10"/>
          <w:szCs w:val="10"/>
        </w:rPr>
        <w:t>labour</w:t>
      </w:r>
      <w:proofErr w:type="spellEnd"/>
      <w:r w:rsidRPr="00ED725E">
        <w:rPr>
          <w:sz w:val="10"/>
          <w:szCs w:val="10"/>
        </w:rPr>
        <w:t>.</w:t>
      </w:r>
      <w:r w:rsidRPr="00ED725E">
        <w:t xml:space="preserve"> </w:t>
      </w:r>
      <w:r w:rsidRPr="00ED725E">
        <w:rPr>
          <w:rStyle w:val="StyleUnderline"/>
        </w:rPr>
        <w:t xml:space="preserve">It can use violence with success selectively, against limited groups of </w:t>
      </w:r>
      <w:proofErr w:type="spellStart"/>
      <w:r w:rsidRPr="00ED725E">
        <w:rPr>
          <w:rStyle w:val="StyleUnderline"/>
        </w:rPr>
        <w:t>labour</w:t>
      </w:r>
      <w:proofErr w:type="spellEnd"/>
      <w:r w:rsidRPr="00ED725E">
        <w:rPr>
          <w:rStyle w:val="StyleUnderline"/>
        </w:rPr>
        <w:t>, but not against the socialist movement organized as a revolutionary mass movement.</w:t>
      </w:r>
      <w:r w:rsidRPr="00ED725E">
        <w:t xml:space="preserve"> </w:t>
      </w:r>
      <w:r w:rsidRPr="00ED725E">
        <w:rPr>
          <w:rStyle w:val="StyleUnderline"/>
        </w:rPr>
        <w:t xml:space="preserve">This is why the development of 'communist mass consciousness' </w:t>
      </w:r>
      <w:r w:rsidRPr="00ED725E">
        <w:rPr>
          <w:sz w:val="10"/>
          <w:szCs w:val="10"/>
        </w:rPr>
        <w:t xml:space="preserve">(to use Marx's expression), in contrast to the vulnerability of narrow sectarian orientation, </w:t>
      </w:r>
      <w:r w:rsidRPr="00ED725E">
        <w:rPr>
          <w:rStyle w:val="StyleUnderline"/>
        </w:rPr>
        <w:t xml:space="preserve">is </w:t>
      </w:r>
      <w:r w:rsidRPr="00ED725E">
        <w:rPr>
          <w:sz w:val="10"/>
          <w:szCs w:val="10"/>
        </w:rPr>
        <w:t>so</w:t>
      </w:r>
      <w:r w:rsidRPr="00ED725E">
        <w:rPr>
          <w:rStyle w:val="StyleUnderline"/>
        </w:rPr>
        <w:t xml:space="preserve"> important.</w:t>
      </w:r>
    </w:p>
    <w:p w14:paraId="3EB90841" w14:textId="77777777" w:rsidR="005137E5" w:rsidRPr="00ED725E" w:rsidRDefault="005137E5" w:rsidP="005137E5">
      <w:pPr>
        <w:rPr>
          <w:rStyle w:val="StyleUnderline"/>
        </w:rPr>
      </w:pPr>
      <w:r w:rsidRPr="00ED725E">
        <w:rPr>
          <w:sz w:val="10"/>
          <w:szCs w:val="10"/>
        </w:rPr>
        <w:t>The second point that must be made in this context is equally important. It concerns the innermost determinations of the capital system as a necessarily expansion-oriented and accumulation-driven social metabolic order.</w:t>
      </w:r>
      <w:r w:rsidRPr="00ED725E">
        <w:t xml:space="preserve"> </w:t>
      </w:r>
      <w:r w:rsidRPr="00ED725E">
        <w:rPr>
          <w:rStyle w:val="StyleUnderline"/>
        </w:rPr>
        <w:t xml:space="preserve">The point is that the exercise of power through the repressive machinery of violence is extremely wasteful in the system's own terms of </w:t>
      </w:r>
      <w:proofErr w:type="gramStart"/>
      <w:r w:rsidRPr="00ED725E">
        <w:rPr>
          <w:rStyle w:val="StyleUnderline"/>
        </w:rPr>
        <w:t>reference;</w:t>
      </w:r>
      <w:proofErr w:type="gramEnd"/>
      <w:r w:rsidRPr="00ED725E">
        <w:rPr>
          <w:rStyle w:val="StyleUnderline"/>
        </w:rPr>
        <w:t xml:space="preserve"> even if undoubtedly it can serve the purpose of redressing the power relations in capital's </w:t>
      </w:r>
      <w:proofErr w:type="spellStart"/>
      <w:r w:rsidRPr="00ED725E">
        <w:rPr>
          <w:rStyle w:val="StyleUnderline"/>
        </w:rPr>
        <w:t>favour</w:t>
      </w:r>
      <w:proofErr w:type="spellEnd"/>
      <w:r w:rsidRPr="00ED725E">
        <w:rPr>
          <w:rStyle w:val="StyleUnderline"/>
        </w:rPr>
        <w:t xml:space="preserve"> in a situation of emergency.</w:t>
      </w:r>
      <w:r w:rsidRPr="00ED725E">
        <w:t xml:space="preserve"> What must weigh heavily in the balance is that </w:t>
      </w:r>
      <w:r w:rsidRPr="00ED725E">
        <w:rPr>
          <w:rStyle w:val="StyleUnderline"/>
        </w:rPr>
        <w:t>it is impossible to secure the required expansion and capital-accumulation on a permanent basis through the perpetuation of economically wasteful emergency</w:t>
      </w:r>
      <w:r w:rsidRPr="00ED725E">
        <w:rPr>
          <w:sz w:val="10"/>
          <w:szCs w:val="10"/>
        </w:rPr>
        <w:t xml:space="preserve">, apart from its anything but negligible political dangers. The idea of' Big Brother' successfully ruling over </w:t>
      </w:r>
      <w:proofErr w:type="spellStart"/>
      <w:r w:rsidRPr="00ED725E">
        <w:rPr>
          <w:sz w:val="10"/>
          <w:szCs w:val="10"/>
        </w:rPr>
        <w:t>labour</w:t>
      </w:r>
      <w:proofErr w:type="spellEnd"/>
      <w:r w:rsidRPr="00ED725E">
        <w:rPr>
          <w:sz w:val="10"/>
          <w:szCs w:val="10"/>
        </w:rPr>
        <w:t xml:space="preserve"> as a permanent condition is too fantastic even for a work of Orwellian fiction, let alone for the actuality of capital's mode of social metabolic reproduction. For the latter must perish if it is unable to secure its own reproduction through the appropriation of the fruits of ever more productive </w:t>
      </w:r>
      <w:proofErr w:type="spellStart"/>
      <w:r w:rsidRPr="00ED725E">
        <w:rPr>
          <w:sz w:val="10"/>
          <w:szCs w:val="10"/>
        </w:rPr>
        <w:t>labour</w:t>
      </w:r>
      <w:proofErr w:type="spellEnd"/>
      <w:r w:rsidRPr="00ED725E">
        <w:rPr>
          <w:sz w:val="10"/>
          <w:szCs w:val="10"/>
        </w:rPr>
        <w:t xml:space="preserve"> and the concomitant expanded realization of value, which in its turn is inconceivable without a dynamic process of 'productive consumption'. And neither ever-improving </w:t>
      </w:r>
      <w:proofErr w:type="spellStart"/>
      <w:r w:rsidRPr="00ED725E">
        <w:rPr>
          <w:sz w:val="10"/>
          <w:szCs w:val="10"/>
        </w:rPr>
        <w:t>labour</w:t>
      </w:r>
      <w:proofErr w:type="spellEnd"/>
      <w:r w:rsidRPr="00ED725E">
        <w:rPr>
          <w:sz w:val="10"/>
          <w:szCs w:val="10"/>
        </w:rPr>
        <w:t xml:space="preserve"> productivity, with the necessarily increasing socialization of the </w:t>
      </w:r>
      <w:proofErr w:type="spellStart"/>
      <w:r w:rsidRPr="00ED725E">
        <w:rPr>
          <w:sz w:val="10"/>
          <w:szCs w:val="10"/>
        </w:rPr>
        <w:t>labour</w:t>
      </w:r>
      <w:proofErr w:type="spellEnd"/>
      <w:r w:rsidRPr="00ED725E">
        <w:rPr>
          <w:sz w:val="10"/>
          <w:szCs w:val="10"/>
        </w:rPr>
        <w:t xml:space="preserve"> process as its precondition, nor the required — ever-expanding — scale of 'productive consumption' is compatible with the idea of a permanent state of emergency. Moreover, as Chomsky rightly argued many years ago, the surveillance system that must go with a successful enforcement of permanent </w:t>
      </w:r>
      <w:proofErr w:type="spellStart"/>
      <w:r w:rsidRPr="00ED725E">
        <w:rPr>
          <w:sz w:val="10"/>
          <w:szCs w:val="10"/>
        </w:rPr>
        <w:t>authoritatian</w:t>
      </w:r>
      <w:proofErr w:type="spellEnd"/>
      <w:r w:rsidRPr="00ED725E">
        <w:rPr>
          <w:sz w:val="10"/>
          <w:szCs w:val="10"/>
        </w:rPr>
        <w:t xml:space="preserve"> rule involves the absurdity (and, of course, the corresponding cost) of infinite regress in monitoring not only the population at large but also the monitoring personnel itself, as well as the monitors of the monitors,290 etc. We must add here that</w:t>
      </w:r>
      <w:r w:rsidRPr="00ED725E">
        <w:t xml:space="preserve"> </w:t>
      </w:r>
      <w:r w:rsidRPr="00ED725E">
        <w:rPr>
          <w:rStyle w:val="StyleUnderline"/>
        </w:rPr>
        <w:t xml:space="preserve">the idea of capital's permanent rule </w:t>
      </w:r>
      <w:proofErr w:type="gramStart"/>
      <w:r w:rsidRPr="00ED725E">
        <w:rPr>
          <w:rStyle w:val="StyleUnderline"/>
        </w:rPr>
        <w:t>through the use of</w:t>
      </w:r>
      <w:proofErr w:type="gramEnd"/>
      <w:r w:rsidRPr="00ED725E">
        <w:rPr>
          <w:rStyle w:val="StyleUnderline"/>
        </w:rPr>
        <w:t xml:space="preserve"> violence</w:t>
      </w:r>
      <w:r w:rsidRPr="00ED725E">
        <w:rPr>
          <w:rStyle w:val="StyleUnderline"/>
          <w:sz w:val="10"/>
          <w:szCs w:val="10"/>
        </w:rPr>
        <w:t xml:space="preserve"> </w:t>
      </w:r>
      <w:r w:rsidRPr="00ED725E">
        <w:rPr>
          <w:sz w:val="10"/>
          <w:szCs w:val="10"/>
        </w:rPr>
        <w:t xml:space="preserve">must also postulate the total unity of global capital against the national </w:t>
      </w:r>
      <w:proofErr w:type="spellStart"/>
      <w:r w:rsidRPr="00ED725E">
        <w:rPr>
          <w:sz w:val="10"/>
          <w:szCs w:val="10"/>
        </w:rPr>
        <w:t>labour</w:t>
      </w:r>
      <w:proofErr w:type="spellEnd"/>
      <w:r w:rsidRPr="00ED725E">
        <w:rPr>
          <w:sz w:val="10"/>
          <w:szCs w:val="10"/>
        </w:rPr>
        <w:t xml:space="preserve"> forces which happen to be effectively under the control of capital's particular units in the existing (but by no means unified) global order. This vacuous postulate of capital's global unity and uniformity arbitrarily brushes aside not only the law of uneven development. </w:t>
      </w:r>
      <w:r w:rsidRPr="00ED725E">
        <w:rPr>
          <w:rStyle w:val="StyleUnderline"/>
        </w:rPr>
        <w:t>It also ignores the abundant historical evidence which shows that the exercise of force on a mass scale — through war — always needed masses of people to be able to impose violence on their counterparts, motivated as a rule for many centuries by national rivalries.</w:t>
      </w:r>
      <w:r w:rsidRPr="00ED725E">
        <w:t xml:space="preserve"> </w:t>
      </w:r>
      <w:r w:rsidRPr="00ED725E">
        <w:rPr>
          <w:sz w:val="10"/>
          <w:szCs w:val="10"/>
        </w:rPr>
        <w:t xml:space="preserve">Indeed, the national articulation of the global capital system, far from being a historical accident, had a great deal to do with capital's need to maintain control over the </w:t>
      </w:r>
      <w:proofErr w:type="spellStart"/>
      <w:r w:rsidRPr="00ED725E">
        <w:rPr>
          <w:sz w:val="10"/>
          <w:szCs w:val="10"/>
        </w:rPr>
        <w:t>labour</w:t>
      </w:r>
      <w:proofErr w:type="spellEnd"/>
      <w:r w:rsidRPr="00ED725E">
        <w:rPr>
          <w:sz w:val="10"/>
          <w:szCs w:val="10"/>
        </w:rPr>
        <w:t xml:space="preserve"> force with at least some degree of consensus. </w:t>
      </w:r>
      <w:proofErr w:type="gramStart"/>
      <w:r w:rsidRPr="00ED725E">
        <w:rPr>
          <w:sz w:val="10"/>
          <w:szCs w:val="10"/>
        </w:rPr>
        <w:t>Otherwise</w:t>
      </w:r>
      <w:proofErr w:type="gramEnd"/>
      <w:r w:rsidRPr="00ED725E">
        <w:rPr>
          <w:sz w:val="10"/>
          <w:szCs w:val="10"/>
        </w:rPr>
        <w:t xml:space="preserve"> the inter-capitalist rivalries, all the way to the most comprehensive international conflagrations, would be unmanageably risky from the point of view of total social capital, nullifying the inner logic of the system to fight out to the full the conflict of interests and make the strongest prevail in the Hobbesian helium omnium contra omnes. For in every situation of major inter-capitalist confrontation the capital system itself would be in danger of being overthrown by its </w:t>
      </w:r>
      <w:proofErr w:type="spellStart"/>
      <w:r w:rsidRPr="00ED725E">
        <w:rPr>
          <w:sz w:val="10"/>
          <w:szCs w:val="10"/>
        </w:rPr>
        <w:t>labour</w:t>
      </w:r>
      <w:proofErr w:type="spellEnd"/>
      <w:r w:rsidRPr="00ED725E">
        <w:rPr>
          <w:sz w:val="10"/>
          <w:szCs w:val="10"/>
        </w:rPr>
        <w:t xml:space="preserve"> antagonist, in the absence of a sufficiently high degree of consensus — present as a rule to a very high degree in national conflicts — between capital and </w:t>
      </w:r>
      <w:proofErr w:type="spellStart"/>
      <w:r w:rsidRPr="00ED725E">
        <w:rPr>
          <w:sz w:val="10"/>
          <w:szCs w:val="10"/>
        </w:rPr>
        <w:t>labour</w:t>
      </w:r>
      <w:proofErr w:type="spellEnd"/>
      <w:r w:rsidRPr="00ED725E">
        <w:rPr>
          <w:sz w:val="10"/>
          <w:szCs w:val="10"/>
        </w:rPr>
        <w:t xml:space="preserve"> belonging to the same side. (In </w:t>
      </w:r>
      <w:proofErr w:type="gramStart"/>
      <w:r w:rsidRPr="00ED725E">
        <w:rPr>
          <w:sz w:val="10"/>
          <w:szCs w:val="10"/>
        </w:rPr>
        <w:t>fact</w:t>
      </w:r>
      <w:proofErr w:type="gramEnd"/>
      <w:r w:rsidRPr="00ED725E">
        <w:rPr>
          <w:sz w:val="10"/>
          <w:szCs w:val="10"/>
        </w:rPr>
        <w:t xml:space="preserve"> some radical socialists tried to counter this consensus, unsuccessfully, with the </w:t>
      </w:r>
      <w:proofErr w:type="spellStart"/>
      <w:r w:rsidRPr="00ED725E">
        <w:rPr>
          <w:sz w:val="10"/>
          <w:szCs w:val="10"/>
        </w:rPr>
        <w:t>programme</w:t>
      </w:r>
      <w:proofErr w:type="spellEnd"/>
      <w:r w:rsidRPr="00ED725E">
        <w:rPr>
          <w:sz w:val="10"/>
          <w:szCs w:val="10"/>
        </w:rPr>
        <w:t xml:space="preserve"> inviting the workers at the outbreak of the First World War 'to turn their weapons against their national bourgeoisie'.) Thus, to sum up, </w:t>
      </w:r>
      <w:proofErr w:type="gramStart"/>
      <w:r w:rsidRPr="00ED725E">
        <w:rPr>
          <w:sz w:val="10"/>
          <w:szCs w:val="10"/>
        </w:rPr>
        <w:t>all of</w:t>
      </w:r>
      <w:proofErr w:type="gramEnd"/>
      <w:r w:rsidRPr="00ED725E">
        <w:rPr>
          <w:sz w:val="10"/>
          <w:szCs w:val="10"/>
        </w:rPr>
        <w:t xml:space="preserve"> the arguments in </w:t>
      </w:r>
      <w:proofErr w:type="spellStart"/>
      <w:r w:rsidRPr="00ED725E">
        <w:rPr>
          <w:sz w:val="10"/>
          <w:szCs w:val="10"/>
        </w:rPr>
        <w:t>favour</w:t>
      </w:r>
      <w:proofErr w:type="spellEnd"/>
      <w:r w:rsidRPr="00ED725E">
        <w:rPr>
          <w:sz w:val="10"/>
          <w:szCs w:val="10"/>
        </w:rPr>
        <w:t xml:space="preserve"> of capital's permanent rule through the imposition of violence on a mass scale suffer from having to define their conditions of realization in a self-contradictory way. Accordingly, as mentioned in Section 18.2.5, to project the rule of capital, in its direct antagonistic confrontation with </w:t>
      </w:r>
      <w:proofErr w:type="spellStart"/>
      <w:r w:rsidRPr="00ED725E">
        <w:rPr>
          <w:sz w:val="10"/>
          <w:szCs w:val="10"/>
        </w:rPr>
        <w:t>labour</w:t>
      </w:r>
      <w:proofErr w:type="spellEnd"/>
      <w:r w:rsidRPr="00ED725E">
        <w:rPr>
          <w:sz w:val="10"/>
          <w:szCs w:val="10"/>
        </w:rPr>
        <w:t xml:space="preserve">, by way of a completely unstable, hence necessarily transient, state of emergency, as the permanent condition of its future normality, is a mind-boggling notion. To be sure, </w:t>
      </w:r>
      <w:r w:rsidRPr="00ED725E">
        <w:rPr>
          <w:rStyle w:val="StyleUnderline"/>
        </w:rPr>
        <w:t xml:space="preserve">no one should doubt that the use of violence may postpone for a shorter or longer </w:t>
      </w:r>
      <w:proofErr w:type="gramStart"/>
      <w:r w:rsidRPr="00ED725E">
        <w:rPr>
          <w:rStyle w:val="StyleUnderline"/>
        </w:rPr>
        <w:t>period of time</w:t>
      </w:r>
      <w:proofErr w:type="gramEnd"/>
      <w:r w:rsidRPr="00ED725E">
        <w:rPr>
          <w:rStyle w:val="StyleUnderline"/>
        </w:rPr>
        <w:t xml:space="preserve"> the success of </w:t>
      </w:r>
      <w:proofErr w:type="spellStart"/>
      <w:r w:rsidRPr="00ED725E">
        <w:rPr>
          <w:rStyle w:val="StyleUnderline"/>
        </w:rPr>
        <w:t>labour's</w:t>
      </w:r>
      <w:proofErr w:type="spellEnd"/>
      <w:r w:rsidRPr="00ED725E">
        <w:rPr>
          <w:rStyle w:val="StyleUnderline"/>
        </w:rPr>
        <w:t xml:space="preserve"> positive emancipatory efforts; but it cannot prevent the exhaustion of capital's productive potentialities. On the contrary, if anything, it can only accelerate their exhaustion if violence is used on a mass scale, thereby radically undermining the objective conditions of capital's rule.</w:t>
      </w:r>
    </w:p>
    <w:p w14:paraId="30ADAB2E" w14:textId="77777777" w:rsidR="005137E5" w:rsidRPr="00ED725E" w:rsidRDefault="005137E5" w:rsidP="005137E5"/>
    <w:p w14:paraId="592362B9" w14:textId="77777777" w:rsidR="008436C1" w:rsidRPr="00ED725E" w:rsidRDefault="008436C1" w:rsidP="008436C1"/>
    <w:p w14:paraId="50C69976" w14:textId="2AAFD8A7" w:rsidR="007371CA" w:rsidRPr="00ED725E" w:rsidRDefault="007371CA" w:rsidP="007371CA">
      <w:pPr>
        <w:pStyle w:val="Heading1"/>
      </w:pPr>
      <w:r w:rsidRPr="00ED725E">
        <w:t>Aff Answers</w:t>
      </w:r>
    </w:p>
    <w:p w14:paraId="037EB2AD" w14:textId="1071CDD8" w:rsidR="00140B3F" w:rsidRPr="00ED725E" w:rsidRDefault="00140B3F" w:rsidP="00140B3F">
      <w:pPr>
        <w:pStyle w:val="Heading3"/>
      </w:pPr>
      <w:r w:rsidRPr="00ED725E">
        <w:t>Cap Sustainable – Innovation</w:t>
      </w:r>
    </w:p>
    <w:p w14:paraId="3F02F664" w14:textId="77777777" w:rsidR="00140B3F" w:rsidRPr="00ED725E" w:rsidRDefault="00140B3F" w:rsidP="00140B3F">
      <w:pPr>
        <w:pStyle w:val="Heading4"/>
      </w:pPr>
      <w:r w:rsidRPr="00ED725E">
        <w:t>It’s try-or-</w:t>
      </w:r>
      <w:proofErr w:type="gramStart"/>
      <w:r w:rsidRPr="00ED725E">
        <w:t>die</w:t>
      </w:r>
      <w:proofErr w:type="gramEnd"/>
      <w:r w:rsidRPr="00ED725E">
        <w:t xml:space="preserve"> for capitalism to </w:t>
      </w:r>
      <w:r w:rsidRPr="00ED725E">
        <w:rPr>
          <w:u w:val="single"/>
        </w:rPr>
        <w:t>innovate</w:t>
      </w:r>
      <w:r w:rsidRPr="00ED725E">
        <w:t xml:space="preserve"> out of the climate crisis. </w:t>
      </w:r>
    </w:p>
    <w:p w14:paraId="6FB32FBE" w14:textId="77777777" w:rsidR="00140B3F" w:rsidRPr="00ED725E" w:rsidRDefault="00140B3F" w:rsidP="00140B3F">
      <w:r w:rsidRPr="00ED725E">
        <w:t xml:space="preserve">Eric </w:t>
      </w:r>
      <w:r w:rsidRPr="00ED725E">
        <w:rPr>
          <w:rStyle w:val="Style13ptBold"/>
        </w:rPr>
        <w:t>Levitz 21</w:t>
      </w:r>
      <w:r w:rsidRPr="00ED725E">
        <w:t xml:space="preserve">. Senior Writer at New York Magazine. MA Johns Hopkins. "We’ll Innovate Our Way Out of the Climate Crisis or Die Trying". Intelligencer. 5-17-2021. https://nymag.com/intelligencer/2021/05/climate-biden-green-tech-innovation.html </w:t>
      </w:r>
    </w:p>
    <w:p w14:paraId="483B8EEC" w14:textId="77777777" w:rsidR="00140B3F" w:rsidRPr="00ED725E" w:rsidRDefault="00140B3F" w:rsidP="00140B3F">
      <w:r w:rsidRPr="00ED725E">
        <w:rPr>
          <w:rStyle w:val="StyleUnderline"/>
        </w:rPr>
        <w:t>Today’s best-case ecological scenario was a horror</w:t>
      </w:r>
      <w:r w:rsidRPr="00ED725E">
        <w:t xml:space="preserve"> story </w:t>
      </w:r>
      <w:r w:rsidRPr="00ED725E">
        <w:rPr>
          <w:rStyle w:val="StyleUnderline"/>
        </w:rPr>
        <w:t>just three decades</w:t>
      </w:r>
      <w:r w:rsidRPr="00ED725E">
        <w:t xml:space="preserve"> ago. </w:t>
      </w:r>
      <w:r w:rsidRPr="00ED725E">
        <w:rPr>
          <w:rStyle w:val="StyleUnderline"/>
        </w:rPr>
        <w:t>In 1993</w:t>
      </w:r>
      <w:r w:rsidRPr="00ED725E">
        <w:t xml:space="preserve">, Bill Clinton declared that global warming presented such a profound threat to civilization that the U.S. would have to bring its “emissions of greenhouse gases to their 1990 levels by the year 2000.” Instead, we waited until 2020 to do so; in the interim, </w:t>
      </w:r>
      <w:r w:rsidRPr="00ED725E">
        <w:rPr>
          <w:rStyle w:val="Emphasis"/>
        </w:rPr>
        <w:t>humanity burned more carbon than it had since the advent of agriculture</w:t>
      </w:r>
      <w:r w:rsidRPr="00ED725E">
        <w:t xml:space="preserve">. </w:t>
      </w:r>
      <w:r w:rsidRPr="00ED725E">
        <w:rPr>
          <w:rStyle w:val="StyleUnderline"/>
        </w:rPr>
        <w:t xml:space="preserve">Now, it will take a historically unprecedented, worldwide economic transformation to freeze warming at </w:t>
      </w:r>
      <w:r w:rsidRPr="00ED725E">
        <w:rPr>
          <w:rStyle w:val="Emphasis"/>
        </w:rPr>
        <w:t>“only” 2 degrees</w:t>
      </w:r>
      <w:r w:rsidRPr="00ED725E">
        <w:t xml:space="preserve"> — </w:t>
      </w:r>
      <w:r w:rsidRPr="00ED725E">
        <w:rPr>
          <w:rStyle w:val="StyleUnderline"/>
        </w:rPr>
        <w:t>a level of temperature rise that will turn “once in a century” storms</w:t>
      </w:r>
      <w:r w:rsidRPr="00ED725E">
        <w:t xml:space="preserve"> into annual events, </w:t>
      </w:r>
      <w:r w:rsidRPr="00ED725E">
        <w:rPr>
          <w:rStyle w:val="Emphasis"/>
        </w:rPr>
        <w:t>drown entire island nations</w:t>
      </w:r>
      <w:r w:rsidRPr="00ED725E">
        <w:t xml:space="preserve">, </w:t>
      </w:r>
      <w:r w:rsidRPr="00ED725E">
        <w:rPr>
          <w:rStyle w:val="StyleUnderline"/>
        </w:rPr>
        <w:t xml:space="preserve">and render </w:t>
      </w:r>
      <w:r w:rsidRPr="00ED725E">
        <w:rPr>
          <w:rStyle w:val="Emphasis"/>
        </w:rPr>
        <w:t>major cities</w:t>
      </w:r>
      <w:r w:rsidRPr="00ED725E">
        <w:t xml:space="preserve"> in the Middle East </w:t>
      </w:r>
      <w:r w:rsidRPr="00ED725E">
        <w:rPr>
          <w:rStyle w:val="Emphasis"/>
        </w:rPr>
        <w:t>uninhabitable</w:t>
      </w:r>
      <w:r w:rsidRPr="00ED725E">
        <w:t xml:space="preserve"> in summertime (at least for those whose lifestyles involve “walking outdoors without dying of heatstroke”). </w:t>
      </w:r>
      <w:r w:rsidRPr="00ED725E">
        <w:rPr>
          <w:rStyle w:val="StyleUnderline"/>
        </w:rPr>
        <w:t xml:space="preserve">This is what passes for a </w:t>
      </w:r>
      <w:r w:rsidRPr="00ED725E">
        <w:rPr>
          <w:rStyle w:val="Emphasis"/>
        </w:rPr>
        <w:t>utopian vision in 2021</w:t>
      </w:r>
      <w:r w:rsidRPr="00ED725E">
        <w:t xml:space="preserve">. If we confine ourselves to mere </w:t>
      </w:r>
      <w:r w:rsidRPr="00ED725E">
        <w:rPr>
          <w:rStyle w:val="Emphasis"/>
        </w:rPr>
        <w:t>optimism</w:t>
      </w:r>
      <w:r w:rsidRPr="00ED725E">
        <w:t xml:space="preserve"> — and assume that every Paris Agreement signatory meets its current pledged target for decarbonization — then warming </w:t>
      </w:r>
      <w:r w:rsidRPr="00ED725E">
        <w:rPr>
          <w:rStyle w:val="StyleUnderline"/>
        </w:rPr>
        <w:t>will hit 2.4 degrees by century’s end</w:t>
      </w:r>
      <w:r w:rsidRPr="00ED725E">
        <w:t xml:space="preserve">. The reality of our ecological predicament invites denial of our political one. Put simply, </w:t>
      </w:r>
      <w:r w:rsidRPr="00ED725E">
        <w:rPr>
          <w:rStyle w:val="StyleUnderline"/>
        </w:rPr>
        <w:t>it is hard to reconcile the scale of the climate crisis with the limits of</w:t>
      </w:r>
      <w:r w:rsidRPr="00ED725E">
        <w:t xml:space="preserve"> contemporary American </w:t>
      </w:r>
      <w:r w:rsidRPr="00ED725E">
        <w:rPr>
          <w:rStyle w:val="StyleUnderline"/>
        </w:rPr>
        <w:t>politics</w:t>
      </w:r>
      <w:r w:rsidRPr="00ED725E">
        <w:t xml:space="preserve">. </w:t>
      </w:r>
      <w:r w:rsidRPr="00ED725E">
        <w:rPr>
          <w:rStyle w:val="Emphasis"/>
        </w:rPr>
        <w:t>Delusions rush in to fill the gap</w:t>
      </w:r>
      <w:r w:rsidRPr="00ED725E">
        <w:t xml:space="preserve">. Among these is the fantasy of national autonomy; the notion that the United States can save the planet or destroy it, depending on the precise timeline of its domestic decarbonization. A rapid energy transition in the U.S. is a vital cause, not least for its potential to expedite similar transformations abroad. But the battle for a sustainable planet will be won or lost in the developing world. Although American consumption played a central role in the history of the climate crisis, it is peripheral to the planet’s future: Over the coming century, U.S. emissions are expected to account for only 5 percent of the global total. </w:t>
      </w:r>
      <w:r w:rsidRPr="00ED725E">
        <w:rPr>
          <w:rStyle w:val="StyleUnderline"/>
        </w:rPr>
        <w:t>There is</w:t>
      </w:r>
      <w:r w:rsidRPr="00ED725E">
        <w:t xml:space="preserve"> also </w:t>
      </w:r>
      <w:r w:rsidRPr="00ED725E">
        <w:rPr>
          <w:rStyle w:val="StyleUnderline"/>
        </w:rPr>
        <w:t xml:space="preserve">the </w:t>
      </w:r>
      <w:r w:rsidRPr="00ED725E">
        <w:rPr>
          <w:rStyle w:val="Emphasis"/>
        </w:rPr>
        <w:t>delusion of “de-growth’s” viability</w:t>
      </w:r>
      <w:r w:rsidRPr="00ED725E">
        <w:t xml:space="preserve">. </w:t>
      </w:r>
      <w:r w:rsidRPr="00ED725E">
        <w:rPr>
          <w:rStyle w:val="StyleUnderline"/>
        </w:rPr>
        <w:t>The fact that there is no plausible path for global economic expansion that won’t entail climate-induced death</w:t>
      </w:r>
      <w:r w:rsidRPr="00ED725E">
        <w:t xml:space="preserve"> and displacement </w:t>
      </w:r>
      <w:r w:rsidRPr="00ED725E">
        <w:rPr>
          <w:rStyle w:val="StyleUnderline"/>
        </w:rPr>
        <w:t>has led some</w:t>
      </w:r>
      <w:r w:rsidRPr="00ED725E">
        <w:t xml:space="preserve"> environmentalists </w:t>
      </w:r>
      <w:r w:rsidRPr="00ED725E">
        <w:rPr>
          <w:rStyle w:val="StyleUnderline"/>
        </w:rPr>
        <w:t>to insist on global stagnation</w:t>
      </w:r>
      <w:r w:rsidRPr="00ED725E">
        <w:t xml:space="preserve">. Yet </w:t>
      </w:r>
      <w:r w:rsidRPr="00ED725E">
        <w:rPr>
          <w:rStyle w:val="StyleUnderline"/>
        </w:rPr>
        <w:t xml:space="preserve">there is neither a mass constituency for this project, nor </w:t>
      </w:r>
      <w:r w:rsidRPr="00ED725E">
        <w:rPr>
          <w:rStyle w:val="Emphasis"/>
        </w:rPr>
        <w:t>any reason to believe that there will be</w:t>
      </w:r>
      <w:r w:rsidRPr="00ED725E">
        <w:rPr>
          <w:rStyle w:val="StyleUnderline"/>
        </w:rPr>
        <w:t xml:space="preserve"> any time soon</w:t>
      </w:r>
      <w:r w:rsidRPr="00ED725E">
        <w:t xml:space="preserve">. </w:t>
      </w:r>
      <w:r w:rsidRPr="00ED725E">
        <w:rPr>
          <w:rStyle w:val="StyleUnderline"/>
        </w:rPr>
        <w:t>Freeze the status-quo</w:t>
      </w:r>
      <w:r w:rsidRPr="00ED725E">
        <w:t xml:space="preserve"> economy in amber, </w:t>
      </w:r>
      <w:r w:rsidRPr="00ED725E">
        <w:rPr>
          <w:rStyle w:val="StyleUnderline"/>
        </w:rPr>
        <w:t xml:space="preserve">and you’ll </w:t>
      </w:r>
      <w:r w:rsidRPr="00ED725E">
        <w:rPr>
          <w:rStyle w:val="Emphasis"/>
        </w:rPr>
        <w:t>condemn nearly half of humanity to permanent poverty</w:t>
      </w:r>
      <w:r w:rsidRPr="00ED725E">
        <w:t xml:space="preserve">. </w:t>
      </w:r>
      <w:r w:rsidRPr="00ED725E">
        <w:rPr>
          <w:rStyle w:val="StyleUnderline"/>
        </w:rPr>
        <w:t xml:space="preserve">Divide existing GDP into perfectly even slices, and every person on the planet will live on about </w:t>
      </w:r>
      <w:r w:rsidRPr="00ED725E">
        <w:rPr>
          <w:rStyle w:val="Emphasis"/>
        </w:rPr>
        <w:t>$5,500 a year</w:t>
      </w:r>
      <w:r w:rsidRPr="00ED725E">
        <w:t xml:space="preserve">. American </w:t>
      </w:r>
      <w:r w:rsidRPr="00ED725E">
        <w:rPr>
          <w:rStyle w:val="StyleUnderline"/>
        </w:rPr>
        <w:t>voters</w:t>
      </w:r>
      <w:r w:rsidRPr="00ED725E">
        <w:t xml:space="preserve"> may express a generalized concern about the climate in surveys, but they </w:t>
      </w:r>
      <w:r w:rsidRPr="00ED725E">
        <w:rPr>
          <w:rStyle w:val="StyleUnderline"/>
        </w:rPr>
        <w:t>don’t seem willing to accept even a modest rise in gas prices</w:t>
      </w:r>
      <w:r w:rsidRPr="00ED725E">
        <w:t xml:space="preserve"> — </w:t>
      </w:r>
      <w:r w:rsidRPr="00ED725E">
        <w:rPr>
          <w:rStyle w:val="Emphasis"/>
        </w:rPr>
        <w:t>let alone a total collapse in living standards</w:t>
      </w:r>
      <w:r w:rsidRPr="00ED725E">
        <w:t xml:space="preserve"> — to address the issue. Meanwhile, </w:t>
      </w:r>
      <w:r w:rsidRPr="00ED725E">
        <w:rPr>
          <w:rStyle w:val="StyleUnderline"/>
        </w:rPr>
        <w:t>any Chinese or Indian leader who attempted to stymy income growth</w:t>
      </w:r>
      <w:r w:rsidRPr="00ED725E">
        <w:t xml:space="preserve"> in the name of sustainability </w:t>
      </w:r>
      <w:r w:rsidRPr="00ED725E">
        <w:rPr>
          <w:rStyle w:val="Emphasis"/>
        </w:rPr>
        <w:t>would be ousted</w:t>
      </w:r>
      <w:r w:rsidRPr="00ED725E">
        <w:t xml:space="preserve">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But </w:t>
      </w:r>
      <w:r w:rsidRPr="00ED725E">
        <w:rPr>
          <w:rStyle w:val="StyleUnderline"/>
        </w:rPr>
        <w:t xml:space="preserve">nothing short of an </w:t>
      </w:r>
      <w:r w:rsidRPr="00ED725E">
        <w:rPr>
          <w:rStyle w:val="Emphasis"/>
        </w:rPr>
        <w:t>absolute dictatorship</w:t>
      </w:r>
      <w:r w:rsidRPr="00ED725E">
        <w:rPr>
          <w:rStyle w:val="StyleUnderline"/>
        </w:rPr>
        <w:t xml:space="preserve"> could affect such a transformation at the necessary speed</w:t>
      </w:r>
      <w:r w:rsidRPr="00ED725E">
        <w:t xml:space="preserve">. And the specter of eco-Bolshevism does not haunt the Global North. </w:t>
      </w:r>
      <w:r w:rsidRPr="00ED725E">
        <w:rPr>
          <w:rStyle w:val="StyleUnderline"/>
        </w:rPr>
        <w:t xml:space="preserve">Humanity is going to find a way to </w:t>
      </w:r>
      <w:r w:rsidRPr="00ED725E">
        <w:rPr>
          <w:rStyle w:val="Emphasis"/>
        </w:rPr>
        <w:t xml:space="preserve">get rich </w:t>
      </w:r>
      <w:proofErr w:type="gramStart"/>
      <w:r w:rsidRPr="00ED725E">
        <w:rPr>
          <w:rStyle w:val="Emphasis"/>
        </w:rPr>
        <w:t>sustainably, or</w:t>
      </w:r>
      <w:proofErr w:type="gramEnd"/>
      <w:r w:rsidRPr="00ED725E">
        <w:rPr>
          <w:rStyle w:val="Emphasis"/>
        </w:rPr>
        <w:t xml:space="preserve"> die trying</w:t>
      </w:r>
      <w:r w:rsidRPr="00ED725E">
        <w:t xml:space="preserve">. Thus, </w:t>
      </w:r>
      <w:r w:rsidRPr="00ED725E">
        <w:rPr>
          <w:rStyle w:val="StyleUnderline"/>
        </w:rPr>
        <w:t xml:space="preserve">the chasm between the ecologically necessary and the politically possible can only be bridged by </w:t>
      </w:r>
      <w:r w:rsidRPr="00ED725E">
        <w:rPr>
          <w:rStyle w:val="Emphasis"/>
        </w:rPr>
        <w:t>technological advance</w:t>
      </w:r>
      <w:r w:rsidRPr="00ED725E">
        <w:t xml:space="preserve">. And on that front, </w:t>
      </w:r>
      <w:r w:rsidRPr="00ED725E">
        <w:rPr>
          <w:rStyle w:val="Emphasis"/>
        </w:rPr>
        <w:t>the U.S.</w:t>
      </w:r>
      <w:r w:rsidRPr="00ED725E">
        <w:t xml:space="preserve"> </w:t>
      </w:r>
      <w:proofErr w:type="gramStart"/>
      <w:r w:rsidRPr="00ED725E">
        <w:t xml:space="preserve">actually </w:t>
      </w:r>
      <w:r w:rsidRPr="00ED725E">
        <w:rPr>
          <w:rStyle w:val="Emphasis"/>
        </w:rPr>
        <w:t>has</w:t>
      </w:r>
      <w:proofErr w:type="gramEnd"/>
      <w:r w:rsidRPr="00ED725E">
        <w:rPr>
          <w:rStyle w:val="Emphasis"/>
        </w:rPr>
        <w:t xml:space="preserve"> the resources</w:t>
      </w:r>
      <w:r w:rsidRPr="00ED725E">
        <w:t xml:space="preserve"> to make a decisive contribution to global decarbonization — </w:t>
      </w:r>
      <w:r w:rsidRPr="00ED725E">
        <w:rPr>
          <w:rStyle w:val="StyleUnderline"/>
        </w:rPr>
        <w:t xml:space="preserve">and some </w:t>
      </w:r>
      <w:r w:rsidRPr="00ED725E">
        <w:rPr>
          <w:rStyle w:val="Emphasis"/>
        </w:rPr>
        <w:t>political will</w:t>
      </w:r>
      <w:r w:rsidRPr="00ED725E">
        <w:t xml:space="preserve"> to leverage those resources. Unfortunately, </w:t>
      </w:r>
      <w:r w:rsidRPr="00ED725E">
        <w:rPr>
          <w:rStyle w:val="StyleUnderline"/>
        </w:rPr>
        <w:t>due to</w:t>
      </w:r>
      <w:r w:rsidRPr="00ED725E">
        <w:t xml:space="preserve"> some combination of fiscal superstitions and </w:t>
      </w:r>
      <w:r w:rsidRPr="00ED725E">
        <w:rPr>
          <w:rStyle w:val="StyleUnderline"/>
        </w:rPr>
        <w:t>misplaced priorities</w:t>
      </w:r>
      <w:r w:rsidRPr="00ED725E">
        <w:t xml:space="preserve">, the </w:t>
      </w:r>
      <w:r w:rsidRPr="00ED725E">
        <w:rPr>
          <w:rStyle w:val="StyleUnderline"/>
        </w:rPr>
        <w:t>Biden</w:t>
      </w:r>
      <w:r w:rsidRPr="00ED725E">
        <w:t xml:space="preserve"> administration’s proposed investments in green </w:t>
      </w:r>
      <w:r w:rsidRPr="00ED725E">
        <w:rPr>
          <w:rStyle w:val="StyleUnderline"/>
        </w:rPr>
        <w:t>innovation remain paltry</w:t>
      </w:r>
      <w:r w:rsidRPr="00ED725E">
        <w:t xml:space="preserve">. An American Jobs Plan with much higher funding for green R&amp;D is both imminently winnable and environmentally imperative. U.S. climate hawks should make securing such legislation a top priority. </w:t>
      </w:r>
      <w:r w:rsidRPr="00ED725E">
        <w:rPr>
          <w:rStyle w:val="StyleUnderline"/>
        </w:rPr>
        <w:t xml:space="preserve">The choice before us is </w:t>
      </w:r>
      <w:r w:rsidRPr="00ED725E">
        <w:rPr>
          <w:rStyle w:val="Emphasis"/>
        </w:rPr>
        <w:t>techno-optimism</w:t>
      </w:r>
      <w:r w:rsidRPr="00ED725E">
        <w:rPr>
          <w:rStyle w:val="StyleUnderline"/>
        </w:rPr>
        <w:t xml:space="preserve"> or </w:t>
      </w:r>
      <w:r w:rsidRPr="00ED725E">
        <w:rPr>
          <w:rStyle w:val="Emphasis"/>
        </w:rPr>
        <w:t>barbarism</w:t>
      </w:r>
      <w:r w:rsidRPr="00ED725E">
        <w:t xml:space="preserve">. </w:t>
      </w:r>
      <w:r w:rsidRPr="00ED725E">
        <w:rPr>
          <w:rStyle w:val="StyleUnderline"/>
        </w:rPr>
        <w:t>If</w:t>
      </w:r>
      <w:r w:rsidRPr="00ED725E">
        <w:t xml:space="preserve"> governments are </w:t>
      </w:r>
      <w:r w:rsidRPr="00ED725E">
        <w:rPr>
          <w:rStyle w:val="StyleUnderline"/>
        </w:rPr>
        <w:t>forced to choose between increasing income growth</w:t>
      </w:r>
      <w:r w:rsidRPr="00ED725E">
        <w:t xml:space="preserve"> in the present, </w:t>
      </w:r>
      <w:r w:rsidRPr="00ED725E">
        <w:rPr>
          <w:rStyle w:val="StyleUnderline"/>
        </w:rPr>
        <w:t>and mitigating temperature</w:t>
      </w:r>
      <w:r w:rsidRPr="00ED725E">
        <w:t xml:space="preserve"> rise in the future, </w:t>
      </w:r>
      <w:r w:rsidRPr="00ED725E">
        <w:rPr>
          <w:rStyle w:val="StyleUnderline"/>
        </w:rPr>
        <w:t xml:space="preserve">they are going to pick the </w:t>
      </w:r>
      <w:r w:rsidRPr="00ED725E">
        <w:rPr>
          <w:rStyle w:val="Emphasis"/>
        </w:rPr>
        <w:t>former</w:t>
      </w:r>
      <w:r w:rsidRPr="00ED725E">
        <w:t xml:space="preserve">. </w:t>
      </w:r>
      <w:r w:rsidRPr="00ED725E">
        <w:rPr>
          <w:rStyle w:val="StyleUnderline"/>
        </w:rPr>
        <w:t>We’ll get</w:t>
      </w:r>
      <w:r w:rsidRPr="00ED725E">
        <w:t xml:space="preserve"> cheap, </w:t>
      </w:r>
      <w:r w:rsidRPr="00ED725E">
        <w:rPr>
          <w:rStyle w:val="StyleUnderline"/>
        </w:rPr>
        <w:t>lab-grown Kobe beef</w:t>
      </w:r>
      <w:r w:rsidRPr="00ED725E">
        <w:t xml:space="preserve"> before we get a U.S. Senate willing to tax meat, </w:t>
      </w:r>
      <w:r w:rsidRPr="00ED725E">
        <w:rPr>
          <w:rStyle w:val="StyleUnderline"/>
        </w:rPr>
        <w:t>and steel plants powered by “green hydrogen” before</w:t>
      </w:r>
      <w:r w:rsidRPr="00ED725E">
        <w:t xml:space="preserve"> we get </w:t>
      </w:r>
      <w:r w:rsidRPr="00ED725E">
        <w:rPr>
          <w:rStyle w:val="Emphasis"/>
        </w:rPr>
        <w:t>anarcho-primitivism</w:t>
      </w:r>
      <w:r w:rsidRPr="00ED725E">
        <w:t xml:space="preserve"> with Chinese characteristics. </w:t>
      </w:r>
      <w:r w:rsidRPr="00ED725E">
        <w:rPr>
          <w:rStyle w:val="StyleUnderline"/>
        </w:rPr>
        <w:t>The question is</w:t>
      </w:r>
      <w:r w:rsidRPr="00ED725E">
        <w:t xml:space="preserve"> whether we’ll get such </w:t>
      </w:r>
      <w:r w:rsidRPr="00ED725E">
        <w:rPr>
          <w:rStyle w:val="Emphasis"/>
        </w:rPr>
        <w:t>breakthroughs before it’s too late</w:t>
      </w:r>
      <w:r w:rsidRPr="00ED725E">
        <w:rPr>
          <w:rStyle w:val="StyleUnderline"/>
        </w:rPr>
        <w:t>.</w:t>
      </w:r>
      <w:r w:rsidRPr="00ED725E">
        <w:t xml:space="preserve"> Techno-optimism has its hazards, but the </w:t>
      </w:r>
      <w:r w:rsidRPr="00ED725E">
        <w:rPr>
          <w:rStyle w:val="StyleUnderline"/>
        </w:rPr>
        <w:t>progress</w:t>
      </w:r>
      <w:r w:rsidRPr="00ED725E">
        <w:t xml:space="preserve"> we’ve made toward decarbonization </w:t>
      </w:r>
      <w:r w:rsidRPr="00ED725E">
        <w:rPr>
          <w:rStyle w:val="StyleUnderline"/>
        </w:rPr>
        <w:t xml:space="preserve">has come largely through </w:t>
      </w:r>
      <w:r w:rsidRPr="00ED725E">
        <w:rPr>
          <w:rStyle w:val="Emphasis"/>
        </w:rPr>
        <w:t>technological innovation</w:t>
      </w:r>
      <w:r w:rsidRPr="00ED725E">
        <w:t xml:space="preserve">. </w:t>
      </w:r>
      <w:r w:rsidRPr="00ED725E">
        <w:rPr>
          <w:rStyle w:val="StyleUnderline"/>
        </w:rPr>
        <w:t>When India canceled plans to construct</w:t>
      </w:r>
      <w:r w:rsidRPr="00ED725E">
        <w:t xml:space="preserve"> 14 gigawatts of new </w:t>
      </w:r>
      <w:r w:rsidRPr="00ED725E">
        <w:rPr>
          <w:rStyle w:val="Emphasis"/>
        </w:rPr>
        <w:t>coal</w:t>
      </w:r>
      <w:r w:rsidRPr="00ED725E">
        <w:t xml:space="preserve">-fired power stations in 2019, </w:t>
      </w:r>
      <w:r w:rsidRPr="00ED725E">
        <w:rPr>
          <w:rStyle w:val="StyleUnderline"/>
        </w:rPr>
        <w:t xml:space="preserve">it did </w:t>
      </w:r>
      <w:r w:rsidRPr="00ED725E">
        <w:rPr>
          <w:rStyle w:val="Emphasis"/>
        </w:rPr>
        <w:t>not do so in deference to</w:t>
      </w:r>
      <w:r w:rsidRPr="00ED725E">
        <w:t xml:space="preserve"> international pressure or domestic </w:t>
      </w:r>
      <w:r w:rsidRPr="00ED725E">
        <w:rPr>
          <w:rStyle w:val="Emphasis"/>
        </w:rPr>
        <w:t>environmental movements</w:t>
      </w:r>
      <w:r w:rsidRPr="00ED725E">
        <w:rPr>
          <w:rStyle w:val="StyleUnderline"/>
        </w:rPr>
        <w:t>, but</w:t>
      </w:r>
      <w:r w:rsidRPr="00ED725E">
        <w:t xml:space="preserve"> rather to the </w:t>
      </w:r>
      <w:r w:rsidRPr="00ED725E">
        <w:rPr>
          <w:rStyle w:val="Emphasis"/>
        </w:rPr>
        <w:t>cost-competitiveness of solar</w:t>
      </w:r>
      <w:r w:rsidRPr="00ED725E">
        <w:t xml:space="preserve"> energy. </w:t>
      </w:r>
      <w:r w:rsidRPr="00ED725E">
        <w:rPr>
          <w:rStyle w:val="StyleUnderline"/>
        </w:rPr>
        <w:t xml:space="preserve">The same story holds across </w:t>
      </w:r>
      <w:r w:rsidRPr="00ED725E">
        <w:rPr>
          <w:rStyle w:val="Emphasis"/>
        </w:rPr>
        <w:t>Asia’s</w:t>
      </w:r>
      <w:r w:rsidRPr="00ED725E">
        <w:t xml:space="preserve"> developing </w:t>
      </w:r>
      <w:r w:rsidRPr="00ED725E">
        <w:rPr>
          <w:rStyle w:val="Emphasis"/>
        </w:rPr>
        <w:t>countries</w:t>
      </w:r>
      <w:r w:rsidRPr="00ED725E">
        <w:t xml:space="preserve">: </w:t>
      </w:r>
      <w:r w:rsidRPr="00ED725E">
        <w:rPr>
          <w:rStyle w:val="StyleUnderline"/>
        </w:rPr>
        <w:t>Thanks to a</w:t>
      </w:r>
      <w:r w:rsidRPr="00ED725E">
        <w:t xml:space="preserve"> </w:t>
      </w:r>
      <w:r w:rsidRPr="00ED725E">
        <w:rPr>
          <w:rStyle w:val="Emphasis"/>
        </w:rPr>
        <w:t>ninefold reduction in the cost of solar energy</w:t>
      </w:r>
      <w:r w:rsidRPr="00ED725E">
        <w:rPr>
          <w:u w:val="single"/>
        </w:rPr>
        <w:t xml:space="preserve"> over the past decade</w:t>
      </w:r>
      <w:r w:rsidRPr="00ED725E">
        <w:t xml:space="preserve">, the </w:t>
      </w:r>
      <w:r w:rsidRPr="00ED725E">
        <w:rPr>
          <w:u w:val="single"/>
        </w:rPr>
        <w:t>number of new coal plants slated for construction in the region has</w:t>
      </w:r>
      <w:r w:rsidRPr="00ED725E">
        <w:rPr>
          <w:rStyle w:val="Emphasis"/>
        </w:rPr>
        <w:t xml:space="preserve"> fallen by 80 percent</w:t>
      </w:r>
      <w:r w:rsidRPr="00ED725E">
        <w:t xml:space="preserve">. Meanwhile, </w:t>
      </w:r>
      <w:r w:rsidRPr="00ED725E">
        <w:rPr>
          <w:u w:val="single"/>
        </w:rPr>
        <w:t xml:space="preserve">the road to an electric-car revolution was cleared by a </w:t>
      </w:r>
      <w:r w:rsidRPr="00ED725E">
        <w:rPr>
          <w:rStyle w:val="Emphasis"/>
        </w:rPr>
        <w:t>collapse in the cost of lithium batteries</w:t>
      </w:r>
      <w:r w:rsidRPr="00ED725E">
        <w:rPr>
          <w:u w:val="single"/>
        </w:rPr>
        <w:t xml:space="preserve">, the challenge of powering cities with solar energy on cloudy days was eased by a </w:t>
      </w:r>
      <w:r w:rsidRPr="00ED725E">
        <w:rPr>
          <w:rStyle w:val="Emphasis"/>
        </w:rPr>
        <w:t>70 percent drop in the price of utility-scale batteries</w:t>
      </w:r>
      <w:r w:rsidRPr="00ED725E">
        <w:rPr>
          <w:u w:val="single"/>
        </w:rPr>
        <w:t xml:space="preserve">, and </w:t>
      </w:r>
      <w:r w:rsidRPr="00ED725E">
        <w:rPr>
          <w:rStyle w:val="Emphasis"/>
        </w:rPr>
        <w:t>wind power grew 40 percent cheaper.</w:t>
      </w:r>
      <w:r w:rsidRPr="00ED725E">
        <w:t xml:space="preserve"> </w:t>
      </w:r>
      <w:r w:rsidRPr="00ED725E">
        <w:rPr>
          <w:rStyle w:val="StyleUnderline"/>
        </w:rPr>
        <w:t xml:space="preserve">Our species remains </w:t>
      </w:r>
      <w:r w:rsidRPr="00ED725E">
        <w:rPr>
          <w:rStyle w:val="Emphasis"/>
        </w:rPr>
        <w:t>lackluster at solidarity</w:t>
      </w:r>
      <w:r w:rsidRPr="00ED725E">
        <w:rPr>
          <w:rStyle w:val="StyleUnderline"/>
        </w:rPr>
        <w:t xml:space="preserve"> and self-government, but </w:t>
      </w:r>
      <w:r w:rsidRPr="00ED725E">
        <w:rPr>
          <w:rStyle w:val="Emphasis"/>
        </w:rPr>
        <w:t>we’ve got a real knack for building cool shit</w:t>
      </w:r>
      <w:r w:rsidRPr="00ED725E">
        <w:t xml:space="preserve">. The technological progress of the past decade was not sufficient to compensate for tepid climate policy. But real techno-utopianism has never been tried: As of 2019, global spending on clean energy R&amp;D totaled $22 billion a year, or 3 percent of the Pentagon’s annual budget. Increasing spending on such research — while expediting cost-reductions in existing technologies by deploying them </w:t>
      </w:r>
      <w:proofErr w:type="spellStart"/>
      <w:r w:rsidRPr="00ED725E">
        <w:t>en</w:t>
      </w:r>
      <w:proofErr w:type="spellEnd"/>
      <w:r w:rsidRPr="00ED725E">
        <w:t xml:space="preserve"> masse — should be twin priorities of American climate policy. </w:t>
      </w:r>
      <w:r w:rsidRPr="00ED725E">
        <w:rPr>
          <w:rStyle w:val="Emphasis"/>
        </w:rPr>
        <w:t>The preconditions for green industrialization can be made in America</w:t>
      </w:r>
      <w:r w:rsidRPr="00ED725E">
        <w:t xml:space="preserve">. The United States has more fiscal capacity and better-financed research universities than any nation on the planet. And, for all the pathologies of our politics, public </w:t>
      </w:r>
      <w:r w:rsidRPr="00ED725E">
        <w:rPr>
          <w:rStyle w:val="StyleUnderline"/>
        </w:rPr>
        <w:t xml:space="preserve">investment in green tech inspires </w:t>
      </w:r>
      <w:r w:rsidRPr="00ED725E">
        <w:rPr>
          <w:rStyle w:val="Emphasis"/>
        </w:rPr>
        <w:t>far weaker opposition</w:t>
      </w:r>
      <w:r w:rsidRPr="00ED725E">
        <w:rPr>
          <w:rStyle w:val="StyleUnderline"/>
        </w:rPr>
        <w:t xml:space="preserve"> than many less-indispensable climate policies</w:t>
      </w:r>
      <w:r w:rsidRPr="00ED725E">
        <w:t xml:space="preserve">. In fact, late last year, with Republicans controlling the Senate and Donald Trump in the White House, the U.S. increased funding for zero-emission technology R&amp;D by $35 billion. </w:t>
      </w:r>
      <w:r w:rsidRPr="00ED725E">
        <w:rPr>
          <w:rStyle w:val="StyleUnderline"/>
        </w:rPr>
        <w:t xml:space="preserve">America does not have </w:t>
      </w:r>
      <w:r w:rsidRPr="00ED725E">
        <w:rPr>
          <w:rStyle w:val="Emphasis"/>
        </w:rPr>
        <w:t>sovereignty over enough humans to save the planet by slashing our domestic emissions</w:t>
      </w:r>
      <w:r w:rsidRPr="00ED725E">
        <w:rPr>
          <w:rStyle w:val="StyleUnderline"/>
        </w:rPr>
        <w:t xml:space="preserve">. But we just might have the </w:t>
      </w:r>
      <w:r w:rsidRPr="00ED725E">
        <w:rPr>
          <w:rStyle w:val="Emphasis"/>
        </w:rPr>
        <w:t>resources and political economy necessary to help the developing world save us all</w:t>
      </w:r>
      <w:r w:rsidRPr="00ED725E">
        <w:rPr>
          <w:rStyle w:val="StyleUnderline"/>
        </w:rPr>
        <w:t xml:space="preserve">. </w:t>
      </w:r>
      <w:r w:rsidRPr="00ED725E">
        <w:t xml:space="preserve">Although progress on renewables has exceeded optimistic expectations, the technical obstacles to </w:t>
      </w:r>
      <w:r w:rsidRPr="00ED725E">
        <w:rPr>
          <w:rStyle w:val="StyleUnderline"/>
        </w:rPr>
        <w:t>global decarbonization</w:t>
      </w:r>
      <w:r w:rsidRPr="00ED725E">
        <w:t xml:space="preserve"> remain immense. In the most optimistic scenario, scaling up existing, cost-competitive technologies can get us about 16 percent of the emissions reductions necessary for achieving net-zero by 2050, according to the International Energy Agency. Driving down the price of tech we already have will get us another 39 percent. The rest </w:t>
      </w:r>
      <w:r w:rsidRPr="00ED725E">
        <w:rPr>
          <w:rStyle w:val="Emphasis"/>
        </w:rPr>
        <w:t>must come from technologies</w:t>
      </w:r>
      <w:r w:rsidRPr="00ED725E">
        <w:rPr>
          <w:rStyle w:val="StyleUnderline"/>
        </w:rPr>
        <w:t xml:space="preserve"> that have yet to be fully developed. We need electrified cement, hydrogen-powered steel plants, and evaporative cooling. We need utility-scale energy storage, electric airplanes, and ultra-high voltage transmission lines</w:t>
      </w:r>
      <w:r w:rsidRPr="00ED725E">
        <w:t xml:space="preserve">. And we’d be remiss to not toss a bit of our collective wealth at game-changing hail </w:t>
      </w:r>
      <w:proofErr w:type="spellStart"/>
      <w:r w:rsidRPr="00ED725E">
        <w:t>marys</w:t>
      </w:r>
      <w:proofErr w:type="spellEnd"/>
      <w:r w:rsidRPr="00ED725E">
        <w:t xml:space="preserve"> like nuclear fusion.</w:t>
      </w:r>
    </w:p>
    <w:p w14:paraId="2FE6DA2A" w14:textId="77777777" w:rsidR="00140B3F" w:rsidRPr="00ED725E" w:rsidRDefault="00140B3F" w:rsidP="00140B3F"/>
    <w:p w14:paraId="464C3C59" w14:textId="77777777" w:rsidR="00140B3F" w:rsidRPr="00ED725E" w:rsidRDefault="00140B3F" w:rsidP="00140B3F">
      <w:pPr>
        <w:pStyle w:val="Heading4"/>
      </w:pPr>
      <w:r w:rsidRPr="00ED725E">
        <w:t xml:space="preserve">Capitalism can </w:t>
      </w:r>
      <w:r w:rsidRPr="00ED725E">
        <w:rPr>
          <w:u w:val="single"/>
        </w:rPr>
        <w:t>solve</w:t>
      </w:r>
      <w:r w:rsidRPr="00ED725E">
        <w:t xml:space="preserve"> resource constraints through innovation. </w:t>
      </w:r>
    </w:p>
    <w:p w14:paraId="75B3F9EC" w14:textId="77777777" w:rsidR="00140B3F" w:rsidRPr="00ED725E" w:rsidRDefault="00140B3F" w:rsidP="00140B3F">
      <w:r w:rsidRPr="00ED725E">
        <w:t xml:space="preserve">Dr. Alessio </w:t>
      </w:r>
      <w:r w:rsidRPr="00ED725E">
        <w:rPr>
          <w:rStyle w:val="Style13ptBold"/>
        </w:rPr>
        <w:t>Terzi 22</w:t>
      </w:r>
      <w:r w:rsidRPr="00ED725E">
        <w:t xml:space="preserve">. PhD in Political Economy from the </w:t>
      </w:r>
      <w:proofErr w:type="spellStart"/>
      <w:r w:rsidRPr="00ED725E">
        <w:t>Hertie</w:t>
      </w:r>
      <w:proofErr w:type="spellEnd"/>
      <w:r w:rsidRPr="00ED725E">
        <w:t xml:space="preserve"> School, Economist at DG ECFIN of the European Commission, lecturer at HEC Paris and Sciences Po (Lille), an Affiliate Fellow at Bruegel, the leading European </w:t>
      </w:r>
      <w:proofErr w:type="spellStart"/>
      <w:r w:rsidRPr="00ED725E">
        <w:t>economics</w:t>
      </w:r>
      <w:proofErr w:type="spellEnd"/>
      <w:r w:rsidRPr="00ED725E">
        <w:t xml:space="preserve"> think-tank, and a Fulbright Scholar at the Harvard Kennedy School, MPA in economic policy from the London School of Economics, “Growth for Good: Reshaping Capitalism to Save Humanity from Climate Catastrophe”, Harvard University Press, </w:t>
      </w:r>
      <w:proofErr w:type="spellStart"/>
      <w:r w:rsidRPr="00ED725E">
        <w:t>ebook</w:t>
      </w:r>
      <w:proofErr w:type="spellEnd"/>
    </w:p>
    <w:p w14:paraId="1487B98A" w14:textId="77777777" w:rsidR="00140B3F" w:rsidRPr="00ED725E" w:rsidRDefault="00140B3F" w:rsidP="00140B3F">
      <w:pPr>
        <w:rPr>
          <w:sz w:val="16"/>
        </w:rPr>
      </w:pPr>
      <w:r w:rsidRPr="00ED725E">
        <w:rPr>
          <w:rStyle w:val="StyleUnderline"/>
        </w:rPr>
        <w:t>The concern that</w:t>
      </w:r>
      <w:r w:rsidRPr="00ED725E">
        <w:rPr>
          <w:sz w:val="16"/>
        </w:rPr>
        <w:t xml:space="preserve"> some </w:t>
      </w:r>
      <w:r w:rsidRPr="00ED725E">
        <w:rPr>
          <w:rStyle w:val="Emphasis"/>
        </w:rPr>
        <w:t>input material</w:t>
      </w:r>
      <w:r w:rsidRPr="00ED725E">
        <w:rPr>
          <w:sz w:val="16"/>
        </w:rPr>
        <w:t xml:space="preserve"> </w:t>
      </w:r>
      <w:r w:rsidRPr="00ED725E">
        <w:rPr>
          <w:rStyle w:val="StyleUnderline"/>
        </w:rPr>
        <w:t>will come to an end</w:t>
      </w:r>
      <w:r w:rsidRPr="00ED725E">
        <w:rPr>
          <w:sz w:val="16"/>
        </w:rPr>
        <w:t xml:space="preserve">, </w:t>
      </w:r>
      <w:r w:rsidRPr="00ED725E">
        <w:rPr>
          <w:rStyle w:val="StyleUnderline"/>
        </w:rPr>
        <w:t xml:space="preserve">and that this crisis will deal a </w:t>
      </w:r>
      <w:r w:rsidRPr="00ED725E">
        <w:rPr>
          <w:rStyle w:val="Emphasis"/>
        </w:rPr>
        <w:t>fatal blow to civilization</w:t>
      </w:r>
      <w:r w:rsidRPr="00ED725E">
        <w:rPr>
          <w:sz w:val="16"/>
        </w:rPr>
        <w:t xml:space="preserve">, </w:t>
      </w:r>
      <w:r w:rsidRPr="00ED725E">
        <w:rPr>
          <w:rStyle w:val="StyleUnderline"/>
        </w:rPr>
        <w:t xml:space="preserve">is a </w:t>
      </w:r>
      <w:r w:rsidRPr="00ED725E">
        <w:rPr>
          <w:rStyle w:val="Emphasis"/>
        </w:rPr>
        <w:t>recurrent theme in history</w:t>
      </w:r>
      <w:r w:rsidRPr="00ED725E">
        <w:rPr>
          <w:sz w:val="16"/>
        </w:rPr>
        <w:t xml:space="preserve">. </w:t>
      </w:r>
      <w:r w:rsidRPr="00ED725E">
        <w:rPr>
          <w:rStyle w:val="StyleUnderline"/>
        </w:rPr>
        <w:t xml:space="preserve">In </w:t>
      </w:r>
      <w:r w:rsidRPr="00ED725E">
        <w:rPr>
          <w:rStyle w:val="Emphasis"/>
        </w:rPr>
        <w:t>Britain</w:t>
      </w:r>
      <w:r w:rsidRPr="00ED725E">
        <w:rPr>
          <w:rStyle w:val="StyleUnderline"/>
        </w:rPr>
        <w:t>, the fear</w:t>
      </w:r>
      <w:r w:rsidRPr="00ED725E">
        <w:rPr>
          <w:sz w:val="16"/>
        </w:rPr>
        <w:t xml:space="preserve"> </w:t>
      </w:r>
      <w:r w:rsidRPr="00ED725E">
        <w:rPr>
          <w:rStyle w:val="StyleUnderline"/>
        </w:rPr>
        <w:t>was expressed in the age of sail that when the country was depleted of oak,</w:t>
      </w:r>
      <w:r w:rsidRPr="00ED725E">
        <w:rPr>
          <w:sz w:val="16"/>
        </w:rPr>
        <w:t xml:space="preserve"> the fundamental wood </w:t>
      </w:r>
      <w:r w:rsidRPr="00ED725E">
        <w:rPr>
          <w:rStyle w:val="StyleUnderline"/>
        </w:rPr>
        <w:t>used in shipbuilding</w:t>
      </w:r>
      <w:r w:rsidRPr="00ED725E">
        <w:rPr>
          <w:sz w:val="16"/>
        </w:rPr>
        <w:t xml:space="preserve"> and masts at the time, </w:t>
      </w:r>
      <w:r w:rsidRPr="00ED725E">
        <w:rPr>
          <w:rStyle w:val="StyleUnderline"/>
        </w:rPr>
        <w:t>the country would become defenseless at sea. Clearly, this did not happen</w:t>
      </w:r>
      <w:r w:rsidRPr="00ED725E">
        <w:rPr>
          <w:sz w:val="16"/>
        </w:rPr>
        <w:t xml:space="preserve">; </w:t>
      </w:r>
      <w:r w:rsidRPr="00ED725E">
        <w:rPr>
          <w:rStyle w:val="StyleUnderline"/>
        </w:rPr>
        <w:t>eventually iron replaced the need for wood</w:t>
      </w:r>
      <w:r w:rsidRPr="00ED725E">
        <w:rPr>
          <w:sz w:val="16"/>
        </w:rPr>
        <w:t xml:space="preserve">, and in the meantime, sufficient supplies came through trade with Scandinavia, the Baltics, and North America. </w:t>
      </w:r>
      <w:r w:rsidRPr="00ED725E">
        <w:rPr>
          <w:rStyle w:val="StyleUnderline"/>
        </w:rPr>
        <w:t>For goods that cannot be replaced</w:t>
      </w:r>
      <w:r w:rsidRPr="00ED725E">
        <w:rPr>
          <w:sz w:val="16"/>
        </w:rPr>
        <w:t xml:space="preserve">, </w:t>
      </w:r>
      <w:r w:rsidRPr="00ED725E">
        <w:rPr>
          <w:rStyle w:val="StyleUnderline"/>
        </w:rPr>
        <w:t xml:space="preserve">prices generate </w:t>
      </w:r>
      <w:r w:rsidRPr="00ED725E">
        <w:rPr>
          <w:rStyle w:val="Emphasis"/>
        </w:rPr>
        <w:t>strong incentives</w:t>
      </w:r>
      <w:r w:rsidRPr="00ED725E">
        <w:rPr>
          <w:sz w:val="16"/>
        </w:rPr>
        <w:t xml:space="preserve"> </w:t>
      </w:r>
      <w:r w:rsidRPr="00ED725E">
        <w:rPr>
          <w:rStyle w:val="StyleUnderline"/>
        </w:rPr>
        <w:t xml:space="preserve">to become better at </w:t>
      </w:r>
      <w:r w:rsidRPr="00ED725E">
        <w:rPr>
          <w:rStyle w:val="Emphasis"/>
        </w:rPr>
        <w:t>extracting</w:t>
      </w:r>
      <w:r w:rsidRPr="00ED725E">
        <w:rPr>
          <w:rStyle w:val="StyleUnderline"/>
        </w:rPr>
        <w:t xml:space="preserve"> and </w:t>
      </w:r>
      <w:r w:rsidRPr="00ED725E">
        <w:rPr>
          <w:rStyle w:val="Emphasis"/>
        </w:rPr>
        <w:t>recycling</w:t>
      </w:r>
      <w:r w:rsidRPr="00ED725E">
        <w:rPr>
          <w:rStyle w:val="StyleUnderline"/>
        </w:rPr>
        <w:t xml:space="preserve"> them</w:t>
      </w:r>
      <w:r w:rsidRPr="00ED725E">
        <w:rPr>
          <w:sz w:val="16"/>
        </w:rPr>
        <w:t xml:space="preserve">.38 </w:t>
      </w:r>
      <w:r w:rsidRPr="00ED725E">
        <w:rPr>
          <w:rStyle w:val="StyleUnderline"/>
        </w:rPr>
        <w:t xml:space="preserve">Think of </w:t>
      </w:r>
      <w:r w:rsidRPr="00ED725E">
        <w:rPr>
          <w:rStyle w:val="Emphasis"/>
        </w:rPr>
        <w:t>copper</w:t>
      </w:r>
      <w:r w:rsidRPr="00ED725E">
        <w:rPr>
          <w:rStyle w:val="StyleUnderline"/>
        </w:rPr>
        <w:t xml:space="preserve">, which has good properties as an electrical conductor. As electrification was in full swing in the early twentieth century in the United States, geologist and copper-mining expert Ira </w:t>
      </w:r>
      <w:proofErr w:type="spellStart"/>
      <w:r w:rsidRPr="00ED725E">
        <w:rPr>
          <w:rStyle w:val="StyleUnderline"/>
        </w:rPr>
        <w:t>Joralemon</w:t>
      </w:r>
      <w:proofErr w:type="spellEnd"/>
      <w:r w:rsidRPr="00ED725E">
        <w:rPr>
          <w:rStyle w:val="StyleUnderline"/>
        </w:rPr>
        <w:t xml:space="preserve"> warned that “the age of electricity and of copper will be short</w:t>
      </w:r>
      <w:r w:rsidRPr="00ED725E">
        <w:rPr>
          <w:sz w:val="16"/>
        </w:rPr>
        <w:t xml:space="preserve">. At the intense rate of production that must come, </w:t>
      </w:r>
      <w:r w:rsidRPr="00ED725E">
        <w:rPr>
          <w:rStyle w:val="StyleUnderline"/>
        </w:rPr>
        <w:t>the copper supply of the world will last hardly a score of years</w:t>
      </w:r>
      <w:r w:rsidRPr="00ED725E">
        <w:rPr>
          <w:sz w:val="16"/>
        </w:rPr>
        <w:t xml:space="preserve">.… </w:t>
      </w:r>
      <w:r w:rsidRPr="00ED725E">
        <w:rPr>
          <w:rStyle w:val="StyleUnderline"/>
        </w:rPr>
        <w:t>Our civilization based on electrical power will dwindle and die</w:t>
      </w:r>
      <w:r w:rsidRPr="00ED725E">
        <w:rPr>
          <w:sz w:val="16"/>
        </w:rPr>
        <w:t xml:space="preserve">.” One century later, we can see that </w:t>
      </w:r>
      <w:r w:rsidRPr="00ED725E">
        <w:rPr>
          <w:rStyle w:val="StyleUnderline"/>
        </w:rPr>
        <w:t xml:space="preserve">this prediction </w:t>
      </w:r>
      <w:r w:rsidRPr="00ED725E">
        <w:rPr>
          <w:rStyle w:val="Emphasis"/>
        </w:rPr>
        <w:t>did not age well</w:t>
      </w:r>
      <w:r w:rsidRPr="00ED725E">
        <w:rPr>
          <w:sz w:val="16"/>
        </w:rPr>
        <w:t>.</w:t>
      </w:r>
    </w:p>
    <w:p w14:paraId="35E59EB4" w14:textId="77777777" w:rsidR="00140B3F" w:rsidRPr="00ED725E" w:rsidRDefault="00140B3F" w:rsidP="00140B3F">
      <w:pPr>
        <w:rPr>
          <w:sz w:val="16"/>
        </w:rPr>
      </w:pPr>
      <w:r w:rsidRPr="00ED725E">
        <w:rPr>
          <w:rStyle w:val="StyleUnderline"/>
        </w:rPr>
        <w:t xml:space="preserve">It is </w:t>
      </w:r>
      <w:r w:rsidRPr="00ED725E">
        <w:rPr>
          <w:rStyle w:val="Emphasis"/>
        </w:rPr>
        <w:t>not even a necessity</w:t>
      </w:r>
      <w:r w:rsidRPr="00ED725E">
        <w:rPr>
          <w:rStyle w:val="StyleUnderline"/>
        </w:rPr>
        <w:t xml:space="preserve"> that the </w:t>
      </w:r>
      <w:r w:rsidRPr="00ED725E">
        <w:rPr>
          <w:rStyle w:val="Emphasis"/>
        </w:rPr>
        <w:t>bulk</w:t>
      </w:r>
      <w:r w:rsidRPr="00ED725E">
        <w:rPr>
          <w:sz w:val="16"/>
        </w:rPr>
        <w:t xml:space="preserve"> </w:t>
      </w:r>
      <w:r w:rsidRPr="00ED725E">
        <w:rPr>
          <w:rStyle w:val="StyleUnderline"/>
        </w:rPr>
        <w:t xml:space="preserve">of our technological solutions must be based on </w:t>
      </w:r>
      <w:r w:rsidRPr="00ED725E">
        <w:rPr>
          <w:rStyle w:val="Emphasis"/>
        </w:rPr>
        <w:t>geological materials</w:t>
      </w:r>
      <w:r w:rsidRPr="00ED725E">
        <w:rPr>
          <w:sz w:val="16"/>
        </w:rPr>
        <w:t xml:space="preserve">. </w:t>
      </w:r>
      <w:r w:rsidRPr="00ED725E">
        <w:rPr>
          <w:rStyle w:val="StyleUnderline"/>
        </w:rPr>
        <w:t xml:space="preserve">Think, for example, of recent research on </w:t>
      </w:r>
      <w:r w:rsidRPr="00ED725E">
        <w:rPr>
          <w:rStyle w:val="Emphasis"/>
        </w:rPr>
        <w:t>fertilizers</w:t>
      </w:r>
      <w:r w:rsidRPr="00ED725E">
        <w:rPr>
          <w:sz w:val="16"/>
        </w:rPr>
        <w:t xml:space="preserve">, </w:t>
      </w:r>
      <w:r w:rsidRPr="00ED725E">
        <w:rPr>
          <w:rStyle w:val="StyleUnderline"/>
        </w:rPr>
        <w:t xml:space="preserve">based on the discovery that certain </w:t>
      </w:r>
      <w:r w:rsidRPr="00ED725E">
        <w:rPr>
          <w:rStyle w:val="Emphasis"/>
        </w:rPr>
        <w:t>bacteria</w:t>
      </w:r>
      <w:r w:rsidRPr="00ED725E">
        <w:rPr>
          <w:rStyle w:val="StyleUnderline"/>
        </w:rPr>
        <w:t xml:space="preserve"> can capture atmospheric nitrogen</w:t>
      </w:r>
      <w:r w:rsidRPr="00ED725E">
        <w:rPr>
          <w:sz w:val="16"/>
        </w:rPr>
        <w:t xml:space="preserve">, </w:t>
      </w:r>
      <w:r w:rsidRPr="00ED725E">
        <w:rPr>
          <w:rStyle w:val="StyleUnderline"/>
        </w:rPr>
        <w:t xml:space="preserve">without the high </w:t>
      </w:r>
      <w:r w:rsidRPr="00ED725E">
        <w:rPr>
          <w:rStyle w:val="Emphasis"/>
        </w:rPr>
        <w:t>pressures</w:t>
      </w:r>
      <w:r w:rsidRPr="00ED725E">
        <w:rPr>
          <w:rStyle w:val="StyleUnderline"/>
        </w:rPr>
        <w:t xml:space="preserve"> and </w:t>
      </w:r>
      <w:r w:rsidRPr="00ED725E">
        <w:rPr>
          <w:rStyle w:val="Emphasis"/>
        </w:rPr>
        <w:t>temperatures</w:t>
      </w:r>
      <w:r w:rsidRPr="00ED725E">
        <w:rPr>
          <w:sz w:val="16"/>
        </w:rPr>
        <w:t xml:space="preserve"> </w:t>
      </w:r>
      <w:r w:rsidRPr="00ED725E">
        <w:rPr>
          <w:rStyle w:val="StyleUnderline"/>
        </w:rPr>
        <w:t>of the polluting Haber-Bosch process described above.</w:t>
      </w:r>
      <w:r w:rsidRPr="00ED725E">
        <w:rPr>
          <w:sz w:val="16"/>
        </w:rPr>
        <w:t xml:space="preserve"> Likewise, </w:t>
      </w:r>
      <w:r w:rsidRPr="00ED725E">
        <w:rPr>
          <w:rStyle w:val="StyleUnderline"/>
        </w:rPr>
        <w:t xml:space="preserve">the </w:t>
      </w:r>
      <w:r w:rsidRPr="00ED725E">
        <w:rPr>
          <w:rStyle w:val="Emphasis"/>
        </w:rPr>
        <w:t>research frontier</w:t>
      </w:r>
      <w:r w:rsidRPr="00ED725E">
        <w:rPr>
          <w:rStyle w:val="StyleUnderline"/>
        </w:rPr>
        <w:t xml:space="preserve"> is shifting toward </w:t>
      </w:r>
      <w:r w:rsidRPr="00ED725E">
        <w:rPr>
          <w:rStyle w:val="Emphasis"/>
        </w:rPr>
        <w:t>new materials</w:t>
      </w:r>
      <w:r w:rsidRPr="00ED725E">
        <w:rPr>
          <w:rStyle w:val="StyleUnderline"/>
        </w:rPr>
        <w:t xml:space="preserve">, </w:t>
      </w:r>
      <w:proofErr w:type="gramStart"/>
      <w:r w:rsidRPr="00ED725E">
        <w:rPr>
          <w:rStyle w:val="StyleUnderline"/>
        </w:rPr>
        <w:t>opening up</w:t>
      </w:r>
      <w:proofErr w:type="gramEnd"/>
      <w:r w:rsidRPr="00ED725E">
        <w:rPr>
          <w:rStyle w:val="StyleUnderline"/>
        </w:rPr>
        <w:t xml:space="preserve"> the possibility of producing consumer goods with algae-based </w:t>
      </w:r>
      <w:r w:rsidRPr="00ED725E">
        <w:rPr>
          <w:rStyle w:val="Emphasis"/>
        </w:rPr>
        <w:t>bioplastic</w:t>
      </w:r>
      <w:r w:rsidRPr="00ED725E">
        <w:rPr>
          <w:sz w:val="16"/>
        </w:rPr>
        <w:t xml:space="preserve">. </w:t>
      </w:r>
      <w:proofErr w:type="gramStart"/>
      <w:r w:rsidRPr="00ED725E">
        <w:rPr>
          <w:sz w:val="16"/>
        </w:rPr>
        <w:t xml:space="preserve">It would seem that </w:t>
      </w:r>
      <w:r w:rsidRPr="00ED725E">
        <w:rPr>
          <w:rStyle w:val="StyleUnderline"/>
        </w:rPr>
        <w:t>if</w:t>
      </w:r>
      <w:proofErr w:type="gramEnd"/>
      <w:r w:rsidRPr="00ED725E">
        <w:rPr>
          <w:rStyle w:val="StyleUnderline"/>
        </w:rPr>
        <w:t xml:space="preserve"> the twentieth century was characterized by the triumph of inorganic chemistry,</w:t>
      </w:r>
      <w:r w:rsidRPr="00ED725E">
        <w:rPr>
          <w:sz w:val="16"/>
        </w:rPr>
        <w:t xml:space="preserve"> </w:t>
      </w:r>
      <w:r w:rsidRPr="00ED725E">
        <w:rPr>
          <w:rStyle w:val="Emphasis"/>
        </w:rPr>
        <w:t>the twenty-first might well be the century of organic materials</w:t>
      </w:r>
      <w:r w:rsidRPr="00ED725E">
        <w:rPr>
          <w:sz w:val="16"/>
        </w:rPr>
        <w:t xml:space="preserve">, </w:t>
      </w:r>
      <w:r w:rsidRPr="00ED725E">
        <w:rPr>
          <w:rStyle w:val="Emphasis"/>
        </w:rPr>
        <w:t>repurposed</w:t>
      </w:r>
      <w:r w:rsidRPr="00ED725E">
        <w:rPr>
          <w:sz w:val="16"/>
        </w:rPr>
        <w:t xml:space="preserve"> </w:t>
      </w:r>
      <w:r w:rsidRPr="00ED725E">
        <w:rPr>
          <w:rStyle w:val="StyleUnderline"/>
        </w:rPr>
        <w:t xml:space="preserve">to </w:t>
      </w:r>
      <w:r w:rsidRPr="00ED725E">
        <w:rPr>
          <w:rStyle w:val="Emphasis"/>
        </w:rPr>
        <w:t>meet human needs</w:t>
      </w:r>
      <w:r w:rsidRPr="00ED725E">
        <w:rPr>
          <w:sz w:val="16"/>
        </w:rPr>
        <w:t xml:space="preserve">. </w:t>
      </w:r>
      <w:r w:rsidRPr="00ED725E">
        <w:rPr>
          <w:rStyle w:val="StyleUnderline"/>
        </w:rPr>
        <w:t xml:space="preserve">This age is being ushered in by the advent of </w:t>
      </w:r>
      <w:r w:rsidRPr="00ED725E">
        <w:rPr>
          <w:rStyle w:val="Emphasis"/>
          <w:szCs w:val="26"/>
        </w:rPr>
        <w:t>biotechnology</w:t>
      </w:r>
      <w:r w:rsidRPr="00ED725E">
        <w:rPr>
          <w:rStyle w:val="StyleUnderline"/>
        </w:rPr>
        <w:t xml:space="preserve"> which, also thanks to recent advances like Crispr / Cas9, will provide </w:t>
      </w:r>
      <w:r w:rsidRPr="00ED725E">
        <w:rPr>
          <w:rStyle w:val="Emphasis"/>
        </w:rPr>
        <w:t>powerful tools</w:t>
      </w:r>
      <w:r w:rsidRPr="00ED725E">
        <w:rPr>
          <w:rStyle w:val="StyleUnderline"/>
        </w:rPr>
        <w:t xml:space="preserve"> to </w:t>
      </w:r>
      <w:r w:rsidRPr="00ED725E">
        <w:rPr>
          <w:rStyle w:val="Emphasis"/>
        </w:rPr>
        <w:t>address current challenges</w:t>
      </w:r>
      <w:r w:rsidRPr="00ED725E">
        <w:rPr>
          <w:sz w:val="16"/>
        </w:rPr>
        <w:t xml:space="preserve">, </w:t>
      </w:r>
      <w:r w:rsidRPr="00ED725E">
        <w:rPr>
          <w:rStyle w:val="StyleUnderline"/>
        </w:rPr>
        <w:t xml:space="preserve">from reducing the use of pesticides and herbicides in agriculture to fostering </w:t>
      </w:r>
      <w:r w:rsidRPr="00ED725E">
        <w:rPr>
          <w:rStyle w:val="Emphasis"/>
        </w:rPr>
        <w:t>natural carbon sequestration</w:t>
      </w:r>
      <w:r w:rsidRPr="00ED725E">
        <w:rPr>
          <w:sz w:val="16"/>
        </w:rPr>
        <w:t>.</w:t>
      </w:r>
    </w:p>
    <w:p w14:paraId="45062260" w14:textId="77777777" w:rsidR="00140B3F" w:rsidRPr="00ED725E" w:rsidRDefault="00140B3F" w:rsidP="00140B3F">
      <w:pPr>
        <w:rPr>
          <w:rStyle w:val="StyleUnderline"/>
        </w:rPr>
      </w:pPr>
      <w:r w:rsidRPr="00ED725E">
        <w:rPr>
          <w:rStyle w:val="Emphasis"/>
        </w:rPr>
        <w:t>Innovation</w:t>
      </w:r>
      <w:r w:rsidRPr="00ED725E">
        <w:rPr>
          <w:rStyle w:val="StyleUnderline"/>
        </w:rPr>
        <w:t xml:space="preserve"> not only yields </w:t>
      </w:r>
      <w:r w:rsidRPr="00ED725E">
        <w:rPr>
          <w:rStyle w:val="Emphasis"/>
        </w:rPr>
        <w:t>new technologies</w:t>
      </w:r>
      <w:r w:rsidRPr="00ED725E">
        <w:rPr>
          <w:rStyle w:val="StyleUnderline"/>
        </w:rPr>
        <w:t xml:space="preserve"> and </w:t>
      </w:r>
      <w:r w:rsidRPr="00ED725E">
        <w:rPr>
          <w:rStyle w:val="Emphasis"/>
        </w:rPr>
        <w:t>products</w:t>
      </w:r>
      <w:r w:rsidRPr="00ED725E">
        <w:rPr>
          <w:sz w:val="16"/>
        </w:rPr>
        <w:t xml:space="preserve">, </w:t>
      </w:r>
      <w:r w:rsidRPr="00ED725E">
        <w:rPr>
          <w:rStyle w:val="StyleUnderline"/>
        </w:rPr>
        <w:t xml:space="preserve">but also allows more </w:t>
      </w:r>
      <w:r w:rsidRPr="00ED725E">
        <w:rPr>
          <w:rStyle w:val="Emphasis"/>
        </w:rPr>
        <w:t>value</w:t>
      </w:r>
      <w:r w:rsidRPr="00ED725E">
        <w:rPr>
          <w:rStyle w:val="StyleUnderline"/>
        </w:rPr>
        <w:t xml:space="preserve"> to be extracted from what is </w:t>
      </w:r>
      <w:r w:rsidRPr="00ED725E">
        <w:rPr>
          <w:rStyle w:val="Emphasis"/>
        </w:rPr>
        <w:t>already available</w:t>
      </w:r>
      <w:r w:rsidRPr="00ED725E">
        <w:rPr>
          <w:sz w:val="16"/>
        </w:rPr>
        <w:t xml:space="preserve">. </w:t>
      </w:r>
      <w:r w:rsidRPr="00ED725E">
        <w:rPr>
          <w:rStyle w:val="StyleUnderline"/>
        </w:rPr>
        <w:t xml:space="preserve">Under the heading of more efficient material use falls, for example, the idea of the circular economy, in which society is organized to reuse or recycle </w:t>
      </w:r>
      <w:proofErr w:type="gramStart"/>
      <w:r w:rsidRPr="00ED725E">
        <w:rPr>
          <w:rStyle w:val="StyleUnderline"/>
        </w:rPr>
        <w:t>extensively, and</w:t>
      </w:r>
      <w:proofErr w:type="gramEnd"/>
      <w:r w:rsidRPr="00ED725E">
        <w:rPr>
          <w:rStyle w:val="StyleUnderline"/>
        </w:rPr>
        <w:t xml:space="preserve"> rely less on new material extraction.</w:t>
      </w:r>
      <w:r w:rsidRPr="00ED725E">
        <w:rPr>
          <w:sz w:val="16"/>
        </w:rPr>
        <w:t xml:space="preserve"> </w:t>
      </w:r>
      <w:r w:rsidRPr="00ED725E">
        <w:rPr>
          <w:rStyle w:val="StyleUnderline"/>
        </w:rPr>
        <w:t xml:space="preserve">The </w:t>
      </w:r>
      <w:r w:rsidRPr="00ED725E">
        <w:rPr>
          <w:rStyle w:val="Emphasis"/>
        </w:rPr>
        <w:t>digital revolution</w:t>
      </w:r>
      <w:r w:rsidRPr="00ED725E">
        <w:rPr>
          <w:rStyle w:val="StyleUnderline"/>
        </w:rPr>
        <w:t xml:space="preserve"> has also caused the economy to be more and more “</w:t>
      </w:r>
      <w:r w:rsidRPr="00ED725E">
        <w:rPr>
          <w:rStyle w:val="Emphasis"/>
        </w:rPr>
        <w:t>dematerialized</w:t>
      </w:r>
      <w:r w:rsidRPr="00ED725E">
        <w:rPr>
          <w:sz w:val="16"/>
        </w:rPr>
        <w:t xml:space="preserve">” </w:t>
      </w:r>
      <w:r w:rsidRPr="00ED725E">
        <w:rPr>
          <w:rStyle w:val="StyleUnderline"/>
        </w:rPr>
        <w:t xml:space="preserve">in production and consumption, as it becomes more based on </w:t>
      </w:r>
      <w:r w:rsidRPr="00ED725E">
        <w:rPr>
          <w:rStyle w:val="Emphasis"/>
        </w:rPr>
        <w:t>intangible goods</w:t>
      </w:r>
      <w:r w:rsidRPr="00ED725E">
        <w:rPr>
          <w:sz w:val="16"/>
        </w:rPr>
        <w:t xml:space="preserve">.39 This is what economist Danny Quah refers to as the “weightless economy.” </w:t>
      </w:r>
      <w:r w:rsidRPr="00ED725E">
        <w:rPr>
          <w:rStyle w:val="StyleUnderline"/>
        </w:rPr>
        <w:t>Another push toward more efficient use of reduced material inputs is known as the “</w:t>
      </w:r>
      <w:r w:rsidRPr="00ED725E">
        <w:rPr>
          <w:rStyle w:val="Emphasis"/>
        </w:rPr>
        <w:t>sharing economy</w:t>
      </w:r>
      <w:r w:rsidRPr="00ED725E">
        <w:rPr>
          <w:rStyle w:val="StyleUnderline"/>
        </w:rPr>
        <w:t>,” as seen recently in urban settings with cars, mopeds, home rentals, and coworking space</w:t>
      </w:r>
      <w:r w:rsidRPr="00ED725E">
        <w:rPr>
          <w:sz w:val="16"/>
        </w:rPr>
        <w:t xml:space="preserve">s. Under this model, </w:t>
      </w:r>
      <w:r w:rsidRPr="00ED725E">
        <w:rPr>
          <w:rStyle w:val="StyleUnderline"/>
        </w:rPr>
        <w:t xml:space="preserve">people shift from individual ownership of an asset to an arrangement, usually employing digital technology, by which it can be shared by multiple users, collectively </w:t>
      </w:r>
      <w:r w:rsidRPr="00ED725E">
        <w:rPr>
          <w:rStyle w:val="Emphasis"/>
        </w:rPr>
        <w:t>extract</w:t>
      </w:r>
      <w:r w:rsidRPr="00ED725E">
        <w:rPr>
          <w:rStyle w:val="StyleUnderline"/>
        </w:rPr>
        <w:t>ing more utility out of the same amount of material.</w:t>
      </w:r>
    </w:p>
    <w:p w14:paraId="1761A58D" w14:textId="77777777" w:rsidR="00140B3F" w:rsidRPr="00ED725E" w:rsidRDefault="00140B3F" w:rsidP="00140B3F">
      <w:pPr>
        <w:rPr>
          <w:b/>
          <w:iCs/>
          <w:u w:val="single"/>
          <w:bdr w:val="single" w:sz="12" w:space="0" w:color="auto"/>
        </w:rPr>
      </w:pPr>
      <w:r w:rsidRPr="00ED725E">
        <w:rPr>
          <w:sz w:val="16"/>
        </w:rPr>
        <w:t xml:space="preserve">Andrew </w:t>
      </w:r>
      <w:r w:rsidRPr="00ED725E">
        <w:rPr>
          <w:rStyle w:val="StyleUnderline"/>
        </w:rPr>
        <w:t>McAfee shows</w:t>
      </w:r>
      <w:r w:rsidRPr="00ED725E">
        <w:rPr>
          <w:sz w:val="16"/>
        </w:rPr>
        <w:t xml:space="preserve"> in More from Less </w:t>
      </w:r>
      <w:r w:rsidRPr="00ED725E">
        <w:rPr>
          <w:rStyle w:val="StyleUnderline"/>
        </w:rPr>
        <w:t xml:space="preserve">the extent to which the American economy has </w:t>
      </w:r>
      <w:r w:rsidRPr="00ED725E">
        <w:rPr>
          <w:rStyle w:val="Emphasis"/>
        </w:rPr>
        <w:t>dematerialized</w:t>
      </w:r>
      <w:r w:rsidRPr="00ED725E">
        <w:rPr>
          <w:rStyle w:val="StyleUnderline"/>
        </w:rPr>
        <w:t xml:space="preserve"> since the 1970s</w:t>
      </w:r>
      <w:r w:rsidRPr="00ED725E">
        <w:rPr>
          <w:sz w:val="16"/>
        </w:rPr>
        <w:t xml:space="preserve">, including </w:t>
      </w:r>
      <w:r w:rsidRPr="00ED725E">
        <w:rPr>
          <w:rStyle w:val="StyleUnderline"/>
        </w:rPr>
        <w:t xml:space="preserve">by </w:t>
      </w:r>
      <w:r w:rsidRPr="00ED725E">
        <w:rPr>
          <w:rStyle w:val="Emphasis"/>
        </w:rPr>
        <w:t>slashing</w:t>
      </w:r>
      <w:r w:rsidRPr="00ED725E">
        <w:rPr>
          <w:rStyle w:val="StyleUnderline"/>
        </w:rPr>
        <w:t xml:space="preserve"> its </w:t>
      </w:r>
      <w:r w:rsidRPr="00ED725E">
        <w:rPr>
          <w:rStyle w:val="Emphasis"/>
        </w:rPr>
        <w:t>consumption</w:t>
      </w:r>
      <w:r w:rsidRPr="00ED725E">
        <w:rPr>
          <w:rStyle w:val="StyleUnderline"/>
        </w:rPr>
        <w:t xml:space="preserve"> of virtually </w:t>
      </w:r>
      <w:r w:rsidRPr="00ED725E">
        <w:rPr>
          <w:rStyle w:val="Emphasis"/>
        </w:rPr>
        <w:t>all</w:t>
      </w:r>
      <w:r w:rsidRPr="00ED725E">
        <w:rPr>
          <w:rStyle w:val="StyleUnderline"/>
        </w:rPr>
        <w:t xml:space="preserve"> the seventy-two material resources tracked by the US Geological Survey, including minerals, timber, and cement, whether domestically sourced or imported</w:t>
      </w:r>
      <w:r w:rsidRPr="00ED725E">
        <w:rPr>
          <w:sz w:val="16"/>
        </w:rPr>
        <w:t xml:space="preserve">. In its agricultural sector, </w:t>
      </w:r>
      <w:r w:rsidRPr="00ED725E">
        <w:rPr>
          <w:rStyle w:val="StyleUnderline"/>
        </w:rPr>
        <w:t>the United States managed to increase crop production by 35 percent</w:t>
      </w:r>
      <w:r w:rsidRPr="00ED725E">
        <w:rPr>
          <w:sz w:val="16"/>
        </w:rPr>
        <w:t xml:space="preserve"> between 1982 and 2015, </w:t>
      </w:r>
      <w:r w:rsidRPr="00ED725E">
        <w:rPr>
          <w:rStyle w:val="StyleUnderline"/>
        </w:rPr>
        <w:t>while reducing the use of fertilizers and returning to nature an amount of land equivalent to the state of Washington</w:t>
      </w:r>
      <w:r w:rsidRPr="00ED725E">
        <w:rPr>
          <w:sz w:val="16"/>
        </w:rPr>
        <w:t xml:space="preserve"> (45 million acres). </w:t>
      </w:r>
      <w:r w:rsidRPr="00ED725E">
        <w:rPr>
          <w:rStyle w:val="StyleUnderline"/>
        </w:rPr>
        <w:t xml:space="preserve">The same combination of productivity enhancements and dematerialization has allowed many advanced economies to see </w:t>
      </w:r>
      <w:r w:rsidRPr="00ED725E">
        <w:rPr>
          <w:rStyle w:val="Emphasis"/>
        </w:rPr>
        <w:t>reforestation</w:t>
      </w:r>
      <w:r w:rsidRPr="00ED725E">
        <w:rPr>
          <w:rStyle w:val="StyleUnderline"/>
        </w:rPr>
        <w:t xml:space="preserve"> and </w:t>
      </w:r>
      <w:r w:rsidRPr="00ED725E">
        <w:rPr>
          <w:rStyle w:val="Emphasis"/>
        </w:rPr>
        <w:t>economic growth</w:t>
      </w:r>
      <w:r w:rsidRPr="00ED725E">
        <w:rPr>
          <w:rStyle w:val="StyleUnderline"/>
        </w:rPr>
        <w:t xml:space="preserve"> progressing</w:t>
      </w:r>
      <w:r w:rsidRPr="00ED725E">
        <w:rPr>
          <w:sz w:val="16"/>
        </w:rPr>
        <w:t xml:space="preserve"> </w:t>
      </w:r>
      <w:r w:rsidRPr="00ED725E">
        <w:rPr>
          <w:rStyle w:val="Emphasis"/>
        </w:rPr>
        <w:t>together</w:t>
      </w:r>
      <w:r w:rsidRPr="00ED725E">
        <w:rPr>
          <w:rStyle w:val="StyleUnderline"/>
        </w:rPr>
        <w:t xml:space="preserve"> over the past three decades</w:t>
      </w:r>
      <w:r w:rsidRPr="00ED725E">
        <w:rPr>
          <w:sz w:val="16"/>
        </w:rPr>
        <w:t xml:space="preserve">.40 To sum up this discussion, an old quip might suffice: </w:t>
      </w:r>
      <w:r w:rsidRPr="00ED725E">
        <w:rPr>
          <w:rStyle w:val="StyleUnderline"/>
        </w:rPr>
        <w:t>The</w:t>
      </w:r>
      <w:r w:rsidRPr="00ED725E">
        <w:rPr>
          <w:sz w:val="16"/>
        </w:rPr>
        <w:t xml:space="preserve"> </w:t>
      </w:r>
      <w:r w:rsidRPr="00ED725E">
        <w:rPr>
          <w:rStyle w:val="Emphasis"/>
        </w:rPr>
        <w:t>Stone Age</w:t>
      </w:r>
      <w:r w:rsidRPr="00ED725E">
        <w:rPr>
          <w:sz w:val="16"/>
        </w:rPr>
        <w:t xml:space="preserve"> </w:t>
      </w:r>
      <w:r w:rsidRPr="00ED725E">
        <w:rPr>
          <w:rStyle w:val="StyleUnderline"/>
        </w:rPr>
        <w:t xml:space="preserve">did not come to an end because we ran out of </w:t>
      </w:r>
      <w:r w:rsidRPr="00ED725E">
        <w:rPr>
          <w:rStyle w:val="Emphasis"/>
        </w:rPr>
        <w:t>stones</w:t>
      </w:r>
      <w:r w:rsidRPr="00ED725E">
        <w:rPr>
          <w:sz w:val="16"/>
        </w:rPr>
        <w:t xml:space="preserve">. Likewise, </w:t>
      </w:r>
      <w:r w:rsidRPr="00ED725E">
        <w:rPr>
          <w:rStyle w:val="StyleUnderline"/>
        </w:rPr>
        <w:t xml:space="preserve">the age of </w:t>
      </w:r>
      <w:r w:rsidRPr="00ED725E">
        <w:rPr>
          <w:rStyle w:val="Emphasis"/>
        </w:rPr>
        <w:t>oil and gas</w:t>
      </w:r>
      <w:r w:rsidRPr="00ED725E">
        <w:rPr>
          <w:rStyle w:val="StyleUnderline"/>
        </w:rPr>
        <w:t xml:space="preserve"> will not end because we will run out of those, and </w:t>
      </w:r>
      <w:r w:rsidRPr="00ED725E">
        <w:rPr>
          <w:rStyle w:val="Emphasis"/>
        </w:rPr>
        <w:t>innovation</w:t>
      </w:r>
      <w:r w:rsidRPr="00ED725E">
        <w:rPr>
          <w:rStyle w:val="StyleUnderline"/>
        </w:rPr>
        <w:t xml:space="preserve"> will not come to an end because we run out of </w:t>
      </w:r>
      <w:r w:rsidRPr="00ED725E">
        <w:rPr>
          <w:rStyle w:val="Emphasis"/>
        </w:rPr>
        <w:t>material inputs</w:t>
      </w:r>
      <w:r w:rsidRPr="00ED725E">
        <w:rPr>
          <w:sz w:val="16"/>
        </w:rPr>
        <w:t xml:space="preserve">. </w:t>
      </w:r>
      <w:r w:rsidRPr="00ED725E">
        <w:rPr>
          <w:rStyle w:val="StyleUnderline"/>
        </w:rPr>
        <w:t xml:space="preserve">While in </w:t>
      </w:r>
      <w:r w:rsidRPr="00ED725E">
        <w:rPr>
          <w:rStyle w:val="Emphasis"/>
        </w:rPr>
        <w:t>theory</w:t>
      </w:r>
      <w:r w:rsidRPr="00ED725E">
        <w:rPr>
          <w:rStyle w:val="StyleUnderline"/>
        </w:rPr>
        <w:t>,</w:t>
      </w:r>
      <w:r w:rsidRPr="00ED725E">
        <w:rPr>
          <w:sz w:val="16"/>
        </w:rPr>
        <w:t xml:space="preserve"> </w:t>
      </w:r>
      <w:r w:rsidRPr="00ED725E">
        <w:rPr>
          <w:rStyle w:val="StyleUnderline"/>
        </w:rPr>
        <w:t xml:space="preserve">and strictly speaking of physical inputs, it is </w:t>
      </w:r>
      <w:r w:rsidRPr="00ED725E">
        <w:rPr>
          <w:rStyle w:val="Emphasis"/>
        </w:rPr>
        <w:t>conceivable</w:t>
      </w:r>
      <w:r w:rsidRPr="00ED725E">
        <w:rPr>
          <w:rStyle w:val="StyleUnderline"/>
        </w:rPr>
        <w:t xml:space="preserve"> that a finite planet could be depleted of all materials </w:t>
      </w:r>
      <w:r w:rsidRPr="00ED725E">
        <w:rPr>
          <w:rStyle w:val="Emphasis"/>
        </w:rPr>
        <w:t>at once</w:t>
      </w:r>
      <w:r w:rsidRPr="00ED725E">
        <w:rPr>
          <w:sz w:val="16"/>
        </w:rPr>
        <w:t xml:space="preserve">, </w:t>
      </w:r>
      <w:r w:rsidRPr="00ED725E">
        <w:rPr>
          <w:rStyle w:val="Emphasis"/>
        </w:rPr>
        <w:t>as a practical reality this is not a concern</w:t>
      </w:r>
      <w:r w:rsidRPr="00ED725E">
        <w:rPr>
          <w:sz w:val="16"/>
        </w:rPr>
        <w:t xml:space="preserve">. </w:t>
      </w:r>
      <w:r w:rsidRPr="00ED725E">
        <w:rPr>
          <w:rStyle w:val="StyleUnderline"/>
        </w:rPr>
        <w:t xml:space="preserve">Assuming that point </w:t>
      </w:r>
      <w:proofErr w:type="gramStart"/>
      <w:r w:rsidRPr="00ED725E">
        <w:rPr>
          <w:rStyle w:val="StyleUnderline"/>
        </w:rPr>
        <w:t>were</w:t>
      </w:r>
      <w:proofErr w:type="gramEnd"/>
      <w:r w:rsidRPr="00ED725E">
        <w:rPr>
          <w:rStyle w:val="StyleUnderline"/>
        </w:rPr>
        <w:t xml:space="preserve"> ever reached, it would be </w:t>
      </w:r>
      <w:r w:rsidRPr="00ED725E">
        <w:rPr>
          <w:rStyle w:val="Emphasis"/>
        </w:rPr>
        <w:t>in a future so distant that</w:t>
      </w:r>
      <w:r w:rsidRPr="00ED725E">
        <w:rPr>
          <w:rStyle w:val="StyleUnderline"/>
        </w:rPr>
        <w:t xml:space="preserve">, by then, our material sources would </w:t>
      </w:r>
      <w:r w:rsidRPr="00ED725E">
        <w:rPr>
          <w:rStyle w:val="Emphasis"/>
        </w:rPr>
        <w:t>probably not be confined to this planet.</w:t>
      </w:r>
    </w:p>
    <w:p w14:paraId="0E4D1A9F" w14:textId="77777777" w:rsidR="00140B3F" w:rsidRPr="00ED725E" w:rsidRDefault="00140B3F" w:rsidP="00140B3F"/>
    <w:p w14:paraId="033C87F1" w14:textId="59DDFB8C" w:rsidR="007208C7" w:rsidRPr="00ED725E" w:rsidRDefault="007208C7" w:rsidP="007208C7">
      <w:pPr>
        <w:pStyle w:val="Heading3"/>
      </w:pPr>
      <w:r w:rsidRPr="00ED725E">
        <w:t>Cap Sustainable</w:t>
      </w:r>
    </w:p>
    <w:p w14:paraId="05ECCB27" w14:textId="10A6D79E" w:rsidR="007208C7" w:rsidRPr="00ED725E" w:rsidRDefault="007208C7" w:rsidP="007208C7">
      <w:pPr>
        <w:pStyle w:val="Heading4"/>
        <w:rPr>
          <w:u w:val="single"/>
        </w:rPr>
      </w:pPr>
      <w:r w:rsidRPr="00ED725E">
        <w:rPr>
          <w:u w:val="single"/>
        </w:rPr>
        <w:t>Extractive</w:t>
      </w:r>
      <w:r w:rsidRPr="00ED725E">
        <w:t xml:space="preserve"> economies have a </w:t>
      </w:r>
      <w:r w:rsidRPr="00ED725E">
        <w:rPr>
          <w:u w:val="single"/>
        </w:rPr>
        <w:t>clear path to sustainability</w:t>
      </w:r>
      <w:r w:rsidRPr="00ED725E">
        <w:t xml:space="preserve"> even under </w:t>
      </w:r>
      <w:r w:rsidRPr="00ED725E">
        <w:rPr>
          <w:u w:val="single"/>
        </w:rPr>
        <w:t>pessimistic assumptions</w:t>
      </w:r>
      <w:r w:rsidRPr="00ED725E">
        <w:t xml:space="preserve">—their alt induces collapse while there’s </w:t>
      </w:r>
      <w:r w:rsidRPr="00ED725E">
        <w:rPr>
          <w:u w:val="single"/>
        </w:rPr>
        <w:t>still time to act</w:t>
      </w:r>
    </w:p>
    <w:p w14:paraId="683A440C" w14:textId="77777777" w:rsidR="007208C7" w:rsidRPr="00ED725E" w:rsidRDefault="007208C7" w:rsidP="007208C7">
      <w:proofErr w:type="spellStart"/>
      <w:r w:rsidRPr="00ED725E">
        <w:rPr>
          <w:rStyle w:val="Style13ptBold"/>
        </w:rPr>
        <w:t>Bazhanov</w:t>
      </w:r>
      <w:proofErr w:type="spellEnd"/>
      <w:r w:rsidRPr="00ED725E">
        <w:t xml:space="preserve">, M.V. Lomonosov Moscow State University, Moscow School of Economics, </w:t>
      </w:r>
      <w:r w:rsidRPr="00ED725E">
        <w:rPr>
          <w:rStyle w:val="Style13ptBold"/>
        </w:rPr>
        <w:t>‘22</w:t>
      </w:r>
    </w:p>
    <w:p w14:paraId="1E5178FF" w14:textId="77777777" w:rsidR="007208C7" w:rsidRPr="00ED725E" w:rsidRDefault="007208C7" w:rsidP="007208C7">
      <w:r w:rsidRPr="00ED725E">
        <w:t xml:space="preserve">(Andrei V., “Extraction path and sustainability,” </w:t>
      </w:r>
      <w:r w:rsidRPr="00ED725E">
        <w:rPr>
          <w:i/>
          <w:iCs/>
        </w:rPr>
        <w:t>Resources Policy</w:t>
      </w:r>
      <w:r w:rsidRPr="00ED725E">
        <w:t xml:space="preserve"> 76, Science Direct)</w:t>
      </w:r>
    </w:p>
    <w:p w14:paraId="369B930C" w14:textId="77777777" w:rsidR="007208C7" w:rsidRPr="00ED725E" w:rsidRDefault="007208C7" w:rsidP="007208C7"/>
    <w:p w14:paraId="096506FC" w14:textId="77777777" w:rsidR="007208C7" w:rsidRPr="00ED725E" w:rsidRDefault="007208C7" w:rsidP="007208C7">
      <w:r w:rsidRPr="00ED725E">
        <w:t xml:space="preserve">As is known, </w:t>
      </w:r>
      <w:r w:rsidRPr="00ED725E">
        <w:rPr>
          <w:u w:val="single"/>
        </w:rPr>
        <w:t>the</w:t>
      </w:r>
      <w:r w:rsidRPr="00ED725E">
        <w:t xml:space="preserve"> </w:t>
      </w:r>
      <w:r w:rsidRPr="00ED725E">
        <w:rPr>
          <w:u w:val="single"/>
        </w:rPr>
        <w:t>prescriptions</w:t>
      </w:r>
      <w:r w:rsidRPr="00ED725E">
        <w:t xml:space="preserve"> </w:t>
      </w:r>
      <w:r w:rsidRPr="00ED725E">
        <w:rPr>
          <w:u w:val="single"/>
        </w:rPr>
        <w:t>of</w:t>
      </w:r>
      <w:r w:rsidRPr="00ED725E">
        <w:t xml:space="preserve"> </w:t>
      </w:r>
      <w:r w:rsidRPr="00ED725E">
        <w:rPr>
          <w:u w:val="single"/>
        </w:rPr>
        <w:t>IAM</w:t>
      </w:r>
      <w:r w:rsidRPr="00ED725E">
        <w:t xml:space="preserve">, </w:t>
      </w:r>
      <w:r w:rsidRPr="00ED725E">
        <w:rPr>
          <w:u w:val="single"/>
        </w:rPr>
        <w:t xml:space="preserve">the </w:t>
      </w:r>
      <w:r w:rsidRPr="00ED725E">
        <w:rPr>
          <w:rStyle w:val="Emphasis"/>
        </w:rPr>
        <w:t>main tool</w:t>
      </w:r>
      <w:r w:rsidRPr="00ED725E">
        <w:rPr>
          <w:u w:val="single"/>
        </w:rPr>
        <w:t xml:space="preserve"> of </w:t>
      </w:r>
      <w:r w:rsidRPr="00ED725E">
        <w:rPr>
          <w:rStyle w:val="Emphasis"/>
        </w:rPr>
        <w:t>climate economy modeling</w:t>
      </w:r>
      <w:r w:rsidRPr="00ED725E">
        <w:t xml:space="preserve">, </w:t>
      </w:r>
      <w:r w:rsidRPr="00ED725E">
        <w:rPr>
          <w:rStyle w:val="Emphasis"/>
        </w:rPr>
        <w:t>highly depend</w:t>
      </w:r>
      <w:r w:rsidRPr="00ED725E">
        <w:t xml:space="preserve"> </w:t>
      </w:r>
      <w:r w:rsidRPr="00ED725E">
        <w:rPr>
          <w:u w:val="single"/>
        </w:rPr>
        <w:t xml:space="preserve">on </w:t>
      </w:r>
      <w:r w:rsidRPr="00ED725E">
        <w:rPr>
          <w:rStyle w:val="Emphasis"/>
        </w:rPr>
        <w:t>uncertain key parameters</w:t>
      </w:r>
      <w:r w:rsidRPr="00ED725E">
        <w:rPr>
          <w:u w:val="single"/>
        </w:rPr>
        <w:t xml:space="preserve"> such as discount rate or damage functions</w:t>
      </w:r>
      <w:r w:rsidRPr="00ED725E">
        <w:t>. As Stern and Stiglitz (2021) put it, ‘‘In the presence of these extreme uncertainties</w:t>
      </w:r>
      <w:proofErr w:type="gramStart"/>
      <w:r w:rsidRPr="00ED725E">
        <w:t xml:space="preserve"> ..</w:t>
      </w:r>
      <w:proofErr w:type="gramEnd"/>
      <w:r w:rsidRPr="00ED725E">
        <w:t xml:space="preserve"> </w:t>
      </w:r>
      <w:proofErr w:type="gramStart"/>
      <w:r w:rsidRPr="00ED725E">
        <w:t>.a</w:t>
      </w:r>
      <w:proofErr w:type="gramEnd"/>
      <w:r w:rsidRPr="00ED725E">
        <w:t xml:space="preserve"> full analysis is impossible’’. </w:t>
      </w:r>
      <w:r w:rsidRPr="00ED725E">
        <w:rPr>
          <w:u w:val="single"/>
        </w:rPr>
        <w:t>IPCC conclusions</w:t>
      </w:r>
      <w:r w:rsidRPr="00ED725E">
        <w:t xml:space="preserve"> </w:t>
      </w:r>
      <w:r w:rsidRPr="00ED725E">
        <w:rPr>
          <w:u w:val="single"/>
        </w:rPr>
        <w:t>induce an additional approach</w:t>
      </w:r>
      <w:r w:rsidRPr="00ED725E">
        <w:t xml:space="preserve"> </w:t>
      </w:r>
      <w:r w:rsidRPr="00ED725E">
        <w:rPr>
          <w:u w:val="single"/>
        </w:rPr>
        <w:t xml:space="preserve">for </w:t>
      </w:r>
      <w:r w:rsidRPr="00ED725E">
        <w:rPr>
          <w:rStyle w:val="Emphasis"/>
        </w:rPr>
        <w:t>rough estimates</w:t>
      </w:r>
      <w:r w:rsidRPr="00ED725E">
        <w:t xml:space="preserve"> </w:t>
      </w:r>
      <w:r w:rsidRPr="00ED725E">
        <w:rPr>
          <w:u w:val="single"/>
        </w:rPr>
        <w:t>of mitigating policies</w:t>
      </w:r>
      <w:r w:rsidRPr="00ED725E">
        <w:t xml:space="preserve">. The conclusions imply that the perceived quality of life34 for majority of Earth’s population, including the least advantageous, will decline with further growth of global temperature. </w:t>
      </w:r>
      <w:r w:rsidRPr="00ED725E">
        <w:rPr>
          <w:u w:val="single"/>
        </w:rPr>
        <w:t>Since the approach to justice</w:t>
      </w:r>
      <w:r w:rsidRPr="00ED725E">
        <w:t xml:space="preserve"> evaluation </w:t>
      </w:r>
      <w:r w:rsidRPr="00ED725E">
        <w:rPr>
          <w:u w:val="single"/>
        </w:rPr>
        <w:t>depends on context</w:t>
      </w:r>
      <w:r w:rsidRPr="00ED725E">
        <w:t xml:space="preserve"> (</w:t>
      </w:r>
      <w:proofErr w:type="spellStart"/>
      <w:r w:rsidRPr="00ED725E">
        <w:t>Konow</w:t>
      </w:r>
      <w:proofErr w:type="spellEnd"/>
      <w:r w:rsidRPr="00ED725E">
        <w:t xml:space="preserve">, 2003), </w:t>
      </w:r>
      <w:r w:rsidRPr="00ED725E">
        <w:rPr>
          <w:u w:val="single"/>
        </w:rPr>
        <w:t>the climate context calls</w:t>
      </w:r>
      <w:r w:rsidRPr="00ED725E">
        <w:t xml:space="preserve"> </w:t>
      </w:r>
      <w:r w:rsidRPr="00ED725E">
        <w:rPr>
          <w:u w:val="single"/>
        </w:rPr>
        <w:t>for the maximin to mitigate the worst damages</w:t>
      </w:r>
      <w:r w:rsidRPr="00ED725E">
        <w:t xml:space="preserve"> </w:t>
      </w:r>
      <w:r w:rsidRPr="00ED725E">
        <w:rPr>
          <w:u w:val="single"/>
        </w:rPr>
        <w:t>while eliminating the most controversial parameter</w:t>
      </w:r>
      <w:r w:rsidRPr="00ED725E">
        <w:t xml:space="preserve"> – discount rate – and, again, bringing closer the problem of climate change to the analysis of the current paper.</w:t>
      </w:r>
    </w:p>
    <w:p w14:paraId="03C999F0" w14:textId="77777777" w:rsidR="007208C7" w:rsidRPr="00ED725E" w:rsidRDefault="007208C7" w:rsidP="007208C7">
      <w:r w:rsidRPr="00ED725E">
        <w:t xml:space="preserve">For a decreasing welfare indicator, the maximin, as illustrated in Sections 4.1 and 5.3, requires </w:t>
      </w:r>
      <w:proofErr w:type="gramStart"/>
      <w:r w:rsidRPr="00ED725E">
        <w:t>to start</w:t>
      </w:r>
      <w:proofErr w:type="gramEnd"/>
      <w:r w:rsidRPr="00ED725E">
        <w:t xml:space="preserve"> with the most aggressive ‘‘politically feasible’’ actions, which is consistent with climate mitigating investments that are less than 2% GDP annually (Stern and Stiglitz, 2021). This claim does not require full optimization since it follows from a simple logical exercise </w:t>
      </w:r>
      <w:proofErr w:type="gramStart"/>
      <w:r w:rsidRPr="00ED725E">
        <w:t>similar to</w:t>
      </w:r>
      <w:proofErr w:type="gramEnd"/>
      <w:r w:rsidRPr="00ED725E">
        <w:t xml:space="preserve"> the one in Solow (1974b).</w:t>
      </w:r>
    </w:p>
    <w:p w14:paraId="68233BFD" w14:textId="77777777" w:rsidR="007208C7" w:rsidRPr="00ED725E" w:rsidRDefault="007208C7" w:rsidP="007208C7">
      <w:r w:rsidRPr="00ED725E">
        <w:t>Under uncertainties, the IAM prescriptions and the paths in the form of (4) can be used as first order approximations with further corrections after updates in knowledge (Section 5.2) possibly using feedback control: if emissions exceed the limits advised by IPCC or the extraction of a mineral exceeds an estimate given by (4), the correspondent taxes/subsidies should be incrementally increased.</w:t>
      </w:r>
    </w:p>
    <w:p w14:paraId="2AC154C5" w14:textId="77777777" w:rsidR="007208C7" w:rsidRPr="00ED725E" w:rsidRDefault="007208C7" w:rsidP="007208C7">
      <w:r w:rsidRPr="00ED725E">
        <w:t>7. Conclusions</w:t>
      </w:r>
    </w:p>
    <w:p w14:paraId="55DDC6B5" w14:textId="77777777" w:rsidR="007208C7" w:rsidRPr="00ED725E" w:rsidRDefault="007208C7" w:rsidP="007208C7">
      <w:r w:rsidRPr="00ED725E">
        <w:rPr>
          <w:rStyle w:val="Emphasis"/>
        </w:rPr>
        <w:t>Sustainability</w:t>
      </w:r>
      <w:r w:rsidRPr="00ED725E">
        <w:t xml:space="preserve"> </w:t>
      </w:r>
      <w:r w:rsidRPr="00ED725E">
        <w:rPr>
          <w:rStyle w:val="Emphasis"/>
        </w:rPr>
        <w:t>requires coordination</w:t>
      </w:r>
      <w:r w:rsidRPr="00ED725E">
        <w:rPr>
          <w:u w:val="single"/>
        </w:rPr>
        <w:t xml:space="preserve"> of </w:t>
      </w:r>
      <w:r w:rsidRPr="00ED725E">
        <w:rPr>
          <w:rStyle w:val="Emphasis"/>
        </w:rPr>
        <w:t>market activities</w:t>
      </w:r>
      <w:r w:rsidRPr="00ED725E">
        <w:rPr>
          <w:u w:val="single"/>
        </w:rPr>
        <w:t xml:space="preserve"> with the ability of economy to satisfy</w:t>
      </w:r>
      <w:r w:rsidRPr="00ED725E">
        <w:t xml:space="preserve"> </w:t>
      </w:r>
      <w:r w:rsidRPr="00ED725E">
        <w:rPr>
          <w:u w:val="single"/>
        </w:rPr>
        <w:t xml:space="preserve">the current and future consumption needs using limited stocks of </w:t>
      </w:r>
      <w:proofErr w:type="spellStart"/>
      <w:r w:rsidRPr="00ED725E">
        <w:rPr>
          <w:u w:val="single"/>
        </w:rPr>
        <w:t>nonrenewables</w:t>
      </w:r>
      <w:proofErr w:type="spellEnd"/>
      <w:r w:rsidRPr="00ED725E">
        <w:t xml:space="preserve">. This ability depends on the consistency of intertemporal distribution of a stock with the possibility to gradually replace the resource with other factors. </w:t>
      </w:r>
      <w:r w:rsidRPr="00ED725E">
        <w:rPr>
          <w:u w:val="single"/>
        </w:rPr>
        <w:t>This paper assumes</w:t>
      </w:r>
      <w:r w:rsidRPr="00ED725E">
        <w:t xml:space="preserve"> </w:t>
      </w:r>
      <w:r w:rsidRPr="00ED725E">
        <w:rPr>
          <w:rStyle w:val="Emphasis"/>
        </w:rPr>
        <w:t>the weakest form of this possibility</w:t>
      </w:r>
      <w:r w:rsidRPr="00ED725E">
        <w:t xml:space="preserve"> (unitary long-run elasticity of resource–capital substitution) </w:t>
      </w:r>
      <w:r w:rsidRPr="00ED725E">
        <w:rPr>
          <w:rStyle w:val="Emphasis"/>
        </w:rPr>
        <w:t>that still gives a chance for sustainability</w:t>
      </w:r>
      <w:r w:rsidRPr="00ED725E">
        <w:t xml:space="preserve">. </w:t>
      </w:r>
      <w:r w:rsidRPr="00ED725E">
        <w:rPr>
          <w:u w:val="single"/>
        </w:rPr>
        <w:t xml:space="preserve">More </w:t>
      </w:r>
      <w:r w:rsidRPr="00ED725E">
        <w:rPr>
          <w:rStyle w:val="Emphasis"/>
        </w:rPr>
        <w:t>pessimistic assumptions</w:t>
      </w:r>
      <w:r w:rsidRPr="00ED725E">
        <w:rPr>
          <w:u w:val="single"/>
        </w:rPr>
        <w:t xml:space="preserve"> can lead to </w:t>
      </w:r>
      <w:r w:rsidRPr="00ED725E">
        <w:rPr>
          <w:rStyle w:val="Emphasis"/>
        </w:rPr>
        <w:t>collapse-inducing policies</w:t>
      </w:r>
      <w:r w:rsidRPr="00ED725E">
        <w:rPr>
          <w:u w:val="single"/>
        </w:rPr>
        <w:t xml:space="preserve"> such as complete </w:t>
      </w:r>
      <w:r w:rsidRPr="00ED725E">
        <w:rPr>
          <w:rStyle w:val="Emphasis"/>
        </w:rPr>
        <w:t>decapitalization</w:t>
      </w:r>
      <w:r w:rsidRPr="00ED725E">
        <w:t xml:space="preserve"> </w:t>
      </w:r>
      <w:r w:rsidRPr="00ED725E">
        <w:rPr>
          <w:u w:val="single"/>
        </w:rPr>
        <w:t xml:space="preserve">in finite time </w:t>
      </w:r>
      <w:r w:rsidRPr="00ED725E">
        <w:rPr>
          <w:rStyle w:val="Emphasis"/>
        </w:rPr>
        <w:t>while sustainability may be possible</w:t>
      </w:r>
      <w:r w:rsidRPr="00ED725E">
        <w:t>.</w:t>
      </w:r>
    </w:p>
    <w:p w14:paraId="3182E736" w14:textId="77777777" w:rsidR="007208C7" w:rsidRPr="00ED725E" w:rsidRDefault="007208C7" w:rsidP="007208C7"/>
    <w:p w14:paraId="000BEB4C" w14:textId="77777777" w:rsidR="00140B3F" w:rsidRPr="00ED725E" w:rsidRDefault="00140B3F" w:rsidP="007208C7"/>
    <w:p w14:paraId="1276ABEF" w14:textId="5BEF2C0C" w:rsidR="00D71965" w:rsidRPr="00ED725E" w:rsidRDefault="00D71965" w:rsidP="00D71965">
      <w:pPr>
        <w:pStyle w:val="Heading3"/>
      </w:pPr>
      <w:r w:rsidRPr="00ED725E">
        <w:t>Case Outweighs</w:t>
      </w:r>
    </w:p>
    <w:p w14:paraId="614593A9" w14:textId="77777777" w:rsidR="00D71965" w:rsidRPr="00ED725E" w:rsidRDefault="00D71965" w:rsidP="00D71965">
      <w:pPr>
        <w:pStyle w:val="Heading4"/>
        <w:rPr>
          <w:rFonts w:asciiTheme="majorHAnsi" w:hAnsiTheme="majorHAnsi" w:cstheme="majorHAnsi"/>
        </w:rPr>
      </w:pPr>
      <w:r w:rsidRPr="00ED725E">
        <w:rPr>
          <w:rFonts w:asciiTheme="majorHAnsi" w:hAnsiTheme="majorHAnsi" w:cstheme="majorHAnsi"/>
        </w:rPr>
        <w:t xml:space="preserve">Considering alternative futures is key. </w:t>
      </w:r>
    </w:p>
    <w:p w14:paraId="453EB5E0" w14:textId="77777777" w:rsidR="00D71965" w:rsidRPr="00ED725E" w:rsidRDefault="00D71965" w:rsidP="00D71965">
      <w:pPr>
        <w:rPr>
          <w:rFonts w:asciiTheme="majorHAnsi" w:hAnsiTheme="majorHAnsi" w:cstheme="majorHAnsi"/>
        </w:rPr>
      </w:pPr>
      <w:r w:rsidRPr="00ED725E">
        <w:rPr>
          <w:rFonts w:asciiTheme="majorHAnsi" w:hAnsiTheme="majorHAnsi" w:cstheme="majorHAnsi"/>
        </w:rPr>
        <w:t xml:space="preserve">Marina </w:t>
      </w:r>
      <w:proofErr w:type="spellStart"/>
      <w:r w:rsidRPr="00ED725E">
        <w:rPr>
          <w:rStyle w:val="Style13ptBold"/>
          <w:rFonts w:asciiTheme="majorHAnsi" w:hAnsiTheme="majorHAnsi" w:cstheme="majorHAnsi"/>
        </w:rPr>
        <w:t>Favaro</w:t>
      </w:r>
      <w:proofErr w:type="spellEnd"/>
      <w:r w:rsidRPr="00ED725E">
        <w:rPr>
          <w:rStyle w:val="Style13ptBold"/>
          <w:rFonts w:asciiTheme="majorHAnsi" w:hAnsiTheme="majorHAnsi" w:cstheme="majorHAnsi"/>
        </w:rPr>
        <w:t xml:space="preserve"> and</w:t>
      </w:r>
      <w:r w:rsidRPr="00ED725E">
        <w:rPr>
          <w:rFonts w:asciiTheme="majorHAnsi" w:hAnsiTheme="majorHAnsi" w:cstheme="majorHAnsi"/>
        </w:rPr>
        <w:t xml:space="preserve"> Sara Z. </w:t>
      </w:r>
      <w:proofErr w:type="spellStart"/>
      <w:r w:rsidRPr="00ED725E">
        <w:rPr>
          <w:rStyle w:val="Style13ptBold"/>
          <w:rFonts w:asciiTheme="majorHAnsi" w:hAnsiTheme="majorHAnsi" w:cstheme="majorHAnsi"/>
        </w:rPr>
        <w:t>Kutchesfahani</w:t>
      </w:r>
      <w:proofErr w:type="spellEnd"/>
      <w:r w:rsidRPr="00ED725E">
        <w:rPr>
          <w:rStyle w:val="Style13ptBold"/>
          <w:rFonts w:asciiTheme="majorHAnsi" w:hAnsiTheme="majorHAnsi" w:cstheme="majorHAnsi"/>
        </w:rPr>
        <w:t xml:space="preserve"> 21</w:t>
      </w:r>
      <w:r w:rsidRPr="00ED725E">
        <w:rPr>
          <w:rFonts w:asciiTheme="majorHAnsi" w:hAnsiTheme="majorHAnsi" w:cstheme="majorHAnsi"/>
        </w:rPr>
        <w:t xml:space="preserve">. **Marina </w:t>
      </w:r>
      <w:proofErr w:type="spellStart"/>
      <w:r w:rsidRPr="00ED725E">
        <w:rPr>
          <w:rFonts w:asciiTheme="majorHAnsi" w:hAnsiTheme="majorHAnsi" w:cstheme="majorHAnsi"/>
        </w:rPr>
        <w:t>Favaro</w:t>
      </w:r>
      <w:proofErr w:type="spellEnd"/>
      <w:r w:rsidRPr="00ED725E">
        <w:rPr>
          <w:rFonts w:asciiTheme="majorHAnsi" w:hAnsiTheme="majorHAnsi" w:cstheme="majorHAnsi"/>
        </w:rPr>
        <w:t xml:space="preserve"> is a Research Fellow at the Institute for Peace Research and Security Policy at the University of Hamburg. **Sara Z. </w:t>
      </w:r>
      <w:proofErr w:type="spellStart"/>
      <w:r w:rsidRPr="00ED725E">
        <w:rPr>
          <w:rFonts w:asciiTheme="majorHAnsi" w:hAnsiTheme="majorHAnsi" w:cstheme="majorHAnsi"/>
        </w:rPr>
        <w:t>Kutchesfahani</w:t>
      </w:r>
      <w:proofErr w:type="spellEnd"/>
      <w:r w:rsidRPr="00ED725E">
        <w:rPr>
          <w:rFonts w:asciiTheme="majorHAnsi" w:hAnsiTheme="majorHAnsi" w:cstheme="majorHAnsi"/>
        </w:rPr>
        <w:t xml:space="preserve"> is the Director of the N Square DC Hub. N Square is a funders collaborative created in 2014 to introduce innovation and creative thinking into the nuclear risk reduction space. “We can’t prevent tomorrow’s nuclear wars unless we imagine them today” Bulletin of the Atomic Scientists. 08-26-21. https://thebulletin.org/2021/08/we-cant-prevent-tomorrows-nuclear-wars-unless-we-imagine-them-today/</w:t>
      </w:r>
    </w:p>
    <w:p w14:paraId="11D43968" w14:textId="77777777" w:rsidR="00D71965" w:rsidRPr="00ED725E" w:rsidRDefault="00D71965" w:rsidP="00D71965">
      <w:pPr>
        <w:rPr>
          <w:rFonts w:asciiTheme="majorHAnsi" w:hAnsiTheme="majorHAnsi" w:cstheme="majorHAnsi"/>
          <w:b/>
          <w:bCs/>
          <w:u w:val="single"/>
        </w:rPr>
      </w:pPr>
      <w:r w:rsidRPr="00ED725E">
        <w:rPr>
          <w:rFonts w:asciiTheme="majorHAnsi" w:hAnsiTheme="majorHAnsi" w:cstheme="majorHAnsi"/>
          <w:u w:val="single"/>
        </w:rPr>
        <w:t>The desire to anticipate what the future holds is not new.</w:t>
      </w:r>
      <w:r w:rsidRPr="00ED725E">
        <w:rPr>
          <w:rFonts w:asciiTheme="majorHAnsi" w:hAnsiTheme="majorHAnsi" w:cstheme="majorHAnsi"/>
          <w:sz w:val="14"/>
        </w:rPr>
        <w:t xml:space="preserve"> The Delphic oracle in the eighth century BC held a prestigious and authoritative position in the Greek world, providing predictions and guidance to both city-states and individuals. In 1555, Nostradamus’ Les </w:t>
      </w:r>
      <w:proofErr w:type="spellStart"/>
      <w:r w:rsidRPr="00ED725E">
        <w:rPr>
          <w:rFonts w:asciiTheme="majorHAnsi" w:hAnsiTheme="majorHAnsi" w:cstheme="majorHAnsi"/>
          <w:sz w:val="14"/>
        </w:rPr>
        <w:t>Propheties</w:t>
      </w:r>
      <w:proofErr w:type="spellEnd"/>
      <w:r w:rsidRPr="00ED725E">
        <w:rPr>
          <w:rFonts w:asciiTheme="majorHAnsi" w:hAnsiTheme="majorHAnsi" w:cstheme="majorHAnsi"/>
          <w:sz w:val="14"/>
        </w:rPr>
        <w:t xml:space="preserve"> attracted an enthusiastic following, and even today many credit him with predicting many major world events. During the Cold War, techniques designed to anticipate the future were instrumental in informing strategic decisions. Analysts at the RAND Corporation, for example, pioneered the development of foresight methods such as scenario development to predict the Soviet Union’s nuclear strategy during the Cold War in their seminal 1988 report, “How Nuclear War Might Start”. However, </w:t>
      </w:r>
      <w:r w:rsidRPr="00ED725E">
        <w:rPr>
          <w:rFonts w:asciiTheme="majorHAnsi" w:hAnsiTheme="majorHAnsi" w:cstheme="majorHAnsi"/>
          <w:u w:val="single"/>
        </w:rPr>
        <w:t>just as the Cold War ended, so too did the close relationship between foresight and nuclear weapons.</w:t>
      </w:r>
      <w:r w:rsidRPr="00ED725E">
        <w:rPr>
          <w:rFonts w:asciiTheme="majorHAnsi" w:hAnsiTheme="majorHAnsi" w:cstheme="majorHAnsi"/>
          <w:sz w:val="14"/>
        </w:rPr>
        <w:t xml:space="preserve"> Other sectors utilized and expanded upon futures methods in their work. The most well-known example is the use of scenario planning at Royal Dutch Shell, which has been in use since the 1970s to better prepare for an eventful decade of oil crises and economic turmoil. </w:t>
      </w:r>
      <w:r w:rsidRPr="00ED725E">
        <w:rPr>
          <w:rFonts w:asciiTheme="majorHAnsi" w:hAnsiTheme="majorHAnsi" w:cstheme="majorHAnsi"/>
          <w:u w:val="single"/>
        </w:rPr>
        <w:t>The objective of</w:t>
      </w:r>
      <w:r w:rsidRPr="00ED725E">
        <w:rPr>
          <w:rFonts w:asciiTheme="majorHAnsi" w:hAnsiTheme="majorHAnsi" w:cstheme="majorHAnsi"/>
          <w:sz w:val="14"/>
        </w:rPr>
        <w:t xml:space="preserve"> Shell-style </w:t>
      </w:r>
      <w:r w:rsidRPr="00ED725E">
        <w:rPr>
          <w:rFonts w:asciiTheme="majorHAnsi" w:hAnsiTheme="majorHAnsi" w:cstheme="majorHAnsi"/>
          <w:u w:val="single"/>
        </w:rPr>
        <w:t xml:space="preserve">scenario planning is </w:t>
      </w:r>
      <w:r w:rsidRPr="00ED725E">
        <w:rPr>
          <w:rFonts w:asciiTheme="majorHAnsi" w:hAnsiTheme="majorHAnsi" w:cstheme="majorHAnsi"/>
          <w:b/>
          <w:bCs/>
          <w:u w:val="single"/>
        </w:rPr>
        <w:t>breaking</w:t>
      </w:r>
      <w:r w:rsidRPr="00ED725E">
        <w:rPr>
          <w:rFonts w:asciiTheme="majorHAnsi" w:hAnsiTheme="majorHAnsi" w:cstheme="majorHAnsi"/>
          <w:u w:val="single"/>
        </w:rPr>
        <w:t xml:space="preserve"> the habit of </w:t>
      </w:r>
      <w:r w:rsidRPr="00ED725E">
        <w:rPr>
          <w:rFonts w:asciiTheme="majorHAnsi" w:hAnsiTheme="majorHAnsi" w:cstheme="majorHAnsi"/>
          <w:b/>
          <w:bCs/>
          <w:u w:val="single"/>
        </w:rPr>
        <w:t>assuming that the future will look much like the present.</w:t>
      </w:r>
      <w:r w:rsidRPr="00ED725E">
        <w:rPr>
          <w:rFonts w:asciiTheme="majorHAnsi" w:hAnsiTheme="majorHAnsi" w:cstheme="majorHAnsi"/>
          <w:sz w:val="14"/>
        </w:rPr>
        <w:t xml:space="preserve"> Today, many parts of the private and public sectors increasingly use strategic foresight to explore the future as part of their decision-making process. In comparison, </w:t>
      </w:r>
      <w:r w:rsidRPr="00ED725E">
        <w:rPr>
          <w:rFonts w:asciiTheme="majorHAnsi" w:hAnsiTheme="majorHAnsi" w:cstheme="majorHAnsi"/>
          <w:u w:val="single"/>
        </w:rPr>
        <w:t xml:space="preserve">futures methods are no longer in the mainstream of nuclear policy making, </w:t>
      </w:r>
      <w:r w:rsidRPr="00ED725E">
        <w:rPr>
          <w:rFonts w:asciiTheme="majorHAnsi" w:hAnsiTheme="majorHAnsi" w:cstheme="majorHAnsi"/>
          <w:b/>
          <w:bCs/>
          <w:u w:val="single"/>
        </w:rPr>
        <w:t>even though nuclear risks are rising</w:t>
      </w:r>
      <w:r w:rsidRPr="00ED725E">
        <w:rPr>
          <w:rFonts w:asciiTheme="majorHAnsi" w:hAnsiTheme="majorHAnsi" w:cstheme="majorHAnsi"/>
          <w:u w:val="single"/>
        </w:rPr>
        <w:t xml:space="preserve">. This dearth of strategic foresight in nuclear policy making is </w:t>
      </w:r>
      <w:r w:rsidRPr="00ED725E">
        <w:rPr>
          <w:rFonts w:asciiTheme="majorHAnsi" w:hAnsiTheme="majorHAnsi" w:cstheme="majorHAnsi"/>
          <w:b/>
          <w:bCs/>
          <w:u w:val="single"/>
        </w:rPr>
        <w:t>dangerous</w:t>
      </w:r>
      <w:r w:rsidRPr="00ED725E">
        <w:rPr>
          <w:rFonts w:asciiTheme="majorHAnsi" w:hAnsiTheme="majorHAnsi" w:cstheme="majorHAnsi"/>
          <w:sz w:val="14"/>
        </w:rPr>
        <w:t xml:space="preserve">, but fortunately there are some easy remedies. A fundamental challenge faces nuclear policy makers and scholars today: </w:t>
      </w:r>
      <w:r w:rsidRPr="00ED725E">
        <w:rPr>
          <w:rFonts w:asciiTheme="majorHAnsi" w:hAnsiTheme="majorHAnsi" w:cstheme="majorHAnsi"/>
          <w:u w:val="single"/>
        </w:rPr>
        <w:t xml:space="preserve">It is now </w:t>
      </w:r>
      <w:r w:rsidRPr="00ED725E">
        <w:rPr>
          <w:rFonts w:asciiTheme="majorHAnsi" w:hAnsiTheme="majorHAnsi" w:cstheme="majorHAnsi"/>
          <w:b/>
          <w:bCs/>
          <w:u w:val="single"/>
        </w:rPr>
        <w:t>more important than ever</w:t>
      </w:r>
      <w:r w:rsidRPr="00ED725E">
        <w:rPr>
          <w:rFonts w:asciiTheme="majorHAnsi" w:hAnsiTheme="majorHAnsi" w:cstheme="majorHAnsi"/>
          <w:u w:val="single"/>
        </w:rPr>
        <w:t xml:space="preserve"> to anticipate what the future might hold due to the </w:t>
      </w:r>
      <w:r w:rsidRPr="00ED725E">
        <w:rPr>
          <w:rFonts w:asciiTheme="majorHAnsi" w:hAnsiTheme="majorHAnsi" w:cstheme="majorHAnsi"/>
          <w:b/>
          <w:bCs/>
          <w:u w:val="single"/>
        </w:rPr>
        <w:t>uncertainty surrounding tomorrow’s strategic environment.</w:t>
      </w:r>
      <w:r w:rsidRPr="00ED725E">
        <w:rPr>
          <w:rFonts w:asciiTheme="majorHAnsi" w:hAnsiTheme="majorHAnsi" w:cstheme="majorHAnsi"/>
          <w:sz w:val="14"/>
        </w:rPr>
        <w:t xml:space="preserve"> Moreover, the inherent—and growing—complexity of systems and new actors has made it increasingly difficult to predict the future simply by extrapolating from the past. Futures methods provide the tools to address this challenge, along with a good dose of humility about how much we can control our world. These </w:t>
      </w:r>
      <w:r w:rsidRPr="00ED725E">
        <w:rPr>
          <w:rFonts w:asciiTheme="majorHAnsi" w:hAnsiTheme="majorHAnsi" w:cstheme="majorHAnsi"/>
          <w:u w:val="single"/>
        </w:rPr>
        <w:t xml:space="preserve">methods can help </w:t>
      </w:r>
      <w:r w:rsidRPr="00ED725E">
        <w:rPr>
          <w:rFonts w:asciiTheme="majorHAnsi" w:hAnsiTheme="majorHAnsi" w:cstheme="majorHAnsi"/>
          <w:b/>
          <w:bCs/>
          <w:u w:val="single"/>
        </w:rPr>
        <w:t>develop foresight</w:t>
      </w:r>
      <w:r w:rsidRPr="00ED725E">
        <w:rPr>
          <w:rFonts w:asciiTheme="majorHAnsi" w:hAnsiTheme="majorHAnsi" w:cstheme="majorHAnsi"/>
          <w:u w:val="single"/>
        </w:rPr>
        <w:t>—insight into how and why the future could be different than today—which</w:t>
      </w:r>
      <w:r w:rsidRPr="00ED725E">
        <w:rPr>
          <w:rFonts w:asciiTheme="majorHAnsi" w:hAnsiTheme="majorHAnsi" w:cstheme="majorHAnsi"/>
          <w:sz w:val="14"/>
        </w:rPr>
        <w:t xml:space="preserve">, in turn, </w:t>
      </w:r>
      <w:r w:rsidRPr="00ED725E">
        <w:rPr>
          <w:rFonts w:asciiTheme="majorHAnsi" w:hAnsiTheme="majorHAnsi" w:cstheme="majorHAnsi"/>
          <w:u w:val="single"/>
        </w:rPr>
        <w:t xml:space="preserve">helps to </w:t>
      </w:r>
      <w:r w:rsidRPr="00ED725E">
        <w:rPr>
          <w:rFonts w:asciiTheme="majorHAnsi" w:hAnsiTheme="majorHAnsi" w:cstheme="majorHAnsi"/>
          <w:b/>
          <w:bCs/>
          <w:u w:val="single"/>
        </w:rPr>
        <w:t>improve policy, planning, and decision making</w:t>
      </w:r>
      <w:r w:rsidRPr="00ED725E">
        <w:rPr>
          <w:rFonts w:asciiTheme="majorHAnsi" w:hAnsiTheme="majorHAnsi" w:cstheme="majorHAnsi"/>
          <w:u w:val="single"/>
        </w:rPr>
        <w:t>, all of which play an integral part in a world with nuclear weapons.</w:t>
      </w:r>
      <w:r w:rsidRPr="00ED725E">
        <w:rPr>
          <w:rFonts w:asciiTheme="majorHAnsi" w:hAnsiTheme="majorHAnsi" w:cstheme="majorHAnsi"/>
          <w:sz w:val="14"/>
        </w:rPr>
        <w:t xml:space="preserve"> We talk about futures in the plural because the objective is not to predict a single future, but to explore alternative futures. </w:t>
      </w:r>
      <w:r w:rsidRPr="00ED725E">
        <w:rPr>
          <w:rFonts w:asciiTheme="majorHAnsi" w:hAnsiTheme="majorHAnsi" w:cstheme="majorHAnsi"/>
          <w:u w:val="single"/>
        </w:rPr>
        <w:t xml:space="preserve">By </w:t>
      </w:r>
      <w:r w:rsidRPr="00ED725E">
        <w:rPr>
          <w:rFonts w:asciiTheme="majorHAnsi" w:hAnsiTheme="majorHAnsi" w:cstheme="majorHAnsi"/>
          <w:b/>
          <w:bCs/>
          <w:u w:val="single"/>
        </w:rPr>
        <w:t>envisioning alternative futures</w:t>
      </w:r>
      <w:r w:rsidRPr="00ED725E">
        <w:rPr>
          <w:rFonts w:asciiTheme="majorHAnsi" w:hAnsiTheme="majorHAnsi" w:cstheme="majorHAnsi"/>
          <w:u w:val="single"/>
        </w:rPr>
        <w:t xml:space="preserve">, we can </w:t>
      </w:r>
      <w:r w:rsidRPr="00ED725E">
        <w:rPr>
          <w:rFonts w:asciiTheme="majorHAnsi" w:hAnsiTheme="majorHAnsi" w:cstheme="majorHAnsi"/>
          <w:b/>
          <w:bCs/>
          <w:u w:val="single"/>
        </w:rPr>
        <w:t>better sense, shape, and adapt</w:t>
      </w:r>
      <w:r w:rsidRPr="00ED725E">
        <w:rPr>
          <w:rFonts w:asciiTheme="majorHAnsi" w:hAnsiTheme="majorHAnsi" w:cstheme="majorHAnsi"/>
          <w:u w:val="single"/>
        </w:rPr>
        <w:t xml:space="preserve"> to the one that is emerging.</w:t>
      </w:r>
      <w:r w:rsidRPr="00ED725E">
        <w:rPr>
          <w:rFonts w:asciiTheme="majorHAnsi" w:hAnsiTheme="majorHAnsi" w:cstheme="majorHAnsi"/>
          <w:sz w:val="14"/>
        </w:rPr>
        <w:t xml:space="preserve"> Singapore’s foresight practice is an excellent example of how foresight readies us for change. </w:t>
      </w:r>
      <w:r w:rsidRPr="00ED725E">
        <w:rPr>
          <w:rFonts w:asciiTheme="majorHAnsi" w:hAnsiTheme="majorHAnsi" w:cstheme="majorHAnsi"/>
          <w:u w:val="single"/>
        </w:rPr>
        <w:t xml:space="preserve">For over 40 years, foresight has helped the Singapore government go beyond prevailing assumptions, better manage risk and uncertainty, and develop greater resilience to possible shocks. Futures methods also help to </w:t>
      </w:r>
      <w:r w:rsidRPr="00ED725E">
        <w:rPr>
          <w:rFonts w:asciiTheme="majorHAnsi" w:hAnsiTheme="majorHAnsi" w:cstheme="majorHAnsi"/>
          <w:b/>
          <w:bCs/>
          <w:u w:val="single"/>
        </w:rPr>
        <w:t>engender ‘knowledge humility’</w:t>
      </w:r>
      <w:r w:rsidRPr="00ED725E">
        <w:rPr>
          <w:rFonts w:asciiTheme="majorHAnsi" w:hAnsiTheme="majorHAnsi" w:cstheme="majorHAnsi"/>
          <w:u w:val="single"/>
        </w:rPr>
        <w:t xml:space="preserve">, where instead of seeking to deny or eliminate uncertainty, we learn to </w:t>
      </w:r>
      <w:r w:rsidRPr="00ED725E">
        <w:rPr>
          <w:rFonts w:asciiTheme="majorHAnsi" w:hAnsiTheme="majorHAnsi" w:cstheme="majorHAnsi"/>
          <w:b/>
          <w:bCs/>
          <w:u w:val="single"/>
        </w:rPr>
        <w:t>live with it through reflexive governance.</w:t>
      </w:r>
    </w:p>
    <w:p w14:paraId="35A04A0D" w14:textId="77777777" w:rsidR="00D71965" w:rsidRPr="00ED725E" w:rsidRDefault="00D71965" w:rsidP="00D71965"/>
    <w:p w14:paraId="156D77AF" w14:textId="7C2E01D5" w:rsidR="007371CA" w:rsidRPr="00ED725E" w:rsidRDefault="00D71965" w:rsidP="00D71965">
      <w:pPr>
        <w:pStyle w:val="Heading3"/>
      </w:pPr>
      <w:r w:rsidRPr="00ED725E">
        <w:t>Alt Fails</w:t>
      </w:r>
    </w:p>
    <w:p w14:paraId="4911D0F5" w14:textId="57629654" w:rsidR="00D71965" w:rsidRPr="00ED725E" w:rsidRDefault="00D71965" w:rsidP="00D71965">
      <w:pPr>
        <w:pStyle w:val="Heading4"/>
        <w:rPr>
          <w:rFonts w:asciiTheme="majorHAnsi" w:hAnsiTheme="majorHAnsi" w:cstheme="majorHAnsi"/>
        </w:rPr>
      </w:pPr>
      <w:r w:rsidRPr="00ED725E">
        <w:rPr>
          <w:rFonts w:asciiTheme="majorHAnsi" w:hAnsiTheme="majorHAnsi" w:cstheme="majorHAnsi"/>
        </w:rPr>
        <w:t xml:space="preserve">You can’t just wish away the current system. </w:t>
      </w:r>
    </w:p>
    <w:p w14:paraId="4B8A15FA" w14:textId="77777777" w:rsidR="00D71965" w:rsidRPr="00ED725E" w:rsidRDefault="00D71965" w:rsidP="00D71965">
      <w:pPr>
        <w:rPr>
          <w:rFonts w:asciiTheme="majorHAnsi" w:hAnsiTheme="majorHAnsi" w:cstheme="majorHAnsi"/>
        </w:rPr>
      </w:pPr>
      <w:r w:rsidRPr="00ED725E">
        <w:rPr>
          <w:rFonts w:asciiTheme="majorHAnsi" w:hAnsiTheme="majorHAnsi" w:cstheme="majorHAnsi"/>
        </w:rPr>
        <w:t xml:space="preserve">Andrew </w:t>
      </w:r>
      <w:r w:rsidRPr="00ED725E">
        <w:rPr>
          <w:rStyle w:val="Style13ptBold"/>
          <w:rFonts w:asciiTheme="majorHAnsi" w:hAnsiTheme="majorHAnsi" w:cstheme="majorHAnsi"/>
        </w:rPr>
        <w:t>SAYER 95</w:t>
      </w:r>
      <w:r w:rsidRPr="00ED725E">
        <w:rPr>
          <w:rFonts w:asciiTheme="majorHAnsi" w:hAnsiTheme="majorHAnsi" w:cstheme="majorHAnsi"/>
        </w:rPr>
        <w:t>, Reader in Social Theory and Political Economy at Lancaster University [</w:t>
      </w:r>
      <w:r w:rsidRPr="00ED725E">
        <w:rPr>
          <w:rFonts w:asciiTheme="majorHAnsi" w:hAnsiTheme="majorHAnsi" w:cstheme="majorHAnsi"/>
          <w:i/>
        </w:rPr>
        <w:t>Radical Political Economy: A Critique</w:t>
      </w:r>
      <w:r w:rsidRPr="00ED725E">
        <w:rPr>
          <w:rFonts w:asciiTheme="majorHAnsi" w:hAnsiTheme="majorHAnsi" w:cstheme="majorHAnsi"/>
        </w:rPr>
        <w:t>, 1995, p. 33-34]</w:t>
      </w:r>
    </w:p>
    <w:p w14:paraId="0B7A02E5" w14:textId="77777777" w:rsidR="00D71965" w:rsidRPr="00ED725E" w:rsidRDefault="00D71965" w:rsidP="00D71965">
      <w:pPr>
        <w:rPr>
          <w:rFonts w:asciiTheme="majorHAnsi" w:hAnsiTheme="majorHAnsi" w:cstheme="majorHAnsi"/>
        </w:rPr>
      </w:pPr>
      <w:r w:rsidRPr="00ED725E">
        <w:rPr>
          <w:rStyle w:val="StyleUnderline"/>
          <w:rFonts w:asciiTheme="majorHAnsi" w:hAnsiTheme="majorHAnsi" w:cstheme="majorHAnsi"/>
        </w:rPr>
        <w:t>Any criticism presupposes the possibility of a better way of life</w:t>
      </w:r>
      <w:r w:rsidRPr="00ED725E">
        <w:rPr>
          <w:rFonts w:asciiTheme="majorHAnsi" w:hAnsiTheme="majorHAnsi" w:cstheme="majorHAnsi"/>
        </w:rPr>
        <w:t xml:space="preserve">; to expose something as illusory or contradictory is to imply the possibility and desirability of a life without those illusions and contradictions. This much has been established by critical theorists such as Habermas and </w:t>
      </w:r>
      <w:proofErr w:type="spellStart"/>
      <w:r w:rsidRPr="00ED725E">
        <w:rPr>
          <w:rFonts w:asciiTheme="majorHAnsi" w:hAnsiTheme="majorHAnsi" w:cstheme="majorHAnsi"/>
        </w:rPr>
        <w:t>Apel</w:t>
      </w:r>
      <w:proofErr w:type="spellEnd"/>
      <w:r w:rsidRPr="00ED725E">
        <w:rPr>
          <w:rFonts w:asciiTheme="majorHAnsi" w:hAnsiTheme="majorHAnsi" w:cstheme="majorHAnsi"/>
        </w:rPr>
        <w:t xml:space="preserve">. Yet the notion that critique implies a quest for the good is a highly abstract one. </w:t>
      </w:r>
      <w:r w:rsidRPr="00ED725E">
        <w:rPr>
          <w:rStyle w:val="StyleUnderline"/>
          <w:rFonts w:asciiTheme="majorHAnsi" w:hAnsiTheme="majorHAnsi" w:cstheme="majorHAnsi"/>
        </w:rPr>
        <w:t>Up to a point, particular critiques do imply something</w:t>
      </w:r>
      <w:r w:rsidRPr="00ED725E">
        <w:rPr>
          <w:rFonts w:asciiTheme="majorHAnsi" w:hAnsiTheme="majorHAnsi" w:cstheme="majorHAnsi"/>
        </w:rPr>
        <w:t xml:space="preserve"> a little </w:t>
      </w:r>
      <w:r w:rsidRPr="00ED725E">
        <w:rPr>
          <w:rStyle w:val="StyleUnderline"/>
          <w:rFonts w:asciiTheme="majorHAnsi" w:hAnsiTheme="majorHAnsi" w:cstheme="majorHAnsi"/>
        </w:rPr>
        <w:t>more specific than</w:t>
      </w:r>
      <w:r w:rsidRPr="00ED725E">
        <w:rPr>
          <w:rFonts w:asciiTheme="majorHAnsi" w:hAnsiTheme="majorHAnsi" w:cstheme="majorHAnsi"/>
        </w:rPr>
        <w:t xml:space="preserve"> the standpoint of </w:t>
      </w:r>
      <w:r w:rsidRPr="00ED725E">
        <w:rPr>
          <w:rStyle w:val="StyleUnderline"/>
          <w:rFonts w:asciiTheme="majorHAnsi" w:hAnsiTheme="majorHAnsi" w:cstheme="majorHAnsi"/>
        </w:rPr>
        <w:t>a better life</w:t>
      </w:r>
      <w:r w:rsidRPr="00ED725E">
        <w:rPr>
          <w:rFonts w:asciiTheme="majorHAnsi" w:hAnsiTheme="majorHAnsi" w:cstheme="majorHAnsi"/>
        </w:rPr>
        <w:t xml:space="preserve">. The </w:t>
      </w:r>
      <w:r w:rsidRPr="00ED725E">
        <w:rPr>
          <w:rStyle w:val="StyleUnderline"/>
          <w:rFonts w:asciiTheme="majorHAnsi" w:hAnsiTheme="majorHAnsi" w:cstheme="majorHAnsi"/>
        </w:rPr>
        <w:t>critique of capitalism's</w:t>
      </w:r>
      <w:r w:rsidRPr="00ED725E">
        <w:rPr>
          <w:rFonts w:asciiTheme="majorHAnsi" w:hAnsiTheme="majorHAnsi" w:cstheme="majorHAnsi"/>
        </w:rPr>
        <w:t xml:space="preserve"> anarchic and uneven </w:t>
      </w:r>
      <w:r w:rsidRPr="00ED725E">
        <w:rPr>
          <w:rStyle w:val="StyleUnderline"/>
          <w:rFonts w:asciiTheme="majorHAnsi" w:hAnsiTheme="majorHAnsi" w:cstheme="majorHAnsi"/>
        </w:rPr>
        <w:t>development implies a critical standpoint or contrast space of an imagined society with</w:t>
      </w:r>
      <w:r w:rsidRPr="00ED725E">
        <w:rPr>
          <w:rFonts w:asciiTheme="majorHAnsi" w:hAnsiTheme="majorHAnsi" w:cstheme="majorHAnsi"/>
        </w:rPr>
        <w:t xml:space="preserve"> a rationally ordered and </w:t>
      </w:r>
      <w:r w:rsidRPr="00ED725E">
        <w:rPr>
          <w:rStyle w:val="StyleUnderline"/>
          <w:rFonts w:asciiTheme="majorHAnsi" w:hAnsiTheme="majorHAnsi" w:cstheme="majorHAnsi"/>
        </w:rPr>
        <w:t>even</w:t>
      </w:r>
      <w:r w:rsidRPr="00ED725E">
        <w:rPr>
          <w:rFonts w:asciiTheme="majorHAnsi" w:hAnsiTheme="majorHAnsi" w:cstheme="majorHAnsi"/>
        </w:rPr>
        <w:t xml:space="preserve"> process of </w:t>
      </w:r>
      <w:r w:rsidRPr="00ED725E">
        <w:rPr>
          <w:rStyle w:val="StyleUnderline"/>
          <w:rFonts w:asciiTheme="majorHAnsi" w:hAnsiTheme="majorHAnsi" w:cstheme="majorHAnsi"/>
        </w:rPr>
        <w:t>development. The critique of class points to the desirability of a classless society</w:t>
      </w:r>
      <w:r w:rsidRPr="00ED725E">
        <w:rPr>
          <w:rFonts w:asciiTheme="majorHAnsi" w:hAnsiTheme="majorHAnsi" w:cstheme="majorHAnsi"/>
        </w:rPr>
        <w:t xml:space="preserve">. Naturally, society would be better if its illusions, conflicts and contradictions were reduced, but </w:t>
      </w:r>
      <w:r w:rsidRPr="00ED725E">
        <w:rPr>
          <w:rStyle w:val="StyleUnderline"/>
          <w:rFonts w:asciiTheme="majorHAnsi" w:hAnsiTheme="majorHAnsi" w:cstheme="majorHAnsi"/>
        </w:rPr>
        <w:t>we</w:t>
      </w:r>
      <w:r w:rsidRPr="00ED725E">
        <w:rPr>
          <w:rFonts w:asciiTheme="majorHAnsi" w:hAnsiTheme="majorHAnsi" w:cstheme="majorHAnsi"/>
        </w:rPr>
        <w:t xml:space="preserve"> naturally </w:t>
      </w:r>
      <w:r w:rsidRPr="00ED725E">
        <w:rPr>
          <w:rStyle w:val="StyleUnderline"/>
          <w:rFonts w:asciiTheme="majorHAnsi" w:hAnsiTheme="majorHAnsi" w:cstheme="majorHAnsi"/>
        </w:rPr>
        <w:t xml:space="preserve">want to know </w:t>
      </w:r>
      <w:r w:rsidRPr="00ED725E">
        <w:rPr>
          <w:rStyle w:val="Emphasis"/>
          <w:rFonts w:asciiTheme="majorHAnsi" w:hAnsiTheme="majorHAnsi" w:cstheme="majorHAnsi"/>
        </w:rPr>
        <w:t>how</w:t>
      </w:r>
      <w:r w:rsidRPr="00ED725E">
        <w:rPr>
          <w:rStyle w:val="StyleUnderline"/>
          <w:rFonts w:asciiTheme="majorHAnsi" w:hAnsiTheme="majorHAnsi" w:cstheme="majorHAnsi"/>
        </w:rPr>
        <w:t xml:space="preserve"> this could be achieved</w:t>
      </w:r>
      <w:r w:rsidRPr="00ED725E">
        <w:rPr>
          <w:rFonts w:asciiTheme="majorHAnsi" w:hAnsiTheme="majorHAnsi" w:cstheme="majorHAnsi"/>
        </w:rPr>
        <w:t xml:space="preserve">. The </w:t>
      </w:r>
      <w:r w:rsidRPr="00ED725E">
        <w:rPr>
          <w:rStyle w:val="StyleUnderline"/>
          <w:rFonts w:asciiTheme="majorHAnsi" w:hAnsiTheme="majorHAnsi" w:cstheme="majorHAnsi"/>
        </w:rPr>
        <w:t>desirability</w:t>
      </w:r>
      <w:r w:rsidRPr="00ED725E">
        <w:rPr>
          <w:rFonts w:asciiTheme="majorHAnsi" w:hAnsiTheme="majorHAnsi" w:cstheme="majorHAnsi"/>
        </w:rPr>
        <w:t xml:space="preserve"> of a life without contradictions or illusions </w:t>
      </w:r>
      <w:r w:rsidRPr="00ED725E">
        <w:rPr>
          <w:rStyle w:val="StyleUnderline"/>
          <w:rFonts w:asciiTheme="majorHAnsi" w:hAnsiTheme="majorHAnsi" w:cstheme="majorHAnsi"/>
        </w:rPr>
        <w:t>does not make it feasible</w:t>
      </w:r>
      <w:r w:rsidRPr="00ED725E">
        <w:rPr>
          <w:rFonts w:asciiTheme="majorHAnsi" w:hAnsiTheme="majorHAnsi" w:cstheme="majorHAnsi"/>
        </w:rPr>
        <w:t>.</w:t>
      </w:r>
    </w:p>
    <w:p w14:paraId="62CDD452" w14:textId="77777777" w:rsidR="00D71965" w:rsidRPr="00ED725E" w:rsidRDefault="00D71965" w:rsidP="00D71965">
      <w:pPr>
        <w:rPr>
          <w:rFonts w:asciiTheme="majorHAnsi" w:hAnsiTheme="majorHAnsi" w:cstheme="majorHAnsi"/>
        </w:rPr>
      </w:pPr>
      <w:r w:rsidRPr="00ED725E">
        <w:rPr>
          <w:rFonts w:asciiTheme="majorHAnsi" w:hAnsiTheme="majorHAnsi" w:cstheme="majorHAnsi"/>
        </w:rPr>
        <w:t xml:space="preserve">Critical social science does not merely identify illusions, irrationality or contradictions but attempts to provide explanations of their sources, locating the 'unwanted determinations' of </w:t>
      </w:r>
      <w:proofErr w:type="spellStart"/>
      <w:r w:rsidRPr="00ED725E">
        <w:rPr>
          <w:rFonts w:asciiTheme="majorHAnsi" w:hAnsiTheme="majorHAnsi" w:cstheme="majorHAnsi"/>
        </w:rPr>
        <w:t>behaviour</w:t>
      </w:r>
      <w:proofErr w:type="spellEnd"/>
      <w:r w:rsidRPr="00ED725E">
        <w:rPr>
          <w:rFonts w:asciiTheme="majorHAnsi" w:hAnsiTheme="majorHAnsi" w:cstheme="majorHAnsi"/>
        </w:rPr>
        <w:t xml:space="preserve">, as Bhaskar (1989) puts it. </w:t>
      </w:r>
      <w:r w:rsidRPr="00ED725E">
        <w:rPr>
          <w:rStyle w:val="StyleUnderline"/>
          <w:rFonts w:asciiTheme="majorHAnsi" w:hAnsiTheme="majorHAnsi" w:cstheme="majorHAnsi"/>
        </w:rPr>
        <w:t>It would be strange</w:t>
      </w:r>
      <w:r w:rsidRPr="00ED725E">
        <w:rPr>
          <w:rFonts w:asciiTheme="majorHAnsi" w:hAnsiTheme="majorHAnsi" w:cstheme="majorHAnsi"/>
        </w:rPr>
        <w:t xml:space="preserve">, to say the least, </w:t>
      </w:r>
      <w:r w:rsidRPr="00ED725E">
        <w:rPr>
          <w:rStyle w:val="StyleUnderline"/>
          <w:rFonts w:asciiTheme="majorHAnsi" w:hAnsiTheme="majorHAnsi" w:cstheme="majorHAnsi"/>
        </w:rPr>
        <w:t>if an analysis of the causes of</w:t>
      </w:r>
      <w:r w:rsidRPr="00ED725E">
        <w:rPr>
          <w:rFonts w:asciiTheme="majorHAnsi" w:hAnsiTheme="majorHAnsi" w:cstheme="majorHAnsi"/>
        </w:rPr>
        <w:t xml:space="preserve"> problems such as </w:t>
      </w:r>
      <w:r w:rsidRPr="00ED725E">
        <w:rPr>
          <w:rStyle w:val="StyleUnderline"/>
          <w:rFonts w:asciiTheme="majorHAnsi" w:hAnsiTheme="majorHAnsi" w:cstheme="majorHAnsi"/>
        </w:rPr>
        <w:t xml:space="preserve">hunger and exploitation were unable to indicate anything about alternatives which would eliminate them. If a critical theory </w:t>
      </w:r>
      <w:r w:rsidRPr="00ED725E">
        <w:rPr>
          <w:rStyle w:val="Emphasis"/>
          <w:rFonts w:asciiTheme="majorHAnsi" w:hAnsiTheme="majorHAnsi" w:cstheme="majorHAnsi"/>
        </w:rPr>
        <w:t>cannot begin</w:t>
      </w:r>
      <w:r w:rsidRPr="00ED725E">
        <w:rPr>
          <w:rStyle w:val="StyleUnderline"/>
          <w:rFonts w:asciiTheme="majorHAnsi" w:hAnsiTheme="majorHAnsi" w:cstheme="majorHAnsi"/>
        </w:rPr>
        <w:t xml:space="preserve"> to indicate how to eliminate </w:t>
      </w:r>
      <w:proofErr w:type="gramStart"/>
      <w:r w:rsidRPr="00ED725E">
        <w:rPr>
          <w:rStyle w:val="StyleUnderline"/>
          <w:rFonts w:asciiTheme="majorHAnsi" w:hAnsiTheme="majorHAnsi" w:cstheme="majorHAnsi"/>
        </w:rPr>
        <w:t>problems</w:t>
      </w:r>
      <w:proofErr w:type="gramEnd"/>
      <w:r w:rsidRPr="00ED725E">
        <w:rPr>
          <w:rStyle w:val="StyleUnderline"/>
          <w:rFonts w:asciiTheme="majorHAnsi" w:hAnsiTheme="majorHAnsi" w:cstheme="majorHAnsi"/>
        </w:rPr>
        <w:t xml:space="preserve"> we must</w:t>
      </w:r>
      <w:r w:rsidRPr="00ED725E">
        <w:rPr>
          <w:rFonts w:asciiTheme="majorHAnsi" w:hAnsiTheme="majorHAnsi" w:cstheme="majorHAnsi"/>
        </w:rPr>
        <w:t xml:space="preserve"> inevitably </w:t>
      </w:r>
      <w:r w:rsidRPr="00ED725E">
        <w:rPr>
          <w:rStyle w:val="StyleUnderline"/>
          <w:rFonts w:asciiTheme="majorHAnsi" w:hAnsiTheme="majorHAnsi" w:cstheme="majorHAnsi"/>
        </w:rPr>
        <w:t>be suspicious of its claims to have identified their causes. If the alternative</w:t>
      </w:r>
      <w:r w:rsidRPr="00ED725E">
        <w:rPr>
          <w:rFonts w:asciiTheme="majorHAnsi" w:hAnsiTheme="majorHAnsi" w:cstheme="majorHAnsi"/>
        </w:rPr>
        <w:t xml:space="preserve"> implied by a critical standpoint </w:t>
      </w:r>
      <w:r w:rsidRPr="00ED725E">
        <w:rPr>
          <w:rStyle w:val="StyleUnderline"/>
          <w:rFonts w:asciiTheme="majorHAnsi" w:hAnsiTheme="majorHAnsi" w:cstheme="majorHAnsi"/>
        </w:rPr>
        <w:t xml:space="preserve">is </w:t>
      </w:r>
      <w:r w:rsidRPr="00ED725E">
        <w:rPr>
          <w:rStyle w:val="Emphasis"/>
          <w:rFonts w:asciiTheme="majorHAnsi" w:hAnsiTheme="majorHAnsi" w:cstheme="majorHAnsi"/>
        </w:rPr>
        <w:t>not feasible</w:t>
      </w:r>
      <w:r w:rsidRPr="00ED725E">
        <w:rPr>
          <w:rStyle w:val="StyleUnderline"/>
          <w:rFonts w:asciiTheme="majorHAnsi" w:hAnsiTheme="majorHAnsi" w:cstheme="majorHAnsi"/>
        </w:rPr>
        <w:t>, then any critique made from that standpoint is</w:t>
      </w:r>
      <w:r w:rsidRPr="00ED725E">
        <w:rPr>
          <w:rFonts w:asciiTheme="majorHAnsi" w:hAnsiTheme="majorHAnsi" w:cstheme="majorHAnsi"/>
        </w:rPr>
        <w:t xml:space="preserve"> thereby </w:t>
      </w:r>
      <w:r w:rsidRPr="00ED725E">
        <w:rPr>
          <w:rStyle w:val="Emphasis"/>
          <w:rFonts w:asciiTheme="majorHAnsi" w:hAnsiTheme="majorHAnsi" w:cstheme="majorHAnsi"/>
        </w:rPr>
        <w:t>seriously weakened</w:t>
      </w:r>
      <w:r w:rsidRPr="00ED725E">
        <w:rPr>
          <w:rFonts w:asciiTheme="majorHAnsi" w:hAnsiTheme="majorHAnsi" w:cstheme="majorHAnsi"/>
        </w:rPr>
        <w:t xml:space="preserve">. Not to put too fine a point on it, the </w:t>
      </w:r>
      <w:r w:rsidRPr="00ED725E">
        <w:rPr>
          <w:rStyle w:val="StyleUnderline"/>
          <w:rFonts w:asciiTheme="majorHAnsi" w:hAnsiTheme="majorHAnsi" w:cstheme="majorHAnsi"/>
        </w:rPr>
        <w:t>critique of</w:t>
      </w:r>
      <w:r w:rsidRPr="00ED725E">
        <w:rPr>
          <w:rFonts w:asciiTheme="majorHAnsi" w:hAnsiTheme="majorHAnsi" w:cstheme="majorHAnsi"/>
        </w:rPr>
        <w:t xml:space="preserve">, say, </w:t>
      </w:r>
      <w:r w:rsidRPr="00ED725E">
        <w:rPr>
          <w:rStyle w:val="StyleUnderline"/>
          <w:rFonts w:asciiTheme="majorHAnsi" w:hAnsiTheme="majorHAnsi" w:cstheme="majorHAnsi"/>
        </w:rPr>
        <w:t>capitalism</w:t>
      </w:r>
      <w:r w:rsidRPr="00ED725E">
        <w:rPr>
          <w:rFonts w:asciiTheme="majorHAnsi" w:hAnsiTheme="majorHAnsi" w:cstheme="majorHAnsi"/>
        </w:rPr>
        <w:t xml:space="preserve">'s anarchic and uneven development would </w:t>
      </w:r>
      <w:r w:rsidRPr="00ED725E">
        <w:rPr>
          <w:rStyle w:val="StyleUnderline"/>
          <w:rFonts w:asciiTheme="majorHAnsi" w:hAnsiTheme="majorHAnsi" w:cstheme="majorHAnsi"/>
        </w:rPr>
        <w:t>lose much of its force if all</w:t>
      </w:r>
      <w:r w:rsidRPr="00ED725E">
        <w:rPr>
          <w:rFonts w:asciiTheme="majorHAnsi" w:hAnsiTheme="majorHAnsi" w:cstheme="majorHAnsi"/>
        </w:rPr>
        <w:t xml:space="preserve"> [END PAGE 33] </w:t>
      </w:r>
      <w:r w:rsidRPr="00ED725E">
        <w:rPr>
          <w:rStyle w:val="StyleUnderline"/>
          <w:rFonts w:asciiTheme="majorHAnsi" w:hAnsiTheme="majorHAnsi" w:cstheme="majorHAnsi"/>
        </w:rPr>
        <w:t>advanced economies were necessarily</w:t>
      </w:r>
      <w:r w:rsidRPr="00ED725E">
        <w:rPr>
          <w:rFonts w:asciiTheme="majorHAnsi" w:hAnsiTheme="majorHAnsi" w:cstheme="majorHAnsi"/>
        </w:rPr>
        <w:t xml:space="preserve"> anarchic and </w:t>
      </w:r>
      <w:r w:rsidRPr="00ED725E">
        <w:rPr>
          <w:rStyle w:val="StyleUnderline"/>
          <w:rFonts w:asciiTheme="majorHAnsi" w:hAnsiTheme="majorHAnsi" w:cstheme="majorHAnsi"/>
        </w:rPr>
        <w:t>uneven</w:t>
      </w:r>
      <w:r w:rsidRPr="00ED725E">
        <w:rPr>
          <w:rFonts w:asciiTheme="majorHAnsi" w:hAnsiTheme="majorHAnsi" w:cstheme="majorHAnsi"/>
        </w:rPr>
        <w:t xml:space="preserve"> in their development, though one could still criticize advanced economies - not just capitalist ones - from the very different standpoint of a 'deep ecology', calling for a return to small-scale, more primitive economies (Dobson, 1990).</w:t>
      </w:r>
    </w:p>
    <w:p w14:paraId="0D57326C" w14:textId="77777777" w:rsidR="00D71965" w:rsidRPr="00ED725E" w:rsidRDefault="00D71965" w:rsidP="00D71965">
      <w:pPr>
        <w:rPr>
          <w:rFonts w:asciiTheme="majorHAnsi" w:hAnsiTheme="majorHAnsi" w:cstheme="majorHAnsi"/>
        </w:rPr>
      </w:pPr>
      <w:r w:rsidRPr="00ED725E">
        <w:rPr>
          <w:rStyle w:val="StyleUnderline"/>
          <w:rFonts w:asciiTheme="majorHAnsi" w:hAnsiTheme="majorHAnsi" w:cstheme="majorHAnsi"/>
        </w:rPr>
        <w:t>We need to know enough about the</w:t>
      </w:r>
      <w:r w:rsidRPr="00ED725E">
        <w:rPr>
          <w:rFonts w:asciiTheme="majorHAnsi" w:hAnsiTheme="majorHAnsi" w:cstheme="majorHAnsi"/>
        </w:rPr>
        <w:t xml:space="preserve"> critical standpoint and the implied </w:t>
      </w:r>
      <w:r w:rsidRPr="00ED725E">
        <w:rPr>
          <w:rStyle w:val="StyleUnderline"/>
          <w:rFonts w:asciiTheme="majorHAnsi" w:hAnsiTheme="majorHAnsi" w:cstheme="majorHAnsi"/>
        </w:rPr>
        <w:t>alternative to be able to judge</w:t>
      </w:r>
      <w:r w:rsidRPr="00ED725E">
        <w:rPr>
          <w:rFonts w:asciiTheme="majorHAnsi" w:hAnsiTheme="majorHAnsi" w:cstheme="majorHAnsi"/>
        </w:rPr>
        <w:t xml:space="preserve"> first </w:t>
      </w:r>
      <w:r w:rsidRPr="00ED725E">
        <w:rPr>
          <w:rStyle w:val="StyleUnderline"/>
          <w:rFonts w:asciiTheme="majorHAnsi" w:hAnsiTheme="majorHAnsi" w:cstheme="majorHAnsi"/>
        </w:rPr>
        <w:t>whether it really is feasible and desirable</w:t>
      </w:r>
      <w:r w:rsidRPr="00ED725E">
        <w:rPr>
          <w:rFonts w:asciiTheme="majorHAnsi" w:hAnsiTheme="majorHAnsi" w:cstheme="majorHAnsi"/>
        </w:rPr>
        <w:t xml:space="preserve">. Since knowledge is 'situated' and bears the mark of its author's social position, this includes assessing whose standpoint it is made from. Does it privilege the position of a particular group (e.g. male workers, advanced countries)? Does it imply a society without difference? If it suggests greater equality on whose terms is equality to be defined?7 </w:t>
      </w:r>
      <w:r w:rsidRPr="00ED725E">
        <w:rPr>
          <w:rStyle w:val="StyleUnderline"/>
          <w:rFonts w:asciiTheme="majorHAnsi" w:hAnsiTheme="majorHAnsi" w:cstheme="majorHAnsi"/>
        </w:rPr>
        <w:t>We have</w:t>
      </w:r>
      <w:r w:rsidRPr="00ED725E">
        <w:rPr>
          <w:rFonts w:asciiTheme="majorHAnsi" w:hAnsiTheme="majorHAnsi" w:cstheme="majorHAnsi"/>
        </w:rPr>
        <w:t xml:space="preserve"> also </w:t>
      </w:r>
      <w:r w:rsidRPr="00ED725E">
        <w:rPr>
          <w:rStyle w:val="StyleUnderline"/>
          <w:rFonts w:asciiTheme="majorHAnsi" w:hAnsiTheme="majorHAnsi" w:cstheme="majorHAnsi"/>
        </w:rPr>
        <w:t>to ask whether remedying one set of problems would generate others</w:t>
      </w:r>
      <w:r w:rsidRPr="00ED725E">
        <w:rPr>
          <w:rFonts w:asciiTheme="majorHAnsi" w:hAnsiTheme="majorHAnsi" w:cstheme="majorHAnsi"/>
        </w:rPr>
        <w:t xml:space="preserve"> (it usually does), </w:t>
      </w:r>
      <w:r w:rsidRPr="00ED725E">
        <w:rPr>
          <w:rStyle w:val="StyleUnderline"/>
          <w:rFonts w:asciiTheme="majorHAnsi" w:hAnsiTheme="majorHAnsi" w:cstheme="majorHAnsi"/>
        </w:rPr>
        <w:t>and whether these would be worse</w:t>
      </w:r>
      <w:r w:rsidRPr="00ED725E">
        <w:rPr>
          <w:rFonts w:asciiTheme="majorHAnsi" w:hAnsiTheme="majorHAnsi" w:cstheme="majorHAnsi"/>
        </w:rPr>
        <w:t xml:space="preserve"> than the original problems. </w:t>
      </w:r>
      <w:r w:rsidRPr="00ED725E">
        <w:rPr>
          <w:rStyle w:val="StyleUnderline"/>
          <w:rFonts w:asciiTheme="majorHAnsi" w:hAnsiTheme="majorHAnsi" w:cstheme="majorHAnsi"/>
        </w:rPr>
        <w:t>This is rarely considered in radical political economy, the</w:t>
      </w:r>
      <w:r w:rsidRPr="00ED725E">
        <w:rPr>
          <w:rFonts w:asciiTheme="majorHAnsi" w:hAnsiTheme="majorHAnsi" w:cstheme="majorHAnsi"/>
        </w:rPr>
        <w:t xml:space="preserve"> usual </w:t>
      </w:r>
      <w:r w:rsidRPr="00ED725E">
        <w:rPr>
          <w:rStyle w:val="StyleUnderline"/>
          <w:rFonts w:asciiTheme="majorHAnsi" w:hAnsiTheme="majorHAnsi" w:cstheme="majorHAnsi"/>
        </w:rPr>
        <w:t>implicit assumption being that all bad things go together in capitalism and all good things under socialism/communism</w:t>
      </w:r>
      <w:r w:rsidRPr="00ED725E">
        <w:rPr>
          <w:rFonts w:asciiTheme="majorHAnsi" w:hAnsiTheme="majorHAnsi" w:cstheme="majorHAnsi"/>
        </w:rPr>
        <w:t xml:space="preserve">. Yet </w:t>
      </w:r>
      <w:r w:rsidRPr="00ED725E">
        <w:rPr>
          <w:rStyle w:val="StyleUnderline"/>
          <w:rFonts w:asciiTheme="majorHAnsi" w:hAnsiTheme="majorHAnsi" w:cstheme="majorHAnsi"/>
        </w:rPr>
        <w:t>it is possible that some of the</w:t>
      </w:r>
      <w:r w:rsidRPr="00ED725E">
        <w:rPr>
          <w:rFonts w:asciiTheme="majorHAnsi" w:hAnsiTheme="majorHAnsi" w:cstheme="majorHAnsi"/>
        </w:rPr>
        <w:t xml:space="preserve"> 'contradictions' involve </w:t>
      </w:r>
      <w:r w:rsidRPr="00ED725E">
        <w:rPr>
          <w:rStyle w:val="StyleUnderline"/>
          <w:rFonts w:asciiTheme="majorHAnsi" w:hAnsiTheme="majorHAnsi" w:cstheme="majorHAnsi"/>
        </w:rPr>
        <w:t>dilemmas</w:t>
      </w:r>
      <w:r w:rsidRPr="00ED725E">
        <w:rPr>
          <w:rFonts w:asciiTheme="majorHAnsi" w:hAnsiTheme="majorHAnsi" w:cstheme="majorHAnsi"/>
        </w:rPr>
        <w:t xml:space="preserve"> which </w:t>
      </w:r>
      <w:r w:rsidRPr="00ED725E">
        <w:rPr>
          <w:rStyle w:val="StyleUnderline"/>
          <w:rFonts w:asciiTheme="majorHAnsi" w:hAnsiTheme="majorHAnsi" w:cstheme="majorHAnsi"/>
        </w:rPr>
        <w:t>can't be eliminated along with capitalism. Evaluations</w:t>
      </w:r>
      <w:r w:rsidRPr="00ED725E">
        <w:rPr>
          <w:rFonts w:asciiTheme="majorHAnsi" w:hAnsiTheme="majorHAnsi" w:cstheme="majorHAnsi"/>
        </w:rPr>
        <w:t xml:space="preserve"> in terms of desirability therefore </w:t>
      </w:r>
      <w:r w:rsidRPr="00ED725E">
        <w:rPr>
          <w:rStyle w:val="StyleUnderline"/>
          <w:rFonts w:asciiTheme="majorHAnsi" w:hAnsiTheme="majorHAnsi" w:cstheme="majorHAnsi"/>
        </w:rPr>
        <w:t xml:space="preserve">need to be cross-checked with assessments of feasibility, and </w:t>
      </w:r>
      <w:r w:rsidRPr="00ED725E">
        <w:rPr>
          <w:rStyle w:val="Emphasis"/>
          <w:rFonts w:asciiTheme="majorHAnsi" w:hAnsiTheme="majorHAnsi" w:cstheme="majorHAnsi"/>
        </w:rPr>
        <w:t>optimistic assumptions</w:t>
      </w:r>
      <w:r w:rsidRPr="00ED725E">
        <w:rPr>
          <w:rStyle w:val="StyleUnderline"/>
          <w:rFonts w:asciiTheme="majorHAnsi" w:hAnsiTheme="majorHAnsi" w:cstheme="majorHAnsi"/>
        </w:rPr>
        <w:t xml:space="preserve"> of inevitable improvement </w:t>
      </w:r>
      <w:r w:rsidRPr="00ED725E">
        <w:rPr>
          <w:rStyle w:val="Emphasis"/>
          <w:rFonts w:asciiTheme="majorHAnsi" w:hAnsiTheme="majorHAnsi" w:cstheme="majorHAnsi"/>
        </w:rPr>
        <w:t>suspended</w:t>
      </w:r>
      <w:r w:rsidRPr="00ED725E">
        <w:rPr>
          <w:rFonts w:asciiTheme="majorHAnsi" w:hAnsiTheme="majorHAnsi" w:cstheme="majorHAnsi"/>
        </w:rPr>
        <w:t>.</w:t>
      </w:r>
    </w:p>
    <w:p w14:paraId="65360A89" w14:textId="77777777" w:rsidR="00D71965" w:rsidRPr="00ED725E" w:rsidRDefault="00D71965" w:rsidP="00D71965">
      <w:pPr>
        <w:rPr>
          <w:rFonts w:asciiTheme="majorHAnsi" w:hAnsiTheme="majorHAnsi" w:cstheme="majorHAnsi"/>
        </w:rPr>
      </w:pPr>
      <w:r w:rsidRPr="00ED725E">
        <w:rPr>
          <w:rStyle w:val="StyleUnderline"/>
          <w:rFonts w:asciiTheme="majorHAnsi" w:hAnsiTheme="majorHAnsi" w:cstheme="majorHAnsi"/>
        </w:rPr>
        <w:t>There are two kinds of feasibility</w:t>
      </w:r>
      <w:r w:rsidRPr="00ED725E">
        <w:rPr>
          <w:rFonts w:asciiTheme="majorHAnsi" w:hAnsiTheme="majorHAnsi" w:cstheme="majorHAnsi"/>
        </w:rPr>
        <w:t xml:space="preserve"> which might be considered:</w:t>
      </w:r>
    </w:p>
    <w:p w14:paraId="653F178A" w14:textId="77777777" w:rsidR="00D71965" w:rsidRPr="00ED725E" w:rsidRDefault="00D71965" w:rsidP="00D71965">
      <w:pPr>
        <w:ind w:left="720"/>
        <w:rPr>
          <w:rFonts w:asciiTheme="majorHAnsi" w:hAnsiTheme="majorHAnsi" w:cstheme="majorHAnsi"/>
        </w:rPr>
      </w:pPr>
      <w:r w:rsidRPr="00ED725E">
        <w:rPr>
          <w:rFonts w:asciiTheme="majorHAnsi" w:hAnsiTheme="majorHAnsi" w:cstheme="majorHAnsi"/>
        </w:rPr>
        <w:t xml:space="preserve">1 </w:t>
      </w:r>
      <w:r w:rsidRPr="00ED725E">
        <w:rPr>
          <w:rStyle w:val="StyleUnderline"/>
          <w:rFonts w:asciiTheme="majorHAnsi" w:hAnsiTheme="majorHAnsi" w:cstheme="majorHAnsi"/>
        </w:rPr>
        <w:t>whether a certain</w:t>
      </w:r>
      <w:r w:rsidRPr="00ED725E">
        <w:rPr>
          <w:rFonts w:asciiTheme="majorHAnsi" w:hAnsiTheme="majorHAnsi" w:cstheme="majorHAnsi"/>
        </w:rPr>
        <w:t xml:space="preserve"> desired </w:t>
      </w:r>
      <w:r w:rsidRPr="00ED725E">
        <w:rPr>
          <w:rStyle w:val="StyleUnderline"/>
          <w:rFonts w:asciiTheme="majorHAnsi" w:hAnsiTheme="majorHAnsi" w:cstheme="majorHAnsi"/>
        </w:rPr>
        <w:t>end-state or goal can be realized</w:t>
      </w:r>
      <w:r w:rsidRPr="00ED725E">
        <w:rPr>
          <w:rFonts w:asciiTheme="majorHAnsi" w:hAnsiTheme="majorHAnsi" w:cstheme="majorHAnsi"/>
        </w:rPr>
        <w:t xml:space="preserve"> - for example, how people can be politically mobilized to make it happen; and</w:t>
      </w:r>
    </w:p>
    <w:p w14:paraId="4076E6F1" w14:textId="77777777" w:rsidR="00D71965" w:rsidRPr="00ED725E" w:rsidRDefault="00D71965" w:rsidP="00D71965">
      <w:pPr>
        <w:ind w:left="720"/>
        <w:rPr>
          <w:rFonts w:asciiTheme="majorHAnsi" w:hAnsiTheme="majorHAnsi" w:cstheme="majorHAnsi"/>
        </w:rPr>
      </w:pPr>
      <w:r w:rsidRPr="00ED725E">
        <w:rPr>
          <w:rFonts w:asciiTheme="majorHAnsi" w:hAnsiTheme="majorHAnsi" w:cstheme="majorHAnsi"/>
        </w:rPr>
        <w:t xml:space="preserve">2 </w:t>
      </w:r>
      <w:r w:rsidRPr="00ED725E">
        <w:rPr>
          <w:rStyle w:val="StyleUnderline"/>
          <w:rFonts w:asciiTheme="majorHAnsi" w:hAnsiTheme="majorHAnsi" w:cstheme="majorHAnsi"/>
        </w:rPr>
        <w:t>whether</w:t>
      </w:r>
      <w:r w:rsidRPr="00ED725E">
        <w:rPr>
          <w:rFonts w:asciiTheme="majorHAnsi" w:hAnsiTheme="majorHAnsi" w:cstheme="majorHAnsi"/>
        </w:rPr>
        <w:t xml:space="preserve">, assuming enough people are willing to try to make it happen, </w:t>
      </w:r>
      <w:r w:rsidRPr="00ED725E">
        <w:rPr>
          <w:rStyle w:val="StyleUnderline"/>
          <w:rFonts w:asciiTheme="majorHAnsi" w:hAnsiTheme="majorHAnsi" w:cstheme="majorHAnsi"/>
        </w:rPr>
        <w:t>the goal or end-state is feasible in itself</w:t>
      </w:r>
      <w:r w:rsidRPr="00ED725E">
        <w:rPr>
          <w:rFonts w:asciiTheme="majorHAnsi" w:hAnsiTheme="majorHAnsi" w:cstheme="majorHAnsi"/>
        </w:rPr>
        <w:t>, e.g. could one have an advanced economy without money?</w:t>
      </w:r>
    </w:p>
    <w:p w14:paraId="2C869547" w14:textId="77777777" w:rsidR="00D71965" w:rsidRPr="00ED725E" w:rsidRDefault="00D71965" w:rsidP="00D71965">
      <w:pPr>
        <w:rPr>
          <w:rFonts w:asciiTheme="majorHAnsi" w:hAnsiTheme="majorHAnsi" w:cstheme="majorHAnsi"/>
        </w:rPr>
      </w:pPr>
      <w:r w:rsidRPr="00ED725E">
        <w:rPr>
          <w:rStyle w:val="StyleUnderline"/>
          <w:rFonts w:asciiTheme="majorHAnsi" w:hAnsiTheme="majorHAnsi" w:cstheme="majorHAnsi"/>
        </w:rPr>
        <w:t>It is</w:t>
      </w:r>
      <w:r w:rsidRPr="00ED725E">
        <w:rPr>
          <w:rFonts w:asciiTheme="majorHAnsi" w:hAnsiTheme="majorHAnsi" w:cstheme="majorHAnsi"/>
        </w:rPr>
        <w:t xml:space="preserve"> usually </w:t>
      </w:r>
      <w:r w:rsidRPr="00ED725E">
        <w:rPr>
          <w:rStyle w:val="StyleUnderline"/>
          <w:rFonts w:asciiTheme="majorHAnsi" w:hAnsiTheme="majorHAnsi" w:cstheme="majorHAnsi"/>
        </w:rPr>
        <w:t>only the first of these questions that radicals address</w:t>
      </w:r>
      <w:r w:rsidRPr="00ED725E">
        <w:rPr>
          <w:rFonts w:asciiTheme="majorHAnsi" w:hAnsiTheme="majorHAnsi" w:cstheme="majorHAnsi"/>
        </w:rPr>
        <w:t xml:space="preserve">, the standard response to utopian discussions being not 'would it work?' but 'yes but how are you going to get from here to there?' But while many might think it idle to ignore (1), it is surprising how little attention is given to (2), </w:t>
      </w:r>
      <w:r w:rsidRPr="00ED725E">
        <w:rPr>
          <w:rStyle w:val="StyleUnderline"/>
          <w:rFonts w:asciiTheme="majorHAnsi" w:hAnsiTheme="majorHAnsi" w:cstheme="majorHAnsi"/>
        </w:rPr>
        <w:t>as if the journey mattered more than the destination</w:t>
      </w:r>
      <w:r w:rsidRPr="00ED725E">
        <w:rPr>
          <w:rFonts w:asciiTheme="majorHAnsi" w:hAnsiTheme="majorHAnsi" w:cstheme="majorHAnsi"/>
        </w:rPr>
        <w:t xml:space="preserve">. I fully accept that I am not offering suggestions on (1) in this book, and only ideas pertinent to (2): but then </w:t>
      </w:r>
      <w:r w:rsidRPr="00ED725E">
        <w:rPr>
          <w:rStyle w:val="StyleUnderline"/>
          <w:rFonts w:asciiTheme="majorHAnsi" w:hAnsiTheme="majorHAnsi" w:cstheme="majorHAnsi"/>
        </w:rPr>
        <w:t>I don't see how large-scale political mobilization can precede a well-worked out conception of a feasible alternative</w:t>
      </w:r>
      <w:r w:rsidRPr="00ED725E">
        <w:rPr>
          <w:rFonts w:asciiTheme="majorHAnsi" w:hAnsiTheme="majorHAnsi" w:cstheme="majorHAnsi"/>
        </w:rPr>
        <w:t>.</w:t>
      </w:r>
    </w:p>
    <w:p w14:paraId="7A67D2EB" w14:textId="03AE52C8" w:rsidR="004E2269" w:rsidRPr="00ED725E" w:rsidRDefault="004E2269" w:rsidP="004E2269">
      <w:pPr>
        <w:pStyle w:val="Heading3"/>
      </w:pPr>
      <w:r w:rsidRPr="00ED725E">
        <w:t>Perm – Do Both</w:t>
      </w:r>
    </w:p>
    <w:p w14:paraId="32706FA8" w14:textId="77777777" w:rsidR="004E2269" w:rsidRPr="00ED725E" w:rsidRDefault="004E2269" w:rsidP="004E2269">
      <w:pPr>
        <w:pStyle w:val="Heading4"/>
      </w:pPr>
      <w:r w:rsidRPr="00ED725E">
        <w:t>Reforms within the system are necessary</w:t>
      </w:r>
    </w:p>
    <w:p w14:paraId="1E785A52" w14:textId="77777777" w:rsidR="004E2269" w:rsidRPr="00ED725E" w:rsidRDefault="004E2269" w:rsidP="004E2269">
      <w:proofErr w:type="spellStart"/>
      <w:r w:rsidRPr="00ED725E">
        <w:rPr>
          <w:rStyle w:val="Style13ptBold"/>
        </w:rPr>
        <w:t>Frase</w:t>
      </w:r>
      <w:proofErr w:type="spellEnd"/>
      <w:r w:rsidRPr="00ED725E">
        <w:rPr>
          <w:rStyle w:val="Style13ptBold"/>
        </w:rPr>
        <w:t xml:space="preserve"> 13</w:t>
      </w:r>
      <w:r w:rsidRPr="00ED725E">
        <w:t>, on the editorial board of Jacobin and the author of Four Futures: Life After Capitalism (Peter, “Property and Theft,” Jacobin, https://jacobin.com/2013/09/property-and-theft)//BB</w:t>
      </w:r>
    </w:p>
    <w:p w14:paraId="0A2DD0E9" w14:textId="77777777" w:rsidR="004E2269" w:rsidRPr="00ED725E" w:rsidRDefault="004E2269" w:rsidP="004E2269">
      <w:r w:rsidRPr="00ED725E">
        <w:t xml:space="preserve">We have here something a bit like the old “reform or revolution” dichotomy, which arrays the advocates of smashing the existing system against the timid meliorism of those who only want to make it more humane. But the contrast fails here just as it did </w:t>
      </w:r>
      <w:r w:rsidRPr="00ED725E">
        <w:rPr>
          <w:rStyle w:val="StyleUnderline"/>
        </w:rPr>
        <w:t>in</w:t>
      </w:r>
      <w:r w:rsidRPr="00ED725E">
        <w:t xml:space="preserve"> the larger drama of </w:t>
      </w:r>
      <w:r w:rsidRPr="00ED725E">
        <w:rPr>
          <w:rStyle w:val="StyleUnderline"/>
        </w:rPr>
        <w:t>twentieth-century socialism</w:t>
      </w:r>
      <w:r w:rsidRPr="00ED725E">
        <w:t xml:space="preserve">, where </w:t>
      </w:r>
      <w:r w:rsidRPr="00ED725E">
        <w:rPr>
          <w:rStyle w:val="StyleUnderline"/>
        </w:rPr>
        <w:t>revolution and reform both ultimately led back to capitalist restoration and neoliberal retrenchment</w:t>
      </w:r>
      <w:r w:rsidRPr="00ED725E">
        <w:t xml:space="preserve">. </w:t>
      </w:r>
      <w:r w:rsidRPr="00ED725E">
        <w:rPr>
          <w:rStyle w:val="StyleUnderline"/>
        </w:rPr>
        <w:t>We need another path </w:t>
      </w:r>
      <w:r w:rsidRPr="00ED725E">
        <w:t xml:space="preserve">— </w:t>
      </w:r>
      <w:r w:rsidRPr="00ED725E">
        <w:rPr>
          <w:rStyle w:val="StyleUnderline"/>
        </w:rPr>
        <w:t xml:space="preserve">one that recognizes the </w:t>
      </w:r>
      <w:r w:rsidRPr="00ED725E">
        <w:rPr>
          <w:rStyle w:val="Emphasis"/>
        </w:rPr>
        <w:t>necessity of reformist struggles within capitalist institutions</w:t>
      </w:r>
      <w:r w:rsidRPr="00ED725E">
        <w:rPr>
          <w:rStyle w:val="StyleUnderline"/>
        </w:rPr>
        <w:t>, while still attempting to move toward a break with the system and the creation of a fundamentally new kind of economy and society</w:t>
      </w:r>
      <w:r w:rsidRPr="00ED725E">
        <w:t xml:space="preserve">. André </w:t>
      </w:r>
      <w:proofErr w:type="spellStart"/>
      <w:r w:rsidRPr="00ED725E">
        <w:t>Gorz</w:t>
      </w:r>
      <w:proofErr w:type="spellEnd"/>
      <w:r w:rsidRPr="00ED725E">
        <w:t xml:space="preserve"> called this the “</w:t>
      </w:r>
      <w:r w:rsidRPr="00ED725E">
        <w:rPr>
          <w:rStyle w:val="Emphasis"/>
        </w:rPr>
        <w:t>non-reformist reform</w:t>
      </w:r>
      <w:r w:rsidRPr="00ED725E">
        <w:t xml:space="preserve">”: a project of “reforms </w:t>
      </w:r>
      <w:r w:rsidRPr="00ED725E">
        <w:rPr>
          <w:rStyle w:val="StyleUnderline"/>
        </w:rPr>
        <w:t>which advance toward a radical transformation of society</w:t>
      </w:r>
      <w:r w:rsidRPr="00ED725E">
        <w:t xml:space="preserve">” by making a “modification of the relations of power” </w:t>
      </w:r>
      <w:r w:rsidRPr="00ED725E">
        <w:rPr>
          <w:rStyle w:val="StyleUnderline"/>
        </w:rPr>
        <w:t>which</w:t>
      </w:r>
      <w:r w:rsidRPr="00ED725E">
        <w:t xml:space="preserve"> could “</w:t>
      </w:r>
      <w:r w:rsidRPr="00ED725E">
        <w:rPr>
          <w:rStyle w:val="StyleUnderline"/>
        </w:rPr>
        <w:t>serve to weaken capitalism and to shake its joints</w:t>
      </w:r>
      <w:r w:rsidRPr="00ED725E">
        <w:t>.”</w:t>
      </w:r>
    </w:p>
    <w:p w14:paraId="1AB43B4F" w14:textId="77777777" w:rsidR="004E2269" w:rsidRPr="00ED725E" w:rsidRDefault="004E2269" w:rsidP="004E2269">
      <w:r w:rsidRPr="00ED725E">
        <w:t xml:space="preserve">What would constitute a non-reformist reform of intellectual property? </w:t>
      </w:r>
      <w:r w:rsidRPr="00ED725E">
        <w:rPr>
          <w:rStyle w:val="StyleUnderline"/>
        </w:rPr>
        <w:t xml:space="preserve">The revolutionary overthrow of all intellectual property, even if it were possible, </w:t>
      </w:r>
      <w:r w:rsidRPr="00ED725E">
        <w:rPr>
          <w:rStyle w:val="Emphasis"/>
        </w:rPr>
        <w:t>leaves unanswered</w:t>
      </w:r>
      <w:r w:rsidRPr="00ED725E">
        <w:rPr>
          <w:rStyle w:val="StyleUnderline"/>
        </w:rPr>
        <w:t xml:space="preserve"> the question of how to ensure that those who create knowledge and culture are provided for, and how to control the exploitation of the cultural commons by digital capitalists.</w:t>
      </w:r>
      <w:r w:rsidRPr="00ED725E">
        <w:t xml:space="preserve"> The </w:t>
      </w:r>
      <w:r w:rsidRPr="00ED725E">
        <w:rPr>
          <w:rStyle w:val="StyleUnderline"/>
        </w:rPr>
        <w:t>anarchist championing of</w:t>
      </w:r>
      <w:r w:rsidRPr="00ED725E">
        <w:t xml:space="preserve"> online </w:t>
      </w:r>
      <w:r w:rsidRPr="00ED725E">
        <w:rPr>
          <w:rStyle w:val="StyleUnderline"/>
        </w:rPr>
        <w:t>piracy</w:t>
      </w:r>
      <w:r w:rsidRPr="00ED725E">
        <w:t xml:space="preserve"> only </w:t>
      </w:r>
      <w:r w:rsidRPr="00ED725E">
        <w:rPr>
          <w:rStyle w:val="StyleUnderline"/>
        </w:rPr>
        <w:t xml:space="preserve">allows for some resistance around the edges, without posing a </w:t>
      </w:r>
      <w:r w:rsidRPr="00ED725E">
        <w:rPr>
          <w:rStyle w:val="Emphasis"/>
        </w:rPr>
        <w:t>fundamental challenge to the system</w:t>
      </w:r>
      <w:r w:rsidRPr="00ED725E">
        <w:t>. And yet the idea of reforming IP into something better and more egalitarian, something that truly rewards all who participate in the work of creation, seems like another iteration of the naïve dream of a just and democratic capitalism.</w:t>
      </w:r>
    </w:p>
    <w:p w14:paraId="0F54162D" w14:textId="77777777" w:rsidR="004E2269" w:rsidRPr="00ED725E" w:rsidRDefault="004E2269" w:rsidP="004E2269">
      <w:r w:rsidRPr="00ED725E">
        <w:t>Anne Elizabeth Moore and Sean Andrews approach this bundle of contradictions in different ways. For Moore, the central point is that IP is now and has always been gendered, and therefore any path toward its transformation and abolition must explicitly work toward addressing inequities that are embedded in our notions of culture, even if that sometimes means more IP rather than less. “An across-the-board loosening of IP protection,” she fears, would “lead to the increased piracy of those cultural productions already less protected, worsening the economic gender gap.” The task is to “correct for generations of cultural misogyny,” which entails fundamentally rethinking what counts as IP, beyond an isolated male inventor in his study, the image of whom forms the explicit or implicit basis of much of our current regime.</w:t>
      </w:r>
    </w:p>
    <w:p w14:paraId="162C0960" w14:textId="77777777" w:rsidR="004E2269" w:rsidRPr="00ED725E" w:rsidRDefault="004E2269" w:rsidP="004E2269"/>
    <w:p w14:paraId="7DCEF841" w14:textId="2570264F" w:rsidR="0066040F" w:rsidRPr="00ED725E" w:rsidRDefault="0066040F" w:rsidP="0066040F">
      <w:pPr>
        <w:pStyle w:val="Heading3"/>
      </w:pPr>
      <w:r w:rsidRPr="00ED725E">
        <w:t>Perm</w:t>
      </w:r>
      <w:r w:rsidR="004E2269" w:rsidRPr="00ED725E">
        <w:t xml:space="preserve"> - Innovation</w:t>
      </w:r>
    </w:p>
    <w:p w14:paraId="356CCA5F" w14:textId="77777777" w:rsidR="0066040F" w:rsidRPr="00ED725E" w:rsidRDefault="0066040F" w:rsidP="0066040F">
      <w:pPr>
        <w:pStyle w:val="Heading4"/>
      </w:pPr>
      <w:r w:rsidRPr="00ED725E">
        <w:t xml:space="preserve">Perm is best – patents exist as an </w:t>
      </w:r>
      <w:proofErr w:type="gramStart"/>
      <w:r w:rsidRPr="00ED725E">
        <w:rPr>
          <w:u w:val="single"/>
        </w:rPr>
        <w:t>ex ante</w:t>
      </w:r>
      <w:proofErr w:type="gramEnd"/>
      <w:r w:rsidRPr="00ED725E">
        <w:t xml:space="preserve"> incentive for R&amp;D, but they’re </w:t>
      </w:r>
      <w:r w:rsidRPr="00ED725E">
        <w:rPr>
          <w:u w:val="single"/>
        </w:rPr>
        <w:t>compatible</w:t>
      </w:r>
      <w:r w:rsidRPr="00ED725E">
        <w:t xml:space="preserve"> with government distribution policies like </w:t>
      </w:r>
      <w:r w:rsidRPr="00ED725E">
        <w:rPr>
          <w:u w:val="single"/>
        </w:rPr>
        <w:t>compulsory licensing</w:t>
      </w:r>
      <w:r w:rsidRPr="00ED725E">
        <w:t xml:space="preserve"> – that solves </w:t>
      </w:r>
      <w:r w:rsidRPr="00ED725E">
        <w:rPr>
          <w:u w:val="single"/>
        </w:rPr>
        <w:t>distribution</w:t>
      </w:r>
      <w:r w:rsidRPr="00ED725E">
        <w:t xml:space="preserve"> problems while </w:t>
      </w:r>
      <w:r w:rsidRPr="00ED725E">
        <w:rPr>
          <w:u w:val="single"/>
        </w:rPr>
        <w:t>preserving</w:t>
      </w:r>
      <w:r w:rsidRPr="00ED725E">
        <w:t xml:space="preserve"> innovation</w:t>
      </w:r>
    </w:p>
    <w:p w14:paraId="299C6C5D" w14:textId="77777777" w:rsidR="0066040F" w:rsidRPr="00ED725E" w:rsidRDefault="0066040F" w:rsidP="0066040F">
      <w:proofErr w:type="spellStart"/>
      <w:r w:rsidRPr="00ED725E">
        <w:rPr>
          <w:rStyle w:val="Style13ptBold"/>
        </w:rPr>
        <w:t>Adigwe</w:t>
      </w:r>
      <w:proofErr w:type="spellEnd"/>
      <w:r w:rsidRPr="00ED725E">
        <w:rPr>
          <w:rStyle w:val="Style13ptBold"/>
        </w:rPr>
        <w:t xml:space="preserve"> and </w:t>
      </w:r>
      <w:proofErr w:type="spellStart"/>
      <w:r w:rsidRPr="00ED725E">
        <w:rPr>
          <w:rStyle w:val="Style13ptBold"/>
        </w:rPr>
        <w:t>Oturu</w:t>
      </w:r>
      <w:proofErr w:type="spellEnd"/>
      <w:r w:rsidRPr="00ED725E">
        <w:rPr>
          <w:rStyle w:val="Style13ptBold"/>
        </w:rPr>
        <w:t xml:space="preserve"> 22</w:t>
      </w:r>
      <w:r w:rsidRPr="00ED725E">
        <w:t xml:space="preserve"> – Obi Peter </w:t>
      </w:r>
      <w:proofErr w:type="spellStart"/>
      <w:r w:rsidRPr="00ED725E">
        <w:t>Adigwe</w:t>
      </w:r>
      <w:proofErr w:type="spellEnd"/>
      <w:r w:rsidRPr="00ED725E">
        <w:t xml:space="preserve"> is the head of Health Policy Research and Development at the National Assembly of </w:t>
      </w:r>
      <w:proofErr w:type="gramStart"/>
      <w:r w:rsidRPr="00ED725E">
        <w:t>Nigeria;</w:t>
      </w:r>
      <w:proofErr w:type="gramEnd"/>
      <w:r w:rsidRPr="00ED725E">
        <w:t xml:space="preserve"> PhD in Health Care and Policy from the University of Leeds. Davidson </w:t>
      </w:r>
      <w:proofErr w:type="spellStart"/>
      <w:r w:rsidRPr="00ED725E">
        <w:t>Oturu</w:t>
      </w:r>
      <w:proofErr w:type="spellEnd"/>
      <w:r w:rsidRPr="00ED725E">
        <w:t xml:space="preserve"> is a partner at AELEX’s Intellectual Property practice; LLM in international business law from the University of Cumbria.</w:t>
      </w:r>
    </w:p>
    <w:p w14:paraId="27AD4F09" w14:textId="5A7A6416" w:rsidR="0066040F" w:rsidRPr="00ED725E" w:rsidRDefault="0066040F" w:rsidP="0066040F">
      <w:r w:rsidRPr="00ED725E">
        <w:t xml:space="preserve">Obi Peter </w:t>
      </w:r>
      <w:proofErr w:type="spellStart"/>
      <w:r w:rsidRPr="00ED725E">
        <w:t>Adigwe</w:t>
      </w:r>
      <w:proofErr w:type="spellEnd"/>
      <w:r w:rsidRPr="00ED725E">
        <w:t xml:space="preserve"> and Davidson </w:t>
      </w:r>
      <w:proofErr w:type="spellStart"/>
      <w:r w:rsidRPr="00ED725E">
        <w:t>Oturu</w:t>
      </w:r>
      <w:proofErr w:type="spellEnd"/>
      <w:r w:rsidRPr="00ED725E">
        <w:t xml:space="preserve">, “The role of patent waivers and compulsory licensing in facilitating access to COVID-19 vaccines: Findings from a survey among healthcare practitioners in Nigeria,” </w:t>
      </w:r>
      <w:r w:rsidRPr="00ED725E">
        <w:rPr>
          <w:i/>
          <w:iCs/>
        </w:rPr>
        <w:t>PLOS Global Public Health</w:t>
      </w:r>
      <w:r w:rsidRPr="00ED725E">
        <w:t>, 7 July 2022, https://journals.plos.org/globalpublichealth/article?id=10.1371/journal.pgph.0000683.</w:t>
      </w:r>
    </w:p>
    <w:p w14:paraId="3EBDC4FE" w14:textId="77777777" w:rsidR="0066040F" w:rsidRPr="00ED725E" w:rsidRDefault="0066040F" w:rsidP="0066040F">
      <w:pPr>
        <w:rPr>
          <w:rStyle w:val="StyleUnderline"/>
        </w:rPr>
      </w:pPr>
      <w:r w:rsidRPr="00ED725E">
        <w:rPr>
          <w:sz w:val="16"/>
          <w:szCs w:val="16"/>
        </w:rPr>
        <w:t xml:space="preserve">Although </w:t>
      </w:r>
      <w:r w:rsidRPr="00ED725E">
        <w:rPr>
          <w:rStyle w:val="Emphasis"/>
        </w:rPr>
        <w:t>majority of the participants in this study agreed that patents are targeted at promoting inventions</w:t>
      </w:r>
      <w:r w:rsidRPr="00ED725E">
        <w:rPr>
          <w:sz w:val="16"/>
          <w:szCs w:val="16"/>
        </w:rPr>
        <w:t xml:space="preserve">, their responses appear to be affected by their level of education. The </w:t>
      </w:r>
      <w:r w:rsidRPr="00ED725E">
        <w:rPr>
          <w:rStyle w:val="Emphasis"/>
        </w:rPr>
        <w:t>respondents were however in consensus that waiving i</w:t>
      </w:r>
      <w:r w:rsidRPr="00ED725E">
        <w:rPr>
          <w:rStyle w:val="StyleUnderline"/>
        </w:rPr>
        <w:t xml:space="preserve">ntellectual </w:t>
      </w:r>
      <w:r w:rsidRPr="00ED725E">
        <w:rPr>
          <w:rStyle w:val="Emphasis"/>
        </w:rPr>
        <w:t>p</w:t>
      </w:r>
      <w:r w:rsidRPr="00ED725E">
        <w:rPr>
          <w:rStyle w:val="StyleUnderline"/>
        </w:rPr>
        <w:t xml:space="preserve">roperty </w:t>
      </w:r>
      <w:r w:rsidRPr="00ED725E">
        <w:rPr>
          <w:rStyle w:val="Emphasis"/>
        </w:rPr>
        <w:t>r</w:t>
      </w:r>
      <w:r w:rsidRPr="00ED725E">
        <w:rPr>
          <w:rStyle w:val="StyleUnderline"/>
        </w:rPr>
        <w:t xml:space="preserve">ights </w:t>
      </w:r>
      <w:r w:rsidRPr="00ED725E">
        <w:rPr>
          <w:rStyle w:val="Emphasis"/>
        </w:rPr>
        <w:t>can increase access to COVID-19 vaccines</w:t>
      </w:r>
      <w:r w:rsidRPr="00ED725E">
        <w:rPr>
          <w:rStyle w:val="StyleUnderline"/>
        </w:rPr>
        <w:t>. This is an important finding to help address vaccine inequality</w:t>
      </w:r>
      <w:r w:rsidRPr="00ED725E">
        <w:rPr>
          <w:sz w:val="16"/>
          <w:szCs w:val="16"/>
        </w:rPr>
        <w:t xml:space="preserve"> which has occurred </w:t>
      </w:r>
      <w:proofErr w:type="gramStart"/>
      <w:r w:rsidRPr="00ED725E">
        <w:rPr>
          <w:sz w:val="16"/>
          <w:szCs w:val="16"/>
        </w:rPr>
        <w:t>as a result of</w:t>
      </w:r>
      <w:proofErr w:type="gramEnd"/>
      <w:r w:rsidRPr="00ED725E">
        <w:rPr>
          <w:sz w:val="16"/>
          <w:szCs w:val="16"/>
        </w:rPr>
        <w:t xml:space="preserve"> vaccine nationalism and scramble by developed countries [19]. TRIPS agreement was made in order to protect intellectual property </w:t>
      </w:r>
      <w:proofErr w:type="gramStart"/>
      <w:r w:rsidRPr="00ED725E">
        <w:rPr>
          <w:sz w:val="16"/>
          <w:szCs w:val="16"/>
        </w:rPr>
        <w:t>rights,</w:t>
      </w:r>
      <w:proofErr w:type="gramEnd"/>
      <w:r w:rsidRPr="00ED725E">
        <w:rPr>
          <w:sz w:val="16"/>
          <w:szCs w:val="16"/>
        </w:rPr>
        <w:t xml:space="preserve"> however, it was observed that the agreement had some shortcomings especially in the promotion of access to medicines. </w:t>
      </w:r>
      <w:proofErr w:type="gramStart"/>
      <w:r w:rsidRPr="00ED725E">
        <w:rPr>
          <w:sz w:val="16"/>
          <w:szCs w:val="16"/>
        </w:rPr>
        <w:t>It would appear that the</w:t>
      </w:r>
      <w:proofErr w:type="gramEnd"/>
      <w:r w:rsidRPr="00ED725E">
        <w:rPr>
          <w:sz w:val="16"/>
          <w:szCs w:val="16"/>
        </w:rPr>
        <w:t xml:space="preserve"> lacuna TRIPS agreement left was initially filled during the Doha Declaration [20, 21]. This declaration was adopted by the WTO Ministerial Conference two decades ago in Doha and it reaffirmed flexibility of TRIPS member states in circumventing patent rights for better access to essential medicines. The Doha Declaration sheds light on </w:t>
      </w:r>
      <w:r w:rsidRPr="00ED725E">
        <w:rPr>
          <w:rStyle w:val="StyleUnderline"/>
        </w:rPr>
        <w:t>two mechanisms that can be used in emergencies to facilitate access to medicines, which include patent waiver and compulsory licensing of pharmaceutical products.</w:t>
      </w:r>
    </w:p>
    <w:p w14:paraId="113B0B02" w14:textId="77777777" w:rsidR="0066040F" w:rsidRPr="00ED725E" w:rsidRDefault="0066040F" w:rsidP="0066040F">
      <w:pPr>
        <w:rPr>
          <w:sz w:val="16"/>
          <w:szCs w:val="16"/>
        </w:rPr>
      </w:pPr>
      <w:r w:rsidRPr="00ED725E">
        <w:rPr>
          <w:rStyle w:val="StyleUnderline"/>
        </w:rPr>
        <w:t>A considerable proportion of the sample indicated that waiver of intellectual property rights in pandemic situation can reduce cost</w:t>
      </w:r>
      <w:r w:rsidRPr="00ED725E">
        <w:rPr>
          <w:sz w:val="16"/>
          <w:szCs w:val="16"/>
        </w:rPr>
        <w:t xml:space="preserve">. As the law of demand and supply states, the higher the price of goods, the lower the demand [22]. Thus, </w:t>
      </w:r>
      <w:r w:rsidRPr="00ED725E">
        <w:rPr>
          <w:rStyle w:val="StyleUnderline"/>
        </w:rPr>
        <w:t>by enforcing monopolistic rights, pharmaceutical firms would exclude others from producing generic replicas of their products and consequently making the cost of pharmaceuticals unaffordable for</w:t>
      </w:r>
      <w:r w:rsidRPr="00ED725E">
        <w:rPr>
          <w:sz w:val="16"/>
          <w:szCs w:val="16"/>
        </w:rPr>
        <w:t xml:space="preserve"> most </w:t>
      </w:r>
      <w:r w:rsidRPr="00ED725E">
        <w:rPr>
          <w:rStyle w:val="StyleUnderline"/>
        </w:rPr>
        <w:t>developing</w:t>
      </w:r>
      <w:r w:rsidRPr="00ED725E">
        <w:rPr>
          <w:sz w:val="16"/>
          <w:szCs w:val="16"/>
        </w:rPr>
        <w:t xml:space="preserve"> and low-income </w:t>
      </w:r>
      <w:r w:rsidRPr="00ED725E">
        <w:rPr>
          <w:rStyle w:val="StyleUnderline"/>
        </w:rPr>
        <w:t xml:space="preserve">nations </w:t>
      </w:r>
      <w:r w:rsidRPr="00ED725E">
        <w:rPr>
          <w:sz w:val="16"/>
          <w:szCs w:val="16"/>
        </w:rPr>
        <w:t xml:space="preserve">[23]. There must be a deviation from the orthodoxy towards the </w:t>
      </w:r>
      <w:proofErr w:type="spellStart"/>
      <w:r w:rsidRPr="00ED725E">
        <w:rPr>
          <w:sz w:val="16"/>
          <w:szCs w:val="16"/>
        </w:rPr>
        <w:t>prioritisation</w:t>
      </w:r>
      <w:proofErr w:type="spellEnd"/>
      <w:r w:rsidRPr="00ED725E">
        <w:rPr>
          <w:sz w:val="16"/>
          <w:szCs w:val="16"/>
        </w:rPr>
        <w:t xml:space="preserve"> of public health </w:t>
      </w:r>
      <w:proofErr w:type="gramStart"/>
      <w:r w:rsidRPr="00ED725E">
        <w:rPr>
          <w:sz w:val="16"/>
          <w:szCs w:val="16"/>
        </w:rPr>
        <w:t>in order to</w:t>
      </w:r>
      <w:proofErr w:type="gramEnd"/>
      <w:r w:rsidRPr="00ED725E">
        <w:rPr>
          <w:sz w:val="16"/>
          <w:szCs w:val="16"/>
        </w:rPr>
        <w:t xml:space="preserve"> flatten the curve of COVID-19 globally. In addition, local production of these biological products can help address vaccine hesitancy challenges in developing nations [24], as this can increase uptake by building more confidence.</w:t>
      </w:r>
    </w:p>
    <w:p w14:paraId="21221130" w14:textId="77777777" w:rsidR="0066040F" w:rsidRPr="00ED725E" w:rsidRDefault="0066040F" w:rsidP="0066040F">
      <w:pPr>
        <w:rPr>
          <w:sz w:val="16"/>
          <w:szCs w:val="16"/>
        </w:rPr>
      </w:pPr>
      <w:r w:rsidRPr="00ED725E">
        <w:rPr>
          <w:rStyle w:val="Emphasis"/>
        </w:rPr>
        <w:t>Findings from this study</w:t>
      </w:r>
      <w:r w:rsidRPr="00ED725E">
        <w:rPr>
          <w:sz w:val="16"/>
          <w:szCs w:val="16"/>
        </w:rPr>
        <w:t xml:space="preserve"> suggests intellectual property over COVID-19 can restrict scale-up of manufacturing. This position is </w:t>
      </w:r>
      <w:proofErr w:type="gramStart"/>
      <w:r w:rsidRPr="00ED725E">
        <w:rPr>
          <w:sz w:val="16"/>
          <w:szCs w:val="16"/>
        </w:rPr>
        <w:t>similar to</w:t>
      </w:r>
      <w:proofErr w:type="gramEnd"/>
      <w:r w:rsidRPr="00ED725E">
        <w:rPr>
          <w:sz w:val="16"/>
          <w:szCs w:val="16"/>
        </w:rPr>
        <w:t xml:space="preserve"> previous reports [25, 26], and therefore </w:t>
      </w:r>
      <w:r w:rsidRPr="00ED725E">
        <w:rPr>
          <w:rStyle w:val="Emphasis"/>
        </w:rPr>
        <w:t>brings the need for invoking compulsory licensing</w:t>
      </w:r>
      <w:r w:rsidRPr="00ED725E">
        <w:rPr>
          <w:rStyle w:val="StyleUnderline"/>
        </w:rPr>
        <w:t xml:space="preserve"> for all COVID-19 commodities</w:t>
      </w:r>
      <w:r w:rsidRPr="00ED725E">
        <w:rPr>
          <w:sz w:val="16"/>
          <w:szCs w:val="16"/>
        </w:rPr>
        <w:t xml:space="preserve"> especially in this critical time. </w:t>
      </w:r>
      <w:r w:rsidRPr="00ED725E">
        <w:rPr>
          <w:rStyle w:val="Emphasis"/>
        </w:rPr>
        <w:t>Compulsory licensing means</w:t>
      </w:r>
      <w:r w:rsidRPr="00ED725E">
        <w:rPr>
          <w:rStyle w:val="StyleUnderline"/>
        </w:rPr>
        <w:t xml:space="preserve"> the </w:t>
      </w:r>
      <w:r w:rsidRPr="00ED725E">
        <w:rPr>
          <w:rStyle w:val="Emphasis"/>
        </w:rPr>
        <w:t>non-voluntary acquisition of a patent from the owner combined with the payment of remuneration based on its economic value</w:t>
      </w:r>
      <w:r w:rsidRPr="00ED725E">
        <w:rPr>
          <w:sz w:val="16"/>
          <w:szCs w:val="16"/>
        </w:rPr>
        <w:t xml:space="preserve"> [27]. The use of compulsory licensing to address health crisis is not novel. It was used during the human immunodeficiency virus/acquired immunodeficiency syndrome (HIV/AIDS) epidemic in the early 2000s where compulsory licensing was secured </w:t>
      </w:r>
      <w:proofErr w:type="gramStart"/>
      <w:r w:rsidRPr="00ED725E">
        <w:rPr>
          <w:sz w:val="16"/>
          <w:szCs w:val="16"/>
        </w:rPr>
        <w:t>in order to</w:t>
      </w:r>
      <w:proofErr w:type="gramEnd"/>
      <w:r w:rsidRPr="00ED725E">
        <w:rPr>
          <w:sz w:val="16"/>
          <w:szCs w:val="16"/>
        </w:rPr>
        <w:t xml:space="preserve"> import generic anti-retroviral medicines by low-income nations [28]. For governments to invoke compulsory licensing provision of the TRIPS agreement to combat COVID-19, it is important that they must first domesticate these provisions or have allowances for them in their local laws. In a pandemic situation like this, </w:t>
      </w:r>
      <w:proofErr w:type="spellStart"/>
      <w:r w:rsidRPr="00ED725E">
        <w:rPr>
          <w:sz w:val="16"/>
          <w:szCs w:val="16"/>
        </w:rPr>
        <w:t>prioritising</w:t>
      </w:r>
      <w:proofErr w:type="spellEnd"/>
      <w:r w:rsidRPr="00ED725E">
        <w:rPr>
          <w:sz w:val="16"/>
          <w:szCs w:val="16"/>
        </w:rPr>
        <w:t xml:space="preserve"> the development of strategy that can save lives is not out of place. Therefore, it is important to promote policies such as suspension of patents for COVID-19 related health commodities </w:t>
      </w:r>
      <w:proofErr w:type="gramStart"/>
      <w:r w:rsidRPr="00ED725E">
        <w:rPr>
          <w:sz w:val="16"/>
          <w:szCs w:val="16"/>
        </w:rPr>
        <w:t>so as to</w:t>
      </w:r>
      <w:proofErr w:type="gramEnd"/>
      <w:r w:rsidRPr="00ED725E">
        <w:rPr>
          <w:sz w:val="16"/>
          <w:szCs w:val="16"/>
        </w:rPr>
        <w:t xml:space="preserve"> facilitate access to such products.</w:t>
      </w:r>
    </w:p>
    <w:p w14:paraId="32FA2086" w14:textId="77777777" w:rsidR="0066040F" w:rsidRPr="00ED725E" w:rsidRDefault="0066040F" w:rsidP="0066040F">
      <w:pPr>
        <w:rPr>
          <w:sz w:val="16"/>
          <w:szCs w:val="16"/>
        </w:rPr>
      </w:pPr>
      <w:r w:rsidRPr="00ED725E">
        <w:rPr>
          <w:sz w:val="16"/>
          <w:szCs w:val="16"/>
        </w:rPr>
        <w:t xml:space="preserve">Following World Health </w:t>
      </w:r>
      <w:proofErr w:type="spellStart"/>
      <w:r w:rsidRPr="00ED725E">
        <w:rPr>
          <w:sz w:val="16"/>
          <w:szCs w:val="16"/>
        </w:rPr>
        <w:t>Organisation</w:t>
      </w:r>
      <w:proofErr w:type="spellEnd"/>
      <w:r w:rsidRPr="00ED725E">
        <w:rPr>
          <w:sz w:val="16"/>
          <w:szCs w:val="16"/>
        </w:rPr>
        <w:t xml:space="preserve"> declaration of the coronavirus as a global public health emergency, some countries immediately issued compulsory </w:t>
      </w:r>
      <w:proofErr w:type="spellStart"/>
      <w:r w:rsidRPr="00ED725E">
        <w:rPr>
          <w:sz w:val="16"/>
          <w:szCs w:val="16"/>
        </w:rPr>
        <w:t>licences</w:t>
      </w:r>
      <w:proofErr w:type="spellEnd"/>
      <w:r w:rsidRPr="00ED725E">
        <w:rPr>
          <w:sz w:val="16"/>
          <w:szCs w:val="16"/>
        </w:rPr>
        <w:t xml:space="preserve"> and started amending existing laws to accommodate the issuance of compulsory </w:t>
      </w:r>
      <w:proofErr w:type="spellStart"/>
      <w:r w:rsidRPr="00ED725E">
        <w:rPr>
          <w:sz w:val="16"/>
          <w:szCs w:val="16"/>
        </w:rPr>
        <w:t>licences</w:t>
      </w:r>
      <w:proofErr w:type="spellEnd"/>
      <w:r w:rsidRPr="00ED725E">
        <w:rPr>
          <w:sz w:val="16"/>
          <w:szCs w:val="16"/>
        </w:rPr>
        <w:t xml:space="preserve"> in response to the ongoing pandemic. For instance, in early 2020, the legislative arm in Canada, Chile and Ecuador began to lay the groundwork for the issuance of compulsory </w:t>
      </w:r>
      <w:proofErr w:type="spellStart"/>
      <w:r w:rsidRPr="00ED725E">
        <w:rPr>
          <w:sz w:val="16"/>
          <w:szCs w:val="16"/>
        </w:rPr>
        <w:t>licences</w:t>
      </w:r>
      <w:proofErr w:type="spellEnd"/>
      <w:r w:rsidRPr="00ED725E">
        <w:rPr>
          <w:sz w:val="16"/>
          <w:szCs w:val="16"/>
        </w:rPr>
        <w:t xml:space="preserve"> [29]. Canada in response to the pandemic amended their Patent Act to allow for a faster process in issuing compulsory </w:t>
      </w:r>
      <w:proofErr w:type="spellStart"/>
      <w:r w:rsidRPr="00ED725E">
        <w:rPr>
          <w:sz w:val="16"/>
          <w:szCs w:val="16"/>
        </w:rPr>
        <w:t>licences</w:t>
      </w:r>
      <w:proofErr w:type="spellEnd"/>
      <w:r w:rsidRPr="00ED725E">
        <w:rPr>
          <w:sz w:val="16"/>
          <w:szCs w:val="16"/>
        </w:rPr>
        <w:t xml:space="preserve"> by granting the </w:t>
      </w:r>
      <w:proofErr w:type="spellStart"/>
      <w:r w:rsidRPr="00ED725E">
        <w:rPr>
          <w:sz w:val="16"/>
          <w:szCs w:val="16"/>
        </w:rPr>
        <w:t>licences</w:t>
      </w:r>
      <w:proofErr w:type="spellEnd"/>
      <w:r w:rsidRPr="00ED725E">
        <w:rPr>
          <w:sz w:val="16"/>
          <w:szCs w:val="16"/>
        </w:rPr>
        <w:t xml:space="preserve"> first and negotiating remuneration later [30]. Chile similarly passed a resolution granting the use of compulsory licensing for the prevention and treatment of COVID-19. The resolution declares that the ongoing pandemic suffices as a national emergency to invoke compulsory licensing of COVID-19 related inventions. Additionally, in March 2020, Israel issued compulsory patent </w:t>
      </w:r>
      <w:proofErr w:type="spellStart"/>
      <w:r w:rsidRPr="00ED725E">
        <w:rPr>
          <w:sz w:val="16"/>
          <w:szCs w:val="16"/>
        </w:rPr>
        <w:t>licencing</w:t>
      </w:r>
      <w:proofErr w:type="spellEnd"/>
      <w:r w:rsidRPr="00ED725E">
        <w:rPr>
          <w:sz w:val="16"/>
          <w:szCs w:val="16"/>
        </w:rPr>
        <w:t xml:space="preserve"> for the importation of lopinavir/ritonavir, which is one of the approved testing drugs by WHO, for the management of coronavirus patients [31]. Despite all these preparations, no country has invoked compulsory licensing in relation to vaccines yet.</w:t>
      </w:r>
    </w:p>
    <w:p w14:paraId="40BE9676" w14:textId="77777777" w:rsidR="0066040F" w:rsidRPr="00ED725E" w:rsidRDefault="0066040F" w:rsidP="0066040F">
      <w:pPr>
        <w:rPr>
          <w:sz w:val="16"/>
          <w:szCs w:val="16"/>
        </w:rPr>
      </w:pPr>
      <w:r w:rsidRPr="00ED725E">
        <w:rPr>
          <w:rStyle w:val="Emphasis"/>
        </w:rPr>
        <w:t>In this study, there were</w:t>
      </w:r>
      <w:r w:rsidRPr="00ED725E">
        <w:rPr>
          <w:sz w:val="16"/>
          <w:szCs w:val="16"/>
        </w:rPr>
        <w:t xml:space="preserve"> also </w:t>
      </w:r>
      <w:r w:rsidRPr="00ED725E">
        <w:rPr>
          <w:rStyle w:val="Emphasis"/>
        </w:rPr>
        <w:t>concerns about the negative effects of waiving i</w:t>
      </w:r>
      <w:r w:rsidRPr="00ED725E">
        <w:rPr>
          <w:rStyle w:val="StyleUnderline"/>
        </w:rPr>
        <w:t xml:space="preserve">ntellectual </w:t>
      </w:r>
      <w:r w:rsidRPr="00ED725E">
        <w:rPr>
          <w:rStyle w:val="Emphasis"/>
        </w:rPr>
        <w:t>p</w:t>
      </w:r>
      <w:r w:rsidRPr="00ED725E">
        <w:rPr>
          <w:rStyle w:val="StyleUnderline"/>
        </w:rPr>
        <w:t xml:space="preserve">roperty </w:t>
      </w:r>
      <w:r w:rsidRPr="00ED725E">
        <w:rPr>
          <w:rStyle w:val="Emphasis"/>
        </w:rPr>
        <w:t>r</w:t>
      </w:r>
      <w:r w:rsidRPr="00ED725E">
        <w:rPr>
          <w:rStyle w:val="StyleUnderline"/>
        </w:rPr>
        <w:t>ights</w:t>
      </w:r>
      <w:r w:rsidRPr="00ED725E">
        <w:rPr>
          <w:sz w:val="16"/>
          <w:szCs w:val="16"/>
        </w:rPr>
        <w:t xml:space="preserve">, as </w:t>
      </w:r>
      <w:r w:rsidRPr="00ED725E">
        <w:rPr>
          <w:rStyle w:val="StyleUnderline"/>
        </w:rPr>
        <w:t>slightly above half of the participants indicated that such practice could reduce innovations</w:t>
      </w:r>
      <w:r w:rsidRPr="00ED725E">
        <w:rPr>
          <w:sz w:val="16"/>
          <w:szCs w:val="16"/>
        </w:rPr>
        <w:t xml:space="preserve"> in the pharmaceutical sector, a third of the respondents were however indifferent in this regard. Similarly, more than half of the study participants indicated that waiving intellectual property rights has the tendency to hamper research and development activities in the pharmaceutical sector. It is important that, access to essential health commodities be </w:t>
      </w:r>
      <w:proofErr w:type="spellStart"/>
      <w:r w:rsidRPr="00ED725E">
        <w:rPr>
          <w:sz w:val="16"/>
          <w:szCs w:val="16"/>
        </w:rPr>
        <w:t>prioritised</w:t>
      </w:r>
      <w:proofErr w:type="spellEnd"/>
      <w:r w:rsidRPr="00ED725E">
        <w:rPr>
          <w:sz w:val="16"/>
          <w:szCs w:val="16"/>
        </w:rPr>
        <w:t xml:space="preserve"> </w:t>
      </w:r>
      <w:proofErr w:type="gramStart"/>
      <w:r w:rsidRPr="00ED725E">
        <w:rPr>
          <w:sz w:val="16"/>
          <w:szCs w:val="16"/>
        </w:rPr>
        <w:t>so as to</w:t>
      </w:r>
      <w:proofErr w:type="gramEnd"/>
      <w:r w:rsidRPr="00ED725E">
        <w:rPr>
          <w:sz w:val="16"/>
          <w:szCs w:val="16"/>
        </w:rPr>
        <w:t xml:space="preserve"> prevent avoidable loss of lives. Addressing concerns raised in this study is critical to improving access to essential health commodities in future pandemics. </w:t>
      </w:r>
      <w:r w:rsidRPr="00ED725E">
        <w:rPr>
          <w:rStyle w:val="Emphasis"/>
        </w:rPr>
        <w:t>Respondents were however of the opinion that innovators whose i</w:t>
      </w:r>
      <w:r w:rsidRPr="00ED725E">
        <w:rPr>
          <w:rStyle w:val="StyleUnderline"/>
        </w:rPr>
        <w:t xml:space="preserve">ntellectual </w:t>
      </w:r>
      <w:r w:rsidRPr="00ED725E">
        <w:rPr>
          <w:rStyle w:val="Emphasis"/>
        </w:rPr>
        <w:t>p</w:t>
      </w:r>
      <w:r w:rsidRPr="00ED725E">
        <w:rPr>
          <w:rStyle w:val="StyleUnderline"/>
        </w:rPr>
        <w:t xml:space="preserve">roperty </w:t>
      </w:r>
      <w:r w:rsidRPr="00ED725E">
        <w:rPr>
          <w:rStyle w:val="Emphasis"/>
        </w:rPr>
        <w:t>r</w:t>
      </w:r>
      <w:r w:rsidRPr="00ED725E">
        <w:rPr>
          <w:rStyle w:val="StyleUnderline"/>
        </w:rPr>
        <w:t xml:space="preserve">ights </w:t>
      </w:r>
      <w:r w:rsidRPr="00ED725E">
        <w:rPr>
          <w:rStyle w:val="Emphasis"/>
        </w:rPr>
        <w:t>had been waived need to be remunerated</w:t>
      </w:r>
      <w:r w:rsidRPr="00ED725E">
        <w:rPr>
          <w:rStyle w:val="StyleUnderline"/>
        </w:rPr>
        <w:t xml:space="preserve"> by governments</w:t>
      </w:r>
      <w:r w:rsidRPr="00ED725E">
        <w:rPr>
          <w:sz w:val="16"/>
          <w:szCs w:val="16"/>
        </w:rPr>
        <w:t xml:space="preserve">, and this implies that individual nation that wishes to produce items in this category locally will need to provide some forms of remuneration to the inventor before pharmaceutical companies in such countries can manufacture such products. </w:t>
      </w:r>
      <w:r w:rsidRPr="00ED725E">
        <w:rPr>
          <w:rStyle w:val="Emphasis"/>
        </w:rPr>
        <w:t>This is an important strategy to ensure continuous innovation</w:t>
      </w:r>
      <w:r w:rsidRPr="00ED725E">
        <w:rPr>
          <w:rStyle w:val="StyleUnderline"/>
        </w:rPr>
        <w:t xml:space="preserve"> and research activities in the pharmaceutical sector. The critical factor for intellectual property rights waiver is to save lives. It is therefore important for governments to consider developing strategy for incentives </w:t>
      </w:r>
      <w:proofErr w:type="gramStart"/>
      <w:r w:rsidRPr="00ED725E">
        <w:rPr>
          <w:rStyle w:val="StyleUnderline"/>
        </w:rPr>
        <w:t>so as to</w:t>
      </w:r>
      <w:proofErr w:type="gramEnd"/>
      <w:r w:rsidRPr="00ED725E">
        <w:rPr>
          <w:rStyle w:val="StyleUnderline"/>
        </w:rPr>
        <w:t xml:space="preserve"> facilitate patents waiver in the pharmaceutical industry</w:t>
      </w:r>
      <w:r w:rsidRPr="00ED725E">
        <w:rPr>
          <w:sz w:val="16"/>
          <w:szCs w:val="16"/>
        </w:rPr>
        <w:t xml:space="preserve">. This will serve </w:t>
      </w:r>
      <w:proofErr w:type="gramStart"/>
      <w:r w:rsidRPr="00ED725E">
        <w:rPr>
          <w:sz w:val="16"/>
          <w:szCs w:val="16"/>
        </w:rPr>
        <w:t>as a way to</w:t>
      </w:r>
      <w:proofErr w:type="gramEnd"/>
      <w:r w:rsidRPr="00ED725E">
        <w:rPr>
          <w:sz w:val="16"/>
          <w:szCs w:val="16"/>
        </w:rPr>
        <w:t xml:space="preserve"> encourage research and development activities in the health sector.</w:t>
      </w:r>
    </w:p>
    <w:p w14:paraId="6B79A99D" w14:textId="77777777" w:rsidR="0066040F" w:rsidRPr="00ED725E" w:rsidRDefault="0066040F" w:rsidP="0066040F"/>
    <w:p w14:paraId="5B466CE5" w14:textId="4B28F7DE" w:rsidR="00D71965" w:rsidRPr="00ED725E" w:rsidRDefault="00D71965" w:rsidP="00D71965">
      <w:pPr>
        <w:pStyle w:val="Heading3"/>
      </w:pPr>
      <w:r w:rsidRPr="00ED725E">
        <w:t>Transition Wars</w:t>
      </w:r>
    </w:p>
    <w:p w14:paraId="42198395" w14:textId="77777777" w:rsidR="00D71965" w:rsidRPr="00ED725E" w:rsidRDefault="00D71965" w:rsidP="00D71965">
      <w:pPr>
        <w:pStyle w:val="Heading4"/>
        <w:rPr>
          <w:rFonts w:asciiTheme="majorHAnsi" w:hAnsiTheme="majorHAnsi" w:cstheme="majorHAnsi"/>
        </w:rPr>
      </w:pPr>
      <w:r w:rsidRPr="00ED725E">
        <w:rPr>
          <w:rFonts w:asciiTheme="majorHAnsi" w:hAnsiTheme="majorHAnsi" w:cstheme="majorHAnsi"/>
        </w:rPr>
        <w:t xml:space="preserve">Turn---elites block transition---causes mass death---only capitalism enables a peaceful solution to poverty. </w:t>
      </w:r>
    </w:p>
    <w:p w14:paraId="67D9CD35" w14:textId="77777777" w:rsidR="00D71965" w:rsidRPr="00ED725E" w:rsidRDefault="00D71965" w:rsidP="00D71965">
      <w:pPr>
        <w:rPr>
          <w:rFonts w:asciiTheme="majorHAnsi" w:hAnsiTheme="majorHAnsi" w:cstheme="majorHAnsi"/>
        </w:rPr>
      </w:pPr>
      <w:r w:rsidRPr="00ED725E">
        <w:rPr>
          <w:rFonts w:asciiTheme="majorHAnsi" w:hAnsiTheme="majorHAnsi" w:cstheme="majorHAnsi"/>
        </w:rPr>
        <w:t xml:space="preserve">Rainer </w:t>
      </w:r>
      <w:proofErr w:type="spellStart"/>
      <w:r w:rsidRPr="00ED725E">
        <w:rPr>
          <w:rStyle w:val="Style13ptBold"/>
          <w:rFonts w:asciiTheme="majorHAnsi" w:hAnsiTheme="majorHAnsi" w:cstheme="majorHAnsi"/>
        </w:rPr>
        <w:t>Zitelmann</w:t>
      </w:r>
      <w:proofErr w:type="spellEnd"/>
      <w:r w:rsidRPr="00ED725E">
        <w:rPr>
          <w:rStyle w:val="Style13ptBold"/>
          <w:rFonts w:asciiTheme="majorHAnsi" w:hAnsiTheme="majorHAnsi" w:cstheme="majorHAnsi"/>
        </w:rPr>
        <w:t xml:space="preserve"> 21</w:t>
      </w:r>
      <w:r w:rsidRPr="00ED725E">
        <w:rPr>
          <w:rFonts w:asciiTheme="majorHAnsi" w:hAnsiTheme="majorHAnsi" w:cstheme="majorHAnsi"/>
        </w:rPr>
        <w:t xml:space="preserve">. German historian and author of “The Rich in Public Opinion.” "Violence Is History’s Great Economic Leveler." National Interest. 6-30-2021. https://nationalinterest.org/feature/violence-history%E2%80%99s-great-economic-leveler-188974 </w:t>
      </w:r>
    </w:p>
    <w:p w14:paraId="29A2618B" w14:textId="77777777" w:rsidR="00D71965" w:rsidRPr="00ED725E" w:rsidRDefault="00D71965" w:rsidP="00D71965">
      <w:pPr>
        <w:rPr>
          <w:rFonts w:asciiTheme="majorHAnsi" w:hAnsiTheme="majorHAnsi" w:cstheme="majorHAnsi"/>
          <w:sz w:val="16"/>
        </w:rPr>
      </w:pPr>
      <w:r w:rsidRPr="00ED725E">
        <w:rPr>
          <w:rFonts w:asciiTheme="majorHAnsi" w:hAnsiTheme="majorHAnsi" w:cstheme="majorHAnsi"/>
          <w:sz w:val="16"/>
        </w:rPr>
        <w:t xml:space="preserve">Another question that is all too rarely asked is: What would be the price of eliminating inequality? </w:t>
      </w:r>
      <w:r w:rsidRPr="00ED725E">
        <w:rPr>
          <w:rStyle w:val="StyleUnderline"/>
          <w:rFonts w:asciiTheme="majorHAnsi" w:hAnsiTheme="majorHAnsi" w:cstheme="majorHAnsi"/>
        </w:rPr>
        <w:t>In 2017</w:t>
      </w:r>
      <w:r w:rsidRPr="00ED725E">
        <w:rPr>
          <w:rFonts w:asciiTheme="majorHAnsi" w:hAnsiTheme="majorHAnsi" w:cstheme="majorHAnsi"/>
          <w:sz w:val="16"/>
        </w:rPr>
        <w:t xml:space="preserve">, the renowned </w:t>
      </w:r>
      <w:r w:rsidRPr="00ED725E">
        <w:rPr>
          <w:rStyle w:val="StyleUnderline"/>
          <w:rFonts w:asciiTheme="majorHAnsi" w:hAnsiTheme="majorHAnsi" w:cstheme="majorHAnsi"/>
        </w:rPr>
        <w:t xml:space="preserve">Stanford historian and scholar of ancient history Walter </w:t>
      </w:r>
      <w:proofErr w:type="spellStart"/>
      <w:r w:rsidRPr="00ED725E">
        <w:rPr>
          <w:rStyle w:val="StyleUnderline"/>
          <w:rFonts w:asciiTheme="majorHAnsi" w:hAnsiTheme="majorHAnsi" w:cstheme="majorHAnsi"/>
        </w:rPr>
        <w:t>Scheidel</w:t>
      </w:r>
      <w:proofErr w:type="spellEnd"/>
      <w:r w:rsidRPr="00ED725E">
        <w:rPr>
          <w:rStyle w:val="StyleUnderline"/>
          <w:rFonts w:asciiTheme="majorHAnsi" w:hAnsiTheme="majorHAnsi" w:cstheme="majorHAnsi"/>
        </w:rPr>
        <w:t xml:space="preserve"> presented an impressive historical analysis of this question</w:t>
      </w:r>
      <w:r w:rsidRPr="00ED725E">
        <w:rPr>
          <w:rFonts w:asciiTheme="majorHAnsi" w:hAnsiTheme="majorHAnsi" w:cstheme="majorHAnsi"/>
          <w:sz w:val="16"/>
        </w:rPr>
        <w:t>: The Great Leveler: Violence and the History of Inequality from the Stone Age to the Twenty-First Century. He concludes that societies that have been spared mass violence and catastrophes have never experienced substantial reductions in inequality.</w:t>
      </w:r>
    </w:p>
    <w:p w14:paraId="5584CB91" w14:textId="77777777" w:rsidR="00D71965" w:rsidRPr="00ED725E" w:rsidRDefault="00D71965" w:rsidP="00D71965">
      <w:pPr>
        <w:rPr>
          <w:rFonts w:asciiTheme="majorHAnsi" w:hAnsiTheme="majorHAnsi" w:cstheme="majorHAnsi"/>
          <w:sz w:val="16"/>
          <w:szCs w:val="16"/>
        </w:rPr>
      </w:pPr>
      <w:r w:rsidRPr="00ED725E">
        <w:rPr>
          <w:rFonts w:asciiTheme="majorHAnsi" w:hAnsiTheme="majorHAnsi" w:cstheme="majorHAnsi"/>
          <w:sz w:val="16"/>
          <w:szCs w:val="16"/>
        </w:rPr>
        <w:t>Substantial reductions in inequality have only ever been achieved as the result of violent shocks, primarily consisting of war, revolution, state failure and systems collapse, and plague.</w:t>
      </w:r>
    </w:p>
    <w:p w14:paraId="62824ABF" w14:textId="77777777" w:rsidR="00D71965" w:rsidRPr="00ED725E" w:rsidRDefault="00D71965" w:rsidP="00D71965">
      <w:pPr>
        <w:rPr>
          <w:rFonts w:asciiTheme="majorHAnsi" w:hAnsiTheme="majorHAnsi" w:cstheme="majorHAnsi"/>
          <w:sz w:val="16"/>
        </w:rPr>
      </w:pPr>
      <w:r w:rsidRPr="00ED725E">
        <w:rPr>
          <w:rFonts w:asciiTheme="majorHAnsi" w:hAnsiTheme="majorHAnsi" w:cstheme="majorHAnsi"/>
          <w:sz w:val="16"/>
        </w:rPr>
        <w:t xml:space="preserve">According to </w:t>
      </w:r>
      <w:proofErr w:type="spellStart"/>
      <w:r w:rsidRPr="00ED725E">
        <w:rPr>
          <w:rFonts w:asciiTheme="majorHAnsi" w:hAnsiTheme="majorHAnsi" w:cstheme="majorHAnsi"/>
          <w:sz w:val="16"/>
        </w:rPr>
        <w:t>Scheidel</w:t>
      </w:r>
      <w:proofErr w:type="spellEnd"/>
      <w:r w:rsidRPr="00ED725E">
        <w:rPr>
          <w:rFonts w:asciiTheme="majorHAnsi" w:hAnsiTheme="majorHAnsi" w:cstheme="majorHAnsi"/>
          <w:sz w:val="16"/>
        </w:rPr>
        <w:t xml:space="preserve">, </w:t>
      </w:r>
      <w:r w:rsidRPr="00ED725E">
        <w:rPr>
          <w:rStyle w:val="Emphasis"/>
          <w:rFonts w:asciiTheme="majorHAnsi" w:hAnsiTheme="majorHAnsi" w:cstheme="majorHAnsi"/>
        </w:rPr>
        <w:t>the greatest levelers of the twentieth century did not include peaceful social reforms</w:t>
      </w:r>
      <w:r w:rsidRPr="00ED725E">
        <w:rPr>
          <w:rFonts w:asciiTheme="majorHAnsi" w:hAnsiTheme="majorHAnsi" w:cstheme="majorHAnsi"/>
          <w:sz w:val="16"/>
        </w:rPr>
        <w:t xml:space="preserve">, </w:t>
      </w:r>
      <w:r w:rsidRPr="00ED725E">
        <w:rPr>
          <w:rStyle w:val="StyleUnderline"/>
          <w:rFonts w:asciiTheme="majorHAnsi" w:hAnsiTheme="majorHAnsi" w:cstheme="majorHAnsi"/>
        </w:rPr>
        <w:t>they were the two world wars and the communist revolutions</w:t>
      </w:r>
      <w:r w:rsidRPr="00ED725E">
        <w:rPr>
          <w:rFonts w:asciiTheme="majorHAnsi" w:hAnsiTheme="majorHAnsi" w:cstheme="majorHAnsi"/>
          <w:sz w:val="16"/>
        </w:rPr>
        <w:t xml:space="preserve">. </w:t>
      </w:r>
      <w:r w:rsidRPr="00ED725E">
        <w:rPr>
          <w:rStyle w:val="Emphasis"/>
          <w:rFonts w:asciiTheme="majorHAnsi" w:hAnsiTheme="majorHAnsi" w:cstheme="majorHAnsi"/>
        </w:rPr>
        <w:t>More than 100 million people died in each of the two world wars and in the communist social experiments</w:t>
      </w:r>
      <w:r w:rsidRPr="00ED725E">
        <w:rPr>
          <w:rFonts w:asciiTheme="majorHAnsi" w:hAnsiTheme="majorHAnsi" w:cstheme="majorHAnsi"/>
          <w:sz w:val="16"/>
        </w:rPr>
        <w:t>.</w:t>
      </w:r>
    </w:p>
    <w:p w14:paraId="3B7A6FC2" w14:textId="77777777" w:rsidR="00D71965" w:rsidRPr="00ED725E" w:rsidRDefault="00D71965" w:rsidP="00D71965">
      <w:pPr>
        <w:rPr>
          <w:rFonts w:asciiTheme="majorHAnsi" w:hAnsiTheme="majorHAnsi" w:cstheme="majorHAnsi"/>
          <w:sz w:val="16"/>
          <w:szCs w:val="16"/>
        </w:rPr>
      </w:pPr>
      <w:r w:rsidRPr="00ED725E">
        <w:rPr>
          <w:rFonts w:asciiTheme="majorHAnsi" w:hAnsiTheme="majorHAnsi" w:cstheme="majorHAnsi"/>
          <w:sz w:val="16"/>
          <w:szCs w:val="16"/>
        </w:rPr>
        <w:t>Total War as a Great Leveler</w:t>
      </w:r>
    </w:p>
    <w:p w14:paraId="631E2E4E" w14:textId="77777777" w:rsidR="00D71965" w:rsidRPr="00ED725E" w:rsidRDefault="00D71965" w:rsidP="00D71965">
      <w:pPr>
        <w:rPr>
          <w:rFonts w:asciiTheme="majorHAnsi" w:hAnsiTheme="majorHAnsi" w:cstheme="majorHAnsi"/>
          <w:sz w:val="16"/>
        </w:rPr>
      </w:pPr>
      <w:r w:rsidRPr="00ED725E">
        <w:rPr>
          <w:rStyle w:val="StyleUnderline"/>
          <w:rFonts w:asciiTheme="majorHAnsi" w:hAnsiTheme="majorHAnsi" w:cstheme="majorHAnsi"/>
        </w:rPr>
        <w:t xml:space="preserve">World War II serves as </w:t>
      </w:r>
      <w:proofErr w:type="spellStart"/>
      <w:r w:rsidRPr="00ED725E">
        <w:rPr>
          <w:rStyle w:val="StyleUnderline"/>
          <w:rFonts w:asciiTheme="majorHAnsi" w:hAnsiTheme="majorHAnsi" w:cstheme="majorHAnsi"/>
        </w:rPr>
        <w:t>Scheidel’s</w:t>
      </w:r>
      <w:proofErr w:type="spellEnd"/>
      <w:r w:rsidRPr="00ED725E">
        <w:rPr>
          <w:rStyle w:val="StyleUnderline"/>
          <w:rFonts w:asciiTheme="majorHAnsi" w:hAnsiTheme="majorHAnsi" w:cstheme="majorHAnsi"/>
        </w:rPr>
        <w:t xml:space="preserve"> strongest example of “total war” leveling</w:t>
      </w:r>
      <w:r w:rsidRPr="00ED725E">
        <w:rPr>
          <w:rFonts w:asciiTheme="majorHAnsi" w:hAnsiTheme="majorHAnsi" w:cstheme="majorHAnsi"/>
          <w:sz w:val="16"/>
        </w:rPr>
        <w:t xml:space="preserve">. </w:t>
      </w:r>
      <w:r w:rsidRPr="00ED725E">
        <w:rPr>
          <w:rStyle w:val="StyleUnderline"/>
          <w:rFonts w:asciiTheme="majorHAnsi" w:hAnsiTheme="majorHAnsi" w:cstheme="majorHAnsi"/>
        </w:rPr>
        <w:t>Take Japan: In 1938, the wealthiest 1 percent of the population received 19.9 percent of all reported income before taxes and transfers</w:t>
      </w:r>
      <w:r w:rsidRPr="00ED725E">
        <w:rPr>
          <w:rFonts w:asciiTheme="majorHAnsi" w:hAnsiTheme="majorHAnsi" w:cstheme="majorHAnsi"/>
          <w:sz w:val="16"/>
        </w:rPr>
        <w:t xml:space="preserve">. </w:t>
      </w:r>
      <w:r w:rsidRPr="00ED725E">
        <w:rPr>
          <w:rStyle w:val="Emphasis"/>
          <w:rFonts w:asciiTheme="majorHAnsi" w:hAnsiTheme="majorHAnsi" w:cstheme="majorHAnsi"/>
        </w:rPr>
        <w:t>Within the next seven years</w:t>
      </w:r>
      <w:r w:rsidRPr="00ED725E">
        <w:rPr>
          <w:rFonts w:asciiTheme="majorHAnsi" w:hAnsiTheme="majorHAnsi" w:cstheme="majorHAnsi"/>
          <w:sz w:val="16"/>
        </w:rPr>
        <w:t xml:space="preserve">, </w:t>
      </w:r>
      <w:r w:rsidRPr="00ED725E">
        <w:rPr>
          <w:rStyle w:val="StyleUnderline"/>
          <w:rFonts w:asciiTheme="majorHAnsi" w:hAnsiTheme="majorHAnsi" w:cstheme="majorHAnsi"/>
        </w:rPr>
        <w:t>their share dropped by two-thirds, all the way down to 6.4 percent</w:t>
      </w:r>
      <w:r w:rsidRPr="00ED725E">
        <w:rPr>
          <w:rFonts w:asciiTheme="majorHAnsi" w:hAnsiTheme="majorHAnsi" w:cstheme="majorHAnsi"/>
          <w:sz w:val="16"/>
        </w:rPr>
        <w:t xml:space="preserve">. </w:t>
      </w:r>
      <w:r w:rsidRPr="00ED725E">
        <w:rPr>
          <w:rStyle w:val="Emphasis"/>
          <w:rFonts w:asciiTheme="majorHAnsi" w:hAnsiTheme="majorHAnsi" w:cstheme="majorHAnsi"/>
        </w:rPr>
        <w:t>More than half of this loss was incurred by the richest tenth of that top bracket</w:t>
      </w:r>
      <w:r w:rsidRPr="00ED725E">
        <w:rPr>
          <w:rFonts w:asciiTheme="majorHAnsi" w:hAnsiTheme="majorHAnsi" w:cstheme="majorHAnsi"/>
          <w:sz w:val="16"/>
        </w:rPr>
        <w:t>: their income share collapsed from 9.2 percent to 1.9 percent in the same period, a decline by almost four-fifths. The declared real value of the income of the largest 1 percent of estates in Japan’s population fell by 90 percent between 1936 and 1945 and by almost 97 percent between 1936 to 1949. The top 0.1 percent of all estates lost even more during this period, 93 and 98 percent, respectively. During this period, the Japanese economic system was transformed as state intervention gradually created a planned economy that preserved only a facade of free-market capitalism. Executive bonuses were capped, rental income was fixed by the authorities, and between 1935 and 1943 the top income tax rate in Japan doubled.</w:t>
      </w:r>
    </w:p>
    <w:p w14:paraId="17E35575" w14:textId="77777777" w:rsidR="00D71965" w:rsidRPr="00ED725E" w:rsidRDefault="00D71965" w:rsidP="00D71965">
      <w:pPr>
        <w:rPr>
          <w:rFonts w:asciiTheme="majorHAnsi" w:hAnsiTheme="majorHAnsi" w:cstheme="majorHAnsi"/>
          <w:sz w:val="16"/>
        </w:rPr>
      </w:pPr>
      <w:r w:rsidRPr="00ED725E">
        <w:rPr>
          <w:rFonts w:asciiTheme="majorHAnsi" w:hAnsiTheme="majorHAnsi" w:cstheme="majorHAnsi"/>
          <w:sz w:val="16"/>
        </w:rPr>
        <w:t xml:space="preserve">Significant leveling also took place in other countries during wartime. </w:t>
      </w:r>
      <w:r w:rsidRPr="00ED725E">
        <w:rPr>
          <w:rStyle w:val="StyleUnderline"/>
          <w:rFonts w:asciiTheme="majorHAnsi" w:hAnsiTheme="majorHAnsi" w:cstheme="majorHAnsi"/>
        </w:rPr>
        <w:t xml:space="preserve">According to </w:t>
      </w:r>
      <w:proofErr w:type="spellStart"/>
      <w:r w:rsidRPr="00ED725E">
        <w:rPr>
          <w:rStyle w:val="StyleUnderline"/>
          <w:rFonts w:asciiTheme="majorHAnsi" w:hAnsiTheme="majorHAnsi" w:cstheme="majorHAnsi"/>
        </w:rPr>
        <w:t>Scheidel’s</w:t>
      </w:r>
      <w:proofErr w:type="spellEnd"/>
      <w:r w:rsidRPr="00ED725E">
        <w:rPr>
          <w:rStyle w:val="StyleUnderline"/>
          <w:rFonts w:asciiTheme="majorHAnsi" w:hAnsiTheme="majorHAnsi" w:cstheme="majorHAnsi"/>
        </w:rPr>
        <w:t xml:space="preserve"> analysis</w:t>
      </w:r>
      <w:r w:rsidRPr="00ED725E">
        <w:rPr>
          <w:rFonts w:asciiTheme="majorHAnsi" w:hAnsiTheme="majorHAnsi" w:cstheme="majorHAnsi"/>
          <w:sz w:val="16"/>
        </w:rPr>
        <w:t xml:space="preserve">, </w:t>
      </w:r>
      <w:r w:rsidRPr="00ED725E">
        <w:rPr>
          <w:rStyle w:val="Emphasis"/>
          <w:rFonts w:asciiTheme="majorHAnsi" w:hAnsiTheme="majorHAnsi" w:cstheme="majorHAnsi"/>
        </w:rPr>
        <w:t>the two world wars were among the greatest levelers in history</w:t>
      </w:r>
      <w:r w:rsidRPr="00ED725E">
        <w:rPr>
          <w:rFonts w:asciiTheme="majorHAnsi" w:hAnsiTheme="majorHAnsi" w:cstheme="majorHAnsi"/>
          <w:sz w:val="16"/>
        </w:rPr>
        <w:t xml:space="preserve">. </w:t>
      </w:r>
      <w:r w:rsidRPr="00ED725E">
        <w:rPr>
          <w:rStyle w:val="StyleUnderline"/>
          <w:rFonts w:asciiTheme="majorHAnsi" w:hAnsiTheme="majorHAnsi" w:cstheme="majorHAnsi"/>
        </w:rPr>
        <w:t>The average percentage drop of top income shares in countries that actively fought in World War II as frontline states was</w:t>
      </w:r>
      <w:r w:rsidRPr="00ED725E">
        <w:rPr>
          <w:rFonts w:asciiTheme="majorHAnsi" w:hAnsiTheme="majorHAnsi" w:cstheme="majorHAnsi"/>
          <w:sz w:val="16"/>
        </w:rPr>
        <w:t xml:space="preserve"> </w:t>
      </w:r>
      <w:r w:rsidRPr="00ED725E">
        <w:rPr>
          <w:rStyle w:val="Emphasis"/>
          <w:rFonts w:asciiTheme="majorHAnsi" w:hAnsiTheme="majorHAnsi" w:cstheme="majorHAnsi"/>
        </w:rPr>
        <w:t>31 percent of the prewar level</w:t>
      </w:r>
      <w:r w:rsidRPr="00ED725E">
        <w:rPr>
          <w:rFonts w:asciiTheme="majorHAnsi" w:hAnsiTheme="majorHAnsi" w:cstheme="majorHAnsi"/>
          <w:sz w:val="16"/>
        </w:rPr>
        <w:t xml:space="preserve">. </w:t>
      </w:r>
      <w:r w:rsidRPr="00ED725E">
        <w:rPr>
          <w:rStyle w:val="Emphasis"/>
          <w:rFonts w:asciiTheme="majorHAnsi" w:hAnsiTheme="majorHAnsi" w:cstheme="majorHAnsi"/>
        </w:rPr>
        <w:t>This is a robust finding because the sample consists of a dozen countries</w:t>
      </w:r>
      <w:r w:rsidRPr="00ED725E">
        <w:rPr>
          <w:rFonts w:asciiTheme="majorHAnsi" w:hAnsiTheme="majorHAnsi" w:cstheme="majorHAnsi"/>
          <w:sz w:val="16"/>
        </w:rPr>
        <w:t>. The only two countries in which inequality increased during this period were also those farthest from the major theaters of war (Argentina and South Africa).</w:t>
      </w:r>
    </w:p>
    <w:p w14:paraId="07522B4B" w14:textId="77777777" w:rsidR="00D71965" w:rsidRPr="00ED725E" w:rsidRDefault="00D71965" w:rsidP="00D71965">
      <w:pPr>
        <w:rPr>
          <w:rFonts w:asciiTheme="majorHAnsi" w:hAnsiTheme="majorHAnsi" w:cstheme="majorHAnsi"/>
          <w:sz w:val="16"/>
          <w:szCs w:val="16"/>
        </w:rPr>
      </w:pPr>
      <w:r w:rsidRPr="00ED725E">
        <w:rPr>
          <w:rFonts w:asciiTheme="majorHAnsi" w:hAnsiTheme="majorHAnsi" w:cstheme="majorHAnsi"/>
          <w:sz w:val="16"/>
          <w:szCs w:val="16"/>
        </w:rPr>
        <w:t>Low savings rates and depressed asset prices, physical destruction and the loss of foreign assets, inflation and progressive taxation, rent and price controls, and nationalization all contributed in varying degrees to equalization. The wealth of the rich was dramatically reduced in the two world wars, whether countries lost or won, suffered occupation during or after the war, were democracies or run by autocratic regimes.</w:t>
      </w:r>
    </w:p>
    <w:p w14:paraId="7653A227" w14:textId="77777777" w:rsidR="00D71965" w:rsidRPr="00ED725E" w:rsidRDefault="00D71965" w:rsidP="00D71965">
      <w:pPr>
        <w:rPr>
          <w:rFonts w:asciiTheme="majorHAnsi" w:hAnsiTheme="majorHAnsi" w:cstheme="majorHAnsi"/>
          <w:sz w:val="16"/>
        </w:rPr>
      </w:pPr>
      <w:r w:rsidRPr="00ED725E">
        <w:rPr>
          <w:rFonts w:asciiTheme="majorHAnsi" w:hAnsiTheme="majorHAnsi" w:cstheme="majorHAnsi"/>
          <w:sz w:val="16"/>
        </w:rPr>
        <w:t xml:space="preserve">The </w:t>
      </w:r>
      <w:r w:rsidRPr="00ED725E">
        <w:rPr>
          <w:rStyle w:val="StyleUnderline"/>
          <w:rFonts w:asciiTheme="majorHAnsi" w:hAnsiTheme="majorHAnsi" w:cstheme="majorHAnsi"/>
        </w:rPr>
        <w:t>economic consequences of the two world wars were, therefore, devastating for the rich</w:t>
      </w:r>
      <w:r w:rsidRPr="00ED725E">
        <w:rPr>
          <w:rFonts w:asciiTheme="majorHAnsi" w:hAnsiTheme="majorHAnsi" w:cstheme="majorHAnsi"/>
          <w:sz w:val="16"/>
        </w:rPr>
        <w:t>—a fact that stands in direct opposition to the thesis that it was capitalists that instigated the wars in pursuit of their own economic interests. Contrary to the popular perception that the lower classes suffered most in the wars, in economic terms it was the capitalists who were the biggest losers.</w:t>
      </w:r>
    </w:p>
    <w:p w14:paraId="01809E12" w14:textId="77777777" w:rsidR="00D71965" w:rsidRPr="00ED725E" w:rsidRDefault="00D71965" w:rsidP="00D71965">
      <w:pPr>
        <w:rPr>
          <w:rFonts w:asciiTheme="majorHAnsi" w:hAnsiTheme="majorHAnsi" w:cstheme="majorHAnsi"/>
          <w:sz w:val="16"/>
          <w:szCs w:val="16"/>
        </w:rPr>
      </w:pPr>
      <w:r w:rsidRPr="00ED725E">
        <w:rPr>
          <w:rFonts w:asciiTheme="majorHAnsi" w:hAnsiTheme="majorHAnsi" w:cstheme="majorHAnsi"/>
          <w:sz w:val="16"/>
          <w:szCs w:val="16"/>
        </w:rPr>
        <w:t>Incidentally, the left-wing economist Thomas Piketty comes to a similar conclusion. In his book Capital in the Twenty-First Century, he argues that progressive taxation in the twentieth century was primarily a product of the two world wars and not of democracy.</w:t>
      </w:r>
    </w:p>
    <w:p w14:paraId="3E3CBB3B" w14:textId="77777777" w:rsidR="00D71965" w:rsidRPr="00ED725E" w:rsidRDefault="00D71965" w:rsidP="00D71965">
      <w:pPr>
        <w:rPr>
          <w:rStyle w:val="Emphasis"/>
          <w:rFonts w:asciiTheme="majorHAnsi" w:hAnsiTheme="majorHAnsi" w:cstheme="majorHAnsi"/>
        </w:rPr>
      </w:pPr>
      <w:r w:rsidRPr="00ED725E">
        <w:rPr>
          <w:rStyle w:val="Emphasis"/>
          <w:rFonts w:asciiTheme="majorHAnsi" w:hAnsiTheme="majorHAnsi" w:cstheme="majorHAnsi"/>
        </w:rPr>
        <w:t>Poverty is Eliminated Peacefully</w:t>
      </w:r>
    </w:p>
    <w:p w14:paraId="3AE7A419" w14:textId="77777777" w:rsidR="00D71965" w:rsidRPr="00ED725E" w:rsidRDefault="00D71965" w:rsidP="00D71965">
      <w:pPr>
        <w:rPr>
          <w:rFonts w:asciiTheme="majorHAnsi" w:hAnsiTheme="majorHAnsi" w:cstheme="majorHAnsi"/>
          <w:sz w:val="16"/>
        </w:rPr>
      </w:pPr>
      <w:r w:rsidRPr="00ED725E">
        <w:rPr>
          <w:rFonts w:asciiTheme="majorHAnsi" w:hAnsiTheme="majorHAnsi" w:cstheme="majorHAnsi"/>
          <w:sz w:val="16"/>
        </w:rPr>
        <w:t xml:space="preserve">The </w:t>
      </w:r>
      <w:r w:rsidRPr="00ED725E">
        <w:rPr>
          <w:rStyle w:val="StyleUnderline"/>
          <w:rFonts w:asciiTheme="majorHAnsi" w:hAnsiTheme="majorHAnsi" w:cstheme="majorHAnsi"/>
        </w:rPr>
        <w:t>price of reducing inequality has thus usually involved violent shocks and catastrophes</w:t>
      </w:r>
      <w:r w:rsidRPr="00ED725E">
        <w:rPr>
          <w:rFonts w:asciiTheme="majorHAnsi" w:hAnsiTheme="majorHAnsi" w:cstheme="majorHAnsi"/>
          <w:sz w:val="16"/>
        </w:rPr>
        <w:t xml:space="preserve">, </w:t>
      </w:r>
      <w:r w:rsidRPr="00ED725E">
        <w:rPr>
          <w:rStyle w:val="Emphasis"/>
          <w:rFonts w:asciiTheme="majorHAnsi" w:hAnsiTheme="majorHAnsi" w:cstheme="majorHAnsi"/>
        </w:rPr>
        <w:t>whose victims have been not only the rich but millions and millions of people</w:t>
      </w:r>
      <w:r w:rsidRPr="00ED725E">
        <w:rPr>
          <w:rFonts w:asciiTheme="majorHAnsi" w:hAnsiTheme="majorHAnsi" w:cstheme="majorHAnsi"/>
          <w:sz w:val="16"/>
        </w:rPr>
        <w:t xml:space="preserve">. </w:t>
      </w:r>
      <w:r w:rsidRPr="00ED725E">
        <w:rPr>
          <w:rStyle w:val="Emphasis"/>
          <w:rFonts w:asciiTheme="majorHAnsi" w:hAnsiTheme="majorHAnsi" w:cstheme="majorHAnsi"/>
        </w:rPr>
        <w:t>Neither nonviolent land reforms nor economic crises nor democratization has had as great a leveling effect throughout recorded history as these violent upheavals</w:t>
      </w:r>
      <w:r w:rsidRPr="00ED725E">
        <w:rPr>
          <w:rFonts w:asciiTheme="majorHAnsi" w:hAnsiTheme="majorHAnsi" w:cstheme="majorHAnsi"/>
          <w:sz w:val="16"/>
        </w:rPr>
        <w:t xml:space="preserve">. If the goal is to distribute income and wealth more equally, says historian </w:t>
      </w:r>
      <w:proofErr w:type="spellStart"/>
      <w:r w:rsidRPr="00ED725E">
        <w:rPr>
          <w:rFonts w:asciiTheme="majorHAnsi" w:hAnsiTheme="majorHAnsi" w:cstheme="majorHAnsi"/>
          <w:sz w:val="16"/>
        </w:rPr>
        <w:t>Scheidel</w:t>
      </w:r>
      <w:proofErr w:type="spellEnd"/>
      <w:r w:rsidRPr="00ED725E">
        <w:rPr>
          <w:rFonts w:asciiTheme="majorHAnsi" w:hAnsiTheme="majorHAnsi" w:cstheme="majorHAnsi"/>
          <w:sz w:val="16"/>
        </w:rPr>
        <w:t xml:space="preserve">, then we simply cannot close our eyes to the violent ruptures that have so often proved necessary to achieve that goal. </w:t>
      </w:r>
      <w:r w:rsidRPr="00ED725E">
        <w:rPr>
          <w:rStyle w:val="StyleUnderline"/>
          <w:rFonts w:asciiTheme="majorHAnsi" w:hAnsiTheme="majorHAnsi" w:cstheme="majorHAnsi"/>
        </w:rPr>
        <w:t>We must ask ourselves whether humanity has ever succeeded in equalizing the distribution of wealth without considerable violence</w:t>
      </w:r>
      <w:r w:rsidRPr="00ED725E">
        <w:rPr>
          <w:rFonts w:asciiTheme="majorHAnsi" w:hAnsiTheme="majorHAnsi" w:cstheme="majorHAnsi"/>
          <w:sz w:val="16"/>
        </w:rPr>
        <w:t xml:space="preserve">. </w:t>
      </w:r>
      <w:r w:rsidRPr="00ED725E">
        <w:rPr>
          <w:rStyle w:val="Emphasis"/>
          <w:rFonts w:asciiTheme="majorHAnsi" w:hAnsiTheme="majorHAnsi" w:cstheme="majorHAnsi"/>
        </w:rPr>
        <w:t xml:space="preserve">Analyzing thousands of years of human history, </w:t>
      </w:r>
      <w:proofErr w:type="spellStart"/>
      <w:r w:rsidRPr="00ED725E">
        <w:rPr>
          <w:rStyle w:val="Emphasis"/>
          <w:rFonts w:asciiTheme="majorHAnsi" w:hAnsiTheme="majorHAnsi" w:cstheme="majorHAnsi"/>
        </w:rPr>
        <w:t>Scheidel’s</w:t>
      </w:r>
      <w:proofErr w:type="spellEnd"/>
      <w:r w:rsidRPr="00ED725E">
        <w:rPr>
          <w:rStyle w:val="Emphasis"/>
          <w:rFonts w:asciiTheme="majorHAnsi" w:hAnsiTheme="majorHAnsi" w:cstheme="majorHAnsi"/>
        </w:rPr>
        <w:t xml:space="preserve"> answer is no</w:t>
      </w:r>
      <w:r w:rsidRPr="00ED725E">
        <w:rPr>
          <w:rFonts w:asciiTheme="majorHAnsi" w:hAnsiTheme="majorHAnsi" w:cstheme="majorHAnsi"/>
          <w:sz w:val="16"/>
        </w:rPr>
        <w:t>. This may be a depressing finding for many adherents of egalitarian ideas.</w:t>
      </w:r>
    </w:p>
    <w:p w14:paraId="638F13F8" w14:textId="77777777" w:rsidR="00D71965" w:rsidRPr="00ED725E" w:rsidRDefault="00D71965" w:rsidP="00D71965">
      <w:pPr>
        <w:rPr>
          <w:rFonts w:asciiTheme="majorHAnsi" w:hAnsiTheme="majorHAnsi" w:cstheme="majorHAnsi"/>
          <w:sz w:val="16"/>
        </w:rPr>
      </w:pPr>
      <w:r w:rsidRPr="00ED725E">
        <w:rPr>
          <w:rStyle w:val="Emphasis"/>
          <w:rFonts w:asciiTheme="majorHAnsi" w:hAnsiTheme="majorHAnsi" w:cstheme="majorHAnsi"/>
        </w:rPr>
        <w:t>However</w:t>
      </w:r>
      <w:r w:rsidRPr="00ED725E">
        <w:rPr>
          <w:rFonts w:asciiTheme="majorHAnsi" w:hAnsiTheme="majorHAnsi" w:cstheme="majorHAnsi"/>
          <w:sz w:val="16"/>
        </w:rPr>
        <w:t xml:space="preserve">, </w:t>
      </w:r>
      <w:r w:rsidRPr="00ED725E">
        <w:rPr>
          <w:rStyle w:val="StyleUnderline"/>
          <w:rFonts w:asciiTheme="majorHAnsi" w:hAnsiTheme="majorHAnsi" w:cstheme="majorHAnsi"/>
        </w:rPr>
        <w:t>if we shift perspective</w:t>
      </w:r>
      <w:r w:rsidRPr="00ED725E">
        <w:rPr>
          <w:rFonts w:asciiTheme="majorHAnsi" w:hAnsiTheme="majorHAnsi" w:cstheme="majorHAnsi"/>
          <w:sz w:val="16"/>
        </w:rPr>
        <w:t xml:space="preserve">, </w:t>
      </w:r>
      <w:r w:rsidRPr="00ED725E">
        <w:rPr>
          <w:rStyle w:val="StyleUnderline"/>
          <w:rFonts w:asciiTheme="majorHAnsi" w:hAnsiTheme="majorHAnsi" w:cstheme="majorHAnsi"/>
        </w:rPr>
        <w:t>and ask</w:t>
      </w:r>
      <w:r w:rsidRPr="00ED725E">
        <w:rPr>
          <w:rFonts w:asciiTheme="majorHAnsi" w:hAnsiTheme="majorHAnsi" w:cstheme="majorHAnsi"/>
          <w:sz w:val="16"/>
        </w:rPr>
        <w:t xml:space="preserve"> not “How do we reduce inequality?” but “</w:t>
      </w:r>
      <w:r w:rsidRPr="00ED725E">
        <w:rPr>
          <w:rStyle w:val="StyleUnderline"/>
          <w:rFonts w:asciiTheme="majorHAnsi" w:hAnsiTheme="majorHAnsi" w:cstheme="majorHAnsi"/>
        </w:rPr>
        <w:t>How do we reduce poverty</w:t>
      </w:r>
      <w:r w:rsidRPr="00ED725E">
        <w:rPr>
          <w:rFonts w:asciiTheme="majorHAnsi" w:hAnsiTheme="majorHAnsi" w:cstheme="majorHAnsi"/>
          <w:sz w:val="16"/>
        </w:rPr>
        <w:t xml:space="preserve">?” </w:t>
      </w:r>
      <w:r w:rsidRPr="00ED725E">
        <w:rPr>
          <w:rStyle w:val="Emphasis"/>
          <w:rFonts w:asciiTheme="majorHAnsi" w:hAnsiTheme="majorHAnsi" w:cstheme="majorHAnsi"/>
        </w:rPr>
        <w:t>then we can provide an optimistic answer</w:t>
      </w:r>
      <w:r w:rsidRPr="00ED725E">
        <w:rPr>
          <w:rFonts w:asciiTheme="majorHAnsi" w:hAnsiTheme="majorHAnsi" w:cstheme="majorHAnsi"/>
          <w:sz w:val="16"/>
        </w:rPr>
        <w:t xml:space="preserve">: </w:t>
      </w:r>
      <w:r w:rsidRPr="00ED725E">
        <w:rPr>
          <w:rStyle w:val="StyleUnderline"/>
          <w:rFonts w:asciiTheme="majorHAnsi" w:hAnsiTheme="majorHAnsi" w:cstheme="majorHAnsi"/>
        </w:rPr>
        <w:t>Not violent ruptures of the kind that led to reductions of inequality</w:t>
      </w:r>
      <w:r w:rsidRPr="00ED725E">
        <w:rPr>
          <w:rFonts w:asciiTheme="majorHAnsi" w:hAnsiTheme="majorHAnsi" w:cstheme="majorHAnsi"/>
          <w:sz w:val="16"/>
        </w:rPr>
        <w:t xml:space="preserve">, </w:t>
      </w:r>
      <w:r w:rsidRPr="00ED725E">
        <w:rPr>
          <w:rStyle w:val="Emphasis"/>
          <w:rFonts w:asciiTheme="majorHAnsi" w:hAnsiTheme="majorHAnsi" w:cstheme="majorHAnsi"/>
        </w:rPr>
        <w:t>but very peaceful mechanisms, namely innovations and growth, brought about by the forces of capitalism</w:t>
      </w:r>
      <w:r w:rsidRPr="00ED725E">
        <w:rPr>
          <w:rFonts w:asciiTheme="majorHAnsi" w:hAnsiTheme="majorHAnsi" w:cstheme="majorHAnsi"/>
          <w:sz w:val="16"/>
        </w:rPr>
        <w:t xml:space="preserve">, </w:t>
      </w:r>
      <w:r w:rsidRPr="00ED725E">
        <w:rPr>
          <w:rStyle w:val="StyleUnderline"/>
          <w:rFonts w:asciiTheme="majorHAnsi" w:hAnsiTheme="majorHAnsi" w:cstheme="majorHAnsi"/>
        </w:rPr>
        <w:t>have led to the greatest declines in poverty</w:t>
      </w:r>
      <w:r w:rsidRPr="00ED725E">
        <w:rPr>
          <w:rFonts w:asciiTheme="majorHAnsi" w:hAnsiTheme="majorHAnsi" w:cstheme="majorHAnsi"/>
          <w:sz w:val="16"/>
        </w:rPr>
        <w:t xml:space="preserve">. Or, to put it another way: </w:t>
      </w:r>
      <w:r w:rsidRPr="00ED725E">
        <w:rPr>
          <w:rStyle w:val="StyleUnderline"/>
          <w:rFonts w:asciiTheme="majorHAnsi" w:hAnsiTheme="majorHAnsi" w:cstheme="majorHAnsi"/>
        </w:rPr>
        <w:t>The greatest “levelers” in history have been violent events such as wars, revolutions, state and systems collapses, and pandemics</w:t>
      </w:r>
      <w:r w:rsidRPr="00ED725E">
        <w:rPr>
          <w:rFonts w:asciiTheme="majorHAnsi" w:hAnsiTheme="majorHAnsi" w:cstheme="majorHAnsi"/>
          <w:sz w:val="16"/>
        </w:rPr>
        <w:t xml:space="preserve">, </w:t>
      </w:r>
      <w:r w:rsidRPr="00ED725E">
        <w:rPr>
          <w:rStyle w:val="Emphasis"/>
          <w:rFonts w:asciiTheme="majorHAnsi" w:hAnsiTheme="majorHAnsi" w:cstheme="majorHAnsi"/>
        </w:rPr>
        <w:t>but the greatest poverty reducer in history has been capitalism</w:t>
      </w:r>
      <w:r w:rsidRPr="00ED725E">
        <w:rPr>
          <w:rFonts w:asciiTheme="majorHAnsi" w:hAnsiTheme="majorHAnsi" w:cstheme="majorHAnsi"/>
          <w:sz w:val="16"/>
        </w:rPr>
        <w:t xml:space="preserve">. </w:t>
      </w:r>
      <w:r w:rsidRPr="00ED725E">
        <w:rPr>
          <w:rStyle w:val="StyleUnderline"/>
          <w:rFonts w:asciiTheme="majorHAnsi" w:hAnsiTheme="majorHAnsi" w:cstheme="majorHAnsi"/>
        </w:rPr>
        <w:t>Before capitalism</w:t>
      </w:r>
      <w:r w:rsidRPr="00ED725E">
        <w:rPr>
          <w:rFonts w:asciiTheme="majorHAnsi" w:hAnsiTheme="majorHAnsi" w:cstheme="majorHAnsi"/>
          <w:sz w:val="16"/>
        </w:rPr>
        <w:t xml:space="preserve"> came into being, </w:t>
      </w:r>
      <w:r w:rsidRPr="00ED725E">
        <w:rPr>
          <w:rStyle w:val="Emphasis"/>
          <w:rFonts w:asciiTheme="majorHAnsi" w:hAnsiTheme="majorHAnsi" w:cstheme="majorHAnsi"/>
        </w:rPr>
        <w:t>most of the world’s population was living in extreme poverty</w:t>
      </w:r>
      <w:r w:rsidRPr="00ED725E">
        <w:rPr>
          <w:rFonts w:asciiTheme="majorHAnsi" w:hAnsiTheme="majorHAnsi" w:cstheme="majorHAnsi"/>
          <w:sz w:val="16"/>
        </w:rPr>
        <w:t>—</w:t>
      </w:r>
      <w:r w:rsidRPr="00ED725E">
        <w:rPr>
          <w:rStyle w:val="StyleUnderline"/>
          <w:rFonts w:asciiTheme="majorHAnsi" w:hAnsiTheme="majorHAnsi" w:cstheme="majorHAnsi"/>
        </w:rPr>
        <w:t>in 1820, the rate stood at 90 percent</w:t>
      </w:r>
      <w:r w:rsidRPr="00ED725E">
        <w:rPr>
          <w:rFonts w:asciiTheme="majorHAnsi" w:hAnsiTheme="majorHAnsi" w:cstheme="majorHAnsi"/>
          <w:sz w:val="16"/>
        </w:rPr>
        <w:t xml:space="preserve">. </w:t>
      </w:r>
      <w:r w:rsidRPr="00ED725E">
        <w:rPr>
          <w:rStyle w:val="Emphasis"/>
          <w:rFonts w:asciiTheme="majorHAnsi" w:hAnsiTheme="majorHAnsi" w:cstheme="majorHAnsi"/>
        </w:rPr>
        <w:t>Today, it’s down to less than 10 percent</w:t>
      </w:r>
      <w:r w:rsidRPr="00ED725E">
        <w:rPr>
          <w:rFonts w:asciiTheme="majorHAnsi" w:hAnsiTheme="majorHAnsi" w:cstheme="majorHAnsi"/>
          <w:sz w:val="16"/>
        </w:rPr>
        <w:t xml:space="preserve">. And the most remarkable aspect of all this progress is that, in the recent decades </w:t>
      </w:r>
      <w:r w:rsidRPr="00ED725E">
        <w:rPr>
          <w:rStyle w:val="StyleUnderline"/>
          <w:rFonts w:asciiTheme="majorHAnsi" w:hAnsiTheme="majorHAnsi" w:cstheme="majorHAnsi"/>
        </w:rPr>
        <w:t>since the end of communism in China and other countries</w:t>
      </w:r>
      <w:r w:rsidRPr="00ED725E">
        <w:rPr>
          <w:rFonts w:asciiTheme="majorHAnsi" w:hAnsiTheme="majorHAnsi" w:cstheme="majorHAnsi"/>
          <w:sz w:val="16"/>
        </w:rPr>
        <w:t xml:space="preserve">, </w:t>
      </w:r>
      <w:r w:rsidRPr="00ED725E">
        <w:rPr>
          <w:rStyle w:val="Emphasis"/>
          <w:rFonts w:asciiTheme="majorHAnsi" w:hAnsiTheme="majorHAnsi" w:cstheme="majorHAnsi"/>
        </w:rPr>
        <w:t>the decline in poverty has accelerated to a pace unmatched in any previous period of human history</w:t>
      </w:r>
      <w:r w:rsidRPr="00ED725E">
        <w:rPr>
          <w:rFonts w:asciiTheme="majorHAnsi" w:hAnsiTheme="majorHAnsi" w:cstheme="majorHAnsi"/>
          <w:sz w:val="16"/>
        </w:rPr>
        <w:t xml:space="preserve">. </w:t>
      </w:r>
      <w:r w:rsidRPr="00ED725E">
        <w:rPr>
          <w:rStyle w:val="StyleUnderline"/>
          <w:rFonts w:asciiTheme="majorHAnsi" w:hAnsiTheme="majorHAnsi" w:cstheme="majorHAnsi"/>
        </w:rPr>
        <w:t>In 1981, the rate was still 42.7 percent</w:t>
      </w:r>
      <w:r w:rsidRPr="00ED725E">
        <w:rPr>
          <w:rFonts w:asciiTheme="majorHAnsi" w:hAnsiTheme="majorHAnsi" w:cstheme="majorHAnsi"/>
          <w:sz w:val="16"/>
        </w:rPr>
        <w:t xml:space="preserve">; </w:t>
      </w:r>
      <w:r w:rsidRPr="00ED725E">
        <w:rPr>
          <w:rStyle w:val="StyleUnderline"/>
          <w:rFonts w:asciiTheme="majorHAnsi" w:hAnsiTheme="majorHAnsi" w:cstheme="majorHAnsi"/>
          <w:sz w:val="16"/>
          <w:u w:val="none"/>
        </w:rPr>
        <w:t>by 2000</w:t>
      </w:r>
      <w:r w:rsidRPr="00ED725E">
        <w:rPr>
          <w:rFonts w:asciiTheme="majorHAnsi" w:hAnsiTheme="majorHAnsi" w:cstheme="majorHAnsi"/>
          <w:sz w:val="16"/>
        </w:rPr>
        <w:t xml:space="preserve">, it had fallen to 27.8 percent, and </w:t>
      </w:r>
      <w:r w:rsidRPr="00ED725E">
        <w:rPr>
          <w:rStyle w:val="StyleUnderline"/>
          <w:rFonts w:asciiTheme="majorHAnsi" w:hAnsiTheme="majorHAnsi" w:cstheme="majorHAnsi"/>
        </w:rPr>
        <w:t>in 2021</w:t>
      </w:r>
      <w:r w:rsidRPr="00ED725E">
        <w:rPr>
          <w:rFonts w:asciiTheme="majorHAnsi" w:hAnsiTheme="majorHAnsi" w:cstheme="majorHAnsi"/>
          <w:sz w:val="16"/>
        </w:rPr>
        <w:t xml:space="preserve"> </w:t>
      </w:r>
      <w:r w:rsidRPr="00ED725E">
        <w:rPr>
          <w:rStyle w:val="Emphasis"/>
          <w:rFonts w:asciiTheme="majorHAnsi" w:hAnsiTheme="majorHAnsi" w:cstheme="majorHAnsi"/>
        </w:rPr>
        <w:t>it was only 9.3 percent</w:t>
      </w:r>
      <w:r w:rsidRPr="00ED725E">
        <w:rPr>
          <w:rFonts w:asciiTheme="majorHAnsi" w:hAnsiTheme="majorHAnsi" w:cstheme="majorHAnsi"/>
          <w:sz w:val="16"/>
        </w:rPr>
        <w:t>.</w:t>
      </w:r>
    </w:p>
    <w:p w14:paraId="603506EC" w14:textId="65684549" w:rsidR="00D71965" w:rsidRPr="00ED725E" w:rsidRDefault="00D71965" w:rsidP="00D71965">
      <w:pPr>
        <w:pStyle w:val="Heading3"/>
      </w:pPr>
      <w:r w:rsidRPr="00ED725E">
        <w:t>Cap/Growth Good</w:t>
      </w:r>
    </w:p>
    <w:p w14:paraId="02FDF67A" w14:textId="77777777" w:rsidR="00D71965" w:rsidRPr="00ED725E" w:rsidRDefault="00D71965" w:rsidP="00D71965">
      <w:pPr>
        <w:pStyle w:val="Heading4"/>
        <w:rPr>
          <w:rFonts w:asciiTheme="majorHAnsi" w:hAnsiTheme="majorHAnsi" w:cstheme="majorHAnsi"/>
        </w:rPr>
      </w:pPr>
      <w:r w:rsidRPr="00ED725E">
        <w:rPr>
          <w:rFonts w:asciiTheme="majorHAnsi" w:hAnsiTheme="majorHAnsi" w:cstheme="majorHAnsi"/>
        </w:rPr>
        <w:t xml:space="preserve">Growth is </w:t>
      </w:r>
      <w:r w:rsidRPr="00ED725E">
        <w:rPr>
          <w:rFonts w:asciiTheme="majorHAnsi" w:hAnsiTheme="majorHAnsi" w:cstheme="majorHAnsi"/>
          <w:u w:val="single"/>
        </w:rPr>
        <w:t>good</w:t>
      </w:r>
      <w:r w:rsidRPr="00ED725E">
        <w:rPr>
          <w:rFonts w:asciiTheme="majorHAnsi" w:hAnsiTheme="majorHAnsi" w:cstheme="majorHAnsi"/>
        </w:rPr>
        <w:t xml:space="preserve"> and there’s </w:t>
      </w:r>
      <w:r w:rsidRPr="00ED725E">
        <w:rPr>
          <w:rFonts w:asciiTheme="majorHAnsi" w:hAnsiTheme="majorHAnsi" w:cstheme="majorHAnsi"/>
          <w:u w:val="single"/>
        </w:rPr>
        <w:t>no transition</w:t>
      </w:r>
      <w:r w:rsidRPr="00ED725E">
        <w:rPr>
          <w:rFonts w:asciiTheme="majorHAnsi" w:hAnsiTheme="majorHAnsi" w:cstheme="majorHAnsi"/>
        </w:rPr>
        <w:t xml:space="preserve">---industrial ag feeds </w:t>
      </w:r>
      <w:r w:rsidRPr="00ED725E">
        <w:rPr>
          <w:rFonts w:asciiTheme="majorHAnsi" w:hAnsiTheme="majorHAnsi" w:cstheme="majorHAnsi"/>
          <w:u w:val="single"/>
        </w:rPr>
        <w:t>billions</w:t>
      </w:r>
      <w:r w:rsidRPr="00ED725E">
        <w:rPr>
          <w:rFonts w:asciiTheme="majorHAnsi" w:hAnsiTheme="majorHAnsi" w:cstheme="majorHAnsi"/>
        </w:rPr>
        <w:t xml:space="preserve"> and degrowth </w:t>
      </w:r>
      <w:r w:rsidRPr="00ED725E">
        <w:rPr>
          <w:rFonts w:asciiTheme="majorHAnsi" w:hAnsiTheme="majorHAnsi" w:cstheme="majorHAnsi"/>
          <w:u w:val="single"/>
        </w:rPr>
        <w:t>won’t persuade</w:t>
      </w:r>
      <w:r w:rsidRPr="00ED725E">
        <w:rPr>
          <w:rFonts w:asciiTheme="majorHAnsi" w:hAnsiTheme="majorHAnsi" w:cstheme="majorHAnsi"/>
        </w:rPr>
        <w:t xml:space="preserve"> anybody.</w:t>
      </w:r>
    </w:p>
    <w:p w14:paraId="63E55094" w14:textId="77777777" w:rsidR="00D71965" w:rsidRPr="00ED725E" w:rsidRDefault="00D71965" w:rsidP="00D71965">
      <w:pPr>
        <w:rPr>
          <w:rFonts w:asciiTheme="majorHAnsi" w:hAnsiTheme="majorHAnsi" w:cstheme="majorHAnsi"/>
        </w:rPr>
      </w:pPr>
      <w:r w:rsidRPr="00ED725E">
        <w:rPr>
          <w:rFonts w:asciiTheme="majorHAnsi" w:hAnsiTheme="majorHAnsi" w:cstheme="majorHAnsi"/>
        </w:rPr>
        <w:t xml:space="preserve">Collin </w:t>
      </w:r>
      <w:r w:rsidRPr="00ED725E">
        <w:rPr>
          <w:rStyle w:val="Style13ptBold"/>
          <w:rFonts w:asciiTheme="majorHAnsi" w:hAnsiTheme="majorHAnsi" w:cstheme="majorHAnsi"/>
        </w:rPr>
        <w:t>Chambers 21</w:t>
      </w:r>
      <w:r w:rsidRPr="00ED725E">
        <w:rPr>
          <w:rFonts w:asciiTheme="majorHAnsi" w:hAnsiTheme="majorHAnsi" w:cstheme="majorHAnsi"/>
        </w:rPr>
        <w:t xml:space="preserve">. Writer for the Liberation School. "Degrowth: An environmental ideology with good intentions, bad politics." Liberation School. 7-20-2021. https://liberationschool.org/degrowth-a-politics-for-which-class/ </w:t>
      </w:r>
    </w:p>
    <w:p w14:paraId="6F5128B0" w14:textId="77777777" w:rsidR="00D71965" w:rsidRPr="00ED725E" w:rsidRDefault="00D71965" w:rsidP="00D71965">
      <w:pPr>
        <w:rPr>
          <w:rFonts w:asciiTheme="majorHAnsi" w:hAnsiTheme="majorHAnsi" w:cstheme="majorHAnsi"/>
          <w:sz w:val="16"/>
        </w:rPr>
      </w:pPr>
      <w:r w:rsidRPr="00ED725E">
        <w:rPr>
          <w:rStyle w:val="StyleUnderline"/>
          <w:rFonts w:asciiTheme="majorHAnsi" w:hAnsiTheme="majorHAnsi" w:cstheme="majorHAnsi"/>
        </w:rPr>
        <w:t>Proponents of degrowth argue that there are absolute “planetary limits” and a fixed “carrying capacity” that cannot be surpassed by humans if we want to avoid ecological collapse</w:t>
      </w:r>
      <w:r w:rsidRPr="00ED725E">
        <w:rPr>
          <w:rFonts w:asciiTheme="majorHAnsi" w:hAnsiTheme="majorHAnsi" w:cstheme="majorHAnsi"/>
          <w:sz w:val="16"/>
        </w:rPr>
        <w:t xml:space="preserve">. This is not only pessimistic in that it dismisses the idea that, under socialism, we could figure out new sustainable ways to grow, but it’s also completely devoid of class analysis. There’s no distinction between </w:t>
      </w:r>
      <w:proofErr w:type="gramStart"/>
      <w:r w:rsidRPr="00ED725E">
        <w:rPr>
          <w:rFonts w:asciiTheme="majorHAnsi" w:hAnsiTheme="majorHAnsi" w:cstheme="majorHAnsi"/>
          <w:sz w:val="16"/>
        </w:rPr>
        <w:t>socially-produced</w:t>
      </w:r>
      <w:proofErr w:type="gramEnd"/>
      <w:r w:rsidRPr="00ED725E">
        <w:rPr>
          <w:rFonts w:asciiTheme="majorHAnsi" w:hAnsiTheme="majorHAnsi" w:cstheme="majorHAnsi"/>
          <w:sz w:val="16"/>
        </w:rPr>
        <w:t xml:space="preserve"> limits and natural limits.</w:t>
      </w:r>
    </w:p>
    <w:p w14:paraId="1792E080" w14:textId="77777777" w:rsidR="00D71965" w:rsidRPr="00ED725E" w:rsidRDefault="00D71965" w:rsidP="00D71965">
      <w:pPr>
        <w:rPr>
          <w:rFonts w:asciiTheme="majorHAnsi" w:hAnsiTheme="majorHAnsi" w:cstheme="majorHAnsi"/>
          <w:sz w:val="16"/>
        </w:rPr>
      </w:pPr>
      <w:r w:rsidRPr="00ED725E">
        <w:rPr>
          <w:rStyle w:val="Emphasis"/>
          <w:rFonts w:asciiTheme="majorHAnsi" w:hAnsiTheme="majorHAnsi" w:cstheme="majorHAnsi"/>
        </w:rPr>
        <w:t>Degrowth is anti-modern, anti-technological, and anti-</w:t>
      </w:r>
      <w:proofErr w:type="gramStart"/>
      <w:r w:rsidRPr="00ED725E">
        <w:rPr>
          <w:rStyle w:val="Emphasis"/>
          <w:rFonts w:asciiTheme="majorHAnsi" w:hAnsiTheme="majorHAnsi" w:cstheme="majorHAnsi"/>
        </w:rPr>
        <w:t>large scale</w:t>
      </w:r>
      <w:proofErr w:type="gramEnd"/>
      <w:r w:rsidRPr="00ED725E">
        <w:rPr>
          <w:rStyle w:val="Emphasis"/>
          <w:rFonts w:asciiTheme="majorHAnsi" w:hAnsiTheme="majorHAnsi" w:cstheme="majorHAnsi"/>
        </w:rPr>
        <w:t xml:space="preserve"> production and infrastructure</w:t>
      </w:r>
      <w:r w:rsidRPr="00ED725E">
        <w:rPr>
          <w:rFonts w:asciiTheme="majorHAnsi" w:hAnsiTheme="majorHAnsi" w:cstheme="majorHAnsi"/>
          <w:sz w:val="16"/>
        </w:rPr>
        <w:t xml:space="preserve">. </w:t>
      </w:r>
      <w:r w:rsidRPr="00ED725E">
        <w:rPr>
          <w:rStyle w:val="StyleUnderline"/>
          <w:rFonts w:asciiTheme="majorHAnsi" w:hAnsiTheme="majorHAnsi" w:cstheme="majorHAnsi"/>
        </w:rPr>
        <w:t>Kallis argues that “only social systems of limited size and complexity can be governed directly</w:t>
      </w:r>
      <w:r w:rsidRPr="00ED725E">
        <w:rPr>
          <w:rFonts w:asciiTheme="majorHAnsi" w:hAnsiTheme="majorHAnsi" w:cstheme="majorHAnsi"/>
          <w:sz w:val="16"/>
        </w:rPr>
        <w:t xml:space="preserve"> rather than by technocratic elites acting on behalf of the populace… </w:t>
      </w:r>
      <w:r w:rsidRPr="00ED725E">
        <w:rPr>
          <w:rStyle w:val="StyleUnderline"/>
          <w:rFonts w:asciiTheme="majorHAnsi" w:hAnsiTheme="majorHAnsi" w:cstheme="majorHAnsi"/>
        </w:rPr>
        <w:t>Many degrowth advocates, therefore, oppose even ‘green’ megastructures like high-speed trains or industrial-scale wind farms</w:t>
      </w:r>
      <w:r w:rsidRPr="00ED725E">
        <w:rPr>
          <w:rFonts w:asciiTheme="majorHAnsi" w:hAnsiTheme="majorHAnsi" w:cstheme="majorHAnsi"/>
          <w:sz w:val="16"/>
        </w:rPr>
        <w:t>[!]” [13]. </w:t>
      </w:r>
    </w:p>
    <w:p w14:paraId="78BB4C03" w14:textId="77777777" w:rsidR="00D71965" w:rsidRPr="00ED725E" w:rsidRDefault="00D71965" w:rsidP="00D71965">
      <w:pPr>
        <w:rPr>
          <w:rFonts w:asciiTheme="majorHAnsi" w:hAnsiTheme="majorHAnsi" w:cstheme="majorHAnsi"/>
          <w:sz w:val="16"/>
        </w:rPr>
      </w:pPr>
      <w:r w:rsidRPr="00ED725E">
        <w:rPr>
          <w:rStyle w:val="Emphasis"/>
          <w:rFonts w:asciiTheme="majorHAnsi" w:hAnsiTheme="majorHAnsi" w:cstheme="majorHAnsi"/>
        </w:rPr>
        <w:t>The same can be said about degrowth solutions to the problems the capitalist agricultural system creates</w:t>
      </w:r>
      <w:r w:rsidRPr="00ED725E">
        <w:rPr>
          <w:rFonts w:asciiTheme="majorHAnsi" w:hAnsiTheme="majorHAnsi" w:cstheme="majorHAnsi"/>
          <w:sz w:val="16"/>
        </w:rPr>
        <w:t xml:space="preserve">. </w:t>
      </w:r>
      <w:r w:rsidRPr="00ED725E">
        <w:rPr>
          <w:rStyle w:val="StyleUnderline"/>
          <w:rFonts w:asciiTheme="majorHAnsi" w:hAnsiTheme="majorHAnsi" w:cstheme="majorHAnsi"/>
        </w:rPr>
        <w:t>Proponents of degrowth propose small scale</w:t>
      </w:r>
      <w:r w:rsidRPr="00ED725E">
        <w:rPr>
          <w:rFonts w:asciiTheme="majorHAnsi" w:hAnsiTheme="majorHAnsi" w:cstheme="majorHAnsi"/>
          <w:sz w:val="16"/>
        </w:rPr>
        <w:t xml:space="preserve"> (both urban and rural) </w:t>
      </w:r>
      <w:r w:rsidRPr="00ED725E">
        <w:rPr>
          <w:rStyle w:val="StyleUnderline"/>
          <w:rFonts w:asciiTheme="majorHAnsi" w:hAnsiTheme="majorHAnsi" w:cstheme="majorHAnsi"/>
        </w:rPr>
        <w:t>methods of agriculture production</w:t>
      </w:r>
      <w:r w:rsidRPr="00ED725E">
        <w:rPr>
          <w:rFonts w:asciiTheme="majorHAnsi" w:hAnsiTheme="majorHAnsi" w:cstheme="majorHAnsi"/>
          <w:sz w:val="16"/>
        </w:rPr>
        <w:t xml:space="preserve"> to replace industrial-scale agriculture. They, in fact, glorify and romanticize “peasant economies.” </w:t>
      </w:r>
    </w:p>
    <w:p w14:paraId="4460142A" w14:textId="77777777" w:rsidR="00D71965" w:rsidRPr="00ED725E" w:rsidRDefault="00D71965" w:rsidP="00D71965">
      <w:pPr>
        <w:rPr>
          <w:rFonts w:asciiTheme="majorHAnsi" w:hAnsiTheme="majorHAnsi" w:cstheme="majorHAnsi"/>
          <w:sz w:val="16"/>
        </w:rPr>
      </w:pPr>
      <w:r w:rsidRPr="00ED725E">
        <w:rPr>
          <w:rStyle w:val="StyleUnderline"/>
          <w:rFonts w:asciiTheme="majorHAnsi" w:hAnsiTheme="majorHAnsi" w:cstheme="majorHAnsi"/>
        </w:rPr>
        <w:t>Despite the problems of capitalist industrial agriculture, there are two main benefits</w:t>
      </w:r>
      <w:r w:rsidRPr="00ED725E">
        <w:rPr>
          <w:rFonts w:asciiTheme="majorHAnsi" w:hAnsiTheme="majorHAnsi" w:cstheme="majorHAnsi"/>
          <w:sz w:val="16"/>
        </w:rPr>
        <w:t xml:space="preserve"> of industrial-scale agriculture. </w:t>
      </w:r>
      <w:r w:rsidRPr="00ED725E">
        <w:rPr>
          <w:rStyle w:val="Emphasis"/>
          <w:rFonts w:asciiTheme="majorHAnsi" w:hAnsiTheme="majorHAnsi" w:cstheme="majorHAnsi"/>
        </w:rPr>
        <w:t>First, it has drastically increased yields</w:t>
      </w:r>
      <w:r w:rsidRPr="00ED725E">
        <w:rPr>
          <w:rFonts w:asciiTheme="majorHAnsi" w:hAnsiTheme="majorHAnsi" w:cstheme="majorHAnsi"/>
          <w:sz w:val="16"/>
        </w:rPr>
        <w:t xml:space="preserve">. </w:t>
      </w:r>
      <w:proofErr w:type="gramStart"/>
      <w:r w:rsidRPr="00ED725E">
        <w:rPr>
          <w:rFonts w:asciiTheme="majorHAnsi" w:hAnsiTheme="majorHAnsi" w:cstheme="majorHAnsi"/>
          <w:sz w:val="16"/>
        </w:rPr>
        <w:t>At the present moment</w:t>
      </w:r>
      <w:proofErr w:type="gramEnd"/>
      <w:r w:rsidRPr="00ED725E">
        <w:rPr>
          <w:rFonts w:asciiTheme="majorHAnsi" w:hAnsiTheme="majorHAnsi" w:cstheme="majorHAnsi"/>
          <w:sz w:val="16"/>
        </w:rPr>
        <w:t xml:space="preserve">, </w:t>
      </w:r>
      <w:r w:rsidRPr="00ED725E">
        <w:rPr>
          <w:rStyle w:val="StyleUnderline"/>
          <w:rFonts w:asciiTheme="majorHAnsi" w:hAnsiTheme="majorHAnsi" w:cstheme="majorHAnsi"/>
        </w:rPr>
        <w:t>there is enough food produced to feed 11 billion people</w:t>
      </w:r>
      <w:r w:rsidRPr="00ED725E">
        <w:rPr>
          <w:rFonts w:asciiTheme="majorHAnsi" w:hAnsiTheme="majorHAnsi" w:cstheme="majorHAnsi"/>
          <w:sz w:val="16"/>
        </w:rPr>
        <w:t xml:space="preserve">. </w:t>
      </w:r>
      <w:r w:rsidRPr="00ED725E">
        <w:rPr>
          <w:rStyle w:val="Emphasis"/>
          <w:rFonts w:asciiTheme="majorHAnsi" w:hAnsiTheme="majorHAnsi" w:cstheme="majorHAnsi"/>
        </w:rPr>
        <w:t>Second</w:t>
      </w:r>
      <w:r w:rsidRPr="00ED725E">
        <w:rPr>
          <w:rFonts w:asciiTheme="majorHAnsi" w:hAnsiTheme="majorHAnsi" w:cstheme="majorHAnsi"/>
          <w:sz w:val="16"/>
        </w:rPr>
        <w:t xml:space="preserve">, </w:t>
      </w:r>
      <w:r w:rsidRPr="00ED725E">
        <w:rPr>
          <w:rStyle w:val="StyleUnderline"/>
          <w:rFonts w:asciiTheme="majorHAnsi" w:hAnsiTheme="majorHAnsi" w:cstheme="majorHAnsi"/>
        </w:rPr>
        <w:t>industrial farming has thoroughly decreased the backbreaking labor needed for agricultural and food production</w:t>
      </w:r>
      <w:r w:rsidRPr="00ED725E">
        <w:rPr>
          <w:rFonts w:asciiTheme="majorHAnsi" w:hAnsiTheme="majorHAnsi" w:cstheme="majorHAnsi"/>
          <w:sz w:val="16"/>
        </w:rPr>
        <w:t xml:space="preserve">. </w:t>
      </w:r>
      <w:r w:rsidRPr="00ED725E">
        <w:rPr>
          <w:rStyle w:val="StyleUnderline"/>
          <w:rFonts w:asciiTheme="majorHAnsi" w:hAnsiTheme="majorHAnsi" w:cstheme="majorHAnsi"/>
        </w:rPr>
        <w:t>In 1790, 90 percent of the U.S. workforce labored on farms</w:t>
      </w:r>
      <w:r w:rsidRPr="00ED725E">
        <w:rPr>
          <w:rFonts w:asciiTheme="majorHAnsi" w:hAnsiTheme="majorHAnsi" w:cstheme="majorHAnsi"/>
          <w:sz w:val="16"/>
        </w:rPr>
        <w:t xml:space="preserve">. In 1900, it was 35 percent[.] </w:t>
      </w:r>
      <w:r w:rsidRPr="00ED725E">
        <w:rPr>
          <w:rStyle w:val="StyleUnderline"/>
          <w:rFonts w:asciiTheme="majorHAnsi" w:hAnsiTheme="majorHAnsi" w:cstheme="majorHAnsi"/>
        </w:rPr>
        <w:t>At the present moment, only one percent of the U.S. workforce works on farms</w:t>
      </w:r>
      <w:r w:rsidRPr="00ED725E">
        <w:rPr>
          <w:rFonts w:asciiTheme="majorHAnsi" w:hAnsiTheme="majorHAnsi" w:cstheme="majorHAnsi"/>
          <w:sz w:val="16"/>
        </w:rPr>
        <w:t xml:space="preserve"> [14]. </w:t>
      </w:r>
    </w:p>
    <w:p w14:paraId="34F25983" w14:textId="77777777" w:rsidR="00D71965" w:rsidRPr="00ED725E" w:rsidRDefault="00D71965" w:rsidP="00D71965">
      <w:pPr>
        <w:rPr>
          <w:rFonts w:asciiTheme="majorHAnsi" w:hAnsiTheme="majorHAnsi" w:cstheme="majorHAnsi"/>
          <w:sz w:val="16"/>
        </w:rPr>
      </w:pPr>
      <w:r w:rsidRPr="00ED725E">
        <w:rPr>
          <w:rFonts w:asciiTheme="majorHAnsi" w:hAnsiTheme="majorHAnsi" w:cstheme="majorHAnsi"/>
          <w:sz w:val="16"/>
        </w:rPr>
        <w:t xml:space="preserve">Certainly, in any just society we would want to spread out food production more evenly amongst the population. But </w:t>
      </w:r>
      <w:r w:rsidRPr="00ED725E">
        <w:rPr>
          <w:rStyle w:val="StyleUnderline"/>
          <w:rFonts w:asciiTheme="majorHAnsi" w:hAnsiTheme="majorHAnsi" w:cstheme="majorHAnsi"/>
        </w:rPr>
        <w:t>getting rid of industrial-scale agriculture</w:t>
      </w:r>
      <w:r w:rsidRPr="00ED725E">
        <w:rPr>
          <w:rFonts w:asciiTheme="majorHAnsi" w:hAnsiTheme="majorHAnsi" w:cstheme="majorHAnsi"/>
          <w:sz w:val="16"/>
        </w:rPr>
        <w:t xml:space="preserve"> and reverting to small-scale peasant and small landowner agriculture would </w:t>
      </w:r>
      <w:r w:rsidRPr="00ED725E">
        <w:rPr>
          <w:rStyle w:val="StyleUnderline"/>
          <w:rFonts w:asciiTheme="majorHAnsi" w:hAnsiTheme="majorHAnsi" w:cstheme="majorHAnsi"/>
        </w:rPr>
        <w:t>require massive numbers of workers to go back to the land and perform backbreaking agricultural work</w:t>
      </w:r>
      <w:r w:rsidRPr="00ED725E">
        <w:rPr>
          <w:rFonts w:asciiTheme="majorHAnsi" w:hAnsiTheme="majorHAnsi" w:cstheme="majorHAnsi"/>
          <w:sz w:val="16"/>
        </w:rPr>
        <w:t xml:space="preserve">. </w:t>
      </w:r>
      <w:r w:rsidRPr="00ED725E">
        <w:rPr>
          <w:rStyle w:val="StyleUnderline"/>
          <w:rFonts w:asciiTheme="majorHAnsi" w:hAnsiTheme="majorHAnsi" w:cstheme="majorHAnsi"/>
        </w:rPr>
        <w:t>Such a transformation would inevitably reduce agricultural yield substantially</w:t>
      </w:r>
      <w:r w:rsidRPr="00ED725E">
        <w:rPr>
          <w:rFonts w:asciiTheme="majorHAnsi" w:hAnsiTheme="majorHAnsi" w:cstheme="majorHAnsi"/>
          <w:sz w:val="16"/>
        </w:rPr>
        <w:t xml:space="preserve">, </w:t>
      </w:r>
      <w:r w:rsidRPr="00ED725E">
        <w:rPr>
          <w:rStyle w:val="Emphasis"/>
          <w:rFonts w:asciiTheme="majorHAnsi" w:hAnsiTheme="majorHAnsi" w:cstheme="majorHAnsi"/>
        </w:rPr>
        <w:t>increasing the possibility of food insecurity and hunger among vast swathes of the population</w:t>
      </w:r>
      <w:r w:rsidRPr="00ED725E">
        <w:rPr>
          <w:rFonts w:asciiTheme="majorHAnsi" w:hAnsiTheme="majorHAnsi" w:cstheme="majorHAnsi"/>
          <w:sz w:val="16"/>
        </w:rPr>
        <w:t>. And what would we do with the commodities and infrastructure we’d have to destroy to create such plots of land? Moreover, such a vision necessitates the redistribution of land from private ownership of large landholders. Is this achieved through revolution or through governmental reforms? In either case, if we’re struggling to reclaim land then why not broaden our horizons and redistribute land in the interests of the environment and the people, including Indigenous and other oppressed nations in the U.S.?</w:t>
      </w:r>
    </w:p>
    <w:p w14:paraId="5060D0A7" w14:textId="77777777" w:rsidR="00D71965" w:rsidRPr="00ED725E" w:rsidRDefault="00D71965" w:rsidP="00D71965">
      <w:pPr>
        <w:rPr>
          <w:rFonts w:asciiTheme="majorHAnsi" w:hAnsiTheme="majorHAnsi" w:cstheme="majorHAnsi"/>
          <w:sz w:val="16"/>
        </w:rPr>
      </w:pPr>
      <w:r w:rsidRPr="00ED725E">
        <w:rPr>
          <w:rStyle w:val="Emphasis"/>
          <w:rFonts w:asciiTheme="majorHAnsi" w:hAnsiTheme="majorHAnsi" w:cstheme="majorHAnsi"/>
        </w:rPr>
        <w:t>Degrowth is</w:t>
      </w:r>
      <w:r w:rsidRPr="00ED725E">
        <w:rPr>
          <w:rFonts w:asciiTheme="majorHAnsi" w:hAnsiTheme="majorHAnsi" w:cstheme="majorHAnsi"/>
          <w:sz w:val="16"/>
        </w:rPr>
        <w:t xml:space="preserve">, furthermore, </w:t>
      </w:r>
      <w:r w:rsidRPr="00ED725E">
        <w:rPr>
          <w:rStyle w:val="Emphasis"/>
          <w:rFonts w:asciiTheme="majorHAnsi" w:hAnsiTheme="majorHAnsi" w:cstheme="majorHAnsi"/>
        </w:rPr>
        <w:t>idealist and divorced from the material reality within which U.S. workers currently live</w:t>
      </w:r>
      <w:r w:rsidRPr="00ED725E">
        <w:rPr>
          <w:rFonts w:asciiTheme="majorHAnsi" w:hAnsiTheme="majorHAnsi" w:cstheme="majorHAnsi"/>
          <w:sz w:val="16"/>
        </w:rPr>
        <w:t xml:space="preserve">. Matt Huber, a Marxist environmental geographer, argues that a “truly humane society must commit to relieving the masses from agricultural labor,” and that </w:t>
      </w:r>
      <w:r w:rsidRPr="00ED725E">
        <w:rPr>
          <w:rStyle w:val="StyleUnderline"/>
          <w:rFonts w:asciiTheme="majorHAnsi" w:hAnsiTheme="majorHAnsi" w:cstheme="majorHAnsi"/>
        </w:rPr>
        <w:t xml:space="preserve">we cannot act as if “small-scale agricultural systems are much of a ‘material </w:t>
      </w:r>
      <w:proofErr w:type="spellStart"/>
      <w:proofErr w:type="gramStart"/>
      <w:r w:rsidRPr="00ED725E">
        <w:rPr>
          <w:rStyle w:val="StyleUnderline"/>
          <w:rFonts w:asciiTheme="majorHAnsi" w:hAnsiTheme="majorHAnsi" w:cstheme="majorHAnsi"/>
        </w:rPr>
        <w:t>basis’</w:t>
      </w:r>
      <w:proofErr w:type="spellEnd"/>
      <w:proofErr w:type="gramEnd"/>
      <w:r w:rsidRPr="00ED725E">
        <w:rPr>
          <w:rStyle w:val="StyleUnderline"/>
          <w:rFonts w:asciiTheme="majorHAnsi" w:hAnsiTheme="majorHAnsi" w:cstheme="majorHAnsi"/>
        </w:rPr>
        <w:t xml:space="preserve"> for a society beyond industrial capitalism</w:t>
      </w:r>
      <w:r w:rsidRPr="00ED725E">
        <w:rPr>
          <w:rFonts w:asciiTheme="majorHAnsi" w:hAnsiTheme="majorHAnsi" w:cstheme="majorHAnsi"/>
          <w:sz w:val="16"/>
        </w:rPr>
        <w:t xml:space="preserve">” [15]. This is not to say that small-scale and urban farming are undesirable, but that they’re insufficient in a country like the U.S. </w:t>
      </w:r>
      <w:r w:rsidRPr="00ED725E">
        <w:rPr>
          <w:rStyle w:val="StyleUnderline"/>
          <w:rFonts w:asciiTheme="majorHAnsi" w:hAnsiTheme="majorHAnsi" w:cstheme="majorHAnsi"/>
        </w:rPr>
        <w:t>The Cuban model of urban farming and agriculture</w:t>
      </w:r>
      <w:r w:rsidRPr="00ED725E">
        <w:rPr>
          <w:rFonts w:asciiTheme="majorHAnsi" w:hAnsiTheme="majorHAnsi" w:cstheme="majorHAnsi"/>
          <w:sz w:val="16"/>
        </w:rPr>
        <w:t>–which is a heroic achievement of the Cuban Revolution–</w:t>
      </w:r>
      <w:r w:rsidRPr="00ED725E">
        <w:rPr>
          <w:rStyle w:val="Emphasis"/>
          <w:rFonts w:asciiTheme="majorHAnsi" w:hAnsiTheme="majorHAnsi" w:cstheme="majorHAnsi"/>
        </w:rPr>
        <w:t>can’t simply be mapped onto this country or the rest of the world</w:t>
      </w:r>
      <w:r w:rsidRPr="00ED725E">
        <w:rPr>
          <w:rFonts w:asciiTheme="majorHAnsi" w:hAnsiTheme="majorHAnsi" w:cstheme="majorHAnsi"/>
          <w:sz w:val="16"/>
        </w:rPr>
        <w:t>.</w:t>
      </w:r>
    </w:p>
    <w:p w14:paraId="2D317D3F" w14:textId="77777777" w:rsidR="00D71965" w:rsidRPr="00ED725E" w:rsidRDefault="00D71965" w:rsidP="00D71965">
      <w:pPr>
        <w:rPr>
          <w:rFonts w:asciiTheme="majorHAnsi" w:hAnsiTheme="majorHAnsi" w:cstheme="majorHAnsi"/>
          <w:sz w:val="16"/>
        </w:rPr>
      </w:pPr>
      <w:r w:rsidRPr="00ED725E">
        <w:rPr>
          <w:rFonts w:asciiTheme="majorHAnsi" w:hAnsiTheme="majorHAnsi" w:cstheme="majorHAnsi"/>
          <w:sz w:val="16"/>
        </w:rPr>
        <w:t xml:space="preserve">Additionally, </w:t>
      </w:r>
      <w:r w:rsidRPr="00ED725E">
        <w:rPr>
          <w:rStyle w:val="StyleUnderline"/>
          <w:rFonts w:asciiTheme="majorHAnsi" w:hAnsiTheme="majorHAnsi" w:cstheme="majorHAnsi"/>
        </w:rPr>
        <w:t>we shouldn’t forgo modern technologies that already exist just because they are “large scale”</w:t>
      </w:r>
      <w:r w:rsidRPr="00ED725E">
        <w:rPr>
          <w:rFonts w:asciiTheme="majorHAnsi" w:hAnsiTheme="majorHAnsi" w:cstheme="majorHAnsi"/>
          <w:sz w:val="16"/>
        </w:rPr>
        <w:t xml:space="preserve"> or because they currently contribute to environmental degradation within capitalist society. </w:t>
      </w:r>
      <w:r w:rsidRPr="00ED725E">
        <w:rPr>
          <w:rStyle w:val="Emphasis"/>
          <w:rFonts w:asciiTheme="majorHAnsi" w:hAnsiTheme="majorHAnsi" w:cstheme="majorHAnsi"/>
        </w:rPr>
        <w:t>Doing so would in effect produce more ecological waste</w:t>
      </w:r>
      <w:r w:rsidRPr="00ED725E">
        <w:rPr>
          <w:rFonts w:asciiTheme="majorHAnsi" w:hAnsiTheme="majorHAnsi" w:cstheme="majorHAnsi"/>
          <w:sz w:val="16"/>
        </w:rPr>
        <w:t>!</w:t>
      </w:r>
    </w:p>
    <w:p w14:paraId="5E9EA6E9" w14:textId="77777777" w:rsidR="00D71965" w:rsidRPr="00ED725E" w:rsidRDefault="00D71965" w:rsidP="00D71965">
      <w:pPr>
        <w:rPr>
          <w:rFonts w:asciiTheme="majorHAnsi" w:hAnsiTheme="majorHAnsi" w:cstheme="majorHAnsi"/>
          <w:sz w:val="16"/>
        </w:rPr>
      </w:pPr>
      <w:r w:rsidRPr="00ED725E">
        <w:rPr>
          <w:rFonts w:asciiTheme="majorHAnsi" w:hAnsiTheme="majorHAnsi" w:cstheme="majorHAnsi"/>
          <w:sz w:val="16"/>
        </w:rPr>
        <w:t>In an important piece on capitalism and ecology, Ernest Mandel writes: “</w:t>
      </w:r>
      <w:r w:rsidRPr="00ED725E">
        <w:rPr>
          <w:rStyle w:val="Emphasis"/>
          <w:rFonts w:asciiTheme="majorHAnsi" w:hAnsiTheme="majorHAnsi" w:cstheme="majorHAnsi"/>
        </w:rPr>
        <w:t>it is simply not true that modern industrial technology is inevitably geared towards destroying the environmental balance</w:t>
      </w:r>
      <w:r w:rsidRPr="00ED725E">
        <w:rPr>
          <w:rFonts w:asciiTheme="majorHAnsi" w:hAnsiTheme="majorHAnsi" w:cstheme="majorHAnsi"/>
          <w:sz w:val="16"/>
        </w:rPr>
        <w:t xml:space="preserve">. The </w:t>
      </w:r>
      <w:r w:rsidRPr="00ED725E">
        <w:rPr>
          <w:rStyle w:val="StyleUnderline"/>
          <w:rFonts w:asciiTheme="majorHAnsi" w:hAnsiTheme="majorHAnsi" w:cstheme="majorHAnsi"/>
        </w:rPr>
        <w:t xml:space="preserve">progress of the exact sciences </w:t>
      </w:r>
      <w:proofErr w:type="gramStart"/>
      <w:r w:rsidRPr="00ED725E">
        <w:rPr>
          <w:rStyle w:val="StyleUnderline"/>
          <w:rFonts w:asciiTheme="majorHAnsi" w:hAnsiTheme="majorHAnsi" w:cstheme="majorHAnsi"/>
        </w:rPr>
        <w:t>opens up</w:t>
      </w:r>
      <w:proofErr w:type="gramEnd"/>
      <w:r w:rsidRPr="00ED725E">
        <w:rPr>
          <w:rStyle w:val="StyleUnderline"/>
          <w:rFonts w:asciiTheme="majorHAnsi" w:hAnsiTheme="majorHAnsi" w:cstheme="majorHAnsi"/>
        </w:rPr>
        <w:t xml:space="preserve"> a very wide range of technical possibilities</w:t>
      </w:r>
      <w:r w:rsidRPr="00ED725E">
        <w:rPr>
          <w:rFonts w:asciiTheme="majorHAnsi" w:hAnsiTheme="majorHAnsi" w:cstheme="majorHAnsi"/>
          <w:sz w:val="16"/>
        </w:rPr>
        <w:t xml:space="preserve">” [16]. Increased rates of pollution and environmental degradation occur because capitalists pursue profits at the expense of the environment, not because of the technologies themselves. Socialists </w:t>
      </w:r>
      <w:proofErr w:type="gramStart"/>
      <w:r w:rsidRPr="00ED725E">
        <w:rPr>
          <w:rFonts w:asciiTheme="majorHAnsi" w:hAnsiTheme="majorHAnsi" w:cstheme="majorHAnsi"/>
          <w:sz w:val="16"/>
        </w:rPr>
        <w:t>have to</w:t>
      </w:r>
      <w:proofErr w:type="gramEnd"/>
      <w:r w:rsidRPr="00ED725E">
        <w:rPr>
          <w:rFonts w:asciiTheme="majorHAnsi" w:hAnsiTheme="majorHAnsi" w:cstheme="majorHAnsi"/>
          <w:sz w:val="16"/>
        </w:rPr>
        <w:t xml:space="preserve"> distinguish between instruments of production and their use under capitalism.</w:t>
      </w:r>
    </w:p>
    <w:p w14:paraId="07762E5C" w14:textId="77777777" w:rsidR="00D71965" w:rsidRPr="00ED725E" w:rsidRDefault="00D71965" w:rsidP="00D71965">
      <w:pPr>
        <w:rPr>
          <w:rFonts w:asciiTheme="majorHAnsi" w:hAnsiTheme="majorHAnsi" w:cstheme="majorHAnsi"/>
          <w:sz w:val="16"/>
          <w:szCs w:val="16"/>
        </w:rPr>
      </w:pPr>
      <w:r w:rsidRPr="00ED725E">
        <w:rPr>
          <w:rFonts w:asciiTheme="majorHAnsi" w:hAnsiTheme="majorHAnsi" w:cstheme="majorHAnsi"/>
          <w:sz w:val="16"/>
          <w:szCs w:val="16"/>
        </w:rPr>
        <w:t>Degrowth and building the class struggle</w:t>
      </w:r>
    </w:p>
    <w:p w14:paraId="5BDD409C" w14:textId="77777777" w:rsidR="00D71965" w:rsidRPr="00ED725E" w:rsidRDefault="00D71965" w:rsidP="00D71965">
      <w:pPr>
        <w:rPr>
          <w:rFonts w:asciiTheme="majorHAnsi" w:hAnsiTheme="majorHAnsi" w:cstheme="majorHAnsi"/>
          <w:sz w:val="16"/>
        </w:rPr>
      </w:pPr>
      <w:r w:rsidRPr="00ED725E">
        <w:rPr>
          <w:rFonts w:asciiTheme="majorHAnsi" w:hAnsiTheme="majorHAnsi" w:cstheme="majorHAnsi"/>
          <w:sz w:val="16"/>
        </w:rPr>
        <w:t xml:space="preserve">In the U.S., </w:t>
      </w:r>
      <w:r w:rsidRPr="00ED725E">
        <w:rPr>
          <w:rStyle w:val="StyleUnderline"/>
          <w:rFonts w:asciiTheme="majorHAnsi" w:hAnsiTheme="majorHAnsi" w:cstheme="majorHAnsi"/>
        </w:rPr>
        <w:t>degrowth remains an ideology that is relatively socially isolated</w:t>
      </w:r>
      <w:r w:rsidRPr="00ED725E">
        <w:rPr>
          <w:rFonts w:asciiTheme="majorHAnsi" w:hAnsiTheme="majorHAnsi" w:cstheme="majorHAnsi"/>
          <w:sz w:val="16"/>
        </w:rPr>
        <w:t xml:space="preserve"> but gaining influence among environmentalists and some on the left. </w:t>
      </w:r>
      <w:r w:rsidRPr="00ED725E">
        <w:rPr>
          <w:rFonts w:asciiTheme="majorHAnsi" w:hAnsiTheme="majorHAnsi" w:cstheme="majorHAnsi"/>
          <w:sz w:val="16"/>
          <w:szCs w:val="16"/>
        </w:rPr>
        <w:t>It’s an ideology of guilt rather than revolutionary action</w:t>
      </w:r>
      <w:r w:rsidRPr="00ED725E">
        <w:rPr>
          <w:rFonts w:asciiTheme="majorHAnsi" w:hAnsiTheme="majorHAnsi" w:cstheme="majorHAnsi"/>
          <w:sz w:val="16"/>
        </w:rPr>
        <w:t xml:space="preserve">. </w:t>
      </w:r>
      <w:r w:rsidRPr="00ED725E">
        <w:rPr>
          <w:rFonts w:asciiTheme="majorHAnsi" w:hAnsiTheme="majorHAnsi" w:cstheme="majorHAnsi"/>
          <w:sz w:val="16"/>
          <w:szCs w:val="16"/>
        </w:rPr>
        <w:t xml:space="preserve">The ideas from degrowth will not appeal to masses of exploited and oppressed people who </w:t>
      </w:r>
      <w:proofErr w:type="gramStart"/>
      <w:r w:rsidRPr="00ED725E">
        <w:rPr>
          <w:rFonts w:asciiTheme="majorHAnsi" w:hAnsiTheme="majorHAnsi" w:cstheme="majorHAnsi"/>
          <w:sz w:val="16"/>
          <w:szCs w:val="16"/>
        </w:rPr>
        <w:t>actually need</w:t>
      </w:r>
      <w:proofErr w:type="gramEnd"/>
      <w:r w:rsidRPr="00ED725E">
        <w:rPr>
          <w:rFonts w:asciiTheme="majorHAnsi" w:hAnsiTheme="majorHAnsi" w:cstheme="majorHAnsi"/>
          <w:sz w:val="16"/>
          <w:szCs w:val="16"/>
        </w:rPr>
        <w:t xml:space="preserve"> more, not less</w:t>
      </w:r>
      <w:r w:rsidRPr="00ED725E">
        <w:rPr>
          <w:rFonts w:asciiTheme="majorHAnsi" w:hAnsiTheme="majorHAnsi" w:cstheme="majorHAnsi"/>
          <w:sz w:val="16"/>
        </w:rPr>
        <w:t xml:space="preserve">. </w:t>
      </w:r>
      <w:r w:rsidRPr="00ED725E">
        <w:rPr>
          <w:rStyle w:val="StyleUnderline"/>
          <w:rFonts w:asciiTheme="majorHAnsi" w:hAnsiTheme="majorHAnsi" w:cstheme="majorHAnsi"/>
        </w:rPr>
        <w:t>Imagine</w:t>
      </w:r>
      <w:r w:rsidRPr="00ED725E">
        <w:rPr>
          <w:rFonts w:asciiTheme="majorHAnsi" w:hAnsiTheme="majorHAnsi" w:cstheme="majorHAnsi"/>
          <w:sz w:val="16"/>
        </w:rPr>
        <w:t>, for example, </w:t>
      </w:r>
      <w:r w:rsidRPr="00ED725E">
        <w:rPr>
          <w:rStyle w:val="StyleUnderline"/>
          <w:rFonts w:asciiTheme="majorHAnsi" w:hAnsiTheme="majorHAnsi" w:cstheme="majorHAnsi"/>
        </w:rPr>
        <w:t>canvassing and talking to people</w:t>
      </w:r>
      <w:r w:rsidRPr="00ED725E">
        <w:rPr>
          <w:rFonts w:asciiTheme="majorHAnsi" w:hAnsiTheme="majorHAnsi" w:cstheme="majorHAnsi"/>
          <w:sz w:val="16"/>
        </w:rPr>
        <w:t xml:space="preserve"> in working-class neighborhoods, </w:t>
      </w:r>
      <w:r w:rsidRPr="00ED725E">
        <w:rPr>
          <w:rStyle w:val="StyleUnderline"/>
          <w:rFonts w:asciiTheme="majorHAnsi" w:hAnsiTheme="majorHAnsi" w:cstheme="majorHAnsi"/>
        </w:rPr>
        <w:t>trying to get them on board with a degrowth political platform</w:t>
      </w:r>
      <w:r w:rsidRPr="00ED725E">
        <w:rPr>
          <w:rFonts w:asciiTheme="majorHAnsi" w:hAnsiTheme="majorHAnsi" w:cstheme="majorHAnsi"/>
          <w:sz w:val="16"/>
        </w:rPr>
        <w:t xml:space="preserve">. </w:t>
      </w:r>
      <w:r w:rsidRPr="00ED725E">
        <w:rPr>
          <w:rStyle w:val="Emphasis"/>
          <w:rFonts w:asciiTheme="majorHAnsi" w:hAnsiTheme="majorHAnsi" w:cstheme="majorHAnsi"/>
        </w:rPr>
        <w:t>How do degrowth proponents think workers in oppressed neighborhoods respond if they were told they needed to consume less to fight climate change</w:t>
      </w:r>
      <w:r w:rsidRPr="00ED725E">
        <w:rPr>
          <w:rFonts w:asciiTheme="majorHAnsi" w:hAnsiTheme="majorHAnsi" w:cstheme="majorHAnsi"/>
          <w:sz w:val="16"/>
        </w:rPr>
        <w:t xml:space="preserve">? Many of us already wait as long as possible in the winter to turn on our heat! </w:t>
      </w:r>
      <w:r w:rsidRPr="00ED725E">
        <w:rPr>
          <w:rStyle w:val="StyleUnderline"/>
          <w:rFonts w:asciiTheme="majorHAnsi" w:hAnsiTheme="majorHAnsi" w:cstheme="majorHAnsi"/>
        </w:rPr>
        <w:t>As organizers, we would not get the time of day, and we wouldn’t even believe ourselves</w:t>
      </w:r>
      <w:r w:rsidRPr="00ED725E">
        <w:rPr>
          <w:rFonts w:asciiTheme="majorHAnsi" w:hAnsiTheme="majorHAnsi" w:cstheme="majorHAnsi"/>
          <w:sz w:val="16"/>
        </w:rPr>
        <w:t>. Can you imagine organizing homeless and unemployed workers around a program of less consumption? Degrowth is an ideology fit for the privileged, and if they want to consume less, they should.</w:t>
      </w:r>
    </w:p>
    <w:p w14:paraId="52047B8F" w14:textId="77777777" w:rsidR="00D71965" w:rsidRPr="00ED725E" w:rsidRDefault="00D71965" w:rsidP="00D71965">
      <w:pPr>
        <w:rPr>
          <w:rFonts w:asciiTheme="majorHAnsi" w:hAnsiTheme="majorHAnsi" w:cstheme="majorHAnsi"/>
          <w:sz w:val="16"/>
        </w:rPr>
      </w:pPr>
      <w:r w:rsidRPr="00ED725E">
        <w:rPr>
          <w:rFonts w:asciiTheme="majorHAnsi" w:hAnsiTheme="majorHAnsi" w:cstheme="majorHAnsi"/>
          <w:sz w:val="16"/>
        </w:rPr>
        <w:t xml:space="preserve">From the perspective of the practical class struggle, degrowth is particularly problematic. </w:t>
      </w:r>
      <w:r w:rsidRPr="00ED725E">
        <w:rPr>
          <w:rStyle w:val="Emphasis"/>
          <w:rFonts w:asciiTheme="majorHAnsi" w:hAnsiTheme="majorHAnsi" w:cstheme="majorHAnsi"/>
        </w:rPr>
        <w:t>Degrowth has a rhetorical strategy problem</w:t>
      </w:r>
      <w:r w:rsidRPr="00ED725E">
        <w:rPr>
          <w:rFonts w:asciiTheme="majorHAnsi" w:hAnsiTheme="majorHAnsi" w:cstheme="majorHAnsi"/>
          <w:sz w:val="16"/>
        </w:rPr>
        <w:t xml:space="preserve">. </w:t>
      </w:r>
      <w:r w:rsidRPr="00ED725E">
        <w:rPr>
          <w:rFonts w:asciiTheme="majorHAnsi" w:hAnsiTheme="majorHAnsi" w:cstheme="majorHAnsi"/>
          <w:sz w:val="16"/>
          <w:szCs w:val="16"/>
        </w:rPr>
        <w:t>In an unequal country such as the U.S., is the discourse of less and “self-limitation” realistic and inspiring</w:t>
      </w:r>
      <w:r w:rsidRPr="00ED725E">
        <w:rPr>
          <w:rFonts w:asciiTheme="majorHAnsi" w:hAnsiTheme="majorHAnsi" w:cstheme="majorHAnsi"/>
          <w:sz w:val="16"/>
        </w:rPr>
        <w:t>? Is this tactic energizing, does it speak to the needs of the exploited and oppressed, can it mobilize people into action?</w:t>
      </w:r>
    </w:p>
    <w:p w14:paraId="474D994B" w14:textId="77777777" w:rsidR="0066040F" w:rsidRPr="00ED725E" w:rsidRDefault="0066040F" w:rsidP="00D71965">
      <w:pPr>
        <w:rPr>
          <w:rFonts w:asciiTheme="majorHAnsi" w:hAnsiTheme="majorHAnsi" w:cstheme="majorHAnsi"/>
          <w:sz w:val="16"/>
        </w:rPr>
      </w:pPr>
    </w:p>
    <w:p w14:paraId="6478ACD1" w14:textId="77777777" w:rsidR="0066040F" w:rsidRPr="00ED725E" w:rsidRDefault="0066040F" w:rsidP="0066040F">
      <w:pPr>
        <w:pStyle w:val="Heading4"/>
      </w:pPr>
      <w:r w:rsidRPr="00ED725E">
        <w:t xml:space="preserve">Cap net reduces war </w:t>
      </w:r>
    </w:p>
    <w:p w14:paraId="048AABAA" w14:textId="77777777" w:rsidR="0066040F" w:rsidRPr="00ED725E" w:rsidRDefault="0066040F" w:rsidP="0066040F">
      <w:proofErr w:type="spellStart"/>
      <w:r w:rsidRPr="00ED725E">
        <w:rPr>
          <w:rStyle w:val="Style13ptBold"/>
        </w:rPr>
        <w:t>Mousseau</w:t>
      </w:r>
      <w:proofErr w:type="spellEnd"/>
      <w:r w:rsidRPr="00ED725E">
        <w:rPr>
          <w:rStyle w:val="Style13ptBold"/>
        </w:rPr>
        <w:t xml:space="preserve"> 19</w:t>
      </w:r>
      <w:r w:rsidRPr="00ED725E">
        <w:t xml:space="preserve">—Professor in the School of Politics, Security, and International Affairs at the University of Central Florida (Michael, “The End of War: How a Robust Marketplace and Liberal Hegemony Are Leading to Perpetual World Peace,” International Security, Volume 44, Issue 1, Summer 2019, p.160-196, </w:t>
      </w:r>
      <w:proofErr w:type="spellStart"/>
      <w:r w:rsidRPr="00ED725E">
        <w:t>dml</w:t>
      </w:r>
      <w:proofErr w:type="spellEnd"/>
      <w:r w:rsidRPr="00ED725E">
        <w:t>)</w:t>
      </w:r>
    </w:p>
    <w:p w14:paraId="56E85526" w14:textId="77777777" w:rsidR="0066040F" w:rsidRPr="00ED725E" w:rsidRDefault="0066040F" w:rsidP="0066040F">
      <w:pPr>
        <w:rPr>
          <w:sz w:val="16"/>
        </w:rPr>
      </w:pPr>
      <w:r w:rsidRPr="00ED725E">
        <w:rPr>
          <w:sz w:val="16"/>
        </w:rPr>
        <w:t xml:space="preserve">Is war becoming obsolete? </w:t>
      </w:r>
      <w:r w:rsidRPr="00ED725E">
        <w:rPr>
          <w:rStyle w:val="StyleUnderline"/>
        </w:rPr>
        <w:t xml:space="preserve">There is </w:t>
      </w:r>
      <w:r w:rsidRPr="00ED725E">
        <w:rPr>
          <w:rStyle w:val="Emphasis"/>
        </w:rPr>
        <w:t>wide agreement</w:t>
      </w:r>
      <w:r w:rsidRPr="00ED725E">
        <w:rPr>
          <w:rStyle w:val="StyleUnderline"/>
        </w:rPr>
        <w:t xml:space="preserve"> among scholars that war has been in </w:t>
      </w:r>
      <w:r w:rsidRPr="00ED725E">
        <w:rPr>
          <w:rStyle w:val="Emphasis"/>
        </w:rPr>
        <w:t>sharp decline</w:t>
      </w:r>
      <w:r w:rsidRPr="00ED725E">
        <w:rPr>
          <w:rStyle w:val="StyleUnderline"/>
        </w:rPr>
        <w:t xml:space="preserve"> since</w:t>
      </w:r>
      <w:r w:rsidRPr="00ED725E">
        <w:rPr>
          <w:sz w:val="16"/>
        </w:rPr>
        <w:t xml:space="preserve"> the defeat of the Axis powers in </w:t>
      </w:r>
      <w:r w:rsidRPr="00ED725E">
        <w:rPr>
          <w:rStyle w:val="StyleUnderline"/>
        </w:rPr>
        <w:t>1945</w:t>
      </w:r>
      <w:r w:rsidRPr="00ED725E">
        <w:rPr>
          <w:sz w:val="16"/>
        </w:rPr>
        <w:t xml:space="preserve">, even as there is little agreement as to its cause.1 </w:t>
      </w:r>
      <w:r w:rsidRPr="00ED725E">
        <w:rPr>
          <w:rStyle w:val="StyleUnderline"/>
        </w:rPr>
        <w:t xml:space="preserve">Realists </w:t>
      </w:r>
      <w:r w:rsidRPr="00ED725E">
        <w:rPr>
          <w:rStyle w:val="Emphasis"/>
        </w:rPr>
        <w:t>reject</w:t>
      </w:r>
      <w:r w:rsidRPr="00ED725E">
        <w:rPr>
          <w:rStyle w:val="StyleUnderline"/>
        </w:rPr>
        <w:t xml:space="preserve"> the idea that this trend will continue, citing</w:t>
      </w:r>
      <w:r w:rsidRPr="00ED725E">
        <w:rPr>
          <w:sz w:val="16"/>
        </w:rPr>
        <w:t xml:space="preserve"> states' concerns with </w:t>
      </w:r>
      <w:r w:rsidRPr="00ED725E">
        <w:rPr>
          <w:rStyle w:val="StyleUnderline"/>
        </w:rPr>
        <w:t>the “</w:t>
      </w:r>
      <w:r w:rsidRPr="00ED725E">
        <w:rPr>
          <w:rStyle w:val="Emphasis"/>
        </w:rPr>
        <w:t>security dilemma</w:t>
      </w:r>
      <w:r w:rsidRPr="00ED725E">
        <w:rPr>
          <w:rStyle w:val="StyleUnderline"/>
        </w:rPr>
        <w:t>”</w:t>
      </w:r>
      <w:r w:rsidRPr="00ED725E">
        <w:rPr>
          <w:sz w:val="16"/>
        </w:rPr>
        <w:t>: that is, in anarchy states must assume that any state that can attack will; therefore, power equals threat, and changes in relative power result in conflict and war.2 Discussing the rise of China, Graham Allison calls this condition “</w:t>
      </w:r>
      <w:proofErr w:type="spellStart"/>
      <w:r w:rsidRPr="00ED725E">
        <w:rPr>
          <w:sz w:val="16"/>
        </w:rPr>
        <w:t>Thucydides's</w:t>
      </w:r>
      <w:proofErr w:type="spellEnd"/>
      <w:r w:rsidRPr="00ED725E">
        <w:rPr>
          <w:sz w:val="16"/>
        </w:rPr>
        <w:t xml:space="preserve"> Trap,” a reference to the ancient Greek's claim that Sparta's fear of Athens' growing power led to the Peloponnesian War.3</w:t>
      </w:r>
    </w:p>
    <w:p w14:paraId="2A177C15" w14:textId="77777777" w:rsidR="0066040F" w:rsidRPr="00ED725E" w:rsidRDefault="0066040F" w:rsidP="0066040F">
      <w:pPr>
        <w:rPr>
          <w:sz w:val="16"/>
        </w:rPr>
      </w:pPr>
      <w:r w:rsidRPr="00ED725E">
        <w:rPr>
          <w:sz w:val="16"/>
        </w:rPr>
        <w:t xml:space="preserve">This article argues that </w:t>
      </w:r>
      <w:r w:rsidRPr="00ED725E">
        <w:rPr>
          <w:rStyle w:val="Emphasis"/>
        </w:rPr>
        <w:t>there is no Thucydides Trap</w:t>
      </w:r>
      <w:r w:rsidRPr="00ED725E">
        <w:rPr>
          <w:sz w:val="16"/>
        </w:rPr>
        <w:t xml:space="preserve"> in international politics. </w:t>
      </w:r>
      <w:r w:rsidRPr="00ED725E">
        <w:rPr>
          <w:rStyle w:val="StyleUnderline"/>
        </w:rPr>
        <w:t xml:space="preserve">Rather, the world is </w:t>
      </w:r>
      <w:r w:rsidRPr="00ED725E">
        <w:rPr>
          <w:rStyle w:val="Emphasis"/>
        </w:rPr>
        <w:t>moving rapidly toward permanent peace</w:t>
      </w:r>
      <w:r w:rsidRPr="00ED725E">
        <w:rPr>
          <w:rStyle w:val="StyleUnderline"/>
        </w:rPr>
        <w:t xml:space="preserve">, </w:t>
      </w:r>
      <w:r w:rsidRPr="00ED725E">
        <w:rPr>
          <w:rStyle w:val="Emphasis"/>
        </w:rPr>
        <w:t>possibly in our lifetime</w:t>
      </w:r>
      <w:r w:rsidRPr="00ED725E">
        <w:rPr>
          <w:sz w:val="16"/>
        </w:rPr>
        <w:t xml:space="preserve">. Drawing on economic </w:t>
      </w:r>
      <w:proofErr w:type="gramStart"/>
      <w:r w:rsidRPr="00ED725E">
        <w:rPr>
          <w:sz w:val="16"/>
        </w:rPr>
        <w:t>norms</w:t>
      </w:r>
      <w:proofErr w:type="gramEnd"/>
      <w:r w:rsidRPr="00ED725E">
        <w:rPr>
          <w:sz w:val="16"/>
        </w:rPr>
        <w:t xml:space="preserve"> theory,4 I show that </w:t>
      </w:r>
      <w:r w:rsidRPr="00ED725E">
        <w:rPr>
          <w:rStyle w:val="StyleUnderline"/>
        </w:rPr>
        <w:t xml:space="preserve">what sometimes appears to be a Thucydides Trap may instead be a function of factors </w:t>
      </w:r>
      <w:r w:rsidRPr="00ED725E">
        <w:rPr>
          <w:rStyle w:val="Emphasis"/>
        </w:rPr>
        <w:t>strictly internal</w:t>
      </w:r>
      <w:r w:rsidRPr="00ED725E">
        <w:rPr>
          <w:rStyle w:val="StyleUnderline"/>
        </w:rPr>
        <w:t xml:space="preserve"> to states and that these factors </w:t>
      </w:r>
      <w:r w:rsidRPr="00ED725E">
        <w:rPr>
          <w:rStyle w:val="Emphasis"/>
        </w:rPr>
        <w:t>vary</w:t>
      </w:r>
      <w:r w:rsidRPr="00ED725E">
        <w:rPr>
          <w:rStyle w:val="StyleUnderline"/>
        </w:rPr>
        <w:t xml:space="preserve"> among them</w:t>
      </w:r>
      <w:r w:rsidRPr="00ED725E">
        <w:rPr>
          <w:sz w:val="16"/>
        </w:rPr>
        <w:t xml:space="preserve">. In brief, </w:t>
      </w:r>
      <w:r w:rsidRPr="00ED725E">
        <w:rPr>
          <w:rStyle w:val="StyleUnderline"/>
        </w:rPr>
        <w:t xml:space="preserve">leaders of states with advanced market-oriented economies have </w:t>
      </w:r>
      <w:r w:rsidRPr="00ED725E">
        <w:rPr>
          <w:rStyle w:val="Emphasis"/>
        </w:rPr>
        <w:t>foremost interests</w:t>
      </w:r>
      <w:r w:rsidRPr="00ED725E">
        <w:rPr>
          <w:rStyle w:val="StyleUnderline"/>
        </w:rPr>
        <w:t xml:space="preserve"> in the principle of </w:t>
      </w:r>
      <w:r w:rsidRPr="00ED725E">
        <w:rPr>
          <w:rStyle w:val="Emphasis"/>
        </w:rPr>
        <w:t>self-determination</w:t>
      </w:r>
      <w:r w:rsidRPr="00ED725E">
        <w:rPr>
          <w:rStyle w:val="StyleUnderline"/>
        </w:rPr>
        <w:t xml:space="preserve"> for all states, large and small, as the foundation for a </w:t>
      </w:r>
      <w:r w:rsidRPr="00ED725E">
        <w:rPr>
          <w:rStyle w:val="Emphasis"/>
        </w:rPr>
        <w:t>robust global marketplace</w:t>
      </w:r>
      <w:r w:rsidRPr="00ED725E">
        <w:rPr>
          <w:rStyle w:val="StyleUnderline"/>
        </w:rPr>
        <w:t xml:space="preserve">. </w:t>
      </w:r>
      <w:r w:rsidRPr="00ED725E">
        <w:rPr>
          <w:rStyle w:val="Emphasis"/>
        </w:rPr>
        <w:t>War</w:t>
      </w:r>
      <w:r w:rsidRPr="00ED725E">
        <w:rPr>
          <w:rStyle w:val="StyleUnderline"/>
        </w:rPr>
        <w:t xml:space="preserve"> among these states, </w:t>
      </w:r>
      <w:r w:rsidRPr="00ED725E">
        <w:rPr>
          <w:rStyle w:val="Emphasis"/>
        </w:rPr>
        <w:t xml:space="preserve">even </w:t>
      </w:r>
      <w:proofErr w:type="gramStart"/>
      <w:r w:rsidRPr="00ED725E">
        <w:rPr>
          <w:rStyle w:val="Emphasis"/>
        </w:rPr>
        <w:t>making preparations</w:t>
      </w:r>
      <w:proofErr w:type="gramEnd"/>
      <w:r w:rsidRPr="00ED725E">
        <w:rPr>
          <w:rStyle w:val="StyleUnderline"/>
        </w:rPr>
        <w:t xml:space="preserve"> for war, is </w:t>
      </w:r>
      <w:r w:rsidRPr="00ED725E">
        <w:rPr>
          <w:rStyle w:val="Emphasis"/>
        </w:rPr>
        <w:t>not possible</w:t>
      </w:r>
      <w:r w:rsidRPr="00ED725E">
        <w:rPr>
          <w:rStyle w:val="StyleUnderline"/>
        </w:rPr>
        <w:t xml:space="preserve">, because they are in a </w:t>
      </w:r>
      <w:r w:rsidRPr="00ED725E">
        <w:rPr>
          <w:rStyle w:val="Emphasis"/>
        </w:rPr>
        <w:t>natural alliance to preserve</w:t>
      </w:r>
      <w:r w:rsidRPr="00ED725E">
        <w:rPr>
          <w:rStyle w:val="StyleUnderline"/>
        </w:rPr>
        <w:t xml:space="preserve"> and </w:t>
      </w:r>
      <w:r w:rsidRPr="00ED725E">
        <w:rPr>
          <w:rStyle w:val="Emphasis"/>
        </w:rPr>
        <w:t>protect the global order</w:t>
      </w:r>
      <w:r w:rsidRPr="00ED725E">
        <w:rPr>
          <w:sz w:val="16"/>
        </w:rPr>
        <w:t xml:space="preserve">. In contrast, </w:t>
      </w:r>
      <w:r w:rsidRPr="00ED725E">
        <w:rPr>
          <w:rStyle w:val="StyleUnderline"/>
        </w:rPr>
        <w:t xml:space="preserve">leaders of states with </w:t>
      </w:r>
      <w:r w:rsidRPr="00ED725E">
        <w:rPr>
          <w:rStyle w:val="Emphasis"/>
        </w:rPr>
        <w:t>weak internal markets</w:t>
      </w:r>
      <w:r w:rsidRPr="00ED725E">
        <w:rPr>
          <w:rStyle w:val="StyleUnderline"/>
        </w:rPr>
        <w:t xml:space="preserve"> have </w:t>
      </w:r>
      <w:r w:rsidRPr="00ED725E">
        <w:rPr>
          <w:rStyle w:val="Emphasis"/>
        </w:rPr>
        <w:t>little interest</w:t>
      </w:r>
      <w:r w:rsidRPr="00ED725E">
        <w:rPr>
          <w:rStyle w:val="StyleUnderline"/>
        </w:rPr>
        <w:t xml:space="preserve"> in the global marketplace; they pursue wealth </w:t>
      </w:r>
      <w:r w:rsidRPr="00ED725E">
        <w:rPr>
          <w:rStyle w:val="Emphasis"/>
        </w:rPr>
        <w:t>not through commerce</w:t>
      </w:r>
      <w:r w:rsidRPr="00ED725E">
        <w:rPr>
          <w:rStyle w:val="StyleUnderline"/>
        </w:rPr>
        <w:t xml:space="preserve">, but through </w:t>
      </w:r>
      <w:r w:rsidRPr="00ED725E">
        <w:rPr>
          <w:rStyle w:val="Emphasis"/>
        </w:rPr>
        <w:t>wars of expansion</w:t>
      </w:r>
      <w:r w:rsidRPr="00ED725E">
        <w:rPr>
          <w:rStyle w:val="StyleUnderline"/>
        </w:rPr>
        <w:t xml:space="preserve"> and </w:t>
      </w:r>
      <w:r w:rsidRPr="00ED725E">
        <w:rPr>
          <w:rStyle w:val="Emphasis"/>
        </w:rPr>
        <w:t>demands for tribute</w:t>
      </w:r>
      <w:r w:rsidRPr="00ED725E">
        <w:rPr>
          <w:sz w:val="16"/>
        </w:rPr>
        <w:t xml:space="preserve">. For these states, power equals threat, and therefore they tend to balance against the power of all states. </w:t>
      </w:r>
      <w:r w:rsidRPr="00ED725E">
        <w:rPr>
          <w:rStyle w:val="StyleUnderline"/>
        </w:rPr>
        <w:t xml:space="preserve">Fearing stronger states, however, minor powers with weak internal markets tend to </w:t>
      </w:r>
      <w:r w:rsidRPr="00ED725E">
        <w:rPr>
          <w:rStyle w:val="Emphasis"/>
        </w:rPr>
        <w:t>constrain their expansionist inclinations</w:t>
      </w:r>
      <w:r w:rsidRPr="00ED725E">
        <w:rPr>
          <w:rStyle w:val="StyleUnderline"/>
        </w:rPr>
        <w:t xml:space="preserve"> and, for security reasons, </w:t>
      </w:r>
      <w:r w:rsidRPr="00ED725E">
        <w:rPr>
          <w:rStyle w:val="Emphasis"/>
        </w:rPr>
        <w:t>bandwagon</w:t>
      </w:r>
      <w:r w:rsidRPr="00ED725E">
        <w:rPr>
          <w:rStyle w:val="StyleUnderline"/>
        </w:rPr>
        <w:t xml:space="preserve"> with the </w:t>
      </w:r>
      <w:r w:rsidRPr="00ED725E">
        <w:rPr>
          <w:rStyle w:val="Emphasis"/>
        </w:rPr>
        <w:t>relatively benign market-oriented powers</w:t>
      </w:r>
      <w:r w:rsidRPr="00ED725E">
        <w:rPr>
          <w:sz w:val="16"/>
        </w:rPr>
        <w:t>.</w:t>
      </w:r>
    </w:p>
    <w:p w14:paraId="61FFECF8" w14:textId="77777777" w:rsidR="0066040F" w:rsidRPr="00ED725E" w:rsidRDefault="0066040F" w:rsidP="0066040F">
      <w:pPr>
        <w:rPr>
          <w:u w:val="single"/>
        </w:rPr>
      </w:pPr>
      <w:r w:rsidRPr="00ED725E">
        <w:rPr>
          <w:sz w:val="16"/>
        </w:rPr>
        <w:t xml:space="preserve">I argue that </w:t>
      </w:r>
      <w:r w:rsidRPr="00ED725E">
        <w:rPr>
          <w:rStyle w:val="StyleUnderline"/>
        </w:rPr>
        <w:t xml:space="preserve">this liberal global hierarchy is </w:t>
      </w:r>
      <w:proofErr w:type="gramStart"/>
      <w:r w:rsidRPr="00ED725E">
        <w:rPr>
          <w:rStyle w:val="Emphasis"/>
        </w:rPr>
        <w:t>unwittingly</w:t>
      </w:r>
      <w:proofErr w:type="gramEnd"/>
      <w:r w:rsidRPr="00ED725E">
        <w:rPr>
          <w:rStyle w:val="StyleUnderline"/>
        </w:rPr>
        <w:t xml:space="preserve"> but </w:t>
      </w:r>
      <w:r w:rsidRPr="00ED725E">
        <w:rPr>
          <w:rStyle w:val="Emphasis"/>
        </w:rPr>
        <w:t>systematically buttressing states' embrace of market norms</w:t>
      </w:r>
      <w:r w:rsidRPr="00ED725E">
        <w:rPr>
          <w:rStyle w:val="StyleUnderline"/>
        </w:rPr>
        <w:t xml:space="preserve"> and </w:t>
      </w:r>
      <w:r w:rsidRPr="00ED725E">
        <w:rPr>
          <w:rStyle w:val="Emphasis"/>
        </w:rPr>
        <w:t>values</w:t>
      </w:r>
      <w:r w:rsidRPr="00ED725E">
        <w:rPr>
          <w:rStyle w:val="StyleUnderline"/>
        </w:rPr>
        <w:t xml:space="preserve"> that, if </w:t>
      </w:r>
      <w:r w:rsidRPr="00ED725E">
        <w:rPr>
          <w:rStyle w:val="Emphasis"/>
        </w:rPr>
        <w:t>left uninterrupted</w:t>
      </w:r>
      <w:r w:rsidRPr="00ED725E">
        <w:rPr>
          <w:rStyle w:val="StyleUnderline"/>
        </w:rPr>
        <w:t xml:space="preserve">, is likely to culminate in </w:t>
      </w:r>
      <w:r w:rsidRPr="00ED725E">
        <w:rPr>
          <w:rStyle w:val="Emphasis"/>
        </w:rPr>
        <w:t>permanent world peace</w:t>
      </w:r>
      <w:r w:rsidRPr="00ED725E">
        <w:rPr>
          <w:rStyle w:val="StyleUnderline"/>
        </w:rPr>
        <w:t>, perhaps even</w:t>
      </w:r>
      <w:r w:rsidRPr="00ED725E">
        <w:rPr>
          <w:sz w:val="16"/>
        </w:rPr>
        <w:t xml:space="preserve"> something close to </w:t>
      </w:r>
      <w:r w:rsidRPr="00ED725E">
        <w:rPr>
          <w:rStyle w:val="Emphasis"/>
        </w:rPr>
        <w:t>harmony</w:t>
      </w:r>
      <w:r w:rsidRPr="00ED725E">
        <w:rPr>
          <w:rStyle w:val="StyleUnderline"/>
        </w:rPr>
        <w:t xml:space="preserve">. My argument </w:t>
      </w:r>
      <w:r w:rsidRPr="00ED725E">
        <w:rPr>
          <w:rStyle w:val="Emphasis"/>
        </w:rPr>
        <w:t>challenges the realist assertion</w:t>
      </w:r>
      <w:r w:rsidRPr="00ED725E">
        <w:rPr>
          <w:rStyle w:val="StyleUnderline"/>
        </w:rPr>
        <w:t xml:space="preserve"> that great powers are engaged in a </w:t>
      </w:r>
      <w:r w:rsidRPr="00ED725E">
        <w:rPr>
          <w:rStyle w:val="Emphasis"/>
        </w:rPr>
        <w:t>timeless competition</w:t>
      </w:r>
      <w:r w:rsidRPr="00ED725E">
        <w:rPr>
          <w:rStyle w:val="StyleUnderline"/>
        </w:rPr>
        <w:t xml:space="preserve"> over global leadership</w:t>
      </w:r>
      <w:r w:rsidRPr="00ED725E">
        <w:rPr>
          <w:sz w:val="16"/>
        </w:rPr>
        <w:t xml:space="preserve">, because hegemony cannot exist among great powers with weak markets; these inherently expansionist states live in constant fear and therefore normally balance against the strongest state and its allies.5 </w:t>
      </w:r>
      <w:r w:rsidRPr="00ED725E">
        <w:rPr>
          <w:rStyle w:val="StyleUnderline"/>
        </w:rPr>
        <w:t xml:space="preserve">Hegemony can exist </w:t>
      </w:r>
      <w:r w:rsidRPr="00ED725E">
        <w:rPr>
          <w:rStyle w:val="Emphasis"/>
        </w:rPr>
        <w:t>only among market-oriented powers</w:t>
      </w:r>
      <w:r w:rsidRPr="00ED725E">
        <w:rPr>
          <w:rStyle w:val="StyleUnderline"/>
        </w:rPr>
        <w:t xml:space="preserve">, because only they care about global order. Yet, there can be </w:t>
      </w:r>
      <w:r w:rsidRPr="00ED725E">
        <w:rPr>
          <w:rStyle w:val="Emphasis"/>
        </w:rPr>
        <w:t>no competition for leadership</w:t>
      </w:r>
      <w:r w:rsidRPr="00ED725E">
        <w:rPr>
          <w:rStyle w:val="StyleUnderline"/>
        </w:rPr>
        <w:t xml:space="preserve"> among market powers, because they </w:t>
      </w:r>
      <w:r w:rsidRPr="00ED725E">
        <w:rPr>
          <w:rStyle w:val="Emphasis"/>
        </w:rPr>
        <w:t>always agree</w:t>
      </w:r>
      <w:r w:rsidRPr="00ED725E">
        <w:rPr>
          <w:rStyle w:val="StyleUnderline"/>
        </w:rPr>
        <w:t xml:space="preserve"> with the goal of their strongest member</w:t>
      </w:r>
      <w:r w:rsidRPr="00ED725E">
        <w:rPr>
          <w:sz w:val="16"/>
        </w:rPr>
        <w:t xml:space="preserve"> (currently the United States) </w:t>
      </w:r>
      <w:r w:rsidRPr="00ED725E">
        <w:rPr>
          <w:rStyle w:val="StyleUnderline"/>
        </w:rPr>
        <w:t xml:space="preserve">to </w:t>
      </w:r>
      <w:r w:rsidRPr="00ED725E">
        <w:rPr>
          <w:rStyle w:val="Emphasis"/>
        </w:rPr>
        <w:t>preserve</w:t>
      </w:r>
      <w:r w:rsidRPr="00ED725E">
        <w:rPr>
          <w:rStyle w:val="StyleUnderline"/>
        </w:rPr>
        <w:t xml:space="preserve"> and </w:t>
      </w:r>
      <w:r w:rsidRPr="00ED725E">
        <w:rPr>
          <w:rStyle w:val="Emphasis"/>
        </w:rPr>
        <w:t>protect the global order</w:t>
      </w:r>
      <w:r w:rsidRPr="00ED725E">
        <w:rPr>
          <w:rStyle w:val="StyleUnderline"/>
        </w:rPr>
        <w:t xml:space="preserve"> \based on the principle of self-determination. If another commercial power, such as a rising China, were to </w:t>
      </w:r>
      <w:r w:rsidRPr="00ED725E">
        <w:rPr>
          <w:rStyle w:val="Emphasis"/>
        </w:rPr>
        <w:t>overtake the United States</w:t>
      </w:r>
      <w:r w:rsidRPr="00ED725E">
        <w:rPr>
          <w:rStyle w:val="StyleUnderline"/>
        </w:rPr>
        <w:t xml:space="preserve">, the world would take </w:t>
      </w:r>
      <w:r w:rsidRPr="00ED725E">
        <w:rPr>
          <w:rStyle w:val="Emphasis"/>
        </w:rPr>
        <w:t>little notice</w:t>
      </w:r>
      <w:r w:rsidRPr="00ED725E">
        <w:rPr>
          <w:rStyle w:val="StyleUnderline"/>
        </w:rPr>
        <w:t xml:space="preserve">, because the new leading power would </w:t>
      </w:r>
      <w:r w:rsidRPr="00ED725E">
        <w:rPr>
          <w:rStyle w:val="Emphasis"/>
        </w:rPr>
        <w:t>largely agree</w:t>
      </w:r>
      <w:r w:rsidRPr="00ED725E">
        <w:rPr>
          <w:rStyle w:val="StyleUnderline"/>
        </w:rPr>
        <w:t xml:space="preserve"> with the global rules promoted and enforced by its predecessor</w:t>
      </w:r>
      <w:r w:rsidRPr="00ED725E">
        <w:rPr>
          <w:sz w:val="16"/>
        </w:rPr>
        <w:t>. Vladimir Putin's Russia, on the other hand, seeks to create chaos around the world. Most other powers, having market-oriented economies, continue to abide by the hegemony of the United States despite its relative economic decline since the end of World War II.6</w:t>
      </w:r>
    </w:p>
    <w:p w14:paraId="3232E0E7" w14:textId="77777777" w:rsidR="0066040F" w:rsidRPr="00ED725E" w:rsidRDefault="0066040F" w:rsidP="0066040F">
      <w:pPr>
        <w:rPr>
          <w:sz w:val="16"/>
        </w:rPr>
      </w:pPr>
      <w:r w:rsidRPr="00ED725E">
        <w:rPr>
          <w:sz w:val="16"/>
        </w:rPr>
        <w:t xml:space="preserve">To support my theory that domestic factors determine states' alignment decisions, I analyze the voting preferences of members of the United Nations General Assembly from 1946 to 2010. I find that </w:t>
      </w:r>
      <w:r w:rsidRPr="00ED725E">
        <w:rPr>
          <w:rStyle w:val="StyleUnderline"/>
        </w:rPr>
        <w:t xml:space="preserve">states with weak internal markets tend to </w:t>
      </w:r>
      <w:r w:rsidRPr="00ED725E">
        <w:rPr>
          <w:rStyle w:val="Emphasis"/>
        </w:rPr>
        <w:t>disagree</w:t>
      </w:r>
      <w:r w:rsidRPr="00ED725E">
        <w:rPr>
          <w:rStyle w:val="StyleUnderline"/>
        </w:rPr>
        <w:t xml:space="preserve"> with the foreign policy preferences of the largest market power</w:t>
      </w:r>
      <w:r w:rsidRPr="00ED725E">
        <w:rPr>
          <w:sz w:val="16"/>
        </w:rPr>
        <w:t xml:space="preserve"> (i.e., the United States), </w:t>
      </w:r>
      <w:r w:rsidRPr="00ED725E">
        <w:rPr>
          <w:rStyle w:val="StyleUnderline"/>
        </w:rPr>
        <w:t xml:space="preserve">but more so if they are major powers or have stronger rather than weaker military and economic capabilities. The power of states with </w:t>
      </w:r>
      <w:r w:rsidRPr="00ED725E">
        <w:rPr>
          <w:rStyle w:val="Emphasis"/>
        </w:rPr>
        <w:t>robust internal markets</w:t>
      </w:r>
      <w:r w:rsidRPr="00ED725E">
        <w:rPr>
          <w:rStyle w:val="StyleUnderline"/>
        </w:rPr>
        <w:t xml:space="preserve">, in contrast, appears to have </w:t>
      </w:r>
      <w:r w:rsidRPr="00ED725E">
        <w:rPr>
          <w:rStyle w:val="Emphasis"/>
        </w:rPr>
        <w:t>no effect</w:t>
      </w:r>
      <w:r w:rsidRPr="00ED725E">
        <w:rPr>
          <w:rStyle w:val="StyleUnderline"/>
        </w:rPr>
        <w:t xml:space="preserve"> on their foreign policy preferences, as market-oriented states align with the market leader </w:t>
      </w:r>
      <w:r w:rsidRPr="00ED725E">
        <w:rPr>
          <w:rStyle w:val="Emphasis"/>
        </w:rPr>
        <w:t>regardless of their power status</w:t>
      </w:r>
      <w:r w:rsidRPr="00ED725E">
        <w:rPr>
          <w:rStyle w:val="StyleUnderline"/>
        </w:rPr>
        <w:t xml:space="preserve"> or </w:t>
      </w:r>
      <w:r w:rsidRPr="00ED725E">
        <w:rPr>
          <w:rStyle w:val="Emphasis"/>
        </w:rPr>
        <w:t>capabilities</w:t>
      </w:r>
      <w:r w:rsidRPr="00ED725E">
        <w:rPr>
          <w:sz w:val="16"/>
        </w:rPr>
        <w:t xml:space="preserve">. I corroborate that </w:t>
      </w:r>
      <w:r w:rsidRPr="00ED725E">
        <w:rPr>
          <w:rStyle w:val="StyleUnderline"/>
        </w:rPr>
        <w:t xml:space="preserve">this pattern may be a </w:t>
      </w:r>
      <w:r w:rsidRPr="00ED725E">
        <w:rPr>
          <w:rStyle w:val="Emphasis"/>
        </w:rPr>
        <w:t>consequence of states' interest</w:t>
      </w:r>
      <w:r w:rsidRPr="00ED725E">
        <w:rPr>
          <w:rStyle w:val="StyleUnderline"/>
        </w:rPr>
        <w:t xml:space="preserve"> in the </w:t>
      </w:r>
      <w:r w:rsidRPr="00ED725E">
        <w:rPr>
          <w:rStyle w:val="Emphasis"/>
        </w:rPr>
        <w:t>global market order</w:t>
      </w:r>
      <w:r w:rsidRPr="00ED725E">
        <w:rPr>
          <w:rStyle w:val="StyleUnderline"/>
        </w:rPr>
        <w:t xml:space="preserve"> by finding that states with </w:t>
      </w:r>
      <w:r w:rsidRPr="00ED725E">
        <w:rPr>
          <w:rStyle w:val="Emphasis"/>
        </w:rPr>
        <w:t>higher levels of exports</w:t>
      </w:r>
      <w:r w:rsidRPr="00ED725E">
        <w:rPr>
          <w:rStyle w:val="StyleUnderline"/>
        </w:rPr>
        <w:t xml:space="preserve"> per capita are </w:t>
      </w:r>
      <w:r w:rsidRPr="00ED725E">
        <w:rPr>
          <w:rStyle w:val="Emphasis"/>
        </w:rPr>
        <w:t>more likely</w:t>
      </w:r>
      <w:r w:rsidRPr="00ED725E">
        <w:rPr>
          <w:sz w:val="16"/>
        </w:rPr>
        <w:t xml:space="preserve"> than other states to have preferences </w:t>
      </w:r>
      <w:r w:rsidRPr="00ED725E">
        <w:rPr>
          <w:rStyle w:val="Emphasis"/>
        </w:rPr>
        <w:t>aligned</w:t>
      </w:r>
      <w:r w:rsidRPr="00ED725E">
        <w:rPr>
          <w:sz w:val="16"/>
        </w:rPr>
        <w:t xml:space="preserve"> with those of the United States; </w:t>
      </w:r>
      <w:r w:rsidRPr="00ED725E">
        <w:rPr>
          <w:rStyle w:val="StyleUnderline"/>
        </w:rPr>
        <w:t xml:space="preserve">those with </w:t>
      </w:r>
      <w:r w:rsidRPr="00ED725E">
        <w:rPr>
          <w:rStyle w:val="Emphasis"/>
        </w:rPr>
        <w:t>lower levels</w:t>
      </w:r>
      <w:r w:rsidRPr="00ED725E">
        <w:rPr>
          <w:rStyle w:val="StyleUnderline"/>
        </w:rPr>
        <w:t xml:space="preserve"> of exports are </w:t>
      </w:r>
      <w:r w:rsidRPr="00ED725E">
        <w:rPr>
          <w:rStyle w:val="Emphasis"/>
        </w:rPr>
        <w:t>more likely</w:t>
      </w:r>
      <w:r w:rsidRPr="00ED725E">
        <w:rPr>
          <w:rStyle w:val="StyleUnderline"/>
        </w:rPr>
        <w:t xml:space="preserve"> to</w:t>
      </w:r>
      <w:r w:rsidRPr="00ED725E">
        <w:rPr>
          <w:sz w:val="16"/>
        </w:rPr>
        <w:t xml:space="preserve"> have interests that do </w:t>
      </w:r>
      <w:r w:rsidRPr="00ED725E">
        <w:rPr>
          <w:rStyle w:val="Emphasis"/>
        </w:rPr>
        <w:t>not align</w:t>
      </w:r>
      <w:r w:rsidRPr="00ED725E">
        <w:rPr>
          <w:sz w:val="16"/>
        </w:rPr>
        <w:t xml:space="preserve"> with the United States, but again more so if they are stronger rather than weaker.</w:t>
      </w:r>
    </w:p>
    <w:p w14:paraId="64EACC97" w14:textId="77777777" w:rsidR="0066040F" w:rsidRPr="00ED725E" w:rsidRDefault="0066040F" w:rsidP="0066040F">
      <w:pPr>
        <w:rPr>
          <w:sz w:val="16"/>
        </w:rPr>
      </w:pPr>
      <w:r w:rsidRPr="00ED725E">
        <w:rPr>
          <w:sz w:val="16"/>
        </w:rPr>
        <w:t xml:space="preserve">Liberal </w:t>
      </w:r>
      <w:r w:rsidRPr="00ED725E">
        <w:rPr>
          <w:rStyle w:val="StyleUnderline"/>
        </w:rPr>
        <w:t>scholars</w:t>
      </w:r>
      <w:r w:rsidRPr="00ED725E">
        <w:rPr>
          <w:sz w:val="16"/>
        </w:rPr>
        <w:t xml:space="preserve"> of international politics </w:t>
      </w:r>
      <w:r w:rsidRPr="00ED725E">
        <w:rPr>
          <w:rStyle w:val="StyleUnderline"/>
        </w:rPr>
        <w:t>have</w:t>
      </w:r>
      <w:r w:rsidRPr="00ED725E">
        <w:rPr>
          <w:sz w:val="16"/>
        </w:rPr>
        <w:t xml:space="preserve"> long offered explanations for why the incidence of war may decline, generally beginning with </w:t>
      </w:r>
      <w:r w:rsidRPr="00ED725E">
        <w:rPr>
          <w:rStyle w:val="StyleUnderline"/>
        </w:rPr>
        <w:t xml:space="preserve">the assumption that although the security dilemma </w:t>
      </w:r>
      <w:r w:rsidRPr="00ED725E">
        <w:rPr>
          <w:rStyle w:val="Emphasis"/>
        </w:rPr>
        <w:t>exists</w:t>
      </w:r>
      <w:r w:rsidRPr="00ED725E">
        <w:rPr>
          <w:rStyle w:val="StyleUnderline"/>
        </w:rPr>
        <w:t xml:space="preserve">, it can be </w:t>
      </w:r>
      <w:r w:rsidRPr="00ED725E">
        <w:rPr>
          <w:rStyle w:val="Emphasis"/>
        </w:rPr>
        <w:t>overcome</w:t>
      </w:r>
      <w:r w:rsidRPr="00ED725E">
        <w:rPr>
          <w:rStyle w:val="StyleUnderline"/>
        </w:rPr>
        <w:t xml:space="preserve"> with the help of factors external to states</w:t>
      </w:r>
      <w:r w:rsidRPr="00ED725E">
        <w:rPr>
          <w:sz w:val="16"/>
        </w:rPr>
        <w:t xml:space="preserve">.7 Neoliberal institutionalists treat states as like units and international organization as an external condition.8 </w:t>
      </w:r>
      <w:r w:rsidRPr="00ED725E">
        <w:rPr>
          <w:rStyle w:val="StyleUnderline"/>
        </w:rPr>
        <w:t xml:space="preserve">Trade interdependence is </w:t>
      </w:r>
      <w:r w:rsidRPr="00ED725E">
        <w:rPr>
          <w:rStyle w:val="Emphasis"/>
        </w:rPr>
        <w:t>dyadic</w:t>
      </w:r>
      <w:r w:rsidRPr="00ED725E">
        <w:rPr>
          <w:rStyle w:val="StyleUnderline"/>
        </w:rPr>
        <w:t xml:space="preserve"> and thus an </w:t>
      </w:r>
      <w:r w:rsidRPr="00ED725E">
        <w:rPr>
          <w:rStyle w:val="Emphasis"/>
        </w:rPr>
        <w:t>external condition</w:t>
      </w:r>
      <w:r w:rsidRPr="00ED725E">
        <w:rPr>
          <w:sz w:val="16"/>
        </w:rPr>
        <w:t xml:space="preserve">.9 Democracy is an internal factor, but theories of democratic peace have an external dimension: peace is the result of the expectations of states' behavior informed by the images that leaders create of each other's regime types.10 In contrast, I show that </w:t>
      </w:r>
      <w:r w:rsidRPr="00ED725E">
        <w:rPr>
          <w:rStyle w:val="StyleUnderline"/>
        </w:rPr>
        <w:t xml:space="preserve">the security dilemma </w:t>
      </w:r>
      <w:r w:rsidRPr="00ED725E">
        <w:rPr>
          <w:rStyle w:val="Emphasis"/>
        </w:rPr>
        <w:t>may not exist at all</w:t>
      </w:r>
      <w:r w:rsidRPr="00ED725E">
        <w:rPr>
          <w:sz w:val="16"/>
        </w:rPr>
        <w:t xml:space="preserve"> and how </w:t>
      </w:r>
      <w:r w:rsidRPr="00ED725E">
        <w:rPr>
          <w:rStyle w:val="StyleUnderline"/>
        </w:rPr>
        <w:t xml:space="preserve">peace can </w:t>
      </w:r>
      <w:r w:rsidRPr="00ED725E">
        <w:rPr>
          <w:rStyle w:val="Emphasis"/>
        </w:rPr>
        <w:t>emerge in anarchy</w:t>
      </w:r>
      <w:r w:rsidRPr="00ED725E">
        <w:rPr>
          <w:rStyle w:val="StyleUnderline"/>
        </w:rPr>
        <w:t xml:space="preserve"> with states pursuing their interests </w:t>
      </w:r>
      <w:r w:rsidRPr="00ED725E">
        <w:rPr>
          <w:rStyle w:val="Emphasis"/>
        </w:rPr>
        <w:t>determined entirely by internal factors</w:t>
      </w:r>
      <w:r w:rsidRPr="00ED725E">
        <w:rPr>
          <w:sz w:val="16"/>
        </w:rPr>
        <w:t>.11</w:t>
      </w:r>
    </w:p>
    <w:p w14:paraId="1909FA66" w14:textId="77777777" w:rsidR="0066040F" w:rsidRPr="00ED725E" w:rsidRDefault="0066040F" w:rsidP="0066040F">
      <w:pPr>
        <w:pStyle w:val="Heading4"/>
      </w:pPr>
      <w:r w:rsidRPr="00ED725E">
        <w:t xml:space="preserve">Cap solves </w:t>
      </w:r>
      <w:r w:rsidRPr="00ED725E">
        <w:rPr>
          <w:u w:val="single"/>
        </w:rPr>
        <w:t>climate mitigation</w:t>
      </w:r>
      <w:r w:rsidRPr="00ED725E">
        <w:t>.</w:t>
      </w:r>
    </w:p>
    <w:p w14:paraId="2ED7D8F2" w14:textId="77777777" w:rsidR="0066040F" w:rsidRPr="00ED725E" w:rsidRDefault="0066040F" w:rsidP="0066040F">
      <w:r w:rsidRPr="00ED725E">
        <w:t xml:space="preserve">Eduard </w:t>
      </w:r>
      <w:r w:rsidRPr="00ED725E">
        <w:rPr>
          <w:rStyle w:val="Style13ptBold"/>
        </w:rPr>
        <w:t>Soler et al. 21</w:t>
      </w:r>
      <w:r w:rsidRPr="00ED725E">
        <w:t xml:space="preserve">, Senior Research Fellow, CIDOB. PhD, International Relations, </w:t>
      </w:r>
      <w:proofErr w:type="spellStart"/>
      <w:r w:rsidRPr="00ED725E">
        <w:t>Universitat</w:t>
      </w:r>
      <w:proofErr w:type="spellEnd"/>
      <w:r w:rsidRPr="00ED725E">
        <w:t xml:space="preserve"> </w:t>
      </w:r>
      <w:proofErr w:type="spellStart"/>
      <w:r w:rsidRPr="00ED725E">
        <w:t>Autònoma</w:t>
      </w:r>
      <w:proofErr w:type="spellEnd"/>
      <w:r w:rsidRPr="00ED725E">
        <w:t xml:space="preserve"> de Barcelona; Hannah Abdullah, Senior Research Fellow, Global Cities </w:t>
      </w:r>
      <w:proofErr w:type="spellStart"/>
      <w:r w:rsidRPr="00ED725E">
        <w:t>Programme</w:t>
      </w:r>
      <w:proofErr w:type="spellEnd"/>
      <w:r w:rsidRPr="00ED725E">
        <w:t xml:space="preserve">, CIDOB; Inés Arco, Visiting Fellow, CIDOB; Anna </w:t>
      </w:r>
      <w:proofErr w:type="spellStart"/>
      <w:r w:rsidRPr="00ED725E">
        <w:t>Ayuso</w:t>
      </w:r>
      <w:proofErr w:type="spellEnd"/>
      <w:r w:rsidRPr="00ED725E">
        <w:t xml:space="preserve"> </w:t>
      </w:r>
      <w:proofErr w:type="spellStart"/>
      <w:r w:rsidRPr="00ED725E">
        <w:t>Pozo</w:t>
      </w:r>
      <w:proofErr w:type="spellEnd"/>
      <w:r w:rsidRPr="00ED725E">
        <w:t xml:space="preserve">, Associate Professor, Public International Law, </w:t>
      </w:r>
      <w:proofErr w:type="spellStart"/>
      <w:r w:rsidRPr="00ED725E">
        <w:t>Universitat</w:t>
      </w:r>
      <w:proofErr w:type="spellEnd"/>
      <w:r w:rsidRPr="00ED725E">
        <w:t xml:space="preserve"> </w:t>
      </w:r>
      <w:proofErr w:type="spellStart"/>
      <w:r w:rsidRPr="00ED725E">
        <w:t>Autònoma</w:t>
      </w:r>
      <w:proofErr w:type="spellEnd"/>
      <w:r w:rsidRPr="00ED725E">
        <w:t xml:space="preserve"> de Barcelona, "The World In 2022: Ten Issues That Will Shape the International Agenda," Barcelona Centre for International Affairs, December 2021, https://www.cidob.org/en/publications/publication_series/notes_internacionals/265/the_world_in_2022_ten_issues_that_will_shape_the_international_agenda.</w:t>
      </w:r>
    </w:p>
    <w:p w14:paraId="29AA971A" w14:textId="77777777" w:rsidR="0066040F" w:rsidRPr="00ED725E" w:rsidRDefault="0066040F" w:rsidP="0066040F">
      <w:pPr>
        <w:rPr>
          <w:sz w:val="16"/>
        </w:rPr>
      </w:pPr>
      <w:r w:rsidRPr="00ED725E">
        <w:rPr>
          <w:sz w:val="16"/>
        </w:rPr>
        <w:t xml:space="preserve">Are we better prepared for a new way of doing things? Time will tell if the reassessment of the priorities of public administrations and societies that occurred in the pandemic has lasting effect. The measures imposed to tackle the health emergency accelerated processes of economic and social transformation. Readjustments may occur when it comes to teleworking, but the change of habits that has taken place in mobility, consumption and information processing and the intensive process of learning digital tools will be difficult to reverse. Another of the </w:t>
      </w:r>
      <w:r w:rsidRPr="00ED725E">
        <w:rPr>
          <w:rStyle w:val="StyleUnderline"/>
        </w:rPr>
        <w:t>legacies of the health crisis has been the</w:t>
      </w:r>
      <w:r w:rsidRPr="00ED725E">
        <w:rPr>
          <w:sz w:val="16"/>
        </w:rPr>
        <w:t xml:space="preserve"> </w:t>
      </w:r>
      <w:r w:rsidRPr="00ED725E">
        <w:rPr>
          <w:rStyle w:val="Emphasis"/>
        </w:rPr>
        <w:t>focus on science</w:t>
      </w:r>
      <w:r w:rsidRPr="00ED725E">
        <w:rPr>
          <w:sz w:val="16"/>
        </w:rPr>
        <w:t xml:space="preserve">. Ostensibly contradictory </w:t>
      </w:r>
      <w:r w:rsidRPr="00ED725E">
        <w:rPr>
          <w:rStyle w:val="StyleUnderline"/>
        </w:rPr>
        <w:t>phenomena have</w:t>
      </w:r>
      <w:r w:rsidRPr="00ED725E">
        <w:rPr>
          <w:sz w:val="16"/>
        </w:rPr>
        <w:t xml:space="preserve"> </w:t>
      </w:r>
      <w:r w:rsidRPr="00ED725E">
        <w:rPr>
          <w:rStyle w:val="Emphasis"/>
        </w:rPr>
        <w:t>emerged</w:t>
      </w:r>
      <w:r w:rsidRPr="00ED725E">
        <w:rPr>
          <w:sz w:val="16"/>
        </w:rPr>
        <w:t xml:space="preserve">. </w:t>
      </w:r>
      <w:r w:rsidRPr="00ED725E">
        <w:rPr>
          <w:rStyle w:val="StyleUnderline"/>
        </w:rPr>
        <w:t>Science’s</w:t>
      </w:r>
      <w:r w:rsidRPr="00ED725E">
        <w:rPr>
          <w:sz w:val="16"/>
        </w:rPr>
        <w:t xml:space="preserve"> </w:t>
      </w:r>
      <w:r w:rsidRPr="00ED725E">
        <w:rPr>
          <w:rStyle w:val="Emphasis"/>
        </w:rPr>
        <w:t>social prestige</w:t>
      </w:r>
      <w:r w:rsidRPr="00ED725E">
        <w:rPr>
          <w:sz w:val="16"/>
        </w:rPr>
        <w:t xml:space="preserve"> </w:t>
      </w:r>
      <w:r w:rsidRPr="00ED725E">
        <w:rPr>
          <w:rStyle w:val="StyleUnderline"/>
        </w:rPr>
        <w:t>has grown</w:t>
      </w:r>
      <w:r w:rsidRPr="00ED725E">
        <w:rPr>
          <w:sz w:val="16"/>
        </w:rPr>
        <w:t xml:space="preserve"> (the latest global State of Science Index (SOSI) </w:t>
      </w:r>
      <w:r w:rsidRPr="00ED725E">
        <w:rPr>
          <w:rStyle w:val="StyleUnderline"/>
        </w:rPr>
        <w:t>suggests</w:t>
      </w:r>
      <w:r w:rsidRPr="00ED725E">
        <w:rPr>
          <w:sz w:val="16"/>
        </w:rPr>
        <w:t xml:space="preserve"> that 79% of </w:t>
      </w:r>
      <w:r w:rsidRPr="00ED725E">
        <w:rPr>
          <w:rStyle w:val="StyleUnderline"/>
        </w:rPr>
        <w:t>people believe</w:t>
      </w:r>
      <w:r w:rsidRPr="00ED725E">
        <w:rPr>
          <w:sz w:val="16"/>
        </w:rPr>
        <w:t xml:space="preserve"> that </w:t>
      </w:r>
      <w:r w:rsidRPr="00ED725E">
        <w:rPr>
          <w:rStyle w:val="StyleUnderline"/>
        </w:rPr>
        <w:t>science will</w:t>
      </w:r>
      <w:r w:rsidRPr="00ED725E">
        <w:rPr>
          <w:sz w:val="16"/>
        </w:rPr>
        <w:t xml:space="preserve"> </w:t>
      </w:r>
      <w:r w:rsidRPr="00ED725E">
        <w:rPr>
          <w:rStyle w:val="Emphasis"/>
        </w:rPr>
        <w:t>improve</w:t>
      </w:r>
      <w:r w:rsidRPr="00ED725E">
        <w:rPr>
          <w:sz w:val="16"/>
        </w:rPr>
        <w:t xml:space="preserve"> </w:t>
      </w:r>
      <w:r w:rsidRPr="00ED725E">
        <w:rPr>
          <w:rStyle w:val="StyleUnderline"/>
        </w:rPr>
        <w:t>life</w:t>
      </w:r>
      <w:r w:rsidRPr="00ED725E">
        <w:rPr>
          <w:sz w:val="16"/>
        </w:rPr>
        <w:t xml:space="preserve"> in the next five years), </w:t>
      </w:r>
      <w:r w:rsidRPr="00ED725E">
        <w:rPr>
          <w:rStyle w:val="StyleUnderline"/>
        </w:rPr>
        <w:t>but</w:t>
      </w:r>
      <w:r w:rsidRPr="00ED725E">
        <w:rPr>
          <w:sz w:val="16"/>
        </w:rPr>
        <w:t xml:space="preserve"> so </w:t>
      </w:r>
      <w:r w:rsidRPr="00ED725E">
        <w:rPr>
          <w:rStyle w:val="StyleUnderline"/>
        </w:rPr>
        <w:t>have the dynamics of</w:t>
      </w:r>
      <w:r w:rsidRPr="00ED725E">
        <w:rPr>
          <w:sz w:val="16"/>
        </w:rPr>
        <w:t xml:space="preserve"> </w:t>
      </w:r>
      <w:proofErr w:type="spellStart"/>
      <w:r w:rsidRPr="00ED725E">
        <w:rPr>
          <w:rStyle w:val="Emphasis"/>
        </w:rPr>
        <w:t>politicisation</w:t>
      </w:r>
      <w:proofErr w:type="spellEnd"/>
      <w:r w:rsidRPr="00ED725E">
        <w:rPr>
          <w:sz w:val="16"/>
        </w:rPr>
        <w:t xml:space="preserve"> </w:t>
      </w:r>
      <w:r w:rsidRPr="00ED725E">
        <w:rPr>
          <w:rStyle w:val="StyleUnderline"/>
        </w:rPr>
        <w:t>and</w:t>
      </w:r>
      <w:r w:rsidRPr="00ED725E">
        <w:rPr>
          <w:sz w:val="16"/>
        </w:rPr>
        <w:t xml:space="preserve"> </w:t>
      </w:r>
      <w:r w:rsidRPr="00ED725E">
        <w:rPr>
          <w:rStyle w:val="Emphasis"/>
        </w:rPr>
        <w:t>contestation</w:t>
      </w:r>
      <w:r w:rsidRPr="00ED725E">
        <w:rPr>
          <w:sz w:val="16"/>
        </w:rPr>
        <w:t xml:space="preserve"> mentioned above.</w:t>
      </w:r>
    </w:p>
    <w:p w14:paraId="10739C76" w14:textId="77777777" w:rsidR="0066040F" w:rsidRPr="00ED725E" w:rsidRDefault="0066040F" w:rsidP="0066040F">
      <w:pPr>
        <w:rPr>
          <w:sz w:val="16"/>
        </w:rPr>
      </w:pPr>
      <w:r w:rsidRPr="00ED725E">
        <w:rPr>
          <w:rStyle w:val="StyleUnderline"/>
        </w:rPr>
        <w:t>If this trend</w:t>
      </w:r>
      <w:r w:rsidRPr="00ED725E">
        <w:rPr>
          <w:sz w:val="16"/>
        </w:rPr>
        <w:t xml:space="preserve"> </w:t>
      </w:r>
      <w:r w:rsidRPr="00ED725E">
        <w:rPr>
          <w:rStyle w:val="Emphasis"/>
        </w:rPr>
        <w:t>continues</w:t>
      </w:r>
      <w:r w:rsidRPr="00ED725E">
        <w:rPr>
          <w:sz w:val="16"/>
        </w:rPr>
        <w:t xml:space="preserve"> </w:t>
      </w:r>
      <w:r w:rsidRPr="00ED725E">
        <w:rPr>
          <w:rStyle w:val="StyleUnderline"/>
        </w:rPr>
        <w:t>it may have a</w:t>
      </w:r>
      <w:r w:rsidRPr="00ED725E">
        <w:rPr>
          <w:sz w:val="16"/>
        </w:rPr>
        <w:t xml:space="preserve"> </w:t>
      </w:r>
      <w:r w:rsidRPr="00ED725E">
        <w:rPr>
          <w:rStyle w:val="Emphasis"/>
        </w:rPr>
        <w:t>densifying effect</w:t>
      </w:r>
      <w:r w:rsidRPr="00ED725E">
        <w:rPr>
          <w:sz w:val="16"/>
        </w:rPr>
        <w:t xml:space="preserve">, </w:t>
      </w:r>
      <w:r w:rsidRPr="00ED725E">
        <w:rPr>
          <w:rStyle w:val="StyleUnderline"/>
        </w:rPr>
        <w:t>with</w:t>
      </w:r>
      <w:r w:rsidRPr="00ED725E">
        <w:rPr>
          <w:sz w:val="16"/>
        </w:rPr>
        <w:t xml:space="preserve"> </w:t>
      </w:r>
      <w:r w:rsidRPr="00ED725E">
        <w:rPr>
          <w:rStyle w:val="Emphasis"/>
        </w:rPr>
        <w:t>more collaboration</w:t>
      </w:r>
      <w:r w:rsidRPr="00ED725E">
        <w:rPr>
          <w:sz w:val="16"/>
        </w:rPr>
        <w:t xml:space="preserve"> projects </w:t>
      </w:r>
      <w:r w:rsidRPr="00ED725E">
        <w:rPr>
          <w:rStyle w:val="StyleUnderline"/>
        </w:rPr>
        <w:t>between research teams</w:t>
      </w:r>
      <w:r w:rsidRPr="00ED725E">
        <w:rPr>
          <w:sz w:val="16"/>
        </w:rPr>
        <w:t xml:space="preserve">, alliances forming between </w:t>
      </w:r>
      <w:r w:rsidRPr="00ED725E">
        <w:rPr>
          <w:rStyle w:val="StyleUnderline"/>
        </w:rPr>
        <w:t>public administrations, scientists and the private sector, and a closer relationship between the public and science</w:t>
      </w:r>
      <w:r w:rsidRPr="00ED725E">
        <w:rPr>
          <w:sz w:val="16"/>
        </w:rPr>
        <w:t xml:space="preserve">. Meanwhile, </w:t>
      </w:r>
      <w:r w:rsidRPr="00ED725E">
        <w:rPr>
          <w:rStyle w:val="StyleUnderline"/>
        </w:rPr>
        <w:t>science budgets will be</w:t>
      </w:r>
      <w:r w:rsidRPr="00ED725E">
        <w:rPr>
          <w:sz w:val="16"/>
        </w:rPr>
        <w:t xml:space="preserve"> </w:t>
      </w:r>
      <w:r w:rsidRPr="00ED725E">
        <w:rPr>
          <w:rStyle w:val="Emphasis"/>
        </w:rPr>
        <w:t>notably</w:t>
      </w:r>
      <w:r w:rsidRPr="00ED725E">
        <w:rPr>
          <w:sz w:val="16"/>
        </w:rPr>
        <w:t xml:space="preserve"> </w:t>
      </w:r>
      <w:r w:rsidRPr="00ED725E">
        <w:rPr>
          <w:rStyle w:val="StyleUnderline"/>
        </w:rPr>
        <w:t>larger</w:t>
      </w:r>
      <w:r w:rsidRPr="00ED725E">
        <w:rPr>
          <w:sz w:val="16"/>
        </w:rPr>
        <w:t xml:space="preserve">: the Next Generation EU funds allocate 37% and 20% to financing the green and digital transitions, respectively, while </w:t>
      </w:r>
      <w:r w:rsidRPr="00ED725E">
        <w:rPr>
          <w:rStyle w:val="StyleUnderline"/>
        </w:rPr>
        <w:t>the</w:t>
      </w:r>
      <w:r w:rsidRPr="00ED725E">
        <w:rPr>
          <w:sz w:val="16"/>
        </w:rPr>
        <w:t xml:space="preserve"> </w:t>
      </w:r>
      <w:r w:rsidRPr="00ED725E">
        <w:rPr>
          <w:rStyle w:val="Emphasis"/>
        </w:rPr>
        <w:t>US</w:t>
      </w:r>
      <w:r w:rsidRPr="00ED725E">
        <w:rPr>
          <w:sz w:val="16"/>
        </w:rPr>
        <w:t xml:space="preserve"> </w:t>
      </w:r>
      <w:r w:rsidRPr="00ED725E">
        <w:rPr>
          <w:rStyle w:val="StyleUnderline"/>
        </w:rPr>
        <w:t>stimulus plans will spend</w:t>
      </w:r>
      <w:r w:rsidRPr="00ED725E">
        <w:rPr>
          <w:sz w:val="16"/>
        </w:rPr>
        <w:t xml:space="preserve"> </w:t>
      </w:r>
      <w:r w:rsidRPr="00ED725E">
        <w:rPr>
          <w:rStyle w:val="Emphasis"/>
        </w:rPr>
        <w:t>$250 billion on innovation</w:t>
      </w:r>
      <w:r w:rsidRPr="00ED725E">
        <w:rPr>
          <w:sz w:val="16"/>
        </w:rPr>
        <w:t>.</w:t>
      </w:r>
    </w:p>
    <w:p w14:paraId="3E461071" w14:textId="77777777" w:rsidR="0066040F" w:rsidRPr="00ED725E" w:rsidRDefault="0066040F" w:rsidP="0066040F">
      <w:pPr>
        <w:rPr>
          <w:sz w:val="16"/>
        </w:rPr>
      </w:pPr>
      <w:r w:rsidRPr="00ED725E">
        <w:rPr>
          <w:sz w:val="16"/>
        </w:rPr>
        <w:t>On the other hand, this will exacerbate the concentration of scientific production in just a few countries. Global investment in artificial intelligence (AI) and quantum computing is led by the United States, China and a small group of developed countries, as well as India in certain fields. When it comes to new patents China is the undisputed leader and a wider shift towards Asia is underway. This scientific asymmetry adds a new dimension of inequality to a world advancing at multiple speeds, even in innovation.</w:t>
      </w:r>
    </w:p>
    <w:p w14:paraId="20F19406" w14:textId="77777777" w:rsidR="0066040F" w:rsidRPr="00ED725E" w:rsidRDefault="0066040F" w:rsidP="0066040F">
      <w:pPr>
        <w:rPr>
          <w:sz w:val="16"/>
        </w:rPr>
      </w:pPr>
      <w:r w:rsidRPr="00ED725E">
        <w:rPr>
          <w:sz w:val="16"/>
        </w:rPr>
        <w:t xml:space="preserve">Alongside health, the environment is the second major field where efforts are being concentrated. </w:t>
      </w:r>
      <w:r w:rsidRPr="00ED725E">
        <w:rPr>
          <w:rStyle w:val="StyleUnderline"/>
        </w:rPr>
        <w:t>In</w:t>
      </w:r>
      <w:r w:rsidRPr="00ED725E">
        <w:rPr>
          <w:sz w:val="16"/>
        </w:rPr>
        <w:t xml:space="preserve"> </w:t>
      </w:r>
      <w:r w:rsidRPr="00ED725E">
        <w:rPr>
          <w:rStyle w:val="Emphasis"/>
        </w:rPr>
        <w:t>2022</w:t>
      </w:r>
      <w:r w:rsidRPr="00ED725E">
        <w:rPr>
          <w:sz w:val="16"/>
        </w:rPr>
        <w:t xml:space="preserve">, </w:t>
      </w:r>
      <w:r w:rsidRPr="00ED725E">
        <w:rPr>
          <w:rStyle w:val="StyleUnderline"/>
        </w:rPr>
        <w:t>pressure will rise on</w:t>
      </w:r>
      <w:r w:rsidRPr="00ED725E">
        <w:rPr>
          <w:sz w:val="16"/>
        </w:rPr>
        <w:t xml:space="preserve"> scientific </w:t>
      </w:r>
      <w:r w:rsidRPr="00ED725E">
        <w:rPr>
          <w:rStyle w:val="StyleUnderline"/>
        </w:rPr>
        <w:t>communities, businesses and public administrations to find innovative solutions to the climate crisis</w:t>
      </w:r>
      <w:r w:rsidRPr="00ED725E">
        <w:rPr>
          <w:sz w:val="16"/>
        </w:rPr>
        <w:t xml:space="preserve">. This </w:t>
      </w:r>
      <w:r w:rsidRPr="00ED725E">
        <w:rPr>
          <w:rStyle w:val="StyleUnderline"/>
        </w:rPr>
        <w:t>includes research into</w:t>
      </w:r>
      <w:r w:rsidRPr="00ED725E">
        <w:rPr>
          <w:sz w:val="16"/>
        </w:rPr>
        <w:t xml:space="preserve"> </w:t>
      </w:r>
      <w:r w:rsidRPr="00ED725E">
        <w:rPr>
          <w:rStyle w:val="Emphasis"/>
        </w:rPr>
        <w:t>advanced tech</w:t>
      </w:r>
      <w:r w:rsidRPr="00ED725E">
        <w:rPr>
          <w:sz w:val="16"/>
        </w:rPr>
        <w:t xml:space="preserve">nologies </w:t>
      </w:r>
      <w:r w:rsidRPr="00ED725E">
        <w:rPr>
          <w:rStyle w:val="StyleUnderline"/>
        </w:rPr>
        <w:t>to reduce emissions</w:t>
      </w:r>
      <w:r w:rsidRPr="00ED725E">
        <w:rPr>
          <w:sz w:val="16"/>
        </w:rPr>
        <w:t xml:space="preserve"> associated with energy use, </w:t>
      </w:r>
      <w:r w:rsidRPr="00ED725E">
        <w:rPr>
          <w:rStyle w:val="StyleUnderline"/>
        </w:rPr>
        <w:t>such as</w:t>
      </w:r>
      <w:r w:rsidRPr="00ED725E">
        <w:rPr>
          <w:sz w:val="16"/>
        </w:rPr>
        <w:t xml:space="preserve"> </w:t>
      </w:r>
      <w:r w:rsidRPr="00ED725E">
        <w:rPr>
          <w:rStyle w:val="Emphasis"/>
        </w:rPr>
        <w:t>c</w:t>
      </w:r>
      <w:r w:rsidRPr="00ED725E">
        <w:rPr>
          <w:sz w:val="16"/>
        </w:rPr>
        <w:t xml:space="preserve">arbon </w:t>
      </w:r>
      <w:r w:rsidRPr="00ED725E">
        <w:rPr>
          <w:rStyle w:val="Emphasis"/>
        </w:rPr>
        <w:t>c</w:t>
      </w:r>
      <w:r w:rsidRPr="00ED725E">
        <w:rPr>
          <w:sz w:val="16"/>
        </w:rPr>
        <w:t xml:space="preserve">apture and </w:t>
      </w:r>
      <w:r w:rsidRPr="00ED725E">
        <w:rPr>
          <w:rStyle w:val="Emphasis"/>
        </w:rPr>
        <w:t>s</w:t>
      </w:r>
      <w:r w:rsidRPr="00ED725E">
        <w:rPr>
          <w:sz w:val="16"/>
        </w:rPr>
        <w:t xml:space="preserve">torage, </w:t>
      </w:r>
      <w:r w:rsidRPr="00ED725E">
        <w:rPr>
          <w:rStyle w:val="Emphasis"/>
        </w:rPr>
        <w:t>s</w:t>
      </w:r>
      <w:r w:rsidRPr="00ED725E">
        <w:rPr>
          <w:sz w:val="16"/>
        </w:rPr>
        <w:t xml:space="preserve">mall </w:t>
      </w:r>
      <w:r w:rsidRPr="00ED725E">
        <w:rPr>
          <w:rStyle w:val="Emphasis"/>
        </w:rPr>
        <w:t>m</w:t>
      </w:r>
      <w:r w:rsidRPr="00ED725E">
        <w:rPr>
          <w:sz w:val="16"/>
        </w:rPr>
        <w:t xml:space="preserve">odular </w:t>
      </w:r>
      <w:r w:rsidRPr="00ED725E">
        <w:rPr>
          <w:rStyle w:val="Emphasis"/>
        </w:rPr>
        <w:t>n</w:t>
      </w:r>
      <w:r w:rsidRPr="00ED725E">
        <w:rPr>
          <w:sz w:val="16"/>
        </w:rPr>
        <w:t xml:space="preserve">uclear </w:t>
      </w:r>
      <w:r w:rsidRPr="00ED725E">
        <w:rPr>
          <w:rStyle w:val="Emphasis"/>
        </w:rPr>
        <w:t>r</w:t>
      </w:r>
      <w:r w:rsidRPr="00ED725E">
        <w:rPr>
          <w:sz w:val="16"/>
        </w:rPr>
        <w:t>eactor</w:t>
      </w:r>
      <w:r w:rsidRPr="00ED725E">
        <w:rPr>
          <w:rStyle w:val="Emphasis"/>
        </w:rPr>
        <w:t>s</w:t>
      </w:r>
      <w:r w:rsidRPr="00ED725E">
        <w:rPr>
          <w:sz w:val="16"/>
        </w:rPr>
        <w:t xml:space="preserve"> </w:t>
      </w:r>
      <w:r w:rsidRPr="00ED725E">
        <w:rPr>
          <w:rStyle w:val="StyleUnderline"/>
        </w:rPr>
        <w:t>and options for</w:t>
      </w:r>
      <w:r w:rsidRPr="00ED725E">
        <w:rPr>
          <w:sz w:val="16"/>
        </w:rPr>
        <w:t xml:space="preserve"> </w:t>
      </w:r>
      <w:proofErr w:type="spellStart"/>
      <w:r w:rsidRPr="00ED725E">
        <w:rPr>
          <w:rStyle w:val="Emphasis"/>
        </w:rPr>
        <w:t>decarbonising</w:t>
      </w:r>
      <w:proofErr w:type="spellEnd"/>
      <w:r w:rsidRPr="00ED725E">
        <w:rPr>
          <w:sz w:val="16"/>
        </w:rPr>
        <w:t xml:space="preserve"> </w:t>
      </w:r>
      <w:r w:rsidRPr="00ED725E">
        <w:rPr>
          <w:rStyle w:val="StyleUnderline"/>
        </w:rPr>
        <w:t>energy-intensive industries</w:t>
      </w:r>
      <w:r w:rsidRPr="00ED725E">
        <w:rPr>
          <w:sz w:val="16"/>
        </w:rPr>
        <w:t xml:space="preserve">. Another </w:t>
      </w:r>
      <w:r w:rsidRPr="00ED725E">
        <w:rPr>
          <w:rStyle w:val="StyleUnderline"/>
        </w:rPr>
        <w:t>challenge is the search for</w:t>
      </w:r>
      <w:r w:rsidRPr="00ED725E">
        <w:rPr>
          <w:sz w:val="16"/>
        </w:rPr>
        <w:t xml:space="preserve"> </w:t>
      </w:r>
      <w:r w:rsidRPr="00ED725E">
        <w:rPr>
          <w:rStyle w:val="Emphasis"/>
        </w:rPr>
        <w:t>technical solutions</w:t>
      </w:r>
      <w:r w:rsidRPr="00ED725E">
        <w:rPr>
          <w:sz w:val="16"/>
        </w:rPr>
        <w:t xml:space="preserve"> </w:t>
      </w:r>
      <w:r w:rsidRPr="00ED725E">
        <w:rPr>
          <w:rStyle w:val="StyleUnderline"/>
        </w:rPr>
        <w:t>to anticipate and prevent</w:t>
      </w:r>
      <w:r w:rsidRPr="00ED725E">
        <w:rPr>
          <w:sz w:val="16"/>
        </w:rPr>
        <w:t xml:space="preserve"> the worst </w:t>
      </w:r>
      <w:r w:rsidRPr="00ED725E">
        <w:rPr>
          <w:rStyle w:val="StyleUnderline"/>
        </w:rPr>
        <w:t>impacts of</w:t>
      </w:r>
      <w:r w:rsidRPr="00ED725E">
        <w:rPr>
          <w:sz w:val="16"/>
        </w:rPr>
        <w:t xml:space="preserve"> </w:t>
      </w:r>
      <w:r w:rsidRPr="00ED725E">
        <w:rPr>
          <w:rStyle w:val="Emphasis"/>
        </w:rPr>
        <w:t>natural disasters</w:t>
      </w:r>
      <w:r w:rsidRPr="00ED725E">
        <w:rPr>
          <w:sz w:val="16"/>
        </w:rPr>
        <w:t xml:space="preserve"> </w:t>
      </w:r>
      <w:r w:rsidRPr="00ED725E">
        <w:rPr>
          <w:rStyle w:val="StyleUnderline"/>
        </w:rPr>
        <w:t>and increase</w:t>
      </w:r>
      <w:r w:rsidRPr="00ED725E">
        <w:rPr>
          <w:sz w:val="16"/>
        </w:rPr>
        <w:t xml:space="preserve"> </w:t>
      </w:r>
      <w:r w:rsidRPr="00ED725E">
        <w:rPr>
          <w:rStyle w:val="Emphasis"/>
        </w:rPr>
        <w:t>resilience</w:t>
      </w:r>
      <w:r w:rsidRPr="00ED725E">
        <w:rPr>
          <w:sz w:val="16"/>
        </w:rPr>
        <w:t>.</w:t>
      </w:r>
    </w:p>
    <w:p w14:paraId="726D418D" w14:textId="77777777" w:rsidR="0066040F" w:rsidRPr="00ED725E" w:rsidRDefault="0066040F" w:rsidP="00D71965">
      <w:pPr>
        <w:rPr>
          <w:rFonts w:asciiTheme="majorHAnsi" w:hAnsiTheme="majorHAnsi" w:cstheme="majorHAnsi"/>
          <w:sz w:val="16"/>
        </w:rPr>
      </w:pPr>
    </w:p>
    <w:p w14:paraId="4D8D841B" w14:textId="62CDF411" w:rsidR="00D71965" w:rsidRPr="00ED725E" w:rsidRDefault="007208C7" w:rsidP="007208C7">
      <w:pPr>
        <w:pStyle w:val="Heading3"/>
      </w:pPr>
      <w:r w:rsidRPr="00ED725E">
        <w:t>Innovation Turn</w:t>
      </w:r>
    </w:p>
    <w:p w14:paraId="525D0424" w14:textId="77777777" w:rsidR="0066040F" w:rsidRPr="00ED725E" w:rsidRDefault="0066040F" w:rsidP="0066040F">
      <w:pPr>
        <w:pStyle w:val="Heading4"/>
      </w:pPr>
      <w:r w:rsidRPr="00ED725E">
        <w:t xml:space="preserve">AI innovation is the </w:t>
      </w:r>
      <w:r w:rsidRPr="00ED725E">
        <w:rPr>
          <w:u w:val="single"/>
        </w:rPr>
        <w:t>only way</w:t>
      </w:r>
      <w:r w:rsidRPr="00ED725E">
        <w:t xml:space="preserve"> to create </w:t>
      </w:r>
      <w:r w:rsidRPr="00ED725E">
        <w:rPr>
          <w:u w:val="single"/>
        </w:rPr>
        <w:t>utopian socialism</w:t>
      </w:r>
      <w:r w:rsidRPr="00ED725E">
        <w:t>.</w:t>
      </w:r>
    </w:p>
    <w:p w14:paraId="5574BEE8" w14:textId="77777777" w:rsidR="0066040F" w:rsidRPr="00ED725E" w:rsidRDefault="0066040F" w:rsidP="0066040F">
      <w:r w:rsidRPr="00ED725E">
        <w:t xml:space="preserve">James </w:t>
      </w:r>
      <w:proofErr w:type="spellStart"/>
      <w:r w:rsidRPr="00ED725E">
        <w:rPr>
          <w:rStyle w:val="Style13ptBold"/>
        </w:rPr>
        <w:t>Pethokoukis</w:t>
      </w:r>
      <w:proofErr w:type="spellEnd"/>
      <w:r w:rsidRPr="00ED725E">
        <w:rPr>
          <w:rStyle w:val="Style13ptBold"/>
        </w:rPr>
        <w:t xml:space="preserve"> 18</w:t>
      </w:r>
      <w:r w:rsidRPr="00ED725E">
        <w:t xml:space="preserve">, Senior Fellow, and Editor for </w:t>
      </w:r>
      <w:proofErr w:type="spellStart"/>
      <w:r w:rsidRPr="00ED725E">
        <w:t>AEIdeas</w:t>
      </w:r>
      <w:proofErr w:type="spellEnd"/>
      <w:r w:rsidRPr="00ED725E">
        <w:t xml:space="preserve"> Blog, and DeWitt Wallace Chair, “AI and the Hopes for Utopian Socialism”, AEI, 5/11/18, </w:t>
      </w:r>
      <w:hyperlink r:id="rId20" w:history="1">
        <w:r w:rsidRPr="00ED725E">
          <w:rPr>
            <w:rStyle w:val="Hyperlink"/>
          </w:rPr>
          <w:t>https://www.aei.org/economics/ai-and-the-hopes-for-utopian-socialism/</w:t>
        </w:r>
      </w:hyperlink>
    </w:p>
    <w:p w14:paraId="7ACC9E59" w14:textId="77777777" w:rsidR="0066040F" w:rsidRPr="00ED725E" w:rsidRDefault="0066040F" w:rsidP="0066040F">
      <w:pPr>
        <w:rPr>
          <w:sz w:val="16"/>
        </w:rPr>
      </w:pPr>
      <w:r w:rsidRPr="00ED725E">
        <w:rPr>
          <w:sz w:val="16"/>
        </w:rPr>
        <w:t xml:space="preserve">Another offered reason not to dismiss Marxism is the advancing notion that </w:t>
      </w:r>
      <w:r w:rsidRPr="00ED725E">
        <w:rPr>
          <w:u w:val="single"/>
        </w:rPr>
        <w:t xml:space="preserve">artificial intelligence can </w:t>
      </w:r>
      <w:proofErr w:type="gramStart"/>
      <w:r w:rsidRPr="00ED725E">
        <w:rPr>
          <w:u w:val="single"/>
        </w:rPr>
        <w:t>actually make</w:t>
      </w:r>
      <w:proofErr w:type="gramEnd"/>
      <w:r w:rsidRPr="00ED725E">
        <w:rPr>
          <w:u w:val="single"/>
        </w:rPr>
        <w:t xml:space="preserve"> </w:t>
      </w:r>
      <w:r w:rsidRPr="00ED725E">
        <w:rPr>
          <w:rStyle w:val="Emphasis"/>
        </w:rPr>
        <w:t>Marxist economics work.</w:t>
      </w:r>
      <w:r w:rsidRPr="00ED725E">
        <w:rPr>
          <w:sz w:val="16"/>
        </w:rPr>
        <w:t xml:space="preserve"> The algorithm as central planner extraordinaire. As some on the left see it, </w:t>
      </w:r>
      <w:r w:rsidRPr="00ED725E">
        <w:rPr>
          <w:u w:val="single"/>
        </w:rPr>
        <w:t>the digital revolution</w:t>
      </w:r>
      <w:r w:rsidRPr="00ED725E">
        <w:rPr>
          <w:sz w:val="16"/>
        </w:rPr>
        <w:t xml:space="preserve"> will </w:t>
      </w:r>
      <w:r w:rsidRPr="00ED725E">
        <w:rPr>
          <w:u w:val="single"/>
        </w:rPr>
        <w:t>allow AI-equipped technocrats to solve the</w:t>
      </w:r>
      <w:r w:rsidRPr="00ED725E">
        <w:rPr>
          <w:sz w:val="16"/>
        </w:rPr>
        <w:t xml:space="preserve"> “</w:t>
      </w:r>
      <w:r w:rsidRPr="00ED725E">
        <w:rPr>
          <w:rStyle w:val="Emphasis"/>
        </w:rPr>
        <w:t>calculation problem</w:t>
      </w:r>
      <w:r w:rsidRPr="00ED725E">
        <w:rPr>
          <w:sz w:val="16"/>
        </w:rPr>
        <w:t xml:space="preserve">” </w:t>
      </w:r>
      <w:r w:rsidRPr="00ED725E">
        <w:rPr>
          <w:u w:val="single"/>
        </w:rPr>
        <w:t>of economic allocation</w:t>
      </w:r>
      <w:r w:rsidRPr="00ED725E">
        <w:rPr>
          <w:sz w:val="16"/>
        </w:rPr>
        <w:t xml:space="preserve"> in a system of distorted or absent prices, the best system known for aggregating dispersed information. As Hayek wrote in his “The Use of Knowledge in Society” essay:</w:t>
      </w:r>
    </w:p>
    <w:p w14:paraId="16E3B4E5" w14:textId="77777777" w:rsidR="0066040F" w:rsidRPr="00ED725E" w:rsidRDefault="0066040F" w:rsidP="0066040F">
      <w:pPr>
        <w:pStyle w:val="ListParagraph"/>
        <w:rPr>
          <w:sz w:val="16"/>
          <w:szCs w:val="16"/>
        </w:rPr>
      </w:pPr>
      <w:r w:rsidRPr="00ED725E">
        <w:rPr>
          <w:sz w:val="16"/>
          <w:szCs w:val="16"/>
        </w:rPr>
        <w:t xml:space="preserve">The price system is just one of those formations which man has learned to use (though he is still very far from having learned to make the best use of it) after he had stumbled upon it without understanding it. Through it not only a division of labor but also a </w:t>
      </w:r>
      <w:proofErr w:type="spellStart"/>
      <w:r w:rsidRPr="00ED725E">
        <w:rPr>
          <w:sz w:val="16"/>
          <w:szCs w:val="16"/>
        </w:rPr>
        <w:t>coördinated</w:t>
      </w:r>
      <w:proofErr w:type="spellEnd"/>
      <w:r w:rsidRPr="00ED725E">
        <w:rPr>
          <w:sz w:val="16"/>
          <w:szCs w:val="16"/>
        </w:rPr>
        <w:t xml:space="preserve"> utilization of resources based on an equally divided knowledge has become possible.</w:t>
      </w:r>
    </w:p>
    <w:p w14:paraId="389F72B5" w14:textId="77777777" w:rsidR="0066040F" w:rsidRPr="00ED725E" w:rsidRDefault="0066040F" w:rsidP="0066040F">
      <w:pPr>
        <w:rPr>
          <w:sz w:val="16"/>
        </w:rPr>
      </w:pPr>
      <w:r w:rsidRPr="00ED725E">
        <w:rPr>
          <w:sz w:val="16"/>
        </w:rPr>
        <w:t xml:space="preserve">But hold on, </w:t>
      </w:r>
      <w:proofErr w:type="spellStart"/>
      <w:r w:rsidRPr="00ED725E">
        <w:rPr>
          <w:sz w:val="16"/>
        </w:rPr>
        <w:t>Hayekians</w:t>
      </w:r>
      <w:proofErr w:type="spellEnd"/>
      <w:r w:rsidRPr="00ED725E">
        <w:rPr>
          <w:sz w:val="16"/>
        </w:rPr>
        <w:t xml:space="preserve">, here comes Big Data and fancy algorithms and </w:t>
      </w:r>
      <w:r w:rsidRPr="00ED725E">
        <w:rPr>
          <w:u w:val="single"/>
        </w:rPr>
        <w:t>machine learning</w:t>
      </w:r>
      <w:r w:rsidRPr="00ED725E">
        <w:rPr>
          <w:sz w:val="16"/>
        </w:rPr>
        <w:t xml:space="preserve">! They </w:t>
      </w:r>
      <w:r w:rsidRPr="00ED725E">
        <w:rPr>
          <w:u w:val="single"/>
        </w:rPr>
        <w:t>will</w:t>
      </w:r>
      <w:r w:rsidRPr="00ED725E">
        <w:rPr>
          <w:sz w:val="16"/>
        </w:rPr>
        <w:t xml:space="preserve"> help </w:t>
      </w:r>
      <w:r w:rsidRPr="00ED725E">
        <w:rPr>
          <w:rStyle w:val="Emphasis"/>
        </w:rPr>
        <w:t>usher in</w:t>
      </w:r>
      <w:r w:rsidRPr="00ED725E">
        <w:rPr>
          <w:u w:val="single"/>
        </w:rPr>
        <w:t xml:space="preserve"> a “</w:t>
      </w:r>
      <w:r w:rsidRPr="00ED725E">
        <w:rPr>
          <w:rStyle w:val="Emphasis"/>
        </w:rPr>
        <w:t>post-capitalist</w:t>
      </w:r>
      <w:r w:rsidRPr="00ED725E">
        <w:rPr>
          <w:u w:val="single"/>
        </w:rPr>
        <w:t>” society</w:t>
      </w:r>
      <w:r w:rsidRPr="00ED725E">
        <w:rPr>
          <w:sz w:val="16"/>
        </w:rPr>
        <w:t xml:space="preserve">, one </w:t>
      </w:r>
      <w:r w:rsidRPr="00ED725E">
        <w:rPr>
          <w:u w:val="single"/>
        </w:rPr>
        <w:t>where</w:t>
      </w:r>
      <w:r w:rsidRPr="00ED725E">
        <w:rPr>
          <w:sz w:val="16"/>
        </w:rPr>
        <w:t xml:space="preserve"> “</w:t>
      </w:r>
      <w:r w:rsidRPr="00ED725E">
        <w:rPr>
          <w:rStyle w:val="Emphasis"/>
        </w:rPr>
        <w:t>information technology</w:t>
      </w:r>
      <w:r w:rsidRPr="00ED725E">
        <w:rPr>
          <w:u w:val="single"/>
        </w:rPr>
        <w:t xml:space="preserve"> makes utopian socialism </w:t>
      </w:r>
      <w:r w:rsidRPr="00ED725E">
        <w:rPr>
          <w:rStyle w:val="Emphasis"/>
        </w:rPr>
        <w:t>possible</w:t>
      </w:r>
      <w:r w:rsidRPr="00ED725E">
        <w:rPr>
          <w:sz w:val="16"/>
        </w:rPr>
        <w:t>,” as Paul Mason, a leftist British journalist and author of “</w:t>
      </w:r>
      <w:proofErr w:type="spellStart"/>
      <w:r w:rsidRPr="00ED725E">
        <w:rPr>
          <w:sz w:val="16"/>
        </w:rPr>
        <w:t>PostCapitalism</w:t>
      </w:r>
      <w:proofErr w:type="spellEnd"/>
      <w:r w:rsidRPr="00ED725E">
        <w:rPr>
          <w:sz w:val="16"/>
        </w:rPr>
        <w:t>: A Guide to Our Future,” has put it. Or this from Alibaba cofounder Jack Ma: “Over the past 100 years, we have always felt that the market economy is excellent, but in my opinion, in the next three decades will be a significant change, the planned economy will become increasingly large. Because we have access to all kinds of data, we may be able to find the invisible hand of the market.”</w:t>
      </w:r>
    </w:p>
    <w:p w14:paraId="3BFC1FCE" w14:textId="77777777" w:rsidR="0066040F" w:rsidRPr="00ED725E" w:rsidRDefault="0066040F" w:rsidP="0066040F"/>
    <w:p w14:paraId="04701A70" w14:textId="3A8BF245" w:rsidR="007208C7" w:rsidRPr="00ED725E" w:rsidRDefault="007208C7" w:rsidP="007208C7">
      <w:pPr>
        <w:pStyle w:val="Heading4"/>
      </w:pPr>
      <w:r w:rsidRPr="00ED725E">
        <w:t xml:space="preserve">Innovation is </w:t>
      </w:r>
      <w:r w:rsidRPr="00ED725E">
        <w:rPr>
          <w:u w:val="single"/>
        </w:rPr>
        <w:t>inevitable</w:t>
      </w:r>
      <w:r w:rsidRPr="00ED725E">
        <w:t xml:space="preserve">, but it’s only </w:t>
      </w:r>
      <w:r w:rsidRPr="00ED725E">
        <w:rPr>
          <w:u w:val="single"/>
        </w:rPr>
        <w:t>good</w:t>
      </w:r>
      <w:r w:rsidRPr="00ED725E">
        <w:t xml:space="preserve"> under capitalism — the alternative </w:t>
      </w:r>
      <w:r w:rsidRPr="00ED725E">
        <w:rPr>
          <w:u w:val="single"/>
        </w:rPr>
        <w:t>wrecks it</w:t>
      </w:r>
      <w:r w:rsidRPr="00ED725E">
        <w:t xml:space="preserve">, which </w:t>
      </w:r>
      <w:r w:rsidRPr="00ED725E">
        <w:rPr>
          <w:u w:val="single"/>
        </w:rPr>
        <w:t>ensures conflict</w:t>
      </w:r>
      <w:r w:rsidRPr="00ED725E">
        <w:t xml:space="preserve">. </w:t>
      </w:r>
    </w:p>
    <w:p w14:paraId="5BB2F714" w14:textId="77777777" w:rsidR="007208C7" w:rsidRPr="00ED725E" w:rsidRDefault="007208C7" w:rsidP="007208C7">
      <w:proofErr w:type="spellStart"/>
      <w:r w:rsidRPr="00ED725E">
        <w:rPr>
          <w:rStyle w:val="Style13ptBold"/>
        </w:rPr>
        <w:t>Tudoreanu</w:t>
      </w:r>
      <w:proofErr w:type="spellEnd"/>
      <w:r w:rsidRPr="00ED725E">
        <w:rPr>
          <w:rStyle w:val="Style13ptBold"/>
        </w:rPr>
        <w:t xml:space="preserve"> and </w:t>
      </w:r>
      <w:proofErr w:type="spellStart"/>
      <w:r w:rsidRPr="00ED725E">
        <w:rPr>
          <w:rStyle w:val="Style13ptBold"/>
        </w:rPr>
        <w:t>Kotz</w:t>
      </w:r>
      <w:proofErr w:type="spellEnd"/>
      <w:r w:rsidRPr="00ED725E">
        <w:rPr>
          <w:rStyle w:val="Style13ptBold"/>
        </w:rPr>
        <w:t xml:space="preserve"> 20</w:t>
      </w:r>
      <w:r w:rsidRPr="00ED725E">
        <w:t xml:space="preserve"> — </w:t>
      </w:r>
      <w:proofErr w:type="spellStart"/>
      <w:r w:rsidRPr="00ED725E">
        <w:rPr>
          <w:u w:val="single"/>
        </w:rPr>
        <w:t>Mihnea</w:t>
      </w:r>
      <w:proofErr w:type="spellEnd"/>
      <w:r w:rsidRPr="00ED725E">
        <w:rPr>
          <w:u w:val="single"/>
        </w:rPr>
        <w:t xml:space="preserve"> </w:t>
      </w:r>
      <w:proofErr w:type="spellStart"/>
      <w:r w:rsidRPr="00ED725E">
        <w:rPr>
          <w:u w:val="single"/>
        </w:rPr>
        <w:t>Tudoreanu</w:t>
      </w:r>
      <w:proofErr w:type="spellEnd"/>
      <w:r w:rsidRPr="00ED725E">
        <w:t xml:space="preserve">, Professor in the Economics department at University of Massachusetts, Amherst, holds a Ph.D. and M.A. Economics from the University of Massachusetts, Amherst, holds a B.S. Economics and Mathematics from St. Lawrence University, and </w:t>
      </w:r>
      <w:r w:rsidRPr="00ED725E">
        <w:rPr>
          <w:u w:val="single"/>
        </w:rPr>
        <w:t xml:space="preserve">David M. </w:t>
      </w:r>
      <w:proofErr w:type="spellStart"/>
      <w:r w:rsidRPr="00ED725E">
        <w:rPr>
          <w:u w:val="single"/>
        </w:rPr>
        <w:t>Kotz</w:t>
      </w:r>
      <w:proofErr w:type="spellEnd"/>
      <w:r w:rsidRPr="00ED725E">
        <w:t xml:space="preserve">, Professor Emeritus in the Department of Economics at the University of Massachusetts, </w:t>
      </w:r>
      <w:proofErr w:type="spellStart"/>
      <w:r w:rsidRPr="00ED725E">
        <w:t>Senor</w:t>
      </w:r>
      <w:proofErr w:type="spellEnd"/>
      <w:r w:rsidRPr="00ED725E">
        <w:t xml:space="preserve"> Research Fellow at the Political Economy Research Institute, Distinguished Professor at the School of Economics and Co-Director of the Department of Political Economy at the Shanghai University of Finance and Economics, holds a Ph.D. in Economics from the University of California, Berkeley, holds a M.A. in Economics from Yale University, holds a B.A. in Physics from Harvard College, 2020 (“Stable Jobs or iPhones? The Dilemma of Innovation in Socialism,” </w:t>
      </w:r>
      <w:r w:rsidRPr="00ED725E">
        <w:rPr>
          <w:i/>
          <w:iCs/>
        </w:rPr>
        <w:t>Review of Radical Political Economics</w:t>
      </w:r>
      <w:r w:rsidRPr="00ED725E">
        <w:t xml:space="preserve">, Volume 00, Number 0, Available Online at </w:t>
      </w:r>
      <w:hyperlink r:id="rId21" w:history="1">
        <w:r w:rsidRPr="00ED725E">
          <w:rPr>
            <w:rStyle w:val="Hyperlink"/>
          </w:rPr>
          <w:t>https://sci-hub.se/https://doi.org/10.1177/0486613420947825</w:t>
        </w:r>
      </w:hyperlink>
      <w:r w:rsidRPr="00ED725E">
        <w:t>, Accessed 04-11-2022, p. 5-6)</w:t>
      </w:r>
    </w:p>
    <w:p w14:paraId="7BBDA389" w14:textId="77777777" w:rsidR="007208C7" w:rsidRPr="00ED725E" w:rsidRDefault="007208C7" w:rsidP="007208C7">
      <w:r w:rsidRPr="00ED725E">
        <w:rPr>
          <w:rStyle w:val="StyleUnderline"/>
        </w:rPr>
        <w:t>One</w:t>
      </w:r>
      <w:r w:rsidRPr="00ED725E">
        <w:t xml:space="preserve"> of the </w:t>
      </w:r>
      <w:r w:rsidRPr="00ED725E">
        <w:rPr>
          <w:rStyle w:val="StyleUnderline"/>
        </w:rPr>
        <w:t>advantage</w:t>
      </w:r>
      <w:r w:rsidRPr="00ED725E">
        <w:t xml:space="preserve">s </w:t>
      </w:r>
      <w:r w:rsidRPr="00ED725E">
        <w:rPr>
          <w:rStyle w:val="StyleUnderline"/>
        </w:rPr>
        <w:t>for innovation</w:t>
      </w:r>
      <w:r w:rsidRPr="00ED725E">
        <w:t xml:space="preserve"> in DPS </w:t>
      </w:r>
      <w:r w:rsidRPr="00ED725E">
        <w:rPr>
          <w:rStyle w:val="StyleUnderline"/>
        </w:rPr>
        <w:t xml:space="preserve">is that it can </w:t>
      </w:r>
      <w:r w:rsidRPr="00ED725E">
        <w:rPr>
          <w:rStyle w:val="Emphasis"/>
        </w:rPr>
        <w:t xml:space="preserve">effectively </w:t>
      </w:r>
      <w:proofErr w:type="gramStart"/>
      <w:r w:rsidRPr="00ED725E">
        <w:rPr>
          <w:rStyle w:val="Emphasis"/>
        </w:rPr>
        <w:t>take into account</w:t>
      </w:r>
      <w:proofErr w:type="gramEnd"/>
      <w:r w:rsidRPr="00ED725E">
        <w:rPr>
          <w:rStyle w:val="Emphasis"/>
        </w:rPr>
        <w:t xml:space="preserve"> social and environmental costs</w:t>
      </w:r>
      <w:r w:rsidRPr="00ED725E">
        <w:t xml:space="preserve">, including the jobs lost or disrupted by the introduction of a new technology.8 </w:t>
      </w:r>
      <w:r w:rsidRPr="00ED725E">
        <w:rPr>
          <w:rStyle w:val="StyleUnderline"/>
        </w:rPr>
        <w:t xml:space="preserve">But this can also be </w:t>
      </w:r>
      <w:r w:rsidRPr="00ED725E">
        <w:rPr>
          <w:rStyle w:val="Emphasis"/>
        </w:rPr>
        <w:t>problematic</w:t>
      </w:r>
      <w:r w:rsidRPr="00ED725E">
        <w:rPr>
          <w:rStyle w:val="StyleUnderline"/>
        </w:rPr>
        <w:t xml:space="preserve">, in that it is likely to make innovation </w:t>
      </w:r>
      <w:r w:rsidRPr="00ED725E">
        <w:rPr>
          <w:rStyle w:val="Emphasis"/>
        </w:rPr>
        <w:t>slower in socialism</w:t>
      </w:r>
      <w:r w:rsidRPr="00ED725E">
        <w:t xml:space="preserve"> </w:t>
      </w:r>
      <w:r w:rsidRPr="00ED725E">
        <w:rPr>
          <w:rStyle w:val="StyleUnderline"/>
        </w:rPr>
        <w:t>than in capitalism. Democratic majorities are not immune to some of the same factors that caused Soviet managers to be technologically conservative.</w:t>
      </w:r>
    </w:p>
    <w:p w14:paraId="3537C6D7" w14:textId="77777777" w:rsidR="007208C7" w:rsidRPr="00ED725E" w:rsidRDefault="007208C7" w:rsidP="007208C7">
      <w:r w:rsidRPr="00ED725E">
        <w:t xml:space="preserve">On the one hand, DPS should not suffer from taut planning, unrealistic plan targets imposed from the top down, or an incentive structure that discourages risk-taking by trying out new technologies. But on the other hand, </w:t>
      </w:r>
      <w:r w:rsidRPr="00ED725E">
        <w:rPr>
          <w:rStyle w:val="StyleUnderline"/>
        </w:rPr>
        <w:t xml:space="preserve">innovation is </w:t>
      </w:r>
      <w:r w:rsidRPr="00ED725E">
        <w:rPr>
          <w:rStyle w:val="Emphasis"/>
        </w:rPr>
        <w:t>always disruptive</w:t>
      </w:r>
      <w:r w:rsidRPr="00ED725E">
        <w:t xml:space="preserve"> </w:t>
      </w:r>
      <w:r w:rsidRPr="00ED725E">
        <w:rPr>
          <w:rStyle w:val="StyleUnderline"/>
        </w:rPr>
        <w:t xml:space="preserve">in any kind of economic system. As old technologies are superseded, product lines become </w:t>
      </w:r>
      <w:r w:rsidRPr="00ED725E">
        <w:rPr>
          <w:rStyle w:val="Emphasis"/>
        </w:rPr>
        <w:t>obsolete</w:t>
      </w:r>
      <w:r w:rsidRPr="00ED725E">
        <w:rPr>
          <w:rStyle w:val="StyleUnderline"/>
        </w:rPr>
        <w:t xml:space="preserve"> and production processes are changed, and as a result certain kinds of jobs are no longer needed. Even with an employment guarantee, the loss of one’s job may have to involve </w:t>
      </w:r>
      <w:r w:rsidRPr="00ED725E">
        <w:rPr>
          <w:rStyle w:val="Emphasis"/>
        </w:rPr>
        <w:t>retraining</w:t>
      </w:r>
      <w:r w:rsidRPr="00ED725E">
        <w:rPr>
          <w:rStyle w:val="StyleUnderline"/>
        </w:rPr>
        <w:t xml:space="preserve">, </w:t>
      </w:r>
      <w:r w:rsidRPr="00ED725E">
        <w:rPr>
          <w:rStyle w:val="Emphasis"/>
        </w:rPr>
        <w:t>changing careers</w:t>
      </w:r>
      <w:r w:rsidRPr="00ED725E">
        <w:rPr>
          <w:rStyle w:val="StyleUnderline"/>
        </w:rPr>
        <w:t xml:space="preserve">, or </w:t>
      </w:r>
      <w:r w:rsidRPr="00ED725E">
        <w:rPr>
          <w:rStyle w:val="Emphasis"/>
        </w:rPr>
        <w:t>moving across the country</w:t>
      </w:r>
      <w:r w:rsidRPr="00ED725E">
        <w:t>. So, it is reasonable to expect that workers will resist new technologies.9 Yet at the same time, in their capacity as consumers, they will demand new and better products.</w:t>
      </w:r>
    </w:p>
    <w:p w14:paraId="37D3FA8D" w14:textId="77777777" w:rsidR="007208C7" w:rsidRPr="00ED725E" w:rsidRDefault="007208C7" w:rsidP="007208C7">
      <w:pPr>
        <w:rPr>
          <w:rStyle w:val="StyleUnderline"/>
        </w:rPr>
      </w:pPr>
      <w:r w:rsidRPr="00ED725E">
        <w:rPr>
          <w:rStyle w:val="StyleUnderline"/>
        </w:rPr>
        <w:t>This is the “Stable jobs or iPhones?” dilemma</w:t>
      </w:r>
      <w:r w:rsidRPr="00ED725E">
        <w:t xml:space="preserve">. </w:t>
      </w:r>
      <w:r w:rsidRPr="00ED725E">
        <w:rPr>
          <w:rStyle w:val="StyleUnderline"/>
        </w:rPr>
        <w:t>We can prioritize</w:t>
      </w:r>
      <w:r w:rsidRPr="00ED725E">
        <w:t xml:space="preserve"> cutting-edge </w:t>
      </w:r>
      <w:r w:rsidRPr="00ED725E">
        <w:rPr>
          <w:rStyle w:val="StyleUnderline"/>
        </w:rPr>
        <w:t xml:space="preserve">consumer products, </w:t>
      </w:r>
      <w:r w:rsidRPr="00ED725E">
        <w:rPr>
          <w:rStyle w:val="Emphasis"/>
        </w:rPr>
        <w:t>or</w:t>
      </w:r>
      <w:r w:rsidRPr="00ED725E">
        <w:t xml:space="preserve"> we can prioritize </w:t>
      </w:r>
      <w:r w:rsidRPr="00ED725E">
        <w:rPr>
          <w:rStyle w:val="StyleUnderline"/>
        </w:rPr>
        <w:t>stable employment</w:t>
      </w:r>
      <w:r w:rsidRPr="00ED725E">
        <w:t xml:space="preserve">, but perhaps </w:t>
      </w:r>
      <w:r w:rsidRPr="00ED725E">
        <w:rPr>
          <w:rStyle w:val="Emphasis"/>
        </w:rPr>
        <w:t>not both</w:t>
      </w:r>
      <w:r w:rsidRPr="00ED725E">
        <w:t xml:space="preserve">.10 In DPS, the people will be able to decide between one and the other, on a case-by-case basis, so that </w:t>
      </w:r>
      <w:r w:rsidRPr="00ED725E">
        <w:rPr>
          <w:rStyle w:val="StyleUnderline"/>
        </w:rPr>
        <w:t>some innovations</w:t>
      </w:r>
      <w:r w:rsidRPr="00ED725E">
        <w:t xml:space="preserve"> will be pursued, others </w:t>
      </w:r>
      <w:r w:rsidRPr="00ED725E">
        <w:rPr>
          <w:rStyle w:val="StyleUnderline"/>
        </w:rPr>
        <w:t xml:space="preserve">will be </w:t>
      </w:r>
      <w:r w:rsidRPr="00ED725E">
        <w:rPr>
          <w:rStyle w:val="Emphasis"/>
        </w:rPr>
        <w:t>scrapped</w:t>
      </w:r>
      <w:r w:rsidRPr="00ED725E">
        <w:t xml:space="preserve"> </w:t>
      </w:r>
      <w:r w:rsidRPr="00ED725E">
        <w:rPr>
          <w:rStyle w:val="StyleUnderline"/>
        </w:rPr>
        <w:t xml:space="preserve">because of their disruptive effects, and some will be </w:t>
      </w:r>
      <w:r w:rsidRPr="00ED725E">
        <w:rPr>
          <w:rStyle w:val="Emphasis"/>
        </w:rPr>
        <w:t>introduced at a deliberately slow pace</w:t>
      </w:r>
      <w:r w:rsidRPr="00ED725E">
        <w:t xml:space="preserve">. Meanwhile, </w:t>
      </w:r>
      <w:r w:rsidRPr="00ED725E">
        <w:rPr>
          <w:rStyle w:val="StyleUnderline"/>
        </w:rPr>
        <w:t>capitalism always comes down in favor</w:t>
      </w:r>
      <w:r w:rsidRPr="00ED725E">
        <w:t xml:space="preserve"> of the iPhones despite the conflict with stable jobs. </w:t>
      </w:r>
      <w:r w:rsidRPr="00ED725E">
        <w:rPr>
          <w:rStyle w:val="StyleUnderline"/>
        </w:rPr>
        <w:t>Since socialism will not</w:t>
      </w:r>
      <w:r w:rsidRPr="00ED725E">
        <w:t xml:space="preserve"> always do this, it </w:t>
      </w:r>
      <w:r w:rsidRPr="00ED725E">
        <w:rPr>
          <w:rStyle w:val="StyleUnderline"/>
        </w:rPr>
        <w:t>is likely that socialism will have</w:t>
      </w:r>
      <w:r w:rsidRPr="00ED725E">
        <w:t xml:space="preserve"> more job security but </w:t>
      </w:r>
      <w:r w:rsidRPr="00ED725E">
        <w:rPr>
          <w:rStyle w:val="StyleUnderline"/>
        </w:rPr>
        <w:t>fewer cutting-edge consumer products than capitalism.</w:t>
      </w:r>
    </w:p>
    <w:p w14:paraId="5A3FC1E5" w14:textId="77777777" w:rsidR="007208C7" w:rsidRPr="00ED725E" w:rsidRDefault="007208C7" w:rsidP="007208C7">
      <w:pPr>
        <w:rPr>
          <w:rStyle w:val="Emphasis"/>
        </w:rPr>
      </w:pPr>
      <w:r w:rsidRPr="00ED725E">
        <w:rPr>
          <w:rStyle w:val="StyleUnderline"/>
        </w:rPr>
        <w:t>If there is an international rivalry between socialism and capitalism, the citizens of the two kinds of societies will be able to compare their lifestyles</w:t>
      </w:r>
      <w:r w:rsidRPr="00ED725E">
        <w:t xml:space="preserve"> with those in the other economic system. Workers living under capitalism may be attracted by the stable jobs, shorter working hours, democratic workplaces, and social benefits provided by socialism. However, </w:t>
      </w:r>
      <w:r w:rsidRPr="00ED725E">
        <w:rPr>
          <w:rStyle w:val="StyleUnderline"/>
        </w:rPr>
        <w:t xml:space="preserve">those living under socialism will </w:t>
      </w:r>
      <w:r w:rsidRPr="00ED725E">
        <w:t xml:space="preserve">likely also </w:t>
      </w:r>
      <w:r w:rsidRPr="00ED725E">
        <w:rPr>
          <w:rStyle w:val="StyleUnderline"/>
        </w:rPr>
        <w:t xml:space="preserve">be </w:t>
      </w:r>
      <w:r w:rsidRPr="00ED725E">
        <w:rPr>
          <w:rStyle w:val="Emphasis"/>
        </w:rPr>
        <w:t>attracted</w:t>
      </w:r>
      <w:r w:rsidRPr="00ED725E">
        <w:t xml:space="preserve"> </w:t>
      </w:r>
      <w:r w:rsidRPr="00ED725E">
        <w:rPr>
          <w:rStyle w:val="StyleUnderline"/>
        </w:rPr>
        <w:t xml:space="preserve">by the rapid introduction of new consumer goods under capitalism. Moreover, </w:t>
      </w:r>
      <w:proofErr w:type="gramStart"/>
      <w:r w:rsidRPr="00ED725E">
        <w:rPr>
          <w:rStyle w:val="StyleUnderline"/>
        </w:rPr>
        <w:t>as long as</w:t>
      </w:r>
      <w:proofErr w:type="gramEnd"/>
      <w:r w:rsidRPr="00ED725E">
        <w:rPr>
          <w:rStyle w:val="StyleUnderline"/>
        </w:rPr>
        <w:t xml:space="preserve"> the speed of innovation in socialism is lower than that in capitalism, the </w:t>
      </w:r>
      <w:r w:rsidRPr="00ED725E">
        <w:rPr>
          <w:rStyle w:val="Emphasis"/>
        </w:rPr>
        <w:t>“consumer gap”</w:t>
      </w:r>
      <w:r w:rsidRPr="00ED725E">
        <w:rPr>
          <w:rStyle w:val="StyleUnderline"/>
        </w:rPr>
        <w:t xml:space="preserve"> with capitalism would </w:t>
      </w:r>
      <w:r w:rsidRPr="00ED725E">
        <w:rPr>
          <w:rStyle w:val="Emphasis"/>
        </w:rPr>
        <w:t>grow over time.</w:t>
      </w:r>
    </w:p>
    <w:p w14:paraId="5AFE63C1" w14:textId="77777777" w:rsidR="007208C7" w:rsidRPr="00ED725E" w:rsidRDefault="007208C7" w:rsidP="007208C7">
      <w:pPr>
        <w:rPr>
          <w:rStyle w:val="StyleUnderline"/>
        </w:rPr>
      </w:pPr>
      <w:r w:rsidRPr="00ED725E">
        <w:t xml:space="preserve">This may not be considered a problem for socialism if most of the population value stable jobs more than iPhones, but there would likely be a minority who do not. If the consumer gap is large enough, and/or that dissenting minority has an overriding preference for new consumer goods, then </w:t>
      </w:r>
      <w:r w:rsidRPr="00ED725E">
        <w:rPr>
          <w:rStyle w:val="StyleUnderline"/>
        </w:rPr>
        <w:t xml:space="preserve">we have a category of people with a </w:t>
      </w:r>
      <w:r w:rsidRPr="00ED725E">
        <w:rPr>
          <w:rStyle w:val="Emphasis"/>
        </w:rPr>
        <w:t>material interest in supporting capitalism</w:t>
      </w:r>
      <w:r w:rsidRPr="00ED725E">
        <w:rPr>
          <w:rStyle w:val="StyleUnderline"/>
        </w:rPr>
        <w:t>, which values a new technology over job stability, even though they are part of the working class.</w:t>
      </w:r>
    </w:p>
    <w:p w14:paraId="6C45BCBA" w14:textId="77777777" w:rsidR="007208C7" w:rsidRPr="00ED725E" w:rsidRDefault="007208C7" w:rsidP="007208C7">
      <w:pPr>
        <w:rPr>
          <w:rStyle w:val="StyleUnderline"/>
        </w:rPr>
      </w:pPr>
      <w:r w:rsidRPr="00ED725E">
        <w:rPr>
          <w:rStyle w:val="StyleUnderline"/>
        </w:rPr>
        <w:t>A common response</w:t>
      </w:r>
      <w:r w:rsidRPr="00ED725E">
        <w:t xml:space="preserve"> to the flaws of Soviet socialism </w:t>
      </w:r>
      <w:r w:rsidRPr="00ED725E">
        <w:rPr>
          <w:rStyle w:val="StyleUnderline"/>
        </w:rPr>
        <w:t xml:space="preserve">has been to propose other models of socialism that would not have those flaws. But the trade-off between job security and innovation is </w:t>
      </w:r>
      <w:r w:rsidRPr="00ED725E">
        <w:rPr>
          <w:rStyle w:val="Emphasis"/>
        </w:rPr>
        <w:t>not one that can be easily eliminated within socialism</w:t>
      </w:r>
      <w:r w:rsidRPr="00ED725E">
        <w:rPr>
          <w:rStyle w:val="StyleUnderline"/>
        </w:rPr>
        <w:t>. It is not due to the overly centralized or undemocratic nature of Soviet socialism</w:t>
      </w:r>
    </w:p>
    <w:p w14:paraId="4A660EB3" w14:textId="77777777" w:rsidR="007208C7" w:rsidRPr="00ED725E" w:rsidRDefault="007208C7" w:rsidP="007208C7">
      <w:pPr>
        <w:rPr>
          <w:rStyle w:val="StyleUnderline"/>
        </w:rPr>
      </w:pPr>
      <w:r w:rsidRPr="00ED725E">
        <w:rPr>
          <w:rStyle w:val="StyleUnderline"/>
        </w:rPr>
        <w:t xml:space="preserve">Furthermore, there is a </w:t>
      </w:r>
      <w:r w:rsidRPr="00ED725E">
        <w:rPr>
          <w:rStyle w:val="Emphasis"/>
        </w:rPr>
        <w:t>military aspect</w:t>
      </w:r>
      <w:r w:rsidRPr="00ED725E">
        <w:rPr>
          <w:rStyle w:val="StyleUnderline"/>
        </w:rPr>
        <w:t xml:space="preserve"> to the innovation problem</w:t>
      </w:r>
      <w:r w:rsidRPr="00ED725E">
        <w:t xml:space="preserve">. Innovations that aid the military are also likely to have a disruptive effect on employment, as in the case of consumer-oriented innovations. </w:t>
      </w:r>
      <w:r w:rsidRPr="00ED725E">
        <w:rPr>
          <w:rStyle w:val="StyleUnderline"/>
        </w:rPr>
        <w:t>This</w:t>
      </w:r>
      <w:r w:rsidRPr="00ED725E">
        <w:t xml:space="preserve"> is a problem because it might </w:t>
      </w:r>
      <w:r w:rsidRPr="00ED725E">
        <w:rPr>
          <w:rStyle w:val="StyleUnderline"/>
        </w:rPr>
        <w:t xml:space="preserve">put DPS at a military disadvantage with respect to capitalism, which would </w:t>
      </w:r>
      <w:r w:rsidRPr="00ED725E">
        <w:rPr>
          <w:rStyle w:val="Emphasis"/>
        </w:rPr>
        <w:t>hurt the socialist side</w:t>
      </w:r>
      <w:r w:rsidRPr="00ED725E">
        <w:rPr>
          <w:rStyle w:val="StyleUnderline"/>
        </w:rPr>
        <w:t xml:space="preserve"> in international relations even if no military conflict takes place. If one side knows it would lose any war that did take place, then that side will act timidly and avoid even nonviolent confrontation, </w:t>
      </w:r>
      <w:proofErr w:type="gramStart"/>
      <w:r w:rsidRPr="00ED725E">
        <w:rPr>
          <w:rStyle w:val="StyleUnderline"/>
        </w:rPr>
        <w:t>so as to</w:t>
      </w:r>
      <w:proofErr w:type="gramEnd"/>
      <w:r w:rsidRPr="00ED725E">
        <w:rPr>
          <w:rStyle w:val="StyleUnderline"/>
        </w:rPr>
        <w:t xml:space="preserve"> avoid provoking the other side into war. For both sides to stand a good chance of success in a peaceful rivalry, they must be </w:t>
      </w:r>
      <w:proofErr w:type="gramStart"/>
      <w:r w:rsidRPr="00ED725E">
        <w:rPr>
          <w:rStyle w:val="StyleUnderline"/>
        </w:rPr>
        <w:t>more or less evenly</w:t>
      </w:r>
      <w:proofErr w:type="gramEnd"/>
      <w:r w:rsidRPr="00ED725E">
        <w:rPr>
          <w:rStyle w:val="StyleUnderline"/>
        </w:rPr>
        <w:t xml:space="preserve"> matched militarily, so that neither feels that it can do whatever it wants with impunity or that it must tread lightly to avoid confrontation.</w:t>
      </w:r>
    </w:p>
    <w:p w14:paraId="484ECEDB" w14:textId="77777777" w:rsidR="007208C7" w:rsidRPr="00ED725E" w:rsidRDefault="007208C7" w:rsidP="007208C7">
      <w:r w:rsidRPr="00ED725E">
        <w:rPr>
          <w:rStyle w:val="StyleUnderline"/>
        </w:rPr>
        <w:t xml:space="preserve">The Cold War was a </w:t>
      </w:r>
      <w:r w:rsidRPr="00ED725E">
        <w:rPr>
          <w:rStyle w:val="Emphasis"/>
        </w:rPr>
        <w:t>multifaceted struggle</w:t>
      </w:r>
      <w:r w:rsidRPr="00ED725E">
        <w:rPr>
          <w:rStyle w:val="StyleUnderline"/>
        </w:rPr>
        <w:t xml:space="preserve"> between two different systems. Any future socialist economic order will most likely face capitalism in a</w:t>
      </w:r>
      <w:r w:rsidRPr="00ED725E">
        <w:t xml:space="preserve"> somewhat </w:t>
      </w:r>
      <w:r w:rsidRPr="00ED725E">
        <w:rPr>
          <w:rStyle w:val="StyleUnderline"/>
        </w:rPr>
        <w:t>similar struggle</w:t>
      </w:r>
      <w:r w:rsidRPr="00ED725E">
        <w:t>. Can such a struggle be won by socialism without matching capitalism’s rate of technological development? That is the question.</w:t>
      </w:r>
    </w:p>
    <w:p w14:paraId="12627BA2" w14:textId="77777777" w:rsidR="007208C7" w:rsidRPr="00ED725E" w:rsidRDefault="007208C7" w:rsidP="007208C7">
      <w:pPr>
        <w:rPr>
          <w:rStyle w:val="Emphasis"/>
          <w:b w:val="0"/>
          <w:iCs w:val="0"/>
        </w:rPr>
      </w:pPr>
    </w:p>
    <w:p w14:paraId="672DA1AF" w14:textId="77777777" w:rsidR="007208C7" w:rsidRPr="00ED725E" w:rsidRDefault="007208C7" w:rsidP="007208C7">
      <w:pPr>
        <w:pStyle w:val="Heading4"/>
      </w:pPr>
      <w:bookmarkStart w:id="2" w:name="_Hlk113964957"/>
      <w:r w:rsidRPr="00ED725E">
        <w:t xml:space="preserve">Innovation is </w:t>
      </w:r>
      <w:r w:rsidRPr="00ED725E">
        <w:rPr>
          <w:u w:val="single"/>
        </w:rPr>
        <w:t>unpredictable and disruptive</w:t>
      </w:r>
      <w:r w:rsidRPr="00ED725E">
        <w:t xml:space="preserve"> – it can’t be willed through </w:t>
      </w:r>
      <w:r w:rsidRPr="00ED725E">
        <w:rPr>
          <w:u w:val="single"/>
        </w:rPr>
        <w:t>central planning</w:t>
      </w:r>
      <w:r w:rsidRPr="00ED725E">
        <w:t xml:space="preserve">. </w:t>
      </w:r>
    </w:p>
    <w:p w14:paraId="5CA09A61" w14:textId="77777777" w:rsidR="007208C7" w:rsidRPr="00ED725E" w:rsidRDefault="007208C7" w:rsidP="007208C7">
      <w:r w:rsidRPr="00ED725E">
        <w:rPr>
          <w:b/>
          <w:bCs/>
          <w:sz w:val="26"/>
          <w:szCs w:val="26"/>
        </w:rPr>
        <w:t>De Soto 10</w:t>
      </w:r>
      <w:r w:rsidRPr="00ED725E">
        <w:t xml:space="preserve"> --- Spanish economist of the Austrian School. Professor in the Department of Applied Economics at King Juan Carlos University of Madrid, Spain and a Senior Fellow at the Mises Institute.</w:t>
      </w:r>
    </w:p>
    <w:p w14:paraId="184F52FB" w14:textId="77777777" w:rsidR="007208C7" w:rsidRPr="00ED725E" w:rsidRDefault="007208C7" w:rsidP="007208C7">
      <w:r w:rsidRPr="00ED725E">
        <w:t>Jesus Huerta, 5-28-10, “Socialism, Economic Calculation and Entrepreneurship,” Mises, https://mises.at/static/literatur/Buch/huerta-de-soto-socialism-economic-calculation-and-entrepreneurship.pdf</w:t>
      </w:r>
    </w:p>
    <w:p w14:paraId="362F358F" w14:textId="77777777" w:rsidR="007208C7" w:rsidRPr="00ED725E" w:rsidRDefault="007208C7" w:rsidP="007208C7">
      <w:pPr>
        <w:rPr>
          <w:rStyle w:val="Emphasis"/>
          <w:szCs w:val="26"/>
        </w:rPr>
      </w:pPr>
      <w:r w:rsidRPr="00ED725E">
        <w:t xml:space="preserve">Socialism patently entails an assault on human creativity and hence on society and the advancement of civilization. </w:t>
      </w:r>
      <w:r w:rsidRPr="00ED725E">
        <w:rPr>
          <w:rStyle w:val="StyleUnderline"/>
        </w:rPr>
        <w:t xml:space="preserve">In fact, to the extent that the free exercise of human action is forcibly impeded via coercive commands, actors are </w:t>
      </w:r>
      <w:r w:rsidRPr="00ED725E">
        <w:rPr>
          <w:rStyle w:val="Emphasis"/>
        </w:rPr>
        <w:t>unable to create</w:t>
      </w:r>
      <w:r w:rsidRPr="00ED725E">
        <w:rPr>
          <w:rStyle w:val="StyleUnderline"/>
        </w:rPr>
        <w:t xml:space="preserve"> or </w:t>
      </w:r>
      <w:r w:rsidRPr="00ED725E">
        <w:rPr>
          <w:rStyle w:val="Emphasis"/>
        </w:rPr>
        <w:t>discover new information</w:t>
      </w:r>
      <w:r w:rsidRPr="00ED725E">
        <w:rPr>
          <w:rStyle w:val="StyleUnderline"/>
        </w:rPr>
        <w:t>, and the advancement of civilization is blocked</w:t>
      </w:r>
      <w:r w:rsidRPr="00ED725E">
        <w:t xml:space="preserve">. To put it another way, socialism implies the systematic establishment of a series of barriers to free human interaction, and these barriers freeze the development of society. This effect is felt in all areas of social development, not just in those which are strictly economic. </w:t>
      </w:r>
      <w:r w:rsidRPr="00ED725E">
        <w:rPr>
          <w:rStyle w:val="StyleUnderline"/>
        </w:rPr>
        <w:t xml:space="preserve">One of the most typical characteristics of the socialist system is its </w:t>
      </w:r>
      <w:r w:rsidRPr="00ED725E">
        <w:rPr>
          <w:rStyle w:val="Emphasis"/>
        </w:rPr>
        <w:t>slowness to innovate</w:t>
      </w:r>
      <w:r w:rsidRPr="00ED725E">
        <w:rPr>
          <w:rStyle w:val="StyleUnderline"/>
        </w:rPr>
        <w:t xml:space="preserve"> and to </w:t>
      </w:r>
      <w:r w:rsidRPr="00ED725E">
        <w:rPr>
          <w:rStyle w:val="Emphasis"/>
        </w:rPr>
        <w:t>introduce current technological innovations</w:t>
      </w:r>
      <w:r w:rsidRPr="00ED725E">
        <w:rPr>
          <w:rStyle w:val="StyleUnderline"/>
        </w:rPr>
        <w:t>, and as a consequence, socialist systems invariably trail behind their competitors in the development and practical application of new technologies</w:t>
      </w:r>
      <w:r w:rsidRPr="00ED725E">
        <w:t xml:space="preserve">.31 This is so </w:t>
      </w:r>
      <w:r w:rsidRPr="00ED725E">
        <w:rPr>
          <w:rStyle w:val="StyleUnderline"/>
        </w:rPr>
        <w:t>even though socialists</w:t>
      </w:r>
      <w:r w:rsidRPr="00ED725E">
        <w:t xml:space="preserve">, in an extensive and voluntaristic manner as always, </w:t>
      </w:r>
      <w:r w:rsidRPr="00ED725E">
        <w:rPr>
          <w:rStyle w:val="StyleUnderline"/>
        </w:rPr>
        <w:t xml:space="preserve">strive to force society’s technological development by issuing commands and </w:t>
      </w:r>
      <w:r w:rsidRPr="00ED725E">
        <w:rPr>
          <w:rStyle w:val="Emphasis"/>
        </w:rPr>
        <w:t>creating</w:t>
      </w:r>
      <w:r w:rsidRPr="00ED725E">
        <w:rPr>
          <w:rStyle w:val="StyleUnderline"/>
        </w:rPr>
        <w:t xml:space="preserve"> pretentious </w:t>
      </w:r>
      <w:r w:rsidRPr="00ED725E">
        <w:rPr>
          <w:rStyle w:val="Emphasis"/>
        </w:rPr>
        <w:t>institutes or councils</w:t>
      </w:r>
      <w:r w:rsidRPr="00ED725E">
        <w:rPr>
          <w:rStyle w:val="StyleUnderline"/>
        </w:rPr>
        <w:t xml:space="preserve"> devoted to scientific research and </w:t>
      </w:r>
      <w:r w:rsidRPr="00ED725E">
        <w:rPr>
          <w:rStyle w:val="Emphasis"/>
        </w:rPr>
        <w:t xml:space="preserve">to planning </w:t>
      </w:r>
      <w:r w:rsidRPr="00ED725E">
        <w:rPr>
          <w:rStyle w:val="StyleUnderline"/>
        </w:rPr>
        <w:t xml:space="preserve">the future development of </w:t>
      </w:r>
      <w:r w:rsidRPr="00ED725E">
        <w:rPr>
          <w:rStyle w:val="Emphasis"/>
        </w:rPr>
        <w:t>new technologies</w:t>
      </w:r>
      <w:r w:rsidRPr="00ED725E">
        <w:t xml:space="preserve">. </w:t>
      </w:r>
      <w:r w:rsidRPr="00ED725E">
        <w:rPr>
          <w:rStyle w:val="StyleUnderline"/>
        </w:rPr>
        <w:t>Nevertheless, the very creation of these bureaucratic agencies for the development of innovations is the clearest and most obvious sign that the system is blocked with respect to scientific and technological developmen</w:t>
      </w:r>
      <w:r w:rsidRPr="00ED725E">
        <w:t xml:space="preserve">t. </w:t>
      </w:r>
      <w:r w:rsidRPr="00ED725E">
        <w:rPr>
          <w:rStyle w:val="StyleUnderline"/>
        </w:rPr>
        <w:t xml:space="preserve">The fact is, </w:t>
      </w:r>
      <w:r w:rsidRPr="00ED725E">
        <w:rPr>
          <w:rStyle w:val="Emphasis"/>
        </w:rPr>
        <w:t xml:space="preserve">it is </w:t>
      </w:r>
      <w:r w:rsidRPr="00ED725E">
        <w:rPr>
          <w:rStyle w:val="Emphasis"/>
          <w:szCs w:val="26"/>
        </w:rPr>
        <w:t>impossible to plan</w:t>
      </w:r>
      <w:r w:rsidRPr="00ED725E">
        <w:rPr>
          <w:rStyle w:val="StyleUnderline"/>
        </w:rPr>
        <w:t xml:space="preserve"> the future </w:t>
      </w:r>
      <w:r w:rsidRPr="00ED725E">
        <w:rPr>
          <w:rStyle w:val="Emphasis"/>
        </w:rPr>
        <w:t>development of knowledge</w:t>
      </w:r>
      <w:r w:rsidRPr="00ED725E">
        <w:rPr>
          <w:rStyle w:val="StyleUnderline"/>
        </w:rPr>
        <w:t xml:space="preserve"> which has </w:t>
      </w:r>
      <w:r w:rsidRPr="00ED725E">
        <w:rPr>
          <w:rStyle w:val="Emphasis"/>
        </w:rPr>
        <w:t>not yet been created</w:t>
      </w:r>
      <w:r w:rsidRPr="00ED725E">
        <w:rPr>
          <w:rStyle w:val="StyleUnderline"/>
        </w:rPr>
        <w:t xml:space="preserve"> and </w:t>
      </w:r>
      <w:r w:rsidRPr="00ED725E">
        <w:rPr>
          <w:rStyle w:val="Emphasis"/>
          <w:szCs w:val="26"/>
        </w:rPr>
        <w:t>can only emerge in an environment of entrepreneurial liberty that commands cannot simulate.</w:t>
      </w:r>
    </w:p>
    <w:bookmarkEnd w:id="2"/>
    <w:p w14:paraId="69B29E4F" w14:textId="42D6AACE" w:rsidR="007208C7" w:rsidRPr="00ED725E" w:rsidRDefault="00140B3F" w:rsidP="00140B3F">
      <w:pPr>
        <w:pStyle w:val="Heading3"/>
      </w:pPr>
      <w:r w:rsidRPr="00ED725E">
        <w:t>AT: Alt solves innovation</w:t>
      </w:r>
    </w:p>
    <w:p w14:paraId="40637521" w14:textId="77777777" w:rsidR="00140B3F" w:rsidRPr="00ED725E" w:rsidRDefault="00140B3F" w:rsidP="00140B3F">
      <w:pPr>
        <w:pStyle w:val="Heading4"/>
        <w:rPr>
          <w:rFonts w:cs="Arial"/>
        </w:rPr>
      </w:pPr>
      <w:r w:rsidRPr="00ED725E">
        <w:rPr>
          <w:rFonts w:cs="Arial"/>
        </w:rPr>
        <w:t xml:space="preserve">Non-capitalist innovation </w:t>
      </w:r>
      <w:r w:rsidRPr="00ED725E">
        <w:rPr>
          <w:rFonts w:cs="Arial"/>
          <w:u w:val="single"/>
        </w:rPr>
        <w:t>empirically</w:t>
      </w:r>
      <w:r w:rsidRPr="00ED725E">
        <w:rPr>
          <w:rFonts w:cs="Arial"/>
        </w:rPr>
        <w:t xml:space="preserve"> fails.</w:t>
      </w:r>
    </w:p>
    <w:p w14:paraId="42915A17" w14:textId="77777777" w:rsidR="00140B3F" w:rsidRPr="00ED725E" w:rsidRDefault="00140B3F" w:rsidP="00140B3F">
      <w:r w:rsidRPr="00ED725E">
        <w:t xml:space="preserve">Allison </w:t>
      </w:r>
      <w:r w:rsidRPr="00ED725E">
        <w:rPr>
          <w:rStyle w:val="Style13ptBold"/>
        </w:rPr>
        <w:t>Schrager 20</w:t>
      </w:r>
      <w:r w:rsidRPr="00ED725E">
        <w:t xml:space="preserve">. Economist, senior fellow at the Manhattan Institute, and co-founder of </w:t>
      </w:r>
      <w:proofErr w:type="spellStart"/>
      <w:r w:rsidRPr="00ED725E">
        <w:t>LifeCycle</w:t>
      </w:r>
      <w:proofErr w:type="spellEnd"/>
      <w:r w:rsidRPr="00ED725E">
        <w:t xml:space="preserve"> Finance Partners, LLC, a risk advisory firm. “Why Socialism Won’t Work”. Foreign Policy. 1-15-2020. https://foreignpolicy.com/2020/01/15/socialism-wont-work-capitalism-still-best/</w:t>
      </w:r>
    </w:p>
    <w:p w14:paraId="5D39FBCC" w14:textId="77777777" w:rsidR="00140B3F" w:rsidRPr="00ED725E" w:rsidRDefault="00140B3F" w:rsidP="00140B3F">
      <w:pPr>
        <w:rPr>
          <w:sz w:val="16"/>
        </w:rPr>
      </w:pPr>
      <w:r w:rsidRPr="00ED725E">
        <w:rPr>
          <w:sz w:val="16"/>
        </w:rPr>
        <w:t xml:space="preserve">Some </w:t>
      </w:r>
      <w:r w:rsidRPr="00ED725E">
        <w:rPr>
          <w:rStyle w:val="StyleUnderline"/>
        </w:rPr>
        <w:t>leftist economists</w:t>
      </w:r>
      <w:r w:rsidRPr="00ED725E">
        <w:rPr>
          <w:sz w:val="16"/>
        </w:rPr>
        <w:t xml:space="preserve"> like Mariana Mazzucato </w:t>
      </w:r>
      <w:r w:rsidRPr="00ED725E">
        <w:rPr>
          <w:rStyle w:val="StyleUnderline"/>
        </w:rPr>
        <w:t>argue</w:t>
      </w:r>
      <w:r w:rsidRPr="00ED725E">
        <w:rPr>
          <w:sz w:val="16"/>
        </w:rPr>
        <w:t xml:space="preserve"> that </w:t>
      </w:r>
      <w:r w:rsidRPr="00ED725E">
        <w:rPr>
          <w:rStyle w:val="Emphasis"/>
        </w:rPr>
        <w:t>governments</w:t>
      </w:r>
      <w:r w:rsidRPr="00ED725E">
        <w:rPr>
          <w:rStyle w:val="StyleUnderline"/>
        </w:rPr>
        <w:t xml:space="preserve"> might</w:t>
      </w:r>
      <w:r w:rsidRPr="00ED725E">
        <w:rPr>
          <w:sz w:val="16"/>
        </w:rPr>
        <w:t xml:space="preserve"> be able to step in and </w:t>
      </w:r>
      <w:r w:rsidRPr="00ED725E">
        <w:rPr>
          <w:rStyle w:val="StyleUnderline"/>
        </w:rPr>
        <w:t xml:space="preserve">become </w:t>
      </w:r>
      <w:r w:rsidRPr="00ED725E">
        <w:rPr>
          <w:rStyle w:val="Emphasis"/>
        </w:rPr>
        <w:t>lab</w:t>
      </w:r>
      <w:r w:rsidRPr="00ED725E">
        <w:rPr>
          <w:sz w:val="16"/>
        </w:rPr>
        <w:t>oratorie</w:t>
      </w:r>
      <w:r w:rsidRPr="00ED725E">
        <w:rPr>
          <w:rStyle w:val="Emphasis"/>
        </w:rPr>
        <w:t>s</w:t>
      </w:r>
      <w:r w:rsidRPr="00ED725E">
        <w:rPr>
          <w:rStyle w:val="StyleUnderline"/>
        </w:rPr>
        <w:t xml:space="preserve"> for </w:t>
      </w:r>
      <w:r w:rsidRPr="00ED725E">
        <w:rPr>
          <w:rStyle w:val="Emphasis"/>
        </w:rPr>
        <w:t>innovation</w:t>
      </w:r>
      <w:r w:rsidRPr="00ED725E">
        <w:rPr>
          <w:sz w:val="16"/>
        </w:rPr>
        <w:t xml:space="preserve">. But </w:t>
      </w:r>
      <w:r w:rsidRPr="00ED725E">
        <w:rPr>
          <w:rStyle w:val="StyleUnderline"/>
        </w:rPr>
        <w:t xml:space="preserve">that would be a </w:t>
      </w:r>
      <w:r w:rsidRPr="00ED725E">
        <w:rPr>
          <w:rStyle w:val="Emphasis"/>
        </w:rPr>
        <w:t>historical anomaly</w:t>
      </w:r>
      <w:r w:rsidRPr="00ED725E">
        <w:rPr>
          <w:rStyle w:val="StyleUnderline"/>
        </w:rPr>
        <w:t xml:space="preserve">; socialist-leaning governments have typically been </w:t>
      </w:r>
      <w:r w:rsidRPr="00ED725E">
        <w:rPr>
          <w:rStyle w:val="Emphasis"/>
        </w:rPr>
        <w:t>less innovative</w:t>
      </w:r>
      <w:r w:rsidRPr="00ED725E">
        <w:rPr>
          <w:rStyle w:val="StyleUnderline"/>
        </w:rPr>
        <w:t xml:space="preserve"> than others</w:t>
      </w:r>
      <w:r w:rsidRPr="00ED725E">
        <w:rPr>
          <w:sz w:val="16"/>
        </w:rPr>
        <w:t xml:space="preserve">. After all, </w:t>
      </w:r>
      <w:r w:rsidRPr="00ED725E">
        <w:rPr>
          <w:rStyle w:val="Emphasis"/>
        </w:rPr>
        <w:t>bureaucrats</w:t>
      </w:r>
      <w:r w:rsidRPr="00ED725E">
        <w:rPr>
          <w:rStyle w:val="StyleUnderline"/>
        </w:rPr>
        <w:t xml:space="preserve"> and </w:t>
      </w:r>
      <w:r w:rsidRPr="00ED725E">
        <w:rPr>
          <w:rStyle w:val="Emphasis"/>
        </w:rPr>
        <w:t>worker</w:t>
      </w:r>
      <w:r w:rsidRPr="00ED725E">
        <w:rPr>
          <w:rStyle w:val="StyleUnderline"/>
        </w:rPr>
        <w:t xml:space="preserve">-corporate </w:t>
      </w:r>
      <w:r w:rsidRPr="00ED725E">
        <w:rPr>
          <w:rStyle w:val="Emphasis"/>
        </w:rPr>
        <w:t>boards</w:t>
      </w:r>
      <w:r w:rsidRPr="00ED725E">
        <w:rPr>
          <w:rStyle w:val="StyleUnderline"/>
        </w:rPr>
        <w:t xml:space="preserve"> have </w:t>
      </w:r>
      <w:r w:rsidRPr="00ED725E">
        <w:rPr>
          <w:rStyle w:val="Emphasis"/>
        </w:rPr>
        <w:t>little incentive</w:t>
      </w:r>
      <w:r w:rsidRPr="00ED725E">
        <w:rPr>
          <w:rStyle w:val="StyleUnderline"/>
        </w:rPr>
        <w:t xml:space="preserve"> to </w:t>
      </w:r>
      <w:r w:rsidRPr="00ED725E">
        <w:rPr>
          <w:rStyle w:val="Emphasis"/>
        </w:rPr>
        <w:t>upset</w:t>
      </w:r>
      <w:r w:rsidRPr="00ED725E">
        <w:rPr>
          <w:rStyle w:val="StyleUnderline"/>
        </w:rPr>
        <w:t xml:space="preserve"> the </w:t>
      </w:r>
      <w:r w:rsidRPr="00ED725E">
        <w:rPr>
          <w:rStyle w:val="Emphasis"/>
        </w:rPr>
        <w:t>s</w:t>
      </w:r>
      <w:r w:rsidRPr="00ED725E">
        <w:rPr>
          <w:sz w:val="16"/>
        </w:rPr>
        <w:t xml:space="preserve">tatus </w:t>
      </w:r>
      <w:r w:rsidRPr="00ED725E">
        <w:rPr>
          <w:rStyle w:val="Emphasis"/>
        </w:rPr>
        <w:t>quo</w:t>
      </w:r>
      <w:r w:rsidRPr="00ED725E">
        <w:rPr>
          <w:rStyle w:val="StyleUnderline"/>
        </w:rPr>
        <w:t xml:space="preserve"> or </w:t>
      </w:r>
      <w:r w:rsidRPr="00ED725E">
        <w:rPr>
          <w:rStyle w:val="Emphasis"/>
        </w:rPr>
        <w:t>compete</w:t>
      </w:r>
      <w:r w:rsidRPr="00ED725E">
        <w:rPr>
          <w:sz w:val="16"/>
        </w:rPr>
        <w:t xml:space="preserve"> to build a better widget. And </w:t>
      </w:r>
      <w:r w:rsidRPr="00ED725E">
        <w:rPr>
          <w:rStyle w:val="Emphasis"/>
        </w:rPr>
        <w:t>even when</w:t>
      </w:r>
      <w:r w:rsidRPr="00ED725E">
        <w:rPr>
          <w:rStyle w:val="StyleUnderline"/>
        </w:rPr>
        <w:t xml:space="preserve"> government programs have spurred innovation</w:t>
      </w:r>
      <w:r w:rsidRPr="00ED725E">
        <w:rPr>
          <w:sz w:val="16"/>
        </w:rPr>
        <w:t>—as in the case of the internet—</w:t>
      </w:r>
      <w:r w:rsidRPr="00ED725E">
        <w:rPr>
          <w:rStyle w:val="StyleUnderline"/>
        </w:rPr>
        <w:t xml:space="preserve">it took the </w:t>
      </w:r>
      <w:r w:rsidRPr="00ED725E">
        <w:rPr>
          <w:rStyle w:val="Emphasis"/>
        </w:rPr>
        <w:t>private sector</w:t>
      </w:r>
      <w:r w:rsidRPr="00ED725E">
        <w:rPr>
          <w:rStyle w:val="StyleUnderline"/>
        </w:rPr>
        <w:t xml:space="preserve"> to </w:t>
      </w:r>
      <w:r w:rsidRPr="00ED725E">
        <w:rPr>
          <w:rStyle w:val="Emphasis"/>
        </w:rPr>
        <w:t>recognize</w:t>
      </w:r>
      <w:r w:rsidRPr="00ED725E">
        <w:rPr>
          <w:rStyle w:val="StyleUnderline"/>
        </w:rPr>
        <w:t xml:space="preserve"> the </w:t>
      </w:r>
      <w:r w:rsidRPr="00ED725E">
        <w:rPr>
          <w:rStyle w:val="Emphasis"/>
        </w:rPr>
        <w:t>value</w:t>
      </w:r>
      <w:r w:rsidRPr="00ED725E">
        <w:rPr>
          <w:rStyle w:val="StyleUnderline"/>
        </w:rPr>
        <w:t xml:space="preserve"> and </w:t>
      </w:r>
      <w:r w:rsidRPr="00ED725E">
        <w:rPr>
          <w:rStyle w:val="Emphasis"/>
        </w:rPr>
        <w:t>create</w:t>
      </w:r>
      <w:r w:rsidRPr="00ED725E">
        <w:rPr>
          <w:rStyle w:val="StyleUnderline"/>
        </w:rPr>
        <w:t xml:space="preserve"> a </w:t>
      </w:r>
      <w:r w:rsidRPr="00ED725E">
        <w:rPr>
          <w:rStyle w:val="Emphasis"/>
        </w:rPr>
        <w:t>market</w:t>
      </w:r>
      <w:r w:rsidRPr="00ED725E">
        <w:rPr>
          <w:sz w:val="16"/>
        </w:rPr>
        <w:t>.</w:t>
      </w:r>
    </w:p>
    <w:p w14:paraId="147D99FA" w14:textId="77777777" w:rsidR="00140B3F" w:rsidRPr="00ED725E" w:rsidRDefault="00140B3F" w:rsidP="00140B3F">
      <w:pPr>
        <w:rPr>
          <w:sz w:val="16"/>
          <w:szCs w:val="18"/>
        </w:rPr>
      </w:pPr>
      <w:r w:rsidRPr="00ED725E">
        <w:rPr>
          <w:sz w:val="16"/>
          <w:szCs w:val="18"/>
        </w:rPr>
        <w:t>And that brings us to a third reason to believe in markets: productivity. Some economists, such as Robert Gordon, have looked to today’s economic problems and suggested that productivity growth—the engine that fueled so much of the progress of the last several decades—is over. In this telling, the resources, products, and systems that underpin the world’s economy are all optimized, and little further progress is possible.</w:t>
      </w:r>
    </w:p>
    <w:p w14:paraId="3188CFA2" w14:textId="77777777" w:rsidR="00140B3F" w:rsidRPr="00C5365D" w:rsidRDefault="00140B3F" w:rsidP="00140B3F">
      <w:pPr>
        <w:rPr>
          <w:sz w:val="16"/>
        </w:rPr>
      </w:pPr>
      <w:r w:rsidRPr="00ED725E">
        <w:rPr>
          <w:sz w:val="16"/>
        </w:rPr>
        <w:t xml:space="preserve">But that is hard to square with reality. </w:t>
      </w:r>
      <w:r w:rsidRPr="00ED725E">
        <w:rPr>
          <w:rStyle w:val="Emphasis"/>
        </w:rPr>
        <w:t>Innovation</w:t>
      </w:r>
      <w:r w:rsidRPr="00ED725E">
        <w:rPr>
          <w:rStyle w:val="StyleUnderline"/>
        </w:rPr>
        <w:t xml:space="preserve"> helps economies </w:t>
      </w:r>
      <w:r w:rsidRPr="00ED725E">
        <w:rPr>
          <w:rStyle w:val="Emphasis"/>
        </w:rPr>
        <w:t>do more</w:t>
      </w:r>
      <w:r w:rsidRPr="00ED725E">
        <w:rPr>
          <w:rStyle w:val="StyleUnderline"/>
        </w:rPr>
        <w:t xml:space="preserve"> with </w:t>
      </w:r>
      <w:r w:rsidRPr="00ED725E">
        <w:rPr>
          <w:rStyle w:val="Emphasis"/>
        </w:rPr>
        <w:t>fewer resources</w:t>
      </w:r>
      <w:r w:rsidRPr="00ED725E">
        <w:rPr>
          <w:rStyle w:val="StyleUnderline"/>
        </w:rPr>
        <w:t xml:space="preserve">—increasingly </w:t>
      </w:r>
      <w:r w:rsidRPr="00ED725E">
        <w:rPr>
          <w:rStyle w:val="Emphasis"/>
        </w:rPr>
        <w:t>critical</w:t>
      </w:r>
      <w:r w:rsidRPr="00ED725E">
        <w:rPr>
          <w:rStyle w:val="StyleUnderline"/>
        </w:rPr>
        <w:t xml:space="preserve"> to </w:t>
      </w:r>
      <w:r w:rsidRPr="00ED725E">
        <w:rPr>
          <w:rStyle w:val="Emphasis"/>
        </w:rPr>
        <w:t>address</w:t>
      </w:r>
      <w:r w:rsidRPr="00ED725E">
        <w:rPr>
          <w:rStyle w:val="StyleUnderline"/>
        </w:rPr>
        <w:t xml:space="preserve">ing </w:t>
      </w:r>
      <w:r w:rsidRPr="00ED725E">
        <w:rPr>
          <w:rStyle w:val="Emphasis"/>
        </w:rPr>
        <w:t>climate change</w:t>
      </w:r>
      <w:r w:rsidRPr="00ED725E">
        <w:rPr>
          <w:sz w:val="16"/>
        </w:rPr>
        <w:t xml:space="preserve">, for example—which is a form of productivity growth. And likewise, </w:t>
      </w:r>
      <w:r w:rsidRPr="00ED725E">
        <w:rPr>
          <w:rStyle w:val="StyleUnderline"/>
        </w:rPr>
        <w:t>many</w:t>
      </w:r>
      <w:r w:rsidRPr="00ED725E">
        <w:rPr>
          <w:sz w:val="16"/>
        </w:rPr>
        <w:t xml:space="preserve"> of the </w:t>
      </w:r>
      <w:r w:rsidRPr="00ED725E">
        <w:rPr>
          <w:rStyle w:val="Emphasis"/>
        </w:rPr>
        <w:t>products</w:t>
      </w:r>
      <w:r w:rsidRPr="00ED725E">
        <w:rPr>
          <w:rStyle w:val="StyleUnderline"/>
        </w:rPr>
        <w:t xml:space="preserve"> and </w:t>
      </w:r>
      <w:r w:rsidRPr="00ED725E">
        <w:rPr>
          <w:rStyle w:val="Emphasis"/>
        </w:rPr>
        <w:t>tech</w:t>
      </w:r>
      <w:r w:rsidRPr="00ED725E">
        <w:rPr>
          <w:sz w:val="16"/>
        </w:rPr>
        <w:t xml:space="preserve">nologies people rely on every day </w:t>
      </w:r>
      <w:r w:rsidRPr="00ED725E">
        <w:rPr>
          <w:rStyle w:val="Emphasis"/>
        </w:rPr>
        <w:t>did not exist</w:t>
      </w:r>
      <w:r w:rsidRPr="00ED725E">
        <w:rPr>
          <w:rStyle w:val="StyleUnderline"/>
        </w:rPr>
        <w:t xml:space="preserve"> a few years ago. These goods make </w:t>
      </w:r>
      <w:r w:rsidRPr="00ED725E">
        <w:rPr>
          <w:rStyle w:val="Emphasis"/>
        </w:rPr>
        <w:t>inaccessible</w:t>
      </w:r>
      <w:r w:rsidRPr="00ED725E">
        <w:rPr>
          <w:rStyle w:val="StyleUnderline"/>
        </w:rPr>
        <w:t xml:space="preserve"> services more </w:t>
      </w:r>
      <w:r w:rsidRPr="00ED725E">
        <w:rPr>
          <w:rStyle w:val="Emphasis"/>
        </w:rPr>
        <w:t>available</w:t>
      </w:r>
      <w:r w:rsidRPr="00ED725E">
        <w:rPr>
          <w:rStyle w:val="StyleUnderline"/>
        </w:rPr>
        <w:t xml:space="preserve"> and are changing the </w:t>
      </w:r>
      <w:r w:rsidRPr="00ED725E">
        <w:rPr>
          <w:rStyle w:val="Emphasis"/>
        </w:rPr>
        <w:t>nature</w:t>
      </w:r>
      <w:r w:rsidRPr="00ED725E">
        <w:rPr>
          <w:rStyle w:val="StyleUnderline"/>
        </w:rPr>
        <w:t xml:space="preserve"> of </w:t>
      </w:r>
      <w:r w:rsidRPr="00ED725E">
        <w:rPr>
          <w:rStyle w:val="Emphasis"/>
        </w:rPr>
        <w:t>work</w:t>
      </w:r>
      <w:r w:rsidRPr="00ED725E">
        <w:rPr>
          <w:sz w:val="16"/>
        </w:rPr>
        <w:t xml:space="preserve">, often </w:t>
      </w:r>
      <w:r w:rsidRPr="00ED725E">
        <w:rPr>
          <w:rStyle w:val="StyleUnderline"/>
        </w:rPr>
        <w:t xml:space="preserve">for the </w:t>
      </w:r>
      <w:r w:rsidRPr="00ED725E">
        <w:rPr>
          <w:rStyle w:val="Emphasis"/>
        </w:rPr>
        <w:t>better</w:t>
      </w:r>
      <w:r w:rsidRPr="00ED725E">
        <w:rPr>
          <w:rStyle w:val="StyleUnderline"/>
        </w:rPr>
        <w:t xml:space="preserve">. Such </w:t>
      </w:r>
      <w:r w:rsidRPr="00ED725E">
        <w:rPr>
          <w:rStyle w:val="Emphasis"/>
        </w:rPr>
        <w:t>gains</w:t>
      </w:r>
      <w:r w:rsidRPr="00ED725E">
        <w:rPr>
          <w:rStyle w:val="StyleUnderline"/>
        </w:rPr>
        <w:t xml:space="preserve"> are </w:t>
      </w:r>
      <w:r w:rsidRPr="00ED725E">
        <w:rPr>
          <w:rStyle w:val="Emphasis"/>
        </w:rPr>
        <w:t>made possible</w:t>
      </w:r>
      <w:r w:rsidRPr="00ED725E">
        <w:rPr>
          <w:rStyle w:val="StyleUnderline"/>
        </w:rPr>
        <w:t xml:space="preserve"> by </w:t>
      </w:r>
      <w:r w:rsidRPr="00ED725E">
        <w:rPr>
          <w:rStyle w:val="Emphasis"/>
        </w:rPr>
        <w:t>capitalist systems</w:t>
      </w:r>
      <w:r w:rsidRPr="00ED725E">
        <w:rPr>
          <w:rStyle w:val="StyleUnderline"/>
        </w:rPr>
        <w:t xml:space="preserve"> that encourage </w:t>
      </w:r>
      <w:r w:rsidRPr="00ED725E">
        <w:rPr>
          <w:rStyle w:val="Emphasis"/>
        </w:rPr>
        <w:t>invention</w:t>
      </w:r>
      <w:r w:rsidRPr="00ED725E">
        <w:rPr>
          <w:sz w:val="16"/>
        </w:rPr>
        <w:t xml:space="preserve"> and growing the pie, </w:t>
      </w:r>
      <w:r w:rsidRPr="00ED725E">
        <w:rPr>
          <w:rStyle w:val="StyleUnderline"/>
        </w:rPr>
        <w:t xml:space="preserve">not by </w:t>
      </w:r>
      <w:r w:rsidRPr="00ED725E">
        <w:rPr>
          <w:rStyle w:val="Emphasis"/>
        </w:rPr>
        <w:t>socialist systems</w:t>
      </w:r>
      <w:r w:rsidRPr="00ED725E">
        <w:rPr>
          <w:sz w:val="16"/>
        </w:rPr>
        <w:t xml:space="preserve"> that are more concerned with how the existing pie is cut. It is far too soon, in other words, to write off productivity.</w:t>
      </w:r>
    </w:p>
    <w:p w14:paraId="3D434FE7" w14:textId="77777777" w:rsidR="00140B3F" w:rsidRPr="00140B3F" w:rsidRDefault="00140B3F" w:rsidP="00140B3F"/>
    <w:sectPr w:rsidR="00140B3F" w:rsidRPr="00140B3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197663"/>
    <w:multiLevelType w:val="hybridMultilevel"/>
    <w:tmpl w:val="24C270A4"/>
    <w:lvl w:ilvl="0" w:tplc="1E7E2E36">
      <w:start w:val="1"/>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104A85"/>
    <w:multiLevelType w:val="hybridMultilevel"/>
    <w:tmpl w:val="44B8BDC8"/>
    <w:lvl w:ilvl="0" w:tplc="98F2E532">
      <w:start w:val="4"/>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3B5C1C"/>
    <w:multiLevelType w:val="hybridMultilevel"/>
    <w:tmpl w:val="7D664E1E"/>
    <w:lvl w:ilvl="0" w:tplc="ADB8D95E">
      <w:start w:val="20"/>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1441C8"/>
    <w:multiLevelType w:val="hybridMultilevel"/>
    <w:tmpl w:val="019E6B74"/>
    <w:lvl w:ilvl="0" w:tplc="D730D514">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3A791D"/>
    <w:multiLevelType w:val="hybridMultilevel"/>
    <w:tmpl w:val="56C65CC6"/>
    <w:lvl w:ilvl="0" w:tplc="2FF4329E">
      <w:start w:val="1"/>
      <w:numFmt w:val="bullet"/>
      <w:lvlText w:val="-"/>
      <w:lvlJc w:val="left"/>
      <w:pPr>
        <w:ind w:left="720" w:hanging="360"/>
      </w:pPr>
      <w:rPr>
        <w:rFonts w:ascii="Helvetica" w:eastAsiaTheme="minorHAnsi" w:hAnsi="Helvetica" w:cs="Helvetic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3643D4"/>
    <w:multiLevelType w:val="hybridMultilevel"/>
    <w:tmpl w:val="7B503C40"/>
    <w:lvl w:ilvl="0" w:tplc="B4D6F820">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F00839"/>
    <w:multiLevelType w:val="hybridMultilevel"/>
    <w:tmpl w:val="4C7819E2"/>
    <w:lvl w:ilvl="0" w:tplc="F4AE4996">
      <w:start w:val="1"/>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7F0392"/>
    <w:multiLevelType w:val="hybridMultilevel"/>
    <w:tmpl w:val="987EC1E2"/>
    <w:lvl w:ilvl="0" w:tplc="86CE02B0">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038932">
    <w:abstractNumId w:val="10"/>
  </w:num>
  <w:num w:numId="2" w16cid:durableId="628780380">
    <w:abstractNumId w:val="8"/>
  </w:num>
  <w:num w:numId="3" w16cid:durableId="921834074">
    <w:abstractNumId w:val="7"/>
  </w:num>
  <w:num w:numId="4" w16cid:durableId="515848010">
    <w:abstractNumId w:val="6"/>
  </w:num>
  <w:num w:numId="5" w16cid:durableId="883717999">
    <w:abstractNumId w:val="5"/>
  </w:num>
  <w:num w:numId="6" w16cid:durableId="215775753">
    <w:abstractNumId w:val="9"/>
  </w:num>
  <w:num w:numId="7" w16cid:durableId="1788353323">
    <w:abstractNumId w:val="4"/>
  </w:num>
  <w:num w:numId="8" w16cid:durableId="1723407822">
    <w:abstractNumId w:val="3"/>
  </w:num>
  <w:num w:numId="9" w16cid:durableId="1097675074">
    <w:abstractNumId w:val="2"/>
  </w:num>
  <w:num w:numId="10" w16cid:durableId="1475171619">
    <w:abstractNumId w:val="1"/>
  </w:num>
  <w:num w:numId="11" w16cid:durableId="1216157679">
    <w:abstractNumId w:val="0"/>
  </w:num>
  <w:num w:numId="12" w16cid:durableId="1349481795">
    <w:abstractNumId w:val="14"/>
  </w:num>
  <w:num w:numId="13" w16cid:durableId="790053003">
    <w:abstractNumId w:val="18"/>
  </w:num>
  <w:num w:numId="14" w16cid:durableId="1814909796">
    <w:abstractNumId w:val="15"/>
  </w:num>
  <w:num w:numId="15" w16cid:durableId="1766076101">
    <w:abstractNumId w:val="11"/>
  </w:num>
  <w:num w:numId="16" w16cid:durableId="466626540">
    <w:abstractNumId w:val="12"/>
  </w:num>
  <w:num w:numId="17" w16cid:durableId="140654877">
    <w:abstractNumId w:val="13"/>
  </w:num>
  <w:num w:numId="18" w16cid:durableId="1689327803">
    <w:abstractNumId w:val="17"/>
  </w:num>
  <w:num w:numId="19" w16cid:durableId="21232585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11"/>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371C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68C1"/>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7126"/>
    <w:rsid w:val="00140B3F"/>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23BD"/>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0159"/>
    <w:rsid w:val="0047482C"/>
    <w:rsid w:val="00475436"/>
    <w:rsid w:val="0048047E"/>
    <w:rsid w:val="00482AF9"/>
    <w:rsid w:val="004855CE"/>
    <w:rsid w:val="00496BB2"/>
    <w:rsid w:val="004A5D18"/>
    <w:rsid w:val="004B37B4"/>
    <w:rsid w:val="004B72B4"/>
    <w:rsid w:val="004C0314"/>
    <w:rsid w:val="004C0D3D"/>
    <w:rsid w:val="004C213E"/>
    <w:rsid w:val="004C376C"/>
    <w:rsid w:val="004C657F"/>
    <w:rsid w:val="004D17D8"/>
    <w:rsid w:val="004D52D8"/>
    <w:rsid w:val="004E2269"/>
    <w:rsid w:val="004E355B"/>
    <w:rsid w:val="004F187B"/>
    <w:rsid w:val="005028E5"/>
    <w:rsid w:val="00503735"/>
    <w:rsid w:val="005137E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040F"/>
    <w:rsid w:val="00674A78"/>
    <w:rsid w:val="006851A6"/>
    <w:rsid w:val="00696A16"/>
    <w:rsid w:val="006A1CF8"/>
    <w:rsid w:val="006A4840"/>
    <w:rsid w:val="006A52A0"/>
    <w:rsid w:val="006A7E1D"/>
    <w:rsid w:val="006C3A56"/>
    <w:rsid w:val="006D13F4"/>
    <w:rsid w:val="006D6AED"/>
    <w:rsid w:val="006E0436"/>
    <w:rsid w:val="006E6D0B"/>
    <w:rsid w:val="006F126E"/>
    <w:rsid w:val="006F32C9"/>
    <w:rsid w:val="006F3834"/>
    <w:rsid w:val="006F5693"/>
    <w:rsid w:val="006F5D4C"/>
    <w:rsid w:val="00717B01"/>
    <w:rsid w:val="007208C7"/>
    <w:rsid w:val="007227D9"/>
    <w:rsid w:val="0072491F"/>
    <w:rsid w:val="00725598"/>
    <w:rsid w:val="007371CA"/>
    <w:rsid w:val="007374A1"/>
    <w:rsid w:val="00752712"/>
    <w:rsid w:val="00753A84"/>
    <w:rsid w:val="007611F5"/>
    <w:rsid w:val="007619E4"/>
    <w:rsid w:val="00761E75"/>
    <w:rsid w:val="0076495E"/>
    <w:rsid w:val="00765FC8"/>
    <w:rsid w:val="00775694"/>
    <w:rsid w:val="00784B2C"/>
    <w:rsid w:val="00793F46"/>
    <w:rsid w:val="007A1325"/>
    <w:rsid w:val="007A1A18"/>
    <w:rsid w:val="007A3BAF"/>
    <w:rsid w:val="007B53D8"/>
    <w:rsid w:val="007C22C5"/>
    <w:rsid w:val="007C57E1"/>
    <w:rsid w:val="007C5811"/>
    <w:rsid w:val="007D2DF5"/>
    <w:rsid w:val="007D451A"/>
    <w:rsid w:val="007D5E3E"/>
    <w:rsid w:val="007D7596"/>
    <w:rsid w:val="007E0A6A"/>
    <w:rsid w:val="007E242C"/>
    <w:rsid w:val="007E6631"/>
    <w:rsid w:val="00803A12"/>
    <w:rsid w:val="00805417"/>
    <w:rsid w:val="00822744"/>
    <w:rsid w:val="008266F9"/>
    <w:rsid w:val="008267E2"/>
    <w:rsid w:val="00826A9B"/>
    <w:rsid w:val="00834842"/>
    <w:rsid w:val="00840E7B"/>
    <w:rsid w:val="008436C1"/>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13D0"/>
    <w:rsid w:val="00920E6A"/>
    <w:rsid w:val="00923708"/>
    <w:rsid w:val="00931277"/>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504"/>
    <w:rsid w:val="00BF46EA"/>
    <w:rsid w:val="00C07769"/>
    <w:rsid w:val="00C07D05"/>
    <w:rsid w:val="00C10856"/>
    <w:rsid w:val="00C203FA"/>
    <w:rsid w:val="00C244F5"/>
    <w:rsid w:val="00C3164F"/>
    <w:rsid w:val="00C31B5E"/>
    <w:rsid w:val="00C32357"/>
    <w:rsid w:val="00C34D3E"/>
    <w:rsid w:val="00C35B37"/>
    <w:rsid w:val="00C3747A"/>
    <w:rsid w:val="00C37F29"/>
    <w:rsid w:val="00C56DCC"/>
    <w:rsid w:val="00C57075"/>
    <w:rsid w:val="00C71E5B"/>
    <w:rsid w:val="00C72AFE"/>
    <w:rsid w:val="00C81619"/>
    <w:rsid w:val="00C9183C"/>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38FA"/>
    <w:rsid w:val="00D60757"/>
    <w:rsid w:val="00D61A4E"/>
    <w:rsid w:val="00D634EA"/>
    <w:rsid w:val="00D713A1"/>
    <w:rsid w:val="00D71965"/>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D725E"/>
    <w:rsid w:val="00EE051B"/>
    <w:rsid w:val="00EE42B9"/>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4961C7"/>
  <w14:defaultImageDpi w14:val="300"/>
  <w15:docId w15:val="{E8254D53-9544-2B4B-806E-AC60001C3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F450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F45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F450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F450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9"/>
    <w:unhideWhenUsed/>
    <w:qFormat/>
    <w:rsid w:val="00BF450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F45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4504"/>
  </w:style>
  <w:style w:type="character" w:customStyle="1" w:styleId="Heading1Char">
    <w:name w:val="Heading 1 Char"/>
    <w:aliases w:val="Pocket Char"/>
    <w:basedOn w:val="DefaultParagraphFont"/>
    <w:link w:val="Heading1"/>
    <w:uiPriority w:val="9"/>
    <w:rsid w:val="00BF450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F450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F4504"/>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9"/>
    <w:rsid w:val="00BF450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F4504"/>
    <w:rPr>
      <w:b/>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1"/>
    <w:qFormat/>
    <w:rsid w:val="00BF4504"/>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20"/>
    <w:qFormat/>
    <w:rsid w:val="00BF450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F4504"/>
    <w:rPr>
      <w:color w:val="auto"/>
      <w:u w:val="none"/>
    </w:rPr>
  </w:style>
  <w:style w:type="character" w:styleId="Hyperlink">
    <w:name w:val="Hyperlink"/>
    <w:aliases w:val="No Spacing Char,Small Text Char,Card Format Char,No Spacing22 Char,No Spacing3 Char,No Spacing31 Char,No Spacing41 Char,No Spacing111112 Char,Tag and Cite Char,Dont use Char,DDI Tag Char,Tag Title Char,ca Char,No Spacing6 Char,Note Level 2 Cha"/>
    <w:basedOn w:val="DefaultParagraphFont"/>
    <w:link w:val="NoSpacing"/>
    <w:uiPriority w:val="99"/>
    <w:unhideWhenUsed/>
    <w:rsid w:val="00BF4504"/>
    <w:rPr>
      <w:color w:val="auto"/>
      <w:u w:val="none"/>
    </w:rPr>
  </w:style>
  <w:style w:type="paragraph" w:styleId="DocumentMap">
    <w:name w:val="Document Map"/>
    <w:basedOn w:val="Normal"/>
    <w:link w:val="DocumentMapChar"/>
    <w:uiPriority w:val="99"/>
    <w:semiHidden/>
    <w:unhideWhenUsed/>
    <w:rsid w:val="00BF450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F4504"/>
    <w:rPr>
      <w:rFonts w:ascii="Lucida Grande" w:hAnsi="Lucida Grande" w:cs="Lucida Grand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1"/>
    <w:qFormat/>
    <w:rsid w:val="006E0436"/>
    <w:pPr>
      <w:pBdr>
        <w:top w:val="single" w:sz="12" w:space="1" w:color="auto"/>
        <w:left w:val="single" w:sz="12" w:space="4" w:color="auto"/>
        <w:bottom w:val="single" w:sz="12" w:space="1" w:color="auto"/>
        <w:right w:val="single" w:sz="12" w:space="4" w:color="auto"/>
      </w:pBdr>
    </w:pPr>
    <w:rPr>
      <w:sz w:val="22"/>
      <w:u w:val="single"/>
    </w:rPr>
  </w:style>
  <w:style w:type="paragraph" w:customStyle="1" w:styleId="Emphasis1">
    <w:name w:val="Emphasis1"/>
    <w:basedOn w:val="Normal"/>
    <w:link w:val="Emphasis"/>
    <w:autoRedefine/>
    <w:uiPriority w:val="20"/>
    <w:qFormat/>
    <w:rsid w:val="006E0436"/>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NoSpacing">
    <w:name w:val="No Spacing"/>
    <w:aliases w:val="Small Text,Card Format,No Spacing22,No Spacing3,No Spacing31,No Spacing41,No Spacing111112,Tag and Cite,Dont use,DDI Tag,Tag Title,ca,No Spacing6,Note Level 2,Note Level 21,ClearFormatting,Clear,No Spacing51,No Spacing11211,No Spacing tnr,tag"/>
    <w:basedOn w:val="Heading1"/>
    <w:link w:val="Hyperlink"/>
    <w:autoRedefine/>
    <w:uiPriority w:val="99"/>
    <w:qFormat/>
    <w:rsid w:val="006E0436"/>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EastAsia" w:hAnsiTheme="minorHAnsi" w:cstheme="minorBidi"/>
      <w:b w:val="0"/>
      <w:bCs w:val="0"/>
      <w:sz w:val="24"/>
      <w:szCs w:val="24"/>
    </w:rPr>
  </w:style>
  <w:style w:type="paragraph" w:styleId="ListParagraph">
    <w:name w:val="List Paragraph"/>
    <w:aliases w:val="6 font"/>
    <w:basedOn w:val="Normal"/>
    <w:uiPriority w:val="99"/>
    <w:unhideWhenUsed/>
    <w:qFormat/>
    <w:rsid w:val="007E0A6A"/>
    <w:pPr>
      <w:ind w:left="720"/>
      <w:contextualSpacing/>
    </w:pPr>
  </w:style>
  <w:style w:type="paragraph" w:customStyle="1" w:styleId="card">
    <w:name w:val="card"/>
    <w:basedOn w:val="Normal"/>
    <w:next w:val="Normal"/>
    <w:link w:val="cardChar"/>
    <w:rsid w:val="008436C1"/>
    <w:pPr>
      <w:spacing w:after="0" w:line="240" w:lineRule="auto"/>
      <w:ind w:left="288" w:right="288"/>
    </w:pPr>
    <w:rPr>
      <w:rFonts w:ascii="Times New Roman" w:eastAsia="Times New Roman" w:hAnsi="Times New Roman" w:cs="Times New Roman"/>
    </w:rPr>
  </w:style>
  <w:style w:type="character" w:customStyle="1" w:styleId="cardChar">
    <w:name w:val="card Char"/>
    <w:basedOn w:val="DefaultParagraphFont"/>
    <w:link w:val="card"/>
    <w:rsid w:val="008436C1"/>
    <w:rPr>
      <w:rFonts w:ascii="Times New Roman" w:eastAsia="Times New Roman" w:hAnsi="Times New Roman" w:cs="Times New Roman"/>
      <w:sz w:val="22"/>
    </w:rPr>
  </w:style>
  <w:style w:type="character" w:customStyle="1" w:styleId="underline">
    <w:name w:val="underline"/>
    <w:basedOn w:val="DefaultParagraphFont"/>
    <w:rsid w:val="008436C1"/>
    <w:rPr>
      <w:b/>
      <w:u w:val="single"/>
    </w:rPr>
  </w:style>
  <w:style w:type="paragraph" w:customStyle="1" w:styleId="textbold">
    <w:name w:val="text bold"/>
    <w:basedOn w:val="Normal"/>
    <w:uiPriority w:val="20"/>
    <w:qFormat/>
    <w:rsid w:val="007208C7"/>
    <w:pPr>
      <w:widowControl w:val="0"/>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ongreads.tni.org/digital-ecosocialism" TargetMode="External"/><Relationship Id="rId18" Type="http://schemas.openxmlformats.org/officeDocument/2006/relationships/hyperlink" Target="http://en.wikipedia.org/wiki/Autonomous_University_of_Puebla" TargetMode="External"/><Relationship Id="rId3" Type="http://schemas.openxmlformats.org/officeDocument/2006/relationships/customXml" Target="../customXml/item3.xml"/><Relationship Id="rId21" Type="http://schemas.openxmlformats.org/officeDocument/2006/relationships/hyperlink" Target="https://sci-hub.se/https://doi.org/10.1177/0486613420947825" TargetMode="External"/><Relationship Id="rId7" Type="http://schemas.openxmlformats.org/officeDocument/2006/relationships/settings" Target="settings.xml"/><Relationship Id="rId12" Type="http://schemas.openxmlformats.org/officeDocument/2006/relationships/hyperlink" Target="https://www.radicalphilosophy.com/article/dismantling-the-apparatus-of-domination" TargetMode="External"/><Relationship Id="rId17" Type="http://schemas.openxmlformats.org/officeDocument/2006/relationships/hyperlink" Target="https://doi.org/10.1162/glep_a_00546" TargetMode="External"/><Relationship Id="rId2" Type="http://schemas.openxmlformats.org/officeDocument/2006/relationships/customXml" Target="../customXml/item2.xml"/><Relationship Id="rId16" Type="http://schemas.openxmlformats.org/officeDocument/2006/relationships/hyperlink" Target="https://lareviewofbooks.org/article/the-rise-of-ai-capitalism-an-interview-with-nick-dyer-witheford/?fbclid=IwAR1ut7eE2-rXDGf4AOsrGVNmQ1h4or-HYYBI9-nmU8ZvHY1e5kyFWVptF1M" TargetMode="External"/><Relationship Id="rId20" Type="http://schemas.openxmlformats.org/officeDocument/2006/relationships/hyperlink" Target="https://www.aei.org/economics/ai-and-the-hopes-for-utopian-socialis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77/0309816821997114" TargetMode="External"/><Relationship Id="rId5" Type="http://schemas.openxmlformats.org/officeDocument/2006/relationships/numbering" Target="numbering.xml"/><Relationship Id="rId15" Type="http://schemas.openxmlformats.org/officeDocument/2006/relationships/hyperlink" Target="https://www.resilience.org/stories/2021-02-26/beyond-capitalist-realism-the-politics-energetics-and-aesthetics-of-degrowth/" TargetMode="External"/><Relationship Id="rId23" Type="http://schemas.openxmlformats.org/officeDocument/2006/relationships/theme" Target="theme/theme1.xml"/><Relationship Id="rId10" Type="http://schemas.openxmlformats.org/officeDocument/2006/relationships/hyperlink" Target="https://link.springer.com/article/10.1007/s00146-022-01437-8" TargetMode="External"/><Relationship Id="rId19" Type="http://schemas.openxmlformats.org/officeDocument/2006/relationships/hyperlink" Target="http://www.zcommunications.org/can-we-change-the-world-without-taking-power-by-john-holloway" TargetMode="External"/><Relationship Id="rId4" Type="http://schemas.openxmlformats.org/officeDocument/2006/relationships/customXml" Target="../customXml/item4.xml"/><Relationship Id="rId9" Type="http://schemas.openxmlformats.org/officeDocument/2006/relationships/hyperlink" Target="https://botpopuli.net/artificial-intelligence-and-the-feminist-decolonial-imagination/" TargetMode="External"/><Relationship Id="rId14" Type="http://schemas.openxmlformats.org/officeDocument/2006/relationships/hyperlink" Target="https://www.currentaffairs.org/2018/10/innovation-under-socialism"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lunde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39869</Words>
  <Characters>227257</Characters>
  <Application>Microsoft Office Word</Application>
  <DocSecurity>0</DocSecurity>
  <Lines>1893</Lines>
  <Paragraphs>533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266593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Sarah Lundeen</dc:creator>
  <cp:keywords>5.2</cp:keywords>
  <dc:description/>
  <cp:lastModifiedBy>Sarah Lundeen</cp:lastModifiedBy>
  <cp:revision>2</cp:revision>
  <dcterms:created xsi:type="dcterms:W3CDTF">2024-06-28T01:24:00Z</dcterms:created>
  <dcterms:modified xsi:type="dcterms:W3CDTF">2024-06-28T01:24:00Z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