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69680" w14:textId="77777777" w:rsidR="00EE3F14" w:rsidRDefault="00EE3F14" w:rsidP="00EE3F14">
      <w:pPr>
        <w:pStyle w:val="Heading1"/>
      </w:pPr>
      <w:r>
        <w:t>PRIZES COUNTERPLAN</w:t>
      </w:r>
    </w:p>
    <w:p w14:paraId="32187781" w14:textId="77777777" w:rsidR="00EE3F14" w:rsidRDefault="00EE3F14" w:rsidP="00EE3F14"/>
    <w:p w14:paraId="2168E30C" w14:textId="2027AD96" w:rsidR="005D2689" w:rsidRDefault="005D2689" w:rsidP="00EE3F14">
      <w:pPr>
        <w:pStyle w:val="Heading2"/>
      </w:pPr>
      <w:r>
        <w:t>Notes</w:t>
      </w:r>
    </w:p>
    <w:p w14:paraId="4E953219" w14:textId="443C93A5" w:rsidR="005D2689" w:rsidRDefault="005D2689" w:rsidP="005D2689">
      <w:r>
        <w:t>This is a counterplan</w:t>
      </w:r>
      <w:r w:rsidR="00AF678D">
        <w:t xml:space="preserve"> (a way to solve for the harms of the </w:t>
      </w:r>
      <w:proofErr w:type="spellStart"/>
      <w:r w:rsidR="00AF678D">
        <w:t>aff</w:t>
      </w:r>
      <w:proofErr w:type="spellEnd"/>
      <w:r w:rsidR="00AF678D">
        <w:t xml:space="preserve"> in a distinct way)</w:t>
      </w:r>
      <w:r>
        <w:t xml:space="preserve"> for the Hatch Waxman </w:t>
      </w:r>
      <w:proofErr w:type="spellStart"/>
      <w:r>
        <w:t>aff</w:t>
      </w:r>
      <w:proofErr w:type="spellEnd"/>
      <w:r>
        <w:t xml:space="preserve">. Instead of relying on patents (like the affirmative does) this counterplan has the govern offer prizes (sometimes called subsidizing—think giving money) to companies that develop novel drugs. </w:t>
      </w:r>
      <w:r w:rsidR="000C245A">
        <w:t xml:space="preserve">The idea is that the counterplan gives an incentive to companies to create new drugs </w:t>
      </w:r>
      <w:r w:rsidR="00E271D4">
        <w:t xml:space="preserve">but without the negatives of patenting (in other words it does not link to the econ or innovation </w:t>
      </w:r>
      <w:proofErr w:type="spellStart"/>
      <w:r w:rsidR="00E271D4">
        <w:t>disads</w:t>
      </w:r>
      <w:proofErr w:type="spellEnd"/>
      <w:r w:rsidR="00E271D4">
        <w:t xml:space="preserve">) </w:t>
      </w:r>
    </w:p>
    <w:p w14:paraId="12DCEED3" w14:textId="77777777" w:rsidR="00E6712A" w:rsidRDefault="00E6712A" w:rsidP="005D2689"/>
    <w:p w14:paraId="0BBB0935" w14:textId="5A702697" w:rsidR="00E6712A" w:rsidRDefault="00E6712A" w:rsidP="005D2689">
      <w:r>
        <w:t xml:space="preserve">There are also affirmative answers to the counterplan. </w:t>
      </w:r>
      <w:r w:rsidR="004F4E23">
        <w:t xml:space="preserve">These </w:t>
      </w:r>
      <w:r w:rsidR="00732F81">
        <w:t xml:space="preserve">arguments are primarily about </w:t>
      </w:r>
      <w:r w:rsidR="00892587">
        <w:t xml:space="preserve">how the counterplan is unable to solve the </w:t>
      </w:r>
      <w:proofErr w:type="spellStart"/>
      <w:r w:rsidR="00892587">
        <w:t>aff</w:t>
      </w:r>
      <w:proofErr w:type="spellEnd"/>
      <w:r w:rsidR="00892587">
        <w:t xml:space="preserve"> (under various “solvency”</w:t>
      </w:r>
      <w:r w:rsidR="00BD7CEC">
        <w:t xml:space="preserve"> blocks) </w:t>
      </w:r>
    </w:p>
    <w:p w14:paraId="42A8B43D" w14:textId="77777777" w:rsidR="00A850AB" w:rsidRDefault="00A850AB" w:rsidP="005D2689"/>
    <w:p w14:paraId="65B592F1" w14:textId="1C66CBC3" w:rsidR="00A850AB" w:rsidRDefault="00A850AB" w:rsidP="005D2689"/>
    <w:p w14:paraId="47C783D6" w14:textId="3E4A8271" w:rsidR="005D2689" w:rsidRPr="005D2689" w:rsidRDefault="005D2689" w:rsidP="005D2689"/>
    <w:p w14:paraId="6FAD62E2" w14:textId="7110826F" w:rsidR="00EE3F14" w:rsidRDefault="00EE3F14" w:rsidP="00EE3F14">
      <w:pPr>
        <w:pStyle w:val="Heading2"/>
      </w:pPr>
      <w:r>
        <w:t>CP_PRIZES</w:t>
      </w:r>
    </w:p>
    <w:p w14:paraId="69B75BD4" w14:textId="77777777" w:rsidR="00EE3F14" w:rsidRDefault="00EE3F14" w:rsidP="00EE3F14">
      <w:pPr>
        <w:pStyle w:val="Heading3"/>
      </w:pPr>
      <w:r>
        <w:t>CP vs Hatch-Waxman---1NC</w:t>
      </w:r>
    </w:p>
    <w:p w14:paraId="3A4ACB3A" w14:textId="77777777" w:rsidR="00EE3F14" w:rsidRPr="00583085" w:rsidRDefault="00EE3F14" w:rsidP="00EE3F14">
      <w:pPr>
        <w:pStyle w:val="Heading4"/>
      </w:pPr>
      <w:r>
        <w:t xml:space="preserve">Next/first off is the </w:t>
      </w:r>
      <w:r w:rsidRPr="00583085">
        <w:rPr>
          <w:u w:val="single"/>
        </w:rPr>
        <w:t>Prizes Counterplan</w:t>
      </w:r>
      <w:r>
        <w:t>.</w:t>
      </w:r>
    </w:p>
    <w:p w14:paraId="62634988" w14:textId="77777777" w:rsidR="00EE3F14" w:rsidRPr="00583085" w:rsidRDefault="00EE3F14" w:rsidP="00EE3F14"/>
    <w:p w14:paraId="1608E1F7" w14:textId="77777777" w:rsidR="00EE3F14" w:rsidRDefault="00EE3F14" w:rsidP="00EE3F14">
      <w:pPr>
        <w:pStyle w:val="Heading4"/>
      </w:pPr>
      <w:r>
        <w:t xml:space="preserve">The United States federal government should offer significant prizes for therapeutics with high added clinical value. </w:t>
      </w:r>
    </w:p>
    <w:p w14:paraId="6DD1885C" w14:textId="77777777" w:rsidR="00EE3F14" w:rsidRPr="00A077E6" w:rsidRDefault="00EE3F14" w:rsidP="00EE3F14"/>
    <w:p w14:paraId="1A692424" w14:textId="77777777" w:rsidR="00EE3F14" w:rsidRPr="00833490" w:rsidRDefault="00EE3F14" w:rsidP="00EE3F14">
      <w:pPr>
        <w:pStyle w:val="Heading4"/>
        <w:rPr>
          <w:rStyle w:val="Style13ptBold"/>
          <w:b/>
          <w:iCs w:val="0"/>
        </w:rPr>
      </w:pPr>
      <w:r>
        <w:rPr>
          <w:rStyle w:val="Style13ptBold"/>
          <w:b/>
          <w:iCs w:val="0"/>
        </w:rPr>
        <w:t xml:space="preserve">Issuing </w:t>
      </w:r>
      <w:r w:rsidRPr="00A077E6">
        <w:rPr>
          <w:rStyle w:val="Style13ptBold"/>
          <w:b/>
          <w:iCs w:val="0"/>
          <w:u w:val="single"/>
        </w:rPr>
        <w:t>payouts</w:t>
      </w:r>
      <w:r>
        <w:rPr>
          <w:rStyle w:val="Style13ptBold"/>
          <w:b/>
          <w:iCs w:val="0"/>
        </w:rPr>
        <w:t xml:space="preserve"> instead of </w:t>
      </w:r>
      <w:r w:rsidRPr="00A077E6">
        <w:rPr>
          <w:rStyle w:val="Style13ptBold"/>
          <w:b/>
          <w:iCs w:val="0"/>
          <w:u w:val="single"/>
        </w:rPr>
        <w:t>patents</w:t>
      </w:r>
      <w:r>
        <w:rPr>
          <w:rStyle w:val="Style13ptBold"/>
          <w:b/>
          <w:iCs w:val="0"/>
        </w:rPr>
        <w:t xml:space="preserve"> </w:t>
      </w:r>
      <w:r w:rsidRPr="00A077E6">
        <w:rPr>
          <w:rStyle w:val="Style13ptBold"/>
          <w:b/>
          <w:iCs w:val="0"/>
        </w:rPr>
        <w:t>stimulate</w:t>
      </w:r>
      <w:r>
        <w:rPr>
          <w:rStyle w:val="Style13ptBold"/>
          <w:b/>
          <w:iCs w:val="0"/>
        </w:rPr>
        <w:t>s</w:t>
      </w:r>
      <w:r w:rsidRPr="00A077E6">
        <w:rPr>
          <w:rStyle w:val="Style13ptBold"/>
          <w:b/>
          <w:iCs w:val="0"/>
        </w:rPr>
        <w:t xml:space="preserve"> </w:t>
      </w:r>
      <w:r>
        <w:rPr>
          <w:rStyle w:val="Style13ptBold"/>
          <w:b/>
          <w:iCs w:val="0"/>
        </w:rPr>
        <w:t xml:space="preserve">optimal </w:t>
      </w:r>
      <w:r w:rsidRPr="00A077E6">
        <w:rPr>
          <w:rStyle w:val="Style13ptBold"/>
          <w:b/>
          <w:iCs w:val="0"/>
        </w:rPr>
        <w:t>pharma innovation</w:t>
      </w:r>
      <w:r>
        <w:rPr>
          <w:rStyle w:val="Style13ptBold"/>
          <w:b/>
          <w:iCs w:val="0"/>
        </w:rPr>
        <w:t xml:space="preserve"> </w:t>
      </w:r>
      <w:r w:rsidRPr="00760DDB">
        <w:rPr>
          <w:rStyle w:val="Style13ptBold"/>
          <w:b/>
          <w:iCs w:val="0"/>
        </w:rPr>
        <w:t>without</w:t>
      </w:r>
      <w:r>
        <w:rPr>
          <w:rStyle w:val="Style13ptBold"/>
          <w:b/>
          <w:iCs w:val="0"/>
        </w:rPr>
        <w:t xml:space="preserve"> spiking costs.</w:t>
      </w:r>
    </w:p>
    <w:p w14:paraId="4E9C3026" w14:textId="77777777" w:rsidR="00EE3F14" w:rsidRPr="000831F1" w:rsidRDefault="00EE3F14" w:rsidP="00EE3F14">
      <w:r w:rsidRPr="00833490">
        <w:rPr>
          <w:rStyle w:val="Style13ptBold"/>
        </w:rPr>
        <w:t>Johnson 12</w:t>
      </w:r>
      <w:r w:rsidRPr="00833490">
        <w:t>,</w:t>
      </w:r>
      <w:r>
        <w:t xml:space="preserve"> MA @ Colombia, author, media theorist, and journalist. (Steven, 10-11-2012, "Big Pharma Incentives Are Out of Whack: Why We Need an X-Prize for Drugs," WIRED, https://www.wired.com/2012/10/prescription-drug-crisis/)</w:t>
      </w:r>
    </w:p>
    <w:p w14:paraId="58F00F0D" w14:textId="77777777" w:rsidR="00EE3F14" w:rsidRPr="00833490" w:rsidRDefault="00EE3F14" w:rsidP="00EE3F14">
      <w:pPr>
        <w:rPr>
          <w:sz w:val="16"/>
        </w:rPr>
      </w:pPr>
      <w:r w:rsidRPr="00833490">
        <w:rPr>
          <w:rStyle w:val="StyleUnderline"/>
        </w:rPr>
        <w:t>THE ENTIRE</w:t>
      </w:r>
      <w:r w:rsidRPr="00833490">
        <w:rPr>
          <w:sz w:val="16"/>
        </w:rPr>
        <w:t xml:space="preserve"> U.S. </w:t>
      </w:r>
      <w:r w:rsidRPr="00833490">
        <w:rPr>
          <w:rStyle w:val="StyleUnderline"/>
        </w:rPr>
        <w:t xml:space="preserve">patent system needs serious repair, but the most broken thing about it is the way we </w:t>
      </w:r>
      <w:r w:rsidRPr="00833490">
        <w:rPr>
          <w:rStyle w:val="Emphasis"/>
        </w:rPr>
        <w:t>patent</w:t>
      </w:r>
      <w:r w:rsidRPr="00833490">
        <w:rPr>
          <w:sz w:val="16"/>
        </w:rPr>
        <w:t xml:space="preserve"> prescription </w:t>
      </w:r>
      <w:r w:rsidRPr="00833490">
        <w:rPr>
          <w:rStyle w:val="Emphasis"/>
        </w:rPr>
        <w:t>drugs</w:t>
      </w:r>
      <w:r w:rsidRPr="00833490">
        <w:rPr>
          <w:sz w:val="16"/>
        </w:rPr>
        <w:t xml:space="preserve">. Federal and state governments spend billions of dollars on basic medical research, and the resulting science winds up informing (at least indirectly) the development of blockbuster pharmaceuticals. But </w:t>
      </w:r>
      <w:r w:rsidRPr="00833490">
        <w:rPr>
          <w:rStyle w:val="StyleUnderline"/>
        </w:rPr>
        <w:t>our patent system</w:t>
      </w:r>
      <w:r w:rsidRPr="00833490">
        <w:rPr>
          <w:sz w:val="16"/>
        </w:rPr>
        <w:t xml:space="preserve"> then </w:t>
      </w:r>
      <w:r w:rsidRPr="00833490">
        <w:rPr>
          <w:rStyle w:val="StyleUnderline"/>
        </w:rPr>
        <w:t xml:space="preserve">grants drug companies the exclusive right to sell their innovations </w:t>
      </w:r>
      <w:r w:rsidRPr="00833490">
        <w:rPr>
          <w:rStyle w:val="Emphasis"/>
        </w:rPr>
        <w:t>without</w:t>
      </w:r>
      <w:r w:rsidRPr="00833490">
        <w:rPr>
          <w:rStyle w:val="StyleUnderline"/>
        </w:rPr>
        <w:t xml:space="preserve"> "generic" competition</w:t>
      </w:r>
      <w:r w:rsidRPr="00833490">
        <w:rPr>
          <w:sz w:val="16"/>
        </w:rPr>
        <w:t xml:space="preserve"> for years. Big Pharma points out that such patents are necessary because without them it can't recoup the massive costs of creating new products. Meanwhile, there are some classes of drugs that the world desperately needs—new lines of antibiotics, for example, or treatments for tropical, emerging, and rare diseases—but that the current system, dependent on blockbusters, doesn't readily produce. </w:t>
      </w:r>
      <w:r w:rsidRPr="00833490">
        <w:rPr>
          <w:rStyle w:val="StyleUnderline"/>
        </w:rPr>
        <w:t>The incentives are out of whack.</w:t>
      </w:r>
    </w:p>
    <w:p w14:paraId="0C7E391F" w14:textId="77777777" w:rsidR="00EE3F14" w:rsidRPr="00833490" w:rsidRDefault="00EE3F14" w:rsidP="00EE3F14">
      <w:pPr>
        <w:rPr>
          <w:u w:val="single"/>
        </w:rPr>
      </w:pPr>
      <w:r w:rsidRPr="00833490">
        <w:rPr>
          <w:rStyle w:val="StyleUnderline"/>
        </w:rPr>
        <w:t>There's a</w:t>
      </w:r>
      <w:r w:rsidRPr="00833490">
        <w:rPr>
          <w:sz w:val="16"/>
        </w:rPr>
        <w:t xml:space="preserve">nother </w:t>
      </w:r>
      <w:r w:rsidRPr="00833490">
        <w:rPr>
          <w:rStyle w:val="Emphasis"/>
        </w:rPr>
        <w:t>solution</w:t>
      </w:r>
      <w:r w:rsidRPr="00833490">
        <w:rPr>
          <w:sz w:val="16"/>
        </w:rPr>
        <w:t xml:space="preserve"> to this problem—</w:t>
      </w:r>
      <w:r w:rsidRPr="00833490">
        <w:rPr>
          <w:rStyle w:val="StyleUnderline"/>
        </w:rPr>
        <w:t xml:space="preserve">a way to </w:t>
      </w:r>
      <w:r w:rsidRPr="00833490">
        <w:rPr>
          <w:rStyle w:val="Emphasis"/>
        </w:rPr>
        <w:t>directly fund</w:t>
      </w:r>
      <w:r w:rsidRPr="00833490">
        <w:rPr>
          <w:sz w:val="16"/>
        </w:rPr>
        <w:t xml:space="preserve"> the </w:t>
      </w:r>
      <w:r w:rsidRPr="00833490">
        <w:rPr>
          <w:rStyle w:val="StyleUnderline"/>
        </w:rPr>
        <w:t xml:space="preserve">drugs we're not getting and avoid the </w:t>
      </w:r>
      <w:r w:rsidRPr="00833490">
        <w:rPr>
          <w:rStyle w:val="Emphasis"/>
        </w:rPr>
        <w:t>high cost</w:t>
      </w:r>
      <w:r w:rsidRPr="00833490">
        <w:rPr>
          <w:rStyle w:val="StyleUnderline"/>
        </w:rPr>
        <w:t xml:space="preserve"> of </w:t>
      </w:r>
      <w:r w:rsidRPr="00833490">
        <w:rPr>
          <w:rStyle w:val="Emphasis"/>
        </w:rPr>
        <w:t>artificial monopolies</w:t>
      </w:r>
      <w:r w:rsidRPr="00833490">
        <w:rPr>
          <w:sz w:val="16"/>
        </w:rPr>
        <w:t xml:space="preserve">. Let's take a page from some of our deep-pocketed </w:t>
      </w:r>
      <w:r w:rsidRPr="00833490">
        <w:rPr>
          <w:rStyle w:val="StyleUnderline"/>
        </w:rPr>
        <w:t>philanthropists</w:t>
      </w:r>
      <w:r w:rsidRPr="00833490">
        <w:rPr>
          <w:sz w:val="16"/>
        </w:rPr>
        <w:t xml:space="preserve">, who </w:t>
      </w:r>
      <w:r w:rsidRPr="00833490">
        <w:rPr>
          <w:rStyle w:val="StyleUnderline"/>
        </w:rPr>
        <w:t xml:space="preserve">have used competitions to </w:t>
      </w:r>
      <w:r w:rsidRPr="00833490">
        <w:rPr>
          <w:rStyle w:val="Emphasis"/>
        </w:rPr>
        <w:t>rejuvenate</w:t>
      </w:r>
      <w:r w:rsidRPr="00833490">
        <w:rPr>
          <w:rStyle w:val="StyleUnderline"/>
        </w:rPr>
        <w:t xml:space="preserve"> space tech</w:t>
      </w:r>
      <w:r w:rsidRPr="00833490">
        <w:rPr>
          <w:sz w:val="16"/>
        </w:rPr>
        <w:t xml:space="preserve">nology (the X Prizes), </w:t>
      </w:r>
      <w:r w:rsidRPr="00833490">
        <w:rPr>
          <w:rStyle w:val="Emphasis"/>
        </w:rPr>
        <w:t>mathematics</w:t>
      </w:r>
      <w:r w:rsidRPr="00833490">
        <w:rPr>
          <w:sz w:val="16"/>
        </w:rPr>
        <w:t xml:space="preserve"> (the Millennium Prize), </w:t>
      </w:r>
      <w:r w:rsidRPr="00833490">
        <w:rPr>
          <w:rStyle w:val="StyleUnderline"/>
        </w:rPr>
        <w:t xml:space="preserve">and more. </w:t>
      </w:r>
      <w:r w:rsidRPr="00922FEB">
        <w:rPr>
          <w:rStyle w:val="Emphasis"/>
        </w:rPr>
        <w:t>Instead</w:t>
      </w:r>
      <w:r w:rsidRPr="00922FEB">
        <w:rPr>
          <w:rStyle w:val="StyleUnderline"/>
        </w:rPr>
        <w:t xml:space="preserve"> </w:t>
      </w:r>
      <w:r w:rsidRPr="00833490">
        <w:rPr>
          <w:rStyle w:val="StyleUnderline"/>
        </w:rPr>
        <w:t xml:space="preserve">of granting patents, the government should offer </w:t>
      </w:r>
      <w:r w:rsidRPr="00833490">
        <w:rPr>
          <w:rStyle w:val="Emphasis"/>
        </w:rPr>
        <w:t>lump-sum payouts</w:t>
      </w:r>
      <w:r w:rsidRPr="00833490">
        <w:rPr>
          <w:rStyle w:val="StyleUnderline"/>
        </w:rPr>
        <w:t>.</w:t>
      </w:r>
    </w:p>
    <w:p w14:paraId="6162141B" w14:textId="77777777" w:rsidR="00EE3F14" w:rsidRPr="00833490" w:rsidRDefault="00EE3F14" w:rsidP="00EE3F14">
      <w:pPr>
        <w:rPr>
          <w:rStyle w:val="StyleUnderline"/>
        </w:rPr>
      </w:pPr>
      <w:r w:rsidRPr="00833490">
        <w:rPr>
          <w:sz w:val="16"/>
        </w:rPr>
        <w:t xml:space="preserve">History shows this is not such a heretical idea. Indeed, </w:t>
      </w:r>
      <w:r w:rsidRPr="00833490">
        <w:rPr>
          <w:rStyle w:val="StyleUnderline"/>
        </w:rPr>
        <w:t>stimulating innovation through prizes is</w:t>
      </w:r>
      <w:r w:rsidRPr="00833490">
        <w:rPr>
          <w:sz w:val="16"/>
        </w:rPr>
        <w:t xml:space="preserve"> actually </w:t>
      </w:r>
      <w:r w:rsidRPr="00833490">
        <w:rPr>
          <w:rStyle w:val="Emphasis"/>
        </w:rPr>
        <w:t>as old</w:t>
      </w:r>
      <w:r w:rsidRPr="00833490">
        <w:rPr>
          <w:rStyle w:val="StyleUnderline"/>
        </w:rPr>
        <w:t xml:space="preserve"> as patent law</w:t>
      </w:r>
      <w:r w:rsidRPr="00833490">
        <w:rPr>
          <w:sz w:val="16"/>
        </w:rPr>
        <w:t xml:space="preserve">. In the 1750s, Britain's Royal Society of Arts offered what it called premiums, rewards for solutions to pressing technical or commercial problems: Spinning wheels, mechanical telegraphs, naval construction, and brocade weaving were all "premium" inventions. </w:t>
      </w:r>
      <w:r w:rsidRPr="00833490">
        <w:rPr>
          <w:rStyle w:val="StyleUnderline"/>
        </w:rPr>
        <w:t xml:space="preserve">Although the winners got a </w:t>
      </w:r>
      <w:r w:rsidRPr="00833490">
        <w:rPr>
          <w:rStyle w:val="Emphasis"/>
        </w:rPr>
        <w:t>handsome prize</w:t>
      </w:r>
      <w:r w:rsidRPr="00833490">
        <w:rPr>
          <w:sz w:val="16"/>
        </w:rPr>
        <w:t xml:space="preserve"> in return—in total, the RSA paid out tens of millions in today's dollars—</w:t>
      </w:r>
      <w:r w:rsidRPr="00833490">
        <w:rPr>
          <w:rStyle w:val="StyleUnderline"/>
        </w:rPr>
        <w:t xml:space="preserve">the solutions </w:t>
      </w:r>
      <w:r w:rsidRPr="00833490">
        <w:rPr>
          <w:rStyle w:val="Emphasis"/>
        </w:rPr>
        <w:t>could not</w:t>
      </w:r>
      <w:r w:rsidRPr="00833490">
        <w:rPr>
          <w:rStyle w:val="StyleUnderline"/>
        </w:rPr>
        <w:t xml:space="preserve"> be patented. This meant that other people could </w:t>
      </w:r>
      <w:r w:rsidRPr="00833490">
        <w:rPr>
          <w:rStyle w:val="Emphasis"/>
        </w:rPr>
        <w:t>adapt</w:t>
      </w:r>
      <w:r w:rsidRPr="00833490">
        <w:rPr>
          <w:rStyle w:val="StyleUnderline"/>
        </w:rPr>
        <w:t xml:space="preserve"> and </w:t>
      </w:r>
      <w:r w:rsidRPr="00833490">
        <w:rPr>
          <w:rStyle w:val="Emphasis"/>
        </w:rPr>
        <w:t>improve</w:t>
      </w:r>
      <w:r w:rsidRPr="00833490">
        <w:rPr>
          <w:rStyle w:val="StyleUnderline"/>
        </w:rPr>
        <w:t xml:space="preserve"> on them.</w:t>
      </w:r>
    </w:p>
    <w:p w14:paraId="0AAA3258" w14:textId="77777777" w:rsidR="00EE3F14" w:rsidRPr="00833490" w:rsidRDefault="00EE3F14" w:rsidP="00EE3F14">
      <w:pPr>
        <w:rPr>
          <w:sz w:val="16"/>
        </w:rPr>
      </w:pPr>
      <w:r w:rsidRPr="00833490">
        <w:rPr>
          <w:sz w:val="16"/>
        </w:rPr>
        <w:t xml:space="preserve">Prizes create a kind of artificial economic system that maintains most of the key advantages of the free market. They create incentives and competition, and they diversify the number of minds working on the problem. But the </w:t>
      </w:r>
      <w:r w:rsidRPr="00833490">
        <w:rPr>
          <w:rStyle w:val="StyleUnderline"/>
        </w:rPr>
        <w:t xml:space="preserve">prizes </w:t>
      </w:r>
      <w:r w:rsidRPr="00833490">
        <w:rPr>
          <w:rStyle w:val="Emphasis"/>
        </w:rPr>
        <w:t>eliminate waste</w:t>
      </w:r>
      <w:r w:rsidRPr="00833490">
        <w:rPr>
          <w:sz w:val="16"/>
        </w:rPr>
        <w:t xml:space="preserve">ful spending, </w:t>
      </w:r>
      <w:r w:rsidRPr="00833490">
        <w:rPr>
          <w:rStyle w:val="StyleUnderline"/>
        </w:rPr>
        <w:t xml:space="preserve">since they are rewarded </w:t>
      </w:r>
      <w:r w:rsidRPr="00833490">
        <w:rPr>
          <w:rStyle w:val="Emphasis"/>
        </w:rPr>
        <w:t>only</w:t>
      </w:r>
      <w:r w:rsidRPr="00833490">
        <w:rPr>
          <w:rStyle w:val="StyleUnderline"/>
        </w:rPr>
        <w:t xml:space="preserve"> when genuine solutions have been achieved</w:t>
      </w:r>
      <w:r w:rsidRPr="00833490">
        <w:rPr>
          <w:sz w:val="16"/>
        </w:rPr>
        <w:t xml:space="preserve">. And </w:t>
      </w:r>
      <w:r w:rsidRPr="005F4FFC">
        <w:rPr>
          <w:rStyle w:val="Emphasis"/>
          <w:sz w:val="28"/>
          <w:szCs w:val="28"/>
        </w:rPr>
        <w:t xml:space="preserve">when combined </w:t>
      </w:r>
      <w:r w:rsidRPr="006F2A8F">
        <w:rPr>
          <w:rStyle w:val="Emphasis"/>
        </w:rPr>
        <w:t>with limits on patent</w:t>
      </w:r>
      <w:r w:rsidRPr="006F2A8F">
        <w:rPr>
          <w:sz w:val="16"/>
        </w:rPr>
        <w:t xml:space="preserve"> </w:t>
      </w:r>
      <w:r w:rsidRPr="00833490">
        <w:rPr>
          <w:sz w:val="16"/>
        </w:rPr>
        <w:t>monopolie</w:t>
      </w:r>
      <w:r w:rsidRPr="006F2A8F">
        <w:rPr>
          <w:rStyle w:val="Emphasis"/>
        </w:rPr>
        <w:t>s</w:t>
      </w:r>
      <w:r w:rsidRPr="00833490">
        <w:rPr>
          <w:sz w:val="16"/>
        </w:rPr>
        <w:t xml:space="preserve">, </w:t>
      </w:r>
      <w:r w:rsidRPr="00833490">
        <w:rPr>
          <w:rStyle w:val="StyleUnderline"/>
        </w:rPr>
        <w:t>prizes can ensure</w:t>
      </w:r>
      <w:r w:rsidRPr="00833490">
        <w:rPr>
          <w:sz w:val="16"/>
        </w:rPr>
        <w:t xml:space="preserve"> that those </w:t>
      </w:r>
      <w:r w:rsidRPr="000C2F94">
        <w:rPr>
          <w:rStyle w:val="StyleUnderline"/>
        </w:rPr>
        <w:t xml:space="preserve">innovations will </w:t>
      </w:r>
      <w:r w:rsidRPr="000C2F94">
        <w:rPr>
          <w:rStyle w:val="Emphasis"/>
        </w:rPr>
        <w:t>flow more readily</w:t>
      </w:r>
      <w:r w:rsidRPr="000C2F94">
        <w:rPr>
          <w:rStyle w:val="StyleUnderline"/>
        </w:rPr>
        <w:t xml:space="preserve"> through</w:t>
      </w:r>
      <w:r w:rsidRPr="000C2F94">
        <w:rPr>
          <w:sz w:val="16"/>
        </w:rPr>
        <w:t xml:space="preserve"> the </w:t>
      </w:r>
      <w:r w:rsidRPr="000C2F94">
        <w:rPr>
          <w:rStyle w:val="StyleUnderline"/>
        </w:rPr>
        <w:t>society</w:t>
      </w:r>
      <w:r w:rsidRPr="00833490">
        <w:rPr>
          <w:sz w:val="16"/>
        </w:rPr>
        <w:t xml:space="preserve"> at large.</w:t>
      </w:r>
    </w:p>
    <w:p w14:paraId="3E5A07FA" w14:textId="77777777" w:rsidR="00EE3F14" w:rsidRPr="00833490" w:rsidRDefault="00EE3F14" w:rsidP="00EE3F14">
      <w:pPr>
        <w:rPr>
          <w:sz w:val="16"/>
        </w:rPr>
      </w:pPr>
      <w:r w:rsidRPr="00833490">
        <w:rPr>
          <w:sz w:val="16"/>
        </w:rPr>
        <w:t>Right now, most of the marquee prize-backed challenges are still funded by philanthropists or the nonprofit sector. But governments have begun to get involved. The Obama administration's Open Government Initiative has created more than 150 challenges, everything from developing new fuel scrubbers for the Air Force to a Healthy App contest sponsored by the surgeon general.</w:t>
      </w:r>
    </w:p>
    <w:p w14:paraId="1EF0C987" w14:textId="77777777" w:rsidR="00EE3F14" w:rsidRPr="00833490" w:rsidRDefault="00EE3F14" w:rsidP="00EE3F14">
      <w:pPr>
        <w:rPr>
          <w:sz w:val="16"/>
        </w:rPr>
      </w:pPr>
      <w:r w:rsidRPr="00833490">
        <w:rPr>
          <w:rStyle w:val="StyleUnderline"/>
        </w:rPr>
        <w:t>Because they are targeted explicitly at individuals</w:t>
      </w:r>
      <w:r w:rsidRPr="00833490">
        <w:rPr>
          <w:sz w:val="16"/>
        </w:rPr>
        <w:t xml:space="preserve"> or groups who are </w:t>
      </w:r>
      <w:r w:rsidRPr="00833490">
        <w:rPr>
          <w:rStyle w:val="Emphasis"/>
        </w:rPr>
        <w:t>not</w:t>
      </w:r>
      <w:r w:rsidRPr="00833490">
        <w:rPr>
          <w:rStyle w:val="StyleUnderline"/>
        </w:rPr>
        <w:t xml:space="preserve"> on the government's payroll</w:t>
      </w:r>
      <w:r w:rsidRPr="00833490">
        <w:rPr>
          <w:sz w:val="16"/>
        </w:rPr>
        <w:t xml:space="preserve">, </w:t>
      </w:r>
      <w:r w:rsidRPr="00833490">
        <w:rPr>
          <w:rStyle w:val="StyleUnderline"/>
        </w:rPr>
        <w:t xml:space="preserve">state-funded challenges offer a </w:t>
      </w:r>
      <w:r w:rsidRPr="00833490">
        <w:rPr>
          <w:rStyle w:val="Emphasis"/>
        </w:rPr>
        <w:t>way around</w:t>
      </w:r>
      <w:r w:rsidRPr="00833490">
        <w:rPr>
          <w:rStyle w:val="StyleUnderline"/>
        </w:rPr>
        <w:t xml:space="preserve"> the traditional complaints about government bureaucracy</w:t>
      </w:r>
      <w:r w:rsidRPr="00833490">
        <w:rPr>
          <w:sz w:val="16"/>
        </w:rPr>
        <w:t xml:space="preserve">. The problems may be defined by government insiders or politicians, but the solutions arise from the edges of the network, not the center. </w:t>
      </w:r>
      <w:r w:rsidRPr="00833490">
        <w:rPr>
          <w:rStyle w:val="StyleUnderline"/>
        </w:rPr>
        <w:t>A prize system widens and diversifies the web of collaboration</w:t>
      </w:r>
      <w:r w:rsidRPr="00833490">
        <w:rPr>
          <w:sz w:val="16"/>
        </w:rPr>
        <w:t>, encouraging scientists and entrepreneurs to make a contribution, even if they have no direct connection to the authorities in Washington.</w:t>
      </w:r>
    </w:p>
    <w:p w14:paraId="1670135E" w14:textId="77777777" w:rsidR="00EE3F14" w:rsidRPr="005F4FFC" w:rsidRDefault="00EE3F14" w:rsidP="00EE3F14"/>
    <w:p w14:paraId="64A3B006" w14:textId="77777777" w:rsidR="00EE3F14" w:rsidRDefault="00EE3F14" w:rsidP="00EE3F14">
      <w:pPr>
        <w:pStyle w:val="Heading3"/>
      </w:pPr>
    </w:p>
    <w:p w14:paraId="76A4BCD4" w14:textId="77777777" w:rsidR="00EE3F14" w:rsidRDefault="00EE3F14" w:rsidP="00EE3F14">
      <w:pPr>
        <w:pStyle w:val="Heading3"/>
      </w:pPr>
      <w:r>
        <w:t>Solvency---2NC</w:t>
      </w:r>
    </w:p>
    <w:p w14:paraId="28ED0B60" w14:textId="77777777" w:rsidR="00EE3F14" w:rsidRPr="00FF6908" w:rsidRDefault="00EE3F14" w:rsidP="00EE3F14">
      <w:pPr>
        <w:pStyle w:val="Heading4"/>
        <w:jc w:val="both"/>
      </w:pPr>
      <w:r>
        <w:t xml:space="preserve">The counterplan rewards firms for making their drug breakthroughs </w:t>
      </w:r>
      <w:r w:rsidRPr="0016313A">
        <w:rPr>
          <w:u w:val="single"/>
        </w:rPr>
        <w:t>open access</w:t>
      </w:r>
      <w:r>
        <w:t xml:space="preserve">---that stimulates research but doesn’t create </w:t>
      </w:r>
      <w:r w:rsidRPr="00CF22C9">
        <w:t>monopoly prices</w:t>
      </w:r>
      <w:r>
        <w:t xml:space="preserve">. </w:t>
      </w:r>
    </w:p>
    <w:p w14:paraId="28DA2D2E" w14:textId="77777777" w:rsidR="00EE3F14" w:rsidRPr="008235E1" w:rsidRDefault="00EE3F14" w:rsidP="00EE3F14">
      <w:r w:rsidRPr="008235E1">
        <w:rPr>
          <w:rStyle w:val="Style13ptBold"/>
        </w:rPr>
        <w:t>Hyman 21</w:t>
      </w:r>
      <w:r>
        <w:t>, *MD, JD, Professor of Health Law &amp; Policy at Georgetown University Law Center. **MA, JD, Chair in Civil Procedure and codirector of the Center on Lawyers, Civil Justice, and the Media at the University of Texas School of Law. (*David A. and **Charles Silver, “Are We ‘Paying Twice’ for Pharmaceuticals?”, Cato Institute, https://www.cato.org/regulation/winter-2020-2021/are-we-paying-twice-pharmaceuticals)</w:t>
      </w:r>
    </w:p>
    <w:p w14:paraId="5504063E" w14:textId="77777777" w:rsidR="00EE3F14" w:rsidRPr="00FF6908" w:rsidRDefault="00EE3F14" w:rsidP="00EE3F14">
      <w:pPr>
        <w:rPr>
          <w:sz w:val="16"/>
        </w:rPr>
      </w:pPr>
      <w:r w:rsidRPr="00FF6908">
        <w:rPr>
          <w:sz w:val="16"/>
        </w:rPr>
        <w:t xml:space="preserve">Alternatively, </w:t>
      </w:r>
      <w:r w:rsidRPr="008235E1">
        <w:rPr>
          <w:rStyle w:val="StyleUnderline"/>
        </w:rPr>
        <w:t xml:space="preserve">we can </w:t>
      </w:r>
      <w:r w:rsidRPr="008235E1">
        <w:rPr>
          <w:rStyle w:val="Emphasis"/>
        </w:rPr>
        <w:t>side‐​step</w:t>
      </w:r>
      <w:r w:rsidRPr="00FF6908">
        <w:rPr>
          <w:sz w:val="16"/>
        </w:rPr>
        <w:t xml:space="preserve"> these </w:t>
      </w:r>
      <w:r w:rsidRPr="008235E1">
        <w:rPr>
          <w:rStyle w:val="StyleUnderline"/>
        </w:rPr>
        <w:t xml:space="preserve">difficulties by moving to a prize system to </w:t>
      </w:r>
      <w:r w:rsidRPr="008235E1">
        <w:rPr>
          <w:rStyle w:val="Emphasis"/>
        </w:rPr>
        <w:t>reward pharma</w:t>
      </w:r>
      <w:r w:rsidRPr="00FF6908">
        <w:rPr>
          <w:sz w:val="16"/>
        </w:rPr>
        <w:t xml:space="preserve">ceutical </w:t>
      </w:r>
      <w:r w:rsidRPr="008235E1">
        <w:rPr>
          <w:rStyle w:val="Emphasis"/>
        </w:rPr>
        <w:t>innovation</w:t>
      </w:r>
      <w:r w:rsidRPr="00FF6908">
        <w:rPr>
          <w:sz w:val="16"/>
        </w:rPr>
        <w:t xml:space="preserve">. </w:t>
      </w:r>
      <w:r w:rsidRPr="008235E1">
        <w:rPr>
          <w:rStyle w:val="StyleUnderline"/>
        </w:rPr>
        <w:t>The competition spurred by a prize regime would</w:t>
      </w:r>
      <w:r w:rsidRPr="00FF6908">
        <w:rPr>
          <w:sz w:val="16"/>
        </w:rPr>
        <w:t xml:space="preserve"> also </w:t>
      </w:r>
      <w:r w:rsidRPr="008235E1">
        <w:rPr>
          <w:rStyle w:val="StyleUnderline"/>
        </w:rPr>
        <w:t>make it</w:t>
      </w:r>
      <w:r w:rsidRPr="00FF6908">
        <w:rPr>
          <w:sz w:val="16"/>
        </w:rPr>
        <w:t xml:space="preserve"> much </w:t>
      </w:r>
      <w:r w:rsidRPr="008235E1">
        <w:rPr>
          <w:rStyle w:val="StyleUnderline"/>
        </w:rPr>
        <w:t>harder</w:t>
      </w:r>
      <w:r w:rsidRPr="00FF6908">
        <w:rPr>
          <w:sz w:val="16"/>
        </w:rPr>
        <w:t xml:space="preserve"> for drug companies </w:t>
      </w:r>
      <w:r w:rsidRPr="008235E1">
        <w:rPr>
          <w:rStyle w:val="StyleUnderline"/>
        </w:rPr>
        <w:t xml:space="preserve">to set </w:t>
      </w:r>
      <w:r w:rsidRPr="008235E1">
        <w:rPr>
          <w:rStyle w:val="Emphasis"/>
        </w:rPr>
        <w:t>inflated prices</w:t>
      </w:r>
      <w:r w:rsidRPr="00FF6908">
        <w:rPr>
          <w:sz w:val="16"/>
        </w:rPr>
        <w:t>. Under a prize regime, drug companies could only charge the marginal cost of production and payers could even run an auction to determine which manufacturer would have the right to supply any given drug to their beneficiaries.</w:t>
      </w:r>
    </w:p>
    <w:p w14:paraId="16704BC6" w14:textId="77777777" w:rsidR="00EE3F14" w:rsidRPr="00F56668" w:rsidRDefault="00EE3F14" w:rsidP="00EE3F14">
      <w:pPr>
        <w:rPr>
          <w:rStyle w:val="StyleUnderline"/>
        </w:rPr>
      </w:pPr>
      <w:r w:rsidRPr="00FF6908">
        <w:rPr>
          <w:rStyle w:val="StyleUnderline"/>
        </w:rPr>
        <w:t>Substituting prizes for patents would also make it possible to rationalize the financial incentives for developing new drugs</w:t>
      </w:r>
      <w:r w:rsidRPr="00FF6908">
        <w:rPr>
          <w:sz w:val="16"/>
        </w:rPr>
        <w:t xml:space="preserve">. Currently, expected prices and sales volumes determine the strength of these incentives. This arrangement encourages pharmaceutical companies to create new cancer treatments that retail for hundreds of thousands or even millions of dollars despite extending patients’ lives only briefly. By contrast, it gives the drug makers little reason to develop new antibiotics with the potential to save lives because doctors will use the new antibiotics only when all previously existing medications fail. </w:t>
      </w:r>
      <w:r w:rsidRPr="00F56668">
        <w:rPr>
          <w:rStyle w:val="StyleUnderline"/>
        </w:rPr>
        <w:t xml:space="preserve">By linking financial rewards to </w:t>
      </w:r>
      <w:r w:rsidRPr="00FF6908">
        <w:rPr>
          <w:rStyle w:val="Emphasis"/>
        </w:rPr>
        <w:t>delivered benefits</w:t>
      </w:r>
      <w:r w:rsidRPr="00F56668">
        <w:rPr>
          <w:rStyle w:val="StyleUnderline"/>
        </w:rPr>
        <w:t>, prizes will focus researchers on drugs that are needed.</w:t>
      </w:r>
    </w:p>
    <w:p w14:paraId="6D1796D6" w14:textId="77777777" w:rsidR="00EE3F14" w:rsidRPr="00FF6908" w:rsidRDefault="00EE3F14" w:rsidP="00EE3F14">
      <w:pPr>
        <w:rPr>
          <w:sz w:val="16"/>
        </w:rPr>
      </w:pPr>
      <w:r w:rsidRPr="00FF6908">
        <w:rPr>
          <w:rStyle w:val="StyleUnderline"/>
        </w:rPr>
        <w:t xml:space="preserve">A prize system will also </w:t>
      </w:r>
      <w:r w:rsidRPr="00AD3F68">
        <w:rPr>
          <w:rStyle w:val="Emphasis"/>
        </w:rPr>
        <w:t>eliminate the need</w:t>
      </w:r>
      <w:r w:rsidRPr="00FF6908">
        <w:rPr>
          <w:rStyle w:val="StyleUnderline"/>
        </w:rPr>
        <w:t xml:space="preserve"> for programs that use the prospect of </w:t>
      </w:r>
      <w:r w:rsidRPr="00FF6908">
        <w:rPr>
          <w:rStyle w:val="Emphasis"/>
        </w:rPr>
        <w:t>earning monopoly rents</w:t>
      </w:r>
      <w:r w:rsidRPr="00FF6908">
        <w:rPr>
          <w:sz w:val="16"/>
        </w:rPr>
        <w:t xml:space="preserve"> and tax breaks </w:t>
      </w:r>
      <w:r w:rsidRPr="00FF6908">
        <w:rPr>
          <w:rStyle w:val="StyleUnderline"/>
        </w:rPr>
        <w:t>to encourage researchers to develop treatments for uncommon diseases</w:t>
      </w:r>
      <w:r w:rsidRPr="00FF6908">
        <w:rPr>
          <w:sz w:val="16"/>
        </w:rPr>
        <w:t xml:space="preserve"> and establish the efficacy and safety of drugs that were on the market before testing requirements were imposed. </w:t>
      </w:r>
      <w:r w:rsidRPr="00FF6908">
        <w:rPr>
          <w:rStyle w:val="Emphasis"/>
        </w:rPr>
        <w:t>Pharma</w:t>
      </w:r>
      <w:r w:rsidRPr="00FF6908">
        <w:rPr>
          <w:sz w:val="16"/>
        </w:rPr>
        <w:t xml:space="preserve">ceutical </w:t>
      </w:r>
      <w:r w:rsidRPr="00FF6908">
        <w:rPr>
          <w:rStyle w:val="Emphasis"/>
        </w:rPr>
        <w:t>companies</w:t>
      </w:r>
      <w:r w:rsidRPr="00FF6908">
        <w:rPr>
          <w:sz w:val="16"/>
        </w:rPr>
        <w:t xml:space="preserve"> </w:t>
      </w:r>
      <w:r w:rsidRPr="00FF6908">
        <w:rPr>
          <w:rStyle w:val="StyleUnderline"/>
        </w:rPr>
        <w:t xml:space="preserve">have gamed these programs before and will do so again, but a prize system would render such stratagems </w:t>
      </w:r>
      <w:r w:rsidRPr="00FF6908">
        <w:rPr>
          <w:rStyle w:val="Emphasis"/>
        </w:rPr>
        <w:t>useless</w:t>
      </w:r>
      <w:r w:rsidRPr="00FF6908">
        <w:rPr>
          <w:sz w:val="16"/>
        </w:rPr>
        <w:t>.</w:t>
      </w:r>
    </w:p>
    <w:p w14:paraId="3D027A84" w14:textId="77777777" w:rsidR="00EE3F14" w:rsidRPr="00FF6908" w:rsidRDefault="00EE3F14" w:rsidP="00EE3F14">
      <w:pPr>
        <w:rPr>
          <w:sz w:val="16"/>
        </w:rPr>
      </w:pPr>
      <w:r w:rsidRPr="00FF6908">
        <w:rPr>
          <w:sz w:val="16"/>
        </w:rPr>
        <w:t xml:space="preserve">A prize system has the potential to revolutionize the way public and private funds are used across the board, for all types of inventions. Because universities would no longer be able to patent discoveries made with public funds, as they have since the enactment of Bayh–Dole Act, </w:t>
      </w:r>
      <w:r w:rsidRPr="00AD3F68">
        <w:rPr>
          <w:rStyle w:val="StyleUnderline"/>
        </w:rPr>
        <w:t xml:space="preserve">grants funded with tax dollars could </w:t>
      </w:r>
      <w:r w:rsidRPr="00AD3F68">
        <w:rPr>
          <w:rStyle w:val="Emphasis"/>
        </w:rPr>
        <w:t>require open access</w:t>
      </w:r>
      <w:r w:rsidRPr="00AD3F68">
        <w:rPr>
          <w:rStyle w:val="StyleUnderline"/>
        </w:rPr>
        <w:t xml:space="preserve"> to all results</w:t>
      </w:r>
      <w:r w:rsidRPr="00FF6908">
        <w:rPr>
          <w:sz w:val="16"/>
        </w:rPr>
        <w:t>, thereby eliminating trade‐​secret protections as well. Expensive acquisitions of spinoffs would disappear, along with the resulting whopping private returns on research undertaken with public funds. The change would also facilitate cooperation among scientists because there would be little to gain by keeping secrets from others.</w:t>
      </w:r>
    </w:p>
    <w:p w14:paraId="2322EDA6" w14:textId="77777777" w:rsidR="00EE3F14" w:rsidRDefault="00EE3F14" w:rsidP="00EE3F14">
      <w:pPr>
        <w:rPr>
          <w:sz w:val="16"/>
        </w:rPr>
      </w:pPr>
      <w:r w:rsidRPr="00AD3F68">
        <w:rPr>
          <w:rStyle w:val="StyleUnderline"/>
        </w:rPr>
        <w:t xml:space="preserve">With all publicly funded basic research in the </w:t>
      </w:r>
      <w:r w:rsidRPr="00AD3F68">
        <w:rPr>
          <w:rStyle w:val="Emphasis"/>
        </w:rPr>
        <w:t>public domain</w:t>
      </w:r>
      <w:r w:rsidRPr="00FF6908">
        <w:rPr>
          <w:sz w:val="16"/>
        </w:rPr>
        <w:t xml:space="preserve">, </w:t>
      </w:r>
      <w:r w:rsidRPr="00AD3F68">
        <w:rPr>
          <w:rStyle w:val="StyleUnderline"/>
        </w:rPr>
        <w:t xml:space="preserve">private entrepreneurs would be </w:t>
      </w:r>
      <w:r w:rsidRPr="00AD3F68">
        <w:rPr>
          <w:rStyle w:val="Emphasis"/>
        </w:rPr>
        <w:t>free</w:t>
      </w:r>
      <w:r w:rsidRPr="00AD3F68">
        <w:rPr>
          <w:rStyle w:val="StyleUnderline"/>
        </w:rPr>
        <w:t xml:space="preserve"> to take advantage of new discoveries when trying to develop the treatments for which prizes are on offer</w:t>
      </w:r>
      <w:r w:rsidRPr="00FF6908">
        <w:rPr>
          <w:sz w:val="16"/>
        </w:rPr>
        <w:t xml:space="preserve">. Presumably, </w:t>
      </w:r>
      <w:r w:rsidRPr="00FF6908">
        <w:rPr>
          <w:rStyle w:val="StyleUnderline"/>
        </w:rPr>
        <w:t xml:space="preserve">prizes would offer </w:t>
      </w:r>
      <w:r w:rsidRPr="00FF6908">
        <w:rPr>
          <w:rStyle w:val="Emphasis"/>
        </w:rPr>
        <w:t>lucrative compensation</w:t>
      </w:r>
      <w:r w:rsidRPr="00FF6908">
        <w:rPr>
          <w:rStyle w:val="StyleUnderline"/>
        </w:rPr>
        <w:t xml:space="preserve"> to talented researchers who reach the goal before others. But researchers would have only their talents to sell and private entities would bear the costs and risks associated with the process of turning basic research into marketable drugs</w:t>
      </w:r>
      <w:r w:rsidRPr="00FF6908">
        <w:rPr>
          <w:sz w:val="16"/>
        </w:rPr>
        <w:t>. Consumers would continue to fund research, but they would buy the resulting drugs far more cheaply.</w:t>
      </w:r>
    </w:p>
    <w:p w14:paraId="0E03CF07" w14:textId="77777777" w:rsidR="00EE3F14" w:rsidRDefault="00EE3F14" w:rsidP="00EE3F14">
      <w:pPr>
        <w:pStyle w:val="Heading4"/>
      </w:pPr>
      <w:r>
        <w:t xml:space="preserve">The more valuable the drug, the </w:t>
      </w:r>
      <w:r w:rsidRPr="00E27A00">
        <w:rPr>
          <w:u w:val="single"/>
        </w:rPr>
        <w:t>greater the prize</w:t>
      </w:r>
      <w:r>
        <w:t xml:space="preserve">---that creates </w:t>
      </w:r>
      <w:r w:rsidRPr="005D594A">
        <w:rPr>
          <w:u w:val="single"/>
        </w:rPr>
        <w:t>market incentives</w:t>
      </w:r>
      <w:r>
        <w:t xml:space="preserve"> to explore underdeveloped areas of medicine.</w:t>
      </w:r>
    </w:p>
    <w:p w14:paraId="4329EB3A" w14:textId="77777777" w:rsidR="00EE3F14" w:rsidRPr="00532478" w:rsidRDefault="00EE3F14" w:rsidP="00EE3F14">
      <w:proofErr w:type="spellStart"/>
      <w:r w:rsidRPr="00251C59">
        <w:rPr>
          <w:rStyle w:val="Style13ptBold"/>
        </w:rPr>
        <w:t>Gandjour</w:t>
      </w:r>
      <w:proofErr w:type="spellEnd"/>
      <w:r w:rsidRPr="00251C59">
        <w:rPr>
          <w:rStyle w:val="Style13ptBold"/>
        </w:rPr>
        <w:t xml:space="preserve"> 11</w:t>
      </w:r>
      <w:r>
        <w:t xml:space="preserve">, *MD, PhD, Professor of Health Management @ the Frankfurt School. **PhD, Assistant Professor in the Department of Cognitive Sciences at UC – Irvine. (*Afschin and **Nadja Chernyak, October 2011, "A new prize system for drug innovation," Health Policy, Volume 102, Issues 2–3, https://www.sciencedirect.com/science/article/pii/S0168851011001114) </w:t>
      </w:r>
      <w:r w:rsidRPr="00066871">
        <w:rPr>
          <w:b/>
          <w:bCs/>
        </w:rPr>
        <w:t>*VBP = value-based pricing</w:t>
      </w:r>
      <w:r>
        <w:t xml:space="preserve">, </w:t>
      </w:r>
      <w:r w:rsidRPr="002A02B3">
        <w:rPr>
          <w:b/>
          <w:bCs/>
        </w:rPr>
        <w:t>*</w:t>
      </w:r>
      <w:r>
        <w:rPr>
          <w:b/>
          <w:bCs/>
        </w:rPr>
        <w:t>*</w:t>
      </w:r>
      <w:r w:rsidRPr="002A02B3">
        <w:rPr>
          <w:b/>
          <w:bCs/>
        </w:rPr>
        <w:t xml:space="preserve">λ = </w:t>
      </w:r>
      <w:r>
        <w:rPr>
          <w:b/>
          <w:bCs/>
        </w:rPr>
        <w:t>“</w:t>
      </w:r>
      <w:r w:rsidRPr="002A02B3">
        <w:rPr>
          <w:b/>
          <w:bCs/>
        </w:rPr>
        <w:t>acceptable price per unit of health outcome</w:t>
      </w:r>
      <w:r>
        <w:rPr>
          <w:b/>
          <w:bCs/>
        </w:rPr>
        <w:t>”</w:t>
      </w:r>
    </w:p>
    <w:p w14:paraId="3A31E5F0" w14:textId="77777777" w:rsidR="00EE3F14" w:rsidRPr="004C2838" w:rsidRDefault="00EE3F14" w:rsidP="00EE3F14">
      <w:pPr>
        <w:rPr>
          <w:sz w:val="16"/>
        </w:rPr>
      </w:pPr>
      <w:r w:rsidRPr="007F6E77">
        <w:rPr>
          <w:rStyle w:val="StyleUnderline"/>
        </w:rPr>
        <w:t>The</w:t>
      </w:r>
      <w:r w:rsidRPr="004C2838">
        <w:rPr>
          <w:sz w:val="16"/>
        </w:rPr>
        <w:t xml:space="preserve"> outlined </w:t>
      </w:r>
      <w:r w:rsidRPr="007F6E77">
        <w:rPr>
          <w:rStyle w:val="Emphasis"/>
        </w:rPr>
        <w:t>VBP approach</w:t>
      </w:r>
      <w:r w:rsidRPr="007F6E77">
        <w:rPr>
          <w:rStyle w:val="StyleUnderline"/>
        </w:rPr>
        <w:t xml:space="preserve"> to reward medical innovation </w:t>
      </w:r>
      <w:r w:rsidRPr="007F6E77">
        <w:rPr>
          <w:rStyle w:val="Emphasis"/>
        </w:rPr>
        <w:t>minimizes</w:t>
      </w:r>
      <w:r w:rsidRPr="007F6E77">
        <w:rPr>
          <w:rStyle w:val="StyleUnderline"/>
        </w:rPr>
        <w:t xml:space="preserve"> the failures of the patent system</w:t>
      </w:r>
      <w:r w:rsidRPr="004C2838">
        <w:rPr>
          <w:sz w:val="16"/>
        </w:rPr>
        <w:t xml:space="preserve"> outlined above. First, as long as threshold value λ reflects real willingness/ability to pay for health gains, the </w:t>
      </w:r>
      <w:r w:rsidRPr="007F6E77">
        <w:rPr>
          <w:rStyle w:val="StyleUnderline"/>
        </w:rPr>
        <w:t xml:space="preserve">VBP approach is </w:t>
      </w:r>
      <w:r w:rsidRPr="007F6E77">
        <w:rPr>
          <w:rStyle w:val="Emphasis"/>
        </w:rPr>
        <w:t>superior</w:t>
      </w:r>
      <w:r w:rsidRPr="007F6E77">
        <w:rPr>
          <w:rStyle w:val="StyleUnderline"/>
        </w:rPr>
        <w:t xml:space="preserve"> to </w:t>
      </w:r>
      <w:r w:rsidRPr="007F6E77">
        <w:rPr>
          <w:rStyle w:val="Emphasis"/>
        </w:rPr>
        <w:t>monopoly profits</w:t>
      </w:r>
      <w:r w:rsidRPr="007F6E77">
        <w:rPr>
          <w:rStyle w:val="StyleUnderline"/>
        </w:rPr>
        <w:t xml:space="preserve"> under patents because no unrealized social benefits</w:t>
      </w:r>
      <w:r w:rsidRPr="004C2838">
        <w:rPr>
          <w:sz w:val="16"/>
        </w:rPr>
        <w:t xml:space="preserve"> (deadweight loss) </w:t>
      </w:r>
      <w:r w:rsidRPr="007F6E77">
        <w:rPr>
          <w:rStyle w:val="StyleUnderline"/>
        </w:rPr>
        <w:t>are created</w:t>
      </w:r>
      <w:r w:rsidRPr="004C2838">
        <w:rPr>
          <w:sz w:val="16"/>
        </w:rPr>
        <w:t>. Note that even if drug prices are higher than the marginal costs of their production, a deadweight loss may not occur. A deadweight loss does not occur as long as, from societal perspective, marginal costs equal marginal benefit (i.e., costs of a drug including downstream cost effects equal societal WTP). Note that manufacturers may set the price just below the level of the threshold ICER, which could lead to higher prices than without a VBP system. Still, this may not necessarily be an undesirable reaction as it may increase future R&amp;D activities. In any case, a threshold based on the cost of palliative or nursing care, which in Germany, e.g., is no more than €23,000 per life year, does not seem to allow for much upward shifting of prices.</w:t>
      </w:r>
    </w:p>
    <w:p w14:paraId="274F082C" w14:textId="77777777" w:rsidR="00EE3F14" w:rsidRPr="004C2838" w:rsidRDefault="00EE3F14" w:rsidP="00EE3F14">
      <w:pPr>
        <w:rPr>
          <w:sz w:val="16"/>
        </w:rPr>
      </w:pPr>
      <w:r w:rsidRPr="004C2838">
        <w:rPr>
          <w:sz w:val="16"/>
        </w:rPr>
        <w:t xml:space="preserve">Second, as long as the expected social benefits exceed costs, </w:t>
      </w:r>
      <w:r w:rsidRPr="00B231D0">
        <w:rPr>
          <w:rStyle w:val="StyleUnderline"/>
        </w:rPr>
        <w:t xml:space="preserve">private research incentives are </w:t>
      </w:r>
      <w:r w:rsidRPr="00B231D0">
        <w:rPr>
          <w:rStyle w:val="Emphasis"/>
        </w:rPr>
        <w:t>in line</w:t>
      </w:r>
      <w:r w:rsidRPr="00B231D0">
        <w:rPr>
          <w:rStyle w:val="StyleUnderline"/>
        </w:rPr>
        <w:t xml:space="preserve"> with </w:t>
      </w:r>
      <w:r w:rsidRPr="00B231D0">
        <w:rPr>
          <w:rStyle w:val="Emphasis"/>
        </w:rPr>
        <w:t>social incentives</w:t>
      </w:r>
      <w:r w:rsidRPr="004C2838">
        <w:rPr>
          <w:sz w:val="16"/>
        </w:rPr>
        <w:t>. If a drug price is based on the threshold cost-effectiveness ratio reflecting the social value of incremental health benefits, the innovator will be rewarded for the net health benefit actually created over time. Hence, the innovator also has an incentive to conduct trials on new indications for a drug that is already approved.</w:t>
      </w:r>
    </w:p>
    <w:p w14:paraId="1DF94D9D" w14:textId="77777777" w:rsidR="00EE3F14" w:rsidRPr="004C2838" w:rsidRDefault="00EE3F14" w:rsidP="00EE3F14">
      <w:pPr>
        <w:rPr>
          <w:sz w:val="16"/>
        </w:rPr>
      </w:pPr>
      <w:r w:rsidRPr="004C2838">
        <w:rPr>
          <w:sz w:val="16"/>
        </w:rPr>
        <w:t xml:space="preserve">In addition, as the reward system does not provide for licensing copycat drugs, it prevents welfare losses from free riding and excessive market entry. This is in line with the reasoning of [36], who argued that if an entrant causes incumbent firms to reduce output, entry is more desirable to the entrant than to society. Further, there is no need to </w:t>
      </w:r>
      <w:proofErr w:type="spellStart"/>
      <w:r w:rsidRPr="004C2838">
        <w:rPr>
          <w:sz w:val="16"/>
        </w:rPr>
        <w:t>subsidise</w:t>
      </w:r>
      <w:proofErr w:type="spellEnd"/>
      <w:r w:rsidRPr="004C2838">
        <w:rPr>
          <w:sz w:val="16"/>
        </w:rPr>
        <w:t xml:space="preserve"> start-up and production costs of generic manufacturers. Litigation costs because of patent infringement lawsuits against generic manufacturers also vanish. Finally, firms currently allocate substantial resources to marketing8 in order to protect their profits. Restricting excessive entry and competition for market share could change the proportion between R&amp;D and marketing expenditures.</w:t>
      </w:r>
    </w:p>
    <w:p w14:paraId="00233A69" w14:textId="77777777" w:rsidR="00EE3F14" w:rsidRPr="004C2838" w:rsidRDefault="00EE3F14" w:rsidP="00EE3F14">
      <w:pPr>
        <w:rPr>
          <w:sz w:val="16"/>
        </w:rPr>
      </w:pPr>
      <w:r w:rsidRPr="004C2838">
        <w:rPr>
          <w:sz w:val="16"/>
        </w:rPr>
        <w:t xml:space="preserve">To provide sufficient incentives for innovation the terms of any award must be fixed before the informational asymmetry with regard to costs and benefits of research is resolved [57]. The threshold value λ, which is used for </w:t>
      </w:r>
      <w:r w:rsidRPr="004C2838">
        <w:rPr>
          <w:rStyle w:val="Emphasis"/>
        </w:rPr>
        <w:t>monetary valuation</w:t>
      </w:r>
      <w:r w:rsidRPr="004C2838">
        <w:rPr>
          <w:rStyle w:val="StyleUnderline"/>
        </w:rPr>
        <w:t xml:space="preserve"> of health benefits</w:t>
      </w:r>
      <w:r w:rsidRPr="004C2838">
        <w:rPr>
          <w:sz w:val="16"/>
        </w:rPr>
        <w:t xml:space="preserve"> under VBP, </w:t>
      </w:r>
      <w:r w:rsidRPr="004C2838">
        <w:rPr>
          <w:rStyle w:val="StyleUnderline"/>
        </w:rPr>
        <w:t xml:space="preserve">may offer </w:t>
      </w:r>
      <w:r w:rsidRPr="004C2838">
        <w:rPr>
          <w:rStyle w:val="Emphasis"/>
        </w:rPr>
        <w:t>credible</w:t>
      </w:r>
      <w:r w:rsidRPr="004C2838">
        <w:rPr>
          <w:rStyle w:val="StyleUnderline"/>
        </w:rPr>
        <w:t xml:space="preserve"> and time </w:t>
      </w:r>
      <w:r w:rsidRPr="004C2838">
        <w:rPr>
          <w:rStyle w:val="Emphasis"/>
        </w:rPr>
        <w:t>consistent incentives</w:t>
      </w:r>
      <w:r w:rsidRPr="004C2838">
        <w:rPr>
          <w:rStyle w:val="StyleUnderline"/>
        </w:rPr>
        <w:t xml:space="preserve"> for </w:t>
      </w:r>
      <w:r w:rsidRPr="004C2838">
        <w:rPr>
          <w:rStyle w:val="Emphasis"/>
        </w:rPr>
        <w:t>medical innovation</w:t>
      </w:r>
      <w:r w:rsidRPr="004C2838">
        <w:rPr>
          <w:sz w:val="16"/>
        </w:rPr>
        <w:t>, particularly if based on the cost of palliative or nursing care. Of course, future WTP for health improvements may change due to government budgetary pressures. However, under current patent system there is also a risk of future modifications of patent law as well as enforcement of discounts by the government.</w:t>
      </w:r>
    </w:p>
    <w:p w14:paraId="62846E5D" w14:textId="77777777" w:rsidR="00EE3F14" w:rsidRDefault="00EE3F14" w:rsidP="00EE3F14">
      <w:pPr>
        <w:pStyle w:val="Heading3"/>
      </w:pPr>
      <w:r>
        <w:t>Solvency---Added Clinical Value---2NC</w:t>
      </w:r>
    </w:p>
    <w:p w14:paraId="0D8AC3AD" w14:textId="77777777" w:rsidR="00EE3F14" w:rsidRDefault="00EE3F14" w:rsidP="00EE3F14">
      <w:pPr>
        <w:pStyle w:val="Heading4"/>
      </w:pPr>
      <w:r>
        <w:t xml:space="preserve">It’s possible to calculate the monetary value of health benefits. </w:t>
      </w:r>
    </w:p>
    <w:p w14:paraId="1F817634" w14:textId="77777777" w:rsidR="00EE3F14" w:rsidRPr="006B0AA0" w:rsidRDefault="00EE3F14" w:rsidP="00EE3F14">
      <w:proofErr w:type="spellStart"/>
      <w:r w:rsidRPr="00251C59">
        <w:rPr>
          <w:rStyle w:val="Style13ptBold"/>
        </w:rPr>
        <w:t>Gandjour</w:t>
      </w:r>
      <w:proofErr w:type="spellEnd"/>
      <w:r w:rsidRPr="00251C59">
        <w:rPr>
          <w:rStyle w:val="Style13ptBold"/>
        </w:rPr>
        <w:t xml:space="preserve"> 11</w:t>
      </w:r>
      <w:r>
        <w:t xml:space="preserve">, *MD, PhD, Professor of Health Management @ the Frankfurt School. **PhD, Assistant Professor in the Department of Cognitive Sciences at UC – Irvine. (*Afschin and **Nadja Chernyak, October 2011, "A new prize system for drug innovation," Health Policy, Volume 102, Issues 2–3, https://www.sciencedirect.com/science/article/pii/S0168851011001114) </w:t>
      </w:r>
      <w:r w:rsidRPr="002A02B3">
        <w:rPr>
          <w:b/>
          <w:bCs/>
        </w:rPr>
        <w:t xml:space="preserve">*λ = </w:t>
      </w:r>
      <w:r>
        <w:rPr>
          <w:b/>
          <w:bCs/>
        </w:rPr>
        <w:t>“</w:t>
      </w:r>
      <w:r w:rsidRPr="002A02B3">
        <w:rPr>
          <w:b/>
          <w:bCs/>
        </w:rPr>
        <w:t>acceptable price per unit of health outcome</w:t>
      </w:r>
      <w:r>
        <w:rPr>
          <w:b/>
          <w:bCs/>
        </w:rPr>
        <w:t>”</w:t>
      </w:r>
    </w:p>
    <w:p w14:paraId="44A05EC4" w14:textId="77777777" w:rsidR="00EE3F14" w:rsidRPr="002A02B3" w:rsidRDefault="00EE3F14" w:rsidP="00EE3F14">
      <w:pPr>
        <w:rPr>
          <w:sz w:val="16"/>
        </w:rPr>
      </w:pPr>
      <w:r w:rsidRPr="002A02B3">
        <w:rPr>
          <w:sz w:val="16"/>
        </w:rPr>
        <w:t xml:space="preserve">5. </w:t>
      </w:r>
      <w:r w:rsidRPr="002A02B3">
        <w:rPr>
          <w:rStyle w:val="Emphasis"/>
        </w:rPr>
        <w:t>Monetary valuation</w:t>
      </w:r>
      <w:r w:rsidRPr="002A02B3">
        <w:rPr>
          <w:rStyle w:val="StyleUnderline"/>
        </w:rPr>
        <w:t xml:space="preserve"> of health benefits</w:t>
      </w:r>
    </w:p>
    <w:p w14:paraId="57604FAE" w14:textId="77777777" w:rsidR="00EE3F14" w:rsidRPr="002A02B3" w:rsidRDefault="00EE3F14" w:rsidP="00EE3F14">
      <w:pPr>
        <w:rPr>
          <w:sz w:val="16"/>
        </w:rPr>
      </w:pPr>
      <w:r w:rsidRPr="002A02B3">
        <w:rPr>
          <w:sz w:val="16"/>
        </w:rPr>
        <w:t xml:space="preserve">Clearly, </w:t>
      </w:r>
      <w:r w:rsidRPr="002A02B3">
        <w:rPr>
          <w:rStyle w:val="StyleUnderline"/>
        </w:rPr>
        <w:t>the reward size for the innovation depends</w:t>
      </w:r>
      <w:r w:rsidRPr="002A02B3">
        <w:rPr>
          <w:sz w:val="16"/>
        </w:rPr>
        <w:t xml:space="preserve"> on </w:t>
      </w:r>
      <w:r w:rsidRPr="002A02B3">
        <w:rPr>
          <w:rStyle w:val="StyleUnderline"/>
        </w:rPr>
        <w:t>the</w:t>
      </w:r>
      <w:r w:rsidRPr="002A02B3">
        <w:rPr>
          <w:sz w:val="16"/>
        </w:rPr>
        <w:t xml:space="preserve"> value of λ. The value of λ is specific to time</w:t>
      </w:r>
      <w:r w:rsidRPr="002A02B3">
        <w:rPr>
          <w:rStyle w:val="StyleUnderline"/>
        </w:rPr>
        <w:t>, place, perspective, available medical tech</w:t>
      </w:r>
      <w:r w:rsidRPr="002A02B3">
        <w:rPr>
          <w:sz w:val="16"/>
        </w:rPr>
        <w:t xml:space="preserve">nologies, population </w:t>
      </w:r>
      <w:r w:rsidRPr="002A02B3">
        <w:rPr>
          <w:rStyle w:val="Emphasis"/>
        </w:rPr>
        <w:t>needs</w:t>
      </w:r>
      <w:r w:rsidRPr="002A02B3">
        <w:rPr>
          <w:sz w:val="16"/>
        </w:rPr>
        <w:t xml:space="preserve">, </w:t>
      </w:r>
      <w:r w:rsidRPr="002A02B3">
        <w:rPr>
          <w:rStyle w:val="StyleUnderline"/>
        </w:rPr>
        <w:t>and</w:t>
      </w:r>
      <w:r w:rsidRPr="002A02B3">
        <w:rPr>
          <w:sz w:val="16"/>
        </w:rPr>
        <w:t xml:space="preserve"> </w:t>
      </w:r>
      <w:r w:rsidRPr="002A02B3">
        <w:rPr>
          <w:rStyle w:val="StyleUnderline"/>
        </w:rPr>
        <w:t>budgetary restrictions</w:t>
      </w:r>
      <w:r w:rsidRPr="002A02B3">
        <w:rPr>
          <w:sz w:val="16"/>
        </w:rPr>
        <w:t xml:space="preserve"> [25], [29]. </w:t>
      </w:r>
      <w:r w:rsidRPr="002A02B3">
        <w:rPr>
          <w:rStyle w:val="StyleUnderline"/>
        </w:rPr>
        <w:t>λ can be defined as a value function over health and money</w:t>
      </w:r>
      <w:r w:rsidRPr="002A02B3">
        <w:rPr>
          <w:sz w:val="16"/>
        </w:rPr>
        <w:t xml:space="preserve"> [1]. In case of a fixed budget, the value of λ is a function of the size of the budget and the incremental cost-effectiveness ratios of existing medical interventions, where λ represents the opportunity cost of health care resources at the margin or equivalently the shadow price of the budget constraint [56]. If the budget is set by a socially legitimate process, then </w:t>
      </w:r>
      <w:r w:rsidRPr="002A02B3">
        <w:rPr>
          <w:rStyle w:val="StyleUnderline"/>
        </w:rPr>
        <w:t xml:space="preserve">the threshold value represents the implicit </w:t>
      </w:r>
      <w:r w:rsidRPr="002A02B3">
        <w:rPr>
          <w:rStyle w:val="Emphasis"/>
        </w:rPr>
        <w:t>social valuation</w:t>
      </w:r>
      <w:r w:rsidRPr="002A02B3">
        <w:rPr>
          <w:rStyle w:val="StyleUnderline"/>
        </w:rPr>
        <w:t xml:space="preserve"> of health</w:t>
      </w:r>
      <w:r w:rsidRPr="002A02B3">
        <w:rPr>
          <w:sz w:val="16"/>
        </w:rPr>
        <w:t xml:space="preserve"> [13].</w:t>
      </w:r>
    </w:p>
    <w:p w14:paraId="24DDB52F" w14:textId="77777777" w:rsidR="00EE3F14" w:rsidRPr="002A02B3" w:rsidRDefault="00EE3F14" w:rsidP="00EE3F14">
      <w:pPr>
        <w:rPr>
          <w:sz w:val="16"/>
        </w:rPr>
      </w:pPr>
      <w:r w:rsidRPr="002A02B3">
        <w:rPr>
          <w:sz w:val="16"/>
        </w:rPr>
        <w:t xml:space="preserve">In practice, full information about the cost-effectiveness of existing medical interventions is not available [24]. However, it has been argued recently that </w:t>
      </w:r>
      <w:r w:rsidRPr="002A02B3">
        <w:rPr>
          <w:rStyle w:val="StyleUnderline"/>
        </w:rPr>
        <w:t xml:space="preserve">threshold cost-effectiveness can be thought of as the cost-effectiveness of the medical technologies which would be </w:t>
      </w:r>
      <w:r w:rsidRPr="002A02B3">
        <w:rPr>
          <w:rStyle w:val="Emphasis"/>
        </w:rPr>
        <w:t>displaced</w:t>
      </w:r>
      <w:r w:rsidRPr="002A02B3">
        <w:rPr>
          <w:rStyle w:val="StyleUnderline"/>
        </w:rPr>
        <w:t xml:space="preserve"> by the new ones and </w:t>
      </w:r>
      <w:r w:rsidRPr="002A02B3">
        <w:rPr>
          <w:rStyle w:val="Emphasis"/>
        </w:rPr>
        <w:t>empirical estimates are feasible</w:t>
      </w:r>
      <w:r w:rsidRPr="002A02B3">
        <w:rPr>
          <w:rStyle w:val="StyleUnderline"/>
        </w:rPr>
        <w:t xml:space="preserve"> </w:t>
      </w:r>
      <w:r w:rsidRPr="002A02B3">
        <w:rPr>
          <w:sz w:val="16"/>
        </w:rPr>
        <w:t xml:space="preserve">[13]. As more benefits are produced we might expect that the value of λ increases at a slower rate. </w:t>
      </w:r>
    </w:p>
    <w:p w14:paraId="687C7FEC" w14:textId="77777777" w:rsidR="00EE3F14" w:rsidRDefault="00EE3F14" w:rsidP="00EE3F14">
      <w:pPr>
        <w:pStyle w:val="Heading3"/>
      </w:pPr>
      <w:r>
        <w:t>AT: Underpayment---2NC</w:t>
      </w:r>
    </w:p>
    <w:p w14:paraId="0B447540" w14:textId="77777777" w:rsidR="00EE3F14" w:rsidRDefault="00EE3F14" w:rsidP="00EE3F14">
      <w:pPr>
        <w:pStyle w:val="Heading4"/>
      </w:pPr>
      <w:r>
        <w:t xml:space="preserve">Value-based pricing compensates inventors </w:t>
      </w:r>
      <w:r w:rsidRPr="001E09C7">
        <w:rPr>
          <w:u w:val="single"/>
        </w:rPr>
        <w:t>just as much</w:t>
      </w:r>
      <w:r>
        <w:t xml:space="preserve"> as the market would.</w:t>
      </w:r>
      <w:r>
        <w:tab/>
      </w:r>
    </w:p>
    <w:p w14:paraId="5C52DD08" w14:textId="77777777" w:rsidR="00EE3F14" w:rsidRPr="001E09C7" w:rsidRDefault="00EE3F14" w:rsidP="00EE3F14">
      <w:proofErr w:type="spellStart"/>
      <w:r w:rsidRPr="00251C59">
        <w:rPr>
          <w:rStyle w:val="Style13ptBold"/>
        </w:rPr>
        <w:t>Gandjour</w:t>
      </w:r>
      <w:proofErr w:type="spellEnd"/>
      <w:r w:rsidRPr="00251C59">
        <w:rPr>
          <w:rStyle w:val="Style13ptBold"/>
        </w:rPr>
        <w:t xml:space="preserve"> 11</w:t>
      </w:r>
      <w:r>
        <w:t>, *MD, PhD, Professor of Health Management @ the Frankfurt School. **PhD, Assistant Professor in the Department of Cognitive Sciences at UC – Irvine. (*Afschin and **Nadja Chernyak, October 2011, "A new prize system for drug innovation," Health Policy, Volume 102, Issues 2–3, https://www.sciencedirect.com/science/article/pii/S0168851011001114)</w:t>
      </w:r>
    </w:p>
    <w:p w14:paraId="71F6725D" w14:textId="77777777" w:rsidR="00EE3F14" w:rsidRPr="001E09C7" w:rsidRDefault="00EE3F14" w:rsidP="00EE3F14">
      <w:pPr>
        <w:rPr>
          <w:sz w:val="16"/>
        </w:rPr>
      </w:pPr>
      <w:r w:rsidRPr="001E09C7">
        <w:rPr>
          <w:sz w:val="16"/>
        </w:rPr>
        <w:t>3. New prize system based on value-based pricing</w:t>
      </w:r>
    </w:p>
    <w:p w14:paraId="168E60A9" w14:textId="77777777" w:rsidR="00EE3F14" w:rsidRPr="001E09C7" w:rsidRDefault="00EE3F14" w:rsidP="00EE3F14">
      <w:pPr>
        <w:rPr>
          <w:sz w:val="16"/>
        </w:rPr>
      </w:pPr>
      <w:r w:rsidRPr="001E09C7">
        <w:rPr>
          <w:sz w:val="16"/>
        </w:rPr>
        <w:t xml:space="preserve">As implied above and discussed by [32], cost-effectiveness thresholds are not only a means to control prices but also to reward innovation. Hence, </w:t>
      </w:r>
      <w:r w:rsidRPr="001E09C7">
        <w:rPr>
          <w:rStyle w:val="StyleUnderline"/>
        </w:rPr>
        <w:t xml:space="preserve">reimbursement prices derived from the cost-effectiveness threshold could be considered a form of a </w:t>
      </w:r>
      <w:r w:rsidRPr="001E09C7">
        <w:rPr>
          <w:rStyle w:val="Emphasis"/>
        </w:rPr>
        <w:t>monetary reward</w:t>
      </w:r>
      <w:r w:rsidRPr="001E09C7">
        <w:rPr>
          <w:sz w:val="16"/>
        </w:rPr>
        <w:t xml:space="preserve"> (</w:t>
      </w:r>
      <w:r w:rsidRPr="001E09C7">
        <w:rPr>
          <w:rStyle w:val="Emphasis"/>
        </w:rPr>
        <w:t>prize</w:t>
      </w:r>
      <w:r w:rsidRPr="001E09C7">
        <w:rPr>
          <w:sz w:val="16"/>
        </w:rPr>
        <w:t xml:space="preserve">) </w:t>
      </w:r>
      <w:r w:rsidRPr="001E09C7">
        <w:rPr>
          <w:rStyle w:val="StyleUnderline"/>
        </w:rPr>
        <w:t>for marginal health benefits created by the drug</w:t>
      </w:r>
      <w:r w:rsidRPr="001E09C7">
        <w:rPr>
          <w:sz w:val="16"/>
        </w:rPr>
        <w:t xml:space="preserve"> [11].</w:t>
      </w:r>
    </w:p>
    <w:p w14:paraId="6F1EE512" w14:textId="77777777" w:rsidR="00EE3F14" w:rsidRPr="001E09C7" w:rsidRDefault="00EE3F14" w:rsidP="00EE3F14">
      <w:pPr>
        <w:rPr>
          <w:sz w:val="16"/>
        </w:rPr>
      </w:pPr>
      <w:r w:rsidRPr="001E09C7">
        <w:rPr>
          <w:rStyle w:val="StyleUnderline"/>
        </w:rPr>
        <w:t xml:space="preserve">Our proposal is to determine the prize based on total </w:t>
      </w:r>
      <w:r w:rsidRPr="001E09C7">
        <w:rPr>
          <w:rStyle w:val="Emphasis"/>
        </w:rPr>
        <w:t>population health benefits</w:t>
      </w:r>
      <w:r w:rsidRPr="001E09C7">
        <w:rPr>
          <w:sz w:val="16"/>
        </w:rPr>
        <w:t>. To determine the latter, we propose using sales data but adjust them for treatment overuse. Furthermore, sales data need to be combined with information on incremental health benefits of a unit of sales (i.e., the individual health benefit). To provide a real-world estimate of the latter, the comparator of the new drug has to be the current treatment pattern.</w:t>
      </w:r>
    </w:p>
    <w:p w14:paraId="0F46CDCA" w14:textId="77777777" w:rsidR="00EE3F14" w:rsidRPr="001E09C7" w:rsidRDefault="00EE3F14" w:rsidP="00EE3F14">
      <w:pPr>
        <w:rPr>
          <w:sz w:val="16"/>
        </w:rPr>
      </w:pPr>
      <w:r w:rsidRPr="001E09C7">
        <w:rPr>
          <w:sz w:val="16"/>
        </w:rPr>
        <w:t xml:space="preserve">The approach we suggest sets a maximum WTP for research activities based on the maximum WTP for a health gain. Hence, </w:t>
      </w:r>
      <w:r w:rsidRPr="001E09C7">
        <w:rPr>
          <w:rStyle w:val="StyleUnderline"/>
        </w:rPr>
        <w:t xml:space="preserve">we suggest rewarding an innovator for the </w:t>
      </w:r>
      <w:r w:rsidRPr="001E09C7">
        <w:rPr>
          <w:rStyle w:val="Emphasis"/>
        </w:rPr>
        <w:t>full social value</w:t>
      </w:r>
      <w:r w:rsidRPr="001E09C7">
        <w:rPr>
          <w:sz w:val="16"/>
        </w:rPr>
        <w:t xml:space="preserve"> which is in line with [52] as well as [32]. If drug prices are increased beyond societal WTP, further research activities may be stimulated, but these additional activities, even if they lead to great discoveries, are, by definition, not acceptable pricewise. On the other hand, if drug prices are reduced below societal WTP, it may decrease research activities and may prevent discoveries that society is actually willing to pay for.</w:t>
      </w:r>
    </w:p>
    <w:p w14:paraId="2A5187BD" w14:textId="77777777" w:rsidR="00EE3F14" w:rsidRPr="001E09C7" w:rsidRDefault="00EE3F14" w:rsidP="00EE3F14">
      <w:pPr>
        <w:rPr>
          <w:sz w:val="16"/>
        </w:rPr>
      </w:pPr>
      <w:r w:rsidRPr="001E09C7">
        <w:rPr>
          <w:sz w:val="16"/>
        </w:rPr>
        <w:t xml:space="preserve">Varying WTP for R&amp;D across industries (biomedical, energy, agriculture, etc.) to provide differential incentives and maximize overall research activities presupposes that </w:t>
      </w:r>
      <w:r w:rsidRPr="001E09C7">
        <w:rPr>
          <w:rStyle w:val="StyleUnderline"/>
        </w:rPr>
        <w:t>the public has</w:t>
      </w:r>
      <w:r w:rsidRPr="001E09C7">
        <w:rPr>
          <w:sz w:val="16"/>
        </w:rPr>
        <w:t xml:space="preserve"> </w:t>
      </w:r>
      <w:r w:rsidRPr="001E09C7">
        <w:rPr>
          <w:rStyle w:val="StyleUnderline"/>
        </w:rPr>
        <w:t>more information on where research yields a higher return for society than the market</w:t>
      </w:r>
      <w:r w:rsidRPr="001E09C7">
        <w:rPr>
          <w:sz w:val="16"/>
        </w:rPr>
        <w:t>. Assuming that no such information is available (on which areas of investment yield a higher return) which corresponds to the assumption that each field has the same return, WTP per health gain is set equal across industries.</w:t>
      </w:r>
    </w:p>
    <w:p w14:paraId="14D130D5" w14:textId="77777777" w:rsidR="00EE3F14" w:rsidRPr="00677336" w:rsidRDefault="00EE3F14" w:rsidP="00EE3F14">
      <w:pPr>
        <w:pStyle w:val="Heading3"/>
      </w:pPr>
      <w:r>
        <w:t>AT: Rent-Seeking---2NC</w:t>
      </w:r>
    </w:p>
    <w:p w14:paraId="384B26AF" w14:textId="77777777" w:rsidR="00EE3F14" w:rsidRDefault="00EE3F14" w:rsidP="00EE3F14">
      <w:pPr>
        <w:pStyle w:val="Heading4"/>
      </w:pPr>
      <w:r w:rsidRPr="00605E0D">
        <w:rPr>
          <w:u w:val="single"/>
        </w:rPr>
        <w:t>Fixed amounts</w:t>
      </w:r>
      <w:r>
        <w:t xml:space="preserve"> and </w:t>
      </w:r>
      <w:r w:rsidRPr="00605E0D">
        <w:rPr>
          <w:u w:val="single"/>
        </w:rPr>
        <w:t>public accountability</w:t>
      </w:r>
      <w:r>
        <w:t xml:space="preserve"> check regulatory capture</w:t>
      </w:r>
    </w:p>
    <w:p w14:paraId="3617D01B" w14:textId="77777777" w:rsidR="00EE3F14" w:rsidRPr="005D2F42" w:rsidRDefault="00EE3F14" w:rsidP="00EE3F14">
      <w:r w:rsidRPr="00583085">
        <w:rPr>
          <w:rStyle w:val="Style13ptBold"/>
        </w:rPr>
        <w:t>Hollis 05</w:t>
      </w:r>
      <w:r>
        <w:t>, Professor of Economics at the University of Calgary. (Aidan, 1-17-2005, “An Efficient Reward System for Pharmaceutical Innovation,” https://keionline.org/misc-docs/drugprizes.pdf)</w:t>
      </w:r>
    </w:p>
    <w:p w14:paraId="4A976F0E" w14:textId="77777777" w:rsidR="00EE3F14" w:rsidRPr="00605E0D" w:rsidRDefault="00EE3F14" w:rsidP="00EE3F14">
      <w:pPr>
        <w:rPr>
          <w:sz w:val="16"/>
        </w:rPr>
      </w:pPr>
      <w:r w:rsidRPr="00605E0D">
        <w:rPr>
          <w:sz w:val="16"/>
        </w:rPr>
        <w:t xml:space="preserve">In order </w:t>
      </w:r>
      <w:r w:rsidRPr="00605E0D">
        <w:rPr>
          <w:rStyle w:val="StyleUnderline"/>
        </w:rPr>
        <w:t>to lessen the risks of</w:t>
      </w:r>
      <w:r w:rsidRPr="00605E0D">
        <w:rPr>
          <w:sz w:val="16"/>
        </w:rPr>
        <w:t xml:space="preserve"> “</w:t>
      </w:r>
      <w:r w:rsidRPr="00605E0D">
        <w:rPr>
          <w:rStyle w:val="Emphasis"/>
        </w:rPr>
        <w:t>regulatory capture</w:t>
      </w:r>
      <w:r w:rsidRPr="00605E0D">
        <w:rPr>
          <w:sz w:val="16"/>
        </w:rPr>
        <w:t xml:space="preserve">”, </w:t>
      </w:r>
      <w:r w:rsidRPr="00605E0D">
        <w:rPr>
          <w:rStyle w:val="StyleUnderline"/>
        </w:rPr>
        <w:t>the PIF should be</w:t>
      </w:r>
      <w:r w:rsidRPr="00605E0D">
        <w:rPr>
          <w:sz w:val="16"/>
        </w:rPr>
        <w:t xml:space="preserve"> of </w:t>
      </w:r>
      <w:r w:rsidRPr="00605E0D">
        <w:rPr>
          <w:rStyle w:val="StyleUnderline"/>
        </w:rPr>
        <w:t>a fixed amount. Each firm could put forward its best case of how many points it should be awarded</w:t>
      </w:r>
      <w:r w:rsidRPr="00605E0D">
        <w:rPr>
          <w:sz w:val="16"/>
        </w:rPr>
        <w:t xml:space="preserve">, </w:t>
      </w:r>
      <w:r w:rsidRPr="00605E0D">
        <w:rPr>
          <w:rStyle w:val="StyleUnderline"/>
        </w:rPr>
        <w:t>and</w:t>
      </w:r>
      <w:r w:rsidRPr="00605E0D">
        <w:rPr>
          <w:sz w:val="16"/>
        </w:rPr>
        <w:t xml:space="preserve"> perhaps even </w:t>
      </w:r>
      <w:r w:rsidRPr="00605E0D">
        <w:rPr>
          <w:rStyle w:val="StyleUnderline"/>
        </w:rPr>
        <w:t xml:space="preserve">present evidence to show why other firms should </w:t>
      </w:r>
      <w:r w:rsidRPr="00605E0D">
        <w:rPr>
          <w:rStyle w:val="Emphasis"/>
        </w:rPr>
        <w:t>get less</w:t>
      </w:r>
      <w:r w:rsidRPr="00605E0D">
        <w:rPr>
          <w:sz w:val="16"/>
        </w:rPr>
        <w:t xml:space="preserve">. </w:t>
      </w:r>
      <w:r w:rsidRPr="00605E0D">
        <w:rPr>
          <w:rStyle w:val="StyleUnderline"/>
        </w:rPr>
        <w:t xml:space="preserve">The fixed total payout of the PIF would lead to a zero-sum game so that firms would </w:t>
      </w:r>
      <w:r w:rsidRPr="00605E0D">
        <w:rPr>
          <w:rStyle w:val="Emphasis"/>
        </w:rPr>
        <w:t>compete</w:t>
      </w:r>
      <w:r w:rsidRPr="00605E0D">
        <w:rPr>
          <w:rStyle w:val="StyleUnderline"/>
        </w:rPr>
        <w:t xml:space="preserve"> to </w:t>
      </w:r>
      <w:r w:rsidRPr="00605E0D">
        <w:rPr>
          <w:rStyle w:val="Emphasis"/>
        </w:rPr>
        <w:t>obtain points</w:t>
      </w:r>
      <w:r w:rsidRPr="00605E0D">
        <w:rPr>
          <w:sz w:val="16"/>
        </w:rPr>
        <w:t xml:space="preserve">. In these circumstances, collusion seems more difficult to sustain, although direct bribes by individual firms to PIF employees could always be a risk. </w:t>
      </w:r>
      <w:proofErr w:type="spellStart"/>
      <w:r w:rsidRPr="00605E0D">
        <w:rPr>
          <w:sz w:val="16"/>
        </w:rPr>
        <w:t>BrillEdwards</w:t>
      </w:r>
      <w:proofErr w:type="spellEnd"/>
      <w:r w:rsidRPr="00605E0D">
        <w:rPr>
          <w:sz w:val="16"/>
        </w:rPr>
        <w:t xml:space="preserve"> (1999) discusses some problems with regulatory capture in the context of pharmaco-economic evaluation.</w:t>
      </w:r>
    </w:p>
    <w:p w14:paraId="2E8C3E5C" w14:textId="77777777" w:rsidR="00EE3F14" w:rsidRPr="00605E0D" w:rsidRDefault="00EE3F14" w:rsidP="00EE3F14">
      <w:pPr>
        <w:rPr>
          <w:sz w:val="16"/>
        </w:rPr>
      </w:pPr>
      <w:r w:rsidRPr="00605E0D">
        <w:rPr>
          <w:sz w:val="16"/>
        </w:rPr>
        <w:t xml:space="preserve">Political interference with rewards might also be a concern. Government preferences for giving points to domestic firms would certainly be a problem. This suggests that </w:t>
      </w:r>
      <w:r w:rsidRPr="00605E0D">
        <w:rPr>
          <w:rStyle w:val="StyleUnderline"/>
        </w:rPr>
        <w:t xml:space="preserve">the rationale for how points were to be awarded would have to be made </w:t>
      </w:r>
      <w:r w:rsidRPr="00605E0D">
        <w:rPr>
          <w:rStyle w:val="Emphasis"/>
        </w:rPr>
        <w:t>public</w:t>
      </w:r>
      <w:r w:rsidRPr="00605E0D">
        <w:rPr>
          <w:rStyle w:val="StyleUnderline"/>
        </w:rPr>
        <w:t xml:space="preserve"> and </w:t>
      </w:r>
      <w:r w:rsidRPr="00605E0D">
        <w:rPr>
          <w:rStyle w:val="Emphasis"/>
        </w:rPr>
        <w:t>fully documented</w:t>
      </w:r>
      <w:r w:rsidRPr="00605E0D">
        <w:rPr>
          <w:sz w:val="16"/>
        </w:rPr>
        <w:t>. In addition, since the order of approval of new drugs could influence reward amounts, one could expect political interference on behalf of domestically developed therapies.</w:t>
      </w:r>
    </w:p>
    <w:p w14:paraId="554113D5" w14:textId="77777777" w:rsidR="00EE3F14" w:rsidRPr="00605E0D" w:rsidRDefault="00EE3F14" w:rsidP="00EE3F14">
      <w:pPr>
        <w:tabs>
          <w:tab w:val="left" w:pos="7650"/>
        </w:tabs>
        <w:rPr>
          <w:sz w:val="16"/>
        </w:rPr>
      </w:pPr>
      <w:r w:rsidRPr="00605E0D">
        <w:rPr>
          <w:rStyle w:val="StyleUnderline"/>
        </w:rPr>
        <w:t>There would also need to be a substantial investment in analysis of health outcomes and health economics</w:t>
      </w:r>
      <w:r w:rsidRPr="00605E0D">
        <w:rPr>
          <w:sz w:val="16"/>
        </w:rPr>
        <w:t xml:space="preserve"> by a “Pharmaceutical Innovation Fund Agency” to enable a reasonable allocation of points. With hundreds of significant drugs under patent at any given time, substantial resources would be required for determining QALYs and costs for all these medicines. The ALLHAT study of a few anti-hypertensive medications reportedly cost some $125m (Nash and Clarke, 2003). Possibly such an agency would suffer from efficiency problems. However, there are several reasons for believing that such costs and inefficiencies are not an insuperably large problem. First, </w:t>
      </w:r>
      <w:r w:rsidRPr="00605E0D">
        <w:rPr>
          <w:rStyle w:val="StyleUnderline"/>
        </w:rPr>
        <w:t xml:space="preserve">undertaking evaluations of drugs and treatments is socially valuable, since it enables </w:t>
      </w:r>
      <w:r w:rsidRPr="00605E0D">
        <w:rPr>
          <w:rStyle w:val="Emphasis"/>
        </w:rPr>
        <w:t>better treatment</w:t>
      </w:r>
      <w:r w:rsidRPr="00605E0D">
        <w:rPr>
          <w:sz w:val="16"/>
        </w:rPr>
        <w:t xml:space="preserve">.34 At present, there is a case to be made that there is significant underinvestment in “post-marketing” studies of drugs.35 Second, </w:t>
      </w:r>
      <w:r w:rsidRPr="00605E0D">
        <w:rPr>
          <w:rStyle w:val="StyleUnderline"/>
        </w:rPr>
        <w:t xml:space="preserve">the costs of drug evaluation after the drug is </w:t>
      </w:r>
      <w:r w:rsidRPr="00605E0D">
        <w:rPr>
          <w:rStyle w:val="Emphasis"/>
        </w:rPr>
        <w:t>already approved</w:t>
      </w:r>
      <w:r w:rsidRPr="00605E0D">
        <w:rPr>
          <w:rStyle w:val="StyleUnderline"/>
        </w:rPr>
        <w:t xml:space="preserve"> and on the market would be relatively </w:t>
      </w:r>
      <w:r w:rsidRPr="00605E0D">
        <w:rPr>
          <w:rStyle w:val="Emphasis"/>
        </w:rPr>
        <w:t>small</w:t>
      </w:r>
      <w:r w:rsidRPr="00605E0D">
        <w:rPr>
          <w:rStyle w:val="StyleUnderline"/>
        </w:rPr>
        <w:t xml:space="preserve"> compared to the </w:t>
      </w:r>
      <w:r w:rsidRPr="00605E0D">
        <w:rPr>
          <w:rStyle w:val="Emphasis"/>
        </w:rPr>
        <w:t>huge potential gains</w:t>
      </w:r>
      <w:r w:rsidRPr="00605E0D">
        <w:rPr>
          <w:rStyle w:val="StyleUnderline"/>
        </w:rPr>
        <w:t xml:space="preserve"> from the proposed system</w:t>
      </w:r>
      <w:r w:rsidRPr="00605E0D">
        <w:rPr>
          <w:sz w:val="16"/>
        </w:rPr>
        <w:t xml:space="preserve">. Third, </w:t>
      </w:r>
      <w:r w:rsidRPr="00605E0D">
        <w:rPr>
          <w:rStyle w:val="StyleUnderline"/>
        </w:rPr>
        <w:t xml:space="preserve">the bureaucracy would be less likely to suffer from inefficiency given a </w:t>
      </w:r>
      <w:r w:rsidRPr="00605E0D">
        <w:rPr>
          <w:rStyle w:val="Emphasis"/>
        </w:rPr>
        <w:t>well-defined mandate</w:t>
      </w:r>
      <w:r w:rsidRPr="00605E0D">
        <w:rPr>
          <w:rStyle w:val="StyleUnderline"/>
        </w:rPr>
        <w:t xml:space="preserve"> of measuring therapeutic benefits and costs</w:t>
      </w:r>
      <w:r w:rsidRPr="00605E0D">
        <w:rPr>
          <w:sz w:val="16"/>
        </w:rPr>
        <w:t xml:space="preserve">. Fourth, </w:t>
      </w:r>
      <w:r w:rsidRPr="00605E0D">
        <w:rPr>
          <w:rStyle w:val="StyleUnderline"/>
        </w:rPr>
        <w:t xml:space="preserve">such an agency would to some extent simply replace existing pharmaco-economic evaluation and price-control agencies in countries where they </w:t>
      </w:r>
      <w:r w:rsidRPr="00605E0D">
        <w:rPr>
          <w:rStyle w:val="Emphasis"/>
        </w:rPr>
        <w:t>already exist</w:t>
      </w:r>
      <w:r w:rsidRPr="00605E0D">
        <w:rPr>
          <w:sz w:val="16"/>
        </w:rPr>
        <w:t>, and indeed, one option would be to conduct head-to-head trials along with placebo trials during phase III testing of drugs.36</w:t>
      </w:r>
    </w:p>
    <w:p w14:paraId="3CA2A600" w14:textId="77777777" w:rsidR="00EE3F14" w:rsidRPr="005D2F42" w:rsidRDefault="00EE3F14" w:rsidP="00EE3F14"/>
    <w:p w14:paraId="46C71CC0" w14:textId="77777777" w:rsidR="00EE3F14" w:rsidRDefault="00EE3F14" w:rsidP="00EE3F14">
      <w:pPr>
        <w:pStyle w:val="Heading4"/>
        <w:rPr>
          <w:u w:val="single"/>
        </w:rPr>
      </w:pPr>
      <w:r>
        <w:t xml:space="preserve">It links to them---big pharma tampers with the patenting process </w:t>
      </w:r>
      <w:r w:rsidRPr="00224C4D">
        <w:rPr>
          <w:u w:val="single"/>
        </w:rPr>
        <w:t>all the time</w:t>
      </w:r>
    </w:p>
    <w:p w14:paraId="5FA6C7EA" w14:textId="77777777" w:rsidR="00EE3F14" w:rsidRPr="003205F6" w:rsidRDefault="00EE3F14" w:rsidP="00EE3F14">
      <w:proofErr w:type="spellStart"/>
      <w:r w:rsidRPr="00E57F86">
        <w:rPr>
          <w:rStyle w:val="Style13ptBold"/>
        </w:rPr>
        <w:t>Gubby</w:t>
      </w:r>
      <w:proofErr w:type="spellEnd"/>
      <w:r w:rsidRPr="00E57F86">
        <w:rPr>
          <w:rStyle w:val="Style13ptBold"/>
        </w:rPr>
        <w:t xml:space="preserve"> 20</w:t>
      </w:r>
      <w:r>
        <w:t>, PhD, Law; lawyer in England. (Helen, February 2020, “Is the Patent System a Barrier to Inclusive Prosperity? The Biomedical Perspective,” Global Policy Volume 11, Issue 1, p. 47, https://onlinelibrary.wiley.com/doi/pdf/10.1111/1758-5899.12730)</w:t>
      </w:r>
    </w:p>
    <w:p w14:paraId="1C5057DE" w14:textId="77777777" w:rsidR="00EE3F14" w:rsidRPr="00583085" w:rsidRDefault="00EE3F14" w:rsidP="00EE3F14">
      <w:pPr>
        <w:rPr>
          <w:sz w:val="16"/>
        </w:rPr>
      </w:pPr>
      <w:r w:rsidRPr="00583085">
        <w:rPr>
          <w:sz w:val="16"/>
        </w:rPr>
        <w:t>Patent strategies</w:t>
      </w:r>
    </w:p>
    <w:p w14:paraId="51479CCA" w14:textId="77777777" w:rsidR="00EE3F14" w:rsidRPr="00583085" w:rsidRDefault="00EE3F14" w:rsidP="00EE3F14">
      <w:pPr>
        <w:rPr>
          <w:sz w:val="16"/>
        </w:rPr>
      </w:pPr>
      <w:r w:rsidRPr="00776AA3">
        <w:rPr>
          <w:rStyle w:val="StyleUnderline"/>
        </w:rPr>
        <w:t>The decision to patent has become</w:t>
      </w:r>
      <w:r w:rsidRPr="00583085">
        <w:rPr>
          <w:sz w:val="16"/>
        </w:rPr>
        <w:t xml:space="preserve"> in part </w:t>
      </w:r>
      <w:r w:rsidRPr="00776AA3">
        <w:rPr>
          <w:rStyle w:val="StyleUnderline"/>
        </w:rPr>
        <w:t xml:space="preserve">uncoupled from the original </w:t>
      </w:r>
      <w:r w:rsidRPr="00776AA3">
        <w:rPr>
          <w:rStyle w:val="Emphasis"/>
        </w:rPr>
        <w:t>core purpose</w:t>
      </w:r>
      <w:r w:rsidRPr="00583085">
        <w:rPr>
          <w:sz w:val="16"/>
        </w:rPr>
        <w:t xml:space="preserve"> of the patent: </w:t>
      </w:r>
      <w:r w:rsidRPr="00776AA3">
        <w:rPr>
          <w:rStyle w:val="StyleUnderline"/>
        </w:rPr>
        <w:t xml:space="preserve">to </w:t>
      </w:r>
      <w:r w:rsidRPr="00776AA3">
        <w:rPr>
          <w:rStyle w:val="Emphasis"/>
        </w:rPr>
        <w:t>protect an invention</w:t>
      </w:r>
      <w:r w:rsidRPr="00776AA3">
        <w:rPr>
          <w:rStyle w:val="StyleUnderline"/>
        </w:rPr>
        <w:t xml:space="preserve"> from </w:t>
      </w:r>
      <w:r w:rsidRPr="00776AA3">
        <w:rPr>
          <w:rStyle w:val="Emphasis"/>
        </w:rPr>
        <w:t>unfair imitation</w:t>
      </w:r>
      <w:r w:rsidRPr="00583085">
        <w:rPr>
          <w:sz w:val="16"/>
        </w:rPr>
        <w:t xml:space="preserve"> by other market participants. </w:t>
      </w:r>
      <w:r w:rsidRPr="00583085">
        <w:rPr>
          <w:rStyle w:val="StyleUnderline"/>
        </w:rPr>
        <w:t>La</w:t>
      </w:r>
      <w:r w:rsidRPr="00583085">
        <w:rPr>
          <w:rStyle w:val="Emphasis"/>
        </w:rPr>
        <w:t>rger firm</w:t>
      </w:r>
      <w:r w:rsidRPr="00583085">
        <w:rPr>
          <w:rStyle w:val="StyleUnderline"/>
        </w:rPr>
        <w:t xml:space="preserve">s, with the capital assets to </w:t>
      </w:r>
      <w:r w:rsidRPr="00583085">
        <w:rPr>
          <w:rStyle w:val="Emphasis"/>
        </w:rPr>
        <w:t>pay for the cost</w:t>
      </w:r>
      <w:r w:rsidRPr="00583085">
        <w:rPr>
          <w:rStyle w:val="StyleUnderline"/>
        </w:rPr>
        <w:t xml:space="preserve"> of patenting</w:t>
      </w:r>
      <w:r w:rsidRPr="00583085">
        <w:rPr>
          <w:sz w:val="16"/>
        </w:rPr>
        <w:t>, use their patent portfolios strategically.</w:t>
      </w:r>
    </w:p>
    <w:p w14:paraId="4356D39D" w14:textId="77777777" w:rsidR="00EE3F14" w:rsidRPr="00583085" w:rsidRDefault="00EE3F14" w:rsidP="00EE3F14">
      <w:pPr>
        <w:rPr>
          <w:sz w:val="16"/>
        </w:rPr>
      </w:pPr>
      <w:r w:rsidRPr="00583085">
        <w:rPr>
          <w:sz w:val="16"/>
        </w:rPr>
        <w:t xml:space="preserve">Patents have become useful as bargaining chips; they provide leverage. Large patent portfolios are a means to get access to important co-operations or cross-licensing arrangements (Blind et al., 2009, p. 431). Yet </w:t>
      </w:r>
      <w:r w:rsidRPr="00583085">
        <w:rPr>
          <w:rStyle w:val="StyleUnderline"/>
        </w:rPr>
        <w:t xml:space="preserve">while building the portfolio requires enormous legal costs, it </w:t>
      </w:r>
      <w:r w:rsidRPr="00583085">
        <w:rPr>
          <w:rStyle w:val="Emphasis"/>
        </w:rPr>
        <w:t>contributes little</w:t>
      </w:r>
      <w:r w:rsidRPr="00583085">
        <w:rPr>
          <w:rStyle w:val="StyleUnderline"/>
        </w:rPr>
        <w:t xml:space="preserve"> to </w:t>
      </w:r>
      <w:r w:rsidRPr="00583085">
        <w:rPr>
          <w:rStyle w:val="Emphasis"/>
        </w:rPr>
        <w:t>research incentives</w:t>
      </w:r>
      <w:r w:rsidRPr="00583085">
        <w:rPr>
          <w:sz w:val="16"/>
        </w:rPr>
        <w:t xml:space="preserve">. Furthermore, these portfolios can be used not just to oblige competitors to take </w:t>
      </w:r>
      <w:proofErr w:type="spellStart"/>
      <w:r w:rsidRPr="00583085">
        <w:rPr>
          <w:sz w:val="16"/>
        </w:rPr>
        <w:t>licences</w:t>
      </w:r>
      <w:proofErr w:type="spellEnd"/>
      <w:r w:rsidRPr="00583085">
        <w:rPr>
          <w:sz w:val="16"/>
        </w:rPr>
        <w:t xml:space="preserve">, but also the terms of these </w:t>
      </w:r>
      <w:proofErr w:type="spellStart"/>
      <w:r w:rsidRPr="00583085">
        <w:rPr>
          <w:sz w:val="16"/>
        </w:rPr>
        <w:t>licences</w:t>
      </w:r>
      <w:proofErr w:type="spellEnd"/>
      <w:r w:rsidRPr="00583085">
        <w:rPr>
          <w:sz w:val="16"/>
        </w:rPr>
        <w:t xml:space="preserve"> can restrict competitors to certain areas of technology (Barton, 2000).</w:t>
      </w:r>
    </w:p>
    <w:p w14:paraId="75010CE4" w14:textId="77777777" w:rsidR="00EE3F14" w:rsidRPr="00583085" w:rsidRDefault="00EE3F14" w:rsidP="00EE3F14">
      <w:pPr>
        <w:rPr>
          <w:sz w:val="16"/>
        </w:rPr>
      </w:pPr>
      <w:r w:rsidRPr="00583085">
        <w:rPr>
          <w:rStyle w:val="StyleUnderline"/>
        </w:rPr>
        <w:t>Larger firms can afford to play the ‘</w:t>
      </w:r>
      <w:r w:rsidRPr="00583085">
        <w:rPr>
          <w:rStyle w:val="Emphasis"/>
        </w:rPr>
        <w:t>wrap around</w:t>
      </w:r>
      <w:r w:rsidRPr="00583085">
        <w:rPr>
          <w:rStyle w:val="StyleUnderline"/>
        </w:rPr>
        <w:t>’ strategy</w:t>
      </w:r>
      <w:r w:rsidRPr="00583085">
        <w:rPr>
          <w:sz w:val="16"/>
        </w:rPr>
        <w:t xml:space="preserve">. Instead of applying for a single patent to cover an invention, </w:t>
      </w:r>
      <w:r w:rsidRPr="00583085">
        <w:rPr>
          <w:rStyle w:val="StyleUnderline"/>
        </w:rPr>
        <w:t xml:space="preserve">other patents are filed around the main patent. These related patents lock down the discrete features of an invention. The tactic </w:t>
      </w:r>
      <w:r w:rsidRPr="00583085">
        <w:rPr>
          <w:rStyle w:val="Emphasis"/>
        </w:rPr>
        <w:t>hinders</w:t>
      </w:r>
      <w:r w:rsidRPr="00583085">
        <w:rPr>
          <w:rStyle w:val="StyleUnderline"/>
        </w:rPr>
        <w:t xml:space="preserve"> entry to the market. Competitors will be put to time, effort and cost to </w:t>
      </w:r>
      <w:r w:rsidRPr="00583085">
        <w:rPr>
          <w:rStyle w:val="Emphasis"/>
        </w:rPr>
        <w:t>fight their way</w:t>
      </w:r>
      <w:r w:rsidRPr="00583085">
        <w:rPr>
          <w:rStyle w:val="StyleUnderline"/>
        </w:rPr>
        <w:t xml:space="preserve"> through all the relevant patents covering the tech</w:t>
      </w:r>
      <w:r w:rsidRPr="00583085">
        <w:rPr>
          <w:sz w:val="16"/>
        </w:rPr>
        <w:t xml:space="preserve">nology. Furthermore, the chance that the competitor’s invention may infringe one of the many claims in one of the many patents is high. Not only can damages be awarded for infringement, but also an injunction. </w:t>
      </w:r>
      <w:r w:rsidRPr="00583085">
        <w:rPr>
          <w:rStyle w:val="StyleUnderline"/>
        </w:rPr>
        <w:t>Injunctions prevent the party accused of infringement from producing any products that require the use of the technology</w:t>
      </w:r>
      <w:r w:rsidRPr="00583085">
        <w:rPr>
          <w:sz w:val="16"/>
        </w:rPr>
        <w:t xml:space="preserve"> covered by the infringed patent and all infringing products are removed from the market.</w:t>
      </w:r>
    </w:p>
    <w:p w14:paraId="44588562" w14:textId="77777777" w:rsidR="00EE3F14" w:rsidRPr="00583085" w:rsidRDefault="00EE3F14" w:rsidP="00EE3F14">
      <w:pPr>
        <w:rPr>
          <w:sz w:val="16"/>
        </w:rPr>
      </w:pPr>
      <w:r w:rsidRPr="00583085">
        <w:rPr>
          <w:sz w:val="16"/>
        </w:rPr>
        <w:t xml:space="preserve">Patents may be used simply to block competitors. </w:t>
      </w:r>
      <w:r w:rsidRPr="00583085">
        <w:rPr>
          <w:rStyle w:val="StyleUnderline"/>
        </w:rPr>
        <w:t xml:space="preserve">Using a patent as a </w:t>
      </w:r>
      <w:r w:rsidRPr="00583085">
        <w:rPr>
          <w:rStyle w:val="Emphasis"/>
        </w:rPr>
        <w:t>blocking strategy</w:t>
      </w:r>
      <w:r w:rsidRPr="00583085">
        <w:rPr>
          <w:rStyle w:val="StyleUnderline"/>
        </w:rPr>
        <w:t xml:space="preserve"> is common practice</w:t>
      </w:r>
      <w:r w:rsidRPr="00583085">
        <w:rPr>
          <w:sz w:val="16"/>
        </w:rPr>
        <w:t xml:space="preserve"> (</w:t>
      </w:r>
      <w:proofErr w:type="spellStart"/>
      <w:r w:rsidRPr="00583085">
        <w:rPr>
          <w:sz w:val="16"/>
        </w:rPr>
        <w:t>Neuh€ausler</w:t>
      </w:r>
      <w:proofErr w:type="spellEnd"/>
      <w:r w:rsidRPr="00583085">
        <w:rPr>
          <w:sz w:val="16"/>
        </w:rPr>
        <w:t xml:space="preserve">, 2012). Defensive blocking is used to protect a firm’s own freedom to operate: it does not want to be shut out by the patents of its rivals. </w:t>
      </w:r>
      <w:r w:rsidRPr="00583085">
        <w:rPr>
          <w:rStyle w:val="StyleUnderline"/>
        </w:rPr>
        <w:t>An offensive blocking strategy is where patents are filed to cover products or processes that the firm does not intend to practice itself,</w:t>
      </w:r>
      <w:r w:rsidRPr="00583085">
        <w:rPr>
          <w:sz w:val="16"/>
        </w:rPr>
        <w:t xml:space="preserve"> </w:t>
      </w:r>
      <w:r w:rsidRPr="00583085">
        <w:rPr>
          <w:rStyle w:val="StyleUnderline"/>
        </w:rPr>
        <w:t>but</w:t>
      </w:r>
      <w:r w:rsidRPr="00583085">
        <w:rPr>
          <w:sz w:val="16"/>
        </w:rPr>
        <w:t xml:space="preserve"> which could be viable alternatives to competitors. </w:t>
      </w:r>
      <w:r w:rsidRPr="00583085">
        <w:rPr>
          <w:rStyle w:val="StyleUnderline"/>
        </w:rPr>
        <w:t xml:space="preserve">By patenting </w:t>
      </w:r>
      <w:r w:rsidRPr="00583085">
        <w:rPr>
          <w:rStyle w:val="Emphasis"/>
        </w:rPr>
        <w:t>all conceivable alternatives</w:t>
      </w:r>
      <w:r w:rsidRPr="00583085">
        <w:rPr>
          <w:sz w:val="16"/>
        </w:rPr>
        <w:t xml:space="preserve">, </w:t>
      </w:r>
      <w:r w:rsidRPr="00583085">
        <w:rPr>
          <w:rStyle w:val="StyleUnderline"/>
        </w:rPr>
        <w:t xml:space="preserve">research by competitors that might threaten their own technological lead can be </w:t>
      </w:r>
      <w:r w:rsidRPr="00583085">
        <w:rPr>
          <w:rStyle w:val="Emphasis"/>
        </w:rPr>
        <w:t>thwarted</w:t>
      </w:r>
      <w:r w:rsidRPr="00583085">
        <w:rPr>
          <w:sz w:val="16"/>
        </w:rPr>
        <w:t>. As in general a patentee is under no obligation to license out its technology to another, the strategy can deter market entry or new product launch.</w:t>
      </w:r>
    </w:p>
    <w:p w14:paraId="1301D280" w14:textId="77777777" w:rsidR="00EE3F14" w:rsidRPr="00583085" w:rsidRDefault="00EE3F14" w:rsidP="00EE3F14">
      <w:pPr>
        <w:rPr>
          <w:sz w:val="16"/>
        </w:rPr>
      </w:pPr>
      <w:r w:rsidRPr="00583085">
        <w:rPr>
          <w:sz w:val="16"/>
        </w:rPr>
        <w:t>This offensive blocking of competitors by means of patents, ‘is clearly a case of the patent system being used for purposes other than for which it was originally intended’ (Blind, 2009, p. 436). However, both defensive and offensive blocking should be a policy concern, as they can reduce economic efficiency. Defensive patenting increases cost to firms without necessarily producing any benefit and offensive patenting can reduce technological progress and increase consumer costs by reducing competition (Thumm, 2004, p. 533).</w:t>
      </w:r>
    </w:p>
    <w:p w14:paraId="47F5406E" w14:textId="77777777" w:rsidR="00EE3F14" w:rsidRPr="00583085" w:rsidRDefault="00EE3F14" w:rsidP="00EE3F14">
      <w:pPr>
        <w:rPr>
          <w:sz w:val="16"/>
        </w:rPr>
      </w:pPr>
      <w:r w:rsidRPr="00583085">
        <w:rPr>
          <w:rStyle w:val="StyleUnderline"/>
        </w:rPr>
        <w:t xml:space="preserve">Using </w:t>
      </w:r>
      <w:r w:rsidRPr="00583085">
        <w:rPr>
          <w:rStyle w:val="Emphasis"/>
        </w:rPr>
        <w:t>data</w:t>
      </w:r>
      <w:r w:rsidRPr="00583085">
        <w:rPr>
          <w:rStyle w:val="StyleUnderline"/>
        </w:rPr>
        <w:t xml:space="preserve"> from a large-scale survey of patent applications</w:t>
      </w:r>
      <w:r w:rsidRPr="00583085">
        <w:rPr>
          <w:sz w:val="16"/>
        </w:rPr>
        <w:t xml:space="preserve">, Torrisi discovered </w:t>
      </w:r>
      <w:r w:rsidRPr="00583085">
        <w:rPr>
          <w:rStyle w:val="StyleUnderline"/>
        </w:rPr>
        <w:t xml:space="preserve">that a substantial share of patents remained </w:t>
      </w:r>
      <w:r w:rsidRPr="00583085">
        <w:rPr>
          <w:rStyle w:val="Emphasis"/>
        </w:rPr>
        <w:t>unused</w:t>
      </w:r>
      <w:r w:rsidRPr="00583085">
        <w:rPr>
          <w:rStyle w:val="StyleUnderline"/>
        </w:rPr>
        <w:t xml:space="preserve"> and a substantial number of patent applications were filed to </w:t>
      </w:r>
      <w:r w:rsidRPr="00583085">
        <w:rPr>
          <w:rStyle w:val="Emphasis"/>
        </w:rPr>
        <w:t>block other patents</w:t>
      </w:r>
      <w:r w:rsidRPr="00583085">
        <w:rPr>
          <w:sz w:val="16"/>
        </w:rPr>
        <w:t xml:space="preserve">. There were institutional differences; there were more unused patents in Japan and the EU than in the USA. Although cautious to make </w:t>
      </w:r>
      <w:proofErr w:type="spellStart"/>
      <w:r w:rsidRPr="00583085">
        <w:rPr>
          <w:sz w:val="16"/>
        </w:rPr>
        <w:t>generalisations</w:t>
      </w:r>
      <w:proofErr w:type="spellEnd"/>
      <w:r w:rsidRPr="00583085">
        <w:rPr>
          <w:sz w:val="16"/>
        </w:rPr>
        <w:t xml:space="preserve"> about unused patents, as some unused patents are there to ensure freedom to operate or simply because of management inefficiency, Torrisi et al. did conclude that: ‘[o]</w:t>
      </w:r>
      <w:proofErr w:type="spellStart"/>
      <w:r w:rsidRPr="00583085">
        <w:rPr>
          <w:sz w:val="16"/>
        </w:rPr>
        <w:t>ur</w:t>
      </w:r>
      <w:proofErr w:type="spellEnd"/>
      <w:r w:rsidRPr="00583085">
        <w:rPr>
          <w:sz w:val="16"/>
        </w:rPr>
        <w:t xml:space="preserve"> results highlight that there might be substantial benefits that patent owners draw from being able to keep patent rights unused. These would have to be balanced against possible harm imposed on other economic agents’ (Torrisi et al., 2016; , p. 1384).</w:t>
      </w:r>
    </w:p>
    <w:p w14:paraId="26B5A430" w14:textId="77777777" w:rsidR="00EE3F14" w:rsidRDefault="00EE3F14" w:rsidP="00EE3F14">
      <w:pPr>
        <w:pStyle w:val="Heading4"/>
      </w:pPr>
      <w:r>
        <w:t xml:space="preserve">Pharma companies can </w:t>
      </w:r>
      <w:r w:rsidRPr="001E09C7">
        <w:rPr>
          <w:u w:val="single"/>
        </w:rPr>
        <w:t>also lobby</w:t>
      </w:r>
      <w:r>
        <w:t xml:space="preserve"> to game the </w:t>
      </w:r>
      <w:r w:rsidRPr="00677336">
        <w:rPr>
          <w:u w:val="single"/>
        </w:rPr>
        <w:t>patent system</w:t>
      </w:r>
      <w:r>
        <w:t xml:space="preserve"> </w:t>
      </w:r>
    </w:p>
    <w:p w14:paraId="21689251" w14:textId="77777777" w:rsidR="00EE3F14" w:rsidRPr="00677336" w:rsidRDefault="00EE3F14" w:rsidP="00EE3F14">
      <w:r w:rsidRPr="00677336">
        <w:rPr>
          <w:rStyle w:val="Style13ptBold"/>
        </w:rPr>
        <w:t>Grimes 21</w:t>
      </w:r>
      <w:r>
        <w:t xml:space="preserve">, JD, Irving D and Florence Rosenberg Professor of Law, Southwestern Law School. (Warren, April 2021, "Perverse Results from Pharmaceutical Patents in the United States," IIC Int Rev Ind Prop </w:t>
      </w:r>
      <w:proofErr w:type="spellStart"/>
      <w:r>
        <w:t>Copyr</w:t>
      </w:r>
      <w:proofErr w:type="spellEnd"/>
      <w:r>
        <w:t xml:space="preserve"> Law. 52(5), PubMed Central (PMC), https://www.ncbi.nlm.nih.gov/pmc/articles/PMC8079839/)</w:t>
      </w:r>
    </w:p>
    <w:p w14:paraId="43C1EED7" w14:textId="77777777" w:rsidR="00EE3F14" w:rsidRPr="00677336" w:rsidRDefault="00EE3F14" w:rsidP="00EE3F14">
      <w:pPr>
        <w:rPr>
          <w:sz w:val="16"/>
        </w:rPr>
      </w:pPr>
      <w:r w:rsidRPr="00677336">
        <w:rPr>
          <w:sz w:val="16"/>
        </w:rPr>
        <w:t>Perverse Exploitation of the Patent Monopoly</w:t>
      </w:r>
    </w:p>
    <w:p w14:paraId="01F4778A" w14:textId="77777777" w:rsidR="00EE3F14" w:rsidRPr="00677336" w:rsidRDefault="00EE3F14" w:rsidP="00EE3F14">
      <w:pPr>
        <w:rPr>
          <w:sz w:val="16"/>
        </w:rPr>
      </w:pPr>
      <w:r w:rsidRPr="00677336">
        <w:rPr>
          <w:rStyle w:val="StyleUnderline"/>
        </w:rPr>
        <w:t xml:space="preserve">Any patent holder has an incentive to gain a maximum return during the </w:t>
      </w:r>
      <w:r w:rsidRPr="00677336">
        <w:rPr>
          <w:rStyle w:val="Emphasis"/>
        </w:rPr>
        <w:t>period of exclusivity</w:t>
      </w:r>
      <w:r w:rsidRPr="00677336">
        <w:rPr>
          <w:rStyle w:val="StyleUnderline"/>
        </w:rPr>
        <w:t xml:space="preserve"> granted by the patent</w:t>
      </w:r>
      <w:r w:rsidRPr="00677336">
        <w:rPr>
          <w:sz w:val="16"/>
        </w:rPr>
        <w:t>. This involves a range of decisions about how to produce, how to price, whether and how to license, and how to advertise and market. Competition law places restraints on some of these decisions. For example, selling a patented product tied to non-patented products can give rise to antitrust liability. In the United States, venerable case law provides at least some guidance on the limits of such tying activity.5</w:t>
      </w:r>
    </w:p>
    <w:p w14:paraId="1A9A9CE9" w14:textId="77777777" w:rsidR="00EE3F14" w:rsidRPr="00677336" w:rsidRDefault="00EE3F14" w:rsidP="00EE3F14">
      <w:pPr>
        <w:rPr>
          <w:u w:val="single"/>
        </w:rPr>
      </w:pPr>
      <w:r w:rsidRPr="00677336">
        <w:rPr>
          <w:sz w:val="16"/>
        </w:rPr>
        <w:t xml:space="preserve">In this section, I address some areas in which </w:t>
      </w:r>
      <w:r w:rsidRPr="00677336">
        <w:rPr>
          <w:rStyle w:val="StyleUnderline"/>
        </w:rPr>
        <w:t>competition law has not provided</w:t>
      </w:r>
      <w:r w:rsidRPr="00677336">
        <w:rPr>
          <w:sz w:val="16"/>
        </w:rPr>
        <w:t xml:space="preserve"> clearly delineated </w:t>
      </w:r>
      <w:r w:rsidRPr="00677336">
        <w:rPr>
          <w:rStyle w:val="StyleUnderline"/>
        </w:rPr>
        <w:t xml:space="preserve">guidance that discourages </w:t>
      </w:r>
      <w:r w:rsidRPr="00677336">
        <w:rPr>
          <w:rStyle w:val="Emphasis"/>
        </w:rPr>
        <w:t>unwarranted exploitation</w:t>
      </w:r>
      <w:r w:rsidRPr="00677336">
        <w:rPr>
          <w:rStyle w:val="StyleUnderline"/>
        </w:rPr>
        <w:t xml:space="preserve"> of a </w:t>
      </w:r>
      <w:r w:rsidRPr="00677336">
        <w:rPr>
          <w:rStyle w:val="Emphasis"/>
        </w:rPr>
        <w:t>drug patent</w:t>
      </w:r>
      <w:r w:rsidRPr="00677336">
        <w:rPr>
          <w:sz w:val="16"/>
        </w:rPr>
        <w:t xml:space="preserve">. </w:t>
      </w:r>
      <w:r w:rsidRPr="00677336">
        <w:rPr>
          <w:rStyle w:val="StyleUnderline"/>
        </w:rPr>
        <w:t xml:space="preserve">These include </w:t>
      </w:r>
      <w:r w:rsidRPr="00677336">
        <w:rPr>
          <w:rStyle w:val="Emphasis"/>
        </w:rPr>
        <w:t>rent-seeking behavior</w:t>
      </w:r>
      <w:r w:rsidRPr="00677336">
        <w:rPr>
          <w:sz w:val="16"/>
        </w:rPr>
        <w:t xml:space="preserve">, </w:t>
      </w:r>
      <w:r w:rsidRPr="00677336">
        <w:rPr>
          <w:rStyle w:val="StyleUnderline"/>
        </w:rPr>
        <w:t xml:space="preserve">such as heavy expenses on </w:t>
      </w:r>
      <w:r w:rsidRPr="00677336">
        <w:rPr>
          <w:rStyle w:val="Emphasis"/>
        </w:rPr>
        <w:t>lobbying</w:t>
      </w:r>
      <w:r w:rsidRPr="00677336">
        <w:rPr>
          <w:rStyle w:val="StyleUnderline"/>
        </w:rPr>
        <w:t>,</w:t>
      </w:r>
      <w:r w:rsidRPr="00677336">
        <w:rPr>
          <w:sz w:val="16"/>
        </w:rPr>
        <w:t xml:space="preserve"> evergreening (the practice of extending the life of patent protection by obtaining new patents on slightly modified versions of a drug); promotion and advertising that favor patented over non-patented products, and invidious price discrimination linked to high prices. All of </w:t>
      </w:r>
      <w:r w:rsidRPr="00677336">
        <w:rPr>
          <w:rStyle w:val="StyleUnderline"/>
        </w:rPr>
        <w:t>these practices</w:t>
      </w:r>
      <w:r w:rsidRPr="00677336">
        <w:rPr>
          <w:sz w:val="16"/>
        </w:rPr>
        <w:t xml:space="preserve"> are intended to </w:t>
      </w:r>
      <w:r w:rsidRPr="00677336">
        <w:rPr>
          <w:rStyle w:val="StyleUnderline"/>
        </w:rPr>
        <w:t>increase the profitability of a patented drug but can generate substantial anticompetitive consequences.</w:t>
      </w:r>
    </w:p>
    <w:p w14:paraId="38825DD4" w14:textId="77777777" w:rsidR="00EE3F14" w:rsidRPr="00677336" w:rsidRDefault="00EE3F14" w:rsidP="00EE3F14">
      <w:pPr>
        <w:rPr>
          <w:sz w:val="16"/>
        </w:rPr>
      </w:pPr>
      <w:r w:rsidRPr="00677336">
        <w:rPr>
          <w:sz w:val="16"/>
        </w:rPr>
        <w:t>Rent-Seeking Conduct</w:t>
      </w:r>
    </w:p>
    <w:p w14:paraId="7C566DEC" w14:textId="77777777" w:rsidR="00EE3F14" w:rsidRDefault="00EE3F14" w:rsidP="00EE3F14">
      <w:pPr>
        <w:rPr>
          <w:sz w:val="16"/>
        </w:rPr>
      </w:pPr>
      <w:r w:rsidRPr="00677336">
        <w:rPr>
          <w:rStyle w:val="StyleUnderline"/>
        </w:rPr>
        <w:t xml:space="preserve">The </w:t>
      </w:r>
      <w:r w:rsidRPr="00677336">
        <w:rPr>
          <w:rStyle w:val="Emphasis"/>
        </w:rPr>
        <w:t>pharma</w:t>
      </w:r>
      <w:r w:rsidRPr="00677336">
        <w:rPr>
          <w:sz w:val="16"/>
        </w:rPr>
        <w:t xml:space="preserve">ceutical </w:t>
      </w:r>
      <w:r w:rsidRPr="00677336">
        <w:rPr>
          <w:rStyle w:val="Emphasis"/>
        </w:rPr>
        <w:t>industry</w:t>
      </w:r>
      <w:r w:rsidRPr="00677336">
        <w:rPr>
          <w:sz w:val="16"/>
        </w:rPr>
        <w:t xml:space="preserve"> </w:t>
      </w:r>
      <w:r w:rsidRPr="00677336">
        <w:rPr>
          <w:rStyle w:val="StyleUnderline"/>
        </w:rPr>
        <w:t xml:space="preserve">has consistently been </w:t>
      </w:r>
      <w:r w:rsidRPr="00677336">
        <w:rPr>
          <w:rStyle w:val="Emphasis"/>
        </w:rPr>
        <w:t>number one</w:t>
      </w:r>
      <w:r w:rsidRPr="00677336">
        <w:rPr>
          <w:rStyle w:val="StyleUnderline"/>
        </w:rPr>
        <w:t xml:space="preserve"> in lobbying expenses</w:t>
      </w:r>
      <w:r w:rsidRPr="00677336">
        <w:rPr>
          <w:sz w:val="16"/>
        </w:rPr>
        <w:t xml:space="preserve"> in the United States. According to one source, for the first three quarters of 2019, pharma had spent $228 million on lobbying activity in the United States. This amount was nearly twice as much as the industry in second place – electronics manufacturing and equipment.6 It seems likely that </w:t>
      </w:r>
      <w:r w:rsidRPr="00677336">
        <w:rPr>
          <w:rStyle w:val="StyleUnderline"/>
        </w:rPr>
        <w:t xml:space="preserve">the pharma industry directs substantial portions of this lobbying money to </w:t>
      </w:r>
      <w:r w:rsidRPr="00677336">
        <w:rPr>
          <w:rStyle w:val="Emphasis"/>
        </w:rPr>
        <w:t>forestall</w:t>
      </w:r>
      <w:r w:rsidRPr="00677336">
        <w:rPr>
          <w:sz w:val="16"/>
        </w:rPr>
        <w:t xml:space="preserve"> legislative and regulatory </w:t>
      </w:r>
      <w:r w:rsidRPr="00677336">
        <w:rPr>
          <w:rStyle w:val="Emphasis"/>
        </w:rPr>
        <w:t>initiatives</w:t>
      </w:r>
      <w:r w:rsidRPr="00677336">
        <w:rPr>
          <w:rStyle w:val="StyleUnderline"/>
        </w:rPr>
        <w:t xml:space="preserve"> to </w:t>
      </w:r>
      <w:r w:rsidRPr="00677336">
        <w:rPr>
          <w:rStyle w:val="Emphasis"/>
        </w:rPr>
        <w:t>limit</w:t>
      </w:r>
      <w:r w:rsidRPr="00677336">
        <w:rPr>
          <w:sz w:val="16"/>
        </w:rPr>
        <w:t xml:space="preserve"> pricing on </w:t>
      </w:r>
      <w:r w:rsidRPr="00677336">
        <w:rPr>
          <w:rStyle w:val="Emphasis"/>
        </w:rPr>
        <w:t>patented drugs</w:t>
      </w:r>
      <w:r w:rsidRPr="00677336">
        <w:rPr>
          <w:sz w:val="16"/>
        </w:rPr>
        <w:t>.</w:t>
      </w:r>
    </w:p>
    <w:p w14:paraId="1AC3E3C2" w14:textId="77777777" w:rsidR="00EE3F14" w:rsidRDefault="00EE3F14" w:rsidP="00EE3F14">
      <w:pPr>
        <w:pStyle w:val="Heading3"/>
      </w:pPr>
      <w:r>
        <w:t>AT: Expensive---2NC</w:t>
      </w:r>
    </w:p>
    <w:p w14:paraId="6805480A" w14:textId="77777777" w:rsidR="00EE3F14" w:rsidRPr="00707C40" w:rsidRDefault="00EE3F14" w:rsidP="00EE3F14">
      <w:pPr>
        <w:pStyle w:val="Heading4"/>
      </w:pPr>
      <w:r>
        <w:t xml:space="preserve">The counterplan </w:t>
      </w:r>
      <w:r w:rsidRPr="00462A22">
        <w:rPr>
          <w:u w:val="single"/>
        </w:rPr>
        <w:t>pays for itself</w:t>
      </w:r>
      <w:r>
        <w:t xml:space="preserve"> by reducing taxpayer reliance on high-cost therapies.</w:t>
      </w:r>
    </w:p>
    <w:p w14:paraId="2DA99B2C" w14:textId="77777777" w:rsidR="00EE3F14" w:rsidRPr="000C2F94" w:rsidRDefault="00EE3F14" w:rsidP="00EE3F14">
      <w:proofErr w:type="spellStart"/>
      <w:r w:rsidRPr="000C2F94">
        <w:rPr>
          <w:rStyle w:val="Style13ptBold"/>
        </w:rPr>
        <w:t>Kerdemelidis</w:t>
      </w:r>
      <w:proofErr w:type="spellEnd"/>
      <w:r w:rsidRPr="000C2F94">
        <w:rPr>
          <w:rStyle w:val="Style13ptBold"/>
        </w:rPr>
        <w:t xml:space="preserve"> 23</w:t>
      </w:r>
      <w:r>
        <w:t xml:space="preserve">, *ML, LLB, Founder &amp; CEO @ Public Good Pharma. (*Savva </w:t>
      </w:r>
      <w:proofErr w:type="spellStart"/>
      <w:r>
        <w:t>Kerdemelidis</w:t>
      </w:r>
      <w:proofErr w:type="spellEnd"/>
      <w:r>
        <w:t xml:space="preserve"> and **Nicholas C. Fiorenza, 4-17-2023, "Leveraging Pharmacoeconomics and Advance Market Commitments to Reduce Healthcare Expenditures," Federation of American Scientists, https://fas.org/publication/leveraging-pharmacoeconomics-and-advance-market-commitments-to-reduce-healthcare-expenditures/)</w:t>
      </w:r>
    </w:p>
    <w:p w14:paraId="5EB2C445" w14:textId="77777777" w:rsidR="00EE3F14" w:rsidRPr="00462A22" w:rsidRDefault="00EE3F14" w:rsidP="00EE3F14">
      <w:pPr>
        <w:rPr>
          <w:sz w:val="16"/>
        </w:rPr>
      </w:pPr>
      <w:r w:rsidRPr="00462A22">
        <w:rPr>
          <w:sz w:val="16"/>
        </w:rPr>
        <w:t>Summary</w:t>
      </w:r>
    </w:p>
    <w:p w14:paraId="0B206A61" w14:textId="77777777" w:rsidR="00EE3F14" w:rsidRPr="00462A22" w:rsidRDefault="00EE3F14" w:rsidP="00EE3F14">
      <w:pPr>
        <w:rPr>
          <w:sz w:val="16"/>
        </w:rPr>
      </w:pPr>
      <w:r w:rsidRPr="00462A22">
        <w:rPr>
          <w:sz w:val="16"/>
        </w:rPr>
        <w:t xml:space="preserve">By </w:t>
      </w:r>
      <w:r w:rsidRPr="003E0AA1">
        <w:rPr>
          <w:rStyle w:val="StyleUnderline"/>
        </w:rPr>
        <w:t>establishing a</w:t>
      </w:r>
      <w:r w:rsidRPr="00462A22">
        <w:rPr>
          <w:sz w:val="16"/>
        </w:rPr>
        <w:t xml:space="preserve"> self-sustaining </w:t>
      </w:r>
      <w:r w:rsidRPr="003E0AA1">
        <w:rPr>
          <w:rStyle w:val="Emphasis"/>
        </w:rPr>
        <w:t>fund</w:t>
      </w:r>
      <w:r w:rsidRPr="003E0AA1">
        <w:rPr>
          <w:rStyle w:val="StyleUnderline"/>
        </w:rPr>
        <w:t xml:space="preserve"> to </w:t>
      </w:r>
      <w:r w:rsidRPr="003E0AA1">
        <w:rPr>
          <w:rStyle w:val="Emphasis"/>
        </w:rPr>
        <w:t>incentivize pharma</w:t>
      </w:r>
      <w:r w:rsidRPr="00462A22">
        <w:rPr>
          <w:sz w:val="16"/>
        </w:rPr>
        <w:t xml:space="preserve">ceutical </w:t>
      </w:r>
      <w:r w:rsidRPr="003E0AA1">
        <w:rPr>
          <w:rStyle w:val="Emphasis"/>
        </w:rPr>
        <w:t>companies</w:t>
      </w:r>
      <w:r w:rsidRPr="003E0AA1">
        <w:rPr>
          <w:rStyle w:val="StyleUnderline"/>
        </w:rPr>
        <w:t xml:space="preserve"> to develop </w:t>
      </w:r>
      <w:r w:rsidRPr="003E0AA1">
        <w:rPr>
          <w:rStyle w:val="Emphasis"/>
        </w:rPr>
        <w:t>new and improved</w:t>
      </w:r>
      <w:r w:rsidRPr="003E0AA1">
        <w:rPr>
          <w:rStyle w:val="StyleUnderline"/>
        </w:rPr>
        <w:t xml:space="preserve"> treatment protocols using low-cost,</w:t>
      </w:r>
      <w:r w:rsidRPr="00462A22">
        <w:rPr>
          <w:sz w:val="16"/>
        </w:rPr>
        <w:t xml:space="preserve"> off-patent </w:t>
      </w:r>
      <w:r w:rsidRPr="003E0AA1">
        <w:rPr>
          <w:rStyle w:val="StyleUnderline"/>
        </w:rPr>
        <w:t xml:space="preserve">and </w:t>
      </w:r>
      <w:proofErr w:type="spellStart"/>
      <w:r w:rsidRPr="003E0AA1">
        <w:rPr>
          <w:rStyle w:val="Emphasis"/>
        </w:rPr>
        <w:t>unmonopolizable</w:t>
      </w:r>
      <w:proofErr w:type="spellEnd"/>
      <w:r w:rsidRPr="003E0AA1">
        <w:rPr>
          <w:rStyle w:val="Emphasis"/>
        </w:rPr>
        <w:t xml:space="preserve"> therapies</w:t>
      </w:r>
      <w:r w:rsidRPr="00462A22">
        <w:rPr>
          <w:sz w:val="16"/>
        </w:rPr>
        <w:t xml:space="preserve">, </w:t>
      </w:r>
      <w:r w:rsidRPr="003E0AA1">
        <w:rPr>
          <w:rStyle w:val="Emphasis"/>
        </w:rPr>
        <w:t>billions</w:t>
      </w:r>
      <w:r w:rsidRPr="00462A22">
        <w:rPr>
          <w:sz w:val="16"/>
        </w:rPr>
        <w:t xml:space="preserve"> of dollars </w:t>
      </w:r>
      <w:r w:rsidRPr="003E0AA1">
        <w:rPr>
          <w:rStyle w:val="StyleUnderline"/>
        </w:rPr>
        <w:t>in cost savings could be realized by US government payers</w:t>
      </w:r>
      <w:r w:rsidRPr="00462A22">
        <w:rPr>
          <w:sz w:val="16"/>
        </w:rPr>
        <w:t xml:space="preserve"> and health insurers in a financially “de-risked” manner while improving quality of care —truly a win/win opportunity. </w:t>
      </w:r>
    </w:p>
    <w:p w14:paraId="759DC082" w14:textId="77777777" w:rsidR="00EE3F14" w:rsidRPr="00462A22" w:rsidRDefault="00EE3F14" w:rsidP="00EE3F14">
      <w:pPr>
        <w:rPr>
          <w:sz w:val="16"/>
        </w:rPr>
      </w:pPr>
      <w:r w:rsidRPr="00462A22">
        <w:rPr>
          <w:sz w:val="16"/>
        </w:rPr>
        <w:t xml:space="preserve">Currently, pharmaceutical companies do not develop medical therapies unless they can enforce a monopoly price using patents. As a result, thousands of low-cost therapies, such as repurposed generic drugs, nutraceuticals, plant medicines, medical diets, lifestyle interventions, and dose de-escalation protocols, lack private financial incentives for development. Clinically validating the safety and efficacy of these affordable treatments would help many patients while saving billions of dollars. Meanwhile, the largest pharmaceutical companies are earning trillions of dollars in revenue for new patented drugs that often provide limited or no added benefit to patients, while causing significant financial burden on patients and the taxpayer. </w:t>
      </w:r>
    </w:p>
    <w:p w14:paraId="3FEF410D" w14:textId="77777777" w:rsidR="00EE3F14" w:rsidRPr="00462A22" w:rsidRDefault="00EE3F14" w:rsidP="00EE3F14">
      <w:pPr>
        <w:rPr>
          <w:sz w:val="16"/>
        </w:rPr>
      </w:pPr>
      <w:r w:rsidRPr="00462A22">
        <w:rPr>
          <w:sz w:val="16"/>
        </w:rPr>
        <w:t xml:space="preserve">We can solve these misaligned incentives using new payment models such as interventional pharmacoeconomic (IVPE) randomized controlled trials (RCTs) that result in cost savings for healthcare systems, even if RCTs fail, by comparing the efficacy of low-cost therapies to expensive patented drugs. Further, outcomes-based financing mechanisms known as Advance Market Commitments or Pay-For-Success (PFS) contracts, can incentivize the successful development of new low-cost therapies, entirely funded by payer </w:t>
      </w:r>
      <w:proofErr w:type="spellStart"/>
      <w:r w:rsidRPr="00462A22">
        <w:rPr>
          <w:sz w:val="16"/>
        </w:rPr>
        <w:t>costsavings</w:t>
      </w:r>
      <w:proofErr w:type="spellEnd"/>
      <w:r w:rsidRPr="00462A22">
        <w:rPr>
          <w:sz w:val="16"/>
        </w:rPr>
        <w:t xml:space="preserve"> from reduced reliance on monopoly-priced drugs. </w:t>
      </w:r>
    </w:p>
    <w:p w14:paraId="589F5315" w14:textId="77777777" w:rsidR="00EE3F14" w:rsidRPr="00462A22" w:rsidRDefault="00EE3F14" w:rsidP="00EE3F14">
      <w:pPr>
        <w:rPr>
          <w:sz w:val="16"/>
        </w:rPr>
      </w:pPr>
      <w:r w:rsidRPr="00AF3400">
        <w:rPr>
          <w:rStyle w:val="StyleUnderline"/>
        </w:rPr>
        <w:t>We propose</w:t>
      </w:r>
      <w:r w:rsidRPr="00462A22">
        <w:rPr>
          <w:sz w:val="16"/>
        </w:rPr>
        <w:t xml:space="preserve"> that the National Institutes of Health (NIH), National Center for Advancing Translational Sciences (NCATS) work together with payers such as Centers for Medicare &amp; Medicaid Services (CMS) and the United States Department of Veterans Affairs (VA) to transfer a fraction of their </w:t>
      </w:r>
      <w:proofErr w:type="spellStart"/>
      <w:r w:rsidRPr="00462A22">
        <w:rPr>
          <w:sz w:val="16"/>
        </w:rPr>
        <w:t>costsavings</w:t>
      </w:r>
      <w:proofErr w:type="spellEnd"/>
      <w:r w:rsidRPr="00462A22">
        <w:rPr>
          <w:sz w:val="16"/>
        </w:rPr>
        <w:t xml:space="preserve"> from IVPE RCTs and AMCs to create </w:t>
      </w:r>
      <w:r w:rsidRPr="00AF3400">
        <w:rPr>
          <w:rStyle w:val="StyleUnderline"/>
        </w:rPr>
        <w:t>a</w:t>
      </w:r>
      <w:r w:rsidRPr="00462A22">
        <w:rPr>
          <w:sz w:val="16"/>
        </w:rPr>
        <w:t xml:space="preserve"> self-sustaining “</w:t>
      </w:r>
      <w:r w:rsidRPr="00AF3400">
        <w:rPr>
          <w:rStyle w:val="Emphasis"/>
        </w:rPr>
        <w:t>prize</w:t>
      </w:r>
      <w:r w:rsidRPr="00462A22">
        <w:rPr>
          <w:sz w:val="16"/>
        </w:rPr>
        <w:t xml:space="preserve">” </w:t>
      </w:r>
      <w:r w:rsidRPr="00AF3400">
        <w:rPr>
          <w:rStyle w:val="Emphasis"/>
        </w:rPr>
        <w:t>fund</w:t>
      </w:r>
      <w:r w:rsidRPr="00AF3400">
        <w:rPr>
          <w:rStyle w:val="StyleUnderline"/>
        </w:rPr>
        <w:t xml:space="preserve"> for development of</w:t>
      </w:r>
      <w:r w:rsidRPr="00462A22">
        <w:rPr>
          <w:sz w:val="16"/>
        </w:rPr>
        <w:t xml:space="preserve"> low-cost </w:t>
      </w:r>
      <w:r w:rsidRPr="00AF3400">
        <w:rPr>
          <w:rStyle w:val="StyleUnderline"/>
        </w:rPr>
        <w:t>therapies</w:t>
      </w:r>
      <w:r w:rsidRPr="00462A22">
        <w:rPr>
          <w:sz w:val="16"/>
        </w:rPr>
        <w:t xml:space="preserve"> under the 2010 America COMPETES Reauthorization Act. </w:t>
      </w:r>
    </w:p>
    <w:p w14:paraId="734331C7" w14:textId="77777777" w:rsidR="00EE3F14" w:rsidRPr="00462A22" w:rsidRDefault="00EE3F14" w:rsidP="00EE3F14">
      <w:pPr>
        <w:rPr>
          <w:sz w:val="16"/>
        </w:rPr>
      </w:pPr>
      <w:r w:rsidRPr="00462A22">
        <w:rPr>
          <w:sz w:val="16"/>
        </w:rPr>
        <w:t xml:space="preserve">With these new payment models, it is possible to create a scalable and sustainable business for a sponsor to develop affordable therapies, while improving patient outcomes and saving significant costs. For example, </w:t>
      </w:r>
      <w:r w:rsidRPr="00462A22">
        <w:rPr>
          <w:rStyle w:val="StyleUnderline"/>
        </w:rPr>
        <w:t>every 10,000 patients treated under a</w:t>
      </w:r>
      <w:r w:rsidRPr="00462A22">
        <w:rPr>
          <w:sz w:val="16"/>
        </w:rPr>
        <w:t xml:space="preserve">n IVPE RCT + AMC contract comparing off-patent ketamine to patented </w:t>
      </w:r>
      <w:proofErr w:type="spellStart"/>
      <w:r w:rsidRPr="00462A22">
        <w:rPr>
          <w:sz w:val="16"/>
        </w:rPr>
        <w:t>esketamine</w:t>
      </w:r>
      <w:proofErr w:type="spellEnd"/>
      <w:r w:rsidRPr="00462A22">
        <w:rPr>
          <w:sz w:val="16"/>
        </w:rPr>
        <w:t xml:space="preserve">, which could be more effective for treatment-resistant depression, </w:t>
      </w:r>
      <w:r w:rsidRPr="00462A22">
        <w:rPr>
          <w:rStyle w:val="StyleUnderline"/>
        </w:rPr>
        <w:t>would save payers</w:t>
      </w:r>
      <w:r w:rsidRPr="00462A22">
        <w:rPr>
          <w:sz w:val="16"/>
        </w:rPr>
        <w:t xml:space="preserve"> at least $</w:t>
      </w:r>
      <w:r w:rsidRPr="00462A22">
        <w:rPr>
          <w:rStyle w:val="Emphasis"/>
        </w:rPr>
        <w:t>1.8 billion</w:t>
      </w:r>
      <w:r w:rsidRPr="00462A22">
        <w:rPr>
          <w:sz w:val="16"/>
        </w:rPr>
        <w:t xml:space="preserve"> over 10 years until the expiry of the </w:t>
      </w:r>
      <w:proofErr w:type="spellStart"/>
      <w:r w:rsidRPr="00462A22">
        <w:rPr>
          <w:sz w:val="16"/>
        </w:rPr>
        <w:t>esketamine</w:t>
      </w:r>
      <w:proofErr w:type="spellEnd"/>
      <w:r w:rsidRPr="00462A22">
        <w:rPr>
          <w:sz w:val="16"/>
        </w:rPr>
        <w:t xml:space="preserve"> patent, part of which can be paid back into the fund. The IVPE + AMC contract can also provide revenues of at least $250 million to a sponsor of the clinical trials for development, FDA-approval, and post-approval (Phase IV) pharmacovigilance studies for ketamine (see Appendix).</w:t>
      </w:r>
    </w:p>
    <w:p w14:paraId="73D9A7BC" w14:textId="77777777" w:rsidR="00EE3F14" w:rsidRPr="00922FEB" w:rsidRDefault="00EE3F14" w:rsidP="00EE3F14">
      <w:pPr>
        <w:rPr>
          <w:sz w:val="12"/>
          <w:szCs w:val="18"/>
        </w:rPr>
      </w:pPr>
      <w:r w:rsidRPr="00922FEB">
        <w:rPr>
          <w:sz w:val="12"/>
          <w:szCs w:val="18"/>
        </w:rPr>
        <w:t>Challenge And Opportunity</w:t>
      </w:r>
    </w:p>
    <w:p w14:paraId="0004CEA9" w14:textId="77777777" w:rsidR="00EE3F14" w:rsidRPr="00922FEB" w:rsidRDefault="00EE3F14" w:rsidP="00EE3F14">
      <w:pPr>
        <w:rPr>
          <w:sz w:val="12"/>
          <w:szCs w:val="18"/>
        </w:rPr>
      </w:pPr>
      <w:r w:rsidRPr="00922FEB">
        <w:rPr>
          <w:sz w:val="12"/>
          <w:szCs w:val="18"/>
        </w:rPr>
        <w:t>Patients urgently need more effective treatments that are readily accessible and affordable. For many Americans, treatments are prohibitively scarce or expensive, with an estimated 42% of newly-diagnosed cancer patients losing all of their assets within 2 years. As national health expenditures continue to rise and drug R&amp;D productivity continues to stagnate, it is crucial to rethink private-public alignment by implementing improved incentive design systems to support better health and economic outcomes.</w:t>
      </w:r>
    </w:p>
    <w:p w14:paraId="5378EA82" w14:textId="77777777" w:rsidR="00EE3F14" w:rsidRPr="00922FEB" w:rsidRDefault="00EE3F14" w:rsidP="00EE3F14">
      <w:pPr>
        <w:rPr>
          <w:sz w:val="12"/>
          <w:szCs w:val="18"/>
        </w:rPr>
      </w:pPr>
      <w:r w:rsidRPr="00922FEB">
        <w:rPr>
          <w:sz w:val="12"/>
          <w:szCs w:val="18"/>
        </w:rPr>
        <w:t xml:space="preserve">Generic medicines have substantial potential for addressing healthcare costs and improving R&amp;D productivity: low-cost generic drugs saved the U.S. healthcare system $1.67 trillion in the last decade. Thousands of FDA-approved generic drugs—as well as 50,000+ nutraceuticals, plant medicines, diets, lifestyle interventions, and dose de-escalation regimens (collectively known as </w:t>
      </w:r>
      <w:proofErr w:type="spellStart"/>
      <w:r w:rsidRPr="00922FEB">
        <w:rPr>
          <w:sz w:val="12"/>
          <w:szCs w:val="18"/>
        </w:rPr>
        <w:t>unmonopolizable</w:t>
      </w:r>
      <w:proofErr w:type="spellEnd"/>
      <w:r w:rsidRPr="00922FEB">
        <w:rPr>
          <w:sz w:val="12"/>
          <w:szCs w:val="18"/>
        </w:rPr>
        <w:t xml:space="preserve"> therapies)—could be studied to treat diseases significantly cheaper and faster than developing new patented drugs. It costs an estimated $1 billion-plus and takes more than 10–15 years to get a newly patented drug to market, whereas it is significantly cheaper and faster to find new uses for existing drugs and other </w:t>
      </w:r>
      <w:proofErr w:type="spellStart"/>
      <w:r w:rsidRPr="00922FEB">
        <w:rPr>
          <w:sz w:val="12"/>
          <w:szCs w:val="18"/>
        </w:rPr>
        <w:t>unmonopolizable</w:t>
      </w:r>
      <w:proofErr w:type="spellEnd"/>
      <w:r w:rsidRPr="00922FEB">
        <w:rPr>
          <w:sz w:val="12"/>
          <w:szCs w:val="18"/>
        </w:rPr>
        <w:t xml:space="preserve"> therapies that have known safety profiles and mechanisms of action from their use over many years.</w:t>
      </w:r>
    </w:p>
    <w:p w14:paraId="60C95125" w14:textId="77777777" w:rsidR="00EE3F14" w:rsidRPr="00922FEB" w:rsidRDefault="00EE3F14" w:rsidP="00EE3F14">
      <w:pPr>
        <w:rPr>
          <w:sz w:val="12"/>
          <w:szCs w:val="18"/>
        </w:rPr>
      </w:pPr>
      <w:r w:rsidRPr="00922FEB">
        <w:rPr>
          <w:sz w:val="12"/>
          <w:szCs w:val="18"/>
        </w:rPr>
        <w:t xml:space="preserve">However, it is often not economically viable for pharmaceutical companies to pay for clinical trials assessing </w:t>
      </w:r>
      <w:proofErr w:type="spellStart"/>
      <w:r w:rsidRPr="00922FEB">
        <w:rPr>
          <w:sz w:val="12"/>
          <w:szCs w:val="18"/>
        </w:rPr>
        <w:t>unmonopolizable</w:t>
      </w:r>
      <w:proofErr w:type="spellEnd"/>
      <w:r w:rsidRPr="00922FEB">
        <w:rPr>
          <w:sz w:val="12"/>
          <w:szCs w:val="18"/>
        </w:rPr>
        <w:t xml:space="preserve"> therapies, which can be prescribed off-label at relatively low-cost. Generic-drug companies are protected by “skinny labeling” legislation, which makes it difficult or impossible to enforce patents for new uses of generic drugs. While pharmaceutical companies can reformulate generic drugs and re-patent them to charge a monopoly price, this might only be commercially viable if the reformulation is better than the original generic. And where a reformulation involves a combination of generic drugs, compounding pharmacies can prescribe the drug using the original low-cost generics. </w:t>
      </w:r>
    </w:p>
    <w:p w14:paraId="263AF0EE" w14:textId="77777777" w:rsidR="00EE3F14" w:rsidRPr="00922FEB" w:rsidRDefault="00EE3F14" w:rsidP="00EE3F14">
      <w:pPr>
        <w:rPr>
          <w:sz w:val="12"/>
          <w:szCs w:val="18"/>
        </w:rPr>
      </w:pPr>
      <w:r w:rsidRPr="00922FEB">
        <w:rPr>
          <w:sz w:val="12"/>
          <w:szCs w:val="18"/>
        </w:rPr>
        <w:t xml:space="preserve">Due to this market failure, there is a lack of funding for large and robust clinical trials for such low-cost therapies; the chance of the original formulation of a generic drug obtaining FDA approval for a new use approaches zero when it goes generic. The same problem applies to funding large clinical trials for nutraceuticals, medical diets, lifestyle interventions, and novel dosing regimens, where it is almost impossible to stop doctors and patients accessing these therapies. Patients who desperately need more treatment options are unable to realize the benefits that existing off-patent, </w:t>
      </w:r>
      <w:proofErr w:type="spellStart"/>
      <w:r w:rsidRPr="00922FEB">
        <w:rPr>
          <w:sz w:val="12"/>
          <w:szCs w:val="18"/>
        </w:rPr>
        <w:t>unmonopolizable</w:t>
      </w:r>
      <w:proofErr w:type="spellEnd"/>
      <w:r w:rsidRPr="00922FEB">
        <w:rPr>
          <w:sz w:val="12"/>
          <w:szCs w:val="18"/>
        </w:rPr>
        <w:t xml:space="preserve">, or low-cost therapies might offer, and there may be significant harm to the public due to such gaps in patent incentives. </w:t>
      </w:r>
    </w:p>
    <w:p w14:paraId="3E3990EF" w14:textId="77777777" w:rsidR="00EE3F14" w:rsidRPr="00922FEB" w:rsidRDefault="00EE3F14" w:rsidP="00EE3F14">
      <w:pPr>
        <w:rPr>
          <w:sz w:val="12"/>
          <w:szCs w:val="18"/>
        </w:rPr>
      </w:pPr>
      <w:r w:rsidRPr="00922FEB">
        <w:rPr>
          <w:sz w:val="12"/>
          <w:szCs w:val="18"/>
        </w:rPr>
        <w:t xml:space="preserve">Increased direct grant funding for clinical trials can also create suboptimal outcomes. During the height of the COVID-19 pandemic in 2020, the Pepcid AC (famotidine) COVID-19 Study raised red flags weeks after a $21 million grant was awarded to study its effects as a potential therapy. Concerns over study integrity, outcome measures, and even administrative protocols were all brought to light. Ironically, such grant funding can lead to even more risk and wasted taxpayer funds, such as $150 million of federal funding on the dietary supplement curcumin studied in more than 120 clinical trials, with no tangible evidence that it is an effective treatment for any medical condition. Further, conservative estimates of publicly funded clinical trials for repurposing </w:t>
      </w:r>
      <w:proofErr w:type="spellStart"/>
      <w:r w:rsidRPr="00922FEB">
        <w:rPr>
          <w:sz w:val="12"/>
          <w:szCs w:val="18"/>
        </w:rPr>
        <w:t>phospholipidosis</w:t>
      </w:r>
      <w:proofErr w:type="spellEnd"/>
      <w:r w:rsidRPr="00922FEB">
        <w:rPr>
          <w:sz w:val="12"/>
          <w:szCs w:val="18"/>
        </w:rPr>
        <w:t>-inducing CADs to treat COVID-19, including hydroxychloroquine, may be over $6 billion. Other than the large and pragmatic RECOVERY and TOGETHER trials initiated by the United Kingdom, which discovered that dexamethasone significantly reduced mortality in COVID patients on respiratory support, funding smaller, low-powered clinical trials did not lead to the development of significantly beneficial COVID therapies for patients. A risk-transferring market mechanism to fund large clinical trials would have been more efficient—or at least not have exposed taxpayers to the risk of failed clinical trials. IVPE RCTs are paid from cost savings, and AMC contracts only pay out when pre-specified requirements are met, so taxpayers and health insurers do not pay for any failures.</w:t>
      </w:r>
    </w:p>
    <w:p w14:paraId="4179FCB0" w14:textId="77777777" w:rsidR="00EE3F14" w:rsidRPr="00922FEB" w:rsidRDefault="00EE3F14" w:rsidP="00EE3F14">
      <w:pPr>
        <w:rPr>
          <w:sz w:val="12"/>
          <w:szCs w:val="18"/>
        </w:rPr>
      </w:pPr>
      <w:r w:rsidRPr="00922FEB">
        <w:rPr>
          <w:sz w:val="12"/>
          <w:szCs w:val="18"/>
        </w:rPr>
        <w:t xml:space="preserve">To quickly and affordably improve the lives of millions of patients, we propose that Congress should appropriate, and the Biden-Harris Administration should direct, the NIH, CMS, and VA with the support of the NCATS Repurposing Drugs program, to establish a self-sustaining fund utilizing IVPE RCTs and AMCs to fund clinical trials for affordable therapies generating cost savings (“IVPE + AMC Fund”), using their federal authorization to establish market rewards or “prizes” under the 2010 America Competes Reauthorization Act. Private health insurers are fragmented and have limited incentives to reduce the costs of the $4 trillion p/a US healthcare industry in order to justify the high premiums charged to their US customers, while providers earn more revenue by charging higher fees. However, there is some movement away from fee-for-service and towards PFS contracts and Value Based Pricing (VBP). There is also a significant risk of lawsuits (including personal liability for decisionmakers) under ERISA legislation and the Consolidated Appropriations Act of 2021, which impose a fiduciary duty on self-insured employers to reduce healthcare spend. Taxpayer-funded payers such as CMS, VA, United States Army and large self-insured employers can use IVPE RCTs and AMCs to incentivize development of low-cost therapies as a fiduciary and financial risk management mechanism. Their net cost savings would far exceed the cost of administering the IVPE + AMC Fund. </w:t>
      </w:r>
    </w:p>
    <w:p w14:paraId="7FDFB9EF" w14:textId="77777777" w:rsidR="00EE3F14" w:rsidRPr="00922FEB" w:rsidRDefault="00EE3F14" w:rsidP="00EE3F14">
      <w:pPr>
        <w:rPr>
          <w:sz w:val="12"/>
          <w:szCs w:val="18"/>
        </w:rPr>
      </w:pPr>
      <w:r w:rsidRPr="00922FEB">
        <w:rPr>
          <w:sz w:val="12"/>
          <w:szCs w:val="18"/>
        </w:rPr>
        <w:t xml:space="preserve">In particular, IVPE RCTs compare equivalence or superiority of a low-cost repurposed generic drug to an expensive patented drug normally funded by a payer. For example, there was a recent proposal to establish a self-sustaining IVPE fund to determine the optimal minimum dose for expensive oncology drugs to save costs while reducing side-effects. The price difference between the low-cost and expensive intervention can far exceed the cost of running the RCT, which means it pays for itself in cost savings, even if the RCT fails. And if the RCT shows the low-cost treatment provides at least the same standard of care as the patented drug, this can save payers billions of dollars until the patent expires. If some of these cost savings are transferred back into an IVPE + AMC Fund, this will create a scalable business model for developing new low-cost therapies. </w:t>
      </w:r>
    </w:p>
    <w:p w14:paraId="44ED0966" w14:textId="77777777" w:rsidR="00EE3F14" w:rsidRPr="00462A22" w:rsidRDefault="00EE3F14" w:rsidP="00EE3F14">
      <w:pPr>
        <w:rPr>
          <w:sz w:val="16"/>
        </w:rPr>
      </w:pPr>
      <w:r w:rsidRPr="00AF3400">
        <w:rPr>
          <w:rStyle w:val="StyleUnderline"/>
        </w:rPr>
        <w:t>The self-sustaining nature of the IVPE + AMC Fund could be demonstrated</w:t>
      </w:r>
      <w:r w:rsidRPr="00462A22">
        <w:rPr>
          <w:sz w:val="16"/>
        </w:rPr>
        <w:t xml:space="preserve">, for example, </w:t>
      </w:r>
      <w:r w:rsidRPr="00AF3400">
        <w:rPr>
          <w:rStyle w:val="StyleUnderline"/>
        </w:rPr>
        <w:t xml:space="preserve">by providing </w:t>
      </w:r>
      <w:r w:rsidRPr="00AF3400">
        <w:rPr>
          <w:rStyle w:val="Emphasis"/>
        </w:rPr>
        <w:t>market rewards</w:t>
      </w:r>
      <w:r w:rsidRPr="00AF3400">
        <w:rPr>
          <w:rStyle w:val="StyleUnderline"/>
        </w:rPr>
        <w:t xml:space="preserve"> up to $100</w:t>
      </w:r>
      <w:r w:rsidRPr="00462A22">
        <w:rPr>
          <w:sz w:val="16"/>
        </w:rPr>
        <w:t xml:space="preserve"> </w:t>
      </w:r>
      <w:r w:rsidRPr="00AF3400">
        <w:rPr>
          <w:rStyle w:val="Emphasis"/>
        </w:rPr>
        <w:t>million</w:t>
      </w:r>
      <w:r w:rsidRPr="00462A22">
        <w:rPr>
          <w:sz w:val="16"/>
        </w:rPr>
        <w:t xml:space="preserve"> (which can be pooled between federal agencies) </w:t>
      </w:r>
      <w:r w:rsidRPr="00AF3400">
        <w:rPr>
          <w:rStyle w:val="StyleUnderline"/>
        </w:rPr>
        <w:t xml:space="preserve">to </w:t>
      </w:r>
      <w:r w:rsidRPr="00AF3400">
        <w:rPr>
          <w:rStyle w:val="Emphasis"/>
        </w:rPr>
        <w:t>reimburse a sponsor</w:t>
      </w:r>
      <w:r w:rsidRPr="00462A22">
        <w:rPr>
          <w:sz w:val="16"/>
        </w:rPr>
        <w:t xml:space="preserve"> recruiting patients into IVPE trials comparing low-cost and expensive therapies. The reimbursement amount should ideally be less than the cost of the expensive therapy and </w:t>
      </w:r>
      <w:r w:rsidRPr="00AF3400">
        <w:rPr>
          <w:rStyle w:val="StyleUnderline"/>
        </w:rPr>
        <w:t xml:space="preserve">the resulting guaranteed payer cost savings from the low-cost therapy substituting the expensive therapy could be </w:t>
      </w:r>
      <w:r w:rsidRPr="00AF3400">
        <w:rPr>
          <w:rStyle w:val="Emphasis"/>
        </w:rPr>
        <w:t>paid back</w:t>
      </w:r>
      <w:r w:rsidRPr="00AF3400">
        <w:rPr>
          <w:rStyle w:val="StyleUnderline"/>
        </w:rPr>
        <w:t xml:space="preserve"> to </w:t>
      </w:r>
      <w:r w:rsidRPr="00AF3400">
        <w:rPr>
          <w:rStyle w:val="Emphasis"/>
        </w:rPr>
        <w:t>increase the size of the fund</w:t>
      </w:r>
      <w:r w:rsidRPr="00462A22">
        <w:rPr>
          <w:sz w:val="16"/>
        </w:rPr>
        <w:t xml:space="preserve">. The IVPE clinical trial would require ethics approval and provide valuable data to “de-risk” whether the low-cost therapy works, </w:t>
      </w:r>
      <w:r w:rsidRPr="00AF3400">
        <w:rPr>
          <w:rStyle w:val="Emphasis"/>
        </w:rPr>
        <w:t>without</w:t>
      </w:r>
      <w:r w:rsidRPr="00AF3400">
        <w:rPr>
          <w:rStyle w:val="StyleUnderline"/>
        </w:rPr>
        <w:t xml:space="preserve"> requiring additional taxpayer support</w:t>
      </w:r>
      <w:r w:rsidRPr="00462A22">
        <w:rPr>
          <w:sz w:val="16"/>
        </w:rPr>
        <w:t xml:space="preserve">. AMCs then would act as a “pull” mechanism to reward sponsors of large Phase III Randomized Controlled Trials (RCTs) that result in FDA approval with higher reimbursement price for an otherwise low-cost therapy that would substitute the expensive therapy. For example, a sponsor can partner with a generic drug manufacturer to guarantee supply of a repurposed generic in return for sharing revenue under an AMC. The sponsor can then submit bioequivalence and efficacy RCT data under the 505(b)(2) pathway to obtain a new “label” for the new use, which also provides a 3-year period of data exclusivity. Alternatively, a sponsor can leverage the revenue from the AMC to develop a nominal reformulation (e.g. new mechanism of administration or dose) to disincentivize generic substitution and obtain a 5-year period of data exclusivity under the 505(b)(1) New Drug Application pathway. The sponsor can earn additional revenue from the sale of the repurposed generic or RCT data to other healthcare systems, with the payers backing the IVPE + AMC Fund receiving a lower price or royalties. Payer cost savings from substituting an expensive therapy with the lower-cost therapy can be paid back into the IVPE + AMC Fund to ensure long-term sustainability. </w:t>
      </w:r>
    </w:p>
    <w:p w14:paraId="548E6665" w14:textId="77777777" w:rsidR="00EE3F14" w:rsidRPr="00462A22" w:rsidRDefault="00EE3F14" w:rsidP="00EE3F14">
      <w:pPr>
        <w:rPr>
          <w:sz w:val="16"/>
        </w:rPr>
      </w:pPr>
      <w:r w:rsidRPr="00462A22">
        <w:rPr>
          <w:sz w:val="16"/>
        </w:rPr>
        <w:t xml:space="preserve">AMC contracts are already implemented in various other contexts to address market failures. For example, so-called Social Impact Bonds (SIBs), a type of AMC contract, have been used to help fund projects preventing homelessness and prisoner recidivism, with over $700 million in SIBs raised to date. Operation Warp Speed used AMCs to incentivize vaccine development through FDA approval and lab-to-patient stages. Similar methodologies to IVPE RCTs have also been used to prove that a low dose of bevacizumab (Avastin) could treat age-related macular degeneration rather than patented ranibizumab (Lucentis), which was estimated to save Medicare Part B $18 billion over 10 years. </w:t>
      </w:r>
    </w:p>
    <w:p w14:paraId="75FB1072" w14:textId="77777777" w:rsidR="00EE3F14" w:rsidRPr="00462A22" w:rsidRDefault="00EE3F14" w:rsidP="00EE3F14">
      <w:pPr>
        <w:rPr>
          <w:sz w:val="16"/>
        </w:rPr>
      </w:pPr>
      <w:r w:rsidRPr="00462A22">
        <w:rPr>
          <w:sz w:val="16"/>
        </w:rPr>
        <w:t xml:space="preserve">Therefore, </w:t>
      </w:r>
      <w:r w:rsidRPr="00462A22">
        <w:rPr>
          <w:rStyle w:val="StyleUnderline"/>
        </w:rPr>
        <w:t>a</w:t>
      </w:r>
      <w:r w:rsidRPr="00462A22">
        <w:rPr>
          <w:sz w:val="16"/>
        </w:rPr>
        <w:t xml:space="preserve">n IVPE + AMC </w:t>
      </w:r>
      <w:r w:rsidRPr="00462A22">
        <w:rPr>
          <w:rStyle w:val="StyleUnderline"/>
        </w:rPr>
        <w:t xml:space="preserve">Fund can generate </w:t>
      </w:r>
      <w:r w:rsidRPr="00462A22">
        <w:rPr>
          <w:rStyle w:val="Emphasis"/>
        </w:rPr>
        <w:t>billions of dollars</w:t>
      </w:r>
      <w:r w:rsidRPr="00462A22">
        <w:rPr>
          <w:rStyle w:val="StyleUnderline"/>
        </w:rPr>
        <w:t xml:space="preserve"> in revenue from payers due to cost savings through the development of new low-cost therapies that </w:t>
      </w:r>
      <w:r w:rsidRPr="00462A22">
        <w:rPr>
          <w:rStyle w:val="Emphasis"/>
        </w:rPr>
        <w:t>reduce reliance</w:t>
      </w:r>
      <w:r w:rsidRPr="00462A22">
        <w:rPr>
          <w:rStyle w:val="StyleUnderline"/>
        </w:rPr>
        <w:t xml:space="preserve"> on expensive </w:t>
      </w:r>
      <w:r w:rsidRPr="00462A22">
        <w:rPr>
          <w:rStyle w:val="Emphasis"/>
        </w:rPr>
        <w:t>therapies</w:t>
      </w:r>
      <w:r w:rsidRPr="00462A22">
        <w:rPr>
          <w:sz w:val="16"/>
        </w:rPr>
        <w:t xml:space="preserve">. It can also address misaligned incentives under the patent system by encouraging pharmaceutical companies to (1) “de-link” profits from maximizing sales of a monopoly-priced drug, (2) ensure that patented drugs are value for money rather than pursuing “evergreening” strategies such as patenting slight modifications of generic drugs to extend the period of monopoly pricing, and (3) pursue the most effective therapies rather than the most patentable. AMCs can also be used to incentivize development of low-cost therapies to address unmet medical needs if an expensive comparator treatment is not available or otherwise, the IVPE methodology can compare usual care. </w:t>
      </w:r>
    </w:p>
    <w:p w14:paraId="3BB2EADD" w14:textId="77777777" w:rsidR="00EE3F14" w:rsidRDefault="00EE3F14" w:rsidP="00EE3F14">
      <w:pPr>
        <w:rPr>
          <w:rFonts w:asciiTheme="minorHAnsi" w:hAnsiTheme="minorHAnsi" w:cstheme="minorBidi"/>
        </w:rPr>
      </w:pPr>
    </w:p>
    <w:p w14:paraId="59E8E717" w14:textId="77777777" w:rsidR="00EE3F14" w:rsidRDefault="00EE3F14" w:rsidP="00EE3F14">
      <w:pPr>
        <w:pStyle w:val="Heading4"/>
      </w:pPr>
      <w:r>
        <w:t>It’s revenue neutral.</w:t>
      </w:r>
    </w:p>
    <w:p w14:paraId="56F65025" w14:textId="77777777" w:rsidR="00EE3F14" w:rsidRPr="00583085" w:rsidRDefault="00EE3F14" w:rsidP="00EE3F14">
      <w:r w:rsidRPr="00583085">
        <w:rPr>
          <w:rStyle w:val="Style13ptBold"/>
        </w:rPr>
        <w:t>Hollis 05</w:t>
      </w:r>
      <w:r>
        <w:t>, Professor of Economics at the University of Calgary. (Aidan, 1-17-2005, “An Efficient Reward System for Pharmaceutical Innovation,” https://keionline.org/misc-docs/drugprizes.pdf)</w:t>
      </w:r>
    </w:p>
    <w:p w14:paraId="426D7FC5" w14:textId="77777777" w:rsidR="00EE3F14" w:rsidRPr="00391D10" w:rsidRDefault="00EE3F14" w:rsidP="00EE3F14">
      <w:pPr>
        <w:rPr>
          <w:sz w:val="16"/>
        </w:rPr>
      </w:pPr>
      <w:r w:rsidRPr="00391D10">
        <w:rPr>
          <w:rStyle w:val="StyleUnderline"/>
        </w:rPr>
        <w:t xml:space="preserve">The savings to governments from </w:t>
      </w:r>
      <w:r w:rsidRPr="00391D10">
        <w:rPr>
          <w:rStyle w:val="Emphasis"/>
        </w:rPr>
        <w:t>lower pharma</w:t>
      </w:r>
      <w:r w:rsidRPr="00391D10">
        <w:rPr>
          <w:sz w:val="16"/>
        </w:rPr>
        <w:t xml:space="preserve">ceutical </w:t>
      </w:r>
      <w:r w:rsidRPr="00391D10">
        <w:rPr>
          <w:rStyle w:val="Emphasis"/>
        </w:rPr>
        <w:t>prices</w:t>
      </w:r>
      <w:r w:rsidRPr="00391D10">
        <w:rPr>
          <w:sz w:val="16"/>
        </w:rPr>
        <w:t xml:space="preserve"> </w:t>
      </w:r>
      <w:r w:rsidRPr="00391D10">
        <w:rPr>
          <w:rStyle w:val="StyleUnderline"/>
        </w:rPr>
        <w:t xml:space="preserve">would be </w:t>
      </w:r>
      <w:r w:rsidRPr="00391D10">
        <w:rPr>
          <w:rStyle w:val="Emphasis"/>
        </w:rPr>
        <w:t>substantial</w:t>
      </w:r>
      <w:r w:rsidRPr="00391D10">
        <w:rPr>
          <w:rStyle w:val="StyleUnderline"/>
        </w:rPr>
        <w:t xml:space="preserve"> and could allow even a very large PIF to be</w:t>
      </w:r>
      <w:r w:rsidRPr="00391D10">
        <w:rPr>
          <w:sz w:val="16"/>
        </w:rPr>
        <w:t xml:space="preserve"> approximately </w:t>
      </w:r>
      <w:r w:rsidRPr="00391D10">
        <w:rPr>
          <w:rStyle w:val="Emphasis"/>
        </w:rPr>
        <w:t>revenue neutral</w:t>
      </w:r>
      <w:r w:rsidRPr="00391D10">
        <w:rPr>
          <w:sz w:val="16"/>
        </w:rPr>
        <w:t xml:space="preserve">. Currently, US federal, state, and city government spending on pharmaceuticals is approximately $80bn28, of which around $10bn is spent on drugs available generically. </w:t>
      </w:r>
      <w:r w:rsidRPr="00391D10">
        <w:rPr>
          <w:rStyle w:val="StyleUnderline"/>
        </w:rPr>
        <w:t xml:space="preserve">Under the proposed plan, assuming modest expansion of the quantities of drugs financed, and a 65% decrease in average price for branded products, government spending on pharmaceuticals would </w:t>
      </w:r>
      <w:r w:rsidRPr="00391D10">
        <w:rPr>
          <w:rStyle w:val="Emphasis"/>
        </w:rPr>
        <w:t>fall</w:t>
      </w:r>
      <w:r w:rsidRPr="00391D10">
        <w:rPr>
          <w:sz w:val="16"/>
        </w:rPr>
        <w:t xml:space="preserve"> to approximately $35bn annually, for a savings of $45bn. Suppose that the US financed its own national PIF of $60bn (with other national governments funding their own PIFs for another $60bn, approximately in line with current global pharmaceutical revenues). </w:t>
      </w:r>
      <w:r w:rsidRPr="00391D10">
        <w:rPr>
          <w:rStyle w:val="StyleUnderline"/>
        </w:rPr>
        <w:t xml:space="preserve">Then US governments would require </w:t>
      </w:r>
      <w:r w:rsidRPr="00391D10">
        <w:rPr>
          <w:rStyle w:val="Emphasis"/>
        </w:rPr>
        <w:t>only a small increase in revenues</w:t>
      </w:r>
      <w:r w:rsidRPr="00391D10">
        <w:rPr>
          <w:rStyle w:val="StyleUnderline"/>
        </w:rPr>
        <w:t xml:space="preserve"> under the proposed system</w:t>
      </w:r>
      <w:r w:rsidRPr="00391D10">
        <w:rPr>
          <w:sz w:val="16"/>
        </w:rPr>
        <w:t xml:space="preserve">. Consumers would benefit from substantial savings. </w:t>
      </w:r>
      <w:r w:rsidRPr="00391D10">
        <w:rPr>
          <w:rStyle w:val="StyleUnderline"/>
        </w:rPr>
        <w:t>In other countries, where the government share of pharmaceutical spending is higher, savings could likely be realized even with very substantial contributions to the PIF</w:t>
      </w:r>
      <w:r w:rsidRPr="00391D10">
        <w:rPr>
          <w:sz w:val="16"/>
        </w:rPr>
        <w:t xml:space="preserve">.29 </w:t>
      </w:r>
    </w:p>
    <w:p w14:paraId="7DCB8AB8" w14:textId="77777777" w:rsidR="00EE3F14" w:rsidRDefault="00EE3F14" w:rsidP="00EE3F14">
      <w:pPr>
        <w:pStyle w:val="Heading3"/>
      </w:pPr>
      <w:r>
        <w:t>AT: Government Fails/Bureaucracy---2NC</w:t>
      </w:r>
    </w:p>
    <w:p w14:paraId="0495B31A" w14:textId="77777777" w:rsidR="00EE3F14" w:rsidRPr="009D35F6" w:rsidRDefault="00EE3F14" w:rsidP="00EE3F14">
      <w:pPr>
        <w:pStyle w:val="Heading4"/>
      </w:pPr>
      <w:r>
        <w:t xml:space="preserve">The government is </w:t>
      </w:r>
      <w:r w:rsidRPr="004A55F2">
        <w:rPr>
          <w:u w:val="single"/>
        </w:rPr>
        <w:t>efficient</w:t>
      </w:r>
      <w:r>
        <w:t xml:space="preserve">, picks the </w:t>
      </w:r>
      <w:r w:rsidRPr="004A55F2">
        <w:rPr>
          <w:u w:val="single"/>
        </w:rPr>
        <w:t>right drugs</w:t>
      </w:r>
      <w:r>
        <w:t xml:space="preserve">, and </w:t>
      </w:r>
      <w:r w:rsidRPr="004A55F2">
        <w:rPr>
          <w:u w:val="single"/>
        </w:rPr>
        <w:t>consults experts</w:t>
      </w:r>
      <w:r>
        <w:t xml:space="preserve"> </w:t>
      </w:r>
    </w:p>
    <w:p w14:paraId="7E04A277" w14:textId="77777777" w:rsidR="00EE3F14" w:rsidRPr="00E81311" w:rsidRDefault="00EE3F14" w:rsidP="00EE3F14">
      <w:r w:rsidRPr="00E81311">
        <w:rPr>
          <w:rStyle w:val="Style13ptBold"/>
        </w:rPr>
        <w:t>Kesselheim 23</w:t>
      </w:r>
      <w:r>
        <w:t>, MD, JD, MPH, Professor of Medicine @ Harvard. (Aaron S., 5-10-2023, “How the US Government Supports Meaningful Drug and Device Innovation: Funding Development of Transformative Therapies and Avoiding Excessive Prices for New Products with Limited Benefits,” Testimony before the House Health Subcommittee of the Ways &amp; Means Committee, https://waysandmeans.house.gov/wp-content/uploads/2023/05/Kesselheim-Testimony.pdf)</w:t>
      </w:r>
    </w:p>
    <w:p w14:paraId="12D9AE03" w14:textId="77777777" w:rsidR="00EE3F14" w:rsidRPr="00A91D06" w:rsidRDefault="00EE3F14" w:rsidP="00EE3F14">
      <w:pPr>
        <w:rPr>
          <w:sz w:val="16"/>
        </w:rPr>
      </w:pPr>
      <w:r w:rsidRPr="00A91D06">
        <w:rPr>
          <w:sz w:val="16"/>
        </w:rPr>
        <w:t>III. Future Steps</w:t>
      </w:r>
    </w:p>
    <w:p w14:paraId="43F56974" w14:textId="77777777" w:rsidR="00EE3F14" w:rsidRPr="00A91D06" w:rsidRDefault="00EE3F14" w:rsidP="00EE3F14">
      <w:pPr>
        <w:rPr>
          <w:sz w:val="16"/>
        </w:rPr>
      </w:pPr>
      <w:r w:rsidRPr="00A91D06">
        <w:rPr>
          <w:sz w:val="16"/>
        </w:rPr>
        <w:t xml:space="preserve">As these examples show, </w:t>
      </w:r>
      <w:r w:rsidRPr="00E81311">
        <w:rPr>
          <w:rStyle w:val="StyleUnderline"/>
        </w:rPr>
        <w:t xml:space="preserve">not only does </w:t>
      </w:r>
      <w:r w:rsidRPr="00A91D06">
        <w:rPr>
          <w:rStyle w:val="StyleUnderline"/>
          <w:highlight w:val="cyan"/>
        </w:rPr>
        <w:t>the government</w:t>
      </w:r>
      <w:r w:rsidRPr="00E81311">
        <w:rPr>
          <w:rStyle w:val="StyleUnderline"/>
        </w:rPr>
        <w:t xml:space="preserve"> fund </w:t>
      </w:r>
      <w:r w:rsidRPr="00A91D06">
        <w:rPr>
          <w:rStyle w:val="StyleUnderline"/>
        </w:rPr>
        <w:t>some of the most transformative drugs we have</w:t>
      </w:r>
      <w:r w:rsidRPr="00A91D06">
        <w:rPr>
          <w:sz w:val="16"/>
        </w:rPr>
        <w:t xml:space="preserve">, but </w:t>
      </w:r>
      <w:r w:rsidRPr="00A91D06">
        <w:rPr>
          <w:rStyle w:val="StyleUnderline"/>
        </w:rPr>
        <w:t>it can also take steps to ensure</w:t>
      </w:r>
      <w:r w:rsidRPr="00A91D06">
        <w:rPr>
          <w:sz w:val="16"/>
        </w:rPr>
        <w:t xml:space="preserve"> that patients </w:t>
      </w:r>
      <w:r w:rsidRPr="00A91D06">
        <w:rPr>
          <w:rStyle w:val="StyleUnderline"/>
        </w:rPr>
        <w:t xml:space="preserve">and taxpayers avoid </w:t>
      </w:r>
      <w:r w:rsidRPr="00A91D06">
        <w:rPr>
          <w:rStyle w:val="Emphasis"/>
        </w:rPr>
        <w:t>wasting resources</w:t>
      </w:r>
      <w:r w:rsidRPr="00A91D06">
        <w:rPr>
          <w:rStyle w:val="StyleUnderline"/>
        </w:rPr>
        <w:t xml:space="preserve"> on drugs that are not </w:t>
      </w:r>
      <w:r w:rsidRPr="00A91D06">
        <w:rPr>
          <w:rStyle w:val="Emphasis"/>
        </w:rPr>
        <w:t>meaningful innovation</w:t>
      </w:r>
      <w:r w:rsidRPr="00A91D06">
        <w:rPr>
          <w:sz w:val="16"/>
        </w:rPr>
        <w:t xml:space="preserve">. </w:t>
      </w:r>
      <w:r w:rsidRPr="00A91D06">
        <w:rPr>
          <w:rStyle w:val="StyleUnderline"/>
        </w:rPr>
        <w:t>This latter role</w:t>
      </w:r>
      <w:r w:rsidRPr="00E81311">
        <w:rPr>
          <w:rStyle w:val="StyleUnderline"/>
        </w:rPr>
        <w:t xml:space="preserve"> </w:t>
      </w:r>
      <w:r w:rsidRPr="00A91D06">
        <w:rPr>
          <w:rStyle w:val="StyleUnderline"/>
          <w:highlight w:val="cyan"/>
        </w:rPr>
        <w:t xml:space="preserve">is </w:t>
      </w:r>
      <w:r w:rsidRPr="00A91D06">
        <w:rPr>
          <w:rStyle w:val="Emphasis"/>
          <w:highlight w:val="cyan"/>
        </w:rPr>
        <w:t>extremely important</w:t>
      </w:r>
      <w:r w:rsidRPr="00A91D06">
        <w:rPr>
          <w:rStyle w:val="StyleUnderline"/>
          <w:highlight w:val="cyan"/>
        </w:rPr>
        <w:t xml:space="preserve"> in providing</w:t>
      </w:r>
      <w:r w:rsidRPr="002032AC">
        <w:rPr>
          <w:sz w:val="16"/>
          <w:szCs w:val="16"/>
        </w:rPr>
        <w:t xml:space="preserve"> the necessary </w:t>
      </w:r>
      <w:r w:rsidRPr="00A91D06">
        <w:rPr>
          <w:rStyle w:val="Emphasis"/>
          <w:highlight w:val="cyan"/>
        </w:rPr>
        <w:t>incentives</w:t>
      </w:r>
      <w:r w:rsidRPr="00A91D06">
        <w:rPr>
          <w:rStyle w:val="StyleUnderline"/>
          <w:highlight w:val="cyan"/>
        </w:rPr>
        <w:t xml:space="preserve"> for the</w:t>
      </w:r>
      <w:r w:rsidRPr="00E81311">
        <w:rPr>
          <w:rStyle w:val="StyleUnderline"/>
        </w:rPr>
        <w:t xml:space="preserve"> private </w:t>
      </w:r>
      <w:r w:rsidRPr="00A91D06">
        <w:rPr>
          <w:rStyle w:val="StyleUnderline"/>
          <w:highlight w:val="cyan"/>
        </w:rPr>
        <w:t>market to</w:t>
      </w:r>
      <w:r w:rsidRPr="00E81311">
        <w:rPr>
          <w:rStyle w:val="StyleUnderline"/>
        </w:rPr>
        <w:t xml:space="preserve"> also </w:t>
      </w:r>
      <w:r w:rsidRPr="00A91D06">
        <w:rPr>
          <w:rStyle w:val="StyleUnderline"/>
          <w:highlight w:val="cyan"/>
        </w:rPr>
        <w:t>invest</w:t>
      </w:r>
      <w:r w:rsidRPr="00E81311">
        <w:rPr>
          <w:rStyle w:val="StyleUnderline"/>
        </w:rPr>
        <w:t xml:space="preserve"> its </w:t>
      </w:r>
      <w:r w:rsidRPr="00A91D06">
        <w:rPr>
          <w:rStyle w:val="StyleUnderline"/>
        </w:rPr>
        <w:t>resources</w:t>
      </w:r>
      <w:r w:rsidRPr="00E81311">
        <w:rPr>
          <w:rStyle w:val="StyleUnderline"/>
        </w:rPr>
        <w:t xml:space="preserve"> </w:t>
      </w:r>
      <w:r w:rsidRPr="00A91D06">
        <w:rPr>
          <w:rStyle w:val="StyleUnderline"/>
          <w:highlight w:val="cyan"/>
        </w:rPr>
        <w:t>in</w:t>
      </w:r>
      <w:r w:rsidRPr="00A91D06">
        <w:rPr>
          <w:sz w:val="16"/>
          <w:szCs w:val="16"/>
        </w:rPr>
        <w:t xml:space="preserve"> generating </w:t>
      </w:r>
      <w:r w:rsidRPr="00A91D06">
        <w:rPr>
          <w:rStyle w:val="Emphasis"/>
          <w:highlight w:val="cyan"/>
        </w:rPr>
        <w:t>optimal</w:t>
      </w:r>
      <w:r w:rsidRPr="00A91D06">
        <w:rPr>
          <w:sz w:val="16"/>
          <w:szCs w:val="16"/>
        </w:rPr>
        <w:t xml:space="preserve">ly useful </w:t>
      </w:r>
      <w:r w:rsidRPr="00A91D06">
        <w:rPr>
          <w:rStyle w:val="Emphasis"/>
          <w:highlight w:val="cyan"/>
        </w:rPr>
        <w:t>innovation</w:t>
      </w:r>
      <w:r w:rsidRPr="00A91D06">
        <w:rPr>
          <w:sz w:val="16"/>
        </w:rPr>
        <w:t xml:space="preserve"> that offers the greatest benefit to patients. The current system in which Medicare and Medicaid—as the largest single payers in the market—too often end up reimbursing at unnecessarily high prices for low-value new products is one reason why there are so many unimpressive new prescription drugs and medical devices and so few truly transformative therapies.</w:t>
      </w:r>
    </w:p>
    <w:p w14:paraId="38DB621B" w14:textId="77777777" w:rsidR="00EE3F14" w:rsidRPr="007B0705" w:rsidRDefault="00EE3F14" w:rsidP="00EE3F14">
      <w:pPr>
        <w:rPr>
          <w:sz w:val="16"/>
        </w:rPr>
      </w:pPr>
      <w:r w:rsidRPr="007B0705">
        <w:rPr>
          <w:rStyle w:val="StyleUnderline"/>
          <w:highlight w:val="cyan"/>
        </w:rPr>
        <w:t>There is</w:t>
      </w:r>
      <w:r w:rsidRPr="007B0705">
        <w:rPr>
          <w:sz w:val="16"/>
        </w:rPr>
        <w:t xml:space="preserve"> also </w:t>
      </w:r>
      <w:r w:rsidRPr="007B0705">
        <w:rPr>
          <w:rStyle w:val="Emphasis"/>
          <w:highlight w:val="cyan"/>
        </w:rPr>
        <w:t>more</w:t>
      </w:r>
      <w:r w:rsidRPr="007B0705">
        <w:rPr>
          <w:rStyle w:val="StyleUnderline"/>
        </w:rPr>
        <w:t xml:space="preserve"> than </w:t>
      </w:r>
      <w:r w:rsidRPr="007B0705">
        <w:rPr>
          <w:rStyle w:val="StyleUnderline"/>
          <w:highlight w:val="cyan"/>
        </w:rPr>
        <w:t>the government should</w:t>
      </w:r>
      <w:r w:rsidRPr="007B0705">
        <w:rPr>
          <w:sz w:val="16"/>
        </w:rPr>
        <w:t xml:space="preserve"> be </w:t>
      </w:r>
      <w:r w:rsidRPr="007B0705">
        <w:rPr>
          <w:rStyle w:val="Emphasis"/>
          <w:highlight w:val="cyan"/>
        </w:rPr>
        <w:t>do</w:t>
      </w:r>
      <w:r w:rsidRPr="007B0705">
        <w:rPr>
          <w:sz w:val="16"/>
        </w:rPr>
        <w:t xml:space="preserve">ing in this area </w:t>
      </w:r>
      <w:r w:rsidRPr="007B0705">
        <w:rPr>
          <w:rStyle w:val="StyleUnderline"/>
          <w:highlight w:val="cyan"/>
        </w:rPr>
        <w:t>to support the development</w:t>
      </w:r>
      <w:r w:rsidRPr="007B0705">
        <w:rPr>
          <w:rStyle w:val="StyleUnderline"/>
        </w:rPr>
        <w:t xml:space="preserve"> of and payment for meaningful </w:t>
      </w:r>
      <w:r w:rsidRPr="007B0705">
        <w:rPr>
          <w:rStyle w:val="Emphasis"/>
          <w:highlight w:val="cyan"/>
        </w:rPr>
        <w:t>drug</w:t>
      </w:r>
      <w:r w:rsidRPr="007B0705">
        <w:rPr>
          <w:sz w:val="16"/>
        </w:rPr>
        <w:t xml:space="preserve"> (and device) </w:t>
      </w:r>
      <w:r w:rsidRPr="007B0705">
        <w:rPr>
          <w:rStyle w:val="Emphasis"/>
          <w:highlight w:val="cyan"/>
        </w:rPr>
        <w:t>innovation</w:t>
      </w:r>
      <w:r w:rsidRPr="007B0705">
        <w:rPr>
          <w:sz w:val="16"/>
        </w:rPr>
        <w:t xml:space="preserve"> for patients’ benefit. First, under no circumstances should Congress be looking to reduce the NIH’s budget. A bill that recently passed the House of Representatives reportedly cut the NIH’s funding by $10 billion in fiscal year 2024, or about 20% of its annual budget.39 This would devastate the prospect of future transformative drug development and doom prospects of future useful treatments in many areas of unmet medical need. Instead, the NIH budget should be expanded considerably—even doubled in size—and </w:t>
      </w:r>
      <w:r w:rsidRPr="007B0705">
        <w:rPr>
          <w:rStyle w:val="Emphasis"/>
          <w:highlight w:val="cyan"/>
        </w:rPr>
        <w:t>more funding</w:t>
      </w:r>
      <w:r w:rsidRPr="007B0705">
        <w:rPr>
          <w:sz w:val="16"/>
        </w:rPr>
        <w:t xml:space="preserve"> </w:t>
      </w:r>
      <w:r w:rsidRPr="007B0705">
        <w:rPr>
          <w:rStyle w:val="StyleUnderline"/>
        </w:rPr>
        <w:t>dedicated to supporting pivotal clinical trials</w:t>
      </w:r>
      <w:r w:rsidRPr="007B0705">
        <w:rPr>
          <w:sz w:val="16"/>
        </w:rPr>
        <w:t xml:space="preserve"> of NIH funded products that </w:t>
      </w:r>
      <w:r w:rsidRPr="007B0705">
        <w:rPr>
          <w:rStyle w:val="Emphasis"/>
          <w:highlight w:val="cyan"/>
        </w:rPr>
        <w:t>could</w:t>
      </w:r>
      <w:r w:rsidRPr="007B0705">
        <w:rPr>
          <w:sz w:val="16"/>
        </w:rPr>
        <w:t xml:space="preserve"> be used to </w:t>
      </w:r>
      <w:r w:rsidRPr="007B0705">
        <w:rPr>
          <w:rStyle w:val="Emphasis"/>
          <w:highlight w:val="cyan"/>
        </w:rPr>
        <w:t>bring more</w:t>
      </w:r>
      <w:r w:rsidRPr="007B0705">
        <w:rPr>
          <w:rStyle w:val="StyleUnderline"/>
        </w:rPr>
        <w:t xml:space="preserve"> such </w:t>
      </w:r>
      <w:r w:rsidRPr="007B0705">
        <w:rPr>
          <w:rStyle w:val="Emphasis"/>
          <w:highlight w:val="cyan"/>
        </w:rPr>
        <w:t>products</w:t>
      </w:r>
      <w:r w:rsidRPr="007B0705">
        <w:rPr>
          <w:rStyle w:val="StyleUnderline"/>
          <w:highlight w:val="cyan"/>
        </w:rPr>
        <w:t xml:space="preserve"> through the final stages of</w:t>
      </w:r>
      <w:r w:rsidRPr="007B0705">
        <w:rPr>
          <w:rStyle w:val="StyleUnderline"/>
        </w:rPr>
        <w:t xml:space="preserve"> the </w:t>
      </w:r>
      <w:r w:rsidRPr="007B0705">
        <w:rPr>
          <w:rStyle w:val="StyleUnderline"/>
          <w:highlight w:val="cyan"/>
        </w:rPr>
        <w:t>development</w:t>
      </w:r>
      <w:r w:rsidRPr="007B0705">
        <w:rPr>
          <w:rStyle w:val="StyleUnderline"/>
        </w:rPr>
        <w:t xml:space="preserve"> process</w:t>
      </w:r>
      <w:r w:rsidRPr="007B0705">
        <w:rPr>
          <w:sz w:val="16"/>
        </w:rPr>
        <w:t>, as well as to post-approval comparative effectiveness studies in which drugs are tested against each other to determine which drugs are better for which patients.</w:t>
      </w:r>
    </w:p>
    <w:p w14:paraId="534F6CEA" w14:textId="77777777" w:rsidR="00EE3F14" w:rsidRPr="00A91D06" w:rsidRDefault="00EE3F14" w:rsidP="00EE3F14">
      <w:pPr>
        <w:rPr>
          <w:sz w:val="16"/>
        </w:rPr>
      </w:pPr>
      <w:r w:rsidRPr="00A91D06">
        <w:rPr>
          <w:sz w:val="16"/>
        </w:rPr>
        <w:t>Second, Congress should give the government more authority and leverage to reduce unnecessary spending on excessively priced pharmaceutical products that do not provide meaningful benefits to patients. For example, the Inflation Reduction Act (IRA) of 2022 for the first time vested in CMS the authority to negotiate prices for certain drugs based on their clinical value and other important factors. This is an important step to ensuring that the government pays fair prices for these products, but the bill is limited in that it only applies to a small number of products and has numerous exclusions, including drugs for which Medicare spends less than $200 million per year, drugs approved within the last 9 years (13 years for biologics), and drugs with one rare disease approval. Congress should build on this legislation to give CMS the authority to negotiate fair prices for all new drugs shortly after approval, as is done in all other industrialized countries.</w:t>
      </w:r>
    </w:p>
    <w:p w14:paraId="2912354F" w14:textId="77777777" w:rsidR="00EE3F14" w:rsidRPr="00A91D06" w:rsidRDefault="00EE3F14" w:rsidP="00EE3F14">
      <w:pPr>
        <w:rPr>
          <w:sz w:val="16"/>
        </w:rPr>
      </w:pPr>
      <w:r w:rsidRPr="004A55F2">
        <w:rPr>
          <w:sz w:val="16"/>
          <w:szCs w:val="16"/>
        </w:rPr>
        <w:t>Finally, the US should look for more ways to help ensure that patients and taxpayers only pay for meaningful innovation. For example, there is no national body right now in the US designed to help patients identify drugs with limited clinical value so that</w:t>
      </w:r>
      <w:r w:rsidRPr="004A55F2">
        <w:rPr>
          <w:sz w:val="10"/>
          <w:szCs w:val="16"/>
        </w:rPr>
        <w:t xml:space="preserve"> </w:t>
      </w:r>
      <w:r w:rsidRPr="00A91D06">
        <w:rPr>
          <w:sz w:val="16"/>
        </w:rPr>
        <w:t xml:space="preserve">they can make informed clinical decisions about them. </w:t>
      </w:r>
      <w:r w:rsidRPr="00A91D06">
        <w:rPr>
          <w:rStyle w:val="StyleUnderline"/>
          <w:highlight w:val="cyan"/>
        </w:rPr>
        <w:t xml:space="preserve">Congress should </w:t>
      </w:r>
      <w:r w:rsidRPr="00A91D06">
        <w:rPr>
          <w:rStyle w:val="Emphasis"/>
          <w:highlight w:val="cyan"/>
        </w:rPr>
        <w:t>establish</w:t>
      </w:r>
      <w:r w:rsidRPr="00A91D06">
        <w:rPr>
          <w:rStyle w:val="StyleUnderline"/>
        </w:rPr>
        <w:t xml:space="preserve"> and fund </w:t>
      </w:r>
      <w:r w:rsidRPr="00A91D06">
        <w:rPr>
          <w:rStyle w:val="StyleUnderline"/>
          <w:highlight w:val="cyan"/>
        </w:rPr>
        <w:t xml:space="preserve">a new </w:t>
      </w:r>
      <w:r w:rsidRPr="00A91D06">
        <w:rPr>
          <w:rStyle w:val="Emphasis"/>
          <w:highlight w:val="cyan"/>
        </w:rPr>
        <w:t>expert panel</w:t>
      </w:r>
      <w:r w:rsidRPr="00A91D06">
        <w:rPr>
          <w:rStyle w:val="StyleUnderline"/>
          <w:highlight w:val="cyan"/>
        </w:rPr>
        <w:t xml:space="preserve"> to provide </w:t>
      </w:r>
      <w:r w:rsidRPr="00A91D06">
        <w:rPr>
          <w:rStyle w:val="Emphasis"/>
          <w:highlight w:val="cyan"/>
        </w:rPr>
        <w:t>rapid-turnaround</w:t>
      </w:r>
      <w:r w:rsidRPr="00A91D06">
        <w:rPr>
          <w:rStyle w:val="StyleUnderline"/>
          <w:highlight w:val="cyan"/>
        </w:rPr>
        <w:t xml:space="preserve"> evidence</w:t>
      </w:r>
      <w:r w:rsidRPr="00A91D06">
        <w:rPr>
          <w:rStyle w:val="StyleUnderline"/>
        </w:rPr>
        <w:t xml:space="preserve">-based </w:t>
      </w:r>
      <w:r w:rsidRPr="00A91D06">
        <w:rPr>
          <w:rStyle w:val="StyleUnderline"/>
          <w:highlight w:val="cyan"/>
        </w:rPr>
        <w:t xml:space="preserve">reports on new drugs' </w:t>
      </w:r>
      <w:r w:rsidRPr="00A91D06">
        <w:rPr>
          <w:rStyle w:val="Emphasis"/>
          <w:highlight w:val="cyan"/>
        </w:rPr>
        <w:t>added clinical value</w:t>
      </w:r>
      <w:r w:rsidRPr="00A91D06">
        <w:rPr>
          <w:sz w:val="16"/>
        </w:rPr>
        <w:t>, pricing, and any potential disparities in access. Its recommendations could be non-binding, but the body would be tasked with issuing high-profile data-driven pronouncements on these issues regularly. Everyone who believes that marketplaces function best with more information should support such an organization.</w:t>
      </w:r>
    </w:p>
    <w:p w14:paraId="3A93EB8B" w14:textId="77777777" w:rsidR="00EE3F14" w:rsidRPr="005F4FFC" w:rsidRDefault="00EE3F14" w:rsidP="00EE3F14"/>
    <w:p w14:paraId="57C01726" w14:textId="77777777" w:rsidR="00EE3F14" w:rsidRDefault="00EE3F14" w:rsidP="00EE3F14">
      <w:pPr>
        <w:pStyle w:val="Heading3"/>
      </w:pPr>
    </w:p>
    <w:p w14:paraId="7F44FCF8" w14:textId="77777777" w:rsidR="00EE3F14" w:rsidRPr="00FF6908" w:rsidRDefault="00EE3F14" w:rsidP="00EE3F14">
      <w:pPr>
        <w:pStyle w:val="Heading3"/>
      </w:pPr>
      <w:r>
        <w:t>NB---Solvency---2NC</w:t>
      </w:r>
    </w:p>
    <w:p w14:paraId="14A9B314" w14:textId="77777777" w:rsidR="00EE3F14" w:rsidRDefault="00EE3F14" w:rsidP="00EE3F14">
      <w:pPr>
        <w:pStyle w:val="Heading4"/>
      </w:pPr>
      <w:r>
        <w:t xml:space="preserve">Prizes solve, </w:t>
      </w:r>
      <w:r w:rsidRPr="006A235B">
        <w:rPr>
          <w:u w:val="single"/>
        </w:rPr>
        <w:t>patents don’t</w:t>
      </w:r>
      <w:r>
        <w:t>---</w:t>
      </w:r>
      <w:r w:rsidRPr="00FD7861">
        <w:t>only</w:t>
      </w:r>
      <w:r>
        <w:t xml:space="preserve"> the CP enables the </w:t>
      </w:r>
      <w:r w:rsidRPr="00AB5CF3">
        <w:rPr>
          <w:u w:val="single"/>
        </w:rPr>
        <w:t>distribution</w:t>
      </w:r>
      <w:r>
        <w:t xml:space="preserve"> of pharma innovations </w:t>
      </w:r>
      <w:r w:rsidRPr="00776AA3">
        <w:rPr>
          <w:u w:val="single"/>
        </w:rPr>
        <w:t>needed</w:t>
      </w:r>
      <w:r>
        <w:t xml:space="preserve"> for solvency</w:t>
      </w:r>
    </w:p>
    <w:p w14:paraId="4D47B8D7" w14:textId="77777777" w:rsidR="00EE3F14" w:rsidRPr="00822F30" w:rsidRDefault="00EE3F14" w:rsidP="00EE3F14">
      <w:r w:rsidRPr="00626069">
        <w:rPr>
          <w:rStyle w:val="Style13ptBold"/>
        </w:rPr>
        <w:t>Johnson 22</w:t>
      </w:r>
      <w:r>
        <w:t>, MA @ Colombia, author, media theorist, and journalist. (Steven, 9-22-2022, "Eyes On The Prize," Adjacent Possible, https://adjacentpossible.substack.com/p/eyes-on-the-prize)</w:t>
      </w:r>
    </w:p>
    <w:p w14:paraId="538B013F" w14:textId="77777777" w:rsidR="00EE3F14" w:rsidRPr="009F60DD" w:rsidRDefault="00EE3F14" w:rsidP="00EE3F14">
      <w:pPr>
        <w:rPr>
          <w:sz w:val="16"/>
        </w:rPr>
      </w:pPr>
      <w:r w:rsidRPr="009F60DD">
        <w:rPr>
          <w:sz w:val="16"/>
        </w:rPr>
        <w:t>Earlier this week, Ezra Klein published a column at the Times pegged to the very intriguing announcement from the Biden administration about a new government agency called Advanced Research Projects Agency-Health or ARPA-H, modeled after the legendary DARPA that helped bring the age of networked digital computers into being. The launch of ARPA-H alone was an interesting development, and certainly one worth tracking over the coming years. But it was another, almost parenthetical, reference in Klein’s piece that caught my eye. In talking about potential approaches that the government could take to support risk-taking and innovation, he mentioned an initiative that I have long been fascinated by:</w:t>
      </w:r>
    </w:p>
    <w:p w14:paraId="16BBB25E" w14:textId="77777777" w:rsidR="00EE3F14" w:rsidRPr="009F60DD" w:rsidRDefault="00EE3F14" w:rsidP="00EE3F14">
      <w:pPr>
        <w:rPr>
          <w:sz w:val="16"/>
        </w:rPr>
      </w:pPr>
      <w:r w:rsidRPr="009F60DD">
        <w:rPr>
          <w:sz w:val="16"/>
        </w:rPr>
        <w:t xml:space="preserve">Bernie Sanders used to promote </w:t>
      </w:r>
      <w:r w:rsidRPr="009F60DD">
        <w:rPr>
          <w:rStyle w:val="StyleUnderline"/>
        </w:rPr>
        <w:t>an idea for</w:t>
      </w:r>
      <w:r w:rsidRPr="009F60DD">
        <w:rPr>
          <w:sz w:val="16"/>
        </w:rPr>
        <w:t xml:space="preserve"> </w:t>
      </w:r>
      <w:r w:rsidRPr="009F60DD">
        <w:rPr>
          <w:rStyle w:val="StyleUnderline"/>
        </w:rPr>
        <w:t xml:space="preserve">creating a </w:t>
      </w:r>
      <w:r w:rsidRPr="009F60DD">
        <w:rPr>
          <w:rStyle w:val="Emphasis"/>
        </w:rPr>
        <w:t>system of prizes</w:t>
      </w:r>
      <w:r w:rsidRPr="009F60DD">
        <w:rPr>
          <w:sz w:val="16"/>
        </w:rPr>
        <w:t xml:space="preserve"> </w:t>
      </w:r>
      <w:r w:rsidRPr="009F60DD">
        <w:rPr>
          <w:rStyle w:val="StyleUnderline"/>
        </w:rPr>
        <w:t>to run parallel to the patents we normally use to make drug development profitable. The government could identify</w:t>
      </w:r>
      <w:r w:rsidRPr="009F60DD">
        <w:rPr>
          <w:sz w:val="16"/>
        </w:rPr>
        <w:t xml:space="preserve">, say, 12 </w:t>
      </w:r>
      <w:r w:rsidRPr="009F60DD">
        <w:rPr>
          <w:rStyle w:val="StyleUnderline"/>
        </w:rPr>
        <w:t xml:space="preserve">conditions that it wants to see a drug developed for. The </w:t>
      </w:r>
      <w:r w:rsidRPr="009F60DD">
        <w:rPr>
          <w:rStyle w:val="Emphasis"/>
        </w:rPr>
        <w:t>first group</w:t>
      </w:r>
      <w:r w:rsidRPr="009F60DD">
        <w:rPr>
          <w:rStyle w:val="StyleUnderline"/>
        </w:rPr>
        <w:t xml:space="preserve"> to </w:t>
      </w:r>
      <w:r w:rsidRPr="009F60DD">
        <w:rPr>
          <w:rStyle w:val="Emphasis"/>
        </w:rPr>
        <w:t>develop</w:t>
      </w:r>
      <w:r w:rsidRPr="009F60DD">
        <w:rPr>
          <w:rStyle w:val="StyleUnderline"/>
        </w:rPr>
        <w:t xml:space="preserve"> and prove out such a drug would get a princely sum</w:t>
      </w:r>
      <w:r w:rsidRPr="009F60DD">
        <w:rPr>
          <w:sz w:val="16"/>
        </w:rPr>
        <w:t xml:space="preserve"> — $100 million, or $500 million, or </w:t>
      </w:r>
      <w:r w:rsidRPr="009F60DD">
        <w:rPr>
          <w:rStyle w:val="Emphasis"/>
        </w:rPr>
        <w:t>a billion dollars</w:t>
      </w:r>
      <w:r w:rsidRPr="009F60DD">
        <w:rPr>
          <w:sz w:val="16"/>
        </w:rPr>
        <w:t xml:space="preserve">, </w:t>
      </w:r>
      <w:r w:rsidRPr="009F60DD">
        <w:rPr>
          <w:rStyle w:val="StyleUnderline"/>
        </w:rPr>
        <w:t xml:space="preserve">depending on the condition and the efficacy. In return, that drug would be </w:t>
      </w:r>
      <w:r w:rsidRPr="009F60DD">
        <w:rPr>
          <w:rStyle w:val="Emphasis"/>
        </w:rPr>
        <w:t>immediately off-patent</w:t>
      </w:r>
      <w:r w:rsidRPr="009F60DD">
        <w:rPr>
          <w:sz w:val="16"/>
        </w:rPr>
        <w:t xml:space="preserve">, </w:t>
      </w:r>
      <w:r w:rsidRPr="009F60DD">
        <w:rPr>
          <w:rStyle w:val="StyleUnderline"/>
        </w:rPr>
        <w:t xml:space="preserve">available for </w:t>
      </w:r>
      <w:r w:rsidRPr="009F60DD">
        <w:rPr>
          <w:rStyle w:val="Emphasis"/>
        </w:rPr>
        <w:t>any</w:t>
      </w:r>
      <w:r w:rsidRPr="009F60DD">
        <w:rPr>
          <w:rStyle w:val="StyleUnderline"/>
        </w:rPr>
        <w:t xml:space="preserve"> generic drug producer to manufacture for a pittance</w:t>
      </w:r>
      <w:r w:rsidRPr="009F60DD">
        <w:rPr>
          <w:sz w:val="16"/>
        </w:rPr>
        <w:t xml:space="preserve"> (and available for other countries, particularly poor countries, to produce immediately).</w:t>
      </w:r>
    </w:p>
    <w:p w14:paraId="39B689E1" w14:textId="77777777" w:rsidR="00EE3F14" w:rsidRPr="009F60DD" w:rsidRDefault="00EE3F14" w:rsidP="00EE3F14">
      <w:pPr>
        <w:rPr>
          <w:sz w:val="16"/>
        </w:rPr>
      </w:pPr>
      <w:r w:rsidRPr="009F60DD">
        <w:rPr>
          <w:sz w:val="16"/>
        </w:rPr>
        <w:t xml:space="preserve">About a decade ago, in my book Future Perfect, I had written about Sanders’ original proposal: two bills introduced in 2011 called the Medical Innovation Prize Fund Act and the Prize Fund For HIV/AIDS Act. I had been drawn to them because I was interested in mechanisms that would use financial incentives to encourage the spread of useful innovations, while avoiding the restrictions and monopoly pricing of patents. It’s very hard to do true open source development of new pharmaceutical drugs given the cost involved, but once developed, </w:t>
      </w:r>
      <w:r w:rsidRPr="009F60DD">
        <w:rPr>
          <w:rStyle w:val="StyleUnderline"/>
        </w:rPr>
        <w:t xml:space="preserve">generic versions of drugs obviously offer a </w:t>
      </w:r>
      <w:r w:rsidRPr="009F60DD">
        <w:rPr>
          <w:rStyle w:val="Emphasis"/>
        </w:rPr>
        <w:t>much wider benefit</w:t>
      </w:r>
      <w:r w:rsidRPr="009F60DD">
        <w:rPr>
          <w:rStyle w:val="StyleUnderline"/>
        </w:rPr>
        <w:t xml:space="preserve"> to society</w:t>
      </w:r>
      <w:r w:rsidRPr="009F60DD">
        <w:rPr>
          <w:sz w:val="16"/>
        </w:rPr>
        <w:t>.</w:t>
      </w:r>
    </w:p>
    <w:p w14:paraId="2AD44C64" w14:textId="77777777" w:rsidR="00EE3F14" w:rsidRPr="009F60DD" w:rsidRDefault="00EE3F14" w:rsidP="00EE3F14">
      <w:pPr>
        <w:rPr>
          <w:sz w:val="12"/>
          <w:szCs w:val="18"/>
        </w:rPr>
      </w:pPr>
      <w:r w:rsidRPr="009F60DD">
        <w:rPr>
          <w:sz w:val="12"/>
          <w:szCs w:val="18"/>
        </w:rPr>
        <w:t>I was also interested in Sanders’ proposal because it belonged to a longer tradition of prize-backed challenges, a tradition that at least partly originates in the eighteenth century coffeehouse, which as most of you know is a longstanding obsession of mine. It also happens to connect with something I wrote about in Wonderland: the strange way in which the single most disruptive event in human history—the industrial revolution—was set in motion by a seemingly frivolous breakthrough: soft cotton fabrics dyed in attractive colors.</w:t>
      </w:r>
    </w:p>
    <w:p w14:paraId="2D834F07" w14:textId="77777777" w:rsidR="00EE3F14" w:rsidRPr="009F60DD" w:rsidRDefault="00EE3F14" w:rsidP="00EE3F14">
      <w:pPr>
        <w:rPr>
          <w:sz w:val="12"/>
          <w:szCs w:val="18"/>
        </w:rPr>
      </w:pPr>
      <w:r w:rsidRPr="009F60DD">
        <w:rPr>
          <w:sz w:val="12"/>
          <w:szCs w:val="18"/>
        </w:rPr>
        <w:t xml:space="preserve">The antecedent to the Sanders proposal began with what seemed at the time to be a major economic vulnerability for England in the </w:t>
      </w:r>
      <w:proofErr w:type="spellStart"/>
      <w:r w:rsidRPr="009F60DD">
        <w:rPr>
          <w:sz w:val="12"/>
          <w:szCs w:val="18"/>
        </w:rPr>
        <w:t>mid 1750s</w:t>
      </w:r>
      <w:proofErr w:type="spellEnd"/>
      <w:r w:rsidRPr="009F60DD">
        <w:rPr>
          <w:sz w:val="12"/>
          <w:szCs w:val="18"/>
        </w:rPr>
        <w:t>: the lack of a red dye that could be produced on British soil. The shrub Rubia tinctorum, commonly known as madder, had been employed by Indian and Turkish dyers for centuries to produce a brilliant hue that came to be known as “Turkey red,” thanks to a molecular compound called alizarin, which absorbs the blue and green wavelengths of light. By the 1700s, the method had been emulated by European artisans, and madder plants were cultivated extensively in the Low Countries. Among the well-to-do British population of the eighteenth century, fabric dyed with Turkey red was in high demand. Yet the British Isles lacked a meaningful supply of Rubia tinctorum in its fields. Although the Industrial Revolution had triggered a historically unprecedented explosion in the textile industry, a key impediment remained for any cloth that needed to be dyed Turkey red: it had to be shipped across the channel to Flanders.</w:t>
      </w:r>
    </w:p>
    <w:p w14:paraId="217B89F3" w14:textId="77777777" w:rsidR="00EE3F14" w:rsidRPr="009F60DD" w:rsidRDefault="00EE3F14" w:rsidP="00EE3F14">
      <w:pPr>
        <w:rPr>
          <w:sz w:val="12"/>
          <w:szCs w:val="18"/>
        </w:rPr>
      </w:pPr>
      <w:r w:rsidRPr="009F60DD">
        <w:rPr>
          <w:sz w:val="12"/>
          <w:szCs w:val="18"/>
        </w:rPr>
        <w:t xml:space="preserve">On March 22, 1754, a small group of men gathered at </w:t>
      </w:r>
      <w:proofErr w:type="spellStart"/>
      <w:r w:rsidRPr="009F60DD">
        <w:rPr>
          <w:sz w:val="12"/>
          <w:szCs w:val="18"/>
        </w:rPr>
        <w:t>Rawthmell’s</w:t>
      </w:r>
      <w:proofErr w:type="spellEnd"/>
      <w:r w:rsidRPr="009F60DD">
        <w:rPr>
          <w:sz w:val="12"/>
          <w:szCs w:val="18"/>
        </w:rPr>
        <w:t xml:space="preserve"> Coffeehouse in Covent Garden and decided to do something about the problem of Turkey red. At this initial meeting, there were eleven of them, a loose network of colleagues and acquaintances, with a strikingly diverse array of professions: naturalists and merchants, watchmakers and surgeons. A drawing teacher and amateur inventor named William Shipley had assembled the group, with the hope of forming a society that would encourage innovation in the arts and in manufacturing. Shipley’s idea was that the group would offer awards—called, in the parlance of the day, “premiums”—for solutions to urgent problems that the group itself would identify. Members would “subscribe” to a fund that would allow the society to announce and promote the premiums, and dole out cash awards when the challenges were successfully met. They called themselves the Society for the Encouragement of Arts, Manufacturers and Commerce in Great Britain, though in the early days they were also known as the “Premium Society,” given the visibility of the awards they offered. Today the institution is known as the RSA, short for the </w:t>
      </w:r>
      <w:proofErr w:type="spellStart"/>
      <w:r w:rsidRPr="009F60DD">
        <w:rPr>
          <w:sz w:val="12"/>
          <w:szCs w:val="18"/>
        </w:rPr>
        <w:t>The</w:t>
      </w:r>
      <w:proofErr w:type="spellEnd"/>
      <w:r w:rsidRPr="009F60DD">
        <w:rPr>
          <w:sz w:val="12"/>
          <w:szCs w:val="18"/>
        </w:rPr>
        <w:t xml:space="preserve"> Royal Society for Arts, Manufactures and Commerce. I’ve been fortunate enough to speak several times at the RSA headquarters in London, and the animated whiteboard video we did for Where Good Ideas Come From was directly inspired by a similar series produced by them known as RSA Animates.</w:t>
      </w:r>
    </w:p>
    <w:p w14:paraId="1B67F0EB" w14:textId="77777777" w:rsidR="00EE3F14" w:rsidRPr="009F60DD" w:rsidRDefault="00EE3F14" w:rsidP="00EE3F14">
      <w:pPr>
        <w:rPr>
          <w:sz w:val="12"/>
          <w:szCs w:val="18"/>
        </w:rPr>
      </w:pPr>
      <w:r w:rsidRPr="009F60DD">
        <w:rPr>
          <w:sz w:val="12"/>
          <w:szCs w:val="18"/>
        </w:rPr>
        <w:t xml:space="preserve">At that initial meeting at </w:t>
      </w:r>
      <w:proofErr w:type="spellStart"/>
      <w:r w:rsidRPr="009F60DD">
        <w:rPr>
          <w:sz w:val="12"/>
          <w:szCs w:val="18"/>
        </w:rPr>
        <w:t>Rawthmell’s</w:t>
      </w:r>
      <w:proofErr w:type="spellEnd"/>
      <w:r w:rsidRPr="009F60DD">
        <w:rPr>
          <w:sz w:val="12"/>
          <w:szCs w:val="18"/>
        </w:rPr>
        <w:t xml:space="preserve"> Coffeehouse, the eleven men agreed to create two premiums as their inaugural act. Each involved a crucial material for dyeing cloth. One premium offered a reward for the discovery of cobalt ore within the kingdom, thereby facilitating the production of cobalt-blue dyes, and smalt for the creation of blue ceramics. The second premium offered a reward for the cultivation of madder plants on British soil. The premiums were backed by thirty-eight guineas from the initial subscribers, including the Earl of Shaftesbury, and within a few weeks of the initial meeting, an advertisement ran, announcing the awards to the general public. All those who successfully demonstrated that they had produced madder in their fields would be paid five pounds per acre grown. The Royal Society of Arts would go on to create premiums—and deliver awards—for thousands of innovations: spinning wheels, mechanical telegraphs, naval construction, brocade weaving. But their first act as a group had an almost elemental simplicity to it. They were funding the creation of red and blue.</w:t>
      </w:r>
    </w:p>
    <w:p w14:paraId="7D921F57" w14:textId="77777777" w:rsidR="00EE3F14" w:rsidRPr="009F60DD" w:rsidRDefault="00EE3F14" w:rsidP="00EE3F14">
      <w:pPr>
        <w:rPr>
          <w:sz w:val="16"/>
        </w:rPr>
      </w:pPr>
      <w:r w:rsidRPr="009F60DD">
        <w:rPr>
          <w:sz w:val="16"/>
        </w:rPr>
        <w:t xml:space="preserve">The Sanders version of the prize-backed challenge differs from the premiums of the RSA in a few obvious ways: the government is deciding which problems are worthy of prizes, instead of a handful of gentlemen in a coffeehouse. But philosophically, there are many crucial similarities. From the very beginning, the RSA possessed an explicit aversion to patents. The Rules and Orders published by the Society in 1765 spelled it out in no uncertain terms: “No person will be admitted a candidate for any premium offered by the Society who has obtained a patent for the exclusive right of making or performing anything for which such premium is offered.” </w:t>
      </w:r>
      <w:r w:rsidRPr="009F60DD">
        <w:rPr>
          <w:rStyle w:val="Emphasis"/>
        </w:rPr>
        <w:t>Prohibiting patents</w:t>
      </w:r>
      <w:r w:rsidRPr="009F60DD">
        <w:rPr>
          <w:rStyle w:val="StyleUnderline"/>
        </w:rPr>
        <w:t xml:space="preserve"> meant that solutions could </w:t>
      </w:r>
      <w:r w:rsidRPr="009F60DD">
        <w:rPr>
          <w:rStyle w:val="Emphasis"/>
        </w:rPr>
        <w:t>circulate more quickly</w:t>
      </w:r>
      <w:r w:rsidRPr="009F60DD">
        <w:rPr>
          <w:rStyle w:val="StyleUnderline"/>
        </w:rPr>
        <w:t xml:space="preserve"> through society</w:t>
      </w:r>
      <w:r w:rsidRPr="009F60DD">
        <w:rPr>
          <w:sz w:val="16"/>
        </w:rPr>
        <w:t xml:space="preserve">, </w:t>
      </w:r>
      <w:r w:rsidRPr="009F60DD">
        <w:rPr>
          <w:rStyle w:val="StyleUnderline"/>
        </w:rPr>
        <w:t xml:space="preserve">and could be easily </w:t>
      </w:r>
      <w:r w:rsidRPr="009F60DD">
        <w:rPr>
          <w:rStyle w:val="Emphasis"/>
        </w:rPr>
        <w:t>improved upon</w:t>
      </w:r>
      <w:r w:rsidRPr="009F60DD">
        <w:rPr>
          <w:rStyle w:val="StyleUnderline"/>
        </w:rPr>
        <w:t xml:space="preserve"> by </w:t>
      </w:r>
      <w:r w:rsidRPr="009F60DD">
        <w:rPr>
          <w:rStyle w:val="Emphasis"/>
        </w:rPr>
        <w:t>subsequent inventors</w:t>
      </w:r>
      <w:r w:rsidRPr="009F60DD">
        <w:rPr>
          <w:sz w:val="16"/>
        </w:rPr>
        <w:t xml:space="preserve"> or scientists. The RSA wanted you to profit from your idea. They just didn’t want you to own it.</w:t>
      </w:r>
    </w:p>
    <w:p w14:paraId="69C940BE" w14:textId="77777777" w:rsidR="00EE3F14" w:rsidRPr="009F60DD" w:rsidRDefault="00EE3F14" w:rsidP="00EE3F14">
      <w:pPr>
        <w:rPr>
          <w:sz w:val="16"/>
        </w:rPr>
      </w:pPr>
      <w:r w:rsidRPr="009F60DD">
        <w:rPr>
          <w:sz w:val="16"/>
        </w:rPr>
        <w:t xml:space="preserve">The same principle underlies the Sanders approach. By </w:t>
      </w:r>
      <w:r w:rsidRPr="009F60DD">
        <w:rPr>
          <w:rStyle w:val="StyleUnderline"/>
        </w:rPr>
        <w:t xml:space="preserve">creating an </w:t>
      </w:r>
      <w:r w:rsidRPr="009F60DD">
        <w:rPr>
          <w:rStyle w:val="Emphasis"/>
        </w:rPr>
        <w:t>outlandish award</w:t>
      </w:r>
      <w:r w:rsidRPr="009F60DD">
        <w:rPr>
          <w:rStyle w:val="StyleUnderline"/>
        </w:rPr>
        <w:t xml:space="preserve"> for a successful health breakthrough</w:t>
      </w:r>
      <w:r w:rsidRPr="009F60DD">
        <w:rPr>
          <w:sz w:val="16"/>
        </w:rPr>
        <w:t xml:space="preserve">, Sanders </w:t>
      </w:r>
      <w:r w:rsidRPr="009F60DD">
        <w:rPr>
          <w:rStyle w:val="StyleUnderline"/>
        </w:rPr>
        <w:t xml:space="preserve">seeks to increase the network of organizations attacking the problem. And by mandating that the innovations not be </w:t>
      </w:r>
      <w:r w:rsidRPr="009F60DD">
        <w:rPr>
          <w:rStyle w:val="Emphasis"/>
        </w:rPr>
        <w:t>shackled</w:t>
      </w:r>
      <w:r w:rsidRPr="009F60DD">
        <w:rPr>
          <w:rStyle w:val="StyleUnderline"/>
        </w:rPr>
        <w:t xml:space="preserve"> to the </w:t>
      </w:r>
      <w:r w:rsidRPr="009F60DD">
        <w:rPr>
          <w:rStyle w:val="Emphasis"/>
        </w:rPr>
        <w:t>artificial monopolies</w:t>
      </w:r>
      <w:r w:rsidRPr="009F60DD">
        <w:rPr>
          <w:rStyle w:val="StyleUnderline"/>
        </w:rPr>
        <w:t xml:space="preserve"> of patents, these bills increase the network of people who can enhance and refine those </w:t>
      </w:r>
      <w:r w:rsidRPr="009F60DD">
        <w:rPr>
          <w:rStyle w:val="Emphasis"/>
        </w:rPr>
        <w:t>innovations</w:t>
      </w:r>
      <w:r w:rsidRPr="009F60DD">
        <w:rPr>
          <w:sz w:val="16"/>
        </w:rPr>
        <w:t xml:space="preserve">. And of course, the </w:t>
      </w:r>
      <w:r w:rsidRPr="009F60DD">
        <w:rPr>
          <w:rStyle w:val="StyleUnderline"/>
        </w:rPr>
        <w:t xml:space="preserve">bills ensure that breakthrough drugs arrive on the market at </w:t>
      </w:r>
      <w:r w:rsidRPr="009F60DD">
        <w:rPr>
          <w:rStyle w:val="Emphasis"/>
        </w:rPr>
        <w:t>generic prices</w:t>
      </w:r>
      <w:r w:rsidRPr="009F60DD">
        <w:rPr>
          <w:sz w:val="16"/>
        </w:rPr>
        <w:t xml:space="preserve">, which benefits both consumers and the health insurance industry. The Sanders bills are not examples of the state itself trying to come up with breakthrough drugs, or even making direct decisions on which firms to back in pursuing those goals. And it’s certainly not the same old solution of letting the market solve the problem on its own. Instead, </w:t>
      </w:r>
      <w:r w:rsidRPr="009F60DD">
        <w:rPr>
          <w:rStyle w:val="StyleUnderline"/>
        </w:rPr>
        <w:t>what the bills try to do is use government dollars—</w:t>
      </w:r>
      <w:r w:rsidRPr="009F60DD">
        <w:rPr>
          <w:rStyle w:val="Emphasis"/>
        </w:rPr>
        <w:t>and publicity</w:t>
      </w:r>
      <w:r w:rsidRPr="009F60DD">
        <w:rPr>
          <w:sz w:val="16"/>
        </w:rPr>
        <w:t>—</w:t>
      </w:r>
      <w:r w:rsidRPr="009F60DD">
        <w:rPr>
          <w:rStyle w:val="StyleUnderline"/>
        </w:rPr>
        <w:t xml:space="preserve">to widen the network involved in </w:t>
      </w:r>
      <w:r w:rsidRPr="009F60DD">
        <w:rPr>
          <w:rStyle w:val="Emphasis"/>
        </w:rPr>
        <w:t>solving</w:t>
      </w:r>
      <w:r w:rsidRPr="009F60DD">
        <w:rPr>
          <w:rStyle w:val="StyleUnderline"/>
        </w:rPr>
        <w:t xml:space="preserve"> these crucial problems</w:t>
      </w:r>
      <w:r w:rsidRPr="009F60DD">
        <w:rPr>
          <w:sz w:val="16"/>
        </w:rPr>
        <w:t>, and to make it easier to share the solutions that emerge.</w:t>
      </w:r>
    </w:p>
    <w:p w14:paraId="68C5A7D7" w14:textId="77777777" w:rsidR="00EE3F14" w:rsidRDefault="00EE3F14" w:rsidP="00EE3F14">
      <w:pPr>
        <w:rPr>
          <w:rStyle w:val="StyleUnderline"/>
        </w:rPr>
      </w:pPr>
      <w:r w:rsidRPr="009F60DD">
        <w:rPr>
          <w:sz w:val="16"/>
        </w:rPr>
        <w:t xml:space="preserve">Sanders has proposed these bills multiple times, most recently, I believe, in 2017. But for some reason they have not gotten any traction in Congress. Perhaps there is something about the idea of the government handing out billion-dollar prizes—potentially to Big Pharma—that rubs people the wrong way when they first hear it. But of course the government already gives out billions of dollars a year supporting early stage research; </w:t>
      </w:r>
      <w:r w:rsidRPr="009F60DD">
        <w:rPr>
          <w:rStyle w:val="StyleUnderline"/>
        </w:rPr>
        <w:t xml:space="preserve">the beauty of the prize approach is that the taxpayer </w:t>
      </w:r>
      <w:r w:rsidRPr="009F60DD">
        <w:rPr>
          <w:rStyle w:val="Emphasis"/>
        </w:rPr>
        <w:t>only</w:t>
      </w:r>
      <w:r w:rsidRPr="009F60DD">
        <w:rPr>
          <w:rStyle w:val="StyleUnderline"/>
        </w:rPr>
        <w:t xml:space="preserve"> has to pay out when the </w:t>
      </w:r>
      <w:r w:rsidRPr="009F60DD">
        <w:rPr>
          <w:rStyle w:val="Emphasis"/>
        </w:rPr>
        <w:t>solution</w:t>
      </w:r>
      <w:r w:rsidRPr="009F60DD">
        <w:rPr>
          <w:rStyle w:val="StyleUnderline"/>
        </w:rPr>
        <w:t xml:space="preserve"> in question has</w:t>
      </w:r>
      <w:r w:rsidRPr="009F60DD">
        <w:rPr>
          <w:sz w:val="16"/>
        </w:rPr>
        <w:t xml:space="preserve"> in fact</w:t>
      </w:r>
      <w:r w:rsidRPr="009F60DD">
        <w:rPr>
          <w:rStyle w:val="StyleUnderline"/>
        </w:rPr>
        <w:t xml:space="preserve"> been discovered.</w:t>
      </w:r>
    </w:p>
    <w:p w14:paraId="01C4D5C0" w14:textId="77777777" w:rsidR="00EE3F14" w:rsidRDefault="00EE3F14" w:rsidP="00EE3F14">
      <w:pPr>
        <w:pStyle w:val="Heading4"/>
      </w:pPr>
      <w:r w:rsidRPr="00BB3873">
        <w:t>P</w:t>
      </w:r>
      <w:r>
        <w:t xml:space="preserve">atents cause pharma firms to chase the most </w:t>
      </w:r>
      <w:proofErr w:type="spellStart"/>
      <w:r w:rsidRPr="007119BC">
        <w:rPr>
          <w:u w:val="single"/>
        </w:rPr>
        <w:t>monopolizable</w:t>
      </w:r>
      <w:proofErr w:type="spellEnd"/>
      <w:r>
        <w:t xml:space="preserve"> therapies rather than the most </w:t>
      </w:r>
      <w:r w:rsidRPr="00836C84">
        <w:rPr>
          <w:u w:val="single"/>
        </w:rPr>
        <w:t>socially beneficial</w:t>
      </w:r>
      <w:r>
        <w:t>---prizes key.</w:t>
      </w:r>
    </w:p>
    <w:p w14:paraId="7748D6C7" w14:textId="77777777" w:rsidR="00EE3F14" w:rsidRPr="00BB3873" w:rsidRDefault="00EE3F14" w:rsidP="00EE3F14">
      <w:proofErr w:type="spellStart"/>
      <w:r w:rsidRPr="000C2F94">
        <w:rPr>
          <w:rStyle w:val="Style13ptBold"/>
        </w:rPr>
        <w:t>Kerdemelidis</w:t>
      </w:r>
      <w:proofErr w:type="spellEnd"/>
      <w:r w:rsidRPr="000C2F94">
        <w:rPr>
          <w:rStyle w:val="Style13ptBold"/>
        </w:rPr>
        <w:t xml:space="preserve"> 23</w:t>
      </w:r>
      <w:r>
        <w:t xml:space="preserve">, *ML, LLB, Founder &amp; CEO @ Public Good Pharma. (*Savva </w:t>
      </w:r>
      <w:proofErr w:type="spellStart"/>
      <w:r>
        <w:t>Kerdemelidis</w:t>
      </w:r>
      <w:proofErr w:type="spellEnd"/>
      <w:r>
        <w:t xml:space="preserve"> and **Nicholas C. Fiorenza, 4-17-2023, "Leveraging Pharmacoeconomics and Advance Market Commitments to Reduce Healthcare Expenditures," Federation of American Scientists, https://fas.org/publication/leveraging-pharmacoeconomics-and-advance-market-commitments-to-reduce-healthcare-expenditures/)</w:t>
      </w:r>
    </w:p>
    <w:p w14:paraId="40647AB2" w14:textId="77777777" w:rsidR="00EE3F14" w:rsidRPr="00FA615B" w:rsidRDefault="00EE3F14" w:rsidP="00EE3F14">
      <w:pPr>
        <w:rPr>
          <w:sz w:val="16"/>
        </w:rPr>
      </w:pPr>
      <w:r w:rsidRPr="00FA615B">
        <w:rPr>
          <w:sz w:val="16"/>
        </w:rPr>
        <w:t xml:space="preserve">Therefore, </w:t>
      </w:r>
      <w:r w:rsidRPr="00E4322C">
        <w:rPr>
          <w:rStyle w:val="StyleUnderline"/>
        </w:rPr>
        <w:t>a</w:t>
      </w:r>
      <w:r w:rsidRPr="00FA615B">
        <w:rPr>
          <w:sz w:val="16"/>
        </w:rPr>
        <w:t xml:space="preserve">n IVPE + AMC </w:t>
      </w:r>
      <w:r w:rsidRPr="00E4322C">
        <w:rPr>
          <w:rStyle w:val="Emphasis"/>
        </w:rPr>
        <w:t>Fund</w:t>
      </w:r>
      <w:r w:rsidRPr="00FA615B">
        <w:rPr>
          <w:sz w:val="16"/>
        </w:rPr>
        <w:t xml:space="preserve"> can generate billions of dollars in revenue from payers due to cost savings through the development of new low-cost therapies that reduce reliance on expensive therapies. It </w:t>
      </w:r>
      <w:r w:rsidRPr="00E4322C">
        <w:rPr>
          <w:rStyle w:val="StyleUnderline"/>
        </w:rPr>
        <w:t>can</w:t>
      </w:r>
      <w:r w:rsidRPr="00FA615B">
        <w:rPr>
          <w:sz w:val="16"/>
        </w:rPr>
        <w:t xml:space="preserve"> also </w:t>
      </w:r>
      <w:r w:rsidRPr="00E4322C">
        <w:rPr>
          <w:rStyle w:val="StyleUnderline"/>
        </w:rPr>
        <w:t>address misaligned incentives under the patent system by encouraging pharma</w:t>
      </w:r>
      <w:r w:rsidRPr="00FA615B">
        <w:rPr>
          <w:sz w:val="16"/>
        </w:rPr>
        <w:t xml:space="preserve">ceutical </w:t>
      </w:r>
      <w:r w:rsidRPr="00E4322C">
        <w:rPr>
          <w:rStyle w:val="StyleUnderline"/>
        </w:rPr>
        <w:t>companies to</w:t>
      </w:r>
      <w:r w:rsidRPr="00FA615B">
        <w:rPr>
          <w:sz w:val="16"/>
        </w:rPr>
        <w:t xml:space="preserve"> (1) “de-link” profits from maximizing sales of a monopoly-priced drug, (2) </w:t>
      </w:r>
      <w:r w:rsidRPr="00E4322C">
        <w:rPr>
          <w:rStyle w:val="Emphasis"/>
        </w:rPr>
        <w:t>ensure</w:t>
      </w:r>
      <w:r w:rsidRPr="00FA615B">
        <w:rPr>
          <w:sz w:val="16"/>
        </w:rPr>
        <w:t xml:space="preserve"> that </w:t>
      </w:r>
      <w:r w:rsidRPr="00E4322C">
        <w:rPr>
          <w:rStyle w:val="StyleUnderline"/>
        </w:rPr>
        <w:t>patented drugs are value for money rather than pursuing “</w:t>
      </w:r>
      <w:r w:rsidRPr="00E4322C">
        <w:rPr>
          <w:rStyle w:val="Emphasis"/>
        </w:rPr>
        <w:t>evergreening</w:t>
      </w:r>
      <w:r w:rsidRPr="00E4322C">
        <w:rPr>
          <w:rStyle w:val="StyleUnderline"/>
        </w:rPr>
        <w:t xml:space="preserve">” strategies such as patenting slight modifications of generic drugs to </w:t>
      </w:r>
      <w:r w:rsidRPr="00E4322C">
        <w:rPr>
          <w:rStyle w:val="Emphasis"/>
        </w:rPr>
        <w:t>extend</w:t>
      </w:r>
      <w:r w:rsidRPr="00FA615B">
        <w:rPr>
          <w:sz w:val="16"/>
        </w:rPr>
        <w:t xml:space="preserve"> the period of </w:t>
      </w:r>
      <w:r w:rsidRPr="00E4322C">
        <w:rPr>
          <w:rStyle w:val="Emphasis"/>
        </w:rPr>
        <w:t>monopoly pricing</w:t>
      </w:r>
      <w:r w:rsidRPr="00FA615B">
        <w:rPr>
          <w:sz w:val="16"/>
        </w:rPr>
        <w:t xml:space="preserve">, </w:t>
      </w:r>
      <w:r w:rsidRPr="00E4322C">
        <w:rPr>
          <w:rStyle w:val="Emphasis"/>
        </w:rPr>
        <w:t>and</w:t>
      </w:r>
      <w:r w:rsidRPr="00FA615B">
        <w:rPr>
          <w:sz w:val="16"/>
        </w:rPr>
        <w:t xml:space="preserve"> (3) </w:t>
      </w:r>
      <w:r w:rsidRPr="00E4322C">
        <w:rPr>
          <w:rStyle w:val="StyleUnderline"/>
        </w:rPr>
        <w:t xml:space="preserve">pursue the </w:t>
      </w:r>
      <w:r w:rsidRPr="00E4322C">
        <w:rPr>
          <w:rStyle w:val="Emphasis"/>
        </w:rPr>
        <w:t>most effective</w:t>
      </w:r>
      <w:r w:rsidRPr="00E4322C">
        <w:rPr>
          <w:rStyle w:val="StyleUnderline"/>
        </w:rPr>
        <w:t xml:space="preserve"> therapies rather than the </w:t>
      </w:r>
      <w:r w:rsidRPr="00E4322C">
        <w:rPr>
          <w:rStyle w:val="Emphasis"/>
        </w:rPr>
        <w:t>most patentable</w:t>
      </w:r>
      <w:r w:rsidRPr="00FA615B">
        <w:rPr>
          <w:sz w:val="16"/>
        </w:rPr>
        <w:t xml:space="preserve">. AMCs can also be used to incentivize development of low-cost therapies to address unmet medical needs if an expensive comparator treatment is not available or otherwise, the IVPE methodology can compare usual care. </w:t>
      </w:r>
    </w:p>
    <w:p w14:paraId="69C3C685" w14:textId="77777777" w:rsidR="00EE3F14" w:rsidRPr="00FA615B" w:rsidRDefault="00EE3F14" w:rsidP="00EE3F14">
      <w:pPr>
        <w:rPr>
          <w:sz w:val="16"/>
        </w:rPr>
      </w:pPr>
      <w:r w:rsidRPr="00FA615B">
        <w:rPr>
          <w:sz w:val="16"/>
        </w:rPr>
        <w:t>A Market Failure Caused by a Tragedy of the Commons</w:t>
      </w:r>
    </w:p>
    <w:p w14:paraId="16A3BD94" w14:textId="77777777" w:rsidR="00EE3F14" w:rsidRPr="00FA615B" w:rsidRDefault="00EE3F14" w:rsidP="00EE3F14">
      <w:pPr>
        <w:rPr>
          <w:sz w:val="16"/>
        </w:rPr>
      </w:pPr>
      <w:r w:rsidRPr="00E4322C">
        <w:rPr>
          <w:rStyle w:val="Emphasis"/>
        </w:rPr>
        <w:t>Thousands</w:t>
      </w:r>
      <w:r w:rsidRPr="00E4322C">
        <w:rPr>
          <w:rStyle w:val="StyleUnderline"/>
        </w:rPr>
        <w:t xml:space="preserve"> of</w:t>
      </w:r>
      <w:r w:rsidRPr="00FA615B">
        <w:rPr>
          <w:sz w:val="16"/>
        </w:rPr>
        <w:t xml:space="preserve"> potentially safe and effective </w:t>
      </w:r>
      <w:r w:rsidRPr="00E4322C">
        <w:rPr>
          <w:rStyle w:val="Emphasis"/>
        </w:rPr>
        <w:t>off-patent</w:t>
      </w:r>
      <w:r w:rsidRPr="00FA615B">
        <w:rPr>
          <w:sz w:val="16"/>
        </w:rPr>
        <w:t xml:space="preserve"> and low-cost </w:t>
      </w:r>
      <w:r w:rsidRPr="00E4322C">
        <w:rPr>
          <w:rStyle w:val="StyleUnderline"/>
        </w:rPr>
        <w:t xml:space="preserve">therapies are currently ignored due to misaligned incentives under the </w:t>
      </w:r>
      <w:r w:rsidRPr="00E4322C">
        <w:rPr>
          <w:rStyle w:val="Emphasis"/>
        </w:rPr>
        <w:t>patent system</w:t>
      </w:r>
      <w:r w:rsidRPr="00FA615B">
        <w:rPr>
          <w:sz w:val="16"/>
        </w:rPr>
        <w:t xml:space="preserve">. Core to this tragedy is that the clinical trial data validating the safety and efficacy of treatment protocols is what is valuable to healthcare payers and patients, not whether the drug’s active ingredient is new. In essence, treatment protocols involving new uses for off-patent and </w:t>
      </w:r>
      <w:proofErr w:type="spellStart"/>
      <w:r w:rsidRPr="00FA615B">
        <w:rPr>
          <w:sz w:val="16"/>
        </w:rPr>
        <w:t>unmonopolizable</w:t>
      </w:r>
      <w:proofErr w:type="spellEnd"/>
      <w:r w:rsidRPr="00FA615B">
        <w:rPr>
          <w:sz w:val="16"/>
        </w:rPr>
        <w:t xml:space="preserve"> therapies are </w:t>
      </w:r>
      <w:proofErr w:type="spellStart"/>
      <w:r w:rsidRPr="00FA615B">
        <w:rPr>
          <w:sz w:val="16"/>
        </w:rPr>
        <w:t>nonrivalrous</w:t>
      </w:r>
      <w:proofErr w:type="spellEnd"/>
      <w:r w:rsidRPr="00FA615B">
        <w:rPr>
          <w:sz w:val="16"/>
        </w:rPr>
        <w:t xml:space="preserve"> and “highly non-excludable” public goods. The co-author Savva </w:t>
      </w:r>
      <w:proofErr w:type="spellStart"/>
      <w:r w:rsidRPr="00FA615B">
        <w:rPr>
          <w:sz w:val="16"/>
        </w:rPr>
        <w:t>Kerdemelidis’s</w:t>
      </w:r>
      <w:proofErr w:type="spellEnd"/>
      <w:r w:rsidRPr="00FA615B">
        <w:rPr>
          <w:sz w:val="16"/>
        </w:rPr>
        <w:t xml:space="preserve"> 2014 master’s thesis concluded that </w:t>
      </w:r>
      <w:r w:rsidRPr="00B25B31">
        <w:rPr>
          <w:rStyle w:val="StyleUnderline"/>
        </w:rPr>
        <w:t xml:space="preserve">because the patent system provides inadequate incentives for the </w:t>
      </w:r>
      <w:r w:rsidRPr="00B25B31">
        <w:rPr>
          <w:rStyle w:val="Emphasis"/>
        </w:rPr>
        <w:t>pharma</w:t>
      </w:r>
      <w:r w:rsidRPr="00FA615B">
        <w:rPr>
          <w:sz w:val="16"/>
        </w:rPr>
        <w:t xml:space="preserve">ceutical </w:t>
      </w:r>
      <w:r w:rsidRPr="00B25B31">
        <w:rPr>
          <w:rStyle w:val="Emphasis"/>
        </w:rPr>
        <w:t>industry</w:t>
      </w:r>
      <w:r w:rsidRPr="00FA615B">
        <w:rPr>
          <w:sz w:val="16"/>
        </w:rPr>
        <w:t xml:space="preserve"> </w:t>
      </w:r>
      <w:r w:rsidRPr="00B25B31">
        <w:rPr>
          <w:rStyle w:val="StyleUnderline"/>
        </w:rPr>
        <w:t>to develop</w:t>
      </w:r>
      <w:r w:rsidRPr="00FA615B">
        <w:rPr>
          <w:sz w:val="16"/>
        </w:rPr>
        <w:t xml:space="preserve"> such “</w:t>
      </w:r>
      <w:proofErr w:type="spellStart"/>
      <w:r w:rsidRPr="00B25B31">
        <w:rPr>
          <w:rStyle w:val="Emphasis"/>
        </w:rPr>
        <w:t>unmonopolizable</w:t>
      </w:r>
      <w:proofErr w:type="spellEnd"/>
      <w:r w:rsidRPr="00B25B31">
        <w:rPr>
          <w:rStyle w:val="Emphasis"/>
        </w:rPr>
        <w:t xml:space="preserve"> therapies</w:t>
      </w:r>
      <w:r w:rsidRPr="00FA615B">
        <w:rPr>
          <w:sz w:val="16"/>
        </w:rPr>
        <w:t>,” alternative “</w:t>
      </w:r>
      <w:r w:rsidRPr="00B25B31">
        <w:rPr>
          <w:rStyle w:val="Emphasis"/>
        </w:rPr>
        <w:t>prize-like</w:t>
      </w:r>
      <w:r w:rsidRPr="00FA615B">
        <w:rPr>
          <w:sz w:val="16"/>
        </w:rPr>
        <w:t xml:space="preserve">” </w:t>
      </w:r>
      <w:r w:rsidRPr="00B25B31">
        <w:rPr>
          <w:rStyle w:val="Emphasis"/>
        </w:rPr>
        <w:t>incentives</w:t>
      </w:r>
      <w:r w:rsidRPr="00B25B31">
        <w:rPr>
          <w:rStyle w:val="StyleUnderline"/>
        </w:rPr>
        <w:t xml:space="preserve"> are needed</w:t>
      </w:r>
      <w:r w:rsidRPr="00FA615B">
        <w:rPr>
          <w:sz w:val="16"/>
        </w:rPr>
        <w:t xml:space="preserve">. This allows </w:t>
      </w:r>
      <w:proofErr w:type="spellStart"/>
      <w:r w:rsidRPr="00FA615B">
        <w:rPr>
          <w:sz w:val="16"/>
        </w:rPr>
        <w:t>payers</w:t>
      </w:r>
      <w:proofErr w:type="spellEnd"/>
      <w:r w:rsidRPr="00FA615B">
        <w:rPr>
          <w:sz w:val="16"/>
        </w:rPr>
        <w:t xml:space="preserve"> to put a price on clinical trial data validating the efficacy of these new and more affordable treatment protocols.</w:t>
      </w:r>
    </w:p>
    <w:p w14:paraId="22AC8167" w14:textId="77777777" w:rsidR="00EE3F14" w:rsidRDefault="00EE3F14" w:rsidP="00EE3F14">
      <w:pPr>
        <w:pStyle w:val="Heading3"/>
      </w:pPr>
      <w:r>
        <w:t>NB---Court Clog---2NC</w:t>
      </w:r>
    </w:p>
    <w:p w14:paraId="4EED0D75" w14:textId="77777777" w:rsidR="00EE3F14" w:rsidRDefault="00EE3F14" w:rsidP="00EE3F14">
      <w:pPr>
        <w:pStyle w:val="Heading4"/>
      </w:pPr>
      <w:r>
        <w:t>Prizes don’t create litigation costs.</w:t>
      </w:r>
    </w:p>
    <w:p w14:paraId="772A0E74" w14:textId="77777777" w:rsidR="00EE3F14" w:rsidRPr="00760DDB" w:rsidRDefault="00EE3F14" w:rsidP="00EE3F14">
      <w:proofErr w:type="spellStart"/>
      <w:r w:rsidRPr="00251C59">
        <w:rPr>
          <w:rStyle w:val="Style13ptBold"/>
        </w:rPr>
        <w:t>Gandjour</w:t>
      </w:r>
      <w:proofErr w:type="spellEnd"/>
      <w:r w:rsidRPr="00251C59">
        <w:rPr>
          <w:rStyle w:val="Style13ptBold"/>
        </w:rPr>
        <w:t xml:space="preserve"> 11</w:t>
      </w:r>
      <w:r>
        <w:t>, *MD, PhD, Professor of Health Management @ the Frankfurt School. **PhD, Assistant Professor in the Department of Cognitive Sciences at UC – Irvine. (*Afschin and **Nadja Chernyak, October 2011, "A new prize system for drug innovation," Health Policy, Volume 102, Issues 2–3, https://www.sciencedirect.com/science/article/pii/S0168851011001114)</w:t>
      </w:r>
    </w:p>
    <w:p w14:paraId="237966E3" w14:textId="77777777" w:rsidR="00EE3F14" w:rsidRPr="00251C59" w:rsidRDefault="00EE3F14" w:rsidP="00EE3F14">
      <w:pPr>
        <w:rPr>
          <w:sz w:val="16"/>
        </w:rPr>
      </w:pPr>
      <w:r w:rsidRPr="00251C59">
        <w:rPr>
          <w:sz w:val="16"/>
        </w:rPr>
        <w:t xml:space="preserve">In addition, </w:t>
      </w:r>
      <w:r w:rsidRPr="00251C59">
        <w:rPr>
          <w:rStyle w:val="StyleUnderline"/>
        </w:rPr>
        <w:t xml:space="preserve">as </w:t>
      </w:r>
      <w:r w:rsidRPr="00251C59">
        <w:rPr>
          <w:rStyle w:val="StyleUnderline"/>
          <w:highlight w:val="cyan"/>
        </w:rPr>
        <w:t xml:space="preserve">the reward system does not provide for </w:t>
      </w:r>
      <w:r w:rsidRPr="00251C59">
        <w:rPr>
          <w:rStyle w:val="Emphasis"/>
          <w:highlight w:val="cyan"/>
        </w:rPr>
        <w:t>licensing</w:t>
      </w:r>
      <w:r w:rsidRPr="00251C59">
        <w:rPr>
          <w:sz w:val="16"/>
        </w:rPr>
        <w:t xml:space="preserve"> copycat drugs, it prevents welfare losses from free riding and excessive market entry. This is in line with the reasoning of [36], who argued that if an entrant causes incumbent firms to reduce output, entry is more desirable to the entrant than to society. Further, there is no need to </w:t>
      </w:r>
      <w:proofErr w:type="spellStart"/>
      <w:r w:rsidRPr="00251C59">
        <w:rPr>
          <w:sz w:val="16"/>
        </w:rPr>
        <w:t>subsidise</w:t>
      </w:r>
      <w:proofErr w:type="spellEnd"/>
      <w:r w:rsidRPr="00251C59">
        <w:rPr>
          <w:sz w:val="16"/>
        </w:rPr>
        <w:t xml:space="preserve"> start-up and production costs of generic manufacturers. </w:t>
      </w:r>
      <w:r w:rsidRPr="00251C59">
        <w:rPr>
          <w:rStyle w:val="Emphasis"/>
          <w:highlight w:val="cyan"/>
        </w:rPr>
        <w:t>Litigation costs</w:t>
      </w:r>
      <w:r w:rsidRPr="00251C59">
        <w:rPr>
          <w:rStyle w:val="StyleUnderline"/>
          <w:highlight w:val="cyan"/>
        </w:rPr>
        <w:t xml:space="preserve"> because of patent infringement lawsuits against</w:t>
      </w:r>
      <w:r w:rsidRPr="00251C59">
        <w:rPr>
          <w:rStyle w:val="StyleUnderline"/>
        </w:rPr>
        <w:t xml:space="preserve"> generic </w:t>
      </w:r>
      <w:r w:rsidRPr="00251C59">
        <w:rPr>
          <w:rStyle w:val="StyleUnderline"/>
          <w:highlight w:val="cyan"/>
        </w:rPr>
        <w:t>manufacturers</w:t>
      </w:r>
      <w:r w:rsidRPr="00251C59">
        <w:rPr>
          <w:rStyle w:val="StyleUnderline"/>
        </w:rPr>
        <w:t xml:space="preserve"> also </w:t>
      </w:r>
      <w:r w:rsidRPr="00251C59">
        <w:rPr>
          <w:rStyle w:val="Emphasis"/>
          <w:highlight w:val="cyan"/>
        </w:rPr>
        <w:t>vanish</w:t>
      </w:r>
      <w:r w:rsidRPr="00251C59">
        <w:rPr>
          <w:sz w:val="16"/>
        </w:rPr>
        <w:t>. Finally, firms currently allocate substantial resources to marketing8 in order to protect their profits. Restricting excessive entry and competition for market share could change the proportion between R&amp;D and marketing expenditures.</w:t>
      </w:r>
    </w:p>
    <w:p w14:paraId="036CD7ED" w14:textId="56FE0F2C" w:rsidR="00EE3F14" w:rsidRDefault="00D177F9" w:rsidP="00EE3F14">
      <w:pPr>
        <w:pStyle w:val="Heading2"/>
      </w:pPr>
      <w:proofErr w:type="spellStart"/>
      <w:r>
        <w:t>Aff</w:t>
      </w:r>
      <w:proofErr w:type="spellEnd"/>
      <w:r>
        <w:t xml:space="preserve"> </w:t>
      </w:r>
      <w:r w:rsidR="00EE3F14">
        <w:t>AT: PRIZES</w:t>
      </w:r>
    </w:p>
    <w:p w14:paraId="01A46130" w14:textId="77777777" w:rsidR="00EE3F14" w:rsidRPr="00AD3F68" w:rsidRDefault="00EE3F14" w:rsidP="00EE3F14">
      <w:pPr>
        <w:pStyle w:val="Heading3"/>
      </w:pPr>
      <w:r>
        <w:t>Perm Do Both---2AC</w:t>
      </w:r>
    </w:p>
    <w:p w14:paraId="1A3129DC" w14:textId="77777777" w:rsidR="00EE3F14" w:rsidRDefault="00EE3F14" w:rsidP="00EE3F14">
      <w:pPr>
        <w:pStyle w:val="Heading4"/>
      </w:pPr>
      <w:r w:rsidRPr="00AD3F68">
        <w:rPr>
          <w:u w:val="single"/>
        </w:rPr>
        <w:t>Perm do both</w:t>
      </w:r>
      <w:r>
        <w:t xml:space="preserve">. </w:t>
      </w:r>
      <w:r w:rsidRPr="00AD3F68">
        <w:t>Combining</w:t>
      </w:r>
      <w:r>
        <w:t xml:space="preserve"> patents with prizes </w:t>
      </w:r>
      <w:r w:rsidRPr="00AD3F68">
        <w:rPr>
          <w:u w:val="single"/>
        </w:rPr>
        <w:t>doubles solvency</w:t>
      </w:r>
      <w:r>
        <w:t>.</w:t>
      </w:r>
    </w:p>
    <w:p w14:paraId="6B1F91F8" w14:textId="77777777" w:rsidR="00EE3F14" w:rsidRPr="00566933" w:rsidRDefault="00EE3F14" w:rsidP="00EE3F14">
      <w:r w:rsidRPr="00360D96">
        <w:rPr>
          <w:rStyle w:val="Style13ptBold"/>
        </w:rPr>
        <w:t>Hylton 23</w:t>
      </w:r>
      <w:r>
        <w:t xml:space="preserve">, PhD, JD, Professor of Law at Boston University. (Keith N., 2-8-2023, “A Patent and a Prize,” Boston University School of Law Working Paper, p. 15-17, Available at: https://scholarship.law.bu.edu/faculty_scholarship/3421) </w:t>
      </w:r>
      <w:r w:rsidRPr="00360D96">
        <w:t>*language edited in brackets</w:t>
      </w:r>
    </w:p>
    <w:p w14:paraId="352FD383" w14:textId="77777777" w:rsidR="00EE3F14" w:rsidRPr="005D0134" w:rsidRDefault="00EE3F14" w:rsidP="00EE3F14">
      <w:pPr>
        <w:rPr>
          <w:sz w:val="16"/>
        </w:rPr>
      </w:pPr>
      <w:r w:rsidRPr="005D0134">
        <w:rPr>
          <w:sz w:val="16"/>
        </w:rPr>
        <w:t>4. Alternative: Patent Plus Prize</w:t>
      </w:r>
    </w:p>
    <w:p w14:paraId="06D226EE" w14:textId="77777777" w:rsidR="00EE3F14" w:rsidRPr="005D0134" w:rsidRDefault="00EE3F14" w:rsidP="00EE3F14">
      <w:pPr>
        <w:rPr>
          <w:sz w:val="16"/>
        </w:rPr>
      </w:pPr>
      <w:r w:rsidRPr="005D0134">
        <w:rPr>
          <w:rStyle w:val="StyleUnderline"/>
        </w:rPr>
        <w:t>I propose</w:t>
      </w:r>
      <w:r w:rsidRPr="005D0134">
        <w:rPr>
          <w:sz w:val="16"/>
        </w:rPr>
        <w:t xml:space="preserve"> an alternative that does not introduce a risk of either patentee confiscation or government looting. In my proposal, </w:t>
      </w:r>
      <w:r w:rsidRPr="005D0134">
        <w:rPr>
          <w:rStyle w:val="StyleUnderline"/>
        </w:rPr>
        <w:t xml:space="preserve">the innovator receives both a </w:t>
      </w:r>
      <w:r w:rsidRPr="005D0134">
        <w:rPr>
          <w:rStyle w:val="Emphasis"/>
        </w:rPr>
        <w:t>patent</w:t>
      </w:r>
      <w:r w:rsidRPr="005D0134">
        <w:rPr>
          <w:rStyle w:val="StyleUnderline"/>
        </w:rPr>
        <w:t xml:space="preserve"> and a </w:t>
      </w:r>
      <w:r w:rsidRPr="005D0134">
        <w:rPr>
          <w:rStyle w:val="Emphasis"/>
        </w:rPr>
        <w:t>prize</w:t>
      </w:r>
      <w:r w:rsidRPr="005D0134">
        <w:rPr>
          <w:sz w:val="16"/>
        </w:rPr>
        <w:t xml:space="preserve">. Under this scheme, </w:t>
      </w:r>
      <w:r w:rsidRPr="005D0134">
        <w:rPr>
          <w:rStyle w:val="StyleUnderline"/>
        </w:rPr>
        <w:t xml:space="preserve">the patentee receives the patent profit and a prize that </w:t>
      </w:r>
      <w:r w:rsidRPr="005D0134">
        <w:rPr>
          <w:rStyle w:val="Emphasis"/>
        </w:rPr>
        <w:t>approximates</w:t>
      </w:r>
      <w:r w:rsidRPr="005D0134">
        <w:rPr>
          <w:sz w:val="16"/>
        </w:rPr>
        <w:t xml:space="preserve"> the consumer </w:t>
      </w:r>
      <w:r w:rsidRPr="005D0134">
        <w:rPr>
          <w:rStyle w:val="Emphasis"/>
        </w:rPr>
        <w:t>surplus</w:t>
      </w:r>
      <w:r w:rsidRPr="005D0134">
        <w:rPr>
          <w:sz w:val="16"/>
        </w:rPr>
        <w:t>. The amount of the prize would be limited, as in the Kremer proposal, to some fixed percentage (or multiple) of patentee profit. Thus, the patentee receives the patent profit multiplied by a markup factor M2, where ideally</w:t>
      </w:r>
    </w:p>
    <w:p w14:paraId="472C1FE0" w14:textId="77777777" w:rsidR="00EE3F14" w:rsidRPr="00566933" w:rsidRDefault="00000000" w:rsidP="00EE3F14">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f>
            <m:fPr>
              <m:ctrlPr>
                <w:rPr>
                  <w:rFonts w:ascii="Cambria Math" w:hAnsi="Cambria Math"/>
                  <w:i/>
                </w:rPr>
              </m:ctrlPr>
            </m:fPr>
            <m:num>
              <m:r>
                <w:rPr>
                  <w:rFonts w:ascii="Cambria Math" w:hAnsi="Cambria Math"/>
                </w:rPr>
                <m:t>CS</m:t>
              </m:r>
            </m:num>
            <m:den>
              <m:r>
                <w:rPr>
                  <w:rFonts w:ascii="Cambria Math" w:hAnsi="Cambria Math"/>
                </w:rPr>
                <m:t>Profit</m:t>
              </m:r>
            </m:den>
          </m:f>
          <m:r>
            <w:rPr>
              <w:rFonts w:ascii="Cambria Math" w:hAnsi="Cambria Math"/>
            </w:rPr>
            <m:t>.</m:t>
          </m:r>
        </m:oMath>
      </m:oMathPara>
    </w:p>
    <w:p w14:paraId="02CF9CAF" w14:textId="77777777" w:rsidR="00EE3F14" w:rsidRPr="005D0134" w:rsidRDefault="00EE3F14" w:rsidP="00EE3F14">
      <w:pPr>
        <w:rPr>
          <w:sz w:val="16"/>
        </w:rPr>
      </w:pPr>
      <w:r w:rsidRPr="005D0134">
        <w:rPr>
          <w:sz w:val="16"/>
        </w:rPr>
        <w:t xml:space="preserve">For example, if the demand schedule is linear, the ratio of the residual consumer surplus to the monopoly profit is ½. Thus, the patentee would be given a prize equal to 50 percent of profit. In this system, </w:t>
      </w:r>
      <w:r w:rsidRPr="005D0134">
        <w:rPr>
          <w:rStyle w:val="StyleUnderline"/>
        </w:rPr>
        <w:t>the patentee cannot have</w:t>
      </w:r>
      <w:r w:rsidRPr="005D0134">
        <w:rPr>
          <w:sz w:val="16"/>
        </w:rPr>
        <w:t xml:space="preserve"> [</w:t>
      </w:r>
      <w:r w:rsidRPr="005D0134">
        <w:rPr>
          <w:rStyle w:val="StyleUnderline"/>
        </w:rPr>
        <w:t>their</w:t>
      </w:r>
      <w:r w:rsidRPr="005D0134">
        <w:rPr>
          <w:sz w:val="16"/>
        </w:rPr>
        <w:t xml:space="preserve">] his </w:t>
      </w:r>
      <w:r w:rsidRPr="005D0134">
        <w:rPr>
          <w:rStyle w:val="StyleUnderline"/>
        </w:rPr>
        <w:t>profits confiscated because</w:t>
      </w:r>
      <w:r w:rsidRPr="005D0134">
        <w:rPr>
          <w:sz w:val="16"/>
        </w:rPr>
        <w:t xml:space="preserve"> [</w:t>
      </w:r>
      <w:r w:rsidRPr="005D0134">
        <w:rPr>
          <w:rStyle w:val="StyleUnderline"/>
        </w:rPr>
        <w:t>they have</w:t>
      </w:r>
      <w:r w:rsidRPr="005D0134">
        <w:rPr>
          <w:sz w:val="16"/>
        </w:rPr>
        <w:t xml:space="preserve">] he has </w:t>
      </w:r>
      <w:r w:rsidRPr="005D0134">
        <w:rPr>
          <w:rStyle w:val="StyleUnderline"/>
        </w:rPr>
        <w:t xml:space="preserve">the </w:t>
      </w:r>
      <w:r w:rsidRPr="005D0134">
        <w:rPr>
          <w:rStyle w:val="Emphasis"/>
        </w:rPr>
        <w:t>usual patent</w:t>
      </w:r>
      <w:r w:rsidRPr="005D0134">
        <w:rPr>
          <w:sz w:val="16"/>
        </w:rPr>
        <w:t xml:space="preserve">; </w:t>
      </w:r>
      <w:r w:rsidRPr="005D0134">
        <w:rPr>
          <w:rStyle w:val="StyleUnderline"/>
        </w:rPr>
        <w:t xml:space="preserve">the patentee can </w:t>
      </w:r>
      <w:r w:rsidRPr="005D0134">
        <w:rPr>
          <w:rStyle w:val="Emphasis"/>
        </w:rPr>
        <w:t>only do better</w:t>
      </w:r>
      <w:r w:rsidRPr="005D0134">
        <w:rPr>
          <w:rStyle w:val="StyleUnderline"/>
        </w:rPr>
        <w:t xml:space="preserve"> than under the current system</w:t>
      </w:r>
      <w:r w:rsidRPr="005D0134">
        <w:rPr>
          <w:sz w:val="16"/>
        </w:rPr>
        <w:t>. Since there is no auction of the patent, and the government does not propose to take patents and put them into the public domain, there is absolutely no risk of confiscation.</w:t>
      </w:r>
    </w:p>
    <w:p w14:paraId="71BAA3E9" w14:textId="77777777" w:rsidR="00EE3F14" w:rsidRPr="005D0134" w:rsidRDefault="00EE3F14" w:rsidP="00EE3F14">
      <w:pPr>
        <w:rPr>
          <w:sz w:val="16"/>
        </w:rPr>
      </w:pPr>
      <w:r w:rsidRPr="005D0134">
        <w:rPr>
          <w:sz w:val="16"/>
        </w:rPr>
        <w:t xml:space="preserve">This stands in contrast to the Shavell and </w:t>
      </w:r>
      <w:proofErr w:type="spellStart"/>
      <w:r w:rsidRPr="005D0134">
        <w:rPr>
          <w:sz w:val="16"/>
        </w:rPr>
        <w:t>Ypersele</w:t>
      </w:r>
      <w:proofErr w:type="spellEnd"/>
      <w:r w:rsidRPr="005D0134">
        <w:rPr>
          <w:sz w:val="16"/>
        </w:rPr>
        <w:t xml:space="preserve"> plan. Under their plan, it seems at first glance that the patentee can only do better than under the current system. However, because the government takes patents and puts them into the public domain, there is a substantial risk that the patentee will suffer confiscation. Recall, the way confiscation can occur under the Shavell and </w:t>
      </w:r>
      <w:proofErr w:type="spellStart"/>
      <w:r w:rsidRPr="005D0134">
        <w:rPr>
          <w:sz w:val="16"/>
        </w:rPr>
        <w:t>Ypersele</w:t>
      </w:r>
      <w:proofErr w:type="spellEnd"/>
      <w:r w:rsidRPr="005D0134">
        <w:rPr>
          <w:sz w:val="16"/>
        </w:rPr>
        <w:t xml:space="preserve"> plan is that government approaches the patentee with a confiscatory prize offer, and the patentee comes under political pressure to accept the government’s offer.</w:t>
      </w:r>
    </w:p>
    <w:p w14:paraId="202F26A6" w14:textId="77777777" w:rsidR="00EE3F14" w:rsidRPr="005D0134" w:rsidRDefault="00EE3F14" w:rsidP="00EE3F14">
      <w:pPr>
        <w:rPr>
          <w:sz w:val="16"/>
        </w:rPr>
      </w:pPr>
      <w:r w:rsidRPr="005D0134">
        <w:rPr>
          <w:rStyle w:val="StyleUnderline"/>
        </w:rPr>
        <w:t xml:space="preserve">Consider the problem of </w:t>
      </w:r>
      <w:r w:rsidRPr="005D0134">
        <w:rPr>
          <w:rStyle w:val="Emphasis"/>
        </w:rPr>
        <w:t>looting</w:t>
      </w:r>
      <w:r w:rsidRPr="005D0134">
        <w:rPr>
          <w:sz w:val="16"/>
        </w:rPr>
        <w:t xml:space="preserve">. In setting the prize amount, </w:t>
      </w:r>
      <w:r w:rsidRPr="005D0134">
        <w:rPr>
          <w:rStyle w:val="StyleUnderline"/>
        </w:rPr>
        <w:t>there is</w:t>
      </w:r>
      <w:r w:rsidRPr="005D0134">
        <w:rPr>
          <w:sz w:val="16"/>
        </w:rPr>
        <w:t xml:space="preserve"> obviously </w:t>
      </w:r>
      <w:r w:rsidRPr="005D0134">
        <w:rPr>
          <w:rStyle w:val="StyleUnderline"/>
        </w:rPr>
        <w:t>a risk</w:t>
      </w:r>
      <w:r w:rsidRPr="005D0134">
        <w:rPr>
          <w:sz w:val="16"/>
        </w:rPr>
        <w:t xml:space="preserve"> that an </w:t>
      </w:r>
      <w:r w:rsidRPr="005D0134">
        <w:rPr>
          <w:rStyle w:val="StyleUnderline"/>
        </w:rPr>
        <w:t xml:space="preserve">agent could arrange for the government to be </w:t>
      </w:r>
      <w:r w:rsidRPr="005D0134">
        <w:rPr>
          <w:rStyle w:val="Emphasis"/>
        </w:rPr>
        <w:t>looted</w:t>
      </w:r>
      <w:r w:rsidRPr="005D0134">
        <w:rPr>
          <w:rStyle w:val="StyleUnderline"/>
        </w:rPr>
        <w:t xml:space="preserve"> by setting the prize well above the amount of consumer surplus</w:t>
      </w:r>
      <w:r w:rsidRPr="005D0134">
        <w:rPr>
          <w:sz w:val="16"/>
        </w:rPr>
        <w:t xml:space="preserve">. There are several reasons </w:t>
      </w:r>
      <w:r w:rsidRPr="005D0134">
        <w:rPr>
          <w:rStyle w:val="StyleUnderline"/>
        </w:rPr>
        <w:t>this risk is</w:t>
      </w:r>
      <w:r w:rsidRPr="005D0134">
        <w:rPr>
          <w:sz w:val="16"/>
        </w:rPr>
        <w:t xml:space="preserve"> minimal or </w:t>
      </w:r>
      <w:r w:rsidRPr="005D0134">
        <w:rPr>
          <w:rStyle w:val="Emphasis"/>
        </w:rPr>
        <w:t>nonexistent</w:t>
      </w:r>
      <w:r w:rsidRPr="005D0134">
        <w:rPr>
          <w:rStyle w:val="StyleUnderline"/>
        </w:rPr>
        <w:t xml:space="preserve"> under the </w:t>
      </w:r>
      <w:r w:rsidRPr="005D0134">
        <w:rPr>
          <w:rStyle w:val="Emphasis"/>
        </w:rPr>
        <w:t>patent-plus-prize</w:t>
      </w:r>
      <w:r w:rsidRPr="005D0134">
        <w:rPr>
          <w:rStyle w:val="StyleUnderline"/>
        </w:rPr>
        <w:t xml:space="preserve"> scheme</w:t>
      </w:r>
      <w:r w:rsidRPr="005D0134">
        <w:rPr>
          <w:sz w:val="16"/>
        </w:rPr>
        <w:t>.</w:t>
      </w:r>
    </w:p>
    <w:p w14:paraId="4BEA623B" w14:textId="77777777" w:rsidR="00EE3F14" w:rsidRPr="005D0134" w:rsidRDefault="00EE3F14" w:rsidP="00EE3F14">
      <w:pPr>
        <w:rPr>
          <w:sz w:val="16"/>
        </w:rPr>
      </w:pPr>
      <w:r w:rsidRPr="005D0134">
        <w:rPr>
          <w:sz w:val="16"/>
        </w:rPr>
        <w:t xml:space="preserve">First, like the Kremer proposal, the amount of the prize is limited to a fixed percentage of patentee profit. </w:t>
      </w:r>
      <w:r w:rsidRPr="005D0134">
        <w:rPr>
          <w:rStyle w:val="StyleUnderline"/>
        </w:rPr>
        <w:t xml:space="preserve">In the proposed scheme here, the percentage is designed to </w:t>
      </w:r>
      <w:r w:rsidRPr="005D0134">
        <w:rPr>
          <w:rStyle w:val="Emphasis"/>
        </w:rPr>
        <w:t>measure</w:t>
      </w:r>
      <w:r w:rsidRPr="005D0134">
        <w:rPr>
          <w:rStyle w:val="StyleUnderline"/>
        </w:rPr>
        <w:t xml:space="preserve"> the amount of </w:t>
      </w:r>
      <w:r w:rsidRPr="005D0134">
        <w:rPr>
          <w:rStyle w:val="Emphasis"/>
        </w:rPr>
        <w:t>consumer surplus</w:t>
      </w:r>
      <w:r w:rsidRPr="005D0134">
        <w:rPr>
          <w:rStyle w:val="StyleUnderline"/>
        </w:rPr>
        <w:t xml:space="preserve"> from the </w:t>
      </w:r>
      <w:r w:rsidRPr="005D0134">
        <w:rPr>
          <w:rStyle w:val="Emphasis"/>
        </w:rPr>
        <w:t>patent</w:t>
      </w:r>
      <w:r w:rsidRPr="005D0134">
        <w:rPr>
          <w:sz w:val="16"/>
        </w:rPr>
        <w:t>. In the case of linear demand, the percentage is exactly 50 percent. However, more sophisticated methods of determining the precise percentage can be used.</w:t>
      </w:r>
    </w:p>
    <w:p w14:paraId="79C7468D" w14:textId="77777777" w:rsidR="00EE3F14" w:rsidRPr="005D0134" w:rsidRDefault="00EE3F14" w:rsidP="00EE3F14">
      <w:pPr>
        <w:rPr>
          <w:sz w:val="16"/>
        </w:rPr>
      </w:pPr>
      <w:r w:rsidRPr="005D0134">
        <w:rPr>
          <w:sz w:val="16"/>
        </w:rPr>
        <w:t xml:space="preserve">Second, </w:t>
      </w:r>
      <w:r w:rsidRPr="005D0134">
        <w:rPr>
          <w:rStyle w:val="StyleUnderline"/>
        </w:rPr>
        <w:t xml:space="preserve">the approximation of consumer surplus is a conservative measure of the </w:t>
      </w:r>
      <w:r w:rsidRPr="005D0134">
        <w:rPr>
          <w:rStyle w:val="Emphasis"/>
        </w:rPr>
        <w:t>additional social value</w:t>
      </w:r>
      <w:r w:rsidRPr="005D0134">
        <w:rPr>
          <w:rStyle w:val="StyleUnderline"/>
        </w:rPr>
        <w:t>, beyond profit, created by the patent</w:t>
      </w:r>
      <w:r w:rsidRPr="005D0134">
        <w:rPr>
          <w:sz w:val="16"/>
        </w:rPr>
        <w:t xml:space="preserve">. There are additional components of social value not captured by this approach. For example, </w:t>
      </w:r>
      <w:r w:rsidRPr="005D0134">
        <w:rPr>
          <w:rStyle w:val="StyleUnderline"/>
        </w:rPr>
        <w:t xml:space="preserve">after the patent expires, society gets the </w:t>
      </w:r>
      <w:r w:rsidRPr="005D0134">
        <w:rPr>
          <w:rStyle w:val="Emphasis"/>
        </w:rPr>
        <w:t>entire surplus</w:t>
      </w:r>
      <w:r w:rsidRPr="005D0134">
        <w:rPr>
          <w:sz w:val="16"/>
        </w:rPr>
        <w:t xml:space="preserve"> – the increment being the so-called deadweight loss – and this is clearly attributable to the innovation. Second, during the life of the patent, rivals attempt to introduce competing products to eat into the patentee’s profits and create substitutes. This process of creating substitutes reduces the market power of the patentee and therefore increases the surplus going to consumers. Third, the patent has spillover benefits to other firms (follow-on innovators) who attempt to build on the innovations revealed by the patent. The consumer surplus approximation, in the form of a prize, fails to incorporate these additional sources of social value. Because it fails to do so, it is quite unlikely to result in a transfer to the patentee that exceeds the additional social value, beyond the profit, created by the patent.</w:t>
      </w:r>
    </w:p>
    <w:p w14:paraId="6CEA763F" w14:textId="77777777" w:rsidR="00EE3F14" w:rsidRPr="005D0134" w:rsidRDefault="00EE3F14" w:rsidP="00EE3F14">
      <w:pPr>
        <w:rPr>
          <w:sz w:val="16"/>
        </w:rPr>
      </w:pPr>
      <w:r w:rsidRPr="005D0134">
        <w:rPr>
          <w:sz w:val="16"/>
        </w:rPr>
        <w:t xml:space="preserve">Under the patent-plus-prize scheme, there would be no effort to capture the unattained surplus (ASX in Figure 1) in the prize portion. Note that I do not refer to this as deadweight loss in this scenario. The reason is that the relevant choice is between the patent, with its accompanying monopoly price, and no production at all. </w:t>
      </w:r>
      <w:r w:rsidRPr="005D0134">
        <w:rPr>
          <w:rStyle w:val="StyleUnderline"/>
        </w:rPr>
        <w:t xml:space="preserve">The patent does not fall into the public domain, except upon expiration, under the </w:t>
      </w:r>
      <w:r w:rsidRPr="005D0134">
        <w:rPr>
          <w:rStyle w:val="Emphasis"/>
        </w:rPr>
        <w:t>patent-plus-prize</w:t>
      </w:r>
      <w:r w:rsidRPr="005D0134">
        <w:rPr>
          <w:rStyle w:val="StyleUnderline"/>
        </w:rPr>
        <w:t xml:space="preserve"> scheme</w:t>
      </w:r>
      <w:r w:rsidRPr="005D0134">
        <w:rPr>
          <w:sz w:val="16"/>
        </w:rPr>
        <w:t>. Hence, the option of production and selling at marginal cost during the term of the patent does not exist. No deadweight loss arises.</w:t>
      </w:r>
    </w:p>
    <w:p w14:paraId="79C745CB" w14:textId="77777777" w:rsidR="00EE3F14" w:rsidRDefault="00EE3F14" w:rsidP="00EE3F14">
      <w:pPr>
        <w:rPr>
          <w:sz w:val="16"/>
        </w:rPr>
      </w:pPr>
      <w:r w:rsidRPr="005D0134">
        <w:rPr>
          <w:sz w:val="16"/>
        </w:rPr>
        <w:t xml:space="preserve">For this reason (that is, because there is no deadweight loss), </w:t>
      </w:r>
      <w:r w:rsidRPr="005D0134">
        <w:rPr>
          <w:rStyle w:val="StyleUnderline"/>
        </w:rPr>
        <w:t xml:space="preserve">the patent-plus-prize scheme does a </w:t>
      </w:r>
      <w:r w:rsidRPr="005D0134">
        <w:rPr>
          <w:rStyle w:val="Emphasis"/>
        </w:rPr>
        <w:t>better job</w:t>
      </w:r>
      <w:r w:rsidRPr="005D0134">
        <w:rPr>
          <w:rStyle w:val="StyleUnderline"/>
        </w:rPr>
        <w:t xml:space="preserve"> of </w:t>
      </w:r>
      <w:r w:rsidRPr="005D0134">
        <w:rPr>
          <w:rStyle w:val="Emphasis"/>
        </w:rPr>
        <w:t>aligning private</w:t>
      </w:r>
      <w:r w:rsidRPr="005D0134">
        <w:rPr>
          <w:rStyle w:val="StyleUnderline"/>
        </w:rPr>
        <w:t xml:space="preserve"> and </w:t>
      </w:r>
      <w:r w:rsidRPr="005D0134">
        <w:rPr>
          <w:rStyle w:val="Emphasis"/>
        </w:rPr>
        <w:t>social incentives</w:t>
      </w:r>
      <w:r w:rsidRPr="005D0134">
        <w:rPr>
          <w:rStyle w:val="StyleUnderline"/>
        </w:rPr>
        <w:t xml:space="preserve"> to innovate</w:t>
      </w:r>
      <w:r w:rsidRPr="005D0134">
        <w:rPr>
          <w:sz w:val="16"/>
        </w:rPr>
        <w:t xml:space="preserve"> than the optional prize schemes that assign patents to the public domain upon award of the prize. </w:t>
      </w:r>
      <w:r w:rsidRPr="005D0134">
        <w:rPr>
          <w:rStyle w:val="StyleUnderline"/>
        </w:rPr>
        <w:t xml:space="preserve">Under the patent-plus-prize scheme, the innovator captures the </w:t>
      </w:r>
      <w:r w:rsidRPr="005D0134">
        <w:rPr>
          <w:rStyle w:val="Emphasis"/>
        </w:rPr>
        <w:t>social value</w:t>
      </w:r>
      <w:r w:rsidRPr="005D0134">
        <w:rPr>
          <w:rStyle w:val="StyleUnderline"/>
        </w:rPr>
        <w:t xml:space="preserve"> of the innovation</w:t>
      </w:r>
      <w:r w:rsidRPr="005D0134">
        <w:rPr>
          <w:sz w:val="16"/>
        </w:rPr>
        <w:t xml:space="preserve">, or nearly so. The major portions of social surplus that are not captured in the patent-plus-prize scheme are the spillover benefits (e.g., to follow-on innovators) and the post-expiration social surplus. The </w:t>
      </w:r>
      <w:r w:rsidRPr="005D0134">
        <w:rPr>
          <w:rStyle w:val="Emphasis"/>
        </w:rPr>
        <w:t>spillover benefits</w:t>
      </w:r>
      <w:r w:rsidRPr="005D0134">
        <w:rPr>
          <w:sz w:val="16"/>
        </w:rPr>
        <w:t xml:space="preserve"> are not central to the other prize schemes, and in any event those benefits </w:t>
      </w:r>
      <w:r w:rsidRPr="005D0134">
        <w:rPr>
          <w:rStyle w:val="StyleUnderline"/>
        </w:rPr>
        <w:t xml:space="preserve">can be </w:t>
      </w:r>
      <w:r w:rsidRPr="005D0134">
        <w:rPr>
          <w:rStyle w:val="Emphasis"/>
        </w:rPr>
        <w:t>incorporated</w:t>
      </w:r>
      <w:r w:rsidRPr="005D0134">
        <w:rPr>
          <w:rStyle w:val="StyleUnderline"/>
        </w:rPr>
        <w:t xml:space="preserve"> easily into the markup</w:t>
      </w:r>
      <w:r w:rsidRPr="005D0134">
        <w:rPr>
          <w:sz w:val="16"/>
        </w:rPr>
        <w:t xml:space="preserve"> as suggested by Kremer. The post-expiration surplus is not incorporated into the prize estimation in the optional prize schemes as well. One could attempt to incorporate the post-expiration surplus, but it would be difficult to estimate with any reasonable degree of accuracy. A great deal changes in the market during the course of a twenty year patent term.</w:t>
      </w:r>
    </w:p>
    <w:p w14:paraId="6CCD8723" w14:textId="77777777" w:rsidR="00EE3F14" w:rsidRDefault="00EE3F14" w:rsidP="00EE3F14">
      <w:pPr>
        <w:rPr>
          <w:rFonts w:asciiTheme="minorHAnsi" w:hAnsiTheme="minorHAnsi" w:cstheme="minorBidi"/>
        </w:rPr>
      </w:pPr>
    </w:p>
    <w:p w14:paraId="23C63670" w14:textId="77777777" w:rsidR="00EE3F14" w:rsidRDefault="00EE3F14" w:rsidP="00EE3F14">
      <w:pPr>
        <w:pStyle w:val="Heading3"/>
      </w:pPr>
      <w:r>
        <w:t>Solvency---Underpayment---2AC</w:t>
      </w:r>
    </w:p>
    <w:p w14:paraId="06232FBF" w14:textId="77777777" w:rsidR="00EE3F14" w:rsidRDefault="00EE3F14" w:rsidP="00EE3F14">
      <w:pPr>
        <w:pStyle w:val="Heading4"/>
      </w:pPr>
      <w:r>
        <w:rPr>
          <w:u w:val="single"/>
        </w:rPr>
        <w:t>Underpayment</w:t>
      </w:r>
      <w:r w:rsidRPr="005441D0">
        <w:t xml:space="preserve"> deficit</w:t>
      </w:r>
      <w:r>
        <w:t xml:space="preserve">. Governments can’t </w:t>
      </w:r>
      <w:r w:rsidRPr="00B26B13">
        <w:t>accurately assess</w:t>
      </w:r>
      <w:r>
        <w:t xml:space="preserve"> the value of innovations ex ante, and they’re </w:t>
      </w:r>
      <w:r w:rsidRPr="00B26B13">
        <w:rPr>
          <w:u w:val="single"/>
        </w:rPr>
        <w:t>biased</w:t>
      </w:r>
      <w:r>
        <w:t xml:space="preserve"> toward </w:t>
      </w:r>
      <w:r w:rsidRPr="00575E9C">
        <w:t>shortchanging</w:t>
      </w:r>
      <w:r>
        <w:t xml:space="preserve"> inventors</w:t>
      </w:r>
    </w:p>
    <w:p w14:paraId="0EEB69B0" w14:textId="77777777" w:rsidR="00EE3F14" w:rsidRPr="00FA319D" w:rsidRDefault="00EE3F14" w:rsidP="00EE3F14">
      <w:r w:rsidRPr="00F41FAB">
        <w:rPr>
          <w:rStyle w:val="Style13ptBold"/>
        </w:rPr>
        <w:t>Stevens 20</w:t>
      </w:r>
      <w:r>
        <w:t>, *executive director of the Geneva Network; holds degrees from the London School of Economics and the University of Durham, United Kingdom. **ITIF vice president for Global Innovation Policy. (*Philip Stevens and **Stephen Ezell, 2-3-2020, "</w:t>
      </w:r>
      <w:proofErr w:type="spellStart"/>
      <w:r>
        <w:t>Delinkage</w:t>
      </w:r>
      <w:proofErr w:type="spellEnd"/>
      <w:r>
        <w:t xml:space="preserve"> Debunked: Why Replacing Patents With Prizes for Drug Development Won’t Work," Information Technology and Innovation Foundation, https://itif.org/publications/2020/02/03/delinkage-debunked-why-replacing-patents-prizes-drug-development-wont-work/)</w:t>
      </w:r>
    </w:p>
    <w:p w14:paraId="78423A5C" w14:textId="77777777" w:rsidR="00EE3F14" w:rsidRDefault="00EE3F14" w:rsidP="00EE3F14">
      <w:r>
        <w:t>Mechanical Challenges With Prize Systems</w:t>
      </w:r>
    </w:p>
    <w:p w14:paraId="1FC5C8D2" w14:textId="77777777" w:rsidR="00EE3F14" w:rsidRPr="00D51569" w:rsidRDefault="00EE3F14" w:rsidP="00EE3F14">
      <w:pPr>
        <w:rPr>
          <w:sz w:val="16"/>
        </w:rPr>
      </w:pPr>
      <w:r w:rsidRPr="00D51569">
        <w:rPr>
          <w:sz w:val="16"/>
        </w:rPr>
        <w:t>Beyond the reality that governments simply aren’t going to invest the hundreds of billions of dollars required to fund a prize system—and that this would mean less drug innovation—</w:t>
      </w:r>
      <w:r w:rsidRPr="00FA319D">
        <w:rPr>
          <w:rStyle w:val="StyleUnderline"/>
        </w:rPr>
        <w:t>the organization and management of prize systems is confronted with numerous challenges that call into question such an approach’s capacity to</w:t>
      </w:r>
      <w:r w:rsidRPr="00D51569">
        <w:rPr>
          <w:sz w:val="16"/>
        </w:rPr>
        <w:t xml:space="preserve"> represent a wholesale </w:t>
      </w:r>
      <w:r w:rsidRPr="00FA319D">
        <w:rPr>
          <w:rStyle w:val="Emphasis"/>
        </w:rPr>
        <w:t>replace</w:t>
      </w:r>
      <w:r w:rsidRPr="00D51569">
        <w:rPr>
          <w:sz w:val="16"/>
        </w:rPr>
        <w:t xml:space="preserve">ment of </w:t>
      </w:r>
      <w:r w:rsidRPr="00FA319D">
        <w:rPr>
          <w:rStyle w:val="StyleUnderline"/>
        </w:rPr>
        <w:t xml:space="preserve">the current biomedical </w:t>
      </w:r>
      <w:r w:rsidRPr="00FA319D">
        <w:rPr>
          <w:rStyle w:val="Emphasis"/>
        </w:rPr>
        <w:t>innovation system</w:t>
      </w:r>
      <w:r w:rsidRPr="00D51569">
        <w:rPr>
          <w:sz w:val="16"/>
        </w:rPr>
        <w:t>. These include challenges such as the introduction of new costs and inefficiencies, difficulties in evaluating how much an innovative drug would be worth, the vulnerability of prize systems to political influence, and the risk that prize systems could sacrifice serendipity.</w:t>
      </w:r>
    </w:p>
    <w:p w14:paraId="01B5DB43" w14:textId="77777777" w:rsidR="00EE3F14" w:rsidRPr="00D51569" w:rsidRDefault="00EE3F14" w:rsidP="00EE3F14">
      <w:pPr>
        <w:rPr>
          <w:sz w:val="16"/>
        </w:rPr>
      </w:pPr>
      <w:r w:rsidRPr="00D51569">
        <w:rPr>
          <w:sz w:val="16"/>
        </w:rPr>
        <w:t>New Costs and Inefficiencies</w:t>
      </w:r>
    </w:p>
    <w:p w14:paraId="38A94AF1" w14:textId="77777777" w:rsidR="00EE3F14" w:rsidRPr="00D51569" w:rsidRDefault="00EE3F14" w:rsidP="00EE3F14">
      <w:pPr>
        <w:rPr>
          <w:sz w:val="16"/>
        </w:rPr>
      </w:pPr>
      <w:r w:rsidRPr="00FA319D">
        <w:rPr>
          <w:rStyle w:val="StyleUnderline"/>
        </w:rPr>
        <w:t>Drug development prize committees would need to decide what kinds of discoveries should be eligible for prizes</w:t>
      </w:r>
      <w:r w:rsidRPr="00D51569">
        <w:rPr>
          <w:sz w:val="16"/>
        </w:rPr>
        <w:t>—and their market value—</w:t>
      </w:r>
      <w:r w:rsidRPr="00FA319D">
        <w:rPr>
          <w:rStyle w:val="Emphasis"/>
        </w:rPr>
        <w:t>before</w:t>
      </w:r>
      <w:r w:rsidRPr="00FA319D">
        <w:rPr>
          <w:rStyle w:val="StyleUnderline"/>
        </w:rPr>
        <w:t xml:space="preserve"> any </w:t>
      </w:r>
      <w:r w:rsidRPr="00FA319D">
        <w:rPr>
          <w:rStyle w:val="Emphasis"/>
        </w:rPr>
        <w:t>actual R&amp;D begins</w:t>
      </w:r>
      <w:r w:rsidRPr="00D51569">
        <w:rPr>
          <w:sz w:val="16"/>
        </w:rPr>
        <w:t xml:space="preserve">. </w:t>
      </w:r>
      <w:r w:rsidRPr="00FA319D">
        <w:rPr>
          <w:rStyle w:val="StyleUnderline"/>
        </w:rPr>
        <w:t>This</w:t>
      </w:r>
      <w:r w:rsidRPr="00D51569">
        <w:rPr>
          <w:sz w:val="16"/>
        </w:rPr>
        <w:t xml:space="preserve"> kind of </w:t>
      </w:r>
      <w:r w:rsidRPr="00FA319D">
        <w:rPr>
          <w:rStyle w:val="Emphasis"/>
        </w:rPr>
        <w:t>centralized planning</w:t>
      </w:r>
      <w:r w:rsidRPr="00FA319D">
        <w:rPr>
          <w:rStyle w:val="StyleUnderline"/>
        </w:rPr>
        <w:t xml:space="preserve"> would inefficiently require prize agencies to </w:t>
      </w:r>
      <w:r w:rsidRPr="00FA319D">
        <w:rPr>
          <w:rStyle w:val="Emphasis"/>
        </w:rPr>
        <w:t>avail themselves</w:t>
      </w:r>
      <w:r w:rsidRPr="00FA319D">
        <w:rPr>
          <w:rStyle w:val="StyleUnderline"/>
        </w:rPr>
        <w:t xml:space="preserve"> of </w:t>
      </w:r>
      <w:r w:rsidRPr="00FA319D">
        <w:rPr>
          <w:rStyle w:val="Emphasis"/>
        </w:rPr>
        <w:t>tech</w:t>
      </w:r>
      <w:r w:rsidRPr="00D51569">
        <w:rPr>
          <w:sz w:val="16"/>
        </w:rPr>
        <w:t xml:space="preserve">nological </w:t>
      </w:r>
      <w:r w:rsidRPr="00FA319D">
        <w:rPr>
          <w:rStyle w:val="StyleUnderline"/>
        </w:rPr>
        <w:t xml:space="preserve">expertise and market foresight equal to that of the </w:t>
      </w:r>
      <w:r w:rsidRPr="00FA319D">
        <w:rPr>
          <w:rStyle w:val="Emphasis"/>
        </w:rPr>
        <w:t>global pharma</w:t>
      </w:r>
      <w:r w:rsidRPr="00D51569">
        <w:rPr>
          <w:sz w:val="16"/>
        </w:rPr>
        <w:t xml:space="preserve">ceutical </w:t>
      </w:r>
      <w:r w:rsidRPr="00FA319D">
        <w:rPr>
          <w:rStyle w:val="Emphasis"/>
        </w:rPr>
        <w:t>industry</w:t>
      </w:r>
      <w:r w:rsidRPr="00D51569">
        <w:rPr>
          <w:sz w:val="16"/>
        </w:rPr>
        <w:t>.</w:t>
      </w:r>
    </w:p>
    <w:p w14:paraId="51ACE2D5" w14:textId="77777777" w:rsidR="00EE3F14" w:rsidRPr="00D51569" w:rsidRDefault="00EE3F14" w:rsidP="00EE3F14">
      <w:pPr>
        <w:rPr>
          <w:sz w:val="16"/>
        </w:rPr>
      </w:pPr>
      <w:r w:rsidRPr="00D51569">
        <w:rPr>
          <w:sz w:val="16"/>
        </w:rPr>
        <w:t xml:space="preserve">The assumption made by advocates of government-run prizes that they would have minor deadweight costs compared with the (temporary) “monopolies” created by the IP system has been called into question by many. For instance, as Daniel </w:t>
      </w:r>
      <w:proofErr w:type="spellStart"/>
      <w:r w:rsidRPr="00D51569">
        <w:rPr>
          <w:sz w:val="16"/>
        </w:rPr>
        <w:t>Spulber</w:t>
      </w:r>
      <w:proofErr w:type="spellEnd"/>
      <w:r w:rsidRPr="00D51569">
        <w:rPr>
          <w:sz w:val="16"/>
        </w:rPr>
        <w:t>, Professor of International Business at the Kellogg School of Management, Northwestern University, and an award-winning expert on innovation policy, notes, “Prize advocates tend to assume that the government would expend no resources in administering the prize system, including managing contests, selecting winners, and allocating inventions.” However, as he continues, “The government could not replace the entire patent system with contests and awards in every area of science and technology covered by the patent system without incurring astronomical administrative costs.”[51]</w:t>
      </w:r>
    </w:p>
    <w:p w14:paraId="7086E9B5" w14:textId="77777777" w:rsidR="00EE3F14" w:rsidRPr="00D51569" w:rsidRDefault="00EE3F14" w:rsidP="00EE3F14">
      <w:pPr>
        <w:rPr>
          <w:sz w:val="16"/>
        </w:rPr>
      </w:pPr>
      <w:r w:rsidRPr="00D51569">
        <w:rPr>
          <w:sz w:val="16"/>
        </w:rPr>
        <w:t xml:space="preserve">There would be other costs as well. As noted, it’s expected the global pharmaceutical industry will invest $181 billion annually in R&amp;D by 2022.[52] This is privately raised capital which governments moving toward a </w:t>
      </w:r>
      <w:proofErr w:type="spellStart"/>
      <w:r w:rsidRPr="00D51569">
        <w:rPr>
          <w:sz w:val="16"/>
        </w:rPr>
        <w:t>delinkage</w:t>
      </w:r>
      <w:proofErr w:type="spellEnd"/>
      <w:r w:rsidRPr="00D51569">
        <w:rPr>
          <w:sz w:val="16"/>
        </w:rPr>
        <w:t xml:space="preserve"> drug development system would have to replace through taxation. Replacing the money raised through prices with money raised through taxes would likely lead to some distortions and reduced economic growth. As </w:t>
      </w:r>
      <w:proofErr w:type="spellStart"/>
      <w:r w:rsidRPr="00D51569">
        <w:rPr>
          <w:sz w:val="16"/>
        </w:rPr>
        <w:t>Spulber</w:t>
      </w:r>
      <w:proofErr w:type="spellEnd"/>
      <w:r w:rsidRPr="00D51569">
        <w:rPr>
          <w:sz w:val="16"/>
        </w:rPr>
        <w:t xml:space="preserve"> observes, “Most prize advocates assume free money. In fact, the government raises money for the prizes through taxation, which causes economic distortions that involve significant deadweight losses. The deadweight welfare losses resulting from a government prize system are likely to substantially exceed any such losses from competitive markets—replacing prices with prizes would lower social welfare.”[53]</w:t>
      </w:r>
    </w:p>
    <w:p w14:paraId="02C0A6EA" w14:textId="77777777" w:rsidR="00EE3F14" w:rsidRPr="00D51569" w:rsidRDefault="00EE3F14" w:rsidP="00EE3F14">
      <w:pPr>
        <w:rPr>
          <w:sz w:val="16"/>
        </w:rPr>
      </w:pPr>
      <w:r w:rsidRPr="00D51569">
        <w:rPr>
          <w:sz w:val="16"/>
        </w:rPr>
        <w:t>Evaluating How Much a Drug Is Worth</w:t>
      </w:r>
    </w:p>
    <w:p w14:paraId="33D010B0" w14:textId="77777777" w:rsidR="00EE3F14" w:rsidRPr="00D51569" w:rsidRDefault="00EE3F14" w:rsidP="00EE3F14">
      <w:pPr>
        <w:rPr>
          <w:sz w:val="16"/>
        </w:rPr>
      </w:pPr>
      <w:r w:rsidRPr="00D51569">
        <w:rPr>
          <w:sz w:val="16"/>
        </w:rPr>
        <w:t xml:space="preserve">A major—and as yet unresolved—problem with </w:t>
      </w:r>
      <w:proofErr w:type="spellStart"/>
      <w:r w:rsidRPr="00D51569">
        <w:rPr>
          <w:sz w:val="16"/>
        </w:rPr>
        <w:t>delinkage</w:t>
      </w:r>
      <w:proofErr w:type="spellEnd"/>
      <w:r w:rsidRPr="00D51569">
        <w:rPr>
          <w:sz w:val="16"/>
        </w:rPr>
        <w:t xml:space="preserve"> in general, and prizes in particular, is </w:t>
      </w:r>
      <w:r w:rsidRPr="003E6A63">
        <w:rPr>
          <w:rStyle w:val="StyleUnderline"/>
        </w:rPr>
        <w:t xml:space="preserve">governments find it </w:t>
      </w:r>
      <w:r w:rsidRPr="003E6A63">
        <w:rPr>
          <w:rStyle w:val="Emphasis"/>
        </w:rPr>
        <w:t>very hard</w:t>
      </w:r>
      <w:r w:rsidRPr="003E6A63">
        <w:rPr>
          <w:rStyle w:val="StyleUnderline"/>
        </w:rPr>
        <w:t xml:space="preserve"> to determine accurately the true economic and social value of an invention</w:t>
      </w:r>
      <w:r w:rsidRPr="00D51569">
        <w:rPr>
          <w:sz w:val="16"/>
        </w:rPr>
        <w:t xml:space="preserve">. In the past, </w:t>
      </w:r>
      <w:r w:rsidRPr="003E6A63">
        <w:rPr>
          <w:rStyle w:val="StyleUnderline"/>
        </w:rPr>
        <w:t xml:space="preserve">this failure has resulted in government prize committees </w:t>
      </w:r>
      <w:r w:rsidRPr="003E6A63">
        <w:rPr>
          <w:rStyle w:val="Emphasis"/>
        </w:rPr>
        <w:t>undervaluing inventions</w:t>
      </w:r>
      <w:r w:rsidRPr="00D51569">
        <w:rPr>
          <w:sz w:val="16"/>
        </w:rPr>
        <w:t>.</w:t>
      </w:r>
    </w:p>
    <w:p w14:paraId="501CF3D3" w14:textId="77777777" w:rsidR="00EE3F14" w:rsidRPr="00D51569" w:rsidRDefault="00EE3F14" w:rsidP="00EE3F14">
      <w:pPr>
        <w:rPr>
          <w:sz w:val="16"/>
        </w:rPr>
      </w:pPr>
      <w:r w:rsidRPr="00D51569">
        <w:rPr>
          <w:sz w:val="16"/>
        </w:rPr>
        <w:t>“</w:t>
      </w:r>
      <w:r w:rsidRPr="003E6A63">
        <w:rPr>
          <w:rStyle w:val="StyleUnderline"/>
        </w:rPr>
        <w:t xml:space="preserve">There is an </w:t>
      </w:r>
      <w:r w:rsidRPr="003E6A63">
        <w:rPr>
          <w:rStyle w:val="Emphasis"/>
          <w:sz w:val="32"/>
          <w:szCs w:val="32"/>
        </w:rPr>
        <w:t>inherent conservative bias</w:t>
      </w:r>
      <w:r w:rsidRPr="003E6A63">
        <w:rPr>
          <w:rStyle w:val="StyleUnderline"/>
          <w:sz w:val="32"/>
          <w:szCs w:val="32"/>
        </w:rPr>
        <w:t xml:space="preserve"> </w:t>
      </w:r>
      <w:r w:rsidRPr="003E6A63">
        <w:rPr>
          <w:rStyle w:val="StyleUnderline"/>
        </w:rPr>
        <w:t>in the prizes granted by administrative</w:t>
      </w:r>
      <w:r w:rsidRPr="00D51569">
        <w:rPr>
          <w:sz w:val="16"/>
        </w:rPr>
        <w:t xml:space="preserve"> and quasi-judicial </w:t>
      </w:r>
      <w:r w:rsidRPr="003E6A63">
        <w:rPr>
          <w:rStyle w:val="StyleUnderline"/>
        </w:rPr>
        <w:t>bodies</w:t>
      </w:r>
      <w:r w:rsidRPr="00D51569">
        <w:rPr>
          <w:sz w:val="16"/>
        </w:rPr>
        <w:t xml:space="preserve">. Munificence is a rare committee virtue,” wrote Harvard economist FM Scherer.[54] For instance, under the U.S. Atomic Energy Act of 1946, military uses of atomic energy were made ineligible for patent protection. Instead, monetary awards were disbursed to inventors by a specialist government committee. Professor Scherer has observed that </w:t>
      </w:r>
      <w:r w:rsidRPr="00D51569">
        <w:rPr>
          <w:rStyle w:val="Emphasis"/>
        </w:rPr>
        <w:t>atomic-energy</w:t>
      </w:r>
      <w:r w:rsidRPr="00D51569">
        <w:rPr>
          <w:rStyle w:val="StyleUnderline"/>
        </w:rPr>
        <w:t xml:space="preserve"> innovators</w:t>
      </w:r>
      <w:r w:rsidRPr="00D51569">
        <w:rPr>
          <w:sz w:val="16"/>
        </w:rPr>
        <w:t>—including inventors of early methods of producing plutonium and basic liquid rocket engines—</w:t>
      </w:r>
      <w:r w:rsidRPr="00D51569">
        <w:rPr>
          <w:rStyle w:val="StyleUnderline"/>
        </w:rPr>
        <w:t xml:space="preserve">were awarded sums </w:t>
      </w:r>
      <w:r w:rsidRPr="00D51569">
        <w:rPr>
          <w:rStyle w:val="Emphasis"/>
        </w:rPr>
        <w:t>far below</w:t>
      </w:r>
      <w:r w:rsidRPr="00D51569">
        <w:rPr>
          <w:rStyle w:val="StyleUnderline"/>
        </w:rPr>
        <w:t xml:space="preserve"> what they could have earned had their inventions been </w:t>
      </w:r>
      <w:r w:rsidRPr="00D51569">
        <w:rPr>
          <w:rStyle w:val="Emphasis"/>
        </w:rPr>
        <w:t>patented</w:t>
      </w:r>
      <w:r w:rsidRPr="00D51569">
        <w:rPr>
          <w:sz w:val="16"/>
        </w:rPr>
        <w:t>.</w:t>
      </w:r>
    </w:p>
    <w:p w14:paraId="01C2C5DD" w14:textId="77777777" w:rsidR="00EE3F14" w:rsidRDefault="00EE3F14" w:rsidP="00EE3F14"/>
    <w:p w14:paraId="282D6B74" w14:textId="77777777" w:rsidR="00EE3F14" w:rsidRPr="00FA319D" w:rsidRDefault="00EE3F14" w:rsidP="00EE3F14"/>
    <w:p w14:paraId="71801582" w14:textId="77777777" w:rsidR="00EE3F14" w:rsidRDefault="00EE3F14" w:rsidP="00EE3F14">
      <w:pPr>
        <w:pStyle w:val="Heading3"/>
      </w:pPr>
      <w:r>
        <w:t>Solvency---Rent-Seeking---2AC</w:t>
      </w:r>
    </w:p>
    <w:p w14:paraId="59C6214C" w14:textId="77777777" w:rsidR="00EE3F14" w:rsidRDefault="00EE3F14" w:rsidP="00EE3F14">
      <w:pPr>
        <w:pStyle w:val="Heading4"/>
      </w:pPr>
      <w:r w:rsidRPr="005441D0">
        <w:rPr>
          <w:u w:val="single"/>
        </w:rPr>
        <w:t>Rent-seeking</w:t>
      </w:r>
      <w:r>
        <w:t xml:space="preserve"> deficit. Lobbyists will </w:t>
      </w:r>
      <w:r w:rsidRPr="00986DC2">
        <w:rPr>
          <w:u w:val="single"/>
        </w:rPr>
        <w:t>unfairly capture</w:t>
      </w:r>
      <w:r>
        <w:t xml:space="preserve"> prizes.</w:t>
      </w:r>
    </w:p>
    <w:p w14:paraId="20F8513B" w14:textId="77777777" w:rsidR="00EE3F14" w:rsidRPr="00E2777B" w:rsidRDefault="00EE3F14" w:rsidP="00EE3F14">
      <w:r w:rsidRPr="00F41FAB">
        <w:rPr>
          <w:rStyle w:val="Style13ptBold"/>
        </w:rPr>
        <w:t>Stevens 20</w:t>
      </w:r>
      <w:r>
        <w:t>, *executive director of the Geneva Network; holds degrees from the London School of Economics and the University of Durham, United Kingdom. **ITIF vice president for Global Innovation Policy. (*Philip Stevens and **Stephen Ezell, 2-3-2020, "</w:t>
      </w:r>
      <w:proofErr w:type="spellStart"/>
      <w:r>
        <w:t>Delinkage</w:t>
      </w:r>
      <w:proofErr w:type="spellEnd"/>
      <w:r>
        <w:t xml:space="preserve"> Debunked: Why Replacing Patents With Prizes for Drug Development Won’t Work," Information Technology and Innovation Foundation, https://itif.org/publications/2020/02/03/delinkage-debunked-why-replacing-patents-prizes-drug-development-wont-work/)</w:t>
      </w:r>
    </w:p>
    <w:p w14:paraId="7150F822" w14:textId="77777777" w:rsidR="00EE3F14" w:rsidRPr="000370FD" w:rsidRDefault="00EE3F14" w:rsidP="00EE3F14">
      <w:pPr>
        <w:rPr>
          <w:sz w:val="16"/>
        </w:rPr>
      </w:pPr>
      <w:r w:rsidRPr="000370FD">
        <w:rPr>
          <w:sz w:val="16"/>
        </w:rPr>
        <w:t>Vulnerability to Political Influence</w:t>
      </w:r>
    </w:p>
    <w:p w14:paraId="4A4C16EE" w14:textId="77777777" w:rsidR="00EE3F14" w:rsidRPr="00986DC2" w:rsidRDefault="00EE3F14" w:rsidP="00EE3F14">
      <w:pPr>
        <w:rPr>
          <w:rStyle w:val="StyleUnderline"/>
        </w:rPr>
      </w:pPr>
      <w:r w:rsidRPr="000370FD">
        <w:rPr>
          <w:sz w:val="16"/>
        </w:rPr>
        <w:t xml:space="preserve">Opponents of the market-based system of drug development decry funds spent by the pharmaceutical industry on lobbying governments to ensure a favorable policy regime, such as a reasonably strong patent system and a global trading system that respects IP rights. But </w:t>
      </w:r>
      <w:r w:rsidRPr="00986DC2">
        <w:rPr>
          <w:rStyle w:val="StyleUnderline"/>
        </w:rPr>
        <w:t xml:space="preserve">a prize system would hand significant new discretionary powers to </w:t>
      </w:r>
      <w:r w:rsidRPr="00986DC2">
        <w:rPr>
          <w:rStyle w:val="Emphasis"/>
        </w:rPr>
        <w:t>government officials</w:t>
      </w:r>
      <w:r w:rsidRPr="000370FD">
        <w:rPr>
          <w:sz w:val="16"/>
        </w:rPr>
        <w:t xml:space="preserve">, who would be the ultimate arbiters of whether a new medicine wins a prize. </w:t>
      </w:r>
      <w:r w:rsidRPr="00986DC2">
        <w:rPr>
          <w:rStyle w:val="StyleUnderline"/>
        </w:rPr>
        <w:t xml:space="preserve">This would create major new incentives for </w:t>
      </w:r>
      <w:r w:rsidRPr="00986DC2">
        <w:rPr>
          <w:rStyle w:val="Emphasis"/>
        </w:rPr>
        <w:t>rent seeking</w:t>
      </w:r>
      <w:r w:rsidRPr="00986DC2">
        <w:rPr>
          <w:rStyle w:val="StyleUnderline"/>
        </w:rPr>
        <w:t xml:space="preserve"> and </w:t>
      </w:r>
      <w:r w:rsidRPr="00986DC2">
        <w:rPr>
          <w:rStyle w:val="Emphasis"/>
        </w:rPr>
        <w:t>crony capitalism</w:t>
      </w:r>
      <w:r w:rsidRPr="000370FD">
        <w:rPr>
          <w:sz w:val="16"/>
        </w:rPr>
        <w:t xml:space="preserve">, </w:t>
      </w:r>
      <w:r w:rsidRPr="00986DC2">
        <w:rPr>
          <w:rStyle w:val="StyleUnderline"/>
        </w:rPr>
        <w:t>and</w:t>
      </w:r>
      <w:r w:rsidRPr="000370FD">
        <w:rPr>
          <w:sz w:val="16"/>
        </w:rPr>
        <w:t xml:space="preserve"> potentially </w:t>
      </w:r>
      <w:r w:rsidRPr="00986DC2">
        <w:rPr>
          <w:rStyle w:val="StyleUnderline"/>
        </w:rPr>
        <w:t xml:space="preserve">result in the wholesale </w:t>
      </w:r>
      <w:r w:rsidRPr="00986DC2">
        <w:rPr>
          <w:rStyle w:val="Emphasis"/>
        </w:rPr>
        <w:t>politicization</w:t>
      </w:r>
      <w:r w:rsidRPr="00986DC2">
        <w:rPr>
          <w:rStyle w:val="StyleUnderline"/>
        </w:rPr>
        <w:t xml:space="preserve"> of </w:t>
      </w:r>
      <w:r w:rsidRPr="00986DC2">
        <w:rPr>
          <w:rStyle w:val="Emphasis"/>
        </w:rPr>
        <w:t>drug development</w:t>
      </w:r>
      <w:r w:rsidRPr="00986DC2">
        <w:rPr>
          <w:rStyle w:val="StyleUnderline"/>
        </w:rPr>
        <w:t>.</w:t>
      </w:r>
    </w:p>
    <w:p w14:paraId="6418758F" w14:textId="77777777" w:rsidR="00EE3F14" w:rsidRPr="000370FD" w:rsidRDefault="00EE3F14" w:rsidP="00EE3F14">
      <w:pPr>
        <w:rPr>
          <w:sz w:val="16"/>
        </w:rPr>
      </w:pPr>
      <w:r w:rsidRPr="000370FD">
        <w:rPr>
          <w:sz w:val="16"/>
        </w:rPr>
        <w:t xml:space="preserve">Khan observes that some of </w:t>
      </w:r>
      <w:r w:rsidRPr="00986DC2">
        <w:rPr>
          <w:rStyle w:val="StyleUnderline"/>
        </w:rPr>
        <w:t xml:space="preserve">the </w:t>
      </w:r>
      <w:r w:rsidRPr="00986DC2">
        <w:rPr>
          <w:rStyle w:val="Emphasis"/>
        </w:rPr>
        <w:t>earliest</w:t>
      </w:r>
      <w:r w:rsidRPr="000370FD">
        <w:rPr>
          <w:sz w:val="16"/>
        </w:rPr>
        <w:t xml:space="preserve"> (</w:t>
      </w:r>
      <w:r w:rsidRPr="00986DC2">
        <w:rPr>
          <w:rStyle w:val="StyleUnderline"/>
        </w:rPr>
        <w:t>and most famous</w:t>
      </w:r>
      <w:r w:rsidRPr="000370FD">
        <w:rPr>
          <w:sz w:val="16"/>
        </w:rPr>
        <w:t xml:space="preserve">) </w:t>
      </w:r>
      <w:r w:rsidRPr="00986DC2">
        <w:rPr>
          <w:rStyle w:val="StyleUnderline"/>
        </w:rPr>
        <w:t xml:space="preserve">prizes were </w:t>
      </w:r>
      <w:r w:rsidRPr="00986DC2">
        <w:rPr>
          <w:rStyle w:val="Emphasis"/>
        </w:rPr>
        <w:t>tainted by politics</w:t>
      </w:r>
      <w:r w:rsidRPr="000370FD">
        <w:rPr>
          <w:sz w:val="16"/>
        </w:rPr>
        <w:t xml:space="preserve">. For instance, John Harrison, a poor, uneducated English clockmaker, is credited as the inventor of the method of determining a ship’s longitude at sea, yet the British government’s Longitude Prize was never officially won, and it took him 47 years to receive compensation for his invention—which eventually came from a different source. His lack of social standing, difficulties in dealing with the prize board, and political interference from better-connected competitors may have been responsible for his maltreatment, according to Khan. In fact, </w:t>
      </w:r>
      <w:r w:rsidRPr="00986DC2">
        <w:rPr>
          <w:rStyle w:val="Emphasis"/>
        </w:rPr>
        <w:t>statistical analysis</w:t>
      </w:r>
      <w:r w:rsidRPr="00986DC2">
        <w:rPr>
          <w:rStyle w:val="StyleUnderline"/>
        </w:rPr>
        <w:t xml:space="preserve"> of </w:t>
      </w:r>
      <w:r w:rsidRPr="00986DC2">
        <w:rPr>
          <w:rStyle w:val="Emphasis"/>
        </w:rPr>
        <w:t>dozens of prizes</w:t>
      </w:r>
      <w:r w:rsidRPr="000370FD">
        <w:rPr>
          <w:sz w:val="16"/>
        </w:rPr>
        <w:t xml:space="preserve"> granted to British inventors in the 19th century </w:t>
      </w:r>
      <w:r w:rsidRPr="00986DC2">
        <w:rPr>
          <w:rStyle w:val="StyleUnderline"/>
        </w:rPr>
        <w:t>shows</w:t>
      </w:r>
      <w:r w:rsidRPr="000370FD">
        <w:rPr>
          <w:sz w:val="16"/>
        </w:rPr>
        <w:t xml:space="preserve"> that </w:t>
      </w:r>
      <w:r w:rsidRPr="00986DC2">
        <w:rPr>
          <w:rStyle w:val="StyleUnderline"/>
        </w:rPr>
        <w:t xml:space="preserve">those with an </w:t>
      </w:r>
      <w:r w:rsidRPr="00986DC2">
        <w:rPr>
          <w:rStyle w:val="Emphasis"/>
        </w:rPr>
        <w:t>elite</w:t>
      </w:r>
      <w:r w:rsidRPr="000370FD">
        <w:rPr>
          <w:sz w:val="16"/>
        </w:rPr>
        <w:t xml:space="preserve">, Oxbridge </w:t>
      </w:r>
      <w:r w:rsidRPr="00986DC2">
        <w:rPr>
          <w:rStyle w:val="StyleUnderline"/>
        </w:rPr>
        <w:t xml:space="preserve">education were twice as likely to win awards. Technical </w:t>
      </w:r>
      <w:r w:rsidRPr="00986DC2">
        <w:rPr>
          <w:rStyle w:val="Emphasis"/>
        </w:rPr>
        <w:t>qualifications</w:t>
      </w:r>
      <w:r w:rsidRPr="00986DC2">
        <w:rPr>
          <w:rStyle w:val="StyleUnderline"/>
        </w:rPr>
        <w:t xml:space="preserve"> or accomplishments had </w:t>
      </w:r>
      <w:r w:rsidRPr="00986DC2">
        <w:rPr>
          <w:rStyle w:val="Emphasis"/>
        </w:rPr>
        <w:t>little bearing</w:t>
      </w:r>
      <w:r w:rsidRPr="000370FD">
        <w:rPr>
          <w:sz w:val="16"/>
        </w:rPr>
        <w:t xml:space="preserve"> on the likelihood of prize success.</w:t>
      </w:r>
    </w:p>
    <w:p w14:paraId="1962EBA2" w14:textId="77777777" w:rsidR="00EE3F14" w:rsidRPr="000370FD" w:rsidRDefault="00EE3F14" w:rsidP="00EE3F14">
      <w:pPr>
        <w:rPr>
          <w:sz w:val="16"/>
        </w:rPr>
      </w:pPr>
      <w:r w:rsidRPr="000370FD">
        <w:rPr>
          <w:sz w:val="16"/>
        </w:rPr>
        <w:t xml:space="preserve">To be sure, the experience of the United Kingdom in the 19th century does not mean any new system would be subject to the same distortions. But, to be sure, under a prize-based system, </w:t>
      </w:r>
      <w:r w:rsidRPr="00986DC2">
        <w:rPr>
          <w:rStyle w:val="StyleUnderline"/>
        </w:rPr>
        <w:t xml:space="preserve">there is a risk that political factors, rather than clinical demand, would influence decision-making. </w:t>
      </w:r>
      <w:r w:rsidRPr="00986DC2">
        <w:rPr>
          <w:rStyle w:val="Emphasis"/>
        </w:rPr>
        <w:t>Political connections</w:t>
      </w:r>
      <w:r w:rsidRPr="00986DC2">
        <w:rPr>
          <w:rStyle w:val="StyleUnderline"/>
        </w:rPr>
        <w:t xml:space="preserve"> and </w:t>
      </w:r>
      <w:r w:rsidRPr="00986DC2">
        <w:rPr>
          <w:rStyle w:val="Emphasis"/>
        </w:rPr>
        <w:t>lobbying</w:t>
      </w:r>
      <w:r w:rsidRPr="00986DC2">
        <w:rPr>
          <w:rStyle w:val="StyleUnderline"/>
        </w:rPr>
        <w:t xml:space="preserve"> could</w:t>
      </w:r>
      <w:r w:rsidRPr="000370FD">
        <w:rPr>
          <w:sz w:val="16"/>
        </w:rPr>
        <w:t xml:space="preserve"> both </w:t>
      </w:r>
      <w:r w:rsidRPr="00986DC2">
        <w:rPr>
          <w:rStyle w:val="StyleUnderline"/>
        </w:rPr>
        <w:t xml:space="preserve">play a role in </w:t>
      </w:r>
      <w:r w:rsidRPr="00986DC2">
        <w:rPr>
          <w:rStyle w:val="Emphasis"/>
        </w:rPr>
        <w:t>securing a prize</w:t>
      </w:r>
      <w:r w:rsidRPr="000370FD">
        <w:rPr>
          <w:sz w:val="16"/>
        </w:rPr>
        <w:t>, while elected officials may attempt to influence R&amp;D spending by government agencies.</w:t>
      </w:r>
    </w:p>
    <w:p w14:paraId="02F662EC" w14:textId="77777777" w:rsidR="00EE3F14" w:rsidRDefault="00EE3F14" w:rsidP="00EE3F14">
      <w:pPr>
        <w:rPr>
          <w:sz w:val="16"/>
        </w:rPr>
      </w:pPr>
      <w:r w:rsidRPr="00986DC2">
        <w:rPr>
          <w:rStyle w:val="Emphasis"/>
        </w:rPr>
        <w:t>Patents</w:t>
      </w:r>
      <w:r w:rsidRPr="000370FD">
        <w:rPr>
          <w:rStyle w:val="StyleUnderline"/>
        </w:rPr>
        <w:t xml:space="preserve">, on the </w:t>
      </w:r>
      <w:r w:rsidRPr="000370FD">
        <w:rPr>
          <w:rStyle w:val="Emphasis"/>
        </w:rPr>
        <w:t>other hand</w:t>
      </w:r>
      <w:r w:rsidRPr="000370FD">
        <w:rPr>
          <w:rStyle w:val="StyleUnderline"/>
        </w:rPr>
        <w:t>,</w:t>
      </w:r>
      <w:r w:rsidRPr="000370FD">
        <w:rPr>
          <w:sz w:val="16"/>
        </w:rPr>
        <w:t xml:space="preserve"> </w:t>
      </w:r>
      <w:r w:rsidRPr="00986DC2">
        <w:rPr>
          <w:rStyle w:val="StyleUnderline"/>
        </w:rPr>
        <w:t xml:space="preserve">are a </w:t>
      </w:r>
      <w:r w:rsidRPr="00986DC2">
        <w:rPr>
          <w:rStyle w:val="Emphasis"/>
        </w:rPr>
        <w:t>nonarbitrary form</w:t>
      </w:r>
      <w:r w:rsidRPr="00986DC2">
        <w:rPr>
          <w:rStyle w:val="StyleUnderline"/>
        </w:rPr>
        <w:t xml:space="preserve"> of innovation incentive</w:t>
      </w:r>
      <w:r w:rsidRPr="000370FD">
        <w:rPr>
          <w:sz w:val="16"/>
        </w:rPr>
        <w:t>. Government merely sets the framework of patent law, under which all inventors and companies compete.</w:t>
      </w:r>
    </w:p>
    <w:p w14:paraId="413DACA2" w14:textId="77777777" w:rsidR="00EE3F14" w:rsidRPr="000370FD" w:rsidRDefault="00EE3F14" w:rsidP="00EE3F14">
      <w:pPr>
        <w:rPr>
          <w:sz w:val="16"/>
        </w:rPr>
      </w:pPr>
    </w:p>
    <w:p w14:paraId="7614A5D5" w14:textId="77777777" w:rsidR="00EE3F14" w:rsidRDefault="00EE3F14" w:rsidP="00EE3F14">
      <w:pPr>
        <w:pStyle w:val="Heading3"/>
      </w:pPr>
      <w:r>
        <w:t>Solvency---Serendipity---2AC</w:t>
      </w:r>
    </w:p>
    <w:p w14:paraId="112ACB33" w14:textId="77777777" w:rsidR="00EE3F14" w:rsidRDefault="00EE3F14" w:rsidP="00EE3F14">
      <w:pPr>
        <w:pStyle w:val="Heading4"/>
      </w:pPr>
      <w:r w:rsidRPr="007551DE">
        <w:rPr>
          <w:u w:val="single"/>
        </w:rPr>
        <w:t>Serendipity</w:t>
      </w:r>
      <w:r>
        <w:t xml:space="preserve"> deficit. Prizes don’t reward </w:t>
      </w:r>
      <w:r>
        <w:rPr>
          <w:u w:val="single"/>
        </w:rPr>
        <w:t>lucky but accidental</w:t>
      </w:r>
      <w:r w:rsidRPr="00575E9C">
        <w:t xml:space="preserve"> discoveries</w:t>
      </w:r>
      <w:r>
        <w:t>---those are key.</w:t>
      </w:r>
    </w:p>
    <w:p w14:paraId="31C22FE1" w14:textId="77777777" w:rsidR="00EE3F14" w:rsidRPr="007551DE" w:rsidRDefault="00EE3F14" w:rsidP="00EE3F14">
      <w:r w:rsidRPr="00F41FAB">
        <w:rPr>
          <w:rStyle w:val="Style13ptBold"/>
        </w:rPr>
        <w:t>Stevens 20</w:t>
      </w:r>
      <w:r>
        <w:t>, *executive director of the Geneva Network; holds degrees from the London School of Economics and the University of Durham, United Kingdom. **ITIF vice president for Global Innovation Policy. (*Philip Stevens and **Stephen Ezell, 2-3-2020, "</w:t>
      </w:r>
      <w:proofErr w:type="spellStart"/>
      <w:r>
        <w:t>Delinkage</w:t>
      </w:r>
      <w:proofErr w:type="spellEnd"/>
      <w:r>
        <w:t xml:space="preserve"> Debunked: Why Replacing Patents With Prizes for Drug Development Won’t Work," Information Technology and Innovation Foundation, https://itif.org/publications/2020/02/03/delinkage-debunked-why-replacing-patents-prizes-drug-development-wont-work/)</w:t>
      </w:r>
    </w:p>
    <w:p w14:paraId="01B3A81A" w14:textId="77777777" w:rsidR="00EE3F14" w:rsidRPr="009B64E6" w:rsidRDefault="00EE3F14" w:rsidP="00EE3F14">
      <w:pPr>
        <w:rPr>
          <w:sz w:val="16"/>
        </w:rPr>
      </w:pPr>
      <w:r w:rsidRPr="009B64E6">
        <w:rPr>
          <w:sz w:val="16"/>
        </w:rPr>
        <w:t>Sacrificing Serendipity</w:t>
      </w:r>
    </w:p>
    <w:p w14:paraId="6444AD5B" w14:textId="77777777" w:rsidR="00EE3F14" w:rsidRPr="009B64E6" w:rsidRDefault="00EE3F14" w:rsidP="00EE3F14">
      <w:pPr>
        <w:rPr>
          <w:sz w:val="16"/>
        </w:rPr>
      </w:pPr>
      <w:r w:rsidRPr="009B64E6">
        <w:rPr>
          <w:sz w:val="16"/>
        </w:rPr>
        <w:t xml:space="preserve">A prize system would reward innovators that arrive at a specific biomedical innovation. But one of the more subtle problems with </w:t>
      </w:r>
      <w:r w:rsidRPr="009B64E6">
        <w:rPr>
          <w:rStyle w:val="StyleUnderline"/>
        </w:rPr>
        <w:t>a prize system</w:t>
      </w:r>
      <w:r w:rsidRPr="009B64E6">
        <w:rPr>
          <w:sz w:val="16"/>
        </w:rPr>
        <w:t xml:space="preserve"> is that it </w:t>
      </w:r>
      <w:r w:rsidRPr="009B64E6">
        <w:rPr>
          <w:rStyle w:val="StyleUnderline"/>
        </w:rPr>
        <w:t xml:space="preserve">would not facilitate serendipitous discoveries, such as new uses for existing drugs. “Serendipity” in drug discovery refers to the </w:t>
      </w:r>
      <w:r w:rsidRPr="009B64E6">
        <w:rPr>
          <w:rStyle w:val="Emphasis"/>
        </w:rPr>
        <w:t>discovery of something</w:t>
      </w:r>
      <w:r w:rsidRPr="009B64E6">
        <w:rPr>
          <w:rStyle w:val="StyleUnderline"/>
        </w:rPr>
        <w:t xml:space="preserve"> while </w:t>
      </w:r>
      <w:r w:rsidRPr="009B64E6">
        <w:rPr>
          <w:rStyle w:val="Emphasis"/>
        </w:rPr>
        <w:t>looking for something else.</w:t>
      </w:r>
      <w:r w:rsidRPr="009B64E6">
        <w:rPr>
          <w:sz w:val="16"/>
        </w:rPr>
        <w:t xml:space="preserve">58 </w:t>
      </w:r>
      <w:r w:rsidRPr="009B64E6">
        <w:rPr>
          <w:rStyle w:val="StyleUnderline"/>
        </w:rPr>
        <w:t xml:space="preserve">Serendipity has played a prominent part in the discovery of </w:t>
      </w:r>
      <w:r w:rsidRPr="009B64E6">
        <w:rPr>
          <w:rStyle w:val="Emphasis"/>
        </w:rPr>
        <w:t>many drugs</w:t>
      </w:r>
      <w:r w:rsidRPr="009B64E6">
        <w:rPr>
          <w:rStyle w:val="StyleUnderline"/>
        </w:rPr>
        <w:t xml:space="preserve"> and </w:t>
      </w:r>
      <w:r w:rsidRPr="009B64E6">
        <w:rPr>
          <w:rStyle w:val="Emphasis"/>
        </w:rPr>
        <w:t>medical treatments</w:t>
      </w:r>
      <w:r w:rsidRPr="009B64E6">
        <w:rPr>
          <w:sz w:val="16"/>
        </w:rPr>
        <w:t xml:space="preserve">, </w:t>
      </w:r>
      <w:r w:rsidRPr="009B64E6">
        <w:rPr>
          <w:rStyle w:val="StyleUnderline"/>
        </w:rPr>
        <w:t xml:space="preserve">including </w:t>
      </w:r>
      <w:r w:rsidRPr="009B64E6">
        <w:rPr>
          <w:rStyle w:val="Emphasis"/>
        </w:rPr>
        <w:t>vaccination</w:t>
      </w:r>
      <w:r w:rsidRPr="009B64E6">
        <w:rPr>
          <w:sz w:val="16"/>
        </w:rPr>
        <w:t xml:space="preserve">, </w:t>
      </w:r>
      <w:r w:rsidRPr="009B64E6">
        <w:rPr>
          <w:rStyle w:val="Emphasis"/>
        </w:rPr>
        <w:t>insulin</w:t>
      </w:r>
      <w:r w:rsidRPr="009B64E6">
        <w:rPr>
          <w:sz w:val="16"/>
        </w:rPr>
        <w:t xml:space="preserve"> to treat diabetes, </w:t>
      </w:r>
      <w:r w:rsidRPr="009B64E6">
        <w:rPr>
          <w:rStyle w:val="Emphasis"/>
        </w:rPr>
        <w:t>penicillin</w:t>
      </w:r>
      <w:r w:rsidRPr="009B64E6">
        <w:rPr>
          <w:sz w:val="16"/>
        </w:rPr>
        <w:t xml:space="preserve">, quinine, and Viagra.59 Similarly, in has paper, “The role of serendipity in drug discovery,” Dr. Thomas A. Man analyzes a half-dozen cases of serendipity contributing to important advances in pharmacological treatment in psychiatry alone.60 Likewise, as Philip Rea, Mark Pauly, and Lawton Burns write in their book, Managing Discovery in the Life-sciences: Harnessing Creativity to Drive Biomedical Innovation, </w:t>
      </w:r>
      <w:r w:rsidRPr="009B64E6">
        <w:rPr>
          <w:rStyle w:val="StyleUnderline"/>
        </w:rPr>
        <w:t xml:space="preserve">a </w:t>
      </w:r>
      <w:r w:rsidRPr="009B64E6">
        <w:rPr>
          <w:rStyle w:val="Emphasis"/>
        </w:rPr>
        <w:t>key facet</w:t>
      </w:r>
      <w:r w:rsidRPr="009B64E6">
        <w:rPr>
          <w:rStyle w:val="StyleUnderline"/>
        </w:rPr>
        <w:t xml:space="preserve"> of biomedical innovation is serendipity</w:t>
      </w:r>
      <w:r w:rsidRPr="009B64E6">
        <w:rPr>
          <w:sz w:val="16"/>
        </w:rPr>
        <w:t xml:space="preserve">.61 As Burns et al. explain, “The serendipity part is, first you’re doing experiments, you have a hypothesis in mind, you are looking for some expected findings, and then they don’t turn out. [So, the researcher thinks],‘Those were some unusual findings which I didn’t expect. What do those mean?’ And then they pursue a new line of inquiry or investigation, which leads to some really fundamental discoveries.”62 But </w:t>
      </w:r>
      <w:r w:rsidRPr="009B64E6">
        <w:rPr>
          <w:rStyle w:val="StyleUnderline"/>
        </w:rPr>
        <w:t xml:space="preserve">if a prize system means an innovator will </w:t>
      </w:r>
      <w:r w:rsidRPr="009B64E6">
        <w:rPr>
          <w:rStyle w:val="Emphasis"/>
        </w:rPr>
        <w:t>only</w:t>
      </w:r>
      <w:r w:rsidRPr="009B64E6">
        <w:rPr>
          <w:rStyle w:val="StyleUnderline"/>
        </w:rPr>
        <w:t xml:space="preserve"> be rewarded for a </w:t>
      </w:r>
      <w:r w:rsidRPr="009B64E6">
        <w:rPr>
          <w:rStyle w:val="Emphasis"/>
        </w:rPr>
        <w:t>particular invention</w:t>
      </w:r>
      <w:r w:rsidRPr="009B64E6">
        <w:rPr>
          <w:rStyle w:val="StyleUnderline"/>
        </w:rPr>
        <w:t>, it would</w:t>
      </w:r>
      <w:r w:rsidRPr="009B64E6">
        <w:rPr>
          <w:sz w:val="16"/>
        </w:rPr>
        <w:t xml:space="preserve"> likely </w:t>
      </w:r>
      <w:r w:rsidRPr="009B64E6">
        <w:rPr>
          <w:rStyle w:val="StyleUnderline"/>
        </w:rPr>
        <w:t xml:space="preserve">undermine the ability of </w:t>
      </w:r>
      <w:r w:rsidRPr="009B64E6">
        <w:rPr>
          <w:rStyle w:val="Emphasis"/>
        </w:rPr>
        <w:t>serendipitous research discoveries</w:t>
      </w:r>
      <w:r w:rsidRPr="009B64E6">
        <w:rPr>
          <w:sz w:val="16"/>
        </w:rPr>
        <w:t xml:space="preserve"> contributing to the life-sciences innovation process.</w:t>
      </w:r>
    </w:p>
    <w:p w14:paraId="39BB79F1" w14:textId="77777777" w:rsidR="00EE3F14" w:rsidRPr="007551DE" w:rsidRDefault="00EE3F14" w:rsidP="00EE3F14">
      <w:pPr>
        <w:pStyle w:val="Heading3"/>
      </w:pPr>
    </w:p>
    <w:p w14:paraId="6841E306" w14:textId="77777777" w:rsidR="00EE3F14" w:rsidRDefault="00EE3F14" w:rsidP="00EE3F14">
      <w:pPr>
        <w:pStyle w:val="Heading3"/>
      </w:pPr>
      <w:r>
        <w:t>Solvency---Underpayment---1AR</w:t>
      </w:r>
    </w:p>
    <w:p w14:paraId="42AF3A2A" w14:textId="77777777" w:rsidR="00EE3F14" w:rsidRDefault="00EE3F14" w:rsidP="00EE3F14">
      <w:pPr>
        <w:pStyle w:val="Heading4"/>
      </w:pPr>
      <w:r>
        <w:t xml:space="preserve">Innovators </w:t>
      </w:r>
      <w:r w:rsidRPr="00603520">
        <w:rPr>
          <w:u w:val="single"/>
        </w:rPr>
        <w:t>think</w:t>
      </w:r>
      <w:r>
        <w:t xml:space="preserve"> the government will </w:t>
      </w:r>
      <w:r w:rsidRPr="00603520">
        <w:t>underpay</w:t>
      </w:r>
      <w:r>
        <w:t xml:space="preserve">, killing investment. </w:t>
      </w:r>
    </w:p>
    <w:p w14:paraId="5757470E" w14:textId="77777777" w:rsidR="00EE3F14" w:rsidRPr="00FA319D" w:rsidRDefault="00EE3F14" w:rsidP="00EE3F14">
      <w:r w:rsidRPr="00F41FAB">
        <w:rPr>
          <w:rStyle w:val="Style13ptBold"/>
        </w:rPr>
        <w:t>Stevens 20</w:t>
      </w:r>
      <w:r>
        <w:t>, *executive director of the Geneva Network; holds degrees from the London School of Economics and the University of Durham, United Kingdom. **ITIF vice president for Global Innovation Policy. (*Philip Stevens and **Stephen Ezell, 2-3-2020, "</w:t>
      </w:r>
      <w:proofErr w:type="spellStart"/>
      <w:r>
        <w:t>Delinkage</w:t>
      </w:r>
      <w:proofErr w:type="spellEnd"/>
      <w:r>
        <w:t xml:space="preserve"> Debunked: Why Replacing Patents With Prizes for Drug Development Won’t Work," Information Technology and Innovation Foundation, https://itif.org/publications/2020/02/03/delinkage-debunked-why-replacing-patents-prizes-drug-development-wont-work/)</w:t>
      </w:r>
    </w:p>
    <w:p w14:paraId="4A4DD035" w14:textId="77777777" w:rsidR="00EE3F14" w:rsidRPr="00603520" w:rsidRDefault="00EE3F14" w:rsidP="00EE3F14">
      <w:pPr>
        <w:rPr>
          <w:sz w:val="16"/>
        </w:rPr>
      </w:pPr>
      <w:r w:rsidRPr="00603520">
        <w:rPr>
          <w:rStyle w:val="Emphasis"/>
        </w:rPr>
        <w:t>Undervaluing</w:t>
      </w:r>
      <w:r w:rsidRPr="00603520">
        <w:rPr>
          <w:rStyle w:val="StyleUnderline"/>
        </w:rPr>
        <w:t xml:space="preserve"> a new medicine</w:t>
      </w:r>
      <w:r w:rsidRPr="00603520">
        <w:rPr>
          <w:sz w:val="16"/>
        </w:rPr>
        <w:t xml:space="preserve"> in a prize system </w:t>
      </w:r>
      <w:r w:rsidRPr="00603520">
        <w:rPr>
          <w:rStyle w:val="Emphasis"/>
        </w:rPr>
        <w:t>matters</w:t>
      </w:r>
      <w:r w:rsidRPr="00603520">
        <w:rPr>
          <w:rStyle w:val="StyleUnderline"/>
        </w:rPr>
        <w:t xml:space="preserve"> for future innovation. In a situation wherein innovators know their inventions are </w:t>
      </w:r>
      <w:r w:rsidRPr="00603520">
        <w:rPr>
          <w:rStyle w:val="Emphasis"/>
        </w:rPr>
        <w:t>unlikely</w:t>
      </w:r>
      <w:r w:rsidRPr="00603520">
        <w:rPr>
          <w:rStyle w:val="StyleUnderline"/>
        </w:rPr>
        <w:t xml:space="preserve"> to be </w:t>
      </w:r>
      <w:r w:rsidRPr="00603520">
        <w:rPr>
          <w:rStyle w:val="Emphasis"/>
        </w:rPr>
        <w:t>properly rewarded</w:t>
      </w:r>
      <w:r w:rsidRPr="00603520">
        <w:rPr>
          <w:rStyle w:val="StyleUnderline"/>
        </w:rPr>
        <w:t xml:space="preserve">, they are less likely to invest in R&amp;D and </w:t>
      </w:r>
      <w:r w:rsidRPr="00603520">
        <w:rPr>
          <w:rStyle w:val="Emphasis"/>
        </w:rPr>
        <w:t>compete for the prize</w:t>
      </w:r>
      <w:r w:rsidRPr="00603520">
        <w:rPr>
          <w:sz w:val="16"/>
        </w:rPr>
        <w:t xml:space="preserve">. </w:t>
      </w:r>
      <w:r w:rsidRPr="00603520">
        <w:rPr>
          <w:rStyle w:val="StyleUnderline"/>
        </w:rPr>
        <w:t>With the cost of drug development approaching $</w:t>
      </w:r>
      <w:r w:rsidRPr="00603520">
        <w:rPr>
          <w:rStyle w:val="Emphasis"/>
        </w:rPr>
        <w:t>3 billion</w:t>
      </w:r>
      <w:r w:rsidRPr="00603520">
        <w:rPr>
          <w:sz w:val="16"/>
        </w:rPr>
        <w:t xml:space="preserve">, </w:t>
      </w:r>
      <w:r w:rsidRPr="00603520">
        <w:rPr>
          <w:rStyle w:val="StyleUnderline"/>
        </w:rPr>
        <w:t>innovators</w:t>
      </w:r>
      <w:r w:rsidRPr="00603520">
        <w:rPr>
          <w:sz w:val="16"/>
        </w:rPr>
        <w:t>—and the venture capitalists on which many biopharmaceutical start-ups rely—</w:t>
      </w:r>
      <w:r w:rsidRPr="00603520">
        <w:rPr>
          <w:rStyle w:val="StyleUnderline"/>
        </w:rPr>
        <w:t xml:space="preserve">need to be </w:t>
      </w:r>
      <w:r w:rsidRPr="00603520">
        <w:rPr>
          <w:rStyle w:val="Emphasis"/>
        </w:rPr>
        <w:t>certain</w:t>
      </w:r>
      <w:r w:rsidRPr="00603520">
        <w:rPr>
          <w:sz w:val="16"/>
        </w:rPr>
        <w:t xml:space="preserve"> </w:t>
      </w:r>
      <w:r w:rsidRPr="00603520">
        <w:rPr>
          <w:rStyle w:val="StyleUnderline"/>
        </w:rPr>
        <w:t xml:space="preserve">the potential rewards are </w:t>
      </w:r>
      <w:r w:rsidRPr="00603520">
        <w:rPr>
          <w:rStyle w:val="Emphasis"/>
        </w:rPr>
        <w:t>worth the</w:t>
      </w:r>
      <w:r w:rsidRPr="00603520">
        <w:rPr>
          <w:rStyle w:val="StyleUnderline"/>
        </w:rPr>
        <w:t xml:space="preserve"> risk</w:t>
      </w:r>
      <w:r w:rsidRPr="00603520">
        <w:rPr>
          <w:sz w:val="16"/>
        </w:rPr>
        <w:t xml:space="preserve"> of this capital.[55] </w:t>
      </w:r>
      <w:r w:rsidRPr="00603520">
        <w:rPr>
          <w:rStyle w:val="StyleUnderline"/>
        </w:rPr>
        <w:t>If there is a</w:t>
      </w:r>
      <w:r w:rsidRPr="00603520">
        <w:rPr>
          <w:sz w:val="16"/>
        </w:rPr>
        <w:t xml:space="preserve"> real </w:t>
      </w:r>
      <w:r w:rsidRPr="00603520">
        <w:rPr>
          <w:rStyle w:val="Emphasis"/>
          <w:sz w:val="32"/>
          <w:szCs w:val="32"/>
        </w:rPr>
        <w:t>prospect</w:t>
      </w:r>
      <w:r w:rsidRPr="00603520">
        <w:rPr>
          <w:rStyle w:val="StyleUnderline"/>
          <w:sz w:val="32"/>
          <w:szCs w:val="32"/>
        </w:rPr>
        <w:t xml:space="preserve"> </w:t>
      </w:r>
      <w:r w:rsidRPr="00603520">
        <w:rPr>
          <w:rStyle w:val="StyleUnderline"/>
        </w:rPr>
        <w:t xml:space="preserve">of </w:t>
      </w:r>
      <w:r w:rsidRPr="00603520">
        <w:rPr>
          <w:rStyle w:val="Emphasis"/>
        </w:rPr>
        <w:t>under-reward</w:t>
      </w:r>
      <w:r w:rsidRPr="00603520">
        <w:rPr>
          <w:sz w:val="16"/>
        </w:rPr>
        <w:t xml:space="preserve">, </w:t>
      </w:r>
      <w:r w:rsidRPr="00603520">
        <w:rPr>
          <w:rStyle w:val="StyleUnderline"/>
        </w:rPr>
        <w:t xml:space="preserve">innovators could direct their capital </w:t>
      </w:r>
      <w:r w:rsidRPr="00603520">
        <w:rPr>
          <w:rStyle w:val="Emphasis"/>
        </w:rPr>
        <w:t>away from medicines</w:t>
      </w:r>
      <w:r w:rsidRPr="00603520">
        <w:rPr>
          <w:sz w:val="16"/>
        </w:rPr>
        <w:t xml:space="preserve"> and toward sectors in which the expected rate of return would be higher.</w:t>
      </w:r>
    </w:p>
    <w:p w14:paraId="26395F37" w14:textId="77777777" w:rsidR="00EE3F14" w:rsidRPr="00603520" w:rsidRDefault="00EE3F14" w:rsidP="00EE3F14">
      <w:pPr>
        <w:rPr>
          <w:sz w:val="16"/>
        </w:rPr>
      </w:pPr>
      <w:r w:rsidRPr="00603520">
        <w:rPr>
          <w:sz w:val="16"/>
        </w:rPr>
        <w:t xml:space="preserve">Some prize advocates have suggested the problems of under-valuation and expropriation could be avoided by allocating a fixed amount to prize agencies and legally requiring them to disburse all their monies according to pre-set rules and criteria.56 </w:t>
      </w:r>
      <w:r w:rsidRPr="00603520">
        <w:rPr>
          <w:rStyle w:val="StyleUnderline"/>
        </w:rPr>
        <w:t xml:space="preserve">But this would not prevent governments from </w:t>
      </w:r>
      <w:r w:rsidRPr="00603520">
        <w:rPr>
          <w:rStyle w:val="Emphasis"/>
        </w:rPr>
        <w:t>underfunding</w:t>
      </w:r>
      <w:r w:rsidRPr="00603520">
        <w:rPr>
          <w:rStyle w:val="StyleUnderline"/>
        </w:rPr>
        <w:t xml:space="preserve"> the prize committee in the first place</w:t>
      </w:r>
      <w:r w:rsidRPr="00603520">
        <w:rPr>
          <w:sz w:val="16"/>
        </w:rPr>
        <w:t xml:space="preserve">. Another challenge is that </w:t>
      </w:r>
      <w:r w:rsidRPr="00603520">
        <w:rPr>
          <w:rStyle w:val="StyleUnderline"/>
        </w:rPr>
        <w:t>even for a prize winner, there would still be no guarantee the prize amount would</w:t>
      </w:r>
      <w:r w:rsidRPr="00603520">
        <w:rPr>
          <w:sz w:val="16"/>
        </w:rPr>
        <w:t xml:space="preserve"> sufficiently </w:t>
      </w:r>
      <w:r w:rsidRPr="00603520">
        <w:rPr>
          <w:rStyle w:val="Emphasis"/>
        </w:rPr>
        <w:t>cover costs of development</w:t>
      </w:r>
      <w:r w:rsidRPr="00603520">
        <w:rPr>
          <w:sz w:val="16"/>
        </w:rPr>
        <w:t xml:space="preserve">. Moreover, the prize would have to be large enough to account for the expected value of winning, which would be low given not only the technical challenges of successfully developing a drug that could be approved by governments, but that is ahead of all other competitors globally that would also hope to win the prize. </w:t>
      </w:r>
      <w:r w:rsidRPr="00603520">
        <w:rPr>
          <w:rStyle w:val="StyleUnderline"/>
        </w:rPr>
        <w:t xml:space="preserve">The problem of under-rewarding invention is likely to be a </w:t>
      </w:r>
      <w:r w:rsidRPr="00603520">
        <w:rPr>
          <w:rStyle w:val="Emphasis"/>
        </w:rPr>
        <w:t xml:space="preserve">fatal </w:t>
      </w:r>
      <w:r w:rsidRPr="00603520">
        <w:rPr>
          <w:rStyle w:val="StyleUnderline"/>
        </w:rPr>
        <w:t xml:space="preserve">flaw in a prize system that could </w:t>
      </w:r>
      <w:r w:rsidRPr="00603520">
        <w:rPr>
          <w:rStyle w:val="Emphasis"/>
        </w:rPr>
        <w:t>seriously disrupt innovation</w:t>
      </w:r>
      <w:r w:rsidRPr="00603520">
        <w:rPr>
          <w:sz w:val="16"/>
        </w:rPr>
        <w:t>. In turn, that would harm society, as fewer new medicines would be developed.</w:t>
      </w:r>
    </w:p>
    <w:p w14:paraId="02069248" w14:textId="77777777" w:rsidR="00EE3F14" w:rsidRPr="00603520" w:rsidRDefault="00EE3F14" w:rsidP="00EE3F14">
      <w:pPr>
        <w:rPr>
          <w:sz w:val="16"/>
        </w:rPr>
      </w:pPr>
      <w:r w:rsidRPr="00603520">
        <w:rPr>
          <w:sz w:val="16"/>
        </w:rPr>
        <w:t>In her study of the history of prizes, economic historian Khan reiterates these last two mechanical challenges discussed. As she writes, “</w:t>
      </w:r>
      <w:r w:rsidRPr="00603520">
        <w:rPr>
          <w:rStyle w:val="StyleUnderline"/>
        </w:rPr>
        <w:t xml:space="preserve">A </w:t>
      </w:r>
      <w:r w:rsidRPr="00603520">
        <w:rPr>
          <w:rStyle w:val="Emphasis"/>
        </w:rPr>
        <w:t>systematic assessment</w:t>
      </w:r>
      <w:r w:rsidRPr="00603520">
        <w:rPr>
          <w:rStyle w:val="StyleUnderline"/>
        </w:rPr>
        <w:t xml:space="preserve"> of the role of incentives</w:t>
      </w:r>
      <w:r w:rsidRPr="00603520">
        <w:rPr>
          <w:sz w:val="16"/>
        </w:rPr>
        <w:t xml:space="preserve"> </w:t>
      </w:r>
      <w:r w:rsidRPr="00603520">
        <w:rPr>
          <w:rStyle w:val="StyleUnderline"/>
        </w:rPr>
        <w:t>for innovation</w:t>
      </w:r>
      <w:r w:rsidRPr="00603520">
        <w:rPr>
          <w:sz w:val="16"/>
        </w:rPr>
        <w:t xml:space="preserve"> in the nineteenth century highlights </w:t>
      </w:r>
      <w:r w:rsidRPr="00603520">
        <w:rPr>
          <w:rStyle w:val="StyleUnderline"/>
        </w:rPr>
        <w:t xml:space="preserve">the </w:t>
      </w:r>
      <w:r w:rsidRPr="00603520">
        <w:rPr>
          <w:rStyle w:val="Emphasis"/>
        </w:rPr>
        <w:t>advantages</w:t>
      </w:r>
      <w:r w:rsidRPr="00603520">
        <w:rPr>
          <w:rStyle w:val="StyleUnderline"/>
        </w:rPr>
        <w:t xml:space="preserve"> of </w:t>
      </w:r>
      <w:r w:rsidRPr="00603520">
        <w:rPr>
          <w:rStyle w:val="Emphasis"/>
        </w:rPr>
        <w:t>market-oriented policies</w:t>
      </w:r>
      <w:r w:rsidRPr="00603520">
        <w:rPr>
          <w:rStyle w:val="StyleUnderline"/>
        </w:rPr>
        <w:t xml:space="preserve"> which economize on information</w:t>
      </w:r>
      <w:r w:rsidRPr="00603520">
        <w:rPr>
          <w:sz w:val="16"/>
        </w:rPr>
        <w:t>, especially in the decentralized determination of prize, value, and ‘winners.’ Market mechanisms also bypassed many of the high transactions costs attendant on negotiating, monitoring, and contracting with applicants and winners.”57</w:t>
      </w:r>
    </w:p>
    <w:p w14:paraId="51268AB4" w14:textId="77777777" w:rsidR="00EE3F14" w:rsidRPr="00D1594F" w:rsidRDefault="00EE3F14" w:rsidP="00EE3F14"/>
    <w:p w14:paraId="10D1AF3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76818" w14:textId="77777777" w:rsidR="00656733" w:rsidRDefault="00656733" w:rsidP="00066D2C">
      <w:pPr>
        <w:spacing w:after="0" w:line="240" w:lineRule="auto"/>
      </w:pPr>
      <w:r>
        <w:separator/>
      </w:r>
    </w:p>
  </w:endnote>
  <w:endnote w:type="continuationSeparator" w:id="0">
    <w:p w14:paraId="0B9D0C14" w14:textId="77777777" w:rsidR="00656733" w:rsidRDefault="006567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50907" w14:textId="77777777" w:rsidR="00656733" w:rsidRDefault="00656733" w:rsidP="00066D2C">
      <w:pPr>
        <w:spacing w:after="0" w:line="240" w:lineRule="auto"/>
      </w:pPr>
      <w:r>
        <w:separator/>
      </w:r>
    </w:p>
  </w:footnote>
  <w:footnote w:type="continuationSeparator" w:id="0">
    <w:p w14:paraId="61621F4B" w14:textId="77777777" w:rsidR="00656733" w:rsidRDefault="006567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5292351">
    <w:abstractNumId w:val="13"/>
  </w:num>
  <w:num w:numId="2" w16cid:durableId="514851818">
    <w:abstractNumId w:val="9"/>
  </w:num>
  <w:num w:numId="3" w16cid:durableId="2005696418">
    <w:abstractNumId w:val="7"/>
  </w:num>
  <w:num w:numId="4" w16cid:durableId="182477024">
    <w:abstractNumId w:val="6"/>
  </w:num>
  <w:num w:numId="5" w16cid:durableId="679620412">
    <w:abstractNumId w:val="5"/>
  </w:num>
  <w:num w:numId="6" w16cid:durableId="1297224179">
    <w:abstractNumId w:val="4"/>
  </w:num>
  <w:num w:numId="7" w16cid:durableId="1056663394">
    <w:abstractNumId w:val="8"/>
  </w:num>
  <w:num w:numId="8" w16cid:durableId="1258098436">
    <w:abstractNumId w:val="3"/>
  </w:num>
  <w:num w:numId="9" w16cid:durableId="185800874">
    <w:abstractNumId w:val="2"/>
  </w:num>
  <w:num w:numId="10" w16cid:durableId="1840654189">
    <w:abstractNumId w:val="1"/>
  </w:num>
  <w:num w:numId="11" w16cid:durableId="369113220">
    <w:abstractNumId w:val="0"/>
  </w:num>
  <w:num w:numId="12" w16cid:durableId="1672222516">
    <w:abstractNumId w:val="9"/>
  </w:num>
  <w:num w:numId="13" w16cid:durableId="370227077">
    <w:abstractNumId w:val="7"/>
  </w:num>
  <w:num w:numId="14" w16cid:durableId="1714696578">
    <w:abstractNumId w:val="6"/>
  </w:num>
  <w:num w:numId="15" w16cid:durableId="1982152211">
    <w:abstractNumId w:val="5"/>
  </w:num>
  <w:num w:numId="16" w16cid:durableId="1292786577">
    <w:abstractNumId w:val="4"/>
  </w:num>
  <w:num w:numId="17" w16cid:durableId="1482622223">
    <w:abstractNumId w:val="8"/>
  </w:num>
  <w:num w:numId="18" w16cid:durableId="1244293109">
    <w:abstractNumId w:val="3"/>
  </w:num>
  <w:num w:numId="19" w16cid:durableId="1650787435">
    <w:abstractNumId w:val="2"/>
  </w:num>
  <w:num w:numId="20" w16cid:durableId="1166482919">
    <w:abstractNumId w:val="1"/>
  </w:num>
  <w:num w:numId="21" w16cid:durableId="1656106906">
    <w:abstractNumId w:val="0"/>
  </w:num>
  <w:num w:numId="22" w16cid:durableId="2075663769">
    <w:abstractNumId w:val="9"/>
  </w:num>
  <w:num w:numId="23" w16cid:durableId="469902519">
    <w:abstractNumId w:val="7"/>
  </w:num>
  <w:num w:numId="24" w16cid:durableId="116678184">
    <w:abstractNumId w:val="6"/>
  </w:num>
  <w:num w:numId="25" w16cid:durableId="1237328389">
    <w:abstractNumId w:val="5"/>
  </w:num>
  <w:num w:numId="26" w16cid:durableId="255555681">
    <w:abstractNumId w:val="4"/>
  </w:num>
  <w:num w:numId="27" w16cid:durableId="1384255738">
    <w:abstractNumId w:val="8"/>
  </w:num>
  <w:num w:numId="28" w16cid:durableId="774639744">
    <w:abstractNumId w:val="3"/>
  </w:num>
  <w:num w:numId="29" w16cid:durableId="46226273">
    <w:abstractNumId w:val="2"/>
  </w:num>
  <w:num w:numId="30" w16cid:durableId="17590440">
    <w:abstractNumId w:val="1"/>
  </w:num>
  <w:num w:numId="31" w16cid:durableId="873159355">
    <w:abstractNumId w:val="0"/>
  </w:num>
  <w:num w:numId="32" w16cid:durableId="738746831">
    <w:abstractNumId w:val="9"/>
  </w:num>
  <w:num w:numId="33" w16cid:durableId="287973180">
    <w:abstractNumId w:val="7"/>
  </w:num>
  <w:num w:numId="34" w16cid:durableId="1937210127">
    <w:abstractNumId w:val="6"/>
  </w:num>
  <w:num w:numId="35" w16cid:durableId="1323773960">
    <w:abstractNumId w:val="5"/>
  </w:num>
  <w:num w:numId="36" w16cid:durableId="1014772639">
    <w:abstractNumId w:val="4"/>
  </w:num>
  <w:num w:numId="37" w16cid:durableId="1783646862">
    <w:abstractNumId w:val="8"/>
  </w:num>
  <w:num w:numId="38" w16cid:durableId="1403285471">
    <w:abstractNumId w:val="3"/>
  </w:num>
  <w:num w:numId="39" w16cid:durableId="1013845086">
    <w:abstractNumId w:val="2"/>
  </w:num>
  <w:num w:numId="40" w16cid:durableId="506528939">
    <w:abstractNumId w:val="1"/>
  </w:num>
  <w:num w:numId="41" w16cid:durableId="1104768651">
    <w:abstractNumId w:val="0"/>
  </w:num>
  <w:num w:numId="42" w16cid:durableId="2038582204">
    <w:abstractNumId w:val="12"/>
  </w:num>
  <w:num w:numId="43" w16cid:durableId="2067217209">
    <w:abstractNumId w:val="11"/>
  </w:num>
  <w:num w:numId="44" w16cid:durableId="1667782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aham"/>
    <w:docVar w:name="OS" w:val="Windows NT"/>
    <w:docVar w:name="OSVersion" w:val="10.0"/>
    <w:docVar w:name="RibbonPointer" w:val="321688408"/>
    <w:docVar w:name="Team" w:val="KU"/>
    <w:docVar w:name="VerbatimVersion" w:val="6.0.0"/>
    <w:docVar w:name="WordVersion" w:val="16.0"/>
  </w:docVars>
  <w:rsids>
    <w:rsidRoot w:val="00EE3F14"/>
    <w:rsid w:val="00001C7E"/>
    <w:rsid w:val="0000487C"/>
    <w:rsid w:val="00011FEF"/>
    <w:rsid w:val="00013C8B"/>
    <w:rsid w:val="00023AEF"/>
    <w:rsid w:val="000250CA"/>
    <w:rsid w:val="00032119"/>
    <w:rsid w:val="000427BD"/>
    <w:rsid w:val="00043C82"/>
    <w:rsid w:val="00050713"/>
    <w:rsid w:val="00053D0F"/>
    <w:rsid w:val="00056966"/>
    <w:rsid w:val="00056BE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45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6B3"/>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CF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E23"/>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689"/>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733"/>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CFB"/>
    <w:rsid w:val="00732F81"/>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519"/>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587"/>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C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15D"/>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C1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0A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78D"/>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7CA"/>
    <w:rsid w:val="00BD11D3"/>
    <w:rsid w:val="00BD2B47"/>
    <w:rsid w:val="00BD2CAA"/>
    <w:rsid w:val="00BD3B65"/>
    <w:rsid w:val="00BD7CE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7F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9E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1D4"/>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12A"/>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F14"/>
    <w:rsid w:val="00EE4ECF"/>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263"/>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E9957"/>
  <w15:chartTrackingRefBased/>
  <w15:docId w15:val="{4BA67FCF-20BE-496C-8BF7-B02AF9CB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2689"/>
    <w:rPr>
      <w:rFonts w:ascii="Calibri" w:hAnsi="Calibri" w:cs="Calibri"/>
    </w:rPr>
  </w:style>
  <w:style w:type="paragraph" w:styleId="Heading1">
    <w:name w:val="heading 1"/>
    <w:aliases w:val="Pocket"/>
    <w:basedOn w:val="Normal"/>
    <w:next w:val="Normal"/>
    <w:link w:val="Heading1Char"/>
    <w:qFormat/>
    <w:rsid w:val="005D26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26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D26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D26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26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26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2689"/>
  </w:style>
  <w:style w:type="character" w:styleId="Emphasis">
    <w:name w:val="Emphasis"/>
    <w:basedOn w:val="DefaultParagraphFont"/>
    <w:uiPriority w:val="8"/>
    <w:qFormat/>
    <w:rsid w:val="005D26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2689"/>
    <w:rPr>
      <w:color w:val="auto"/>
      <w:u w:val="none"/>
    </w:rPr>
  </w:style>
  <w:style w:type="character" w:customStyle="1" w:styleId="Heading1Char">
    <w:name w:val="Heading 1 Char"/>
    <w:aliases w:val="Pocket Char"/>
    <w:basedOn w:val="DefaultParagraphFont"/>
    <w:link w:val="Heading1"/>
    <w:rsid w:val="005D26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26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268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D268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5D2689"/>
    <w:rPr>
      <w:b/>
      <w:bCs/>
      <w:sz w:val="26"/>
      <w:u w:val="none"/>
    </w:rPr>
  </w:style>
  <w:style w:type="character" w:customStyle="1" w:styleId="StyleUnderline">
    <w:name w:val="Style Underline"/>
    <w:aliases w:val="Underline"/>
    <w:basedOn w:val="DefaultParagraphFont"/>
    <w:uiPriority w:val="7"/>
    <w:qFormat/>
    <w:rsid w:val="005D2689"/>
    <w:rPr>
      <w:b w:val="0"/>
      <w:sz w:val="22"/>
      <w:u w:val="single"/>
    </w:rPr>
  </w:style>
  <w:style w:type="character" w:styleId="Strong">
    <w:name w:val="Strong"/>
    <w:basedOn w:val="DefaultParagraphFont"/>
    <w:uiPriority w:val="22"/>
    <w:semiHidden/>
    <w:qFormat/>
    <w:rsid w:val="005D2689"/>
    <w:rPr>
      <w:b/>
      <w:bCs/>
    </w:rPr>
  </w:style>
  <w:style w:type="character" w:styleId="BookTitle">
    <w:name w:val="Book Title"/>
    <w:basedOn w:val="DefaultParagraphFont"/>
    <w:uiPriority w:val="33"/>
    <w:semiHidden/>
    <w:qFormat/>
    <w:rsid w:val="005D2689"/>
    <w:rPr>
      <w:b/>
      <w:bCs/>
      <w:i/>
      <w:iCs/>
      <w:spacing w:val="5"/>
    </w:rPr>
  </w:style>
  <w:style w:type="character" w:customStyle="1" w:styleId="Heading5Char">
    <w:name w:val="Heading 5 Char"/>
    <w:basedOn w:val="DefaultParagraphFont"/>
    <w:link w:val="Heading5"/>
    <w:uiPriority w:val="9"/>
    <w:semiHidden/>
    <w:rsid w:val="005D26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2689"/>
  </w:style>
  <w:style w:type="paragraph" w:styleId="Header">
    <w:name w:val="header"/>
    <w:basedOn w:val="Normal"/>
    <w:link w:val="HeaderChar"/>
    <w:uiPriority w:val="99"/>
    <w:semiHidden/>
    <w:rsid w:val="005D26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2689"/>
    <w:rPr>
      <w:rFonts w:ascii="Calibri" w:hAnsi="Calibri" w:cs="Calibri"/>
    </w:rPr>
  </w:style>
  <w:style w:type="paragraph" w:styleId="Footer">
    <w:name w:val="footer"/>
    <w:basedOn w:val="Normal"/>
    <w:link w:val="FooterChar"/>
    <w:uiPriority w:val="99"/>
    <w:semiHidden/>
    <w:rsid w:val="005D26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2689"/>
    <w:rPr>
      <w:rFonts w:ascii="Calibri" w:hAnsi="Calibri" w:cs="Calibri"/>
    </w:rPr>
  </w:style>
  <w:style w:type="paragraph" w:styleId="BodyText">
    <w:name w:val="Body Text"/>
    <w:basedOn w:val="Normal"/>
    <w:link w:val="BodyTextChar"/>
    <w:uiPriority w:val="99"/>
    <w:semiHidden/>
    <w:unhideWhenUsed/>
    <w:rsid w:val="005D2689"/>
    <w:pPr>
      <w:spacing w:after="120"/>
    </w:pPr>
  </w:style>
  <w:style w:type="character" w:customStyle="1" w:styleId="BodyTextChar">
    <w:name w:val="Body Text Char"/>
    <w:basedOn w:val="DefaultParagraphFont"/>
    <w:link w:val="BodyText"/>
    <w:uiPriority w:val="99"/>
    <w:semiHidden/>
    <w:rsid w:val="005D2689"/>
    <w:rPr>
      <w:rFonts w:ascii="Calibri" w:hAnsi="Calibri" w:cs="Calibri"/>
    </w:rPr>
  </w:style>
  <w:style w:type="paragraph" w:styleId="NoSpacing">
    <w:name w:val="No Spacing"/>
    <w:link w:val="NoSpacingChar"/>
    <w:uiPriority w:val="99"/>
    <w:semiHidden/>
    <w:unhideWhenUsed/>
    <w:qFormat/>
    <w:rsid w:val="005D26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2689"/>
    <w:rPr>
      <w:rFonts w:ascii="Calibri" w:hAnsi="Calibri" w:cs="Calibri"/>
    </w:rPr>
  </w:style>
  <w:style w:type="character" w:styleId="Hyperlink">
    <w:name w:val="Hyperlink"/>
    <w:basedOn w:val="DefaultParagraphFont"/>
    <w:uiPriority w:val="99"/>
    <w:unhideWhenUsed/>
    <w:rsid w:val="005D2689"/>
    <w:rPr>
      <w:color w:val="0563C1" w:themeColor="hyperlink"/>
      <w:u w:val="single"/>
    </w:rPr>
  </w:style>
  <w:style w:type="character" w:styleId="UnresolvedMention">
    <w:name w:val="Unresolved Mention"/>
    <w:basedOn w:val="DefaultParagraphFont"/>
    <w:uiPriority w:val="99"/>
    <w:semiHidden/>
    <w:unhideWhenUsed/>
    <w:rsid w:val="005D2689"/>
    <w:rPr>
      <w:color w:val="605E5C"/>
      <w:shd w:val="clear" w:color="auto" w:fill="E1DFDD"/>
    </w:rPr>
  </w:style>
  <w:style w:type="character" w:styleId="PlaceholderText">
    <w:name w:val="Placeholder Text"/>
    <w:basedOn w:val="DefaultParagraphFont"/>
    <w:uiPriority w:val="99"/>
    <w:unhideWhenUsed/>
    <w:rsid w:val="00EE3F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31FE4-52DF-4B85-B354-3346BAF8C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11023</Words>
  <Characters>62832</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Graham Revare</dc:creator>
  <cp:keywords>6.0.0</cp:keywords>
  <dc:description/>
  <cp:lastModifiedBy>Ned</cp:lastModifiedBy>
  <cp:revision>5</cp:revision>
  <dcterms:created xsi:type="dcterms:W3CDTF">2024-06-23T23:09:00Z</dcterms:created>
  <dcterms:modified xsi:type="dcterms:W3CDTF">2024-06-23T23:10:00Z</dcterms:modified>
</cp:coreProperties>
</file>