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53373F" w14:textId="4488ED5F" w:rsidR="00062E36" w:rsidRDefault="009E6E1D" w:rsidP="009F760F">
      <w:pPr>
        <w:pStyle w:val="Heading1"/>
      </w:pPr>
      <w:r>
        <w:t xml:space="preserve">MSDI </w:t>
      </w:r>
      <w:r w:rsidR="00CF0279">
        <w:t>E</w:t>
      </w:r>
      <w:r w:rsidR="00037AEA">
        <w:t>lections DA</w:t>
      </w:r>
    </w:p>
    <w:p w14:paraId="540730C6" w14:textId="32E6FEE9" w:rsidR="00875619" w:rsidRPr="00875619" w:rsidRDefault="00875619" w:rsidP="00875619">
      <w:pPr>
        <w:jc w:val="center"/>
      </w:pPr>
      <w:r>
        <w:rPr>
          <w:noProof/>
        </w:rPr>
        <w:drawing>
          <wp:inline distT="0" distB="0" distL="0" distR="0" wp14:anchorId="62CE0875" wp14:editId="15276C37">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8"/>
                    <a:srcRect/>
                    <a:stretch>
                      <a:fillRect/>
                    </a:stretch>
                  </pic:blipFill>
                  <pic:spPr>
                    <a:xfrm>
                      <a:off x="0" y="0"/>
                      <a:ext cx="3571875" cy="5886450"/>
                    </a:xfrm>
                    <a:prstGeom prst="rect">
                      <a:avLst/>
                    </a:prstGeom>
                    <a:ln/>
                  </pic:spPr>
                </pic:pic>
              </a:graphicData>
            </a:graphic>
          </wp:inline>
        </w:drawing>
      </w:r>
    </w:p>
    <w:p w14:paraId="3B8EA309" w14:textId="72B94B86" w:rsidR="00062E36" w:rsidRDefault="00CF0279" w:rsidP="00237F3D">
      <w:pPr>
        <w:pStyle w:val="Heading3"/>
      </w:pPr>
      <w:r>
        <w:lastRenderedPageBreak/>
        <w:t>1NC</w:t>
      </w:r>
    </w:p>
    <w:p w14:paraId="49933BD4" w14:textId="335355EF" w:rsidR="0098404E" w:rsidRDefault="0098404E" w:rsidP="0098404E">
      <w:pPr>
        <w:pStyle w:val="Heading4"/>
      </w:pPr>
      <w:r>
        <w:t>Biden will win a close election now</w:t>
      </w:r>
      <w:r w:rsidR="00835DA8">
        <w:t xml:space="preserve"> – despite debate performance--more likely voters are favoring Biden over Trump</w:t>
      </w:r>
    </w:p>
    <w:p w14:paraId="687A1DDC" w14:textId="77777777" w:rsidR="00835DA8" w:rsidRDefault="00835DA8" w:rsidP="00835DA8">
      <w:r>
        <w:t xml:space="preserve">Chas </w:t>
      </w:r>
      <w:r w:rsidRPr="003D453B">
        <w:rPr>
          <w:rStyle w:val="Style13ptBold"/>
        </w:rPr>
        <w:t>Danner</w:t>
      </w:r>
      <w:r>
        <w:t xml:space="preserve">, staff editor at Intelligencer, </w:t>
      </w:r>
      <w:r w:rsidRPr="003D453B">
        <w:rPr>
          <w:rStyle w:val="Style13ptBold"/>
        </w:rPr>
        <w:t>June 29</w:t>
      </w:r>
      <w:r>
        <w:t xml:space="preserve"> 2024 What the Polls Are Saying After the Trump-Biden Debate </w:t>
      </w:r>
      <w:r w:rsidRPr="003D453B">
        <w:t>https://nymag.com/intelligencer/article/what-polls-say-after-first-2024-trump-biden-presidential-debate.html</w:t>
      </w:r>
    </w:p>
    <w:p w14:paraId="2FB5B1FE" w14:textId="7AD698A2" w:rsidR="00835DA8" w:rsidRPr="00835DA8" w:rsidRDefault="00835DA8" w:rsidP="00835DA8">
      <w:r w:rsidRPr="00835DA8">
        <w:rPr>
          <w:rStyle w:val="StyleUnderline"/>
          <w:highlight w:val="darkGray"/>
        </w:rPr>
        <w:t xml:space="preserve">The </w:t>
      </w:r>
      <w:hyperlink r:id="rId9" w:history="1">
        <w:r w:rsidRPr="00835DA8">
          <w:rPr>
            <w:rStyle w:val="StyleUnderline"/>
            <w:highlight w:val="darkGray"/>
          </w:rPr>
          <w:t>poll</w:t>
        </w:r>
      </w:hyperlink>
      <w:r w:rsidRPr="003D453B">
        <w:t>, by 538 and Ipsos, was conducted (using Ipsos’s</w:t>
      </w:r>
      <w:r>
        <w:t xml:space="preserve"> </w:t>
      </w:r>
      <w:hyperlink r:id="rId10" w:history="1">
        <w:r w:rsidRPr="003D453B">
          <w:rPr>
            <w:rStyle w:val="Hyperlink"/>
          </w:rPr>
          <w:t>KnowledgePanel</w:t>
        </w:r>
      </w:hyperlink>
      <w:r w:rsidRPr="003D453B">
        <w:t xml:space="preserve">) </w:t>
      </w:r>
      <w:r w:rsidRPr="00835DA8">
        <w:rPr>
          <w:rStyle w:val="StyleUnderline"/>
          <w:highlight w:val="darkGray"/>
        </w:rPr>
        <w:t>among likely voters before and after the debate. Biden clearly lost the debate</w:t>
      </w:r>
      <w:r w:rsidRPr="003D453B">
        <w:t xml:space="preserve">, according to their responses, </w:t>
      </w:r>
      <w:r w:rsidRPr="00835DA8">
        <w:rPr>
          <w:rStyle w:val="StyleUnderline"/>
          <w:highlight w:val="darkGray"/>
        </w:rPr>
        <w:t>but the impact on how people will vote was less dramatic</w:t>
      </w:r>
      <w:r w:rsidRPr="003D453B">
        <w:t>:</w:t>
      </w:r>
      <w:r>
        <w:t xml:space="preserve"> </w:t>
      </w:r>
      <w:r w:rsidRPr="003D453B">
        <w:t xml:space="preserve">[T]urning in the best performance in a debate only matters if it translates into votes — so we also asked poll respondents (both those who watched the debate and those who didn’t) which candidates they were considering voting for after the debate. And if there was any silver lining from the debate for Biden, this was it: </w:t>
      </w:r>
      <w:r w:rsidRPr="00835DA8">
        <w:rPr>
          <w:rStyle w:val="StyleUnderline"/>
          <w:highlight w:val="darkGray"/>
        </w:rPr>
        <w:t>The face-off doesn’t seem to have caused many people to reconsider their vote.</w:t>
      </w:r>
      <w:r w:rsidRPr="003D453B">
        <w:t xml:space="preserve"> That said, Biden did lose a small share of potential voters: </w:t>
      </w:r>
      <w:r w:rsidRPr="00835DA8">
        <w:rPr>
          <w:rStyle w:val="StyleUnderline"/>
          <w:highlight w:val="darkGray"/>
        </w:rPr>
        <w:t>Post-debate, 46.7 percent of likely voters said they were considering voting for him</w:t>
      </w:r>
      <w:r w:rsidRPr="003D453B">
        <w:t>, which was 1.6 percentage points lower than before the debate. (Note that this was not a straight horse-race poll; respondents could say they were considering voting for multiple candidates.)</w:t>
      </w:r>
      <w:r>
        <w:t xml:space="preserve"> </w:t>
      </w:r>
      <w:r w:rsidRPr="00835DA8">
        <w:rPr>
          <w:rStyle w:val="StyleUnderline"/>
          <w:highlight w:val="darkGray"/>
        </w:rPr>
        <w:t>Trump’s support, meanwhile, barely budged,</w:t>
      </w:r>
      <w:r w:rsidRPr="003D453B">
        <w:t xml:space="preserve"> perhaps a reflection of the fact that, while Biden performed poorly on Thursday night, </w:t>
      </w:r>
      <w:r w:rsidRPr="00835DA8">
        <w:rPr>
          <w:rStyle w:val="StyleUnderline"/>
          <w:highlight w:val="darkGray"/>
        </w:rPr>
        <w:t>voters weren’t especially impressed with Trump’s performance either</w:t>
      </w:r>
      <w:r w:rsidRPr="003D453B">
        <w:t xml:space="preserve">. </w:t>
      </w:r>
      <w:r w:rsidRPr="00835DA8">
        <w:rPr>
          <w:rStyle w:val="StyleUnderline"/>
          <w:highlight w:val="darkGray"/>
        </w:rPr>
        <w:t>The share of likely voters who said they were considering voting for Trump after the debate climbed from 43.5 percent to just 43.9 percent</w:t>
      </w:r>
      <w:r w:rsidRPr="003D453B">
        <w:t>.</w:t>
      </w:r>
      <w:r>
        <w:t xml:space="preserve"> </w:t>
      </w:r>
      <w:r w:rsidRPr="003D453B">
        <w:t xml:space="preserve">Despite not participating in the debate, </w:t>
      </w:r>
      <w:r w:rsidRPr="004C00CF">
        <w:rPr>
          <w:rStyle w:val="StyleUnderline"/>
          <w:highlight w:val="darkGray"/>
        </w:rPr>
        <w:t>third-party candidates actually gained more ground than Trump</w:t>
      </w:r>
      <w:r w:rsidRPr="003D453B">
        <w:t>: Independent Robert F. Kennedy Jr. gained 1.1 points in potential support, Green Party candidate Jill Stein went from 3.1 percent to 4.2 percent and Libertarian Chase Oliver went from 2.7 percent to 3.9 percent.</w:t>
      </w:r>
    </w:p>
    <w:p w14:paraId="38DDEC12" w14:textId="77777777" w:rsidR="00B25872" w:rsidRDefault="00B25872" w:rsidP="00B25872">
      <w:pPr>
        <w:pStyle w:val="Heading4"/>
      </w:pPr>
      <w:r>
        <w:t>IPR reforms elicit controversy and the sides are backed by strong advocates and lobbyists</w:t>
      </w:r>
    </w:p>
    <w:p w14:paraId="34B6472E" w14:textId="77777777" w:rsidR="00B25872" w:rsidRDefault="00B25872" w:rsidP="00B25872">
      <w:r w:rsidRPr="00E47E70">
        <w:rPr>
          <w:rStyle w:val="Style13ptBold"/>
        </w:rPr>
        <w:t>Cook-Deegan, et. al.,</w:t>
      </w:r>
      <w:r>
        <w:t xml:space="preserve"> </w:t>
      </w:r>
      <w:r w:rsidRPr="006C14E4">
        <w:t xml:space="preserve">June </w:t>
      </w:r>
      <w:r w:rsidRPr="00E47E70">
        <w:rPr>
          <w:rStyle w:val="Style13ptBold"/>
        </w:rPr>
        <w:t>2024</w:t>
      </w:r>
      <w:r>
        <w:t xml:space="preserve"> </w:t>
      </w:r>
      <w:r w:rsidRPr="006C14E4">
        <w:t>Robert Cook-Deegan,</w:t>
      </w:r>
      <w:r>
        <w:t xml:space="preserve"> </w:t>
      </w:r>
      <w:r w:rsidRPr="006C14E4">
        <w:t>Janis Geary,</w:t>
      </w:r>
      <w:r>
        <w:t xml:space="preserve"> </w:t>
      </w:r>
      <w:r w:rsidRPr="006C14E4">
        <w:t>Kara Hapke,</w:t>
      </w:r>
      <w:r>
        <w:t xml:space="preserve"> </w:t>
      </w:r>
      <w:r w:rsidRPr="006C14E4">
        <w:t>Zuzana Skvarkova,</w:t>
      </w:r>
      <w:r>
        <w:t xml:space="preserve"> </w:t>
      </w:r>
      <w:r w:rsidRPr="006C14E4">
        <w:t>Marina Filipek,</w:t>
      </w:r>
      <w:r>
        <w:t xml:space="preserve"> </w:t>
      </w:r>
      <w:r w:rsidRPr="006C14E4">
        <w:t>Jillian Leaver Sorry you asked?</w:t>
      </w:r>
      <w:r>
        <w:t xml:space="preserve"> </w:t>
      </w:r>
      <w:r w:rsidRPr="006C14E4">
        <w:t>Mayo, Myriad, and the battles over patent-eligibility</w:t>
      </w:r>
      <w:r>
        <w:t xml:space="preserve"> </w:t>
      </w:r>
      <w:r w:rsidRPr="006C14E4">
        <w:t>Journal of Law and the Biosciences, Volume 11, Issue 1, January-June 2024, lsae010,</w:t>
      </w:r>
      <w:r>
        <w:t xml:space="preserve"> </w:t>
      </w:r>
      <w:hyperlink r:id="rId11" w:history="1">
        <w:r w:rsidRPr="006C14E4">
          <w:rPr>
            <w:rStyle w:val="Hyperlink"/>
          </w:rPr>
          <w:t>https://doi.org/10.1093/jlb/lsae010</w:t>
        </w:r>
      </w:hyperlink>
      <w:r>
        <w:t xml:space="preserve"> </w:t>
      </w:r>
    </w:p>
    <w:p w14:paraId="72EAE847" w14:textId="6CC20C21" w:rsidR="00B25872" w:rsidRPr="0098404E" w:rsidRDefault="00B25872" w:rsidP="0098404E">
      <w:r w:rsidRPr="00693A07">
        <w:rPr>
          <w:rStyle w:val="StyleUnderline"/>
          <w:highlight w:val="darkGray"/>
        </w:rPr>
        <w:t>Efforts to revise §101 are also apt to elicit strong conflict among constituencies</w:t>
      </w:r>
      <w:r w:rsidRPr="00D41422">
        <w:t xml:space="preserve">, similar to the inability to find common ground regarding the recommendation for an exemption from infringement liability for second opinions and verification testing. </w:t>
      </w:r>
      <w:r w:rsidRPr="00693A07">
        <w:rPr>
          <w:rStyle w:val="StyleUnderline"/>
          <w:highlight w:val="darkGray"/>
        </w:rPr>
        <w:t>Stakeholders in the fight</w:t>
      </w:r>
      <w:r w:rsidRPr="00D41422">
        <w:t>—firms with starkly different business models and patent preferences, the patent bar, and disease advocacy groups—</w:t>
      </w:r>
      <w:r w:rsidRPr="00693A07">
        <w:rPr>
          <w:rStyle w:val="StyleUnderline"/>
          <w:highlight w:val="darkGray"/>
        </w:rPr>
        <w:t>all have armies of advocates and lobbyists at their disposal</w:t>
      </w:r>
      <w:r w:rsidRPr="00D41422">
        <w:t>. A carefully crafted exclusion from patent-eligibility might be possible to craft that would improve the status quo, but the proposed statutory language does not address the core concerns about patents affecting molecular diagnostics that gave rise to</w:t>
      </w:r>
      <w:r>
        <w:t xml:space="preserve"> </w:t>
      </w:r>
      <w:r w:rsidRPr="00D41422">
        <w:t>Mayo</w:t>
      </w:r>
      <w:r>
        <w:t xml:space="preserve"> </w:t>
      </w:r>
      <w:r w:rsidRPr="00D41422">
        <w:t>and</w:t>
      </w:r>
      <w:r>
        <w:t xml:space="preserve"> </w:t>
      </w:r>
      <w:r w:rsidRPr="00D41422">
        <w:t>Myriad</w:t>
      </w:r>
      <w:r>
        <w:t xml:space="preserve"> </w:t>
      </w:r>
      <w:r w:rsidRPr="00D41422">
        <w:t>in the first place. Instead, the proposed language in S. 2140 would revert to pre-Mayo-Myriad</w:t>
      </w:r>
      <w:r>
        <w:t xml:space="preserve"> </w:t>
      </w:r>
      <w:r w:rsidRPr="00D41422">
        <w:t>standards</w:t>
      </w:r>
      <w:r w:rsidRPr="00693A07">
        <w:rPr>
          <w:rStyle w:val="StyleUnderline"/>
          <w:highlight w:val="darkGray"/>
        </w:rPr>
        <w:t>. Fervent disagreement about optimal policy will likely translate to political conflict</w:t>
      </w:r>
      <w:r w:rsidRPr="00D41422">
        <w:t xml:space="preserve"> in restoring patent-eligibility, and invite future litigation should the law revert to pre-Mayo</w:t>
      </w:r>
      <w:r>
        <w:t xml:space="preserve"> </w:t>
      </w:r>
      <w:r w:rsidRPr="00D41422">
        <w:t xml:space="preserve">status. </w:t>
      </w:r>
      <w:r w:rsidRPr="00693A07">
        <w:rPr>
          <w:rStyle w:val="StyleUnderline"/>
          <w:highlight w:val="darkGray"/>
        </w:rPr>
        <w:t>The future thus seems destined to entail continued disagreement, litigation, debate in Congress, and perhaps incremental change</w:t>
      </w:r>
      <w:r w:rsidRPr="00D41422">
        <w:t xml:space="preserve"> on one or more fronts.</w:t>
      </w:r>
    </w:p>
    <w:p w14:paraId="12F402E6" w14:textId="6CE01CE9" w:rsidR="00CF0279" w:rsidRPr="00466CA3" w:rsidRDefault="00B25872" w:rsidP="00CF0279">
      <w:pPr>
        <w:pStyle w:val="Heading4"/>
        <w:rPr>
          <w:rFonts w:asciiTheme="minorHAnsi" w:hAnsiTheme="minorHAnsi" w:cstheme="minorHAnsi"/>
        </w:rPr>
      </w:pPr>
      <w:r>
        <w:rPr>
          <w:rFonts w:asciiTheme="minorHAnsi" w:hAnsiTheme="minorHAnsi" w:cstheme="minorHAnsi"/>
        </w:rPr>
        <w:lastRenderedPageBreak/>
        <w:t>Thus, t</w:t>
      </w:r>
      <w:r w:rsidR="00CF0279" w:rsidRPr="00466CA3">
        <w:rPr>
          <w:rFonts w:asciiTheme="minorHAnsi" w:hAnsiTheme="minorHAnsi" w:cstheme="minorHAnsi"/>
        </w:rPr>
        <w:t>he plan is a GOP gift – it gets packaged as another example of “Bidenomics” --- a message that is failing to overcome voter anxiety over the economy</w:t>
      </w:r>
    </w:p>
    <w:p w14:paraId="361FF42B" w14:textId="77777777" w:rsidR="00CF0279" w:rsidRPr="00466CA3" w:rsidRDefault="00CF0279" w:rsidP="00CF0279">
      <w:pPr>
        <w:rPr>
          <w:rFonts w:asciiTheme="minorHAnsi" w:hAnsiTheme="minorHAnsi" w:cstheme="minorHAnsi"/>
        </w:rPr>
      </w:pPr>
      <w:r w:rsidRPr="00466CA3">
        <w:rPr>
          <w:rStyle w:val="Style13ptBold"/>
          <w:rFonts w:asciiTheme="minorHAnsi" w:hAnsiTheme="minorHAnsi" w:cstheme="minorHAnsi"/>
        </w:rPr>
        <w:t>Cancryn and Otterbein, 9/29/23</w:t>
      </w:r>
      <w:r w:rsidRPr="00466CA3">
        <w:rPr>
          <w:rFonts w:asciiTheme="minorHAnsi" w:hAnsiTheme="minorHAnsi" w:cstheme="minorHAnsi"/>
        </w:rPr>
        <w:t>.  Adam Cancryn is a White House correspondent for POLITICO, Holly Otterbein is a national political reporter who covers President Joe Biden’s reelection campaign , writing for Politico, 2023.  “Dems pressure White House to change economic message.”</w:t>
      </w:r>
      <w:r w:rsidRPr="00466CA3">
        <w:rPr>
          <w:rFonts w:asciiTheme="minorHAnsi" w:hAnsiTheme="minorHAnsi" w:cstheme="minorHAnsi"/>
        </w:rPr>
        <w:br/>
        <w:t>https://www.politico.com/news/2023/09/29/white-house-bidenomics-failure-00118949</w:t>
      </w:r>
    </w:p>
    <w:p w14:paraId="25ED12B9" w14:textId="52D3D3C5" w:rsidR="00CF0279" w:rsidRPr="00E35E5D" w:rsidRDefault="00CF0279" w:rsidP="006B778E">
      <w:pPr>
        <w:rPr>
          <w:rFonts w:asciiTheme="minorHAnsi" w:hAnsiTheme="minorHAnsi" w:cstheme="minorHAnsi"/>
          <w:sz w:val="16"/>
        </w:rPr>
      </w:pPr>
      <w:r w:rsidRPr="00466CA3">
        <w:rPr>
          <w:rStyle w:val="StyleUnderline"/>
          <w:rFonts w:asciiTheme="minorHAnsi" w:hAnsiTheme="minorHAnsi" w:cstheme="minorHAnsi"/>
        </w:rPr>
        <w:t xml:space="preserve">Several </w:t>
      </w:r>
      <w:r w:rsidRPr="00693A07">
        <w:rPr>
          <w:rStyle w:val="StyleUnderline"/>
          <w:rFonts w:asciiTheme="minorHAnsi" w:hAnsiTheme="minorHAnsi" w:cstheme="minorHAnsi"/>
          <w:highlight w:val="darkGray"/>
        </w:rPr>
        <w:t>top Biden allies have privately raised concerns about</w:t>
      </w:r>
      <w:r w:rsidRPr="00466CA3">
        <w:rPr>
          <w:rFonts w:asciiTheme="minorHAnsi" w:hAnsiTheme="minorHAnsi" w:cstheme="minorHAnsi"/>
          <w:sz w:val="16"/>
        </w:rPr>
        <w:t xml:space="preserve"> the phrase to the White House, according to two people familiar with the backchanneling.</w:t>
      </w:r>
      <w:r w:rsidR="00A44662">
        <w:rPr>
          <w:rFonts w:asciiTheme="minorHAnsi" w:hAnsiTheme="minorHAnsi" w:cstheme="minorHAnsi"/>
          <w:sz w:val="16"/>
        </w:rPr>
        <w:t xml:space="preserve"> </w:t>
      </w:r>
      <w:r w:rsidRPr="00466CA3">
        <w:rPr>
          <w:rFonts w:asciiTheme="minorHAnsi" w:hAnsiTheme="minorHAnsi" w:cstheme="minorHAnsi"/>
          <w:sz w:val="16"/>
        </w:rPr>
        <w:t xml:space="preserve">And Rep. Steven Horsford, who chairs the Congressional Black Caucus, said in an interview this week that he’s warned the White House that </w:t>
      </w:r>
      <w:r w:rsidRPr="00693A07">
        <w:rPr>
          <w:rStyle w:val="StyleUnderline"/>
          <w:rFonts w:asciiTheme="minorHAnsi" w:hAnsiTheme="minorHAnsi" w:cstheme="minorHAnsi"/>
          <w:highlight w:val="darkGray"/>
        </w:rPr>
        <w:t>the Bidenomics brand</w:t>
      </w:r>
      <w:r w:rsidRPr="00466CA3">
        <w:rPr>
          <w:rFonts w:asciiTheme="minorHAnsi" w:hAnsiTheme="minorHAnsi" w:cstheme="minorHAnsi"/>
          <w:sz w:val="16"/>
        </w:rPr>
        <w:t xml:space="preserve"> is built on shaky ground. He believes </w:t>
      </w:r>
      <w:r w:rsidRPr="00693A07">
        <w:rPr>
          <w:rStyle w:val="StyleUnderline"/>
          <w:rFonts w:asciiTheme="minorHAnsi" w:hAnsiTheme="minorHAnsi" w:cstheme="minorHAnsi"/>
          <w:highlight w:val="darkGray"/>
        </w:rPr>
        <w:t>it advances a message that wrongly centers the conversation on the president</w:t>
      </w:r>
      <w:r w:rsidRPr="00466CA3">
        <w:rPr>
          <w:rFonts w:asciiTheme="minorHAnsi" w:hAnsiTheme="minorHAnsi" w:cstheme="minorHAnsi"/>
          <w:sz w:val="16"/>
        </w:rPr>
        <w:t xml:space="preserve"> and his electoral </w:t>
      </w:r>
      <w:r w:rsidRPr="00466CA3">
        <w:rPr>
          <w:rStyle w:val="StyleUnderline"/>
          <w:rFonts w:asciiTheme="minorHAnsi" w:hAnsiTheme="minorHAnsi" w:cstheme="minorHAnsi"/>
        </w:rPr>
        <w:t>ambitions rather than the voters</w:t>
      </w:r>
      <w:r w:rsidRPr="00466CA3">
        <w:rPr>
          <w:rFonts w:asciiTheme="minorHAnsi" w:hAnsiTheme="minorHAnsi" w:cstheme="minorHAnsi"/>
          <w:sz w:val="16"/>
        </w:rPr>
        <w:t xml:space="preserve"> who stand to gain from the administration’s economic accomplishments.</w:t>
      </w:r>
      <w:r w:rsidR="00A44662">
        <w:rPr>
          <w:rFonts w:asciiTheme="minorHAnsi" w:hAnsiTheme="minorHAnsi" w:cstheme="minorHAnsi"/>
          <w:sz w:val="16"/>
        </w:rPr>
        <w:t xml:space="preserve"> </w:t>
      </w:r>
      <w:r w:rsidRPr="00466CA3">
        <w:rPr>
          <w:rFonts w:asciiTheme="minorHAnsi" w:hAnsiTheme="minorHAnsi" w:cstheme="minorHAnsi"/>
          <w:sz w:val="16"/>
        </w:rPr>
        <w:t>'Middle out, bottom up': What does 'Bidenomics' really mean?</w:t>
      </w:r>
      <w:r w:rsidR="00A44662">
        <w:rPr>
          <w:rFonts w:asciiTheme="minorHAnsi" w:hAnsiTheme="minorHAnsi" w:cstheme="minorHAnsi"/>
          <w:sz w:val="16"/>
        </w:rPr>
        <w:t xml:space="preserve"> </w:t>
      </w:r>
      <w:r w:rsidRPr="00466CA3">
        <w:rPr>
          <w:rFonts w:asciiTheme="minorHAnsi" w:hAnsiTheme="minorHAnsi" w:cstheme="minorHAnsi"/>
          <w:sz w:val="16"/>
        </w:rPr>
        <w:t>“With all due respect to the president, to the White House, this is not so much about them as it is the people who are benefiting by the policies that they came out and demanded,” said Horsford (D-Nev.). “</w:t>
      </w:r>
      <w:r w:rsidRPr="00466CA3">
        <w:rPr>
          <w:rStyle w:val="StyleUnderline"/>
          <w:rFonts w:asciiTheme="minorHAnsi" w:hAnsiTheme="minorHAnsi" w:cstheme="minorHAnsi"/>
        </w:rPr>
        <w:t>We have to do a better job framing</w:t>
      </w:r>
      <w:r w:rsidRPr="00466CA3">
        <w:rPr>
          <w:rFonts w:asciiTheme="minorHAnsi" w:hAnsiTheme="minorHAnsi" w:cstheme="minorHAnsi"/>
          <w:sz w:val="16"/>
        </w:rPr>
        <w:t xml:space="preserve"> this not so much for one person — for the office of the presidency — but for the people.”</w:t>
      </w:r>
      <w:r w:rsidR="00A44662">
        <w:rPr>
          <w:rFonts w:asciiTheme="minorHAnsi" w:hAnsiTheme="minorHAnsi" w:cstheme="minorHAnsi"/>
          <w:sz w:val="16"/>
        </w:rPr>
        <w:t xml:space="preserve"> </w:t>
      </w:r>
      <w:r w:rsidRPr="00466CA3">
        <w:rPr>
          <w:rStyle w:val="StyleUnderline"/>
          <w:rFonts w:asciiTheme="minorHAnsi" w:hAnsiTheme="minorHAnsi" w:cstheme="minorHAnsi"/>
        </w:rPr>
        <w:t xml:space="preserve">Their </w:t>
      </w:r>
      <w:r w:rsidRPr="00693A07">
        <w:rPr>
          <w:rStyle w:val="StyleUnderline"/>
          <w:rFonts w:asciiTheme="minorHAnsi" w:hAnsiTheme="minorHAnsi" w:cstheme="minorHAnsi"/>
          <w:highlight w:val="darkGray"/>
        </w:rPr>
        <w:t xml:space="preserve">worries are underscored by a slew of polling showing that the economic recovery the White House has sought to spotlight as a triumph is </w:t>
      </w:r>
      <w:r w:rsidRPr="00693A07">
        <w:rPr>
          <w:rStyle w:val="Emphasis"/>
          <w:rFonts w:asciiTheme="minorHAnsi" w:hAnsiTheme="minorHAnsi" w:cstheme="minorHAnsi"/>
          <w:highlight w:val="darkGray"/>
        </w:rPr>
        <w:t>not making</w:t>
      </w:r>
      <w:r w:rsidRPr="00693A07">
        <w:rPr>
          <w:rStyle w:val="StyleUnderline"/>
          <w:rFonts w:asciiTheme="minorHAnsi" w:hAnsiTheme="minorHAnsi" w:cstheme="minorHAnsi"/>
          <w:highlight w:val="darkGray"/>
        </w:rPr>
        <w:t xml:space="preserve"> a dent in the public’s psyche</w:t>
      </w:r>
      <w:r w:rsidRPr="00466CA3">
        <w:rPr>
          <w:rStyle w:val="StyleUnderline"/>
          <w:rFonts w:asciiTheme="minorHAnsi" w:hAnsiTheme="minorHAnsi" w:cstheme="minorHAnsi"/>
        </w:rPr>
        <w:t>. Most Americans are still skeptical the U.S. is in an upturn</w:t>
      </w:r>
      <w:r w:rsidRPr="00466CA3">
        <w:rPr>
          <w:rFonts w:asciiTheme="minorHAnsi" w:hAnsiTheme="minorHAnsi" w:cstheme="minorHAnsi"/>
          <w:sz w:val="16"/>
        </w:rPr>
        <w:t>, let alone one resilient enough to last much longer. The rising cost of living remains a dominant theme in voters’ minds, crowding out major gains in jobs and wages. And so far, the Bidenomics drumbeat that began earlier this summer has yet to prove it can change their minds.</w:t>
      </w:r>
      <w:r w:rsidR="00A44662">
        <w:rPr>
          <w:rFonts w:asciiTheme="minorHAnsi" w:hAnsiTheme="minorHAnsi" w:cstheme="minorHAnsi"/>
          <w:sz w:val="16"/>
        </w:rPr>
        <w:t xml:space="preserve"> </w:t>
      </w:r>
      <w:r w:rsidRPr="00466CA3">
        <w:rPr>
          <w:rFonts w:asciiTheme="minorHAnsi" w:hAnsiTheme="minorHAnsi" w:cstheme="minorHAnsi"/>
          <w:sz w:val="16"/>
        </w:rPr>
        <w:t>President Joe Biden put on his hat on stage at a podium with the presidential seal. A large banner of the American flag is behind him, while a man is seen holding a &amp;quot;union strong&amp;quot; poster in the crowd to the right.</w:t>
      </w:r>
      <w:r w:rsidR="00A44662">
        <w:rPr>
          <w:rFonts w:asciiTheme="minorHAnsi" w:hAnsiTheme="minorHAnsi" w:cstheme="minorHAnsi"/>
          <w:sz w:val="16"/>
        </w:rPr>
        <w:t xml:space="preserve"> </w:t>
      </w:r>
      <w:r w:rsidRPr="00693A07">
        <w:rPr>
          <w:rStyle w:val="Emphasis"/>
          <w:rFonts w:asciiTheme="minorHAnsi" w:hAnsiTheme="minorHAnsi" w:cstheme="minorHAnsi"/>
          <w:highlight w:val="darkGray"/>
        </w:rPr>
        <w:t>Biden is selling</w:t>
      </w:r>
      <w:r w:rsidRPr="00693A07">
        <w:rPr>
          <w:rStyle w:val="StyleUnderline"/>
          <w:rFonts w:asciiTheme="minorHAnsi" w:hAnsiTheme="minorHAnsi" w:cstheme="minorHAnsi"/>
          <w:highlight w:val="darkGray"/>
        </w:rPr>
        <w:t xml:space="preserve"> an economy on the rise.</w:t>
      </w:r>
      <w:r w:rsidRPr="00466CA3">
        <w:rPr>
          <w:rStyle w:val="StyleUnderline"/>
          <w:rFonts w:asciiTheme="minorHAnsi" w:hAnsiTheme="minorHAnsi" w:cstheme="minorHAnsi"/>
        </w:rPr>
        <w:t xml:space="preserve"> </w:t>
      </w:r>
      <w:r w:rsidRPr="00693A07">
        <w:rPr>
          <w:rStyle w:val="Emphasis"/>
          <w:rFonts w:asciiTheme="minorHAnsi" w:hAnsiTheme="minorHAnsi" w:cstheme="minorHAnsi"/>
          <w:highlight w:val="darkGray"/>
        </w:rPr>
        <w:t>Voters aren’t buying it</w:t>
      </w:r>
      <w:r w:rsidRPr="00466CA3">
        <w:rPr>
          <w:rStyle w:val="StyleUnderline"/>
          <w:rFonts w:asciiTheme="minorHAnsi" w:hAnsiTheme="minorHAnsi" w:cstheme="minorHAnsi"/>
        </w:rPr>
        <w:t xml:space="preserve"> so far</w:t>
      </w:r>
      <w:r w:rsidRPr="00466CA3">
        <w:rPr>
          <w:rFonts w:asciiTheme="minorHAnsi" w:hAnsiTheme="minorHAnsi" w:cstheme="minorHAnsi"/>
          <w:sz w:val="16"/>
        </w:rPr>
        <w:t>.</w:t>
      </w:r>
      <w:r w:rsidR="00A44662">
        <w:rPr>
          <w:rFonts w:asciiTheme="minorHAnsi" w:hAnsiTheme="minorHAnsi" w:cstheme="minorHAnsi"/>
          <w:sz w:val="16"/>
        </w:rPr>
        <w:t xml:space="preserve"> </w:t>
      </w:r>
      <w:r w:rsidRPr="00466CA3">
        <w:rPr>
          <w:rFonts w:asciiTheme="minorHAnsi" w:hAnsiTheme="minorHAnsi" w:cstheme="minorHAnsi"/>
          <w:sz w:val="16"/>
        </w:rPr>
        <w:t xml:space="preserve">“At this point, </w:t>
      </w:r>
      <w:r w:rsidRPr="00466CA3">
        <w:rPr>
          <w:rStyle w:val="StyleUnderline"/>
          <w:rFonts w:asciiTheme="minorHAnsi" w:hAnsiTheme="minorHAnsi" w:cstheme="minorHAnsi"/>
        </w:rPr>
        <w:t>Bidenomics doesn’t really have strong answers to people’s biggest worries</w:t>
      </w:r>
      <w:r w:rsidRPr="00466CA3">
        <w:rPr>
          <w:rFonts w:asciiTheme="minorHAnsi" w:hAnsiTheme="minorHAnsi" w:cstheme="minorHAnsi"/>
          <w:sz w:val="16"/>
        </w:rPr>
        <w:t>,” said Will Marshall, president of the Progressive Policy Institute, a centrist Democratic think tank. “There ought to be a lot of thinking in the White House now about changes in the way they present their case for the economic good that this administration has done.”</w:t>
      </w:r>
      <w:r w:rsidR="00A44662">
        <w:rPr>
          <w:rFonts w:asciiTheme="minorHAnsi" w:hAnsiTheme="minorHAnsi" w:cstheme="minorHAnsi"/>
          <w:sz w:val="16"/>
        </w:rPr>
        <w:t xml:space="preserve"> </w:t>
      </w:r>
      <w:r w:rsidRPr="00466CA3">
        <w:rPr>
          <w:rFonts w:asciiTheme="minorHAnsi" w:hAnsiTheme="minorHAnsi" w:cstheme="minorHAnsi"/>
          <w:sz w:val="16"/>
        </w:rPr>
        <w:t>Inside the White House, aides have largely dismissed Democrats’ fears as premature and overblown, arguing it’s far too early to judge a messaging strategy designed to play out over the yearlong run-up to the 2024 election. They remain confident that, after winning the presidency and then defying predictions of a midterm wipeout, they have a better read on the national mood than their critics.</w:t>
      </w:r>
      <w:r w:rsidR="00A44662">
        <w:rPr>
          <w:rFonts w:asciiTheme="minorHAnsi" w:hAnsiTheme="minorHAnsi" w:cstheme="minorHAnsi"/>
          <w:sz w:val="16"/>
        </w:rPr>
        <w:t xml:space="preserve"> </w:t>
      </w:r>
      <w:r w:rsidRPr="00466CA3">
        <w:rPr>
          <w:rFonts w:asciiTheme="minorHAnsi" w:hAnsiTheme="minorHAnsi" w:cstheme="minorHAnsi"/>
          <w:sz w:val="16"/>
        </w:rPr>
        <w:t>“Bidenomics is the president’s economic agenda and it is strongly supported by the American people,” said White House spokesperson Michael Kikukawa. “That work and our message build on what the midterms and recent special elections proved: Americans favor the president’s vision for growing the economy from the middle out and the bottom up over trickle-down MAGAnomics.”</w:t>
      </w:r>
      <w:r w:rsidR="00A44662">
        <w:rPr>
          <w:rFonts w:asciiTheme="minorHAnsi" w:hAnsiTheme="minorHAnsi" w:cstheme="minorHAnsi"/>
          <w:sz w:val="16"/>
        </w:rPr>
        <w:t xml:space="preserve"> </w:t>
      </w:r>
      <w:r w:rsidRPr="00466CA3">
        <w:rPr>
          <w:rFonts w:asciiTheme="minorHAnsi" w:hAnsiTheme="minorHAnsi" w:cstheme="minorHAnsi"/>
          <w:sz w:val="16"/>
        </w:rPr>
        <w:t>Americans are just beginning to reap the rewards of Biden’s economic agenda, officials said. Consumer spending continues to rise, signaling greater confidence in the economy’s stability than people may be willing to admit.</w:t>
      </w:r>
      <w:r w:rsidR="00A44662">
        <w:rPr>
          <w:rFonts w:asciiTheme="minorHAnsi" w:hAnsiTheme="minorHAnsi" w:cstheme="minorHAnsi"/>
          <w:sz w:val="16"/>
        </w:rPr>
        <w:t xml:space="preserve"> </w:t>
      </w:r>
      <w:r w:rsidRPr="00466CA3">
        <w:rPr>
          <w:rFonts w:asciiTheme="minorHAnsi" w:hAnsiTheme="minorHAnsi" w:cstheme="minorHAnsi"/>
          <w:sz w:val="16"/>
        </w:rPr>
        <w:t>Perhaps most crucially, Biden officials believe voters don’t yet see the issue as a choice between Biden’s economic vision and the policies of former President Donald Trump and his GOP allies. Sharpening that contrast will prove critical in changing Americans’ attitudes over the next several months, they said.</w:t>
      </w:r>
      <w:r w:rsidR="00A44662">
        <w:rPr>
          <w:rFonts w:asciiTheme="minorHAnsi" w:hAnsiTheme="minorHAnsi" w:cstheme="minorHAnsi"/>
          <w:sz w:val="16"/>
        </w:rPr>
        <w:t xml:space="preserve"> </w:t>
      </w:r>
      <w:r w:rsidRPr="00466CA3">
        <w:rPr>
          <w:rFonts w:asciiTheme="minorHAnsi" w:hAnsiTheme="minorHAnsi" w:cstheme="minorHAnsi"/>
          <w:sz w:val="16"/>
        </w:rPr>
        <w:t>Where GOP hopefuls stand on the economy</w:t>
      </w:r>
      <w:r w:rsidR="00A44662">
        <w:rPr>
          <w:rFonts w:asciiTheme="minorHAnsi" w:hAnsiTheme="minorHAnsi" w:cstheme="minorHAnsi"/>
          <w:sz w:val="16"/>
        </w:rPr>
        <w:t xml:space="preserve"> </w:t>
      </w:r>
      <w:r w:rsidRPr="00466CA3">
        <w:rPr>
          <w:rFonts w:asciiTheme="minorHAnsi" w:hAnsiTheme="minorHAnsi" w:cstheme="minorHAnsi"/>
          <w:sz w:val="16"/>
        </w:rPr>
        <w:t>“Like they did in 2022, Americans will face a choice between MAGA Republicans whose agenda serves the rich and powerful, and Joe Biden, whose agenda serves the middle class,” said Biden campaign spokesperson Kevin Munoz, highlighting a pair of early ads that spotlight individual voters. “That strategy worked then, and it will again in 2024.”</w:t>
      </w:r>
      <w:r w:rsidR="00A44662">
        <w:rPr>
          <w:rFonts w:asciiTheme="minorHAnsi" w:hAnsiTheme="minorHAnsi" w:cstheme="minorHAnsi"/>
          <w:sz w:val="16"/>
        </w:rPr>
        <w:t xml:space="preserve"> </w:t>
      </w:r>
      <w:r w:rsidRPr="00466CA3">
        <w:rPr>
          <w:rFonts w:asciiTheme="minorHAnsi" w:hAnsiTheme="minorHAnsi" w:cstheme="minorHAnsi"/>
          <w:sz w:val="16"/>
        </w:rPr>
        <w:t>The administration has increasingly leaned into that contrast in recent weeks, emphasizing GOP proposals to cut taxes for the wealthy and roll back popular drug pricing moves. Bidenomics, top aides believe, gives the president a shorthand for comparing his various achievements against Republicans’ unpopular policies.</w:t>
      </w:r>
      <w:r w:rsidR="00A44662">
        <w:rPr>
          <w:rFonts w:asciiTheme="minorHAnsi" w:hAnsiTheme="minorHAnsi" w:cstheme="minorHAnsi"/>
          <w:sz w:val="16"/>
        </w:rPr>
        <w:t xml:space="preserve"> </w:t>
      </w:r>
      <w:r w:rsidRPr="00466CA3">
        <w:rPr>
          <w:rFonts w:asciiTheme="minorHAnsi" w:hAnsiTheme="minorHAnsi" w:cstheme="minorHAnsi"/>
          <w:sz w:val="16"/>
        </w:rPr>
        <w:t>“It’s important to have a unifying theme and a vision that we’re explaining and that all these policies fit within,” said one longtime Biden aide, waving off strategy concerns as “bedwetting and Monday morning quarterbacking” from nervous Democrats. “The president didn’t win in 2020 adjusting his concern every day to the latest concern on cable news.”</w:t>
      </w:r>
      <w:r w:rsidR="00A44662">
        <w:rPr>
          <w:rFonts w:asciiTheme="minorHAnsi" w:hAnsiTheme="minorHAnsi" w:cstheme="minorHAnsi"/>
          <w:sz w:val="16"/>
        </w:rPr>
        <w:t xml:space="preserve"> </w:t>
      </w:r>
      <w:r w:rsidRPr="00466CA3">
        <w:rPr>
          <w:rFonts w:asciiTheme="minorHAnsi" w:hAnsiTheme="minorHAnsi" w:cstheme="minorHAnsi"/>
          <w:sz w:val="16"/>
        </w:rPr>
        <w:t>But the administration’s case for patience is no longer masking the angst within the party that Bidenomics as a brand is falling flat — and perhaps is a microcosm of larger obstacles facing the coming campaign. An administration with accomplishments to sell has struggled to do so. A president who wants more credit for his work may, Democrats worry, be alienating voters by appearing insulated from their real life struggles.</w:t>
      </w:r>
      <w:r w:rsidR="00A44662">
        <w:rPr>
          <w:rFonts w:asciiTheme="minorHAnsi" w:hAnsiTheme="minorHAnsi" w:cstheme="minorHAnsi"/>
          <w:sz w:val="16"/>
        </w:rPr>
        <w:t xml:space="preserve"> </w:t>
      </w:r>
      <w:r w:rsidRPr="00466CA3">
        <w:rPr>
          <w:rFonts w:asciiTheme="minorHAnsi" w:hAnsiTheme="minorHAnsi" w:cstheme="minorHAnsi"/>
          <w:sz w:val="16"/>
        </w:rPr>
        <w:t>In more than a dozen interviews across the party, Democrats offered various defenses and diagnoses of the administration’s messaging strategy and what may need to change. But nearly all acknowledged that the Bidenomics messaging blitz has failed to brighten voters’ view of the economy to date. Some now bemoan that the White House has tied itself so closely to a future economic trajectory it can’t really affect and certainly can’t control.</w:t>
      </w:r>
      <w:r w:rsidR="00A44662">
        <w:rPr>
          <w:rFonts w:asciiTheme="minorHAnsi" w:hAnsiTheme="minorHAnsi" w:cstheme="minorHAnsi"/>
          <w:sz w:val="16"/>
        </w:rPr>
        <w:t xml:space="preserve"> </w:t>
      </w:r>
      <w:r w:rsidRPr="00466CA3">
        <w:rPr>
          <w:rFonts w:asciiTheme="minorHAnsi" w:hAnsiTheme="minorHAnsi" w:cstheme="minorHAnsi"/>
          <w:sz w:val="16"/>
        </w:rPr>
        <w:t>“</w:t>
      </w:r>
      <w:r w:rsidRPr="00466CA3">
        <w:rPr>
          <w:rStyle w:val="StyleUnderline"/>
          <w:rFonts w:asciiTheme="minorHAnsi" w:hAnsiTheme="minorHAnsi" w:cstheme="minorHAnsi"/>
        </w:rPr>
        <w:t>I’ve never understood why you would brand an economy in your name when the economy hasn’t fully recovered yet</w:t>
      </w:r>
      <w:r w:rsidRPr="00466CA3">
        <w:rPr>
          <w:rFonts w:asciiTheme="minorHAnsi" w:hAnsiTheme="minorHAnsi" w:cstheme="minorHAnsi"/>
          <w:sz w:val="16"/>
        </w:rPr>
        <w:t xml:space="preserve">,” said Michael LaRosa, a former spokesperson for first lady Jill Biden. “People need to be able to see and feel an economy in their own personal bank accounts. And </w:t>
      </w:r>
      <w:r w:rsidRPr="00466CA3">
        <w:rPr>
          <w:rStyle w:val="StyleUnderline"/>
          <w:rFonts w:asciiTheme="minorHAnsi" w:hAnsiTheme="minorHAnsi" w:cstheme="minorHAnsi"/>
        </w:rPr>
        <w:t>it doesn’t change no matter how loud you scream the economy is better</w:t>
      </w:r>
      <w:r w:rsidRPr="00466CA3">
        <w:rPr>
          <w:rFonts w:asciiTheme="minorHAnsi" w:hAnsiTheme="minorHAnsi" w:cstheme="minorHAnsi"/>
          <w:sz w:val="16"/>
        </w:rPr>
        <w:t>.”</w:t>
      </w:r>
      <w:r w:rsidR="00A44662">
        <w:rPr>
          <w:rFonts w:asciiTheme="minorHAnsi" w:hAnsiTheme="minorHAnsi" w:cstheme="minorHAnsi"/>
          <w:sz w:val="16"/>
        </w:rPr>
        <w:t xml:space="preserve"> </w:t>
      </w:r>
      <w:r w:rsidRPr="00466CA3">
        <w:rPr>
          <w:rStyle w:val="StyleUnderline"/>
          <w:rFonts w:asciiTheme="minorHAnsi" w:hAnsiTheme="minorHAnsi" w:cstheme="minorHAnsi"/>
        </w:rPr>
        <w:t>The White House’s inability to gain more credit has confounded many Democrats</w:t>
      </w:r>
      <w:r w:rsidRPr="00466CA3">
        <w:rPr>
          <w:rFonts w:asciiTheme="minorHAnsi" w:hAnsiTheme="minorHAnsi" w:cstheme="minorHAnsi"/>
          <w:sz w:val="16"/>
        </w:rPr>
        <w:t>. They believe Biden’s ability to steer the nation out of the pandemic and into an era of wage gains and near-record-low unemployment should be paying major political dividends.</w:t>
      </w:r>
      <w:r w:rsidR="00A44662">
        <w:rPr>
          <w:rFonts w:asciiTheme="minorHAnsi" w:hAnsiTheme="minorHAnsi" w:cstheme="minorHAnsi"/>
          <w:sz w:val="16"/>
        </w:rPr>
        <w:t xml:space="preserve"> </w:t>
      </w:r>
      <w:r w:rsidRPr="00466CA3">
        <w:rPr>
          <w:rFonts w:asciiTheme="minorHAnsi" w:hAnsiTheme="minorHAnsi" w:cstheme="minorHAnsi"/>
          <w:sz w:val="16"/>
        </w:rPr>
        <w:t xml:space="preserve">Instead, </w:t>
      </w:r>
      <w:r w:rsidRPr="00466CA3">
        <w:rPr>
          <w:rStyle w:val="StyleUnderline"/>
          <w:rFonts w:asciiTheme="minorHAnsi" w:hAnsiTheme="minorHAnsi" w:cstheme="minorHAnsi"/>
        </w:rPr>
        <w:t xml:space="preserve">most polling still </w:t>
      </w:r>
      <w:r w:rsidRPr="00466CA3">
        <w:rPr>
          <w:rStyle w:val="StyleUnderline"/>
          <w:rFonts w:asciiTheme="minorHAnsi" w:hAnsiTheme="minorHAnsi" w:cstheme="minorHAnsi"/>
        </w:rPr>
        <w:lastRenderedPageBreak/>
        <w:t>shows clear majorities remain unhappy with the overall state of the economy and inflation</w:t>
      </w:r>
      <w:r w:rsidRPr="00466CA3">
        <w:rPr>
          <w:rFonts w:asciiTheme="minorHAnsi" w:hAnsiTheme="minorHAnsi" w:cstheme="minorHAnsi"/>
          <w:sz w:val="16"/>
        </w:rPr>
        <w:t xml:space="preserve"> in particular. A recent NBC News poll found fewer than 4 in 10 approve of the president’s handling of the economy. And though 55 percent said they were satisfied with their own financial situation, that figure tied a record low for the poll question dating back to 1994.</w:t>
      </w:r>
      <w:r w:rsidR="00A44662">
        <w:rPr>
          <w:rFonts w:asciiTheme="minorHAnsi" w:hAnsiTheme="minorHAnsi" w:cstheme="minorHAnsi"/>
          <w:sz w:val="16"/>
        </w:rPr>
        <w:t xml:space="preserve"> </w:t>
      </w:r>
      <w:r w:rsidRPr="00466CA3">
        <w:rPr>
          <w:rFonts w:asciiTheme="minorHAnsi" w:hAnsiTheme="minorHAnsi" w:cstheme="minorHAnsi"/>
          <w:sz w:val="16"/>
        </w:rPr>
        <w:t>“The place where economic confidence is faltering most is with the base of the Democratic Party — so it’s among young people, among African Americans and Latinos,” said Republican pollster Micah Roberts, a partner at Public Opinion Strategies who handled the economic questions in the bipartisan NBC poll. “</w:t>
      </w:r>
      <w:r w:rsidRPr="00466CA3">
        <w:rPr>
          <w:rStyle w:val="StyleUnderline"/>
          <w:rFonts w:asciiTheme="minorHAnsi" w:hAnsiTheme="minorHAnsi" w:cstheme="minorHAnsi"/>
        </w:rPr>
        <w:t>There’s a disconnect</w:t>
      </w:r>
      <w:r w:rsidRPr="00466CA3">
        <w:rPr>
          <w:rFonts w:asciiTheme="minorHAnsi" w:hAnsiTheme="minorHAnsi" w:cstheme="minorHAnsi"/>
          <w:sz w:val="16"/>
        </w:rPr>
        <w:t xml:space="preserve"> between the two or three months of [the Bidenomics] campaign and what people are actually feeling.”</w:t>
      </w:r>
      <w:r w:rsidR="00A44662">
        <w:rPr>
          <w:rFonts w:asciiTheme="minorHAnsi" w:hAnsiTheme="minorHAnsi" w:cstheme="minorHAnsi"/>
          <w:sz w:val="16"/>
        </w:rPr>
        <w:t xml:space="preserve"> </w:t>
      </w:r>
      <w:r w:rsidRPr="00466CA3">
        <w:rPr>
          <w:rFonts w:asciiTheme="minorHAnsi" w:hAnsiTheme="minorHAnsi" w:cstheme="minorHAnsi"/>
          <w:sz w:val="16"/>
        </w:rPr>
        <w:t>Interviews with a diverse group of striking autoworkers and other voters in the critical battleground state of Michigan this week highlighted Biden’s troubles: Many of them had voted for him in 2020 and appreciate that he joined the picket line Tuesday. But several were frustrated with his handling of high prices and other economic issues — and not yet sold on voting for him again next year.</w:t>
      </w:r>
      <w:r w:rsidR="00A44662">
        <w:rPr>
          <w:rFonts w:asciiTheme="minorHAnsi" w:hAnsiTheme="minorHAnsi" w:cstheme="minorHAnsi"/>
          <w:sz w:val="16"/>
        </w:rPr>
        <w:t xml:space="preserve"> </w:t>
      </w:r>
      <w:r w:rsidRPr="00466CA3">
        <w:rPr>
          <w:rFonts w:asciiTheme="minorHAnsi" w:hAnsiTheme="minorHAnsi" w:cstheme="minorHAnsi"/>
          <w:sz w:val="16"/>
        </w:rPr>
        <w:t>Darnay Curry, a Black United Auto Workers member striking at a plant in Warren, Mich., said he isn’t sure whether he’d back Biden or Trump if the election is a rematch between them.</w:t>
      </w:r>
      <w:r w:rsidR="00A44662">
        <w:rPr>
          <w:rFonts w:asciiTheme="minorHAnsi" w:hAnsiTheme="minorHAnsi" w:cstheme="minorHAnsi"/>
          <w:sz w:val="16"/>
        </w:rPr>
        <w:t xml:space="preserve"> </w:t>
      </w:r>
      <w:r w:rsidRPr="00466CA3">
        <w:rPr>
          <w:rFonts w:asciiTheme="minorHAnsi" w:hAnsiTheme="minorHAnsi" w:cstheme="minorHAnsi"/>
          <w:sz w:val="16"/>
        </w:rPr>
        <w:t>“Neither one has said anything that actually gets to me just yet,” said Curry, who said he cast a ballot for Biden in 2020</w:t>
      </w:r>
      <w:r w:rsidR="00A44662">
        <w:rPr>
          <w:rFonts w:asciiTheme="minorHAnsi" w:hAnsiTheme="minorHAnsi" w:cstheme="minorHAnsi"/>
          <w:sz w:val="16"/>
        </w:rPr>
        <w:t xml:space="preserve"> </w:t>
      </w:r>
      <w:r w:rsidRPr="00466CA3">
        <w:rPr>
          <w:rFonts w:asciiTheme="minorHAnsi" w:hAnsiTheme="minorHAnsi" w:cstheme="minorHAnsi"/>
          <w:sz w:val="16"/>
        </w:rPr>
        <w:t>Tone Woods, a Black building trades worker from Detroit, said he is also undecided after voting for Biden in 2020. He attended Trump’s speech Wednesday in the Detroit area.</w:t>
      </w:r>
      <w:r w:rsidR="00A44662">
        <w:rPr>
          <w:rFonts w:asciiTheme="minorHAnsi" w:hAnsiTheme="minorHAnsi" w:cstheme="minorHAnsi"/>
          <w:sz w:val="16"/>
        </w:rPr>
        <w:t xml:space="preserve"> </w:t>
      </w:r>
      <w:r w:rsidRPr="00466CA3">
        <w:rPr>
          <w:rFonts w:asciiTheme="minorHAnsi" w:hAnsiTheme="minorHAnsi" w:cstheme="minorHAnsi"/>
          <w:sz w:val="16"/>
        </w:rPr>
        <w:t>“Gas is high. Inflation. So that’s why I’m stuck in the middle,” he said. He is considering Trump because “the economy was a little better when Trump was in office, to be honest with you.”</w:t>
      </w:r>
      <w:r w:rsidR="00A44662">
        <w:rPr>
          <w:rFonts w:asciiTheme="minorHAnsi" w:hAnsiTheme="minorHAnsi" w:cstheme="minorHAnsi"/>
          <w:sz w:val="16"/>
        </w:rPr>
        <w:t xml:space="preserve"> </w:t>
      </w:r>
      <w:r w:rsidRPr="00466CA3">
        <w:rPr>
          <w:rFonts w:asciiTheme="minorHAnsi" w:hAnsiTheme="minorHAnsi" w:cstheme="minorHAnsi"/>
          <w:sz w:val="16"/>
        </w:rPr>
        <w:t>Faced with sentiments like these, some Biden allies have advocated for a more empathetic approach that scales back on boasting about accomplishments in favor of greater acknowledgment that rising prices remain a challenge. Even as inflation cools, the shock of higher prices for basic needs like groceries and housing still appears to outweigh improvements in the abundance of jobs in the eyes of voters.</w:t>
      </w:r>
      <w:r w:rsidR="00A44662">
        <w:rPr>
          <w:rFonts w:asciiTheme="minorHAnsi" w:hAnsiTheme="minorHAnsi" w:cstheme="minorHAnsi"/>
          <w:sz w:val="16"/>
        </w:rPr>
        <w:t xml:space="preserve"> </w:t>
      </w:r>
      <w:r w:rsidRPr="00466CA3">
        <w:rPr>
          <w:rFonts w:asciiTheme="minorHAnsi" w:hAnsiTheme="minorHAnsi" w:cstheme="minorHAnsi"/>
          <w:sz w:val="16"/>
        </w:rPr>
        <w:t xml:space="preserve">Horsford, for one, has directly urged Biden’s inner circle to focus more on selling specific policy wins by highlighting the businesses and individuals better off because of them instead of </w:t>
      </w:r>
      <w:r w:rsidRPr="00693A07">
        <w:rPr>
          <w:rStyle w:val="StyleUnderline"/>
          <w:rFonts w:asciiTheme="minorHAnsi" w:hAnsiTheme="minorHAnsi" w:cstheme="minorHAnsi"/>
          <w:highlight w:val="darkGray"/>
        </w:rPr>
        <w:t>touting a broader Bidenomics vision</w:t>
      </w:r>
      <w:r w:rsidRPr="00466CA3">
        <w:rPr>
          <w:rFonts w:asciiTheme="minorHAnsi" w:hAnsiTheme="minorHAnsi" w:cstheme="minorHAnsi"/>
          <w:sz w:val="16"/>
        </w:rPr>
        <w:t xml:space="preserve"> that he said simply </w:t>
      </w:r>
      <w:r w:rsidRPr="00693A07">
        <w:rPr>
          <w:rFonts w:asciiTheme="minorHAnsi" w:hAnsiTheme="minorHAnsi" w:cstheme="minorHAnsi"/>
          <w:sz w:val="16"/>
          <w:highlight w:val="darkGray"/>
        </w:rPr>
        <w:t>“</w:t>
      </w:r>
      <w:r w:rsidRPr="00693A07">
        <w:rPr>
          <w:rStyle w:val="StyleUnderline"/>
          <w:rFonts w:asciiTheme="minorHAnsi" w:hAnsiTheme="minorHAnsi" w:cstheme="minorHAnsi"/>
          <w:highlight w:val="darkGray"/>
        </w:rPr>
        <w:t>isn’t cutting through</w:t>
      </w:r>
      <w:r w:rsidRPr="00466CA3">
        <w:rPr>
          <w:rFonts w:asciiTheme="minorHAnsi" w:hAnsiTheme="minorHAnsi" w:cstheme="minorHAnsi"/>
          <w:sz w:val="16"/>
        </w:rPr>
        <w:t>.”</w:t>
      </w:r>
      <w:r w:rsidR="00A44662">
        <w:rPr>
          <w:rFonts w:asciiTheme="minorHAnsi" w:hAnsiTheme="minorHAnsi" w:cstheme="minorHAnsi"/>
          <w:sz w:val="16"/>
        </w:rPr>
        <w:t xml:space="preserve"> </w:t>
      </w:r>
      <w:r w:rsidRPr="00693A07">
        <w:rPr>
          <w:rStyle w:val="StyleUnderline"/>
          <w:rFonts w:asciiTheme="minorHAnsi" w:hAnsiTheme="minorHAnsi" w:cstheme="minorHAnsi"/>
          <w:highlight w:val="darkGray"/>
        </w:rPr>
        <w:t>Trying to package Biden’s</w:t>
      </w:r>
      <w:r w:rsidRPr="00466CA3">
        <w:rPr>
          <w:rStyle w:val="StyleUnderline"/>
          <w:rFonts w:asciiTheme="minorHAnsi" w:hAnsiTheme="minorHAnsi" w:cstheme="minorHAnsi"/>
        </w:rPr>
        <w:t xml:space="preserve"> range of </w:t>
      </w:r>
      <w:r w:rsidRPr="00693A07">
        <w:rPr>
          <w:rStyle w:val="StyleUnderline"/>
          <w:rFonts w:asciiTheme="minorHAnsi" w:hAnsiTheme="minorHAnsi" w:cstheme="minorHAnsi"/>
          <w:highlight w:val="darkGray"/>
        </w:rPr>
        <w:t xml:space="preserve">accomplishments under one umbrella risks obscuring the individual policies that </w:t>
      </w:r>
      <w:r w:rsidRPr="00466CA3">
        <w:rPr>
          <w:rStyle w:val="StyleUnderline"/>
          <w:rFonts w:asciiTheme="minorHAnsi" w:hAnsiTheme="minorHAnsi" w:cstheme="minorHAnsi"/>
        </w:rPr>
        <w:t>polls show are wildly popular</w:t>
      </w:r>
      <w:r w:rsidRPr="00466CA3">
        <w:rPr>
          <w:rFonts w:asciiTheme="minorHAnsi" w:hAnsiTheme="minorHAnsi" w:cstheme="minorHAnsi"/>
          <w:sz w:val="16"/>
        </w:rPr>
        <w:t xml:space="preserve">, like capping insulin costs and boosting domestic manufacturing, he and others argue. </w:t>
      </w:r>
      <w:r w:rsidRPr="00466CA3">
        <w:rPr>
          <w:rStyle w:val="StyleUnderline"/>
          <w:rFonts w:asciiTheme="minorHAnsi" w:hAnsiTheme="minorHAnsi" w:cstheme="minorHAnsi"/>
        </w:rPr>
        <w:t>It asks voters to buy into an overarching economic philosophy they may not be totally sold on</w:t>
      </w:r>
      <w:r w:rsidRPr="00466CA3">
        <w:rPr>
          <w:rFonts w:asciiTheme="minorHAnsi" w:hAnsiTheme="minorHAnsi" w:cstheme="minorHAnsi"/>
          <w:sz w:val="16"/>
        </w:rPr>
        <w:t>, rather than focus on more concrete improvements in their communities.</w:t>
      </w:r>
      <w:r w:rsidR="00A44662">
        <w:rPr>
          <w:rFonts w:asciiTheme="minorHAnsi" w:hAnsiTheme="minorHAnsi" w:cstheme="minorHAnsi"/>
          <w:sz w:val="16"/>
        </w:rPr>
        <w:t xml:space="preserve"> </w:t>
      </w:r>
      <w:r w:rsidRPr="00466CA3">
        <w:rPr>
          <w:rFonts w:asciiTheme="minorHAnsi" w:hAnsiTheme="minorHAnsi" w:cstheme="minorHAnsi"/>
          <w:sz w:val="16"/>
        </w:rPr>
        <w:t xml:space="preserve">And crucially, they worry that </w:t>
      </w:r>
      <w:r w:rsidRPr="00466CA3">
        <w:rPr>
          <w:rStyle w:val="StyleUnderline"/>
          <w:rFonts w:asciiTheme="minorHAnsi" w:hAnsiTheme="minorHAnsi" w:cstheme="minorHAnsi"/>
        </w:rPr>
        <w:t xml:space="preserve">christening Biden’s legacy well before it’s finished </w:t>
      </w:r>
      <w:r w:rsidRPr="00693A07">
        <w:rPr>
          <w:rStyle w:val="StyleUnderline"/>
          <w:rFonts w:asciiTheme="minorHAnsi" w:hAnsiTheme="minorHAnsi" w:cstheme="minorHAnsi"/>
          <w:highlight w:val="darkGray"/>
        </w:rPr>
        <w:t xml:space="preserve">is </w:t>
      </w:r>
      <w:r w:rsidRPr="00693A07">
        <w:rPr>
          <w:rStyle w:val="Emphasis"/>
          <w:rFonts w:asciiTheme="minorHAnsi" w:hAnsiTheme="minorHAnsi" w:cstheme="minorHAnsi"/>
          <w:highlight w:val="darkGray"/>
        </w:rPr>
        <w:t>plain old risky</w:t>
      </w:r>
      <w:r w:rsidRPr="00466CA3">
        <w:rPr>
          <w:rFonts w:asciiTheme="minorHAnsi" w:hAnsiTheme="minorHAnsi" w:cstheme="minorHAnsi"/>
          <w:sz w:val="16"/>
        </w:rPr>
        <w:t>.</w:t>
      </w:r>
      <w:r w:rsidR="00A44662">
        <w:rPr>
          <w:rFonts w:asciiTheme="minorHAnsi" w:hAnsiTheme="minorHAnsi" w:cstheme="minorHAnsi"/>
          <w:sz w:val="16"/>
        </w:rPr>
        <w:t xml:space="preserve"> </w:t>
      </w:r>
      <w:r w:rsidRPr="00466CA3">
        <w:rPr>
          <w:rFonts w:asciiTheme="minorHAnsi" w:hAnsiTheme="minorHAnsi" w:cstheme="minorHAnsi"/>
          <w:sz w:val="16"/>
        </w:rPr>
        <w:t>“</w:t>
      </w:r>
      <w:r w:rsidRPr="00466CA3">
        <w:rPr>
          <w:rStyle w:val="StyleUnderline"/>
          <w:rFonts w:asciiTheme="minorHAnsi" w:hAnsiTheme="minorHAnsi" w:cstheme="minorHAnsi"/>
        </w:rPr>
        <w:t xml:space="preserve">There’s a difference between the actual thing working and the </w:t>
      </w:r>
      <w:r w:rsidRPr="00466CA3">
        <w:rPr>
          <w:rStyle w:val="Emphasis"/>
          <w:rFonts w:asciiTheme="minorHAnsi" w:hAnsiTheme="minorHAnsi" w:cstheme="minorHAnsi"/>
        </w:rPr>
        <w:t>message landing</w:t>
      </w:r>
      <w:r w:rsidRPr="00466CA3">
        <w:rPr>
          <w:rStyle w:val="StyleUnderline"/>
          <w:rFonts w:asciiTheme="minorHAnsi" w:hAnsiTheme="minorHAnsi" w:cstheme="minorHAnsi"/>
        </w:rPr>
        <w:t xml:space="preserve"> with people</w:t>
      </w:r>
      <w:r w:rsidRPr="00466CA3">
        <w:rPr>
          <w:rFonts w:asciiTheme="minorHAnsi" w:hAnsiTheme="minorHAnsi" w:cstheme="minorHAnsi"/>
          <w:sz w:val="16"/>
        </w:rPr>
        <w:t>,” said Rep. Maxwell Frost (D-Fla.), who praised Biden’s recent focus on touting specific policies and values, such as visiting the UAW picket line and creating a new gun violence office, as encouraging signs the administration is honing its message.</w:t>
      </w:r>
      <w:r w:rsidR="00A44662">
        <w:rPr>
          <w:rFonts w:asciiTheme="minorHAnsi" w:hAnsiTheme="minorHAnsi" w:cstheme="minorHAnsi"/>
          <w:sz w:val="16"/>
        </w:rPr>
        <w:t xml:space="preserve"> </w:t>
      </w:r>
      <w:r w:rsidRPr="00466CA3">
        <w:rPr>
          <w:rFonts w:asciiTheme="minorHAnsi" w:hAnsiTheme="minorHAnsi" w:cstheme="minorHAnsi"/>
          <w:sz w:val="16"/>
        </w:rPr>
        <w:t>“I’ve told this to the president and the administration, [and] the campaign: You’ve got to make people feel like they’re along for the battle, like they’re part of the battle.”</w:t>
      </w:r>
    </w:p>
    <w:p w14:paraId="005072F4" w14:textId="4E594C60" w:rsidR="006B778E" w:rsidRPr="00054DBA" w:rsidRDefault="006B778E" w:rsidP="006B778E">
      <w:pPr>
        <w:pStyle w:val="Heading4"/>
      </w:pPr>
      <w:r>
        <w:t xml:space="preserve">Biden </w:t>
      </w:r>
      <w:r w:rsidR="00A44662">
        <w:t>victor</w:t>
      </w:r>
      <w:r w:rsidR="00E35E5D">
        <w:t>y</w:t>
      </w:r>
      <w:r w:rsidR="00A44662">
        <w:t xml:space="preserve"> in 20</w:t>
      </w:r>
      <w:r>
        <w:t xml:space="preserve">24 </w:t>
      </w:r>
      <w:r w:rsidR="00A44662">
        <w:t xml:space="preserve">necessary to </w:t>
      </w:r>
      <w:r w:rsidRPr="00054DBA">
        <w:t>solve</w:t>
      </w:r>
      <w:r w:rsidR="00A44662" w:rsidRPr="00054DBA">
        <w:t xml:space="preserve"> </w:t>
      </w:r>
      <w:r w:rsidRPr="00054DBA">
        <w:t xml:space="preserve">warming --- </w:t>
      </w:r>
      <w:r w:rsidR="00A44662" w:rsidRPr="00054DBA">
        <w:t>r</w:t>
      </w:r>
      <w:r w:rsidRPr="00054DBA">
        <w:t>egulations, investment, courts, and international leadership.</w:t>
      </w:r>
    </w:p>
    <w:p w14:paraId="2956A880" w14:textId="4580AC79" w:rsidR="006B778E" w:rsidRPr="000D4A6E" w:rsidRDefault="00054DBA" w:rsidP="006B778E">
      <w:r w:rsidRPr="000D4A6E">
        <w:t>Robin</w:t>
      </w:r>
      <w:r w:rsidRPr="009E2EBB">
        <w:rPr>
          <w:rStyle w:val="Style13ptBold"/>
        </w:rPr>
        <w:t xml:space="preserve"> </w:t>
      </w:r>
      <w:r w:rsidR="006B778E" w:rsidRPr="009E2EBB">
        <w:rPr>
          <w:rStyle w:val="Style13ptBold"/>
        </w:rPr>
        <w:t>Bravender</w:t>
      </w:r>
      <w:r>
        <w:rPr>
          <w:rStyle w:val="Style13ptBold"/>
        </w:rPr>
        <w:t xml:space="preserve"> 20</w:t>
      </w:r>
      <w:r w:rsidR="006B778E" w:rsidRPr="009E2EBB">
        <w:rPr>
          <w:rStyle w:val="Style13ptBold"/>
        </w:rPr>
        <w:t>23</w:t>
      </w:r>
      <w:r w:rsidR="006B778E">
        <w:t xml:space="preserve"> </w:t>
      </w:r>
      <w:r w:rsidR="006B778E" w:rsidRPr="000D4A6E">
        <w:t xml:space="preserve">Bravender, </w:t>
      </w:r>
      <w:r w:rsidR="006B778E" w:rsidRPr="009E2EBB">
        <w:t xml:space="preserve">general assignment reporter for Greenwire. She was previously an editor at E&amp;E, a senior correspondent at Insider, Washington bureau chief for States Newsroom and a reporter at Politico </w:t>
      </w:r>
      <w:r>
        <w:t xml:space="preserve">April 25 </w:t>
      </w:r>
      <w:r w:rsidR="006B778E" w:rsidRPr="000D4A6E">
        <w:t>2023</w:t>
      </w:r>
      <w:r>
        <w:t xml:space="preserve"> </w:t>
      </w:r>
      <w:r w:rsidR="006B778E" w:rsidRPr="000D4A6E">
        <w:t>E&amp;E News by POLITICO, "Biden's unfinished climate business", https://www.eenews.net/articles/bidens-unfinished-climate-business/</w:t>
      </w:r>
    </w:p>
    <w:p w14:paraId="7C8AF045" w14:textId="77777777" w:rsidR="006B778E" w:rsidRPr="006E7661" w:rsidRDefault="006B778E" w:rsidP="006B778E">
      <w:pPr>
        <w:rPr>
          <w:sz w:val="10"/>
        </w:rPr>
      </w:pPr>
      <w:r w:rsidRPr="006E7661">
        <w:rPr>
          <w:sz w:val="10"/>
        </w:rPr>
        <w:t>2030 targets</w:t>
      </w:r>
    </w:p>
    <w:p w14:paraId="471C8F04" w14:textId="2770E370" w:rsidR="006B778E" w:rsidRPr="006E7661" w:rsidRDefault="006B778E" w:rsidP="006B778E">
      <w:pPr>
        <w:rPr>
          <w:sz w:val="10"/>
        </w:rPr>
      </w:pPr>
      <w:r w:rsidRPr="00FA329A">
        <w:rPr>
          <w:u w:val="single"/>
        </w:rPr>
        <w:t xml:space="preserve">Securing </w:t>
      </w:r>
      <w:r w:rsidRPr="00693A07">
        <w:rPr>
          <w:highlight w:val="darkGray"/>
          <w:u w:val="single"/>
        </w:rPr>
        <w:t xml:space="preserve">a </w:t>
      </w:r>
      <w:r w:rsidRPr="00693A07">
        <w:rPr>
          <w:b/>
          <w:bCs/>
          <w:highlight w:val="darkGray"/>
          <w:u w:val="single"/>
        </w:rPr>
        <w:t>second term</w:t>
      </w:r>
      <w:r w:rsidRPr="00FA329A">
        <w:rPr>
          <w:u w:val="single"/>
        </w:rPr>
        <w:t xml:space="preserve"> in office would </w:t>
      </w:r>
      <w:r w:rsidRPr="00693A07">
        <w:rPr>
          <w:highlight w:val="darkGray"/>
          <w:u w:val="single"/>
        </w:rPr>
        <w:t>give</w:t>
      </w:r>
      <w:r w:rsidRPr="00FA329A">
        <w:rPr>
          <w:u w:val="single"/>
        </w:rPr>
        <w:t xml:space="preserve"> the </w:t>
      </w:r>
      <w:r w:rsidRPr="00693A07">
        <w:rPr>
          <w:highlight w:val="darkGray"/>
          <w:u w:val="single"/>
        </w:rPr>
        <w:t>Biden</w:t>
      </w:r>
      <w:r w:rsidRPr="006E7661">
        <w:rPr>
          <w:sz w:val="10"/>
        </w:rPr>
        <w:t xml:space="preserve"> administration the </w:t>
      </w:r>
      <w:r w:rsidRPr="00693A07">
        <w:rPr>
          <w:highlight w:val="darkGray"/>
          <w:u w:val="single"/>
        </w:rPr>
        <w:t>chance to shore up</w:t>
      </w:r>
      <w:r w:rsidRPr="006E7661">
        <w:rPr>
          <w:sz w:val="10"/>
        </w:rPr>
        <w:t xml:space="preserve"> a </w:t>
      </w:r>
      <w:r w:rsidRPr="00FA329A">
        <w:rPr>
          <w:b/>
          <w:bCs/>
          <w:u w:val="single"/>
        </w:rPr>
        <w:t xml:space="preserve">series of high-profile </w:t>
      </w:r>
      <w:r w:rsidRPr="00693A07">
        <w:rPr>
          <w:b/>
          <w:bCs/>
          <w:highlight w:val="darkGray"/>
          <w:u w:val="single"/>
        </w:rPr>
        <w:t>environmental regulations</w:t>
      </w:r>
      <w:r w:rsidRPr="006E7661">
        <w:rPr>
          <w:sz w:val="10"/>
        </w:rPr>
        <w:t>, including many that it’s been rewriting after tossing out Trump-era rules.</w:t>
      </w:r>
      <w:r w:rsidR="00A44662">
        <w:rPr>
          <w:sz w:val="10"/>
        </w:rPr>
        <w:t xml:space="preserve"> </w:t>
      </w:r>
      <w:r w:rsidRPr="00FA329A">
        <w:rPr>
          <w:u w:val="single"/>
        </w:rPr>
        <w:t>A win by Trump or another GOP candidate in 2024, on the other hand, would likely mean changing course yet again to redo policies</w:t>
      </w:r>
      <w:r w:rsidRPr="006E7661">
        <w:rPr>
          <w:sz w:val="10"/>
        </w:rPr>
        <w:t xml:space="preserve"> on issues such as power plant regulations, tailpipe standards and endangered species protections.</w:t>
      </w:r>
      <w:r w:rsidR="00A44662">
        <w:rPr>
          <w:sz w:val="10"/>
        </w:rPr>
        <w:t xml:space="preserve"> </w:t>
      </w:r>
      <w:r w:rsidRPr="00FA329A">
        <w:rPr>
          <w:u w:val="single"/>
        </w:rPr>
        <w:t xml:space="preserve">Another </w:t>
      </w:r>
      <w:r w:rsidRPr="00693A07">
        <w:rPr>
          <w:highlight w:val="darkGray"/>
          <w:u w:val="single"/>
        </w:rPr>
        <w:t>four years</w:t>
      </w:r>
      <w:r w:rsidRPr="00FA329A">
        <w:rPr>
          <w:u w:val="single"/>
        </w:rPr>
        <w:t xml:space="preserve"> in office would give Biden more </w:t>
      </w:r>
      <w:r w:rsidRPr="00693A07">
        <w:rPr>
          <w:highlight w:val="darkGray"/>
          <w:u w:val="single"/>
        </w:rPr>
        <w:t>time to put</w:t>
      </w:r>
      <w:r w:rsidRPr="00FA329A">
        <w:rPr>
          <w:u w:val="single"/>
        </w:rPr>
        <w:t xml:space="preserve"> his </w:t>
      </w:r>
      <w:r w:rsidRPr="00693A07">
        <w:rPr>
          <w:b/>
          <w:bCs/>
          <w:highlight w:val="darkGray"/>
          <w:u w:val="single"/>
        </w:rPr>
        <w:t>nominees on federal courts</w:t>
      </w:r>
      <w:r w:rsidRPr="006E7661">
        <w:rPr>
          <w:sz w:val="10"/>
        </w:rPr>
        <w:t xml:space="preserve"> across the country and perhaps </w:t>
      </w:r>
      <w:r w:rsidRPr="00693A07">
        <w:rPr>
          <w:highlight w:val="darkGray"/>
          <w:u w:val="single"/>
        </w:rPr>
        <w:t xml:space="preserve">allow him to </w:t>
      </w:r>
      <w:r w:rsidRPr="00693A07">
        <w:rPr>
          <w:b/>
          <w:bCs/>
          <w:highlight w:val="darkGray"/>
          <w:u w:val="single"/>
        </w:rPr>
        <w:t>tip</w:t>
      </w:r>
      <w:r w:rsidRPr="00FA329A">
        <w:rPr>
          <w:b/>
          <w:bCs/>
          <w:u w:val="single"/>
        </w:rPr>
        <w:t xml:space="preserve"> the </w:t>
      </w:r>
      <w:r w:rsidRPr="00693A07">
        <w:rPr>
          <w:b/>
          <w:bCs/>
          <w:highlight w:val="darkGray"/>
          <w:u w:val="single"/>
        </w:rPr>
        <w:t>ideological balance</w:t>
      </w:r>
      <w:r w:rsidRPr="00693A07">
        <w:rPr>
          <w:highlight w:val="darkGray"/>
          <w:u w:val="single"/>
        </w:rPr>
        <w:t xml:space="preserve"> of</w:t>
      </w:r>
      <w:r w:rsidRPr="00FA329A">
        <w:rPr>
          <w:u w:val="single"/>
        </w:rPr>
        <w:t xml:space="preserve"> the </w:t>
      </w:r>
      <w:r w:rsidRPr="00693A07">
        <w:rPr>
          <w:b/>
          <w:bCs/>
          <w:highlight w:val="darkGray"/>
          <w:u w:val="single"/>
        </w:rPr>
        <w:t>Supreme Court</w:t>
      </w:r>
      <w:r w:rsidRPr="006E7661">
        <w:rPr>
          <w:sz w:val="10"/>
        </w:rPr>
        <w:t xml:space="preserve"> if a vacancy arose.</w:t>
      </w:r>
      <w:r w:rsidR="00A44662">
        <w:rPr>
          <w:sz w:val="10"/>
        </w:rPr>
        <w:t xml:space="preserve"> </w:t>
      </w:r>
      <w:r w:rsidRPr="006E7661">
        <w:rPr>
          <w:sz w:val="10"/>
        </w:rPr>
        <w:t xml:space="preserve">Shifting the makeup of those courts would have </w:t>
      </w:r>
      <w:r w:rsidRPr="00693A07">
        <w:rPr>
          <w:highlight w:val="darkGray"/>
          <w:u w:val="single"/>
        </w:rPr>
        <w:t xml:space="preserve">long-lasting </w:t>
      </w:r>
      <w:r w:rsidRPr="00693A07">
        <w:rPr>
          <w:b/>
          <w:bCs/>
          <w:highlight w:val="darkGray"/>
          <w:u w:val="single"/>
        </w:rPr>
        <w:t>implications</w:t>
      </w:r>
      <w:r w:rsidRPr="006E7661">
        <w:rPr>
          <w:sz w:val="10"/>
        </w:rPr>
        <w:t xml:space="preserve"> not just </w:t>
      </w:r>
      <w:r w:rsidRPr="00693A07">
        <w:rPr>
          <w:highlight w:val="darkGray"/>
          <w:u w:val="single"/>
        </w:rPr>
        <w:t>for</w:t>
      </w:r>
      <w:r w:rsidRPr="00FA329A">
        <w:rPr>
          <w:u w:val="single"/>
        </w:rPr>
        <w:t xml:space="preserve"> </w:t>
      </w:r>
      <w:r w:rsidRPr="00693A07">
        <w:rPr>
          <w:b/>
          <w:bCs/>
          <w:highlight w:val="darkGray"/>
          <w:u w:val="single"/>
        </w:rPr>
        <w:t>environmental policies</w:t>
      </w:r>
      <w:r w:rsidRPr="006E7661">
        <w:rPr>
          <w:sz w:val="10"/>
        </w:rPr>
        <w:t>, but for every issue in their jurisdiction.</w:t>
      </w:r>
      <w:r w:rsidR="00A44662">
        <w:rPr>
          <w:sz w:val="10"/>
        </w:rPr>
        <w:t xml:space="preserve"> </w:t>
      </w:r>
      <w:r w:rsidRPr="006E7661">
        <w:rPr>
          <w:sz w:val="10"/>
        </w:rPr>
        <w:t>A Biden reelection would also keep the administration in place almost until 2030, when Biden pledged to slash U.S. greenhouse gas emissions in half from 2005 levels.</w:t>
      </w:r>
      <w:r w:rsidR="00A44662">
        <w:rPr>
          <w:sz w:val="10"/>
        </w:rPr>
        <w:t xml:space="preserve"> </w:t>
      </w:r>
      <w:r w:rsidRPr="006E7661">
        <w:rPr>
          <w:sz w:val="10"/>
        </w:rPr>
        <w:t>“If he gets that other four years, that takes us close to the 2030 date that lots of people often talk about,” said Mustafa Santiago Ali, executive vice president with the National Wildlife Federation. “</w:t>
      </w:r>
      <w:r w:rsidRPr="00BB2240">
        <w:rPr>
          <w:u w:val="single"/>
        </w:rPr>
        <w:t>We’ll be able to measure, ‘Have we been able to get close to the goals that we’ve set or are there additional things that we need to do?</w:t>
      </w:r>
      <w:r w:rsidRPr="006E7661">
        <w:rPr>
          <w:sz w:val="10"/>
        </w:rPr>
        <w:t>’”</w:t>
      </w:r>
      <w:r w:rsidR="00A44662">
        <w:rPr>
          <w:sz w:val="10"/>
        </w:rPr>
        <w:t xml:space="preserve"> </w:t>
      </w:r>
      <w:r w:rsidRPr="006E7661">
        <w:rPr>
          <w:sz w:val="10"/>
        </w:rPr>
        <w:t xml:space="preserve">Biden could also </w:t>
      </w:r>
      <w:r w:rsidRPr="00BB2240">
        <w:rPr>
          <w:u w:val="single"/>
        </w:rPr>
        <w:t xml:space="preserve">use another four years in office to </w:t>
      </w:r>
      <w:r w:rsidRPr="00693A07">
        <w:rPr>
          <w:b/>
          <w:bCs/>
          <w:highlight w:val="darkGray"/>
          <w:u w:val="single"/>
        </w:rPr>
        <w:t>advance his international climate agenda</w:t>
      </w:r>
      <w:r w:rsidRPr="006E7661">
        <w:rPr>
          <w:sz w:val="10"/>
        </w:rPr>
        <w:t>, Ali said, and “</w:t>
      </w:r>
      <w:r w:rsidRPr="00693A07">
        <w:rPr>
          <w:b/>
          <w:bCs/>
          <w:highlight w:val="darkGray"/>
          <w:u w:val="single"/>
        </w:rPr>
        <w:t>really solidify where America stands</w:t>
      </w:r>
      <w:r w:rsidRPr="00BB2240">
        <w:rPr>
          <w:b/>
          <w:bCs/>
          <w:u w:val="single"/>
        </w:rPr>
        <w:t xml:space="preserve"> on these issues</w:t>
      </w:r>
      <w:r w:rsidRPr="006E7661">
        <w:rPr>
          <w:sz w:val="10"/>
        </w:rPr>
        <w:t>.”</w:t>
      </w:r>
      <w:r w:rsidR="00A44662">
        <w:rPr>
          <w:sz w:val="10"/>
        </w:rPr>
        <w:t xml:space="preserve"> </w:t>
      </w:r>
      <w:r w:rsidRPr="006E7661">
        <w:rPr>
          <w:sz w:val="10"/>
        </w:rPr>
        <w:t xml:space="preserve">The president and his team could also use the extra time to </w:t>
      </w:r>
      <w:r w:rsidRPr="00693A07">
        <w:rPr>
          <w:highlight w:val="darkGray"/>
          <w:u w:val="single"/>
        </w:rPr>
        <w:t>oversee</w:t>
      </w:r>
      <w:r w:rsidRPr="006D4E98">
        <w:rPr>
          <w:u w:val="single"/>
        </w:rPr>
        <w:t xml:space="preserve"> the </w:t>
      </w:r>
      <w:r w:rsidRPr="00693A07">
        <w:rPr>
          <w:highlight w:val="darkGray"/>
          <w:u w:val="single"/>
        </w:rPr>
        <w:t>continued rollout of</w:t>
      </w:r>
      <w:r w:rsidRPr="006D4E98">
        <w:rPr>
          <w:u w:val="single"/>
        </w:rPr>
        <w:t xml:space="preserve"> the </w:t>
      </w:r>
      <w:r w:rsidRPr="00693A07">
        <w:rPr>
          <w:b/>
          <w:bCs/>
          <w:highlight w:val="darkGray"/>
          <w:u w:val="single"/>
        </w:rPr>
        <w:t>investments</w:t>
      </w:r>
      <w:r w:rsidRPr="006D4E98">
        <w:rPr>
          <w:u w:val="single"/>
        </w:rPr>
        <w:t xml:space="preserve"> included in the </w:t>
      </w:r>
      <w:r w:rsidRPr="006D4E98">
        <w:rPr>
          <w:b/>
          <w:bCs/>
          <w:u w:val="single"/>
        </w:rPr>
        <w:t>I</w:t>
      </w:r>
      <w:r w:rsidRPr="006E7661">
        <w:rPr>
          <w:sz w:val="10"/>
        </w:rPr>
        <w:t xml:space="preserve">nflation </w:t>
      </w:r>
      <w:r w:rsidRPr="006D4E98">
        <w:rPr>
          <w:b/>
          <w:bCs/>
          <w:u w:val="single"/>
        </w:rPr>
        <w:t>R</w:t>
      </w:r>
      <w:r w:rsidRPr="006E7661">
        <w:rPr>
          <w:sz w:val="10"/>
        </w:rPr>
        <w:t xml:space="preserve">eduction </w:t>
      </w:r>
      <w:r w:rsidRPr="006D4E98">
        <w:rPr>
          <w:b/>
          <w:bCs/>
          <w:u w:val="single"/>
        </w:rPr>
        <w:t>A</w:t>
      </w:r>
      <w:r w:rsidRPr="006E7661">
        <w:rPr>
          <w:sz w:val="10"/>
        </w:rPr>
        <w:t xml:space="preserve">ct, the bipartisan </w:t>
      </w:r>
      <w:r w:rsidRPr="006D4E98">
        <w:rPr>
          <w:b/>
          <w:bCs/>
          <w:u w:val="single"/>
        </w:rPr>
        <w:t>infrastructure law</w:t>
      </w:r>
      <w:r w:rsidRPr="006E7661">
        <w:rPr>
          <w:sz w:val="10"/>
        </w:rPr>
        <w:t xml:space="preserve">, </w:t>
      </w:r>
      <w:r w:rsidRPr="006D4E98">
        <w:rPr>
          <w:u w:val="single"/>
        </w:rPr>
        <w:t>and</w:t>
      </w:r>
      <w:r w:rsidRPr="006E7661">
        <w:rPr>
          <w:sz w:val="10"/>
        </w:rPr>
        <w:t xml:space="preserve"> the research and manufacturing law known as the </w:t>
      </w:r>
      <w:r w:rsidRPr="006D4E98">
        <w:rPr>
          <w:b/>
          <w:bCs/>
          <w:u w:val="single"/>
        </w:rPr>
        <w:t>CHIPS</w:t>
      </w:r>
      <w:r w:rsidRPr="006E7661">
        <w:rPr>
          <w:sz w:val="10"/>
        </w:rPr>
        <w:t xml:space="preserve"> and Science Act. The massive spending in each of those laws is set to continue beyond Biden’s first term.</w:t>
      </w:r>
      <w:r w:rsidR="00A44662">
        <w:rPr>
          <w:sz w:val="10"/>
        </w:rPr>
        <w:t xml:space="preserve"> </w:t>
      </w:r>
      <w:r w:rsidRPr="006E7661">
        <w:rPr>
          <w:sz w:val="10"/>
        </w:rPr>
        <w:t xml:space="preserve">“There’s going to be </w:t>
      </w:r>
      <w:r w:rsidRPr="006D4E98">
        <w:rPr>
          <w:u w:val="single"/>
        </w:rPr>
        <w:t xml:space="preserve">continued and </w:t>
      </w:r>
      <w:r w:rsidRPr="00693A07">
        <w:rPr>
          <w:highlight w:val="darkGray"/>
          <w:u w:val="single"/>
        </w:rPr>
        <w:t>accelerated importance</w:t>
      </w:r>
      <w:r w:rsidRPr="006E7661">
        <w:rPr>
          <w:sz w:val="10"/>
        </w:rPr>
        <w:t xml:space="preserve"> of a second term </w:t>
      </w:r>
      <w:r w:rsidRPr="00693A07">
        <w:rPr>
          <w:highlight w:val="darkGray"/>
          <w:u w:val="single"/>
        </w:rPr>
        <w:t>in</w:t>
      </w:r>
      <w:r w:rsidRPr="006D4E98">
        <w:rPr>
          <w:u w:val="single"/>
        </w:rPr>
        <w:t xml:space="preserve"> </w:t>
      </w:r>
      <w:r w:rsidRPr="00693A07">
        <w:rPr>
          <w:highlight w:val="darkGray"/>
          <w:u w:val="single"/>
        </w:rPr>
        <w:t xml:space="preserve">continuing to make </w:t>
      </w:r>
      <w:r w:rsidRPr="00693A07">
        <w:rPr>
          <w:b/>
          <w:bCs/>
          <w:highlight w:val="darkGray"/>
          <w:u w:val="single"/>
        </w:rPr>
        <w:t>progress</w:t>
      </w:r>
      <w:r w:rsidRPr="006D4E98">
        <w:rPr>
          <w:u w:val="single"/>
        </w:rPr>
        <w:t xml:space="preserve"> </w:t>
      </w:r>
      <w:r w:rsidRPr="00693A07">
        <w:rPr>
          <w:highlight w:val="darkGray"/>
          <w:u w:val="single"/>
        </w:rPr>
        <w:t>towards</w:t>
      </w:r>
      <w:r w:rsidRPr="006D4E98">
        <w:rPr>
          <w:u w:val="single"/>
        </w:rPr>
        <w:t xml:space="preserve"> these </w:t>
      </w:r>
      <w:r w:rsidRPr="00693A07">
        <w:rPr>
          <w:b/>
          <w:bCs/>
          <w:highlight w:val="darkGray"/>
          <w:u w:val="single"/>
        </w:rPr>
        <w:t>decarbonization</w:t>
      </w:r>
      <w:r w:rsidRPr="006D4E98">
        <w:rPr>
          <w:b/>
          <w:bCs/>
          <w:u w:val="single"/>
        </w:rPr>
        <w:t xml:space="preserve"> goals</w:t>
      </w:r>
      <w:r w:rsidRPr="006E7661">
        <w:rPr>
          <w:sz w:val="10"/>
        </w:rPr>
        <w:t>, especially those that President Biden has importantly set the country over the coming decade, by 2030,” said Sam Ricketts, who advised Jay Inslee’s 2020 presidential campaign. Ricketts now works with Evergreen Action and the Center for American Progress.</w:t>
      </w:r>
    </w:p>
    <w:p w14:paraId="2DA7586F" w14:textId="5E627F70" w:rsidR="006B778E" w:rsidRPr="00054DBA" w:rsidRDefault="00A44662" w:rsidP="00054DBA">
      <w:pPr>
        <w:pStyle w:val="Heading4"/>
      </w:pPr>
      <w:r w:rsidRPr="00054DBA">
        <w:lastRenderedPageBreak/>
        <w:t>Warming c</w:t>
      </w:r>
      <w:r w:rsidR="006B778E" w:rsidRPr="00054DBA">
        <w:t xml:space="preserve">auses extinction --- </w:t>
      </w:r>
      <w:r w:rsidRPr="00054DBA">
        <w:t>i</w:t>
      </w:r>
      <w:r w:rsidR="006B778E" w:rsidRPr="00054DBA">
        <w:t xml:space="preserve">t’s </w:t>
      </w:r>
      <w:r w:rsidRPr="00054DBA">
        <w:t xml:space="preserve">also </w:t>
      </w:r>
      <w:r w:rsidR="006B778E" w:rsidRPr="00054DBA">
        <w:t xml:space="preserve">non-linear and turns every impact </w:t>
      </w:r>
    </w:p>
    <w:p w14:paraId="07F854D9" w14:textId="10C3F8A6" w:rsidR="006B778E" w:rsidRPr="008C072B" w:rsidRDefault="00054DBA" w:rsidP="006B778E">
      <w:pPr>
        <w:rPr>
          <w:rFonts w:asciiTheme="minorHAnsi" w:hAnsiTheme="minorHAnsi" w:cstheme="minorHAnsi"/>
        </w:rPr>
      </w:pPr>
      <w:r w:rsidRPr="008C072B">
        <w:rPr>
          <w:rFonts w:asciiTheme="minorHAnsi" w:hAnsiTheme="minorHAnsi" w:cstheme="minorHAnsi"/>
        </w:rPr>
        <w:t>David</w:t>
      </w:r>
      <w:r w:rsidRPr="008C072B">
        <w:rPr>
          <w:rStyle w:val="Style13ptBold"/>
          <w:rFonts w:asciiTheme="minorHAnsi" w:hAnsiTheme="minorHAnsi" w:cstheme="minorHAnsi"/>
        </w:rPr>
        <w:t xml:space="preserve"> </w:t>
      </w:r>
      <w:r w:rsidR="006B778E" w:rsidRPr="008C072B">
        <w:rPr>
          <w:rStyle w:val="Style13ptBold"/>
          <w:rFonts w:asciiTheme="minorHAnsi" w:hAnsiTheme="minorHAnsi" w:cstheme="minorHAnsi"/>
        </w:rPr>
        <w:t>Spratt and</w:t>
      </w:r>
      <w:r w:rsidRPr="00054DBA">
        <w:rPr>
          <w:rFonts w:asciiTheme="minorHAnsi" w:hAnsiTheme="minorHAnsi" w:cstheme="minorHAnsi"/>
        </w:rPr>
        <w:t xml:space="preserve"> </w:t>
      </w:r>
      <w:r w:rsidRPr="008C072B">
        <w:rPr>
          <w:rFonts w:asciiTheme="minorHAnsi" w:hAnsiTheme="minorHAnsi" w:cstheme="minorHAnsi"/>
        </w:rPr>
        <w:t>Ian</w:t>
      </w:r>
      <w:r w:rsidR="006B778E" w:rsidRPr="008C072B">
        <w:rPr>
          <w:rStyle w:val="Style13ptBold"/>
          <w:rFonts w:asciiTheme="minorHAnsi" w:hAnsiTheme="minorHAnsi" w:cstheme="minorHAnsi"/>
        </w:rPr>
        <w:t xml:space="preserve"> Dunlop</w:t>
      </w:r>
      <w:r>
        <w:rPr>
          <w:rStyle w:val="Style13ptBold"/>
          <w:rFonts w:asciiTheme="minorHAnsi" w:hAnsiTheme="minorHAnsi" w:cstheme="minorHAnsi"/>
        </w:rPr>
        <w:t xml:space="preserve"> </w:t>
      </w:r>
      <w:r w:rsidRPr="00054DBA">
        <w:t xml:space="preserve">May </w:t>
      </w:r>
      <w:r>
        <w:rPr>
          <w:rStyle w:val="Style13ptBold"/>
          <w:rFonts w:asciiTheme="minorHAnsi" w:hAnsiTheme="minorHAnsi" w:cstheme="minorHAnsi"/>
        </w:rPr>
        <w:t>20</w:t>
      </w:r>
      <w:r w:rsidR="006B778E" w:rsidRPr="008C072B">
        <w:rPr>
          <w:rStyle w:val="Style13ptBold"/>
          <w:rFonts w:asciiTheme="minorHAnsi" w:hAnsiTheme="minorHAnsi" w:cstheme="minorHAnsi"/>
        </w:rPr>
        <w:t>19</w:t>
      </w:r>
      <w:r w:rsidR="006B778E" w:rsidRPr="008C072B">
        <w:rPr>
          <w:rFonts w:asciiTheme="minorHAnsi" w:hAnsiTheme="minorHAnsi" w:cstheme="minorHAnsi"/>
        </w:rPr>
        <w:t xml:space="preserve"> </w:t>
      </w:r>
      <w:r w:rsidR="006B778E">
        <w:t>Spratt is a Research Director for Breakthrough National Centre for Climate Restoration. Dunlop is a member of the Club of Rome. Formerly an international oil, gas and coal industry executive, chairman of the Australian Coal Association, chief executive of the Australian Institute of Company Directors, and chair of the Australian Greenhouse Office Experts Group on Emissions Trading 1998-2000</w:t>
      </w:r>
      <w:r w:rsidR="006B778E" w:rsidRPr="008C072B">
        <w:rPr>
          <w:rFonts w:asciiTheme="minorHAnsi" w:hAnsiTheme="minorHAnsi" w:cstheme="minorHAnsi"/>
        </w:rPr>
        <w:t xml:space="preserve"> Breakthrough — National Centre for Climate Restoration, " Existential climate-related security risk: A scenario approach", https://arnhemspeil.nl/nap/dok/2019-06-07-bt-paper-on-existential-climate-related-security-risk.pdf</w:t>
      </w:r>
    </w:p>
    <w:p w14:paraId="5BAE1E04" w14:textId="3B48AC47" w:rsidR="00746F74" w:rsidRPr="00A44662" w:rsidRDefault="006B778E" w:rsidP="00B55AD5">
      <w:pPr>
        <w:rPr>
          <w:rFonts w:asciiTheme="minorHAnsi" w:hAnsiTheme="minorHAnsi" w:cstheme="minorHAnsi"/>
          <w:sz w:val="12"/>
        </w:rPr>
      </w:pPr>
      <w:r w:rsidRPr="00693A07">
        <w:rPr>
          <w:rFonts w:asciiTheme="minorHAnsi" w:hAnsiTheme="minorHAnsi" w:cstheme="minorHAnsi"/>
          <w:highlight w:val="darkGray"/>
          <w:u w:val="single"/>
        </w:rPr>
        <w:t>Climate change</w:t>
      </w:r>
      <w:r w:rsidRPr="008C072B">
        <w:rPr>
          <w:rFonts w:asciiTheme="minorHAnsi" w:hAnsiTheme="minorHAnsi" w:cstheme="minorHAnsi"/>
          <w:u w:val="single"/>
        </w:rPr>
        <w:t xml:space="preserve"> intersects with pre-existing national security risks to </w:t>
      </w:r>
      <w:r w:rsidRPr="00693A07">
        <w:rPr>
          <w:rFonts w:asciiTheme="minorHAnsi" w:hAnsiTheme="minorHAnsi" w:cstheme="minorHAnsi"/>
          <w:b/>
          <w:bCs/>
          <w:sz w:val="36"/>
          <w:szCs w:val="36"/>
          <w:highlight w:val="darkGray"/>
          <w:u w:val="single"/>
        </w:rPr>
        <w:t>function as a threat multiplier</w:t>
      </w:r>
      <w:r w:rsidRPr="008C072B">
        <w:rPr>
          <w:rFonts w:asciiTheme="minorHAnsi" w:hAnsiTheme="minorHAnsi" w:cstheme="minorHAnsi"/>
          <w:sz w:val="36"/>
          <w:szCs w:val="36"/>
          <w:u w:val="single"/>
        </w:rPr>
        <w:t xml:space="preserve"> </w:t>
      </w:r>
      <w:r w:rsidRPr="00693A07">
        <w:rPr>
          <w:rFonts w:asciiTheme="minorHAnsi" w:hAnsiTheme="minorHAnsi" w:cstheme="minorHAnsi"/>
          <w:highlight w:val="darkGray"/>
          <w:u w:val="single"/>
        </w:rPr>
        <w:t>and</w:t>
      </w:r>
      <w:r w:rsidRPr="008C072B">
        <w:rPr>
          <w:rFonts w:asciiTheme="minorHAnsi" w:hAnsiTheme="minorHAnsi" w:cstheme="minorHAnsi"/>
          <w:u w:val="single"/>
        </w:rPr>
        <w:t xml:space="preserve"> </w:t>
      </w:r>
      <w:r w:rsidRPr="00693A07">
        <w:rPr>
          <w:rFonts w:asciiTheme="minorHAnsi" w:hAnsiTheme="minorHAnsi" w:cstheme="minorHAnsi"/>
          <w:highlight w:val="darkGray"/>
          <w:u w:val="single"/>
        </w:rPr>
        <w:t xml:space="preserve">accelerant to </w:t>
      </w:r>
      <w:r w:rsidRPr="00693A07">
        <w:rPr>
          <w:rFonts w:asciiTheme="minorHAnsi" w:hAnsiTheme="minorHAnsi" w:cstheme="minorHAnsi"/>
          <w:b/>
          <w:bCs/>
          <w:highlight w:val="darkGray"/>
          <w:u w:val="single"/>
        </w:rPr>
        <w:t>instability</w:t>
      </w:r>
      <w:r w:rsidRPr="00080B46">
        <w:rPr>
          <w:rFonts w:asciiTheme="minorHAnsi" w:hAnsiTheme="minorHAnsi" w:cstheme="minorHAnsi"/>
          <w:sz w:val="12"/>
        </w:rPr>
        <w:t xml:space="preserve">, </w:t>
      </w:r>
      <w:r w:rsidRPr="008C072B">
        <w:rPr>
          <w:rFonts w:asciiTheme="minorHAnsi" w:hAnsiTheme="minorHAnsi" w:cstheme="minorHAnsi"/>
          <w:u w:val="single"/>
        </w:rPr>
        <w:t xml:space="preserve">contributing to </w:t>
      </w:r>
      <w:r w:rsidRPr="00693A07">
        <w:rPr>
          <w:rFonts w:asciiTheme="minorHAnsi" w:hAnsiTheme="minorHAnsi" w:cstheme="minorHAnsi"/>
          <w:highlight w:val="darkGray"/>
          <w:u w:val="single"/>
        </w:rPr>
        <w:t>escalating cycles of</w:t>
      </w:r>
      <w:r w:rsidRPr="00080B46">
        <w:rPr>
          <w:rFonts w:asciiTheme="minorHAnsi" w:hAnsiTheme="minorHAnsi" w:cstheme="minorHAnsi"/>
          <w:sz w:val="12"/>
        </w:rPr>
        <w:t xml:space="preserve"> humanitarian and socio-</w:t>
      </w:r>
      <w:r w:rsidRPr="008C072B">
        <w:rPr>
          <w:rFonts w:asciiTheme="minorHAnsi" w:hAnsiTheme="minorHAnsi" w:cstheme="minorHAnsi"/>
          <w:b/>
          <w:bCs/>
          <w:u w:val="single"/>
        </w:rPr>
        <w:t xml:space="preserve">political </w:t>
      </w:r>
      <w:r w:rsidRPr="00693A07">
        <w:rPr>
          <w:rFonts w:asciiTheme="minorHAnsi" w:hAnsiTheme="minorHAnsi" w:cstheme="minorHAnsi"/>
          <w:b/>
          <w:bCs/>
          <w:highlight w:val="darkGray"/>
          <w:u w:val="single"/>
        </w:rPr>
        <w:t>crises</w:t>
      </w:r>
      <w:r w:rsidRPr="008C072B">
        <w:rPr>
          <w:rFonts w:asciiTheme="minorHAnsi" w:hAnsiTheme="minorHAnsi" w:cstheme="minorHAnsi"/>
          <w:b/>
          <w:bCs/>
          <w:u w:val="single"/>
        </w:rPr>
        <w:t xml:space="preserve">, </w:t>
      </w:r>
      <w:r w:rsidRPr="00693A07">
        <w:rPr>
          <w:rFonts w:asciiTheme="minorHAnsi" w:hAnsiTheme="minorHAnsi" w:cstheme="minorHAnsi"/>
          <w:b/>
          <w:bCs/>
          <w:highlight w:val="darkGray"/>
          <w:u w:val="single"/>
        </w:rPr>
        <w:t>conflict</w:t>
      </w:r>
      <w:r w:rsidRPr="008C072B">
        <w:rPr>
          <w:rFonts w:asciiTheme="minorHAnsi" w:hAnsiTheme="minorHAnsi" w:cstheme="minorHAnsi"/>
          <w:b/>
          <w:bCs/>
          <w:u w:val="single"/>
        </w:rPr>
        <w:t xml:space="preserve"> </w:t>
      </w:r>
      <w:r w:rsidRPr="00693A07">
        <w:rPr>
          <w:rFonts w:asciiTheme="minorHAnsi" w:hAnsiTheme="minorHAnsi" w:cstheme="minorHAnsi"/>
          <w:b/>
          <w:bCs/>
          <w:highlight w:val="darkGray"/>
          <w:u w:val="single"/>
        </w:rPr>
        <w:t>and</w:t>
      </w:r>
      <w:r w:rsidRPr="008C072B">
        <w:rPr>
          <w:rFonts w:asciiTheme="minorHAnsi" w:hAnsiTheme="minorHAnsi" w:cstheme="minorHAnsi"/>
          <w:b/>
          <w:bCs/>
          <w:u w:val="single"/>
        </w:rPr>
        <w:t xml:space="preserve"> forced </w:t>
      </w:r>
      <w:r w:rsidRPr="00693A07">
        <w:rPr>
          <w:rFonts w:asciiTheme="minorHAnsi" w:hAnsiTheme="minorHAnsi" w:cstheme="minorHAnsi"/>
          <w:b/>
          <w:bCs/>
          <w:highlight w:val="darkGray"/>
          <w:u w:val="single"/>
        </w:rPr>
        <w:t>migration</w:t>
      </w:r>
      <w:r w:rsidRPr="00080B46">
        <w:rPr>
          <w:rFonts w:asciiTheme="minorHAnsi" w:hAnsiTheme="minorHAnsi" w:cstheme="minorHAnsi"/>
          <w:sz w:val="12"/>
        </w:rPr>
        <w:t>.</w:t>
      </w:r>
      <w:r w:rsidR="00A44662">
        <w:rPr>
          <w:rFonts w:asciiTheme="minorHAnsi" w:hAnsiTheme="minorHAnsi" w:cstheme="minorHAnsi"/>
          <w:sz w:val="12"/>
        </w:rPr>
        <w:t xml:space="preserve"> </w:t>
      </w:r>
      <w:r w:rsidRPr="008C072B">
        <w:rPr>
          <w:rFonts w:asciiTheme="minorHAnsi" w:hAnsiTheme="minorHAnsi" w:cstheme="minorHAnsi"/>
          <w:u w:val="single"/>
        </w:rPr>
        <w:t>Climate-change impacts on food and water systems</w:t>
      </w:r>
      <w:r w:rsidRPr="00080B46">
        <w:rPr>
          <w:rFonts w:asciiTheme="minorHAnsi" w:hAnsiTheme="minorHAnsi" w:cstheme="minorHAnsi"/>
          <w:sz w:val="12"/>
        </w:rPr>
        <w:t xml:space="preserve">, </w:t>
      </w:r>
      <w:r w:rsidRPr="008C072B">
        <w:rPr>
          <w:rFonts w:asciiTheme="minorHAnsi" w:hAnsiTheme="minorHAnsi" w:cstheme="minorHAnsi"/>
          <w:u w:val="single"/>
        </w:rPr>
        <w:t xml:space="preserve">declining </w:t>
      </w:r>
      <w:r w:rsidRPr="008C072B">
        <w:rPr>
          <w:rFonts w:asciiTheme="minorHAnsi" w:hAnsiTheme="minorHAnsi" w:cstheme="minorHAnsi"/>
          <w:b/>
          <w:bCs/>
          <w:u w:val="single"/>
        </w:rPr>
        <w:t>crop yields</w:t>
      </w:r>
      <w:r w:rsidRPr="008C072B">
        <w:rPr>
          <w:rFonts w:asciiTheme="minorHAnsi" w:hAnsiTheme="minorHAnsi" w:cstheme="minorHAnsi"/>
          <w:u w:val="single"/>
        </w:rPr>
        <w:t xml:space="preserve"> and rising </w:t>
      </w:r>
      <w:r w:rsidRPr="008C072B">
        <w:rPr>
          <w:rFonts w:asciiTheme="minorHAnsi" w:hAnsiTheme="minorHAnsi" w:cstheme="minorHAnsi"/>
          <w:b/>
          <w:bCs/>
          <w:u w:val="single"/>
        </w:rPr>
        <w:t>food prices</w:t>
      </w:r>
      <w:r w:rsidRPr="00080B46">
        <w:rPr>
          <w:rFonts w:asciiTheme="minorHAnsi" w:hAnsiTheme="minorHAnsi" w:cstheme="minorHAnsi"/>
          <w:sz w:val="12"/>
        </w:rPr>
        <w:t xml:space="preserve"> </w:t>
      </w:r>
      <w:r w:rsidRPr="008C072B">
        <w:rPr>
          <w:rFonts w:asciiTheme="minorHAnsi" w:hAnsiTheme="minorHAnsi" w:cstheme="minorHAnsi"/>
          <w:u w:val="single"/>
        </w:rPr>
        <w:t xml:space="preserve">driven by </w:t>
      </w:r>
      <w:r w:rsidRPr="00693A07">
        <w:rPr>
          <w:rFonts w:asciiTheme="minorHAnsi" w:hAnsiTheme="minorHAnsi" w:cstheme="minorHAnsi"/>
          <w:b/>
          <w:bCs/>
          <w:highlight w:val="darkGray"/>
          <w:u w:val="single"/>
        </w:rPr>
        <w:t>drought</w:t>
      </w:r>
      <w:r w:rsidRPr="008C072B">
        <w:rPr>
          <w:rFonts w:asciiTheme="minorHAnsi" w:hAnsiTheme="minorHAnsi" w:cstheme="minorHAnsi"/>
          <w:u w:val="single"/>
        </w:rPr>
        <w:t xml:space="preserve">, </w:t>
      </w:r>
      <w:r w:rsidRPr="008C072B">
        <w:rPr>
          <w:rFonts w:asciiTheme="minorHAnsi" w:hAnsiTheme="minorHAnsi" w:cstheme="minorHAnsi"/>
          <w:b/>
          <w:bCs/>
          <w:u w:val="single"/>
        </w:rPr>
        <w:t>wildfire</w:t>
      </w:r>
      <w:r w:rsidRPr="008C072B">
        <w:rPr>
          <w:rFonts w:asciiTheme="minorHAnsi" w:hAnsiTheme="minorHAnsi" w:cstheme="minorHAnsi"/>
          <w:u w:val="single"/>
        </w:rPr>
        <w:t xml:space="preserve"> </w:t>
      </w:r>
      <w:r w:rsidRPr="00693A07">
        <w:rPr>
          <w:rFonts w:asciiTheme="minorHAnsi" w:hAnsiTheme="minorHAnsi" w:cstheme="minorHAnsi"/>
          <w:highlight w:val="darkGray"/>
          <w:u w:val="single"/>
        </w:rPr>
        <w:t>and</w:t>
      </w:r>
      <w:r w:rsidRPr="008C072B">
        <w:rPr>
          <w:rFonts w:asciiTheme="minorHAnsi" w:hAnsiTheme="minorHAnsi" w:cstheme="minorHAnsi"/>
          <w:u w:val="single"/>
        </w:rPr>
        <w:t xml:space="preserve"> </w:t>
      </w:r>
      <w:r w:rsidRPr="00693A07">
        <w:rPr>
          <w:rFonts w:asciiTheme="minorHAnsi" w:hAnsiTheme="minorHAnsi" w:cstheme="minorHAnsi"/>
          <w:b/>
          <w:bCs/>
          <w:highlight w:val="darkGray"/>
          <w:u w:val="single"/>
        </w:rPr>
        <w:t>harvest failures</w:t>
      </w:r>
      <w:r w:rsidRPr="00080B46">
        <w:rPr>
          <w:rFonts w:asciiTheme="minorHAnsi" w:hAnsiTheme="minorHAnsi" w:cstheme="minorHAnsi"/>
          <w:sz w:val="12"/>
        </w:rPr>
        <w:t xml:space="preserve"> have already become </w:t>
      </w:r>
      <w:r w:rsidRPr="00693A07">
        <w:rPr>
          <w:rFonts w:asciiTheme="minorHAnsi" w:hAnsiTheme="minorHAnsi" w:cstheme="minorHAnsi"/>
          <w:highlight w:val="darkGray"/>
          <w:u w:val="single"/>
        </w:rPr>
        <w:t>catalysts for</w:t>
      </w:r>
      <w:r w:rsidRPr="008C072B">
        <w:rPr>
          <w:rFonts w:asciiTheme="minorHAnsi" w:hAnsiTheme="minorHAnsi" w:cstheme="minorHAnsi"/>
          <w:u w:val="single"/>
        </w:rPr>
        <w:t xml:space="preserve"> social </w:t>
      </w:r>
      <w:r w:rsidRPr="00693A07">
        <w:rPr>
          <w:rFonts w:asciiTheme="minorHAnsi" w:hAnsiTheme="minorHAnsi" w:cstheme="minorHAnsi"/>
          <w:b/>
          <w:bCs/>
          <w:highlight w:val="darkGray"/>
          <w:u w:val="single"/>
        </w:rPr>
        <w:t>breakdown</w:t>
      </w:r>
      <w:r w:rsidRPr="008C072B">
        <w:rPr>
          <w:rFonts w:asciiTheme="minorHAnsi" w:hAnsiTheme="minorHAnsi" w:cstheme="minorHAnsi"/>
          <w:u w:val="single"/>
        </w:rPr>
        <w:t xml:space="preserve"> </w:t>
      </w:r>
      <w:r w:rsidRPr="00693A07">
        <w:rPr>
          <w:rFonts w:asciiTheme="minorHAnsi" w:hAnsiTheme="minorHAnsi" w:cstheme="minorHAnsi"/>
          <w:highlight w:val="darkGray"/>
          <w:u w:val="single"/>
        </w:rPr>
        <w:t xml:space="preserve">and </w:t>
      </w:r>
      <w:r w:rsidRPr="00693A07">
        <w:rPr>
          <w:rFonts w:asciiTheme="minorHAnsi" w:hAnsiTheme="minorHAnsi" w:cstheme="minorHAnsi"/>
          <w:b/>
          <w:bCs/>
          <w:highlight w:val="darkGray"/>
          <w:u w:val="single"/>
        </w:rPr>
        <w:t>conflict</w:t>
      </w:r>
      <w:r w:rsidRPr="00080B46">
        <w:rPr>
          <w:rFonts w:asciiTheme="minorHAnsi" w:hAnsiTheme="minorHAnsi" w:cstheme="minorHAnsi"/>
          <w:sz w:val="12"/>
        </w:rPr>
        <w:t xml:space="preserve"> </w:t>
      </w:r>
      <w:r w:rsidRPr="008C072B">
        <w:rPr>
          <w:rFonts w:asciiTheme="minorHAnsi" w:hAnsiTheme="minorHAnsi" w:cstheme="minorHAnsi"/>
          <w:u w:val="single"/>
        </w:rPr>
        <w:t xml:space="preserve">across the </w:t>
      </w:r>
      <w:r w:rsidRPr="008C072B">
        <w:rPr>
          <w:rFonts w:asciiTheme="minorHAnsi" w:hAnsiTheme="minorHAnsi" w:cstheme="minorHAnsi"/>
          <w:b/>
          <w:bCs/>
          <w:u w:val="single"/>
        </w:rPr>
        <w:t>Middle East</w:t>
      </w:r>
      <w:r w:rsidRPr="008C072B">
        <w:rPr>
          <w:rFonts w:asciiTheme="minorHAnsi" w:hAnsiTheme="minorHAnsi" w:cstheme="minorHAnsi"/>
          <w:u w:val="single"/>
        </w:rPr>
        <w:t xml:space="preserve">, the </w:t>
      </w:r>
      <w:r w:rsidRPr="008C072B">
        <w:rPr>
          <w:rFonts w:asciiTheme="minorHAnsi" w:hAnsiTheme="minorHAnsi" w:cstheme="minorHAnsi"/>
          <w:b/>
          <w:bCs/>
          <w:u w:val="single"/>
        </w:rPr>
        <w:t>Maghreb</w:t>
      </w:r>
      <w:r w:rsidRPr="008C072B">
        <w:rPr>
          <w:rFonts w:asciiTheme="minorHAnsi" w:hAnsiTheme="minorHAnsi" w:cstheme="minorHAnsi"/>
          <w:u w:val="single"/>
        </w:rPr>
        <w:t xml:space="preserve"> and the </w:t>
      </w:r>
      <w:r w:rsidRPr="008C072B">
        <w:rPr>
          <w:rFonts w:asciiTheme="minorHAnsi" w:hAnsiTheme="minorHAnsi" w:cstheme="minorHAnsi"/>
          <w:b/>
          <w:bCs/>
          <w:u w:val="single"/>
        </w:rPr>
        <w:t>Sahel</w:t>
      </w:r>
      <w:r w:rsidRPr="008C072B">
        <w:rPr>
          <w:rFonts w:asciiTheme="minorHAnsi" w:hAnsiTheme="minorHAnsi" w:cstheme="minorHAnsi"/>
          <w:u w:val="single"/>
        </w:rPr>
        <w:t xml:space="preserve">, contributing to the </w:t>
      </w:r>
      <w:r w:rsidRPr="008C072B">
        <w:rPr>
          <w:rFonts w:asciiTheme="minorHAnsi" w:hAnsiTheme="minorHAnsi" w:cstheme="minorHAnsi"/>
          <w:b/>
          <w:bCs/>
          <w:u w:val="single"/>
        </w:rPr>
        <w:t>European migration crisis</w:t>
      </w:r>
      <w:r w:rsidRPr="008C072B">
        <w:rPr>
          <w:rFonts w:asciiTheme="minorHAnsi" w:hAnsiTheme="minorHAnsi" w:cstheme="minorHAnsi"/>
          <w:u w:val="single"/>
        </w:rPr>
        <w:t>.</w:t>
      </w:r>
      <w:r w:rsidR="00A44662">
        <w:rPr>
          <w:rFonts w:asciiTheme="minorHAnsi" w:hAnsiTheme="minorHAnsi" w:cstheme="minorHAnsi"/>
          <w:u w:val="single"/>
        </w:rPr>
        <w:t xml:space="preserve"> </w:t>
      </w:r>
      <w:r w:rsidRPr="00080B46">
        <w:rPr>
          <w:rFonts w:asciiTheme="minorHAnsi" w:hAnsiTheme="minorHAnsi" w:cstheme="minorHAnsi"/>
          <w:sz w:val="12"/>
        </w:rPr>
        <w:t>Understanding and foreseeing such events depends crucially on an appreciation of the real strengths and limitations of climate-science projections, and the application of risk-management frameworks which differ fundamentally from conventional practice.</w:t>
      </w:r>
      <w:r w:rsidR="00A44662">
        <w:rPr>
          <w:rFonts w:asciiTheme="minorHAnsi" w:hAnsiTheme="minorHAnsi" w:cstheme="minorHAnsi"/>
          <w:sz w:val="12"/>
        </w:rPr>
        <w:t xml:space="preserve"> </w:t>
      </w:r>
      <w:r w:rsidRPr="00080B46">
        <w:rPr>
          <w:rFonts w:asciiTheme="minorHAnsi" w:hAnsiTheme="minorHAnsi" w:cstheme="minorHAnsi"/>
          <w:sz w:val="12"/>
        </w:rPr>
        <w:t>SCIENTIFIC RETICENCE</w:t>
      </w:r>
      <w:r w:rsidR="00A44662">
        <w:rPr>
          <w:rFonts w:asciiTheme="minorHAnsi" w:hAnsiTheme="minorHAnsi" w:cstheme="minorHAnsi"/>
          <w:sz w:val="12"/>
        </w:rPr>
        <w:t xml:space="preserve"> </w:t>
      </w:r>
      <w:r w:rsidRPr="008C072B">
        <w:rPr>
          <w:rFonts w:asciiTheme="minorHAnsi" w:hAnsiTheme="minorHAnsi" w:cstheme="minorHAnsi"/>
          <w:u w:val="single"/>
        </w:rPr>
        <w:t xml:space="preserve">Climate </w:t>
      </w:r>
      <w:r w:rsidRPr="00693A07">
        <w:rPr>
          <w:rFonts w:asciiTheme="minorHAnsi" w:hAnsiTheme="minorHAnsi" w:cstheme="minorHAnsi"/>
          <w:highlight w:val="darkGray"/>
          <w:u w:val="single"/>
        </w:rPr>
        <w:t>scientists</w:t>
      </w:r>
      <w:r w:rsidRPr="008C072B">
        <w:rPr>
          <w:rFonts w:asciiTheme="minorHAnsi" w:hAnsiTheme="minorHAnsi" w:cstheme="minorHAnsi"/>
          <w:u w:val="single"/>
        </w:rPr>
        <w:t xml:space="preserve"> may err on the side of “least drama”</w:t>
      </w:r>
      <w:r w:rsidRPr="00080B46">
        <w:rPr>
          <w:rFonts w:asciiTheme="minorHAnsi" w:hAnsiTheme="minorHAnsi" w:cstheme="minorHAnsi"/>
          <w:sz w:val="12"/>
        </w:rPr>
        <w:t xml:space="preserve">, whose causes may include adherence to the scientific </w:t>
      </w:r>
      <w:r w:rsidRPr="008C072B">
        <w:rPr>
          <w:rFonts w:asciiTheme="minorHAnsi" w:hAnsiTheme="minorHAnsi" w:cstheme="minorHAnsi"/>
          <w:u w:val="single"/>
        </w:rPr>
        <w:t>norms of restraint, objectivity and skepticism</w:t>
      </w:r>
      <w:r w:rsidRPr="00080B46">
        <w:rPr>
          <w:rFonts w:asciiTheme="minorHAnsi" w:hAnsiTheme="minorHAnsi" w:cstheme="minorHAnsi"/>
          <w:sz w:val="12"/>
        </w:rPr>
        <w:t xml:space="preserve">, and may </w:t>
      </w:r>
      <w:r w:rsidRPr="00693A07">
        <w:rPr>
          <w:rFonts w:asciiTheme="minorHAnsi" w:hAnsiTheme="minorHAnsi" w:cstheme="minorHAnsi"/>
          <w:b/>
          <w:bCs/>
          <w:highlight w:val="darkGray"/>
          <w:u w:val="single"/>
        </w:rPr>
        <w:t>underpredict</w:t>
      </w:r>
      <w:r w:rsidRPr="00693A07">
        <w:rPr>
          <w:rFonts w:asciiTheme="minorHAnsi" w:hAnsiTheme="minorHAnsi" w:cstheme="minorHAnsi"/>
          <w:highlight w:val="darkGray"/>
          <w:u w:val="single"/>
        </w:rPr>
        <w:t xml:space="preserve"> or </w:t>
      </w:r>
      <w:r w:rsidRPr="00693A07">
        <w:rPr>
          <w:rFonts w:asciiTheme="minorHAnsi" w:hAnsiTheme="minorHAnsi" w:cstheme="minorHAnsi"/>
          <w:b/>
          <w:bCs/>
          <w:highlight w:val="darkGray"/>
          <w:u w:val="single"/>
        </w:rPr>
        <w:t>down-play</w:t>
      </w:r>
      <w:r w:rsidRPr="008C072B">
        <w:rPr>
          <w:rFonts w:asciiTheme="minorHAnsi" w:hAnsiTheme="minorHAnsi" w:cstheme="minorHAnsi"/>
          <w:b/>
          <w:bCs/>
          <w:u w:val="single"/>
        </w:rPr>
        <w:t xml:space="preserve"> future climate </w:t>
      </w:r>
      <w:r w:rsidRPr="00693A07">
        <w:rPr>
          <w:rFonts w:asciiTheme="minorHAnsi" w:hAnsiTheme="minorHAnsi" w:cstheme="minorHAnsi"/>
          <w:b/>
          <w:bCs/>
          <w:highlight w:val="darkGray"/>
          <w:u w:val="single"/>
        </w:rPr>
        <w:t>changes</w:t>
      </w:r>
      <w:r w:rsidRPr="008C072B">
        <w:rPr>
          <w:rFonts w:asciiTheme="minorHAnsi" w:hAnsiTheme="minorHAnsi" w:cstheme="minorHAnsi"/>
          <w:u w:val="single"/>
        </w:rPr>
        <w:t>.</w:t>
      </w:r>
      <w:r w:rsidRPr="00080B46">
        <w:rPr>
          <w:rFonts w:asciiTheme="minorHAnsi" w:hAnsiTheme="minorHAnsi" w:cstheme="minorHAnsi"/>
          <w:sz w:val="12"/>
        </w:rPr>
        <w:t xml:space="preserve"> In 2007, </w:t>
      </w:r>
      <w:r w:rsidRPr="008C072B">
        <w:rPr>
          <w:rFonts w:asciiTheme="minorHAnsi" w:hAnsiTheme="minorHAnsi" w:cstheme="minorHAnsi"/>
          <w:u w:val="single"/>
        </w:rPr>
        <w:t xml:space="preserve">security analysts warned that, in the two previous decades, scientific </w:t>
      </w:r>
      <w:r w:rsidRPr="00693A07">
        <w:rPr>
          <w:rFonts w:asciiTheme="minorHAnsi" w:hAnsiTheme="minorHAnsi" w:cstheme="minorHAnsi"/>
          <w:highlight w:val="darkGray"/>
          <w:u w:val="single"/>
        </w:rPr>
        <w:t>predictions</w:t>
      </w:r>
      <w:r w:rsidRPr="008C072B">
        <w:rPr>
          <w:rFonts w:asciiTheme="minorHAnsi" w:hAnsiTheme="minorHAnsi" w:cstheme="minorHAnsi"/>
          <w:u w:val="single"/>
        </w:rPr>
        <w:t xml:space="preserve"> in the climate-change arena had </w:t>
      </w:r>
      <w:r w:rsidRPr="00693A07">
        <w:rPr>
          <w:rFonts w:asciiTheme="minorHAnsi" w:hAnsiTheme="minorHAnsi" w:cstheme="minorHAnsi"/>
          <w:b/>
          <w:bCs/>
          <w:highlight w:val="darkGray"/>
          <w:u w:val="single"/>
        </w:rPr>
        <w:t>consistently under-estimated</w:t>
      </w:r>
      <w:r w:rsidRPr="008C072B">
        <w:rPr>
          <w:rFonts w:asciiTheme="minorHAnsi" w:hAnsiTheme="minorHAnsi" w:cstheme="minorHAnsi"/>
          <w:u w:val="single"/>
        </w:rPr>
        <w:t xml:space="preserve"> </w:t>
      </w:r>
      <w:r w:rsidRPr="00693A07">
        <w:rPr>
          <w:rFonts w:asciiTheme="minorHAnsi" w:hAnsiTheme="minorHAnsi" w:cstheme="minorHAnsi"/>
          <w:highlight w:val="darkGray"/>
          <w:u w:val="single"/>
        </w:rPr>
        <w:t>the</w:t>
      </w:r>
      <w:r w:rsidRPr="008C072B">
        <w:rPr>
          <w:rFonts w:asciiTheme="minorHAnsi" w:hAnsiTheme="minorHAnsi" w:cstheme="minorHAnsi"/>
          <w:u w:val="single"/>
        </w:rPr>
        <w:t xml:space="preserve"> </w:t>
      </w:r>
      <w:r w:rsidRPr="00693A07">
        <w:rPr>
          <w:rFonts w:asciiTheme="minorHAnsi" w:hAnsiTheme="minorHAnsi" w:cstheme="minorHAnsi"/>
          <w:b/>
          <w:bCs/>
          <w:highlight w:val="darkGray"/>
          <w:u w:val="single"/>
        </w:rPr>
        <w:t xml:space="preserve">severity </w:t>
      </w:r>
      <w:r w:rsidRPr="008C072B">
        <w:rPr>
          <w:rFonts w:asciiTheme="minorHAnsi" w:hAnsiTheme="minorHAnsi" w:cstheme="minorHAnsi"/>
          <w:b/>
          <w:bCs/>
          <w:u w:val="single"/>
        </w:rPr>
        <w:t>of what actually transpired. 3</w:t>
      </w:r>
      <w:r w:rsidR="00A44662">
        <w:rPr>
          <w:rFonts w:asciiTheme="minorHAnsi" w:hAnsiTheme="minorHAnsi" w:cstheme="minorHAnsi"/>
          <w:b/>
          <w:bCs/>
          <w:u w:val="single"/>
        </w:rPr>
        <w:t xml:space="preserve"> </w:t>
      </w:r>
      <w:r w:rsidRPr="008C072B">
        <w:rPr>
          <w:rFonts w:asciiTheme="minorHAnsi" w:hAnsiTheme="minorHAnsi" w:cstheme="minorHAnsi"/>
          <w:u w:val="single"/>
        </w:rPr>
        <w:t>This problem persists, notably in the work of</w:t>
      </w:r>
      <w:r w:rsidRPr="00080B46">
        <w:rPr>
          <w:rFonts w:asciiTheme="minorHAnsi" w:hAnsiTheme="minorHAnsi" w:cstheme="minorHAnsi"/>
          <w:sz w:val="12"/>
        </w:rPr>
        <w:t xml:space="preserve"> </w:t>
      </w:r>
      <w:r w:rsidRPr="008C072B">
        <w:rPr>
          <w:rFonts w:asciiTheme="minorHAnsi" w:hAnsiTheme="minorHAnsi" w:cstheme="minorHAnsi"/>
          <w:u w:val="single"/>
        </w:rPr>
        <w:t>the</w:t>
      </w:r>
      <w:r w:rsidRPr="00080B46">
        <w:rPr>
          <w:rFonts w:asciiTheme="minorHAnsi" w:hAnsiTheme="minorHAnsi" w:cstheme="minorHAnsi"/>
          <w:sz w:val="12"/>
        </w:rPr>
        <w:t xml:space="preserve"> Intergovernmental Panel on Climate Change (</w:t>
      </w:r>
      <w:r w:rsidRPr="008C072B">
        <w:rPr>
          <w:rFonts w:asciiTheme="minorHAnsi" w:hAnsiTheme="minorHAnsi" w:cstheme="minorHAnsi"/>
          <w:b/>
          <w:bCs/>
          <w:u w:val="single"/>
        </w:rPr>
        <w:t>IPCC</w:t>
      </w:r>
      <w:r w:rsidRPr="00080B46">
        <w:rPr>
          <w:rFonts w:asciiTheme="minorHAnsi" w:hAnsiTheme="minorHAnsi" w:cstheme="minorHAnsi"/>
          <w:sz w:val="12"/>
        </w:rPr>
        <w:t xml:space="preserve">), whose Assessment Reports exhibit a one-sided reliance on general climate models, which incorporate important climate processes, but </w:t>
      </w:r>
      <w:r w:rsidRPr="008C072B">
        <w:rPr>
          <w:rFonts w:asciiTheme="minorHAnsi" w:hAnsiTheme="minorHAnsi" w:cstheme="minorHAnsi"/>
          <w:u w:val="single"/>
        </w:rPr>
        <w:t xml:space="preserve">do </w:t>
      </w:r>
      <w:r w:rsidRPr="008C072B">
        <w:rPr>
          <w:rFonts w:asciiTheme="minorHAnsi" w:hAnsiTheme="minorHAnsi" w:cstheme="minorHAnsi"/>
          <w:b/>
          <w:bCs/>
          <w:u w:val="single"/>
        </w:rPr>
        <w:t>not</w:t>
      </w:r>
      <w:r w:rsidRPr="008C072B">
        <w:rPr>
          <w:rFonts w:asciiTheme="minorHAnsi" w:hAnsiTheme="minorHAnsi" w:cstheme="minorHAnsi"/>
          <w:u w:val="single"/>
        </w:rPr>
        <w:t xml:space="preserve"> include all of the processes that can contribute to </w:t>
      </w:r>
      <w:r w:rsidRPr="008C072B">
        <w:rPr>
          <w:rFonts w:asciiTheme="minorHAnsi" w:hAnsiTheme="minorHAnsi" w:cstheme="minorHAnsi"/>
          <w:b/>
          <w:bCs/>
          <w:u w:val="single"/>
        </w:rPr>
        <w:t>system feedbacks</w:t>
      </w:r>
      <w:r w:rsidRPr="008C072B">
        <w:rPr>
          <w:rFonts w:asciiTheme="minorHAnsi" w:hAnsiTheme="minorHAnsi" w:cstheme="minorHAnsi"/>
          <w:u w:val="single"/>
        </w:rPr>
        <w:t xml:space="preserve">, </w:t>
      </w:r>
      <w:r w:rsidRPr="008C072B">
        <w:rPr>
          <w:rFonts w:asciiTheme="minorHAnsi" w:hAnsiTheme="minorHAnsi" w:cstheme="minorHAnsi"/>
          <w:b/>
          <w:bCs/>
          <w:u w:val="single"/>
        </w:rPr>
        <w:t>compound extreme events</w:t>
      </w:r>
      <w:r w:rsidRPr="008C072B">
        <w:rPr>
          <w:rFonts w:asciiTheme="minorHAnsi" w:hAnsiTheme="minorHAnsi" w:cstheme="minorHAnsi"/>
          <w:u w:val="single"/>
        </w:rPr>
        <w:t xml:space="preserve">, and </w:t>
      </w:r>
      <w:r w:rsidRPr="008C072B">
        <w:rPr>
          <w:rFonts w:asciiTheme="minorHAnsi" w:hAnsiTheme="minorHAnsi" w:cstheme="minorHAnsi"/>
          <w:b/>
          <w:bCs/>
          <w:u w:val="single"/>
        </w:rPr>
        <w:t>abrupt and/or irreversible changes</w:t>
      </w:r>
      <w:r w:rsidRPr="00080B46">
        <w:rPr>
          <w:rFonts w:asciiTheme="minorHAnsi" w:hAnsiTheme="minorHAnsi" w:cstheme="minorHAnsi"/>
          <w:sz w:val="12"/>
        </w:rPr>
        <w:t>. 4</w:t>
      </w:r>
      <w:r w:rsidR="00A44662">
        <w:rPr>
          <w:rFonts w:asciiTheme="minorHAnsi" w:hAnsiTheme="minorHAnsi" w:cstheme="minorHAnsi"/>
          <w:sz w:val="12"/>
        </w:rPr>
        <w:t xml:space="preserve"> </w:t>
      </w:r>
      <w:r w:rsidRPr="00080B46">
        <w:rPr>
          <w:rFonts w:asciiTheme="minorHAnsi" w:hAnsiTheme="minorHAnsi" w:cstheme="minorHAnsi"/>
          <w:sz w:val="12"/>
        </w:rPr>
        <w:t>Other forms of knowledge are downplayed, including paleoclimatology, expert advice, and semi-empirical models. IPCC reports present detailed, quantified, complex modelling results, but then briefly note more severe, non- linear, system-change possibilities in a descriptive, non-quantified form. Because policymakers and the media are often drawn to headline numbers, this approach results in less attention being given to the most devastating, difficult-to-quantify outcomes.</w:t>
      </w:r>
      <w:r w:rsidR="00A44662">
        <w:rPr>
          <w:rFonts w:asciiTheme="minorHAnsi" w:hAnsiTheme="minorHAnsi" w:cstheme="minorHAnsi"/>
          <w:sz w:val="12"/>
        </w:rPr>
        <w:t xml:space="preserve"> </w:t>
      </w:r>
      <w:r w:rsidRPr="00080B46">
        <w:rPr>
          <w:rFonts w:asciiTheme="minorHAnsi" w:hAnsiTheme="minorHAnsi" w:cstheme="minorHAnsi"/>
          <w:sz w:val="12"/>
        </w:rPr>
        <w:t>In one example, the IPCC’s Fifth Assessment Report in 2014 projected a sea-level rise of 0.55-0.82 metre by 2100, but said “levels above the likely range cannot be reliably evaluated”. By way of comparison, the higher of two US Department of Defence scenarios is a two-metre rise by 2100, and the “extreme” scenario developed by a number of US government agencies is 2.5 metres by 2100. 5</w:t>
      </w:r>
      <w:r w:rsidR="00A44662">
        <w:rPr>
          <w:rFonts w:asciiTheme="minorHAnsi" w:hAnsiTheme="minorHAnsi" w:cstheme="minorHAnsi"/>
          <w:sz w:val="12"/>
        </w:rPr>
        <w:t xml:space="preserve"> </w:t>
      </w:r>
      <w:r w:rsidRPr="00080B46">
        <w:rPr>
          <w:rFonts w:asciiTheme="minorHAnsi" w:hAnsiTheme="minorHAnsi" w:cstheme="minorHAnsi"/>
          <w:sz w:val="12"/>
        </w:rPr>
        <w:t xml:space="preserve">Another example is the recent IPCC 1.5°C report, which projected that warming would continue at the current rate of 0.2°C per decade and reach the 1.5°C mark around 2040. However </w:t>
      </w:r>
      <w:r w:rsidRPr="008C072B">
        <w:rPr>
          <w:rFonts w:asciiTheme="minorHAnsi" w:hAnsiTheme="minorHAnsi" w:cstheme="minorHAnsi"/>
          <w:u w:val="single"/>
        </w:rPr>
        <w:t xml:space="preserve">the </w:t>
      </w:r>
      <w:r w:rsidRPr="00693A07">
        <w:rPr>
          <w:rFonts w:asciiTheme="minorHAnsi" w:hAnsiTheme="minorHAnsi" w:cstheme="minorHAnsi"/>
          <w:b/>
          <w:bCs/>
          <w:highlight w:val="darkGray"/>
          <w:u w:val="single"/>
        </w:rPr>
        <w:t>1.5°</w:t>
      </w:r>
      <w:r w:rsidRPr="008C072B">
        <w:rPr>
          <w:rFonts w:asciiTheme="minorHAnsi" w:hAnsiTheme="minorHAnsi" w:cstheme="minorHAnsi"/>
          <w:u w:val="single"/>
        </w:rPr>
        <w:t xml:space="preserve">C boundary is </w:t>
      </w:r>
      <w:r w:rsidRPr="00693A07">
        <w:rPr>
          <w:rFonts w:asciiTheme="minorHAnsi" w:hAnsiTheme="minorHAnsi" w:cstheme="minorHAnsi"/>
          <w:highlight w:val="darkGray"/>
          <w:u w:val="single"/>
        </w:rPr>
        <w:t>likely to be passed</w:t>
      </w:r>
      <w:r w:rsidRPr="008C072B">
        <w:rPr>
          <w:rFonts w:asciiTheme="minorHAnsi" w:hAnsiTheme="minorHAnsi" w:cstheme="minorHAnsi"/>
          <w:u w:val="single"/>
        </w:rPr>
        <w:t xml:space="preserve"> </w:t>
      </w:r>
      <w:r w:rsidRPr="00693A07">
        <w:rPr>
          <w:rFonts w:asciiTheme="minorHAnsi" w:hAnsiTheme="minorHAnsi" w:cstheme="minorHAnsi"/>
          <w:b/>
          <w:bCs/>
          <w:highlight w:val="darkGray"/>
          <w:u w:val="single"/>
        </w:rPr>
        <w:t>in</w:t>
      </w:r>
      <w:r w:rsidRPr="008C072B">
        <w:rPr>
          <w:rFonts w:asciiTheme="minorHAnsi" w:hAnsiTheme="minorHAnsi" w:cstheme="minorHAnsi"/>
          <w:u w:val="single"/>
        </w:rPr>
        <w:t xml:space="preserve"> half that time, </w:t>
      </w:r>
      <w:r w:rsidRPr="008C072B">
        <w:rPr>
          <w:rFonts w:asciiTheme="minorHAnsi" w:hAnsiTheme="minorHAnsi" w:cstheme="minorHAnsi"/>
          <w:b/>
          <w:bCs/>
          <w:u w:val="single"/>
        </w:rPr>
        <w:t xml:space="preserve">around </w:t>
      </w:r>
      <w:r w:rsidRPr="00693A07">
        <w:rPr>
          <w:rFonts w:asciiTheme="minorHAnsi" w:hAnsiTheme="minorHAnsi" w:cstheme="minorHAnsi"/>
          <w:b/>
          <w:bCs/>
          <w:highlight w:val="darkGray"/>
          <w:u w:val="single"/>
        </w:rPr>
        <w:t>2030</w:t>
      </w:r>
      <w:r w:rsidRPr="00080B46">
        <w:rPr>
          <w:rFonts w:asciiTheme="minorHAnsi" w:hAnsiTheme="minorHAnsi" w:cstheme="minorHAnsi"/>
          <w:sz w:val="12"/>
        </w:rPr>
        <w:t xml:space="preserve">, </w:t>
      </w:r>
      <w:r w:rsidRPr="008C072B">
        <w:rPr>
          <w:rFonts w:asciiTheme="minorHAnsi" w:hAnsiTheme="minorHAnsi" w:cstheme="minorHAnsi"/>
          <w:b/>
          <w:bCs/>
          <w:u w:val="single"/>
        </w:rPr>
        <w:t>and the 2°C boundary around 2045</w:t>
      </w:r>
      <w:r w:rsidRPr="008C072B">
        <w:rPr>
          <w:rFonts w:asciiTheme="minorHAnsi" w:hAnsiTheme="minorHAnsi" w:cstheme="minorHAnsi"/>
          <w:u w:val="single"/>
        </w:rPr>
        <w:t>, due to accelerating anthropogenic emissions</w:t>
      </w:r>
      <w:r w:rsidRPr="00080B46">
        <w:rPr>
          <w:rFonts w:asciiTheme="minorHAnsi" w:hAnsiTheme="minorHAnsi" w:cstheme="minorHAnsi"/>
          <w:sz w:val="12"/>
        </w:rPr>
        <w:t>, decreased aerosol loading and changing ocean circulation conditions.6</w:t>
      </w:r>
      <w:r w:rsidR="00A44662">
        <w:rPr>
          <w:rFonts w:asciiTheme="minorHAnsi" w:hAnsiTheme="minorHAnsi" w:cstheme="minorHAnsi"/>
          <w:sz w:val="12"/>
        </w:rPr>
        <w:t xml:space="preserve"> </w:t>
      </w:r>
      <w:r w:rsidRPr="00080B46">
        <w:rPr>
          <w:rFonts w:asciiTheme="minorHAnsi" w:hAnsiTheme="minorHAnsi" w:cstheme="minorHAnsi"/>
          <w:sz w:val="12"/>
        </w:rPr>
        <w:t>EXISTENTIAL RISK</w:t>
      </w:r>
      <w:r w:rsidR="00A44662">
        <w:rPr>
          <w:rFonts w:asciiTheme="minorHAnsi" w:hAnsiTheme="minorHAnsi" w:cstheme="minorHAnsi"/>
          <w:sz w:val="12"/>
        </w:rPr>
        <w:t xml:space="preserve"> </w:t>
      </w:r>
      <w:r w:rsidRPr="00080B46">
        <w:rPr>
          <w:rFonts w:asciiTheme="minorHAnsi" w:hAnsiTheme="minorHAnsi" w:cstheme="minorHAnsi"/>
          <w:sz w:val="12"/>
        </w:rPr>
        <w:t>An existential risk to civilisation is one posing permanent large negative consequences to humanity which may never be undone, either annihilating intelligent life or permanently and drastically curtailing its potential.</w:t>
      </w:r>
      <w:r w:rsidR="00A44662">
        <w:rPr>
          <w:rFonts w:asciiTheme="minorHAnsi" w:hAnsiTheme="minorHAnsi" w:cstheme="minorHAnsi"/>
          <w:sz w:val="12"/>
        </w:rPr>
        <w:t xml:space="preserve"> </w:t>
      </w:r>
      <w:r w:rsidRPr="008C072B">
        <w:rPr>
          <w:rFonts w:asciiTheme="minorHAnsi" w:hAnsiTheme="minorHAnsi" w:cstheme="minorHAnsi"/>
          <w:u w:val="single"/>
        </w:rPr>
        <w:t>With the commitments by nations to</w:t>
      </w:r>
      <w:r w:rsidRPr="00080B46">
        <w:rPr>
          <w:rFonts w:asciiTheme="minorHAnsi" w:hAnsiTheme="minorHAnsi" w:cstheme="minorHAnsi"/>
          <w:sz w:val="12"/>
        </w:rPr>
        <w:t xml:space="preserve"> the 2015 </w:t>
      </w:r>
      <w:r w:rsidRPr="008C072B">
        <w:rPr>
          <w:rFonts w:asciiTheme="minorHAnsi" w:hAnsiTheme="minorHAnsi" w:cstheme="minorHAnsi"/>
          <w:u w:val="single"/>
        </w:rPr>
        <w:t>Paris</w:t>
      </w:r>
      <w:r w:rsidRPr="00080B46">
        <w:rPr>
          <w:rFonts w:asciiTheme="minorHAnsi" w:hAnsiTheme="minorHAnsi" w:cstheme="minorHAnsi"/>
          <w:sz w:val="12"/>
        </w:rPr>
        <w:t xml:space="preserve"> Agreement, the current path of warming is 3°C or more by 2100. But this figure does not </w:t>
      </w:r>
      <w:r w:rsidRPr="00693A07">
        <w:rPr>
          <w:rFonts w:asciiTheme="minorHAnsi" w:hAnsiTheme="minorHAnsi" w:cstheme="minorHAnsi"/>
          <w:highlight w:val="darkGray"/>
          <w:u w:val="single"/>
        </w:rPr>
        <w:t>include</w:t>
      </w:r>
      <w:r w:rsidRPr="008C072B">
        <w:rPr>
          <w:rFonts w:asciiTheme="minorHAnsi" w:hAnsiTheme="minorHAnsi" w:cstheme="minorHAnsi"/>
          <w:u w:val="single"/>
        </w:rPr>
        <w:t xml:space="preserve"> “long-term” carbon-cycle </w:t>
      </w:r>
      <w:r w:rsidRPr="00693A07">
        <w:rPr>
          <w:rFonts w:asciiTheme="minorHAnsi" w:hAnsiTheme="minorHAnsi" w:cstheme="minorHAnsi"/>
          <w:b/>
          <w:bCs/>
          <w:highlight w:val="darkGray"/>
          <w:u w:val="single"/>
        </w:rPr>
        <w:t>feedbacks</w:t>
      </w:r>
      <w:r w:rsidRPr="008C072B">
        <w:rPr>
          <w:rFonts w:asciiTheme="minorHAnsi" w:hAnsiTheme="minorHAnsi" w:cstheme="minorHAnsi"/>
          <w:u w:val="single"/>
        </w:rPr>
        <w:t>, which are materially relevant now</w:t>
      </w:r>
      <w:r w:rsidRPr="00080B46">
        <w:rPr>
          <w:rFonts w:asciiTheme="minorHAnsi" w:hAnsiTheme="minorHAnsi" w:cstheme="minorHAnsi"/>
          <w:sz w:val="12"/>
        </w:rPr>
        <w:t xml:space="preserve"> and in the near future due to the unprecedented rate at which human activity is perturbing the climate system. Taking these into </w:t>
      </w:r>
      <w:r w:rsidRPr="00080B46">
        <w:rPr>
          <w:sz w:val="12"/>
        </w:rPr>
        <w:t>account, the Paris path would lead to around 5°C of warming by 2100. 7</w:t>
      </w:r>
      <w:r w:rsidR="00A44662">
        <w:rPr>
          <w:sz w:val="12"/>
        </w:rPr>
        <w:t xml:space="preserve"> </w:t>
      </w:r>
      <w:r w:rsidRPr="008C072B">
        <w:rPr>
          <w:rFonts w:asciiTheme="minorHAnsi" w:hAnsiTheme="minorHAnsi" w:cstheme="minorHAnsi"/>
          <w:u w:val="single"/>
        </w:rPr>
        <w:t>Scientists warn that warming of 4°C is incompatible with an organised global community</w:t>
      </w:r>
      <w:r w:rsidRPr="00080B46">
        <w:rPr>
          <w:rFonts w:asciiTheme="minorHAnsi" w:hAnsiTheme="minorHAnsi" w:cstheme="minorHAnsi"/>
          <w:sz w:val="12"/>
        </w:rPr>
        <w:t xml:space="preserve">, </w:t>
      </w:r>
      <w:r w:rsidRPr="008C072B">
        <w:rPr>
          <w:rFonts w:asciiTheme="minorHAnsi" w:hAnsiTheme="minorHAnsi" w:cstheme="minorHAnsi"/>
          <w:u w:val="single"/>
        </w:rPr>
        <w:t xml:space="preserve">is </w:t>
      </w:r>
      <w:r w:rsidRPr="00693A07">
        <w:rPr>
          <w:rFonts w:asciiTheme="minorHAnsi" w:hAnsiTheme="minorHAnsi" w:cstheme="minorHAnsi"/>
          <w:highlight w:val="darkGray"/>
          <w:u w:val="single"/>
        </w:rPr>
        <w:t>devastating</w:t>
      </w:r>
      <w:r w:rsidRPr="008C072B">
        <w:rPr>
          <w:rFonts w:asciiTheme="minorHAnsi" w:hAnsiTheme="minorHAnsi" w:cstheme="minorHAnsi"/>
          <w:u w:val="single"/>
        </w:rPr>
        <w:t xml:space="preserve"> to the majority of </w:t>
      </w:r>
      <w:r w:rsidRPr="00693A07">
        <w:rPr>
          <w:rFonts w:asciiTheme="minorHAnsi" w:hAnsiTheme="minorHAnsi" w:cstheme="minorHAnsi"/>
          <w:b/>
          <w:bCs/>
          <w:highlight w:val="darkGray"/>
          <w:u w:val="single"/>
        </w:rPr>
        <w:t>ecosystems</w:t>
      </w:r>
      <w:r w:rsidRPr="00080B46">
        <w:rPr>
          <w:rFonts w:asciiTheme="minorHAnsi" w:hAnsiTheme="minorHAnsi" w:cstheme="minorHAnsi"/>
          <w:sz w:val="12"/>
        </w:rPr>
        <w:t xml:space="preserve">, </w:t>
      </w:r>
      <w:r w:rsidRPr="008C072B">
        <w:rPr>
          <w:rFonts w:asciiTheme="minorHAnsi" w:hAnsiTheme="minorHAnsi" w:cstheme="minorHAnsi"/>
          <w:u w:val="single"/>
        </w:rPr>
        <w:t>and has a high probability of not being stable</w:t>
      </w:r>
      <w:r w:rsidRPr="00080B46">
        <w:rPr>
          <w:rFonts w:asciiTheme="minorHAnsi" w:hAnsiTheme="minorHAnsi" w:cstheme="minorHAnsi"/>
          <w:sz w:val="12"/>
        </w:rPr>
        <w:t>. The World Bank says it may be “</w:t>
      </w:r>
      <w:r w:rsidRPr="00693A07">
        <w:rPr>
          <w:rFonts w:asciiTheme="minorHAnsi" w:hAnsiTheme="minorHAnsi" w:cstheme="minorHAnsi"/>
          <w:b/>
          <w:bCs/>
          <w:highlight w:val="darkGray"/>
          <w:u w:val="single"/>
        </w:rPr>
        <w:t>beyond adaptation</w:t>
      </w:r>
      <w:r w:rsidRPr="00080B46">
        <w:rPr>
          <w:rFonts w:asciiTheme="minorHAnsi" w:hAnsiTheme="minorHAnsi" w:cstheme="minorHAnsi"/>
          <w:sz w:val="12"/>
        </w:rPr>
        <w:t xml:space="preserve">”. But </w:t>
      </w:r>
      <w:r w:rsidRPr="008C072B">
        <w:rPr>
          <w:rFonts w:asciiTheme="minorHAnsi" w:hAnsiTheme="minorHAnsi" w:cstheme="minorHAnsi"/>
          <w:u w:val="single"/>
        </w:rPr>
        <w:t>an existential threat may also exist</w:t>
      </w:r>
      <w:r w:rsidRPr="00080B46">
        <w:rPr>
          <w:rFonts w:asciiTheme="minorHAnsi" w:hAnsiTheme="minorHAnsi" w:cstheme="minorHAnsi"/>
          <w:sz w:val="12"/>
        </w:rPr>
        <w:t xml:space="preserve"> for many peoples and regions </w:t>
      </w:r>
      <w:r w:rsidRPr="008C072B">
        <w:rPr>
          <w:rFonts w:asciiTheme="minorHAnsi" w:hAnsiTheme="minorHAnsi" w:cstheme="minorHAnsi"/>
          <w:b/>
          <w:bCs/>
          <w:u w:val="single"/>
        </w:rPr>
        <w:t>at a significantly lower level of warming</w:t>
      </w:r>
      <w:r w:rsidRPr="00080B46">
        <w:rPr>
          <w:rFonts w:asciiTheme="minorHAnsi" w:hAnsiTheme="minorHAnsi" w:cstheme="minorHAnsi"/>
          <w:sz w:val="12"/>
        </w:rPr>
        <w:t>. In 2017, 3°C of warming was categorised as “catastrophic” with a warning that, on a path of unchecked emissions, low-probability, high-impact warming could be catastrophic by 2050. 9</w:t>
      </w:r>
      <w:r w:rsidR="00A44662">
        <w:rPr>
          <w:rFonts w:asciiTheme="minorHAnsi" w:hAnsiTheme="minorHAnsi" w:cstheme="minorHAnsi"/>
          <w:sz w:val="12"/>
        </w:rPr>
        <w:t xml:space="preserve"> </w:t>
      </w:r>
      <w:r w:rsidRPr="00080B46">
        <w:rPr>
          <w:rFonts w:asciiTheme="minorHAnsi" w:hAnsiTheme="minorHAnsi" w:cstheme="minorHAnsi"/>
          <w:sz w:val="12"/>
        </w:rPr>
        <w:t>The Emeritus Director of the Potsdam Institute, Prof. Hans Joachim Schellnhuber, warns that “climate change is now reaching the end-game, where very soon humanity must choose between taking unprecedented action, or accepting that it has been left too late and bear the consequences.” He says that if we continue down the present path “there is a very big risk that we will just end our civilisation. The human species will survive somehow but we will destroy almost everything we have built up over the last two thousand years.” 11</w:t>
      </w:r>
      <w:r w:rsidR="00A44662">
        <w:rPr>
          <w:rFonts w:asciiTheme="minorHAnsi" w:hAnsiTheme="minorHAnsi" w:cstheme="minorHAnsi"/>
          <w:sz w:val="12"/>
        </w:rPr>
        <w:t xml:space="preserve"> </w:t>
      </w:r>
      <w:r w:rsidRPr="00080B46">
        <w:rPr>
          <w:rFonts w:asciiTheme="minorHAnsi" w:hAnsiTheme="minorHAnsi" w:cstheme="minorHAnsi"/>
          <w:sz w:val="12"/>
        </w:rPr>
        <w:t>Unfortunately, conventional risk and probability analysis becomes useless in these circumstances because it excludes the full implications of outlier events and possibilities lurking at the fringes.12</w:t>
      </w:r>
      <w:r w:rsidR="00A44662">
        <w:rPr>
          <w:rFonts w:asciiTheme="minorHAnsi" w:hAnsiTheme="minorHAnsi" w:cstheme="minorHAnsi"/>
          <w:sz w:val="12"/>
        </w:rPr>
        <w:t xml:space="preserve"> </w:t>
      </w:r>
      <w:r w:rsidRPr="00080B46">
        <w:rPr>
          <w:rFonts w:asciiTheme="minorHAnsi" w:hAnsiTheme="minorHAnsi" w:cstheme="minorHAnsi"/>
          <w:sz w:val="12"/>
        </w:rPr>
        <w:t>Prudent risk-management means a tough, objective look at the real risks to which we are exposed, especially at those “fat-tail” events, which may have consequences that are damaging beyond quantification, and threaten the survival of human civilisation.</w:t>
      </w:r>
      <w:r w:rsidR="00A44662">
        <w:rPr>
          <w:rFonts w:asciiTheme="minorHAnsi" w:hAnsiTheme="minorHAnsi" w:cstheme="minorHAnsi"/>
          <w:sz w:val="12"/>
        </w:rPr>
        <w:t xml:space="preserve"> </w:t>
      </w:r>
      <w:r w:rsidRPr="008C072B">
        <w:rPr>
          <w:rFonts w:asciiTheme="minorHAnsi" w:hAnsiTheme="minorHAnsi" w:cstheme="minorHAnsi"/>
          <w:u w:val="single"/>
        </w:rPr>
        <w:t>Global warming projections display a “</w:t>
      </w:r>
      <w:r w:rsidRPr="008C072B">
        <w:rPr>
          <w:rFonts w:asciiTheme="minorHAnsi" w:hAnsiTheme="minorHAnsi" w:cstheme="minorHAnsi"/>
          <w:b/>
          <w:bCs/>
          <w:u w:val="single"/>
        </w:rPr>
        <w:t>fat-tailed” distribution</w:t>
      </w:r>
      <w:r w:rsidRPr="008C072B">
        <w:rPr>
          <w:rFonts w:asciiTheme="minorHAnsi" w:hAnsiTheme="minorHAnsi" w:cstheme="minorHAnsi"/>
          <w:u w:val="single"/>
        </w:rPr>
        <w:t xml:space="preserve"> with a </w:t>
      </w:r>
      <w:r w:rsidRPr="008C072B">
        <w:rPr>
          <w:rFonts w:asciiTheme="minorHAnsi" w:hAnsiTheme="minorHAnsi" w:cstheme="minorHAnsi"/>
          <w:b/>
          <w:bCs/>
          <w:u w:val="single"/>
        </w:rPr>
        <w:t>greater likelihood of warming that is well in excess</w:t>
      </w:r>
      <w:r w:rsidRPr="008C072B">
        <w:rPr>
          <w:rFonts w:asciiTheme="minorHAnsi" w:hAnsiTheme="minorHAnsi" w:cstheme="minorHAnsi"/>
          <w:u w:val="single"/>
        </w:rPr>
        <w:t xml:space="preserve"> of the average amount of warming </w:t>
      </w:r>
      <w:r w:rsidRPr="008C072B">
        <w:rPr>
          <w:rFonts w:asciiTheme="minorHAnsi" w:hAnsiTheme="minorHAnsi" w:cstheme="minorHAnsi"/>
          <w:b/>
          <w:bCs/>
          <w:u w:val="single"/>
        </w:rPr>
        <w:t>predicted by climate</w:t>
      </w:r>
      <w:r w:rsidRPr="008C072B">
        <w:rPr>
          <w:rFonts w:asciiTheme="minorHAnsi" w:hAnsiTheme="minorHAnsi" w:cstheme="minorHAnsi"/>
          <w:u w:val="single"/>
        </w:rPr>
        <w:t xml:space="preserve"> </w:t>
      </w:r>
      <w:r w:rsidRPr="008C072B">
        <w:rPr>
          <w:rFonts w:asciiTheme="minorHAnsi" w:hAnsiTheme="minorHAnsi" w:cstheme="minorHAnsi"/>
          <w:b/>
          <w:bCs/>
          <w:u w:val="single"/>
        </w:rPr>
        <w:t>models</w:t>
      </w:r>
      <w:r w:rsidRPr="008C072B">
        <w:rPr>
          <w:rFonts w:asciiTheme="minorHAnsi" w:hAnsiTheme="minorHAnsi" w:cstheme="minorHAnsi"/>
          <w:u w:val="single"/>
        </w:rPr>
        <w:t>, and are of a higher probability than would be expected under typical statistical assumptions</w:t>
      </w:r>
      <w:r w:rsidRPr="00080B46">
        <w:rPr>
          <w:rFonts w:asciiTheme="minorHAnsi" w:hAnsiTheme="minorHAnsi" w:cstheme="minorHAnsi"/>
          <w:sz w:val="12"/>
        </w:rPr>
        <w:t>. More importantly, the risk lies disproportionately in the “fat-tail” outcomes, as illustrated in Figure 1.</w:t>
      </w:r>
      <w:r w:rsidR="00A44662">
        <w:rPr>
          <w:rFonts w:asciiTheme="minorHAnsi" w:hAnsiTheme="minorHAnsi" w:cstheme="minorHAnsi"/>
          <w:sz w:val="12"/>
        </w:rPr>
        <w:t xml:space="preserve"> </w:t>
      </w:r>
      <w:r w:rsidRPr="00080B46">
        <w:rPr>
          <w:rFonts w:asciiTheme="minorHAnsi" w:hAnsiTheme="minorHAnsi" w:cstheme="minorHAnsi"/>
          <w:sz w:val="12"/>
        </w:rPr>
        <w:t>Figure 1. Schema of climate-related risk. (a) Event likelihood and (b) Impacts produce (c) Risk. Lower likelihood events at the high end of the probability distribution have the highest risk (Credit: RT Sutton/E Hawkins).</w:t>
      </w:r>
      <w:r w:rsidR="00A44662">
        <w:rPr>
          <w:rFonts w:asciiTheme="minorHAnsi" w:hAnsiTheme="minorHAnsi" w:cstheme="minorHAnsi"/>
          <w:sz w:val="12"/>
        </w:rPr>
        <w:t xml:space="preserve"> </w:t>
      </w:r>
      <w:r w:rsidRPr="00080B46">
        <w:rPr>
          <w:rFonts w:asciiTheme="minorHAnsi" w:hAnsiTheme="minorHAnsi" w:cstheme="minorHAnsi"/>
          <w:sz w:val="12"/>
        </w:rPr>
        <w:t xml:space="preserve">This is a particular concern with </w:t>
      </w:r>
      <w:r w:rsidRPr="008C072B">
        <w:rPr>
          <w:rFonts w:asciiTheme="minorHAnsi" w:hAnsiTheme="minorHAnsi" w:cstheme="minorHAnsi"/>
          <w:u w:val="single"/>
        </w:rPr>
        <w:lastRenderedPageBreak/>
        <w:t xml:space="preserve">potential </w:t>
      </w:r>
      <w:r w:rsidRPr="008C072B">
        <w:rPr>
          <w:rFonts w:asciiTheme="minorHAnsi" w:hAnsiTheme="minorHAnsi" w:cstheme="minorHAnsi"/>
          <w:b/>
          <w:bCs/>
          <w:u w:val="single"/>
        </w:rPr>
        <w:t xml:space="preserve">climate </w:t>
      </w:r>
      <w:r w:rsidRPr="00693A07">
        <w:rPr>
          <w:rFonts w:asciiTheme="minorHAnsi" w:hAnsiTheme="minorHAnsi" w:cstheme="minorHAnsi"/>
          <w:b/>
          <w:bCs/>
          <w:highlight w:val="darkGray"/>
          <w:u w:val="single"/>
        </w:rPr>
        <w:t>tipping-points</w:t>
      </w:r>
      <w:r w:rsidRPr="00080B46">
        <w:rPr>
          <w:rFonts w:asciiTheme="minorHAnsi" w:hAnsiTheme="minorHAnsi" w:cstheme="minorHAnsi"/>
          <w:sz w:val="12"/>
        </w:rPr>
        <w:t xml:space="preserve"> — passing critical thresholds which result in step changes in the climate system that will be irreversible on human timescales — </w:t>
      </w:r>
      <w:r w:rsidRPr="00693A07">
        <w:rPr>
          <w:rFonts w:asciiTheme="minorHAnsi" w:hAnsiTheme="minorHAnsi" w:cstheme="minorHAnsi"/>
          <w:b/>
          <w:bCs/>
          <w:highlight w:val="darkGray"/>
          <w:u w:val="single"/>
        </w:rPr>
        <w:t>such as</w:t>
      </w:r>
      <w:r w:rsidRPr="00080B46">
        <w:rPr>
          <w:rFonts w:asciiTheme="minorHAnsi" w:hAnsiTheme="minorHAnsi" w:cstheme="minorHAnsi"/>
          <w:sz w:val="12"/>
        </w:rPr>
        <w:t xml:space="preserve"> </w:t>
      </w:r>
      <w:r w:rsidRPr="008C072B">
        <w:rPr>
          <w:rFonts w:asciiTheme="minorHAnsi" w:hAnsiTheme="minorHAnsi" w:cstheme="minorHAnsi"/>
          <w:b/>
          <w:bCs/>
          <w:u w:val="single"/>
        </w:rPr>
        <w:t xml:space="preserve">the </w:t>
      </w:r>
      <w:r w:rsidRPr="00693A07">
        <w:rPr>
          <w:rFonts w:asciiTheme="minorHAnsi" w:hAnsiTheme="minorHAnsi" w:cstheme="minorHAnsi"/>
          <w:b/>
          <w:bCs/>
          <w:highlight w:val="darkGray"/>
          <w:u w:val="single"/>
        </w:rPr>
        <w:t>polar ice sheets</w:t>
      </w:r>
      <w:r w:rsidRPr="00080B46">
        <w:rPr>
          <w:rFonts w:asciiTheme="minorHAnsi" w:hAnsiTheme="minorHAnsi" w:cstheme="minorHAnsi"/>
          <w:sz w:val="12"/>
        </w:rPr>
        <w:t xml:space="preserve"> (and hence sea levels), </w:t>
      </w:r>
      <w:r w:rsidRPr="00693A07">
        <w:rPr>
          <w:rFonts w:asciiTheme="minorHAnsi" w:hAnsiTheme="minorHAnsi" w:cstheme="minorHAnsi"/>
          <w:b/>
          <w:bCs/>
          <w:highlight w:val="darkGray"/>
          <w:u w:val="single"/>
        </w:rPr>
        <w:t>permafrost</w:t>
      </w:r>
      <w:r w:rsidRPr="00080B46">
        <w:rPr>
          <w:rFonts w:asciiTheme="minorHAnsi" w:hAnsiTheme="minorHAnsi" w:cstheme="minorHAnsi"/>
          <w:sz w:val="12"/>
        </w:rPr>
        <w:t xml:space="preserve"> </w:t>
      </w:r>
      <w:r w:rsidRPr="00693A07">
        <w:rPr>
          <w:rFonts w:asciiTheme="minorHAnsi" w:hAnsiTheme="minorHAnsi" w:cstheme="minorHAnsi"/>
          <w:highlight w:val="darkGray"/>
          <w:u w:val="single"/>
        </w:rPr>
        <w:t>and</w:t>
      </w:r>
      <w:r w:rsidRPr="008C072B">
        <w:rPr>
          <w:rFonts w:asciiTheme="minorHAnsi" w:hAnsiTheme="minorHAnsi" w:cstheme="minorHAnsi"/>
          <w:u w:val="single"/>
        </w:rPr>
        <w:t xml:space="preserve"> other </w:t>
      </w:r>
      <w:r w:rsidRPr="00693A07">
        <w:rPr>
          <w:rFonts w:asciiTheme="minorHAnsi" w:hAnsiTheme="minorHAnsi" w:cstheme="minorHAnsi"/>
          <w:b/>
          <w:bCs/>
          <w:highlight w:val="darkGray"/>
          <w:u w:val="single"/>
        </w:rPr>
        <w:t>carbon stores</w:t>
      </w:r>
      <w:r w:rsidRPr="00080B46">
        <w:rPr>
          <w:rFonts w:asciiTheme="minorHAnsi" w:hAnsiTheme="minorHAnsi" w:cstheme="minorHAnsi"/>
          <w:sz w:val="12"/>
        </w:rPr>
        <w:t xml:space="preserve">, where the </w:t>
      </w:r>
      <w:r w:rsidRPr="008C072B">
        <w:rPr>
          <w:rFonts w:asciiTheme="minorHAnsi" w:hAnsiTheme="minorHAnsi" w:cstheme="minorHAnsi"/>
          <w:u w:val="single"/>
        </w:rPr>
        <w:t xml:space="preserve">impacts of global warming </w:t>
      </w:r>
      <w:r w:rsidRPr="00693A07">
        <w:rPr>
          <w:rFonts w:asciiTheme="minorHAnsi" w:hAnsiTheme="minorHAnsi" w:cstheme="minorHAnsi"/>
          <w:b/>
          <w:bCs/>
          <w:highlight w:val="darkGray"/>
          <w:u w:val="single"/>
        </w:rPr>
        <w:t>are non-linear</w:t>
      </w:r>
      <w:r w:rsidRPr="008C072B">
        <w:rPr>
          <w:rFonts w:asciiTheme="minorHAnsi" w:hAnsiTheme="minorHAnsi" w:cstheme="minorHAnsi"/>
          <w:b/>
          <w:bCs/>
          <w:u w:val="single"/>
        </w:rPr>
        <w:t xml:space="preserve"> and difficult to model</w:t>
      </w:r>
      <w:r w:rsidRPr="00080B46">
        <w:rPr>
          <w:rFonts w:asciiTheme="minorHAnsi" w:hAnsiTheme="minorHAnsi" w:cstheme="minorHAnsi"/>
          <w:sz w:val="12"/>
        </w:rPr>
        <w:t xml:space="preserve"> with current scientific knowledge.</w:t>
      </w:r>
      <w:r w:rsidR="00A44662">
        <w:rPr>
          <w:rFonts w:asciiTheme="minorHAnsi" w:hAnsiTheme="minorHAnsi" w:cstheme="minorHAnsi"/>
          <w:sz w:val="12"/>
        </w:rPr>
        <w:t xml:space="preserve"> </w:t>
      </w:r>
      <w:r w:rsidRPr="00080B46">
        <w:rPr>
          <w:rFonts w:asciiTheme="minorHAnsi" w:hAnsiTheme="minorHAnsi" w:cstheme="minorHAnsi"/>
          <w:sz w:val="12"/>
        </w:rPr>
        <w:t xml:space="preserve">Recently, attention has been given to </w:t>
      </w:r>
      <w:r w:rsidRPr="008C072B">
        <w:rPr>
          <w:rFonts w:asciiTheme="minorHAnsi" w:hAnsiTheme="minorHAnsi" w:cstheme="minorHAnsi"/>
          <w:u w:val="single"/>
        </w:rPr>
        <w:t>a “hothouse Earth” scenario</w:t>
      </w:r>
      <w:r w:rsidRPr="00080B46">
        <w:rPr>
          <w:rFonts w:asciiTheme="minorHAnsi" w:hAnsiTheme="minorHAnsi" w:cstheme="minorHAnsi"/>
          <w:sz w:val="12"/>
        </w:rPr>
        <w:t xml:space="preserve">, in which system feedbacks and their mutual interaction could </w:t>
      </w:r>
      <w:r w:rsidRPr="00693A07">
        <w:rPr>
          <w:rFonts w:asciiTheme="minorHAnsi" w:hAnsiTheme="minorHAnsi" w:cstheme="minorHAnsi"/>
          <w:highlight w:val="darkGray"/>
          <w:u w:val="single"/>
        </w:rPr>
        <w:t>drive</w:t>
      </w:r>
      <w:r w:rsidRPr="008C072B">
        <w:rPr>
          <w:rFonts w:asciiTheme="minorHAnsi" w:hAnsiTheme="minorHAnsi" w:cstheme="minorHAnsi"/>
          <w:u w:val="single"/>
        </w:rPr>
        <w:t xml:space="preserve"> the Earth System </w:t>
      </w:r>
      <w:r w:rsidRPr="008C072B">
        <w:rPr>
          <w:rFonts w:asciiTheme="minorHAnsi" w:hAnsiTheme="minorHAnsi" w:cstheme="minorHAnsi"/>
          <w:b/>
          <w:bCs/>
          <w:u w:val="single"/>
        </w:rPr>
        <w:t xml:space="preserve">climate </w:t>
      </w:r>
      <w:r w:rsidRPr="00693A07">
        <w:rPr>
          <w:rFonts w:asciiTheme="minorHAnsi" w:hAnsiTheme="minorHAnsi" w:cstheme="minorHAnsi"/>
          <w:b/>
          <w:bCs/>
          <w:highlight w:val="darkGray"/>
          <w:u w:val="single"/>
        </w:rPr>
        <w:t>to a point of no return</w:t>
      </w:r>
      <w:r w:rsidRPr="00080B46">
        <w:rPr>
          <w:rFonts w:asciiTheme="minorHAnsi" w:hAnsiTheme="minorHAnsi" w:cstheme="minorHAnsi"/>
          <w:sz w:val="12"/>
        </w:rPr>
        <w:t xml:space="preserve">, whereby further warming would become self-sustaining. This “hothouse Earth” planetary threshold could </w:t>
      </w:r>
      <w:r w:rsidRPr="00693A07">
        <w:rPr>
          <w:rFonts w:asciiTheme="minorHAnsi" w:hAnsiTheme="minorHAnsi" w:cstheme="minorHAnsi"/>
          <w:b/>
          <w:bCs/>
          <w:highlight w:val="darkGray"/>
          <w:u w:val="single"/>
        </w:rPr>
        <w:t>exist at a temperature</w:t>
      </w:r>
      <w:r w:rsidRPr="008C072B">
        <w:rPr>
          <w:rFonts w:asciiTheme="minorHAnsi" w:hAnsiTheme="minorHAnsi" w:cstheme="minorHAnsi"/>
          <w:b/>
          <w:bCs/>
          <w:u w:val="single"/>
        </w:rPr>
        <w:t xml:space="preserve"> rise </w:t>
      </w:r>
      <w:r w:rsidRPr="00693A07">
        <w:rPr>
          <w:rFonts w:asciiTheme="minorHAnsi" w:hAnsiTheme="minorHAnsi" w:cstheme="minorHAnsi"/>
          <w:b/>
          <w:bCs/>
          <w:highlight w:val="darkGray"/>
          <w:u w:val="single"/>
        </w:rPr>
        <w:t>as low as 2°</w:t>
      </w:r>
      <w:r w:rsidRPr="008C072B">
        <w:rPr>
          <w:rFonts w:asciiTheme="minorHAnsi" w:hAnsiTheme="minorHAnsi" w:cstheme="minorHAnsi"/>
          <w:b/>
          <w:bCs/>
          <w:u w:val="single"/>
        </w:rPr>
        <w:t xml:space="preserve">C, </w:t>
      </w:r>
      <w:r w:rsidRPr="00693A07">
        <w:rPr>
          <w:rFonts w:asciiTheme="minorHAnsi" w:hAnsiTheme="minorHAnsi" w:cstheme="minorHAnsi"/>
          <w:b/>
          <w:bCs/>
          <w:highlight w:val="darkGray"/>
          <w:u w:val="single"/>
        </w:rPr>
        <w:t>possibly even lower</w:t>
      </w:r>
      <w:r w:rsidRPr="008C072B">
        <w:rPr>
          <w:rFonts w:asciiTheme="minorHAnsi" w:hAnsiTheme="minorHAnsi" w:cstheme="minorHAnsi"/>
          <w:b/>
          <w:bCs/>
          <w:u w:val="single"/>
        </w:rPr>
        <w:t>.</w:t>
      </w:r>
      <w:r w:rsidRPr="00080B46">
        <w:rPr>
          <w:rFonts w:asciiTheme="minorHAnsi" w:hAnsiTheme="minorHAnsi" w:cstheme="minorHAnsi"/>
          <w:sz w:val="12"/>
        </w:rPr>
        <w:t>13</w:t>
      </w:r>
    </w:p>
    <w:p w14:paraId="7564DA23" w14:textId="39115ABD" w:rsidR="00746F74" w:rsidRDefault="00746F74" w:rsidP="00B55AD5"/>
    <w:p w14:paraId="79F8C323" w14:textId="5763055B" w:rsidR="00CF0279" w:rsidRDefault="00CF0279" w:rsidP="00746F74">
      <w:pPr>
        <w:rPr>
          <w:sz w:val="8"/>
        </w:rPr>
      </w:pPr>
    </w:p>
    <w:p w14:paraId="5860974A" w14:textId="77777777" w:rsidR="00CF0279" w:rsidRDefault="00CF0279" w:rsidP="00CF0279">
      <w:pPr>
        <w:pStyle w:val="Heading3"/>
      </w:pPr>
      <w:r>
        <w:lastRenderedPageBreak/>
        <w:t>Block Overview</w:t>
      </w:r>
    </w:p>
    <w:p w14:paraId="21AC7BC3" w14:textId="73DE4EF3" w:rsidR="00BC7AA7" w:rsidRDefault="00BC7AA7" w:rsidP="00BC7AA7">
      <w:pPr>
        <w:pStyle w:val="Heading4"/>
      </w:pPr>
      <w:r>
        <w:t>A Biden victory is the only hope to avoid the worst impacts of climate change. A Trump election would mean extinction level warming results, including biodiversity collapse, disease, natural disasters, and global conflicts and turning the case.</w:t>
      </w:r>
    </w:p>
    <w:p w14:paraId="7114A08F" w14:textId="77777777" w:rsidR="00BC7AA7" w:rsidRDefault="00BC7AA7" w:rsidP="00BC7AA7">
      <w:pPr>
        <w:pStyle w:val="Heading4"/>
      </w:pPr>
    </w:p>
    <w:p w14:paraId="7AEBBA42" w14:textId="77777777" w:rsidR="00BC7AA7" w:rsidRPr="000F2174" w:rsidRDefault="00BC7AA7" w:rsidP="00BC7AA7">
      <w:pPr>
        <w:pStyle w:val="Heading4"/>
        <w:rPr>
          <w:iCs w:val="0"/>
        </w:rPr>
      </w:pPr>
      <w:bookmarkStart w:id="0" w:name="_Hlk43053819"/>
      <w:r>
        <w:t xml:space="preserve">Warming outweighs the case---its </w:t>
      </w:r>
      <w:r w:rsidRPr="008A1617">
        <w:rPr>
          <w:i/>
          <w:u w:val="single"/>
        </w:rPr>
        <w:t>irreversibl</w:t>
      </w:r>
      <w:r>
        <w:rPr>
          <w:i/>
          <w:u w:val="single"/>
        </w:rPr>
        <w:t xml:space="preserve">e </w:t>
      </w:r>
      <w:r w:rsidRPr="000F2174">
        <w:rPr>
          <w:u w:val="single"/>
        </w:rPr>
        <w:t xml:space="preserve">and exacerbates biodiversity loss, conflict, </w:t>
      </w:r>
      <w:r>
        <w:rPr>
          <w:u w:val="single"/>
        </w:rPr>
        <w:t>and disease, in addition to economic instability, poverty and worsening economic inequality.</w:t>
      </w:r>
    </w:p>
    <w:p w14:paraId="40557548" w14:textId="77777777" w:rsidR="00BC7AA7" w:rsidRPr="0097356D" w:rsidRDefault="00BC7AA7" w:rsidP="00BC7AA7">
      <w:r w:rsidRPr="00020EB3">
        <w:rPr>
          <w:rStyle w:val="Style13ptBold"/>
        </w:rPr>
        <w:t>Torres 16</w:t>
      </w:r>
      <w:r w:rsidRPr="00020EB3">
        <w:t xml:space="preserve"> (Phil Torres; author, Affiliate Scholar @ Institute for Ethics and Emerging Technologies, founder of the X-Risks Institute, published articles for Bulletin of the Atomic Scientists, Salon, Journal of Future Studies, and the Journal of Evolution and Technology; 7-22-2016, "Op-ed: Climate Change Is the Most Urgent Existential Risk," FLI - Future of Life Institute, http://futureoflife.org/2016/07/22/climate-change-is-t</w:t>
      </w:r>
      <w:r w:rsidRPr="0097356D">
        <w:t>he-most-urgent-existent</w:t>
      </w:r>
      <w:r>
        <w:t xml:space="preserve">ial-risk/, accessed 8-9-2016) </w:t>
      </w:r>
    </w:p>
    <w:p w14:paraId="5836362C" w14:textId="1AEB3903" w:rsidR="00BC7AA7" w:rsidRPr="00835DA8" w:rsidRDefault="00BC7AA7" w:rsidP="00835DA8">
      <w:pPr>
        <w:rPr>
          <w:sz w:val="16"/>
        </w:rPr>
      </w:pPr>
      <w:r w:rsidRPr="009861D6">
        <w:rPr>
          <w:sz w:val="16"/>
        </w:rPr>
        <w:t xml:space="preserve">For example, </w:t>
      </w:r>
      <w:r w:rsidRPr="0097356D">
        <w:rPr>
          <w:rStyle w:val="Emphasis"/>
        </w:rPr>
        <w:t>according to the</w:t>
      </w:r>
      <w:r w:rsidRPr="009861D6">
        <w:rPr>
          <w:sz w:val="16"/>
        </w:rPr>
        <w:t xml:space="preserve"> </w:t>
      </w:r>
      <w:r w:rsidRPr="0097356D">
        <w:rPr>
          <w:rStyle w:val="Emphasis"/>
          <w:bdr w:val="single" w:sz="4" w:space="0" w:color="auto"/>
        </w:rPr>
        <w:t>I</w:t>
      </w:r>
      <w:r w:rsidRPr="009861D6">
        <w:rPr>
          <w:sz w:val="16"/>
        </w:rPr>
        <w:t xml:space="preserve">ntergovernmental </w:t>
      </w:r>
      <w:r w:rsidRPr="0097356D">
        <w:rPr>
          <w:rStyle w:val="Emphasis"/>
          <w:bdr w:val="single" w:sz="4" w:space="0" w:color="auto"/>
        </w:rPr>
        <w:t>P</w:t>
      </w:r>
      <w:r w:rsidRPr="009861D6">
        <w:rPr>
          <w:sz w:val="16"/>
        </w:rPr>
        <w:t xml:space="preserve">anel on </w:t>
      </w:r>
      <w:r w:rsidRPr="0097356D">
        <w:rPr>
          <w:rStyle w:val="Emphasis"/>
          <w:bdr w:val="single" w:sz="4" w:space="0" w:color="auto"/>
        </w:rPr>
        <w:t>C</w:t>
      </w:r>
      <w:r w:rsidRPr="009861D6">
        <w:rPr>
          <w:sz w:val="16"/>
        </w:rPr>
        <w:t xml:space="preserve">limate </w:t>
      </w:r>
      <w:r w:rsidRPr="0097356D">
        <w:rPr>
          <w:rStyle w:val="Emphasis"/>
          <w:bdr w:val="single" w:sz="4" w:space="0" w:color="auto"/>
        </w:rPr>
        <w:t>C</w:t>
      </w:r>
      <w:r w:rsidRPr="009861D6">
        <w:rPr>
          <w:sz w:val="16"/>
        </w:rPr>
        <w:t xml:space="preserve">hange, </w:t>
      </w:r>
      <w:r w:rsidRPr="0097356D">
        <w:rPr>
          <w:rStyle w:val="StyleUnderline"/>
        </w:rPr>
        <w:t>the effects</w:t>
      </w:r>
      <w:r w:rsidRPr="001271E8">
        <w:rPr>
          <w:rStyle w:val="StyleUnderline"/>
        </w:rPr>
        <w:t xml:space="preserve"> of </w:t>
      </w:r>
      <w:r w:rsidRPr="00693A07">
        <w:rPr>
          <w:rStyle w:val="StyleUnderline"/>
          <w:highlight w:val="darkGray"/>
        </w:rPr>
        <w:t>climate change will be</w:t>
      </w:r>
      <w:r w:rsidRPr="001271E8">
        <w:rPr>
          <w:rStyle w:val="StyleUnderline"/>
        </w:rPr>
        <w:t xml:space="preserve"> “</w:t>
      </w:r>
      <w:r w:rsidRPr="00142696">
        <w:rPr>
          <w:rStyle w:val="StyleUnderline"/>
        </w:rPr>
        <w:t>severe</w:t>
      </w:r>
      <w:r w:rsidRPr="009861D6">
        <w:rPr>
          <w:sz w:val="16"/>
        </w:rPr>
        <w:t xml:space="preserve">,” “pervasive,” </w:t>
      </w:r>
      <w:r w:rsidRPr="00142696">
        <w:rPr>
          <w:rStyle w:val="StyleUnderline"/>
        </w:rPr>
        <w:t xml:space="preserve">and </w:t>
      </w:r>
      <w:r w:rsidRPr="00693A07">
        <w:rPr>
          <w:rStyle w:val="StyleUnderline"/>
          <w:highlight w:val="darkGray"/>
        </w:rPr>
        <w:t>“</w:t>
      </w:r>
      <w:r w:rsidRPr="00693A07">
        <w:rPr>
          <w:rStyle w:val="Emphasis"/>
          <w:highlight w:val="darkGray"/>
        </w:rPr>
        <w:t>irreversible</w:t>
      </w:r>
      <w:r w:rsidRPr="009861D6">
        <w:rPr>
          <w:sz w:val="16"/>
        </w:rPr>
        <w:t xml:space="preserve">.” Or, as </w:t>
      </w:r>
      <w:hyperlink r:id="rId12" w:history="1">
        <w:r w:rsidRPr="00142696">
          <w:rPr>
            <w:rStyle w:val="StyleUnderline"/>
          </w:rPr>
          <w:t>a 2016 study</w:t>
        </w:r>
      </w:hyperlink>
      <w:r w:rsidRPr="00142696">
        <w:rPr>
          <w:rStyle w:val="StyleUnderline"/>
        </w:rPr>
        <w:t xml:space="preserve"> </w:t>
      </w:r>
      <w:r w:rsidRPr="00142696">
        <w:rPr>
          <w:rStyle w:val="Emphasis"/>
          <w:bdr w:val="single" w:sz="4" w:space="0" w:color="auto"/>
        </w:rPr>
        <w:t>published in Nature</w:t>
      </w:r>
      <w:r w:rsidRPr="00142696">
        <w:rPr>
          <w:rStyle w:val="StyleUnderline"/>
        </w:rPr>
        <w:t xml:space="preserve"> and authored by over twenty scientists </w:t>
      </w:r>
      <w:r w:rsidRPr="009861D6">
        <w:rPr>
          <w:sz w:val="16"/>
        </w:rPr>
        <w:t xml:space="preserve">puts it, </w:t>
      </w:r>
      <w:r w:rsidRPr="00142696">
        <w:rPr>
          <w:rStyle w:val="StyleUnderline"/>
        </w:rPr>
        <w:t xml:space="preserve">the consequences of climate change “will extend longer than the entire history of human civilization thus far.” </w:t>
      </w:r>
      <w:r w:rsidRPr="009861D6">
        <w:rPr>
          <w:sz w:val="16"/>
        </w:rPr>
        <w:t xml:space="preserve">Furthermore, </w:t>
      </w:r>
      <w:hyperlink r:id="rId13" w:history="1">
        <w:r w:rsidRPr="009861D6">
          <w:rPr>
            <w:rStyle w:val="Hyperlink"/>
            <w:sz w:val="16"/>
          </w:rPr>
          <w:t>a recent article</w:t>
        </w:r>
      </w:hyperlink>
      <w:r w:rsidRPr="009861D6">
        <w:rPr>
          <w:sz w:val="16"/>
        </w:rPr>
        <w:t xml:space="preserve"> in Science Advances </w:t>
      </w:r>
      <w:r w:rsidRPr="00142696">
        <w:rPr>
          <w:rStyle w:val="StyleUnderline"/>
        </w:rPr>
        <w:t>confirms</w:t>
      </w:r>
      <w:r w:rsidRPr="009861D6">
        <w:rPr>
          <w:sz w:val="16"/>
        </w:rPr>
        <w:t xml:space="preserve"> that humanity has already escorted the biosphere into the sixth mass extinction event in life’s 3.8 billion year history on Earth. Yet </w:t>
      </w:r>
      <w:hyperlink r:id="rId14" w:history="1">
        <w:r w:rsidRPr="009861D6">
          <w:rPr>
            <w:rStyle w:val="Hyperlink"/>
            <w:sz w:val="16"/>
          </w:rPr>
          <w:t>another study</w:t>
        </w:r>
      </w:hyperlink>
      <w:r w:rsidRPr="009861D6">
        <w:rPr>
          <w:sz w:val="16"/>
        </w:rPr>
        <w:t xml:space="preserve"> suggests that </w:t>
      </w:r>
      <w:r w:rsidRPr="00693A07">
        <w:rPr>
          <w:rStyle w:val="Emphasis"/>
          <w:highlight w:val="darkGray"/>
        </w:rPr>
        <w:t>we could be approaching a sudden</w:t>
      </w:r>
      <w:r w:rsidRPr="001271E8">
        <w:rPr>
          <w:rStyle w:val="Emphasis"/>
        </w:rPr>
        <w:t xml:space="preserve">, </w:t>
      </w:r>
      <w:r w:rsidRPr="00142696">
        <w:rPr>
          <w:rStyle w:val="StyleUnderline"/>
        </w:rPr>
        <w:t>irreversible,</w:t>
      </w:r>
      <w:r w:rsidRPr="001271E8">
        <w:rPr>
          <w:rStyle w:val="Emphasis"/>
        </w:rPr>
        <w:t xml:space="preserve"> </w:t>
      </w:r>
      <w:r w:rsidRPr="00693A07">
        <w:rPr>
          <w:rStyle w:val="Emphasis"/>
          <w:highlight w:val="darkGray"/>
        </w:rPr>
        <w:t>catastrophic collapse of the global ecosystem</w:t>
      </w:r>
      <w:r w:rsidRPr="009861D6">
        <w:rPr>
          <w:sz w:val="16"/>
        </w:rPr>
        <w:t xml:space="preserve">. If this were to occur, </w:t>
      </w:r>
      <w:r w:rsidRPr="00693A07">
        <w:rPr>
          <w:rStyle w:val="Emphasis"/>
          <w:highlight w:val="darkGray"/>
        </w:rPr>
        <w:t>it could result in</w:t>
      </w:r>
      <w:r w:rsidRPr="001271E8">
        <w:rPr>
          <w:rStyle w:val="Emphasis"/>
        </w:rPr>
        <w:t xml:space="preserve"> “</w:t>
      </w:r>
      <w:r w:rsidRPr="00693A07">
        <w:rPr>
          <w:rStyle w:val="Emphasis"/>
          <w:highlight w:val="darkGray"/>
        </w:rPr>
        <w:t xml:space="preserve">widespread </w:t>
      </w:r>
      <w:r w:rsidRPr="009861D6">
        <w:rPr>
          <w:sz w:val="16"/>
        </w:rPr>
        <w:t>social</w:t>
      </w:r>
      <w:r w:rsidRPr="00AE5E98">
        <w:rPr>
          <w:rStyle w:val="Emphasis"/>
        </w:rPr>
        <w:t xml:space="preserve"> </w:t>
      </w:r>
      <w:r w:rsidRPr="00693A07">
        <w:rPr>
          <w:rStyle w:val="Emphasis"/>
          <w:highlight w:val="darkGray"/>
        </w:rPr>
        <w:t>unrest, economic instability</w:t>
      </w:r>
      <w:r w:rsidRPr="001271E8">
        <w:rPr>
          <w:rStyle w:val="Emphasis"/>
        </w:rPr>
        <w:t xml:space="preserve"> </w:t>
      </w:r>
      <w:r w:rsidRPr="00693A07">
        <w:rPr>
          <w:rStyle w:val="Emphasis"/>
          <w:highlight w:val="darkGray"/>
        </w:rPr>
        <w:t>and</w:t>
      </w:r>
      <w:r w:rsidRPr="001271E8">
        <w:rPr>
          <w:rStyle w:val="Emphasis"/>
        </w:rPr>
        <w:t xml:space="preserve"> </w:t>
      </w:r>
      <w:r w:rsidRPr="001271E8">
        <w:rPr>
          <w:rStyle w:val="StyleUnderline"/>
        </w:rPr>
        <w:t>loss of human life</w:t>
      </w:r>
      <w:r w:rsidRPr="001271E8">
        <w:rPr>
          <w:rStyle w:val="Emphasis"/>
        </w:rPr>
        <w:t xml:space="preserve">.” </w:t>
      </w:r>
      <w:r w:rsidRPr="009861D6">
        <w:rPr>
          <w:sz w:val="16"/>
        </w:rPr>
        <w:t>Given the potential for environmental degradation to</w:t>
      </w:r>
      <w:r w:rsidRPr="001271E8">
        <w:rPr>
          <w:rStyle w:val="Emphasis"/>
        </w:rPr>
        <w:t xml:space="preserve"> </w:t>
      </w:r>
      <w:r w:rsidRPr="00693A07">
        <w:rPr>
          <w:rStyle w:val="Emphasis"/>
          <w:szCs w:val="26"/>
          <w:highlight w:val="darkGray"/>
          <w:bdr w:val="single" w:sz="4" w:space="0" w:color="auto"/>
        </w:rPr>
        <w:t>elevate the likelihood of nuclear war</w:t>
      </w:r>
      <w:r w:rsidRPr="009861D6">
        <w:rPr>
          <w:sz w:val="16"/>
        </w:rPr>
        <w:t>s</w:t>
      </w:r>
      <w:r w:rsidRPr="001271E8">
        <w:rPr>
          <w:rStyle w:val="Emphasis"/>
        </w:rPr>
        <w:t xml:space="preserve">, nuclear </w:t>
      </w:r>
      <w:r w:rsidRPr="00693A07">
        <w:rPr>
          <w:rStyle w:val="Emphasis"/>
          <w:highlight w:val="darkGray"/>
        </w:rPr>
        <w:t>terrorism</w:t>
      </w:r>
      <w:r w:rsidRPr="001271E8">
        <w:rPr>
          <w:rStyle w:val="Emphasis"/>
        </w:rPr>
        <w:t xml:space="preserve">, </w:t>
      </w:r>
      <w:r w:rsidRPr="009861D6">
        <w:rPr>
          <w:sz w:val="16"/>
        </w:rPr>
        <w:t>engineered</w:t>
      </w:r>
      <w:r w:rsidRPr="001271E8">
        <w:rPr>
          <w:rStyle w:val="Emphasis"/>
        </w:rPr>
        <w:t xml:space="preserve"> </w:t>
      </w:r>
      <w:r w:rsidRPr="00693A07">
        <w:rPr>
          <w:rStyle w:val="Emphasis"/>
          <w:highlight w:val="darkGray"/>
        </w:rPr>
        <w:t>pandemics</w:t>
      </w:r>
      <w:r w:rsidRPr="009861D6">
        <w:rPr>
          <w:sz w:val="16"/>
        </w:rPr>
        <w:t xml:space="preserve">, a superintelligence takeover, and perhaps even an </w:t>
      </w:r>
      <w:hyperlink r:id="rId15" w:history="1">
        <w:r w:rsidRPr="009861D6">
          <w:rPr>
            <w:rStyle w:val="Hyperlink"/>
            <w:sz w:val="16"/>
          </w:rPr>
          <w:t>impact winter</w:t>
        </w:r>
      </w:hyperlink>
      <w:r w:rsidRPr="009861D6">
        <w:rPr>
          <w:sz w:val="16"/>
        </w:rPr>
        <w:t xml:space="preserve">, </w:t>
      </w:r>
      <w:r w:rsidRPr="00693A07">
        <w:rPr>
          <w:rStyle w:val="StyleUnderline"/>
          <w:highlight w:val="darkGray"/>
        </w:rPr>
        <w:t>it ought to take precedence over all other risk concerns</w:t>
      </w:r>
      <w:r w:rsidRPr="009861D6">
        <w:rPr>
          <w:sz w:val="16"/>
        </w:rPr>
        <w:t xml:space="preserve"> — at least </w:t>
      </w:r>
      <w:r w:rsidRPr="00693A07">
        <w:rPr>
          <w:rStyle w:val="StyleUnderline"/>
          <w:highlight w:val="darkGray"/>
        </w:rPr>
        <w:t>in the near-term</w:t>
      </w:r>
      <w:r w:rsidRPr="009861D6">
        <w:rPr>
          <w:sz w:val="16"/>
        </w:rPr>
        <w:t>. Let’s make sure we get our priorities straight.</w:t>
      </w:r>
      <w:bookmarkEnd w:id="0"/>
    </w:p>
    <w:p w14:paraId="32C921F5" w14:textId="77777777" w:rsidR="00BC7AA7" w:rsidRPr="00E407FD" w:rsidRDefault="00BC7AA7" w:rsidP="00BC7AA7">
      <w:pPr>
        <w:pStyle w:val="Heading4"/>
      </w:pPr>
      <w:r>
        <w:t>Irreversibility is the metric for weighing impacts- any other impact has a chance of the world returning</w:t>
      </w:r>
    </w:p>
    <w:p w14:paraId="69288406" w14:textId="77777777" w:rsidR="00BC7AA7" w:rsidRPr="00E407FD" w:rsidRDefault="00BC7AA7" w:rsidP="00BC7AA7">
      <w:r w:rsidRPr="008472AE">
        <w:rPr>
          <w:rStyle w:val="Style13ptBold"/>
        </w:rPr>
        <w:t>Sunstein 2007</w:t>
      </w:r>
      <w:r w:rsidRPr="00E407FD">
        <w:rPr>
          <w:b/>
        </w:rPr>
        <w:t xml:space="preserve"> </w:t>
      </w:r>
      <w:r w:rsidRPr="00E407FD">
        <w:t>Cass R.—Professor in the Department of Political Science and at the Law School of the University of Chicago (“Worst-Case Scenar</w:t>
      </w:r>
      <w:r>
        <w:t>ios”, Harvard University Press)</w:t>
      </w:r>
    </w:p>
    <w:p w14:paraId="525DDA15" w14:textId="77777777" w:rsidR="00BC7AA7" w:rsidRDefault="00BC7AA7" w:rsidP="00BC7AA7">
      <w:pPr>
        <w:rPr>
          <w:sz w:val="14"/>
        </w:rPr>
      </w:pPr>
      <w:r w:rsidRPr="008472AE">
        <w:rPr>
          <w:sz w:val="14"/>
        </w:rPr>
        <w:t xml:space="preserve">Most worst-case scenarios appear to have an element of irreversibility. Once a species is lost, it is lost forever. The special concern for endangered species stems from the permanence of their loss (outside of Jurassic Park). One of the most serious fears associated with genetically modified organisms is that they might lead to irreversible ecological harm. Because some </w:t>
      </w:r>
      <w:r w:rsidRPr="00FA0E4A">
        <w:rPr>
          <w:b/>
          <w:u w:val="single"/>
        </w:rPr>
        <w:t xml:space="preserve">greenhouse gases stay in the atmosphere for centuries, the problem of </w:t>
      </w:r>
      <w:r w:rsidRPr="00693A07">
        <w:rPr>
          <w:b/>
          <w:highlight w:val="darkGray"/>
          <w:u w:val="single"/>
        </w:rPr>
        <w:t>climate change may be irreversible,</w:t>
      </w:r>
      <w:r w:rsidRPr="00FA0E4A">
        <w:rPr>
          <w:b/>
          <w:u w:val="single"/>
        </w:rPr>
        <w:t xml:space="preserve"> at least for all practical purposes</w:t>
      </w:r>
      <w:r w:rsidRPr="008472AE">
        <w:rPr>
          <w:sz w:val="14"/>
        </w:rPr>
        <w:t xml:space="preserve">. Transgenic crops can impose irreversible losses too, because they can make pests more resistant to pesticides. If we invest significant wealth in one source of energy and neglect others, we may be effectively stuck forever, or at least for a long time. One objection to capital punishment is that errors cannot be reversed. In ordinary life, </w:t>
      </w:r>
      <w:r w:rsidRPr="00FA0E4A">
        <w:rPr>
          <w:b/>
          <w:u w:val="single"/>
        </w:rPr>
        <w:t xml:space="preserve">our </w:t>
      </w:r>
      <w:r w:rsidRPr="00693A07">
        <w:rPr>
          <w:b/>
          <w:highlight w:val="darkGray"/>
          <w:u w:val="single"/>
        </w:rPr>
        <w:t xml:space="preserve">judgments </w:t>
      </w:r>
      <w:r w:rsidRPr="008472AE">
        <w:rPr>
          <w:sz w:val="14"/>
        </w:rPr>
        <w:t xml:space="preserve">about worst-case scenarios </w:t>
      </w:r>
      <w:r w:rsidRPr="00693A07">
        <w:rPr>
          <w:b/>
          <w:highlight w:val="darkGray"/>
          <w:u w:val="single"/>
        </w:rPr>
        <w:t>have everything to do with irreversibility</w:t>
      </w:r>
      <w:r w:rsidRPr="008472AE">
        <w:rPr>
          <w:sz w:val="14"/>
        </w:rPr>
        <w:t xml:space="preserve">. Of course an action may be hard but not impossible to undo, and so there may be a continuum of cases, with different degrees of difficulty in reversing. A marriage can be reversed, but divorce is rarely easy; having a child is very close to irreversible; moving from New York to Paris is reversible, but moving back may be difficult. People often take steps to avoid courses of action that are burdensome rather than literally impossible to reverse. </w:t>
      </w:r>
      <w:r w:rsidRPr="00FA0E4A">
        <w:rPr>
          <w:b/>
          <w:u w:val="single"/>
        </w:rPr>
        <w:t>In this light, we might identify an Irreversible Harm Precautionary Principle, applicable to a subset of risks</w:t>
      </w:r>
      <w:r w:rsidRPr="008472AE">
        <w:rPr>
          <w:sz w:val="14"/>
        </w:rPr>
        <w:t xml:space="preserve">.' As a rough first approximation, the principle says this: </w:t>
      </w:r>
      <w:r w:rsidRPr="00693A07">
        <w:rPr>
          <w:rStyle w:val="Emphasis"/>
          <w:highlight w:val="darkGray"/>
        </w:rPr>
        <w:t>Sp</w:t>
      </w:r>
      <w:r w:rsidRPr="00693A07">
        <w:rPr>
          <w:b/>
          <w:highlight w:val="darkGray"/>
          <w:u w:val="single"/>
        </w:rPr>
        <w:t>ecial steps should be taken to avoid irreversible harms</w:t>
      </w:r>
      <w:r w:rsidRPr="00FA0E4A">
        <w:rPr>
          <w:b/>
          <w:u w:val="single"/>
        </w:rPr>
        <w:t xml:space="preserve">, through precautions that go well beyond those that would be taken if irreversibility were not a problem. </w:t>
      </w:r>
      <w:r w:rsidRPr="008472AE">
        <w:rPr>
          <w:sz w:val="14"/>
        </w:rPr>
        <w:t>The general attitude here is "act, then learn</w:t>
      </w:r>
      <w:r w:rsidRPr="00FA0E4A">
        <w:rPr>
          <w:b/>
          <w:u w:val="single"/>
        </w:rPr>
        <w:t xml:space="preserve">," as opposed to the tempting alternative of "wait and learn." </w:t>
      </w:r>
      <w:r w:rsidRPr="008472AE">
        <w:rPr>
          <w:sz w:val="14"/>
        </w:rPr>
        <w:t>In the case of climate change, some people believe that research should be our first line of defense. In</w:t>
      </w:r>
      <w:r w:rsidRPr="00FA0E4A">
        <w:rPr>
          <w:b/>
          <w:u w:val="single"/>
        </w:rPr>
        <w:t xml:space="preserve"> their </w:t>
      </w:r>
      <w:r w:rsidRPr="00FA0E4A">
        <w:rPr>
          <w:b/>
          <w:u w:val="single"/>
        </w:rPr>
        <w:lastRenderedPageBreak/>
        <w:t>view, we should refuse to commit substantial resources to the problem until e</w:t>
      </w:r>
      <w:r w:rsidRPr="008472AE">
        <w:rPr>
          <w:sz w:val="14"/>
        </w:rPr>
        <w:t>vidence of serious harm is unmistakably clear.' But even assuming that the evidence is not so clear,</w:t>
      </w:r>
      <w:r w:rsidRPr="00FA0E4A">
        <w:rPr>
          <w:b/>
          <w:u w:val="single"/>
        </w:rPr>
        <w:t xml:space="preserve"> </w:t>
      </w:r>
      <w:r w:rsidRPr="008472AE">
        <w:rPr>
          <w:sz w:val="14"/>
        </w:rPr>
        <w:t>research</w:t>
      </w:r>
      <w:r w:rsidRPr="00FA0E4A">
        <w:rPr>
          <w:b/>
          <w:u w:val="single"/>
        </w:rPr>
        <w:t xml:space="preserve"> without action allows greenhouse gas </w:t>
      </w:r>
      <w:r w:rsidRPr="00693A07">
        <w:rPr>
          <w:b/>
          <w:highlight w:val="darkGray"/>
          <w:u w:val="single"/>
        </w:rPr>
        <w:t xml:space="preserve">emissions </w:t>
      </w:r>
      <w:r w:rsidRPr="008472AE">
        <w:rPr>
          <w:sz w:val="14"/>
        </w:rPr>
        <w:t>to continue, which might</w:t>
      </w:r>
      <w:r w:rsidRPr="00693A07">
        <w:rPr>
          <w:b/>
          <w:highlight w:val="darkGray"/>
          <w:u w:val="single"/>
        </w:rPr>
        <w:t xml:space="preserve"> produce risks that are irreversible</w:t>
      </w:r>
      <w:r w:rsidRPr="00693A07">
        <w:rPr>
          <w:sz w:val="14"/>
          <w:highlight w:val="darkGray"/>
        </w:rPr>
        <w:t>,</w:t>
      </w:r>
      <w:r w:rsidRPr="008472AE">
        <w:rPr>
          <w:sz w:val="14"/>
        </w:rPr>
        <w:t xml:space="preserve"> or at best difficult and expensive to reverse. For this reason, </w:t>
      </w:r>
      <w:r w:rsidRPr="00FA0E4A">
        <w:rPr>
          <w:b/>
          <w:u w:val="single"/>
        </w:rPr>
        <w:t xml:space="preserve">the best course of action might well be to </w:t>
      </w:r>
      <w:r w:rsidRPr="00693A07">
        <w:rPr>
          <w:b/>
          <w:highlight w:val="darkGray"/>
          <w:u w:val="single"/>
        </w:rPr>
        <w:t>take precautions</w:t>
      </w:r>
      <w:r w:rsidRPr="00FA0E4A">
        <w:rPr>
          <w:b/>
          <w:u w:val="single"/>
        </w:rPr>
        <w:t xml:space="preserve"> now as a way of </w:t>
      </w:r>
      <w:r w:rsidRPr="00693A07">
        <w:rPr>
          <w:b/>
          <w:highlight w:val="darkGray"/>
          <w:u w:val="single"/>
        </w:rPr>
        <w:t>preserving flexibility</w:t>
      </w:r>
      <w:r w:rsidRPr="00FA0E4A">
        <w:rPr>
          <w:b/>
          <w:u w:val="single"/>
        </w:rPr>
        <w:t xml:space="preserve"> </w:t>
      </w:r>
      <w:r w:rsidRPr="00693A07">
        <w:rPr>
          <w:b/>
          <w:highlight w:val="darkGray"/>
          <w:u w:val="single"/>
        </w:rPr>
        <w:t>for future generations</w:t>
      </w:r>
      <w:r w:rsidRPr="00FA0E4A">
        <w:rPr>
          <w:b/>
          <w:u w:val="single"/>
        </w:rPr>
        <w:t>. In the environmental context in general, this principle suggests that regulators should proceed with far more aggressive measures than would otherwise seem justified</w:t>
      </w:r>
      <w:r w:rsidRPr="008472AE">
        <w:rPr>
          <w:sz w:val="14"/>
        </w:rPr>
        <w:t>.</w:t>
      </w:r>
    </w:p>
    <w:p w14:paraId="76538FC7" w14:textId="152719F1" w:rsidR="00BC7AA7" w:rsidRDefault="00BC7AA7" w:rsidP="00BC7AA7">
      <w:pPr>
        <w:pStyle w:val="Heading4"/>
      </w:pPr>
      <w:r>
        <w:t xml:space="preserve">Trump reelection turns the aff – causes mass systemic </w:t>
      </w:r>
      <w:r w:rsidR="00237F3D">
        <w:t>conflict</w:t>
      </w:r>
      <w:r>
        <w:t xml:space="preserve"> all over the globe – and extinction. </w:t>
      </w:r>
    </w:p>
    <w:p w14:paraId="7EBFC44B" w14:textId="77777777" w:rsidR="00BC7AA7" w:rsidRDefault="00BC7AA7" w:rsidP="00BC7AA7">
      <w:r w:rsidRPr="009722CB">
        <w:rPr>
          <w:rStyle w:val="Style13ptBold"/>
        </w:rPr>
        <w:t>Beres 23</w:t>
      </w:r>
      <w:r>
        <w:t xml:space="preserve"> – </w:t>
      </w:r>
      <w:r w:rsidRPr="009722CB">
        <w:t>Emeritus Professor of International Law at Purdue.</w:t>
      </w:r>
    </w:p>
    <w:p w14:paraId="1DDA6CF5" w14:textId="77777777" w:rsidR="00BC7AA7" w:rsidRDefault="00BC7AA7" w:rsidP="00BC7AA7">
      <w:r>
        <w:t xml:space="preserve">Louis René Beres, “If Trump Returns as President: An Existential Threat to the United States,” </w:t>
      </w:r>
      <w:r>
        <w:rPr>
          <w:i/>
          <w:iCs/>
        </w:rPr>
        <w:t>Modern Diplomacy</w:t>
      </w:r>
      <w:r>
        <w:t xml:space="preserve">, 3 March 2023, </w:t>
      </w:r>
      <w:r w:rsidRPr="009722CB">
        <w:t>https://moderndiplomacy.eu/2023/03/03/if-trump-returns-as-president-an-existential-threat-to-the-united-states/#_ftn1</w:t>
      </w:r>
      <w:r>
        <w:t>.</w:t>
      </w:r>
    </w:p>
    <w:p w14:paraId="5F92A248" w14:textId="77777777" w:rsidR="00BC7AA7" w:rsidRPr="00CF0279" w:rsidRDefault="00BC7AA7" w:rsidP="00BC7AA7">
      <w:r w:rsidRPr="009624DF">
        <w:rPr>
          <w:sz w:val="16"/>
          <w:szCs w:val="16"/>
        </w:rPr>
        <w:t xml:space="preserve">There are many reasons to fear Donald J. Trump’s return to the White House, but one remains especially worrisome. It stems from </w:t>
      </w:r>
      <w:r w:rsidRPr="009624DF">
        <w:rPr>
          <w:rStyle w:val="StyleUnderline"/>
        </w:rPr>
        <w:t xml:space="preserve">the former </w:t>
      </w:r>
      <w:r w:rsidRPr="00693A07">
        <w:rPr>
          <w:rStyle w:val="StyleUnderline"/>
          <w:highlight w:val="darkGray"/>
        </w:rPr>
        <w:t>president’s</w:t>
      </w:r>
      <w:r w:rsidRPr="009624DF">
        <w:rPr>
          <w:rStyle w:val="StyleUnderline"/>
        </w:rPr>
        <w:t xml:space="preserve"> </w:t>
      </w:r>
      <w:r w:rsidRPr="009722CB">
        <w:rPr>
          <w:rStyle w:val="Emphasis"/>
        </w:rPr>
        <w:t xml:space="preserve">conspicuous </w:t>
      </w:r>
      <w:r w:rsidRPr="00693A07">
        <w:rPr>
          <w:rStyle w:val="Emphasis"/>
          <w:highlight w:val="darkGray"/>
        </w:rPr>
        <w:t>ignorance</w:t>
      </w:r>
      <w:r w:rsidRPr="00693A07">
        <w:rPr>
          <w:rStyle w:val="StyleUnderline"/>
          <w:highlight w:val="darkGray"/>
        </w:rPr>
        <w:t xml:space="preserve"> of </w:t>
      </w:r>
      <w:r w:rsidRPr="00E3425C">
        <w:rPr>
          <w:rStyle w:val="StyleUnderline"/>
        </w:rPr>
        <w:t>international</w:t>
      </w:r>
      <w:r w:rsidRPr="009624DF">
        <w:rPr>
          <w:rStyle w:val="StyleUnderline"/>
        </w:rPr>
        <w:t xml:space="preserve"> law and US </w:t>
      </w:r>
      <w:r w:rsidRPr="00693A07">
        <w:rPr>
          <w:rStyle w:val="Emphasis"/>
          <w:highlight w:val="darkGray"/>
        </w:rPr>
        <w:t>foreign policy</w:t>
      </w:r>
      <w:r w:rsidRPr="009624DF">
        <w:rPr>
          <w:sz w:val="16"/>
          <w:szCs w:val="16"/>
        </w:rPr>
        <w:t>. Among assorted particulars of this debility, a previously failed Trump posture – “America First”</w:t>
      </w:r>
      <w:r>
        <w:rPr>
          <w:sz w:val="16"/>
          <w:szCs w:val="16"/>
        </w:rPr>
        <w:t xml:space="preserve"> </w:t>
      </w:r>
      <w:r w:rsidRPr="009624DF">
        <w:rPr>
          <w:sz w:val="16"/>
          <w:szCs w:val="16"/>
        </w:rPr>
        <w:t xml:space="preserve">– </w:t>
      </w:r>
      <w:r w:rsidRPr="009624DF">
        <w:rPr>
          <w:rStyle w:val="StyleUnderline"/>
        </w:rPr>
        <w:t>would</w:t>
      </w:r>
      <w:r w:rsidRPr="009624DF">
        <w:rPr>
          <w:sz w:val="16"/>
          <w:szCs w:val="16"/>
        </w:rPr>
        <w:t xml:space="preserve"> likely </w:t>
      </w:r>
      <w:r w:rsidRPr="00693A07">
        <w:rPr>
          <w:rStyle w:val="StyleUnderline"/>
          <w:highlight w:val="darkGray"/>
        </w:rPr>
        <w:t>prove</w:t>
      </w:r>
      <w:r w:rsidRPr="009624DF">
        <w:rPr>
          <w:rStyle w:val="StyleUnderline"/>
        </w:rPr>
        <w:t xml:space="preserve"> </w:t>
      </w:r>
      <w:r w:rsidRPr="009722CB">
        <w:rPr>
          <w:rStyle w:val="Emphasis"/>
        </w:rPr>
        <w:t xml:space="preserve">more </w:t>
      </w:r>
      <w:r w:rsidRPr="00693A07">
        <w:rPr>
          <w:rStyle w:val="Emphasis"/>
          <w:highlight w:val="darkGray"/>
        </w:rPr>
        <w:t>injurious</w:t>
      </w:r>
      <w:r w:rsidRPr="009624DF">
        <w:rPr>
          <w:rStyle w:val="StyleUnderline"/>
        </w:rPr>
        <w:t xml:space="preserve"> the </w:t>
      </w:r>
      <w:r w:rsidRPr="00693A07">
        <w:rPr>
          <w:rStyle w:val="Emphasis"/>
          <w:highlight w:val="darkGray"/>
        </w:rPr>
        <w:t>second-time around</w:t>
      </w:r>
      <w:r w:rsidRPr="009624DF">
        <w:rPr>
          <w:sz w:val="16"/>
          <w:szCs w:val="16"/>
        </w:rPr>
        <w:t>.[1]</w:t>
      </w:r>
      <w:r>
        <w:rPr>
          <w:sz w:val="16"/>
          <w:szCs w:val="16"/>
        </w:rPr>
        <w:t xml:space="preserve"> </w:t>
      </w:r>
      <w:r w:rsidRPr="009624DF">
        <w:rPr>
          <w:sz w:val="16"/>
          <w:szCs w:val="16"/>
        </w:rPr>
        <w:t xml:space="preserve">Prima facie, </w:t>
      </w:r>
      <w:r w:rsidRPr="009624DF">
        <w:rPr>
          <w:rStyle w:val="StyleUnderline"/>
        </w:rPr>
        <w:t xml:space="preserve">its </w:t>
      </w:r>
      <w:r w:rsidRPr="009722CB">
        <w:rPr>
          <w:rStyle w:val="Emphasis"/>
        </w:rPr>
        <w:t>restoration</w:t>
      </w:r>
      <w:r w:rsidRPr="009624DF">
        <w:rPr>
          <w:sz w:val="16"/>
          <w:szCs w:val="16"/>
        </w:rPr>
        <w:t xml:space="preserve">, thoughtless in the most literal sense, </w:t>
      </w:r>
      <w:r w:rsidRPr="009624DF">
        <w:rPr>
          <w:rStyle w:val="StyleUnderline"/>
        </w:rPr>
        <w:t xml:space="preserve">would </w:t>
      </w:r>
      <w:r w:rsidRPr="009722CB">
        <w:rPr>
          <w:rStyle w:val="Emphasis"/>
        </w:rPr>
        <w:t>dignify</w:t>
      </w:r>
      <w:r w:rsidRPr="009624DF">
        <w:rPr>
          <w:rStyle w:val="StyleUnderline"/>
        </w:rPr>
        <w:t xml:space="preserve"> a </w:t>
      </w:r>
      <w:r w:rsidRPr="009722CB">
        <w:rPr>
          <w:rStyle w:val="Emphasis"/>
        </w:rPr>
        <w:t>numbingly vacant</w:t>
      </w:r>
      <w:r w:rsidRPr="009624DF">
        <w:rPr>
          <w:rStyle w:val="StyleUnderline"/>
        </w:rPr>
        <w:t xml:space="preserve"> US president’s indifference to science, logic, history and law.</w:t>
      </w:r>
      <w:r w:rsidRPr="009624DF">
        <w:rPr>
          <w:sz w:val="16"/>
          <w:szCs w:val="16"/>
        </w:rPr>
        <w:t>[2]</w:t>
      </w:r>
      <w:r>
        <w:rPr>
          <w:sz w:val="16"/>
          <w:szCs w:val="16"/>
        </w:rPr>
        <w:t xml:space="preserve"> </w:t>
      </w:r>
      <w:r w:rsidRPr="009624DF">
        <w:rPr>
          <w:sz w:val="16"/>
          <w:szCs w:val="16"/>
        </w:rPr>
        <w:t>Could it get any worse?</w:t>
      </w:r>
      <w:r>
        <w:rPr>
          <w:sz w:val="16"/>
          <w:szCs w:val="16"/>
        </w:rPr>
        <w:t xml:space="preserve"> </w:t>
      </w:r>
      <w:r w:rsidRPr="009624DF">
        <w:rPr>
          <w:sz w:val="16"/>
          <w:szCs w:val="16"/>
        </w:rPr>
        <w:t>Could anything be more absurd?</w:t>
      </w:r>
      <w:r>
        <w:rPr>
          <w:sz w:val="16"/>
          <w:szCs w:val="16"/>
        </w:rPr>
        <w:t xml:space="preserve"> </w:t>
      </w:r>
      <w:r w:rsidRPr="009624DF">
        <w:rPr>
          <w:sz w:val="16"/>
          <w:szCs w:val="16"/>
        </w:rPr>
        <w:t xml:space="preserve">Here is a basic answer: </w:t>
      </w:r>
      <w:r w:rsidRPr="00693A07">
        <w:rPr>
          <w:rStyle w:val="StyleUnderline"/>
          <w:highlight w:val="darkGray"/>
        </w:rPr>
        <w:t>Following</w:t>
      </w:r>
      <w:r w:rsidRPr="009722CB">
        <w:rPr>
          <w:rStyle w:val="StyleUnderline"/>
        </w:rPr>
        <w:t xml:space="preserve"> </w:t>
      </w:r>
      <w:r w:rsidRPr="009722CB">
        <w:rPr>
          <w:rStyle w:val="Emphasis"/>
        </w:rPr>
        <w:t xml:space="preserve">escalating </w:t>
      </w:r>
      <w:r w:rsidRPr="00693A07">
        <w:rPr>
          <w:rStyle w:val="Emphasis"/>
          <w:highlight w:val="darkGray"/>
        </w:rPr>
        <w:t>aggressions</w:t>
      </w:r>
      <w:r w:rsidRPr="009722CB">
        <w:rPr>
          <w:rStyle w:val="StyleUnderline"/>
        </w:rPr>
        <w:t xml:space="preserve"> </w:t>
      </w:r>
      <w:r w:rsidRPr="00693A07">
        <w:rPr>
          <w:rStyle w:val="StyleUnderline"/>
          <w:highlight w:val="darkGray"/>
        </w:rPr>
        <w:t xml:space="preserve">by </w:t>
      </w:r>
      <w:r w:rsidRPr="00693A07">
        <w:rPr>
          <w:rStyle w:val="Emphasis"/>
          <w:highlight w:val="darkGray"/>
        </w:rPr>
        <w:t>Russia</w:t>
      </w:r>
      <w:r w:rsidRPr="009722CB">
        <w:rPr>
          <w:rStyle w:val="StyleUnderline"/>
        </w:rPr>
        <w:t xml:space="preserve"> in Ukraine </w:t>
      </w:r>
      <w:r w:rsidRPr="00E3425C">
        <w:rPr>
          <w:rStyle w:val="StyleUnderline"/>
        </w:rPr>
        <w:t>and</w:t>
      </w:r>
      <w:r w:rsidRPr="009722CB">
        <w:rPr>
          <w:rStyle w:val="StyleUnderline"/>
        </w:rPr>
        <w:t xml:space="preserve"> potentially destabilizing aggressions by </w:t>
      </w:r>
      <w:r w:rsidRPr="00693A07">
        <w:rPr>
          <w:rStyle w:val="Emphasis"/>
          <w:highlight w:val="darkGray"/>
        </w:rPr>
        <w:t>China</w:t>
      </w:r>
      <w:r w:rsidRPr="009722CB">
        <w:rPr>
          <w:rStyle w:val="StyleUnderline"/>
        </w:rPr>
        <w:t xml:space="preserve"> and </w:t>
      </w:r>
      <w:r w:rsidRPr="00693A07">
        <w:rPr>
          <w:rStyle w:val="Emphasis"/>
          <w:highlight w:val="darkGray"/>
        </w:rPr>
        <w:t>North Korea</w:t>
      </w:r>
      <w:r w:rsidRPr="009624DF">
        <w:rPr>
          <w:sz w:val="16"/>
          <w:szCs w:val="16"/>
        </w:rPr>
        <w:t xml:space="preserve"> in Asia,[3] </w:t>
      </w:r>
      <w:r w:rsidRPr="00693A07">
        <w:rPr>
          <w:rStyle w:val="StyleUnderline"/>
          <w:highlight w:val="darkGray"/>
        </w:rPr>
        <w:t>America needs</w:t>
      </w:r>
      <w:r w:rsidRPr="009722CB">
        <w:rPr>
          <w:rStyle w:val="StyleUnderline"/>
        </w:rPr>
        <w:t xml:space="preserve"> a </w:t>
      </w:r>
      <w:r w:rsidRPr="00693A07">
        <w:rPr>
          <w:rStyle w:val="StyleUnderline"/>
          <w:highlight w:val="darkGray"/>
        </w:rPr>
        <w:t>leader who can</w:t>
      </w:r>
      <w:r w:rsidRPr="009722CB">
        <w:rPr>
          <w:rStyle w:val="StyleUnderline"/>
        </w:rPr>
        <w:t xml:space="preserve"> </w:t>
      </w:r>
      <w:r w:rsidRPr="009722CB">
        <w:rPr>
          <w:rStyle w:val="Emphasis"/>
        </w:rPr>
        <w:t>read</w:t>
      </w:r>
      <w:r w:rsidRPr="009722CB">
        <w:rPr>
          <w:rStyle w:val="StyleUnderline"/>
        </w:rPr>
        <w:t xml:space="preserve"> and </w:t>
      </w:r>
      <w:r w:rsidRPr="00693A07">
        <w:rPr>
          <w:rStyle w:val="Emphasis"/>
          <w:highlight w:val="darkGray"/>
        </w:rPr>
        <w:t>think meaningfully</w:t>
      </w:r>
      <w:r w:rsidRPr="009722CB">
        <w:rPr>
          <w:rStyle w:val="StyleUnderline"/>
        </w:rPr>
        <w:t xml:space="preserve">. The American White House is not a </w:t>
      </w:r>
      <w:r w:rsidRPr="009722CB">
        <w:rPr>
          <w:rStyle w:val="Emphasis"/>
        </w:rPr>
        <w:t>proper place</w:t>
      </w:r>
      <w:r w:rsidRPr="009722CB">
        <w:rPr>
          <w:rStyle w:val="StyleUnderline"/>
        </w:rPr>
        <w:t xml:space="preserve"> for foreign policy </w:t>
      </w:r>
      <w:r w:rsidRPr="009722CB">
        <w:rPr>
          <w:rStyle w:val="Emphasis"/>
        </w:rPr>
        <w:t>pretenders</w:t>
      </w:r>
      <w:r w:rsidRPr="009624DF">
        <w:rPr>
          <w:sz w:val="16"/>
          <w:szCs w:val="16"/>
        </w:rPr>
        <w:t>, especially a former president who already displayed a pernicious fusion of historical indifference and intellectual incompetence.</w:t>
      </w:r>
      <w:r>
        <w:rPr>
          <w:sz w:val="16"/>
          <w:szCs w:val="16"/>
        </w:rPr>
        <w:t xml:space="preserve"> </w:t>
      </w:r>
      <w:r w:rsidRPr="009722CB">
        <w:rPr>
          <w:sz w:val="8"/>
          <w:szCs w:val="8"/>
        </w:rPr>
        <w:t>There are also relevant specifics. Any future presidential retrogressions to “America First” would stem from misapplied US cultural underpinnings. These backward steps, absurd steps, would reflect variously intersecting declensions of “mass-man.”[4]</w:t>
      </w:r>
      <w:r>
        <w:rPr>
          <w:sz w:val="8"/>
          <w:szCs w:val="8"/>
        </w:rPr>
        <w:t xml:space="preserve"> </w:t>
      </w:r>
      <w:r w:rsidRPr="009722CB">
        <w:rPr>
          <w:sz w:val="8"/>
          <w:szCs w:val="8"/>
        </w:rPr>
        <w:t>Though Donald Trump remains a celebrated leader</w:t>
      </w:r>
      <w:r>
        <w:rPr>
          <w:sz w:val="8"/>
          <w:szCs w:val="8"/>
        </w:rPr>
        <w:t xml:space="preserve"> </w:t>
      </w:r>
      <w:r w:rsidRPr="009722CB">
        <w:rPr>
          <w:sz w:val="8"/>
          <w:szCs w:val="8"/>
        </w:rPr>
        <w:t>of</w:t>
      </w:r>
      <w:r>
        <w:rPr>
          <w:sz w:val="8"/>
          <w:szCs w:val="8"/>
        </w:rPr>
        <w:t xml:space="preserve"> </w:t>
      </w:r>
      <w:r w:rsidRPr="009722CB">
        <w:rPr>
          <w:sz w:val="8"/>
          <w:szCs w:val="8"/>
        </w:rPr>
        <w:t>the American “mass,” not just a member, he has never actually risen above the capacities of his chorus.</w:t>
      </w:r>
      <w:r>
        <w:rPr>
          <w:sz w:val="8"/>
          <w:szCs w:val="8"/>
        </w:rPr>
        <w:t xml:space="preserve"> </w:t>
      </w:r>
      <w:r w:rsidRPr="009722CB">
        <w:rPr>
          <w:sz w:val="8"/>
          <w:szCs w:val="8"/>
        </w:rPr>
        <w:t>Rather, amid the constant rancor and noisy defilement, he has remained one of mass man’s most fervid exponents.</w:t>
      </w:r>
      <w:r>
        <w:rPr>
          <w:sz w:val="8"/>
          <w:szCs w:val="8"/>
        </w:rPr>
        <w:t xml:space="preserve"> </w:t>
      </w:r>
      <w:r w:rsidRPr="009722CB">
        <w:rPr>
          <w:sz w:val="8"/>
          <w:szCs w:val="8"/>
        </w:rPr>
        <w:t>From time immemorial, international relations have been rooted in Realpolitik[5] or power politics.[6] Though such traditional patterns of thinking are normally accepted as “realistic,” they actually undermine world law and global order. It follows that any sitting US president should finally acknowledge the lethal limitations of our planet’s global threat system,[7] and recognize, as inevitable corollary, that US power ought never be founded upon delusions of national primacy.</w:t>
      </w:r>
      <w:r>
        <w:rPr>
          <w:sz w:val="8"/>
          <w:szCs w:val="8"/>
        </w:rPr>
        <w:t xml:space="preserve"> </w:t>
      </w:r>
      <w:r w:rsidRPr="009722CB">
        <w:rPr>
          <w:sz w:val="8"/>
          <w:szCs w:val="8"/>
        </w:rPr>
        <w:t>“America First” has a pleasing resonance with the Many, with those who like to chant in crowds. But this narrow political resonance does not extend to the Few, to those who would prefer to think as conscious individuals.[8] About the “Few,” German-Swiss philosopher Thomas Mann attributes the downfall of civilizations to gradual absorptions of the educated classes by the Mass, to the “simplification of all functions of political, social, economic and spiritual life.”[9] If nothing else, America’s Trump era was a humiliating period of deliberate and falsifying simplifications. Is it anything less than preposterous to actually seek its return?</w:t>
      </w:r>
      <w:r>
        <w:rPr>
          <w:sz w:val="8"/>
          <w:szCs w:val="8"/>
        </w:rPr>
        <w:t xml:space="preserve"> </w:t>
      </w:r>
      <w:r w:rsidRPr="009722CB">
        <w:rPr>
          <w:sz w:val="8"/>
          <w:szCs w:val="8"/>
        </w:rPr>
        <w:t>Americans require intellect-based answers, not an endless barrage of silly clichés and partisan rancor. In turn, such answers will call for dialectical (mind challenging) thinking.[10] Analytically, in these calculations, the United States should always be considered as one significant part of the larger world system, the world system configuration created by the Peace of Westphalia in 1648.[11]</w:t>
      </w:r>
      <w:r>
        <w:rPr>
          <w:sz w:val="8"/>
          <w:szCs w:val="8"/>
        </w:rPr>
        <w:t xml:space="preserve"> </w:t>
      </w:r>
      <w:r w:rsidRPr="009722CB">
        <w:rPr>
          <w:sz w:val="8"/>
          <w:szCs w:val="8"/>
        </w:rPr>
        <w:t>Though more or less ignored by global leaders, the “Westphalian” system of international law[12] (a system of institutionalized global anarchy) is destined to fail. Moreover, together with the accelerating spread of nuclear weapons technologies and infrastructures, any such failure would prove remorseless, unprecedented (sui generis would say the logicians) and irremediable.[13] At another level, it would signal the potentially insufferable triumph of anti-reason.[14]</w:t>
      </w:r>
      <w:r>
        <w:rPr>
          <w:sz w:val="8"/>
          <w:szCs w:val="8"/>
        </w:rPr>
        <w:t xml:space="preserve"> </w:t>
      </w:r>
      <w:r w:rsidRPr="009722CB">
        <w:rPr>
          <w:sz w:val="8"/>
          <w:szCs w:val="8"/>
        </w:rPr>
        <w:t>There are also relevant nuances. Grievous world system failure could take place in hard to fathom increments, or with great suddenness, as an unanticipated nuclear “bolt from the blue.” On such bewilderingly unpredictable matters, any US policy resurrection of Donald Trump’s “America First” would prove starkly injurious.</w:t>
      </w:r>
      <w:r>
        <w:rPr>
          <w:sz w:val="8"/>
          <w:szCs w:val="8"/>
        </w:rPr>
        <w:t xml:space="preserve"> </w:t>
      </w:r>
      <w:r w:rsidRPr="009722CB">
        <w:rPr>
          <w:sz w:val="8"/>
          <w:szCs w:val="8"/>
        </w:rPr>
        <w:t>Conceptually, it’s not complicated. In these indispensable calculations, history deserves a much more manifest pride of place. False bravado and belligerent nationalism have never succeeded in any decipherable ways or for longer than brief intervals. Indeed, from an historical standpoint, no observation could be more obvious.</w:t>
      </w:r>
      <w:r>
        <w:rPr>
          <w:sz w:val="8"/>
          <w:szCs w:val="8"/>
        </w:rPr>
        <w:t xml:space="preserve"> </w:t>
      </w:r>
      <w:r w:rsidRPr="009624DF">
        <w:rPr>
          <w:sz w:val="16"/>
          <w:szCs w:val="16"/>
        </w:rPr>
        <w:t xml:space="preserve">Plausibly, </w:t>
      </w:r>
      <w:r w:rsidRPr="009722CB">
        <w:rPr>
          <w:rStyle w:val="StyleUnderline"/>
        </w:rPr>
        <w:t xml:space="preserve">in a </w:t>
      </w:r>
      <w:r w:rsidRPr="00693A07">
        <w:rPr>
          <w:rStyle w:val="Emphasis"/>
          <w:highlight w:val="darkGray"/>
        </w:rPr>
        <w:t>Trump</w:t>
      </w:r>
      <w:r w:rsidRPr="009722CB">
        <w:rPr>
          <w:rStyle w:val="Emphasis"/>
        </w:rPr>
        <w:t xml:space="preserve">-resurrected </w:t>
      </w:r>
      <w:r w:rsidRPr="00693A07">
        <w:rPr>
          <w:rStyle w:val="Emphasis"/>
          <w:highlight w:val="darkGray"/>
        </w:rPr>
        <w:t>future</w:t>
      </w:r>
      <w:r w:rsidRPr="009722CB">
        <w:rPr>
          <w:rStyle w:val="StyleUnderline"/>
        </w:rPr>
        <w:t xml:space="preserve">, unsteady expressions of national </w:t>
      </w:r>
      <w:r w:rsidRPr="00693A07">
        <w:rPr>
          <w:rStyle w:val="StyleUnderline"/>
          <w:highlight w:val="darkGray"/>
        </w:rPr>
        <w:t>security</w:t>
      </w:r>
      <w:r w:rsidRPr="009722CB">
        <w:rPr>
          <w:rStyle w:val="StyleUnderline"/>
        </w:rPr>
        <w:t xml:space="preserve"> policy would be </w:t>
      </w:r>
      <w:r w:rsidRPr="00693A07">
        <w:rPr>
          <w:rStyle w:val="Emphasis"/>
          <w:highlight w:val="darkGray"/>
        </w:rPr>
        <w:t>exacerbated</w:t>
      </w:r>
      <w:r w:rsidRPr="00693A07">
        <w:rPr>
          <w:rStyle w:val="StyleUnderline"/>
          <w:highlight w:val="darkGray"/>
        </w:rPr>
        <w:t xml:space="preserve"> by </w:t>
      </w:r>
      <w:r w:rsidRPr="00693A07">
        <w:rPr>
          <w:rStyle w:val="Emphasis"/>
          <w:highlight w:val="darkGray"/>
        </w:rPr>
        <w:t>multiple system failure</w:t>
      </w:r>
      <w:r w:rsidRPr="009722CB">
        <w:rPr>
          <w:rStyle w:val="Emphasis"/>
        </w:rPr>
        <w:t>s</w:t>
      </w:r>
      <w:r w:rsidRPr="009624DF">
        <w:rPr>
          <w:sz w:val="16"/>
          <w:szCs w:val="16"/>
        </w:rPr>
        <w:t xml:space="preserve">. At times, </w:t>
      </w:r>
      <w:r w:rsidRPr="009722CB">
        <w:rPr>
          <w:rStyle w:val="StyleUnderline"/>
        </w:rPr>
        <w:t xml:space="preserve">these failures could be </w:t>
      </w:r>
      <w:r w:rsidRPr="00693A07">
        <w:rPr>
          <w:rStyle w:val="Emphasis"/>
          <w:highlight w:val="darkGray"/>
        </w:rPr>
        <w:t>mutually reinforcing</w:t>
      </w:r>
      <w:r w:rsidRPr="009722CB">
        <w:rPr>
          <w:rStyle w:val="StyleUnderline"/>
        </w:rPr>
        <w:t xml:space="preserve"> or “</w:t>
      </w:r>
      <w:r w:rsidRPr="009722CB">
        <w:rPr>
          <w:rStyle w:val="Emphasis"/>
        </w:rPr>
        <w:t>synergistic</w:t>
      </w:r>
      <w:r w:rsidRPr="009624DF">
        <w:rPr>
          <w:sz w:val="16"/>
          <w:szCs w:val="16"/>
        </w:rPr>
        <w:t xml:space="preserve">.”[15] At other times, </w:t>
      </w:r>
      <w:r w:rsidRPr="009722CB">
        <w:rPr>
          <w:rStyle w:val="StyleUnderline"/>
        </w:rPr>
        <w:t>they could involve “</w:t>
      </w:r>
      <w:r w:rsidRPr="00693A07">
        <w:rPr>
          <w:rStyle w:val="Emphasis"/>
          <w:highlight w:val="darkGray"/>
        </w:rPr>
        <w:t>force-multiplying</w:t>
      </w:r>
      <w:r w:rsidRPr="009722CB">
        <w:rPr>
          <w:rStyle w:val="StyleUnderline"/>
        </w:rPr>
        <w:t xml:space="preserve">” </w:t>
      </w:r>
      <w:r w:rsidRPr="00693A07">
        <w:rPr>
          <w:rStyle w:val="Emphasis"/>
          <w:highlight w:val="darkGray"/>
        </w:rPr>
        <w:t>w</w:t>
      </w:r>
      <w:r w:rsidRPr="009722CB">
        <w:rPr>
          <w:rStyle w:val="StyleUnderline"/>
        </w:rPr>
        <w:t xml:space="preserve">eapons of </w:t>
      </w:r>
      <w:r w:rsidRPr="00693A07">
        <w:rPr>
          <w:rStyle w:val="Emphasis"/>
          <w:highlight w:val="darkGray"/>
        </w:rPr>
        <w:t>m</w:t>
      </w:r>
      <w:r w:rsidRPr="009722CB">
        <w:rPr>
          <w:rStyle w:val="StyleUnderline"/>
        </w:rPr>
        <w:t xml:space="preserve">ass </w:t>
      </w:r>
      <w:r w:rsidRPr="00693A07">
        <w:rPr>
          <w:rStyle w:val="Emphasis"/>
          <w:highlight w:val="darkGray"/>
        </w:rPr>
        <w:t>d</w:t>
      </w:r>
      <w:r w:rsidRPr="00E3425C">
        <w:rPr>
          <w:rStyle w:val="StyleUnderline"/>
        </w:rPr>
        <w:t>estruction</w:t>
      </w:r>
      <w:r w:rsidRPr="009624DF">
        <w:rPr>
          <w:sz w:val="16"/>
          <w:szCs w:val="16"/>
        </w:rPr>
        <w:t xml:space="preserve">. In any case, </w:t>
      </w:r>
      <w:r w:rsidRPr="009722CB">
        <w:rPr>
          <w:rStyle w:val="StyleUnderline"/>
        </w:rPr>
        <w:t xml:space="preserve">they could be brought about by the </w:t>
      </w:r>
      <w:r w:rsidRPr="009722CB">
        <w:rPr>
          <w:rStyle w:val="Emphasis"/>
        </w:rPr>
        <w:t>defiling restoration</w:t>
      </w:r>
      <w:r w:rsidRPr="009722CB">
        <w:rPr>
          <w:rStyle w:val="StyleUnderline"/>
        </w:rPr>
        <w:t xml:space="preserve"> of an </w:t>
      </w:r>
      <w:r w:rsidRPr="009722CB">
        <w:rPr>
          <w:rStyle w:val="Emphasis"/>
        </w:rPr>
        <w:t>absurd presidency</w:t>
      </w:r>
      <w:r w:rsidRPr="009722CB">
        <w:rPr>
          <w:rStyle w:val="StyleUnderline"/>
        </w:rPr>
        <w:t>.</w:t>
      </w:r>
      <w:r>
        <w:rPr>
          <w:rStyle w:val="StyleUnderline"/>
        </w:rPr>
        <w:t xml:space="preserve"> </w:t>
      </w:r>
      <w:r w:rsidRPr="009624DF">
        <w:rPr>
          <w:sz w:val="16"/>
          <w:szCs w:val="16"/>
        </w:rPr>
        <w:t xml:space="preserve">Rejecting the banalities of “America First” and its derivative foreign policy deformations, a capable US president should think along clarifying lines of subject-matter interrelatedness. </w:t>
      </w:r>
      <w:r w:rsidRPr="009722CB">
        <w:rPr>
          <w:rStyle w:val="StyleUnderline"/>
        </w:rPr>
        <w:t xml:space="preserve">It is </w:t>
      </w:r>
      <w:r w:rsidRPr="00693A07">
        <w:rPr>
          <w:rStyle w:val="Emphasis"/>
          <w:highlight w:val="darkGray"/>
        </w:rPr>
        <w:t>preposterous</w:t>
      </w:r>
      <w:r w:rsidRPr="00693A07">
        <w:rPr>
          <w:rStyle w:val="StyleUnderline"/>
          <w:highlight w:val="darkGray"/>
        </w:rPr>
        <w:t xml:space="preserve"> to </w:t>
      </w:r>
      <w:r w:rsidRPr="00693A07">
        <w:rPr>
          <w:rStyle w:val="Emphasis"/>
          <w:highlight w:val="darkGray"/>
        </w:rPr>
        <w:t>deny</w:t>
      </w:r>
      <w:r w:rsidRPr="009722CB">
        <w:rPr>
          <w:rStyle w:val="StyleUnderline"/>
        </w:rPr>
        <w:t xml:space="preserve"> that “</w:t>
      </w:r>
      <w:r w:rsidRPr="00693A07">
        <w:rPr>
          <w:rStyle w:val="Emphasis"/>
          <w:highlight w:val="darkGray"/>
        </w:rPr>
        <w:t>America First</w:t>
      </w:r>
      <w:r w:rsidRPr="009722CB">
        <w:rPr>
          <w:rStyle w:val="StyleUnderline"/>
        </w:rPr>
        <w:t xml:space="preserve">” </w:t>
      </w:r>
      <w:r w:rsidRPr="00693A07">
        <w:rPr>
          <w:rStyle w:val="StyleUnderline"/>
          <w:highlight w:val="darkGray"/>
        </w:rPr>
        <w:t xml:space="preserve">would </w:t>
      </w:r>
      <w:r w:rsidRPr="00693A07">
        <w:rPr>
          <w:rStyle w:val="Emphasis"/>
          <w:highlight w:val="darkGray"/>
        </w:rPr>
        <w:t>fail</w:t>
      </w:r>
      <w:r w:rsidRPr="009722CB">
        <w:rPr>
          <w:rStyle w:val="StyleUnderline"/>
        </w:rPr>
        <w:t xml:space="preserve"> US </w:t>
      </w:r>
      <w:r w:rsidRPr="009722CB">
        <w:rPr>
          <w:rStyle w:val="Emphasis"/>
        </w:rPr>
        <w:t xml:space="preserve">national </w:t>
      </w:r>
      <w:r w:rsidRPr="00693A07">
        <w:rPr>
          <w:rStyle w:val="Emphasis"/>
          <w:highlight w:val="darkGray"/>
        </w:rPr>
        <w:t>security obligations</w:t>
      </w:r>
      <w:r w:rsidRPr="009624DF">
        <w:rPr>
          <w:sz w:val="16"/>
          <w:szCs w:val="16"/>
        </w:rPr>
        <w:t xml:space="preserve">. Moreover, </w:t>
      </w:r>
      <w:r w:rsidRPr="009722CB">
        <w:rPr>
          <w:rStyle w:val="Emphasis"/>
        </w:rPr>
        <w:t>any such failure</w:t>
      </w:r>
      <w:r w:rsidRPr="009722CB">
        <w:rPr>
          <w:rStyle w:val="StyleUnderline"/>
        </w:rPr>
        <w:t xml:space="preserve">, even one that did not produce catastrophic war or terror, would be </w:t>
      </w:r>
      <w:r w:rsidRPr="009722CB">
        <w:rPr>
          <w:rStyle w:val="Emphasis"/>
        </w:rPr>
        <w:t>degrading</w:t>
      </w:r>
      <w:r w:rsidRPr="009722CB">
        <w:rPr>
          <w:rStyle w:val="StyleUnderline"/>
        </w:rPr>
        <w:t xml:space="preserve"> to United States.</w:t>
      </w:r>
      <w:r>
        <w:rPr>
          <w:rStyle w:val="StyleUnderline"/>
        </w:rPr>
        <w:t xml:space="preserve"> </w:t>
      </w:r>
      <w:r w:rsidRPr="009722CB">
        <w:rPr>
          <w:sz w:val="8"/>
          <w:szCs w:val="8"/>
        </w:rPr>
        <w:t>“The visionary,” teases Italian film director Federico Fellini, “is the only realist.” But there can be nothing “visionary” about “America First.” Whether in its previous Trump-defined iteration or in a future modified version, this stitched together amalgam of a former president’s clichés would be absurd. Should such a lack of vision find its way back into the American White House in 2024, its multiple and recycled harms could fatally undermine whatever might still remain of American Reason.[16]</w:t>
      </w:r>
      <w:r>
        <w:rPr>
          <w:sz w:val="8"/>
          <w:szCs w:val="8"/>
        </w:rPr>
        <w:t xml:space="preserve"> </w:t>
      </w:r>
      <w:r w:rsidRPr="009624DF">
        <w:rPr>
          <w:sz w:val="16"/>
          <w:szCs w:val="16"/>
        </w:rPr>
        <w:t xml:space="preserve">At some point, especially </w:t>
      </w:r>
      <w:r w:rsidRPr="00693A07">
        <w:rPr>
          <w:rStyle w:val="StyleUnderline"/>
          <w:highlight w:val="darkGray"/>
        </w:rPr>
        <w:t xml:space="preserve">if </w:t>
      </w:r>
      <w:r w:rsidRPr="00693A07">
        <w:rPr>
          <w:rStyle w:val="Emphasis"/>
          <w:highlight w:val="darkGray"/>
        </w:rPr>
        <w:t>strengthened</w:t>
      </w:r>
      <w:r w:rsidRPr="009722CB">
        <w:rPr>
          <w:rStyle w:val="StyleUnderline"/>
        </w:rPr>
        <w:t xml:space="preserve"> and </w:t>
      </w:r>
      <w:r w:rsidRPr="009722CB">
        <w:rPr>
          <w:rStyle w:val="Emphasis"/>
        </w:rPr>
        <w:t>expanded</w:t>
      </w:r>
      <w:r w:rsidRPr="009722CB">
        <w:rPr>
          <w:rStyle w:val="StyleUnderline"/>
        </w:rPr>
        <w:t xml:space="preserve"> </w:t>
      </w:r>
      <w:r w:rsidRPr="00693A07">
        <w:rPr>
          <w:rStyle w:val="StyleUnderline"/>
          <w:highlight w:val="darkGray"/>
        </w:rPr>
        <w:t>by</w:t>
      </w:r>
      <w:r w:rsidRPr="009722CB">
        <w:rPr>
          <w:rStyle w:val="StyleUnderline"/>
        </w:rPr>
        <w:t xml:space="preserve"> </w:t>
      </w:r>
      <w:r w:rsidRPr="009722CB">
        <w:rPr>
          <w:rStyle w:val="Emphasis"/>
        </w:rPr>
        <w:t xml:space="preserve">manipulative </w:t>
      </w:r>
      <w:r w:rsidRPr="00693A07">
        <w:rPr>
          <w:rStyle w:val="Emphasis"/>
          <w:highlight w:val="darkGray"/>
        </w:rPr>
        <w:t>resurrections</w:t>
      </w:r>
      <w:r w:rsidRPr="00693A07">
        <w:rPr>
          <w:rStyle w:val="StyleUnderline"/>
          <w:highlight w:val="darkGray"/>
        </w:rPr>
        <w:t xml:space="preserve"> of “</w:t>
      </w:r>
      <w:r w:rsidRPr="00693A07">
        <w:rPr>
          <w:rStyle w:val="Emphasis"/>
          <w:highlight w:val="darkGray"/>
        </w:rPr>
        <w:t>America First</w:t>
      </w:r>
      <w:r w:rsidRPr="009722CB">
        <w:rPr>
          <w:rStyle w:val="StyleUnderline"/>
        </w:rPr>
        <w:t xml:space="preserve">,” world </w:t>
      </w:r>
      <w:r w:rsidRPr="00693A07">
        <w:rPr>
          <w:rStyle w:val="StyleUnderline"/>
          <w:highlight w:val="darkGray"/>
        </w:rPr>
        <w:t>system failures could</w:t>
      </w:r>
      <w:r w:rsidRPr="009722CB">
        <w:rPr>
          <w:rStyle w:val="StyleUnderline"/>
        </w:rPr>
        <w:t xml:space="preserve"> </w:t>
      </w:r>
      <w:r w:rsidRPr="00693A07">
        <w:rPr>
          <w:rStyle w:val="StyleUnderline"/>
          <w:highlight w:val="darkGray"/>
        </w:rPr>
        <w:t>become</w:t>
      </w:r>
      <w:r w:rsidRPr="009722CB">
        <w:rPr>
          <w:rStyle w:val="StyleUnderline"/>
        </w:rPr>
        <w:t xml:space="preserve"> both </w:t>
      </w:r>
      <w:r w:rsidRPr="009722CB">
        <w:rPr>
          <w:rStyle w:val="Emphasis"/>
        </w:rPr>
        <w:t>tangibly dire</w:t>
      </w:r>
      <w:r w:rsidRPr="009722CB">
        <w:rPr>
          <w:rStyle w:val="StyleUnderline"/>
        </w:rPr>
        <w:t xml:space="preserve"> and </w:t>
      </w:r>
      <w:r w:rsidRPr="00693A07">
        <w:rPr>
          <w:rStyle w:val="Emphasis"/>
          <w:highlight w:val="darkGray"/>
        </w:rPr>
        <w:t>irreversible</w:t>
      </w:r>
      <w:r w:rsidRPr="009624DF">
        <w:rPr>
          <w:sz w:val="16"/>
          <w:szCs w:val="16"/>
        </w:rPr>
        <w:t xml:space="preserve">. In the final analysis, </w:t>
      </w:r>
      <w:r w:rsidRPr="009722CB">
        <w:rPr>
          <w:rStyle w:val="StyleUnderline"/>
        </w:rPr>
        <w:t>it will not help the United States or any other country to tinker “</w:t>
      </w:r>
      <w:r w:rsidRPr="009722CB">
        <w:rPr>
          <w:rStyle w:val="Emphasis"/>
        </w:rPr>
        <w:t>thoughtlessly</w:t>
      </w:r>
      <w:r w:rsidRPr="009722CB">
        <w:rPr>
          <w:rStyle w:val="StyleUnderline"/>
        </w:rPr>
        <w:t>”[</w:t>
      </w:r>
      <w:r w:rsidRPr="009624DF">
        <w:rPr>
          <w:sz w:val="16"/>
          <w:szCs w:val="16"/>
        </w:rPr>
        <w:t xml:space="preserve">17] </w:t>
      </w:r>
      <w:r w:rsidRPr="009722CB">
        <w:rPr>
          <w:rStyle w:val="StyleUnderline"/>
        </w:rPr>
        <w:t xml:space="preserve">at the </w:t>
      </w:r>
      <w:r w:rsidRPr="009722CB">
        <w:rPr>
          <w:rStyle w:val="Emphasis"/>
        </w:rPr>
        <w:t>ragged edges</w:t>
      </w:r>
      <w:r w:rsidRPr="009722CB">
        <w:rPr>
          <w:rStyle w:val="StyleUnderline"/>
        </w:rPr>
        <w:t xml:space="preserve"> of our “Westphalian” </w:t>
      </w:r>
      <w:r w:rsidRPr="00693A07">
        <w:rPr>
          <w:rStyle w:val="Emphasis"/>
          <w:highlight w:val="darkGray"/>
        </w:rPr>
        <w:t>world legal order</w:t>
      </w:r>
      <w:r w:rsidRPr="009722CB">
        <w:rPr>
          <w:rStyle w:val="Emphasis"/>
        </w:rPr>
        <w:t xml:space="preserve">. </w:t>
      </w:r>
      <w:r w:rsidRPr="009624DF">
        <w:rPr>
          <w:sz w:val="16"/>
          <w:szCs w:val="16"/>
        </w:rPr>
        <w:t xml:space="preserve">At that decisive turning point, any </w:t>
      </w:r>
      <w:r w:rsidRPr="009722CB">
        <w:rPr>
          <w:rStyle w:val="StyleUnderline"/>
        </w:rPr>
        <w:t xml:space="preserve">US presidential </w:t>
      </w:r>
      <w:r w:rsidRPr="00693A07">
        <w:rPr>
          <w:rStyle w:val="Emphasis"/>
          <w:highlight w:val="darkGray"/>
        </w:rPr>
        <w:t>reaffirmations</w:t>
      </w:r>
      <w:r w:rsidRPr="009722CB">
        <w:rPr>
          <w:rStyle w:val="StyleUnderline"/>
        </w:rPr>
        <w:t xml:space="preserve"> of “</w:t>
      </w:r>
      <w:r w:rsidRPr="009722CB">
        <w:rPr>
          <w:rStyle w:val="Emphasis"/>
        </w:rPr>
        <w:t>America First</w:t>
      </w:r>
      <w:r w:rsidRPr="009722CB">
        <w:rPr>
          <w:rStyle w:val="StyleUnderline"/>
        </w:rPr>
        <w:t xml:space="preserve">” </w:t>
      </w:r>
      <w:r w:rsidRPr="00693A07">
        <w:rPr>
          <w:rStyle w:val="StyleUnderline"/>
          <w:highlight w:val="darkGray"/>
        </w:rPr>
        <w:t>could</w:t>
      </w:r>
      <w:r w:rsidRPr="009722CB">
        <w:rPr>
          <w:rStyle w:val="StyleUnderline"/>
        </w:rPr>
        <w:t xml:space="preserve"> </w:t>
      </w:r>
      <w:r w:rsidRPr="009722CB">
        <w:rPr>
          <w:rStyle w:val="Emphasis"/>
        </w:rPr>
        <w:t xml:space="preserve">significantly </w:t>
      </w:r>
      <w:r w:rsidRPr="00693A07">
        <w:rPr>
          <w:rStyle w:val="Emphasis"/>
          <w:highlight w:val="darkGray"/>
        </w:rPr>
        <w:t>hasten</w:t>
      </w:r>
      <w:r w:rsidRPr="009722CB">
        <w:rPr>
          <w:rStyle w:val="StyleUnderline"/>
        </w:rPr>
        <w:t xml:space="preserve"> the onset of a regional or </w:t>
      </w:r>
      <w:r w:rsidRPr="00693A07">
        <w:rPr>
          <w:rStyle w:val="Emphasis"/>
          <w:highlight w:val="darkGray"/>
        </w:rPr>
        <w:t>worldwide nuclear war.</w:t>
      </w:r>
    </w:p>
    <w:p w14:paraId="758433CA" w14:textId="77777777" w:rsidR="00BC7AA7" w:rsidRDefault="00BC7AA7" w:rsidP="00BC7AA7">
      <w:pPr>
        <w:pStyle w:val="Heading4"/>
      </w:pPr>
    </w:p>
    <w:p w14:paraId="6BC3B641" w14:textId="77777777" w:rsidR="00BC7AA7" w:rsidRDefault="00BC7AA7" w:rsidP="00BC7AA7">
      <w:pPr>
        <w:pStyle w:val="Heading4"/>
      </w:pPr>
      <w:r>
        <w:t>Disad turns the case</w:t>
      </w:r>
    </w:p>
    <w:p w14:paraId="4E33CEC7" w14:textId="77777777" w:rsidR="00BC7AA7" w:rsidRDefault="00BC7AA7" w:rsidP="00BC7AA7">
      <w:pPr>
        <w:pStyle w:val="Heading4"/>
      </w:pPr>
      <w:r>
        <w:t>******Read evidence that says warming solves whatever impact that affirmative has</w:t>
      </w:r>
    </w:p>
    <w:p w14:paraId="7BF44958" w14:textId="77777777" w:rsidR="00BC7AA7" w:rsidRPr="00BC7AA7" w:rsidRDefault="00BC7AA7" w:rsidP="00BC7AA7"/>
    <w:p w14:paraId="0CD166C7" w14:textId="77777777" w:rsidR="00CF0279" w:rsidRPr="007F400D" w:rsidRDefault="00CF0279" w:rsidP="00746F74">
      <w:pPr>
        <w:rPr>
          <w:sz w:val="8"/>
        </w:rPr>
      </w:pPr>
    </w:p>
    <w:p w14:paraId="15EC1DB8" w14:textId="3041AAC2" w:rsidR="00746F74" w:rsidRDefault="00CF0279" w:rsidP="00746F74">
      <w:pPr>
        <w:pStyle w:val="Heading3"/>
      </w:pPr>
      <w:r>
        <w:lastRenderedPageBreak/>
        <w:t>Block</w:t>
      </w:r>
      <w:r w:rsidR="00746F74">
        <w:t xml:space="preserve"> UQ </w:t>
      </w:r>
    </w:p>
    <w:p w14:paraId="75DFF11E" w14:textId="15AA6FC5" w:rsidR="00CF0279" w:rsidRDefault="007D13A6" w:rsidP="00A44662">
      <w:pPr>
        <w:pStyle w:val="Heading4"/>
      </w:pPr>
      <w:r>
        <w:t>The 2024 race for the White House is</w:t>
      </w:r>
      <w:r w:rsidR="00CF0279">
        <w:t xml:space="preserve"> close, but Biden will win –</w:t>
      </w:r>
      <w:r w:rsidR="00FE4308">
        <w:t xml:space="preserve"> fundraising momentum </w:t>
      </w:r>
      <w:r w:rsidR="00A44662">
        <w:t>and economic</w:t>
      </w:r>
      <w:r>
        <w:t xml:space="preserve"> and other fundamental</w:t>
      </w:r>
      <w:r w:rsidR="00A44662">
        <w:t xml:space="preserve"> indicators are going enough in his favor.  Plan collapses that sentiment and his chance at a victory.</w:t>
      </w:r>
    </w:p>
    <w:p w14:paraId="69D8230A" w14:textId="77777777" w:rsidR="00835DA8" w:rsidRPr="000E7985" w:rsidRDefault="00835DA8" w:rsidP="00835DA8">
      <w:pPr>
        <w:pStyle w:val="Heading4"/>
      </w:pPr>
      <w:r>
        <w:t>Despite debate performance, he has fundraising momentum – which is vital in a tight race.</w:t>
      </w:r>
    </w:p>
    <w:p w14:paraId="23C52767" w14:textId="77777777" w:rsidR="00835DA8" w:rsidRPr="000E7985" w:rsidRDefault="00835DA8" w:rsidP="00835DA8">
      <w:r w:rsidRPr="000E7985">
        <w:t xml:space="preserve">Kyle </w:t>
      </w:r>
      <w:r w:rsidRPr="002E199B">
        <w:rPr>
          <w:rStyle w:val="Style13ptBold"/>
        </w:rPr>
        <w:t>Morris and</w:t>
      </w:r>
      <w:r>
        <w:t xml:space="preserve"> </w:t>
      </w:r>
      <w:r w:rsidRPr="000E7985">
        <w:t xml:space="preserve">Paul </w:t>
      </w:r>
      <w:r w:rsidRPr="002E199B">
        <w:rPr>
          <w:rStyle w:val="Style13ptBold"/>
        </w:rPr>
        <w:t>Steinhauser</w:t>
      </w:r>
      <w:r w:rsidRPr="000E7985">
        <w:t xml:space="preserve"> Fox News</w:t>
      </w:r>
      <w:r>
        <w:t xml:space="preserve"> </w:t>
      </w:r>
      <w:r w:rsidRPr="000E7985">
        <w:t xml:space="preserve">Published </w:t>
      </w:r>
      <w:r w:rsidRPr="002E199B">
        <w:rPr>
          <w:rStyle w:val="Style13ptBold"/>
        </w:rPr>
        <w:t>June 29, 2024</w:t>
      </w:r>
      <w:r w:rsidRPr="000E7985">
        <w:t xml:space="preserve"> 11:47am EDT Flubbed debate turns into $27M bonanza for Biden-Harris campaign https://www.foxnews.com/politics/biden-harris-campaign-claims-raised-27m-since-debate</w:t>
      </w:r>
    </w:p>
    <w:p w14:paraId="468EA837" w14:textId="60E40EF0" w:rsidR="00835DA8" w:rsidRDefault="00835DA8" w:rsidP="00835DA8">
      <w:r w:rsidRPr="00693A07">
        <w:rPr>
          <w:rStyle w:val="StyleUnderline"/>
          <w:highlight w:val="darkGray"/>
        </w:rPr>
        <w:t>The re-election campaign for</w:t>
      </w:r>
      <w:r>
        <w:t xml:space="preserve"> </w:t>
      </w:r>
      <w:hyperlink r:id="rId16" w:tgtFrame="_blank" w:history="1">
        <w:r w:rsidRPr="000E7985">
          <w:rPr>
            <w:rStyle w:val="Hyperlink"/>
          </w:rPr>
          <w:t xml:space="preserve">President </w:t>
        </w:r>
        <w:r w:rsidRPr="00693A07">
          <w:rPr>
            <w:rStyle w:val="StyleUnderline"/>
            <w:highlight w:val="darkGray"/>
          </w:rPr>
          <w:t>Biden</w:t>
        </w:r>
      </w:hyperlink>
      <w:r>
        <w:t xml:space="preserve"> </w:t>
      </w:r>
      <w:r w:rsidRPr="00693A07">
        <w:rPr>
          <w:rStyle w:val="StyleUnderline"/>
          <w:highlight w:val="darkGray"/>
        </w:rPr>
        <w:t>says it has raised a whopping $27 million since his rocky debate performance</w:t>
      </w:r>
      <w:r w:rsidRPr="000E7985">
        <w:t xml:space="preserve"> against former President Trump.</w:t>
      </w:r>
      <w:r>
        <w:t xml:space="preserve"> </w:t>
      </w:r>
      <w:r w:rsidRPr="000E7985">
        <w:t>From the day of the debate through Friday evening, the</w:t>
      </w:r>
      <w:r>
        <w:t xml:space="preserve"> </w:t>
      </w:r>
      <w:hyperlink r:id="rId17" w:tgtFrame="_blank" w:history="1">
        <w:r w:rsidRPr="000E7985">
          <w:rPr>
            <w:rStyle w:val="Hyperlink"/>
          </w:rPr>
          <w:t>Biden-Harris campaign</w:t>
        </w:r>
      </w:hyperlink>
      <w:r>
        <w:t xml:space="preserve"> </w:t>
      </w:r>
      <w:r w:rsidRPr="000E7985">
        <w:t>told Fox News that it had raised $27 million.</w:t>
      </w:r>
      <w:r>
        <w:t xml:space="preserve"> </w:t>
      </w:r>
      <w:r w:rsidRPr="00693A07">
        <w:rPr>
          <w:rStyle w:val="StyleUnderline"/>
          <w:highlight w:val="darkGray"/>
        </w:rPr>
        <w:t>The updated figure comes after the campaign said</w:t>
      </w:r>
      <w:r w:rsidRPr="000E7985">
        <w:t xml:space="preserve"> on Friday that </w:t>
      </w:r>
      <w:r w:rsidRPr="00693A07">
        <w:rPr>
          <w:rStyle w:val="StyleUnderline"/>
          <w:highlight w:val="darkGray"/>
        </w:rPr>
        <w:t>it raised $14 million in "a sign of strength of our grassroots support" on debate day and the morning after</w:t>
      </w:r>
      <w:r w:rsidRPr="000E7985">
        <w:t>.</w:t>
      </w:r>
      <w:r>
        <w:t xml:space="preserve"> </w:t>
      </w:r>
      <w:r w:rsidRPr="000E7985">
        <w:t>The campaign also noted Friday that 11 p.m. to 12</w:t>
      </w:r>
      <w:r>
        <w:t xml:space="preserve"> </w:t>
      </w:r>
      <w:r w:rsidRPr="000E7985">
        <w:t xml:space="preserve">p.m. on Thursday – </w:t>
      </w:r>
      <w:r w:rsidRPr="00693A07">
        <w:rPr>
          <w:rStyle w:val="StyleUnderline"/>
          <w:highlight w:val="darkGray"/>
        </w:rPr>
        <w:t xml:space="preserve">the first hour after the debate – was the single </w:t>
      </w:r>
      <w:hyperlink r:id="rId18" w:tgtFrame="_blank" w:history="1">
        <w:r w:rsidRPr="00693A07">
          <w:rPr>
            <w:rStyle w:val="StyleUnderline"/>
            <w:highlight w:val="darkGray"/>
          </w:rPr>
          <w:t>best hour of fundraising</w:t>
        </w:r>
      </w:hyperlink>
      <w:r w:rsidRPr="00693A07">
        <w:rPr>
          <w:rStyle w:val="StyleUnderline"/>
          <w:highlight w:val="darkGray"/>
        </w:rPr>
        <w:t xml:space="preserve"> since the campaign's launch in April 2023</w:t>
      </w:r>
      <w:r w:rsidRPr="000E7985">
        <w:t>. The large sums of cash come as Biden's campaign seeks to address</w:t>
      </w:r>
      <w:r>
        <w:t xml:space="preserve"> </w:t>
      </w:r>
      <w:hyperlink r:id="rId19" w:tgtFrame="_blank" w:history="1">
        <w:r w:rsidRPr="000E7985">
          <w:rPr>
            <w:rStyle w:val="Hyperlink"/>
          </w:rPr>
          <w:t>Democratic Party</w:t>
        </w:r>
      </w:hyperlink>
      <w:r>
        <w:t xml:space="preserve"> </w:t>
      </w:r>
      <w:r w:rsidRPr="000E7985">
        <w:t>panic over whether he is mentally fit to serve as president following his disastrous faceoff with Trump in Atlanta, Georgia, on Thursday.</w:t>
      </w:r>
      <w:r>
        <w:t xml:space="preserve"> </w:t>
      </w:r>
      <w:r w:rsidRPr="000E7985">
        <w:t>"I know I’m not a young man, to state the obvious," Biden, who at 81 is the oldest president in the nation's history, told cheering supporters at a Friday afternoon rally in the crucial battleground state of North Carolina.</w:t>
      </w:r>
      <w:r>
        <w:t xml:space="preserve"> </w:t>
      </w:r>
      <w:r w:rsidRPr="000E7985">
        <w:t>"Folks, I don’t walk as easy as I used to. I don’t speak as smoothly as I used to. I don’t debate as well as I used to," Biden acknowledged. "But I know what I do know. I know how to tell the truth. I know right from wrong. And I know how to do this job. I know how to get things done. And I know, like millions of Americans know, when you get knocked down you get back up."</w:t>
      </w:r>
      <w:r>
        <w:t xml:space="preserve"> </w:t>
      </w:r>
      <w:r w:rsidRPr="000E7985">
        <w:t>The president, pointing to his 2024</w:t>
      </w:r>
      <w:r>
        <w:t xml:space="preserve"> </w:t>
      </w:r>
      <w:hyperlink r:id="rId20" w:tgtFrame="_blank" w:history="1">
        <w:r w:rsidRPr="000E7985">
          <w:rPr>
            <w:rStyle w:val="Hyperlink"/>
          </w:rPr>
          <w:t>rematch with Trump,</w:t>
        </w:r>
      </w:hyperlink>
      <w:r>
        <w:t xml:space="preserve"> </w:t>
      </w:r>
      <w:r w:rsidRPr="000E7985">
        <w:t>emphasized, "I would not be running again if I did not believe with all my heart and soul that I can do this job."</w:t>
      </w:r>
      <w:r>
        <w:t xml:space="preserve"> </w:t>
      </w:r>
      <w:r w:rsidRPr="000E7985">
        <w:t xml:space="preserve">Struggling with a raspy voice and delivering rambling answers, Biden struggled during portions of the debate. </w:t>
      </w:r>
      <w:r w:rsidRPr="00693A07">
        <w:rPr>
          <w:rStyle w:val="StyleUnderline"/>
          <w:highlight w:val="darkGray"/>
        </w:rPr>
        <w:t>Several political analysts noted, however, that the president sharpened his answers as the debate progressed</w:t>
      </w:r>
      <w:r w:rsidRPr="000E7985">
        <w:t>.</w:t>
      </w:r>
      <w:r>
        <w:t xml:space="preserve"> </w:t>
      </w:r>
      <w:r w:rsidRPr="000E7985">
        <w:t>Biden's uneven and, at times, halting performance grabbed the vast majority of headlines from the debate and sparked a new round of calls from political pundits, publications and some Democrats for the president to step aside as the party's standard-bearer.</w:t>
      </w:r>
      <w:r>
        <w:t xml:space="preserve"> </w:t>
      </w:r>
      <w:r w:rsidRPr="000E7985">
        <w:t>Top Biden allies have pushed back against such talk as they defended the president and targeted Trump for "lying" throughout the debate.</w:t>
      </w:r>
      <w:r>
        <w:t xml:space="preserve"> </w:t>
      </w:r>
      <w:r w:rsidRPr="000E7985">
        <w:t>Two Democratic sources confirmed to Fox News that top Biden campaign officials worked to calm concerns and fears as they huddled privately on Friday at a previously scheduled meeting with top party donors.</w:t>
      </w:r>
      <w:r>
        <w:t xml:space="preserve"> </w:t>
      </w:r>
      <w:r w:rsidRPr="000E7985">
        <w:t>"</w:t>
      </w:r>
      <w:r w:rsidRPr="00693A07">
        <w:rPr>
          <w:rStyle w:val="StyleUnderline"/>
          <w:highlight w:val="darkGray"/>
        </w:rPr>
        <w:t>Biden‘s record grassroots fundraising from the day of the debate is critical. It helps blunt the criticism from Biden’s performance</w:t>
      </w:r>
      <w:r w:rsidRPr="000E7985">
        <w:t>," veteran political strategist and Democratic National Committee member Maria Cardona told Fox News.</w:t>
      </w:r>
      <w:r>
        <w:t xml:space="preserve"> </w:t>
      </w:r>
      <w:r w:rsidRPr="000E7985">
        <w:t xml:space="preserve">Cardona, a top Biden supporter, said </w:t>
      </w:r>
      <w:r w:rsidRPr="00693A07">
        <w:rPr>
          <w:rStyle w:val="StyleUnderline"/>
          <w:highlight w:val="darkGray"/>
        </w:rPr>
        <w:t>spotlighting the fundraising "reminds Democrats that there is enthusiasm for the president and urgency to make sure that the liar and criminal Donald Trump doesn’t get close to the Oval Office</w:t>
      </w:r>
      <w:r w:rsidRPr="000E7985">
        <w:t>."</w:t>
      </w:r>
    </w:p>
    <w:p w14:paraId="281E00CE" w14:textId="38923308" w:rsidR="00CC6CD1" w:rsidRDefault="00CC6CD1" w:rsidP="00CC6CD1">
      <w:pPr>
        <w:pStyle w:val="Heading4"/>
      </w:pPr>
      <w:r>
        <w:lastRenderedPageBreak/>
        <w:t>Debate performance does not decide the election – issues like the state of Biden’s performance, especially on the economy will matter far more.</w:t>
      </w:r>
    </w:p>
    <w:p w14:paraId="680BAE6A" w14:textId="7BD2CBDE" w:rsidR="00CC6CD1" w:rsidRPr="00CC6CD1" w:rsidRDefault="00CC6CD1" w:rsidP="00CC6CD1">
      <w:r w:rsidRPr="00CC6CD1">
        <w:t xml:space="preserve">Karissa </w:t>
      </w:r>
      <w:r w:rsidRPr="00CC6CD1">
        <w:rPr>
          <w:rStyle w:val="Style13ptBold"/>
        </w:rPr>
        <w:t>Waddick, June 30 2024</w:t>
      </w:r>
      <w:r w:rsidRPr="00CC6CD1">
        <w:t xml:space="preserve"> Historian who predicted 9 of the last 10 election results says Democrats shouldn't drop Joe Biden</w:t>
      </w:r>
      <w:r>
        <w:t xml:space="preserve"> </w:t>
      </w:r>
      <w:r w:rsidRPr="00CC6CD1">
        <w:t>https://www.usatoday.com/story/news/politics/elections/2024/06/30/lichtman-dems-replace-biden/74260967007/</w:t>
      </w:r>
    </w:p>
    <w:p w14:paraId="675599AA" w14:textId="2DD88FA6" w:rsidR="00CC6CD1" w:rsidRPr="00CC6CD1" w:rsidRDefault="00CC6CD1" w:rsidP="00CC6CD1">
      <w:r w:rsidRPr="00CC6CD1">
        <w:rPr>
          <w:rStyle w:val="StyleUnderline"/>
          <w:highlight w:val="darkGray"/>
        </w:rPr>
        <w:t>Allan Lichtman, the historian who has </w:t>
      </w:r>
      <w:hyperlink r:id="rId21" w:tgtFrame="_blank" w:history="1">
        <w:r w:rsidRPr="00CC6CD1">
          <w:rPr>
            <w:rStyle w:val="StyleUnderline"/>
            <w:highlight w:val="darkGray"/>
          </w:rPr>
          <w:t>correctly forecast</w:t>
        </w:r>
      </w:hyperlink>
      <w:r w:rsidRPr="00CC6CD1">
        <w:rPr>
          <w:rStyle w:val="StyleUnderline"/>
          <w:highlight w:val="darkGray"/>
        </w:rPr>
        <w:t> the results of nine out of the 10 most recent presidential elections</w:t>
      </w:r>
      <w:r w:rsidRPr="00CC6CD1">
        <w:t xml:space="preserve"> argued on Saturday that replacing </w:t>
      </w:r>
      <w:hyperlink r:id="rId22" w:history="1">
        <w:r w:rsidRPr="00CC6CD1">
          <w:rPr>
            <w:rStyle w:val="Hyperlink"/>
          </w:rPr>
          <w:t>President Joe Biden</w:t>
        </w:r>
      </w:hyperlink>
      <w:r w:rsidRPr="00CC6CD1">
        <w:t> could cost Democrats the 2024 election.  </w:t>
      </w:r>
    </w:p>
    <w:p w14:paraId="59F4EF30" w14:textId="77777777" w:rsidR="00CC6CD1" w:rsidRPr="00CC6CD1" w:rsidRDefault="00CC6CD1" w:rsidP="00CC6CD1">
      <w:r w:rsidRPr="00CC6CD1">
        <w:t>Lichtman, a professor at American University, </w:t>
      </w:r>
      <w:r w:rsidRPr="00CC6CD1">
        <w:rPr>
          <w:rStyle w:val="StyleUnderline"/>
          <w:highlight w:val="darkGray"/>
        </w:rPr>
        <w:t>rejected the</w:t>
      </w:r>
      <w:r w:rsidRPr="00CC6CD1">
        <w:t xml:space="preserve"> growing </w:t>
      </w:r>
      <w:r w:rsidRPr="00CC6CD1">
        <w:rPr>
          <w:rStyle w:val="StyleUnderline"/>
          <w:highlight w:val="darkGray"/>
        </w:rPr>
        <w:t>chorus of political pundits</w:t>
      </w:r>
      <w:r w:rsidRPr="00CC6CD1">
        <w:t xml:space="preserve"> and Democratic activists </w:t>
      </w:r>
      <w:r w:rsidRPr="00CC6CD1">
        <w:rPr>
          <w:rStyle w:val="StyleUnderline"/>
          <w:highlight w:val="darkGray"/>
        </w:rPr>
        <w:t>who have called on Biden</w:t>
      </w:r>
      <w:r w:rsidRPr="00CC6CD1">
        <w:t xml:space="preserve">, 81, </w:t>
      </w:r>
      <w:r w:rsidRPr="00CC6CD1">
        <w:rPr>
          <w:rStyle w:val="StyleUnderline"/>
          <w:highlight w:val="darkGray"/>
        </w:rPr>
        <w:t>to </w:t>
      </w:r>
      <w:hyperlink r:id="rId23" w:tgtFrame="_blank" w:history="1">
        <w:r w:rsidRPr="00CC6CD1">
          <w:rPr>
            <w:rStyle w:val="StyleUnderline"/>
            <w:highlight w:val="darkGray"/>
          </w:rPr>
          <w:t>bow out</w:t>
        </w:r>
      </w:hyperlink>
      <w:r w:rsidRPr="00CC6CD1">
        <w:t> of the presidential race after his </w:t>
      </w:r>
      <w:hyperlink r:id="rId24" w:tgtFrame="_blank" w:history="1">
        <w:r w:rsidRPr="00CC6CD1">
          <w:rPr>
            <w:rStyle w:val="Hyperlink"/>
          </w:rPr>
          <w:t>disastrous debate performance</w:t>
        </w:r>
      </w:hyperlink>
      <w:r w:rsidRPr="00CC6CD1">
        <w:t> last week against former President Donald Trump. The pivotal moment brought fresh questions about Biden’s age and ability to serve a second term.</w:t>
      </w:r>
    </w:p>
    <w:p w14:paraId="2488FBE0" w14:textId="77777777" w:rsidR="00CC6CD1" w:rsidRPr="00CC6CD1" w:rsidRDefault="00CC6CD1" w:rsidP="00CC6CD1">
      <w:r w:rsidRPr="00CC6CD1">
        <w:t>“It’s a huge mistake. They're not doctors. They don't know whether Biden is physically capable of carrying out a second term or not,” Lichtman said during an interview with CNN of calls to replace Biden. “This is all foolhardy nonsense.” </w:t>
      </w:r>
    </w:p>
    <w:p w14:paraId="36338862" w14:textId="77777777" w:rsidR="00CC6CD1" w:rsidRPr="00CC6CD1" w:rsidRDefault="00CC6CD1" w:rsidP="00CC6CD1">
      <w:r w:rsidRPr="00CC6CD1">
        <w:rPr>
          <w:rStyle w:val="StyleUnderline"/>
          <w:highlight w:val="darkGray"/>
        </w:rPr>
        <w:t>Lichtman has correctly predicted</w:t>
      </w:r>
      <w:r w:rsidRPr="00CC6CD1">
        <w:t xml:space="preserve"> the outcome of almost every election over the last half century, except for the race in 2000, </w:t>
      </w:r>
      <w:r w:rsidRPr="00CC6CD1">
        <w:rPr>
          <w:rStyle w:val="StyleUnderline"/>
          <w:highlight w:val="darkGray"/>
        </w:rPr>
        <w:t>using a series of 13 historical factors or “keys.”</w:t>
      </w:r>
      <w:r w:rsidRPr="00CC6CD1">
        <w:t xml:space="preserve">  </w:t>
      </w:r>
    </w:p>
    <w:p w14:paraId="2C2BB585" w14:textId="0E6790A4" w:rsidR="00CC6CD1" w:rsidRPr="00CC6CD1" w:rsidRDefault="00CC6CD1" w:rsidP="00CC6CD1">
      <w:r w:rsidRPr="00CC6CD1">
        <w:t xml:space="preserve">The system includes four factors based on politics, seven on performance, and two on candidate personality. </w:t>
      </w:r>
      <w:r w:rsidRPr="00CC6CD1">
        <w:rPr>
          <w:rStyle w:val="StyleUnderline"/>
          <w:highlight w:val="darkGray"/>
        </w:rPr>
        <w:t>Lichtman said the incumbent party would need to lose six of those</w:t>
      </w:r>
      <w:r w:rsidRPr="00CC6CD1">
        <w:t xml:space="preserve"> actors, or </w:t>
      </w:r>
      <w:r w:rsidRPr="00CC6CD1">
        <w:rPr>
          <w:rStyle w:val="StyleUnderline"/>
          <w:highlight w:val="darkGray"/>
        </w:rPr>
        <w:t>“keys,” to lose the White House. The keys range from whether a candidate is an incumbent president to the state of the economy and the presence of third-party hopefuls</w:t>
      </w:r>
      <w:r w:rsidRPr="00CC6CD1">
        <w:t>.</w:t>
      </w:r>
    </w:p>
    <w:p w14:paraId="3624964E" w14:textId="18279CCE" w:rsidR="00CC6CD1" w:rsidRPr="00CC6CD1" w:rsidRDefault="00CC6CD1" w:rsidP="00CC6CD1">
      <w:r w:rsidRPr="00CC6CD1">
        <w:rPr>
          <w:rStyle w:val="StyleUnderline"/>
          <w:highlight w:val="darkGray"/>
        </w:rPr>
        <w:t>Debate performance</w:t>
      </w:r>
      <w:r w:rsidRPr="00CC6CD1">
        <w:t xml:space="preserve">, however, </w:t>
      </w:r>
      <w:r w:rsidRPr="00CC6CD1">
        <w:rPr>
          <w:rStyle w:val="StyleUnderline"/>
          <w:highlight w:val="darkGray"/>
        </w:rPr>
        <w:t>is not one of the factors</w:t>
      </w:r>
      <w:r w:rsidRPr="00CC6CD1">
        <w:t xml:space="preserve"> that determines the outcome of an election, he argued. Lichtman pointed to historical examples, including the </w:t>
      </w:r>
      <w:hyperlink r:id="rId25" w:tgtFrame="_blank" w:history="1">
        <w:r w:rsidRPr="00CC6CD1">
          <w:rPr>
            <w:rStyle w:val="Hyperlink"/>
          </w:rPr>
          <w:t>1984 election</w:t>
        </w:r>
      </w:hyperlink>
      <w:r w:rsidRPr="00CC6CD1">
        <w:t> in which former President Ronald Reagan swept 49 states despite poor debate performances and concerns over his age.</w:t>
      </w:r>
    </w:p>
    <w:p w14:paraId="1A4CBDA6" w14:textId="77777777" w:rsidR="00CC6CD1" w:rsidRPr="00CC6CD1" w:rsidRDefault="00CC6CD1" w:rsidP="00CC6CD1">
      <w:r w:rsidRPr="00CC6CD1">
        <w:t>When pressed about whether the questions surrounding Biden’s age and mental acuity are “fundamentally different” than his metrics as president, Lichtman doubled down.  </w:t>
      </w:r>
    </w:p>
    <w:p w14:paraId="0D144972" w14:textId="77777777" w:rsidR="00CC6CD1" w:rsidRPr="00CC6CD1" w:rsidRDefault="00CC6CD1" w:rsidP="00CC6CD1">
      <w:r w:rsidRPr="00CC6CD1">
        <w:t>“Debate performances can be overcome,” he said. “At the first sign of adversity the spineless Democrats want to throw under the bus, their own incumbent president. My goodness.” </w:t>
      </w:r>
    </w:p>
    <w:p w14:paraId="42B7485A" w14:textId="29E9720A" w:rsidR="00CC6CD1" w:rsidRPr="00CC6CD1" w:rsidRDefault="00CC6CD1" w:rsidP="00CC6CD1">
      <w:r w:rsidRPr="00CC6CD1">
        <w:t>Lichtman has not made his final prediction for who will win the 2024 presidential election. </w:t>
      </w:r>
    </w:p>
    <w:p w14:paraId="6E467254" w14:textId="7CCDE073" w:rsidR="00FE4308" w:rsidRDefault="00FE4308" w:rsidP="00FE4308">
      <w:pPr>
        <w:pStyle w:val="Heading4"/>
      </w:pPr>
      <w:r>
        <w:t>Biden will win – policy, rather than debate performance, is still important to undecided voters and is Biden’s strength</w:t>
      </w:r>
    </w:p>
    <w:p w14:paraId="23D5BE7A" w14:textId="4C6F8B79" w:rsidR="009C4BAC" w:rsidRPr="00FE4308" w:rsidRDefault="006444BC" w:rsidP="00FE4308">
      <w:hyperlink r:id="rId26" w:history="1">
        <w:r w:rsidR="009C4BAC" w:rsidRPr="00FE4308">
          <w:rPr>
            <w:rStyle w:val="Hyperlink"/>
          </w:rPr>
          <w:t xml:space="preserve">NIC </w:t>
        </w:r>
        <w:r w:rsidR="009C4BAC" w:rsidRPr="00FE4308">
          <w:rPr>
            <w:rStyle w:val="Style13ptBold"/>
          </w:rPr>
          <w:t>WHITE</w:t>
        </w:r>
        <w:r w:rsidR="009C4BAC" w:rsidRPr="00FE4308">
          <w:rPr>
            <w:rStyle w:val="Hyperlink"/>
          </w:rPr>
          <w:t xml:space="preserve"> FOR DAILYMAIL.COM</w:t>
        </w:r>
      </w:hyperlink>
      <w:r w:rsidR="00FE4308">
        <w:t xml:space="preserve"> </w:t>
      </w:r>
      <w:r w:rsidR="009C4BAC" w:rsidRPr="00FE4308">
        <w:rPr>
          <w:rStyle w:val="Style13ptBold"/>
        </w:rPr>
        <w:t xml:space="preserve">June </w:t>
      </w:r>
      <w:r w:rsidR="00FE4308" w:rsidRPr="00FE4308">
        <w:rPr>
          <w:rStyle w:val="Style13ptBold"/>
        </w:rPr>
        <w:t xml:space="preserve">28 </w:t>
      </w:r>
      <w:r w:rsidR="009C4BAC" w:rsidRPr="00FE4308">
        <w:rPr>
          <w:rStyle w:val="Style13ptBold"/>
        </w:rPr>
        <w:t>2024</w:t>
      </w:r>
      <w:r w:rsidR="00FE4308">
        <w:t xml:space="preserve"> </w:t>
      </w:r>
      <w:r w:rsidR="009C4BAC" w:rsidRPr="00FE4308">
        <w:t>|</w:t>
      </w:r>
      <w:r w:rsidR="00FE4308">
        <w:t xml:space="preserve"> </w:t>
      </w:r>
      <w:r w:rsidR="009C4BAC" w:rsidRPr="00FE4308">
        <w:t>UPDATED:</w:t>
      </w:r>
      <w:r w:rsidR="00FE4308">
        <w:t xml:space="preserve"> </w:t>
      </w:r>
      <w:r w:rsidR="009C4BAC" w:rsidRPr="00FE4308">
        <w:t>00:00 EDT, 29 June 2024</w:t>
      </w:r>
      <w:r w:rsidR="00FE4308">
        <w:t xml:space="preserve"> </w:t>
      </w:r>
      <w:r w:rsidR="009C4BAC" w:rsidRPr="00FE4308">
        <w:t>https://www.dailymail.co.uk/news/joe-biden/index.html</w:t>
      </w:r>
    </w:p>
    <w:p w14:paraId="2259B979" w14:textId="672D149F" w:rsidR="003D453B" w:rsidRPr="00FE4308" w:rsidRDefault="006444BC" w:rsidP="00FE4308">
      <w:hyperlink r:id="rId27" w:tgtFrame="_self" w:history="1">
        <w:r w:rsidR="009C4BAC" w:rsidRPr="00693A07">
          <w:rPr>
            <w:rStyle w:val="StyleUnderline"/>
            <w:highlight w:val="darkGray"/>
          </w:rPr>
          <w:t>Biden</w:t>
        </w:r>
      </w:hyperlink>
      <w:r w:rsidR="00FE4308" w:rsidRPr="00693A07">
        <w:rPr>
          <w:rStyle w:val="StyleUnderline"/>
          <w:highlight w:val="darkGray"/>
        </w:rPr>
        <w:t xml:space="preserve"> </w:t>
      </w:r>
      <w:r w:rsidR="009C4BAC" w:rsidRPr="00693A07">
        <w:rPr>
          <w:rStyle w:val="StyleUnderline"/>
          <w:highlight w:val="darkGray"/>
        </w:rPr>
        <w:t>still has a shot of winning the</w:t>
      </w:r>
      <w:r w:rsidR="00FE4308" w:rsidRPr="00693A07">
        <w:rPr>
          <w:rStyle w:val="StyleUnderline"/>
          <w:highlight w:val="darkGray"/>
        </w:rPr>
        <w:t xml:space="preserve"> </w:t>
      </w:r>
      <w:hyperlink r:id="rId28" w:tgtFrame="_self" w:history="1">
        <w:r w:rsidR="009C4BAC" w:rsidRPr="00693A07">
          <w:rPr>
            <w:rStyle w:val="StyleUnderline"/>
            <w:highlight w:val="darkGray"/>
          </w:rPr>
          <w:t>election</w:t>
        </w:r>
      </w:hyperlink>
      <w:r w:rsidR="00FE4308" w:rsidRPr="00693A07">
        <w:rPr>
          <w:rStyle w:val="StyleUnderline"/>
          <w:highlight w:val="darkGray"/>
        </w:rPr>
        <w:t xml:space="preserve"> </w:t>
      </w:r>
      <w:r w:rsidR="009C4BAC" w:rsidRPr="00693A07">
        <w:rPr>
          <w:rStyle w:val="StyleUnderline"/>
          <w:highlight w:val="darkGray"/>
        </w:rPr>
        <w:t>as though voters agreed the debate was a disaster, very few in the poll said it would change their vote</w:t>
      </w:r>
      <w:r w:rsidR="009C4BAC" w:rsidRPr="00FE4308">
        <w:t>.</w:t>
      </w:r>
      <w:r w:rsidR="00FE4308">
        <w:t xml:space="preserve"> </w:t>
      </w:r>
      <w:r w:rsidR="009C4BAC" w:rsidRPr="00FE4308">
        <w:t>They broadly agreed President Biden, 81, performed badly and 60 per cent said his opponent</w:t>
      </w:r>
      <w:r w:rsidR="00FE4308">
        <w:t xml:space="preserve"> </w:t>
      </w:r>
      <w:hyperlink r:id="rId29" w:tgtFrame="_self" w:history="1">
        <w:r w:rsidR="009C4BAC" w:rsidRPr="00FE4308">
          <w:rPr>
            <w:rStyle w:val="Hyperlink"/>
          </w:rPr>
          <w:t>Donald Trump</w:t>
        </w:r>
      </w:hyperlink>
      <w:r w:rsidR="00FE4308">
        <w:t xml:space="preserve"> </w:t>
      </w:r>
      <w:r w:rsidR="009C4BAC" w:rsidRPr="00FE4308">
        <w:t>did better in Atlanta on Thursday.</w:t>
      </w:r>
      <w:r w:rsidR="00FE4308">
        <w:t xml:space="preserve"> </w:t>
      </w:r>
      <w:r w:rsidR="009C4BAC" w:rsidRPr="00FE4308">
        <w:t xml:space="preserve">Only 21 per cent </w:t>
      </w:r>
      <w:r w:rsidR="009C4BAC" w:rsidRPr="00FE4308">
        <w:lastRenderedPageBreak/>
        <w:t>said Biden did the better of the two bitter rivals and 19 per cent said they didn't know who came out on top.</w:t>
      </w:r>
      <w:r w:rsidR="00FE4308">
        <w:t xml:space="preserve"> </w:t>
      </w:r>
      <w:r w:rsidR="009C4BAC" w:rsidRPr="00FE4308">
        <w:t xml:space="preserve">About 73 per cent of </w:t>
      </w:r>
      <w:r w:rsidR="009C4BAC" w:rsidRPr="00693A07">
        <w:rPr>
          <w:rStyle w:val="StyleUnderline"/>
          <w:highlight w:val="darkGray"/>
        </w:rPr>
        <w:t>debate watchers said Biden's performance was poor</w:t>
      </w:r>
      <w:r w:rsidR="009C4BAC" w:rsidRPr="00FE4308">
        <w:t xml:space="preserve"> or terrible and just eight per cent said it was</w:t>
      </w:r>
      <w:r w:rsidR="00FE4308">
        <w:t xml:space="preserve"> </w:t>
      </w:r>
      <w:r w:rsidR="009C4BAC" w:rsidRPr="00FE4308">
        <w:t>excellent or good.</w:t>
      </w:r>
      <w:r w:rsidR="00FE4308">
        <w:t xml:space="preserve"> </w:t>
      </w:r>
      <w:r w:rsidR="009C4BAC" w:rsidRPr="00693A07">
        <w:rPr>
          <w:rStyle w:val="StyleUnderline"/>
          <w:highlight w:val="darkGray"/>
        </w:rPr>
        <w:t>Trump didn't exactly win the debate, however</w:t>
      </w:r>
      <w:r w:rsidR="009C4BAC" w:rsidRPr="00FE4308">
        <w:t>, as only 40 per cent rated him good or excellent, 25 per cent mixed, and 33 per cent was poor or terrible.</w:t>
      </w:r>
      <w:r w:rsidR="00FE4308">
        <w:t xml:space="preserve"> </w:t>
      </w:r>
      <w:r w:rsidR="009C4BAC" w:rsidRPr="00FE4308">
        <w:t>Biden took a moderate hit in how many voters were concerned about his age, but it was already so low it couldn't get much worse.</w:t>
      </w:r>
      <w:r w:rsidR="00FE4308">
        <w:t xml:space="preserve"> </w:t>
      </w:r>
      <w:r w:rsidR="009C4BAC" w:rsidRPr="00FE4308">
        <w:t>'Before the debate, 27 per cent of likely voters rated Biden as good or excellent when it came to his mental fitness to be president,' Ipsos said.</w:t>
      </w:r>
      <w:r w:rsidR="00FE4308">
        <w:t xml:space="preserve"> </w:t>
      </w:r>
      <w:r w:rsidR="009C4BAC" w:rsidRPr="00FE4308">
        <w:t>'Following the debate, that level declined to 20 per cent. The decline was steepest among Democratic respondents, going from 56 per cent before the debate to 42 per cent after the debate.'</w:t>
      </w:r>
      <w:r w:rsidR="00FE4308">
        <w:t xml:space="preserve"> </w:t>
      </w:r>
      <w:r w:rsidR="009C4BAC" w:rsidRPr="00FE4308">
        <w:t>One worrying sign for the president was that black voters, a group Biden needs to win as they overwhelmingly supported him in 2020, dropped 15 per cent in their confidence of his mental fitness.</w:t>
      </w:r>
      <w:r w:rsidR="00FE4308">
        <w:t xml:space="preserve"> </w:t>
      </w:r>
      <w:r w:rsidR="009C4BAC" w:rsidRPr="00FE4308">
        <w:t>Voters aged 65 or older were 11 per cent less confident, and feelings among those with a Bachelor's degree or better fell 10 per cent.</w:t>
      </w:r>
      <w:r w:rsidR="00FE4308">
        <w:t xml:space="preserve"> </w:t>
      </w:r>
      <w:r w:rsidR="009C4BAC" w:rsidRPr="00FE4308">
        <w:t>Voters also dropped their confidence in Biden's physical ability to be president from 21 to 15 per cent.</w:t>
      </w:r>
      <w:r w:rsidR="00FE4308">
        <w:t xml:space="preserve"> </w:t>
      </w:r>
      <w:r w:rsidR="009C4BAC" w:rsidRPr="00FE4308">
        <w:t>'Ratings of Trump's mental (39 per cent pre-debate, 41 per cent post-debate) and physical (43 per cent, 45 per cent) fitness were stable,' Ipsos said.</w:t>
      </w:r>
      <w:r w:rsidR="00FE4308">
        <w:t xml:space="preserve"> </w:t>
      </w:r>
      <w:r w:rsidR="009C4BAC" w:rsidRPr="00693A07">
        <w:rPr>
          <w:rStyle w:val="StyleUnderline"/>
          <w:highlight w:val="darkGray"/>
        </w:rPr>
        <w:t>However, when asked about their voting intentions, very few respondents said the debate would alter who they would actually support at the election</w:t>
      </w:r>
      <w:r w:rsidR="009C4BAC" w:rsidRPr="00FE4308">
        <w:t>.</w:t>
      </w:r>
    </w:p>
    <w:p w14:paraId="0F87164F" w14:textId="2E83AFA9" w:rsidR="00FE4308" w:rsidRDefault="00FE4308" w:rsidP="00FE4308">
      <w:pPr>
        <w:pStyle w:val="Heading4"/>
      </w:pPr>
      <w:r>
        <w:t>Biden’s policy stances will still offset a negative debate performance and bolsters his chances in a close election</w:t>
      </w:r>
    </w:p>
    <w:p w14:paraId="5BDF34CB" w14:textId="3CD697B7" w:rsidR="00436F8E" w:rsidRPr="00111DE9" w:rsidRDefault="00111DE9" w:rsidP="00111DE9">
      <w:r w:rsidRPr="00111DE9">
        <w:t xml:space="preserve">Hayes </w:t>
      </w:r>
      <w:r w:rsidRPr="00FE4308">
        <w:rPr>
          <w:rStyle w:val="Style13ptBold"/>
        </w:rPr>
        <w:t>Brown June 28 2024</w:t>
      </w:r>
      <w:r w:rsidRPr="00111DE9">
        <w:t xml:space="preserve"> Biden still has a chance to off-set his disappointing debate performancehttps://www.msnbc.com/opinion/msnbc-opinion/won-debate-hope-isnt-lost-team-biden-rcna159401</w:t>
      </w:r>
    </w:p>
    <w:p w14:paraId="221EF229" w14:textId="611EA353" w:rsidR="003D453B" w:rsidRDefault="00111DE9" w:rsidP="00111DE9">
      <w:r w:rsidRPr="00693A07">
        <w:rPr>
          <w:rStyle w:val="StyleUnderline"/>
          <w:highlight w:val="darkGray"/>
        </w:rPr>
        <w:t>It’s clear that Biden’s energy and capability is still there, as he warmed up throughout the night. He even seemed like an entirely different person in an appearance at an Atlanta watch party</w:t>
      </w:r>
      <w:r w:rsidRPr="00FE4308">
        <w:t xml:space="preserve"> that MSNBC aired </w:t>
      </w:r>
      <w:r w:rsidRPr="00693A07">
        <w:rPr>
          <w:rStyle w:val="StyleUnderline"/>
          <w:highlight w:val="darkGray"/>
        </w:rPr>
        <w:t>after the debate ended</w:t>
      </w:r>
      <w:r w:rsidRPr="00FE4308">
        <w:t>. The question is how to make sure</w:t>
      </w:r>
      <w:r w:rsidR="00FE4308">
        <w:t xml:space="preserve"> </w:t>
      </w:r>
      <w:r w:rsidRPr="00FE4308">
        <w:t>that</w:t>
      </w:r>
      <w:r w:rsidR="00FE4308">
        <w:t xml:space="preserve"> </w:t>
      </w:r>
      <w:r w:rsidRPr="00FE4308">
        <w:t>version of Biden is on full display throughout the remainder of the campaign, countering the image that may unfortunately be locked into many voters’ minds now.</w:t>
      </w:r>
      <w:r w:rsidR="00FE4308">
        <w:t xml:space="preserve"> </w:t>
      </w:r>
      <w:r w:rsidRPr="00FE4308">
        <w:t xml:space="preserve">The answer may rest with reminding Americans that </w:t>
      </w:r>
      <w:r w:rsidRPr="00693A07">
        <w:rPr>
          <w:rStyle w:val="StyleUnderline"/>
          <w:highlight w:val="darkGray"/>
        </w:rPr>
        <w:t>no matter what concerns they might have had about Biden’s performance</w:t>
      </w:r>
      <w:r w:rsidRPr="00FE4308">
        <w:t xml:space="preserve"> tonight, </w:t>
      </w:r>
      <w:r w:rsidRPr="00693A07">
        <w:rPr>
          <w:rStyle w:val="StyleUnderline"/>
          <w:highlight w:val="darkGray"/>
        </w:rPr>
        <w:t>there was nothing that Trump did that made it seem like he is the better choice to return to the White House</w:t>
      </w:r>
      <w:r w:rsidRPr="00FE4308">
        <w:t>.</w:t>
      </w:r>
    </w:p>
    <w:p w14:paraId="2B27B2B4" w14:textId="77777777" w:rsidR="00FE4308" w:rsidRDefault="00FE4308" w:rsidP="00FE4308">
      <w:pPr>
        <w:pStyle w:val="Heading4"/>
      </w:pPr>
      <w:r>
        <w:t>Unlikely that Biden’s performance in the debate will actually draw more voters to Trump</w:t>
      </w:r>
    </w:p>
    <w:p w14:paraId="2CFF706B" w14:textId="77777777" w:rsidR="00FE4308" w:rsidRDefault="00FE4308" w:rsidP="00FE4308">
      <w:r>
        <w:t xml:space="preserve">Niels </w:t>
      </w:r>
      <w:r w:rsidRPr="00436F8E">
        <w:rPr>
          <w:rStyle w:val="Style13ptBold"/>
        </w:rPr>
        <w:t>Lesniewski</w:t>
      </w:r>
      <w:r>
        <w:t xml:space="preserve"> Posted </w:t>
      </w:r>
      <w:r w:rsidRPr="00436F8E">
        <w:rPr>
          <w:rStyle w:val="Style13ptBold"/>
        </w:rPr>
        <w:t>June 28, 2024</w:t>
      </w:r>
      <w:r>
        <w:t xml:space="preserve"> at 6:43am </w:t>
      </w:r>
      <w:r w:rsidRPr="00427CB0">
        <w:t>https://rollcall.com/2024/06/28/biden-gave-debate-performance-democrats-feared-but-trump-did-not-win-new-votes/</w:t>
      </w:r>
    </w:p>
    <w:p w14:paraId="5E888838" w14:textId="6F6C90CC" w:rsidR="00FE4308" w:rsidRDefault="00FE4308" w:rsidP="00FE4308">
      <w:r w:rsidRPr="00693A07">
        <w:rPr>
          <w:rStyle w:val="StyleUnderline"/>
          <w:highlight w:val="darkGray"/>
        </w:rPr>
        <w:t>Thursday night’s presidential debate left the sense that swing voters have a choice between a candidate unlikely to accept unfavorable election results and a candidate who might not have the stamina for four more years</w:t>
      </w:r>
      <w:r w:rsidRPr="00427CB0">
        <w:t>.</w:t>
      </w:r>
      <w:r>
        <w:t xml:space="preserve"> </w:t>
      </w:r>
      <w:r w:rsidRPr="00427CB0">
        <w:t xml:space="preserve">President Joe </w:t>
      </w:r>
      <w:r w:rsidRPr="00693A07">
        <w:rPr>
          <w:rStyle w:val="StyleUnderline"/>
          <w:highlight w:val="darkGray"/>
        </w:rPr>
        <w:t>Biden came out of the gate flat and lethargic</w:t>
      </w:r>
      <w:r w:rsidRPr="00427CB0">
        <w:t>, speaking so softly it was occasionally hard to hear him — he later said he had a sore throat. Former president Donald Trump was full of energy — even as much of what he was saying was untrue.</w:t>
      </w:r>
      <w:r>
        <w:t xml:space="preserve"> </w:t>
      </w:r>
      <w:r w:rsidRPr="00427CB0">
        <w:t>“They’re going to be out there fact-checking,” Biden told supporters at a watch party in Atlanta after the debate. “I can’t think of one thing that he said was true.”</w:t>
      </w:r>
      <w:r>
        <w:t xml:space="preserve"> </w:t>
      </w:r>
      <w:r w:rsidRPr="00427CB0">
        <w:t xml:space="preserve">From afar, Biden seemed to have more vigor in that setting and at a later stop at an Atlanta Waffle House before he headed to North Carolina for a campaign event Friday. The key post-debate moment of the day may not come until Friday evening, however, when the president is due to </w:t>
      </w:r>
      <w:r w:rsidRPr="00427CB0">
        <w:lastRenderedPageBreak/>
        <w:t>participate in a campaign reception in New York City.</w:t>
      </w:r>
      <w:r>
        <w:t xml:space="preserve"> </w:t>
      </w:r>
      <w:r w:rsidRPr="00427CB0">
        <w:t>The debate moderators asked the candidates about policy, but on some questions, such as what they would do to lower the cost of child care, there were few answers. And Trump at one point said he was the president who lowered the out-of-pocket cost of insulin for senior citizens, when that was the result of legislation passed by a Democratic Congress through budget reconciliation and signed into law by Biden.</w:t>
      </w:r>
      <w:r>
        <w:t xml:space="preserve"> </w:t>
      </w:r>
      <w:r w:rsidRPr="00693A07">
        <w:rPr>
          <w:rStyle w:val="StyleUnderline"/>
          <w:highlight w:val="darkGray"/>
        </w:rPr>
        <w:t>Trump</w:t>
      </w:r>
      <w:r w:rsidRPr="00427CB0">
        <w:t xml:space="preserve"> also </w:t>
      </w:r>
      <w:r w:rsidRPr="00693A07">
        <w:rPr>
          <w:rStyle w:val="StyleUnderline"/>
          <w:highlight w:val="darkGray"/>
        </w:rPr>
        <w:t>repeated falsehoods</w:t>
      </w:r>
      <w:r w:rsidRPr="00427CB0">
        <w:t xml:space="preserve"> about his actions during the insurrection on Jan. 6, 2021, arguing that the riot was the fault of then-Speaker Nancy Pelosi, D-Calif., for not having enough security around the Capitol. He also suggested that former Republican Reps. Liz Cheney of Wyoming and Adam B. Kinzinger of Illinois and the Democratic members of the select committee that investigated the insurrection “should go to jail” for “deleting” information.</w:t>
      </w:r>
      <w:r>
        <w:t xml:space="preserve"> </w:t>
      </w:r>
      <w:r w:rsidRPr="00427CB0">
        <w:t>But while Trump seemingly did nothing to appeal to undecided voters, Biden’s performance caused a four-alarm fire among Democrats and discussions about whether a change could be made before the party’s convention in Chicago in August.</w:t>
      </w:r>
      <w:r>
        <w:t xml:space="preserve"> </w:t>
      </w:r>
      <w:r w:rsidRPr="00693A07">
        <w:rPr>
          <w:rStyle w:val="StyleUnderline"/>
          <w:highlight w:val="darkGray"/>
        </w:rPr>
        <w:t>David Plouffe</w:t>
      </w:r>
      <w:r w:rsidRPr="00427CB0">
        <w:t xml:space="preserve">, who managed Barack Obama’s 2008 campaign, </w:t>
      </w:r>
      <w:r w:rsidRPr="00693A07">
        <w:rPr>
          <w:rStyle w:val="StyleUnderline"/>
          <w:highlight w:val="darkGray"/>
        </w:rPr>
        <w:t>said on MSNBC after the debate that Biden’s performance was a “DEFCON 1 moment” for Democrats. But he added that how actual undecided voters viewed the debate might not be known for a few days. “I have deep suspicion that Donald Trump with swing voters bombed as well</w:t>
      </w:r>
      <w:r w:rsidRPr="00427CB0">
        <w:t>,” Plouffe said.</w:t>
      </w:r>
    </w:p>
    <w:p w14:paraId="04CCA150" w14:textId="77777777" w:rsidR="00835DA8" w:rsidRDefault="00835DA8" w:rsidP="00835DA8">
      <w:pPr>
        <w:pStyle w:val="Heading4"/>
      </w:pPr>
      <w:r>
        <w:t>Fundraising indicates positive momentum for Biden in a close race</w:t>
      </w:r>
    </w:p>
    <w:p w14:paraId="39552B37" w14:textId="77777777" w:rsidR="00835DA8" w:rsidRPr="00FE4308" w:rsidRDefault="00835DA8" w:rsidP="00835DA8">
      <w:r w:rsidRPr="00FE4308">
        <w:t xml:space="preserve">Arlette </w:t>
      </w:r>
      <w:r w:rsidRPr="00FE4308">
        <w:rPr>
          <w:rStyle w:val="Style13ptBold"/>
        </w:rPr>
        <w:t>Saenz</w:t>
      </w:r>
      <w:r w:rsidRPr="00FE4308">
        <w:t xml:space="preserve">, </w:t>
      </w:r>
      <w:r w:rsidRPr="00FE4308">
        <w:rPr>
          <w:rStyle w:val="Style13ptBold"/>
        </w:rPr>
        <w:t>June 29 2024</w:t>
      </w:r>
      <w:r w:rsidRPr="00FE4308">
        <w:t xml:space="preserve"> Biden campaign raises $27 million on debate day and Friday https://www.cnn.com/politics/live-news/biden-trump-debate-campaign-06-29-24/index.html</w:t>
      </w:r>
    </w:p>
    <w:p w14:paraId="32FBE6A9" w14:textId="0DC35D9E" w:rsidR="00835DA8" w:rsidRPr="00427CB0" w:rsidRDefault="00835DA8" w:rsidP="00FE4308">
      <w:r w:rsidRPr="00FE4308">
        <w:t xml:space="preserve">President Joe </w:t>
      </w:r>
      <w:r w:rsidRPr="00693A07">
        <w:rPr>
          <w:rStyle w:val="StyleUnderline"/>
          <w:highlight w:val="darkGray"/>
        </w:rPr>
        <w:t>Biden’s campaign raised more than $27 million across Thursday</w:t>
      </w:r>
      <w:r w:rsidRPr="00FE4308">
        <w:t xml:space="preserve">, the day of the first presidential debate, </w:t>
      </w:r>
      <w:r w:rsidRPr="00693A07">
        <w:rPr>
          <w:rStyle w:val="StyleUnderline"/>
          <w:highlight w:val="darkGray"/>
        </w:rPr>
        <w:t>and Friday</w:t>
      </w:r>
      <w:r w:rsidRPr="00FE4308">
        <w:t>, according to a campaign official.</w:t>
      </w:r>
      <w:r>
        <w:t xml:space="preserve"> </w:t>
      </w:r>
      <w:r w:rsidRPr="00693A07">
        <w:rPr>
          <w:rStyle w:val="StyleUnderline"/>
          <w:highlight w:val="darkGray"/>
        </w:rPr>
        <w:t>The campaign is looking to highlight fundraising bright spots</w:t>
      </w:r>
      <w:r w:rsidRPr="00FE4308">
        <w:t xml:space="preserve"> even as</w:t>
      </w:r>
      <w:r>
        <w:t xml:space="preserve"> </w:t>
      </w:r>
      <w:hyperlink r:id="rId30" w:anchor="h_eabd815a2ca4a490df3621e1a72edf37" w:tgtFrame="_blank" w:history="1">
        <w:r w:rsidRPr="00FE4308">
          <w:rPr>
            <w:rStyle w:val="Hyperlink"/>
          </w:rPr>
          <w:t>angst grows among some in the donor class</w:t>
        </w:r>
      </w:hyperlink>
      <w:r>
        <w:t xml:space="preserve"> </w:t>
      </w:r>
      <w:r w:rsidRPr="00FE4308">
        <w:t>following the</w:t>
      </w:r>
      <w:r>
        <w:t xml:space="preserve"> </w:t>
      </w:r>
      <w:hyperlink r:id="rId31" w:tgtFrame="_blank" w:history="1">
        <w:r w:rsidRPr="00FE4308">
          <w:rPr>
            <w:rStyle w:val="Hyperlink"/>
          </w:rPr>
          <w:t>president’s poor performance</w:t>
        </w:r>
      </w:hyperlink>
      <w:r>
        <w:t xml:space="preserve"> </w:t>
      </w:r>
      <w:r w:rsidRPr="00FE4308">
        <w:t>at the CNN debate.</w:t>
      </w:r>
      <w:r>
        <w:t xml:space="preserve"> </w:t>
      </w:r>
      <w:r w:rsidRPr="00FE4308">
        <w:t>The president is expected to speak at two fundraisers in the Hamptons in New York and one in Red Bank, New Jersey, this afternoon.</w:t>
      </w:r>
      <w:r>
        <w:t xml:space="preserve"> </w:t>
      </w:r>
      <w:r w:rsidRPr="00FE4308">
        <w:t>Barry Rosenstein, the host of one of the fundraisers in the Hamptons, told CNN he is expecting more than 200 attendees, and he said more donations for the event came in Friday morning after the debate.</w:t>
      </w:r>
      <w:r>
        <w:t xml:space="preserve"> </w:t>
      </w:r>
      <w:r w:rsidRPr="00693A07">
        <w:rPr>
          <w:rStyle w:val="StyleUnderline"/>
          <w:highlight w:val="darkGray"/>
        </w:rPr>
        <w:t>The two-day fundraising haul announced Saturday comes on the heels of Biden raising roughly $40 million over five days earlier this month,</w:t>
      </w:r>
      <w:r w:rsidRPr="00FE4308">
        <w:t xml:space="preserve"> which included major fundraisers with former President Barack Obama in Los Angeles and former President Bill Clinton in Virginia.</w:t>
      </w:r>
    </w:p>
    <w:p w14:paraId="62A5879F" w14:textId="77777777" w:rsidR="00FE4308" w:rsidRDefault="00FE4308" w:rsidP="00FE4308">
      <w:pPr>
        <w:pStyle w:val="Heading4"/>
      </w:pPr>
      <w:r>
        <w:t>Biden will win – fundraising momentum is keeping him ahead in key battleground states</w:t>
      </w:r>
    </w:p>
    <w:p w14:paraId="0350D899" w14:textId="77777777" w:rsidR="00FE4308" w:rsidRPr="00053272" w:rsidRDefault="00FE4308" w:rsidP="00FE4308">
      <w:r w:rsidRPr="00053272">
        <w:t xml:space="preserve">Aaron </w:t>
      </w:r>
      <w:r w:rsidRPr="00053272">
        <w:rPr>
          <w:rStyle w:val="Style13ptBold"/>
        </w:rPr>
        <w:t>Navarro June 16</w:t>
      </w:r>
      <w:r w:rsidRPr="00053272">
        <w:t xml:space="preserve"> 2024 Biden raises $30 million at Hollywood fundraiser featuring Obama, campaign says</w:t>
      </w:r>
      <w:r>
        <w:t xml:space="preserve"> </w:t>
      </w:r>
      <w:r w:rsidRPr="00053272">
        <w:t>https://www.cbsnews.com/news/biden-campaign-trail-los-angeles-hollywood-fundraiser/</w:t>
      </w:r>
      <w:r>
        <w:t xml:space="preserve"> </w:t>
      </w:r>
      <w:r w:rsidRPr="00053272">
        <w:t>Updated on: June 16, 2024 / 10:49 AM EDT / CBS News</w:t>
      </w:r>
    </w:p>
    <w:p w14:paraId="53FCFAA0" w14:textId="34D7CF1B" w:rsidR="00FE4308" w:rsidRPr="00FE4308" w:rsidRDefault="00FE4308" w:rsidP="00111DE9">
      <w:pPr>
        <w:rPr>
          <w:u w:val="single"/>
        </w:rPr>
      </w:pPr>
      <w:r w:rsidRPr="00053272">
        <w:t>Hollywood actors have had a presence on the campaign trail in support of Biden in recent weeks. Robert De Niro took part in a May campaign press conference outside the lower Manhattan courthouse where former President Donald Trump's "hush money" trial was taking place. Ralph of "Abbott Elementary" campaigned with Vice President Kamala Harris in Pennsylvania, and Jane Fonda appeared at a campaign event in Reno, Nev. with first lady Jill Biden on Friday.</w:t>
      </w:r>
      <w:r>
        <w:t xml:space="preserve"> </w:t>
      </w:r>
      <w:r w:rsidRPr="00053272">
        <w:t xml:space="preserve">The </w:t>
      </w:r>
      <w:r w:rsidRPr="00693A07">
        <w:rPr>
          <w:rStyle w:val="StyleUnderline"/>
          <w:highlight w:val="darkGray"/>
        </w:rPr>
        <w:t>money comes at a time when the race is tight between Biden and Trump</w:t>
      </w:r>
      <w:r w:rsidRPr="00053272">
        <w:t xml:space="preserve">, the presumptive Republican presidential nominee. </w:t>
      </w:r>
      <w:r w:rsidRPr="00693A07">
        <w:rPr>
          <w:rStyle w:val="StyleUnderline"/>
          <w:highlight w:val="darkGray"/>
        </w:rPr>
        <w:t xml:space="preserve">A </w:t>
      </w:r>
      <w:hyperlink r:id="rId32" w:history="1">
        <w:r w:rsidRPr="00693A07">
          <w:rPr>
            <w:rStyle w:val="StyleUnderline"/>
            <w:highlight w:val="darkGray"/>
          </w:rPr>
          <w:t>CBS News poll</w:t>
        </w:r>
      </w:hyperlink>
      <w:r w:rsidRPr="00693A07">
        <w:rPr>
          <w:rStyle w:val="StyleUnderline"/>
          <w:highlight w:val="darkGray"/>
        </w:rPr>
        <w:t xml:space="preserve"> from June found Mr. Biden up 1 point in the battleground states</w:t>
      </w:r>
      <w:r w:rsidRPr="00053272">
        <w:t xml:space="preserve">, a virtual tie. </w:t>
      </w:r>
      <w:r w:rsidRPr="00693A07">
        <w:rPr>
          <w:rStyle w:val="StyleUnderline"/>
          <w:highlight w:val="darkGray"/>
        </w:rPr>
        <w:t xml:space="preserve">The Biden campaign says </w:t>
      </w:r>
      <w:r w:rsidRPr="00693A07">
        <w:rPr>
          <w:rStyle w:val="StyleUnderline"/>
          <w:highlight w:val="darkGray"/>
        </w:rPr>
        <w:lastRenderedPageBreak/>
        <w:t>money raised Saturday will go to growing their grassroots operation</w:t>
      </w:r>
      <w:r w:rsidRPr="00053272">
        <w:t xml:space="preserve"> (field offices, staffers) </w:t>
      </w:r>
      <w:r w:rsidRPr="00693A07">
        <w:rPr>
          <w:rStyle w:val="StyleUnderline"/>
          <w:highlight w:val="darkGray"/>
        </w:rPr>
        <w:t>and towards paid media.</w:t>
      </w:r>
      <w:r w:rsidRPr="00813FBB">
        <w:rPr>
          <w:rStyle w:val="StyleUnderline"/>
        </w:rPr>
        <w:t xml:space="preserve"> </w:t>
      </w:r>
    </w:p>
    <w:p w14:paraId="00C93665" w14:textId="4328AD54" w:rsidR="00436F8E" w:rsidRDefault="00436F8E" w:rsidP="00436F8E">
      <w:pPr>
        <w:rPr>
          <w:rStyle w:val="Style13ptBold"/>
        </w:rPr>
      </w:pPr>
      <w:r>
        <w:rPr>
          <w:rStyle w:val="Style13ptBold"/>
        </w:rPr>
        <w:t>Biden will win – Trump is behind Biden in 2 key swing states – Wisconsin and Michigan</w:t>
      </w:r>
    </w:p>
    <w:p w14:paraId="42385EAA" w14:textId="77777777" w:rsidR="00436F8E" w:rsidRPr="000244B6" w:rsidRDefault="00436F8E" w:rsidP="00436F8E">
      <w:r w:rsidRPr="000244B6">
        <w:rPr>
          <w:rStyle w:val="Style13ptBold"/>
        </w:rPr>
        <w:t>Newsweek, June 17 2024</w:t>
      </w:r>
      <w:r>
        <w:t xml:space="preserve"> </w:t>
      </w:r>
      <w:r w:rsidRPr="000244B6">
        <w:t>Donald Trump's Fortunes Reversed in Two Battleground States</w:t>
      </w:r>
      <w:r>
        <w:t xml:space="preserve"> </w:t>
      </w:r>
      <w:r w:rsidRPr="000244B6">
        <w:t>Published</w:t>
      </w:r>
      <w:r>
        <w:t xml:space="preserve"> </w:t>
      </w:r>
      <w:r w:rsidRPr="000244B6">
        <w:t>Jun 17, 2024 at 4:31 AM EDTUpdated</w:t>
      </w:r>
      <w:r>
        <w:t xml:space="preserve"> </w:t>
      </w:r>
      <w:r w:rsidRPr="000244B6">
        <w:t>Jun 17, 2024 at 11:24 AM EDT</w:t>
      </w:r>
      <w:r>
        <w:t xml:space="preserve"> </w:t>
      </w:r>
      <w:r w:rsidRPr="000244B6">
        <w:t>https://www.newsweek.com/donald-trump-polls-michigan-wisconsin-trailing-joe-biden-1913500</w:t>
      </w:r>
    </w:p>
    <w:p w14:paraId="14EDC5C8" w14:textId="258E8C7D" w:rsidR="00436F8E" w:rsidRDefault="00436F8E" w:rsidP="00436F8E">
      <w:r w:rsidRPr="000244B6">
        <w:t xml:space="preserve">Donald </w:t>
      </w:r>
      <w:r w:rsidRPr="00693A07">
        <w:rPr>
          <w:rStyle w:val="StyleUnderline"/>
          <w:highlight w:val="darkGray"/>
        </w:rPr>
        <w:t>Trump has lost his</w:t>
      </w:r>
      <w:r w:rsidRPr="000244B6">
        <w:t xml:space="preserve"> marginal leads </w:t>
      </w:r>
      <w:r w:rsidRPr="00693A07">
        <w:rPr>
          <w:rStyle w:val="StyleUnderline"/>
          <w:highlight w:val="darkGray"/>
        </w:rPr>
        <w:t>in two key battleground states</w:t>
      </w:r>
      <w:r w:rsidRPr="000244B6">
        <w:t>, less than five months before the presidential election.</w:t>
      </w:r>
      <w:r>
        <w:t xml:space="preserve"> </w:t>
      </w:r>
      <w:r w:rsidRPr="000244B6">
        <w:t>The presumptive</w:t>
      </w:r>
      <w:r>
        <w:t xml:space="preserve"> </w:t>
      </w:r>
      <w:hyperlink r:id="rId33" w:history="1">
        <w:r w:rsidRPr="000244B6">
          <w:rPr>
            <w:rStyle w:val="Hyperlink"/>
          </w:rPr>
          <w:t>Republican</w:t>
        </w:r>
      </w:hyperlink>
      <w:r>
        <w:t xml:space="preserve"> </w:t>
      </w:r>
      <w:r w:rsidRPr="000244B6">
        <w:t>presidential nominee is set to face incumbent President</w:t>
      </w:r>
      <w:r>
        <w:t xml:space="preserve"> </w:t>
      </w:r>
      <w:hyperlink r:id="rId34" w:history="1">
        <w:r w:rsidRPr="000244B6">
          <w:rPr>
            <w:rStyle w:val="Hyperlink"/>
          </w:rPr>
          <w:t>Joe Biden</w:t>
        </w:r>
      </w:hyperlink>
      <w:r>
        <w:t xml:space="preserve"> </w:t>
      </w:r>
      <w:r w:rsidRPr="000244B6">
        <w:t xml:space="preserve">in November, </w:t>
      </w:r>
      <w:r w:rsidRPr="00693A07">
        <w:rPr>
          <w:rStyle w:val="StyleUnderline"/>
          <w:highlight w:val="darkGray"/>
        </w:rPr>
        <w:t xml:space="preserve">and polls have so far shown that the </w:t>
      </w:r>
      <w:hyperlink r:id="rId35" w:tgtFrame="_blank" w:history="1">
        <w:r w:rsidRPr="00693A07">
          <w:rPr>
            <w:rStyle w:val="StyleUnderline"/>
            <w:highlight w:val="darkGray"/>
          </w:rPr>
          <w:t>results of the 2020 White House rematch will be tight</w:t>
        </w:r>
      </w:hyperlink>
      <w:r w:rsidRPr="000244B6">
        <w:t>, with the pair statistically tied or holding only marginal leads in a number of surveys.</w:t>
      </w:r>
      <w:r>
        <w:t xml:space="preserve"> </w:t>
      </w:r>
      <w:r w:rsidRPr="000244B6">
        <w:t xml:space="preserve">However, </w:t>
      </w:r>
      <w:r w:rsidRPr="00693A07">
        <w:rPr>
          <w:rStyle w:val="StyleUnderline"/>
          <w:highlight w:val="darkGray"/>
        </w:rPr>
        <w:t>according to the VoteHub tracker, which aggregates the averages of polls by highly rated pollsters</w:t>
      </w:r>
      <w:r w:rsidRPr="000244B6">
        <w:rPr>
          <w:rStyle w:val="StyleUnderline"/>
        </w:rPr>
        <w:t xml:space="preserve"> </w:t>
      </w:r>
      <w:r w:rsidRPr="000244B6">
        <w:t xml:space="preserve">given a rating of "A" or "B" in the past 28 days, </w:t>
      </w:r>
      <w:r w:rsidRPr="00693A07">
        <w:rPr>
          <w:rStyle w:val="StyleUnderline"/>
          <w:highlight w:val="darkGray"/>
        </w:rPr>
        <w:t>Trump is now behind Biden in Michigan and Wisconsin for the first time during this election cycle. In March, Biden trailed Tru</w:t>
      </w:r>
      <w:r w:rsidRPr="000244B6">
        <w:t xml:space="preserve">mp by -3.7 percentage points </w:t>
      </w:r>
      <w:r w:rsidRPr="00693A07">
        <w:rPr>
          <w:rStyle w:val="StyleUnderline"/>
          <w:highlight w:val="darkGray"/>
        </w:rPr>
        <w:t>in Michigan</w:t>
      </w:r>
      <w:r w:rsidRPr="000244B6">
        <w:t xml:space="preserve">, the voting tracker showed. </w:t>
      </w:r>
      <w:r w:rsidRPr="00693A07">
        <w:rPr>
          <w:rStyle w:val="StyleUnderline"/>
          <w:highlight w:val="darkGray"/>
        </w:rPr>
        <w:t>But</w:t>
      </w:r>
      <w:r w:rsidRPr="000244B6">
        <w:t xml:space="preserve"> after closing the gap to 0.7 percent in April, the current White House occupant </w:t>
      </w:r>
      <w:r w:rsidRPr="00693A07">
        <w:rPr>
          <w:rStyle w:val="StyleUnderline"/>
          <w:highlight w:val="darkGray"/>
        </w:rPr>
        <w:t>took the lead in May, claiming a 1 percentage point lead over his Republican rival</w:t>
      </w:r>
      <w:r w:rsidRPr="000244B6">
        <w:t>. This has now declined to a lead of 0.8 percent as of June but is still a slim lead on Trump.</w:t>
      </w:r>
    </w:p>
    <w:p w14:paraId="4FC82608" w14:textId="77777777" w:rsidR="00FE4308" w:rsidRDefault="00FE4308" w:rsidP="00FE4308">
      <w:pPr>
        <w:pStyle w:val="Heading4"/>
      </w:pPr>
      <w:r>
        <w:t>Simulations agree Biden is the current favorite – these forecasts are best because they account for polling averages, demographics, and other key factors.</w:t>
      </w:r>
    </w:p>
    <w:p w14:paraId="4C67D8CC" w14:textId="77777777" w:rsidR="00FE4308" w:rsidRPr="006438E9" w:rsidRDefault="00FE4308" w:rsidP="00FE4308">
      <w:r w:rsidRPr="006D1ACC">
        <w:rPr>
          <w:rStyle w:val="Style13ptBold"/>
        </w:rPr>
        <w:t>Newsweek</w:t>
      </w:r>
      <w:r>
        <w:t xml:space="preserve">, </w:t>
      </w:r>
      <w:r w:rsidRPr="006438E9">
        <w:t>Joe Biden Favored to Beat Donald Trump in 538 Election Forecast</w:t>
      </w:r>
      <w:r>
        <w:t xml:space="preserve"> </w:t>
      </w:r>
      <w:r w:rsidRPr="006438E9">
        <w:t>Published</w:t>
      </w:r>
      <w:r>
        <w:t xml:space="preserve"> </w:t>
      </w:r>
      <w:r w:rsidRPr="006D1ACC">
        <w:rPr>
          <w:rStyle w:val="Style13ptBold"/>
        </w:rPr>
        <w:t>Jun 11, 2024</w:t>
      </w:r>
      <w:r w:rsidRPr="006438E9">
        <w:t xml:space="preserve"> at 8:29 AM EDT</w:t>
      </w:r>
      <w:r>
        <w:t xml:space="preserve"> </w:t>
      </w:r>
      <w:r w:rsidRPr="006438E9">
        <w:t>https://www.newsweek.com/joe-biden-beat-donald-trump-538-forecast-election-2024-1911231</w:t>
      </w:r>
    </w:p>
    <w:p w14:paraId="68B05560" w14:textId="01DE8014" w:rsidR="00FE4308" w:rsidRDefault="00FE4308" w:rsidP="00436F8E">
      <w:pPr>
        <w:rPr>
          <w:shd w:val="clear" w:color="auto" w:fill="FFFFFF"/>
        </w:rPr>
      </w:pPr>
      <w:r w:rsidRPr="006438E9">
        <w:t>President</w:t>
      </w:r>
      <w:r>
        <w:t xml:space="preserve"> </w:t>
      </w:r>
      <w:hyperlink r:id="rId36" w:history="1">
        <w:r w:rsidRPr="006438E9">
          <w:rPr>
            <w:rStyle w:val="Hyperlink"/>
          </w:rPr>
          <w:t xml:space="preserve">Joe </w:t>
        </w:r>
        <w:r w:rsidRPr="00693A07">
          <w:rPr>
            <w:rStyle w:val="StyleUnderline"/>
            <w:highlight w:val="darkGray"/>
          </w:rPr>
          <w:t>Biden</w:t>
        </w:r>
      </w:hyperlink>
      <w:r>
        <w:t xml:space="preserve"> </w:t>
      </w:r>
      <w:r w:rsidRPr="00693A07">
        <w:rPr>
          <w:rStyle w:val="StyleUnderline"/>
          <w:highlight w:val="darkGray"/>
        </w:rPr>
        <w:t>is the favorite to defeat</w:t>
      </w:r>
      <w:r>
        <w:t xml:space="preserve"> </w:t>
      </w:r>
      <w:hyperlink r:id="rId37" w:history="1">
        <w:r w:rsidRPr="006438E9">
          <w:rPr>
            <w:rStyle w:val="Hyperlink"/>
          </w:rPr>
          <w:t xml:space="preserve">Donald </w:t>
        </w:r>
        <w:r w:rsidRPr="00693A07">
          <w:rPr>
            <w:rStyle w:val="StyleUnderline"/>
            <w:highlight w:val="darkGray"/>
          </w:rPr>
          <w:t>Trump</w:t>
        </w:r>
      </w:hyperlink>
      <w:r>
        <w:t xml:space="preserve"> </w:t>
      </w:r>
      <w:r w:rsidRPr="006438E9">
        <w:t>in the 2024 election, according to a forecast model.</w:t>
      </w:r>
      <w:r>
        <w:t xml:space="preserve"> </w:t>
      </w:r>
      <w:r w:rsidRPr="006438E9">
        <w:t xml:space="preserve">Polling and forecasting website 538, formerly FiveThirtyEight, </w:t>
      </w:r>
      <w:r w:rsidRPr="00693A07">
        <w:rPr>
          <w:rStyle w:val="StyleUnderline"/>
          <w:highlight w:val="darkGray"/>
        </w:rPr>
        <w:t xml:space="preserve">said that when run through a </w:t>
      </w:r>
      <w:hyperlink r:id="rId38" w:tgtFrame="_blank" w:history="1">
        <w:r w:rsidRPr="00693A07">
          <w:rPr>
            <w:rStyle w:val="StyleUnderline"/>
            <w:highlight w:val="darkGray"/>
          </w:rPr>
          <w:t>prediction simulation</w:t>
        </w:r>
      </w:hyperlink>
      <w:r w:rsidRPr="00693A07">
        <w:rPr>
          <w:rStyle w:val="StyleUnderline"/>
          <w:highlight w:val="darkGray"/>
        </w:rPr>
        <w:t>, Biden won November's race 53 times out of 100</w:t>
      </w:r>
      <w:r w:rsidRPr="006438E9">
        <w:t xml:space="preserve">, with Trump coming out on top 47 times out of 100. </w:t>
      </w:r>
      <w:r w:rsidRPr="00693A07">
        <w:rPr>
          <w:rStyle w:val="StyleUnderline"/>
          <w:highlight w:val="darkGray"/>
        </w:rPr>
        <w:t>The simulation forecast explores likely election outcomes based on several factors, including adjusted polling averages, economic and political indicators, and demographic data</w:t>
      </w:r>
      <w:r>
        <w:rPr>
          <w:shd w:val="clear" w:color="auto" w:fill="FFFFFF"/>
        </w:rPr>
        <w:t>.</w:t>
      </w:r>
    </w:p>
    <w:p w14:paraId="7ED7C793" w14:textId="77777777" w:rsidR="00FE4308" w:rsidRDefault="00FE4308" w:rsidP="00FE4308">
      <w:pPr>
        <w:pStyle w:val="Heading4"/>
        <w:rPr>
          <w:shd w:val="clear" w:color="auto" w:fill="FFFFFF"/>
        </w:rPr>
      </w:pPr>
      <w:r>
        <w:rPr>
          <w:shd w:val="clear" w:color="auto" w:fill="FFFFFF"/>
        </w:rPr>
        <w:t>Super close election – but Biden is ahead in both Electoral College and popular vote measures</w:t>
      </w:r>
    </w:p>
    <w:p w14:paraId="37105D05" w14:textId="77777777" w:rsidR="00FE4308" w:rsidRPr="006D1ACC" w:rsidRDefault="00FE4308" w:rsidP="00FE4308">
      <w:r w:rsidRPr="006D1ACC">
        <w:t xml:space="preserve">G. Elliott </w:t>
      </w:r>
      <w:r w:rsidRPr="006D1ACC">
        <w:rPr>
          <w:rStyle w:val="Style13ptBold"/>
        </w:rPr>
        <w:t>Morris</w:t>
      </w:r>
      <w:r w:rsidRPr="006D1ACC">
        <w:t xml:space="preserve"> </w:t>
      </w:r>
      <w:r w:rsidRPr="006D1ACC">
        <w:rPr>
          <w:rStyle w:val="Style13ptBold"/>
        </w:rPr>
        <w:t>June 11, 2024</w:t>
      </w:r>
      <w:r w:rsidRPr="006D1ACC">
        <w:t>, 7:05 AM Trump and Biden are tied in 538's new election forecast</w:t>
      </w:r>
      <w:r>
        <w:t xml:space="preserve"> </w:t>
      </w:r>
      <w:r w:rsidRPr="006D1ACC">
        <w:t>https://abcnews.go.com/538/trump-biden-tied-538s-new-election-forecast/story?id=110789256</w:t>
      </w:r>
    </w:p>
    <w:p w14:paraId="4FE427CD" w14:textId="2320E4BE" w:rsidR="00FE4308" w:rsidRDefault="00FE4308" w:rsidP="00436F8E">
      <w:r w:rsidRPr="006D1ACC">
        <w:t xml:space="preserve">At launch, </w:t>
      </w:r>
      <w:r w:rsidRPr="00693A07">
        <w:rPr>
          <w:rStyle w:val="StyleUnderline"/>
          <w:highlight w:val="darkGray"/>
        </w:rPr>
        <w:t>our forecast shows</w:t>
      </w:r>
      <w:r w:rsidRPr="006D1ACC">
        <w:t xml:space="preserve"> President Joe </w:t>
      </w:r>
      <w:r w:rsidRPr="00693A07">
        <w:rPr>
          <w:rStyle w:val="StyleUnderline"/>
          <w:highlight w:val="darkGray"/>
        </w:rPr>
        <w:t>Biden locked in a practically tied race</w:t>
      </w:r>
      <w:r w:rsidRPr="006D1ACC">
        <w:t xml:space="preserve"> with former President Donald Trump, </w:t>
      </w:r>
      <w:r w:rsidRPr="00693A07">
        <w:rPr>
          <w:rStyle w:val="StyleUnderline"/>
          <w:highlight w:val="darkGray"/>
        </w:rPr>
        <w:t>both in the Electoral College and national popular vote</w:t>
      </w:r>
      <w:r w:rsidRPr="006D1ACC">
        <w:t xml:space="preserve">. Specifically, our model reckons Biden has a 53-in-100 chance of winning the election, meaning he wins in slightly more than half of our model's simulations of how the election could unfold. However, Trump still has a 47-in-100 chance, so </w:t>
      </w:r>
      <w:r w:rsidRPr="00693A07">
        <w:rPr>
          <w:rStyle w:val="StyleUnderline"/>
          <w:highlight w:val="darkGray"/>
        </w:rPr>
        <w:t>this election could still very much go either way</w:t>
      </w:r>
      <w:r w:rsidRPr="006D1ACC">
        <w:t>. The range of realistic* Electoral College outcomes generated by our forecasting model stretches from 132 to 445 electoral votes for Biden — a testament to how much things could change by November (and how off the polls could be).</w:t>
      </w:r>
    </w:p>
    <w:p w14:paraId="10BB098B" w14:textId="77777777" w:rsidR="00FE4308" w:rsidRDefault="00FE4308" w:rsidP="00FE4308">
      <w:pPr>
        <w:pStyle w:val="Heading4"/>
      </w:pPr>
      <w:r>
        <w:lastRenderedPageBreak/>
        <w:t>Election 2024 will be close, but key stats on undecided voters mean Biden will win</w:t>
      </w:r>
    </w:p>
    <w:p w14:paraId="7269D43D" w14:textId="77777777" w:rsidR="00FE4308" w:rsidRPr="00624730" w:rsidRDefault="00FE4308" w:rsidP="00FE4308">
      <w:r w:rsidRPr="00624730">
        <w:t xml:space="preserve">Rachel </w:t>
      </w:r>
      <w:r w:rsidRPr="00624730">
        <w:rPr>
          <w:rStyle w:val="Style13ptBold"/>
        </w:rPr>
        <w:t>Dobkin June 6</w:t>
      </w:r>
      <w:r w:rsidRPr="00624730">
        <w:t xml:space="preserve"> 2024 Donald Trump Chances of Beating Joe Biden 1 Week After NY Verdict: Polls</w:t>
      </w:r>
      <w:r>
        <w:t xml:space="preserve"> </w:t>
      </w:r>
      <w:r w:rsidRPr="00624730">
        <w:t>https://www.msn.com/en-ie/news/politics/donald-trump-chances-of-beating-joe-biden-1-week-after-ny-verdict-polls/ar-BB1nLFAm</w:t>
      </w:r>
    </w:p>
    <w:p w14:paraId="3FF40D9D" w14:textId="5AAF70D8" w:rsidR="00FE4308" w:rsidRPr="00FE4308" w:rsidRDefault="00FE4308" w:rsidP="00436F8E">
      <w:r w:rsidRPr="00693A07">
        <w:rPr>
          <w:rStyle w:val="StyleUnderline"/>
          <w:highlight w:val="darkGray"/>
        </w:rPr>
        <w:t>According to an Emerson College Polling national</w:t>
      </w:r>
      <w:r w:rsidRPr="00624730">
        <w:t xml:space="preserve"> survey conducted on Tuesday and Wednesday, </w:t>
      </w:r>
      <w:r w:rsidRPr="00693A07">
        <w:rPr>
          <w:rStyle w:val="StyleUnderline"/>
          <w:highlight w:val="darkGray"/>
        </w:rPr>
        <w:t>45.6 percent of registered voters said they would vote for Trump</w:t>
      </w:r>
      <w:r w:rsidRPr="00624730">
        <w:t xml:space="preserve">, </w:t>
      </w:r>
      <w:r w:rsidRPr="00693A07">
        <w:rPr>
          <w:rStyle w:val="StyleUnderline"/>
          <w:highlight w:val="darkGray"/>
        </w:rPr>
        <w:t>while 45 percent chose Biden</w:t>
      </w:r>
      <w:r w:rsidRPr="00624730">
        <w:t xml:space="preserve"> in a head-to-head matchup. </w:t>
      </w:r>
      <w:r w:rsidRPr="00693A07">
        <w:rPr>
          <w:rStyle w:val="StyleUnderline"/>
          <w:highlight w:val="darkGray"/>
        </w:rPr>
        <w:t>Of the 9.4 percent that remain undecided, 5.3 percent said they are leaning toward Biden,</w:t>
      </w:r>
      <w:r w:rsidRPr="00624730">
        <w:t xml:space="preserve"> while 4.1 percent picked Trump. The poll surveyed 1,000 registered voters and has a credibility interval, similar to a margin of error, of plus or minus 3 percentage points. </w:t>
      </w:r>
      <w:r w:rsidRPr="00693A07">
        <w:rPr>
          <w:rStyle w:val="StyleUnderline"/>
          <w:highlight w:val="darkGray"/>
        </w:rPr>
        <w:t>A poll by The Economist/YouGov</w:t>
      </w:r>
      <w:r w:rsidRPr="00624730">
        <w:rPr>
          <w:rStyle w:val="StyleUnderline"/>
        </w:rPr>
        <w:t xml:space="preserve"> </w:t>
      </w:r>
      <w:r w:rsidRPr="00624730">
        <w:t xml:space="preserve">performed from Sunday to Tuesday </w:t>
      </w:r>
      <w:r w:rsidRPr="00693A07">
        <w:rPr>
          <w:rStyle w:val="StyleUnderline"/>
          <w:highlight w:val="darkGray"/>
        </w:rPr>
        <w:t>found that support for Biden and Trump was tied</w:t>
      </w:r>
      <w:r w:rsidRPr="00624730">
        <w:t xml:space="preserve"> (42 percent) among 1,565 registered voters when independent candidates </w:t>
      </w:r>
      <w:hyperlink r:id="rId39" w:tgtFrame="_blank" w:history="1">
        <w:r w:rsidRPr="00624730">
          <w:rPr>
            <w:rStyle w:val="Hyperlink"/>
          </w:rPr>
          <w:t>Robert F. Kennedy Jr.</w:t>
        </w:r>
      </w:hyperlink>
      <w:r w:rsidRPr="00624730">
        <w:t>, Jill Stein and </w:t>
      </w:r>
      <w:hyperlink r:id="rId40" w:tgtFrame="_blank" w:history="1">
        <w:r w:rsidRPr="00624730">
          <w:rPr>
            <w:rStyle w:val="Hyperlink"/>
          </w:rPr>
          <w:t>Cornel West</w:t>
        </w:r>
      </w:hyperlink>
      <w:r w:rsidRPr="00624730">
        <w:t> were added to the mix. The poll also had a margin of error of plus or minus 3 percentage points.</w:t>
      </w:r>
    </w:p>
    <w:p w14:paraId="42B1D406" w14:textId="77777777" w:rsidR="00B31D92" w:rsidRDefault="00B31D92" w:rsidP="00B31D92">
      <w:pPr>
        <w:rPr>
          <w:rStyle w:val="Style13ptBold"/>
        </w:rPr>
      </w:pPr>
      <w:r>
        <w:rPr>
          <w:rStyle w:val="Style13ptBold"/>
        </w:rPr>
        <w:t>Biden will win – ahead in fundraiser momentum post a record-breaking event in California</w:t>
      </w:r>
    </w:p>
    <w:p w14:paraId="3B1FC12C" w14:textId="77777777" w:rsidR="00B31D92" w:rsidRPr="00053272" w:rsidRDefault="00B31D92" w:rsidP="00B31D92">
      <w:r w:rsidRPr="00053272">
        <w:rPr>
          <w:rStyle w:val="Style13ptBold"/>
        </w:rPr>
        <w:t>Drucker, et.al., June 17</w:t>
      </w:r>
      <w:r>
        <w:t xml:space="preserve"> </w:t>
      </w:r>
      <w:r w:rsidRPr="00053272">
        <w:t>David M. Drucker, Charles Hilu, and Grant Lefelar</w:t>
      </w:r>
      <w:r>
        <w:t xml:space="preserve"> </w:t>
      </w:r>
      <w:r w:rsidRPr="00053272">
        <w:t>JUN 17, 2024 Dispatch Politics</w:t>
      </w:r>
    </w:p>
    <w:p w14:paraId="2FC46DF5" w14:textId="60C6940F" w:rsidR="00B31D92" w:rsidRPr="00FE4308" w:rsidRDefault="00B31D92" w:rsidP="00FE4308">
      <w:r w:rsidRPr="00053272">
        <w:t xml:space="preserve">President Joe </w:t>
      </w:r>
      <w:r w:rsidRPr="00693A07">
        <w:rPr>
          <w:rStyle w:val="StyleUnderline"/>
          <w:highlight w:val="darkGray"/>
        </w:rPr>
        <w:t>Biden raised $30 million at a California fundraiser</w:t>
      </w:r>
      <w:r w:rsidRPr="00053272">
        <w:t xml:space="preserve"> Saturday </w:t>
      </w:r>
      <w:r w:rsidRPr="00693A07">
        <w:rPr>
          <w:rStyle w:val="StyleUnderline"/>
          <w:highlight w:val="darkGray"/>
        </w:rPr>
        <w:t>that featured</w:t>
      </w:r>
      <w:r w:rsidRPr="00053272">
        <w:t xml:space="preserve"> former President Barack Obama and several </w:t>
      </w:r>
      <w:r w:rsidRPr="00693A07">
        <w:rPr>
          <w:rStyle w:val="StyleUnderline"/>
          <w:highlight w:val="darkGray"/>
        </w:rPr>
        <w:t>Hollywood stars</w:t>
      </w:r>
      <w:r w:rsidRPr="00053272">
        <w:t xml:space="preserve">, his campaign said. Celebrities such as George Clooney, Julia Roberts, and Barbra Streisand all made appearances at the event, </w:t>
      </w:r>
      <w:r w:rsidRPr="00693A07">
        <w:rPr>
          <w:rStyle w:val="StyleUnderline"/>
          <w:highlight w:val="darkGray"/>
        </w:rPr>
        <w:t>which broke a record for a single Democratic fundraiser. Biden and the Democrats had a significant fundraising advantage earlier in the campaign,</w:t>
      </w:r>
      <w:r w:rsidRPr="00053272">
        <w:t xml:space="preserve"> but former President Donald Trump has made serious gains in the wake of the guilty verdict in his hush money trial.</w:t>
      </w:r>
    </w:p>
    <w:p w14:paraId="2C3521BD" w14:textId="77777777" w:rsidR="00B31D92" w:rsidRPr="00FE1BDC" w:rsidRDefault="00B31D92" w:rsidP="00B31D92">
      <w:pPr>
        <w:pStyle w:val="Heading4"/>
        <w:rPr>
          <w:shd w:val="clear" w:color="auto" w:fill="FFFFFF"/>
        </w:rPr>
      </w:pPr>
      <w:r>
        <w:rPr>
          <w:shd w:val="clear" w:color="auto" w:fill="FFFFFF"/>
        </w:rPr>
        <w:t>Biden will win – he is eclipsing fundraising records</w:t>
      </w:r>
    </w:p>
    <w:p w14:paraId="0D5C2741" w14:textId="77777777" w:rsidR="00B31D92" w:rsidRPr="00053272" w:rsidRDefault="00B31D92" w:rsidP="00B31D92">
      <w:r w:rsidRPr="00053272">
        <w:t xml:space="preserve">Aaron </w:t>
      </w:r>
      <w:r w:rsidRPr="00053272">
        <w:rPr>
          <w:rStyle w:val="Style13ptBold"/>
        </w:rPr>
        <w:t>Navarro June 16</w:t>
      </w:r>
      <w:r w:rsidRPr="00053272">
        <w:t xml:space="preserve"> 2024 Biden raises $30 million at Hollywood fundraiser featuring Obama, campaign says</w:t>
      </w:r>
      <w:r>
        <w:t xml:space="preserve"> </w:t>
      </w:r>
      <w:r w:rsidRPr="00053272">
        <w:t>https://www.cbsnews.com/news/biden-campaign-trail-los-angeles-hollywood-fundraiser/</w:t>
      </w:r>
      <w:r>
        <w:t xml:space="preserve"> </w:t>
      </w:r>
      <w:r w:rsidRPr="00053272">
        <w:t>Updated on: June 16, 2024 / 10:49 AM EDT / CBS News</w:t>
      </w:r>
    </w:p>
    <w:p w14:paraId="3DCED443" w14:textId="56310431" w:rsidR="00B31D92" w:rsidRPr="000244B6" w:rsidRDefault="00B31D92" w:rsidP="00054DBA">
      <w:r w:rsidRPr="00693A07">
        <w:rPr>
          <w:rStyle w:val="StyleUnderline"/>
          <w:highlight w:val="darkGray"/>
        </w:rPr>
        <w:t>The Biden-Harris campaign said</w:t>
      </w:r>
      <w:r w:rsidRPr="00053272">
        <w:t xml:space="preserve"> Sunday morning that </w:t>
      </w:r>
      <w:r w:rsidRPr="00693A07">
        <w:rPr>
          <w:rStyle w:val="StyleUnderline"/>
          <w:highlight w:val="darkGray"/>
        </w:rPr>
        <w:t>they had raised $30 million, a record sum for a single Democratic fundraiser</w:t>
      </w:r>
      <w:r w:rsidRPr="00053272">
        <w:t xml:space="preserve">. </w:t>
      </w:r>
      <w:r w:rsidRPr="00693A07">
        <w:rPr>
          <w:rStyle w:val="StyleUnderline"/>
          <w:highlight w:val="darkGray"/>
        </w:rPr>
        <w:t>It also eclipses the $26 million the Biden campaign raised from a March fundraiser</w:t>
      </w:r>
      <w:r w:rsidRPr="00053272">
        <w:t xml:space="preserve"> in New York City with Mr. Biden, Obama and former President Bill Clinton. </w:t>
      </w:r>
    </w:p>
    <w:p w14:paraId="0460BA19" w14:textId="77777777" w:rsidR="00054DBA" w:rsidRDefault="00054DBA" w:rsidP="00054DBA">
      <w:pPr>
        <w:pStyle w:val="Heading4"/>
        <w:rPr>
          <w:shd w:val="clear" w:color="auto" w:fill="FFFFFF"/>
        </w:rPr>
      </w:pPr>
      <w:r>
        <w:rPr>
          <w:shd w:val="clear" w:color="auto" w:fill="FFFFFF"/>
        </w:rPr>
        <w:t>Polls show Biden is just ahead in a very tight race</w:t>
      </w:r>
    </w:p>
    <w:p w14:paraId="0DD00203" w14:textId="77777777" w:rsidR="00054DBA" w:rsidRPr="006D1ACC" w:rsidRDefault="00054DBA" w:rsidP="00054DBA">
      <w:r w:rsidRPr="006D1ACC">
        <w:rPr>
          <w:rStyle w:val="Style13ptBold"/>
        </w:rPr>
        <w:t>Newsweek</w:t>
      </w:r>
      <w:r>
        <w:t xml:space="preserve">, </w:t>
      </w:r>
      <w:r w:rsidRPr="006438E9">
        <w:t>Joe Biden Favored to Beat Donald Trump in 538 Election Forecast</w:t>
      </w:r>
      <w:r>
        <w:t xml:space="preserve"> </w:t>
      </w:r>
      <w:r w:rsidRPr="006438E9">
        <w:t>Published</w:t>
      </w:r>
      <w:r>
        <w:t xml:space="preserve"> </w:t>
      </w:r>
      <w:r w:rsidRPr="006D1ACC">
        <w:rPr>
          <w:rStyle w:val="Style13ptBold"/>
        </w:rPr>
        <w:t>Jun 11, 2024</w:t>
      </w:r>
      <w:r w:rsidRPr="006438E9">
        <w:t xml:space="preserve"> at 8:29 AM EDT</w:t>
      </w:r>
      <w:r>
        <w:t xml:space="preserve"> </w:t>
      </w:r>
      <w:r w:rsidRPr="006438E9">
        <w:t>https://www.newsweek.com/joe-biden-beat-donald-trump-538-forecast-election-2024-1911231</w:t>
      </w:r>
    </w:p>
    <w:p w14:paraId="7F6905B0" w14:textId="49269F6B" w:rsidR="00054DBA" w:rsidRDefault="00054DBA" w:rsidP="00CF0279">
      <w:r w:rsidRPr="00693A07">
        <w:rPr>
          <w:rStyle w:val="StyleUnderline"/>
          <w:highlight w:val="darkGray"/>
        </w:rPr>
        <w:t>538 published their official forecast for the 2024 election on June 11, showing that Biden is currently just ahead in the close race</w:t>
      </w:r>
      <w:r w:rsidRPr="006438E9">
        <w:t>.</w:t>
      </w:r>
      <w:r>
        <w:t xml:space="preserve"> </w:t>
      </w:r>
      <w:r w:rsidRPr="006438E9">
        <w:t xml:space="preserve">The model predicts that </w:t>
      </w:r>
      <w:r w:rsidRPr="00693A07">
        <w:rPr>
          <w:rStyle w:val="StyleUnderline"/>
          <w:highlight w:val="darkGray"/>
        </w:rPr>
        <w:t>Biden has a 53-in-100 chance of winning the election</w:t>
      </w:r>
      <w:r w:rsidRPr="006438E9">
        <w:t xml:space="preserve">, slightly more than half the model's simulations of how the election could unfold. Trump is not far behind with a 47-in-100 chance, suggesting </w:t>
      </w:r>
      <w:r w:rsidRPr="00693A07">
        <w:rPr>
          <w:rStyle w:val="StyleUnderline"/>
          <w:highlight w:val="darkGray"/>
        </w:rPr>
        <w:t>the election could still go either way</w:t>
      </w:r>
      <w:r w:rsidRPr="006438E9">
        <w:t xml:space="preserve"> between now and November.</w:t>
      </w:r>
    </w:p>
    <w:p w14:paraId="31E0CB15" w14:textId="77777777" w:rsidR="007D13A6" w:rsidRDefault="007D13A6" w:rsidP="007D13A6">
      <w:pPr>
        <w:pStyle w:val="Heading4"/>
        <w:rPr>
          <w:shd w:val="clear" w:color="auto" w:fill="FFFFFF"/>
        </w:rPr>
      </w:pPr>
      <w:r>
        <w:rPr>
          <w:shd w:val="clear" w:color="auto" w:fill="FFFFFF"/>
        </w:rPr>
        <w:lastRenderedPageBreak/>
        <w:t>New surveys indicated Biden is gaining a lead over Trump – measures are good because they are re-contact surveys.</w:t>
      </w:r>
    </w:p>
    <w:p w14:paraId="17DBB8ED" w14:textId="67E59B4A" w:rsidR="007D13A6" w:rsidRPr="006D1ACC" w:rsidRDefault="006444BC" w:rsidP="007D13A6">
      <w:hyperlink r:id="rId41" w:history="1">
        <w:r w:rsidR="007D13A6" w:rsidRPr="006D1ACC">
          <w:rPr>
            <w:rStyle w:val="Hyperlink"/>
          </w:rPr>
          <w:t xml:space="preserve">Hayes </w:t>
        </w:r>
        <w:r w:rsidR="007D13A6" w:rsidRPr="006D1ACC">
          <w:rPr>
            <w:rStyle w:val="Style13ptBold"/>
          </w:rPr>
          <w:t>Brown</w:t>
        </w:r>
      </w:hyperlink>
      <w:r w:rsidR="007D13A6" w:rsidRPr="006D1ACC">
        <w:t>,</w:t>
      </w:r>
      <w:r w:rsidR="007D13A6">
        <w:t xml:space="preserve"> </w:t>
      </w:r>
      <w:r w:rsidR="007D13A6" w:rsidRPr="006D1ACC">
        <w:t xml:space="preserve">MSNBC Opinion Writer/Editor </w:t>
      </w:r>
      <w:r w:rsidR="007D13A6" w:rsidRPr="006D1ACC">
        <w:rPr>
          <w:rStyle w:val="Style13ptBold"/>
        </w:rPr>
        <w:t>June 8, 2024</w:t>
      </w:r>
      <w:r w:rsidR="007D13A6" w:rsidRPr="006D1ACC">
        <w:t>, 5:00 AM CDT</w:t>
      </w:r>
      <w:r w:rsidR="007D13A6">
        <w:t xml:space="preserve"> </w:t>
      </w:r>
      <w:r w:rsidR="007D13A6" w:rsidRPr="006D1ACC">
        <w:t>https://www.msnbc.com/opinion/msnbc-opinion/biden-trump-conviction-polls-2024-rcna155882</w:t>
      </w:r>
    </w:p>
    <w:p w14:paraId="63521CD5" w14:textId="77777777" w:rsidR="007D13A6" w:rsidRPr="003965B4" w:rsidRDefault="007D13A6" w:rsidP="007D13A6">
      <w:r w:rsidRPr="003965B4">
        <w:t>Just ahead of last week’s</w:t>
      </w:r>
      <w:r>
        <w:t xml:space="preserve"> </w:t>
      </w:r>
      <w:hyperlink r:id="rId42" w:tgtFrame="_blank" w:history="1">
        <w:r w:rsidRPr="003965B4">
          <w:rPr>
            <w:rStyle w:val="Hyperlink"/>
          </w:rPr>
          <w:t>guilty verdicts for former President Donald Trump</w:t>
        </w:r>
      </w:hyperlink>
      <w:r w:rsidRPr="003965B4">
        <w:t>, I wrote that we were “</w:t>
      </w:r>
      <w:hyperlink r:id="rId43" w:tgtFrame="_blank" w:history="1">
        <w:r w:rsidRPr="003965B4">
          <w:rPr>
            <w:rStyle w:val="Hyperlink"/>
          </w:rPr>
          <w:t>finally moving away from possibility to hard and fast reality</w:t>
        </w:r>
      </w:hyperlink>
      <w:r w:rsidRPr="003965B4">
        <w:t>, which may look very different than the predictions based on polling.” The first batch of post-verdict polls are in and, well, I must admit that a lot of things are looking very much the same, with the race between Trump and President Joe Biden still neck and neck. That’s not to say things are</w:t>
      </w:r>
      <w:r>
        <w:t xml:space="preserve"> </w:t>
      </w:r>
      <w:r w:rsidRPr="003965B4">
        <w:t>entirely</w:t>
      </w:r>
      <w:r>
        <w:t xml:space="preserve"> </w:t>
      </w:r>
      <w:r w:rsidRPr="003965B4">
        <w:t xml:space="preserve">the same. </w:t>
      </w:r>
      <w:r w:rsidRPr="00693A07">
        <w:rPr>
          <w:rStyle w:val="StyleUnderline"/>
          <w:highlight w:val="darkGray"/>
        </w:rPr>
        <w:t xml:space="preserve">According to </w:t>
      </w:r>
      <w:hyperlink r:id="rId44" w:tgtFrame="_blank" w:history="1">
        <w:r w:rsidRPr="00693A07">
          <w:rPr>
            <w:rStyle w:val="StyleUnderline"/>
            <w:highlight w:val="darkGray"/>
          </w:rPr>
          <w:t>the results of a survey The New York Times conducted</w:t>
        </w:r>
      </w:hyperlink>
      <w:r>
        <w:t xml:space="preserve"> </w:t>
      </w:r>
      <w:r w:rsidRPr="003965B4">
        <w:t xml:space="preserve">in June </w:t>
      </w:r>
      <w:r w:rsidRPr="00693A07">
        <w:rPr>
          <w:rStyle w:val="StyleUnderline"/>
          <w:highlight w:val="darkGray"/>
        </w:rPr>
        <w:t>with Siena College, Biden gained on Trump by about 2 percentage points after the verdict</w:t>
      </w:r>
      <w:r w:rsidRPr="003965B4">
        <w:t>. By itself, that’s not eyebrow-raising. The result is within the margin of error of most polls and tracks relatively closely with the tiny swing</w:t>
      </w:r>
      <w:r>
        <w:t xml:space="preserve"> </w:t>
      </w:r>
      <w:hyperlink r:id="rId45" w:tgtFrame="_blank" w:history="1">
        <w:r w:rsidRPr="003965B4">
          <w:rPr>
            <w:rStyle w:val="Hyperlink"/>
          </w:rPr>
          <w:t>other recent surveys</w:t>
        </w:r>
      </w:hyperlink>
      <w:r>
        <w:t xml:space="preserve"> </w:t>
      </w:r>
      <w:r w:rsidRPr="003965B4">
        <w:t xml:space="preserve">have detected. </w:t>
      </w:r>
      <w:hyperlink r:id="rId46" w:tgtFrame="_blank" w:history="1">
        <w:r w:rsidRPr="00693A07">
          <w:rPr>
            <w:rStyle w:val="StyleUnderline"/>
            <w:highlight w:val="darkGray"/>
          </w:rPr>
          <w:t>This Times/Siena survey</w:t>
        </w:r>
      </w:hyperlink>
      <w:r w:rsidRPr="00693A07">
        <w:rPr>
          <w:rStyle w:val="StyleUnderline"/>
          <w:highlight w:val="darkGray"/>
        </w:rPr>
        <w:t xml:space="preserve"> stands out because it was a recontact study; nearly 2,000 people who’d responded before the verdict were polled again</w:t>
      </w:r>
      <w:r w:rsidRPr="003965B4">
        <w:t>. Moreover, the shift wasn’t evenly spread across the board. A look below the hood shows that there may be more to that 2% swing than initially meets the eye “The shift was especially pronounced among the young, nonwhite and disengaged Democratic-leaning voters who have propelled Mr. Trump to a lead in the early polls,” the Times noted. “</w:t>
      </w:r>
      <w:r w:rsidRPr="00693A07">
        <w:rPr>
          <w:rStyle w:val="StyleUnderline"/>
          <w:highlight w:val="darkGray"/>
        </w:rPr>
        <w:t>Of the people who previously told us they had voted for Mr. Biden in 2020 but would vote for Mr. Trump in 2024, around one-quarter now said they would instead stick with Mr. Biden.</w:t>
      </w:r>
      <w:r w:rsidRPr="003965B4">
        <w:t>”</w:t>
      </w:r>
      <w:r>
        <w:t xml:space="preserve"> </w:t>
      </w:r>
      <w:r w:rsidRPr="003965B4">
        <w:t>The demographics of the people who shifted means “it’s possible Mr. Biden gained a bit more than the two-point improvement among those we successfully recontacted,” Nate Cohn, the Times’ chief political analyst,</w:t>
      </w:r>
      <w:r>
        <w:t xml:space="preserve"> </w:t>
      </w:r>
      <w:hyperlink r:id="rId47" w:tgtFrame="_blank" w:history="1">
        <w:r w:rsidRPr="003965B4">
          <w:rPr>
            <w:rStyle w:val="Hyperlink"/>
          </w:rPr>
          <w:t>explained in his newsletter</w:t>
        </w:r>
      </w:hyperlink>
      <w:r>
        <w:t xml:space="preserve"> </w:t>
      </w:r>
      <w:r w:rsidRPr="003965B4">
        <w:t xml:space="preserve">Wednesday. “That’s </w:t>
      </w:r>
      <w:r w:rsidRPr="00693A07">
        <w:rPr>
          <w:rStyle w:val="StyleUnderline"/>
          <w:highlight w:val="darkGray"/>
        </w:rPr>
        <w:t>because older, white and highly engaged voters were relatively likely to retake the survey</w:t>
      </w:r>
      <w:r w:rsidRPr="003965B4">
        <w:t>, and those groups were much less likely to swing in the aftermath of the verdict.”</w:t>
      </w:r>
    </w:p>
    <w:p w14:paraId="3AF145C5" w14:textId="77777777" w:rsidR="007D13A6" w:rsidRDefault="007D13A6" w:rsidP="007D13A6">
      <w:pPr>
        <w:pStyle w:val="Heading4"/>
      </w:pPr>
      <w:r>
        <w:t>Biden will win – new key ‘blue islands’ in swing states</w:t>
      </w:r>
    </w:p>
    <w:p w14:paraId="550E780C" w14:textId="77777777" w:rsidR="007D13A6" w:rsidRPr="00FC20A2" w:rsidRDefault="007D13A6" w:rsidP="007D13A6">
      <w:r w:rsidRPr="00FC20A2">
        <w:rPr>
          <w:rStyle w:val="Style13ptBold"/>
        </w:rPr>
        <w:t>Newsweek</w:t>
      </w:r>
      <w:r w:rsidRPr="00FC20A2">
        <w:t xml:space="preserve"> Published</w:t>
      </w:r>
      <w:r>
        <w:t xml:space="preserve"> </w:t>
      </w:r>
      <w:r w:rsidRPr="00FC20A2">
        <w:rPr>
          <w:rStyle w:val="Style13ptBold"/>
        </w:rPr>
        <w:t>Jun 06</w:t>
      </w:r>
      <w:r w:rsidRPr="00FC20A2">
        <w:t>, 2024 at 9:26 AM EDTUpdated</w:t>
      </w:r>
      <w:r>
        <w:t xml:space="preserve"> </w:t>
      </w:r>
      <w:r w:rsidRPr="00FC20A2">
        <w:t>Jun 06, 2024 at 5:38 PM EDT Democrat Influx Could Help Joe Biden Win Three Battleground States</w:t>
      </w:r>
      <w:r>
        <w:t xml:space="preserve"> </w:t>
      </w:r>
      <w:r w:rsidRPr="00FC20A2">
        <w:t>https://www.newsweek.com/democrat-influx-could-help-joe-biden-win-three-battleground-states-1908922</w:t>
      </w:r>
    </w:p>
    <w:p w14:paraId="388755BF" w14:textId="056DBB3F" w:rsidR="007D13A6" w:rsidRPr="006D1ACC" w:rsidRDefault="007D13A6" w:rsidP="007D13A6">
      <w:r w:rsidRPr="00693A07">
        <w:rPr>
          <w:rStyle w:val="StyleUnderline"/>
          <w:highlight w:val="darkGray"/>
        </w:rPr>
        <w:t>Democrats moving to the cities of Atlanta</w:t>
      </w:r>
      <w:r w:rsidRPr="00FC20A2">
        <w:t xml:space="preserve"> in Georgia, </w:t>
      </w:r>
      <w:r w:rsidRPr="00693A07">
        <w:rPr>
          <w:rStyle w:val="StyleUnderline"/>
          <w:highlight w:val="darkGray"/>
        </w:rPr>
        <w:t>Las Vegas</w:t>
      </w:r>
      <w:r w:rsidRPr="00FC20A2">
        <w:t xml:space="preserve"> in Nevada, </w:t>
      </w:r>
      <w:r w:rsidRPr="00693A07">
        <w:rPr>
          <w:rStyle w:val="StyleUnderline"/>
          <w:highlight w:val="darkGray"/>
        </w:rPr>
        <w:t>and Phoenix</w:t>
      </w:r>
      <w:r w:rsidRPr="00FC20A2">
        <w:t xml:space="preserve">, Arizona, </w:t>
      </w:r>
      <w:r w:rsidRPr="00693A07">
        <w:rPr>
          <w:rStyle w:val="StyleUnderline"/>
          <w:highlight w:val="darkGray"/>
        </w:rPr>
        <w:t>could ensure the three key swing states vote for</w:t>
      </w:r>
      <w:r>
        <w:t xml:space="preserve"> </w:t>
      </w:r>
      <w:hyperlink r:id="rId48" w:history="1">
        <w:r w:rsidRPr="00FC20A2">
          <w:rPr>
            <w:rStyle w:val="Hyperlink"/>
          </w:rPr>
          <w:t xml:space="preserve">Joe </w:t>
        </w:r>
        <w:r w:rsidRPr="00693A07">
          <w:rPr>
            <w:rStyle w:val="StyleUnderline"/>
            <w:highlight w:val="darkGray"/>
          </w:rPr>
          <w:t>Biden</w:t>
        </w:r>
      </w:hyperlink>
      <w:r>
        <w:t xml:space="preserve"> </w:t>
      </w:r>
      <w:r w:rsidRPr="00FC20A2">
        <w:t>in November's presidential election, according to a new report.</w:t>
      </w:r>
      <w:r>
        <w:t xml:space="preserve"> </w:t>
      </w:r>
      <w:r w:rsidRPr="00FC20A2">
        <w:t xml:space="preserve">The study by removal company moveBuddha said </w:t>
      </w:r>
      <w:r w:rsidRPr="00693A07">
        <w:rPr>
          <w:rStyle w:val="StyleUnderline"/>
          <w:highlight w:val="darkGray"/>
        </w:rPr>
        <w:t>all three states have been "drawing in new residents" to their biggest cities, which it dubbed "blue islands."</w:t>
      </w:r>
      <w:r w:rsidRPr="00FC20A2">
        <w:t xml:space="preserve"> Perhaps because of </w:t>
      </w:r>
      <w:r w:rsidRPr="00693A07">
        <w:rPr>
          <w:rStyle w:val="StyleUnderline"/>
          <w:highlight w:val="darkGray"/>
        </w:rPr>
        <w:t>the sheer people-power of their blue islands, these three swing states have seen progressives make state-level inroads since 2012,"</w:t>
      </w:r>
      <w:r w:rsidRPr="00FC20A2">
        <w:t xml:space="preserve"> the report states.</w:t>
      </w:r>
      <w:r>
        <w:t xml:space="preserve"> </w:t>
      </w:r>
      <w:hyperlink r:id="rId49" w:tgtFrame="_blank" w:history="1">
        <w:r w:rsidRPr="00FC20A2">
          <w:rPr>
            <w:rStyle w:val="Hyperlink"/>
          </w:rPr>
          <w:t>Georgia</w:t>
        </w:r>
      </w:hyperlink>
      <w:r w:rsidRPr="00FC20A2">
        <w:t>,</w:t>
      </w:r>
      <w:r>
        <w:t xml:space="preserve"> </w:t>
      </w:r>
      <w:hyperlink r:id="rId50" w:tgtFrame="_blank" w:history="1">
        <w:r w:rsidRPr="00FC20A2">
          <w:rPr>
            <w:rStyle w:val="Hyperlink"/>
          </w:rPr>
          <w:t>Arizona</w:t>
        </w:r>
      </w:hyperlink>
      <w:r>
        <w:t xml:space="preserve"> </w:t>
      </w:r>
      <w:r w:rsidRPr="00FC20A2">
        <w:t>and</w:t>
      </w:r>
      <w:r>
        <w:t xml:space="preserve"> </w:t>
      </w:r>
      <w:hyperlink r:id="rId51" w:tgtFrame="_blank" w:history="1">
        <w:r w:rsidRPr="00FC20A2">
          <w:rPr>
            <w:rStyle w:val="Hyperlink"/>
          </w:rPr>
          <w:t>Nevada</w:t>
        </w:r>
        <w:r>
          <w:rPr>
            <w:rStyle w:val="Hyperlink"/>
          </w:rPr>
          <w:t xml:space="preserve"> </w:t>
        </w:r>
      </w:hyperlink>
      <w:r w:rsidRPr="00FC20A2">
        <w:t xml:space="preserve">all narrowly backed Biden in the 2020 presidential election, by less than 0.5 percent of the vote in the first two cases. </w:t>
      </w:r>
      <w:r w:rsidRPr="00693A07">
        <w:rPr>
          <w:rStyle w:val="StyleUnderline"/>
          <w:highlight w:val="darkGray"/>
        </w:rPr>
        <w:t>These states are expected to play a crucial role</w:t>
      </w:r>
      <w:r w:rsidRPr="00FC20A2">
        <w:t xml:space="preserve"> in determining whether the incumbent can hold off the challenge from presumptive</w:t>
      </w:r>
      <w:r>
        <w:t xml:space="preserve"> </w:t>
      </w:r>
      <w:hyperlink r:id="rId52" w:tgtFrame="_blank" w:history="1">
        <w:r w:rsidRPr="00FC20A2">
          <w:rPr>
            <w:rStyle w:val="Hyperlink"/>
          </w:rPr>
          <w:t>Republican presidential nominee Donald Trump</w:t>
        </w:r>
      </w:hyperlink>
      <w:r>
        <w:t xml:space="preserve"> </w:t>
      </w:r>
      <w:r w:rsidRPr="00FC20A2">
        <w:t>in November.</w:t>
      </w:r>
    </w:p>
    <w:p w14:paraId="4D04CD44" w14:textId="77777777" w:rsidR="007D13A6" w:rsidRPr="003965B4" w:rsidRDefault="007D13A6" w:rsidP="007D13A6">
      <w:pPr>
        <w:pStyle w:val="Heading4"/>
        <w:rPr>
          <w:shd w:val="clear" w:color="auto" w:fill="FFFFFF"/>
        </w:rPr>
      </w:pPr>
      <w:r>
        <w:rPr>
          <w:shd w:val="clear" w:color="auto" w:fill="FFFFFF"/>
        </w:rPr>
        <w:t>Biden is benefitting post-Trump guilty verdict – riding momentum.</w:t>
      </w:r>
    </w:p>
    <w:p w14:paraId="4C439261" w14:textId="77777777" w:rsidR="007D13A6" w:rsidRPr="006D1ACC" w:rsidRDefault="007D13A6" w:rsidP="007D13A6">
      <w:r w:rsidRPr="006D1ACC">
        <w:rPr>
          <w:rStyle w:val="Style13ptBold"/>
        </w:rPr>
        <w:t>Salvanto, et.al.,</w:t>
      </w:r>
      <w:r>
        <w:t xml:space="preserve"> </w:t>
      </w:r>
      <w:r w:rsidRPr="006D1ACC">
        <w:rPr>
          <w:rStyle w:val="Style13ptBold"/>
        </w:rPr>
        <w:t>June 9</w:t>
      </w:r>
      <w:r>
        <w:t xml:space="preserve"> </w:t>
      </w:r>
      <w:r w:rsidRPr="006D1ACC">
        <w:t>By Anthony Salvanto, Jennifer De Pinto, Fred Backus, Kabir Khanna</w:t>
      </w:r>
      <w:r>
        <w:t xml:space="preserve"> </w:t>
      </w:r>
      <w:r w:rsidRPr="006D1ACC">
        <w:t>Updated on: June 9, 2024 / 7:34 PM EDT / CBS News Trump and Biden neck and neck nationally and in battlegrounds — CBS News poll</w:t>
      </w:r>
      <w:r>
        <w:t xml:space="preserve"> </w:t>
      </w:r>
      <w:hyperlink r:id="rId53" w:history="1">
        <w:r w:rsidRPr="006D1ACC">
          <w:rPr>
            <w:rStyle w:val="Hyperlink"/>
          </w:rPr>
          <w:t>https://www.cbsnews.com/news/poll-trump-biden-neck-and-neck-06-09-2024/</w:t>
        </w:r>
      </w:hyperlink>
    </w:p>
    <w:p w14:paraId="5753638F" w14:textId="77777777" w:rsidR="007D13A6" w:rsidRPr="003965B4" w:rsidRDefault="007D13A6" w:rsidP="007D13A6">
      <w:r w:rsidRPr="003965B4">
        <w:lastRenderedPageBreak/>
        <w:t>Among all the factors on voters' minds this election, former President Donald Trump's</w:t>
      </w:r>
      <w:r>
        <w:t xml:space="preserve"> </w:t>
      </w:r>
      <w:hyperlink r:id="rId54" w:tgtFrame="_blank" w:history="1">
        <w:r w:rsidRPr="003965B4">
          <w:rPr>
            <w:rStyle w:val="Hyperlink"/>
          </w:rPr>
          <w:t>guilty verdict</w:t>
        </w:r>
      </w:hyperlink>
      <w:r>
        <w:t xml:space="preserve"> </w:t>
      </w:r>
      <w:r w:rsidRPr="003965B4">
        <w:t>pales in comparison to issues like the economy, inflation, and the border — all items on which Trump maintains advantages. As such, the verdict has not dramatically reshaped the race.</w:t>
      </w:r>
      <w:r>
        <w:t xml:space="preserve"> </w:t>
      </w:r>
      <w:r w:rsidRPr="003965B4">
        <w:t xml:space="preserve">But </w:t>
      </w:r>
      <w:r w:rsidRPr="00693A07">
        <w:rPr>
          <w:rStyle w:val="StyleUnderline"/>
          <w:highlight w:val="darkGray"/>
        </w:rPr>
        <w:t>what we</w:t>
      </w:r>
      <w:r w:rsidRPr="003965B4">
        <w:t xml:space="preserve"> do </w:t>
      </w:r>
      <w:r w:rsidRPr="00693A07">
        <w:rPr>
          <w:rStyle w:val="StyleUnderline"/>
          <w:highlight w:val="darkGray"/>
        </w:rPr>
        <w:t xml:space="preserve">see is a few more Joe Biden voters activated out of opposition to </w:t>
      </w:r>
      <w:hyperlink r:id="rId55" w:tgtFrame="_blank" w:history="1">
        <w:r w:rsidRPr="00693A07">
          <w:rPr>
            <w:rStyle w:val="StyleUnderline"/>
            <w:highlight w:val="darkGray"/>
          </w:rPr>
          <w:t>Trump</w:t>
        </w:r>
      </w:hyperlink>
      <w:r w:rsidRPr="003965B4">
        <w:t xml:space="preserve">. His </w:t>
      </w:r>
      <w:r w:rsidRPr="00693A07">
        <w:rPr>
          <w:rStyle w:val="StyleUnderline"/>
          <w:highlight w:val="darkGray"/>
        </w:rPr>
        <w:t>vote has become increasingly centered around anti-Trump sentiment</w:t>
      </w:r>
      <w:r w:rsidRPr="003965B4">
        <w:t xml:space="preserve">, more so than affinity for Mr. Biden himself. Today, </w:t>
      </w:r>
      <w:r w:rsidRPr="00693A07">
        <w:rPr>
          <w:rStyle w:val="StyleUnderline"/>
          <w:highlight w:val="darkGray"/>
        </w:rPr>
        <w:t>most of Mr. Biden's voters say their main rationale is opposing Trump</w:t>
      </w:r>
      <w:r w:rsidRPr="003965B4">
        <w:t>, and that's up from March.</w:t>
      </w:r>
      <w:r>
        <w:t xml:space="preserve"> </w:t>
      </w:r>
      <w:r w:rsidRPr="003965B4">
        <w:t>Whether that dynamic is enough to sustain Mr. Biden looms as one of the central questions of this campaign — a contest that today is essentially tied in likely voter preference, both nationally and across the collective battleground states.</w:t>
      </w:r>
    </w:p>
    <w:p w14:paraId="07B19B96" w14:textId="77777777" w:rsidR="007D13A6" w:rsidRDefault="007D13A6" w:rsidP="007D13A6">
      <w:pPr>
        <w:pStyle w:val="Heading4"/>
      </w:pPr>
      <w:r>
        <w:t>Biden will win – voter turnout and Trump’s conviction</w:t>
      </w:r>
    </w:p>
    <w:p w14:paraId="43AA82D0" w14:textId="77777777" w:rsidR="007D13A6" w:rsidRDefault="007D13A6" w:rsidP="007D13A6">
      <w:r w:rsidRPr="00624730">
        <w:t xml:space="preserve">Ed </w:t>
      </w:r>
      <w:r w:rsidRPr="00624730">
        <w:rPr>
          <w:rStyle w:val="Style13ptBold"/>
        </w:rPr>
        <w:t>Kilgore June 2</w:t>
      </w:r>
      <w:r w:rsidRPr="00624730">
        <w:t xml:space="preserve"> 2024 What Are the 2024 Disaster Scenarios for Democrats and Republicans?</w:t>
      </w:r>
      <w:r>
        <w:t xml:space="preserve"> </w:t>
      </w:r>
      <w:r w:rsidRPr="00624730">
        <w:t>https://www.msn.com/en-us/news/politics/what-are-the-2024-disaster-scenarios-for-democrats-and-republicans/ar-BB1ntXC2?ocid=BingNewsSearch</w:t>
      </w:r>
    </w:p>
    <w:p w14:paraId="7F693DAD" w14:textId="77777777" w:rsidR="007D13A6" w:rsidRPr="00624730" w:rsidRDefault="007D13A6" w:rsidP="007D13A6">
      <w:r w:rsidRPr="00693A07">
        <w:rPr>
          <w:rStyle w:val="StyleUnderline"/>
          <w:highlight w:val="darkGray"/>
        </w:rPr>
        <w:t>Even as Trump has led in a majority of polls, there have been signs that the categories of voters most likely to turn out,</w:t>
      </w:r>
      <w:r w:rsidRPr="00624730">
        <w:t xml:space="preserve"> notably college-educated voters, </w:t>
      </w:r>
      <w:r w:rsidRPr="00693A07">
        <w:rPr>
          <w:rStyle w:val="StyleUnderline"/>
          <w:highlight w:val="darkGray"/>
        </w:rPr>
        <w:t>are leaning towards Biden</w:t>
      </w:r>
      <w:r w:rsidRPr="00624730">
        <w:t>, continuing an</w:t>
      </w:r>
      <w:r>
        <w:t xml:space="preserve"> </w:t>
      </w:r>
      <w:hyperlink r:id="rId56" w:tgtFrame="_blank" w:history="1">
        <w:r w:rsidRPr="00624730">
          <w:rPr>
            <w:rStyle w:val="Hyperlink"/>
          </w:rPr>
          <w:t>inversion of past turnout patterns</w:t>
        </w:r>
      </w:hyperlink>
      <w:r w:rsidRPr="00624730">
        <w:t xml:space="preserve">. </w:t>
      </w:r>
      <w:r w:rsidRPr="00693A07">
        <w:rPr>
          <w:rStyle w:val="StyleUnderline"/>
          <w:highlight w:val="darkGray"/>
        </w:rPr>
        <w:t>As we get closer to November</w:t>
      </w:r>
      <w:r w:rsidRPr="00624730">
        <w:t xml:space="preserve"> and pollsters begin to screen respondents for likelihood to vote, </w:t>
      </w:r>
      <w:r w:rsidRPr="00693A07">
        <w:rPr>
          <w:rStyle w:val="StyleUnderline"/>
          <w:highlight w:val="darkGray"/>
        </w:rPr>
        <w:t>Biden could pull into a steady lead</w:t>
      </w:r>
      <w:r w:rsidRPr="00624730">
        <w:t xml:space="preserve">. Again, </w:t>
      </w:r>
      <w:r w:rsidRPr="00693A07">
        <w:rPr>
          <w:rStyle w:val="StyleUnderline"/>
          <w:highlight w:val="darkGray"/>
        </w:rPr>
        <w:t>Trump’s criminal status might well solidify the disdain of some traditional Republican voters</w:t>
      </w:r>
      <w:r w:rsidRPr="00624730">
        <w:t xml:space="preserve"> who are very likely to show up at the polls and rise up against the MAGA-fication of their party. If </w:t>
      </w:r>
      <w:r w:rsidRPr="00693A07">
        <w:rPr>
          <w:rStyle w:val="StyleUnderline"/>
          <w:highlight w:val="darkGray"/>
        </w:rPr>
        <w:t>Biden</w:t>
      </w:r>
      <w:r w:rsidRPr="00624730">
        <w:t xml:space="preserve"> can dispel perceptions he’s feeble or even senile during the</w:t>
      </w:r>
      <w:r>
        <w:t xml:space="preserve"> </w:t>
      </w:r>
      <w:hyperlink r:id="rId57" w:tgtFrame="_blank" w:history="1">
        <w:r w:rsidRPr="00624730">
          <w:rPr>
            <w:rStyle w:val="Hyperlink"/>
          </w:rPr>
          <w:t>candidate debates he has eagerly proposed</w:t>
        </w:r>
      </w:hyperlink>
      <w:r w:rsidRPr="00624730">
        <w:t xml:space="preserve">, he </w:t>
      </w:r>
      <w:r w:rsidRPr="00693A07">
        <w:rPr>
          <w:rStyle w:val="StyleUnderline"/>
          <w:highlight w:val="darkGray"/>
        </w:rPr>
        <w:t>could well re-build his winning coalition of 2020</w:t>
      </w:r>
      <w:r w:rsidRPr="00624730">
        <w:t>.</w:t>
      </w:r>
    </w:p>
    <w:p w14:paraId="7C22C535" w14:textId="77777777" w:rsidR="007D13A6" w:rsidRDefault="007D13A6" w:rsidP="007D13A6">
      <w:pPr>
        <w:pStyle w:val="Heading4"/>
      </w:pPr>
      <w:r>
        <w:t>Election will be close – fierce battle over key swing voters</w:t>
      </w:r>
    </w:p>
    <w:p w14:paraId="5CF46FF3" w14:textId="77777777" w:rsidR="007D13A6" w:rsidRPr="00624730" w:rsidRDefault="007D13A6" w:rsidP="007D13A6">
      <w:r w:rsidRPr="00624730">
        <w:t xml:space="preserve">Ed </w:t>
      </w:r>
      <w:r w:rsidRPr="00624730">
        <w:rPr>
          <w:rStyle w:val="Style13ptBold"/>
        </w:rPr>
        <w:t>Kilgore June 2</w:t>
      </w:r>
      <w:r w:rsidRPr="00624730">
        <w:t xml:space="preserve"> 2024 What Are the 2024 Disaster Scenarios for Democrats and Republicans?</w:t>
      </w:r>
      <w:r>
        <w:t xml:space="preserve"> </w:t>
      </w:r>
      <w:r w:rsidRPr="00624730">
        <w:t>https://www.msn.com/en-us/news/politics/what-are-the-2024-disaster-scenarios-for-democrats-and-republicans/ar-BB1ntXC2?ocid=BingNewsSearch</w:t>
      </w:r>
    </w:p>
    <w:p w14:paraId="18DE84A9" w14:textId="0162196F" w:rsidR="007D13A6" w:rsidRDefault="007D13A6" w:rsidP="00CF0279">
      <w:r w:rsidRPr="00AD497D">
        <w:t xml:space="preserve">Everyone involved in political analysis has pretty much assumed that no matter who wins </w:t>
      </w:r>
      <w:r w:rsidRPr="00693A07">
        <w:rPr>
          <w:rStyle w:val="StyleUnderline"/>
          <w:highlight w:val="darkGray"/>
        </w:rPr>
        <w:t>the 2024 presidential</w:t>
      </w:r>
      <w:r w:rsidRPr="00AD497D">
        <w:t xml:space="preserve"> (and for that matter, congressional) </w:t>
      </w:r>
      <w:r w:rsidRPr="00693A07">
        <w:rPr>
          <w:rStyle w:val="StyleUnderline"/>
          <w:highlight w:val="darkGray"/>
        </w:rPr>
        <w:t>election</w:t>
      </w:r>
      <w:r w:rsidRPr="00AD497D">
        <w:t xml:space="preserve">s, it </w:t>
      </w:r>
      <w:r w:rsidRPr="00693A07">
        <w:rPr>
          <w:rStyle w:val="StyleUnderline"/>
          <w:highlight w:val="darkGray"/>
        </w:rPr>
        <w:t>will be close</w:t>
      </w:r>
      <w:r w:rsidRPr="00AD497D">
        <w:t>. The reasons are obvious: with the arguable exception of 2008, when the size of</w:t>
      </w:r>
      <w:r>
        <w:t xml:space="preserve"> </w:t>
      </w:r>
      <w:hyperlink r:id="rId58" w:tgtFrame="_blank" w:history="1">
        <w:r w:rsidRPr="00AD497D">
          <w:rPr>
            <w:rStyle w:val="Hyperlink"/>
          </w:rPr>
          <w:t>Barack Obama</w:t>
        </w:r>
      </w:hyperlink>
      <w:r w:rsidRPr="00AD497D">
        <w:t>’s victory over</w:t>
      </w:r>
      <w:r>
        <w:t xml:space="preserve"> </w:t>
      </w:r>
      <w:hyperlink r:id="rId59" w:tgtFrame="_blank" w:history="1">
        <w:r w:rsidRPr="00AD497D">
          <w:rPr>
            <w:rStyle w:val="Hyperlink"/>
          </w:rPr>
          <w:t>John McCain</w:t>
        </w:r>
      </w:hyperlink>
      <w:r>
        <w:t xml:space="preserve"> </w:t>
      </w:r>
      <w:r w:rsidRPr="00AD497D">
        <w:t>was almost certainly enhanced by the proximity of Election Day to a</w:t>
      </w:r>
      <w:r>
        <w:t xml:space="preserve"> </w:t>
      </w:r>
      <w:hyperlink r:id="rId60" w:anchor="_ga=2.161034740.819821118.1715617563-1507938956.1715617563" w:tgtFrame="_blank" w:history="1">
        <w:r w:rsidRPr="00AD497D">
          <w:rPr>
            <w:rStyle w:val="Hyperlink"/>
          </w:rPr>
          <w:t>collapse of the financial system</w:t>
        </w:r>
      </w:hyperlink>
      <w:r w:rsidRPr="00AD497D">
        <w:t xml:space="preserve">, </w:t>
      </w:r>
      <w:r w:rsidRPr="00693A07">
        <w:rPr>
          <w:rStyle w:val="StyleUnderline"/>
          <w:highlight w:val="darkGray"/>
        </w:rPr>
        <w:t>every presidential contest since 1996 has been extremely competitive</w:t>
      </w:r>
      <w:r w:rsidRPr="00AD497D">
        <w:t>. That includes a surprisingly close outcome in 2020 featuring the same two candidates who will meet this year. More generally, the two major parties appear to be in steady equipoise when it comes to</w:t>
      </w:r>
      <w:r>
        <w:t xml:space="preserve"> </w:t>
      </w:r>
      <w:hyperlink r:id="rId61" w:tgtFrame="_blank" w:history="1">
        <w:r w:rsidRPr="00AD497D">
          <w:rPr>
            <w:rStyle w:val="Hyperlink"/>
          </w:rPr>
          <w:t>partisan affiliation</w:t>
        </w:r>
      </w:hyperlink>
      <w:r w:rsidRPr="00AD497D">
        <w:t xml:space="preserve">. And while </w:t>
      </w:r>
      <w:r w:rsidRPr="00693A07">
        <w:rPr>
          <w:rStyle w:val="StyleUnderline"/>
          <w:highlight w:val="darkGray"/>
        </w:rPr>
        <w:t>there’s aways a fierce ongoing battle over swing voters</w:t>
      </w:r>
      <w:r w:rsidRPr="00AD497D">
        <w:t>, the</w:t>
      </w:r>
      <w:r>
        <w:t xml:space="preserve"> </w:t>
      </w:r>
      <w:hyperlink r:id="rId62" w:tgtFrame="_blank" w:history="1">
        <w:r w:rsidRPr="00AD497D">
          <w:rPr>
            <w:rStyle w:val="Hyperlink"/>
          </w:rPr>
          <w:t>size of that portion of the electorate remains smaller</w:t>
        </w:r>
      </w:hyperlink>
      <w:r>
        <w:t xml:space="preserve"> </w:t>
      </w:r>
      <w:r w:rsidRPr="00AD497D">
        <w:t>than it was in much of the last century.</w:t>
      </w:r>
    </w:p>
    <w:p w14:paraId="63DCF032" w14:textId="43CFFF1A" w:rsidR="00CF0279" w:rsidRDefault="009F760F" w:rsidP="009F760F">
      <w:pPr>
        <w:pStyle w:val="Heading2"/>
      </w:pPr>
      <w:r>
        <w:lastRenderedPageBreak/>
        <w:t>Links</w:t>
      </w:r>
    </w:p>
    <w:p w14:paraId="0DB04E73" w14:textId="47D9A813" w:rsidR="00CF0279" w:rsidRDefault="00CF0279" w:rsidP="00CF0279">
      <w:pPr>
        <w:pStyle w:val="Heading3"/>
      </w:pPr>
      <w:r>
        <w:t>Block Link Extension</w:t>
      </w:r>
    </w:p>
    <w:p w14:paraId="388F854D" w14:textId="23D5B654" w:rsidR="00EE261B" w:rsidRDefault="00EE261B" w:rsidP="00EE261B">
      <w:pPr>
        <w:pStyle w:val="Heading4"/>
      </w:pPr>
      <w:r>
        <w:t>Plan will collapse Biden’s election chances by making it seem like he is playing too loose with</w:t>
      </w:r>
      <w:r w:rsidR="00054DBA">
        <w:t xml:space="preserve"> innovation and economic growth</w:t>
      </w:r>
      <w:r>
        <w:t xml:space="preserve">.  </w:t>
      </w:r>
      <w:r w:rsidR="00054DBA">
        <w:t xml:space="preserve">IP reforms are not popular. </w:t>
      </w:r>
      <w:r>
        <w:t>Raises the specter of one of his biggest potential weaknesses, especially with independent voters.</w:t>
      </w:r>
    </w:p>
    <w:p w14:paraId="65DE96A6" w14:textId="2606AED3" w:rsidR="00EE261B" w:rsidRDefault="00EE261B" w:rsidP="00EE261B">
      <w:pPr>
        <w:pStyle w:val="Heading4"/>
        <w:rPr>
          <w:rFonts w:asciiTheme="minorHAnsi" w:hAnsiTheme="minorHAnsi" w:cstheme="minorHAnsi"/>
        </w:rPr>
      </w:pPr>
      <w:r>
        <w:rPr>
          <w:rFonts w:asciiTheme="minorHAnsi" w:hAnsiTheme="minorHAnsi" w:cstheme="minorHAnsi"/>
        </w:rPr>
        <w:t>The plan is a gift to the GOP – the 1NC evidence explains how it is the perfect opportunity for the GOP to package a negative economic message about Biden.</w:t>
      </w:r>
    </w:p>
    <w:p w14:paraId="6B378AB6" w14:textId="77777777" w:rsidR="00B25872" w:rsidRDefault="00B25872" w:rsidP="00B25872">
      <w:pPr>
        <w:rPr>
          <w:rStyle w:val="Style13ptBold"/>
        </w:rPr>
      </w:pPr>
    </w:p>
    <w:p w14:paraId="707E39FA" w14:textId="02755B2D" w:rsidR="00B25872" w:rsidRDefault="00B25872" w:rsidP="00B25872">
      <w:pPr>
        <w:rPr>
          <w:rStyle w:val="Style13ptBold"/>
        </w:rPr>
      </w:pPr>
      <w:r>
        <w:rPr>
          <w:rStyle w:val="Style13ptBold"/>
        </w:rPr>
        <w:t>Economy is the key issue to ‘decider’ group in 2024</w:t>
      </w:r>
    </w:p>
    <w:p w14:paraId="3583297A" w14:textId="77777777" w:rsidR="00B25872" w:rsidRDefault="00B25872" w:rsidP="00B25872">
      <w:r w:rsidRPr="00053272">
        <w:rPr>
          <w:rStyle w:val="Style13ptBold"/>
        </w:rPr>
        <w:t>Clement, et.al., June 17</w:t>
      </w:r>
      <w:r>
        <w:t xml:space="preserve"> </w:t>
      </w:r>
      <w:r w:rsidRPr="00053272">
        <w:t>Scott Clement, Emily Guskin and Dan Balz</w:t>
      </w:r>
      <w:r>
        <w:t xml:space="preserve"> </w:t>
      </w:r>
      <w:r w:rsidRPr="00053272">
        <w:t>June 17, 2024 at 6:00 a.m. EDT The 2024 ‘Deciders’: Who are they and what makes them tick?</w:t>
      </w:r>
      <w:r>
        <w:t xml:space="preserve"> </w:t>
      </w:r>
      <w:r w:rsidRPr="00053272">
        <w:t>https://www.washingtonpost.com/politics/2024/06/17/deciders-2024-election-poll/</w:t>
      </w:r>
    </w:p>
    <w:p w14:paraId="03DAF854" w14:textId="77777777" w:rsidR="00B25872" w:rsidRPr="00053272" w:rsidRDefault="00B25872" w:rsidP="00B25872">
      <w:r w:rsidRPr="00693A07">
        <w:rPr>
          <w:rStyle w:val="StyleUnderline"/>
          <w:highlight w:val="darkGray"/>
        </w:rPr>
        <w:t>Deciders say their top issues this year</w:t>
      </w:r>
      <w:r w:rsidRPr="00053272">
        <w:t xml:space="preserve">, those rated as extremely important, </w:t>
      </w:r>
      <w:r w:rsidRPr="00693A07">
        <w:rPr>
          <w:rStyle w:val="StyleUnderline"/>
          <w:highlight w:val="darkGray"/>
        </w:rPr>
        <w:t>are the economy, threats to democracy in the United States and crime</w:t>
      </w:r>
      <w:r w:rsidRPr="00053272">
        <w:t xml:space="preserve">. On all three, more trust Trump to deal with them over Biden. </w:t>
      </w:r>
      <w:r w:rsidRPr="00693A07">
        <w:rPr>
          <w:rStyle w:val="StyleUnderline"/>
          <w:highlight w:val="darkGray"/>
        </w:rPr>
        <w:t>About 6 in 10 rate the economy as extremely important</w:t>
      </w:r>
      <w:r w:rsidRPr="00053272">
        <w:t xml:space="preserve"> and trust Trump over Biden by more than 2-to-1. More than half (56 percent) say threats to democracy in this country represent an extremely important issue — lower than the 7 in 10 among non-Deciders — and by a nine percentage-point margin (38 percent to 29 percent), Deciders say they trust Trump over Biden. About half (48 percent) rate crime as an extremely important issue and trust Trump over Biden by about a 2-to-1 margin.</w:t>
      </w:r>
    </w:p>
    <w:p w14:paraId="6C3B46E3" w14:textId="151A1334" w:rsidR="00C5581F" w:rsidRPr="00EE7D04" w:rsidRDefault="00C5581F" w:rsidP="00C5581F">
      <w:pPr>
        <w:pStyle w:val="Heading4"/>
      </w:pPr>
      <w:r>
        <w:t xml:space="preserve">The plan undermines Biden’s message – it’s a distraction </w:t>
      </w:r>
    </w:p>
    <w:p w14:paraId="391B7511" w14:textId="552CB50E" w:rsidR="00C5581F" w:rsidRPr="00EE7D04" w:rsidRDefault="00C5581F" w:rsidP="00C5581F">
      <w:r>
        <w:t xml:space="preserve">Pauline M. </w:t>
      </w:r>
      <w:r w:rsidRPr="001B3975">
        <w:rPr>
          <w:rStyle w:val="Style13ptBold"/>
        </w:rPr>
        <w:t>Pelletier and</w:t>
      </w:r>
      <w:r>
        <w:t xml:space="preserve"> Eric K. </w:t>
      </w:r>
      <w:r w:rsidRPr="001B3975">
        <w:rPr>
          <w:rStyle w:val="Style13ptBold"/>
        </w:rPr>
        <w:t>Steffe</w:t>
      </w:r>
      <w:r>
        <w:t xml:space="preserve">  July/August </w:t>
      </w:r>
      <w:r w:rsidRPr="001B3975">
        <w:rPr>
          <w:rStyle w:val="Style13ptBold"/>
        </w:rPr>
        <w:t>2016</w:t>
      </w:r>
      <w:r>
        <w:t xml:space="preserve"> Senior Counsel - Intellectual Property &amp; Litigation at Amgen and director in Sterne Kessler’s Biotechnology &amp; Chemical Practice Group, “The Politics of Patent Law: Why Patent Reform Failed in 2015 and Prospects for 2016” American Bar Association https://www.americanbar.org/groups/intellectual_property_law/publications/landslide/2015-16/july-august/the_politics_patent_law_why_patent_reform_failed_2015_and_prospects_2016/</w:t>
      </w:r>
    </w:p>
    <w:p w14:paraId="6D66D7BA" w14:textId="77777777" w:rsidR="00C5581F" w:rsidRPr="00C5581F" w:rsidRDefault="00C5581F" w:rsidP="00C5581F">
      <w:r w:rsidRPr="00C5581F">
        <w:t xml:space="preserve">First, 469 seats in the U.S. Congress are up for election on November 8, 2016, along with the presidency. The simple fact is that </w:t>
      </w:r>
      <w:r w:rsidRPr="00693A07">
        <w:rPr>
          <w:rStyle w:val="StyleUnderline"/>
          <w:highlight w:val="darkGray"/>
        </w:rPr>
        <w:t>patent reform, as a topic of national conversation, is not well-suited for stump speeches and televised debates. The concepts are not easily communicated to the general population</w:t>
      </w:r>
      <w:r w:rsidRPr="00C5581F">
        <w:t>, whose votes are the ones up for grabs at the moment. And, in contrast to the AIA—which passed under the auspices of a forward-looking, bipartisan “job creation” agenda—</w:t>
      </w:r>
      <w:r w:rsidRPr="00693A07">
        <w:rPr>
          <w:rStyle w:val="StyleUnderline"/>
          <w:highlight w:val="darkGray"/>
        </w:rPr>
        <w:t>patent litigation reform has adopted the rhetoric of punishing bad actors</w:t>
      </w:r>
      <w:r w:rsidRPr="00C5581F">
        <w:t xml:space="preserve">, the goal being to “combat the scourge of patent trolls on our economy without burdening the companies and universities who rely on the patent system every day to protect their inventions.”12 </w:t>
      </w:r>
      <w:r w:rsidRPr="00693A07">
        <w:rPr>
          <w:rStyle w:val="StyleUnderline"/>
          <w:highlight w:val="darkGray"/>
        </w:rPr>
        <w:t>That is a fairly difficult position to convey without first explaining what the patent system is, how it works, what a patent troll is, who they are harming, and how all that affects the economy</w:t>
      </w:r>
      <w:r w:rsidRPr="00C5581F">
        <w:t>. Thus, because of the general election cycle, the failure to gain passage in 2015 (in contrast to the failure to gain passage in almost any other year) may have graver consequences for supporters of patent litigation reform, given this inevitable shift in national attention. All of which underscores the tactical victory achieved by opponents of the bill in getting the July 2015 vote postponed.</w:t>
      </w:r>
    </w:p>
    <w:p w14:paraId="696D91F1" w14:textId="6B5846FF" w:rsidR="00C836E1" w:rsidRDefault="00C836E1" w:rsidP="00C836E1"/>
    <w:p w14:paraId="34A88BF7" w14:textId="251C4B3A" w:rsidR="00B25872" w:rsidRDefault="00B25872" w:rsidP="00B25872">
      <w:pPr>
        <w:pStyle w:val="Heading3"/>
      </w:pPr>
      <w:r>
        <w:t>General Patents Links</w:t>
      </w:r>
    </w:p>
    <w:p w14:paraId="2F7F731A" w14:textId="77777777" w:rsidR="00F74CA7" w:rsidRDefault="00F74CA7" w:rsidP="00F74CA7">
      <w:pPr>
        <w:pStyle w:val="Heading4"/>
      </w:pPr>
      <w:r>
        <w:t>Strong support exists in many areas for the current status of patent jurisprudence</w:t>
      </w:r>
    </w:p>
    <w:p w14:paraId="476F6D1C" w14:textId="77777777" w:rsidR="00F74CA7" w:rsidRPr="00E47E70" w:rsidRDefault="00F74CA7" w:rsidP="00F74CA7">
      <w:r w:rsidRPr="00E47E70">
        <w:rPr>
          <w:rStyle w:val="Style13ptBold"/>
        </w:rPr>
        <w:t>USPTO</w:t>
      </w:r>
      <w:r>
        <w:t xml:space="preserve">, </w:t>
      </w:r>
      <w:r w:rsidRPr="00E47E70">
        <w:t>Report to Congress Patent eligible subject matter:</w:t>
      </w:r>
      <w:r>
        <w:t xml:space="preserve"> </w:t>
      </w:r>
      <w:r w:rsidRPr="00E47E70">
        <w:t xml:space="preserve">Public views on the current jurisprudence in the United States June </w:t>
      </w:r>
      <w:r w:rsidRPr="00E47E70">
        <w:rPr>
          <w:rStyle w:val="Style13ptBold"/>
        </w:rPr>
        <w:t>2022</w:t>
      </w:r>
      <w:r>
        <w:t xml:space="preserve"> </w:t>
      </w:r>
      <w:r w:rsidRPr="00E47E70">
        <w:t>https://www.uspto.gov/sites/default/files/documents/USPTO-SubjectMatterEligibility-PublicViews.pdf</w:t>
      </w:r>
    </w:p>
    <w:p w14:paraId="18B99BA6" w14:textId="77777777" w:rsidR="00F74CA7" w:rsidRDefault="00F74CA7" w:rsidP="00F74CA7">
      <w:r w:rsidRPr="003D1B58">
        <w:t xml:space="preserve">In addition to providing clarity and stability, </w:t>
      </w:r>
      <w:r w:rsidRPr="00693A07">
        <w:rPr>
          <w:rStyle w:val="StyleUnderline"/>
          <w:highlight w:val="darkGray"/>
        </w:rPr>
        <w:t>many respondents claimed the current law also represents a general improvement to the patent system</w:t>
      </w:r>
      <w:r w:rsidRPr="003D1B58">
        <w:t>.137 One computer industry association, for instance, stated that, “[</w:t>
      </w:r>
      <w:r w:rsidRPr="00693A07">
        <w:rPr>
          <w:rStyle w:val="StyleUnderline"/>
          <w:highlight w:val="darkGray"/>
        </w:rPr>
        <w:t>t]he current state of patentable subject matter jurisprudence is working well and should be retained</w:t>
      </w:r>
      <w:r w:rsidRPr="003D1B58">
        <w:t xml:space="preserve">.”138 </w:t>
      </w:r>
      <w:r w:rsidRPr="00693A07">
        <w:rPr>
          <w:rStyle w:val="StyleUnderline"/>
          <w:highlight w:val="darkGray"/>
        </w:rPr>
        <w:t>Another industry association said its members “believe that current 101 jurisprudence has resulted in a healthier patent system</w:t>
      </w:r>
      <w:r w:rsidRPr="003D1B58">
        <w:t>.”139 A computer company likewise asserted that “the state of the law [is] amply predictable” and noted that it had not encountered a situation “where the viability of a commercial transaction [had] been significantly hampered by uncertainty” caused by the current law.14</w:t>
      </w:r>
      <w:r>
        <w:t xml:space="preserve"> </w:t>
      </w:r>
      <w:r w:rsidRPr="00693A07">
        <w:rPr>
          <w:rStyle w:val="StyleUnderline"/>
          <w:highlight w:val="darkGray"/>
        </w:rPr>
        <w:t>Other groups focused on innovation benefits</w:t>
      </w:r>
      <w:r w:rsidRPr="006C3FA4">
        <w:t xml:space="preserve">. A life sciences organization claimed that the Supreme Court’s decisions are “essential for fostering scientific research and innovation” and “have demonstrably clarified essential boundaries on subject matter eligibility.”141 </w:t>
      </w:r>
      <w:r w:rsidRPr="00693A07">
        <w:rPr>
          <w:rStyle w:val="StyleUnderline"/>
          <w:highlight w:val="darkGray"/>
        </w:rPr>
        <w:t>A public interest group praised the Supreme Court’s decisions, stating that the “[c]urrent patent eligibility jurisprudence is faithful to the Constitution, the Patent Act, and the public’s interest</w:t>
      </w:r>
      <w:r w:rsidRPr="006C3FA4">
        <w:t xml:space="preserve"> in a patent system that promotes more innovation than it deters.”142</w:t>
      </w:r>
    </w:p>
    <w:p w14:paraId="2394E5EE" w14:textId="77777777" w:rsidR="00F74CA7" w:rsidRDefault="00F74CA7" w:rsidP="00F74CA7">
      <w:pPr>
        <w:pStyle w:val="Heading4"/>
      </w:pPr>
      <w:r>
        <w:t>Many believe current IPR law is best for the public interest and expanding the scope of eligibility would impede growth</w:t>
      </w:r>
    </w:p>
    <w:p w14:paraId="22459EE6" w14:textId="77777777" w:rsidR="00F74CA7" w:rsidRDefault="00F74CA7" w:rsidP="00F74CA7">
      <w:r w:rsidRPr="00E47E70">
        <w:rPr>
          <w:rStyle w:val="Style13ptBold"/>
        </w:rPr>
        <w:t>USPTO</w:t>
      </w:r>
      <w:r>
        <w:t xml:space="preserve">, </w:t>
      </w:r>
      <w:r w:rsidRPr="00E47E70">
        <w:t>Report to Congress Patent eligible subject matter:</w:t>
      </w:r>
      <w:r>
        <w:t xml:space="preserve"> </w:t>
      </w:r>
      <w:r w:rsidRPr="00E47E70">
        <w:t xml:space="preserve">Public views on the current jurisprudence in the United States June </w:t>
      </w:r>
      <w:r w:rsidRPr="00E47E70">
        <w:rPr>
          <w:rStyle w:val="Style13ptBold"/>
        </w:rPr>
        <w:t>2022</w:t>
      </w:r>
      <w:r>
        <w:t xml:space="preserve"> </w:t>
      </w:r>
      <w:r w:rsidRPr="00E47E70">
        <w:t>https://www.uspto.gov/sites/default/files/documents/USPTO-SubjectMatterEligibility-PublicViews.pdf</w:t>
      </w:r>
    </w:p>
    <w:p w14:paraId="63EDA350" w14:textId="77777777" w:rsidR="00F74CA7" w:rsidRDefault="00F74CA7" w:rsidP="00F74CA7">
      <w:r w:rsidRPr="00693A07">
        <w:rPr>
          <w:rStyle w:val="StyleUnderline"/>
          <w:highlight w:val="darkGray"/>
        </w:rPr>
        <w:t>Numerous commenters expressed the view that the current jurisprudence is beneficial to innovation and technological development</w:t>
      </w:r>
      <w:r w:rsidRPr="006C3FA4">
        <w:t>.177 A civil liberties organization, for example, stated that the exclusions from patentability recognized</w:t>
      </w:r>
      <w:r>
        <w:t xml:space="preserve"> </w:t>
      </w:r>
      <w:r w:rsidRPr="006C3FA4">
        <w:t xml:space="preserve">under </w:t>
      </w:r>
      <w:r w:rsidRPr="00693A07">
        <w:rPr>
          <w:rStyle w:val="StyleUnderline"/>
          <w:highlight w:val="darkGray"/>
        </w:rPr>
        <w:t>current law “play a crucial role in fostering technological invention that benefits the public i nt erest</w:t>
      </w:r>
      <w:r w:rsidRPr="006C3FA4">
        <w:t>.” 178 Similarly, a nonprofit organization that supports collaborative knowledge projects added, “[</w:t>
      </w:r>
      <w:r w:rsidRPr="00693A07">
        <w:rPr>
          <w:rStyle w:val="StyleUnderline"/>
          <w:highlight w:val="darkGray"/>
        </w:rPr>
        <w:t>E]xpanding patent-eligibility to include the basic tools of technological work would impede innovation more than it would promote it</w:t>
      </w:r>
      <w:r w:rsidRPr="006C3FA4">
        <w:t>,” and cited as an example the free access to certain genomic information researchers have enjoyed in the fight against COVID-19.179 One investor further asserted that allowing patents to be obtained and enforced on “basic ideas,” particularly by nonpracticing entities (NPEs),180 causes otherwise productive businesses to spend limited money defending against infringement suits rather than on innovation and business growth.181</w:t>
      </w:r>
    </w:p>
    <w:p w14:paraId="2E9F1206" w14:textId="77777777" w:rsidR="00F74CA7" w:rsidRDefault="00F74CA7" w:rsidP="00F74CA7">
      <w:pPr>
        <w:pStyle w:val="Heading4"/>
      </w:pPr>
      <w:r>
        <w:t>A strong patent enforcement system is favored by many as encouraging to growth and development</w:t>
      </w:r>
    </w:p>
    <w:p w14:paraId="2783417B" w14:textId="77777777" w:rsidR="00F74CA7" w:rsidRDefault="00F74CA7" w:rsidP="00F74CA7">
      <w:r w:rsidRPr="00E47E70">
        <w:rPr>
          <w:rStyle w:val="Style13ptBold"/>
        </w:rPr>
        <w:t>USPTO</w:t>
      </w:r>
      <w:r>
        <w:t xml:space="preserve">, </w:t>
      </w:r>
      <w:r w:rsidRPr="00E47E70">
        <w:t>Report to Congress Patent eligible subject matter:</w:t>
      </w:r>
      <w:r>
        <w:t xml:space="preserve"> </w:t>
      </w:r>
      <w:r w:rsidRPr="00E47E70">
        <w:t xml:space="preserve">Public views on the current jurisprudence in the United States June </w:t>
      </w:r>
      <w:r w:rsidRPr="00E47E70">
        <w:rPr>
          <w:rStyle w:val="Style13ptBold"/>
        </w:rPr>
        <w:t>2022</w:t>
      </w:r>
      <w:r>
        <w:t xml:space="preserve"> </w:t>
      </w:r>
      <w:r w:rsidRPr="00E47E70">
        <w:t>https://www.uspto.gov/sites/default/files/documents/USPTO-SubjectMatterEligibility-PublicViews.pdf</w:t>
      </w:r>
    </w:p>
    <w:p w14:paraId="7173C23B" w14:textId="77777777" w:rsidR="00F74CA7" w:rsidRDefault="00F74CA7" w:rsidP="00F74CA7">
      <w:r w:rsidRPr="00693A07">
        <w:rPr>
          <w:rStyle w:val="StyleUnderline"/>
          <w:highlight w:val="darkGray"/>
        </w:rPr>
        <w:t>Noting the integral role patents play in fostering the dissemination and advancement of technologies</w:t>
      </w:r>
      <w:r w:rsidRPr="006C3FA4">
        <w:t xml:space="preserve">, </w:t>
      </w:r>
      <w:r w:rsidRPr="00693A07">
        <w:rPr>
          <w:rStyle w:val="StyleUnderline"/>
          <w:highlight w:val="darkGray"/>
        </w:rPr>
        <w:t>one association</w:t>
      </w:r>
      <w:r w:rsidRPr="006C3FA4">
        <w:t xml:space="preserve"> representing IP owners </w:t>
      </w:r>
      <w:r w:rsidRPr="00693A07">
        <w:rPr>
          <w:rStyle w:val="StyleUnderline"/>
          <w:highlight w:val="darkGray"/>
        </w:rPr>
        <w:t>explained that patents allow “others to stand on the shoulders of those who have invented before them</w:t>
      </w:r>
      <w:r w:rsidRPr="006C3FA4">
        <w:t xml:space="preserve">.”245 A university’s patenting and licensing organization further explained that patents “are the best method to balance the public dissemination of information that academic freedom demands with the scientific controls that successful technology commercialization requires.”246 One nonprofit organization dedicated to natural products expounded that not only do patents provide technical data that are often used as the basis for incremental improvements but also “[w]ithout patents and the possibility of their enforcement, knockoff dietary supplements can (and will) proliferate the market” such </w:t>
      </w:r>
      <w:r w:rsidRPr="00693A07">
        <w:rPr>
          <w:rStyle w:val="StyleUnderline"/>
          <w:highlight w:val="darkGray"/>
        </w:rPr>
        <w:t>that patent rights can facilitate product quality control, public health, and safety measures.</w:t>
      </w:r>
      <w:r w:rsidRPr="006C3FA4">
        <w:t xml:space="preserve"> 247 In addition, a national IP bar association noted that the data provided in patents facilitate faster developments and commercialization of new innovative products: “</w:t>
      </w:r>
      <w:r w:rsidRPr="00693A07">
        <w:rPr>
          <w:rStyle w:val="StyleUnderline"/>
          <w:highlight w:val="darkGray"/>
        </w:rPr>
        <w:t>Patent protection has always been essential to encouraging earlier and broader disclosure of innovations, which not only helps to accelerate innovation by incentivizing alternatives</w:t>
      </w:r>
      <w:r w:rsidRPr="006C3FA4">
        <w:t xml:space="preserve"> but also makes it easier to commercialize innovation through investment and business transactions.”</w:t>
      </w:r>
    </w:p>
    <w:p w14:paraId="5E1E1571" w14:textId="77777777" w:rsidR="00F74CA7" w:rsidRDefault="00F74CA7" w:rsidP="00C836E1"/>
    <w:p w14:paraId="1DFBFB77" w14:textId="2C299F57" w:rsidR="00C836E1" w:rsidRPr="00C836E1" w:rsidRDefault="00C836E1" w:rsidP="00C836E1"/>
    <w:p w14:paraId="05ADDC31" w14:textId="06CE61AD" w:rsidR="00D31F8E" w:rsidRPr="009F760F" w:rsidRDefault="00510F2D" w:rsidP="009F760F">
      <w:pPr>
        <w:pStyle w:val="Heading3"/>
      </w:pPr>
      <w:r w:rsidRPr="009F760F">
        <w:t xml:space="preserve">Emerging Tech </w:t>
      </w:r>
      <w:r w:rsidR="00D31F8E" w:rsidRPr="009F760F">
        <w:t>Patent Links</w:t>
      </w:r>
    </w:p>
    <w:p w14:paraId="48660C60" w14:textId="77777777" w:rsidR="00EB4220" w:rsidRDefault="00EB4220" w:rsidP="00EB4220">
      <w:pPr>
        <w:pStyle w:val="Heading4"/>
      </w:pPr>
      <w:r>
        <w:t>Replacing judicial exceptions is controversial – previous bills have been rated at a less than 2% chance of passage</w:t>
      </w:r>
    </w:p>
    <w:p w14:paraId="0DF5A35B" w14:textId="77777777" w:rsidR="00EB4220" w:rsidRDefault="00EB4220" w:rsidP="00EB4220">
      <w:r w:rsidRPr="00E47E70">
        <w:rPr>
          <w:rStyle w:val="Style13ptBold"/>
        </w:rPr>
        <w:t>Cook-Deegan, et. al.,</w:t>
      </w:r>
      <w:r>
        <w:t xml:space="preserve"> </w:t>
      </w:r>
      <w:r w:rsidRPr="006C14E4">
        <w:t xml:space="preserve">June </w:t>
      </w:r>
      <w:r w:rsidRPr="00E47E70">
        <w:rPr>
          <w:rStyle w:val="Style13ptBold"/>
        </w:rPr>
        <w:t>2024</w:t>
      </w:r>
      <w:r>
        <w:t xml:space="preserve"> </w:t>
      </w:r>
      <w:r w:rsidRPr="006C14E4">
        <w:t>Robert Cook-Deegan,</w:t>
      </w:r>
      <w:r>
        <w:t xml:space="preserve"> </w:t>
      </w:r>
      <w:r w:rsidRPr="006C14E4">
        <w:t>Janis Geary,</w:t>
      </w:r>
      <w:r>
        <w:t xml:space="preserve"> </w:t>
      </w:r>
      <w:r w:rsidRPr="006C14E4">
        <w:t>Kara Hapke,</w:t>
      </w:r>
      <w:r>
        <w:t xml:space="preserve"> </w:t>
      </w:r>
      <w:r w:rsidRPr="006C14E4">
        <w:t>Zuzana Skvarkova,</w:t>
      </w:r>
      <w:r>
        <w:t xml:space="preserve"> </w:t>
      </w:r>
      <w:r w:rsidRPr="006C14E4">
        <w:t>Marina Filipek,</w:t>
      </w:r>
      <w:r>
        <w:t xml:space="preserve"> </w:t>
      </w:r>
      <w:r w:rsidRPr="006C14E4">
        <w:t>Jillian Leaver Sorry you asked?</w:t>
      </w:r>
      <w:r>
        <w:t xml:space="preserve"> </w:t>
      </w:r>
      <w:r w:rsidRPr="006C14E4">
        <w:t>Mayo, Myriad, and the battles over patent-eligibility</w:t>
      </w:r>
      <w:r>
        <w:t xml:space="preserve"> </w:t>
      </w:r>
      <w:r w:rsidRPr="006C14E4">
        <w:t>Journal of Law and the Biosciences, Volume 11, Issue 1, January-June 2024, lsae010,</w:t>
      </w:r>
      <w:r>
        <w:t xml:space="preserve"> </w:t>
      </w:r>
      <w:hyperlink r:id="rId63" w:history="1">
        <w:r w:rsidRPr="006C14E4">
          <w:rPr>
            <w:rStyle w:val="Hyperlink"/>
          </w:rPr>
          <w:t>https://doi.org/10.1093/jlb/lsae010</w:t>
        </w:r>
      </w:hyperlink>
      <w:r>
        <w:t xml:space="preserve"> </w:t>
      </w:r>
    </w:p>
    <w:p w14:paraId="2388A3CA" w14:textId="5F8E1A90" w:rsidR="00EB4220" w:rsidRDefault="00EB4220" w:rsidP="00EB4220">
      <w:r w:rsidRPr="00D41422">
        <w:t>Four US Supreme Court decisions handed down from 2010 to 2014 changed decades-long understandings about what can be patented in the USA. The decisions directly affected practices in molecular diagnostics. Two decisions—</w:t>
      </w:r>
      <w:r w:rsidRPr="00693A07">
        <w:rPr>
          <w:rStyle w:val="StyleUnderline"/>
          <w:highlight w:val="darkGray"/>
        </w:rPr>
        <w:t>Mayo v. Prometheus</w:t>
      </w:r>
      <w:r>
        <w:t xml:space="preserve"> </w:t>
      </w:r>
      <w:r w:rsidRPr="00D41422">
        <w:t xml:space="preserve">(2012) </w:t>
      </w:r>
      <w:r w:rsidRPr="00693A07">
        <w:rPr>
          <w:rStyle w:val="StyleUnderline"/>
          <w:highlight w:val="darkGray"/>
        </w:rPr>
        <w:t>and Myriad v. Association of Molecular Pathology</w:t>
      </w:r>
      <w:r>
        <w:t xml:space="preserve"> </w:t>
      </w:r>
      <w:r w:rsidRPr="00D41422">
        <w:t xml:space="preserve">(2013)—directly addressed diagnostics. They </w:t>
      </w:r>
      <w:r w:rsidRPr="00693A07">
        <w:rPr>
          <w:rStyle w:val="StyleUnderline"/>
          <w:highlight w:val="darkGray"/>
        </w:rPr>
        <w:t>eliminated patent-eligibility for many diagnostic method claims</w:t>
      </w:r>
      <w:r w:rsidRPr="00D41422">
        <w:t xml:space="preserve"> (Mayo) and isolated DNA corresponding to sequences found in nature (Myriad). This created significant uncertainty about what could be patented in molecular diagnostics (and other fields). The decisions disrupted genetic-testing service monopolies on testing one or a few patented genes for various clinical conditions, including inherited risk of breast and ovarian cancer. Before</w:t>
      </w:r>
      <w:r>
        <w:t xml:space="preserve"> </w:t>
      </w:r>
      <w:r w:rsidRPr="00D41422">
        <w:t>Mayo</w:t>
      </w:r>
      <w:r>
        <w:t xml:space="preserve"> </w:t>
      </w:r>
      <w:r w:rsidRPr="00D41422">
        <w:t>and</w:t>
      </w:r>
      <w:r>
        <w:t xml:space="preserve"> </w:t>
      </w:r>
      <w:r w:rsidRPr="00D41422">
        <w:t>Myriad, patented genes had been excluded from many tests for the fear of patent infringement liability. The Supreme Court opened the door to widespread, multigene testing by relieving that threat, so formerly patented genes were included in molecular tests, which became available at a lower cost at many more labs.</w:t>
      </w:r>
      <w:hyperlink r:id="rId64" w:history="1">
        <w:r w:rsidRPr="00D41422">
          <w:rPr>
            <w:rStyle w:val="Hyperlink"/>
          </w:rPr>
          <w:t>1</w:t>
        </w:r>
      </w:hyperlink>
      <w:r>
        <w:t xml:space="preserve"> </w:t>
      </w:r>
      <w:r w:rsidRPr="00693A07">
        <w:rPr>
          <w:rStyle w:val="StyleUnderline"/>
          <w:highlight w:val="darkGray"/>
        </w:rPr>
        <w:t>After the Supreme Court decisions were handed down, several organizations</w:t>
      </w:r>
      <w:r w:rsidRPr="00D41422">
        <w:t xml:space="preserve"> concerned with patent law </w:t>
      </w:r>
      <w:r w:rsidRPr="00693A07">
        <w:rPr>
          <w:rStyle w:val="StyleUnderline"/>
          <w:highlight w:val="darkGray"/>
        </w:rPr>
        <w:t>called upon Congress to abrogate the decisions</w:t>
      </w:r>
      <w:r w:rsidRPr="00D41422">
        <w:t xml:space="preserve"> by revising the definition of patentable subject matter in §101 of the US Patent Act.</w:t>
      </w:r>
      <w:hyperlink r:id="rId65" w:history="1">
        <w:r w:rsidRPr="00D41422">
          <w:rPr>
            <w:rStyle w:val="Hyperlink"/>
          </w:rPr>
          <w:t>2</w:t>
        </w:r>
      </w:hyperlink>
      <w:r>
        <w:t xml:space="preserve"> </w:t>
      </w:r>
      <w:r w:rsidRPr="00D41422">
        <w:t xml:space="preserve">These efforts were fueled in part by claims that the decisions dampened investment, and therefore innovation, in clinical genomics. </w:t>
      </w:r>
      <w:r w:rsidRPr="00693A07">
        <w:rPr>
          <w:rStyle w:val="StyleUnderline"/>
          <w:highlight w:val="darkGray"/>
        </w:rPr>
        <w:t>Responding to these claims</w:t>
      </w:r>
      <w:r w:rsidRPr="00D41422">
        <w:t xml:space="preserve">, Senators Thom Tillis (R-NC) and Chris Coons (D-DE) introduced bills in the US Senate to amend §101 of the Patent Act—most recently S. 2140, </w:t>
      </w:r>
      <w:r w:rsidRPr="00693A07">
        <w:rPr>
          <w:rStyle w:val="StyleUnderline"/>
          <w:highlight w:val="darkGray"/>
        </w:rPr>
        <w:t xml:space="preserve">the </w:t>
      </w:r>
      <w:hyperlink r:id="rId66" w:tgtFrame="_blank" w:history="1">
        <w:r w:rsidRPr="00693A07">
          <w:rPr>
            <w:rStyle w:val="StyleUnderline"/>
            <w:highlight w:val="darkGray"/>
          </w:rPr>
          <w:t>Patent-Eligibility Restoration Act of 2023</w:t>
        </w:r>
      </w:hyperlink>
      <w:r w:rsidRPr="00D41422">
        <w:t xml:space="preserve">, which </w:t>
      </w:r>
      <w:r w:rsidRPr="00693A07">
        <w:rPr>
          <w:rStyle w:val="StyleUnderline"/>
          <w:highlight w:val="darkGray"/>
        </w:rPr>
        <w:t>would eliminate judicial exceptions to patent-eligibility and replace them with a limited number of statutory exceptions</w:t>
      </w:r>
      <w:r w:rsidRPr="00D41422">
        <w:t>.</w:t>
      </w:r>
      <w:hyperlink r:id="rId67" w:history="1">
        <w:r w:rsidRPr="00D41422">
          <w:rPr>
            <w:rStyle w:val="Hyperlink"/>
          </w:rPr>
          <w:t>3</w:t>
        </w:r>
      </w:hyperlink>
      <w:r>
        <w:t xml:space="preserve"> </w:t>
      </w:r>
      <w:r w:rsidRPr="00D41422">
        <w:t xml:space="preserve">It is unclear whether the bill will become law. At the time of its introduction, </w:t>
      </w:r>
      <w:r w:rsidRPr="00693A07">
        <w:rPr>
          <w:rStyle w:val="StyleUnderline"/>
          <w:highlight w:val="darkGray"/>
        </w:rPr>
        <w:t>GovTrack assessed its odds of enactment at 2 per cent</w:t>
      </w:r>
      <w:r w:rsidRPr="00D41422">
        <w:t>.</w:t>
      </w:r>
      <w:hyperlink r:id="rId68" w:history="1">
        <w:r w:rsidRPr="00D41422">
          <w:rPr>
            <w:rStyle w:val="Hyperlink"/>
          </w:rPr>
          <w:t>4</w:t>
        </w:r>
      </w:hyperlink>
      <w:r>
        <w:t xml:space="preserve"> </w:t>
      </w:r>
      <w:r w:rsidRPr="00D41422">
        <w:t>Yet, S. 2140 indicates that interest in a legislative remedy to the uncertainty created by patentable subject matter jurisprudence has not dissipated. It is an appropriate time to examine the practical consequences of statutory replacement of Supreme Court decisions with a more permissive doctrine of patent-eligibility. Here, we do so with a focus on consequences for molecular diagnostics, in particular the implications of the</w:t>
      </w:r>
      <w:r>
        <w:t xml:space="preserve"> </w:t>
      </w:r>
      <w:r w:rsidRPr="00D41422">
        <w:t>Myriad</w:t>
      </w:r>
      <w:r>
        <w:t xml:space="preserve"> </w:t>
      </w:r>
      <w:r w:rsidRPr="00D41422">
        <w:t>and</w:t>
      </w:r>
      <w:r>
        <w:t xml:space="preserve"> </w:t>
      </w:r>
      <w:r w:rsidRPr="00D41422">
        <w:t>Mayo</w:t>
      </w:r>
      <w:r>
        <w:t xml:space="preserve"> </w:t>
      </w:r>
      <w:r w:rsidRPr="00D41422">
        <w:t>decisions. The paper thus addresses doctrines of patent law but also traces real-world effects on molecular diagnostics.</w:t>
      </w:r>
    </w:p>
    <w:p w14:paraId="1A7AB48B" w14:textId="503A8AA7" w:rsidR="00693A07" w:rsidRDefault="00693A07" w:rsidP="00693A07">
      <w:pPr>
        <w:pStyle w:val="Heading4"/>
      </w:pPr>
      <w:r>
        <w:t>PERA oriented reforms will get backlash for overturning precedent and enabling patent trolls</w:t>
      </w:r>
    </w:p>
    <w:p w14:paraId="6BF743F2" w14:textId="10F1774E" w:rsidR="00693A07" w:rsidRPr="00FD4DDF" w:rsidRDefault="00693A07" w:rsidP="00693A07">
      <w:r>
        <w:t xml:space="preserve">Joe </w:t>
      </w:r>
      <w:r w:rsidRPr="00FD4DDF">
        <w:rPr>
          <w:rStyle w:val="Style13ptBold"/>
        </w:rPr>
        <w:t>Mullin</w:t>
      </w:r>
      <w:r>
        <w:t xml:space="preserve"> March 12 </w:t>
      </w:r>
      <w:r w:rsidRPr="00693A07">
        <w:rPr>
          <w:rStyle w:val="Style13ptBold"/>
        </w:rPr>
        <w:t xml:space="preserve">2024 </w:t>
      </w:r>
      <w:r>
        <w:t>senior policy analyst at EFF “Congress Must Stop Pushing Bills That Will Benefit Patent Trolls” Electronic Frontier Foundation https://www.eff.org/deeplinks/2024/03/congress-must-stop-pushing-bills-will-benefit-patent-trolls</w:t>
      </w:r>
    </w:p>
    <w:p w14:paraId="0D5D3C8F" w14:textId="1CB2489B" w:rsidR="00693A07" w:rsidRPr="00693A07" w:rsidRDefault="00693A07" w:rsidP="00693A07">
      <w:r w:rsidRPr="00693A07">
        <w:t>The U.S. Senate is moving forward with two bills that would enrich patent trolls, patent system insiders, and a few large companies that rely on flimsy patents, at the expense of everyone else.</w:t>
      </w:r>
      <w:r>
        <w:t xml:space="preserve"> </w:t>
      </w:r>
      <w:r w:rsidRPr="00693A07">
        <w:t xml:space="preserve">One bill, the </w:t>
      </w:r>
      <w:r w:rsidRPr="00693A07">
        <w:rPr>
          <w:rStyle w:val="StyleUnderline"/>
          <w:highlight w:val="darkGray"/>
        </w:rPr>
        <w:t>Patent Eligibility Restoration Act (PERA)</w:t>
      </w:r>
      <w:r w:rsidRPr="00693A07">
        <w:t xml:space="preserve"> </w:t>
      </w:r>
      <w:r w:rsidRPr="00693A07">
        <w:rPr>
          <w:rStyle w:val="StyleUnderline"/>
          <w:highlight w:val="darkGray"/>
        </w:rPr>
        <w:t>would bring back some of the worst software patents we’ve seen, and even re-introduce types of patents on human genes that were banned</w:t>
      </w:r>
      <w:r w:rsidRPr="00693A07">
        <w:t xml:space="preserve"> years ago. Meanwhile, a similar group of senators is trying to push forward the PREVAIL Act (S. 2220), which would shut out most of the public from even petitioning the government to reconsider wrongly granted patents.</w:t>
      </w:r>
      <w:r>
        <w:t xml:space="preserve"> </w:t>
      </w:r>
      <w:r w:rsidRPr="00693A07">
        <w:t>Patent trolls are companies that don’t focus on making products or selling services. Instead, they collect patents, then use them to threaten or sue other companies and individuals. They’re not a niche problem; patent trolls filed the majority of patent lawsuits last year and for all the years in which we have good data. In the tech sector, they file more than 80% of the lawsuits. These do-nothing companies continue to be vigorous users of the patent system, and they’ll be the big winners under the two bills the U.S. Senate is considering pushing forward.</w:t>
      </w:r>
      <w:r>
        <w:t xml:space="preserve"> </w:t>
      </w:r>
      <w:r w:rsidRPr="00693A07">
        <w:t>Don’t Bring Back “Do It On A Computer” Patents</w:t>
      </w:r>
      <w:r>
        <w:t xml:space="preserve"> </w:t>
      </w:r>
      <w:r w:rsidRPr="00693A07">
        <w:t xml:space="preserve">The Patent Eligibility Restoration Act, or </w:t>
      </w:r>
      <w:r w:rsidRPr="00693A07">
        <w:rPr>
          <w:rStyle w:val="StyleUnderline"/>
          <w:highlight w:val="darkGray"/>
        </w:rPr>
        <w:t>PERA, would overturn key legal precedents</w:t>
      </w:r>
      <w:r w:rsidRPr="00693A07">
        <w:t xml:space="preserve"> that we all rely on to kick the worst-of-the-worst patents out of the system. </w:t>
      </w:r>
      <w:r w:rsidRPr="00693A07">
        <w:rPr>
          <w:rStyle w:val="StyleUnderline"/>
          <w:highlight w:val="darkGray"/>
        </w:rPr>
        <w:t>PERA would throw out a landmark Supreme Court ruling called the Alice v. CLS Bank case</w:t>
      </w:r>
      <w:r w:rsidRPr="00693A07">
        <w:t>, which made it clear that patents can’t just claim basic business or cultural processes by adding generic computer language.</w:t>
      </w:r>
      <w:r>
        <w:t xml:space="preserve"> </w:t>
      </w:r>
      <w:r w:rsidRPr="00693A07">
        <w:t>The Alice rules are what—finally—allowed courts to throw out the most ridiculous “do it on a computer” software patents at an early stage. Under the Alice test, courts threw out patents on “matchmaking”, online picture menus, scavenger hunts, and online photo contests.</w:t>
      </w:r>
      <w:r>
        <w:t xml:space="preserve"> </w:t>
      </w:r>
      <w:r w:rsidRPr="00693A07">
        <w:t xml:space="preserve">The rules under Alice are clear, fair, and they work. It hasn’t stopped patent trolling, because there are so many patent owners willing to ask for nuisance-value settlements that are far below the cost of legal defense. It’s not perfect, and it hasn’t ended patent trolling. But </w:t>
      </w:r>
      <w:r w:rsidRPr="00693A07">
        <w:rPr>
          <w:rStyle w:val="StyleUnderline"/>
          <w:highlight w:val="darkGray"/>
        </w:rPr>
        <w:t>Alice has done a good job of saving everyday internet users from some of the worst patent claims</w:t>
      </w:r>
      <w:r w:rsidRPr="00693A07">
        <w:t>.</w:t>
      </w:r>
      <w:r>
        <w:t xml:space="preserve"> </w:t>
      </w:r>
      <w:r w:rsidRPr="00693A07">
        <w:t>PERA would allow patents like the outrageous one brought forward in the Alice v. CLS Bank case, which claimed the idea of having a third party clear financial transactions—but on a computer. A patent on ordering restaurant food through a mobile phone, which was used to sue more than 100 restaurants, hotels, and fast-food chains before it was finally thrown out under the Alice rules, could survive if PERA becomes law.</w:t>
      </w:r>
      <w:r>
        <w:t xml:space="preserve"> </w:t>
      </w:r>
      <w:r w:rsidRPr="00693A07">
        <w:t>Don’t Bring Back Patents On Human Genes</w:t>
      </w:r>
      <w:r>
        <w:t xml:space="preserve"> </w:t>
      </w:r>
      <w:r w:rsidRPr="00693A07">
        <w:t>PERA goes further than software. It would also overturn a Supreme Court rule that prevents patents from being granted on naturally occurring human genes. For almost 30 years, some biotech and pharmaceutical companies used a cynical argument to patent genes and monopolize diagnostic tests that analyzed them. That let the patent owners run up the costs on tests like the BRCA genes, which are predictive of ovarian and breast cancers. When the Supreme Court disallowed patents on human genes found in nature, the prices of those tests plummeted.</w:t>
      </w:r>
      <w:r>
        <w:t xml:space="preserve"> </w:t>
      </w:r>
      <w:r w:rsidRPr="00693A07">
        <w:t>Patenting naturally occurring human genes is a horrific practice and the Supreme Court was right to ban it. The fact that PERA sponsors want to bring back these patents is unconscionable.</w:t>
      </w:r>
      <w:r>
        <w:t xml:space="preserve"> </w:t>
      </w:r>
      <w:r w:rsidRPr="00693A07">
        <w:t>Allowing extensive patenting of genetic information will also harm future health innovations, by blocking competition from those who may offer more affordable tests and treatments. It could affect our response to future pandemics. Imagine if the first lab to sequence the COVID-19 genome filed for patent protection, and went on to threaten other labs that seek to create tests with patent infringement. As an ACLU attorney who litigated against the BRCA gene patents has pointed out, this scenario is not fantastical if a bill like PERA were to advance.</w:t>
      </w:r>
      <w:r>
        <w:t xml:space="preserve"> </w:t>
      </w:r>
      <w:r w:rsidRPr="00693A07">
        <w:t>Don’t Shut Down The Public’s Right To Challenge Patents</w:t>
      </w:r>
      <w:r>
        <w:t xml:space="preserve"> </w:t>
      </w:r>
      <w:r w:rsidRPr="00693A07">
        <w:t>The PREVAIL Act would bar most people from petitioning the U.S. Patent and Trademark Office (USPTO) to revoke patents that never should have been granted in the first place.</w:t>
      </w:r>
      <w:r>
        <w:t xml:space="preserve"> </w:t>
      </w:r>
      <w:r w:rsidRPr="00693A07">
        <w:t>The U.S. Patent and Trademark Office (USPTO) issues hundreds of thousands of patents every year, with less than 20 hours, on average, being devoted to examining each patent. Mistakes happen.</w:t>
      </w:r>
      <w:r>
        <w:t xml:space="preserve"> </w:t>
      </w:r>
      <w:r w:rsidRPr="00693A07">
        <w:t>That’s why Congress created a process for the public to ask the USPTO to double-check certain patents, to make sure they were not wrongly granted. This process, called inter partes review or IPR, is still expensive and difficult, but faster and cheaper than federal courts, where litigating a patent through a jury trial can cost millions of dollars. IPR has allowed the cancellation of thousands of patent claims that never should have been issued in the first place.</w:t>
      </w:r>
      <w:r>
        <w:t xml:space="preserve"> </w:t>
      </w:r>
      <w:r w:rsidRPr="00693A07">
        <w:t>The PREVAIL Act will limit access to the IPR process to only people and companies that have been directly threatened or sued over a patent. No one else will have standing to even file a petition. That means that EFF, other non-profits, and membership-based patent defense companies won’t be able to access the IPR process to protect the public.</w:t>
      </w:r>
      <w:r>
        <w:t xml:space="preserve"> </w:t>
      </w:r>
      <w:r w:rsidRPr="00693A07">
        <w:t>EFF used the IPR process back in 2013, when thousands of our supporters chipped in to raise more than $80,000 to fight against a patent that claimed to cover all podcasts. We won’t be able to do that if PREVAIL passes.</w:t>
      </w:r>
      <w:r>
        <w:t xml:space="preserve"> </w:t>
      </w:r>
      <w:r w:rsidRPr="00693A07">
        <w:t>And EFF isn’t the only non-profit to use IPRs to protect users and developers. The Linux Foundation, for instance, funds an “open source zone” that uses IPR to knock out patents that may be used to sue open source projects. Dozens of lawsuits are filed each year against open source projects, the majority of them brought by patent trolls.</w:t>
      </w:r>
      <w:r>
        <w:t xml:space="preserve"> </w:t>
      </w:r>
      <w:r w:rsidRPr="00693A07">
        <w:rPr>
          <w:rStyle w:val="StyleUnderline"/>
          <w:highlight w:val="darkGray"/>
        </w:rPr>
        <w:t>IPR is already too expensive and limited; Congress should be eliminating barriers to challenging bad patents, not raising more</w:t>
      </w:r>
      <w:r w:rsidRPr="00693A07">
        <w:t>.</w:t>
      </w:r>
    </w:p>
    <w:p w14:paraId="699DF61A" w14:textId="77777777" w:rsidR="00693A07" w:rsidRPr="00D41422" w:rsidRDefault="00693A07" w:rsidP="00EB4220"/>
    <w:p w14:paraId="2842E6DE" w14:textId="77777777" w:rsidR="00023EA3" w:rsidRDefault="00023EA3" w:rsidP="00023EA3">
      <w:pPr>
        <w:pStyle w:val="Heading4"/>
      </w:pPr>
      <w:r>
        <w:t>Current IPR subject matter jurisprudence is popular in many sectors – the plan’s reform would be controversial</w:t>
      </w:r>
    </w:p>
    <w:p w14:paraId="299F88F9" w14:textId="77777777" w:rsidR="00023EA3" w:rsidRDefault="00023EA3" w:rsidP="00023EA3">
      <w:r w:rsidRPr="00E47E70">
        <w:rPr>
          <w:rStyle w:val="Style13ptBold"/>
        </w:rPr>
        <w:t>USPTO</w:t>
      </w:r>
      <w:r>
        <w:t xml:space="preserve">, </w:t>
      </w:r>
      <w:r w:rsidRPr="00E47E70">
        <w:t>Report to Congress Patent eligible subject matter:</w:t>
      </w:r>
      <w:r>
        <w:t xml:space="preserve"> </w:t>
      </w:r>
      <w:r w:rsidRPr="00E47E70">
        <w:t xml:space="preserve">Public views on the current jurisprudence in the United States June </w:t>
      </w:r>
      <w:r w:rsidRPr="00E47E70">
        <w:rPr>
          <w:rStyle w:val="Style13ptBold"/>
        </w:rPr>
        <w:t>2022</w:t>
      </w:r>
      <w:r>
        <w:t xml:space="preserve"> </w:t>
      </w:r>
      <w:r w:rsidRPr="00E47E70">
        <w:t>https://www.uspto.gov/sites/default/files/documents/USPTO-SubjectMatterEligibility-PublicViews.pdf</w:t>
      </w:r>
    </w:p>
    <w:p w14:paraId="68568661" w14:textId="77777777" w:rsidR="00023EA3" w:rsidRDefault="00023EA3" w:rsidP="00023EA3">
      <w:r w:rsidRPr="00A2211B">
        <w:t xml:space="preserve">Relatedly, </w:t>
      </w:r>
      <w:r w:rsidRPr="00693A07">
        <w:rPr>
          <w:rStyle w:val="StyleUnderline"/>
          <w:highlight w:val="darkGray"/>
        </w:rPr>
        <w:t>stakeholders highlighted</w:t>
      </w:r>
      <w:r w:rsidRPr="007F7FA8">
        <w:rPr>
          <w:rStyle w:val="StyleUnderline"/>
        </w:rPr>
        <w:t xml:space="preserve"> </w:t>
      </w:r>
      <w:r w:rsidRPr="00A2211B">
        <w:t xml:space="preserve">that </w:t>
      </w:r>
      <w:r w:rsidRPr="00693A07">
        <w:rPr>
          <w:rStyle w:val="StyleUnderline"/>
          <w:highlight w:val="darkGray"/>
        </w:rPr>
        <w:t>the data do not support</w:t>
      </w:r>
      <w:r w:rsidRPr="00A2211B">
        <w:t xml:space="preserve"> the inference </w:t>
      </w:r>
      <w:r w:rsidRPr="00693A07">
        <w:rPr>
          <w:rStyle w:val="StyleUnderline"/>
          <w:highlight w:val="darkGray"/>
        </w:rPr>
        <w:t>that the current subject matter jurisprudence is having a negative impact on investment in innovation</w:t>
      </w:r>
      <w:r w:rsidRPr="00A2211B">
        <w:t>.358 One software industry organization reported that “[</w:t>
      </w:r>
      <w:r w:rsidRPr="00693A07">
        <w:rPr>
          <w:rStyle w:val="StyleUnderline"/>
          <w:highlight w:val="darkGray"/>
        </w:rPr>
        <w:t>s]ince Alice, investment and innovation in the information industries have thrived</w:t>
      </w:r>
      <w:r w:rsidRPr="00A2211B">
        <w:t xml:space="preserve">.”359 The organization noted that “[a]ccording to the Bureau of Economic Analysis, for example, the ‘digital economy’—which includes high-tech goods and services, technological infrastructure, e-commerce transactions, and digital media—accounts for about 9.6% of U.S. GDP, and grew at 6.5% per year on average between 2005 and 2019.”360 </w:t>
      </w:r>
      <w:r w:rsidRPr="00693A07">
        <w:rPr>
          <w:rStyle w:val="StyleUnderline"/>
          <w:highlight w:val="darkGray"/>
        </w:rPr>
        <w:t>Several commenters also pointed to more granular evidence of the post-Alice health of the technology sector</w:t>
      </w:r>
      <w:r w:rsidRPr="00A2211B">
        <w:t>.361 For example, in examining startup and venture capital activity, an industry association pointed out that $70.4 billion in U.S. venture funding was raised for technology-related activities with global investing at record levels.362 In comparison, this organization noted that China experienced a drop in venture funding during the same period.</w:t>
      </w:r>
      <w:r>
        <w:t xml:space="preserve"> </w:t>
      </w:r>
      <w:r w:rsidRPr="00A2211B">
        <w:t xml:space="preserve">Moreover, some commenters contended that the United States remains the preferred destination for investment in AI.364 One software association referenced a robust 39% increase year over year of U.S. AI deals.365 This association noted that investment in AI in the United States was approximately $23.6 billion for the second quarter of 2021, more than double the investment in AI in the next two leading countries, that is, China and the United Kingdom.366 </w:t>
      </w:r>
      <w:r w:rsidRPr="00693A07">
        <w:rPr>
          <w:rStyle w:val="StyleUnderline"/>
          <w:highlight w:val="darkGray"/>
        </w:rPr>
        <w:t>Another high-tech association asserted that investment in research and development has been particularly strong in the Alice-affected technologies</w:t>
      </w:r>
      <w:r w:rsidRPr="00A2211B">
        <w:t xml:space="preserve">, citing continued growth in venture capital and investments in startup companies, “with 2021 on track to be ‘another consecutive record-setting year.’”367 </w:t>
      </w:r>
      <w:r w:rsidRPr="00693A07">
        <w:rPr>
          <w:rStyle w:val="StyleUnderline"/>
          <w:highlight w:val="darkGray"/>
        </w:rPr>
        <w:t>This association also referenced impressive growth in investment in startups involving affected technologies like AI</w:t>
      </w:r>
      <w:r w:rsidRPr="00A2211B">
        <w:t>, in which “funding for artificial intelligence firms reached a record high of $20 billion in 2021, up from $9 billion two years earlier.”368</w:t>
      </w:r>
    </w:p>
    <w:p w14:paraId="774F68A0" w14:textId="20278DC9" w:rsidR="000E1861" w:rsidRDefault="000E1861" w:rsidP="000E1861">
      <w:pPr>
        <w:pStyle w:val="Heading4"/>
      </w:pPr>
      <w:r>
        <w:t>Wide range of opposition exists to changing patent eligibility related to the judicial exceptions</w:t>
      </w:r>
    </w:p>
    <w:p w14:paraId="71A8CD84" w14:textId="53D6ED03" w:rsidR="00CB446B" w:rsidRPr="00CB446B" w:rsidRDefault="00CB446B" w:rsidP="00CB446B">
      <w:r w:rsidRPr="00CB446B">
        <w:t xml:space="preserve">Dallas </w:t>
      </w:r>
      <w:r w:rsidRPr="004F5D8E">
        <w:rPr>
          <w:rStyle w:val="Style13ptBold"/>
        </w:rPr>
        <w:t>Nguyen</w:t>
      </w:r>
      <w:r w:rsidRPr="00CB446B">
        <w:t xml:space="preserve"> Penn Intellectual Property Group USEFUL ARTS AND SCIENCES BLOG</w:t>
      </w:r>
      <w:r>
        <w:t xml:space="preserve"> </w:t>
      </w:r>
      <w:r w:rsidRPr="00CB446B">
        <w:t>PERA DEBATE RAGES ON</w:t>
      </w:r>
      <w:r>
        <w:t xml:space="preserve"> </w:t>
      </w:r>
      <w:r w:rsidRPr="00CB446B">
        <w:t xml:space="preserve">April 1, </w:t>
      </w:r>
      <w:r w:rsidRPr="004F5D8E">
        <w:rPr>
          <w:rStyle w:val="Style13ptBold"/>
        </w:rPr>
        <w:t>2024</w:t>
      </w:r>
      <w:r>
        <w:t xml:space="preserve"> </w:t>
      </w:r>
      <w:r w:rsidRPr="00CB446B">
        <w:t>https://www.pennip.org/useful-arts-and-sciences/2024/4/1/pera-debate-rages-on</w:t>
      </w:r>
    </w:p>
    <w:p w14:paraId="60DBCE70" w14:textId="1BFCF779" w:rsidR="00023EA3" w:rsidRDefault="00CB446B" w:rsidP="00CB446B">
      <w:r w:rsidRPr="00CB446B">
        <w:t xml:space="preserve">On March 11, 2024, </w:t>
      </w:r>
      <w:r w:rsidRPr="00693A07">
        <w:rPr>
          <w:rStyle w:val="StyleUnderline"/>
          <w:highlight w:val="darkGray"/>
        </w:rPr>
        <w:t>a coalition of businesses, technology companies, and think tanks released a letter</w:t>
      </w:r>
      <w:r w:rsidRPr="00CB446B">
        <w:t xml:space="preserve"> to the Chairman and Ranking Member of the Senate Judiciary Committee, </w:t>
      </w:r>
      <w:r w:rsidRPr="00693A07">
        <w:rPr>
          <w:rStyle w:val="StyleUnderline"/>
          <w:highlight w:val="darkGray"/>
        </w:rPr>
        <w:t>urging them not to move forward with the</w:t>
      </w:r>
      <w:r w:rsidRPr="00CB446B">
        <w:t xml:space="preserve"> proposed Patent Eligibility Restoration Act (</w:t>
      </w:r>
      <w:r w:rsidRPr="00693A07">
        <w:rPr>
          <w:rStyle w:val="StyleUnderline"/>
          <w:highlight w:val="darkGray"/>
        </w:rPr>
        <w:t>PERA</w:t>
      </w:r>
      <w:r w:rsidRPr="00CB446B">
        <w:t>), S. 2140. The act, introduced by Senators Tillis and Coons on June 22, 2023, aims to provide clarity by changing the language for patent subject matter eligibility.</w:t>
      </w:r>
      <w:r>
        <w:t xml:space="preserve"> </w:t>
      </w:r>
      <w:r w:rsidRPr="00CB446B">
        <w:t xml:space="preserve">Currently, inventions must fall into one of four categories of subject matter – process, machine, manufacture, and composition of matter – to be eligible for patenting under Section 101 of the Patent Act (Section 101). However, </w:t>
      </w:r>
      <w:r w:rsidRPr="00693A07">
        <w:rPr>
          <w:rStyle w:val="StyleUnderline"/>
          <w:highlight w:val="darkGray"/>
        </w:rPr>
        <w:t>the U.S. Supreme Court has noted three “judicial exceptions” – laws of nature, natural phenomena, and abstract ideas – that require further scrutiny for patent eligibility</w:t>
      </w:r>
      <w:r w:rsidRPr="00CB446B">
        <w:t>. Alice Corp. Pty. Ltd. v. CLS Bank Int’l, 573 U.S. 208, 216, 110 USPQ2d 1976, 1980 (2014) (citing Ass’n for Molecular Pathology v. Myriad Genetics, Inc., 569 U.S. 576, 589, 106 USPQ2d 1972, 1979 (2013). PERA attempts to replace these exceptions with a more specific list of ineligible subject matter, such as certain mathematical formulas, substantial economic processes, and unmodified human genes. Notably, these categories themselves have exceptions. This means specific inventions within the proposed list of ineligible subject matter may still qualify for patents. For example, a substantial process can be patent-eligible if it “cannot practically be performed without the use of a machine (including a computer) or manufacture.” Likewise, a human gene or other natural material can be patented if it is “isolated, purified, enriched, or otherwise altered by human activity” or “otherwise employed in a useful invention or discovery.”</w:t>
      </w:r>
      <w:r>
        <w:t xml:space="preserve"> </w:t>
      </w:r>
      <w:r w:rsidRPr="00CB446B">
        <w:t xml:space="preserve">Since the act’s introduction, PERA </w:t>
      </w:r>
      <w:r w:rsidRPr="00693A07">
        <w:rPr>
          <w:rStyle w:val="StyleUnderline"/>
          <w:highlight w:val="darkGray"/>
        </w:rPr>
        <w:t>opponents have cited two common arguments</w:t>
      </w:r>
      <w:r w:rsidRPr="00CB446B">
        <w:t xml:space="preserve"> against it. First, </w:t>
      </w:r>
      <w:r w:rsidRPr="00693A07">
        <w:rPr>
          <w:rStyle w:val="StyleUnderline"/>
          <w:highlight w:val="darkGray"/>
        </w:rPr>
        <w:t>it would disrupt</w:t>
      </w:r>
      <w:r w:rsidRPr="00CB446B">
        <w:t xml:space="preserve"> two centuries of </w:t>
      </w:r>
      <w:r w:rsidRPr="00693A07">
        <w:rPr>
          <w:rStyle w:val="StyleUnderline"/>
          <w:highlight w:val="darkGray"/>
        </w:rPr>
        <w:t>established U.S. patent law</w:t>
      </w:r>
      <w:r w:rsidRPr="00CB446B">
        <w:t xml:space="preserve"> </w:t>
      </w:r>
      <w:r w:rsidRPr="00693A07">
        <w:rPr>
          <w:rStyle w:val="StyleUnderline"/>
          <w:highlight w:val="darkGray"/>
        </w:rPr>
        <w:t>and make eligibility requirements even more confusing</w:t>
      </w:r>
      <w:r w:rsidRPr="000E1861">
        <w:rPr>
          <w:rStyle w:val="StyleUnderline"/>
        </w:rPr>
        <w:t xml:space="preserve"> </w:t>
      </w:r>
      <w:r w:rsidRPr="00CB446B">
        <w:t>with its specificity, defeating the main purpose of the act. Second, and perhaps more contentious, PERA would allow the patenting of several ideas that would previously have been ineligible, leading to an expansion that some consider extreme. For instance, the March letter, signed off on by organizations from Amazon and Google to Domino’s and Berkshire Hathaway, claimed that many areas of daily modern life that require computers or similar technology, like business methods or data-storing devices, would suddenly become patentable under PERA.</w:t>
      </w:r>
      <w:r>
        <w:t xml:space="preserve"> </w:t>
      </w:r>
      <w:r w:rsidRPr="00CB446B">
        <w:t xml:space="preserve">In January, </w:t>
      </w:r>
      <w:r w:rsidRPr="00693A07">
        <w:rPr>
          <w:rStyle w:val="StyleUnderline"/>
          <w:highlight w:val="darkGray"/>
        </w:rPr>
        <w:t>a separate opposition letter to the Senate from a coalition of public interest groups, including the ACLU, echoed concerns about the impact of gene patenting</w:t>
      </w:r>
      <w:r w:rsidRPr="000E1861">
        <w:rPr>
          <w:rStyle w:val="StyleUnderline"/>
        </w:rPr>
        <w:t xml:space="preserve"> </w:t>
      </w:r>
      <w:r w:rsidRPr="00CB446B">
        <w:t>under PERA. The letter warned that PERA could allow patents on isolated genes linked to diseases like Alzheimer’s or even pathogens like Covid-19. More importantly, the groups argued, PERA could grant companies ownership over how this genetic information is used and shared. This could lead to exclusive rights to diagnose and treat diseases based on these genes, potentially limiting access to these life-saving tools. The letter pointed to the successful, rapid development of the Covid vaccine, hinged on the free sharing of information about the virus’s genetic variations among researchers and biotech companies, that would not have happened had PERA been in effect; a single company could have patented the entire viral genome, potentially delaying further research and development.</w:t>
      </w:r>
    </w:p>
    <w:p w14:paraId="6E564146" w14:textId="54008B35" w:rsidR="00316DF9" w:rsidRDefault="000E1861" w:rsidP="000E1861">
      <w:pPr>
        <w:pStyle w:val="Heading4"/>
      </w:pPr>
      <w:r>
        <w:t>Broad concerns exist over new legal battles and affordability issues related to new patent eligibility</w:t>
      </w:r>
    </w:p>
    <w:p w14:paraId="52AEAD0E" w14:textId="357D099A" w:rsidR="00316DF9" w:rsidRPr="00316DF9" w:rsidRDefault="00316DF9" w:rsidP="00316DF9">
      <w:r w:rsidRPr="00316DF9">
        <w:t xml:space="preserve">WAYNE </w:t>
      </w:r>
      <w:r w:rsidRPr="00316DF9">
        <w:rPr>
          <w:rStyle w:val="Style13ptBold"/>
        </w:rPr>
        <w:t>BROUGH</w:t>
      </w:r>
      <w:r>
        <w:t xml:space="preserve"> </w:t>
      </w:r>
      <w:r w:rsidRPr="00316DF9">
        <w:t xml:space="preserve">APRIL 3, </w:t>
      </w:r>
      <w:r w:rsidRPr="00316DF9">
        <w:rPr>
          <w:rStyle w:val="Style13ptBold"/>
        </w:rPr>
        <w:t>2024</w:t>
      </w:r>
      <w:r w:rsidRPr="00316DF9">
        <w:t xml:space="preserve"> Congress Wants to Revive Patents but May Strangle Innovation and Damage Health Care Access Instead</w:t>
      </w:r>
      <w:r>
        <w:t xml:space="preserve"> </w:t>
      </w:r>
      <w:r w:rsidRPr="00316DF9">
        <w:t>https://www.rstreet.org/commentary/congress-wants-to-revive-patents-but-may-strangle-innovation-and-damage-health-care-access-instead/</w:t>
      </w:r>
    </w:p>
    <w:p w14:paraId="7006E587" w14:textId="33E941A1" w:rsidR="00316DF9" w:rsidRPr="00CB446B" w:rsidRDefault="00316DF9" w:rsidP="00CB446B">
      <w:r w:rsidRPr="00693A07">
        <w:rPr>
          <w:rStyle w:val="StyleUnderline"/>
          <w:highlight w:val="darkGray"/>
        </w:rPr>
        <w:t xml:space="preserve">A proliferation of patents in the life sciences and biotechnology fields could lead to more patent infringement lawsuits and </w:t>
      </w:r>
      <w:hyperlink r:id="rId69" w:history="1">
        <w:r w:rsidRPr="00693A07">
          <w:rPr>
            <w:rStyle w:val="StyleUnderline"/>
            <w:highlight w:val="darkGray"/>
          </w:rPr>
          <w:t>costly legal battles</w:t>
        </w:r>
      </w:hyperlink>
      <w:r>
        <w:t xml:space="preserve"> </w:t>
      </w:r>
      <w:r w:rsidRPr="00316DF9">
        <w:t xml:space="preserve">over the boundaries of intellectual property rights. This situation was directly addressed by the Supreme Court in the wake of the litigation explosion in the late 1990s and early 2000s. </w:t>
      </w:r>
      <w:r w:rsidRPr="00693A07">
        <w:rPr>
          <w:rStyle w:val="StyleUnderline"/>
          <w:highlight w:val="darkGray"/>
        </w:rPr>
        <w:t>Should</w:t>
      </w:r>
      <w:r w:rsidRPr="00316DF9">
        <w:t xml:space="preserve"> the PERA’s </w:t>
      </w:r>
      <w:r w:rsidRPr="00693A07">
        <w:rPr>
          <w:rStyle w:val="StyleUnderline"/>
          <w:highlight w:val="darkGray"/>
        </w:rPr>
        <w:t>new patent eligibility standards restore those circumstances, increased litigation costs may be passed on to consumers</w:t>
      </w:r>
      <w:r w:rsidRPr="00316DF9">
        <w:t xml:space="preserve"> in the form of higher drug prices and reduced choices, </w:t>
      </w:r>
      <w:r w:rsidRPr="00693A07">
        <w:rPr>
          <w:rStyle w:val="StyleUnderline"/>
          <w:highlight w:val="darkGray"/>
        </w:rPr>
        <w:t>further exacerbating affordability</w:t>
      </w:r>
      <w:r w:rsidRPr="00316DF9">
        <w:t xml:space="preserve"> issues.</w:t>
      </w:r>
      <w:r>
        <w:t xml:space="preserve"> </w:t>
      </w:r>
      <w:r w:rsidRPr="00316DF9">
        <w:t xml:space="preserve">Any proposed expansion of patent eligibility for inventions involving natural products or biological molecules and processes could have significant implications for drug prices and affordability. </w:t>
      </w:r>
      <w:r w:rsidRPr="00693A07">
        <w:rPr>
          <w:rStyle w:val="StyleUnderline"/>
          <w:highlight w:val="darkGray"/>
        </w:rPr>
        <w:t>By allowing broader patenting of naturally occurring compounds, genes, proteins, and biological processes, pharmaceutical companies would gain stronger exclusive rights</w:t>
      </w:r>
      <w:r w:rsidRPr="00316DF9">
        <w:t xml:space="preserve"> over these fundamental building blocks of drug development. This may be particularly problematic in rapidly evolving fields like AI, precision medicine, and genetic testing, where the closer a patent is to an abstract idea or natural phenomenon, the more stifling its impact will be on the development of new inventions and applications.</w:t>
      </w:r>
    </w:p>
    <w:p w14:paraId="13AA5553" w14:textId="227AECD1" w:rsidR="0051729F" w:rsidRDefault="0051729F" w:rsidP="0051729F">
      <w:pPr>
        <w:rPr>
          <w:rStyle w:val="Style13ptBold"/>
        </w:rPr>
      </w:pPr>
      <w:r>
        <w:rPr>
          <w:rStyle w:val="Style13ptBold"/>
        </w:rPr>
        <w:t>Patent reforms related to AI and emerging technology have been controversial</w:t>
      </w:r>
    </w:p>
    <w:p w14:paraId="0897FA97" w14:textId="77777777" w:rsidR="0051729F" w:rsidRDefault="0051729F" w:rsidP="0051729F">
      <w:r w:rsidRPr="00E47E70">
        <w:rPr>
          <w:rStyle w:val="Style13ptBold"/>
        </w:rPr>
        <w:t>USPTO</w:t>
      </w:r>
      <w:r>
        <w:t xml:space="preserve">, </w:t>
      </w:r>
      <w:r w:rsidRPr="00E47E70">
        <w:t>Report to Congress Patent eligible subject matter:</w:t>
      </w:r>
      <w:r>
        <w:t xml:space="preserve"> </w:t>
      </w:r>
      <w:r w:rsidRPr="00E47E70">
        <w:t xml:space="preserve">Public views on the current jurisprudence in the United States June </w:t>
      </w:r>
      <w:r w:rsidRPr="00E47E70">
        <w:rPr>
          <w:rStyle w:val="Style13ptBold"/>
        </w:rPr>
        <w:t>2022</w:t>
      </w:r>
      <w:r>
        <w:t xml:space="preserve"> </w:t>
      </w:r>
      <w:r w:rsidRPr="00E47E70">
        <w:t>https://www.uspto.gov/sites/default/files/documents/USPTO-SubjectMatterEligibility-PublicViews.pdf</w:t>
      </w:r>
    </w:p>
    <w:p w14:paraId="4975377D" w14:textId="77777777" w:rsidR="0051729F" w:rsidRDefault="0051729F" w:rsidP="0051729F">
      <w:r w:rsidRPr="00693A07">
        <w:rPr>
          <w:rStyle w:val="StyleUnderline"/>
          <w:highlight w:val="darkGray"/>
        </w:rPr>
        <w:t>Though all commenters recognized the importance of fostering AI and quantum computing technologies, not all commenters held the view that stronger or more robust patent rights for these areas would achieve such results</w:t>
      </w:r>
      <w:r w:rsidRPr="00A2211B">
        <w:t xml:space="preserve">.354 Specifically, some commenters advocated that AI innovations should be excluded from eligibility.355 </w:t>
      </w:r>
      <w:r w:rsidRPr="00693A07">
        <w:rPr>
          <w:rStyle w:val="StyleUnderline"/>
          <w:highlight w:val="darkGray"/>
        </w:rPr>
        <w:t>A few commenters pointed out that because patent law remained unchanged for many historical technologies that are considered disruptive, the same reasoning should apply to AI and emerging technologies</w:t>
      </w:r>
      <w:r w:rsidRPr="00A2211B">
        <w:t>.356 Finally, a high-tech advocacy group cautioned that the USPTO must continue to evaluate these new and fast-evolving technologies consistent with the current law and ensure proper application of all relevant patentability statutes.357</w:t>
      </w:r>
    </w:p>
    <w:p w14:paraId="3685DC6D" w14:textId="77777777" w:rsidR="00EB4220" w:rsidRPr="00EB4220" w:rsidRDefault="00EB4220" w:rsidP="00EB4220"/>
    <w:p w14:paraId="279DF6F6" w14:textId="49775BD5" w:rsidR="00510F2D" w:rsidRDefault="00510F2D" w:rsidP="00510F2D">
      <w:pPr>
        <w:pStyle w:val="Heading3"/>
      </w:pPr>
      <w:r>
        <w:t>Green Tech Patent Links</w:t>
      </w:r>
    </w:p>
    <w:p w14:paraId="0FF556C0" w14:textId="77777777" w:rsidR="00281430" w:rsidRDefault="00281430" w:rsidP="00281430">
      <w:pPr>
        <w:pStyle w:val="Heading4"/>
      </w:pPr>
      <w:r>
        <w:t>Overturning eBay is extremely controversial</w:t>
      </w:r>
    </w:p>
    <w:p w14:paraId="520DD0A0" w14:textId="77777777" w:rsidR="00281430" w:rsidRPr="006C14E4" w:rsidRDefault="006444BC" w:rsidP="00281430">
      <w:hyperlink r:id="rId70" w:history="1">
        <w:r w:rsidR="00281430" w:rsidRPr="006C14E4">
          <w:rPr>
            <w:rStyle w:val="Hyperlink"/>
          </w:rPr>
          <w:t xml:space="preserve">EVAN </w:t>
        </w:r>
        <w:r w:rsidR="00281430" w:rsidRPr="006C14E4">
          <w:rPr>
            <w:rStyle w:val="Style13ptBold"/>
          </w:rPr>
          <w:t>LANGDON</w:t>
        </w:r>
      </w:hyperlink>
      <w:r w:rsidR="00281430">
        <w:t xml:space="preserve"> </w:t>
      </w:r>
      <w:r w:rsidR="00281430" w:rsidRPr="006C14E4">
        <w:t xml:space="preserve">MARCH 2, </w:t>
      </w:r>
      <w:r w:rsidR="00281430" w:rsidRPr="006C14E4">
        <w:rPr>
          <w:rStyle w:val="Style13ptBold"/>
        </w:rPr>
        <w:t>2020</w:t>
      </w:r>
      <w:r w:rsidR="00281430" w:rsidRPr="006C14E4">
        <w:t>, 12:15 PM</w:t>
      </w:r>
      <w:r w:rsidR="00281430">
        <w:t xml:space="preserve"> </w:t>
      </w:r>
      <w:r w:rsidR="00281430" w:rsidRPr="006C14E4">
        <w:t>The Impact of Overturning</w:t>
      </w:r>
      <w:r w:rsidR="00281430">
        <w:t xml:space="preserve"> </w:t>
      </w:r>
      <w:r w:rsidR="00281430" w:rsidRPr="006C14E4">
        <w:t>eBay v. MercExchange</w:t>
      </w:r>
      <w:r w:rsidR="00281430">
        <w:t xml:space="preserve"> </w:t>
      </w:r>
      <w:r w:rsidR="00281430" w:rsidRPr="006C14E4">
        <w:t>https://ipwatchdog.com/2020/03/02/impact-overturning-ebay-v-mercexchange/id=119455/</w:t>
      </w:r>
    </w:p>
    <w:p w14:paraId="770971E6" w14:textId="77777777" w:rsidR="00281430" w:rsidRPr="006C14E4" w:rsidRDefault="00281430" w:rsidP="00281430">
      <w:r w:rsidRPr="00693A07">
        <w:rPr>
          <w:rStyle w:val="StyleUnderline"/>
          <w:highlight w:val="darkGray"/>
        </w:rPr>
        <w:t>The STRONGER Patents Act</w:t>
      </w:r>
      <w:r w:rsidRPr="006C14E4">
        <w:t xml:space="preserve"> introduced now for the third Congress by Senator Chris Coons (D-DE) has provisions that, if enacted, </w:t>
      </w:r>
      <w:r w:rsidRPr="00693A07">
        <w:rPr>
          <w:rStyle w:val="StyleUnderline"/>
          <w:highlight w:val="darkGray"/>
        </w:rPr>
        <w:t>would overturn eBay. Congress at large appears to have no desire to disturb this Supreme Court decision</w:t>
      </w:r>
      <w:r w:rsidRPr="006C14E4">
        <w:t>, and any bill that contains a provision overruling</w:t>
      </w:r>
      <w:r>
        <w:t xml:space="preserve"> </w:t>
      </w:r>
      <w:r w:rsidRPr="006C14E4">
        <w:t>eBay</w:t>
      </w:r>
      <w:r>
        <w:t xml:space="preserve"> </w:t>
      </w:r>
      <w:r w:rsidRPr="006C14E4">
        <w:t xml:space="preserve">cannot and should not be enacted. Such a bill would reopen the flood gates for PAEs to file patent infringement suits in federal district court armed with the threat of injunctive relief. At a time when most policymakers rightly argue that China and other countries need to do more to clamp down on intellectual property infringement, </w:t>
      </w:r>
      <w:r w:rsidRPr="00693A07">
        <w:rPr>
          <w:rStyle w:val="StyleUnderline"/>
          <w:highlight w:val="darkGray"/>
        </w:rPr>
        <w:t>overturning the four-factor eBay v. MercExchange test would impose new hurdles and increase the PAE problem</w:t>
      </w:r>
      <w:r w:rsidRPr="006C14E4">
        <w:t xml:space="preserve"> that Congress and the Supreme Court fought to address over the last two decades.</w:t>
      </w:r>
    </w:p>
    <w:p w14:paraId="40637459" w14:textId="77777777" w:rsidR="00281430" w:rsidRDefault="00281430" w:rsidP="00281430">
      <w:pPr>
        <w:pStyle w:val="Heading4"/>
      </w:pPr>
      <w:r>
        <w:t>New provisions to restore the presumption of injunctive relief are divisive and politically controversial</w:t>
      </w:r>
    </w:p>
    <w:p w14:paraId="42735479" w14:textId="77777777" w:rsidR="00281430" w:rsidRPr="006C14E4" w:rsidRDefault="006444BC" w:rsidP="00281430">
      <w:hyperlink r:id="rId71" w:history="1">
        <w:r w:rsidR="00281430" w:rsidRPr="006C14E4">
          <w:rPr>
            <w:rStyle w:val="Hyperlink"/>
          </w:rPr>
          <w:t xml:space="preserve">Libby Babu </w:t>
        </w:r>
        <w:r w:rsidR="00281430" w:rsidRPr="006C14E4">
          <w:rPr>
            <w:rStyle w:val="Style13ptBold"/>
          </w:rPr>
          <w:t>Varghese</w:t>
        </w:r>
      </w:hyperlink>
      <w:r w:rsidR="00281430" w:rsidRPr="006C14E4">
        <w:t xml:space="preserve">|October 7, </w:t>
      </w:r>
      <w:r w:rsidR="00281430" w:rsidRPr="006C14E4">
        <w:rPr>
          <w:rStyle w:val="Style13ptBold"/>
        </w:rPr>
        <w:t>2019</w:t>
      </w:r>
      <w:r w:rsidR="00281430">
        <w:t xml:space="preserve"> </w:t>
      </w:r>
      <w:r w:rsidR="00281430" w:rsidRPr="006C14E4">
        <w:t>WHY IS THE STRONGER PATENT ACT OF 2019 SO CONTENTIOUS?</w:t>
      </w:r>
      <w:r w:rsidR="00281430">
        <w:t xml:space="preserve"> </w:t>
      </w:r>
      <w:r w:rsidR="00281430" w:rsidRPr="006C14E4">
        <w:t>https://scarincihollenbeck.com/law-firm-insights/stronger-patents-act-of-2019-controversy</w:t>
      </w:r>
    </w:p>
    <w:p w14:paraId="1FA1743F" w14:textId="033DAF32" w:rsidR="00281430" w:rsidRDefault="00281430" w:rsidP="00A87D20">
      <w:r w:rsidRPr="00693A07">
        <w:rPr>
          <w:rStyle w:val="StyleUnderline"/>
          <w:highlight w:val="darkGray"/>
        </w:rPr>
        <w:t>One of the most controversial provisions restores the presumption of injunctive relief upon a finding that a patent is both valid and infringed.</w:t>
      </w:r>
      <w:r>
        <w:t xml:space="preserve"> </w:t>
      </w:r>
      <w:r w:rsidRPr="009447D2">
        <w:t>The new 35 U.S.C. 283(b) would state:</w:t>
      </w:r>
      <w:r>
        <w:t xml:space="preserve"> </w:t>
      </w:r>
      <w:r w:rsidRPr="009447D2">
        <w:t>(b) INJUNCTION — Upon a finding by a court of infringement of a patent not proven invalid or unenforceable, the court shall presume that— (1) further infringement of the patent would cause irreparable injury; and (2) remedies available at law are inadequate to compensate for that injury.</w:t>
      </w:r>
      <w:r>
        <w:t xml:space="preserve"> </w:t>
      </w:r>
      <w:r w:rsidRPr="00693A07">
        <w:rPr>
          <w:rStyle w:val="StyleUnderline"/>
          <w:highlight w:val="darkGray"/>
        </w:rPr>
        <w:t>The new provision</w:t>
      </w:r>
      <w:r w:rsidRPr="009447D2">
        <w:t xml:space="preserve"> would essentially overrule the U.S. Supreme Court’s decision in</w:t>
      </w:r>
      <w:r>
        <w:t xml:space="preserve"> </w:t>
      </w:r>
      <w:hyperlink r:id="rId72" w:tgtFrame="_blank" w:history="1">
        <w:r w:rsidRPr="009447D2">
          <w:rPr>
            <w:rStyle w:val="Hyperlink"/>
          </w:rPr>
          <w:t>eBay v. MercExchange</w:t>
        </w:r>
      </w:hyperlink>
      <w:r w:rsidRPr="009447D2">
        <w:t>, 547 U.S. 388 (2006). In that case, the Court held that the presumption that an injunction should issue to a prevailing patent owner was inappropriate and that courts needed to apply the four-factor test that they have historically employed for injunctions.</w:t>
      </w:r>
      <w:r>
        <w:t xml:space="preserve"> </w:t>
      </w:r>
      <w:r w:rsidRPr="009447D2">
        <w:t>Below are several other</w:t>
      </w:r>
      <w:r>
        <w:t xml:space="preserve"> </w:t>
      </w:r>
      <w:hyperlink r:id="rId73" w:tgtFrame="_blank" w:history="1">
        <w:r w:rsidRPr="009447D2">
          <w:rPr>
            <w:rStyle w:val="Hyperlink"/>
          </w:rPr>
          <w:t>key provisions of the STRONGER Patents Act</w:t>
        </w:r>
      </w:hyperlink>
      <w:r w:rsidRPr="009447D2">
        <w:t>:</w:t>
      </w:r>
      <w:r>
        <w:t xml:space="preserve"> </w:t>
      </w:r>
      <w:r w:rsidRPr="009447D2">
        <w:t>Claim Construction:</w:t>
      </w:r>
      <w:r>
        <w:t xml:space="preserve"> </w:t>
      </w:r>
      <w:r w:rsidRPr="009447D2">
        <w:t>The bill harmonizes the standard used in post-issuance proceedings at the Patent Trial and Appeal Board (</w:t>
      </w:r>
      <w:hyperlink r:id="rId74" w:tgtFrame="_blank" w:history="1">
        <w:r w:rsidRPr="009447D2">
          <w:rPr>
            <w:rStyle w:val="Hyperlink"/>
          </w:rPr>
          <w:t>PTAB</w:t>
        </w:r>
      </w:hyperlink>
      <w:r w:rsidRPr="009447D2">
        <w:t>) with the standard used in district court litigation, codifying a recent USPTO rule.</w:t>
      </w:r>
      <w:r>
        <w:t xml:space="preserve"> </w:t>
      </w:r>
      <w:r w:rsidRPr="009447D2">
        <w:t>Burden of Proof:</w:t>
      </w:r>
      <w:r>
        <w:t xml:space="preserve"> </w:t>
      </w:r>
      <w:r w:rsidRPr="009447D2">
        <w:t>Another section harmonizes the PTAB standard of proof with that used in district courts, where “clear and convincing” evidence is needed to invalidate a patent. According to the bill’s sponsors, this standard gives appropriate deference to the USPTO’s initial expert examination and issuance of a patent, which is relied upon by inventors, patent owners, and investors.</w:t>
      </w:r>
      <w:r>
        <w:t xml:space="preserve"> </w:t>
      </w:r>
      <w:r w:rsidRPr="009447D2">
        <w:t>Standing Requirement in PTAB Proceedings:</w:t>
      </w:r>
      <w:r>
        <w:t xml:space="preserve"> </w:t>
      </w:r>
      <w:r w:rsidRPr="009447D2">
        <w:t>Under the bill, a petitioner in a PTAB proceeding would need to show standing, i.e. a business or financial reason to challenge the validity of a patent, just as in district court.</w:t>
      </w:r>
      <w:r>
        <w:t xml:space="preserve"> </w:t>
      </w:r>
      <w:r w:rsidRPr="009447D2">
        <w:t>Re-Examination of Patents: The bill harmonizes the treatment of</w:t>
      </w:r>
      <w:r>
        <w:t xml:space="preserve"> </w:t>
      </w:r>
      <w:r w:rsidRPr="009447D2">
        <w:t>re-examination</w:t>
      </w:r>
      <w:r>
        <w:t xml:space="preserve"> </w:t>
      </w:r>
      <w:r w:rsidRPr="009447D2">
        <w:t>proceedings with the treatment of</w:t>
      </w:r>
      <w:r>
        <w:t xml:space="preserve"> </w:t>
      </w:r>
      <w:r w:rsidRPr="009447D2">
        <w:t>inter partes</w:t>
      </w:r>
      <w:r>
        <w:t xml:space="preserve"> </w:t>
      </w:r>
      <w:r w:rsidRPr="009447D2">
        <w:t>review (IPR) post-grant proceedings and establishes clear guidelines for the treatment of parallel proceedings.</w:t>
      </w:r>
      <w:r>
        <w:t xml:space="preserve"> </w:t>
      </w:r>
      <w:r w:rsidRPr="009447D2">
        <w:t>Composition of PGR and IPR Panels:</w:t>
      </w:r>
      <w:r>
        <w:t xml:space="preserve"> </w:t>
      </w:r>
      <w:r w:rsidRPr="009447D2">
        <w:t>Adjudicators who decide whether to</w:t>
      </w:r>
      <w:r>
        <w:t xml:space="preserve"> </w:t>
      </w:r>
      <w:r w:rsidRPr="009447D2">
        <w:t>allow a post-grant proceeding would be distinct from the PTAB judges who will decide the outcome of a petition.</w:t>
      </w:r>
      <w:r>
        <w:t xml:space="preserve"> </w:t>
      </w:r>
      <w:r w:rsidRPr="009447D2">
        <w:t>Demand Letters:</w:t>
      </w:r>
      <w:r>
        <w:t xml:space="preserve"> </w:t>
      </w:r>
      <w:r w:rsidRPr="009447D2">
        <w:t>The Federal Trade Commission (</w:t>
      </w:r>
      <w:hyperlink r:id="rId75" w:tgtFrame="_blank" w:history="1">
        <w:r w:rsidRPr="009447D2">
          <w:rPr>
            <w:rStyle w:val="Hyperlink"/>
          </w:rPr>
          <w:t>FTC</w:t>
        </w:r>
      </w:hyperlink>
      <w:r w:rsidRPr="009447D2">
        <w:t>) would be empowered to police abusive, patent-related, demand letters. Specifically, demand letters sent in bad faith would be considered an unfair or deceptive act or practice within the meaning of section 5(a)(1) of the Federal Trade Commission Act.</w:t>
      </w:r>
      <w:r>
        <w:t xml:space="preserve"> </w:t>
      </w:r>
      <w:r w:rsidRPr="009447D2">
        <w:t>USPTO Funding:</w:t>
      </w:r>
      <w:r>
        <w:t xml:space="preserve"> </w:t>
      </w:r>
      <w:r w:rsidRPr="009447D2">
        <w:t>The bill eliminates fee diversion through the establishment of a new USPTO revolving fund in the U.S. Treasury. As argued by the bill’s sponsors, “Adequate, dependable funding is critical for timely, higher-quality patents.”</w:t>
      </w:r>
      <w:r>
        <w:t xml:space="preserve"> </w:t>
      </w:r>
      <w:r w:rsidRPr="009447D2">
        <w:t>Arguments For and Against Patent Reform Bill</w:t>
      </w:r>
      <w:r>
        <w:t xml:space="preserve"> </w:t>
      </w:r>
      <w:r w:rsidRPr="009447D2">
        <w:t xml:space="preserve">The STRONGER Patents Act </w:t>
      </w:r>
      <w:r w:rsidRPr="00693A07">
        <w:rPr>
          <w:rStyle w:val="StyleUnderline"/>
          <w:highlight w:val="darkGray"/>
        </w:rPr>
        <w:t xml:space="preserve">is divisive, which is not surprising given the lack of consensus on how to </w:t>
      </w:r>
      <w:hyperlink r:id="rId76" w:history="1">
        <w:r w:rsidRPr="00693A07">
          <w:rPr>
            <w:rStyle w:val="StyleUnderline"/>
            <w:highlight w:val="darkGray"/>
          </w:rPr>
          <w:t>reform the U.S. patent system</w:t>
        </w:r>
      </w:hyperlink>
      <w:r w:rsidRPr="009447D2">
        <w:t xml:space="preserve">. At the recent committee hearing, </w:t>
      </w:r>
      <w:r w:rsidRPr="00693A07">
        <w:rPr>
          <w:rStyle w:val="StyleUnderline"/>
          <w:highlight w:val="darkGray"/>
        </w:rPr>
        <w:t>stakeholders argued strongly both in favor of and against the bill</w:t>
      </w:r>
      <w:r w:rsidRPr="009447D2">
        <w:t>. Supporters maintain that changes are necessary to strengthen patent rights, citing that U.S. patents have become too difficult to enforce and too unreliable to justify investments in emerging technologies. As Innovation Alliance’s Executive Director Brian Pomper stated:</w:t>
      </w:r>
      <w:r>
        <w:t xml:space="preserve"> </w:t>
      </w:r>
      <w:r w:rsidRPr="009447D2">
        <w:t>The PTAB was intended to be a quicker and cheaper venue to challenge the validity of questionable patents, not an easier venue. In practice, it has been easier to invalidate patents in the PTAB than in district court, and the PTAB process has been abused by large corporations who have initiated repeated PTAB challenges against valid patents in ways not intended by Congress or tolerated in district court. This legislation is urgently needed to maintain our patent system’s role as an engine for U.S. economic growth and job creation, as it has done for more than 200 years.</w:t>
      </w:r>
      <w:r>
        <w:t xml:space="preserve"> </w:t>
      </w:r>
      <w:r w:rsidRPr="009447D2">
        <w:t>Critics of the STRONGER Patents Act argue that the existing</w:t>
      </w:r>
      <w:r>
        <w:t xml:space="preserve"> </w:t>
      </w:r>
      <w:r w:rsidRPr="009447D2">
        <w:t>inter partes</w:t>
      </w:r>
      <w:r>
        <w:t xml:space="preserve"> </w:t>
      </w:r>
      <w:r w:rsidRPr="009447D2">
        <w:t>review system</w:t>
      </w:r>
      <w:r>
        <w:t xml:space="preserve"> </w:t>
      </w:r>
      <w:r w:rsidRPr="009447D2">
        <w:t>provides a sufficient check on patent validity. They also maintain that the Supreme Court’s</w:t>
      </w:r>
      <w:r>
        <w:t xml:space="preserve"> </w:t>
      </w:r>
      <w:r w:rsidRPr="009447D2">
        <w:t>eBay</w:t>
      </w:r>
      <w:r>
        <w:t xml:space="preserve"> </w:t>
      </w:r>
      <w:r w:rsidRPr="009447D2">
        <w:t>decision has not been proven to stifle innovation. Prior to the hearing, a</w:t>
      </w:r>
      <w:r>
        <w:t xml:space="preserve"> </w:t>
      </w:r>
      <w:r w:rsidRPr="009447D2">
        <w:t>coalition of 27 university professors wrote a letter to Congress expressing their opposition to the bill. They wrote:</w:t>
      </w:r>
      <w:r>
        <w:t xml:space="preserve"> </w:t>
      </w:r>
      <w:r w:rsidRPr="00693A07">
        <w:rPr>
          <w:rStyle w:val="StyleUnderline"/>
          <w:highlight w:val="darkGray"/>
        </w:rPr>
        <w:t>The changes to IPR</w:t>
      </w:r>
      <w:r w:rsidRPr="009447D2">
        <w:t xml:space="preserve"> set forth in the STRONGER Patents Act </w:t>
      </w:r>
      <w:r w:rsidRPr="00693A07">
        <w:rPr>
          <w:rStyle w:val="StyleUnderline"/>
          <w:highlight w:val="darkGray"/>
        </w:rPr>
        <w:t>are not necessary</w:t>
      </w:r>
      <w:r w:rsidRPr="009447D2">
        <w:t>, given the Patent Office’s discretion over decisions of whether or not to institute IPR proceedings. That discretion allows the PTO to handle the highly fact-specific issues that arise in IPR proceedings on a case-by-case basis to address concerns that might arise about potential abuses of the IPR process. The bright-line provisions of the STRONGER Patents Act are both unnecessary and unwise.</w:t>
      </w:r>
    </w:p>
    <w:p w14:paraId="596FBD55" w14:textId="1D59F890" w:rsidR="00510F2D" w:rsidRDefault="00510F2D" w:rsidP="00510F2D">
      <w:pPr>
        <w:pStyle w:val="Heading4"/>
      </w:pPr>
      <w:r>
        <w:t>Green technology initiatives are controversial</w:t>
      </w:r>
    </w:p>
    <w:p w14:paraId="2EBF4F28" w14:textId="77777777" w:rsidR="00510F2D" w:rsidRDefault="00510F2D" w:rsidP="00510F2D">
      <w:r>
        <w:t xml:space="preserve">Daniel </w:t>
      </w:r>
      <w:r w:rsidRPr="00083AEE">
        <w:rPr>
          <w:rStyle w:val="Style13ptBold"/>
        </w:rPr>
        <w:t>Farber</w:t>
      </w:r>
      <w:r>
        <w:t xml:space="preserve">, Sho Sato Prof. of Law and Director of the Center for Law, Energy, and the Environment, at the University of California, Berkeley, Turning Point: Green Industrial Policy and the Future of US Climate Action, Winter </w:t>
      </w:r>
      <w:r w:rsidRPr="00083AEE">
        <w:rPr>
          <w:rStyle w:val="Style13ptBold"/>
        </w:rPr>
        <w:t>2024</w:t>
      </w:r>
      <w:r>
        <w:t>, 11 Tex. A&amp;M L. Rev. 303 lexis-nexis</w:t>
      </w:r>
    </w:p>
    <w:p w14:paraId="7C4C6CDF" w14:textId="77777777" w:rsidR="00510F2D" w:rsidRDefault="00510F2D" w:rsidP="00510F2D">
      <w:r>
        <w:t xml:space="preserve">It seems to be no more than common sense that </w:t>
      </w:r>
      <w:r w:rsidRPr="00693A07">
        <w:rPr>
          <w:rStyle w:val="StyleUnderline"/>
          <w:highlight w:val="darkGray"/>
        </w:rPr>
        <w:t>a jurisdiction's approach to climate policy will be heavily shaped by economic factors.</w:t>
      </w:r>
      <w:r>
        <w:t xml:space="preserve"> In particular, one would expect that </w:t>
      </w:r>
      <w:r w:rsidRPr="00693A07">
        <w:rPr>
          <w:rStyle w:val="StyleUnderline"/>
          <w:highlight w:val="darkGray"/>
        </w:rPr>
        <w:t>jurisdictions whose economies rely heavily on fossil fuels would be unenthusiastic about reducing carbon emissions</w:t>
      </w:r>
      <w:r>
        <w:t xml:space="preserve">. On the other hand, jurisdictions with high potential for producing renewable energy would be more likely to favor emissions reductions. </w:t>
      </w:r>
      <w:r w:rsidRPr="00693A07">
        <w:rPr>
          <w:rStyle w:val="StyleUnderline"/>
          <w:highlight w:val="darkGray"/>
        </w:rPr>
        <w:t>As one striking example, consider the vote on the Waxman-Markey climate change bill,</w:t>
      </w:r>
      <w:r>
        <w:t xml:space="preserve"> which passed the U.S. House of Representatives by a [*323] single vote in 2009 before dying in the Senate.117 </w:t>
      </w:r>
      <w:r w:rsidRPr="00693A07">
        <w:rPr>
          <w:rStyle w:val="StyleUnderline"/>
          <w:highlight w:val="darkGray"/>
        </w:rPr>
        <w:t>The House vote clearly reflected economic factors: "[f]orty-four Democrats voted against it, the vast majority representing Midwestern, Southern, coal-producing, and industrial states</w:t>
      </w:r>
      <w:r>
        <w:t>."118</w:t>
      </w:r>
    </w:p>
    <w:p w14:paraId="030AD2B9" w14:textId="77777777" w:rsidR="00510F2D" w:rsidRPr="00510F2D" w:rsidRDefault="00510F2D" w:rsidP="00510F2D"/>
    <w:p w14:paraId="54CBFEB1" w14:textId="3BEC1317" w:rsidR="00EE261B" w:rsidRDefault="00D31F8E" w:rsidP="00D31F8E">
      <w:pPr>
        <w:pStyle w:val="Heading3"/>
      </w:pPr>
      <w:r>
        <w:t>Copyright Links</w:t>
      </w:r>
    </w:p>
    <w:p w14:paraId="603964DC" w14:textId="77777777" w:rsidR="00D31F8E" w:rsidRDefault="00D31F8E" w:rsidP="00D31F8E">
      <w:pPr>
        <w:pStyle w:val="Heading4"/>
      </w:pPr>
      <w:r>
        <w:t>Strong, empirical public opposition to enhanced copyright protections</w:t>
      </w:r>
    </w:p>
    <w:p w14:paraId="14DF27F0" w14:textId="77777777" w:rsidR="00D31F8E" w:rsidRDefault="00D31F8E" w:rsidP="00D31F8E">
      <w:r w:rsidRPr="003D1B58">
        <w:t xml:space="preserve">Gregory N. </w:t>
      </w:r>
      <w:r w:rsidRPr="00AB704A">
        <w:rPr>
          <w:rStyle w:val="Style13ptBold"/>
        </w:rPr>
        <w:t>Mandel</w:t>
      </w:r>
      <w:r w:rsidRPr="003D1B58">
        <w:t xml:space="preserve">, </w:t>
      </w:r>
      <w:r>
        <w:t>P</w:t>
      </w:r>
      <w:r w:rsidRPr="003D1B58">
        <w:t>eter J. Liacouras Professor of Law &amp; Associate Dean for Research, Temple University—Beasley School of Law</w:t>
      </w:r>
      <w:r>
        <w:t xml:space="preserve"> </w:t>
      </w:r>
      <w:r w:rsidRPr="00AB704A">
        <w:rPr>
          <w:rStyle w:val="Style13ptBold"/>
        </w:rPr>
        <w:t>2014</w:t>
      </w:r>
      <w:r>
        <w:t xml:space="preserve"> </w:t>
      </w:r>
      <w:r w:rsidRPr="003D1B58">
        <w:t>The Public Perception of Intellectual Property, 66 Fla. L. Rev. 261 (). Available at: http://scholarship.law.ufl.edu/flr/vol66/iss1/5</w:t>
      </w:r>
    </w:p>
    <w:p w14:paraId="500BD7C3" w14:textId="0E0E5F1D" w:rsidR="00D31F8E" w:rsidRDefault="00D31F8E" w:rsidP="00D31F8E">
      <w:r w:rsidRPr="004D286E">
        <w:t xml:space="preserve">The Stop Online Piracy Act52 (SOPA) and PROTECT IP Act of 201153 (PIPA) were the House and Senate versions, respectively, of bills designed to thwart the widespread availability of movies, music, and other media accessible on the Internet in violation of copyright law.54 These bills were promoted by large media lobbies, including the Motion Picture Association of America and the Recording Industry Association of America, as well as by the United States Chamber of Commerce.55 SOPA and PIPA were intended to operate by penalizing or prohibiting Internet search engines and web payment sites from providing access or payment to websites distributing material in violation of United States copyright laws.56 </w:t>
      </w:r>
      <w:r w:rsidRPr="00693A07">
        <w:rPr>
          <w:rStyle w:val="StyleUnderline"/>
          <w:highlight w:val="darkGray"/>
        </w:rPr>
        <w:t>Initially, SOPA and PIPA had widespread, bipartisan support in Congress and appeared headed towards adoption as legislatio</w:t>
      </w:r>
      <w:r w:rsidRPr="004D286E">
        <w:t xml:space="preserve">n.57 In December 2011, </w:t>
      </w:r>
      <w:r w:rsidRPr="00693A07">
        <w:rPr>
          <w:rStyle w:val="StyleUnderline"/>
          <w:highlight w:val="darkGray"/>
        </w:rPr>
        <w:t>however, a collection of technology and Internet companies came out in strong opposition to the bills</w:t>
      </w:r>
      <w:r w:rsidRPr="004D286E">
        <w:t xml:space="preserve"> based on concerns about Internet censorship, the impact of the bills on free speech, and the potential for the legislation to stifle online innovation.</w:t>
      </w:r>
      <w:r w:rsidRPr="00693A07">
        <w:rPr>
          <w:rStyle w:val="StyleUnderline"/>
          <w:highlight w:val="darkGray"/>
        </w:rPr>
        <w:t>58 Congressional leaders were taken aback by the rapid groundswell of public opposition</w:t>
      </w:r>
      <w:r w:rsidRPr="004D286E">
        <w:t xml:space="preserve"> to SOPA and PIPA, and in January 2012, they indefinitely postponed votes and other action on the legislation.59 This series of events may have been caused in part by the disconnect between expert and lay perspectives on intellectual property. </w:t>
      </w:r>
      <w:r w:rsidRPr="00693A07">
        <w:rPr>
          <w:rStyle w:val="StyleUnderline"/>
          <w:highlight w:val="darkGray"/>
        </w:rPr>
        <w:t>The legislative debates concerning reform in this area are not likely over.</w:t>
      </w:r>
      <w:r w:rsidRPr="004D286E">
        <w:t xml:space="preserve"> Media piracy remains a significant challenge for certain industries, and </w:t>
      </w:r>
      <w:r w:rsidRPr="00693A07">
        <w:rPr>
          <w:rStyle w:val="StyleUnderline"/>
          <w:highlight w:val="darkGray"/>
        </w:rPr>
        <w:t>concerns about how to address copyright infringement</w:t>
      </w:r>
      <w:r w:rsidRPr="001375E9">
        <w:rPr>
          <w:rStyle w:val="StyleUnderline"/>
        </w:rPr>
        <w:t xml:space="preserve"> </w:t>
      </w:r>
      <w:r w:rsidRPr="004D286E">
        <w:t xml:space="preserve">on the Internet </w:t>
      </w:r>
      <w:r w:rsidRPr="00693A07">
        <w:rPr>
          <w:rStyle w:val="StyleUnderline"/>
          <w:highlight w:val="darkGray"/>
        </w:rPr>
        <w:t>continue</w:t>
      </w:r>
      <w:r w:rsidRPr="004D286E">
        <w:t xml:space="preserve"> to fester, raising the likelihood that Congress will consider revised versions of SOPA and PIPA in the future.60</w:t>
      </w:r>
    </w:p>
    <w:p w14:paraId="5863A736" w14:textId="4AD94DEA" w:rsidR="00A87D20" w:rsidRDefault="00A87D20" w:rsidP="00A87D20">
      <w:pPr>
        <w:pStyle w:val="Heading4"/>
      </w:pPr>
      <w:r>
        <w:t>Significant controversy exists in the details of additional copyright protections for AI generated works</w:t>
      </w:r>
    </w:p>
    <w:p w14:paraId="5265189F" w14:textId="3AFC1CD1" w:rsidR="00316DF9" w:rsidRPr="00A87D20" w:rsidRDefault="001E2953" w:rsidP="00A87D20">
      <w:r w:rsidRPr="00A87D20">
        <w:t xml:space="preserve">Carl </w:t>
      </w:r>
      <w:r w:rsidRPr="00A87D20">
        <w:rPr>
          <w:rStyle w:val="Style13ptBold"/>
        </w:rPr>
        <w:t>Kukkonen</w:t>
      </w:r>
      <w:r w:rsidRPr="00A87D20">
        <w:t xml:space="preserve"> </w:t>
      </w:r>
      <w:r w:rsidRPr="00A87D20">
        <w:rPr>
          <w:rStyle w:val="Style13ptBold"/>
        </w:rPr>
        <w:t xml:space="preserve">and </w:t>
      </w:r>
      <w:r w:rsidRPr="00A87D20">
        <w:t xml:space="preserve">Emily </w:t>
      </w:r>
      <w:r w:rsidRPr="00A87D20">
        <w:rPr>
          <w:rStyle w:val="Style13ptBold"/>
        </w:rPr>
        <w:t>Tait</w:t>
      </w:r>
      <w:r w:rsidRPr="00A87D20">
        <w:t xml:space="preserve">, </w:t>
      </w:r>
      <w:r w:rsidR="00316DF9" w:rsidRPr="00A87D20">
        <w:t>Court Finds AI-Generated Work Not Copyrightable for Failure to Meet "Human Authorship" Requirement—But Questions Remain</w:t>
      </w:r>
      <w:r w:rsidR="00A87D20">
        <w:t xml:space="preserve"> </w:t>
      </w:r>
      <w:r w:rsidR="00316DF9" w:rsidRPr="00A87D20">
        <w:t xml:space="preserve">AUGUST </w:t>
      </w:r>
      <w:r w:rsidR="00316DF9" w:rsidRPr="00A87D20">
        <w:rPr>
          <w:rStyle w:val="Style13ptBold"/>
        </w:rPr>
        <w:t>2023</w:t>
      </w:r>
      <w:r w:rsidR="00316DF9" w:rsidRPr="00A87D20">
        <w:t xml:space="preserve"> COMMENTARY</w:t>
      </w:r>
      <w:r w:rsidR="00A87D20">
        <w:t xml:space="preserve"> </w:t>
      </w:r>
      <w:r w:rsidR="00316DF9" w:rsidRPr="00A87D20">
        <w:t>https://www.jonesday.com/en/insights/2023/08/court-finds-aigenerated-work-not-copyrightable-for-failure-to-meet-human-authorship-requirementbut-questions-remain</w:t>
      </w:r>
    </w:p>
    <w:p w14:paraId="1FD072B0" w14:textId="0D8EDA42" w:rsidR="001E2953" w:rsidRDefault="00316DF9" w:rsidP="001E2953">
      <w:r w:rsidRPr="00A87D20">
        <w:t xml:space="preserve">Looking forward, </w:t>
      </w:r>
      <w:r w:rsidRPr="00693A07">
        <w:rPr>
          <w:rStyle w:val="StyleUnderline"/>
          <w:highlight w:val="darkGray"/>
        </w:rPr>
        <w:t>the devil will be in the details as courts and creatives try to determine just how much human participation will be required in order to meet the human authorship requirement</w:t>
      </w:r>
      <w:r w:rsidRPr="00A87D20">
        <w:t>. Currently, the Copyright Office relies on applicant disclosures to identify AI-generated content, explaining that copyright applicants "have a duty to disclose the inclusion of AI-generated content in a work submitted for registration and to provide a brief explanation of the human author's contributions to the work." But in many instances (particularly as technology continues to evolve), this will not as straightforward as it sounds—how much will a human being need to have contributed on the input side, both quantitatively and qualitatively, in order to claim authorship over the resulting output? In addition to open questions related to output authorship and ownership</w:t>
      </w:r>
      <w:r w:rsidRPr="00693A07">
        <w:rPr>
          <w:rStyle w:val="StyleUnderline"/>
          <w:highlight w:val="darkGray"/>
        </w:rPr>
        <w:t>, serious questions remain as to when the output of a GenAI tool can be found to be infringing on third-party works</w:t>
      </w:r>
      <w:r w:rsidRPr="00A87D20">
        <w:t xml:space="preserve">, as </w:t>
      </w:r>
      <w:r w:rsidRPr="00693A07">
        <w:rPr>
          <w:rStyle w:val="StyleUnderline"/>
          <w:highlight w:val="darkGray"/>
        </w:rPr>
        <w:t>numerous lawsuits have already been filed</w:t>
      </w:r>
      <w:r w:rsidRPr="00A87D20">
        <w:t xml:space="preserve"> alleging that GenAI tools have "scraped" and thus unlawfully digested and copied third-party works that are used to train the tool.</w:t>
      </w:r>
      <w:r w:rsidR="00A87D20">
        <w:t xml:space="preserve"> </w:t>
      </w:r>
      <w:r w:rsidRPr="00A87D20">
        <w:t xml:space="preserve">Indeed, on August 30, 2023, and as part of the Copyright Office's ongoing AI Initiative, the Office published a notice of inquiry and request for comments on a variety of issues related to the intersection of copyright and AI, including "the use of copyrighted works to train AI models, the appropriate levels of transparency and disclosure with respect to the use of copyrighted works, and the legal status of AI generated outputs." </w:t>
      </w:r>
      <w:r w:rsidRPr="00693A07">
        <w:rPr>
          <w:rStyle w:val="StyleUnderline"/>
          <w:highlight w:val="darkGray"/>
        </w:rPr>
        <w:t>The</w:t>
      </w:r>
      <w:r w:rsidR="00A87D20" w:rsidRPr="00693A07">
        <w:rPr>
          <w:rStyle w:val="StyleUnderline"/>
          <w:highlight w:val="darkGray"/>
        </w:rPr>
        <w:t xml:space="preserve"> </w:t>
      </w:r>
      <w:hyperlink r:id="rId77" w:tgtFrame="_blank" w:history="1">
        <w:r w:rsidRPr="00693A07">
          <w:rPr>
            <w:rStyle w:val="StyleUnderline"/>
            <w:highlight w:val="darkGray"/>
          </w:rPr>
          <w:t>notice</w:t>
        </w:r>
      </w:hyperlink>
      <w:r w:rsidR="00A87D20" w:rsidRPr="00693A07">
        <w:rPr>
          <w:rStyle w:val="StyleUnderline"/>
          <w:highlight w:val="darkGray"/>
        </w:rPr>
        <w:t xml:space="preserve"> </w:t>
      </w:r>
      <w:r w:rsidRPr="00693A07">
        <w:rPr>
          <w:rStyle w:val="StyleUnderline"/>
          <w:highlight w:val="darkGray"/>
        </w:rPr>
        <w:t>sets forth numerous specific AI-related questions for which the Copyright Office seeks comment, underscoring the significant challenges and uncertainty related to AI and copyright</w:t>
      </w:r>
      <w:r w:rsidRPr="00A87D20">
        <w:t>. The deadline for submitting comments to the Copyright Office is currently set for October 18, 2023.</w:t>
      </w:r>
    </w:p>
    <w:p w14:paraId="0DAC1CE3" w14:textId="1C9F8EC8" w:rsidR="00A87D20" w:rsidRDefault="00A87D20" w:rsidP="00A87D20">
      <w:pPr>
        <w:pStyle w:val="Heading4"/>
      </w:pPr>
      <w:r>
        <w:t>IP reforms related to AI generated work will be controversial</w:t>
      </w:r>
    </w:p>
    <w:p w14:paraId="33C5D3BB" w14:textId="11EEB540" w:rsidR="001E2953" w:rsidRDefault="001E2953" w:rsidP="001E2953">
      <w:r>
        <w:t xml:space="preserve">Adam </w:t>
      </w:r>
      <w:r w:rsidRPr="00A87D20">
        <w:rPr>
          <w:rStyle w:val="Style13ptBold"/>
        </w:rPr>
        <w:t>Hencz</w:t>
      </w:r>
      <w:r>
        <w:t xml:space="preserve"> </w:t>
      </w:r>
      <w:r w:rsidRPr="00A87D20">
        <w:rPr>
          <w:rStyle w:val="Style13ptBold"/>
        </w:rPr>
        <w:t>2023</w:t>
      </w:r>
      <w:r>
        <w:t xml:space="preserve"> </w:t>
      </w:r>
      <w:r w:rsidRPr="001E2953">
        <w:t>AI-Generated Art Controversy: The Future of Creativity or a Replacement for Human Talent?https://magazine.artland.com/ai-art-creativity-controversy/</w:t>
      </w:r>
    </w:p>
    <w:p w14:paraId="6CBBE05D" w14:textId="1ACC898E" w:rsidR="001E2953" w:rsidRPr="001E2953" w:rsidRDefault="001E2953" w:rsidP="001E2953">
      <w:r w:rsidRPr="00693A07">
        <w:rPr>
          <w:rStyle w:val="StyleUnderline"/>
          <w:highlight w:val="darkGray"/>
        </w:rPr>
        <w:t>These clashes and disputes between creatives, corporations, artists, and developers only mark the beginning of a backlash</w:t>
      </w:r>
      <w:r w:rsidRPr="001E2953">
        <w:t xml:space="preserve"> against a new generation of impressive tools</w:t>
      </w:r>
      <w:r w:rsidRPr="00693A07">
        <w:rPr>
          <w:rStyle w:val="StyleUnderline"/>
          <w:highlight w:val="darkGray"/>
        </w:rPr>
        <w:t>. While AI-generated art has the potential to create new opportunities and forms of expression, it also raises questions</w:t>
      </w:r>
      <w:r w:rsidRPr="001E2953">
        <w:t xml:space="preserve"> about the role of imagination and the subjective elements that have essentially defined art. </w:t>
      </w:r>
      <w:r w:rsidRPr="00693A07">
        <w:rPr>
          <w:rStyle w:val="StyleUnderline"/>
          <w:highlight w:val="darkGray"/>
        </w:rPr>
        <w:t>As the debate around AI art continues</w:t>
      </w:r>
      <w:r w:rsidRPr="001E2953">
        <w:t xml:space="preserve">, </w:t>
      </w:r>
      <w:r w:rsidRPr="00693A07">
        <w:rPr>
          <w:rStyle w:val="StyleUnderline"/>
          <w:highlight w:val="darkGray"/>
        </w:rPr>
        <w:t>the ultimate decision</w:t>
      </w:r>
      <w:r w:rsidRPr="001E2953">
        <w:t xml:space="preserve"> on whether machines can create aesthetics that are considered novel and original seems to still </w:t>
      </w:r>
      <w:r w:rsidRPr="00693A07">
        <w:rPr>
          <w:rStyle w:val="StyleUnderline"/>
          <w:highlight w:val="darkGray"/>
        </w:rPr>
        <w:t>rest within</w:t>
      </w:r>
      <w:r w:rsidRPr="001E2953">
        <w:t xml:space="preserve"> the hands of us </w:t>
      </w:r>
      <w:r w:rsidRPr="00693A07">
        <w:rPr>
          <w:rStyle w:val="StyleUnderline"/>
          <w:highlight w:val="darkGray"/>
        </w:rPr>
        <w:t>humans</w:t>
      </w:r>
      <w:r w:rsidRPr="001E2953">
        <w:t>.</w:t>
      </w:r>
    </w:p>
    <w:p w14:paraId="73306B97" w14:textId="1292AC10" w:rsidR="0005671F" w:rsidRPr="00282029" w:rsidRDefault="0005671F" w:rsidP="0005671F">
      <w:pPr>
        <w:pStyle w:val="Heading4"/>
      </w:pPr>
      <w:r>
        <w:t xml:space="preserve">Copyright reform is unpopular and generates </w:t>
      </w:r>
      <w:r w:rsidRPr="0005671F">
        <w:t>entrenched</w:t>
      </w:r>
      <w:r>
        <w:t xml:space="preserve"> opposition. </w:t>
      </w:r>
    </w:p>
    <w:p w14:paraId="239C69CE" w14:textId="3B4A16D7" w:rsidR="0005671F" w:rsidRPr="003C35EE" w:rsidRDefault="0005671F" w:rsidP="0005671F">
      <w:r>
        <w:t xml:space="preserve">Stephanie </w:t>
      </w:r>
      <w:r w:rsidRPr="003C35EE">
        <w:rPr>
          <w:rStyle w:val="Style13ptBold"/>
        </w:rPr>
        <w:t xml:space="preserve">Condon </w:t>
      </w:r>
      <w:r>
        <w:rPr>
          <w:rStyle w:val="Style13ptBold"/>
        </w:rPr>
        <w:t>200</w:t>
      </w:r>
      <w:r w:rsidRPr="003C35EE">
        <w:rPr>
          <w:rStyle w:val="Style13ptBold"/>
        </w:rPr>
        <w:t>9</w:t>
      </w:r>
      <w:r>
        <w:t>. "Copyright reform unlikely, advocates say". CNET. 2-11-2009. https://www.cnet.com/tech/tech-industry/copyright-reform-unlikely-advocates-say/</w:t>
      </w:r>
    </w:p>
    <w:p w14:paraId="147203BB" w14:textId="0B617AAA" w:rsidR="0005671F" w:rsidRPr="0005671F" w:rsidRDefault="0005671F" w:rsidP="0005671F">
      <w:r w:rsidRPr="0005671F">
        <w:t xml:space="preserve">WASHINGTON--With a new administration and a Democratic Congress, now is the time to overhaul copyright law, advocates for reform said Wednesday--but </w:t>
      </w:r>
      <w:r w:rsidRPr="00693A07">
        <w:rPr>
          <w:rStyle w:val="StyleUnderline"/>
          <w:highlight w:val="darkGray"/>
        </w:rPr>
        <w:t>the complex nature of</w:t>
      </w:r>
      <w:r w:rsidRPr="0005671F">
        <w:t xml:space="preserve"> the issue makes </w:t>
      </w:r>
      <w:r w:rsidRPr="00693A07">
        <w:rPr>
          <w:rStyle w:val="StyleUnderline"/>
          <w:highlight w:val="darkGray"/>
        </w:rPr>
        <w:t>copyright legislation</w:t>
      </w:r>
      <w:r w:rsidRPr="0005671F">
        <w:t xml:space="preserve"> nearly as unrealistic as ever. Representatives of songwriters and the recording industry faced off against open Internet advocates at the Future of Music Coalition's Policy Day here in Washington, </w:t>
      </w:r>
      <w:r w:rsidRPr="00693A07">
        <w:rPr>
          <w:rStyle w:val="StyleUnderline"/>
          <w:highlight w:val="darkGray"/>
        </w:rPr>
        <w:t>demonstrating</w:t>
      </w:r>
      <w:r w:rsidRPr="0005671F">
        <w:t xml:space="preserve"> the </w:t>
      </w:r>
      <w:r w:rsidRPr="00693A07">
        <w:rPr>
          <w:rStyle w:val="StyleUnderline"/>
          <w:highlight w:val="darkGray"/>
        </w:rPr>
        <w:t>entrenched divisions</w:t>
      </w:r>
      <w:r w:rsidRPr="0005671F">
        <w:t xml:space="preserve"> that remain within Democratic constituencies over copyright issues. While the public interest group Public Knowledge disputed the meaning of Net neutrality with the Recording Industry Association of America, the Songwriters Guild of America butted heads with YouTube over how to ensure that songwriters receive royalties for online videos. "</w:t>
      </w:r>
      <w:r w:rsidRPr="00693A07">
        <w:rPr>
          <w:rStyle w:val="StyleUnderline"/>
          <w:highlight w:val="darkGray"/>
        </w:rPr>
        <w:t>We've been having these same issues for</w:t>
      </w:r>
      <w:r w:rsidRPr="0005671F">
        <w:t xml:space="preserve"> 10 </w:t>
      </w:r>
      <w:r w:rsidRPr="00693A07">
        <w:rPr>
          <w:rStyle w:val="StyleUnderline"/>
          <w:highlight w:val="darkGray"/>
        </w:rPr>
        <w:t>years</w:t>
      </w:r>
      <w:r w:rsidRPr="0005671F">
        <w:t xml:space="preserve"> now, and we can never get attention because of the complexity of the situation," said Zahavah Levine, chief counsel for YouTube. Yet even with bank bailout plans and billion-dollar efforts at economic recovery keeping lawmakers busy, the climate in Washington may finally be right for copyright and intellectual property reform. The House Judiciary Committee this year elevated intellectual property issues from the jurisdiction of a subcommittee to the full committee because of increased interest in the matter. "This may be the very best opportunity this country will have for decades to do something about the issues you really care about," Michael Copps, acting chairman of the Federal Communications Commission, said in his keynote address at Wednesday's event. "We can have a media of which we can all be proud." Still, David Carson, general counsel for the U.S. Copyright Office, said he didn't expect Congress to get past performance rights issues and perhaps orphan rights. "</w:t>
      </w:r>
      <w:r w:rsidRPr="00693A07">
        <w:rPr>
          <w:rStyle w:val="StyleUnderline"/>
          <w:highlight w:val="darkGray"/>
        </w:rPr>
        <w:t>Congress rarely steps in and fixes anything</w:t>
      </w:r>
      <w:r w:rsidRPr="0005671F">
        <w:t xml:space="preserve">" related to intellectual property, Carson said. "The Pro-IP Act was tinkering around the edges--there was nothing really in there. </w:t>
      </w:r>
      <w:r w:rsidRPr="00693A07">
        <w:rPr>
          <w:rStyle w:val="StyleUnderline"/>
          <w:highlight w:val="darkGray"/>
        </w:rPr>
        <w:t>Legislation just doesn't seem to be the way to make progress, no matter what your definition of progress is.</w:t>
      </w:r>
      <w:r w:rsidRPr="0005671F">
        <w:t>" Furthermore, the Obama administration has yet to make it entirely clear where exactly it stands on copyright issues. Obama must still appoint an IP enforcement coordinator, as well as someone to lead the U.S. Patent and Trademark Office. "</w:t>
      </w:r>
      <w:r w:rsidRPr="00693A07">
        <w:rPr>
          <w:rStyle w:val="StyleUnderline"/>
          <w:highlight w:val="darkGray"/>
        </w:rPr>
        <w:t>It's really unclear which direction they're going</w:t>
      </w:r>
      <w:r w:rsidRPr="0005671F">
        <w:t>," said Steve Marks, executive vice president and general counsel for the RIAA. "The question is, once you get past the more macro issues, whether you'll be seeing a balanced approach." The question remained as to what would be a reasonable approach to issues like Net neutrality. Gigi Sohn, the president of Public Knowledge, criticized Senator Dianne Feinstein's (D-Calif.) failed attempt to modify the Net neutrality provisions in the so-called stimulus bill. "The language would have equated reasonable network management with automatic copyright filtering," Sohn said. "Copyright filtering is not network management, it's content management." Marks took issue with Sohn's interpretation of Feinstein's proposal, while Rick Carnes, president of the Songwriters Guild of America said Net neutrality provisions must consider antipiracy efforts. Meanwhile, Levine of YouTube could not even agree with Walter McDonough, general counsel for the Future of Music Coalition, over whether groups representing music publishers could legally give YouTube data regarding which publishers own which songs. "We're talking about millions of songs we need to license, and we have no way of knowing who owns these," Levine said. "We want to pay." McDonough insisted that information could not simply be handed over. "</w:t>
      </w:r>
      <w:r w:rsidRPr="00693A07">
        <w:rPr>
          <w:rStyle w:val="StyleUnderline"/>
          <w:highlight w:val="darkGray"/>
        </w:rPr>
        <w:t>The music people don't understand technology, and the technology people don't understand music</w:t>
      </w:r>
      <w:r w:rsidRPr="0005671F">
        <w:t xml:space="preserve">," he said. The panelists concluded </w:t>
      </w:r>
      <w:r w:rsidRPr="00693A07">
        <w:rPr>
          <w:rStyle w:val="StyleUnderline"/>
          <w:highlight w:val="darkGray"/>
        </w:rPr>
        <w:t>the best hope for copyright reform may come from the courts</w:t>
      </w:r>
      <w:r w:rsidRPr="0005671F">
        <w:t>. The Supreme Court has so far refused to take up the Cablevision case regarding server-based digital video recording services, but the panelists said new developments could be significant. "If the Supreme Court takes up the Cablevision case, they could do something revolutionary," Carson said.</w:t>
      </w:r>
    </w:p>
    <w:p w14:paraId="26C944C6" w14:textId="77777777" w:rsidR="00316DF9" w:rsidRDefault="00316DF9" w:rsidP="00D31F8E"/>
    <w:p w14:paraId="6AA53D9B" w14:textId="77777777" w:rsidR="00D31F8E" w:rsidRPr="00D31F8E" w:rsidRDefault="00D31F8E" w:rsidP="00D31F8E"/>
    <w:p w14:paraId="056FA90E" w14:textId="32E3E565" w:rsidR="00D31F8E" w:rsidRDefault="00D31F8E" w:rsidP="00D31F8E">
      <w:pPr>
        <w:pStyle w:val="Heading3"/>
      </w:pPr>
      <w:r>
        <w:t>“Trademark Troll” Links</w:t>
      </w:r>
    </w:p>
    <w:p w14:paraId="31C98C33" w14:textId="7985D8D8" w:rsidR="00E33288" w:rsidRDefault="00E33288" w:rsidP="00E33288">
      <w:pPr>
        <w:pStyle w:val="Heading4"/>
      </w:pPr>
      <w:r>
        <w:t>Partisanship in Congress demonstrates it is empirically unpopular to further regulate Big Tech</w:t>
      </w:r>
    </w:p>
    <w:p w14:paraId="38D0245E" w14:textId="3336BEDD" w:rsidR="00E33288" w:rsidRPr="00E33288" w:rsidRDefault="00E33288" w:rsidP="00E33288">
      <w:r>
        <w:t xml:space="preserve">Brian </w:t>
      </w:r>
      <w:r w:rsidRPr="00E33288">
        <w:rPr>
          <w:rStyle w:val="Style13ptBold"/>
        </w:rPr>
        <w:t>Fung</w:t>
      </w:r>
      <w:r>
        <w:t xml:space="preserve">, January 11 </w:t>
      </w:r>
      <w:r w:rsidRPr="00E33288">
        <w:rPr>
          <w:rStyle w:val="Style13ptBold"/>
        </w:rPr>
        <w:t>2023</w:t>
      </w:r>
      <w:r>
        <w:t xml:space="preserve"> </w:t>
      </w:r>
      <w:r w:rsidRPr="00E33288">
        <w:t>The US government is still trying to find ways to regulate Big Tech. He has some ideas</w:t>
      </w:r>
      <w:r>
        <w:t xml:space="preserve"> </w:t>
      </w:r>
      <w:r w:rsidRPr="00E33288">
        <w:t>https://www.cnn.com/2023/01/11/tech/jonathan-kanter-doj/index.html</w:t>
      </w:r>
    </w:p>
    <w:p w14:paraId="0641059D" w14:textId="589DA09B" w:rsidR="00F314F0" w:rsidRDefault="00E33288" w:rsidP="002F591E">
      <w:pPr>
        <w:rPr>
          <w:rStyle w:val="StyleUnderline"/>
        </w:rPr>
      </w:pPr>
      <w:r w:rsidRPr="00693A07">
        <w:rPr>
          <w:rStyle w:val="StyleUnderline"/>
          <w:highlight w:val="darkGray"/>
        </w:rPr>
        <w:t xml:space="preserve">After years of hearings, reports and stalled proposals, Congress ended 2022 </w:t>
      </w:r>
      <w:hyperlink r:id="rId78" w:tgtFrame="_blank" w:history="1">
        <w:r w:rsidRPr="00693A07">
          <w:rPr>
            <w:rStyle w:val="StyleUnderline"/>
            <w:highlight w:val="darkGray"/>
          </w:rPr>
          <w:t>without taking major steps</w:t>
        </w:r>
      </w:hyperlink>
      <w:r w:rsidRPr="00693A07">
        <w:rPr>
          <w:rStyle w:val="StyleUnderline"/>
          <w:highlight w:val="darkGray"/>
        </w:rPr>
        <w:t xml:space="preserve"> to regulate Big Tech</w:t>
      </w:r>
      <w:r w:rsidRPr="00E33288">
        <w:t>. But a few blocks away in Washington, Jonathan Kanter is just getting warmed up.</w:t>
      </w:r>
      <w:r>
        <w:t xml:space="preserve"> </w:t>
      </w:r>
      <w:r w:rsidRPr="00E33288">
        <w:t>While the Justice Department’s top antitrust official has yet to file fresh lawsuits against any of the country’s biggest tech companies, Kanter has spent months laying the groundwork for a broader tech reckoning, arguing that changes in technology have created new opportunities for businesses to exploit monopoly power in ways courts may not yet recognize as potentially illegal.</w:t>
      </w:r>
      <w:r>
        <w:t xml:space="preserve"> </w:t>
      </w:r>
      <w:r w:rsidRPr="00E33288">
        <w:t>Traditionally, antitrust enforcers have focused on how dominant companies might hurt consumers through increased prices or by reducing choices in the marketplace. But Kanter, along with his ally at the Federal Trade Commission, Chair Lina Khan, have pushed to expand the US government’s thinking, looking increasingly at the sophisticated ways businesses can use new technologies to gain an anticompetitive advantage.</w:t>
      </w:r>
      <w:r>
        <w:t xml:space="preserve"> </w:t>
      </w:r>
      <w:r w:rsidRPr="00E33288">
        <w:t>That includes the use of “dark patterns,” software interface designs meant to nudge consumers toward making a company’s preferred choice, Kanter told CNN in an interview last month.</w:t>
      </w:r>
      <w:r>
        <w:t xml:space="preserve"> </w:t>
      </w:r>
      <w:r w:rsidRPr="00E33288">
        <w:t>“Economic realities have shifted,” Kanter said. “Some of the interaction between companies and consumers now is personalized and targeted. [Antitrust] has to take into account how consumers react to dark patterns; how companies can affect the behavior of consumers; how they can extract value, consumers’ attention, money and data.”</w:t>
      </w:r>
      <w:r>
        <w:t xml:space="preserve"> </w:t>
      </w:r>
      <w:r w:rsidR="00F314F0" w:rsidRPr="00693A07">
        <w:rPr>
          <w:rStyle w:val="StyleUnderline"/>
          <w:highlight w:val="darkGray"/>
        </w:rPr>
        <w:t>With Congress entering a new phase of</w:t>
      </w:r>
      <w:r w:rsidRPr="00693A07">
        <w:rPr>
          <w:rStyle w:val="StyleUnderline"/>
          <w:highlight w:val="darkGray"/>
        </w:rPr>
        <w:t xml:space="preserve"> </w:t>
      </w:r>
      <w:hyperlink r:id="rId79" w:tgtFrame="_blank" w:history="1">
        <w:r w:rsidR="00F314F0" w:rsidRPr="00693A07">
          <w:rPr>
            <w:rStyle w:val="StyleUnderline"/>
            <w:highlight w:val="darkGray"/>
          </w:rPr>
          <w:t>divided partisan control</w:t>
        </w:r>
      </w:hyperlink>
      <w:r w:rsidR="00F314F0" w:rsidRPr="00693A07">
        <w:rPr>
          <w:rStyle w:val="StyleUnderline"/>
          <w:highlight w:val="darkGray"/>
        </w:rPr>
        <w:t>, policy experts have said the outlook for tech legislation may now be even dimmer than before — making enforcers like the DOJ and the FTC the likeliest sources of action going forward.</w:t>
      </w:r>
    </w:p>
    <w:p w14:paraId="33C08087" w14:textId="476936BA" w:rsidR="00C5581F" w:rsidRPr="00D64510" w:rsidRDefault="00C5581F" w:rsidP="00C5581F">
      <w:pPr>
        <w:pStyle w:val="Heading4"/>
      </w:pPr>
      <w:r>
        <w:t>Big Tech will abandon Biden and crush his chances in swing states</w:t>
      </w:r>
    </w:p>
    <w:p w14:paraId="7B0F8CF0" w14:textId="6F2E0C8F" w:rsidR="00C5581F" w:rsidRDefault="00C5581F" w:rsidP="00C5581F">
      <w:r>
        <w:t xml:space="preserve">Steven </w:t>
      </w:r>
      <w:r w:rsidRPr="00D64510">
        <w:rPr>
          <w:rStyle w:val="Style13ptBold"/>
        </w:rPr>
        <w:t>Pearlstein</w:t>
      </w:r>
      <w:r>
        <w:t xml:space="preserve"> July 6 </w:t>
      </w:r>
      <w:r w:rsidRPr="00C5581F">
        <w:rPr>
          <w:rStyle w:val="Style13ptBold"/>
        </w:rPr>
        <w:t>2023</w:t>
      </w:r>
      <w:r>
        <w:t xml:space="preserve"> Robinson Professor of Public Affairs at George Mason University. “Opinion Here’s the inside story of how Congress failed to rein in Big Tech” https://www.washingtonpost.com/opinions/2023/07/06/congress-facebook-google-amazon-apple-regulation-failure/</w:t>
      </w:r>
    </w:p>
    <w:p w14:paraId="32272E4E" w14:textId="3CD95983" w:rsidR="00C5581F" w:rsidRPr="00C5581F" w:rsidRDefault="00C5581F" w:rsidP="002F591E">
      <w:pPr>
        <w:rPr>
          <w:rStyle w:val="Style13ptBold"/>
          <w:b w:val="0"/>
          <w:bCs w:val="0"/>
          <w:sz w:val="22"/>
        </w:rPr>
      </w:pPr>
      <w:r w:rsidRPr="00693A07">
        <w:rPr>
          <w:rStyle w:val="StyleUnderline"/>
          <w:highlight w:val="darkGray"/>
        </w:rPr>
        <w:t>It took a marathon, 29-hour session in June 2021</w:t>
      </w:r>
      <w:r w:rsidRPr="00C5581F">
        <w:t xml:space="preserve"> for the full House Judiciary Committee </w:t>
      </w:r>
      <w:r w:rsidRPr="00693A07">
        <w:rPr>
          <w:rStyle w:val="StyleUnderline"/>
          <w:highlight w:val="darkGray"/>
        </w:rPr>
        <w:t>to</w:t>
      </w:r>
      <w:r w:rsidRPr="00C5581F">
        <w:t xml:space="preserve"> approve a package of six bills aimed at </w:t>
      </w:r>
      <w:r w:rsidRPr="00693A07">
        <w:rPr>
          <w:rStyle w:val="StyleUnderline"/>
          <w:highlight w:val="darkGray"/>
        </w:rPr>
        <w:t>regulat</w:t>
      </w:r>
      <w:r w:rsidRPr="00C5581F">
        <w:t xml:space="preserve">ing </w:t>
      </w:r>
      <w:r w:rsidRPr="00693A07">
        <w:rPr>
          <w:rStyle w:val="StyleUnderline"/>
          <w:highlight w:val="darkGray"/>
        </w:rPr>
        <w:t>Big Tech</w:t>
      </w:r>
      <w:r w:rsidRPr="00C5581F">
        <w:t xml:space="preserve">. One would have barred Google, Amazon and Apple from steering or requiring customers to use their products and services rather than those of competitors. Another would have limited how Google and Facebook monetize the data they collect from users to earn revenue from advertisers. And another would have prevented tech giants from buying up nascent competitors, as Facebook did with Instagram and Google with Waze and YouTube. And if those efforts proved insufficient to prevent the tech giants from using their dominance in one market to win dominance in related markets, courts would be authorized to break them up. Yet while each of those bills were approved by bipartisan majorities that spanned the ideological spectrum from Democrat Pramila Jayapal (Wash.) on the left to Republican Matt Gaetz (Fla.) on the right, Buck and Cicilline were already running into resistance. In the weeks leading up to the committee markup, Democrats from northern California mounted a campaign to convince their San Francisco colleague, then-Speaker Nancy Pelosi, to delay the vote. Over the years, Pelosi had raised tens of millions of dollars from tech company executives. As significant, one of her closest friends in the House was Rep. Zoe Lofgren (Calif.), a senior Democrat on the Judiciary Committee whose district includes much of Silicon Valley. At Pelosi’s request, Cicilline said he agreed to delay the vote for a week and accepted several changes to the bills proposed by Lofgren and industry executives. But in the end, the speaker stuck by her promise to let the committee do its work — and the </w:t>
      </w:r>
      <w:r w:rsidRPr="00693A07">
        <w:rPr>
          <w:rStyle w:val="StyleUnderline"/>
          <w:highlight w:val="darkGray"/>
        </w:rPr>
        <w:t>bills were approved over bitter objections</w:t>
      </w:r>
      <w:r w:rsidRPr="00C5581F">
        <w:t xml:space="preserve"> from Lofgren and several of her California colleagues. Republicans were also backing away. </w:t>
      </w:r>
      <w:r w:rsidRPr="00693A07">
        <w:rPr>
          <w:rStyle w:val="StyleUnderline"/>
          <w:highlight w:val="darkGray"/>
        </w:rPr>
        <w:t>Whatever bipartisan good</w:t>
      </w:r>
      <w:r w:rsidRPr="00C5581F">
        <w:t xml:space="preserve"> will there was when the investigation was launched in 2019 had </w:t>
      </w:r>
      <w:r w:rsidRPr="00693A07">
        <w:rPr>
          <w:rStyle w:val="StyleUnderline"/>
          <w:highlight w:val="darkGray"/>
        </w:rPr>
        <w:t>evaporated</w:t>
      </w:r>
      <w:r w:rsidRPr="00C5581F">
        <w:rPr>
          <w:rStyle w:val="StyleUnderline"/>
        </w:rPr>
        <w:t xml:space="preserve"> </w:t>
      </w:r>
      <w:r w:rsidRPr="00C5581F">
        <w:t xml:space="preserve">as Democrats moved toward impeaching President Donald Trump later that year. To lead the defense of the president, Republicans had named Jim Jordan as ranking member on the House Judiciary Committee, a partisan pit bull who rarely passes up an opportunity to stoke the blood feud with Democrats. Jordan wasted no time in declaring that the only Republican interest in regulating Big Tech was to stop the censorship of conservative views and voices — an issue that Buck and Cicilline had deliberately sidestepped in crafting their bipartisan package. </w:t>
      </w:r>
      <w:r w:rsidRPr="00693A07">
        <w:rPr>
          <w:rStyle w:val="StyleUnderline"/>
          <w:highlight w:val="darkGray"/>
        </w:rPr>
        <w:t>Over the ensuing months</w:t>
      </w:r>
      <w:r w:rsidRPr="00C5581F">
        <w:t xml:space="preserve">, Republicans who voted for the bills began to back off, telling Buck they had been warned they could lose their seats on the committee if they didn’t. By the summer of 2021, Pelosi had also come to see the effort as a threat to the Democratic unity she considered vital to the more important task of pushing through the rest of President Biden’s ambitious agenda. Despite her earlier promise to bring the package before the full House, Pelosi and her lieutenants told Cicilline they doubted he and Buck could deliver the necessary Republican </w:t>
      </w:r>
      <w:r w:rsidRPr="00693A07">
        <w:rPr>
          <w:rStyle w:val="StyleUnderline"/>
          <w:highlight w:val="darkGray"/>
        </w:rPr>
        <w:t>votes</w:t>
      </w:r>
      <w:r w:rsidRPr="00C5581F">
        <w:rPr>
          <w:rStyle w:val="StyleUnderline"/>
        </w:rPr>
        <w:t xml:space="preserve"> </w:t>
      </w:r>
      <w:r w:rsidRPr="00C5581F">
        <w:t xml:space="preserve">to make up for the Democrats </w:t>
      </w:r>
      <w:r w:rsidRPr="00693A07">
        <w:rPr>
          <w:rStyle w:val="StyleUnderline"/>
          <w:highlight w:val="darkGray"/>
        </w:rPr>
        <w:t>from tech-heavy districts</w:t>
      </w:r>
      <w:r w:rsidRPr="00C5581F">
        <w:t xml:space="preserve"> inclined to vote against it. They were also reluctant to make Democrats take politically risky votes — ones that could invite industry attack ads and hamper fundraising — until the package had been passed in some form by the Senate. Suddenly, Cicilline and Buck </w:t>
      </w:r>
      <w:r w:rsidRPr="00693A07">
        <w:rPr>
          <w:rStyle w:val="StyleUnderline"/>
          <w:highlight w:val="darkGray"/>
        </w:rPr>
        <w:t>were face to face with the paradox</w:t>
      </w:r>
      <w:r w:rsidRPr="00C5581F">
        <w:t xml:space="preserve"> at the root of congressional dysfunction: On most issues, both parties prefer </w:t>
      </w:r>
      <w:r w:rsidRPr="00693A07">
        <w:rPr>
          <w:rStyle w:val="StyleUnderline"/>
          <w:highlight w:val="darkGray"/>
        </w:rPr>
        <w:t>gridlock</w:t>
      </w:r>
      <w:r w:rsidRPr="00C5581F">
        <w:rPr>
          <w:rStyle w:val="StyleUnderline"/>
        </w:rPr>
        <w:t xml:space="preserve"> </w:t>
      </w:r>
      <w:r w:rsidRPr="00C5581F">
        <w:t xml:space="preserve">because both believe it </w:t>
      </w:r>
      <w:r w:rsidRPr="00693A07">
        <w:rPr>
          <w:rStyle w:val="StyleUnderline"/>
          <w:highlight w:val="darkGray"/>
        </w:rPr>
        <w:t>reduces the risk of losing the next election</w:t>
      </w:r>
      <w:r w:rsidRPr="00C5581F">
        <w:t xml:space="preserve">. One of the original motivations behind the Progressive era antitrust law was to prevent monopolists from using their outsize profits to buy political influence and turn a democracy into a plutocracy. More than a century later, that dynamic was very much in play as the Senate’s Judiciary Committee met early in 2022 to consider how far it would go in regulating Big Tech. Leading the charge was Amy Klobuchar of Minnesota, the Democratic chair of the antitrust subcommittee who had just published a 600-page book (including 200 pages of footnotes) on this history of antitrust. Klobuchar had recruited to the cause the committee’s ranking Republican, Charles E. Grassley of Iowa, neither a lawyer nor, at age 88, much of a techie, but who channels the prairie populist fear of corporate power. Other co-sponsors ranged from progressive Democrats such as Richard Blumenthal (Conn.) and Cory Booker (N.J.) to hard-right Republicans such as Mike Lee (Utah), Josh Hawley (Mo.) and Ted Cruz (Tex.). As in the House, their reasons for taking on Big Tech rarely overlapped. In the months leading up to the committee vote, </w:t>
      </w:r>
      <w:r w:rsidRPr="00693A07">
        <w:rPr>
          <w:rStyle w:val="StyleUnderline"/>
          <w:highlight w:val="darkGray"/>
        </w:rPr>
        <w:t>the industry had deployed a small army of lobbyists and industry-funded trade associations and think tanks to derail</w:t>
      </w:r>
      <w:r w:rsidRPr="00C5581F">
        <w:t xml:space="preserve"> the antitrust </w:t>
      </w:r>
      <w:r w:rsidRPr="00693A07">
        <w:rPr>
          <w:rStyle w:val="StyleUnderline"/>
          <w:highlight w:val="darkGray"/>
        </w:rPr>
        <w:t>bills</w:t>
      </w:r>
      <w:r w:rsidRPr="00C5581F">
        <w:rPr>
          <w:rStyle w:val="StyleUnderline"/>
        </w:rPr>
        <w:t xml:space="preserve"> </w:t>
      </w:r>
      <w:r w:rsidRPr="00C5581F">
        <w:t xml:space="preserve">in the Senate. Early on, Klobuchar and Grassley agreed to set aside the most controversial of the House bills authorizing judges to break up companies if their self-dealing proved unavoidable. Also set aside was the bill preventing firms from buying start-ups that might one day challenge their dominance. Instead of outright prohibition of certain business practices, regulators and courts would have to show that competitive harms outweighed consumer benefits. The right of customers and competitors to file private antitrust suits was eliminated. Given the amount of money at stake, however, it soon became clear that no amount of compromise was ever going to satisfy the tech firms, whose lobbyists redoubled their efforts to sow seeds of doubt in the minds of senators who had come out in favor of the bills. Senators with an interest in privacy and security, for example, received warnings from the likes of James R. Clapper, the former director of national intelligence, and Leon E. Panetta, a former defense secretary, that allowing users to download apps from unapproved sites would make phones and computers vulnerable to hackers and cyberattacks. Senators who worried about economic competitiveness were pitched on the idea that restraining the growth and profits of the world’s most successful companies would disrupt the innovative ecosystem, undermine patent protections and jeopardize America’s tech dominance. Conservative Republicans were warned about the broad new powers that would be handed over to liberal-leaning government bureaucrats to micromanage a rapidly changing industry, while progressive Democrats were warned that social media networks and search engines would lose the ability to remove dangerous or offensive content or block disinformation campaigns by right-wing conspiracists and foreign adversaries. </w:t>
      </w:r>
      <w:r w:rsidRPr="00693A07">
        <w:rPr>
          <w:rStyle w:val="StyleUnderline"/>
          <w:highlight w:val="darkGray"/>
        </w:rPr>
        <w:t>And all senators were made to understand there would be an avalanche of voter backlash once millions of consumers were scared</w:t>
      </w:r>
      <w:r w:rsidRPr="00C5581F">
        <w:t xml:space="preserve"> into believing they might lose access to Prime, Google Maps and the Apple app store. The industry talking points ranged from badly exaggerated to utterly specious, flagrantly mischaracterizing the proposals while ignoring the changes already made to accommodate industry complaints. What all these arguments had in common was that they rested on the premise that regulators and judges were incapable of figuring out whether a business practice would cause significant harm to competition — a premise undermined by more a century of antitrust enforcement. But in offering such arguments, the lobbyists were aware of the old K Street wisdom that those opposing legislation don’t have to prove they are right — all they need to do is create enough doubt to convince risk-averse legislators to put off a decision. When the 22 members of the full Senate Judiciary Committee met to vote on the trimmed-down package in the first weeks of 2022, the result was tellingly ambiguous. While the two most significant bills were approved by lopsided bipartisan majorities, many of those voting in favor took pains to declare they still had serious concerns with the bills. To win their votes, Klobuchar had to promise to continue working with them on additional changes before the bills were brought to the Senate floor. That’s not the way it’s supposed to work. Thirty years ago, a committee “markup” was the moment when committee members and staff would sit around a table, roll up their sleeves and work through the politics and the substance so that a sound and politically viable bill could be put before the other members of the Senate, who generally relied on their expertise and recommendations. But in today’s Senate that rarely happens. One reason is that committees have become unwieldy. Previously, each senator served on only one major and one minor committee — a limitation that allowed them to develop a familiarity with issues, and with each other, and made it more likely that some consensus might be reached. But beginning in the 1990s, Senate leaders began doling out extra assignments to win support from members who saw the added assignments as a way to enhance their stature and raise campaign funds from a wider array of special interest groups. As a result, senators now typically serve on three and sometimes four committees, and any number of subcommittees, making it nearly impossible for them to sit through an entire hearing or a multiday markup, let alone develop much expertise or relationships with other members. The average committee now has a quarter of the entire 100-member Senate as members, with Finance and Commerce at 27 and Appropriations with 29. All of this has had the perverse effect of reducing the power and relevance of committees and the influence of individual members. And so it was that the Senate Judiciary Committee came to advance major bills regulating one of the country’s most important industries without first coming to agreement on what exactly should be in them. Democrats on the committee were eager to be seen championing an issue of keen interest to young, progressive voters. Republicans were eager to be seen channeling right-wing anger over censorship. And few wanted to disappoint Klobuchar, who had invested much time and political capital in the issue and didn’t take well to being challenged. Absent a policy consensus, the easiest thing for all of them was to kick the can down the road and leave it for later — or, more likely, for party leaders — to make the tough decisions and compromises. The TV ads began appearing in the spring of 2022 in states with contested Senate races. They were sponsored by front groups such as NetChoice, the America Edge Project, the App Security Project and the Chamber of Progress, along with more traditional business groups. They warned that Congress was about to “break the internet,” end “guaranteed two-day delivery,” prevent you from easily accessing your favorite apps and “make us less safe.” By one estimate, </w:t>
      </w:r>
      <w:r w:rsidRPr="00693A07">
        <w:rPr>
          <w:rStyle w:val="StyleUnderline"/>
          <w:highlight w:val="darkGray"/>
        </w:rPr>
        <w:t>the companies spent $130 million for TV ads to turn the public against regulating Big Tech</w:t>
      </w:r>
      <w:r w:rsidRPr="00C5581F">
        <w:t>. It would be hard to overstate the corrupting effect that such “dark money” has had on the legislative process. Now that the arms race for regulated and reported contributions has played out to a draw, the real competition is for the unlimited sums that billionaires and corporations can funnel into individual House or Senate races through “independent” nonprofits and super PACs that have no obligation to disclose the source of their funds. Significantly, much of that dark money is raised or funneled to campaigns by party leaders who have used it to enhance their own power — including the power to decide which legislation is put to a vote in the House and Senate.</w:t>
      </w:r>
    </w:p>
    <w:p w14:paraId="380B6E7A" w14:textId="75D7FB44" w:rsidR="0095071C" w:rsidRDefault="00D45AC2" w:rsidP="00D45AC2">
      <w:pPr>
        <w:pStyle w:val="Heading4"/>
      </w:pPr>
      <w:r>
        <w:t xml:space="preserve">Significant controversy </w:t>
      </w:r>
      <w:r w:rsidR="00E33288">
        <w:t>historically</w:t>
      </w:r>
      <w:r>
        <w:t xml:space="preserve"> blocks trademark reforms</w:t>
      </w:r>
    </w:p>
    <w:p w14:paraId="4AE98EC8" w14:textId="5A9F9B08" w:rsidR="00D31F8E" w:rsidRDefault="00B85A3D" w:rsidP="00EE261B">
      <w:r w:rsidRPr="00B85A3D">
        <w:t xml:space="preserve">Michael S. </w:t>
      </w:r>
      <w:r w:rsidRPr="00A87D20">
        <w:rPr>
          <w:rStyle w:val="Style13ptBold"/>
        </w:rPr>
        <w:t>Mireles</w:t>
      </w:r>
      <w:r w:rsidRPr="00B85A3D">
        <w:t xml:space="preserve"> Jr., Trademark Enforcement Issues in the United States: Bullies and Trolls, 19 JOURNAL OF INTERNET LAW 26 (</w:t>
      </w:r>
      <w:r w:rsidRPr="00A87D20">
        <w:rPr>
          <w:rStyle w:val="Style13ptBold"/>
        </w:rPr>
        <w:t>2015</w:t>
      </w:r>
      <w:r w:rsidRPr="00B85A3D">
        <w:t>). Available at: https://scholarlycommons.pacific.edu/facultyarticles/530</w:t>
      </w:r>
    </w:p>
    <w:p w14:paraId="2FFA48F9" w14:textId="59B11A19" w:rsidR="00B85A3D" w:rsidRDefault="00B85A3D" w:rsidP="00EE261B">
      <w:r w:rsidRPr="00693A07">
        <w:rPr>
          <w:rStyle w:val="StyleUnderline"/>
          <w:highlight w:val="darkGray"/>
        </w:rPr>
        <w:t>There have been several attempts to address trademark bullying</w:t>
      </w:r>
      <w:r w:rsidRPr="00B85A3D">
        <w:t xml:space="preserve">. For example, shaming is a way to reduce overreaching trademark enforcement,20 </w:t>
      </w:r>
      <w:r w:rsidRPr="00693A07">
        <w:rPr>
          <w:rStyle w:val="StyleUnderline"/>
          <w:highlight w:val="darkGray"/>
        </w:rPr>
        <w:t>legislation has</w:t>
      </w:r>
      <w:r w:rsidRPr="00B85A3D">
        <w:t xml:space="preserve"> been proposed to address the problem, and commentators have </w:t>
      </w:r>
      <w:r w:rsidRPr="00693A07">
        <w:rPr>
          <w:rStyle w:val="StyleUnderline"/>
          <w:highlight w:val="darkGray"/>
        </w:rPr>
        <w:t>suggested a number of reforms. Notably, a major change in trademark law to address the issue is unlikely because trademark bullying is intimately tied to enforcement practices that are part and parcel of trademark law and theory itself</w:t>
      </w:r>
      <w:r w:rsidRPr="00B85A3D">
        <w:t xml:space="preserve">. </w:t>
      </w:r>
      <w:r w:rsidRPr="00693A07">
        <w:rPr>
          <w:rStyle w:val="StyleUnderline"/>
          <w:highlight w:val="darkGray"/>
        </w:rPr>
        <w:t>A wholesale change</w:t>
      </w:r>
      <w:r w:rsidRPr="00B85A3D">
        <w:t xml:space="preserve"> to the way we use and understand trademark law </w:t>
      </w:r>
      <w:r w:rsidRPr="00693A07">
        <w:rPr>
          <w:rStyle w:val="StyleUnderline"/>
          <w:highlight w:val="darkGray"/>
        </w:rPr>
        <w:t>is unlikely</w:t>
      </w:r>
      <w:r w:rsidRPr="00B85A3D">
        <w:t>. For example, it is doubtful that the government will become responsible for all trademark enforcement. That likely would result in a cost-prohibitive system. A more tailored response to bullying itself is a more probable solution, such as making it easier to obtain attorney fees.</w:t>
      </w:r>
    </w:p>
    <w:p w14:paraId="72D85064" w14:textId="77777777" w:rsidR="00950683" w:rsidRPr="00A1495B" w:rsidRDefault="00950683" w:rsidP="00950683">
      <w:pPr>
        <w:keepNext/>
        <w:keepLines/>
        <w:spacing w:before="200"/>
        <w:outlineLvl w:val="3"/>
        <w:rPr>
          <w:rFonts w:eastAsia="Times New Roman"/>
          <w:b/>
          <w:iCs/>
          <w:sz w:val="26"/>
        </w:rPr>
      </w:pPr>
      <w:r w:rsidRPr="00A1495B">
        <w:rPr>
          <w:rFonts w:eastAsia="Times New Roman"/>
          <w:b/>
          <w:iCs/>
          <w:sz w:val="26"/>
        </w:rPr>
        <w:t xml:space="preserve">The tech lobby fights the aff – they are </w:t>
      </w:r>
      <w:r w:rsidRPr="00A1495B">
        <w:rPr>
          <w:rFonts w:eastAsia="Times New Roman"/>
          <w:b/>
          <w:i/>
          <w:sz w:val="26"/>
          <w:u w:val="single"/>
        </w:rPr>
        <w:t>absurdly</w:t>
      </w:r>
      <w:r w:rsidRPr="00A1495B">
        <w:rPr>
          <w:rFonts w:eastAsia="Times New Roman"/>
          <w:b/>
          <w:iCs/>
          <w:sz w:val="26"/>
        </w:rPr>
        <w:t xml:space="preserve"> powerful </w:t>
      </w:r>
    </w:p>
    <w:p w14:paraId="6F910316" w14:textId="77777777" w:rsidR="00950683" w:rsidRPr="00A1495B" w:rsidRDefault="00950683" w:rsidP="00950683">
      <w:pPr>
        <w:rPr>
          <w:rFonts w:eastAsia="Calibri"/>
        </w:rPr>
      </w:pPr>
      <w:r w:rsidRPr="00446DF6">
        <w:rPr>
          <w:rStyle w:val="Style13ptBold"/>
        </w:rPr>
        <w:t>Kang and Vogel 19</w:t>
      </w:r>
      <w:r>
        <w:rPr>
          <w:rFonts w:eastAsia="Calibri"/>
        </w:rPr>
        <w:t xml:space="preserve"> – Cecilia, </w:t>
      </w:r>
      <w:r w:rsidRPr="00446DF6">
        <w:rPr>
          <w:rFonts w:eastAsia="Calibri"/>
        </w:rPr>
        <w:t>covers technology and regulation and joined The Times in 2015. She is the co-author, along with Sheera Frankel of The Times, of “An Ugly Truth: Inside Facebook's Battle for Domination</w:t>
      </w:r>
      <w:r>
        <w:rPr>
          <w:rFonts w:eastAsia="Calibri"/>
        </w:rPr>
        <w:t xml:space="preserve">”. Kenneth, </w:t>
      </w:r>
      <w:r w:rsidRPr="00446DF6">
        <w:rPr>
          <w:rFonts w:eastAsia="Calibri"/>
        </w:rPr>
        <w:t>Based in The Times's Washington bureau, Ken Vogel covers the confluence of money, politics and influence.</w:t>
      </w:r>
      <w:r>
        <w:rPr>
          <w:rFonts w:eastAsia="Calibri"/>
        </w:rPr>
        <w:t xml:space="preserve"> “</w:t>
      </w:r>
      <w:r w:rsidRPr="00446DF6">
        <w:rPr>
          <w:rFonts w:eastAsia="Calibri"/>
        </w:rPr>
        <w:t>Tech Giants Amass a Lobbying Army for an Epic Washington Battle</w:t>
      </w:r>
      <w:r>
        <w:rPr>
          <w:rFonts w:eastAsia="Calibri"/>
        </w:rPr>
        <w:t xml:space="preserve">”, The New York Times, </w:t>
      </w:r>
      <w:hyperlink r:id="rId80" w:history="1">
        <w:r w:rsidRPr="00266554">
          <w:rPr>
            <w:rStyle w:val="Hyperlink"/>
            <w:rFonts w:eastAsia="Calibri"/>
          </w:rPr>
          <w:t>https://web.archive.org/web/20210810105317/https://www.nytimes.com/2019/06/05/us/politics/amazon-apple-facebook-google-lobbying.html</w:t>
        </w:r>
      </w:hyperlink>
      <w:r>
        <w:rPr>
          <w:rFonts w:eastAsia="Calibri"/>
        </w:rPr>
        <w:t>, 06-05-2019</w:t>
      </w:r>
    </w:p>
    <w:p w14:paraId="68BF38D5" w14:textId="58ABD44F" w:rsidR="00950683" w:rsidRDefault="00950683" w:rsidP="00950683">
      <w:pPr>
        <w:rPr>
          <w:rFonts w:eastAsia="Calibri"/>
          <w:u w:val="single"/>
        </w:rPr>
      </w:pPr>
      <w:r w:rsidRPr="00446DF6">
        <w:rPr>
          <w:rFonts w:eastAsia="Calibri"/>
          <w:sz w:val="16"/>
        </w:rPr>
        <w:t xml:space="preserve">WASHINGTON — </w:t>
      </w:r>
      <w:r w:rsidRPr="00693A07">
        <w:rPr>
          <w:rFonts w:eastAsia="Calibri"/>
          <w:b/>
          <w:iCs/>
          <w:highlight w:val="darkGray"/>
          <w:u w:val="single"/>
          <w:bdr w:val="single" w:sz="8" w:space="0" w:color="auto"/>
        </w:rPr>
        <w:t>Faced with the</w:t>
      </w:r>
      <w:r w:rsidRPr="00A1495B">
        <w:rPr>
          <w:rFonts w:eastAsia="Calibri"/>
          <w:b/>
          <w:iCs/>
          <w:u w:val="single"/>
          <w:bdr w:val="single" w:sz="8" w:space="0" w:color="auto"/>
        </w:rPr>
        <w:t xml:space="preserve"> </w:t>
      </w:r>
      <w:r w:rsidRPr="00950683">
        <w:t>growing possibility of antitrust actions</w:t>
      </w:r>
      <w:r w:rsidRPr="00446DF6">
        <w:rPr>
          <w:rFonts w:eastAsia="Calibri"/>
          <w:sz w:val="16"/>
        </w:rPr>
        <w:t xml:space="preserve"> and </w:t>
      </w:r>
      <w:r w:rsidRPr="00693A07">
        <w:rPr>
          <w:rStyle w:val="StyleUnderline"/>
          <w:highlight w:val="darkGray"/>
        </w:rPr>
        <w:t>legislation to curb their power,</w:t>
      </w:r>
      <w:r w:rsidRPr="00446DF6">
        <w:rPr>
          <w:rFonts w:eastAsia="Calibri"/>
          <w:sz w:val="16"/>
        </w:rPr>
        <w:t xml:space="preserve"> </w:t>
      </w:r>
      <w:r w:rsidRPr="00693A07">
        <w:rPr>
          <w:rFonts w:eastAsia="Calibri"/>
          <w:b/>
          <w:iCs/>
          <w:highlight w:val="darkGray"/>
          <w:u w:val="single"/>
          <w:bdr w:val="single" w:sz="8" w:space="0" w:color="auto"/>
        </w:rPr>
        <w:t>four of the biggest technology companies are amassing an army of lobbyists</w:t>
      </w:r>
      <w:r w:rsidRPr="00446DF6">
        <w:rPr>
          <w:rFonts w:eastAsia="Calibri"/>
          <w:sz w:val="16"/>
        </w:rPr>
        <w:t xml:space="preserve"> as they prepare for what could be an epic fight over their futures.</w:t>
      </w:r>
      <w:r w:rsidR="00D21EEA">
        <w:rPr>
          <w:rFonts w:eastAsia="Calibri"/>
          <w:sz w:val="16"/>
        </w:rPr>
        <w:t xml:space="preserve"> </w:t>
      </w:r>
      <w:r w:rsidRPr="00446DF6">
        <w:rPr>
          <w:rFonts w:eastAsia="Calibri"/>
          <w:sz w:val="16"/>
        </w:rPr>
        <w:t xml:space="preserve">Initially slow to develop a presence in Washington, </w:t>
      </w:r>
      <w:r w:rsidRPr="00A1495B">
        <w:rPr>
          <w:rFonts w:eastAsia="Calibri"/>
          <w:b/>
          <w:u w:val="single"/>
        </w:rPr>
        <w:t xml:space="preserve">the tech giants — Amazon, Apple, Facebook and Google — have rapidly </w:t>
      </w:r>
      <w:r w:rsidRPr="00693A07">
        <w:rPr>
          <w:rFonts w:eastAsia="Calibri"/>
          <w:b/>
          <w:highlight w:val="darkGray"/>
          <w:u w:val="single"/>
        </w:rPr>
        <w:t xml:space="preserve">built themselves into some of the </w:t>
      </w:r>
      <w:r w:rsidRPr="00693A07">
        <w:rPr>
          <w:rFonts w:eastAsia="Calibri"/>
          <w:b/>
          <w:iCs/>
          <w:highlight w:val="darkGray"/>
          <w:u w:val="single"/>
          <w:bdr w:val="single" w:sz="8" w:space="0" w:color="auto"/>
        </w:rPr>
        <w:t>largest players</w:t>
      </w:r>
      <w:r w:rsidRPr="00693A07">
        <w:rPr>
          <w:rFonts w:eastAsia="Calibri"/>
          <w:b/>
          <w:highlight w:val="darkGray"/>
          <w:u w:val="single"/>
        </w:rPr>
        <w:t xml:space="preserve"> in</w:t>
      </w:r>
      <w:r w:rsidRPr="00A1495B">
        <w:rPr>
          <w:rFonts w:eastAsia="Calibri"/>
          <w:b/>
          <w:u w:val="single"/>
        </w:rPr>
        <w:t xml:space="preserve"> the </w:t>
      </w:r>
      <w:r w:rsidRPr="00693A07">
        <w:rPr>
          <w:rFonts w:eastAsia="Calibri"/>
          <w:b/>
          <w:highlight w:val="darkGray"/>
          <w:u w:val="single"/>
        </w:rPr>
        <w:t>influence and access</w:t>
      </w:r>
      <w:r w:rsidRPr="00A1495B">
        <w:rPr>
          <w:rFonts w:eastAsia="Calibri"/>
          <w:b/>
          <w:u w:val="single"/>
        </w:rPr>
        <w:t xml:space="preserve"> industry</w:t>
      </w:r>
      <w:r w:rsidRPr="00446DF6">
        <w:rPr>
          <w:rFonts w:eastAsia="Calibri"/>
          <w:sz w:val="16"/>
        </w:rPr>
        <w:t xml:space="preserve"> as they confront threats from the Trump administration and both parties on Capitol Hill.</w:t>
      </w:r>
      <w:r w:rsidR="00D21EEA">
        <w:rPr>
          <w:rFonts w:eastAsia="Calibri"/>
          <w:sz w:val="16"/>
        </w:rPr>
        <w:t xml:space="preserve"> </w:t>
      </w:r>
      <w:r w:rsidRPr="00A1495B">
        <w:rPr>
          <w:rFonts w:eastAsia="Calibri"/>
          <w:b/>
          <w:u w:val="single"/>
        </w:rPr>
        <w:t>The four companies spent a combined $55 million on lobbying last year, doubling their combined spending</w:t>
      </w:r>
      <w:r w:rsidRPr="00446DF6">
        <w:rPr>
          <w:rFonts w:eastAsia="Calibri"/>
          <w:sz w:val="16"/>
        </w:rPr>
        <w:t xml:space="preserve"> of $27.4 million in 2016, and some are spending at a higher rate so far this year, according to the Center for Responsive Politics, which tracks lobbying and political contributions. </w:t>
      </w:r>
      <w:r w:rsidRPr="00693A07">
        <w:rPr>
          <w:rFonts w:eastAsia="Calibri"/>
          <w:b/>
          <w:highlight w:val="darkGray"/>
          <w:u w:val="single"/>
        </w:rPr>
        <w:t>That puts them on a par with</w:t>
      </w:r>
      <w:r w:rsidRPr="00A1495B">
        <w:rPr>
          <w:rFonts w:eastAsia="Calibri"/>
          <w:b/>
          <w:u w:val="single"/>
        </w:rPr>
        <w:t xml:space="preserve"> long-established </w:t>
      </w:r>
      <w:r w:rsidRPr="00693A07">
        <w:rPr>
          <w:rFonts w:eastAsia="Calibri"/>
          <w:b/>
          <w:highlight w:val="darkGray"/>
          <w:u w:val="single"/>
        </w:rPr>
        <w:t xml:space="preserve">lobbying powerhouses like the </w:t>
      </w:r>
      <w:r w:rsidRPr="00693A07">
        <w:rPr>
          <w:rFonts w:eastAsia="Calibri"/>
          <w:b/>
          <w:iCs/>
          <w:highlight w:val="darkGray"/>
          <w:u w:val="single"/>
          <w:bdr w:val="single" w:sz="8" w:space="0" w:color="auto"/>
        </w:rPr>
        <w:t>defense, automobile and banking</w:t>
      </w:r>
      <w:r w:rsidRPr="00A1495B">
        <w:rPr>
          <w:rFonts w:eastAsia="Calibri"/>
          <w:b/>
          <w:u w:val="single"/>
        </w:rPr>
        <w:t xml:space="preserve"> industries.</w:t>
      </w:r>
      <w:r w:rsidR="00D21EEA">
        <w:rPr>
          <w:rFonts w:eastAsia="Calibri"/>
          <w:b/>
          <w:u w:val="single"/>
        </w:rPr>
        <w:t xml:space="preserve"> </w:t>
      </w:r>
      <w:r w:rsidRPr="00446DF6">
        <w:rPr>
          <w:rFonts w:eastAsia="Calibri"/>
          <w:sz w:val="16"/>
        </w:rPr>
        <w:t xml:space="preserve">As they have tracked increasing public and political discontent with their size, power, handling of user data and role in elections, </w:t>
      </w:r>
      <w:r w:rsidRPr="00A1495B">
        <w:rPr>
          <w:rFonts w:eastAsia="Calibri"/>
          <w:b/>
          <w:u w:val="single"/>
        </w:rPr>
        <w:t xml:space="preserve">the four companies have intensified their efforts to lure lobbyists </w:t>
      </w:r>
      <w:r w:rsidRPr="00693A07">
        <w:rPr>
          <w:rFonts w:eastAsia="Calibri"/>
          <w:b/>
          <w:highlight w:val="darkGray"/>
          <w:u w:val="single"/>
        </w:rPr>
        <w:t>with</w:t>
      </w:r>
      <w:r w:rsidRPr="00A1495B">
        <w:rPr>
          <w:rFonts w:eastAsia="Calibri"/>
          <w:b/>
          <w:u w:val="single"/>
        </w:rPr>
        <w:t xml:space="preserve"> strong </w:t>
      </w:r>
      <w:r w:rsidRPr="00693A07">
        <w:rPr>
          <w:rFonts w:eastAsia="Calibri"/>
          <w:b/>
          <w:highlight w:val="darkGray"/>
          <w:u w:val="single"/>
        </w:rPr>
        <w:t>connections to the White House,</w:t>
      </w:r>
      <w:r w:rsidRPr="00A1495B">
        <w:rPr>
          <w:rFonts w:eastAsia="Calibri"/>
          <w:b/>
          <w:u w:val="single"/>
        </w:rPr>
        <w:t xml:space="preserve"> the </w:t>
      </w:r>
      <w:r w:rsidRPr="00693A07">
        <w:rPr>
          <w:rFonts w:eastAsia="Calibri"/>
          <w:b/>
          <w:highlight w:val="darkGray"/>
          <w:u w:val="single"/>
        </w:rPr>
        <w:t xml:space="preserve">regulatory agencies, and </w:t>
      </w:r>
      <w:r w:rsidRPr="00693A07">
        <w:rPr>
          <w:rFonts w:eastAsia="Calibri"/>
          <w:b/>
          <w:iCs/>
          <w:highlight w:val="darkGray"/>
          <w:u w:val="single"/>
          <w:bdr w:val="single" w:sz="8" w:space="0" w:color="auto"/>
        </w:rPr>
        <w:t>Republicans and Democrats</w:t>
      </w:r>
      <w:r w:rsidRPr="00A1495B">
        <w:rPr>
          <w:rFonts w:eastAsia="Calibri"/>
          <w:b/>
          <w:u w:val="single"/>
        </w:rPr>
        <w:t xml:space="preserve"> in Congress.</w:t>
      </w:r>
      <w:r w:rsidR="00D21EEA">
        <w:rPr>
          <w:rFonts w:eastAsia="Calibri"/>
          <w:b/>
          <w:u w:val="single"/>
        </w:rPr>
        <w:t xml:space="preserve"> </w:t>
      </w:r>
      <w:r w:rsidRPr="00446DF6">
        <w:rPr>
          <w:rFonts w:eastAsia="Calibri"/>
          <w:sz w:val="16"/>
        </w:rPr>
        <w:t xml:space="preserve">Of the 238 people registered to lobby for the four companies in the first three months of this year — both in-house employees and those on contract from lobbying and law firms — </w:t>
      </w:r>
      <w:r w:rsidRPr="00A1495B">
        <w:rPr>
          <w:rFonts w:eastAsia="Calibri"/>
          <w:b/>
          <w:u w:val="single"/>
        </w:rPr>
        <w:t>about 75 percent formerly served in the government or on political campaigns</w:t>
      </w:r>
      <w:r w:rsidRPr="00446DF6">
        <w:rPr>
          <w:rFonts w:eastAsia="Calibri"/>
          <w:sz w:val="16"/>
        </w:rPr>
        <w:t>, according to an analysis of lobbying and employment records. Many worked in offices or for officials who could have a hand in deciding the course of the new governmental scrutiny.</w:t>
      </w:r>
      <w:r w:rsidR="00D21EEA">
        <w:rPr>
          <w:rFonts w:eastAsia="Calibri"/>
          <w:sz w:val="16"/>
        </w:rPr>
        <w:t xml:space="preserve"> </w:t>
      </w:r>
      <w:r w:rsidRPr="00A1495B">
        <w:rPr>
          <w:rFonts w:eastAsia="Calibri"/>
          <w:b/>
          <w:u w:val="single"/>
        </w:rPr>
        <w:t>The</w:t>
      </w:r>
      <w:r w:rsidRPr="00446DF6">
        <w:rPr>
          <w:rFonts w:eastAsia="Calibri"/>
          <w:sz w:val="16"/>
        </w:rPr>
        <w:t xml:space="preserve"> </w:t>
      </w:r>
      <w:r w:rsidRPr="00A1495B">
        <w:rPr>
          <w:rFonts w:eastAsia="Calibri"/>
          <w:b/>
          <w:u w:val="single"/>
        </w:rPr>
        <w:t xml:space="preserve">influence </w:t>
      </w:r>
      <w:r w:rsidRPr="00693A07">
        <w:rPr>
          <w:rFonts w:eastAsia="Calibri"/>
          <w:b/>
          <w:highlight w:val="darkGray"/>
          <w:u w:val="single"/>
        </w:rPr>
        <w:t>campaigns</w:t>
      </w:r>
      <w:r w:rsidRPr="00A1495B">
        <w:rPr>
          <w:rFonts w:eastAsia="Calibri"/>
          <w:b/>
          <w:u w:val="single"/>
        </w:rPr>
        <w:t xml:space="preserve"> encompass a broad range of activities, </w:t>
      </w:r>
      <w:r w:rsidRPr="00693A07">
        <w:rPr>
          <w:rFonts w:eastAsia="Calibri"/>
          <w:b/>
          <w:highlight w:val="darkGray"/>
          <w:u w:val="single"/>
        </w:rPr>
        <w:t>including calls on</w:t>
      </w:r>
      <w:r w:rsidRPr="00A1495B">
        <w:rPr>
          <w:rFonts w:eastAsia="Calibri"/>
          <w:b/>
          <w:u w:val="single"/>
        </w:rPr>
        <w:t xml:space="preserve"> members of </w:t>
      </w:r>
      <w:r w:rsidRPr="00693A07">
        <w:rPr>
          <w:rFonts w:eastAsia="Calibri"/>
          <w:b/>
          <w:highlight w:val="darkGray"/>
          <w:u w:val="single"/>
        </w:rPr>
        <w:t>Congress, advertising, funding of think-tank research and</w:t>
      </w:r>
      <w:r w:rsidRPr="00A1495B">
        <w:rPr>
          <w:rFonts w:eastAsia="Calibri"/>
          <w:b/>
          <w:u w:val="single"/>
        </w:rPr>
        <w:t xml:space="preserve"> efforts to get the </w:t>
      </w:r>
      <w:r w:rsidRPr="00693A07">
        <w:rPr>
          <w:rFonts w:eastAsia="Calibri"/>
          <w:b/>
          <w:highlight w:val="darkGray"/>
          <w:u w:val="single"/>
        </w:rPr>
        <w:t>attention of President</w:t>
      </w:r>
      <w:r w:rsidRPr="00446DF6">
        <w:rPr>
          <w:rFonts w:eastAsia="Calibri"/>
          <w:sz w:val="16"/>
        </w:rPr>
        <w:t xml:space="preserve"> Trump, whose on-again, off-again streak of economic populism is of particular concern to the big companies.</w:t>
      </w:r>
      <w:r w:rsidR="00D21EEA">
        <w:rPr>
          <w:rFonts w:eastAsia="Calibri"/>
          <w:sz w:val="16"/>
        </w:rPr>
        <w:t xml:space="preserve"> </w:t>
      </w:r>
      <w:r w:rsidRPr="00446DF6">
        <w:rPr>
          <w:rFonts w:eastAsia="Calibri"/>
          <w:sz w:val="12"/>
          <w:szCs w:val="12"/>
        </w:rPr>
        <w:t>Last month, the industry lobbying group, the Internet Association, which represents Amazon, Facebook and Google, awarded its Internet Freedom Award to Ivanka Trump, the president’s daughter and White House senior adviser.</w:t>
      </w:r>
      <w:r w:rsidR="00D21EEA">
        <w:rPr>
          <w:rFonts w:eastAsia="Calibri"/>
          <w:sz w:val="12"/>
          <w:szCs w:val="12"/>
        </w:rPr>
        <w:t xml:space="preserve"> </w:t>
      </w:r>
      <w:r w:rsidRPr="00446DF6">
        <w:rPr>
          <w:rFonts w:eastAsia="Calibri"/>
          <w:sz w:val="16"/>
        </w:rPr>
        <w:t>“</w:t>
      </w:r>
      <w:r w:rsidRPr="00A1495B">
        <w:rPr>
          <w:rFonts w:eastAsia="Calibri"/>
          <w:b/>
          <w:u w:val="single"/>
        </w:rPr>
        <w:t>They are no longer upstarts dipping a toe in lobbying</w:t>
      </w:r>
      <w:r w:rsidRPr="00446DF6">
        <w:rPr>
          <w:rFonts w:eastAsia="Calibri"/>
          <w:sz w:val="16"/>
        </w:rPr>
        <w:t>,” said Sheila Krumholz, the executive director of the Center for Responsive Politics. “</w:t>
      </w:r>
      <w:r w:rsidRPr="00A1495B">
        <w:rPr>
          <w:rFonts w:eastAsia="Calibri"/>
          <w:b/>
          <w:iCs/>
          <w:u w:val="single"/>
          <w:bdr w:val="single" w:sz="8" w:space="0" w:color="auto"/>
        </w:rPr>
        <w:t>They have both feet in</w:t>
      </w:r>
      <w:r w:rsidRPr="00446DF6">
        <w:rPr>
          <w:rFonts w:eastAsia="Calibri"/>
          <w:sz w:val="16"/>
        </w:rPr>
        <w:t>.”</w:t>
      </w:r>
      <w:r w:rsidR="00D21EEA">
        <w:rPr>
          <w:rFonts w:eastAsia="Calibri"/>
          <w:sz w:val="16"/>
        </w:rPr>
        <w:t xml:space="preserve"> </w:t>
      </w:r>
      <w:r w:rsidRPr="00446DF6">
        <w:rPr>
          <w:rFonts w:eastAsia="Calibri"/>
          <w:sz w:val="12"/>
          <w:szCs w:val="12"/>
        </w:rPr>
        <w:t>Facebook and Google are dogged by concerns over their handling of consumer data, harmful content and misinformation. Amazon’s rapid expansion has been met with unease over labor conditions and the company’s effect on small businesses. Apple’s control over its app store makes it hard for new apps to get discovered, some rivals say.</w:t>
      </w:r>
      <w:r w:rsidR="00D21EEA">
        <w:rPr>
          <w:rFonts w:eastAsia="Calibri"/>
          <w:sz w:val="12"/>
          <w:szCs w:val="12"/>
        </w:rPr>
        <w:t xml:space="preserve"> </w:t>
      </w:r>
      <w:r w:rsidRPr="00446DF6">
        <w:rPr>
          <w:rFonts w:eastAsia="Calibri"/>
          <w:sz w:val="12"/>
          <w:szCs w:val="12"/>
        </w:rPr>
        <w:t>Earlier this week, the threat of government action became more real, driving down their stock prices. The House Judiciary Committee announced a broad antitrust investigation into big tech. And the two top federal antitrust agencies agreed to divide oversight over Apple, Amazon, Facebook and Google as they explore whether the companies have abused their market power to harm competition and consumers.</w:t>
      </w:r>
      <w:r w:rsidR="00D21EEA">
        <w:rPr>
          <w:rFonts w:eastAsia="Calibri"/>
          <w:sz w:val="12"/>
          <w:szCs w:val="12"/>
        </w:rPr>
        <w:t xml:space="preserve"> </w:t>
      </w:r>
      <w:r w:rsidRPr="00446DF6">
        <w:rPr>
          <w:rFonts w:eastAsia="Calibri"/>
          <w:sz w:val="12"/>
          <w:szCs w:val="12"/>
        </w:rPr>
        <w:t>“Unwarranted, concentrated economic power in the hands of a few is dangerous to democracy — especially when digital platforms control content,” Speaker Nancy Pelosi tweeted after the Judiciary Committee announced its investigation. “The era of self-regulation is over.”</w:t>
      </w:r>
      <w:r w:rsidR="00D21EEA">
        <w:rPr>
          <w:rFonts w:eastAsia="Calibri"/>
          <w:sz w:val="12"/>
          <w:szCs w:val="12"/>
        </w:rPr>
        <w:t xml:space="preserve"> </w:t>
      </w:r>
      <w:r w:rsidRPr="00446DF6">
        <w:rPr>
          <w:rFonts w:eastAsia="Calibri"/>
          <w:sz w:val="12"/>
          <w:szCs w:val="12"/>
        </w:rPr>
        <w:t>The industry’s troubles mean big paydays for the lawyers, political operatives and public relations experts hired to ward off regulations, investigations and lawsuits that could curtail the companies’ huge profits. The companies all had earlier ties to Democrats but have also worked to develop closer relationships with Republicans.</w:t>
      </w:r>
      <w:r w:rsidR="00D21EEA">
        <w:rPr>
          <w:rFonts w:eastAsia="Calibri"/>
          <w:sz w:val="12"/>
          <w:szCs w:val="12"/>
        </w:rPr>
        <w:t xml:space="preserve"> </w:t>
      </w:r>
      <w:r w:rsidRPr="00693A07">
        <w:rPr>
          <w:rFonts w:eastAsia="Calibri"/>
          <w:b/>
          <w:highlight w:val="darkGray"/>
          <w:u w:val="single"/>
        </w:rPr>
        <w:t>Facebook is paying</w:t>
      </w:r>
      <w:r w:rsidRPr="00A1495B">
        <w:rPr>
          <w:rFonts w:eastAsia="Calibri"/>
          <w:b/>
          <w:u w:val="single"/>
        </w:rPr>
        <w:t xml:space="preserve"> two lobbyists who worked for Ms. </w:t>
      </w:r>
      <w:r w:rsidRPr="00693A07">
        <w:rPr>
          <w:rFonts w:eastAsia="Calibri"/>
          <w:b/>
          <w:highlight w:val="darkGray"/>
          <w:u w:val="single"/>
        </w:rPr>
        <w:t>Pelosi</w:t>
      </w:r>
      <w:r w:rsidRPr="00A1495B">
        <w:rPr>
          <w:rFonts w:eastAsia="Calibri"/>
          <w:b/>
          <w:u w:val="single"/>
        </w:rPr>
        <w:t xml:space="preserve">, including </w:t>
      </w:r>
      <w:r w:rsidRPr="00A1495B">
        <w:rPr>
          <w:rFonts w:eastAsia="Calibri"/>
          <w:b/>
          <w:iCs/>
          <w:u w:val="single"/>
          <w:bdr w:val="single" w:sz="8" w:space="0" w:color="auto"/>
        </w:rPr>
        <w:t xml:space="preserve">her </w:t>
      </w:r>
      <w:r w:rsidRPr="00693A07">
        <w:rPr>
          <w:rFonts w:eastAsia="Calibri"/>
          <w:b/>
          <w:iCs/>
          <w:highlight w:val="darkGray"/>
          <w:u w:val="single"/>
          <w:bdr w:val="single" w:sz="8" w:space="0" w:color="auto"/>
        </w:rPr>
        <w:t>former chief of staff</w:t>
      </w:r>
      <w:r w:rsidRPr="00446DF6">
        <w:rPr>
          <w:rFonts w:eastAsia="Calibri"/>
          <w:sz w:val="16"/>
        </w:rPr>
        <w:t xml:space="preserve"> Catlin O’Neill, who now serves as a director of United States public policy for the social media company.</w:t>
      </w:r>
      <w:r w:rsidR="00D21EEA">
        <w:rPr>
          <w:rFonts w:eastAsia="Calibri"/>
          <w:sz w:val="16"/>
        </w:rPr>
        <w:t xml:space="preserve"> </w:t>
      </w:r>
      <w:r w:rsidRPr="00446DF6">
        <w:rPr>
          <w:rFonts w:eastAsia="Calibri"/>
          <w:sz w:val="16"/>
        </w:rPr>
        <w:t xml:space="preserve">Ms. </w:t>
      </w:r>
      <w:r w:rsidRPr="00693A07">
        <w:rPr>
          <w:rFonts w:eastAsia="Calibri"/>
          <w:b/>
          <w:highlight w:val="darkGray"/>
          <w:u w:val="single"/>
        </w:rPr>
        <w:t>Pelosi received</w:t>
      </w:r>
      <w:r w:rsidRPr="00A1495B">
        <w:rPr>
          <w:rFonts w:eastAsia="Calibri"/>
          <w:b/>
          <w:u w:val="single"/>
        </w:rPr>
        <w:t xml:space="preserve"> nearly $43,000 in total </w:t>
      </w:r>
      <w:r w:rsidRPr="00693A07">
        <w:rPr>
          <w:rFonts w:eastAsia="Calibri"/>
          <w:b/>
          <w:highlight w:val="darkGray"/>
          <w:u w:val="single"/>
        </w:rPr>
        <w:t>donations</w:t>
      </w:r>
      <w:r w:rsidRPr="00A1495B">
        <w:rPr>
          <w:rFonts w:eastAsia="Calibri"/>
          <w:b/>
          <w:u w:val="single"/>
        </w:rPr>
        <w:t xml:space="preserve"> for her 2018 re-election campaign from employees and political action committees of Facebook, Amazon and Alphabet, Google’s</w:t>
      </w:r>
      <w:r w:rsidRPr="00446DF6">
        <w:rPr>
          <w:rFonts w:eastAsia="Calibri"/>
          <w:sz w:val="16"/>
        </w:rPr>
        <w:t xml:space="preserve"> </w:t>
      </w:r>
      <w:r w:rsidRPr="00A1495B">
        <w:rPr>
          <w:rFonts w:eastAsia="Calibri"/>
          <w:b/>
          <w:u w:val="single"/>
        </w:rPr>
        <w:t>corporate parent</w:t>
      </w:r>
      <w:r w:rsidRPr="00446DF6">
        <w:rPr>
          <w:rFonts w:eastAsia="Calibri"/>
          <w:sz w:val="16"/>
        </w:rPr>
        <w:t xml:space="preserve"> — each of which ranked among her top half-dozen sources of campaign cash. </w:t>
      </w:r>
      <w:r w:rsidRPr="00A1495B">
        <w:rPr>
          <w:rFonts w:eastAsia="Calibri"/>
          <w:b/>
          <w:iCs/>
          <w:u w:val="single"/>
          <w:bdr w:val="single" w:sz="8" w:space="0" w:color="auto"/>
        </w:rPr>
        <w:t>She had been a champion of tech companies</w:t>
      </w:r>
      <w:r w:rsidRPr="00A1495B">
        <w:rPr>
          <w:rFonts w:eastAsia="Calibri"/>
          <w:b/>
          <w:u w:val="single"/>
        </w:rPr>
        <w:t>, which have a robust presence in her district in California.</w:t>
      </w:r>
      <w:r w:rsidRPr="00A1495B">
        <w:rPr>
          <w:rFonts w:eastAsia="Calibri"/>
          <w:u w:val="single"/>
        </w:rPr>
        <w:t xml:space="preserve"> </w:t>
      </w:r>
    </w:p>
    <w:p w14:paraId="0CDA137F" w14:textId="77777777" w:rsidR="005F1E2F" w:rsidRPr="00A1495B" w:rsidRDefault="005F1E2F" w:rsidP="005F1E2F">
      <w:pPr>
        <w:keepNext/>
        <w:keepLines/>
        <w:spacing w:before="200"/>
        <w:outlineLvl w:val="3"/>
        <w:rPr>
          <w:rFonts w:eastAsiaTheme="majorEastAsia" w:cstheme="majorBidi"/>
          <w:b/>
          <w:iCs/>
          <w:sz w:val="26"/>
        </w:rPr>
      </w:pPr>
      <w:r w:rsidRPr="00A1495B">
        <w:rPr>
          <w:rFonts w:eastAsiaTheme="majorEastAsia" w:cstheme="majorBidi"/>
          <w:b/>
          <w:iCs/>
          <w:sz w:val="26"/>
        </w:rPr>
        <w:t xml:space="preserve">Lobbying against the plan </w:t>
      </w:r>
      <w:r w:rsidRPr="00A1495B">
        <w:rPr>
          <w:rFonts w:eastAsiaTheme="majorEastAsia" w:cstheme="majorBidi"/>
          <w:b/>
          <w:iCs/>
          <w:sz w:val="26"/>
          <w:u w:val="single"/>
        </w:rPr>
        <w:t>swamps</w:t>
      </w:r>
      <w:r w:rsidRPr="00A1495B">
        <w:rPr>
          <w:rFonts w:eastAsiaTheme="majorEastAsia" w:cstheme="majorBidi"/>
          <w:b/>
          <w:iCs/>
          <w:sz w:val="26"/>
        </w:rPr>
        <w:t xml:space="preserve"> support </w:t>
      </w:r>
    </w:p>
    <w:p w14:paraId="252A9DE5" w14:textId="77777777" w:rsidR="005F1E2F" w:rsidRPr="00A1495B" w:rsidRDefault="005F1E2F" w:rsidP="005F1E2F">
      <w:pPr>
        <w:rPr>
          <w:szCs w:val="20"/>
        </w:rPr>
      </w:pPr>
      <w:r w:rsidRPr="00A1495B">
        <w:rPr>
          <w:b/>
          <w:bCs/>
          <w:sz w:val="26"/>
          <w:u w:val="single"/>
        </w:rPr>
        <w:t>Edgerton 21</w:t>
      </w:r>
      <w:r w:rsidRPr="00A1495B">
        <w:rPr>
          <w:szCs w:val="20"/>
        </w:rPr>
        <w:t xml:space="preserve"> – Anna, Bloomberg reporter; and Bill Allison, Bloomberg campaign finance reporter. “Big Tech Spent Millions on Lobbying Amid Antitrust Scrutiny”, Bloomberg, </w:t>
      </w:r>
      <w:hyperlink r:id="rId81" w:history="1">
        <w:r w:rsidRPr="00A1495B">
          <w:rPr>
            <w:szCs w:val="20"/>
          </w:rPr>
          <w:t>https://www.bloomberg.com/news/articles/2021-07-21/big-tech-spent-millions-on-lobbying-amid-antitrust-scrutiny</w:t>
        </w:r>
      </w:hyperlink>
      <w:r w:rsidRPr="00A1495B">
        <w:rPr>
          <w:szCs w:val="20"/>
        </w:rPr>
        <w:t>, 07-21-2021</w:t>
      </w:r>
    </w:p>
    <w:p w14:paraId="3C4FD06F" w14:textId="60DEE38E" w:rsidR="005F1E2F" w:rsidRPr="00A1495B" w:rsidRDefault="005F1E2F" w:rsidP="005F1E2F">
      <w:pPr>
        <w:rPr>
          <w:sz w:val="16"/>
        </w:rPr>
      </w:pPr>
      <w:r w:rsidRPr="00693A07">
        <w:rPr>
          <w:b/>
          <w:szCs w:val="20"/>
          <w:highlight w:val="darkGray"/>
          <w:u w:val="single"/>
        </w:rPr>
        <w:t>The largest</w:t>
      </w:r>
      <w:r w:rsidRPr="00A1495B">
        <w:rPr>
          <w:sz w:val="16"/>
        </w:rPr>
        <w:t xml:space="preserve"> U.S. </w:t>
      </w:r>
      <w:r w:rsidRPr="00693A07">
        <w:rPr>
          <w:b/>
          <w:iCs/>
          <w:szCs w:val="20"/>
          <w:highlight w:val="darkGray"/>
          <w:u w:val="single"/>
          <w:bdr w:val="single" w:sz="8" w:space="0" w:color="auto"/>
        </w:rPr>
        <w:t>tech</w:t>
      </w:r>
      <w:r w:rsidRPr="00A1495B">
        <w:rPr>
          <w:sz w:val="16"/>
        </w:rPr>
        <w:t xml:space="preserve">nology </w:t>
      </w:r>
      <w:r w:rsidRPr="00693A07">
        <w:rPr>
          <w:b/>
          <w:szCs w:val="20"/>
          <w:highlight w:val="darkGray"/>
          <w:u w:val="single"/>
        </w:rPr>
        <w:t>companies</w:t>
      </w:r>
      <w:r w:rsidRPr="00A1495B">
        <w:rPr>
          <w:b/>
          <w:szCs w:val="20"/>
          <w:u w:val="single"/>
        </w:rPr>
        <w:t xml:space="preserve"> continued to </w:t>
      </w:r>
      <w:r w:rsidRPr="00693A07">
        <w:rPr>
          <w:b/>
          <w:szCs w:val="20"/>
          <w:highlight w:val="darkGray"/>
          <w:u w:val="single"/>
        </w:rPr>
        <w:t>spend millions on lobbying</w:t>
      </w:r>
      <w:r w:rsidRPr="00A1495B">
        <w:rPr>
          <w:sz w:val="16"/>
        </w:rPr>
        <w:t xml:space="preserve"> last quarter, seeking </w:t>
      </w:r>
      <w:r w:rsidRPr="00693A07">
        <w:rPr>
          <w:b/>
          <w:szCs w:val="20"/>
          <w:highlight w:val="darkGray"/>
          <w:u w:val="single"/>
        </w:rPr>
        <w:t>to sway legislation</w:t>
      </w:r>
      <w:r w:rsidRPr="00A1495B">
        <w:rPr>
          <w:b/>
          <w:szCs w:val="20"/>
          <w:u w:val="single"/>
        </w:rPr>
        <w:t xml:space="preserve"> </w:t>
      </w:r>
      <w:r w:rsidRPr="00693A07">
        <w:rPr>
          <w:rStyle w:val="StyleUnderline"/>
          <w:highlight w:val="darkGray"/>
        </w:rPr>
        <w:t>intended to</w:t>
      </w:r>
      <w:r w:rsidRPr="005F1E2F">
        <w:t xml:space="preserve"> bolster antitrust enforcement and </w:t>
      </w:r>
      <w:r w:rsidRPr="00693A07">
        <w:rPr>
          <w:rStyle w:val="StyleUnderline"/>
          <w:highlight w:val="darkGray"/>
        </w:rPr>
        <w:t>force</w:t>
      </w:r>
      <w:r w:rsidRPr="00A1495B">
        <w:rPr>
          <w:sz w:val="16"/>
        </w:rPr>
        <w:t xml:space="preserve"> other </w:t>
      </w:r>
      <w:r w:rsidRPr="00693A07">
        <w:rPr>
          <w:rStyle w:val="StyleUnderline"/>
          <w:highlight w:val="darkGray"/>
        </w:rPr>
        <w:t>changes on the industry</w:t>
      </w:r>
      <w:r w:rsidRPr="00A1495B">
        <w:rPr>
          <w:sz w:val="16"/>
        </w:rPr>
        <w:t>.</w:t>
      </w:r>
      <w:r>
        <w:rPr>
          <w:sz w:val="16"/>
        </w:rPr>
        <w:t xml:space="preserve"> </w:t>
      </w:r>
      <w:r w:rsidRPr="00A1495B">
        <w:rPr>
          <w:sz w:val="16"/>
        </w:rPr>
        <w:t>Apple Inc. increased its spending to $1.64 million in the second quarter, up 12.3% from the previous quarter. Amazon Inc.’s total increased by 1.3% to $4.86 million. Lobbying expenditures by Microsoft Corp. dipped slightly, down 4.6% to $2.47 million and Facebook Inc. mostly held steady at $4.77 million. Alphabet Inc.’s Google spent $2.09 million, down 22.3% from last quarter, but up 23.7% from last year.</w:t>
      </w:r>
      <w:r>
        <w:rPr>
          <w:sz w:val="16"/>
        </w:rPr>
        <w:t xml:space="preserve"> </w:t>
      </w:r>
      <w:r w:rsidRPr="00A1495B">
        <w:rPr>
          <w:sz w:val="16"/>
        </w:rPr>
        <w:t xml:space="preserve">While the numbers show a mixed trend, the </w:t>
      </w:r>
      <w:r w:rsidRPr="00A1495B">
        <w:rPr>
          <w:b/>
          <w:szCs w:val="20"/>
          <w:u w:val="single"/>
        </w:rPr>
        <w:t>sustained</w:t>
      </w:r>
      <w:r w:rsidRPr="00A1495B">
        <w:rPr>
          <w:sz w:val="16"/>
        </w:rPr>
        <w:t xml:space="preserve"> level of </w:t>
      </w:r>
      <w:r w:rsidRPr="00A1495B">
        <w:rPr>
          <w:b/>
          <w:szCs w:val="20"/>
          <w:u w:val="single"/>
        </w:rPr>
        <w:t xml:space="preserve">spending on government influence demonstrates what the </w:t>
      </w:r>
      <w:r w:rsidRPr="00A1495B">
        <w:rPr>
          <w:b/>
          <w:iCs/>
          <w:szCs w:val="20"/>
          <w:u w:val="single"/>
          <w:bdr w:val="single" w:sz="8" w:space="0" w:color="auto"/>
        </w:rPr>
        <w:t>tech</w:t>
      </w:r>
      <w:r w:rsidRPr="00A1495B">
        <w:rPr>
          <w:sz w:val="16"/>
        </w:rPr>
        <w:t xml:space="preserve">nology </w:t>
      </w:r>
      <w:r w:rsidRPr="00A1495B">
        <w:rPr>
          <w:b/>
          <w:szCs w:val="20"/>
          <w:u w:val="single"/>
        </w:rPr>
        <w:t>industry has at stake as policy makers debate stronger antitrust enforcement</w:t>
      </w:r>
      <w:r w:rsidRPr="00A1495B">
        <w:rPr>
          <w:sz w:val="16"/>
        </w:rPr>
        <w:t xml:space="preserve"> and tougher regulations on a sector that for the most part has been allowed to develop organically. Now, these </w:t>
      </w:r>
      <w:r w:rsidRPr="00693A07">
        <w:rPr>
          <w:b/>
          <w:szCs w:val="20"/>
          <w:highlight w:val="darkGray"/>
          <w:u w:val="single"/>
        </w:rPr>
        <w:t>entrenched companies</w:t>
      </w:r>
      <w:r w:rsidRPr="00A1495B">
        <w:rPr>
          <w:b/>
          <w:szCs w:val="20"/>
          <w:u w:val="single"/>
        </w:rPr>
        <w:t xml:space="preserve"> have surpassed $1</w:t>
      </w:r>
      <w:r w:rsidRPr="00A1495B">
        <w:rPr>
          <w:sz w:val="16"/>
        </w:rPr>
        <w:t xml:space="preserve"> trillion, </w:t>
      </w:r>
      <w:r w:rsidRPr="00A1495B">
        <w:rPr>
          <w:b/>
          <w:szCs w:val="20"/>
          <w:u w:val="single"/>
        </w:rPr>
        <w:t>and</w:t>
      </w:r>
      <w:r w:rsidRPr="00A1495B">
        <w:rPr>
          <w:sz w:val="16"/>
        </w:rPr>
        <w:t xml:space="preserve"> in some cases </w:t>
      </w:r>
      <w:r w:rsidRPr="00A1495B">
        <w:rPr>
          <w:b/>
          <w:szCs w:val="20"/>
          <w:u w:val="single"/>
        </w:rPr>
        <w:t xml:space="preserve">$2 trillion, in market valuation and </w:t>
      </w:r>
      <w:r w:rsidRPr="00693A07">
        <w:rPr>
          <w:b/>
          <w:szCs w:val="20"/>
          <w:highlight w:val="darkGray"/>
          <w:u w:val="single"/>
        </w:rPr>
        <w:t xml:space="preserve">are </w:t>
      </w:r>
      <w:r w:rsidRPr="00693A07">
        <w:rPr>
          <w:b/>
          <w:iCs/>
          <w:szCs w:val="20"/>
          <w:highlight w:val="darkGray"/>
          <w:u w:val="single"/>
          <w:bdr w:val="single" w:sz="8" w:space="0" w:color="auto"/>
        </w:rPr>
        <w:t>using</w:t>
      </w:r>
      <w:r w:rsidRPr="00A1495B">
        <w:rPr>
          <w:b/>
          <w:iCs/>
          <w:szCs w:val="20"/>
          <w:u w:val="single"/>
          <w:bdr w:val="single" w:sz="8" w:space="0" w:color="auto"/>
        </w:rPr>
        <w:t xml:space="preserve"> their </w:t>
      </w:r>
      <w:r w:rsidRPr="00693A07">
        <w:rPr>
          <w:b/>
          <w:iCs/>
          <w:szCs w:val="20"/>
          <w:highlight w:val="darkGray"/>
          <w:u w:val="single"/>
          <w:bdr w:val="single" w:sz="8" w:space="0" w:color="auto"/>
        </w:rPr>
        <w:t>abundant resources to protect</w:t>
      </w:r>
      <w:r w:rsidRPr="00A1495B">
        <w:rPr>
          <w:b/>
          <w:iCs/>
          <w:szCs w:val="20"/>
          <w:u w:val="single"/>
          <w:bdr w:val="single" w:sz="8" w:space="0" w:color="auto"/>
        </w:rPr>
        <w:t xml:space="preserve"> their </w:t>
      </w:r>
      <w:r w:rsidRPr="00693A07">
        <w:rPr>
          <w:b/>
          <w:iCs/>
          <w:szCs w:val="20"/>
          <w:highlight w:val="darkGray"/>
          <w:u w:val="single"/>
          <w:bdr w:val="single" w:sz="8" w:space="0" w:color="auto"/>
        </w:rPr>
        <w:t>positions</w:t>
      </w:r>
      <w:r w:rsidRPr="00A1495B">
        <w:rPr>
          <w:sz w:val="16"/>
        </w:rPr>
        <w:t>.</w:t>
      </w:r>
      <w:r>
        <w:rPr>
          <w:sz w:val="16"/>
        </w:rPr>
        <w:t xml:space="preserve"> </w:t>
      </w:r>
      <w:r w:rsidRPr="00A1495B">
        <w:rPr>
          <w:b/>
          <w:szCs w:val="20"/>
          <w:u w:val="single"/>
        </w:rPr>
        <w:t>Most</w:t>
      </w:r>
      <w:r w:rsidRPr="00A1495B">
        <w:rPr>
          <w:sz w:val="16"/>
        </w:rPr>
        <w:t xml:space="preserve"> of the companies </w:t>
      </w:r>
      <w:r w:rsidRPr="00A1495B">
        <w:rPr>
          <w:b/>
          <w:szCs w:val="20"/>
          <w:u w:val="single"/>
        </w:rPr>
        <w:t>disclosed dozens of bills and issues that their lobbyists are tracking</w:t>
      </w:r>
      <w:r w:rsidRPr="00A1495B">
        <w:rPr>
          <w:sz w:val="16"/>
        </w:rPr>
        <w:t>, grouped into broad categories like taxes, consumers, homeland security and banking. The lobbying reports, required by law, were due Tuesday.</w:t>
      </w:r>
      <w:r>
        <w:rPr>
          <w:sz w:val="16"/>
        </w:rPr>
        <w:t xml:space="preserve"> </w:t>
      </w:r>
      <w:r w:rsidRPr="005F1E2F">
        <w:t>A common concern was antitrust. Forcing more competition in the online economy is one of few issues that has bridged partisan divides in Congress, and received the full support of the Biden administration.</w:t>
      </w:r>
      <w:r>
        <w:t xml:space="preserve"> </w:t>
      </w:r>
      <w:r w:rsidRPr="00A1495B">
        <w:rPr>
          <w:sz w:val="16"/>
        </w:rPr>
        <w:t>Antitrust advocates on Tuesday cheered the nomination of Google foe Jonathan Kanter to lead the Justice Department’s antitrust division. He joins Lina Khan, a fierce critic of the technology giants who heads the Federal Trade Commission, and Tim Wu, a leader of the new anti-monopolist movement, as a top White House adviser.</w:t>
      </w:r>
      <w:r>
        <w:rPr>
          <w:sz w:val="16"/>
        </w:rPr>
        <w:t xml:space="preserve"> </w:t>
      </w:r>
      <w:r w:rsidRPr="00A1495B">
        <w:rPr>
          <w:sz w:val="16"/>
        </w:rPr>
        <w:t>A bill to give the Justice Department and the FTC more resources to pursue competition cases passed the Senate and a similar measure received bipartisan support in the House.</w:t>
      </w:r>
      <w:r>
        <w:rPr>
          <w:sz w:val="16"/>
        </w:rPr>
        <w:t xml:space="preserve"> </w:t>
      </w:r>
      <w:r w:rsidRPr="00A1495B">
        <w:rPr>
          <w:sz w:val="16"/>
        </w:rPr>
        <w:t>Five other antitrust measures got votes from Republicans and Democrats on the House Judiciary Committee, including proposals focused on a handful of U.S. tech companies to make mergers more difficult, force platforms to allow consumers to move their data, change how companies present their own services to consumers or force them to divest entirely of certain lines of business.</w:t>
      </w:r>
      <w:r>
        <w:rPr>
          <w:sz w:val="16"/>
        </w:rPr>
        <w:t xml:space="preserve"> </w:t>
      </w:r>
      <w:r w:rsidRPr="00A1495B">
        <w:rPr>
          <w:b/>
          <w:szCs w:val="20"/>
          <w:u w:val="single"/>
        </w:rPr>
        <w:t xml:space="preserve">Apple, </w:t>
      </w:r>
      <w:r w:rsidRPr="00693A07">
        <w:rPr>
          <w:b/>
          <w:szCs w:val="20"/>
          <w:highlight w:val="darkGray"/>
          <w:u w:val="single"/>
        </w:rPr>
        <w:t>Facebook, Google, Amazon</w:t>
      </w:r>
      <w:r w:rsidRPr="00A1495B">
        <w:rPr>
          <w:b/>
          <w:szCs w:val="20"/>
          <w:u w:val="single"/>
        </w:rPr>
        <w:t xml:space="preserve"> and Microsoft all </w:t>
      </w:r>
      <w:r w:rsidRPr="00693A07">
        <w:rPr>
          <w:b/>
          <w:szCs w:val="20"/>
          <w:highlight w:val="darkGray"/>
          <w:u w:val="single"/>
        </w:rPr>
        <w:t>listed these</w:t>
      </w:r>
      <w:r w:rsidRPr="00A1495B">
        <w:rPr>
          <w:sz w:val="16"/>
        </w:rPr>
        <w:t xml:space="preserve"> House </w:t>
      </w:r>
      <w:r w:rsidRPr="00693A07">
        <w:rPr>
          <w:b/>
          <w:szCs w:val="20"/>
          <w:highlight w:val="darkGray"/>
          <w:u w:val="single"/>
        </w:rPr>
        <w:t>proposals as targets</w:t>
      </w:r>
      <w:r w:rsidRPr="00A1495B">
        <w:rPr>
          <w:b/>
          <w:szCs w:val="20"/>
          <w:u w:val="single"/>
        </w:rPr>
        <w:t xml:space="preserve"> of their lobbying campaign</w:t>
      </w:r>
      <w:r w:rsidRPr="00A1495B">
        <w:rPr>
          <w:sz w:val="16"/>
        </w:rPr>
        <w:t xml:space="preserve"> last quarter, </w:t>
      </w:r>
      <w:r w:rsidRPr="00A1495B">
        <w:rPr>
          <w:b/>
          <w:szCs w:val="20"/>
          <w:u w:val="single"/>
        </w:rPr>
        <w:t xml:space="preserve">trying </w:t>
      </w:r>
      <w:r w:rsidRPr="00693A07">
        <w:rPr>
          <w:b/>
          <w:szCs w:val="20"/>
          <w:highlight w:val="darkGray"/>
          <w:u w:val="single"/>
        </w:rPr>
        <w:t>to convince lawmakers</w:t>
      </w:r>
      <w:r w:rsidRPr="00A1495B">
        <w:rPr>
          <w:sz w:val="16"/>
        </w:rPr>
        <w:t xml:space="preserve"> that this </w:t>
      </w:r>
      <w:r w:rsidRPr="00693A07">
        <w:rPr>
          <w:b/>
          <w:szCs w:val="20"/>
          <w:highlight w:val="darkGray"/>
          <w:u w:val="single"/>
        </w:rPr>
        <w:t>legislation would</w:t>
      </w:r>
      <w:r w:rsidRPr="00A1495B">
        <w:rPr>
          <w:b/>
          <w:szCs w:val="20"/>
          <w:u w:val="single"/>
        </w:rPr>
        <w:t xml:space="preserve"> </w:t>
      </w:r>
      <w:r w:rsidRPr="00693A07">
        <w:rPr>
          <w:b/>
          <w:szCs w:val="20"/>
          <w:highlight w:val="darkGray"/>
          <w:u w:val="single"/>
        </w:rPr>
        <w:t>destroy popular products,</w:t>
      </w:r>
      <w:r w:rsidRPr="00A1495B">
        <w:rPr>
          <w:b/>
          <w:szCs w:val="20"/>
          <w:u w:val="single"/>
        </w:rPr>
        <w:t xml:space="preserve"> endanger user safety </w:t>
      </w:r>
      <w:r w:rsidRPr="00693A07">
        <w:rPr>
          <w:rStyle w:val="StyleUnderline"/>
          <w:highlight w:val="darkGray"/>
        </w:rPr>
        <w:t>and</w:t>
      </w:r>
      <w:r w:rsidRPr="005F1E2F">
        <w:rPr>
          <w:rStyle w:val="StyleUnderline"/>
        </w:rPr>
        <w:t xml:space="preserve"> </w:t>
      </w:r>
      <w:r w:rsidRPr="00693A07">
        <w:rPr>
          <w:b/>
          <w:szCs w:val="20"/>
          <w:highlight w:val="darkGray"/>
          <w:u w:val="single"/>
        </w:rPr>
        <w:t>benefit foreign competitors</w:t>
      </w:r>
      <w:r w:rsidRPr="00A1495B">
        <w:rPr>
          <w:sz w:val="16"/>
        </w:rPr>
        <w:t xml:space="preserve">. There is some evidence that </w:t>
      </w:r>
      <w:r w:rsidRPr="00693A07">
        <w:rPr>
          <w:b/>
          <w:iCs/>
          <w:szCs w:val="20"/>
          <w:highlight w:val="darkGray"/>
          <w:u w:val="single"/>
          <w:bdr w:val="single" w:sz="8" w:space="0" w:color="auto"/>
        </w:rPr>
        <w:t>these arg</w:t>
      </w:r>
      <w:r w:rsidRPr="00A1495B">
        <w:rPr>
          <w:b/>
          <w:iCs/>
          <w:szCs w:val="20"/>
          <w:u w:val="single"/>
          <w:bdr w:val="single" w:sz="8" w:space="0" w:color="auto"/>
        </w:rPr>
        <w:t>ument</w:t>
      </w:r>
      <w:r w:rsidRPr="00693A07">
        <w:rPr>
          <w:b/>
          <w:iCs/>
          <w:szCs w:val="20"/>
          <w:highlight w:val="darkGray"/>
          <w:u w:val="single"/>
          <w:bdr w:val="single" w:sz="8" w:space="0" w:color="auto"/>
        </w:rPr>
        <w:t>s resonated</w:t>
      </w:r>
      <w:r w:rsidRPr="00A1495B">
        <w:rPr>
          <w:sz w:val="16"/>
        </w:rPr>
        <w:t xml:space="preserve">, as </w:t>
      </w:r>
      <w:r w:rsidRPr="00A1495B">
        <w:rPr>
          <w:b/>
          <w:szCs w:val="20"/>
          <w:u w:val="single"/>
        </w:rPr>
        <w:t xml:space="preserve">it’s unclear whether the bills would have enough support to pass the full House, and </w:t>
      </w:r>
      <w:r w:rsidRPr="00693A07">
        <w:rPr>
          <w:b/>
          <w:iCs/>
          <w:szCs w:val="20"/>
          <w:highlight w:val="darkGray"/>
          <w:u w:val="single"/>
          <w:bdr w:val="single" w:sz="8" w:space="0" w:color="auto"/>
        </w:rPr>
        <w:t>no floor vote has been scheduled</w:t>
      </w:r>
      <w:r w:rsidRPr="00A1495B">
        <w:rPr>
          <w:sz w:val="16"/>
        </w:rPr>
        <w:t>.</w:t>
      </w:r>
    </w:p>
    <w:p w14:paraId="7A43273E" w14:textId="7D456085" w:rsidR="00B85A3D" w:rsidRDefault="00B85A3D" w:rsidP="00EE261B"/>
    <w:p w14:paraId="6994B6D7" w14:textId="77777777" w:rsidR="00B85A3D" w:rsidRPr="00EE261B" w:rsidRDefault="00B85A3D" w:rsidP="00EE261B"/>
    <w:p w14:paraId="35EEE8B7" w14:textId="6D9C9FCC" w:rsidR="00CF0279" w:rsidRDefault="00CF0279" w:rsidP="00CF0279">
      <w:pPr>
        <w:pStyle w:val="Heading3"/>
      </w:pPr>
      <w:r>
        <w:t xml:space="preserve">Block – A2 Link Turn </w:t>
      </w:r>
    </w:p>
    <w:p w14:paraId="43925122" w14:textId="77777777" w:rsidR="00CF0279" w:rsidRPr="00423FED" w:rsidRDefault="00CF0279" w:rsidP="00CF0279">
      <w:pPr>
        <w:pStyle w:val="Heading4"/>
        <w:rPr>
          <w:rFonts w:asciiTheme="minorHAnsi" w:hAnsiTheme="minorHAnsi" w:cstheme="minorHAnsi"/>
        </w:rPr>
      </w:pPr>
      <w:r>
        <w:rPr>
          <w:rFonts w:asciiTheme="minorHAnsi" w:hAnsiTheme="minorHAnsi" w:cstheme="minorHAnsi"/>
        </w:rPr>
        <w:t xml:space="preserve">Link turn fails---voters perceive Biden’s economic </w:t>
      </w:r>
      <w:r>
        <w:rPr>
          <w:rFonts w:asciiTheme="minorHAnsi" w:hAnsiTheme="minorHAnsi" w:cstheme="minorHAnsi"/>
          <w:u w:val="single"/>
        </w:rPr>
        <w:t>losses</w:t>
      </w:r>
      <w:r>
        <w:rPr>
          <w:rFonts w:asciiTheme="minorHAnsi" w:hAnsiTheme="minorHAnsi" w:cstheme="minorHAnsi"/>
        </w:rPr>
        <w:t xml:space="preserve">, but not his </w:t>
      </w:r>
      <w:r>
        <w:rPr>
          <w:rFonts w:asciiTheme="minorHAnsi" w:hAnsiTheme="minorHAnsi" w:cstheme="minorHAnsi"/>
          <w:u w:val="single"/>
        </w:rPr>
        <w:t>wins</w:t>
      </w:r>
      <w:r>
        <w:rPr>
          <w:rFonts w:asciiTheme="minorHAnsi" w:hAnsiTheme="minorHAnsi" w:cstheme="minorHAnsi"/>
        </w:rPr>
        <w:t>.</w:t>
      </w:r>
    </w:p>
    <w:p w14:paraId="5F3F5633" w14:textId="3E9E3B5B" w:rsidR="00CF0279" w:rsidRPr="00466CA3" w:rsidRDefault="00054DBA" w:rsidP="00CF0279">
      <w:pPr>
        <w:rPr>
          <w:rFonts w:asciiTheme="minorHAnsi" w:hAnsiTheme="minorHAnsi" w:cstheme="minorHAnsi"/>
        </w:rPr>
      </w:pPr>
      <w:r w:rsidRPr="00466CA3">
        <w:rPr>
          <w:rFonts w:asciiTheme="minorHAnsi" w:hAnsiTheme="minorHAnsi" w:cstheme="minorHAnsi"/>
        </w:rPr>
        <w:t xml:space="preserve">Nathaniel </w:t>
      </w:r>
      <w:r w:rsidR="00CF0279" w:rsidRPr="00466CA3">
        <w:rPr>
          <w:rStyle w:val="Style13ptBold"/>
          <w:rFonts w:asciiTheme="minorHAnsi" w:hAnsiTheme="minorHAnsi" w:cstheme="minorHAnsi"/>
        </w:rPr>
        <w:t>Rakich</w:t>
      </w:r>
      <w:r>
        <w:rPr>
          <w:rStyle w:val="Style13ptBold"/>
          <w:rFonts w:asciiTheme="minorHAnsi" w:hAnsiTheme="minorHAnsi" w:cstheme="minorHAnsi"/>
        </w:rPr>
        <w:t xml:space="preserve"> 2023</w:t>
      </w:r>
      <w:r w:rsidR="00CF0279" w:rsidRPr="00466CA3">
        <w:rPr>
          <w:rFonts w:asciiTheme="minorHAnsi" w:hAnsiTheme="minorHAnsi" w:cstheme="minorHAnsi"/>
        </w:rPr>
        <w:t xml:space="preserve">.  Rakich is a senior editor and senior elections analyst at FiveThirtyEight, 9/12/23. “Why </w:t>
      </w:r>
      <w:r w:rsidR="00CF0279" w:rsidRPr="00466CA3">
        <w:rPr>
          <w:rStyle w:val="StyleUnderline"/>
          <w:rFonts w:asciiTheme="minorHAnsi" w:hAnsiTheme="minorHAnsi" w:cstheme="minorHAnsi"/>
        </w:rPr>
        <w:t>'Bidenomics' Isn't Working For Biden</w:t>
      </w:r>
      <w:r w:rsidR="00CF0279" w:rsidRPr="00466CA3">
        <w:rPr>
          <w:rFonts w:asciiTheme="minorHAnsi" w:hAnsiTheme="minorHAnsi" w:cstheme="minorHAnsi"/>
        </w:rPr>
        <w:t>.”</w:t>
      </w:r>
      <w:r w:rsidR="00CF0279" w:rsidRPr="00466CA3">
        <w:rPr>
          <w:rFonts w:asciiTheme="minorHAnsi" w:hAnsiTheme="minorHAnsi" w:cstheme="minorHAnsi"/>
        </w:rPr>
        <w:br/>
        <w:t>https://fivethirtyeight.com/features/improving-economy-help-biden-2024/</w:t>
      </w:r>
    </w:p>
    <w:p w14:paraId="4263A5F5" w14:textId="0670B7BD" w:rsidR="00CF0279" w:rsidRPr="00423FED" w:rsidRDefault="00CF0279" w:rsidP="00CF0279">
      <w:pPr>
        <w:rPr>
          <w:rFonts w:asciiTheme="minorHAnsi" w:hAnsiTheme="minorHAnsi" w:cstheme="minorHAnsi"/>
          <w:sz w:val="16"/>
        </w:rPr>
      </w:pPr>
      <w:r w:rsidRPr="00423FED">
        <w:rPr>
          <w:rFonts w:asciiTheme="minorHAnsi" w:hAnsiTheme="minorHAnsi" w:cstheme="minorHAnsi"/>
          <w:sz w:val="16"/>
        </w:rPr>
        <w:t xml:space="preserve">(Nathaniel Rakich, senior elections analyst): For a long time, </w:t>
      </w:r>
      <w:r w:rsidRPr="00466CA3">
        <w:rPr>
          <w:rStyle w:val="StyleUnderline"/>
          <w:rFonts w:asciiTheme="minorHAnsi" w:hAnsiTheme="minorHAnsi" w:cstheme="minorHAnsi"/>
        </w:rPr>
        <w:t xml:space="preserve">the </w:t>
      </w:r>
      <w:r w:rsidRPr="00693A07">
        <w:rPr>
          <w:rStyle w:val="StyleUnderline"/>
          <w:rFonts w:asciiTheme="minorHAnsi" w:hAnsiTheme="minorHAnsi" w:cstheme="minorHAnsi"/>
          <w:highlight w:val="darkGray"/>
        </w:rPr>
        <w:t>economy</w:t>
      </w:r>
      <w:r w:rsidRPr="00466CA3">
        <w:rPr>
          <w:rStyle w:val="StyleUnderline"/>
          <w:rFonts w:asciiTheme="minorHAnsi" w:hAnsiTheme="minorHAnsi" w:cstheme="minorHAnsi"/>
        </w:rPr>
        <w:t xml:space="preserve"> has been seen as a </w:t>
      </w:r>
      <w:r w:rsidRPr="00693A07">
        <w:rPr>
          <w:rStyle w:val="StyleUnderline"/>
          <w:rFonts w:asciiTheme="minorHAnsi" w:hAnsiTheme="minorHAnsi" w:cstheme="minorHAnsi"/>
          <w:highlight w:val="darkGray"/>
        </w:rPr>
        <w:t>big liability for</w:t>
      </w:r>
      <w:r w:rsidRPr="00466CA3">
        <w:rPr>
          <w:rStyle w:val="StyleUnderline"/>
          <w:rFonts w:asciiTheme="minorHAnsi" w:hAnsiTheme="minorHAnsi" w:cstheme="minorHAnsi"/>
        </w:rPr>
        <w:t xml:space="preserve"> President </w:t>
      </w:r>
      <w:r w:rsidRPr="00693A07">
        <w:rPr>
          <w:rStyle w:val="StyleUnderline"/>
          <w:rFonts w:asciiTheme="minorHAnsi" w:hAnsiTheme="minorHAnsi" w:cstheme="minorHAnsi"/>
          <w:highlight w:val="darkGray"/>
        </w:rPr>
        <w:t>Biden</w:t>
      </w:r>
      <w:r w:rsidRPr="00466CA3">
        <w:rPr>
          <w:rStyle w:val="StyleUnderline"/>
          <w:rFonts w:asciiTheme="minorHAnsi" w:hAnsiTheme="minorHAnsi" w:cstheme="minorHAnsi"/>
        </w:rPr>
        <w:t xml:space="preserve"> in his reelection bid. Inflation soared</w:t>
      </w:r>
      <w:r w:rsidRPr="00423FED">
        <w:rPr>
          <w:rFonts w:asciiTheme="minorHAnsi" w:hAnsiTheme="minorHAnsi" w:cstheme="minorHAnsi"/>
          <w:sz w:val="16"/>
        </w:rPr>
        <w:t xml:space="preserve"> in 2021 and 2022, culminating at a rate of 9.1 percent last June. The same month, average </w:t>
      </w:r>
      <w:r w:rsidRPr="00466CA3">
        <w:rPr>
          <w:rStyle w:val="StyleUnderline"/>
          <w:rFonts w:asciiTheme="minorHAnsi" w:hAnsiTheme="minorHAnsi" w:cstheme="minorHAnsi"/>
        </w:rPr>
        <w:t>gas prices exceeded $5 per gallon. And</w:t>
      </w:r>
      <w:r w:rsidRPr="00423FED">
        <w:rPr>
          <w:rFonts w:asciiTheme="minorHAnsi" w:hAnsiTheme="minorHAnsi" w:cstheme="minorHAnsi"/>
          <w:sz w:val="16"/>
        </w:rPr>
        <w:t xml:space="preserve"> in the second quarter of 2022, </w:t>
      </w:r>
      <w:r w:rsidRPr="00466CA3">
        <w:rPr>
          <w:rStyle w:val="StyleUnderline"/>
          <w:rFonts w:asciiTheme="minorHAnsi" w:hAnsiTheme="minorHAnsi" w:cstheme="minorHAnsi"/>
        </w:rPr>
        <w:t>the g</w:t>
      </w:r>
      <w:r w:rsidRPr="00423FED">
        <w:rPr>
          <w:rFonts w:asciiTheme="minorHAnsi" w:hAnsiTheme="minorHAnsi" w:cstheme="minorHAnsi"/>
          <w:sz w:val="16"/>
        </w:rPr>
        <w:t xml:space="preserve">ross </w:t>
      </w:r>
      <w:r w:rsidRPr="00466CA3">
        <w:rPr>
          <w:rStyle w:val="StyleUnderline"/>
          <w:rFonts w:asciiTheme="minorHAnsi" w:hAnsiTheme="minorHAnsi" w:cstheme="minorHAnsi"/>
        </w:rPr>
        <w:t>d</w:t>
      </w:r>
      <w:r w:rsidRPr="00423FED">
        <w:rPr>
          <w:rFonts w:asciiTheme="minorHAnsi" w:hAnsiTheme="minorHAnsi" w:cstheme="minorHAnsi"/>
          <w:sz w:val="16"/>
        </w:rPr>
        <w:t xml:space="preserve">omestic </w:t>
      </w:r>
      <w:r w:rsidRPr="00466CA3">
        <w:rPr>
          <w:rStyle w:val="StyleUnderline"/>
          <w:rFonts w:asciiTheme="minorHAnsi" w:hAnsiTheme="minorHAnsi" w:cstheme="minorHAnsi"/>
        </w:rPr>
        <w:t>p</w:t>
      </w:r>
      <w:r w:rsidRPr="00423FED">
        <w:rPr>
          <w:rFonts w:asciiTheme="minorHAnsi" w:hAnsiTheme="minorHAnsi" w:cstheme="minorHAnsi"/>
          <w:sz w:val="16"/>
        </w:rPr>
        <w:t xml:space="preserve">roduct </w:t>
      </w:r>
      <w:r w:rsidRPr="00466CA3">
        <w:rPr>
          <w:rStyle w:val="StyleUnderline"/>
          <w:rFonts w:asciiTheme="minorHAnsi" w:hAnsiTheme="minorHAnsi" w:cstheme="minorHAnsi"/>
        </w:rPr>
        <w:t>actually decreased by 0.6 percent</w:t>
      </w:r>
      <w:r w:rsidRPr="00423FED">
        <w:rPr>
          <w:rFonts w:asciiTheme="minorHAnsi" w:hAnsiTheme="minorHAnsi" w:cstheme="minorHAnsi"/>
          <w:sz w:val="16"/>
        </w:rPr>
        <w:t xml:space="preserve">. It was little surprise, then, that </w:t>
      </w:r>
      <w:r w:rsidRPr="00466CA3">
        <w:rPr>
          <w:rStyle w:val="StyleUnderline"/>
          <w:rFonts w:asciiTheme="minorHAnsi" w:hAnsiTheme="minorHAnsi" w:cstheme="minorHAnsi"/>
        </w:rPr>
        <w:t xml:space="preserve">only 28 percent of Americans approved of the way Biden was handling the economy </w:t>
      </w:r>
      <w:r w:rsidRPr="00423FED">
        <w:rPr>
          <w:rFonts w:asciiTheme="minorHAnsi" w:hAnsiTheme="minorHAnsi" w:cstheme="minorHAnsi"/>
          <w:sz w:val="16"/>
        </w:rPr>
        <w:t>in a July 2022 Quinnipiac University poll.</w:t>
      </w:r>
      <w:r w:rsidR="00EE261B">
        <w:rPr>
          <w:rFonts w:asciiTheme="minorHAnsi" w:hAnsiTheme="minorHAnsi" w:cstheme="minorHAnsi"/>
          <w:sz w:val="16"/>
        </w:rPr>
        <w:t xml:space="preserve"> </w:t>
      </w:r>
      <w:r w:rsidRPr="00423FED">
        <w:rPr>
          <w:rFonts w:asciiTheme="minorHAnsi" w:hAnsiTheme="minorHAnsi" w:cstheme="minorHAnsi"/>
          <w:sz w:val="16"/>
        </w:rPr>
        <w:t xml:space="preserve">But </w:t>
      </w:r>
      <w:r w:rsidRPr="00693A07">
        <w:rPr>
          <w:rStyle w:val="StyleUnderline"/>
          <w:rFonts w:asciiTheme="minorHAnsi" w:hAnsiTheme="minorHAnsi" w:cstheme="minorHAnsi"/>
          <w:highlight w:val="darkGray"/>
        </w:rPr>
        <w:t>in recent months, economic indicators have been looking up</w:t>
      </w:r>
      <w:r w:rsidRPr="00423FED">
        <w:rPr>
          <w:rFonts w:asciiTheme="minorHAnsi" w:hAnsiTheme="minorHAnsi" w:cstheme="minorHAnsi"/>
          <w:sz w:val="16"/>
        </w:rPr>
        <w:t xml:space="preserve">, and Biden has begun making the case that his economic policies are working. </w:t>
      </w:r>
      <w:r w:rsidRPr="00466CA3">
        <w:rPr>
          <w:rStyle w:val="StyleUnderline"/>
          <w:rFonts w:asciiTheme="minorHAnsi" w:hAnsiTheme="minorHAnsi" w:cstheme="minorHAnsi"/>
        </w:rPr>
        <w:t xml:space="preserve">Yet </w:t>
      </w:r>
      <w:r w:rsidRPr="00693A07">
        <w:rPr>
          <w:rStyle w:val="StyleUnderline"/>
          <w:rFonts w:asciiTheme="minorHAnsi" w:hAnsiTheme="minorHAnsi" w:cstheme="minorHAnsi"/>
          <w:highlight w:val="darkGray"/>
        </w:rPr>
        <w:t>Americans don’t seem to be changing their perceptions</w:t>
      </w:r>
      <w:r w:rsidRPr="00466CA3">
        <w:rPr>
          <w:rStyle w:val="StyleUnderline"/>
          <w:rFonts w:asciiTheme="minorHAnsi" w:hAnsiTheme="minorHAnsi" w:cstheme="minorHAnsi"/>
        </w:rPr>
        <w:t xml:space="preserve"> of his stewardship of the economy</w:t>
      </w:r>
      <w:r w:rsidRPr="00423FED">
        <w:rPr>
          <w:rFonts w:asciiTheme="minorHAnsi" w:hAnsiTheme="minorHAnsi" w:cstheme="minorHAnsi"/>
          <w:sz w:val="16"/>
        </w:rPr>
        <w:t>. (The last Quinnipiac poll put his approval rating on the economy at 36 percent.) So for today’s FiveThirtyEight Slack chat, I want to explore why that is, and whether Biden has any hope of actually making the economy a winning issue for him in next year’s election.</w:t>
      </w:r>
      <w:r w:rsidR="00EE261B">
        <w:rPr>
          <w:rFonts w:asciiTheme="minorHAnsi" w:hAnsiTheme="minorHAnsi" w:cstheme="minorHAnsi"/>
          <w:sz w:val="16"/>
        </w:rPr>
        <w:t xml:space="preserve"> </w:t>
      </w:r>
      <w:r w:rsidRPr="00423FED">
        <w:rPr>
          <w:rFonts w:asciiTheme="minorHAnsi" w:hAnsiTheme="minorHAnsi" w:cstheme="minorHAnsi"/>
          <w:sz w:val="16"/>
        </w:rPr>
        <w:t>First, though, let’s set the scene: What are indicators saying right now about the health of the economy?</w:t>
      </w:r>
      <w:r w:rsidR="00EE261B">
        <w:rPr>
          <w:rFonts w:asciiTheme="minorHAnsi" w:hAnsiTheme="minorHAnsi" w:cstheme="minorHAnsi"/>
          <w:sz w:val="16"/>
        </w:rPr>
        <w:t xml:space="preserve"> </w:t>
      </w:r>
      <w:r w:rsidRPr="00423FED">
        <w:rPr>
          <w:rFonts w:asciiTheme="minorHAnsi" w:hAnsiTheme="minorHAnsi" w:cstheme="minorHAnsi"/>
          <w:sz w:val="16"/>
        </w:rPr>
        <w:t>ameliatd (Amelia Thomson-DeVeaux, senior reporter): For an economy that’s allegedly been on the brink of a recession for over a year now, it’s looking pretty good! Real wages are finally rising faster than inflation, the labor market is weakening a bit but is still fairly strong for workers and consumers are still spending at a healthy rate.</w:t>
      </w:r>
      <w:r w:rsidR="00EE261B">
        <w:rPr>
          <w:rFonts w:asciiTheme="minorHAnsi" w:hAnsiTheme="minorHAnsi" w:cstheme="minorHAnsi"/>
          <w:sz w:val="16"/>
        </w:rPr>
        <w:t xml:space="preserve"> </w:t>
      </w:r>
      <w:r w:rsidRPr="00423FED">
        <w:rPr>
          <w:rFonts w:asciiTheme="minorHAnsi" w:hAnsiTheme="minorHAnsi" w:cstheme="minorHAnsi"/>
          <w:sz w:val="16"/>
        </w:rPr>
        <w:t>Monica Potts (Monica Potts, senior politics reporter): What Amelia said. For starters, the job market remains really strong. Unemployment is at 3.8 percent, and wages are rising. Inflation, at just over 3 percent, is finally cooling, too. The Federal Reserve seems to be succeeding in its high-wire act of lowering inflation without causing too much unemployment.</w:t>
      </w:r>
      <w:r w:rsidR="00EE261B">
        <w:rPr>
          <w:rFonts w:asciiTheme="minorHAnsi" w:hAnsiTheme="minorHAnsi" w:cstheme="minorHAnsi"/>
          <w:sz w:val="16"/>
        </w:rPr>
        <w:t xml:space="preserve"> </w:t>
      </w:r>
      <w:r w:rsidRPr="00423FED">
        <w:rPr>
          <w:rFonts w:asciiTheme="minorHAnsi" w:hAnsiTheme="minorHAnsi" w:cstheme="minorHAnsi"/>
          <w:sz w:val="16"/>
        </w:rPr>
        <w:t>There are other signs, too. For example, the Inflation Reduction Act has spurred investment in manufacturing, which the White House has been more than happy to point to.</w:t>
      </w:r>
      <w:r w:rsidR="00EE261B">
        <w:rPr>
          <w:rFonts w:asciiTheme="minorHAnsi" w:hAnsiTheme="minorHAnsi" w:cstheme="minorHAnsi"/>
          <w:sz w:val="16"/>
        </w:rPr>
        <w:t xml:space="preserve"> </w:t>
      </w:r>
      <w:r w:rsidRPr="00423FED">
        <w:rPr>
          <w:rFonts w:asciiTheme="minorHAnsi" w:hAnsiTheme="minorHAnsi" w:cstheme="minorHAnsi"/>
          <w:sz w:val="16"/>
        </w:rPr>
        <w:t xml:space="preserve">ameliatd: In a lot of ways, </w:t>
      </w:r>
      <w:r w:rsidRPr="00466CA3">
        <w:rPr>
          <w:rStyle w:val="StyleUnderline"/>
          <w:rFonts w:asciiTheme="minorHAnsi" w:hAnsiTheme="minorHAnsi" w:cstheme="minorHAnsi"/>
        </w:rPr>
        <w:t>it looks like the economy is finally returning to its pre-pandemic normal — but with conditions that are a bit more worker-friendly</w:t>
      </w:r>
      <w:r w:rsidRPr="00423FED">
        <w:rPr>
          <w:rFonts w:asciiTheme="minorHAnsi" w:hAnsiTheme="minorHAnsi" w:cstheme="minorHAnsi"/>
          <w:sz w:val="16"/>
        </w:rPr>
        <w:t>. That mythical “soft landing” is actually looking like it could come to pass.</w:t>
      </w:r>
      <w:r w:rsidR="00EE261B">
        <w:rPr>
          <w:rFonts w:asciiTheme="minorHAnsi" w:hAnsiTheme="minorHAnsi" w:cstheme="minorHAnsi"/>
          <w:sz w:val="16"/>
        </w:rPr>
        <w:t xml:space="preserve"> </w:t>
      </w:r>
      <w:r w:rsidRPr="00423FED">
        <w:rPr>
          <w:rFonts w:asciiTheme="minorHAnsi" w:hAnsiTheme="minorHAnsi" w:cstheme="minorHAnsi"/>
          <w:sz w:val="16"/>
        </w:rPr>
        <w:t xml:space="preserve">Of course, economists’ recession predictions are never very reliable. (This is a time-honored FiveThirtyEight refrain.) And things can always shift — for example, as Monica wrote recently, student loan repayment is about to restart, which will mean millions of Americans have less money to spend as they resume their monthly payments. But </w:t>
      </w:r>
      <w:r w:rsidRPr="00693A07">
        <w:rPr>
          <w:rStyle w:val="StyleUnderline"/>
          <w:rFonts w:asciiTheme="minorHAnsi" w:hAnsiTheme="minorHAnsi" w:cstheme="minorHAnsi"/>
          <w:highlight w:val="darkGray"/>
        </w:rPr>
        <w:t>it’s</w:t>
      </w:r>
      <w:r w:rsidRPr="00466CA3">
        <w:rPr>
          <w:rStyle w:val="StyleUnderline"/>
          <w:rFonts w:asciiTheme="minorHAnsi" w:hAnsiTheme="minorHAnsi" w:cstheme="minorHAnsi"/>
        </w:rPr>
        <w:t xml:space="preserve"> still </w:t>
      </w:r>
      <w:r w:rsidRPr="00693A07">
        <w:rPr>
          <w:rStyle w:val="StyleUnderline"/>
          <w:rFonts w:asciiTheme="minorHAnsi" w:hAnsiTheme="minorHAnsi" w:cstheme="minorHAnsi"/>
          <w:highlight w:val="darkGray"/>
        </w:rPr>
        <w:t>a rosier situation</w:t>
      </w:r>
      <w:r w:rsidRPr="00466CA3">
        <w:rPr>
          <w:rStyle w:val="StyleUnderline"/>
          <w:rFonts w:asciiTheme="minorHAnsi" w:hAnsiTheme="minorHAnsi" w:cstheme="minorHAnsi"/>
        </w:rPr>
        <w:t xml:space="preserve"> than a lot of people were predicting even just a few months ago</w:t>
      </w:r>
      <w:r w:rsidRPr="00423FED">
        <w:rPr>
          <w:rFonts w:asciiTheme="minorHAnsi" w:hAnsiTheme="minorHAnsi" w:cstheme="minorHAnsi"/>
          <w:sz w:val="16"/>
        </w:rPr>
        <w:t>.</w:t>
      </w:r>
      <w:r w:rsidR="00EE261B">
        <w:rPr>
          <w:rFonts w:asciiTheme="minorHAnsi" w:hAnsiTheme="minorHAnsi" w:cstheme="minorHAnsi"/>
          <w:sz w:val="16"/>
        </w:rPr>
        <w:t xml:space="preserve"> </w:t>
      </w:r>
      <w:r w:rsidRPr="00423FED">
        <w:rPr>
          <w:rFonts w:asciiTheme="minorHAnsi" w:hAnsiTheme="minorHAnsi" w:cstheme="minorHAnsi"/>
          <w:sz w:val="16"/>
        </w:rPr>
        <w:t>gelliottmorris (G. Elliott Morris, editorial director of data analytics): That’s right. Some of the doomer predictions of a recession were never really reliable, but aggregate economic expectations are still up relative to what people were saying a year or even six months ago. That said, there are some not-so-hot indicators. Mortgage and interest rates are continuing to climb, for example, and the personal savings rate is nearly at an all-time low. That’s a different dimension of “the economy” than, say, annual growth in wages, but it’s an important one.</w:t>
      </w:r>
      <w:r w:rsidR="00EE261B">
        <w:rPr>
          <w:rFonts w:asciiTheme="minorHAnsi" w:hAnsiTheme="minorHAnsi" w:cstheme="minorHAnsi"/>
          <w:sz w:val="16"/>
        </w:rPr>
        <w:t xml:space="preserve"> </w:t>
      </w:r>
      <w:r w:rsidRPr="00423FED">
        <w:rPr>
          <w:rFonts w:asciiTheme="minorHAnsi" w:hAnsiTheme="minorHAnsi" w:cstheme="minorHAnsi"/>
          <w:sz w:val="16"/>
        </w:rPr>
        <w:t>ameliatd: Right, Elliott, and it’s not clear that the Fed is done with rate hikes. A lot will depend on what the August 2023 inflation data looks like when it comes out later this week.</w:t>
      </w:r>
      <w:r w:rsidR="00EE261B">
        <w:rPr>
          <w:rFonts w:asciiTheme="minorHAnsi" w:hAnsiTheme="minorHAnsi" w:cstheme="minorHAnsi"/>
          <w:sz w:val="16"/>
        </w:rPr>
        <w:t xml:space="preserve"> </w:t>
      </w:r>
      <w:r w:rsidRPr="00423FED">
        <w:rPr>
          <w:rFonts w:asciiTheme="minorHAnsi" w:hAnsiTheme="minorHAnsi" w:cstheme="minorHAnsi"/>
          <w:sz w:val="16"/>
        </w:rPr>
        <w:t>Monica Potts: Yes, I think that hints at a really big and persistent problem with asking voters how they feel about “the economy.” What that term means to people can vary a great deal. Does it mean how much money they’re making, or how much they spend on things like housing and food? Does it mean whether they can afford daycare? There is a huge variation in how people feel about the economy — and many different ways the federal government can have an effect on those things.</w:t>
      </w:r>
      <w:r w:rsidR="00EE261B">
        <w:rPr>
          <w:rFonts w:asciiTheme="minorHAnsi" w:hAnsiTheme="minorHAnsi" w:cstheme="minorHAnsi"/>
          <w:sz w:val="16"/>
        </w:rPr>
        <w:t xml:space="preserve"> </w:t>
      </w:r>
      <w:r w:rsidRPr="00423FED">
        <w:rPr>
          <w:rFonts w:asciiTheme="minorHAnsi" w:hAnsiTheme="minorHAnsi" w:cstheme="minorHAnsi"/>
          <w:sz w:val="16"/>
        </w:rPr>
        <w:t>ameliatd: Another question is whether consumer spending will start to tick down — which has been a possibility as people spend down their pandemic savings. But generally, there are other signs that Americans are feeling OK about their finances. For example, a recent Ipsos poll found that the share of Americans who say they have enough money to cover an unplanned expense (54 percent) is higher than at this time last year (40 percent). Fewer people are also saying that after they pay their bills, they don’t have enough money to spend on things they want.</w:t>
      </w:r>
      <w:r w:rsidR="00EE261B">
        <w:rPr>
          <w:rFonts w:asciiTheme="minorHAnsi" w:hAnsiTheme="minorHAnsi" w:cstheme="minorHAnsi"/>
          <w:sz w:val="16"/>
        </w:rPr>
        <w:t xml:space="preserve"> </w:t>
      </w:r>
      <w:r w:rsidRPr="00423FED">
        <w:rPr>
          <w:rFonts w:asciiTheme="minorHAnsi" w:hAnsiTheme="minorHAnsi" w:cstheme="minorHAnsi"/>
          <w:sz w:val="16"/>
        </w:rPr>
        <w:t xml:space="preserve">nrakich: And yet, despite this, </w:t>
      </w:r>
      <w:r w:rsidRPr="00466CA3">
        <w:rPr>
          <w:rStyle w:val="StyleUnderline"/>
          <w:rFonts w:asciiTheme="minorHAnsi" w:hAnsiTheme="minorHAnsi" w:cstheme="minorHAnsi"/>
        </w:rPr>
        <w:t>Biden is having trouble convincing voters that “Bidenomics” is working. Why</w:t>
      </w:r>
      <w:r w:rsidRPr="00423FED">
        <w:rPr>
          <w:rFonts w:asciiTheme="minorHAnsi" w:hAnsiTheme="minorHAnsi" w:cstheme="minorHAnsi"/>
          <w:sz w:val="16"/>
        </w:rPr>
        <w:t>?</w:t>
      </w:r>
      <w:r w:rsidR="00EE261B">
        <w:rPr>
          <w:rFonts w:asciiTheme="minorHAnsi" w:hAnsiTheme="minorHAnsi" w:cstheme="minorHAnsi"/>
          <w:sz w:val="16"/>
        </w:rPr>
        <w:t xml:space="preserve"> </w:t>
      </w:r>
      <w:r w:rsidRPr="00423FED">
        <w:rPr>
          <w:rFonts w:asciiTheme="minorHAnsi" w:hAnsiTheme="minorHAnsi" w:cstheme="minorHAnsi"/>
          <w:sz w:val="16"/>
        </w:rPr>
        <w:t xml:space="preserve">Monica Potts: To start at the beginning, </w:t>
      </w:r>
      <w:r w:rsidRPr="00693A07">
        <w:rPr>
          <w:rStyle w:val="StyleUnderline"/>
          <w:rFonts w:asciiTheme="minorHAnsi" w:hAnsiTheme="minorHAnsi" w:cstheme="minorHAnsi"/>
          <w:highlight w:val="darkGray"/>
        </w:rPr>
        <w:t>Biden inherited a</w:t>
      </w:r>
      <w:r w:rsidRPr="00466CA3">
        <w:rPr>
          <w:rStyle w:val="StyleUnderline"/>
          <w:rFonts w:asciiTheme="minorHAnsi" w:hAnsiTheme="minorHAnsi" w:cstheme="minorHAnsi"/>
        </w:rPr>
        <w:t xml:space="preserve"> really </w:t>
      </w:r>
      <w:r w:rsidRPr="00693A07">
        <w:rPr>
          <w:rStyle w:val="StyleUnderline"/>
          <w:rFonts w:asciiTheme="minorHAnsi" w:hAnsiTheme="minorHAnsi" w:cstheme="minorHAnsi"/>
          <w:highlight w:val="darkGray"/>
        </w:rPr>
        <w:t>weird economy</w:t>
      </w:r>
      <w:r w:rsidRPr="00466CA3">
        <w:rPr>
          <w:rStyle w:val="StyleUnderline"/>
          <w:rFonts w:asciiTheme="minorHAnsi" w:hAnsiTheme="minorHAnsi" w:cstheme="minorHAnsi"/>
        </w:rPr>
        <w:t>. The COVID-19 shutdowns caused a severe and dramatic recession</w:t>
      </w:r>
      <w:r w:rsidRPr="00423FED">
        <w:rPr>
          <w:rFonts w:asciiTheme="minorHAnsi" w:hAnsiTheme="minorHAnsi" w:cstheme="minorHAnsi"/>
          <w:sz w:val="16"/>
        </w:rPr>
        <w:t>, but then the economy started to bounce back. But people’s behavior had also changed. More people were working from home and moving, they had cash to spend and supply chains were slow to restart. So Americans were generally sour on the economy from the time he took office.</w:t>
      </w:r>
      <w:r w:rsidR="00EE261B">
        <w:rPr>
          <w:rFonts w:asciiTheme="minorHAnsi" w:hAnsiTheme="minorHAnsi" w:cstheme="minorHAnsi"/>
          <w:sz w:val="16"/>
        </w:rPr>
        <w:t xml:space="preserve"> </w:t>
      </w:r>
      <w:r w:rsidRPr="00423FED">
        <w:rPr>
          <w:rFonts w:asciiTheme="minorHAnsi" w:hAnsiTheme="minorHAnsi" w:cstheme="minorHAnsi"/>
          <w:sz w:val="16"/>
        </w:rPr>
        <w:t xml:space="preserve">The recovery was afflicted by super-high inflation, as you noted at the beginning, Nathaniel, and </w:t>
      </w:r>
      <w:r w:rsidRPr="00466CA3">
        <w:rPr>
          <w:rStyle w:val="StyleUnderline"/>
          <w:rFonts w:asciiTheme="minorHAnsi" w:hAnsiTheme="minorHAnsi" w:cstheme="minorHAnsi"/>
        </w:rPr>
        <w:t xml:space="preserve">a lot of </w:t>
      </w:r>
      <w:r w:rsidRPr="00693A07">
        <w:rPr>
          <w:rStyle w:val="StyleUnderline"/>
          <w:rFonts w:asciiTheme="minorHAnsi" w:hAnsiTheme="minorHAnsi" w:cstheme="minorHAnsi"/>
          <w:highlight w:val="darkGray"/>
        </w:rPr>
        <w:t>what</w:t>
      </w:r>
      <w:r w:rsidRPr="00466CA3">
        <w:rPr>
          <w:rStyle w:val="StyleUnderline"/>
          <w:rFonts w:asciiTheme="minorHAnsi" w:hAnsiTheme="minorHAnsi" w:cstheme="minorHAnsi"/>
        </w:rPr>
        <w:t xml:space="preserve"> the </w:t>
      </w:r>
      <w:r w:rsidRPr="00693A07">
        <w:rPr>
          <w:rStyle w:val="StyleUnderline"/>
          <w:rFonts w:asciiTheme="minorHAnsi" w:hAnsiTheme="minorHAnsi" w:cstheme="minorHAnsi"/>
          <w:highlight w:val="darkGray"/>
        </w:rPr>
        <w:t>Biden</w:t>
      </w:r>
      <w:r w:rsidRPr="00466CA3">
        <w:rPr>
          <w:rStyle w:val="StyleUnderline"/>
          <w:rFonts w:asciiTheme="minorHAnsi" w:hAnsiTheme="minorHAnsi" w:cstheme="minorHAnsi"/>
        </w:rPr>
        <w:t xml:space="preserve"> administration </w:t>
      </w:r>
      <w:r w:rsidRPr="00693A07">
        <w:rPr>
          <w:rStyle w:val="StyleUnderline"/>
          <w:rFonts w:asciiTheme="minorHAnsi" w:hAnsiTheme="minorHAnsi" w:cstheme="minorHAnsi"/>
          <w:highlight w:val="darkGray"/>
        </w:rPr>
        <w:t>has done</w:t>
      </w:r>
      <w:r w:rsidRPr="00466CA3">
        <w:rPr>
          <w:rStyle w:val="StyleUnderline"/>
          <w:rFonts w:asciiTheme="minorHAnsi" w:hAnsiTheme="minorHAnsi" w:cstheme="minorHAnsi"/>
        </w:rPr>
        <w:t xml:space="preserve"> on economic policy </w:t>
      </w:r>
      <w:r w:rsidRPr="00693A07">
        <w:rPr>
          <w:rStyle w:val="StyleUnderline"/>
          <w:rFonts w:asciiTheme="minorHAnsi" w:hAnsiTheme="minorHAnsi" w:cstheme="minorHAnsi"/>
          <w:highlight w:val="darkGray"/>
        </w:rPr>
        <w:t>is</w:t>
      </w:r>
      <w:r w:rsidRPr="00466CA3">
        <w:rPr>
          <w:rStyle w:val="StyleUnderline"/>
          <w:rFonts w:asciiTheme="minorHAnsi" w:hAnsiTheme="minorHAnsi" w:cstheme="minorHAnsi"/>
        </w:rPr>
        <w:t xml:space="preserve"> the kind of </w:t>
      </w:r>
      <w:r w:rsidRPr="00693A07">
        <w:rPr>
          <w:rStyle w:val="StyleUnderline"/>
          <w:rFonts w:asciiTheme="minorHAnsi" w:hAnsiTheme="minorHAnsi" w:cstheme="minorHAnsi"/>
          <w:highlight w:val="darkGray"/>
        </w:rPr>
        <w:t>slow-moving</w:t>
      </w:r>
      <w:r w:rsidRPr="00466CA3">
        <w:rPr>
          <w:rStyle w:val="StyleUnderline"/>
          <w:rFonts w:asciiTheme="minorHAnsi" w:hAnsiTheme="minorHAnsi" w:cstheme="minorHAnsi"/>
        </w:rPr>
        <w:t xml:space="preserve">, behind-the-scenes policymaking that </w:t>
      </w:r>
      <w:r w:rsidRPr="00693A07">
        <w:rPr>
          <w:rStyle w:val="StyleUnderline"/>
          <w:rFonts w:asciiTheme="minorHAnsi" w:hAnsiTheme="minorHAnsi" w:cstheme="minorHAnsi"/>
          <w:highlight w:val="darkGray"/>
        </w:rPr>
        <w:t>voters don’t really notice</w:t>
      </w:r>
      <w:r w:rsidRPr="00466CA3">
        <w:rPr>
          <w:rStyle w:val="StyleUnderline"/>
          <w:rFonts w:asciiTheme="minorHAnsi" w:hAnsiTheme="minorHAnsi" w:cstheme="minorHAnsi"/>
        </w:rPr>
        <w:t>.</w:t>
      </w:r>
      <w:r w:rsidRPr="00423FED">
        <w:rPr>
          <w:rFonts w:asciiTheme="minorHAnsi" w:hAnsiTheme="minorHAnsi" w:cstheme="minorHAnsi"/>
          <w:sz w:val="16"/>
        </w:rPr>
        <w:t xml:space="preserve"> Even though inflation is cooling, prices are still much higher than they were before the pandemic; borrowers are still seeing much higher interest rates; etc. So I think a lot of it is that Americans are generally unhappy with the new normal we find ourselves in.</w:t>
      </w:r>
      <w:r w:rsidR="00EE261B">
        <w:rPr>
          <w:rFonts w:asciiTheme="minorHAnsi" w:hAnsiTheme="minorHAnsi" w:cstheme="minorHAnsi"/>
          <w:sz w:val="16"/>
        </w:rPr>
        <w:t xml:space="preserve"> </w:t>
      </w:r>
      <w:r w:rsidRPr="00423FED">
        <w:rPr>
          <w:rFonts w:asciiTheme="minorHAnsi" w:hAnsiTheme="minorHAnsi" w:cstheme="minorHAnsi"/>
          <w:sz w:val="16"/>
        </w:rPr>
        <w:t>gelliottmorris: I think that last point is a really good one, Monica. The share of people telling pollsters that the broader economic situation is poor is still around the highest it’s been since 2018. At first, that seems hard to square with the rosy economic indicators we talked about. But I think it’s possible that people just have longer-term memories about economic growth and remember a time when prices were meaningfully lower.</w:t>
      </w:r>
      <w:r w:rsidR="00EE261B">
        <w:rPr>
          <w:rFonts w:asciiTheme="minorHAnsi" w:hAnsiTheme="minorHAnsi" w:cstheme="minorHAnsi"/>
          <w:sz w:val="16"/>
        </w:rPr>
        <w:t xml:space="preserve"> </w:t>
      </w:r>
      <w:r w:rsidRPr="00423FED">
        <w:rPr>
          <w:rFonts w:asciiTheme="minorHAnsi" w:hAnsiTheme="minorHAnsi" w:cstheme="minorHAnsi"/>
          <w:sz w:val="16"/>
        </w:rPr>
        <w:t>Lots of the discussion on this topic is pegged to tracking annual change in the consumer price index or job market or what have you. But if you take a longer view, for a lot of families, things are just permanently more expensive now. Even if their wages are up, I doubt they enjoy spending 15 percent more at the grocery store than they were before the pandemic. And it will take a while for those memories to fade.</w:t>
      </w:r>
      <w:r w:rsidR="00EE261B">
        <w:rPr>
          <w:rFonts w:asciiTheme="minorHAnsi" w:hAnsiTheme="minorHAnsi" w:cstheme="minorHAnsi"/>
          <w:sz w:val="16"/>
        </w:rPr>
        <w:t xml:space="preserve"> </w:t>
      </w:r>
      <w:r w:rsidRPr="00423FED">
        <w:rPr>
          <w:rFonts w:asciiTheme="minorHAnsi" w:hAnsiTheme="minorHAnsi" w:cstheme="minorHAnsi"/>
          <w:sz w:val="16"/>
        </w:rPr>
        <w:t>Of course, that’s just my theory.</w:t>
      </w:r>
      <w:r w:rsidR="00EE261B">
        <w:rPr>
          <w:rFonts w:asciiTheme="minorHAnsi" w:hAnsiTheme="minorHAnsi" w:cstheme="minorHAnsi"/>
          <w:sz w:val="16"/>
        </w:rPr>
        <w:t xml:space="preserve"> </w:t>
      </w:r>
      <w:r w:rsidRPr="00423FED">
        <w:rPr>
          <w:rFonts w:asciiTheme="minorHAnsi" w:hAnsiTheme="minorHAnsi" w:cstheme="minorHAnsi"/>
          <w:sz w:val="16"/>
        </w:rPr>
        <w:t xml:space="preserve">ameliatd: I mean, some people think the economy is improving. Civiqs’s tracking poll shows that Democrats, in particular, are more likely to say that the current condition of the economy is fairly or very good (63 percent) than they were a year ago (53 percent). But that’s not quite the question you’re asking, Nathaniel — </w:t>
      </w:r>
      <w:r w:rsidRPr="00466CA3">
        <w:rPr>
          <w:rStyle w:val="StyleUnderline"/>
          <w:rFonts w:asciiTheme="minorHAnsi" w:hAnsiTheme="minorHAnsi" w:cstheme="minorHAnsi"/>
        </w:rPr>
        <w:t xml:space="preserve">it’s not just whether people think the economy is getting better, </w:t>
      </w:r>
      <w:r w:rsidRPr="00693A07">
        <w:rPr>
          <w:rStyle w:val="StyleUnderline"/>
          <w:rFonts w:asciiTheme="minorHAnsi" w:hAnsiTheme="minorHAnsi" w:cstheme="minorHAnsi"/>
          <w:highlight w:val="darkGray"/>
        </w:rPr>
        <w:t>it’s whether people are</w:t>
      </w:r>
      <w:r w:rsidRPr="00423FED">
        <w:rPr>
          <w:rStyle w:val="StyleUnderline"/>
          <w:rFonts w:asciiTheme="minorHAnsi" w:hAnsiTheme="minorHAnsi" w:cstheme="minorHAnsi"/>
        </w:rPr>
        <w:t xml:space="preserve"> seeing an improvement and </w:t>
      </w:r>
      <w:r w:rsidRPr="00693A07">
        <w:rPr>
          <w:rStyle w:val="StyleUnderline"/>
          <w:rFonts w:asciiTheme="minorHAnsi" w:hAnsiTheme="minorHAnsi" w:cstheme="minorHAnsi"/>
          <w:highlight w:val="darkGray"/>
        </w:rPr>
        <w:t>saying</w:t>
      </w:r>
      <w:r w:rsidRPr="00423FED">
        <w:rPr>
          <w:rStyle w:val="StyleUnderline"/>
          <w:rFonts w:asciiTheme="minorHAnsi" w:hAnsiTheme="minorHAnsi" w:cstheme="minorHAnsi"/>
        </w:rPr>
        <w:t xml:space="preserve">, “Yeah, </w:t>
      </w:r>
      <w:r w:rsidRPr="00693A07">
        <w:rPr>
          <w:rStyle w:val="StyleUnderline"/>
          <w:rFonts w:asciiTheme="minorHAnsi" w:hAnsiTheme="minorHAnsi" w:cstheme="minorHAnsi"/>
          <w:highlight w:val="darkGray"/>
        </w:rPr>
        <w:t>Biden is making that happen!”</w:t>
      </w:r>
      <w:r w:rsidRPr="00466CA3">
        <w:rPr>
          <w:rStyle w:val="StyleUnderline"/>
          <w:rFonts w:asciiTheme="minorHAnsi" w:hAnsiTheme="minorHAnsi" w:cstheme="minorHAnsi"/>
        </w:rPr>
        <w:t xml:space="preserve"> And there, it doesn’t seem like Biden is getting much of a boost</w:t>
      </w:r>
      <w:r w:rsidRPr="00423FED">
        <w:rPr>
          <w:rFonts w:asciiTheme="minorHAnsi" w:hAnsiTheme="minorHAnsi" w:cstheme="minorHAnsi"/>
          <w:sz w:val="16"/>
        </w:rPr>
        <w:t>. According to a recent Wall Street Journal poll, for example, the share of registered voters who say they approve of the way Biden is handling the economy hasn’t meaningfully changed since April.</w:t>
      </w:r>
      <w:r w:rsidR="00EE261B">
        <w:rPr>
          <w:rFonts w:asciiTheme="minorHAnsi" w:hAnsiTheme="minorHAnsi" w:cstheme="minorHAnsi"/>
          <w:sz w:val="16"/>
        </w:rPr>
        <w:t xml:space="preserve"> </w:t>
      </w:r>
      <w:r w:rsidRPr="00423FED">
        <w:rPr>
          <w:rFonts w:asciiTheme="minorHAnsi" w:hAnsiTheme="minorHAnsi" w:cstheme="minorHAnsi"/>
          <w:sz w:val="16"/>
        </w:rPr>
        <w:t>Which gets to my theory about what’s happening. I’m not sure voters were ever going to give Biden credit for an improving economy, especially because the inflation increase happened under his watch. It’s not like he can come in and say, “Look at this mess my predecessor left for me.”</w:t>
      </w:r>
      <w:r w:rsidR="00EE261B">
        <w:rPr>
          <w:rFonts w:asciiTheme="minorHAnsi" w:hAnsiTheme="minorHAnsi" w:cstheme="minorHAnsi"/>
          <w:sz w:val="16"/>
        </w:rPr>
        <w:t xml:space="preserve"> </w:t>
      </w:r>
      <w:r w:rsidRPr="00423FED">
        <w:rPr>
          <w:rFonts w:asciiTheme="minorHAnsi" w:hAnsiTheme="minorHAnsi" w:cstheme="minorHAnsi"/>
          <w:sz w:val="16"/>
        </w:rPr>
        <w:t>But! That doesn’t mean this turn of events isn’t good for him, because the alternative — a souring economy — could really hurt him.</w:t>
      </w:r>
      <w:r w:rsidR="00EE261B">
        <w:rPr>
          <w:rFonts w:asciiTheme="minorHAnsi" w:hAnsiTheme="minorHAnsi" w:cstheme="minorHAnsi"/>
          <w:sz w:val="16"/>
        </w:rPr>
        <w:t xml:space="preserve"> </w:t>
      </w:r>
      <w:r w:rsidRPr="00423FED">
        <w:rPr>
          <w:rFonts w:asciiTheme="minorHAnsi" w:hAnsiTheme="minorHAnsi" w:cstheme="minorHAnsi"/>
          <w:sz w:val="16"/>
        </w:rPr>
        <w:t>nrakich: Interesting, Amelia. So you think that the stink of the bad economy of a year or two ago is permanent for Biden? He can never wash it off, even if he fixes it?</w:t>
      </w:r>
      <w:r w:rsidR="00EE261B">
        <w:rPr>
          <w:rFonts w:asciiTheme="minorHAnsi" w:hAnsiTheme="minorHAnsi" w:cstheme="minorHAnsi"/>
          <w:sz w:val="16"/>
        </w:rPr>
        <w:t xml:space="preserve"> </w:t>
      </w:r>
      <w:r w:rsidRPr="00423FED">
        <w:rPr>
          <w:rFonts w:asciiTheme="minorHAnsi" w:hAnsiTheme="minorHAnsi" w:cstheme="minorHAnsi"/>
          <w:sz w:val="16"/>
        </w:rPr>
        <w:t xml:space="preserve">ameliatd: I don’t know about permanent, but as Elliott said, prices are still higher. </w:t>
      </w:r>
      <w:r w:rsidRPr="00466CA3">
        <w:rPr>
          <w:rStyle w:val="StyleUnderline"/>
          <w:rFonts w:asciiTheme="minorHAnsi" w:hAnsiTheme="minorHAnsi" w:cstheme="minorHAnsi"/>
        </w:rPr>
        <w:t>Americans are increasingly convinced that those high prices are here to stay</w:t>
      </w:r>
      <w:r w:rsidRPr="00423FED">
        <w:rPr>
          <w:rFonts w:asciiTheme="minorHAnsi" w:hAnsiTheme="minorHAnsi" w:cstheme="minorHAnsi"/>
          <w:sz w:val="16"/>
        </w:rPr>
        <w:t xml:space="preserve">. So the fact that people are starting to get used to those higher prices and are saying the economy is improving could be an indication that Biden’s dodging a bullet. So it depends on how you frame it. On the one hand, </w:t>
      </w:r>
      <w:r w:rsidRPr="00693A07">
        <w:rPr>
          <w:rStyle w:val="StyleUnderline"/>
          <w:rFonts w:asciiTheme="minorHAnsi" w:hAnsiTheme="minorHAnsi" w:cstheme="minorHAnsi"/>
          <w:highlight w:val="darkGray"/>
        </w:rPr>
        <w:t>people aren’t giving Biden credit</w:t>
      </w:r>
      <w:r w:rsidRPr="00423FED">
        <w:rPr>
          <w:rFonts w:asciiTheme="minorHAnsi" w:hAnsiTheme="minorHAnsi" w:cstheme="minorHAnsi"/>
          <w:sz w:val="16"/>
        </w:rPr>
        <w:t>, so that’s unfortunate for him. But on the other, it’s looking increasingly like we might have a normal-ish economy heading into 2024, which you could see as a huge win considering how much economic volatility we’ve seen since the pandemic started.</w:t>
      </w:r>
      <w:r w:rsidR="00EE261B">
        <w:rPr>
          <w:rFonts w:asciiTheme="minorHAnsi" w:hAnsiTheme="minorHAnsi" w:cstheme="minorHAnsi"/>
          <w:sz w:val="16"/>
        </w:rPr>
        <w:t xml:space="preserve"> </w:t>
      </w:r>
      <w:r w:rsidRPr="00423FED">
        <w:rPr>
          <w:rFonts w:asciiTheme="minorHAnsi" w:hAnsiTheme="minorHAnsi" w:cstheme="minorHAnsi"/>
          <w:sz w:val="16"/>
        </w:rPr>
        <w:t>Monica Potts: I don’t think prices will go down, but it’s also possible people will just get used to them. So they could hurt Biden less, as Amelia said. And that leaves room for other issues voters care about to rise in importance.</w:t>
      </w:r>
      <w:r w:rsidR="00EE261B">
        <w:rPr>
          <w:rFonts w:asciiTheme="minorHAnsi" w:hAnsiTheme="minorHAnsi" w:cstheme="minorHAnsi"/>
          <w:sz w:val="16"/>
        </w:rPr>
        <w:t xml:space="preserve"> </w:t>
      </w:r>
      <w:r w:rsidRPr="00423FED">
        <w:rPr>
          <w:rFonts w:asciiTheme="minorHAnsi" w:hAnsiTheme="minorHAnsi" w:cstheme="minorHAnsi"/>
          <w:sz w:val="16"/>
        </w:rPr>
        <w:t>nrakich: Question, though: How much does getting that win really matter politically? Historically, what has been the correlation between the health of the economy and presidential reelection chances?</w:t>
      </w:r>
      <w:r w:rsidR="00EE261B">
        <w:rPr>
          <w:rFonts w:asciiTheme="minorHAnsi" w:hAnsiTheme="minorHAnsi" w:cstheme="minorHAnsi"/>
          <w:sz w:val="16"/>
        </w:rPr>
        <w:t xml:space="preserve"> </w:t>
      </w:r>
      <w:r w:rsidRPr="00423FED">
        <w:rPr>
          <w:rFonts w:asciiTheme="minorHAnsi" w:hAnsiTheme="minorHAnsi" w:cstheme="minorHAnsi"/>
          <w:sz w:val="16"/>
        </w:rPr>
        <w:t>ameliatd: Would Biden love for “Bidenomics” to show up in high school history textbooks? Sure. But what he really wants is to win reelection, and that is much less likely to happen if people think the economy is getting worse.</w:t>
      </w:r>
      <w:r w:rsidR="00EE261B">
        <w:rPr>
          <w:rFonts w:asciiTheme="minorHAnsi" w:hAnsiTheme="minorHAnsi" w:cstheme="minorHAnsi"/>
          <w:sz w:val="16"/>
        </w:rPr>
        <w:t xml:space="preserve"> </w:t>
      </w:r>
      <w:r w:rsidRPr="00423FED">
        <w:rPr>
          <w:rFonts w:asciiTheme="minorHAnsi" w:hAnsiTheme="minorHAnsi" w:cstheme="minorHAnsi"/>
          <w:sz w:val="16"/>
        </w:rPr>
        <w:t>gelliottmorris: Historically, we know that actual economic conditions are pretty well correlated with presidential election outcomes. If the state of the economy is broadly positive compared with a year or two ago, then the incumbent party tends to get a boost. Of course, economic indicators do not fully predict outcomes of elections, but they do have a residual impact.</w:t>
      </w:r>
      <w:r w:rsidR="00EE261B">
        <w:rPr>
          <w:rFonts w:asciiTheme="minorHAnsi" w:hAnsiTheme="minorHAnsi" w:cstheme="minorHAnsi"/>
          <w:sz w:val="16"/>
        </w:rPr>
        <w:t xml:space="preserve"> </w:t>
      </w:r>
      <w:r w:rsidRPr="00423FED">
        <w:rPr>
          <w:rFonts w:asciiTheme="minorHAnsi" w:hAnsiTheme="minorHAnsi" w:cstheme="minorHAnsi"/>
          <w:sz w:val="16"/>
        </w:rPr>
        <w:t>The good news for Biden on this front is twofold: First, voters tend to start making these retrospective evaluations closer to the election. And second, that they look only a couple years in the past. That means there is time for things to get even better for him, and for him to be rewarded.</w:t>
      </w:r>
      <w:r w:rsidR="00EE261B">
        <w:rPr>
          <w:rFonts w:asciiTheme="minorHAnsi" w:hAnsiTheme="minorHAnsi" w:cstheme="minorHAnsi"/>
          <w:sz w:val="16"/>
        </w:rPr>
        <w:t xml:space="preserve"> </w:t>
      </w:r>
      <w:r w:rsidRPr="00423FED">
        <w:rPr>
          <w:rFonts w:asciiTheme="minorHAnsi" w:hAnsiTheme="minorHAnsi" w:cstheme="minorHAnsi"/>
          <w:sz w:val="16"/>
        </w:rPr>
        <w:t>The bad news for Biden, though, is that there's still time for things to turn against him!</w:t>
      </w:r>
    </w:p>
    <w:p w14:paraId="03E27EA0" w14:textId="77777777" w:rsidR="00CF0279" w:rsidRPr="00466CA3" w:rsidRDefault="00CF0279" w:rsidP="00CF0279">
      <w:pPr>
        <w:pStyle w:val="Heading4"/>
        <w:rPr>
          <w:rFonts w:asciiTheme="minorHAnsi" w:hAnsiTheme="minorHAnsi" w:cstheme="minorHAnsi"/>
        </w:rPr>
      </w:pPr>
      <w:r>
        <w:rPr>
          <w:rFonts w:asciiTheme="minorHAnsi" w:hAnsiTheme="minorHAnsi" w:cstheme="minorHAnsi"/>
        </w:rPr>
        <w:t>Popular</w:t>
      </w:r>
      <w:r w:rsidRPr="00466CA3">
        <w:rPr>
          <w:rFonts w:asciiTheme="minorHAnsi" w:hAnsiTheme="minorHAnsi" w:cstheme="minorHAnsi"/>
        </w:rPr>
        <w:t xml:space="preserve"> policies that poll well fail to generate support for Biden</w:t>
      </w:r>
      <w:r>
        <w:rPr>
          <w:rFonts w:asciiTheme="minorHAnsi" w:hAnsiTheme="minorHAnsi" w:cstheme="minorHAnsi"/>
        </w:rPr>
        <w:t>.</w:t>
      </w:r>
    </w:p>
    <w:p w14:paraId="232072B4" w14:textId="6E9A59E5" w:rsidR="00CF0279" w:rsidRPr="00466CA3" w:rsidRDefault="00054DBA" w:rsidP="00CF0279">
      <w:pPr>
        <w:rPr>
          <w:rFonts w:asciiTheme="minorHAnsi" w:hAnsiTheme="minorHAnsi" w:cstheme="minorHAnsi"/>
        </w:rPr>
      </w:pPr>
      <w:r w:rsidRPr="00466CA3">
        <w:rPr>
          <w:rFonts w:asciiTheme="minorHAnsi" w:hAnsiTheme="minorHAnsi" w:cstheme="minorHAnsi"/>
        </w:rPr>
        <w:t>Simon</w:t>
      </w:r>
      <w:r w:rsidRPr="00466CA3">
        <w:rPr>
          <w:rStyle w:val="Style13ptBold"/>
          <w:rFonts w:asciiTheme="minorHAnsi" w:hAnsiTheme="minorHAnsi" w:cstheme="minorHAnsi"/>
        </w:rPr>
        <w:t xml:space="preserve"> </w:t>
      </w:r>
      <w:r w:rsidR="00CF0279" w:rsidRPr="00466CA3">
        <w:rPr>
          <w:rStyle w:val="Style13ptBold"/>
          <w:rFonts w:asciiTheme="minorHAnsi" w:hAnsiTheme="minorHAnsi" w:cstheme="minorHAnsi"/>
        </w:rPr>
        <w:t>Montlake</w:t>
      </w:r>
      <w:r>
        <w:rPr>
          <w:rStyle w:val="Style13ptBold"/>
          <w:rFonts w:asciiTheme="minorHAnsi" w:hAnsiTheme="minorHAnsi" w:cstheme="minorHAnsi"/>
        </w:rPr>
        <w:t xml:space="preserve"> 2023</w:t>
      </w:r>
      <w:r w:rsidR="00CF0279" w:rsidRPr="00466CA3">
        <w:rPr>
          <w:rFonts w:asciiTheme="minorHAnsi" w:hAnsiTheme="minorHAnsi" w:cstheme="minorHAnsi"/>
        </w:rPr>
        <w:t>.  Montlake is a reporter at the Monitor, 9/28/23.  “‘Bidenomics’ boosts blue-collar jobs and green energy. Do voters care?”</w:t>
      </w:r>
      <w:r w:rsidR="00CF0279" w:rsidRPr="00466CA3">
        <w:rPr>
          <w:rFonts w:asciiTheme="minorHAnsi" w:hAnsiTheme="minorHAnsi" w:cstheme="minorHAnsi"/>
        </w:rPr>
        <w:br/>
        <w:t>https://www.csmonitor.com/Business/2023/0928/Bidenomics-boosts-blue-collar-jobs-and-green-energy.-Do-voters-care</w:t>
      </w:r>
    </w:p>
    <w:p w14:paraId="705021CD" w14:textId="3FE11F7B" w:rsidR="00CF0279" w:rsidRDefault="00CF0279" w:rsidP="00CF0279">
      <w:pPr>
        <w:rPr>
          <w:rFonts w:asciiTheme="minorHAnsi" w:hAnsiTheme="minorHAnsi" w:cstheme="minorHAnsi"/>
          <w:sz w:val="16"/>
        </w:rPr>
      </w:pPr>
      <w:r w:rsidRPr="00423FED">
        <w:rPr>
          <w:rFonts w:asciiTheme="minorHAnsi" w:hAnsiTheme="minorHAnsi" w:cstheme="minorHAnsi"/>
          <w:sz w:val="16"/>
        </w:rPr>
        <w:t xml:space="preserve">President </w:t>
      </w:r>
      <w:r w:rsidRPr="00693A07">
        <w:rPr>
          <w:rStyle w:val="StyleUnderline"/>
          <w:rFonts w:asciiTheme="minorHAnsi" w:hAnsiTheme="minorHAnsi" w:cstheme="minorHAnsi"/>
          <w:highlight w:val="darkGray"/>
        </w:rPr>
        <w:t>Biden</w:t>
      </w:r>
      <w:r w:rsidRPr="00423FED">
        <w:rPr>
          <w:rFonts w:asciiTheme="minorHAnsi" w:hAnsiTheme="minorHAnsi" w:cstheme="minorHAnsi"/>
          <w:sz w:val="16"/>
        </w:rPr>
        <w:t xml:space="preserve"> has taken to </w:t>
      </w:r>
      <w:r w:rsidRPr="00693A07">
        <w:rPr>
          <w:rStyle w:val="StyleUnderline"/>
          <w:rFonts w:asciiTheme="minorHAnsi" w:hAnsiTheme="minorHAnsi" w:cstheme="minorHAnsi"/>
          <w:highlight w:val="darkGray"/>
        </w:rPr>
        <w:t>branding</w:t>
      </w:r>
      <w:r w:rsidRPr="00466CA3">
        <w:rPr>
          <w:rStyle w:val="StyleUnderline"/>
          <w:rFonts w:asciiTheme="minorHAnsi" w:hAnsiTheme="minorHAnsi" w:cstheme="minorHAnsi"/>
        </w:rPr>
        <w:t xml:space="preserve"> his program “</w:t>
      </w:r>
      <w:r w:rsidRPr="00693A07">
        <w:rPr>
          <w:rStyle w:val="StyleUnderline"/>
          <w:rFonts w:asciiTheme="minorHAnsi" w:hAnsiTheme="minorHAnsi" w:cstheme="minorHAnsi"/>
          <w:highlight w:val="darkGray"/>
        </w:rPr>
        <w:t>Bidenomics</w:t>
      </w:r>
      <w:r w:rsidRPr="00423FED">
        <w:rPr>
          <w:rFonts w:asciiTheme="minorHAnsi" w:hAnsiTheme="minorHAnsi" w:cstheme="minorHAnsi"/>
          <w:sz w:val="16"/>
        </w:rPr>
        <w:t xml:space="preserve">” and to </w:t>
      </w:r>
      <w:r w:rsidRPr="00466CA3">
        <w:rPr>
          <w:rStyle w:val="StyleUnderline"/>
          <w:rFonts w:asciiTheme="minorHAnsi" w:hAnsiTheme="minorHAnsi" w:cstheme="minorHAnsi"/>
        </w:rPr>
        <w:t>contrasting it with</w:t>
      </w:r>
      <w:r w:rsidRPr="00423FED">
        <w:rPr>
          <w:rFonts w:asciiTheme="minorHAnsi" w:hAnsiTheme="minorHAnsi" w:cstheme="minorHAnsi"/>
          <w:sz w:val="16"/>
        </w:rPr>
        <w:t xml:space="preserve"> what he calls the failure of </w:t>
      </w:r>
      <w:r w:rsidRPr="00466CA3">
        <w:rPr>
          <w:rStyle w:val="StyleUnderline"/>
          <w:rFonts w:asciiTheme="minorHAnsi" w:hAnsiTheme="minorHAnsi" w:cstheme="minorHAnsi"/>
        </w:rPr>
        <w:t>“trickle-down” policy</w:t>
      </w:r>
      <w:r w:rsidRPr="00423FED">
        <w:rPr>
          <w:rFonts w:asciiTheme="minorHAnsi" w:hAnsiTheme="minorHAnsi" w:cstheme="minorHAnsi"/>
          <w:sz w:val="16"/>
        </w:rPr>
        <w:t xml:space="preserve"> to spread wealth. In a speech in Chicago in June, he said public investment was essential to drive long-term growth, and he compared his infrastructure law to the Interstate Highway System built in the 1950s and 1960s. “Biden economics means the industries of the future are going to grow right here at home,” he said.</w:t>
      </w:r>
      <w:r w:rsidR="00054DBA">
        <w:rPr>
          <w:rFonts w:asciiTheme="minorHAnsi" w:hAnsiTheme="minorHAnsi" w:cstheme="minorHAnsi"/>
          <w:sz w:val="16"/>
        </w:rPr>
        <w:t xml:space="preserve"> </w:t>
      </w:r>
      <w:r w:rsidRPr="00423FED">
        <w:rPr>
          <w:rFonts w:asciiTheme="minorHAnsi" w:hAnsiTheme="minorHAnsi" w:cstheme="minorHAnsi"/>
          <w:sz w:val="16"/>
        </w:rPr>
        <w:t>While his branding may be premature, Mr. Biden’s agenda could prove transformative, both in nurturing new industries and, arguably as importantly, in breaking with decades of putting restraints on government and letting the market set the nation’s economic priorities. Under President Ronald Reagan, this orthodoxy – often called neoliberalism – prioritized free trade, limited government, and unfettered capital. It commanded fealty from Republicans and Democrats alike. To dissent was to be branded a big-government heretic who would imperil the money machine of capitalism.</w:t>
      </w:r>
      <w:r w:rsidR="00054DBA">
        <w:rPr>
          <w:rFonts w:asciiTheme="minorHAnsi" w:hAnsiTheme="minorHAnsi" w:cstheme="minorHAnsi"/>
          <w:sz w:val="16"/>
        </w:rPr>
        <w:t xml:space="preserve"> </w:t>
      </w:r>
      <w:r w:rsidRPr="00423FED">
        <w:rPr>
          <w:rFonts w:asciiTheme="minorHAnsi" w:hAnsiTheme="minorHAnsi" w:cstheme="minorHAnsi"/>
          <w:sz w:val="16"/>
        </w:rPr>
        <w:t>That makes the shift under Mr. Biden, a Democrat from the party’s center, all the more profound.</w:t>
      </w:r>
      <w:r w:rsidR="00054DBA">
        <w:rPr>
          <w:rFonts w:asciiTheme="minorHAnsi" w:hAnsiTheme="minorHAnsi" w:cstheme="minorHAnsi"/>
          <w:sz w:val="16"/>
        </w:rPr>
        <w:t xml:space="preserve"> </w:t>
      </w:r>
      <w:r w:rsidRPr="00423FED">
        <w:rPr>
          <w:rFonts w:asciiTheme="minorHAnsi" w:hAnsiTheme="minorHAnsi" w:cstheme="minorHAnsi"/>
          <w:sz w:val="16"/>
        </w:rPr>
        <w:t>While Presidents Bill Clinton and Barack Obama largely adhered to the post-Reagan economic playbook, Mr. Biden has embraced a far more interventionist approach, says Gary Gerstle, an American historian at the University of Cambridge. “I think he has a sense that America is at an inflection point” – a point, he adds, where the “neoliberal economics of Clinton and Obama are no longer suitable ... for an America that needs a different and more ambitious agenda.”</w:t>
      </w:r>
      <w:r w:rsidR="00054DBA">
        <w:rPr>
          <w:rFonts w:asciiTheme="minorHAnsi" w:hAnsiTheme="minorHAnsi" w:cstheme="minorHAnsi"/>
          <w:sz w:val="16"/>
        </w:rPr>
        <w:t xml:space="preserve"> </w:t>
      </w:r>
      <w:r w:rsidRPr="00423FED">
        <w:rPr>
          <w:rFonts w:asciiTheme="minorHAnsi" w:hAnsiTheme="minorHAnsi" w:cstheme="minorHAnsi"/>
          <w:sz w:val="16"/>
        </w:rPr>
        <w:t>Jennifer Harris, who served for two years as senior director for international economics and labor on Mr. Biden’s National Security Council, calls his agenda “a revolution in economic ideas” that upends the neoliberal approach. “We’re living now in an experiment around industrial policy [and] the power of fiscal policy to solve what needs solving,” she says.</w:t>
      </w:r>
      <w:r w:rsidR="00054DBA">
        <w:rPr>
          <w:rFonts w:asciiTheme="minorHAnsi" w:hAnsiTheme="minorHAnsi" w:cstheme="minorHAnsi"/>
          <w:sz w:val="16"/>
        </w:rPr>
        <w:t xml:space="preserve"> </w:t>
      </w:r>
      <w:r w:rsidRPr="00423FED">
        <w:rPr>
          <w:rFonts w:asciiTheme="minorHAnsi" w:hAnsiTheme="minorHAnsi" w:cstheme="minorHAnsi"/>
          <w:sz w:val="16"/>
        </w:rPr>
        <w:t>The White House can point to early indicators that its experiment is working. From May 2022 to May 2023, private investment in industrial plants rose to $200 billion, triple the yearly average seen in the 2010s. Manufacturing employment has risen to nearly 13 million jobs, its highest level since 2008. Barely a week goes by without the announcement of a new clean energy project.</w:t>
      </w:r>
      <w:r w:rsidR="00054DBA">
        <w:rPr>
          <w:rFonts w:asciiTheme="minorHAnsi" w:hAnsiTheme="minorHAnsi" w:cstheme="minorHAnsi"/>
          <w:sz w:val="16"/>
        </w:rPr>
        <w:t xml:space="preserve"> </w:t>
      </w:r>
      <w:r w:rsidRPr="00466CA3">
        <w:rPr>
          <w:rStyle w:val="StyleUnderline"/>
          <w:rFonts w:asciiTheme="minorHAnsi" w:hAnsiTheme="minorHAnsi" w:cstheme="minorHAnsi"/>
        </w:rPr>
        <w:t xml:space="preserve">Harder to gauge is whether voters will credit Mr. Biden for this </w:t>
      </w:r>
      <w:r w:rsidRPr="00423FED">
        <w:rPr>
          <w:rFonts w:asciiTheme="minorHAnsi" w:hAnsiTheme="minorHAnsi" w:cstheme="minorHAnsi"/>
          <w:sz w:val="16"/>
        </w:rPr>
        <w:t xml:space="preserve">activity and repay him and his party </w:t>
      </w:r>
      <w:r w:rsidRPr="00466CA3">
        <w:rPr>
          <w:rStyle w:val="StyleUnderline"/>
          <w:rFonts w:asciiTheme="minorHAnsi" w:hAnsiTheme="minorHAnsi" w:cstheme="minorHAnsi"/>
        </w:rPr>
        <w:t>at election time</w:t>
      </w:r>
      <w:r w:rsidRPr="00423FED">
        <w:rPr>
          <w:rFonts w:asciiTheme="minorHAnsi" w:hAnsiTheme="minorHAnsi" w:cstheme="minorHAnsi"/>
          <w:sz w:val="16"/>
        </w:rPr>
        <w:t>. Infrastructure projects typically take years to complete. Many of the new factories are being built in conservative states like Georgia where Republican leaders lambaste the president and obscure the role his policy plays in attracting investments. And voters are still reeling from high inflation and the higher interest rates applied to reduce it.</w:t>
      </w:r>
      <w:r w:rsidR="00054DBA">
        <w:rPr>
          <w:rFonts w:asciiTheme="minorHAnsi" w:hAnsiTheme="minorHAnsi" w:cstheme="minorHAnsi"/>
          <w:sz w:val="16"/>
        </w:rPr>
        <w:t xml:space="preserve"> </w:t>
      </w:r>
      <w:r w:rsidRPr="00693A07">
        <w:rPr>
          <w:rStyle w:val="StyleUnderline"/>
          <w:rFonts w:asciiTheme="minorHAnsi" w:hAnsiTheme="minorHAnsi" w:cstheme="minorHAnsi"/>
          <w:highlight w:val="darkGray"/>
        </w:rPr>
        <w:t>Even if Biden</w:t>
      </w:r>
      <w:r w:rsidRPr="00466CA3">
        <w:rPr>
          <w:rStyle w:val="StyleUnderline"/>
          <w:rFonts w:asciiTheme="minorHAnsi" w:hAnsiTheme="minorHAnsi" w:cstheme="minorHAnsi"/>
        </w:rPr>
        <w:t xml:space="preserve">-backed projects </w:t>
      </w:r>
      <w:r w:rsidRPr="00693A07">
        <w:rPr>
          <w:rStyle w:val="StyleUnderline"/>
          <w:rFonts w:asciiTheme="minorHAnsi" w:hAnsiTheme="minorHAnsi" w:cstheme="minorHAnsi"/>
          <w:highlight w:val="darkGray"/>
        </w:rPr>
        <w:t>provide</w:t>
      </w:r>
      <w:r w:rsidRPr="00423FED">
        <w:rPr>
          <w:rFonts w:asciiTheme="minorHAnsi" w:hAnsiTheme="minorHAnsi" w:cstheme="minorHAnsi"/>
          <w:sz w:val="16"/>
        </w:rPr>
        <w:t xml:space="preserve"> concrete </w:t>
      </w:r>
      <w:r w:rsidRPr="00693A07">
        <w:rPr>
          <w:rStyle w:val="StyleUnderline"/>
          <w:rFonts w:asciiTheme="minorHAnsi" w:hAnsiTheme="minorHAnsi" w:cstheme="minorHAnsi"/>
          <w:highlight w:val="darkGray"/>
        </w:rPr>
        <w:t>benefits, that may not be persuasive</w:t>
      </w:r>
      <w:r w:rsidRPr="00466CA3">
        <w:rPr>
          <w:rStyle w:val="StyleUnderline"/>
          <w:rFonts w:asciiTheme="minorHAnsi" w:hAnsiTheme="minorHAnsi" w:cstheme="minorHAnsi"/>
        </w:rPr>
        <w:t xml:space="preserve"> in a distrustful, polarized democracy</w:t>
      </w:r>
      <w:r w:rsidRPr="00423FED">
        <w:rPr>
          <w:rFonts w:asciiTheme="minorHAnsi" w:hAnsiTheme="minorHAnsi" w:cstheme="minorHAnsi"/>
          <w:sz w:val="16"/>
        </w:rPr>
        <w:t>, says Ted Strickland, a former Democratic governor of Ohio. “For some people, a road or a factory ... may move them in how they’re going to vote. But I think, unfortunately, for most people it’s going to be based on, are you on our team or the other team?”</w:t>
      </w:r>
      <w:r w:rsidR="00054DBA">
        <w:rPr>
          <w:rFonts w:asciiTheme="minorHAnsi" w:hAnsiTheme="minorHAnsi" w:cstheme="minorHAnsi"/>
          <w:sz w:val="16"/>
        </w:rPr>
        <w:t xml:space="preserve"> </w:t>
      </w:r>
      <w:r w:rsidRPr="00423FED">
        <w:rPr>
          <w:rFonts w:asciiTheme="minorHAnsi" w:hAnsiTheme="minorHAnsi" w:cstheme="minorHAnsi"/>
          <w:sz w:val="16"/>
        </w:rPr>
        <w:t xml:space="preserve">Mr. Biden is already campaigning on his economic policies and his belief in their power to improve people’s lives. </w:t>
      </w:r>
      <w:r w:rsidRPr="00693A07">
        <w:rPr>
          <w:rStyle w:val="StyleUnderline"/>
          <w:rFonts w:asciiTheme="minorHAnsi" w:hAnsiTheme="minorHAnsi" w:cstheme="minorHAnsi"/>
          <w:highlight w:val="darkGray"/>
        </w:rPr>
        <w:t>His chance of winning</w:t>
      </w:r>
      <w:r w:rsidRPr="00466CA3">
        <w:rPr>
          <w:rStyle w:val="StyleUnderline"/>
          <w:rFonts w:asciiTheme="minorHAnsi" w:hAnsiTheme="minorHAnsi" w:cstheme="minorHAnsi"/>
        </w:rPr>
        <w:t xml:space="preserve"> a second term</w:t>
      </w:r>
      <w:r w:rsidRPr="00423FED">
        <w:rPr>
          <w:rFonts w:asciiTheme="minorHAnsi" w:hAnsiTheme="minorHAnsi" w:cstheme="minorHAnsi"/>
          <w:sz w:val="16"/>
        </w:rPr>
        <w:t xml:space="preserve">, and of making his transformations stick, may </w:t>
      </w:r>
      <w:r w:rsidRPr="00693A07">
        <w:rPr>
          <w:rStyle w:val="StyleUnderline"/>
          <w:rFonts w:asciiTheme="minorHAnsi" w:hAnsiTheme="minorHAnsi" w:cstheme="minorHAnsi"/>
          <w:highlight w:val="darkGray"/>
        </w:rPr>
        <w:t>depend on</w:t>
      </w:r>
      <w:r w:rsidRPr="00423FED">
        <w:rPr>
          <w:rFonts w:asciiTheme="minorHAnsi" w:hAnsiTheme="minorHAnsi" w:cstheme="minorHAnsi"/>
          <w:sz w:val="16"/>
        </w:rPr>
        <w:t xml:space="preserve"> how many voters share </w:t>
      </w:r>
      <w:r w:rsidRPr="00693A07">
        <w:rPr>
          <w:rStyle w:val="StyleUnderline"/>
          <w:rFonts w:asciiTheme="minorHAnsi" w:hAnsiTheme="minorHAnsi" w:cstheme="minorHAnsi"/>
          <w:highlight w:val="darkGray"/>
        </w:rPr>
        <w:t>his belief that Bidenomics can deliver</w:t>
      </w:r>
      <w:r w:rsidRPr="00466CA3">
        <w:rPr>
          <w:rStyle w:val="StyleUnderline"/>
          <w:rFonts w:asciiTheme="minorHAnsi" w:hAnsiTheme="minorHAnsi" w:cstheme="minorHAnsi"/>
        </w:rPr>
        <w:t>.</w:t>
      </w:r>
      <w:r w:rsidR="00054DBA">
        <w:rPr>
          <w:rStyle w:val="StyleUnderline"/>
          <w:rFonts w:asciiTheme="minorHAnsi" w:hAnsiTheme="minorHAnsi" w:cstheme="minorHAnsi"/>
        </w:rPr>
        <w:t xml:space="preserve"> </w:t>
      </w:r>
      <w:r w:rsidRPr="00423FED">
        <w:rPr>
          <w:rFonts w:asciiTheme="minorHAnsi" w:hAnsiTheme="minorHAnsi" w:cstheme="minorHAnsi"/>
          <w:sz w:val="16"/>
        </w:rPr>
        <w:t>It took the form of a 184-acre industrial park along I-75 on the outskirts of Dalton, Georgia, a town that for decades had grown wealthy making carpets for homeowners who expected wall-to-wall carpeting. After the housing bubble popped in 2007-08, putting hundreds of carpet-mill employees out of work, the county government drew up a diversification plan. It was time to roll out a welcome mat in the “Carpet Capital of the World” for other types of factories.</w:t>
      </w:r>
      <w:r w:rsidR="00054DBA">
        <w:rPr>
          <w:rFonts w:asciiTheme="minorHAnsi" w:hAnsiTheme="minorHAnsi" w:cstheme="minorHAnsi"/>
          <w:sz w:val="16"/>
        </w:rPr>
        <w:t xml:space="preserve"> </w:t>
      </w:r>
      <w:r w:rsidRPr="00423FED">
        <w:rPr>
          <w:rFonts w:asciiTheme="minorHAnsi" w:hAnsiTheme="minorHAnsi" w:cstheme="minorHAnsi"/>
          <w:sz w:val="16"/>
        </w:rPr>
        <w:t>As executive director of the Dalton-Whitfield County Joint Development Authority, Mr. Campbell had to find tenants for the industrial park, a former campground the county had purchased in 2010. Now, eight years on, there was nothing to show for its investment. Auto-industry suppliers and other manufacturers checked it out, and the site often made their shortlist. But they all chose to build factories elsewhere. Dalton was always the bridesmaid, never the bride, and Mr. Campbell and the county commissioners were feeling political pressure.</w:t>
      </w:r>
      <w:r w:rsidR="00054DBA">
        <w:rPr>
          <w:rFonts w:asciiTheme="minorHAnsi" w:hAnsiTheme="minorHAnsi" w:cstheme="minorHAnsi"/>
          <w:sz w:val="16"/>
        </w:rPr>
        <w:t xml:space="preserve"> </w:t>
      </w:r>
      <w:r w:rsidRPr="00423FED">
        <w:rPr>
          <w:rFonts w:asciiTheme="minorHAnsi" w:hAnsiTheme="minorHAnsi" w:cstheme="minorHAnsi"/>
          <w:sz w:val="16"/>
        </w:rPr>
        <w:t>But then, in January 2018, President Donald Trump – who in his inaugural address said “protection will lead to great prosperity and strength” – slapped tariffs of 30% on imports of solar cells, hitting producers in China and South Korea. Shortly after, Mr. Campbell heard that QCells was looking for sites in Georgia.</w:t>
      </w:r>
      <w:r w:rsidR="00054DBA">
        <w:rPr>
          <w:rFonts w:asciiTheme="minorHAnsi" w:hAnsiTheme="minorHAnsi" w:cstheme="minorHAnsi"/>
          <w:sz w:val="16"/>
        </w:rPr>
        <w:t xml:space="preserve"> </w:t>
      </w:r>
      <w:r w:rsidRPr="00423FED">
        <w:rPr>
          <w:rFonts w:asciiTheme="minorHAnsi" w:hAnsiTheme="minorHAnsi" w:cstheme="minorHAnsi"/>
          <w:sz w:val="16"/>
        </w:rPr>
        <w:t>By February, he was sitting down with representatives from the company, who told him they wanted a plant to be operational in a year. “They were on a really fast timeline,” Mr. Campbell says.</w:t>
      </w:r>
      <w:r w:rsidR="00054DBA">
        <w:rPr>
          <w:rFonts w:asciiTheme="minorHAnsi" w:hAnsiTheme="minorHAnsi" w:cstheme="minorHAnsi"/>
          <w:sz w:val="16"/>
        </w:rPr>
        <w:t xml:space="preserve"> </w:t>
      </w:r>
      <w:r w:rsidRPr="00423FED">
        <w:rPr>
          <w:rFonts w:asciiTheme="minorHAnsi" w:hAnsiTheme="minorHAnsi" w:cstheme="minorHAnsi"/>
          <w:sz w:val="16"/>
        </w:rPr>
        <w:t>The first QCells factory opened on time in early 2019 and created 600 jobs, with entry-level wages starting at $15 per hour. This was above what Dalton’s carpet and flooring mills were paying, says Mr. Campbell.</w:t>
      </w:r>
      <w:r w:rsidR="00054DBA">
        <w:rPr>
          <w:rFonts w:asciiTheme="minorHAnsi" w:hAnsiTheme="minorHAnsi" w:cstheme="minorHAnsi"/>
          <w:sz w:val="16"/>
        </w:rPr>
        <w:t xml:space="preserve"> </w:t>
      </w:r>
      <w:r w:rsidRPr="00423FED">
        <w:rPr>
          <w:rFonts w:asciiTheme="minorHAnsi" w:hAnsiTheme="minorHAnsi" w:cstheme="minorHAnsi"/>
          <w:sz w:val="16"/>
        </w:rPr>
        <w:t>Landing QCells didn’t quell the criticism, though. For one, the Korean firm received a 10-year tax abatement on its 480,000-square-foot plant, so the county was still in the red. And why should a solar company receive subsidies when carpet manufacturers employed far more workers, many residents wondered.</w:t>
      </w:r>
      <w:r w:rsidR="00054DBA">
        <w:rPr>
          <w:rFonts w:asciiTheme="minorHAnsi" w:hAnsiTheme="minorHAnsi" w:cstheme="minorHAnsi"/>
          <w:sz w:val="16"/>
        </w:rPr>
        <w:t xml:space="preserve"> </w:t>
      </w:r>
      <w:r w:rsidRPr="00423FED">
        <w:rPr>
          <w:rFonts w:asciiTheme="minorHAnsi" w:hAnsiTheme="minorHAnsi" w:cstheme="minorHAnsi"/>
          <w:sz w:val="16"/>
        </w:rPr>
        <w:t>“I’m not sure how you create wealth by giving money away to a foreign company,” says David Pennington, the Republican mayor of Dalton who ran for governor in 2014.</w:t>
      </w:r>
      <w:r w:rsidR="00054DBA">
        <w:rPr>
          <w:rFonts w:asciiTheme="minorHAnsi" w:hAnsiTheme="minorHAnsi" w:cstheme="minorHAnsi"/>
          <w:sz w:val="16"/>
        </w:rPr>
        <w:t xml:space="preserve"> </w:t>
      </w:r>
      <w:r w:rsidRPr="00423FED">
        <w:rPr>
          <w:rFonts w:asciiTheme="minorHAnsi" w:hAnsiTheme="minorHAnsi" w:cstheme="minorHAnsi"/>
          <w:sz w:val="16"/>
        </w:rPr>
        <w:t>This argument mirrors the wider debate about government intervention, from trade barriers to protect domestic producers to tax incentives for favored industries. To neoliberals, such policies distort the economy and put too much power in the hands of bureaucrats and politicians.</w:t>
      </w:r>
      <w:r w:rsidR="00054DBA">
        <w:rPr>
          <w:rFonts w:asciiTheme="minorHAnsi" w:hAnsiTheme="minorHAnsi" w:cstheme="minorHAnsi"/>
          <w:sz w:val="16"/>
        </w:rPr>
        <w:t xml:space="preserve"> </w:t>
      </w:r>
      <w:r w:rsidRPr="00423FED">
        <w:rPr>
          <w:rFonts w:asciiTheme="minorHAnsi" w:hAnsiTheme="minorHAnsi" w:cstheme="minorHAnsi"/>
          <w:sz w:val="16"/>
        </w:rPr>
        <w:t>“If you subsidize something, you get more of it. But I think you get too much of it, generally. And what you get is often not cost-effective,” says Donald Boudreaux, an economist at George Mason University in Fairfax, Virginia.</w:t>
      </w:r>
      <w:r w:rsidR="00054DBA">
        <w:rPr>
          <w:rFonts w:asciiTheme="minorHAnsi" w:hAnsiTheme="minorHAnsi" w:cstheme="minorHAnsi"/>
          <w:sz w:val="16"/>
        </w:rPr>
        <w:t xml:space="preserve"> </w:t>
      </w:r>
      <w:r w:rsidRPr="00423FED">
        <w:rPr>
          <w:rFonts w:asciiTheme="minorHAnsi" w:hAnsiTheme="minorHAnsi" w:cstheme="minorHAnsi"/>
          <w:sz w:val="16"/>
        </w:rPr>
        <w:t>Under President Biden, this debate has intensified. In 2021, he signed into law the $1.2 trillion Infrastructure Investment and Jobs Act, which includes financing for clean energy projects. This was followed in 2022 by the Inflation Reduction Act (IRA), which offers at least $370 billion in subsidies for solar, wind, nuclear, and other low-emissions technology. Next came the CHIPS and Science Act that subsidizes new semiconductor plants, primarily in Texas, Arizona, and Ohio.</w:t>
      </w:r>
      <w:r w:rsidR="00054DBA">
        <w:rPr>
          <w:rFonts w:asciiTheme="minorHAnsi" w:hAnsiTheme="minorHAnsi" w:cstheme="minorHAnsi"/>
          <w:sz w:val="16"/>
        </w:rPr>
        <w:t xml:space="preserve"> </w:t>
      </w:r>
      <w:r w:rsidRPr="00423FED">
        <w:rPr>
          <w:rFonts w:asciiTheme="minorHAnsi" w:hAnsiTheme="minorHAnsi" w:cstheme="minorHAnsi"/>
          <w:sz w:val="16"/>
        </w:rPr>
        <w:t>This Bidenomics legislation was largely opposed by Republicans. The IRA passed the House on a Democratic party-line vote. The infrastructure law, which was co-written by then-Sen. Rob Portman, a Republican from Ohio, had support from 19 Senate Republicans, but only 13 House GOP members.</w:t>
      </w:r>
      <w:r w:rsidR="00054DBA">
        <w:rPr>
          <w:rFonts w:asciiTheme="minorHAnsi" w:hAnsiTheme="minorHAnsi" w:cstheme="minorHAnsi"/>
          <w:sz w:val="16"/>
        </w:rPr>
        <w:t xml:space="preserve"> </w:t>
      </w:r>
      <w:r w:rsidRPr="00423FED">
        <w:rPr>
          <w:rFonts w:asciiTheme="minorHAnsi" w:hAnsiTheme="minorHAnsi" w:cstheme="minorHAnsi"/>
          <w:sz w:val="16"/>
        </w:rPr>
        <w:t>Among those opposed was Marjorie Taylor Greene, a far-right Republican who represents the district in which Dalton sits. She tweeted the names and telephone numbers of the 13 “traitors” who voted for the infrastructure bill. Some later reported receiving death threats over their vote.</w:t>
      </w:r>
      <w:r w:rsidR="00054DBA">
        <w:rPr>
          <w:rFonts w:asciiTheme="minorHAnsi" w:hAnsiTheme="minorHAnsi" w:cstheme="minorHAnsi"/>
          <w:sz w:val="16"/>
        </w:rPr>
        <w:t xml:space="preserve"> </w:t>
      </w:r>
      <w:r w:rsidRPr="00423FED">
        <w:rPr>
          <w:rFonts w:asciiTheme="minorHAnsi" w:hAnsiTheme="minorHAnsi" w:cstheme="minorHAnsi"/>
          <w:sz w:val="16"/>
        </w:rPr>
        <w:t>After the IRA became law, QCells began negotiations to expand in Dalton. This time, the county struck a harder bargain: Tax relief would be capped at 50% over 10 years, with revenues earmarked for public schools. Hourly wages would start at $19 an hour, rising to $20 after a trial period.</w:t>
      </w:r>
      <w:r w:rsidR="00054DBA">
        <w:rPr>
          <w:rFonts w:asciiTheme="minorHAnsi" w:hAnsiTheme="minorHAnsi" w:cstheme="minorHAnsi"/>
          <w:sz w:val="16"/>
        </w:rPr>
        <w:t xml:space="preserve"> </w:t>
      </w:r>
      <w:r w:rsidRPr="00423FED">
        <w:rPr>
          <w:rFonts w:asciiTheme="minorHAnsi" w:hAnsiTheme="minorHAnsi" w:cstheme="minorHAnsi"/>
          <w:sz w:val="16"/>
        </w:rPr>
        <w:t>QCells says the IRA’s clean-tech incentives are the reason it is expanding. Marta Stoepker, a QCells spokesperson, says that state and local support in Georgia has been “really important,” but the IRA “gave us the market certainty we needed to make critical investments.”</w:t>
      </w:r>
      <w:r w:rsidR="00054DBA">
        <w:rPr>
          <w:rFonts w:asciiTheme="minorHAnsi" w:hAnsiTheme="minorHAnsi" w:cstheme="minorHAnsi"/>
          <w:sz w:val="16"/>
        </w:rPr>
        <w:t xml:space="preserve"> </w:t>
      </w:r>
      <w:r w:rsidRPr="00423FED">
        <w:rPr>
          <w:rFonts w:asciiTheme="minorHAnsi" w:hAnsiTheme="minorHAnsi" w:cstheme="minorHAnsi"/>
          <w:sz w:val="16"/>
        </w:rPr>
        <w:t>Like many Republicans, however, Jevin Jensen, chair of the county commission, is skeptical of Mr. Biden’s economic agenda. He gives the IRA little, if any, credit for QCells’ expansion. “I think we would’ve closed the deal regardless,” he says.</w:t>
      </w:r>
      <w:r w:rsidR="00054DBA">
        <w:rPr>
          <w:rFonts w:asciiTheme="minorHAnsi" w:hAnsiTheme="minorHAnsi" w:cstheme="minorHAnsi"/>
          <w:sz w:val="16"/>
        </w:rPr>
        <w:t xml:space="preserve"> </w:t>
      </w:r>
      <w:r w:rsidRPr="00423FED">
        <w:rPr>
          <w:rFonts w:asciiTheme="minorHAnsi" w:hAnsiTheme="minorHAnsi" w:cstheme="minorHAnsi"/>
          <w:sz w:val="16"/>
        </w:rPr>
        <w:t>What attracts manufacturers to Georgia isn’t just subsidies. Land and electricity prices are lower than in the Northeast and California, and Georgia offers easy access to ports and highways, like I-75.</w:t>
      </w:r>
      <w:r w:rsidR="00054DBA">
        <w:rPr>
          <w:rFonts w:asciiTheme="minorHAnsi" w:hAnsiTheme="minorHAnsi" w:cstheme="minorHAnsi"/>
          <w:sz w:val="16"/>
        </w:rPr>
        <w:t xml:space="preserve"> </w:t>
      </w:r>
      <w:r w:rsidRPr="00423FED">
        <w:rPr>
          <w:rFonts w:asciiTheme="minorHAnsi" w:hAnsiTheme="minorHAnsi" w:cstheme="minorHAnsi"/>
          <w:sz w:val="16"/>
        </w:rPr>
        <w:t>Another factor is labor costs and union contracts. Georgia and other Southern states are “right-to-work” states with low unionization rates. Since the IRA was passed, Georgia has announced clean energy manufacturing projects worth almost $12 billion, more than any other state, in addition to preexisting commitments to build EV and battery factories.</w:t>
      </w:r>
      <w:r w:rsidR="00054DBA">
        <w:rPr>
          <w:rFonts w:asciiTheme="minorHAnsi" w:hAnsiTheme="minorHAnsi" w:cstheme="minorHAnsi"/>
          <w:sz w:val="16"/>
        </w:rPr>
        <w:t xml:space="preserve"> </w:t>
      </w:r>
      <w:r w:rsidRPr="00423FED">
        <w:rPr>
          <w:rFonts w:asciiTheme="minorHAnsi" w:hAnsiTheme="minorHAnsi" w:cstheme="minorHAnsi"/>
          <w:sz w:val="16"/>
        </w:rPr>
        <w:t>Some of these projects may be built using union labor. But Georgia has a unionization rate of 4.4%, compared with a national average of 10%. QCells has no labor union in Dalton.</w:t>
      </w:r>
      <w:r w:rsidR="00054DBA">
        <w:rPr>
          <w:rFonts w:asciiTheme="minorHAnsi" w:hAnsiTheme="minorHAnsi" w:cstheme="minorHAnsi"/>
          <w:sz w:val="16"/>
        </w:rPr>
        <w:t xml:space="preserve"> </w:t>
      </w:r>
      <w:r w:rsidRPr="00423FED">
        <w:rPr>
          <w:rFonts w:asciiTheme="minorHAnsi" w:hAnsiTheme="minorHAnsi" w:cstheme="minorHAnsi"/>
          <w:sz w:val="16"/>
        </w:rPr>
        <w:t xml:space="preserve">Mr. </w:t>
      </w:r>
      <w:r w:rsidRPr="00693A07">
        <w:rPr>
          <w:rStyle w:val="StyleUnderline"/>
          <w:rFonts w:asciiTheme="minorHAnsi" w:hAnsiTheme="minorHAnsi" w:cstheme="minorHAnsi"/>
          <w:highlight w:val="darkGray"/>
        </w:rPr>
        <w:t>Biden</w:t>
      </w:r>
      <w:r w:rsidRPr="00466CA3">
        <w:rPr>
          <w:rStyle w:val="StyleUnderline"/>
          <w:rFonts w:asciiTheme="minorHAnsi" w:hAnsiTheme="minorHAnsi" w:cstheme="minorHAnsi"/>
        </w:rPr>
        <w:t xml:space="preserve"> frequently </w:t>
      </w:r>
      <w:r w:rsidRPr="00693A07">
        <w:rPr>
          <w:rStyle w:val="StyleUnderline"/>
          <w:rFonts w:asciiTheme="minorHAnsi" w:hAnsiTheme="minorHAnsi" w:cstheme="minorHAnsi"/>
          <w:highlight w:val="darkGray"/>
        </w:rPr>
        <w:t>talks about creating “good union jobs”</w:t>
      </w:r>
      <w:r w:rsidRPr="00466CA3">
        <w:rPr>
          <w:rStyle w:val="StyleUnderline"/>
          <w:rFonts w:asciiTheme="minorHAnsi" w:hAnsiTheme="minorHAnsi" w:cstheme="minorHAnsi"/>
        </w:rPr>
        <w:t xml:space="preserve"> in a decarbonized economy</w:t>
      </w:r>
      <w:r w:rsidRPr="00423FED">
        <w:rPr>
          <w:rFonts w:asciiTheme="minorHAnsi" w:hAnsiTheme="minorHAnsi" w:cstheme="minorHAnsi"/>
          <w:sz w:val="16"/>
        </w:rPr>
        <w:t>. “I promised to be the most pro-union president in history. And I tell business leaders all the time: Our union workers are the best in the world,” he said in Chicago.</w:t>
      </w:r>
      <w:r w:rsidR="00054DBA">
        <w:rPr>
          <w:rFonts w:asciiTheme="minorHAnsi" w:hAnsiTheme="minorHAnsi" w:cstheme="minorHAnsi"/>
          <w:sz w:val="16"/>
        </w:rPr>
        <w:t xml:space="preserve"> </w:t>
      </w:r>
      <w:r w:rsidRPr="00423FED">
        <w:rPr>
          <w:rFonts w:asciiTheme="minorHAnsi" w:hAnsiTheme="minorHAnsi" w:cstheme="minorHAnsi"/>
          <w:sz w:val="16"/>
        </w:rPr>
        <w:t>So far, though, the vast majority of clean-tech factories eligible for federal subsidies are located in Republican-run, right-to-work states that voted for Donald Trump in 2020.</w:t>
      </w:r>
      <w:r w:rsidR="00054DBA">
        <w:rPr>
          <w:rFonts w:asciiTheme="minorHAnsi" w:hAnsiTheme="minorHAnsi" w:cstheme="minorHAnsi"/>
          <w:sz w:val="16"/>
        </w:rPr>
        <w:t xml:space="preserve"> </w:t>
      </w:r>
      <w:r w:rsidRPr="00423FED">
        <w:rPr>
          <w:rFonts w:asciiTheme="minorHAnsi" w:hAnsiTheme="minorHAnsi" w:cstheme="minorHAnsi"/>
          <w:sz w:val="16"/>
        </w:rPr>
        <w:t>For Mr. Biden’s labor allies including the United Auto Workers, whose members launched a strike on Sept. 15, a subsidized stampede by manufacturers into states seen as hostile to unions is a source of tension. Under the IRA, enforcement of rules on labor standards lies with the Treasury Department, and the rules are still “a work in progress,” says Damon Silvers, a senior adviser to the president of the AFL-CIO, the federation of U.S. labor unions.</w:t>
      </w:r>
      <w:r w:rsidR="00054DBA">
        <w:rPr>
          <w:rFonts w:asciiTheme="minorHAnsi" w:hAnsiTheme="minorHAnsi" w:cstheme="minorHAnsi"/>
          <w:sz w:val="16"/>
        </w:rPr>
        <w:t xml:space="preserve"> </w:t>
      </w:r>
      <w:r w:rsidRPr="00423FED">
        <w:rPr>
          <w:rFonts w:asciiTheme="minorHAnsi" w:hAnsiTheme="minorHAnsi" w:cstheme="minorHAnsi"/>
          <w:sz w:val="16"/>
        </w:rPr>
        <w:t>“The statute is not as strong as it should be and this creates a very serious problem, which is the problem of some manufacturing companies wanting to take public money and then pay poverty-level wages and not respect workers’ legal rights,” he says.</w:t>
      </w:r>
      <w:r w:rsidR="00054DBA">
        <w:rPr>
          <w:rFonts w:asciiTheme="minorHAnsi" w:hAnsiTheme="minorHAnsi" w:cstheme="minorHAnsi"/>
          <w:sz w:val="16"/>
        </w:rPr>
        <w:t xml:space="preserve"> </w:t>
      </w:r>
      <w:r w:rsidRPr="00423FED">
        <w:rPr>
          <w:rFonts w:asciiTheme="minorHAnsi" w:hAnsiTheme="minorHAnsi" w:cstheme="minorHAnsi"/>
          <w:sz w:val="16"/>
        </w:rPr>
        <w:t>This could have political implications for the president and his climate policies. “The only way that people are going to support this critical agenda is if it creates good jobs. If it creates bad jobs, the public will not, in the end, support it,” says Mr. Silvers.</w:t>
      </w:r>
      <w:r w:rsidR="00054DBA">
        <w:rPr>
          <w:rFonts w:asciiTheme="minorHAnsi" w:hAnsiTheme="minorHAnsi" w:cstheme="minorHAnsi"/>
          <w:sz w:val="16"/>
        </w:rPr>
        <w:t xml:space="preserve"> </w:t>
      </w:r>
      <w:r w:rsidRPr="00423FED">
        <w:rPr>
          <w:rFonts w:asciiTheme="minorHAnsi" w:hAnsiTheme="minorHAnsi" w:cstheme="minorHAnsi"/>
          <w:sz w:val="16"/>
        </w:rPr>
        <w:t>From another vantage point, though, a red-state boom in strategic industries is a political strategy, one that could keep Mr. Biden in power and extend his economic legacy.</w:t>
      </w:r>
      <w:r w:rsidR="00054DBA">
        <w:rPr>
          <w:rFonts w:asciiTheme="minorHAnsi" w:hAnsiTheme="minorHAnsi" w:cstheme="minorHAnsi"/>
          <w:sz w:val="16"/>
        </w:rPr>
        <w:t xml:space="preserve"> </w:t>
      </w:r>
      <w:r w:rsidRPr="00423FED">
        <w:rPr>
          <w:rFonts w:asciiTheme="minorHAnsi" w:hAnsiTheme="minorHAnsi" w:cstheme="minorHAnsi"/>
          <w:sz w:val="16"/>
        </w:rPr>
        <w:t>Take the computer chips that the U.S. imports from Asia. In Arizona, facilities planned or under construction by Intel, a U.S. chipmaker, and Taiwan Semiconductor Manufacturing Co., which dominates global production, represent a total investment of $60 billion. Meanwhile, Georgia is adding tens of thousands of jobs in EV plants and other clean-tech industries. Both states are presidential battlegrounds that Mr. Biden flipped in 2020.</w:t>
      </w:r>
      <w:r w:rsidR="00054DBA">
        <w:rPr>
          <w:rFonts w:asciiTheme="minorHAnsi" w:hAnsiTheme="minorHAnsi" w:cstheme="minorHAnsi"/>
          <w:sz w:val="16"/>
        </w:rPr>
        <w:t xml:space="preserve"> </w:t>
      </w:r>
      <w:r w:rsidRPr="00423FED">
        <w:rPr>
          <w:rFonts w:asciiTheme="minorHAnsi" w:hAnsiTheme="minorHAnsi" w:cstheme="minorHAnsi"/>
          <w:sz w:val="16"/>
        </w:rPr>
        <w:t>Professor Gerstle, the Cambridge historian, sees an “electoral strategy” salted into an industrial policy. “The macro strategy is to re-shore in America. The micro strategy is, which states do we target? And the Biden administration is clearly targeting red states with the hope of electoral payoffs.”</w:t>
      </w:r>
      <w:r w:rsidR="00054DBA">
        <w:rPr>
          <w:rFonts w:asciiTheme="minorHAnsi" w:hAnsiTheme="minorHAnsi" w:cstheme="minorHAnsi"/>
          <w:sz w:val="16"/>
        </w:rPr>
        <w:t xml:space="preserve"> </w:t>
      </w:r>
      <w:r w:rsidRPr="00423FED">
        <w:rPr>
          <w:rFonts w:asciiTheme="minorHAnsi" w:hAnsiTheme="minorHAnsi" w:cstheme="minorHAnsi"/>
          <w:sz w:val="16"/>
        </w:rPr>
        <w:t>But Mr. Biden insists that his economic programs are designed to benefit everyone, regardless of where they live or how they voted. “I promised to be a president for all Americans,” he said in June at the announcement of a $42 billion plan for broadband coverage under the infrastructure law. “We’re not going to leave anyone behind.”</w:t>
      </w:r>
      <w:r w:rsidR="00054DBA">
        <w:rPr>
          <w:rFonts w:asciiTheme="minorHAnsi" w:hAnsiTheme="minorHAnsi" w:cstheme="minorHAnsi"/>
          <w:sz w:val="16"/>
        </w:rPr>
        <w:t xml:space="preserve"> </w:t>
      </w:r>
      <w:r w:rsidRPr="00423FED">
        <w:rPr>
          <w:rFonts w:asciiTheme="minorHAnsi" w:hAnsiTheme="minorHAnsi" w:cstheme="minorHAnsi"/>
          <w:sz w:val="16"/>
        </w:rPr>
        <w:t>“Look over there; that’s the lost Seventh Street.”</w:t>
      </w:r>
      <w:r w:rsidR="00054DBA">
        <w:rPr>
          <w:rFonts w:asciiTheme="minorHAnsi" w:hAnsiTheme="minorHAnsi" w:cstheme="minorHAnsi"/>
          <w:sz w:val="16"/>
        </w:rPr>
        <w:t xml:space="preserve"> </w:t>
      </w:r>
      <w:r w:rsidRPr="00423FED">
        <w:rPr>
          <w:rFonts w:asciiTheme="minorHAnsi" w:hAnsiTheme="minorHAnsi" w:cstheme="minorHAnsi"/>
          <w:sz w:val="16"/>
        </w:rPr>
        <w:t>Brian Boland, an urban planning activist, is driving around Cincinnati’s west side, a drab wedge of warehouses and parking lots near downtown. This was once a thriving Black neighborhood. But catastrophic flooding in 1937 was followed by postwar highway building that displaced thousands of residents, clearing the way for I-75 and the superannuated Brent Spence Bridge.</w:t>
      </w:r>
      <w:r w:rsidR="00054DBA">
        <w:rPr>
          <w:rFonts w:asciiTheme="minorHAnsi" w:hAnsiTheme="minorHAnsi" w:cstheme="minorHAnsi"/>
          <w:sz w:val="16"/>
        </w:rPr>
        <w:t xml:space="preserve"> </w:t>
      </w:r>
      <w:r w:rsidRPr="00423FED">
        <w:rPr>
          <w:rFonts w:asciiTheme="minorHAnsi" w:hAnsiTheme="minorHAnsi" w:cstheme="minorHAnsi"/>
          <w:sz w:val="16"/>
        </w:rPr>
        <w:t>The reconfiguring of cities for transportation projects comes at a cost that has historically been borne by disadvantaged communities. In the 1950s, planners routed highways around and through majority-Black districts, creating physical barriers that reinforced racial segregation and divided communities. Homes, schools, and churches were bulldozed for highway construction.</w:t>
      </w:r>
      <w:r w:rsidR="00054DBA">
        <w:rPr>
          <w:rFonts w:asciiTheme="minorHAnsi" w:hAnsiTheme="minorHAnsi" w:cstheme="minorHAnsi"/>
          <w:sz w:val="16"/>
        </w:rPr>
        <w:t xml:space="preserve"> </w:t>
      </w:r>
      <w:r w:rsidRPr="00423FED">
        <w:rPr>
          <w:rFonts w:asciiTheme="minorHAnsi" w:hAnsiTheme="minorHAnsi" w:cstheme="minorHAnsi"/>
          <w:sz w:val="16"/>
        </w:rPr>
        <w:t>The infrastructure law signed by President Biden provides $1 billion for cities to reconnect cutoff neighborhoods, as a way to rectify this racist history.</w:t>
      </w:r>
      <w:r w:rsidR="00054DBA">
        <w:rPr>
          <w:rFonts w:asciiTheme="minorHAnsi" w:hAnsiTheme="minorHAnsi" w:cstheme="minorHAnsi"/>
          <w:sz w:val="16"/>
        </w:rPr>
        <w:t xml:space="preserve"> </w:t>
      </w:r>
      <w:r w:rsidRPr="00423FED">
        <w:rPr>
          <w:rFonts w:asciiTheme="minorHAnsi" w:hAnsiTheme="minorHAnsi" w:cstheme="minorHAnsi"/>
          <w:sz w:val="16"/>
        </w:rPr>
        <w:t>Mr. Boland has a proposal for using some of that money. His advocacy group, Bridge Forward, wants planners to shrink the Brent Spence Bridge project’s total footprint and reconnect Cincinnati’s west side via a new district built on reclaimed land over underground highways. “A quality urban neighborhood, safe and connected – that’s what people want,” he says.</w:t>
      </w:r>
      <w:r w:rsidR="00054DBA">
        <w:rPr>
          <w:rFonts w:asciiTheme="minorHAnsi" w:hAnsiTheme="minorHAnsi" w:cstheme="minorHAnsi"/>
          <w:sz w:val="16"/>
        </w:rPr>
        <w:t xml:space="preserve"> </w:t>
      </w:r>
      <w:r w:rsidRPr="00423FED">
        <w:rPr>
          <w:rFonts w:asciiTheme="minorHAnsi" w:hAnsiTheme="minorHAnsi" w:cstheme="minorHAnsi"/>
          <w:sz w:val="16"/>
        </w:rPr>
        <w:t>His vision isn’t shared by local business leaders who, after decades of waiting, are wary of costly redesigns that could hold up construction. Mr. Boland admits that his design would cost more, but he argues it would benefit Cincinnati residents. “We can make sure that everything we do going forward is inclusive and everyone gets a chance to get a share of prosperity,” he says.</w:t>
      </w:r>
      <w:r w:rsidR="00054DBA">
        <w:rPr>
          <w:rFonts w:asciiTheme="minorHAnsi" w:hAnsiTheme="minorHAnsi" w:cstheme="minorHAnsi"/>
          <w:sz w:val="16"/>
        </w:rPr>
        <w:t xml:space="preserve"> </w:t>
      </w:r>
      <w:r w:rsidRPr="00423FED">
        <w:rPr>
          <w:rFonts w:asciiTheme="minorHAnsi" w:hAnsiTheme="minorHAnsi" w:cstheme="minorHAnsi"/>
          <w:sz w:val="16"/>
        </w:rPr>
        <w:t>Across the river, the mayor of Covington, Joseph Meyer, can sympathize. He’s also trying to improve connectivity, while making sure highway planners don’t carve up more districts. So far, he’s happy with the design of the replacement bridge – the current bridge will be reconfigured for local traffic – and with the promise of noise barriers and storm sewers.</w:t>
      </w:r>
      <w:r w:rsidR="00054DBA">
        <w:rPr>
          <w:rFonts w:asciiTheme="minorHAnsi" w:hAnsiTheme="minorHAnsi" w:cstheme="minorHAnsi"/>
          <w:sz w:val="16"/>
        </w:rPr>
        <w:t xml:space="preserve"> </w:t>
      </w:r>
      <w:r w:rsidRPr="00423FED">
        <w:rPr>
          <w:rFonts w:asciiTheme="minorHAnsi" w:hAnsiTheme="minorHAnsi" w:cstheme="minorHAnsi"/>
          <w:sz w:val="16"/>
        </w:rPr>
        <w:t>Mr. Meyer, a Democrat, remembers vividly that neither President Obama nor President Trump succeeded in securing funding for a new bridge. “Biden came through when nobody else did,” says Mr. Meyer, a former state lawmaker. He “provided the national leadership to get it done.”</w:t>
      </w:r>
      <w:r w:rsidR="00054DBA">
        <w:rPr>
          <w:rFonts w:asciiTheme="minorHAnsi" w:hAnsiTheme="minorHAnsi" w:cstheme="minorHAnsi"/>
          <w:sz w:val="16"/>
        </w:rPr>
        <w:t xml:space="preserve"> </w:t>
      </w:r>
      <w:r w:rsidRPr="00423FED">
        <w:rPr>
          <w:rFonts w:asciiTheme="minorHAnsi" w:hAnsiTheme="minorHAnsi" w:cstheme="minorHAnsi"/>
          <w:sz w:val="16"/>
        </w:rPr>
        <w:t>As for political benefits, however, Elizabeth Mason-Hill, a paralegal who sometimes spends 45 minutes commuting 7 miles due to bridge traffic, doubts voters will express much gratitude. “Biden will definitely get credit from Democrats, but the Republicans here won’t give him any credit,” she says.</w:t>
      </w:r>
      <w:r w:rsidR="00054DBA">
        <w:rPr>
          <w:rFonts w:asciiTheme="minorHAnsi" w:hAnsiTheme="minorHAnsi" w:cstheme="minorHAnsi"/>
          <w:sz w:val="16"/>
        </w:rPr>
        <w:t xml:space="preserve"> </w:t>
      </w:r>
      <w:r w:rsidRPr="00423FED">
        <w:rPr>
          <w:rFonts w:asciiTheme="minorHAnsi" w:hAnsiTheme="minorHAnsi" w:cstheme="minorHAnsi"/>
          <w:sz w:val="16"/>
        </w:rPr>
        <w:t>Interstate 71 also crosses the river using the Brent Spence Bridge, linking Louisville, Kentucky, to Columbus and Cleveland, Ohio, where John Rockefeller began refining oil, the commodity that built the modern industrial economy.</w:t>
      </w:r>
      <w:r w:rsidR="00054DBA">
        <w:rPr>
          <w:rFonts w:asciiTheme="minorHAnsi" w:hAnsiTheme="minorHAnsi" w:cstheme="minorHAnsi"/>
          <w:sz w:val="16"/>
        </w:rPr>
        <w:t xml:space="preserve"> </w:t>
      </w:r>
      <w:r w:rsidRPr="00423FED">
        <w:rPr>
          <w:rFonts w:asciiTheme="minorHAnsi" w:hAnsiTheme="minorHAnsi" w:cstheme="minorHAnsi"/>
          <w:sz w:val="16"/>
        </w:rPr>
        <w:t>The digital economy runs on another commodity: semiconductors, or computer chips. Every electronic device and system runs on chips. They’re embedded in cars, phones, fridges, and credit cards, which is the reason shortages during the pandemic wreaked havoc on manufacturers.</w:t>
      </w:r>
      <w:r w:rsidR="00054DBA">
        <w:rPr>
          <w:rFonts w:asciiTheme="minorHAnsi" w:hAnsiTheme="minorHAnsi" w:cstheme="minorHAnsi"/>
          <w:sz w:val="16"/>
        </w:rPr>
        <w:t xml:space="preserve"> </w:t>
      </w:r>
      <w:r w:rsidRPr="00423FED">
        <w:rPr>
          <w:rFonts w:asciiTheme="minorHAnsi" w:hAnsiTheme="minorHAnsi" w:cstheme="minorHAnsi"/>
          <w:sz w:val="16"/>
        </w:rPr>
        <w:t>Just off I-71 outside Columbus, Intel broke ground last year on a sprawling $20 billion semiconductor facility with funding from the CHIPS act, a plank of Bidenomics that is as much about geopolitics and national security as it is about manufacturing jobs. Federal support for domestic production goes hand in hand with the Biden administration’s efforts to curb China’s ability to produce the advanced chips used by supercomputers for technologies like generative artificial intelligence.</w:t>
      </w:r>
      <w:r w:rsidR="00054DBA">
        <w:rPr>
          <w:rFonts w:asciiTheme="minorHAnsi" w:hAnsiTheme="minorHAnsi" w:cstheme="minorHAnsi"/>
          <w:sz w:val="16"/>
        </w:rPr>
        <w:t xml:space="preserve"> </w:t>
      </w:r>
      <w:r w:rsidRPr="00423FED">
        <w:rPr>
          <w:rFonts w:asciiTheme="minorHAnsi" w:hAnsiTheme="minorHAnsi" w:cstheme="minorHAnsi"/>
          <w:sz w:val="16"/>
        </w:rPr>
        <w:t>“The United States has to lead the world in producing these advanced chips – this law is going to make sure that it will,” Mr. Biden said in September 2022.</w:t>
      </w:r>
      <w:r w:rsidR="00054DBA">
        <w:rPr>
          <w:rFonts w:asciiTheme="minorHAnsi" w:hAnsiTheme="minorHAnsi" w:cstheme="minorHAnsi"/>
          <w:sz w:val="16"/>
        </w:rPr>
        <w:t xml:space="preserve"> </w:t>
      </w:r>
      <w:r w:rsidRPr="00423FED">
        <w:rPr>
          <w:rFonts w:asciiTheme="minorHAnsi" w:hAnsiTheme="minorHAnsi" w:cstheme="minorHAnsi"/>
          <w:sz w:val="16"/>
        </w:rPr>
        <w:t>That goal has broad support in Washington, where concern over China’s competitive edge in civilian and military technologies is top of mind. The bipartisan consensus on China is likely to safeguard the law, which passed the Senate in 2022 with 17 Republican votes, from any reversal by Congress under a future administration.</w:t>
      </w:r>
      <w:r w:rsidR="00054DBA">
        <w:rPr>
          <w:rFonts w:asciiTheme="minorHAnsi" w:hAnsiTheme="minorHAnsi" w:cstheme="minorHAnsi"/>
          <w:sz w:val="16"/>
        </w:rPr>
        <w:t xml:space="preserve"> </w:t>
      </w:r>
      <w:r w:rsidRPr="00423FED">
        <w:rPr>
          <w:rFonts w:asciiTheme="minorHAnsi" w:hAnsiTheme="minorHAnsi" w:cstheme="minorHAnsi"/>
          <w:sz w:val="16"/>
        </w:rPr>
        <w:t xml:space="preserve">But Mr. </w:t>
      </w:r>
      <w:r w:rsidRPr="00466CA3">
        <w:rPr>
          <w:rStyle w:val="StyleUnderline"/>
          <w:rFonts w:asciiTheme="minorHAnsi" w:hAnsiTheme="minorHAnsi" w:cstheme="minorHAnsi"/>
        </w:rPr>
        <w:t xml:space="preserve">Biden’s broader agenda to </w:t>
      </w:r>
      <w:r w:rsidRPr="00693A07">
        <w:rPr>
          <w:rStyle w:val="StyleUnderline"/>
          <w:rFonts w:asciiTheme="minorHAnsi" w:hAnsiTheme="minorHAnsi" w:cstheme="minorHAnsi"/>
          <w:highlight w:val="darkGray"/>
        </w:rPr>
        <w:t>build a low-emissions economy and</w:t>
      </w:r>
      <w:r w:rsidRPr="00466CA3">
        <w:rPr>
          <w:rStyle w:val="StyleUnderline"/>
          <w:rFonts w:asciiTheme="minorHAnsi" w:hAnsiTheme="minorHAnsi" w:cstheme="minorHAnsi"/>
        </w:rPr>
        <w:t xml:space="preserve"> to </w:t>
      </w:r>
      <w:r w:rsidRPr="00693A07">
        <w:rPr>
          <w:rStyle w:val="StyleUnderline"/>
          <w:rFonts w:asciiTheme="minorHAnsi" w:hAnsiTheme="minorHAnsi" w:cstheme="minorHAnsi"/>
          <w:highlight w:val="darkGray"/>
        </w:rPr>
        <w:t>support</w:t>
      </w:r>
      <w:r w:rsidRPr="00466CA3">
        <w:rPr>
          <w:rStyle w:val="StyleUnderline"/>
          <w:rFonts w:asciiTheme="minorHAnsi" w:hAnsiTheme="minorHAnsi" w:cstheme="minorHAnsi"/>
        </w:rPr>
        <w:t xml:space="preserve"> made-in-America </w:t>
      </w:r>
      <w:r w:rsidRPr="00693A07">
        <w:rPr>
          <w:rStyle w:val="StyleUnderline"/>
          <w:rFonts w:asciiTheme="minorHAnsi" w:hAnsiTheme="minorHAnsi" w:cstheme="minorHAnsi"/>
          <w:highlight w:val="darkGray"/>
        </w:rPr>
        <w:t>manufacturing</w:t>
      </w:r>
      <w:r w:rsidRPr="00466CA3">
        <w:rPr>
          <w:rStyle w:val="StyleUnderline"/>
          <w:rFonts w:asciiTheme="minorHAnsi" w:hAnsiTheme="minorHAnsi" w:cstheme="minorHAnsi"/>
        </w:rPr>
        <w:t xml:space="preserve"> may be more vulnerable, with its addition to the national debt making it an easy target</w:t>
      </w:r>
      <w:r w:rsidRPr="00423FED">
        <w:rPr>
          <w:rFonts w:asciiTheme="minorHAnsi" w:hAnsiTheme="minorHAnsi" w:cstheme="minorHAnsi"/>
          <w:sz w:val="16"/>
        </w:rPr>
        <w:t>. House Republicans have threatened to repeal his climate-related legislation. During debt limit negotiations in April, Speaker Kevin McCarthy proposed ending subsidies for producers of wind, solar, and other green technologies.</w:t>
      </w:r>
      <w:r w:rsidR="00054DBA">
        <w:rPr>
          <w:rFonts w:asciiTheme="minorHAnsi" w:hAnsiTheme="minorHAnsi" w:cstheme="minorHAnsi"/>
          <w:sz w:val="16"/>
        </w:rPr>
        <w:t xml:space="preserve"> </w:t>
      </w:r>
      <w:r w:rsidRPr="00423FED">
        <w:rPr>
          <w:rFonts w:asciiTheme="minorHAnsi" w:hAnsiTheme="minorHAnsi" w:cstheme="minorHAnsi"/>
          <w:sz w:val="16"/>
        </w:rPr>
        <w:t>Ms. Harris, the former Biden administration official, worries that his programs could be uprooted prematurely if he loses in 2024, allowing the Republicans to wrest back control. “These are early days for an experiment this massive through the entirety of the U.S. economy. You need at least a few years to see how it’s playing out,” she says.</w:t>
      </w:r>
      <w:r w:rsidR="00054DBA">
        <w:rPr>
          <w:rFonts w:asciiTheme="minorHAnsi" w:hAnsiTheme="minorHAnsi" w:cstheme="minorHAnsi"/>
          <w:sz w:val="16"/>
        </w:rPr>
        <w:t xml:space="preserve"> </w:t>
      </w:r>
      <w:r w:rsidRPr="00423FED">
        <w:rPr>
          <w:rFonts w:asciiTheme="minorHAnsi" w:hAnsiTheme="minorHAnsi" w:cstheme="minorHAnsi"/>
          <w:sz w:val="16"/>
        </w:rPr>
        <w:t xml:space="preserve">Mr. </w:t>
      </w:r>
      <w:r w:rsidRPr="00693A07">
        <w:rPr>
          <w:rStyle w:val="StyleUnderline"/>
          <w:rFonts w:asciiTheme="minorHAnsi" w:hAnsiTheme="minorHAnsi" w:cstheme="minorHAnsi"/>
          <w:highlight w:val="darkGray"/>
        </w:rPr>
        <w:t>Biden’s policies poll well</w:t>
      </w:r>
      <w:r w:rsidRPr="00466CA3">
        <w:rPr>
          <w:rStyle w:val="StyleUnderline"/>
          <w:rFonts w:asciiTheme="minorHAnsi" w:hAnsiTheme="minorHAnsi" w:cstheme="minorHAnsi"/>
        </w:rPr>
        <w:t xml:space="preserve"> individually</w:t>
      </w:r>
      <w:r w:rsidRPr="00423FED">
        <w:rPr>
          <w:rFonts w:asciiTheme="minorHAnsi" w:hAnsiTheme="minorHAnsi" w:cstheme="minorHAnsi"/>
          <w:sz w:val="16"/>
        </w:rPr>
        <w:t xml:space="preserve">, with 65% in favor of expanded tax credits for installing solar panels, for example, according to a July poll. </w:t>
      </w:r>
      <w:r w:rsidRPr="00693A07">
        <w:rPr>
          <w:rStyle w:val="StyleUnderline"/>
          <w:rFonts w:asciiTheme="minorHAnsi" w:hAnsiTheme="minorHAnsi" w:cstheme="minorHAnsi"/>
          <w:highlight w:val="darkGray"/>
        </w:rPr>
        <w:t>But the White House has struggled to gain credit</w:t>
      </w:r>
      <w:r w:rsidRPr="00423FED">
        <w:rPr>
          <w:rFonts w:asciiTheme="minorHAnsi" w:hAnsiTheme="minorHAnsi" w:cstheme="minorHAnsi"/>
          <w:sz w:val="16"/>
        </w:rPr>
        <w:t>.</w:t>
      </w:r>
      <w:r w:rsidR="00054DBA">
        <w:rPr>
          <w:rFonts w:asciiTheme="minorHAnsi" w:hAnsiTheme="minorHAnsi" w:cstheme="minorHAnsi"/>
          <w:sz w:val="16"/>
        </w:rPr>
        <w:t xml:space="preserve"> </w:t>
      </w:r>
      <w:r w:rsidRPr="00423FED">
        <w:rPr>
          <w:rFonts w:asciiTheme="minorHAnsi" w:hAnsiTheme="minorHAnsi" w:cstheme="minorHAnsi"/>
          <w:sz w:val="16"/>
        </w:rPr>
        <w:t>In April, Vice President Kamala Harris traveled to the QCells factory in Dalton to announce the sale of 2.5 million solar panels that will be installed across the country. She also praised the company’s planned expansion and creation of 2,500 jobs in Georgia. Jan Pourquoi, a local Democrat who owns a carpet company, attended the event. Not a single GOP official showed up, he says.</w:t>
      </w:r>
      <w:r w:rsidR="00054DBA">
        <w:rPr>
          <w:rFonts w:asciiTheme="minorHAnsi" w:hAnsiTheme="minorHAnsi" w:cstheme="minorHAnsi"/>
          <w:sz w:val="16"/>
        </w:rPr>
        <w:t xml:space="preserve"> </w:t>
      </w:r>
      <w:r w:rsidRPr="00423FED">
        <w:rPr>
          <w:rFonts w:asciiTheme="minorHAnsi" w:hAnsiTheme="minorHAnsi" w:cstheme="minorHAnsi"/>
          <w:sz w:val="16"/>
        </w:rPr>
        <w:t>Mr. Pourquoi, a former Republican who left the party under Mr. Trump, doubts the Democrats’ ability to sell the president’s climate agenda in Georgia. “In the rural South, it’s a nonstarter. Green policies will not get Democrats one extra vote,” he says.</w:t>
      </w:r>
      <w:r w:rsidR="00054DBA">
        <w:rPr>
          <w:rFonts w:asciiTheme="minorHAnsi" w:hAnsiTheme="minorHAnsi" w:cstheme="minorHAnsi"/>
          <w:sz w:val="16"/>
        </w:rPr>
        <w:t xml:space="preserve"> </w:t>
      </w:r>
      <w:r w:rsidRPr="00423FED">
        <w:rPr>
          <w:rFonts w:asciiTheme="minorHAnsi" w:hAnsiTheme="minorHAnsi" w:cstheme="minorHAnsi"/>
          <w:sz w:val="16"/>
        </w:rPr>
        <w:t>What resonates with voters are cultural and social issues pushed by Representative Greene, the firebrand congresswoman. “That’s the news” in Dalton, he says.</w:t>
      </w:r>
      <w:r w:rsidR="00054DBA">
        <w:rPr>
          <w:rFonts w:asciiTheme="minorHAnsi" w:hAnsiTheme="minorHAnsi" w:cstheme="minorHAnsi"/>
          <w:sz w:val="16"/>
        </w:rPr>
        <w:t xml:space="preserve"> </w:t>
      </w:r>
      <w:r w:rsidRPr="00423FED">
        <w:rPr>
          <w:rFonts w:asciiTheme="minorHAnsi" w:hAnsiTheme="minorHAnsi" w:cstheme="minorHAnsi"/>
          <w:sz w:val="16"/>
        </w:rPr>
        <w:t>Ms. Greene, who took office in 2021, has never visited QCells in Dalton, but she has voiced support for the company. “Those jobs were jobs in my district under the Trump administration,” she told Politico, while denying the IRA’s subsidies spurred QCells’ expansion.</w:t>
      </w:r>
      <w:r w:rsidR="00054DBA">
        <w:rPr>
          <w:rFonts w:asciiTheme="minorHAnsi" w:hAnsiTheme="minorHAnsi" w:cstheme="minorHAnsi"/>
          <w:sz w:val="16"/>
        </w:rPr>
        <w:t xml:space="preserve"> </w:t>
      </w:r>
      <w:r w:rsidRPr="00423FED">
        <w:rPr>
          <w:rFonts w:asciiTheme="minorHAnsi" w:hAnsiTheme="minorHAnsi" w:cstheme="minorHAnsi"/>
          <w:sz w:val="16"/>
        </w:rPr>
        <w:t>That a solar panel factory has been built on the back of policies of Republican and Democratic administrations – tariffs imposed by Mr. Trump and legislation signed by Mr. Biden – suggests that the shift in economic thinking represented by Bidenomics may endure longer than his presidency.</w:t>
      </w:r>
      <w:r w:rsidR="00054DBA">
        <w:rPr>
          <w:rFonts w:asciiTheme="minorHAnsi" w:hAnsiTheme="minorHAnsi" w:cstheme="minorHAnsi"/>
          <w:sz w:val="16"/>
        </w:rPr>
        <w:t xml:space="preserve"> </w:t>
      </w:r>
      <w:r w:rsidRPr="00423FED">
        <w:rPr>
          <w:rFonts w:asciiTheme="minorHAnsi" w:hAnsiTheme="minorHAnsi" w:cstheme="minorHAnsi"/>
          <w:sz w:val="16"/>
        </w:rPr>
        <w:t>Analysts say President Trump’s dismissal of the GOP’s free trade platform and his readiness to protect domestic industries – policies championed on the left by Sen. Bernie Sanders – have seeded an economic populism on the right. Unfettered markets and limited government are out. Industrial policy and economic nationalism are in.</w:t>
      </w:r>
      <w:r w:rsidR="00054DBA">
        <w:rPr>
          <w:rFonts w:asciiTheme="minorHAnsi" w:hAnsiTheme="minorHAnsi" w:cstheme="minorHAnsi"/>
          <w:sz w:val="16"/>
        </w:rPr>
        <w:t xml:space="preserve"> </w:t>
      </w:r>
      <w:r w:rsidRPr="00423FED">
        <w:rPr>
          <w:rFonts w:asciiTheme="minorHAnsi" w:hAnsiTheme="minorHAnsi" w:cstheme="minorHAnsi"/>
          <w:sz w:val="16"/>
        </w:rPr>
        <w:t>“There’s a different kind of thinking going on in parts of the Republican Party, which convinces me that this is not just the Democratic moment,” says Professor Gerstle. “It’s something bigger and deeper that both parties will be reckoning with over the next 10 or 15 years.”</w:t>
      </w:r>
      <w:r w:rsidR="00054DBA">
        <w:rPr>
          <w:rFonts w:asciiTheme="minorHAnsi" w:hAnsiTheme="minorHAnsi" w:cstheme="minorHAnsi"/>
          <w:sz w:val="16"/>
        </w:rPr>
        <w:t xml:space="preserve"> </w:t>
      </w:r>
      <w:r w:rsidRPr="00423FED">
        <w:rPr>
          <w:rFonts w:asciiTheme="minorHAnsi" w:hAnsiTheme="minorHAnsi" w:cstheme="minorHAnsi"/>
          <w:sz w:val="16"/>
        </w:rPr>
        <w:t>To Professor Boudreaux, the economist, this rebuttal of neoliberalism is alarming. He worries that, far from unraveling Mr. Biden’s agenda, the new guard of Republicans may extend its lifespan because they no longer view industrial policy as a nonstarter. Classical economic liberals, as he calls himself, “are feeling pretty lonely at the moment,” he says.</w:t>
      </w:r>
      <w:r w:rsidR="00054DBA">
        <w:rPr>
          <w:rFonts w:asciiTheme="minorHAnsi" w:hAnsiTheme="minorHAnsi" w:cstheme="minorHAnsi"/>
          <w:sz w:val="16"/>
        </w:rPr>
        <w:t xml:space="preserve"> </w:t>
      </w:r>
      <w:r w:rsidRPr="00423FED">
        <w:rPr>
          <w:rFonts w:asciiTheme="minorHAnsi" w:hAnsiTheme="minorHAnsi" w:cstheme="minorHAnsi"/>
          <w:sz w:val="16"/>
        </w:rPr>
        <w:t>This debate on the right is reinforced by facts on the ground. Replacing the Brent Spence Bridge has a social and economic impact that goes beyond Cincinnati, says Rep. Greg Landsman, a Democrat who represents the city in Congress. A new bridge “will make a big difference for our region to continue to grow,” he says.</w:t>
      </w:r>
      <w:r w:rsidR="00054DBA">
        <w:rPr>
          <w:rFonts w:asciiTheme="minorHAnsi" w:hAnsiTheme="minorHAnsi" w:cstheme="minorHAnsi"/>
          <w:sz w:val="16"/>
        </w:rPr>
        <w:t xml:space="preserve"> </w:t>
      </w:r>
      <w:r w:rsidRPr="00423FED">
        <w:rPr>
          <w:rFonts w:asciiTheme="minorHAnsi" w:hAnsiTheme="minorHAnsi" w:cstheme="minorHAnsi"/>
          <w:sz w:val="16"/>
        </w:rPr>
        <w:t>It also carries a political message at a time of frayed trust in government. “It’s a reason to believe that your government is functioning and will ultimately arrive and be supportive as we try to rebuild this democracy,” he adds.</w:t>
      </w:r>
    </w:p>
    <w:p w14:paraId="68B99887" w14:textId="77777777" w:rsidR="00FE21A2" w:rsidRPr="00A44662" w:rsidRDefault="00FE21A2" w:rsidP="00A44662"/>
    <w:p w14:paraId="7BC2F48F" w14:textId="5356116E" w:rsidR="009F760F" w:rsidRDefault="009F760F" w:rsidP="009F760F">
      <w:pPr>
        <w:pStyle w:val="Heading2"/>
      </w:pPr>
      <w:r>
        <w:t>Impacts</w:t>
      </w:r>
    </w:p>
    <w:p w14:paraId="43AA305F" w14:textId="1D7A66B5" w:rsidR="00CF0279" w:rsidRDefault="00237F3D" w:rsidP="00BC7AA7">
      <w:pPr>
        <w:pStyle w:val="Heading3"/>
      </w:pPr>
      <w:r>
        <w:t xml:space="preserve">A2 </w:t>
      </w:r>
      <w:r w:rsidR="00BC7AA7">
        <w:t>Biden not key to warming</w:t>
      </w:r>
    </w:p>
    <w:p w14:paraId="12FFA77B" w14:textId="77777777" w:rsidR="00BC7AA7" w:rsidRPr="0096383B" w:rsidRDefault="00BC7AA7" w:rsidP="00BC7AA7">
      <w:pPr>
        <w:pStyle w:val="Heading4"/>
        <w:rPr>
          <w:rStyle w:val="Style13ptBold"/>
          <w:b/>
          <w:bCs w:val="0"/>
        </w:rPr>
      </w:pPr>
      <w:r>
        <w:rPr>
          <w:rStyle w:val="Style13ptBold"/>
          <w:b/>
        </w:rPr>
        <w:t>GOP win in 2024 irreversibly destroys the climate.</w:t>
      </w:r>
    </w:p>
    <w:p w14:paraId="74C8D819" w14:textId="77777777" w:rsidR="00BC7AA7" w:rsidRPr="00DC33E1" w:rsidRDefault="00BC7AA7" w:rsidP="00BC7AA7">
      <w:r>
        <w:t xml:space="preserve">Kristoffer </w:t>
      </w:r>
      <w:r w:rsidRPr="00DC33E1">
        <w:rPr>
          <w:rStyle w:val="Style13ptBold"/>
        </w:rPr>
        <w:t xml:space="preserve">Tigue </w:t>
      </w:r>
      <w:r w:rsidRPr="00FC20A2">
        <w:t>Aug 1</w:t>
      </w:r>
      <w:r>
        <w:rPr>
          <w:rStyle w:val="Style13ptBold"/>
        </w:rPr>
        <w:t xml:space="preserve"> 20</w:t>
      </w:r>
      <w:r w:rsidRPr="00DC33E1">
        <w:rPr>
          <w:rStyle w:val="Style13ptBold"/>
        </w:rPr>
        <w:t>23</w:t>
      </w:r>
      <w:r>
        <w:t xml:space="preserve"> – Inside Climate News, “The Far Right Has a ‘Battle Plan’ to Undo Climate Progress Should Trump Win in 2024”, https://insideclimatenews.org/news/01082023/far-right-battle-plan-to-undo-climate-progress-trump-win-2024/</w:t>
      </w:r>
    </w:p>
    <w:p w14:paraId="581733B0" w14:textId="77777777" w:rsidR="00BC7AA7" w:rsidRPr="00FC20A2" w:rsidRDefault="00BC7AA7" w:rsidP="00BC7AA7">
      <w:r w:rsidRPr="00FC20A2">
        <w:t xml:space="preserve">Far-right </w:t>
      </w:r>
      <w:r w:rsidRPr="00693A07">
        <w:rPr>
          <w:rStyle w:val="StyleUnderline"/>
          <w:highlight w:val="darkGray"/>
        </w:rPr>
        <w:t>conservative groups are promoting a</w:t>
      </w:r>
      <w:r w:rsidRPr="00FC20A2">
        <w:t xml:space="preserve"> sprawling “</w:t>
      </w:r>
      <w:r w:rsidRPr="00693A07">
        <w:rPr>
          <w:rStyle w:val="StyleUnderline"/>
          <w:highlight w:val="darkGray"/>
        </w:rPr>
        <w:t>battle plan” to obstruct and undo</w:t>
      </w:r>
      <w:r w:rsidRPr="00FC20A2">
        <w:t xml:space="preserve"> the federal government’s </w:t>
      </w:r>
      <w:r w:rsidRPr="00693A07">
        <w:rPr>
          <w:rStyle w:val="StyleUnderline"/>
          <w:highlight w:val="darkGray"/>
        </w:rPr>
        <w:t>efforts to tackle the climate crisis</w:t>
      </w:r>
      <w:r w:rsidRPr="00FC20A2">
        <w:t xml:space="preserve">, with hopes of quickly enacting a series of sweeping changes </w:t>
      </w:r>
      <w:r w:rsidRPr="00693A07">
        <w:rPr>
          <w:rStyle w:val="StyleUnderline"/>
          <w:highlight w:val="darkGray"/>
        </w:rPr>
        <w:t>if</w:t>
      </w:r>
      <w:r w:rsidRPr="00FC20A2">
        <w:t xml:space="preserve"> Donald </w:t>
      </w:r>
      <w:r w:rsidRPr="00693A07">
        <w:rPr>
          <w:rStyle w:val="StyleUnderline"/>
          <w:highlight w:val="darkGray"/>
        </w:rPr>
        <w:t>Trump</w:t>
      </w:r>
      <w:r w:rsidRPr="00FC20A2">
        <w:t xml:space="preserve">, or any other Republican, </w:t>
      </w:r>
      <w:r w:rsidRPr="00693A07">
        <w:rPr>
          <w:rStyle w:val="StyleUnderline"/>
          <w:highlight w:val="darkGray"/>
        </w:rPr>
        <w:t>gets elected</w:t>
      </w:r>
      <w:r w:rsidRPr="00FC20A2">
        <w:t xml:space="preserve"> as president next year.</w:t>
      </w:r>
      <w:r>
        <w:t xml:space="preserve"> </w:t>
      </w:r>
      <w:r w:rsidRPr="00FC20A2">
        <w:t xml:space="preserve">The 920-page proposal, if implemented, </w:t>
      </w:r>
      <w:r w:rsidRPr="00693A07">
        <w:rPr>
          <w:rStyle w:val="StyleUnderline"/>
          <w:highlight w:val="darkGray"/>
        </w:rPr>
        <w:t>would not only undo any progress</w:t>
      </w:r>
      <w:r w:rsidRPr="00FC20A2">
        <w:t xml:space="preserve"> the </w:t>
      </w:r>
      <w:r w:rsidRPr="00693A07">
        <w:rPr>
          <w:rStyle w:val="StyleUnderline"/>
          <w:highlight w:val="darkGray"/>
        </w:rPr>
        <w:t>Biden</w:t>
      </w:r>
      <w:r w:rsidRPr="00FC20A2">
        <w:t xml:space="preserve"> administration has </w:t>
      </w:r>
      <w:r w:rsidRPr="00693A07">
        <w:rPr>
          <w:rStyle w:val="StyleUnderline"/>
          <w:highlight w:val="darkGray"/>
        </w:rPr>
        <w:t>made to reduce emissions and fund clean energy</w:t>
      </w:r>
      <w:r w:rsidRPr="00FC20A2">
        <w:t xml:space="preserve"> development and other climate-related efforts, </w:t>
      </w:r>
      <w:r w:rsidRPr="00693A07">
        <w:rPr>
          <w:rStyle w:val="StyleUnderline"/>
          <w:highlight w:val="darkGray"/>
        </w:rPr>
        <w:t>but it would make it far more difficult for a future administration to pursue any policy that seeks to address global warming at all</w:t>
      </w:r>
      <w:r w:rsidRPr="00FC20A2">
        <w:t>, according to a report last week by POLITICO. The plan would even make it challenging for federal agencies to carry out common environmental protections that have been practiced in the country for more than 50 years.</w:t>
      </w:r>
      <w:r>
        <w:t xml:space="preserve"> </w:t>
      </w:r>
      <w:r w:rsidRPr="00FC20A2">
        <w:t>Called Project 2025 and written by more than 350 right-wing hardliners—including former Trump staffers—</w:t>
      </w:r>
      <w:r w:rsidRPr="00693A07">
        <w:rPr>
          <w:rStyle w:val="StyleUnderline"/>
          <w:highlight w:val="darkGray"/>
        </w:rPr>
        <w:t>the plan would block wind and solar power</w:t>
      </w:r>
      <w:r w:rsidRPr="00693A07">
        <w:rPr>
          <w:highlight w:val="darkGray"/>
        </w:rPr>
        <w:t xml:space="preserve"> </w:t>
      </w:r>
      <w:r w:rsidRPr="00FC20A2">
        <w:t xml:space="preserve">from being added to the electrical grid; gut funding for the Environmental Protection Agency; eliminate the Department of Energy’s renewable energy offices; prohibit states from adopting California’s tailpipe pollution standards, transfer many federal environmental regulatory duties to Republican state officials; </w:t>
      </w:r>
      <w:r w:rsidRPr="00693A07">
        <w:rPr>
          <w:rStyle w:val="StyleUnderline"/>
          <w:highlight w:val="darkGray"/>
        </w:rPr>
        <w:t>and generally prop up the fossil fuel industry</w:t>
      </w:r>
      <w:r w:rsidRPr="00FC20A2">
        <w:t>.</w:t>
      </w:r>
      <w:r>
        <w:t xml:space="preserve"> </w:t>
      </w:r>
      <w:r w:rsidRPr="00FC20A2">
        <w:t>“Project 2025 is not a white paper. We are not tinkering at the edges. We are writing a battle plan and we are marshaling our forces,” Paul Dans, director of Project 2025 at the Heritage Foundation, which is leading the initiative, told POLITICO. “Never before has the whole conservative movement banded together to systematically prepare to take power day one and deconstruct the administrative state.”</w:t>
      </w:r>
      <w:r>
        <w:t xml:space="preserve"> </w:t>
      </w:r>
      <w:r w:rsidRPr="00FC20A2">
        <w:t>While Republican and Democratic presidents have commonly rolled back policies from rival administrations upon taking office, including reversing executive orders and introducing new federal agency rules, Project 2025 stands out for its aim to implement a systematic conservative takeover of the federal government. For example, the plan compiles a list of as many as 20,000 like-minded conservatives who could serve in the next administration to carry out the kind of deregulatory overhaul that became a hallmark of the Trump administration. “In 2016, the conservative movement was not prepared to flood the zone with conservative personnel,” Heritage Foundation President Kevin Roberts told the New York Times. “On Jan. 20, 2025, things will be very different. This database will prepare an army of vetted, trained staff to begin dismantling the administrative state from Day 1.”</w:t>
      </w:r>
      <w:r>
        <w:t xml:space="preserve"> </w:t>
      </w:r>
      <w:r w:rsidRPr="00FC20A2">
        <w:t>Andrew Rosenberg, who served as a senior official at the National Oceanic and Atmospheric Administration during the Clinton administration and now works for the University of New Hampshire’s Carsey School of Public Policy, told POLITICO that Project 2025 marks a fundamental shift, where instead of federal agencies obliging their duty to public health and environmental protection, they instead work to help the industries they’ve been tasked with overseeing. The proposal would be especially damaging for the EPA, the nation’s top environmental and health regulatory agency and one of the most important tools a president has to address climate change. It would eliminate the EPA’s environmental justice and public engagement functions, drastically slash the agency’s budget and terminate new hires in what the plan’s authors refer to as “low-value programs.” The plan would also revive the so-called “secret science” rule, a controversial proposal by the Trump administration that would have severely limited how the EPA can use scientific studies in its policy making. “What this does is it basically undermines not only society but the economic capacity of the country at the same time as it’s doing gross violence to the environment,” Rosenberg said. In fact, Project 2025 is part of a larger plan by Trump and his far-right allies to greatly expand the president’s authority over every part of the federal government. Their goals include ending the post-Watergate practice of shielding the Department of Justice from White House political influence; putting independent agencies like the Federal Trade Commission, which enforces antitrust laws and consumer protection rules, under direct presidential control; and reviving the practice of refusing to spend money Congress has appropriated for programs a president doesn’t like—a tactic lawmakers banned under President Richard Nixon.</w:t>
      </w:r>
      <w:r>
        <w:t xml:space="preserve"> </w:t>
      </w:r>
      <w:r w:rsidRPr="00FC20A2">
        <w:t>The plans add to the mounting evidence that signals the Republican party is continuing to shift dramatically to the right—a change that only accelerated during Trump’s time in office. Even as a growing number of GOP lawmakers embrace well established climate science and admit that humans are, in fact, rapidly warming Earth’s atmosphere, Trump’s grip on the party is forcing conservative leaders in Congress to take radical positions on many culture-war topics, including climate change.</w:t>
      </w:r>
      <w:r>
        <w:t xml:space="preserve"> </w:t>
      </w:r>
      <w:r w:rsidRPr="00FC20A2">
        <w:t>It’s a problem that some prominent Republicans say must be addressed going into next year’s presidential election. But many worry that the party has been taken hostage by Trump and similar lawmakers in Congress who have adopted the former president’s bravado and propensity for fear mongering and populist, inflammatory rhetoric.</w:t>
      </w:r>
      <w:r>
        <w:t xml:space="preserve"> </w:t>
      </w:r>
      <w:r w:rsidRPr="00FC20A2">
        <w:t xml:space="preserve">“As Donald Trump is the near presumptive nominee of our party in 2024, </w:t>
      </w:r>
      <w:r w:rsidRPr="00693A07">
        <w:rPr>
          <w:rStyle w:val="StyleUnderline"/>
          <w:highlight w:val="darkGray"/>
        </w:rPr>
        <w:t>it’s going to be very hard for a party to adopt a climate-sensitive policy</w:t>
      </w:r>
      <w:r w:rsidRPr="00FC20A2">
        <w:t>,” Sen. Mitt Romney, a Republican from Utah, told CNN. “There are a number of states, like mine, that are concerned about wildfires and water.”</w:t>
      </w:r>
      <w:r>
        <w:t xml:space="preserve"> </w:t>
      </w:r>
      <w:r w:rsidRPr="00FC20A2">
        <w:t>“I think the evidence so far is that the West is getting drier and hotter,” the former Republican-endorsed presidential candidate added. “That means that we’re going to have more difficulty with our crops, we’re going to have a harder time keeping the rivers full of water. The Great Salt Lake is probably going to continue to shrink. And unfortunately, we’re going to see more catastrophic fires. If the trends continue, we need to act.”</w:t>
      </w:r>
    </w:p>
    <w:p w14:paraId="0D26C37A" w14:textId="77777777" w:rsidR="00BC7AA7" w:rsidRDefault="00BC7AA7" w:rsidP="00BC7AA7">
      <w:pPr>
        <w:pStyle w:val="Heading4"/>
      </w:pPr>
      <w:r>
        <w:t>A Biden win solves the climate globally.</w:t>
      </w:r>
    </w:p>
    <w:p w14:paraId="2325DF50" w14:textId="77777777" w:rsidR="00BC7AA7" w:rsidRDefault="00BC7AA7" w:rsidP="00BC7AA7">
      <w:r>
        <w:t>Makenzie</w:t>
      </w:r>
      <w:r w:rsidRPr="005A724A">
        <w:rPr>
          <w:rStyle w:val="Style13ptBold"/>
        </w:rPr>
        <w:t xml:space="preserve"> Holland </w:t>
      </w:r>
      <w:r>
        <w:t>Senior news writer at tech target</w:t>
      </w:r>
      <w:r>
        <w:rPr>
          <w:rStyle w:val="Style13ptBold"/>
        </w:rPr>
        <w:t xml:space="preserve"> September 11 2023</w:t>
      </w:r>
      <w:r>
        <w:t xml:space="preserve"> "2024 election to shape U.S. climate policy's fate," https://www.techtarget.com/searchcio/news/366551713/2024-election-to-shape-US-climate-policys-fate</w:t>
      </w:r>
    </w:p>
    <w:p w14:paraId="6091820D" w14:textId="3A817D23" w:rsidR="00CF0279" w:rsidRPr="00CF0279" w:rsidRDefault="00BC7AA7" w:rsidP="00CF0279">
      <w:r w:rsidRPr="00693A07">
        <w:rPr>
          <w:rStyle w:val="StyleUnderline"/>
          <w:highlight w:val="darkGray"/>
        </w:rPr>
        <w:t>The 2024</w:t>
      </w:r>
      <w:r w:rsidRPr="00416A3C">
        <w:t xml:space="preserve"> U.S. presidential </w:t>
      </w:r>
      <w:r w:rsidRPr="00693A07">
        <w:rPr>
          <w:rStyle w:val="StyleUnderline"/>
          <w:highlight w:val="darkGray"/>
        </w:rPr>
        <w:t>election will be pivotal for climate policy</w:t>
      </w:r>
      <w:r w:rsidRPr="00416A3C">
        <w:t xml:space="preserve">. GOP candidates are divided, with some backing limited measures to address climate issues and others rejecting climate change outright, likening it to a hoax. Climate policy has flipped back and forth depending on which party controls the presidency and Congress, said Dana Fisher, a Brookings Institution nonresident senior fellow and director of the Center for Environment, Community and Equity at American University. She said </w:t>
      </w:r>
      <w:r w:rsidRPr="00693A07">
        <w:rPr>
          <w:rStyle w:val="StyleUnderline"/>
          <w:highlight w:val="darkGray"/>
        </w:rPr>
        <w:t>the outcome</w:t>
      </w:r>
      <w:r w:rsidRPr="00416A3C">
        <w:t xml:space="preserve"> of the 2024 presidential election </w:t>
      </w:r>
      <w:r w:rsidRPr="00693A07">
        <w:rPr>
          <w:rStyle w:val="StyleUnderline"/>
          <w:highlight w:val="darkGray"/>
        </w:rPr>
        <w:t>will determine whether clean energy initiatives and climate policies</w:t>
      </w:r>
      <w:r w:rsidRPr="00416A3C">
        <w:t xml:space="preserve"> in the U.S. </w:t>
      </w:r>
      <w:r w:rsidRPr="00693A07">
        <w:rPr>
          <w:rStyle w:val="StyleUnderline"/>
          <w:highlight w:val="darkGray"/>
        </w:rPr>
        <w:t>go forward</w:t>
      </w:r>
      <w:r w:rsidRPr="00416A3C">
        <w:t xml:space="preserve">. "What we frequently see is that whatever political party is in power and holds the presidency plays a substantial role," she said. Extreme weather events such as wildfires, excessive heat, flooding and drought have not gone unnoticed by Democrats and Republicans in Congress, which passed the bipartisan Inflation Reduction Act (IRA) in 2022 to boost clean energy incentives for businesses. The U.S. Securities and Exchange Commission is also working on a proposed climate risk disclosure rule that would require publicly listed businesses to detail their direct greenhouse gas emissions and weather-related business risks. Apple, Microsoft, Salesforce and other tech companies recently signed letters of support for a similar reporting framework, the Climate Corporate Data Accountability Act, in California. Reducing environmental impact and implementing more sustainable business practices is also becoming increasingly important to enterprise business leaders. Senior business leaders named sustainability a top 10 priority in 2022, according to a Gartner survey, making U.S. leadership on climate policy critical for businesses looking to align business environmental goals with federal policy. Despite some marginally growing acceptance of climate-related issues by Republicans in Congress, some potential </w:t>
      </w:r>
      <w:r w:rsidRPr="00693A07">
        <w:rPr>
          <w:rStyle w:val="StyleUnderline"/>
          <w:highlight w:val="darkGray"/>
        </w:rPr>
        <w:t>GOP</w:t>
      </w:r>
      <w:r w:rsidRPr="00693A07">
        <w:rPr>
          <w:highlight w:val="darkGray"/>
        </w:rPr>
        <w:t xml:space="preserve"> </w:t>
      </w:r>
      <w:r w:rsidRPr="00416A3C">
        <w:t xml:space="preserve">presidential </w:t>
      </w:r>
      <w:r w:rsidRPr="00693A07">
        <w:rPr>
          <w:rStyle w:val="StyleUnderline"/>
          <w:highlight w:val="darkGray"/>
        </w:rPr>
        <w:t>candidates stand strongly against further climate policy</w:t>
      </w:r>
      <w:r w:rsidRPr="00416A3C">
        <w:t xml:space="preserve"> in the U.S. GOP candidates' stance During the first Republican presidential debate of the 2024 election, GOP candidate and businessman Vivek Ramaswamy said Biden's clean energy policies are hurting innovation. He called climate change a "hoax." Ramaswamy's climate stance reflects that of GOP candidate and former U.S. President Donald </w:t>
      </w:r>
      <w:r w:rsidRPr="00693A07">
        <w:rPr>
          <w:rStyle w:val="StyleUnderline"/>
          <w:highlight w:val="darkGray"/>
        </w:rPr>
        <w:t>Trump</w:t>
      </w:r>
      <w:r w:rsidRPr="00416A3C">
        <w:t xml:space="preserve">, whose administration focused on championing oil, natural gas and coal industries as well as </w:t>
      </w:r>
      <w:r w:rsidRPr="00693A07">
        <w:rPr>
          <w:rStyle w:val="StyleUnderline"/>
          <w:highlight w:val="darkGray"/>
        </w:rPr>
        <w:t>reversing environmental protections</w:t>
      </w:r>
      <w:r w:rsidRPr="00416A3C">
        <w:t xml:space="preserve">. GOP candidate and Florida governor Ron DeSantis sent a message on his climate stance earlier this year when he signed a bill that prohibits state officials from investing public funds to promote environmental, social and governance (ESG) goals. On DeSantis' campaign website, he says he has delivered wins on conservative priorities, including "waging war on woke power-grabs like ESG." GOP candidates like Nikki Haley acknowledge that climate change is occurring but only support certain governmental-led efforts to address it, such as carbon-capture technology for businesses. GOP candidate Mike Pence wants to eliminate the Environmental Protection Agency and end IRA tax credits for electric vehicles and green retrofitting of existing buildings. If the election results in Republicans winning the U.S. presidency and control of Congress, the future of the IRA is uncertain, said Dave Effross, director of the Information Technology and Innovation Foundation's Center for Clean Energy Innovation. "If the Republicans controlled all three branches, they would roll back the IRA," he said. How a change in leadership will affect climate policy The uncertainty surrounding climate policy has been demonstrated by past presidential administrations, Fisher said. Through an executive order in 2015, former President Barack Obama's administration enacted the Clean Power Plan, which set limits for carbon pollution from power plants. That executive order was immediately reversed when the Trump administration took office in 2016. But the IRA is the first climate legislation passed into law in the U.S., which will be much harder for a Republican president to reverse should Biden lose reelection. Fisher doesn't believe the Republicans will reverse the IRA. "There's really a disconnect right now between the messages that we saw on the stage with that first GOP debate and the way that Republicans in Congress have been talking about climate," she said. "They've been acknowledging that there is climate change. But the solutions they're proposing are the absolute lowest hanging fruit, which will not in any way solve the climate crisis or stave it off. But they will have an effect on emissions." Within Congress, there are several policy mechanisms that Republicans could support, Fisher said. The Trump administration was extreme in denying climate change, which resulted in Republicans in Congress getting in line behind Trump's messaging, Fisher said. However, before the Trump administration came in, Congressional Republicans were in a similar place to where they are now -- acknowledging climate change but calling for a softer response. "I'm not saying a Republican is going to run on a platform to stop burning fossil fuels. But a platform that opens up to more energy variation in terms of energy sources or one that supports carbon capture and storage and carbon removal technologies that complement fossil fuel extraction," she said. "The messages we got from this presidential debate make it unclear if a Republican president would follow through on this. But I think in Congress, we will see Republicans absolutely continue to support this." ITIF's Effross said certain effects of climate-related risks aren't lost on Congress, including massive federal aid spending in the wake of climate-related disasters. However, the Republicans oppose forced clean energy adoption through regulation, Effross said. This entails relying on competitive markets to foster price parity between clean energy technologies and fossil fuel-based systems. Fisher said </w:t>
      </w:r>
      <w:r w:rsidRPr="00693A07">
        <w:rPr>
          <w:rStyle w:val="StyleUnderline"/>
          <w:highlight w:val="darkGray"/>
        </w:rPr>
        <w:t>if a Republican wins the presidency, there could be a turning away from international commitments to addressing the effects of climate change</w:t>
      </w:r>
      <w:r w:rsidRPr="00416A3C">
        <w:t>, like The Paris Agreement. Additionally, if a Republican candidate with a strong anti-climate stance like Trump or Ramaswamy was elected, they likely would not sign additional climate legislation. "Policymaking will stall. But the interesting thing is that I don't think we're going to see complete removal of the investments written into the Inflation Reduction Act," she said. Biden falls short on climate commitments Though the Biden administration was the first to lead U.S. climate policy through both the House and Senate, Fisher said he's fallen short on the aggressive climate commitments he made at the beginning of his presidency. To pass the IRA, Biden and Democrats in the Senate agreed to open public lands to extraction of fossil fuels and the continued construction of the natural gas Mountain Valley Pipeline that runs 303 miles from West Virginia to Virginia. The IRA does provide strong incentives for investing in clean energy, and while Fisher said there are plenty of carrots through the IRA, "there are less sticks than there have ever been before." "Environmental justice activists are all very disappointed in the way he got the IRA passed," she said</w:t>
      </w:r>
      <w:r w:rsidRPr="00693A07">
        <w:rPr>
          <w:rStyle w:val="StyleUnderline"/>
          <w:highlight w:val="darkGray"/>
        </w:rPr>
        <w:t>. If Biden is re-elected, he will see growing pressure for more climate action that's not just carrots but sticks</w:t>
      </w:r>
      <w:r w:rsidRPr="00416A3C">
        <w:t>, Fisher said. "I think that President Biden himself was open to those kinds of measures and then had to make compromises to get the job done with Congress," she said. "</w:t>
      </w:r>
      <w:r w:rsidRPr="00693A07">
        <w:rPr>
          <w:rStyle w:val="StyleUnderline"/>
          <w:highlight w:val="darkGray"/>
        </w:rPr>
        <w:t>If Congress becomes more open to supporting more aggressive polices</w:t>
      </w:r>
      <w:r w:rsidRPr="00416A3C">
        <w:rPr>
          <w:rStyle w:val="StyleUnderline"/>
        </w:rPr>
        <w:t xml:space="preserve">, I think </w:t>
      </w:r>
      <w:r w:rsidRPr="00693A07">
        <w:rPr>
          <w:rStyle w:val="StyleUnderline"/>
          <w:highlight w:val="darkGray"/>
        </w:rPr>
        <w:t>we'll see them coming from the president</w:t>
      </w:r>
      <w:r w:rsidRPr="00416A3C">
        <w:t>." Makenzie Holland is a news writer covering big tech and federal regulation. Prior to joining TechTarget, she was a general reporter for the Wilmington StarNews and a crime and education reporter at the Wabash Plain Dealer.</w:t>
      </w:r>
    </w:p>
    <w:p w14:paraId="462D6004" w14:textId="55C960C7" w:rsidR="00B722D4" w:rsidRDefault="00B722D4" w:rsidP="00B55AD5"/>
    <w:p w14:paraId="4EEA6E30" w14:textId="77777777" w:rsidR="00B722D4" w:rsidRPr="00EC51C2" w:rsidRDefault="00B722D4" w:rsidP="00B722D4"/>
    <w:p w14:paraId="12921450" w14:textId="212E7D8E" w:rsidR="00B722D4" w:rsidRDefault="00B722D4" w:rsidP="00B722D4">
      <w:pPr>
        <w:pStyle w:val="Heading3"/>
      </w:pPr>
      <w:r>
        <w:t>A2 Warming inevitable</w:t>
      </w:r>
    </w:p>
    <w:p w14:paraId="0921F19F" w14:textId="77777777" w:rsidR="00B722D4" w:rsidRPr="008624C6" w:rsidRDefault="00B722D4" w:rsidP="00B722D4">
      <w:pPr>
        <w:pStyle w:val="Heading4"/>
      </w:pPr>
      <w:r>
        <w:t xml:space="preserve">Every bit of mitigation matters. </w:t>
      </w:r>
    </w:p>
    <w:p w14:paraId="763F08D8" w14:textId="71EAD256" w:rsidR="00B722D4" w:rsidRPr="008624C6" w:rsidRDefault="0098404E" w:rsidP="00B722D4">
      <w:pPr>
        <w:rPr>
          <w:sz w:val="16"/>
        </w:rPr>
      </w:pPr>
      <w:r w:rsidRPr="008624C6">
        <w:rPr>
          <w:sz w:val="16"/>
        </w:rPr>
        <w:t>Dana</w:t>
      </w:r>
      <w:r>
        <w:rPr>
          <w:rStyle w:val="Style13ptBold"/>
        </w:rPr>
        <w:t xml:space="preserve"> </w:t>
      </w:r>
      <w:r w:rsidR="00B722D4">
        <w:rPr>
          <w:rStyle w:val="Style13ptBold"/>
        </w:rPr>
        <w:t xml:space="preserve">Nuccitelli </w:t>
      </w:r>
      <w:r>
        <w:rPr>
          <w:rStyle w:val="Style13ptBold"/>
        </w:rPr>
        <w:t>20</w:t>
      </w:r>
      <w:r w:rsidR="00B722D4" w:rsidRPr="008624C6">
        <w:rPr>
          <w:rStyle w:val="Style13ptBold"/>
        </w:rPr>
        <w:t>12</w:t>
      </w:r>
      <w:r w:rsidR="00B722D4" w:rsidRPr="008624C6">
        <w:rPr>
          <w:sz w:val="16"/>
        </w:rPr>
        <w:t xml:space="preserve"> Nuccitelli is an environmental scientist at a private environmental consulting firm in the Sacramento, California area. This piece was originally published at Skeptical Science and was reprinted with permission. “Realistically What Might The Future Climate Look Like?” ThinkProgress http://thinkprogress.org/climate/2012/09/01/784931/realistically-what-might-the-future-climate-look-like/</w:t>
      </w:r>
    </w:p>
    <w:p w14:paraId="6B434D7D" w14:textId="77777777" w:rsidR="00B722D4" w:rsidRPr="008624C6" w:rsidRDefault="00B722D4" w:rsidP="00B722D4">
      <w:pPr>
        <w:rPr>
          <w:sz w:val="16"/>
        </w:rPr>
      </w:pPr>
      <w:r w:rsidRPr="008624C6">
        <w:rPr>
          <w:sz w:val="16"/>
        </w:rPr>
        <w:t xml:space="preserve">This is Why Reducing Emissions is Critical </w:t>
      </w:r>
    </w:p>
    <w:p w14:paraId="10009A8A" w14:textId="77777777" w:rsidR="00B722D4" w:rsidRPr="008624C6" w:rsidRDefault="00B722D4" w:rsidP="00B722D4">
      <w:pPr>
        <w:rPr>
          <w:rStyle w:val="StyleUnderline"/>
        </w:rPr>
      </w:pPr>
      <w:r w:rsidRPr="00693A07">
        <w:rPr>
          <w:rStyle w:val="StyleUnderline"/>
          <w:highlight w:val="darkGray"/>
        </w:rPr>
        <w:t>We’re not yet committed to surpassing 2°</w:t>
      </w:r>
      <w:r w:rsidRPr="008624C6">
        <w:rPr>
          <w:rStyle w:val="StyleUnderline"/>
        </w:rPr>
        <w:t>C</w:t>
      </w:r>
      <w:r w:rsidRPr="008624C6">
        <w:rPr>
          <w:sz w:val="16"/>
        </w:rPr>
        <w:t xml:space="preserve"> global </w:t>
      </w:r>
      <w:r w:rsidRPr="008624C6">
        <w:rPr>
          <w:rStyle w:val="StyleUnderline"/>
        </w:rPr>
        <w:t>warming</w:t>
      </w:r>
      <w:r w:rsidRPr="008624C6">
        <w:rPr>
          <w:sz w:val="16"/>
        </w:rPr>
        <w:t xml:space="preserve">, </w:t>
      </w:r>
      <w:r w:rsidRPr="00693A07">
        <w:rPr>
          <w:rStyle w:val="StyleUnderline"/>
          <w:highlight w:val="darkGray"/>
        </w:rPr>
        <w:t>but</w:t>
      </w:r>
      <w:r w:rsidRPr="008624C6">
        <w:rPr>
          <w:sz w:val="16"/>
        </w:rPr>
        <w:t xml:space="preserve"> as Watson noted, </w:t>
      </w:r>
      <w:r w:rsidRPr="00693A07">
        <w:rPr>
          <w:rStyle w:val="Emphasis"/>
          <w:highlight w:val="darkGray"/>
        </w:rPr>
        <w:t>we are</w:t>
      </w:r>
      <w:r w:rsidRPr="008624C6">
        <w:rPr>
          <w:rStyle w:val="Emphasis"/>
        </w:rPr>
        <w:t xml:space="preserve"> quickly </w:t>
      </w:r>
      <w:r w:rsidRPr="00693A07">
        <w:rPr>
          <w:rStyle w:val="Emphasis"/>
          <w:highlight w:val="darkGray"/>
        </w:rPr>
        <w:t>running out of time</w:t>
      </w:r>
      <w:r w:rsidRPr="008C77A6">
        <w:rPr>
          <w:rStyle w:val="StyleUnderline"/>
        </w:rPr>
        <w:t xml:space="preserve"> </w:t>
      </w:r>
      <w:r w:rsidRPr="008624C6">
        <w:rPr>
          <w:rStyle w:val="StyleUnderline"/>
        </w:rPr>
        <w:t>to realistically give ourselves a chance to stay below that ‘danger limit’</w:t>
      </w:r>
      <w:r w:rsidRPr="008624C6">
        <w:rPr>
          <w:sz w:val="16"/>
        </w:rPr>
        <w:t xml:space="preserve">. However, 2°C is not a do-or-die threshold. </w:t>
      </w:r>
      <w:r w:rsidRPr="00693A07">
        <w:rPr>
          <w:rStyle w:val="Emphasis"/>
          <w:highlight w:val="darkGray"/>
        </w:rPr>
        <w:t>Every bit of</w:t>
      </w:r>
      <w:r w:rsidRPr="008624C6">
        <w:rPr>
          <w:rStyle w:val="Emphasis"/>
        </w:rPr>
        <w:t xml:space="preserve"> CO2 </w:t>
      </w:r>
      <w:r w:rsidRPr="00693A07">
        <w:rPr>
          <w:rStyle w:val="Emphasis"/>
          <w:highlight w:val="darkGray"/>
        </w:rPr>
        <w:t>emissions</w:t>
      </w:r>
      <w:r w:rsidRPr="008624C6">
        <w:rPr>
          <w:rStyle w:val="Emphasis"/>
        </w:rPr>
        <w:t xml:space="preserve"> we can reduce </w:t>
      </w:r>
      <w:r w:rsidRPr="00693A07">
        <w:rPr>
          <w:rStyle w:val="Emphasis"/>
          <w:highlight w:val="darkGray"/>
        </w:rPr>
        <w:t>means that much avoided future warming</w:t>
      </w:r>
      <w:r w:rsidRPr="008624C6">
        <w:rPr>
          <w:sz w:val="16"/>
        </w:rPr>
        <w:t xml:space="preserve">, </w:t>
      </w:r>
      <w:r w:rsidRPr="00693A07">
        <w:rPr>
          <w:rStyle w:val="StyleUnderline"/>
          <w:highlight w:val="darkGray"/>
        </w:rPr>
        <w:t>which means</w:t>
      </w:r>
      <w:r w:rsidRPr="008C77A6">
        <w:rPr>
          <w:rStyle w:val="StyleUnderline"/>
        </w:rPr>
        <w:t xml:space="preserve"> that much </w:t>
      </w:r>
      <w:r w:rsidRPr="00693A07">
        <w:rPr>
          <w:rStyle w:val="StyleUnderline"/>
          <w:highlight w:val="darkGray"/>
        </w:rPr>
        <w:t>avoided</w:t>
      </w:r>
      <w:r w:rsidRPr="008624C6">
        <w:rPr>
          <w:rStyle w:val="StyleUnderline"/>
        </w:rPr>
        <w:t xml:space="preserve"> </w:t>
      </w:r>
      <w:r w:rsidRPr="00693A07">
        <w:rPr>
          <w:rStyle w:val="StyleUnderline"/>
          <w:highlight w:val="darkGray"/>
        </w:rPr>
        <w:t>climate change</w:t>
      </w:r>
      <w:r w:rsidRPr="008624C6">
        <w:rPr>
          <w:rStyle w:val="StyleUnderline"/>
        </w:rPr>
        <w:t xml:space="preserve"> impacts</w:t>
      </w:r>
      <w:r w:rsidRPr="008624C6">
        <w:rPr>
          <w:sz w:val="16"/>
        </w:rPr>
        <w:t xml:space="preserve">. As Lonnie Thompson noted, </w:t>
      </w:r>
      <w:r w:rsidRPr="00693A07">
        <w:rPr>
          <w:rStyle w:val="StyleUnderline"/>
          <w:highlight w:val="darkGray"/>
        </w:rPr>
        <w:t>the more</w:t>
      </w:r>
      <w:r w:rsidRPr="008624C6">
        <w:rPr>
          <w:rStyle w:val="StyleUnderline"/>
        </w:rPr>
        <w:t xml:space="preserve"> global warming </w:t>
      </w:r>
      <w:r w:rsidRPr="00693A07">
        <w:rPr>
          <w:rStyle w:val="StyleUnderline"/>
          <w:highlight w:val="darkGray"/>
        </w:rPr>
        <w:t>we</w:t>
      </w:r>
      <w:r w:rsidRPr="008624C6">
        <w:rPr>
          <w:rStyle w:val="StyleUnderline"/>
        </w:rPr>
        <w:t xml:space="preserve"> manage to </w:t>
      </w:r>
      <w:r w:rsidRPr="00693A07">
        <w:rPr>
          <w:rStyle w:val="StyleUnderline"/>
          <w:highlight w:val="darkGray"/>
        </w:rPr>
        <w:t>mitigate</w:t>
      </w:r>
      <w:r w:rsidRPr="008624C6">
        <w:rPr>
          <w:rStyle w:val="StyleUnderline"/>
        </w:rPr>
        <w:t xml:space="preserve">, </w:t>
      </w:r>
      <w:r w:rsidRPr="00693A07">
        <w:rPr>
          <w:rStyle w:val="StyleUnderline"/>
          <w:highlight w:val="darkGray"/>
        </w:rPr>
        <w:t>the less</w:t>
      </w:r>
      <w:r w:rsidRPr="008624C6">
        <w:rPr>
          <w:rStyle w:val="StyleUnderline"/>
        </w:rPr>
        <w:t xml:space="preserve"> adaption and </w:t>
      </w:r>
      <w:r w:rsidRPr="00693A07">
        <w:rPr>
          <w:rStyle w:val="StyleUnderline"/>
          <w:highlight w:val="darkGray"/>
        </w:rPr>
        <w:t>suffering</w:t>
      </w:r>
      <w:r w:rsidRPr="008624C6">
        <w:rPr>
          <w:rStyle w:val="StyleUnderline"/>
        </w:rPr>
        <w:t xml:space="preserve"> we will be forced to cope with </w:t>
      </w:r>
      <w:r w:rsidRPr="00693A07">
        <w:rPr>
          <w:rStyle w:val="StyleUnderline"/>
          <w:highlight w:val="darkGray"/>
        </w:rPr>
        <w:t>in the future.</w:t>
      </w:r>
      <w:r w:rsidRPr="008624C6">
        <w:rPr>
          <w:rStyle w:val="StyleUnderline"/>
        </w:rPr>
        <w:t xml:space="preserve"> </w:t>
      </w:r>
    </w:p>
    <w:p w14:paraId="023569CB" w14:textId="77777777" w:rsidR="00B722D4" w:rsidRPr="008624C6" w:rsidRDefault="00B722D4" w:rsidP="00B722D4">
      <w:pPr>
        <w:rPr>
          <w:rStyle w:val="StyleUnderline"/>
        </w:rPr>
      </w:pPr>
      <w:r w:rsidRPr="008624C6">
        <w:rPr>
          <w:sz w:val="16"/>
        </w:rPr>
        <w:t xml:space="preserve">Realistically, based on the current political climate (which we will explore in another post next week), limiting global warming to 2°C is probably the best we can do. However, </w:t>
      </w:r>
      <w:r w:rsidRPr="000738DE">
        <w:rPr>
          <w:rStyle w:val="StyleUnderline"/>
        </w:rPr>
        <w:t>there is a big difference between 2°C and 3°C</w:t>
      </w:r>
      <w:r w:rsidRPr="000738DE">
        <w:rPr>
          <w:sz w:val="16"/>
        </w:rPr>
        <w:t xml:space="preserve">, between 3°C </w:t>
      </w:r>
      <w:r w:rsidRPr="000738DE">
        <w:rPr>
          <w:rStyle w:val="StyleUnderline"/>
        </w:rPr>
        <w:t>and 4°C</w:t>
      </w:r>
      <w:r w:rsidRPr="000738DE">
        <w:rPr>
          <w:sz w:val="16"/>
        </w:rPr>
        <w:t xml:space="preserve">, and </w:t>
      </w:r>
      <w:r w:rsidRPr="00693A07">
        <w:rPr>
          <w:rStyle w:val="Emphasis"/>
          <w:highlight w:val="darkGray"/>
        </w:rPr>
        <w:t>anything greater than 4°</w:t>
      </w:r>
      <w:r w:rsidRPr="000738DE">
        <w:rPr>
          <w:rStyle w:val="Emphasis"/>
        </w:rPr>
        <w:t xml:space="preserve">C </w:t>
      </w:r>
      <w:r w:rsidRPr="00693A07">
        <w:rPr>
          <w:rStyle w:val="Emphasis"/>
          <w:highlight w:val="darkGray"/>
        </w:rPr>
        <w:t>can</w:t>
      </w:r>
      <w:r w:rsidRPr="000738DE">
        <w:rPr>
          <w:rStyle w:val="Emphasis"/>
        </w:rPr>
        <w:t xml:space="preserve"> probably accurately </w:t>
      </w:r>
      <w:r w:rsidRPr="00693A07">
        <w:rPr>
          <w:rStyle w:val="Emphasis"/>
          <w:highlight w:val="darkGray"/>
        </w:rPr>
        <w:t>be</w:t>
      </w:r>
      <w:r w:rsidRPr="000738DE">
        <w:rPr>
          <w:rStyle w:val="Emphasis"/>
        </w:rPr>
        <w:t xml:space="preserve"> described as </w:t>
      </w:r>
      <w:r w:rsidRPr="00693A07">
        <w:rPr>
          <w:rStyle w:val="Emphasis"/>
          <w:highlight w:val="darkGray"/>
        </w:rPr>
        <w:t>catastrophic</w:t>
      </w:r>
      <w:r w:rsidRPr="000738DE">
        <w:rPr>
          <w:sz w:val="16"/>
        </w:rPr>
        <w:t>,</w:t>
      </w:r>
      <w:r w:rsidRPr="008624C6">
        <w:rPr>
          <w:sz w:val="16"/>
        </w:rPr>
        <w:t xml:space="preserve"> </w:t>
      </w:r>
      <w:r w:rsidRPr="00693A07">
        <w:rPr>
          <w:rStyle w:val="StyleUnderline"/>
          <w:highlight w:val="darkGray"/>
        </w:rPr>
        <w:t>since</w:t>
      </w:r>
      <w:r w:rsidRPr="008624C6">
        <w:rPr>
          <w:rStyle w:val="StyleUnderline"/>
        </w:rPr>
        <w:t xml:space="preserve"> various </w:t>
      </w:r>
      <w:r w:rsidRPr="00693A07">
        <w:rPr>
          <w:rStyle w:val="StyleUnderline"/>
          <w:highlight w:val="darkGray"/>
        </w:rPr>
        <w:t>tipping points are</w:t>
      </w:r>
      <w:r w:rsidRPr="000738DE">
        <w:rPr>
          <w:rStyle w:val="StyleUnderline"/>
        </w:rPr>
        <w:t xml:space="preserve"> expected</w:t>
      </w:r>
      <w:r w:rsidRPr="008624C6">
        <w:rPr>
          <w:rStyle w:val="StyleUnderline"/>
        </w:rPr>
        <w:t xml:space="preserve"> to be </w:t>
      </w:r>
      <w:r w:rsidRPr="00693A07">
        <w:rPr>
          <w:rStyle w:val="StyleUnderline"/>
          <w:highlight w:val="darkGray"/>
        </w:rPr>
        <w:t>triggered</w:t>
      </w:r>
      <w:r w:rsidRPr="008624C6">
        <w:rPr>
          <w:rStyle w:val="StyleUnderline"/>
        </w:rPr>
        <w:t xml:space="preserve"> at this level. </w:t>
      </w:r>
      <w:r w:rsidRPr="008624C6">
        <w:rPr>
          <w:sz w:val="16"/>
        </w:rPr>
        <w:t xml:space="preserve">Right now, </w:t>
      </w:r>
      <w:r w:rsidRPr="008624C6">
        <w:rPr>
          <w:rStyle w:val="Emphasis"/>
        </w:rPr>
        <w:t>we are on track for the catastrophic consequences</w:t>
      </w:r>
      <w:r w:rsidRPr="008624C6">
        <w:rPr>
          <w:sz w:val="16"/>
        </w:rPr>
        <w:t xml:space="preserve"> (</w:t>
      </w:r>
      <w:r w:rsidRPr="008624C6">
        <w:rPr>
          <w:rStyle w:val="StyleUnderline"/>
        </w:rPr>
        <w:t xml:space="preserve">widespread </w:t>
      </w:r>
      <w:r w:rsidRPr="00693A07">
        <w:rPr>
          <w:rStyle w:val="StyleUnderline"/>
          <w:highlight w:val="darkGray"/>
        </w:rPr>
        <w:t>coral mortality</w:t>
      </w:r>
      <w:r w:rsidRPr="008624C6">
        <w:rPr>
          <w:rStyle w:val="StyleUnderline"/>
        </w:rPr>
        <w:t xml:space="preserve">, </w:t>
      </w:r>
      <w:r w:rsidRPr="00693A07">
        <w:rPr>
          <w:rStyle w:val="StyleUnderline"/>
          <w:highlight w:val="darkGray"/>
        </w:rPr>
        <w:t>mass extinctions</w:t>
      </w:r>
      <w:r w:rsidRPr="008624C6">
        <w:rPr>
          <w:rStyle w:val="StyleUnderline"/>
        </w:rPr>
        <w:t xml:space="preserve">, </w:t>
      </w:r>
      <w:r w:rsidRPr="00693A07">
        <w:rPr>
          <w:rStyle w:val="StyleUnderline"/>
          <w:highlight w:val="darkGray"/>
        </w:rPr>
        <w:t>hundreds of millions of people</w:t>
      </w:r>
      <w:r w:rsidRPr="008624C6">
        <w:rPr>
          <w:rStyle w:val="StyleUnderline"/>
        </w:rPr>
        <w:t xml:space="preserve"> adversely </w:t>
      </w:r>
      <w:r w:rsidRPr="00693A07">
        <w:rPr>
          <w:rStyle w:val="StyleUnderline"/>
          <w:highlight w:val="darkGray"/>
        </w:rPr>
        <w:t>impacted</w:t>
      </w:r>
      <w:r w:rsidRPr="008624C6">
        <w:rPr>
          <w:rStyle w:val="StyleUnderline"/>
        </w:rPr>
        <w:t xml:space="preserve"> by droughts, floods, heat waves</w:t>
      </w:r>
      <w:r w:rsidRPr="008624C6">
        <w:rPr>
          <w:sz w:val="16"/>
        </w:rPr>
        <w:t xml:space="preserve">, etc.). </w:t>
      </w:r>
      <w:r w:rsidRPr="00693A07">
        <w:rPr>
          <w:rStyle w:val="Emphasis"/>
          <w:highlight w:val="darkGray"/>
        </w:rPr>
        <w:t>But we’re not stuck</w:t>
      </w:r>
      <w:r w:rsidRPr="008624C6">
        <w:rPr>
          <w:sz w:val="16"/>
        </w:rPr>
        <w:t xml:space="preserve"> on that track just yet, and </w:t>
      </w:r>
      <w:r w:rsidRPr="00693A07">
        <w:rPr>
          <w:rStyle w:val="StyleUnderline"/>
          <w:highlight w:val="darkGray"/>
        </w:rPr>
        <w:t>we need to</w:t>
      </w:r>
      <w:r w:rsidRPr="008624C6">
        <w:rPr>
          <w:rStyle w:val="StyleUnderline"/>
        </w:rPr>
        <w:t xml:space="preserve"> move ourselves </w:t>
      </w:r>
      <w:r w:rsidRPr="00693A07">
        <w:rPr>
          <w:rStyle w:val="Emphasis"/>
          <w:highlight w:val="darkGray"/>
        </w:rPr>
        <w:t>as far off</w:t>
      </w:r>
      <w:r w:rsidRPr="008624C6">
        <w:rPr>
          <w:rStyle w:val="StyleUnderline"/>
        </w:rPr>
        <w:t xml:space="preserve"> of it </w:t>
      </w:r>
      <w:r w:rsidRPr="00693A07">
        <w:rPr>
          <w:rStyle w:val="StyleUnderline"/>
          <w:highlight w:val="darkGray"/>
        </w:rPr>
        <w:t>as possible</w:t>
      </w:r>
      <w:r w:rsidRPr="008624C6">
        <w:rPr>
          <w:rStyle w:val="StyleUnderline"/>
        </w:rPr>
        <w:t xml:space="preserve"> by reducing our greenhouse gas emissions </w:t>
      </w:r>
      <w:r w:rsidRPr="008624C6">
        <w:rPr>
          <w:rStyle w:val="Emphasis"/>
        </w:rPr>
        <w:t>as soon and as much as possible</w:t>
      </w:r>
      <w:r w:rsidRPr="008624C6">
        <w:rPr>
          <w:rStyle w:val="StyleUnderline"/>
        </w:rPr>
        <w:t>.</w:t>
      </w:r>
    </w:p>
    <w:p w14:paraId="56283310" w14:textId="77777777" w:rsidR="00B722D4" w:rsidRPr="008624C6" w:rsidRDefault="00B722D4" w:rsidP="00B722D4">
      <w:pPr>
        <w:rPr>
          <w:sz w:val="16"/>
        </w:rPr>
      </w:pPr>
      <w:r w:rsidRPr="008624C6">
        <w:rPr>
          <w:sz w:val="16"/>
        </w:rPr>
        <w:t xml:space="preserve">There are of course many people who believe that the planet will not warm as much, or that the impacts of the associated climate change will be as bad as the body of scientific evidence suggests. That is certainly a possiblity, and we very much hope that their optimistic view is correct. However, what we have presented here is the best summary of scientific evidence available, and it paints a very bleak picture if we fail to rapidly reduce our greenhouse gas emissions. </w:t>
      </w:r>
    </w:p>
    <w:p w14:paraId="5F3BCDFF" w14:textId="77777777" w:rsidR="00B722D4" w:rsidRDefault="00B722D4" w:rsidP="00B722D4">
      <w:pPr>
        <w:rPr>
          <w:sz w:val="16"/>
        </w:rPr>
      </w:pPr>
      <w:r w:rsidRPr="008624C6">
        <w:rPr>
          <w:rStyle w:val="StyleUnderline"/>
        </w:rPr>
        <w:t>If we continue forward on our current path, catastrophe is not just a possible outcome, it is the most probable outcome</w:t>
      </w:r>
      <w:r w:rsidRPr="008624C6">
        <w:rPr>
          <w:sz w:val="16"/>
        </w:rPr>
        <w:t xml:space="preserve">. And an </w:t>
      </w:r>
      <w:r w:rsidRPr="008624C6">
        <w:rPr>
          <w:rStyle w:val="StyleUnderline"/>
        </w:rPr>
        <w:t xml:space="preserve">intelligent </w:t>
      </w:r>
      <w:r w:rsidRPr="00693A07">
        <w:rPr>
          <w:rStyle w:val="StyleUnderline"/>
          <w:highlight w:val="darkGray"/>
        </w:rPr>
        <w:t>risk management</w:t>
      </w:r>
      <w:r w:rsidRPr="008624C6">
        <w:rPr>
          <w:sz w:val="16"/>
        </w:rPr>
        <w:t xml:space="preserve"> approach </w:t>
      </w:r>
      <w:r w:rsidRPr="00693A07">
        <w:rPr>
          <w:rStyle w:val="StyleUnderline"/>
          <w:highlight w:val="darkGray"/>
        </w:rPr>
        <w:t>would involve</w:t>
      </w:r>
      <w:r w:rsidRPr="008624C6">
        <w:rPr>
          <w:rStyle w:val="StyleUnderline"/>
        </w:rPr>
        <w:t xml:space="preserve"> taking steps to prevent a catastrophic scenario</w:t>
      </w:r>
      <w:r w:rsidRPr="008624C6">
        <w:rPr>
          <w:sz w:val="16"/>
        </w:rPr>
        <w:t xml:space="preserve"> if it were a mere possibility, let alone the most probable outcome. </w:t>
      </w:r>
      <w:r w:rsidRPr="008624C6">
        <w:rPr>
          <w:rStyle w:val="StyleUnderline"/>
        </w:rPr>
        <w:t>This is especially true since</w:t>
      </w:r>
      <w:r w:rsidRPr="008624C6">
        <w:rPr>
          <w:sz w:val="16"/>
        </w:rPr>
        <w:t xml:space="preserve"> the most important component of the solution – </w:t>
      </w:r>
      <w:r w:rsidRPr="00693A07">
        <w:rPr>
          <w:rStyle w:val="StyleUnderline"/>
          <w:highlight w:val="darkGray"/>
        </w:rPr>
        <w:t>carbon pricing</w:t>
      </w:r>
      <w:r w:rsidRPr="00693A07">
        <w:rPr>
          <w:sz w:val="16"/>
          <w:highlight w:val="darkGray"/>
        </w:rPr>
        <w:t xml:space="preserve"> </w:t>
      </w:r>
      <w:r w:rsidRPr="000738DE">
        <w:rPr>
          <w:sz w:val="16"/>
        </w:rPr>
        <w:t xml:space="preserve">– </w:t>
      </w:r>
      <w:r w:rsidRPr="000738DE">
        <w:rPr>
          <w:rStyle w:val="Emphasis"/>
        </w:rPr>
        <w:t>can be implemented at a relatively low cost</w:t>
      </w:r>
      <w:r w:rsidRPr="008624C6">
        <w:rPr>
          <w:sz w:val="16"/>
        </w:rPr>
        <w:t xml:space="preserve">, </w:t>
      </w:r>
      <w:r w:rsidRPr="008624C6">
        <w:rPr>
          <w:rStyle w:val="StyleUnderline"/>
        </w:rPr>
        <w:t>and a far lower cost than trying to adapt to the climate change consequences we have discussed here</w:t>
      </w:r>
      <w:r w:rsidRPr="008624C6">
        <w:rPr>
          <w:sz w:val="16"/>
        </w:rPr>
        <w:t xml:space="preserve"> (Figure 4).</w:t>
      </w:r>
    </w:p>
    <w:p w14:paraId="145A90AC" w14:textId="77777777" w:rsidR="00B722D4" w:rsidRDefault="00B722D4" w:rsidP="00B722D4">
      <w:pPr>
        <w:rPr>
          <w:sz w:val="16"/>
        </w:rPr>
      </w:pPr>
    </w:p>
    <w:p w14:paraId="716CD293" w14:textId="05B32E9E" w:rsidR="00B722D4" w:rsidRPr="00E61078" w:rsidRDefault="00B722D4" w:rsidP="00B722D4">
      <w:pPr>
        <w:pStyle w:val="Heading4"/>
      </w:pPr>
      <w:r w:rsidRPr="00E61078">
        <w:t xml:space="preserve">Not inevitable – cuts now have an </w:t>
      </w:r>
      <w:r w:rsidR="0098404E">
        <w:t>immediate</w:t>
      </w:r>
      <w:r w:rsidRPr="00E61078">
        <w:t xml:space="preserve"> effect</w:t>
      </w:r>
    </w:p>
    <w:p w14:paraId="76D7452A" w14:textId="1E36DA22" w:rsidR="00B722D4" w:rsidRPr="00E61078" w:rsidRDefault="0098404E" w:rsidP="00B722D4">
      <w:r w:rsidRPr="00E61078">
        <w:t>Cléa</w:t>
      </w:r>
      <w:r w:rsidRPr="00E61078">
        <w:rPr>
          <w:rStyle w:val="Style13ptBold"/>
        </w:rPr>
        <w:t xml:space="preserve"> </w:t>
      </w:r>
      <w:r w:rsidR="00B722D4" w:rsidRPr="00E61078">
        <w:rPr>
          <w:rStyle w:val="Style13ptBold"/>
        </w:rPr>
        <w:t xml:space="preserve">Desjardins </w:t>
      </w:r>
      <w:r>
        <w:rPr>
          <w:rStyle w:val="Style13ptBold"/>
        </w:rPr>
        <w:t>20</w:t>
      </w:r>
      <w:r w:rsidR="00B722D4" w:rsidRPr="00E61078">
        <w:rPr>
          <w:rStyle w:val="Style13ptBold"/>
        </w:rPr>
        <w:t>13</w:t>
      </w:r>
      <w:r w:rsidR="00B722D4" w:rsidRPr="00E61078">
        <w:t xml:space="preserve"> “Global Warming: Irreversible but Not Inevitable,” http://www.concordia.ca/now/what-we-do/research/20130402/global-warming-irreversible-but-not-inevitable.php</w:t>
      </w:r>
    </w:p>
    <w:p w14:paraId="3B854E86" w14:textId="77777777" w:rsidR="00B722D4" w:rsidRPr="00E61078" w:rsidRDefault="00B722D4" w:rsidP="00B722D4">
      <w:pPr>
        <w:rPr>
          <w:sz w:val="16"/>
        </w:rPr>
      </w:pPr>
      <w:r w:rsidRPr="00693A07">
        <w:rPr>
          <w:highlight w:val="darkGray"/>
          <w:u w:val="single"/>
        </w:rPr>
        <w:t xml:space="preserve">Carbon dioxide emission cuts will </w:t>
      </w:r>
      <w:r w:rsidRPr="00693A07">
        <w:rPr>
          <w:b/>
          <w:highlight w:val="darkGray"/>
          <w:u w:val="single"/>
          <w:bdr w:val="single" w:sz="4" w:space="0" w:color="auto" w:frame="1"/>
        </w:rPr>
        <w:t>immediately affect</w:t>
      </w:r>
      <w:r w:rsidRPr="00693A07">
        <w:rPr>
          <w:highlight w:val="darkGray"/>
          <w:u w:val="single"/>
        </w:rPr>
        <w:t xml:space="preserve"> the rate of future global warming</w:t>
      </w:r>
      <w:r w:rsidRPr="00E61078">
        <w:rPr>
          <w:sz w:val="16"/>
        </w:rPr>
        <w:t xml:space="preserve"> Concordia and MIT researchers show Montreal, April 2, 2013 – </w:t>
      </w:r>
      <w:r w:rsidRPr="00E61078">
        <w:rPr>
          <w:u w:val="single"/>
        </w:rPr>
        <w:t>There is a persistent misconception among both scientists and the public that there is a delay between emissions of carbon dioxide</w:t>
      </w:r>
      <w:r w:rsidRPr="00E61078">
        <w:rPr>
          <w:sz w:val="16"/>
        </w:rPr>
        <w:t xml:space="preserve"> (CO2) </w:t>
      </w:r>
      <w:r w:rsidRPr="00E61078">
        <w:rPr>
          <w:u w:val="single"/>
        </w:rPr>
        <w:t>and the climate’s response to those emissions</w:t>
      </w:r>
      <w:r w:rsidRPr="00E61078">
        <w:rPr>
          <w:sz w:val="16"/>
        </w:rPr>
        <w:t xml:space="preserve">. This misconception has led policy makers to argue that CO2 emission cuts implemented now will not affect the climate system for many decades. </w:t>
      </w:r>
      <w:r w:rsidRPr="00E61078">
        <w:rPr>
          <w:u w:val="single"/>
        </w:rPr>
        <w:t xml:space="preserve">This </w:t>
      </w:r>
      <w:r w:rsidRPr="00E61078">
        <w:rPr>
          <w:b/>
          <w:u w:val="single"/>
          <w:bdr w:val="single" w:sz="4" w:space="0" w:color="auto" w:frame="1"/>
        </w:rPr>
        <w:t>erroneous line of argument</w:t>
      </w:r>
      <w:r w:rsidRPr="00E61078">
        <w:rPr>
          <w:u w:val="single"/>
        </w:rPr>
        <w:t xml:space="preserve"> makes the climate problem </w:t>
      </w:r>
      <w:r w:rsidRPr="00E61078">
        <w:rPr>
          <w:b/>
          <w:u w:val="single"/>
          <w:bdr w:val="single" w:sz="4" w:space="0" w:color="auto" w:frame="1"/>
        </w:rPr>
        <w:t>seem more intractable</w:t>
      </w:r>
      <w:r w:rsidRPr="00E61078">
        <w:rPr>
          <w:u w:val="single"/>
        </w:rPr>
        <w:t xml:space="preserve"> than it actually is</w:t>
      </w:r>
      <w:r w:rsidRPr="00E61078">
        <w:rPr>
          <w:sz w:val="16"/>
        </w:rPr>
        <w:t xml:space="preserve">, say Concordia University’s Damon Matthews and MIT’s Susan Solomon in a recent Science article. The researchers show that </w:t>
      </w:r>
      <w:r w:rsidRPr="00693A07">
        <w:rPr>
          <w:b/>
          <w:highlight w:val="darkGray"/>
          <w:u w:val="single"/>
          <w:bdr w:val="single" w:sz="4" w:space="0" w:color="auto" w:frame="1"/>
        </w:rPr>
        <w:t>immediate decreases</w:t>
      </w:r>
      <w:r w:rsidRPr="00693A07">
        <w:rPr>
          <w:highlight w:val="darkGray"/>
          <w:u w:val="single"/>
        </w:rPr>
        <w:t xml:space="preserve"> in CO2 emissions would in fact result in an </w:t>
      </w:r>
      <w:r w:rsidRPr="00693A07">
        <w:rPr>
          <w:b/>
          <w:highlight w:val="darkGray"/>
          <w:u w:val="single"/>
          <w:bdr w:val="single" w:sz="4" w:space="0" w:color="auto" w:frame="1"/>
        </w:rPr>
        <w:t>immediate decrease</w:t>
      </w:r>
      <w:r w:rsidRPr="00693A07">
        <w:rPr>
          <w:highlight w:val="darkGray"/>
          <w:u w:val="single"/>
        </w:rPr>
        <w:t xml:space="preserve"> in the rate of climate warming</w:t>
      </w:r>
      <w:r w:rsidRPr="00E61078">
        <w:rPr>
          <w:sz w:val="16"/>
        </w:rPr>
        <w:t>. Explains Matthews, professor in the Department of Geography, Planning and Environment, “</w:t>
      </w:r>
      <w:r w:rsidRPr="00E61078">
        <w:rPr>
          <w:u w:val="single"/>
        </w:rPr>
        <w:t>If we can successfully decrease CO2 emissions in the near future, this change will be felt by the climate system when the emissions reductions are implemented</w:t>
      </w:r>
      <w:r w:rsidRPr="00E61078">
        <w:rPr>
          <w:sz w:val="16"/>
        </w:rPr>
        <w:t xml:space="preserve"> </w:t>
      </w:r>
      <w:r w:rsidRPr="00E61078">
        <w:rPr>
          <w:b/>
          <w:u w:val="single"/>
          <w:bdr w:val="single" w:sz="4" w:space="0" w:color="auto" w:frame="1"/>
        </w:rPr>
        <w:t>– not in several decades</w:t>
      </w:r>
      <w:r w:rsidRPr="00E61078">
        <w:rPr>
          <w:sz w:val="16"/>
        </w:rPr>
        <w:t>." “</w:t>
      </w:r>
      <w:r w:rsidRPr="00E61078">
        <w:rPr>
          <w:u w:val="single"/>
        </w:rPr>
        <w:t xml:space="preserve">The potential for a </w:t>
      </w:r>
      <w:r w:rsidRPr="00E61078">
        <w:rPr>
          <w:b/>
          <w:u w:val="single"/>
          <w:bdr w:val="single" w:sz="4" w:space="0" w:color="auto" w:frame="1"/>
        </w:rPr>
        <w:t>quick climate response</w:t>
      </w:r>
      <w:r w:rsidRPr="00E61078">
        <w:rPr>
          <w:u w:val="single"/>
        </w:rPr>
        <w:t xml:space="preserve"> to prompt cuts in CO2 emissions opens up the possibility that the climate benefits of emissions reductions would occur on the same timescale as the political decisions themselves.</w:t>
      </w:r>
      <w:r w:rsidRPr="00E61078">
        <w:rPr>
          <w:sz w:val="16"/>
        </w:rPr>
        <w:t xml:space="preserve">” In their paper, Matthews and Solomon, Ellen Swallow Richards professor of Atmospheric Chemistry and Climate Science, show </w:t>
      </w:r>
      <w:r w:rsidRPr="000D216A">
        <w:rPr>
          <w:sz w:val="16"/>
        </w:rPr>
        <w:t xml:space="preserve">that </w:t>
      </w:r>
      <w:r w:rsidRPr="000D216A">
        <w:rPr>
          <w:u w:val="single"/>
        </w:rPr>
        <w:t>the onus for slowing the rate of global warming falls squarely on current efforts at reducing CO2 emissions, and the resulting future emissions that we produce</w:t>
      </w:r>
      <w:r w:rsidRPr="000D216A">
        <w:rPr>
          <w:sz w:val="16"/>
        </w:rPr>
        <w:t>. This means that there</w:t>
      </w:r>
      <w:r w:rsidRPr="00E61078">
        <w:rPr>
          <w:sz w:val="16"/>
        </w:rPr>
        <w:t xml:space="preserve"> are critical implications for the equity of carbon emission choices currently being discussed internationally. Total emissions from developing countries may soon exceed those from developed nations. But developed countries are expected to maintain a far higher per-capita contribution to present and possible future warming. “</w:t>
      </w:r>
      <w:r w:rsidRPr="00E61078">
        <w:rPr>
          <w:u w:val="single"/>
        </w:rPr>
        <w:t xml:space="preserve">This </w:t>
      </w:r>
      <w:r w:rsidRPr="00E61078">
        <w:rPr>
          <w:sz w:val="16"/>
        </w:rPr>
        <w:t>disparity</w:t>
      </w:r>
      <w:r w:rsidRPr="00E61078">
        <w:rPr>
          <w:u w:val="single"/>
        </w:rPr>
        <w:t xml:space="preserve"> clarifies the urgency for low-carbon technology investment and diffusion</w:t>
      </w:r>
      <w:r w:rsidRPr="00E61078">
        <w:rPr>
          <w:sz w:val="16"/>
        </w:rPr>
        <w:t xml:space="preserve"> to enable developing countries to continue to develop,” says Matthews. “</w:t>
      </w:r>
      <w:r w:rsidRPr="00693A07">
        <w:rPr>
          <w:highlight w:val="darkGray"/>
          <w:u w:val="single"/>
        </w:rPr>
        <w:t xml:space="preserve">Emission </w:t>
      </w:r>
      <w:r w:rsidRPr="00693A07">
        <w:rPr>
          <w:b/>
          <w:highlight w:val="darkGray"/>
          <w:u w:val="single"/>
          <w:bdr w:val="single" w:sz="4" w:space="0" w:color="auto" w:frame="1"/>
        </w:rPr>
        <w:t>cuts made now</w:t>
      </w:r>
      <w:r w:rsidRPr="00693A07">
        <w:rPr>
          <w:highlight w:val="darkGray"/>
          <w:u w:val="single"/>
        </w:rPr>
        <w:t xml:space="preserve"> will have an </w:t>
      </w:r>
      <w:r w:rsidRPr="00693A07">
        <w:rPr>
          <w:b/>
          <w:highlight w:val="darkGray"/>
          <w:u w:val="single"/>
          <w:bdr w:val="single" w:sz="4" w:space="0" w:color="auto" w:frame="1"/>
        </w:rPr>
        <w:t>immediate effect</w:t>
      </w:r>
      <w:r w:rsidRPr="00693A07">
        <w:rPr>
          <w:highlight w:val="darkGray"/>
          <w:u w:val="single"/>
        </w:rPr>
        <w:t xml:space="preserve"> on the rate of global warming</w:t>
      </w:r>
      <w:r w:rsidRPr="00693A07">
        <w:rPr>
          <w:sz w:val="16"/>
          <w:highlight w:val="darkGray"/>
        </w:rPr>
        <w:t>,”</w:t>
      </w:r>
      <w:r w:rsidRPr="00E61078">
        <w:rPr>
          <w:sz w:val="16"/>
        </w:rPr>
        <w:t xml:space="preserve"> he asserts. “I see more hope for averting difficult-to-avoid negative impacts by accelerating advances in technology development and diffusion, than for averting climate system changes that are already inevitable. Given the enormous scope and complexity of the climate mitigation challenge, </w:t>
      </w:r>
      <w:r w:rsidRPr="00E61078">
        <w:rPr>
          <w:u w:val="single"/>
        </w:rPr>
        <w:t>clarifying these points of hope is critical to motivate change</w:t>
      </w:r>
      <w:r w:rsidRPr="00E61078">
        <w:rPr>
          <w:sz w:val="16"/>
        </w:rPr>
        <w:t>.”</w:t>
      </w:r>
    </w:p>
    <w:p w14:paraId="042244AC" w14:textId="77777777" w:rsidR="00B722D4" w:rsidRDefault="00B722D4" w:rsidP="00B722D4">
      <w:pPr>
        <w:pStyle w:val="Heading3"/>
      </w:pPr>
      <w:r>
        <w:t>A2 We Can Adapt to Warming</w:t>
      </w:r>
    </w:p>
    <w:p w14:paraId="31B133BB" w14:textId="77777777" w:rsidR="00B722D4" w:rsidRPr="00614FD3" w:rsidRDefault="00B722D4" w:rsidP="00B722D4">
      <w:pPr>
        <w:pStyle w:val="Heading4"/>
        <w:rPr>
          <w:rFonts w:cs="Times New Roman"/>
        </w:rPr>
      </w:pPr>
      <w:r w:rsidRPr="00614FD3">
        <w:rPr>
          <w:rFonts w:cs="Times New Roman"/>
        </w:rPr>
        <w:t xml:space="preserve">Adaptation </w:t>
      </w:r>
      <w:r>
        <w:rPr>
          <w:rFonts w:cs="Times New Roman"/>
        </w:rPr>
        <w:t>fails</w:t>
      </w:r>
    </w:p>
    <w:p w14:paraId="761A5E14" w14:textId="71F704CB" w:rsidR="00B722D4" w:rsidRPr="00614FD3" w:rsidRDefault="00B722D4" w:rsidP="00B722D4">
      <w:r w:rsidRPr="00614FD3">
        <w:rPr>
          <w:rStyle w:val="Style13ptBold"/>
        </w:rPr>
        <w:t xml:space="preserve">JRC </w:t>
      </w:r>
      <w:r w:rsidR="0098404E">
        <w:rPr>
          <w:rStyle w:val="Style13ptBold"/>
        </w:rPr>
        <w:t>20</w:t>
      </w:r>
      <w:r w:rsidRPr="00614FD3">
        <w:rPr>
          <w:rStyle w:val="Style13ptBold"/>
        </w:rPr>
        <w:t>16</w:t>
      </w:r>
      <w:r w:rsidRPr="00614FD3">
        <w:rPr>
          <w:b/>
        </w:rPr>
        <w:t xml:space="preserve"> </w:t>
      </w:r>
      <w:r>
        <w:rPr>
          <w:b/>
        </w:rPr>
        <w:t>(</w:t>
      </w:r>
      <w:r w:rsidRPr="00614FD3">
        <w:t>Joint Research Centre is the European Commission's science and knowledge service which employs scientists to carry out research in order to provide independent scientific advice and support to EU policy. August 11, 2016 https://www.sciencedaily.com/releases/2016/08/160811101332.htm</w:t>
      </w:r>
      <w:r>
        <w:t>)</w:t>
      </w:r>
    </w:p>
    <w:p w14:paraId="6C981A9A" w14:textId="19E368DD" w:rsidR="00B722D4" w:rsidRDefault="00B722D4" w:rsidP="00B722D4">
      <w:pPr>
        <w:rPr>
          <w:sz w:val="14"/>
        </w:rPr>
      </w:pPr>
      <w:r w:rsidRPr="00F613C2">
        <w:rPr>
          <w:u w:val="single"/>
        </w:rPr>
        <w:t xml:space="preserve">Global </w:t>
      </w:r>
      <w:r w:rsidRPr="00693A07">
        <w:rPr>
          <w:highlight w:val="darkGray"/>
          <w:u w:val="single"/>
        </w:rPr>
        <w:t>change</w:t>
      </w:r>
      <w:r w:rsidRPr="00F613C2">
        <w:rPr>
          <w:u w:val="single"/>
        </w:rPr>
        <w:t xml:space="preserve"> will </w:t>
      </w:r>
      <w:r w:rsidRPr="00693A07">
        <w:rPr>
          <w:highlight w:val="darkGray"/>
          <w:u w:val="single"/>
        </w:rPr>
        <w:t>strike</w:t>
      </w:r>
      <w:r w:rsidRPr="00F613C2">
        <w:rPr>
          <w:sz w:val="14"/>
        </w:rPr>
        <w:t xml:space="preserve"> </w:t>
      </w:r>
      <w:r w:rsidRPr="00693A07">
        <w:rPr>
          <w:rStyle w:val="StyleUnderline"/>
          <w:highlight w:val="darkGray"/>
        </w:rPr>
        <w:t>the</w:t>
      </w:r>
      <w:r w:rsidRPr="00F613C2">
        <w:rPr>
          <w:sz w:val="14"/>
        </w:rPr>
        <w:t xml:space="preserve"> oldest and </w:t>
      </w:r>
      <w:r w:rsidRPr="00693A07">
        <w:rPr>
          <w:highlight w:val="darkGray"/>
          <w:u w:val="single"/>
        </w:rPr>
        <w:t>most complex</w:t>
      </w:r>
      <w:r w:rsidRPr="00F613C2">
        <w:rPr>
          <w:u w:val="single"/>
        </w:rPr>
        <w:t xml:space="preserve"> </w:t>
      </w:r>
      <w:r w:rsidRPr="00693A07">
        <w:rPr>
          <w:highlight w:val="darkGray"/>
          <w:u w:val="single"/>
        </w:rPr>
        <w:t>ecosystems</w:t>
      </w:r>
      <w:r w:rsidRPr="00F613C2">
        <w:rPr>
          <w:u w:val="single"/>
        </w:rPr>
        <w:t xml:space="preserve"> of the world </w:t>
      </w:r>
      <w:r w:rsidRPr="00693A07">
        <w:rPr>
          <w:highlight w:val="darkGray"/>
          <w:u w:val="single"/>
        </w:rPr>
        <w:t>hardest</w:t>
      </w:r>
      <w:r w:rsidRPr="00F613C2">
        <w:rPr>
          <w:u w:val="single"/>
        </w:rPr>
        <w:t xml:space="preserve">, </w:t>
      </w:r>
      <w:r w:rsidRPr="00693A07">
        <w:rPr>
          <w:highlight w:val="darkGray"/>
          <w:u w:val="single"/>
        </w:rPr>
        <w:t>regardless of</w:t>
      </w:r>
      <w:r w:rsidRPr="00F613C2">
        <w:rPr>
          <w:u w:val="single"/>
        </w:rPr>
        <w:t xml:space="preserve"> their </w:t>
      </w:r>
      <w:r w:rsidRPr="00693A07">
        <w:rPr>
          <w:highlight w:val="darkGray"/>
          <w:u w:val="single"/>
        </w:rPr>
        <w:t>past stability</w:t>
      </w:r>
      <w:r w:rsidRPr="00F613C2">
        <w:rPr>
          <w:sz w:val="14"/>
        </w:rPr>
        <w:t xml:space="preserve">. This alarming finding is reported in a JRC-led article published in </w:t>
      </w:r>
      <w:r w:rsidRPr="00F613C2">
        <w:rPr>
          <w:i/>
          <w:iCs/>
          <w:sz w:val="14"/>
        </w:rPr>
        <w:t>Nature Communications</w:t>
      </w:r>
      <w:r w:rsidRPr="00F613C2">
        <w:rPr>
          <w:sz w:val="14"/>
        </w:rPr>
        <w:t xml:space="preserve">. The authors hypothesized that </w:t>
      </w:r>
      <w:r w:rsidRPr="00F613C2">
        <w:rPr>
          <w:u w:val="single"/>
        </w:rPr>
        <w:t>invasive species</w:t>
      </w:r>
      <w:r w:rsidRPr="00F613C2">
        <w:rPr>
          <w:sz w:val="14"/>
        </w:rPr>
        <w:t xml:space="preserve">, the </w:t>
      </w:r>
      <w:r w:rsidRPr="00693A07">
        <w:rPr>
          <w:highlight w:val="darkGray"/>
          <w:u w:val="single"/>
        </w:rPr>
        <w:t>warming</w:t>
      </w:r>
      <w:r w:rsidRPr="00F613C2">
        <w:rPr>
          <w:u w:val="single"/>
        </w:rPr>
        <w:t xml:space="preserve"> climate and environmental degradation</w:t>
      </w:r>
      <w:r w:rsidRPr="00F613C2">
        <w:rPr>
          <w:sz w:val="14"/>
        </w:rPr>
        <w:t xml:space="preserve"> have </w:t>
      </w:r>
      <w:r w:rsidRPr="00693A07">
        <w:rPr>
          <w:highlight w:val="darkGray"/>
          <w:u w:val="single"/>
        </w:rPr>
        <w:t>altered</w:t>
      </w:r>
      <w:r w:rsidRPr="00F613C2">
        <w:rPr>
          <w:u w:val="single"/>
        </w:rPr>
        <w:t xml:space="preserve"> natural </w:t>
      </w:r>
      <w:r w:rsidRPr="00693A07">
        <w:rPr>
          <w:highlight w:val="darkGray"/>
          <w:u w:val="single"/>
        </w:rPr>
        <w:t>habitats</w:t>
      </w:r>
      <w:r w:rsidRPr="00F613C2">
        <w:rPr>
          <w:u w:val="single"/>
        </w:rPr>
        <w:t xml:space="preserve"> </w:t>
      </w:r>
      <w:r w:rsidRPr="00693A07">
        <w:rPr>
          <w:rStyle w:val="Emphasis"/>
          <w:highlight w:val="darkGray"/>
        </w:rPr>
        <w:t>so deeply</w:t>
      </w:r>
      <w:r w:rsidRPr="00F613C2">
        <w:rPr>
          <w:u w:val="single"/>
        </w:rPr>
        <w:t xml:space="preserve"> that species </w:t>
      </w:r>
      <w:r w:rsidRPr="00693A07">
        <w:rPr>
          <w:highlight w:val="darkGray"/>
          <w:u w:val="single"/>
        </w:rPr>
        <w:t>adaptation</w:t>
      </w:r>
      <w:r w:rsidRPr="00F613C2">
        <w:rPr>
          <w:u w:val="single"/>
        </w:rPr>
        <w:t xml:space="preserve"> to historical conditions </w:t>
      </w:r>
      <w:r w:rsidRPr="00693A07">
        <w:rPr>
          <w:highlight w:val="darkGray"/>
          <w:u w:val="single"/>
        </w:rPr>
        <w:t>may not be helpfu</w:t>
      </w:r>
      <w:r w:rsidRPr="00F613C2">
        <w:rPr>
          <w:u w:val="single"/>
        </w:rPr>
        <w:t>l under these new circumstances</w:t>
      </w:r>
      <w:r w:rsidRPr="00F613C2">
        <w:rPr>
          <w:sz w:val="14"/>
        </w:rPr>
        <w:t xml:space="preserve">. Interestingly, the authors </w:t>
      </w:r>
      <w:r w:rsidRPr="00F613C2">
        <w:rPr>
          <w:u w:val="single"/>
        </w:rPr>
        <w:t>found</w:t>
      </w:r>
      <w:r w:rsidRPr="00F613C2">
        <w:rPr>
          <w:sz w:val="14"/>
        </w:rPr>
        <w:t xml:space="preserve"> independent </w:t>
      </w:r>
      <w:r w:rsidRPr="00693A07">
        <w:rPr>
          <w:highlight w:val="darkGray"/>
          <w:u w:val="single"/>
        </w:rPr>
        <w:t>support</w:t>
      </w:r>
      <w:r w:rsidRPr="00F613C2">
        <w:rPr>
          <w:sz w:val="14"/>
        </w:rPr>
        <w:t xml:space="preserve"> for this hypothesis </w:t>
      </w:r>
      <w:r w:rsidRPr="00693A07">
        <w:rPr>
          <w:highlight w:val="darkGray"/>
          <w:u w:val="single"/>
        </w:rPr>
        <w:t>from</w:t>
      </w:r>
      <w:r w:rsidRPr="00F613C2">
        <w:rPr>
          <w:u w:val="single"/>
        </w:rPr>
        <w:t xml:space="preserve"> </w:t>
      </w:r>
      <w:r w:rsidRPr="00693A07">
        <w:rPr>
          <w:highlight w:val="darkGray"/>
          <w:u w:val="single"/>
        </w:rPr>
        <w:t>both</w:t>
      </w:r>
      <w:r w:rsidRPr="00F613C2">
        <w:rPr>
          <w:u w:val="single"/>
        </w:rPr>
        <w:t xml:space="preserve"> </w:t>
      </w:r>
      <w:r w:rsidRPr="00693A07">
        <w:rPr>
          <w:rStyle w:val="Emphasis"/>
          <w:highlight w:val="darkGray"/>
        </w:rPr>
        <w:t>computer simulations</w:t>
      </w:r>
      <w:r w:rsidRPr="00F613C2">
        <w:rPr>
          <w:u w:val="single"/>
        </w:rPr>
        <w:t xml:space="preserve"> </w:t>
      </w:r>
      <w:r w:rsidRPr="00693A07">
        <w:rPr>
          <w:highlight w:val="darkGray"/>
          <w:u w:val="single"/>
        </w:rPr>
        <w:t>and</w:t>
      </w:r>
      <w:r w:rsidRPr="00F613C2">
        <w:rPr>
          <w:u w:val="single"/>
        </w:rPr>
        <w:t xml:space="preserve"> </w:t>
      </w:r>
      <w:r w:rsidRPr="00693A07">
        <w:rPr>
          <w:rStyle w:val="Emphasis"/>
          <w:highlight w:val="darkGray"/>
        </w:rPr>
        <w:t>real-world data</w:t>
      </w:r>
      <w:r w:rsidRPr="00F613C2">
        <w:rPr>
          <w:u w:val="single"/>
        </w:rPr>
        <w:t xml:space="preserve">. </w:t>
      </w:r>
      <w:r w:rsidRPr="00F613C2">
        <w:rPr>
          <w:sz w:val="14"/>
        </w:rPr>
        <w:t xml:space="preserve">Starting from a single ancestor digital organism, the authors let artificial life communities evolve for hundreds of thousands of generations under different, stable environmental settings. These simulated communities included both free-living and 'parasite' digital organisms that helped researchers investigate how biodiversity and ecological networks develop over time, under different environmental conditions. Over several generations, both hosts and parasites diversified, and their interactions became more complex. The </w:t>
      </w:r>
      <w:r w:rsidRPr="00F613C2">
        <w:rPr>
          <w:u w:val="single"/>
        </w:rPr>
        <w:t>authors</w:t>
      </w:r>
      <w:r w:rsidRPr="00F613C2">
        <w:rPr>
          <w:sz w:val="14"/>
        </w:rPr>
        <w:t xml:space="preserve"> then investigated how these communities would respond to different scenarios of biodiversity loss. They </w:t>
      </w:r>
      <w:r w:rsidRPr="00F613C2">
        <w:rPr>
          <w:u w:val="single"/>
        </w:rPr>
        <w:t>found</w:t>
      </w:r>
      <w:r w:rsidRPr="00F613C2">
        <w:rPr>
          <w:sz w:val="14"/>
        </w:rPr>
        <w:t xml:space="preserve"> that </w:t>
      </w:r>
      <w:r w:rsidRPr="00693A07">
        <w:rPr>
          <w:rStyle w:val="StyleUnderline"/>
          <w:highlight w:val="darkGray"/>
        </w:rPr>
        <w:t>when</w:t>
      </w:r>
      <w:r w:rsidRPr="00693A07">
        <w:rPr>
          <w:highlight w:val="darkGray"/>
          <w:u w:val="single"/>
        </w:rPr>
        <w:t xml:space="preserve"> species</w:t>
      </w:r>
      <w:r w:rsidRPr="00F613C2">
        <w:rPr>
          <w:u w:val="single"/>
        </w:rPr>
        <w:t xml:space="preserve"> </w:t>
      </w:r>
      <w:r w:rsidRPr="00693A07">
        <w:rPr>
          <w:highlight w:val="darkGray"/>
          <w:u w:val="single"/>
        </w:rPr>
        <w:t>become</w:t>
      </w:r>
      <w:r w:rsidRPr="00F613C2">
        <w:rPr>
          <w:u w:val="single"/>
        </w:rPr>
        <w:t xml:space="preserve"> </w:t>
      </w:r>
      <w:r w:rsidRPr="00693A07">
        <w:rPr>
          <w:highlight w:val="darkGray"/>
          <w:u w:val="single"/>
        </w:rPr>
        <w:t>extinct</w:t>
      </w:r>
      <w:r w:rsidRPr="00F613C2">
        <w:rPr>
          <w:u w:val="single"/>
        </w:rPr>
        <w:t xml:space="preserve"> in a sequence </w:t>
      </w:r>
      <w:r w:rsidRPr="00693A07">
        <w:rPr>
          <w:highlight w:val="darkGray"/>
          <w:u w:val="single"/>
        </w:rPr>
        <w:t>consistent with</w:t>
      </w:r>
      <w:r w:rsidRPr="00F613C2">
        <w:rPr>
          <w:u w:val="single"/>
        </w:rPr>
        <w:t xml:space="preserve"> their degree of adaptation to </w:t>
      </w:r>
      <w:r w:rsidRPr="00F613C2">
        <w:rPr>
          <w:sz w:val="14"/>
        </w:rPr>
        <w:t xml:space="preserve">the </w:t>
      </w:r>
      <w:r w:rsidRPr="00693A07">
        <w:rPr>
          <w:highlight w:val="darkGray"/>
          <w:u w:val="single"/>
        </w:rPr>
        <w:t>'natural'</w:t>
      </w:r>
      <w:r w:rsidRPr="00F613C2">
        <w:rPr>
          <w:u w:val="single"/>
        </w:rPr>
        <w:t xml:space="preserve"> environmental </w:t>
      </w:r>
      <w:r w:rsidRPr="00693A07">
        <w:rPr>
          <w:highlight w:val="darkGray"/>
          <w:u w:val="single"/>
        </w:rPr>
        <w:t>conditions</w:t>
      </w:r>
      <w:r w:rsidRPr="00F613C2">
        <w:rPr>
          <w:u w:val="single"/>
        </w:rPr>
        <w:t xml:space="preserve"> within which they had evolved, </w:t>
      </w:r>
      <w:r w:rsidRPr="00693A07">
        <w:rPr>
          <w:highlight w:val="darkGray"/>
          <w:u w:val="single"/>
        </w:rPr>
        <w:t>their extinction</w:t>
      </w:r>
      <w:r w:rsidRPr="00F613C2">
        <w:rPr>
          <w:u w:val="single"/>
        </w:rPr>
        <w:t xml:space="preserve"> </w:t>
      </w:r>
      <w:r w:rsidRPr="00693A07">
        <w:rPr>
          <w:highlight w:val="darkGray"/>
          <w:u w:val="single"/>
        </w:rPr>
        <w:t>has</w:t>
      </w:r>
      <w:r w:rsidRPr="00F613C2">
        <w:rPr>
          <w:u w:val="single"/>
        </w:rPr>
        <w:t xml:space="preserve"> only a </w:t>
      </w:r>
      <w:r w:rsidRPr="00693A07">
        <w:rPr>
          <w:highlight w:val="darkGray"/>
          <w:u w:val="single"/>
        </w:rPr>
        <w:t>limited effect</w:t>
      </w:r>
      <w:r w:rsidRPr="00F613C2">
        <w:rPr>
          <w:sz w:val="14"/>
        </w:rPr>
        <w:t xml:space="preserve"> on the overall diversity of the community. </w:t>
      </w:r>
      <w:r w:rsidRPr="00F613C2">
        <w:rPr>
          <w:u w:val="single"/>
        </w:rPr>
        <w:t xml:space="preserve">Any </w:t>
      </w:r>
      <w:r w:rsidRPr="00693A07">
        <w:rPr>
          <w:highlight w:val="darkGray"/>
          <w:u w:val="single"/>
        </w:rPr>
        <w:t>deviation from this</w:t>
      </w:r>
      <w:r w:rsidRPr="00F613C2">
        <w:rPr>
          <w:u w:val="single"/>
        </w:rPr>
        <w:t xml:space="preserve"> pattern </w:t>
      </w:r>
      <w:r w:rsidRPr="00693A07">
        <w:rPr>
          <w:highlight w:val="darkGray"/>
          <w:u w:val="single"/>
        </w:rPr>
        <w:t>however</w:t>
      </w:r>
      <w:r w:rsidRPr="00F613C2">
        <w:rPr>
          <w:u w:val="single"/>
        </w:rPr>
        <w:t xml:space="preserve">, may </w:t>
      </w:r>
      <w:r w:rsidRPr="00693A07">
        <w:rPr>
          <w:highlight w:val="darkGray"/>
          <w:u w:val="single"/>
        </w:rPr>
        <w:t>trigger</w:t>
      </w:r>
      <w:r w:rsidRPr="00F613C2">
        <w:rPr>
          <w:u w:val="single"/>
        </w:rPr>
        <w:t xml:space="preserve"> </w:t>
      </w:r>
      <w:r w:rsidRPr="00693A07">
        <w:rPr>
          <w:rStyle w:val="Emphasis"/>
          <w:highlight w:val="darkGray"/>
        </w:rPr>
        <w:t>extinction cascades</w:t>
      </w:r>
      <w:r w:rsidRPr="00F613C2">
        <w:rPr>
          <w:sz w:val="14"/>
        </w:rPr>
        <w:t xml:space="preserve">, eventually </w:t>
      </w:r>
      <w:r w:rsidRPr="00F613C2">
        <w:rPr>
          <w:u w:val="single"/>
        </w:rPr>
        <w:t xml:space="preserve">leading to the </w:t>
      </w:r>
      <w:r w:rsidRPr="00693A07">
        <w:rPr>
          <w:rStyle w:val="Emphasis"/>
          <w:highlight w:val="darkGray"/>
        </w:rPr>
        <w:t>collapse</w:t>
      </w:r>
      <w:r w:rsidRPr="00F613C2">
        <w:rPr>
          <w:u w:val="single"/>
        </w:rPr>
        <w:t xml:space="preserve"> of </w:t>
      </w:r>
      <w:r w:rsidRPr="00693A07">
        <w:rPr>
          <w:rStyle w:val="Emphasis"/>
          <w:highlight w:val="darkGray"/>
        </w:rPr>
        <w:t>the entire network</w:t>
      </w:r>
      <w:r w:rsidRPr="00F613C2">
        <w:rPr>
          <w:u w:val="single"/>
        </w:rPr>
        <w:t>. The tendency of consuming species to rely and specialise</w:t>
      </w:r>
      <w:r w:rsidRPr="00F613C2">
        <w:rPr>
          <w:sz w:val="14"/>
        </w:rPr>
        <w:t xml:space="preserve"> (develop in a way most suited to the environment) </w:t>
      </w:r>
      <w:r w:rsidRPr="00F613C2">
        <w:rPr>
          <w:u w:val="single"/>
        </w:rPr>
        <w:t>on dependable resources</w:t>
      </w:r>
      <w:r w:rsidRPr="00F613C2">
        <w:rPr>
          <w:sz w:val="14"/>
        </w:rPr>
        <w:t xml:space="preserve"> has </w:t>
      </w:r>
      <w:r w:rsidRPr="00F613C2">
        <w:rPr>
          <w:u w:val="single"/>
        </w:rPr>
        <w:t>enabled</w:t>
      </w:r>
      <w:r w:rsidRPr="00F613C2">
        <w:rPr>
          <w:sz w:val="14"/>
        </w:rPr>
        <w:t xml:space="preserve"> the </w:t>
      </w:r>
      <w:r w:rsidRPr="00F613C2">
        <w:rPr>
          <w:u w:val="single"/>
        </w:rPr>
        <w:t>evolution of complex systems. This basic mechanism may have doomed many species to extinction</w:t>
      </w:r>
      <w:r w:rsidRPr="00F613C2">
        <w:rPr>
          <w:sz w:val="14"/>
        </w:rPr>
        <w:t xml:space="preserve"> -- the authors demonstrate it by comparing the results of their artificial life simulations with several empirical host-parasite networks of different animal groups. Resources that had been largely available in the past are now becoming increasingly scarce, putting at risk the species that rely on them.</w:t>
      </w:r>
    </w:p>
    <w:p w14:paraId="443AAD9E" w14:textId="5FAD7BDE" w:rsidR="00101B3F" w:rsidRDefault="00101B3F" w:rsidP="00101B3F">
      <w:pPr>
        <w:pStyle w:val="Heading3"/>
      </w:pPr>
      <w:r>
        <w:t>Democracy Scenario</w:t>
      </w:r>
    </w:p>
    <w:p w14:paraId="4FD3F27B" w14:textId="77777777" w:rsidR="00101B3F" w:rsidRDefault="00101B3F" w:rsidP="00101B3F">
      <w:pPr>
        <w:pStyle w:val="Heading4"/>
        <w:rPr>
          <w:shd w:val="clear" w:color="auto" w:fill="FFFFFF"/>
        </w:rPr>
      </w:pPr>
      <w:r>
        <w:rPr>
          <w:shd w:val="clear" w:color="auto" w:fill="FFFFFF"/>
        </w:rPr>
        <w:t>Trump victory collapses democracy</w:t>
      </w:r>
    </w:p>
    <w:p w14:paraId="110A3765" w14:textId="77777777" w:rsidR="00101B3F" w:rsidRPr="00B857D2" w:rsidRDefault="00101B3F" w:rsidP="00101B3F">
      <w:r w:rsidRPr="00B857D2">
        <w:t xml:space="preserve">Andrew </w:t>
      </w:r>
      <w:r w:rsidRPr="00B857D2">
        <w:rPr>
          <w:rStyle w:val="Style13ptBold"/>
        </w:rPr>
        <w:t>Prokop</w:t>
      </w:r>
      <w:r>
        <w:t xml:space="preserve"> </w:t>
      </w:r>
      <w:r w:rsidRPr="0098404E">
        <w:t>May 20</w:t>
      </w:r>
      <w:r w:rsidRPr="00B857D2">
        <w:t xml:space="preserve">, </w:t>
      </w:r>
      <w:r w:rsidRPr="0098404E">
        <w:rPr>
          <w:rStyle w:val="Style13ptBold"/>
        </w:rPr>
        <w:t>2024,</w:t>
      </w:r>
      <w:r w:rsidRPr="00B857D2">
        <w:t xml:space="preserve"> 5:00 AM CDT If Trump wins, what would hold him back?</w:t>
      </w:r>
      <w:r>
        <w:t xml:space="preserve"> </w:t>
      </w:r>
      <w:r w:rsidRPr="00B857D2">
        <w:t>https://www.vox.com/politics/24159069/trump-guardrails-authoritarian-democracy-second-term</w:t>
      </w:r>
    </w:p>
    <w:p w14:paraId="4FFBE7F2" w14:textId="77777777" w:rsidR="00101B3F" w:rsidRPr="00624730" w:rsidRDefault="00101B3F" w:rsidP="00101B3F">
      <w:r w:rsidRPr="00693A07">
        <w:rPr>
          <w:rStyle w:val="StyleUnderline"/>
          <w:highlight w:val="darkGray"/>
        </w:rPr>
        <w:t>We did get through it last time. But that wasn’t for lack of Trump’s trying. It was because of</w:t>
      </w:r>
      <w:r w:rsidRPr="00624730">
        <w:t xml:space="preserve"> the </w:t>
      </w:r>
      <w:r w:rsidRPr="00693A07">
        <w:rPr>
          <w:rStyle w:val="StyleUnderline"/>
          <w:highlight w:val="darkGray"/>
        </w:rPr>
        <w:t>guardrails</w:t>
      </w:r>
      <w:r w:rsidRPr="00624730">
        <w:t>: those features of the political system, both formal and informal, that so often prevented Trump from actually doing the undemocratic things he tried to do.</w:t>
      </w:r>
      <w:r>
        <w:t xml:space="preserve"> </w:t>
      </w:r>
      <w:r w:rsidRPr="00624730">
        <w:t xml:space="preserve">So to assess the peril a second Trump term poses for American democracy, we need to assess the condition of the guardrails. </w:t>
      </w:r>
      <w:r w:rsidRPr="00693A07">
        <w:rPr>
          <w:rStyle w:val="StyleUnderline"/>
          <w:highlight w:val="darkGray"/>
        </w:rPr>
        <w:t>Worryingly, most of them have weakened</w:t>
      </w:r>
      <w:r w:rsidRPr="00624730">
        <w:t xml:space="preserve"> since Trump first came to power; some have weakened very significantly. None appear to have gotten stronger.</w:t>
      </w:r>
      <w:r>
        <w:t xml:space="preserve"> </w:t>
      </w:r>
      <w:r w:rsidRPr="00624730">
        <w:t xml:space="preserve">We’re still a very long way from a system where the president can truly rule without any checks on his power. </w:t>
      </w:r>
      <w:r w:rsidRPr="00693A07">
        <w:rPr>
          <w:rStyle w:val="StyleUnderline"/>
          <w:highlight w:val="darkGray"/>
        </w:rPr>
        <w:t>We can’t know</w:t>
      </w:r>
      <w:r w:rsidRPr="00624730">
        <w:t xml:space="preserve"> right now exactly </w:t>
      </w:r>
      <w:r w:rsidRPr="00693A07">
        <w:rPr>
          <w:rStyle w:val="StyleUnderline"/>
          <w:highlight w:val="darkGray"/>
        </w:rPr>
        <w:t>how often the guardrails would</w:t>
      </w:r>
      <w:r w:rsidRPr="00B857D2">
        <w:rPr>
          <w:rStyle w:val="StyleUnderline"/>
        </w:rPr>
        <w:t xml:space="preserve"> </w:t>
      </w:r>
      <w:r w:rsidRPr="00624730">
        <w:t xml:space="preserve">still </w:t>
      </w:r>
      <w:r w:rsidRPr="00693A07">
        <w:rPr>
          <w:rStyle w:val="StyleUnderline"/>
          <w:highlight w:val="darkGray"/>
        </w:rPr>
        <w:t>hold Trump back</w:t>
      </w:r>
      <w:r w:rsidRPr="00624730">
        <w:t>, or how future crises would play out.</w:t>
      </w:r>
      <w:r>
        <w:t xml:space="preserve"> </w:t>
      </w:r>
      <w:r w:rsidRPr="00624730">
        <w:t xml:space="preserve">But </w:t>
      </w:r>
      <w:r w:rsidRPr="00693A07">
        <w:rPr>
          <w:rStyle w:val="StyleUnderline"/>
          <w:highlight w:val="darkGray"/>
        </w:rPr>
        <w:t>it’s easy to see how a more determined and radicalized Trump, in a system with significantly weaker guardrails, could lead American democracy to even more dangerous places.</w:t>
      </w:r>
    </w:p>
    <w:p w14:paraId="33A42629" w14:textId="77777777" w:rsidR="00101B3F" w:rsidRPr="004C7E3E" w:rsidRDefault="00101B3F" w:rsidP="00101B3F">
      <w:pPr>
        <w:pStyle w:val="Heading4"/>
      </w:pPr>
      <w:r>
        <w:t>Democratic collapse is an existential threat --- controls every impact</w:t>
      </w:r>
    </w:p>
    <w:p w14:paraId="3B58CCF5" w14:textId="77777777" w:rsidR="00101B3F" w:rsidRDefault="00101B3F" w:rsidP="00101B3F">
      <w:r w:rsidRPr="0025784B">
        <w:rPr>
          <w:rStyle w:val="Style13ptBold"/>
        </w:rPr>
        <w:t>Kasparov 17</w:t>
      </w:r>
      <w:r>
        <w:t xml:space="preserve"> (Garry Kasparov, </w:t>
      </w:r>
      <w:r w:rsidRPr="0025784B">
        <w:t>Chairman of the Human Rights Foundation</w:t>
      </w:r>
      <w:r>
        <w:t>, former World Chess Champion, “</w:t>
      </w:r>
      <w:r w:rsidRPr="0025784B">
        <w:t>Democracy and Human Rights: The Case for U.S. Leadership</w:t>
      </w:r>
      <w:r>
        <w:t xml:space="preserve">,” Testimony Before The </w:t>
      </w:r>
      <w:r w:rsidRPr="0025784B">
        <w:t>Subcommittee on Western Hemisphere, Transnational Crime, Civilian Security, Democracy, Human Rights, and Global Women's Issues</w:t>
      </w:r>
      <w:r>
        <w:t xml:space="preserve"> of the U.S. Senate Committee on Foreign Relations, February 16</w:t>
      </w:r>
      <w:r w:rsidRPr="0025784B">
        <w:rPr>
          <w:vertAlign w:val="superscript"/>
        </w:rPr>
        <w:t>th</w:t>
      </w:r>
      <w:r>
        <w:t xml:space="preserve">, </w:t>
      </w:r>
      <w:r w:rsidRPr="0025784B">
        <w:t>https://www.foreign.senate.gov/imo/media/doc/021617_Kasparov_%20Testimony.pdf</w:t>
      </w:r>
      <w:r>
        <w:t>)</w:t>
      </w:r>
    </w:p>
    <w:p w14:paraId="58BBB994" w14:textId="77777777" w:rsidR="00101B3F" w:rsidRPr="008C232A" w:rsidRDefault="00101B3F" w:rsidP="00101B3F">
      <w:r w:rsidRPr="000E08AD">
        <w:rPr>
          <w:rStyle w:val="StyleUnderline"/>
        </w:rPr>
        <w:t>As</w:t>
      </w:r>
      <w:r w:rsidRPr="008C232A">
        <w:t xml:space="preserve"> one of the </w:t>
      </w:r>
      <w:r w:rsidRPr="000E08AD">
        <w:rPr>
          <w:rStyle w:val="StyleUnderline"/>
        </w:rPr>
        <w:t>countless millions</w:t>
      </w:r>
      <w:r w:rsidRPr="008C232A">
        <w:t xml:space="preserve"> of people who </w:t>
      </w:r>
      <w:r w:rsidRPr="000E08AD">
        <w:rPr>
          <w:rStyle w:val="StyleUnderline"/>
        </w:rPr>
        <w:t>were</w:t>
      </w:r>
      <w:r w:rsidRPr="008C232A">
        <w:t xml:space="preserve"> freed or </w:t>
      </w:r>
      <w:r w:rsidRPr="000E08AD">
        <w:rPr>
          <w:rStyle w:val="StyleUnderline"/>
        </w:rPr>
        <w:t>protected from totalitarianism by the United States</w:t>
      </w:r>
      <w:r w:rsidRPr="008C232A">
        <w:t xml:space="preserve"> of America, </w:t>
      </w:r>
      <w:r w:rsidRPr="000E08AD">
        <w:rPr>
          <w:rStyle w:val="StyleUnderline"/>
        </w:rPr>
        <w:t>it is easy for me to talk about the past</w:t>
      </w:r>
      <w:r w:rsidRPr="008C232A">
        <w:t xml:space="preserve">. To talk about the belief of the American people and their leaders that this country was exceptional, and had special responsibilities to match its tremendous power. </w:t>
      </w:r>
      <w:r w:rsidRPr="000E08AD">
        <w:rPr>
          <w:rStyle w:val="StyleUnderline"/>
        </w:rPr>
        <w:t>That a nation founded on freedom was bound to defend freedom everywhere</w:t>
      </w:r>
      <w:r w:rsidRPr="008C232A">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693A07">
        <w:rPr>
          <w:rStyle w:val="StyleUnderline"/>
          <w:highlight w:val="darkGray"/>
        </w:rPr>
        <w:t xml:space="preserve">America led by example and </w:t>
      </w:r>
      <w:r w:rsidRPr="000B5F5F">
        <w:rPr>
          <w:rStyle w:val="StyleUnderline"/>
        </w:rPr>
        <w:t xml:space="preserve">set a high standard, a standard that </w:t>
      </w:r>
      <w:r w:rsidRPr="00693A07">
        <w:rPr>
          <w:rStyle w:val="StyleUnderline"/>
          <w:highlight w:val="darkGray"/>
        </w:rPr>
        <w:t>exposed</w:t>
      </w:r>
      <w:r w:rsidRPr="000E08AD">
        <w:rPr>
          <w:rStyle w:val="StyleUnderline"/>
        </w:rPr>
        <w:t xml:space="preserve"> the hypocrisy and cruelty of </w:t>
      </w:r>
      <w:r w:rsidRPr="00693A07">
        <w:rPr>
          <w:rStyle w:val="StyleUnderline"/>
          <w:highlight w:val="darkGray"/>
        </w:rPr>
        <w:t>dictatorships</w:t>
      </w:r>
      <w:r w:rsidRPr="000E08AD">
        <w:rPr>
          <w:rStyle w:val="StyleUnderline"/>
        </w:rPr>
        <w:t xml:space="preserve"> around the world.</w:t>
      </w:r>
      <w:r>
        <w:rPr>
          <w:rStyle w:val="StyleUnderline"/>
        </w:rPr>
        <w:t xml:space="preserve"> </w:t>
      </w:r>
      <w:r w:rsidRPr="000E08AD">
        <w:rPr>
          <w:rStyle w:val="StyleUnderline"/>
        </w:rPr>
        <w:t>But there is no time for nostalgia</w:t>
      </w:r>
      <w:r w:rsidRPr="008C232A">
        <w:t xml:space="preserve">. Since the fall of the Berlin Wall, the collapse of the Soviet Union, and the end of the Cold War, </w:t>
      </w:r>
      <w:r w:rsidRPr="00693A07">
        <w:rPr>
          <w:rStyle w:val="StyleUnderline"/>
          <w:highlight w:val="darkGray"/>
        </w:rPr>
        <w:t>Americans</w:t>
      </w:r>
      <w:r w:rsidRPr="008C232A">
        <w:t xml:space="preserve">, and America, </w:t>
      </w:r>
      <w:r w:rsidRPr="00693A07">
        <w:rPr>
          <w:rStyle w:val="StyleUnderline"/>
          <w:highlight w:val="darkGray"/>
        </w:rPr>
        <w:t>have retreated</w:t>
      </w:r>
      <w:r w:rsidRPr="000E08AD">
        <w:rPr>
          <w:rStyle w:val="StyleUnderline"/>
        </w:rPr>
        <w:t xml:space="preserve"> from those principles, and </w:t>
      </w:r>
      <w:r w:rsidRPr="00693A07">
        <w:rPr>
          <w:rStyle w:val="Emphasis"/>
          <w:highlight w:val="darkGray"/>
        </w:rPr>
        <w:t xml:space="preserve">the world has become much worse off </w:t>
      </w:r>
      <w:r w:rsidRPr="000B5F5F">
        <w:rPr>
          <w:rStyle w:val="Emphasis"/>
        </w:rPr>
        <w:t>as a result</w:t>
      </w:r>
      <w:r w:rsidRPr="008C232A">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842779">
        <w:rPr>
          <w:rStyle w:val="StyleUnderline"/>
        </w:rPr>
        <w:t>People living under dictatorships want the opportunity for freedom</w:t>
      </w:r>
      <w:r w:rsidRPr="008C232A">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842779">
        <w:rPr>
          <w:rStyle w:val="StyleUnderline"/>
        </w:rPr>
        <w:t>The United States must not abandon them.</w:t>
      </w:r>
      <w:r>
        <w:rPr>
          <w:rStyle w:val="StyleUnderline"/>
        </w:rPr>
        <w:t xml:space="preserve"> </w:t>
      </w:r>
      <w:r w:rsidRPr="00842779">
        <w:rPr>
          <w:rStyle w:val="StyleUnderline"/>
        </w:rPr>
        <w:t xml:space="preserve">The United States and the rest of the free world has an unprecedented advantage in economic and military strength today. What is lacking is the will. </w:t>
      </w:r>
      <w:r w:rsidRPr="008C232A">
        <w:t xml:space="preserve">The will to make the case to the American people, </w:t>
      </w:r>
      <w:r w:rsidRPr="00842779">
        <w:rPr>
          <w:rStyle w:val="StyleUnderline"/>
        </w:rPr>
        <w:t>the will to take risks and invest in the long-term security of the country, and the world</w:t>
      </w:r>
      <w:r w:rsidRPr="008C232A">
        <w:t xml:space="preserve">. This will require investments in aid, in education, in security that allow countries to attain the stability their people so badly need. Such investment is far more moral and far cheaper than the cycle of </w:t>
      </w:r>
      <w:r w:rsidRPr="00693A07">
        <w:rPr>
          <w:rStyle w:val="Emphasis"/>
          <w:highlight w:val="darkGray"/>
        </w:rPr>
        <w:t>terror, war</w:t>
      </w:r>
      <w:r w:rsidRPr="00842779">
        <w:rPr>
          <w:rStyle w:val="StyleUnderline"/>
        </w:rPr>
        <w:t xml:space="preserve">, refugees, </w:t>
      </w:r>
      <w:r w:rsidRPr="00693A07">
        <w:rPr>
          <w:rStyle w:val="StyleUnderline"/>
          <w:highlight w:val="darkGray"/>
        </w:rPr>
        <w:t>and</w:t>
      </w:r>
      <w:r w:rsidRPr="007A6A66">
        <w:rPr>
          <w:rStyle w:val="StyleUnderline"/>
        </w:rPr>
        <w:t xml:space="preserve"> </w:t>
      </w:r>
      <w:r w:rsidRPr="007A6A66">
        <w:rPr>
          <w:rStyle w:val="Emphasis"/>
        </w:rPr>
        <w:t>military i</w:t>
      </w:r>
      <w:r w:rsidRPr="00693A07">
        <w:rPr>
          <w:rStyle w:val="Emphasis"/>
          <w:highlight w:val="darkGray"/>
        </w:rPr>
        <w:t>ntervention</w:t>
      </w:r>
      <w:r w:rsidRPr="008C232A">
        <w:t xml:space="preserve"> that </w:t>
      </w:r>
      <w:r w:rsidRPr="00693A07">
        <w:rPr>
          <w:rStyle w:val="StyleUnderline"/>
          <w:highlight w:val="darkGray"/>
        </w:rPr>
        <w:t xml:space="preserve">results when America leaves a vacuum </w:t>
      </w:r>
      <w:r w:rsidRPr="000B5F5F">
        <w:rPr>
          <w:rStyle w:val="StyleUnderline"/>
        </w:rPr>
        <w:t>of power</w:t>
      </w:r>
      <w:r w:rsidRPr="00842779">
        <w:rPr>
          <w:rStyle w:val="StyleUnderline"/>
        </w:rPr>
        <w:t xml:space="preserve">. </w:t>
      </w:r>
      <w:r w:rsidRPr="008C232A">
        <w:t xml:space="preserve">The best way to help refugees is to prevent them from becoming refugees in the first place. The Soviet Union was an existential threat, and this focused the attention of the world, and the American people. There </w:t>
      </w:r>
      <w:r w:rsidRPr="00693A07">
        <w:rPr>
          <w:rStyle w:val="Emphasis"/>
          <w:highlight w:val="darkGray"/>
        </w:rPr>
        <w:t>existential threat</w:t>
      </w:r>
      <w:r w:rsidRPr="00842779">
        <w:rPr>
          <w:rStyle w:val="StyleUnderline"/>
        </w:rPr>
        <w:t xml:space="preserve"> today is not found on a map, but it </w:t>
      </w:r>
      <w:r w:rsidRPr="00693A07">
        <w:rPr>
          <w:rStyle w:val="Emphasis"/>
          <w:highlight w:val="darkGray"/>
        </w:rPr>
        <w:t>is very real</w:t>
      </w:r>
      <w:r w:rsidRPr="00842779">
        <w:rPr>
          <w:rStyle w:val="StyleUnderline"/>
        </w:rPr>
        <w:t xml:space="preserve">. </w:t>
      </w:r>
      <w:r w:rsidRPr="008C232A">
        <w:t xml:space="preserve">The </w:t>
      </w:r>
      <w:r w:rsidRPr="00DF243B">
        <w:rPr>
          <w:rStyle w:val="StyleUnderline"/>
        </w:rPr>
        <w:t xml:space="preserve">forces of the past are making steady progress </w:t>
      </w:r>
      <w:r w:rsidRPr="007A6A66">
        <w:rPr>
          <w:rStyle w:val="StyleUnderline"/>
        </w:rPr>
        <w:t xml:space="preserve">against the modern world order. </w:t>
      </w:r>
      <w:r w:rsidRPr="00693A07">
        <w:rPr>
          <w:rStyle w:val="Emphasis"/>
          <w:highlight w:val="darkGray"/>
        </w:rPr>
        <w:t>Terrorist</w:t>
      </w:r>
      <w:r w:rsidRPr="00842779">
        <w:rPr>
          <w:rStyle w:val="StyleUnderline"/>
        </w:rPr>
        <w:t xml:space="preserve"> movements in the Middle East, </w:t>
      </w:r>
      <w:r w:rsidRPr="00693A07">
        <w:rPr>
          <w:rStyle w:val="StyleUnderline"/>
          <w:highlight w:val="darkGray"/>
        </w:rPr>
        <w:t>extremist parties</w:t>
      </w:r>
      <w:r w:rsidRPr="00842779">
        <w:rPr>
          <w:rStyle w:val="StyleUnderline"/>
        </w:rPr>
        <w:t xml:space="preserve"> across Europe, a paranoid tyrant in </w:t>
      </w:r>
      <w:r w:rsidRPr="00693A07">
        <w:rPr>
          <w:rStyle w:val="Emphasis"/>
          <w:highlight w:val="darkGray"/>
        </w:rPr>
        <w:t xml:space="preserve">North Korea </w:t>
      </w:r>
      <w:r w:rsidRPr="000B5F5F">
        <w:rPr>
          <w:rStyle w:val="Emphasis"/>
        </w:rPr>
        <w:t xml:space="preserve">threatening </w:t>
      </w:r>
      <w:r w:rsidRPr="00693A07">
        <w:rPr>
          <w:rStyle w:val="Emphasis"/>
          <w:highlight w:val="darkGray"/>
        </w:rPr>
        <w:t>nuclear blackmail,</w:t>
      </w:r>
      <w:r w:rsidRPr="00693A07">
        <w:rPr>
          <w:rStyle w:val="StyleUnderline"/>
          <w:highlight w:val="darkGray"/>
        </w:rPr>
        <w:t xml:space="preserve"> and</w:t>
      </w:r>
      <w:r w:rsidRPr="008C232A">
        <w:t xml:space="preserve">, at the center of the web, </w:t>
      </w:r>
      <w:r w:rsidRPr="00842779">
        <w:rPr>
          <w:rStyle w:val="StyleUnderline"/>
        </w:rPr>
        <w:t xml:space="preserve">an </w:t>
      </w:r>
      <w:r w:rsidRPr="00693A07">
        <w:rPr>
          <w:rStyle w:val="Emphasis"/>
          <w:highlight w:val="darkGray"/>
        </w:rPr>
        <w:t xml:space="preserve">aggressive </w:t>
      </w:r>
      <w:r w:rsidRPr="000B5F5F">
        <w:rPr>
          <w:rStyle w:val="Emphasis"/>
        </w:rPr>
        <w:t xml:space="preserve">KGB </w:t>
      </w:r>
      <w:r w:rsidRPr="00DF243B">
        <w:rPr>
          <w:rStyle w:val="Emphasis"/>
        </w:rPr>
        <w:t xml:space="preserve">dictator in </w:t>
      </w:r>
      <w:r w:rsidRPr="00693A07">
        <w:rPr>
          <w:rStyle w:val="Emphasis"/>
          <w:highlight w:val="darkGray"/>
        </w:rPr>
        <w:t>Russia</w:t>
      </w:r>
      <w:r w:rsidRPr="00693A07">
        <w:rPr>
          <w:rStyle w:val="StyleUnderline"/>
          <w:highlight w:val="darkGray"/>
        </w:rPr>
        <w:t>.</w:t>
      </w:r>
      <w:r w:rsidRPr="00DF243B">
        <w:rPr>
          <w:rStyle w:val="StyleUnderline"/>
        </w:rPr>
        <w:t xml:space="preserve"> They al</w:t>
      </w:r>
      <w:r w:rsidRPr="00842779">
        <w:rPr>
          <w:rStyle w:val="StyleUnderline"/>
        </w:rPr>
        <w:t xml:space="preserve">l </w:t>
      </w:r>
      <w:r w:rsidRPr="00DF243B">
        <w:rPr>
          <w:rStyle w:val="StyleUnderline"/>
        </w:rPr>
        <w:t>want to turn the world back to a dark past because their survival is threatened by</w:t>
      </w:r>
      <w:r w:rsidRPr="008C232A">
        <w:t xml:space="preserve"> the </w:t>
      </w:r>
      <w:r w:rsidRPr="00DF243B">
        <w:rPr>
          <w:rStyle w:val="StyleUnderline"/>
        </w:rPr>
        <w:t xml:space="preserve">values of the free world, epitomized by the United States. And </w:t>
      </w:r>
      <w:r w:rsidRPr="00DF243B">
        <w:rPr>
          <w:rStyle w:val="Emphasis"/>
        </w:rPr>
        <w:t xml:space="preserve">they </w:t>
      </w:r>
      <w:r w:rsidRPr="00693A07">
        <w:rPr>
          <w:rStyle w:val="Emphasis"/>
          <w:highlight w:val="darkGray"/>
        </w:rPr>
        <w:t>are thriving as the U.S. has retreated</w:t>
      </w:r>
      <w:r w:rsidRPr="00842779">
        <w:rPr>
          <w:rStyle w:val="StyleUnderline"/>
        </w:rPr>
        <w:t>.</w:t>
      </w:r>
      <w:r w:rsidRPr="008C232A">
        <w:t xml:space="preserve"> The global freedom index has declined for ten consecutive years. No one like to talk about the United States as a global policeman, but </w:t>
      </w:r>
      <w:r w:rsidRPr="00DF243B">
        <w:rPr>
          <w:rStyle w:val="Emphasis"/>
        </w:rPr>
        <w:t xml:space="preserve">this is what happens when there is no cop on the beat. </w:t>
      </w:r>
      <w:r w:rsidRPr="00693A07">
        <w:rPr>
          <w:rStyle w:val="Emphasis"/>
          <w:highlight w:val="darkGray"/>
        </w:rPr>
        <w:t>American leadership begins at home</w:t>
      </w:r>
      <w:r w:rsidRPr="00842779">
        <w:rPr>
          <w:rStyle w:val="StyleUnderline"/>
        </w:rPr>
        <w:t>, right here</w:t>
      </w:r>
      <w:r w:rsidRPr="00DF243B">
        <w:rPr>
          <w:rStyle w:val="StyleUnderline"/>
        </w:rPr>
        <w:t>. America cannot lead the world on democracy and human rights if there is no unity on</w:t>
      </w:r>
      <w:r w:rsidRPr="008C232A">
        <w:t xml:space="preserve"> the </w:t>
      </w:r>
      <w:r w:rsidRPr="00DF243B">
        <w:rPr>
          <w:rStyle w:val="StyleUnderline"/>
        </w:rPr>
        <w:t>meaning and importance of these things.</w:t>
      </w:r>
      <w:r w:rsidRPr="00693A07">
        <w:rPr>
          <w:rStyle w:val="StyleUnderline"/>
          <w:highlight w:val="darkGray"/>
        </w:rPr>
        <w:t xml:space="preserve"> </w:t>
      </w:r>
      <w:r w:rsidRPr="00DF243B">
        <w:rPr>
          <w:rStyle w:val="Emphasis"/>
        </w:rPr>
        <w:t>Leadership is required to make that case clearly and powerfully</w:t>
      </w:r>
      <w:r w:rsidRPr="00DF243B">
        <w:rPr>
          <w:rStyle w:val="StyleUnderline"/>
        </w:rPr>
        <w:t xml:space="preserve">. Right now, Americans are engaged in politics at a level not seen in decades. It is an opportunity for them to rediscover that making America great begins with believing America can be great. </w:t>
      </w:r>
      <w:r w:rsidRPr="008C232A">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DF243B">
        <w:rPr>
          <w:rStyle w:val="StyleUnderline"/>
        </w:rPr>
        <w:t>stability</w:t>
      </w:r>
      <w:r w:rsidRPr="008C232A">
        <w:t xml:space="preserve"> that </w:t>
      </w:r>
      <w:r w:rsidRPr="00DF243B">
        <w:rPr>
          <w:rStyle w:val="StyleUnderline"/>
        </w:rPr>
        <w:t>is the great strength of democracies. Strong institutions that outlast politicians</w:t>
      </w:r>
      <w:r w:rsidRPr="00842779">
        <w:rPr>
          <w:rStyle w:val="StyleUnderline"/>
        </w:rPr>
        <w:t xml:space="preserve"> allow for long-range planning</w:t>
      </w:r>
      <w:r w:rsidRPr="008C232A">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842779">
        <w:rPr>
          <w:rStyle w:val="StyleUnderline"/>
        </w:rPr>
        <w:t xml:space="preserve">The spread of </w:t>
      </w:r>
      <w:r w:rsidRPr="00693A07">
        <w:rPr>
          <w:rStyle w:val="Emphasis"/>
          <w:highlight w:val="darkGray"/>
        </w:rPr>
        <w:t>democracy is the only</w:t>
      </w:r>
      <w:r w:rsidRPr="00842779">
        <w:rPr>
          <w:rStyle w:val="StyleUnderline"/>
        </w:rPr>
        <w:t xml:space="preserve"> proven </w:t>
      </w:r>
      <w:r w:rsidRPr="00693A07">
        <w:rPr>
          <w:rStyle w:val="Emphasis"/>
          <w:highlight w:val="darkGray"/>
        </w:rPr>
        <w:t>remedy for</w:t>
      </w:r>
      <w:r w:rsidRPr="00842779">
        <w:rPr>
          <w:rStyle w:val="StyleUnderline"/>
        </w:rPr>
        <w:t xml:space="preserve"> nearly </w:t>
      </w:r>
      <w:r w:rsidRPr="00693A07">
        <w:rPr>
          <w:rStyle w:val="Emphasis"/>
          <w:highlight w:val="darkGray"/>
        </w:rPr>
        <w:t>every crisis that plagues the world today. War, famine, poverty, terrorism</w:t>
      </w:r>
      <w:r w:rsidRPr="00693A07">
        <w:rPr>
          <w:rStyle w:val="StyleUnderline"/>
          <w:highlight w:val="darkGray"/>
        </w:rPr>
        <w:t>–all are generated</w:t>
      </w:r>
      <w:r w:rsidRPr="00842779">
        <w:rPr>
          <w:rStyle w:val="StyleUnderline"/>
        </w:rPr>
        <w:t xml:space="preserve"> and exacerbated </w:t>
      </w:r>
      <w:r w:rsidRPr="00693A07">
        <w:rPr>
          <w:rStyle w:val="StyleUnderline"/>
          <w:highlight w:val="darkGray"/>
        </w:rPr>
        <w:t>by authoritarian regimes</w:t>
      </w:r>
      <w:r w:rsidRPr="008C232A">
        <w:t xml:space="preserve">. A policy of </w:t>
      </w:r>
      <w:r w:rsidRPr="00842779">
        <w:rPr>
          <w:rStyle w:val="StyleUnderline"/>
        </w:rPr>
        <w:t>America First inevitably puts American security last.</w:t>
      </w:r>
      <w:r>
        <w:rPr>
          <w:rStyle w:val="StyleUnderline"/>
        </w:rPr>
        <w:t xml:space="preserve"> </w:t>
      </w:r>
      <w:r w:rsidRPr="00693A07">
        <w:rPr>
          <w:rStyle w:val="Emphasis"/>
          <w:highlight w:val="darkGray"/>
        </w:rPr>
        <w:t>American leadership is required because there is no one else</w:t>
      </w:r>
      <w:r w:rsidRPr="008C232A">
        <w:t xml:space="preserve">, and because it is good for America. </w:t>
      </w:r>
      <w:r w:rsidRPr="00842779">
        <w:rPr>
          <w:rStyle w:val="StyleUnderline"/>
        </w:rPr>
        <w:t>There is no weapon or wall that is more powerful for security than America being envied, imitated, and admired around the world. Admired not for being perfect, but for having the exceptional courage to always try to be better</w:t>
      </w:r>
      <w:r w:rsidRPr="008C232A">
        <w:t>. Thank you.</w:t>
      </w:r>
    </w:p>
    <w:p w14:paraId="610F593A" w14:textId="2DEAD439" w:rsidR="00550884" w:rsidRPr="009F760F" w:rsidRDefault="00036694" w:rsidP="009F760F">
      <w:pPr>
        <w:pStyle w:val="Heading3"/>
      </w:pPr>
      <w:r w:rsidRPr="009F760F">
        <w:t>Prolif</w:t>
      </w:r>
      <w:r w:rsidR="00550884" w:rsidRPr="009F760F">
        <w:t xml:space="preserve"> Scenario</w:t>
      </w:r>
    </w:p>
    <w:p w14:paraId="4EE37B4D" w14:textId="35783ED6" w:rsidR="00550884" w:rsidRPr="00036694" w:rsidRDefault="00550884" w:rsidP="00036694">
      <w:pPr>
        <w:pStyle w:val="Heading4"/>
      </w:pPr>
      <w:r w:rsidRPr="00036694">
        <w:t>Trump causes nuclear arms racing, but Biden solves.</w:t>
      </w:r>
    </w:p>
    <w:p w14:paraId="07FE2180" w14:textId="77777777" w:rsidR="00550884" w:rsidRPr="00D83605" w:rsidRDefault="00550884" w:rsidP="00550884">
      <w:pPr>
        <w:rPr>
          <w:rFonts w:asciiTheme="minorHAnsi" w:hAnsiTheme="minorHAnsi" w:cstheme="minorHAnsi"/>
        </w:rPr>
      </w:pPr>
      <w:r w:rsidRPr="00D83605">
        <w:rPr>
          <w:rStyle w:val="Style13ptBold"/>
          <w:rFonts w:asciiTheme="minorHAnsi" w:hAnsiTheme="minorHAnsi" w:cstheme="minorHAnsi"/>
        </w:rPr>
        <w:t xml:space="preserve">Kimball </w:t>
      </w:r>
      <w:r>
        <w:rPr>
          <w:rStyle w:val="Style13ptBold"/>
          <w:rFonts w:asciiTheme="minorHAnsi" w:hAnsiTheme="minorHAnsi" w:cstheme="minorHAnsi"/>
        </w:rPr>
        <w:t>20</w:t>
      </w:r>
      <w:r w:rsidRPr="00D83605">
        <w:rPr>
          <w:rStyle w:val="Style13ptBold"/>
          <w:rFonts w:asciiTheme="minorHAnsi" w:hAnsiTheme="minorHAnsi" w:cstheme="minorHAnsi"/>
        </w:rPr>
        <w:t>24</w:t>
      </w:r>
      <w:r w:rsidRPr="00D83605">
        <w:rPr>
          <w:rFonts w:asciiTheme="minorHAnsi" w:hAnsiTheme="minorHAnsi" w:cstheme="minorHAnsi"/>
        </w:rPr>
        <w:t xml:space="preserve">, president of the Arms Control Association (Daryl, January/February 2024, “Nuclear Dangers and the 2024 Election,” </w:t>
      </w:r>
      <w:r w:rsidRPr="00D83605">
        <w:rPr>
          <w:rFonts w:asciiTheme="minorHAnsi" w:hAnsiTheme="minorHAnsi" w:cstheme="minorHAnsi"/>
          <w:i/>
          <w:iCs/>
        </w:rPr>
        <w:t>Arms Control Today</w:t>
      </w:r>
      <w:r w:rsidRPr="00D83605">
        <w:rPr>
          <w:rFonts w:asciiTheme="minorHAnsi" w:hAnsiTheme="minorHAnsi" w:cstheme="minorHAnsi"/>
        </w:rPr>
        <w:t>, https://www.armscontrol.org/act/2024-01/focus/nuclear-dangers-2024-election)</w:t>
      </w:r>
    </w:p>
    <w:p w14:paraId="0A2AC608" w14:textId="56369C38" w:rsidR="00036694" w:rsidRDefault="00550884" w:rsidP="00036694">
      <w:r w:rsidRPr="00036694">
        <w:t>As the new year begins, the existential risks posed by nuclear weapons continue to grow</w:t>
      </w:r>
      <w:r w:rsidRPr="00D83605">
        <w:rPr>
          <w:sz w:val="14"/>
        </w:rPr>
        <w:t xml:space="preserve">. </w:t>
      </w:r>
      <w:r w:rsidRPr="00D83605">
        <w:rPr>
          <w:rStyle w:val="StyleUnderline"/>
          <w:rFonts w:asciiTheme="minorHAnsi" w:hAnsiTheme="minorHAnsi" w:cstheme="minorHAnsi"/>
        </w:rPr>
        <w:t xml:space="preserve">A </w:t>
      </w:r>
      <w:r w:rsidRPr="00693A07">
        <w:rPr>
          <w:rStyle w:val="Emphasis"/>
          <w:rFonts w:asciiTheme="minorHAnsi" w:hAnsiTheme="minorHAnsi" w:cstheme="minorHAnsi"/>
          <w:highlight w:val="darkGray"/>
        </w:rPr>
        <w:t>crucial factor</w:t>
      </w:r>
      <w:r w:rsidRPr="00693A07">
        <w:rPr>
          <w:rStyle w:val="StyleUnderline"/>
          <w:rFonts w:asciiTheme="minorHAnsi" w:hAnsiTheme="minorHAnsi" w:cstheme="minorHAnsi"/>
          <w:highlight w:val="darkGray"/>
        </w:rPr>
        <w:t xml:space="preserve"> in</w:t>
      </w:r>
      <w:r w:rsidRPr="00D83605">
        <w:rPr>
          <w:rStyle w:val="StyleUnderline"/>
          <w:rFonts w:asciiTheme="minorHAnsi" w:hAnsiTheme="minorHAnsi" w:cstheme="minorHAnsi"/>
        </w:rPr>
        <w:t xml:space="preserve"> whether</w:t>
      </w:r>
      <w:r w:rsidRPr="00D83605">
        <w:rPr>
          <w:sz w:val="14"/>
        </w:rPr>
        <w:t xml:space="preserve"> one or more of today’s nuclear </w:t>
      </w:r>
      <w:r w:rsidRPr="00693A07">
        <w:rPr>
          <w:rStyle w:val="StyleUnderline"/>
          <w:rFonts w:asciiTheme="minorHAnsi" w:hAnsiTheme="minorHAnsi" w:cstheme="minorHAnsi"/>
          <w:highlight w:val="darkGray"/>
        </w:rPr>
        <w:t xml:space="preserve">challenges </w:t>
      </w:r>
      <w:r w:rsidRPr="00693A07">
        <w:rPr>
          <w:rStyle w:val="Emphasis"/>
          <w:rFonts w:asciiTheme="minorHAnsi" w:hAnsiTheme="minorHAnsi" w:cstheme="minorHAnsi"/>
          <w:highlight w:val="darkGray"/>
        </w:rPr>
        <w:t>erupt</w:t>
      </w:r>
      <w:r w:rsidRPr="00693A07">
        <w:rPr>
          <w:rStyle w:val="StyleUnderline"/>
          <w:rFonts w:asciiTheme="minorHAnsi" w:hAnsiTheme="minorHAnsi" w:cstheme="minorHAnsi"/>
          <w:highlight w:val="darkGray"/>
        </w:rPr>
        <w:t xml:space="preserve"> into </w:t>
      </w:r>
      <w:r w:rsidRPr="00693A07">
        <w:rPr>
          <w:rStyle w:val="Emphasis"/>
          <w:rFonts w:asciiTheme="minorHAnsi" w:hAnsiTheme="minorHAnsi" w:cstheme="minorHAnsi"/>
          <w:highlight w:val="darkGray"/>
        </w:rPr>
        <w:t>full-scale crisis</w:t>
      </w:r>
      <w:r w:rsidRPr="00D83605">
        <w:rPr>
          <w:sz w:val="14"/>
        </w:rPr>
        <w:t xml:space="preserve">, unravel the nonproliferation system, or worse </w:t>
      </w:r>
      <w:r w:rsidRPr="00693A07">
        <w:rPr>
          <w:rStyle w:val="StyleUnderline"/>
          <w:rFonts w:asciiTheme="minorHAnsi" w:hAnsiTheme="minorHAnsi" w:cstheme="minorHAnsi"/>
          <w:highlight w:val="darkGray"/>
        </w:rPr>
        <w:t>will be</w:t>
      </w:r>
      <w:r w:rsidRPr="00D83605">
        <w:rPr>
          <w:rStyle w:val="StyleUnderline"/>
          <w:rFonts w:asciiTheme="minorHAnsi" w:hAnsiTheme="minorHAnsi" w:cstheme="minorHAnsi"/>
        </w:rPr>
        <w:t xml:space="preserve"> the outcome of the</w:t>
      </w:r>
      <w:r w:rsidRPr="00D83605">
        <w:rPr>
          <w:sz w:val="14"/>
        </w:rPr>
        <w:t xml:space="preserve"> U.S. presidential election.</w:t>
      </w:r>
      <w:r>
        <w:rPr>
          <w:sz w:val="14"/>
        </w:rPr>
        <w:t xml:space="preserve"> </w:t>
      </w:r>
      <w:r w:rsidRPr="00D83605">
        <w:rPr>
          <w:sz w:val="14"/>
        </w:rPr>
        <w:t xml:space="preserve">How the winner of the </w:t>
      </w:r>
      <w:r w:rsidRPr="00D83605">
        <w:rPr>
          <w:rStyle w:val="StyleUnderline"/>
          <w:rFonts w:asciiTheme="minorHAnsi" w:hAnsiTheme="minorHAnsi" w:cstheme="minorHAnsi"/>
        </w:rPr>
        <w:t>20</w:t>
      </w:r>
      <w:r w:rsidRPr="00693A07">
        <w:rPr>
          <w:rStyle w:val="Emphasis"/>
          <w:rFonts w:asciiTheme="minorHAnsi" w:hAnsiTheme="minorHAnsi" w:cstheme="minorHAnsi"/>
          <w:highlight w:val="darkGray"/>
        </w:rPr>
        <w:t>24 race</w:t>
      </w:r>
      <w:r w:rsidRPr="00D83605">
        <w:rPr>
          <w:sz w:val="14"/>
        </w:rPr>
        <w:t xml:space="preserve"> will handle the evolving array of nuclear weapons-related challenges is difficult to forecast, but the records and policies of the leading contenders, President Joe Biden and former President Donald Trump, offer clues.</w:t>
      </w:r>
      <w:r>
        <w:rPr>
          <w:sz w:val="14"/>
        </w:rPr>
        <w:t xml:space="preserve"> </w:t>
      </w:r>
      <w:r w:rsidRPr="00D83605">
        <w:rPr>
          <w:rStyle w:val="StyleUnderline"/>
          <w:rFonts w:asciiTheme="minorHAnsi" w:hAnsiTheme="minorHAnsi" w:cstheme="minorHAnsi"/>
        </w:rPr>
        <w:t xml:space="preserve">A </w:t>
      </w:r>
      <w:r w:rsidRPr="00D83605">
        <w:rPr>
          <w:rStyle w:val="Emphasis"/>
          <w:rFonts w:asciiTheme="minorHAnsi" w:hAnsiTheme="minorHAnsi" w:cstheme="minorHAnsi"/>
        </w:rPr>
        <w:t xml:space="preserve">major </w:t>
      </w:r>
      <w:r w:rsidRPr="00693A07">
        <w:rPr>
          <w:rStyle w:val="Emphasis"/>
          <w:rFonts w:asciiTheme="minorHAnsi" w:hAnsiTheme="minorHAnsi" w:cstheme="minorHAnsi"/>
          <w:highlight w:val="darkGray"/>
        </w:rPr>
        <w:t>responsibility</w:t>
      </w:r>
      <w:r w:rsidRPr="00693A07">
        <w:rPr>
          <w:rStyle w:val="StyleUnderline"/>
          <w:rFonts w:asciiTheme="minorHAnsi" w:hAnsiTheme="minorHAnsi" w:cstheme="minorHAnsi"/>
          <w:highlight w:val="darkGray"/>
        </w:rPr>
        <w:t xml:space="preserve"> for</w:t>
      </w:r>
      <w:r w:rsidRPr="00D83605">
        <w:rPr>
          <w:rStyle w:val="StyleUnderline"/>
          <w:rFonts w:asciiTheme="minorHAnsi" w:hAnsiTheme="minorHAnsi" w:cstheme="minorHAnsi"/>
        </w:rPr>
        <w:t xml:space="preserve"> any </w:t>
      </w:r>
      <w:r w:rsidRPr="00693A07">
        <w:rPr>
          <w:rStyle w:val="Emphasis"/>
          <w:rFonts w:asciiTheme="minorHAnsi" w:hAnsiTheme="minorHAnsi" w:cstheme="minorHAnsi"/>
          <w:highlight w:val="darkGray"/>
        </w:rPr>
        <w:t>commander</w:t>
      </w:r>
      <w:r w:rsidRPr="00693A07">
        <w:rPr>
          <w:rStyle w:val="StyleUnderline"/>
          <w:rFonts w:asciiTheme="minorHAnsi" w:hAnsiTheme="minorHAnsi" w:cstheme="minorHAnsi"/>
          <w:highlight w:val="darkGray"/>
        </w:rPr>
        <w:t xml:space="preserve"> in </w:t>
      </w:r>
      <w:r w:rsidRPr="00693A07">
        <w:rPr>
          <w:rStyle w:val="Emphasis"/>
          <w:rFonts w:asciiTheme="minorHAnsi" w:hAnsiTheme="minorHAnsi" w:cstheme="minorHAnsi"/>
          <w:highlight w:val="darkGray"/>
        </w:rPr>
        <w:t>chief</w:t>
      </w:r>
      <w:r w:rsidRPr="00693A07">
        <w:rPr>
          <w:rStyle w:val="StyleUnderline"/>
          <w:rFonts w:asciiTheme="minorHAnsi" w:hAnsiTheme="minorHAnsi" w:cstheme="minorHAnsi"/>
          <w:highlight w:val="darkGray"/>
        </w:rPr>
        <w:t xml:space="preserve"> is to </w:t>
      </w:r>
      <w:r w:rsidRPr="00693A07">
        <w:rPr>
          <w:rStyle w:val="Emphasis"/>
          <w:rFonts w:asciiTheme="minorHAnsi" w:hAnsiTheme="minorHAnsi" w:cstheme="minorHAnsi"/>
          <w:highlight w:val="darkGray"/>
        </w:rPr>
        <w:t>avoid</w:t>
      </w:r>
      <w:r w:rsidRPr="00D83605">
        <w:rPr>
          <w:rStyle w:val="StyleUnderline"/>
          <w:rFonts w:asciiTheme="minorHAnsi" w:hAnsiTheme="minorHAnsi" w:cstheme="minorHAnsi"/>
        </w:rPr>
        <w:t xml:space="preserve"> events that can lead to a </w:t>
      </w:r>
      <w:r w:rsidRPr="00693A07">
        <w:rPr>
          <w:rStyle w:val="Emphasis"/>
          <w:rFonts w:asciiTheme="minorHAnsi" w:hAnsiTheme="minorHAnsi" w:cstheme="minorHAnsi"/>
          <w:highlight w:val="darkGray"/>
        </w:rPr>
        <w:t>nuc</w:t>
      </w:r>
      <w:r w:rsidRPr="00D83605">
        <w:rPr>
          <w:rStyle w:val="StyleUnderline"/>
          <w:rFonts w:asciiTheme="minorHAnsi" w:hAnsiTheme="minorHAnsi" w:cstheme="minorHAnsi"/>
        </w:rPr>
        <w:t xml:space="preserve">lear </w:t>
      </w:r>
      <w:r w:rsidRPr="00693A07">
        <w:rPr>
          <w:rStyle w:val="Emphasis"/>
          <w:rFonts w:asciiTheme="minorHAnsi" w:hAnsiTheme="minorHAnsi" w:cstheme="minorHAnsi"/>
          <w:highlight w:val="darkGray"/>
        </w:rPr>
        <w:t>war</w:t>
      </w:r>
      <w:r w:rsidRPr="00693A07">
        <w:rPr>
          <w:rStyle w:val="StyleUnderline"/>
          <w:rFonts w:asciiTheme="minorHAnsi" w:hAnsiTheme="minorHAnsi" w:cstheme="minorHAnsi"/>
          <w:highlight w:val="darkGray"/>
        </w:rPr>
        <w:t xml:space="preserve"> with </w:t>
      </w:r>
      <w:r w:rsidRPr="00693A07">
        <w:rPr>
          <w:rStyle w:val="Emphasis"/>
          <w:rFonts w:asciiTheme="minorHAnsi" w:hAnsiTheme="minorHAnsi" w:cstheme="minorHAnsi"/>
          <w:highlight w:val="darkGray"/>
        </w:rPr>
        <w:t>Russia</w:t>
      </w:r>
      <w:r w:rsidRPr="00D83605">
        <w:rPr>
          <w:rStyle w:val="StyleUnderline"/>
          <w:rFonts w:asciiTheme="minorHAnsi" w:hAnsiTheme="minorHAnsi" w:cstheme="minorHAnsi"/>
        </w:rPr>
        <w:t xml:space="preserve"> over its war on </w:t>
      </w:r>
      <w:r w:rsidRPr="00D83605">
        <w:rPr>
          <w:rStyle w:val="Emphasis"/>
          <w:rFonts w:asciiTheme="minorHAnsi" w:hAnsiTheme="minorHAnsi" w:cstheme="minorHAnsi"/>
        </w:rPr>
        <w:t>Ukraine</w:t>
      </w:r>
      <w:r w:rsidRPr="00D83605">
        <w:rPr>
          <w:rStyle w:val="StyleUnderline"/>
          <w:rFonts w:asciiTheme="minorHAnsi" w:hAnsiTheme="minorHAnsi" w:cstheme="minorHAnsi"/>
        </w:rPr>
        <w:t xml:space="preserve"> </w:t>
      </w:r>
      <w:r w:rsidRPr="00693A07">
        <w:rPr>
          <w:rStyle w:val="StyleUnderline"/>
          <w:rFonts w:asciiTheme="minorHAnsi" w:hAnsiTheme="minorHAnsi" w:cstheme="minorHAnsi"/>
          <w:highlight w:val="darkGray"/>
        </w:rPr>
        <w:t>and</w:t>
      </w:r>
      <w:r w:rsidRPr="00D83605">
        <w:rPr>
          <w:rStyle w:val="StyleUnderline"/>
          <w:rFonts w:asciiTheme="minorHAnsi" w:hAnsiTheme="minorHAnsi" w:cstheme="minorHAnsi"/>
        </w:rPr>
        <w:t xml:space="preserve"> with </w:t>
      </w:r>
      <w:r w:rsidRPr="00693A07">
        <w:rPr>
          <w:rStyle w:val="Emphasis"/>
          <w:rFonts w:asciiTheme="minorHAnsi" w:hAnsiTheme="minorHAnsi" w:cstheme="minorHAnsi"/>
          <w:highlight w:val="darkGray"/>
        </w:rPr>
        <w:t>China</w:t>
      </w:r>
      <w:r w:rsidRPr="00D83605">
        <w:rPr>
          <w:rStyle w:val="StyleUnderline"/>
          <w:rFonts w:asciiTheme="minorHAnsi" w:hAnsiTheme="minorHAnsi" w:cstheme="minorHAnsi"/>
        </w:rPr>
        <w:t xml:space="preserve"> over its claims to </w:t>
      </w:r>
      <w:r w:rsidRPr="00D83605">
        <w:rPr>
          <w:rStyle w:val="Emphasis"/>
          <w:rFonts w:asciiTheme="minorHAnsi" w:hAnsiTheme="minorHAnsi" w:cstheme="minorHAnsi"/>
        </w:rPr>
        <w:t>Taiwan</w:t>
      </w:r>
      <w:r w:rsidRPr="00D83605">
        <w:rPr>
          <w:sz w:val="14"/>
        </w:rPr>
        <w:t>. One indicator of Trump’s more confrontational approach came in 2019 when, at a meeting of senior officials from the five nuclear-armed states recognized under the nuclear Nonproliferation Treaty (NPT), China proposed a joint statement reiterating that “a nuclear war cannot be won and must never be fought.” Two years later, Biden administration officials successfully pressed the group to reaffirm this Reagan-Gorbachev maxim, first enunciated in 1985.</w:t>
      </w:r>
      <w:r>
        <w:rPr>
          <w:sz w:val="14"/>
        </w:rPr>
        <w:t xml:space="preserve"> </w:t>
      </w:r>
      <w:r w:rsidRPr="00D83605">
        <w:rPr>
          <w:sz w:val="14"/>
        </w:rPr>
        <w:t>Since then, Russian President Vladimir Putin’s full-scale attack on Ukraine and threats of nuclear use have raised the specter of nuclear conflict. To his credit, Biden has not issued nuclear counterthreats and has backed Ukraine in its struggle to repel Russia’s invasion. In 2022, Biden also joined leaders of the Group of 20 states in declaring that the use of nuclear weapons and threats of their use are “inadmissible.”</w:t>
      </w:r>
      <w:r>
        <w:rPr>
          <w:sz w:val="14"/>
        </w:rPr>
        <w:t xml:space="preserve"> </w:t>
      </w:r>
      <w:r w:rsidRPr="00D83605">
        <w:rPr>
          <w:sz w:val="14"/>
        </w:rPr>
        <w:t xml:space="preserve">Well before Putin’s nuclear rhetoric turned ominous, </w:t>
      </w:r>
      <w:r w:rsidRPr="00693A07">
        <w:rPr>
          <w:rStyle w:val="Emphasis"/>
          <w:rFonts w:asciiTheme="minorHAnsi" w:hAnsiTheme="minorHAnsi" w:cstheme="minorHAnsi"/>
          <w:highlight w:val="darkGray"/>
        </w:rPr>
        <w:t>Trump</w:t>
      </w:r>
      <w:r w:rsidRPr="00D83605">
        <w:rPr>
          <w:rStyle w:val="StyleUnderline"/>
          <w:rFonts w:asciiTheme="minorHAnsi" w:hAnsiTheme="minorHAnsi" w:cstheme="minorHAnsi"/>
        </w:rPr>
        <w:t xml:space="preserve"> engaged in</w:t>
      </w:r>
      <w:r w:rsidRPr="00D83605">
        <w:rPr>
          <w:sz w:val="14"/>
        </w:rPr>
        <w:t xml:space="preserve"> an alarming exchange of </w:t>
      </w:r>
      <w:r w:rsidRPr="00D83605">
        <w:rPr>
          <w:rStyle w:val="Emphasis"/>
          <w:rFonts w:asciiTheme="minorHAnsi" w:hAnsiTheme="minorHAnsi" w:cstheme="minorHAnsi"/>
        </w:rPr>
        <w:t>taunts</w:t>
      </w:r>
      <w:r w:rsidRPr="00D83605">
        <w:rPr>
          <w:rStyle w:val="StyleUnderline"/>
          <w:rFonts w:asciiTheme="minorHAnsi" w:hAnsiTheme="minorHAnsi" w:cstheme="minorHAnsi"/>
        </w:rPr>
        <w:t xml:space="preserve"> with</w:t>
      </w:r>
      <w:r w:rsidRPr="00D83605">
        <w:rPr>
          <w:sz w:val="14"/>
        </w:rPr>
        <w:t xml:space="preserve"> North Korean leader </w:t>
      </w:r>
      <w:r w:rsidRPr="00D83605">
        <w:rPr>
          <w:rStyle w:val="StyleUnderline"/>
          <w:rFonts w:asciiTheme="minorHAnsi" w:hAnsiTheme="minorHAnsi" w:cstheme="minorHAnsi"/>
        </w:rPr>
        <w:t>Kim</w:t>
      </w:r>
      <w:r w:rsidRPr="00D83605">
        <w:rPr>
          <w:sz w:val="14"/>
        </w:rPr>
        <w:t xml:space="preserve"> Jong Un in 2017. </w:t>
      </w:r>
      <w:r w:rsidRPr="00D83605">
        <w:rPr>
          <w:rStyle w:val="StyleUnderline"/>
          <w:rFonts w:asciiTheme="minorHAnsi" w:hAnsiTheme="minorHAnsi" w:cstheme="minorHAnsi"/>
        </w:rPr>
        <w:t xml:space="preserve">His </w:t>
      </w:r>
      <w:r w:rsidRPr="00693A07">
        <w:rPr>
          <w:rStyle w:val="StyleUnderline"/>
          <w:rFonts w:asciiTheme="minorHAnsi" w:hAnsiTheme="minorHAnsi" w:cstheme="minorHAnsi"/>
          <w:highlight w:val="darkGray"/>
        </w:rPr>
        <w:t xml:space="preserve">threats of </w:t>
      </w:r>
      <w:r w:rsidRPr="00693A07">
        <w:rPr>
          <w:rStyle w:val="Emphasis"/>
          <w:rFonts w:asciiTheme="minorHAnsi" w:hAnsiTheme="minorHAnsi" w:cstheme="minorHAnsi"/>
          <w:highlight w:val="darkGray"/>
        </w:rPr>
        <w:t>unleashing</w:t>
      </w:r>
      <w:r w:rsidRPr="00D83605">
        <w:rPr>
          <w:rStyle w:val="StyleUnderline"/>
          <w:rFonts w:asciiTheme="minorHAnsi" w:hAnsiTheme="minorHAnsi" w:cstheme="minorHAnsi"/>
        </w:rPr>
        <w:t xml:space="preserve"> “</w:t>
      </w:r>
      <w:r w:rsidRPr="00693A07">
        <w:rPr>
          <w:rStyle w:val="Emphasis"/>
          <w:rFonts w:asciiTheme="minorHAnsi" w:hAnsiTheme="minorHAnsi" w:cstheme="minorHAnsi"/>
          <w:highlight w:val="darkGray"/>
        </w:rPr>
        <w:t>fire</w:t>
      </w:r>
      <w:r w:rsidRPr="00693A07">
        <w:rPr>
          <w:rStyle w:val="StyleUnderline"/>
          <w:rFonts w:asciiTheme="minorHAnsi" w:hAnsiTheme="minorHAnsi" w:cstheme="minorHAnsi"/>
          <w:highlight w:val="darkGray"/>
        </w:rPr>
        <w:t xml:space="preserve"> and </w:t>
      </w:r>
      <w:r w:rsidRPr="00693A07">
        <w:rPr>
          <w:rStyle w:val="Emphasis"/>
          <w:rFonts w:asciiTheme="minorHAnsi" w:hAnsiTheme="minorHAnsi" w:cstheme="minorHAnsi"/>
          <w:highlight w:val="darkGray"/>
        </w:rPr>
        <w:t>fury</w:t>
      </w:r>
      <w:r w:rsidRPr="00D83605">
        <w:rPr>
          <w:rStyle w:val="StyleUnderline"/>
          <w:rFonts w:asciiTheme="minorHAnsi" w:hAnsiTheme="minorHAnsi" w:cstheme="minorHAnsi"/>
        </w:rPr>
        <w:t xml:space="preserve">” against Pyongyang </w:t>
      </w:r>
      <w:r w:rsidRPr="00693A07">
        <w:rPr>
          <w:rStyle w:val="Emphasis"/>
          <w:rFonts w:asciiTheme="minorHAnsi" w:hAnsiTheme="minorHAnsi" w:cstheme="minorHAnsi"/>
          <w:highlight w:val="darkGray"/>
        </w:rPr>
        <w:t>fuel</w:t>
      </w:r>
      <w:r w:rsidRPr="00D83605">
        <w:rPr>
          <w:rStyle w:val="StyleUnderline"/>
          <w:rFonts w:asciiTheme="minorHAnsi" w:hAnsiTheme="minorHAnsi" w:cstheme="minorHAnsi"/>
        </w:rPr>
        <w:t xml:space="preserve">ed </w:t>
      </w:r>
      <w:r w:rsidRPr="00693A07">
        <w:rPr>
          <w:rStyle w:val="Emphasis"/>
          <w:rFonts w:asciiTheme="minorHAnsi" w:hAnsiTheme="minorHAnsi" w:cstheme="minorHAnsi"/>
          <w:highlight w:val="darkGray"/>
        </w:rPr>
        <w:t>tensions</w:t>
      </w:r>
      <w:r w:rsidRPr="00D83605">
        <w:rPr>
          <w:sz w:val="14"/>
        </w:rPr>
        <w:t xml:space="preserve"> on the Korean peninsula </w:t>
      </w:r>
      <w:r w:rsidRPr="00D83605">
        <w:rPr>
          <w:rStyle w:val="StyleUnderline"/>
          <w:rFonts w:asciiTheme="minorHAnsi" w:hAnsiTheme="minorHAnsi" w:cstheme="minorHAnsi"/>
        </w:rPr>
        <w:t xml:space="preserve">and provide another </w:t>
      </w:r>
      <w:r w:rsidRPr="00D83605">
        <w:rPr>
          <w:rStyle w:val="Emphasis"/>
          <w:rFonts w:asciiTheme="minorHAnsi" w:hAnsiTheme="minorHAnsi" w:cstheme="minorHAnsi"/>
        </w:rPr>
        <w:t>clue</w:t>
      </w:r>
      <w:r w:rsidRPr="00D83605">
        <w:rPr>
          <w:rStyle w:val="StyleUnderline"/>
          <w:rFonts w:asciiTheme="minorHAnsi" w:hAnsiTheme="minorHAnsi" w:cstheme="minorHAnsi"/>
        </w:rPr>
        <w:t xml:space="preserve"> how he might behave in a crisis </w:t>
      </w:r>
      <w:r w:rsidRPr="00693A07">
        <w:rPr>
          <w:rStyle w:val="StyleUnderline"/>
          <w:rFonts w:asciiTheme="minorHAnsi" w:hAnsiTheme="minorHAnsi" w:cstheme="minorHAnsi"/>
          <w:highlight w:val="darkGray"/>
        </w:rPr>
        <w:t xml:space="preserve">with </w:t>
      </w:r>
      <w:r w:rsidRPr="00693A07">
        <w:rPr>
          <w:rStyle w:val="Emphasis"/>
          <w:rFonts w:asciiTheme="minorHAnsi" w:hAnsiTheme="minorHAnsi" w:cstheme="minorHAnsi"/>
          <w:highlight w:val="darkGray"/>
        </w:rPr>
        <w:t>China</w:t>
      </w:r>
      <w:r w:rsidRPr="00693A07">
        <w:rPr>
          <w:rStyle w:val="StyleUnderline"/>
          <w:rFonts w:asciiTheme="minorHAnsi" w:hAnsiTheme="minorHAnsi" w:cstheme="minorHAnsi"/>
          <w:highlight w:val="darkGray"/>
        </w:rPr>
        <w:t xml:space="preserve">, </w:t>
      </w:r>
      <w:r w:rsidRPr="00693A07">
        <w:rPr>
          <w:rStyle w:val="Emphasis"/>
          <w:rFonts w:asciiTheme="minorHAnsi" w:hAnsiTheme="minorHAnsi" w:cstheme="minorHAnsi"/>
          <w:highlight w:val="darkGray"/>
        </w:rPr>
        <w:t>No</w:t>
      </w:r>
      <w:r w:rsidRPr="00D83605">
        <w:rPr>
          <w:rStyle w:val="StyleUnderline"/>
          <w:rFonts w:asciiTheme="minorHAnsi" w:hAnsiTheme="minorHAnsi" w:cstheme="minorHAnsi"/>
        </w:rPr>
        <w:t xml:space="preserve">rth </w:t>
      </w:r>
      <w:r w:rsidRPr="00693A07">
        <w:rPr>
          <w:rStyle w:val="Emphasis"/>
          <w:rFonts w:asciiTheme="minorHAnsi" w:hAnsiTheme="minorHAnsi" w:cstheme="minorHAnsi"/>
          <w:highlight w:val="darkGray"/>
        </w:rPr>
        <w:t>Ko</w:t>
      </w:r>
      <w:r w:rsidRPr="00D83605">
        <w:rPr>
          <w:rStyle w:val="StyleUnderline"/>
          <w:rFonts w:asciiTheme="minorHAnsi" w:hAnsiTheme="minorHAnsi" w:cstheme="minorHAnsi"/>
        </w:rPr>
        <w:t xml:space="preserve">rea, </w:t>
      </w:r>
      <w:r w:rsidRPr="00693A07">
        <w:rPr>
          <w:rStyle w:val="StyleUnderline"/>
          <w:rFonts w:asciiTheme="minorHAnsi" w:hAnsiTheme="minorHAnsi" w:cstheme="minorHAnsi"/>
          <w:highlight w:val="darkGray"/>
        </w:rPr>
        <w:t xml:space="preserve">or </w:t>
      </w:r>
      <w:r w:rsidRPr="00693A07">
        <w:rPr>
          <w:rStyle w:val="Emphasis"/>
          <w:rFonts w:asciiTheme="minorHAnsi" w:hAnsiTheme="minorHAnsi" w:cstheme="minorHAnsi"/>
          <w:highlight w:val="darkGray"/>
        </w:rPr>
        <w:t>Russia</w:t>
      </w:r>
      <w:r w:rsidRPr="00D83605">
        <w:rPr>
          <w:rStyle w:val="StyleUnderline"/>
          <w:rFonts w:asciiTheme="minorHAnsi" w:hAnsiTheme="minorHAnsi" w:cstheme="minorHAnsi"/>
        </w:rPr>
        <w:t xml:space="preserve"> in a second term</w:t>
      </w:r>
      <w:r w:rsidRPr="00D83605">
        <w:rPr>
          <w:sz w:val="14"/>
        </w:rPr>
        <w:t>.</w:t>
      </w:r>
      <w:r>
        <w:rPr>
          <w:sz w:val="14"/>
        </w:rPr>
        <w:t xml:space="preserve"> </w:t>
      </w:r>
      <w:r w:rsidRPr="00693A07">
        <w:rPr>
          <w:rStyle w:val="Emphasis"/>
          <w:rFonts w:asciiTheme="minorHAnsi" w:hAnsiTheme="minorHAnsi" w:cstheme="minorHAnsi"/>
          <w:highlight w:val="darkGray"/>
        </w:rPr>
        <w:t>Effective</w:t>
      </w:r>
      <w:r w:rsidRPr="00D83605">
        <w:rPr>
          <w:rStyle w:val="StyleUnderline"/>
          <w:rFonts w:asciiTheme="minorHAnsi" w:hAnsiTheme="minorHAnsi" w:cstheme="minorHAnsi"/>
        </w:rPr>
        <w:t xml:space="preserve"> U.S. </w:t>
      </w:r>
      <w:r w:rsidRPr="00693A07">
        <w:rPr>
          <w:rStyle w:val="StyleUnderline"/>
          <w:rFonts w:asciiTheme="minorHAnsi" w:hAnsiTheme="minorHAnsi" w:cstheme="minorHAnsi"/>
          <w:highlight w:val="darkGray"/>
        </w:rPr>
        <w:t xml:space="preserve">leadership on </w:t>
      </w:r>
      <w:r w:rsidRPr="00693A07">
        <w:rPr>
          <w:rStyle w:val="Emphasis"/>
          <w:rFonts w:asciiTheme="minorHAnsi" w:hAnsiTheme="minorHAnsi" w:cstheme="minorHAnsi"/>
          <w:highlight w:val="darkGray"/>
        </w:rPr>
        <w:t>arms control</w:t>
      </w:r>
      <w:r w:rsidRPr="00693A07">
        <w:rPr>
          <w:rStyle w:val="StyleUnderline"/>
          <w:rFonts w:asciiTheme="minorHAnsi" w:hAnsiTheme="minorHAnsi" w:cstheme="minorHAnsi"/>
          <w:highlight w:val="darkGray"/>
        </w:rPr>
        <w:t xml:space="preserve"> will</w:t>
      </w:r>
      <w:r w:rsidRPr="00D83605">
        <w:rPr>
          <w:rStyle w:val="StyleUnderline"/>
          <w:rFonts w:asciiTheme="minorHAnsi" w:hAnsiTheme="minorHAnsi" w:cstheme="minorHAnsi"/>
        </w:rPr>
        <w:t xml:space="preserve"> be </w:t>
      </w:r>
      <w:r w:rsidRPr="00D83605">
        <w:rPr>
          <w:rStyle w:val="Emphasis"/>
          <w:rFonts w:asciiTheme="minorHAnsi" w:hAnsiTheme="minorHAnsi" w:cstheme="minorHAnsi"/>
        </w:rPr>
        <w:t>critical</w:t>
      </w:r>
      <w:r w:rsidRPr="00D83605">
        <w:rPr>
          <w:rStyle w:val="StyleUnderline"/>
          <w:rFonts w:asciiTheme="minorHAnsi" w:hAnsiTheme="minorHAnsi" w:cstheme="minorHAnsi"/>
        </w:rPr>
        <w:t xml:space="preserve"> to </w:t>
      </w:r>
      <w:r w:rsidRPr="00693A07">
        <w:rPr>
          <w:rStyle w:val="StyleUnderline"/>
          <w:rFonts w:asciiTheme="minorHAnsi" w:hAnsiTheme="minorHAnsi" w:cstheme="minorHAnsi"/>
          <w:highlight w:val="darkGray"/>
        </w:rPr>
        <w:t xml:space="preserve">avoid a </w:t>
      </w:r>
      <w:r w:rsidRPr="00693A07">
        <w:rPr>
          <w:rStyle w:val="Emphasis"/>
          <w:rFonts w:asciiTheme="minorHAnsi" w:hAnsiTheme="minorHAnsi" w:cstheme="minorHAnsi"/>
          <w:highlight w:val="darkGray"/>
        </w:rPr>
        <w:t>destabilizing</w:t>
      </w:r>
      <w:r w:rsidRPr="00D83605">
        <w:rPr>
          <w:rStyle w:val="StyleUnderline"/>
          <w:rFonts w:asciiTheme="minorHAnsi" w:hAnsiTheme="minorHAnsi" w:cstheme="minorHAnsi"/>
        </w:rPr>
        <w:t xml:space="preserve">, three-way </w:t>
      </w:r>
      <w:r w:rsidRPr="00693A07">
        <w:rPr>
          <w:rStyle w:val="Emphasis"/>
          <w:rFonts w:asciiTheme="minorHAnsi" w:hAnsiTheme="minorHAnsi" w:cstheme="minorHAnsi"/>
          <w:highlight w:val="darkGray"/>
        </w:rPr>
        <w:t>arms race</w:t>
      </w:r>
      <w:r w:rsidRPr="00D83605">
        <w:rPr>
          <w:rStyle w:val="StyleUnderline"/>
          <w:rFonts w:asciiTheme="minorHAnsi" w:hAnsiTheme="minorHAnsi" w:cstheme="minorHAnsi"/>
        </w:rPr>
        <w:t xml:space="preserve"> </w:t>
      </w:r>
      <w:r w:rsidRPr="00693A07">
        <w:rPr>
          <w:rStyle w:val="StyleUnderline"/>
          <w:rFonts w:asciiTheme="minorHAnsi" w:hAnsiTheme="minorHAnsi" w:cstheme="minorHAnsi"/>
          <w:highlight w:val="darkGray"/>
        </w:rPr>
        <w:t>after</w:t>
      </w:r>
      <w:r w:rsidRPr="00D83605">
        <w:rPr>
          <w:rStyle w:val="StyleUnderline"/>
          <w:rFonts w:asciiTheme="minorHAnsi" w:hAnsiTheme="minorHAnsi" w:cstheme="minorHAnsi"/>
        </w:rPr>
        <w:t xml:space="preserve"> the </w:t>
      </w:r>
      <w:r w:rsidRPr="00D83605">
        <w:rPr>
          <w:rStyle w:val="Emphasis"/>
          <w:rFonts w:asciiTheme="minorHAnsi" w:hAnsiTheme="minorHAnsi" w:cstheme="minorHAnsi"/>
        </w:rPr>
        <w:t xml:space="preserve">New </w:t>
      </w:r>
      <w:r w:rsidRPr="00693A07">
        <w:rPr>
          <w:rStyle w:val="Emphasis"/>
          <w:rFonts w:asciiTheme="minorHAnsi" w:hAnsiTheme="minorHAnsi" w:cstheme="minorHAnsi"/>
          <w:highlight w:val="darkGray"/>
        </w:rPr>
        <w:t>St</w:t>
      </w:r>
      <w:r w:rsidRPr="00D83605">
        <w:rPr>
          <w:rStyle w:val="StyleUnderline"/>
          <w:rFonts w:asciiTheme="minorHAnsi" w:hAnsiTheme="minorHAnsi" w:cstheme="minorHAnsi"/>
        </w:rPr>
        <w:t xml:space="preserve">rategic </w:t>
      </w:r>
      <w:r w:rsidRPr="00693A07">
        <w:rPr>
          <w:rStyle w:val="Emphasis"/>
          <w:rFonts w:asciiTheme="minorHAnsi" w:hAnsiTheme="minorHAnsi" w:cstheme="minorHAnsi"/>
          <w:highlight w:val="darkGray"/>
        </w:rPr>
        <w:t>A</w:t>
      </w:r>
      <w:r w:rsidRPr="00D83605">
        <w:rPr>
          <w:rStyle w:val="StyleUnderline"/>
          <w:rFonts w:asciiTheme="minorHAnsi" w:hAnsiTheme="minorHAnsi" w:cstheme="minorHAnsi"/>
        </w:rPr>
        <w:t xml:space="preserve">rms </w:t>
      </w:r>
      <w:r w:rsidRPr="00693A07">
        <w:rPr>
          <w:rStyle w:val="Emphasis"/>
          <w:rFonts w:asciiTheme="minorHAnsi" w:hAnsiTheme="minorHAnsi" w:cstheme="minorHAnsi"/>
          <w:highlight w:val="darkGray"/>
        </w:rPr>
        <w:t>R</w:t>
      </w:r>
      <w:r w:rsidRPr="00D83605">
        <w:rPr>
          <w:rStyle w:val="StyleUnderline"/>
          <w:rFonts w:asciiTheme="minorHAnsi" w:hAnsiTheme="minorHAnsi" w:cstheme="minorHAnsi"/>
        </w:rPr>
        <w:t xml:space="preserve">eduction </w:t>
      </w:r>
      <w:r w:rsidRPr="00693A07">
        <w:rPr>
          <w:rStyle w:val="Emphasis"/>
          <w:rFonts w:asciiTheme="minorHAnsi" w:hAnsiTheme="minorHAnsi" w:cstheme="minorHAnsi"/>
          <w:highlight w:val="darkGray"/>
        </w:rPr>
        <w:t>T</w:t>
      </w:r>
      <w:r w:rsidRPr="00D83605">
        <w:rPr>
          <w:rStyle w:val="StyleUnderline"/>
          <w:rFonts w:asciiTheme="minorHAnsi" w:hAnsiTheme="minorHAnsi" w:cstheme="minorHAnsi"/>
        </w:rPr>
        <w:t xml:space="preserve">reaty expires </w:t>
      </w:r>
      <w:r w:rsidRPr="00693A07">
        <w:rPr>
          <w:rStyle w:val="StyleUnderline"/>
          <w:rFonts w:asciiTheme="minorHAnsi" w:hAnsiTheme="minorHAnsi" w:cstheme="minorHAnsi"/>
          <w:highlight w:val="darkGray"/>
        </w:rPr>
        <w:t>in</w:t>
      </w:r>
      <w:r w:rsidRPr="00D83605">
        <w:rPr>
          <w:rStyle w:val="StyleUnderline"/>
          <w:rFonts w:asciiTheme="minorHAnsi" w:hAnsiTheme="minorHAnsi" w:cstheme="minorHAnsi"/>
        </w:rPr>
        <w:t xml:space="preserve"> 20</w:t>
      </w:r>
      <w:r w:rsidRPr="00693A07">
        <w:rPr>
          <w:rStyle w:val="Emphasis"/>
          <w:rFonts w:asciiTheme="minorHAnsi" w:hAnsiTheme="minorHAnsi" w:cstheme="minorHAnsi"/>
          <w:highlight w:val="darkGray"/>
        </w:rPr>
        <w:t>26</w:t>
      </w:r>
      <w:r w:rsidRPr="00D83605">
        <w:rPr>
          <w:sz w:val="14"/>
        </w:rPr>
        <w:t xml:space="preserve">. As the treaty’s first expiration deadline of February 5, 2021, was approaching, </w:t>
      </w:r>
      <w:r w:rsidRPr="00693A07">
        <w:rPr>
          <w:rStyle w:val="StyleUnderline"/>
          <w:rFonts w:asciiTheme="minorHAnsi" w:hAnsiTheme="minorHAnsi" w:cstheme="minorHAnsi"/>
          <w:highlight w:val="darkGray"/>
        </w:rPr>
        <w:t xml:space="preserve">Trump </w:t>
      </w:r>
      <w:r w:rsidRPr="00693A07">
        <w:rPr>
          <w:rStyle w:val="Emphasis"/>
          <w:rFonts w:asciiTheme="minorHAnsi" w:hAnsiTheme="minorHAnsi" w:cstheme="minorHAnsi"/>
          <w:highlight w:val="darkGray"/>
        </w:rPr>
        <w:t>refused</w:t>
      </w:r>
      <w:r w:rsidRPr="00D83605">
        <w:rPr>
          <w:rStyle w:val="StyleUnderline"/>
          <w:rFonts w:asciiTheme="minorHAnsi" w:hAnsiTheme="minorHAnsi" w:cstheme="minorHAnsi"/>
        </w:rPr>
        <w:t xml:space="preserve"> to agree to</w:t>
      </w:r>
      <w:r w:rsidRPr="00D83605">
        <w:rPr>
          <w:sz w:val="14"/>
        </w:rPr>
        <w:t xml:space="preserve"> simple </w:t>
      </w:r>
      <w:r w:rsidRPr="00693A07">
        <w:rPr>
          <w:rStyle w:val="Emphasis"/>
          <w:rFonts w:asciiTheme="minorHAnsi" w:hAnsiTheme="minorHAnsi" w:cstheme="minorHAnsi"/>
          <w:highlight w:val="darkGray"/>
        </w:rPr>
        <w:t>extension</w:t>
      </w:r>
      <w:r w:rsidRPr="00D83605">
        <w:rPr>
          <w:rStyle w:val="StyleUnderline"/>
          <w:rFonts w:asciiTheme="minorHAnsi" w:hAnsiTheme="minorHAnsi" w:cstheme="minorHAnsi"/>
        </w:rPr>
        <w:t xml:space="preserve"> of the pact</w:t>
      </w:r>
      <w:r w:rsidRPr="00D83605">
        <w:rPr>
          <w:sz w:val="14"/>
        </w:rPr>
        <w:t xml:space="preserve">, focusing instead on a failed effort to cajole China into joining Russian-U.S. arms talks. </w:t>
      </w:r>
      <w:r w:rsidRPr="00D83605">
        <w:rPr>
          <w:rStyle w:val="StyleUnderline"/>
          <w:rFonts w:asciiTheme="minorHAnsi" w:hAnsiTheme="minorHAnsi" w:cstheme="minorHAnsi"/>
        </w:rPr>
        <w:t xml:space="preserve">This left the incoming </w:t>
      </w:r>
      <w:r w:rsidRPr="00693A07">
        <w:rPr>
          <w:rStyle w:val="StyleUnderline"/>
          <w:rFonts w:asciiTheme="minorHAnsi" w:hAnsiTheme="minorHAnsi" w:cstheme="minorHAnsi"/>
          <w:highlight w:val="darkGray"/>
        </w:rPr>
        <w:t>Biden</w:t>
      </w:r>
      <w:r w:rsidRPr="00D83605">
        <w:rPr>
          <w:rStyle w:val="StyleUnderline"/>
          <w:rFonts w:asciiTheme="minorHAnsi" w:hAnsiTheme="minorHAnsi" w:cstheme="minorHAnsi"/>
        </w:rPr>
        <w:t xml:space="preserve"> administration only days to </w:t>
      </w:r>
      <w:r w:rsidRPr="00D83605">
        <w:rPr>
          <w:rStyle w:val="Emphasis"/>
          <w:rFonts w:asciiTheme="minorHAnsi" w:hAnsiTheme="minorHAnsi" w:cstheme="minorHAnsi"/>
        </w:rPr>
        <w:t>reach</w:t>
      </w:r>
      <w:r w:rsidRPr="00D83605">
        <w:rPr>
          <w:rStyle w:val="StyleUnderline"/>
          <w:rFonts w:asciiTheme="minorHAnsi" w:hAnsiTheme="minorHAnsi" w:cstheme="minorHAnsi"/>
        </w:rPr>
        <w:t xml:space="preserve"> a </w:t>
      </w:r>
      <w:r w:rsidRPr="00D83605">
        <w:rPr>
          <w:rStyle w:val="Emphasis"/>
          <w:rFonts w:asciiTheme="minorHAnsi" w:hAnsiTheme="minorHAnsi" w:cstheme="minorHAnsi"/>
        </w:rPr>
        <w:t>deal</w:t>
      </w:r>
      <w:r w:rsidRPr="00D83605">
        <w:rPr>
          <w:sz w:val="14"/>
        </w:rPr>
        <w:t xml:space="preserve"> with the Kremlin </w:t>
      </w:r>
      <w:r w:rsidRPr="00D83605">
        <w:rPr>
          <w:rStyle w:val="StyleUnderline"/>
          <w:rFonts w:asciiTheme="minorHAnsi" w:hAnsiTheme="minorHAnsi" w:cstheme="minorHAnsi"/>
        </w:rPr>
        <w:t>to extend the pact</w:t>
      </w:r>
      <w:r w:rsidRPr="00D83605">
        <w:rPr>
          <w:sz w:val="14"/>
        </w:rPr>
        <w:t xml:space="preserve"> by five years, </w:t>
      </w:r>
      <w:r w:rsidRPr="00D83605">
        <w:rPr>
          <w:rStyle w:val="StyleUnderline"/>
          <w:rFonts w:asciiTheme="minorHAnsi" w:hAnsiTheme="minorHAnsi" w:cstheme="minorHAnsi"/>
        </w:rPr>
        <w:t xml:space="preserve">and it </w:t>
      </w:r>
      <w:r w:rsidRPr="00693A07">
        <w:rPr>
          <w:rStyle w:val="Emphasis"/>
          <w:rFonts w:asciiTheme="minorHAnsi" w:hAnsiTheme="minorHAnsi" w:cstheme="minorHAnsi"/>
          <w:highlight w:val="darkGray"/>
        </w:rPr>
        <w:t>did</w:t>
      </w:r>
      <w:r w:rsidRPr="00D83605">
        <w:rPr>
          <w:rStyle w:val="StyleUnderline"/>
          <w:rFonts w:asciiTheme="minorHAnsi" w:hAnsiTheme="minorHAnsi" w:cstheme="minorHAnsi"/>
        </w:rPr>
        <w:t>.</w:t>
      </w:r>
      <w:r>
        <w:rPr>
          <w:sz w:val="14"/>
        </w:rPr>
        <w:t xml:space="preserve"> </w:t>
      </w:r>
      <w:r w:rsidRPr="00D83605">
        <w:rPr>
          <w:sz w:val="14"/>
        </w:rPr>
        <w:t xml:space="preserve">In June 2023, the Biden administration proposed talks with Russia “without preconditions” on a new, post-2026 “nuclear arms control framework.” As long as there is war in Ukraine, the best outcome likely is a simple deal committing both sides to stay below the current limit of 1,550 deployed strategic warheads until a longer-term framework is concluded. </w:t>
      </w:r>
      <w:r w:rsidRPr="00693A07">
        <w:rPr>
          <w:rStyle w:val="StyleUnderline"/>
          <w:rFonts w:asciiTheme="minorHAnsi" w:hAnsiTheme="minorHAnsi" w:cstheme="minorHAnsi"/>
          <w:highlight w:val="darkGray"/>
        </w:rPr>
        <w:t>Biden</w:t>
      </w:r>
      <w:r w:rsidRPr="00D83605">
        <w:rPr>
          <w:rStyle w:val="StyleUnderline"/>
          <w:rFonts w:asciiTheme="minorHAnsi" w:hAnsiTheme="minorHAnsi" w:cstheme="minorHAnsi"/>
        </w:rPr>
        <w:t xml:space="preserve"> also </w:t>
      </w:r>
      <w:r w:rsidRPr="00693A07">
        <w:rPr>
          <w:rStyle w:val="StyleUnderline"/>
          <w:rFonts w:asciiTheme="minorHAnsi" w:hAnsiTheme="minorHAnsi" w:cstheme="minorHAnsi"/>
          <w:highlight w:val="darkGray"/>
        </w:rPr>
        <w:t xml:space="preserve">has </w:t>
      </w:r>
      <w:r w:rsidRPr="00693A07">
        <w:rPr>
          <w:rStyle w:val="Emphasis"/>
          <w:rFonts w:asciiTheme="minorHAnsi" w:hAnsiTheme="minorHAnsi" w:cstheme="minorHAnsi"/>
          <w:highlight w:val="darkGray"/>
        </w:rPr>
        <w:t>pursued</w:t>
      </w:r>
      <w:r w:rsidRPr="00D83605">
        <w:rPr>
          <w:rStyle w:val="StyleUnderline"/>
          <w:rFonts w:asciiTheme="minorHAnsi" w:hAnsiTheme="minorHAnsi" w:cstheme="minorHAnsi"/>
        </w:rPr>
        <w:t xml:space="preserve"> nuclear </w:t>
      </w:r>
      <w:r w:rsidRPr="00693A07">
        <w:rPr>
          <w:rStyle w:val="Emphasis"/>
          <w:rFonts w:asciiTheme="minorHAnsi" w:hAnsiTheme="minorHAnsi" w:cstheme="minorHAnsi"/>
          <w:highlight w:val="darkGray"/>
        </w:rPr>
        <w:t>risk reduction talks</w:t>
      </w:r>
      <w:r w:rsidRPr="00D83605">
        <w:rPr>
          <w:rStyle w:val="StyleUnderline"/>
          <w:rFonts w:asciiTheme="minorHAnsi" w:hAnsiTheme="minorHAnsi" w:cstheme="minorHAnsi"/>
        </w:rPr>
        <w:t xml:space="preserve"> with China</w:t>
      </w:r>
      <w:r w:rsidRPr="00D83605">
        <w:rPr>
          <w:sz w:val="14"/>
        </w:rPr>
        <w:t xml:space="preserve">, </w:t>
      </w:r>
      <w:r w:rsidRPr="00D83605">
        <w:rPr>
          <w:sz w:val="14"/>
          <w:szCs w:val="4"/>
        </w:rPr>
        <w:t>which continues its nuclear buildup begun during the Trump era. In November, senior Chinese and U.S. officials held the first such talks in years.</w:t>
      </w:r>
      <w:r>
        <w:rPr>
          <w:sz w:val="14"/>
          <w:szCs w:val="4"/>
        </w:rPr>
        <w:t xml:space="preserve"> </w:t>
      </w:r>
      <w:r w:rsidRPr="00D83605">
        <w:rPr>
          <w:sz w:val="14"/>
          <w:szCs w:val="4"/>
        </w:rPr>
        <w:t>Meanwhile, Iranian leaders continue increasing their capabilities to produce weapons-grade uranium in response to Trump's 2018 decision to withdraw unilaterally from the 2015 Joint Comprehensive Plan of Action and impose tougher U.S. sanctions to pressure Tehran into negotiating a new deal. They now are threatening to pull out of the NPT if the United States or other UN Security Council members snap back international sanctions against Iran.</w:t>
      </w:r>
      <w:r>
        <w:rPr>
          <w:sz w:val="14"/>
          <w:szCs w:val="4"/>
        </w:rPr>
        <w:t xml:space="preserve"> </w:t>
      </w:r>
      <w:r w:rsidRPr="00D83605">
        <w:rPr>
          <w:sz w:val="14"/>
          <w:szCs w:val="4"/>
        </w:rPr>
        <w:t>Biden’s efforts to restore mutual compliance with the 2015 deal have been stymied by Iranian demands on matters outside the nuclear file and tensions over the war in Gaza. Avoiding a more severe crisis over Iran’s nuclear program will require more sophisticated U.S. diplomacy.</w:t>
      </w:r>
      <w:r>
        <w:rPr>
          <w:sz w:val="14"/>
          <w:szCs w:val="4"/>
        </w:rPr>
        <w:t xml:space="preserve"> </w:t>
      </w:r>
      <w:r w:rsidRPr="00D83605">
        <w:rPr>
          <w:sz w:val="14"/>
          <w:szCs w:val="4"/>
        </w:rPr>
        <w:t>Kim has ramped up North Korean nuclear and missile development and stiff-armed overtures for talks with Washington ever since the disastrous 2019 Hanoi summit, when Trump flatly rejected Kim’s offer to dismantle the Yongbyon nuclear complex in return for limited sanctions relief, then walked out of the meeting. Renewed talks on curbing North Korea’s weapons program will require a recalibration of the U.S. approach.</w:t>
      </w:r>
      <w:r>
        <w:rPr>
          <w:sz w:val="14"/>
          <w:szCs w:val="4"/>
        </w:rPr>
        <w:t xml:space="preserve"> </w:t>
      </w:r>
      <w:r w:rsidRPr="00D83605">
        <w:rPr>
          <w:sz w:val="14"/>
          <w:szCs w:val="4"/>
        </w:rPr>
        <w:t xml:space="preserve">Concerns about a possible nuclear testing revival also are rising. The Trump administration did not help when it declared in 2018 that the United States did not intend to ratify the Comprehensive Test Ban Treaty and in 2020 when senior </w:t>
      </w:r>
      <w:r w:rsidRPr="00693A07">
        <w:rPr>
          <w:rStyle w:val="StyleUnderline"/>
          <w:rFonts w:asciiTheme="minorHAnsi" w:hAnsiTheme="minorHAnsi" w:cstheme="minorHAnsi"/>
          <w:highlight w:val="darkGray"/>
        </w:rPr>
        <w:t>Trump</w:t>
      </w:r>
      <w:r w:rsidRPr="00D83605">
        <w:rPr>
          <w:sz w:val="14"/>
        </w:rPr>
        <w:t xml:space="preserve"> officials </w:t>
      </w:r>
      <w:r w:rsidRPr="00D83605">
        <w:rPr>
          <w:rStyle w:val="StyleUnderline"/>
          <w:rFonts w:asciiTheme="minorHAnsi" w:hAnsiTheme="minorHAnsi" w:cstheme="minorHAnsi"/>
        </w:rPr>
        <w:t xml:space="preserve">discussed </w:t>
      </w:r>
      <w:r w:rsidRPr="00693A07">
        <w:rPr>
          <w:rStyle w:val="StyleUnderline"/>
          <w:rFonts w:asciiTheme="minorHAnsi" w:hAnsiTheme="minorHAnsi" w:cstheme="minorHAnsi"/>
          <w:highlight w:val="darkGray"/>
        </w:rPr>
        <w:t xml:space="preserve">resuming </w:t>
      </w:r>
      <w:r w:rsidRPr="00693A07">
        <w:rPr>
          <w:rStyle w:val="Emphasis"/>
          <w:rFonts w:asciiTheme="minorHAnsi" w:hAnsiTheme="minorHAnsi" w:cstheme="minorHAnsi"/>
          <w:highlight w:val="darkGray"/>
        </w:rPr>
        <w:t>explosive testing</w:t>
      </w:r>
      <w:r w:rsidRPr="00D83605">
        <w:rPr>
          <w:sz w:val="14"/>
        </w:rPr>
        <w:t xml:space="preserve"> </w:t>
      </w:r>
      <w:r w:rsidRPr="00D83605">
        <w:rPr>
          <w:sz w:val="14"/>
          <w:szCs w:val="4"/>
        </w:rPr>
        <w:t>to intimidate China and Russia. Biden, on the other hand, has reaffirmed U.S. support for the treaty; and his team proposed technical talks on confidence-building arrangements at the former Chinese, Russian, and U.S. test sites.</w:t>
      </w:r>
      <w:r>
        <w:rPr>
          <w:sz w:val="14"/>
          <w:szCs w:val="4"/>
        </w:rPr>
        <w:t xml:space="preserve"> </w:t>
      </w:r>
      <w:r w:rsidRPr="00D83605">
        <w:rPr>
          <w:sz w:val="14"/>
          <w:szCs w:val="4"/>
        </w:rPr>
        <w:t>Most Americans do not vote based on candidates’ positions on nuclear weapons, but they are aware and deeply concerned about nuclear dangers. A 2023 national opinion survey found that large majorities believe that nuclear weapons are the most likely existential threat to the human race.</w:t>
      </w:r>
      <w:r>
        <w:rPr>
          <w:sz w:val="14"/>
          <w:szCs w:val="4"/>
        </w:rPr>
        <w:t xml:space="preserve"> </w:t>
      </w:r>
      <w:r w:rsidRPr="00D83605">
        <w:rPr>
          <w:sz w:val="14"/>
          <w:szCs w:val="4"/>
        </w:rPr>
        <w:t>In 2024, the candidates’ approaches to these dangers deserve more scrutiny than usual</w:t>
      </w:r>
      <w:r w:rsidRPr="00D83605">
        <w:rPr>
          <w:sz w:val="14"/>
        </w:rPr>
        <w:t xml:space="preserve">. </w:t>
      </w:r>
      <w:r w:rsidRPr="00693A07">
        <w:rPr>
          <w:rStyle w:val="Emphasis"/>
          <w:rFonts w:asciiTheme="minorHAnsi" w:hAnsiTheme="minorHAnsi" w:cstheme="minorHAnsi"/>
          <w:highlight w:val="darkGray"/>
        </w:rPr>
        <w:t>Pres</w:t>
      </w:r>
      <w:r w:rsidRPr="00D83605">
        <w:rPr>
          <w:rStyle w:val="StyleUnderline"/>
          <w:rFonts w:asciiTheme="minorHAnsi" w:hAnsiTheme="minorHAnsi" w:cstheme="minorHAnsi"/>
        </w:rPr>
        <w:t xml:space="preserve">idential </w:t>
      </w:r>
      <w:r w:rsidRPr="00693A07">
        <w:rPr>
          <w:rStyle w:val="Emphasis"/>
          <w:rFonts w:asciiTheme="minorHAnsi" w:hAnsiTheme="minorHAnsi" w:cstheme="minorHAnsi"/>
          <w:highlight w:val="darkGray"/>
        </w:rPr>
        <w:t>leadership</w:t>
      </w:r>
      <w:r w:rsidRPr="00D83605">
        <w:rPr>
          <w:rStyle w:val="StyleUnderline"/>
          <w:rFonts w:asciiTheme="minorHAnsi" w:hAnsiTheme="minorHAnsi" w:cstheme="minorHAnsi"/>
        </w:rPr>
        <w:t xml:space="preserve"> may </w:t>
      </w:r>
      <w:r w:rsidRPr="00693A07">
        <w:rPr>
          <w:rStyle w:val="StyleUnderline"/>
          <w:rFonts w:asciiTheme="minorHAnsi" w:hAnsiTheme="minorHAnsi" w:cstheme="minorHAnsi"/>
          <w:highlight w:val="darkGray"/>
        </w:rPr>
        <w:t>be</w:t>
      </w:r>
      <w:r w:rsidRPr="00D83605">
        <w:rPr>
          <w:rStyle w:val="StyleUnderline"/>
          <w:rFonts w:asciiTheme="minorHAnsi" w:hAnsiTheme="minorHAnsi" w:cstheme="minorHAnsi"/>
        </w:rPr>
        <w:t xml:space="preserve"> the </w:t>
      </w:r>
      <w:r w:rsidRPr="00693A07">
        <w:rPr>
          <w:rStyle w:val="Emphasis"/>
          <w:rFonts w:asciiTheme="minorHAnsi" w:hAnsiTheme="minorHAnsi" w:cstheme="minorHAnsi"/>
          <w:highlight w:val="darkGray"/>
        </w:rPr>
        <w:t>most important factor</w:t>
      </w:r>
      <w:r w:rsidRPr="00693A07">
        <w:rPr>
          <w:rStyle w:val="StyleUnderline"/>
          <w:rFonts w:asciiTheme="minorHAnsi" w:hAnsiTheme="minorHAnsi" w:cstheme="minorHAnsi"/>
          <w:highlight w:val="darkGray"/>
        </w:rPr>
        <w:t xml:space="preserve"> that </w:t>
      </w:r>
      <w:r w:rsidRPr="00693A07">
        <w:rPr>
          <w:rStyle w:val="Emphasis"/>
          <w:rFonts w:asciiTheme="minorHAnsi" w:hAnsiTheme="minorHAnsi" w:cstheme="minorHAnsi"/>
          <w:highlight w:val="darkGray"/>
        </w:rPr>
        <w:t>determines</w:t>
      </w:r>
      <w:r w:rsidRPr="00D83605">
        <w:rPr>
          <w:rStyle w:val="StyleUnderline"/>
          <w:rFonts w:asciiTheme="minorHAnsi" w:hAnsiTheme="minorHAnsi" w:cstheme="minorHAnsi"/>
        </w:rPr>
        <w:t xml:space="preserve"> whether the </w:t>
      </w:r>
      <w:r w:rsidRPr="00693A07">
        <w:rPr>
          <w:rStyle w:val="Emphasis"/>
          <w:rFonts w:asciiTheme="minorHAnsi" w:hAnsiTheme="minorHAnsi" w:cstheme="minorHAnsi"/>
          <w:highlight w:val="darkGray"/>
        </w:rPr>
        <w:t>risk</w:t>
      </w:r>
      <w:r w:rsidRPr="00693A07">
        <w:rPr>
          <w:rStyle w:val="StyleUnderline"/>
          <w:rFonts w:asciiTheme="minorHAnsi" w:hAnsiTheme="minorHAnsi" w:cstheme="minorHAnsi"/>
          <w:highlight w:val="darkGray"/>
        </w:rPr>
        <w:t xml:space="preserve"> of</w:t>
      </w:r>
      <w:r w:rsidRPr="00D83605">
        <w:rPr>
          <w:rStyle w:val="StyleUnderline"/>
          <w:rFonts w:asciiTheme="minorHAnsi" w:hAnsiTheme="minorHAnsi" w:cstheme="minorHAnsi"/>
        </w:rPr>
        <w:t xml:space="preserve"> nuclear </w:t>
      </w:r>
      <w:r w:rsidRPr="00693A07">
        <w:rPr>
          <w:rStyle w:val="Emphasis"/>
          <w:rFonts w:asciiTheme="minorHAnsi" w:hAnsiTheme="minorHAnsi" w:cstheme="minorHAnsi"/>
          <w:highlight w:val="darkGray"/>
        </w:rPr>
        <w:t>arms racing</w:t>
      </w:r>
      <w:r w:rsidRPr="00D83605">
        <w:rPr>
          <w:rStyle w:val="StyleUnderline"/>
          <w:rFonts w:asciiTheme="minorHAnsi" w:hAnsiTheme="minorHAnsi" w:cstheme="minorHAnsi"/>
        </w:rPr>
        <w:t xml:space="preserve">, </w:t>
      </w:r>
      <w:r w:rsidRPr="00D83605">
        <w:rPr>
          <w:rStyle w:val="Emphasis"/>
          <w:rFonts w:asciiTheme="minorHAnsi" w:hAnsiTheme="minorHAnsi" w:cstheme="minorHAnsi"/>
        </w:rPr>
        <w:t>prolif</w:t>
      </w:r>
      <w:r w:rsidRPr="00D83605">
        <w:rPr>
          <w:rStyle w:val="StyleUnderline"/>
          <w:rFonts w:asciiTheme="minorHAnsi" w:hAnsiTheme="minorHAnsi" w:cstheme="minorHAnsi"/>
        </w:rPr>
        <w:t xml:space="preserve">eration, and </w:t>
      </w:r>
      <w:r w:rsidRPr="00693A07">
        <w:rPr>
          <w:rStyle w:val="Emphasis"/>
          <w:rFonts w:asciiTheme="minorHAnsi" w:hAnsiTheme="minorHAnsi" w:cstheme="minorHAnsi"/>
          <w:highlight w:val="darkGray"/>
        </w:rPr>
        <w:t>war</w:t>
      </w:r>
      <w:r w:rsidRPr="00693A07">
        <w:rPr>
          <w:rStyle w:val="StyleUnderline"/>
          <w:rFonts w:asciiTheme="minorHAnsi" w:hAnsiTheme="minorHAnsi" w:cstheme="minorHAnsi"/>
          <w:highlight w:val="darkGray"/>
        </w:rPr>
        <w:t xml:space="preserve"> will </w:t>
      </w:r>
      <w:r w:rsidRPr="00693A07">
        <w:rPr>
          <w:rStyle w:val="Emphasis"/>
          <w:rFonts w:asciiTheme="minorHAnsi" w:hAnsiTheme="minorHAnsi" w:cstheme="minorHAnsi"/>
          <w:highlight w:val="darkGray"/>
        </w:rPr>
        <w:t>rise</w:t>
      </w:r>
      <w:r w:rsidRPr="00693A07">
        <w:rPr>
          <w:rStyle w:val="StyleUnderline"/>
          <w:rFonts w:asciiTheme="minorHAnsi" w:hAnsiTheme="minorHAnsi" w:cstheme="minorHAnsi"/>
          <w:highlight w:val="darkGray"/>
        </w:rPr>
        <w:t xml:space="preserve"> or </w:t>
      </w:r>
      <w:r w:rsidRPr="00693A07">
        <w:rPr>
          <w:rStyle w:val="Emphasis"/>
          <w:rFonts w:asciiTheme="minorHAnsi" w:hAnsiTheme="minorHAnsi" w:cstheme="minorHAnsi"/>
          <w:highlight w:val="darkGray"/>
        </w:rPr>
        <w:t>fall</w:t>
      </w:r>
      <w:r w:rsidRPr="00D83605">
        <w:rPr>
          <w:sz w:val="14"/>
        </w:rPr>
        <w:t xml:space="preserve"> in the years ahead</w:t>
      </w:r>
    </w:p>
    <w:p w14:paraId="406C7071" w14:textId="3100E3AA" w:rsidR="00036694" w:rsidRPr="0091016B" w:rsidRDefault="00036694" w:rsidP="00036694">
      <w:pPr>
        <w:pStyle w:val="Heading4"/>
        <w:spacing w:before="0"/>
      </w:pPr>
      <w:r w:rsidRPr="0091016B">
        <w:t xml:space="preserve">Prolif causes extinction - breaks down MAD, sparks instability, and terrorism </w:t>
      </w:r>
    </w:p>
    <w:p w14:paraId="1B2265A3" w14:textId="77777777" w:rsidR="00036694" w:rsidRPr="0091016B" w:rsidRDefault="00036694" w:rsidP="00036694">
      <w:r w:rsidRPr="0091016B">
        <w:rPr>
          <w:b/>
          <w:sz w:val="26"/>
          <w:szCs w:val="26"/>
        </w:rPr>
        <w:t>Kroenig 15</w:t>
      </w:r>
      <w:r w:rsidRPr="0091016B">
        <w:t xml:space="preserve"> (Matthew, Associate Professor and International Relations Field Chair in the Department of Government and School of Foreign Service at Georgetown University, 2015. “The History of Proliferation Optimism: Does It Have a Future?” </w:t>
      </w:r>
      <w:r w:rsidRPr="0091016B">
        <w:rPr>
          <w:i/>
        </w:rPr>
        <w:t>Journal of Strategic Studies</w:t>
      </w:r>
      <w:r w:rsidRPr="0091016B">
        <w:t>, Volume 38, Issue 1-2, 2015)</w:t>
      </w:r>
    </w:p>
    <w:p w14:paraId="11A1D5BD" w14:textId="77777777" w:rsidR="00036694" w:rsidRDefault="00036694" w:rsidP="00036694">
      <w:pPr>
        <w:rPr>
          <w:rStyle w:val="StyleUnderline"/>
        </w:rPr>
      </w:pPr>
      <w:r w:rsidRPr="00693A07">
        <w:rPr>
          <w:rStyle w:val="StyleUnderline"/>
          <w:highlight w:val="darkGray"/>
        </w:rPr>
        <w:t>The spread of nuclear weapons poses</w:t>
      </w:r>
      <w:r w:rsidRPr="0091016B">
        <w:rPr>
          <w:rStyle w:val="StyleUnderline"/>
        </w:rPr>
        <w:t xml:space="preserve"> at least six </w:t>
      </w:r>
      <w:r w:rsidRPr="00693A07">
        <w:rPr>
          <w:rStyle w:val="Emphasis"/>
          <w:highlight w:val="darkGray"/>
        </w:rPr>
        <w:t>severe threats</w:t>
      </w:r>
      <w:r w:rsidRPr="00693A07">
        <w:rPr>
          <w:rStyle w:val="StyleUnderline"/>
          <w:highlight w:val="darkGray"/>
        </w:rPr>
        <w:t xml:space="preserve"> to international</w:t>
      </w:r>
      <w:r w:rsidRPr="0091016B">
        <w:rPr>
          <w:rStyle w:val="StyleUnderline"/>
        </w:rPr>
        <w:t xml:space="preserve"> peace and </w:t>
      </w:r>
      <w:r w:rsidRPr="00693A07">
        <w:rPr>
          <w:rStyle w:val="StyleUnderline"/>
          <w:highlight w:val="darkGray"/>
        </w:rPr>
        <w:t xml:space="preserve">security </w:t>
      </w:r>
      <w:r w:rsidRPr="0091016B">
        <w:rPr>
          <w:rStyle w:val="StyleUnderline"/>
        </w:rPr>
        <w:t xml:space="preserve">including: </w:t>
      </w:r>
      <w:r w:rsidRPr="00693A07">
        <w:rPr>
          <w:rStyle w:val="Emphasis"/>
          <w:highlight w:val="darkGray"/>
        </w:rPr>
        <w:t>nuclear war</w:t>
      </w:r>
      <w:r w:rsidRPr="0091016B">
        <w:rPr>
          <w:rStyle w:val="StyleUnderline"/>
        </w:rPr>
        <w:t xml:space="preserve">, nuclear </w:t>
      </w:r>
      <w:r w:rsidRPr="00693A07">
        <w:rPr>
          <w:rStyle w:val="Emphasis"/>
          <w:highlight w:val="darkGray"/>
        </w:rPr>
        <w:t>terrorism</w:t>
      </w:r>
      <w:r w:rsidRPr="0091016B">
        <w:rPr>
          <w:rStyle w:val="StyleUnderline"/>
        </w:rPr>
        <w:t xml:space="preserve">, global </w:t>
      </w:r>
      <w:r w:rsidRPr="00693A07">
        <w:rPr>
          <w:rStyle w:val="StyleUnderline"/>
          <w:highlight w:val="darkGray"/>
        </w:rPr>
        <w:t>and</w:t>
      </w:r>
      <w:r w:rsidRPr="0091016B">
        <w:t xml:space="preserve"> </w:t>
      </w:r>
      <w:r w:rsidRPr="0091016B">
        <w:rPr>
          <w:rStyle w:val="StyleUnderline"/>
        </w:rPr>
        <w:t xml:space="preserve">regional instability, constrained US freedom of action, </w:t>
      </w:r>
      <w:r w:rsidRPr="00693A07">
        <w:rPr>
          <w:rStyle w:val="Emphasis"/>
          <w:highlight w:val="darkGray"/>
        </w:rPr>
        <w:t>weakened alliances</w:t>
      </w:r>
      <w:r w:rsidRPr="0091016B">
        <w:rPr>
          <w:rStyle w:val="StyleUnderline"/>
        </w:rPr>
        <w:t>, and further nuclear proliferation.</w:t>
      </w:r>
      <w:r w:rsidRPr="0091016B">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t>
      </w:r>
      <w:r w:rsidRPr="0091016B">
        <w:rPr>
          <w:rStyle w:val="StyleUnderline"/>
        </w:rPr>
        <w:t>we should be pessimistic about the likely consequences of nuclear proliferation</w:t>
      </w:r>
      <w:r w:rsidRPr="0091016B">
        <w:t xml:space="preserve">. Many of these threats will be illuminated with a discussion of a case of much contemporary concern: Iran’s advanced nuclear program. Nuclear War </w:t>
      </w:r>
      <w:r w:rsidRPr="0091016B">
        <w:rPr>
          <w:rStyle w:val="StyleUnderline"/>
        </w:rPr>
        <w:t>The greatest threat</w:t>
      </w:r>
      <w:r w:rsidRPr="0091016B">
        <w:t xml:space="preserve"> posed by the spread of nuclear weapons </w:t>
      </w:r>
      <w:r w:rsidRPr="0091016B">
        <w:rPr>
          <w:rStyle w:val="StyleUnderline"/>
        </w:rPr>
        <w:t xml:space="preserve">is nuclear war. </w:t>
      </w:r>
      <w:r w:rsidRPr="00693A07">
        <w:rPr>
          <w:rStyle w:val="StyleUnderline"/>
          <w:highlight w:val="darkGray"/>
        </w:rPr>
        <w:t xml:space="preserve">The more </w:t>
      </w:r>
      <w:r w:rsidRPr="0091016B">
        <w:rPr>
          <w:rStyle w:val="StyleUnderline"/>
        </w:rPr>
        <w:t xml:space="preserve">states in possession of </w:t>
      </w:r>
      <w:r w:rsidRPr="00693A07">
        <w:rPr>
          <w:rStyle w:val="StyleUnderline"/>
          <w:highlight w:val="darkGray"/>
        </w:rPr>
        <w:t>nuclear weapons</w:t>
      </w:r>
      <w:r w:rsidRPr="0091016B">
        <w:t xml:space="preserve">, </w:t>
      </w:r>
      <w:r w:rsidRPr="00693A07">
        <w:rPr>
          <w:rStyle w:val="StyleUnderline"/>
          <w:highlight w:val="darkGray"/>
        </w:rPr>
        <w:t xml:space="preserve">the </w:t>
      </w:r>
      <w:r w:rsidRPr="00693A07">
        <w:rPr>
          <w:rStyle w:val="Emphasis"/>
          <w:highlight w:val="darkGray"/>
        </w:rPr>
        <w:t>greater the probability</w:t>
      </w:r>
      <w:r w:rsidRPr="0091016B">
        <w:rPr>
          <w:rStyle w:val="StyleUnderline"/>
        </w:rPr>
        <w:t xml:space="preserve"> that somewhere, someday, </w:t>
      </w:r>
      <w:r w:rsidRPr="00693A07">
        <w:rPr>
          <w:rStyle w:val="StyleUnderline"/>
          <w:highlight w:val="darkGray"/>
        </w:rPr>
        <w:t xml:space="preserve">there will be a </w:t>
      </w:r>
      <w:r w:rsidRPr="00693A07">
        <w:rPr>
          <w:rStyle w:val="Emphasis"/>
          <w:highlight w:val="darkGray"/>
        </w:rPr>
        <w:t>catastrophic nuclear</w:t>
      </w:r>
      <w:r w:rsidRPr="00693A07">
        <w:rPr>
          <w:rStyle w:val="StyleUnderline"/>
          <w:highlight w:val="darkGray"/>
        </w:rPr>
        <w:t xml:space="preserve"> war.</w:t>
      </w:r>
      <w:r w:rsidRPr="0091016B">
        <w:t xml:space="preserve"> 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693A07">
        <w:rPr>
          <w:rStyle w:val="StyleUnderline"/>
          <w:highlight w:val="darkGray"/>
        </w:rPr>
        <w:t>Before</w:t>
      </w:r>
      <w:r w:rsidRPr="0091016B">
        <w:rPr>
          <w:rStyle w:val="StyleUnderline"/>
        </w:rPr>
        <w:t xml:space="preserve"> reaching a state of </w:t>
      </w:r>
      <w:r w:rsidRPr="00693A07">
        <w:rPr>
          <w:rStyle w:val="Emphasis"/>
          <w:highlight w:val="darkGray"/>
        </w:rPr>
        <w:t>MAD</w:t>
      </w:r>
      <w:r w:rsidRPr="0091016B">
        <w:t xml:space="preserve">, </w:t>
      </w:r>
      <w:r w:rsidRPr="00693A07">
        <w:rPr>
          <w:rStyle w:val="StyleUnderline"/>
          <w:highlight w:val="darkGray"/>
        </w:rPr>
        <w:t>new</w:t>
      </w:r>
      <w:r w:rsidRPr="0091016B">
        <w:rPr>
          <w:rStyle w:val="StyleUnderline"/>
        </w:rPr>
        <w:t xml:space="preserve"> nuclear </w:t>
      </w:r>
      <w:r w:rsidRPr="00693A07">
        <w:rPr>
          <w:rStyle w:val="StyleUnderline"/>
          <w:highlight w:val="darkGray"/>
        </w:rPr>
        <w:t xml:space="preserve">states </w:t>
      </w:r>
      <w:r w:rsidRPr="0091016B">
        <w:rPr>
          <w:rStyle w:val="StyleUnderline"/>
        </w:rPr>
        <w:t xml:space="preserve">go through a </w:t>
      </w:r>
      <w:r w:rsidRPr="0091016B">
        <w:rPr>
          <w:rStyle w:val="Emphasis"/>
        </w:rPr>
        <w:t>transition</w:t>
      </w:r>
      <w:r w:rsidRPr="0091016B">
        <w:rPr>
          <w:rStyle w:val="StyleUnderline"/>
        </w:rPr>
        <w:t xml:space="preserve"> period in which they</w:t>
      </w:r>
      <w:r w:rsidRPr="00693A07">
        <w:rPr>
          <w:rStyle w:val="StyleUnderline"/>
          <w:highlight w:val="darkGray"/>
        </w:rPr>
        <w:t xml:space="preserve"> </w:t>
      </w:r>
      <w:r w:rsidRPr="00693A07">
        <w:rPr>
          <w:rStyle w:val="Emphasis"/>
          <w:highlight w:val="darkGray"/>
        </w:rPr>
        <w:t>lack</w:t>
      </w:r>
      <w:r w:rsidRPr="0091016B">
        <w:rPr>
          <w:rStyle w:val="StyleUnderline"/>
        </w:rPr>
        <w:t xml:space="preserve"> a secure-</w:t>
      </w:r>
      <w:r w:rsidRPr="00693A07">
        <w:rPr>
          <w:rStyle w:val="Emphasis"/>
          <w:highlight w:val="darkGray"/>
        </w:rPr>
        <w:t>second strike</w:t>
      </w:r>
      <w:r w:rsidRPr="00693A07">
        <w:rPr>
          <w:rStyle w:val="StyleUnderline"/>
          <w:highlight w:val="darkGray"/>
        </w:rPr>
        <w:t xml:space="preserve"> </w:t>
      </w:r>
      <w:r w:rsidRPr="0091016B">
        <w:rPr>
          <w:rStyle w:val="StyleUnderline"/>
        </w:rPr>
        <w:t>capability</w:t>
      </w:r>
      <w:r w:rsidRPr="0091016B">
        <w:t xml:space="preserve">. In this context, </w:t>
      </w:r>
      <w:r w:rsidRPr="0091016B">
        <w:rPr>
          <w:rStyle w:val="StyleUnderline"/>
        </w:rPr>
        <w:t xml:space="preserve">one or both states might believe that </w:t>
      </w:r>
      <w:r w:rsidRPr="00693A07">
        <w:rPr>
          <w:rStyle w:val="StyleUnderline"/>
          <w:highlight w:val="darkGray"/>
        </w:rPr>
        <w:t xml:space="preserve">it has an </w:t>
      </w:r>
      <w:r w:rsidRPr="00693A07">
        <w:rPr>
          <w:rStyle w:val="Emphasis"/>
          <w:highlight w:val="darkGray"/>
        </w:rPr>
        <w:t>incentive</w:t>
      </w:r>
      <w:r w:rsidRPr="00693A07">
        <w:rPr>
          <w:rStyle w:val="StyleUnderline"/>
          <w:highlight w:val="darkGray"/>
        </w:rPr>
        <w:t xml:space="preserve"> to </w:t>
      </w:r>
      <w:r w:rsidRPr="00693A07">
        <w:rPr>
          <w:rStyle w:val="Emphasis"/>
          <w:highlight w:val="darkGray"/>
        </w:rPr>
        <w:t>use</w:t>
      </w:r>
      <w:r w:rsidRPr="0091016B">
        <w:rPr>
          <w:rStyle w:val="StyleUnderline"/>
        </w:rPr>
        <w:t xml:space="preserve"> nuclear weapons </w:t>
      </w:r>
      <w:r w:rsidRPr="00693A07">
        <w:rPr>
          <w:rStyle w:val="Emphasis"/>
          <w:highlight w:val="darkGray"/>
        </w:rPr>
        <w:t>first</w:t>
      </w:r>
      <w:r w:rsidRPr="0091016B">
        <w:t xml:space="preserve">. For example, if Iran acquires nuclear weapons, neither Iran, nor its nuclear-armed rival, Israel, will have a secure, second-strike capability. Even though it is believed to have a large arsenal, </w:t>
      </w:r>
      <w:r w:rsidRPr="0091016B">
        <w:rPr>
          <w:rStyle w:val="StyleUnderline"/>
        </w:rPr>
        <w:t>given its small size and lack of strategic depth, Israel might not be confident that it could absorb a nuclear strike and respond with a devastating counterstrike</w:t>
      </w:r>
      <w:r w:rsidRPr="0091016B">
        <w:t xml:space="preserve">. Similarly, </w:t>
      </w:r>
      <w:r w:rsidRPr="0091016B">
        <w:rPr>
          <w:rStyle w:val="StyleUnderline"/>
        </w:rPr>
        <w:t>Iran might eventually be able to build a large and survivable nuclear arsenal, but, when it first crosses the nuclear threshold, Tehran will have a small and vulnerable nuclear force</w:t>
      </w:r>
      <w:r w:rsidRPr="0091016B">
        <w:t xml:space="preserve">. In these pre-MAD situations, there are at least three ways that nuclear war could occur. First, </w:t>
      </w:r>
      <w:r w:rsidRPr="0091016B">
        <w:rPr>
          <w:rStyle w:val="StyleUnderline"/>
        </w:rPr>
        <w:t>the state with the nuclear advantage might believe it has a</w:t>
      </w:r>
      <w:r w:rsidRPr="0091016B">
        <w:t xml:space="preserve"> </w:t>
      </w:r>
      <w:r w:rsidRPr="0091016B">
        <w:rPr>
          <w:rStyle w:val="StyleUnderline"/>
        </w:rPr>
        <w:t>splendid first strike capability. In a crisis, Israel might</w:t>
      </w:r>
      <w:r w:rsidRPr="0091016B">
        <w:t xml:space="preserve">, therefore, </w:t>
      </w:r>
      <w:r w:rsidRPr="0091016B">
        <w:rPr>
          <w:rStyle w:val="StyleUnderline"/>
        </w:rPr>
        <w:t xml:space="preserve">decide to launch </w:t>
      </w:r>
      <w:r w:rsidRPr="00693A07">
        <w:rPr>
          <w:rStyle w:val="StyleUnderline"/>
          <w:highlight w:val="darkGray"/>
        </w:rPr>
        <w:t xml:space="preserve">a </w:t>
      </w:r>
      <w:r w:rsidRPr="00693A07">
        <w:rPr>
          <w:rStyle w:val="Emphasis"/>
          <w:highlight w:val="darkGray"/>
        </w:rPr>
        <w:t>preventive</w:t>
      </w:r>
      <w:r w:rsidRPr="0091016B">
        <w:rPr>
          <w:rStyle w:val="Emphasis"/>
        </w:rPr>
        <w:t xml:space="preserve"> nuclear </w:t>
      </w:r>
      <w:r w:rsidRPr="00693A07">
        <w:rPr>
          <w:rStyle w:val="Emphasis"/>
          <w:highlight w:val="darkGray"/>
        </w:rPr>
        <w:t>strike</w:t>
      </w:r>
      <w:r w:rsidRPr="0091016B">
        <w:rPr>
          <w:rStyle w:val="StyleUnderline"/>
        </w:rPr>
        <w:t xml:space="preserve"> to disarm Iran’s nuclear capabilities. </w:t>
      </w:r>
      <w:r w:rsidRPr="0091016B">
        <w:t xml:space="preserve">Indeed, </w:t>
      </w:r>
      <w:r w:rsidRPr="0091016B">
        <w:rPr>
          <w:rStyle w:val="StyleUnderline"/>
        </w:rPr>
        <w:t>this</w:t>
      </w:r>
      <w:r w:rsidRPr="0091016B">
        <w:t xml:space="preserve"> </w:t>
      </w:r>
      <w:r w:rsidRPr="0091016B">
        <w:rPr>
          <w:rStyle w:val="Emphasis"/>
        </w:rPr>
        <w:t>incentive</w:t>
      </w:r>
      <w:r w:rsidRPr="0091016B">
        <w:t xml:space="preserve"> </w:t>
      </w:r>
      <w:r w:rsidRPr="0091016B">
        <w:rPr>
          <w:rStyle w:val="StyleUnderline"/>
        </w:rPr>
        <w:t xml:space="preserve">might be further increased by Israel’s aggressive strategic culture that </w:t>
      </w:r>
      <w:r w:rsidRPr="00693A07">
        <w:rPr>
          <w:rStyle w:val="StyleUnderline"/>
          <w:highlight w:val="darkGray"/>
        </w:rPr>
        <w:t>emphasizes</w:t>
      </w:r>
      <w:r w:rsidRPr="0091016B">
        <w:rPr>
          <w:rStyle w:val="StyleUnderline"/>
        </w:rPr>
        <w:t xml:space="preserve"> preemptive action.</w:t>
      </w:r>
      <w:r w:rsidRPr="0091016B">
        <w:t xml:space="preserve"> Second, </w:t>
      </w:r>
      <w:r w:rsidRPr="0091016B">
        <w:rPr>
          <w:rStyle w:val="StyleUnderline"/>
        </w:rPr>
        <w:t>the state with a small and vulnerable</w:t>
      </w:r>
      <w:r w:rsidRPr="0091016B">
        <w:t xml:space="preserve"> nuclear arsenal, in this case Iran, </w:t>
      </w:r>
      <w:r w:rsidRPr="0091016B">
        <w:rPr>
          <w:rStyle w:val="StyleUnderline"/>
        </w:rPr>
        <w:t xml:space="preserve">might feel </w:t>
      </w:r>
      <w:r w:rsidRPr="00693A07">
        <w:rPr>
          <w:rStyle w:val="Emphasis"/>
          <w:highlight w:val="darkGray"/>
        </w:rPr>
        <w:t xml:space="preserve">use </w:t>
      </w:r>
      <w:r w:rsidRPr="0091016B">
        <w:rPr>
          <w:rStyle w:val="Emphasis"/>
        </w:rPr>
        <w:t>th</w:t>
      </w:r>
      <w:r w:rsidRPr="00693A07">
        <w:rPr>
          <w:rStyle w:val="Emphasis"/>
          <w:highlight w:val="darkGray"/>
        </w:rPr>
        <w:t xml:space="preserve">em or lose </w:t>
      </w:r>
      <w:r w:rsidRPr="0091016B">
        <w:rPr>
          <w:rStyle w:val="Emphasis"/>
        </w:rPr>
        <w:t>th</w:t>
      </w:r>
      <w:r w:rsidRPr="00693A07">
        <w:rPr>
          <w:rStyle w:val="Emphasis"/>
          <w:highlight w:val="darkGray"/>
        </w:rPr>
        <w:t>em pressures</w:t>
      </w:r>
      <w:r w:rsidRPr="0091016B">
        <w:t xml:space="preserve">. That is, </w:t>
      </w:r>
      <w:r w:rsidRPr="0091016B">
        <w:rPr>
          <w:rStyle w:val="StyleUnderline"/>
        </w:rPr>
        <w:t>in a crisis, Iran might decide to strike first rather than risk having its entire nuclear arsenal destroyed</w:t>
      </w:r>
      <w:r w:rsidRPr="0091016B">
        <w:t xml:space="preserve">. Third, as Thomas Schelling has argued, </w:t>
      </w:r>
      <w:r w:rsidRPr="0091016B">
        <w:rPr>
          <w:rStyle w:val="StyleUnderline"/>
        </w:rPr>
        <w:t>nuclear war could result due to the reciprocal fear of surprise attack</w:t>
      </w:r>
      <w:r w:rsidRPr="0091016B">
        <w:t xml:space="preserve">.49 If there are advantages to striking first, </w:t>
      </w:r>
      <w:r w:rsidRPr="0091016B">
        <w:rPr>
          <w:rStyle w:val="StyleUnderline"/>
        </w:rPr>
        <w:t>one state might start a nuclear war in the belief that war is inevitable and that it would be better to go first than to go second</w:t>
      </w:r>
      <w:r w:rsidRPr="0091016B">
        <w:t xml:space="preserve">.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Even in a world of MAD, however, when both sides have secure, second-strike capabilities, </w:t>
      </w:r>
      <w:r w:rsidRPr="0091016B">
        <w:rPr>
          <w:rStyle w:val="Emphasis"/>
        </w:rPr>
        <w:t>there is still a risk of nuclear war</w:t>
      </w:r>
      <w:r w:rsidRPr="0091016B">
        <w:t xml:space="preserve">. Rational deterrence theory assumes nuclear-armed states are governed by rational leaders who would not intentionally launch a suicidal nuclear war. This assumption appears to have applied to past and current nuclear powers, but there is no guarantee that it will continue to hold in the future. </w:t>
      </w:r>
      <w:r w:rsidRPr="0091016B">
        <w:rPr>
          <w:rStyle w:val="StyleUnderline"/>
        </w:rPr>
        <w:t>Iran’s theocratic government</w:t>
      </w:r>
      <w:r w:rsidRPr="0091016B">
        <w:t xml:space="preserve">, despite its inflammatory rhetoric, has followed a fairly pragmatic foreign policy since 1979, but it </w:t>
      </w:r>
      <w:r w:rsidRPr="0091016B">
        <w:rPr>
          <w:rStyle w:val="StyleUnderline"/>
        </w:rPr>
        <w:t>contains leaders who hold millenarian religious worldviews and could one day ascend to power. We cannot rule out the possibility that, as nuclear weapons continue to spread, some leader somewhere will choose to launch a nuclear war,</w:t>
      </w:r>
      <w:r w:rsidRPr="0091016B">
        <w:t xml:space="preserve"> knowing full well that it could result in self-destruction. One does not need to resort to irrationality, however, to imagine nuclear war under MAD. Nuclear weapons may deter leaders from intentionally launching full-scale wars, but they do not mean the end of international politics. As was discussed above, </w:t>
      </w:r>
      <w:r w:rsidRPr="0091016B">
        <w:rPr>
          <w:rStyle w:val="StyleUnderline"/>
        </w:rPr>
        <w:t>nuclear-armed states still have conflicts of interest and leaders</w:t>
      </w:r>
      <w:r w:rsidRPr="0091016B">
        <w:t xml:space="preserve"> </w:t>
      </w:r>
      <w:r w:rsidRPr="0091016B">
        <w:rPr>
          <w:rStyle w:val="StyleUnderline"/>
        </w:rPr>
        <w:t>still seek to coerce nuclear-armed adversaries</w:t>
      </w:r>
      <w:r w:rsidRPr="0091016B">
        <w:t xml:space="preserve">. Leaders might, therefore, choose to launch a limited nuclear war.50 This strategy might be especially attractive to states in a position of conventional inferiority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w:t>
      </w:r>
      <w:r w:rsidRPr="00693A07">
        <w:rPr>
          <w:rStyle w:val="StyleUnderline"/>
          <w:highlight w:val="darkGray"/>
        </w:rPr>
        <w:t>leaders</w:t>
      </w:r>
      <w:r w:rsidRPr="0091016B">
        <w:rPr>
          <w:rStyle w:val="StyleUnderline"/>
        </w:rPr>
        <w:t xml:space="preserve"> can make a ‘threat that leaves something to chance’.</w:t>
      </w:r>
      <w:r w:rsidRPr="0091016B">
        <w:t xml:space="preserve">52 </w:t>
      </w:r>
      <w:r w:rsidRPr="0091016B">
        <w:rPr>
          <w:rStyle w:val="Emphasis"/>
        </w:rPr>
        <w:t xml:space="preserve">They can </w:t>
      </w:r>
      <w:r w:rsidRPr="00693A07">
        <w:rPr>
          <w:rStyle w:val="Emphasis"/>
          <w:highlight w:val="darkGray"/>
        </w:rPr>
        <w:t>initiate a nuclear crisis</w:t>
      </w:r>
      <w:r w:rsidRPr="0091016B">
        <w:t xml:space="preserve">. </w:t>
      </w:r>
      <w:r w:rsidRPr="00693A07">
        <w:rPr>
          <w:rStyle w:val="StyleUnderline"/>
          <w:highlight w:val="darkGray"/>
        </w:rPr>
        <w:t xml:space="preserve">By playing </w:t>
      </w:r>
      <w:r w:rsidRPr="0091016B">
        <w:rPr>
          <w:rStyle w:val="StyleUnderline"/>
        </w:rPr>
        <w:t xml:space="preserve">these risky games of nuclear </w:t>
      </w:r>
      <w:r w:rsidRPr="00693A07">
        <w:rPr>
          <w:rStyle w:val="StyleUnderline"/>
          <w:highlight w:val="darkGray"/>
        </w:rPr>
        <w:t>brinkmanship</w:t>
      </w:r>
      <w:r w:rsidRPr="0091016B">
        <w:rPr>
          <w:rStyle w:val="StyleUnderline"/>
        </w:rPr>
        <w:t xml:space="preserve">, </w:t>
      </w:r>
      <w:r w:rsidRPr="00693A07">
        <w:rPr>
          <w:rStyle w:val="StyleUnderline"/>
          <w:highlight w:val="darkGray"/>
        </w:rPr>
        <w:t>states can increase the risk</w:t>
      </w:r>
      <w:r w:rsidRPr="0091016B">
        <w:rPr>
          <w:rStyle w:val="StyleUnderline"/>
        </w:rPr>
        <w:t xml:space="preserve"> of nuclear war in an attempt </w:t>
      </w:r>
      <w:r w:rsidRPr="00693A07">
        <w:rPr>
          <w:rStyle w:val="Emphasis"/>
          <w:highlight w:val="darkGray"/>
        </w:rPr>
        <w:t>to force a less resolved adversary</w:t>
      </w:r>
      <w:r w:rsidRPr="00693A07">
        <w:rPr>
          <w:rStyle w:val="StyleUnderline"/>
          <w:highlight w:val="darkGray"/>
        </w:rPr>
        <w:t xml:space="preserve"> to back</w:t>
      </w:r>
      <w:r w:rsidRPr="0091016B">
        <w:rPr>
          <w:rStyle w:val="StyleUnderline"/>
        </w:rPr>
        <w:t xml:space="preserve"> </w:t>
      </w:r>
      <w:r w:rsidRPr="00693A07">
        <w:rPr>
          <w:rStyle w:val="StyleUnderline"/>
          <w:highlight w:val="darkGray"/>
        </w:rPr>
        <w:t>down</w:t>
      </w:r>
      <w:r w:rsidRPr="0091016B">
        <w:t xml:space="preserve">. Historical </w:t>
      </w:r>
      <w:r w:rsidRPr="0091016B">
        <w:rPr>
          <w:rStyle w:val="StyleUnderline"/>
        </w:rPr>
        <w:t xml:space="preserve">crises have not resulted in nuclear war, but </w:t>
      </w:r>
      <w:r w:rsidRPr="00693A07">
        <w:rPr>
          <w:rStyle w:val="StyleUnderline"/>
          <w:highlight w:val="darkGray"/>
        </w:rPr>
        <w:t>many of them</w:t>
      </w:r>
      <w:r w:rsidRPr="0091016B">
        <w:t xml:space="preserve">, including the 1962 Cuban Missile Crisis, </w:t>
      </w:r>
      <w:r w:rsidRPr="00693A07">
        <w:rPr>
          <w:rStyle w:val="StyleUnderline"/>
          <w:highlight w:val="darkGray"/>
        </w:rPr>
        <w:t xml:space="preserve">have </w:t>
      </w:r>
      <w:r w:rsidRPr="00693A07">
        <w:rPr>
          <w:rStyle w:val="Emphasis"/>
          <w:highlight w:val="darkGray"/>
        </w:rPr>
        <w:t>come close</w:t>
      </w:r>
      <w:r w:rsidRPr="0091016B">
        <w:t xml:space="preserve">. And scholars have documented historical incidents when accidents nearly led to war.53 </w:t>
      </w:r>
      <w:r w:rsidRPr="0091016B">
        <w:rPr>
          <w:rStyle w:val="StyleUnderline"/>
        </w:rPr>
        <w:t>When we think about future nuclear crisis dyads</w:t>
      </w:r>
      <w:r w:rsidRPr="0091016B">
        <w:t xml:space="preserve">, such as Iran and Israel, </w:t>
      </w:r>
      <w:r w:rsidRPr="0091016B">
        <w:rPr>
          <w:rStyle w:val="StyleUnderline"/>
        </w:rPr>
        <w:t xml:space="preserve">with fewer sources of stability than existed during the Cold War, we can see that there is a real risk that </w:t>
      </w:r>
      <w:r w:rsidRPr="00693A07">
        <w:rPr>
          <w:rStyle w:val="Emphasis"/>
          <w:highlight w:val="darkGray"/>
        </w:rPr>
        <w:t>a future crisis could result in a devastating nuclear exchange</w:t>
      </w:r>
      <w:r w:rsidRPr="0091016B">
        <w:t xml:space="preserve">. Nuclear Terrorism </w:t>
      </w:r>
      <w:r w:rsidRPr="0091016B">
        <w:rPr>
          <w:rStyle w:val="StyleUnderline"/>
        </w:rPr>
        <w:t xml:space="preserve">The </w:t>
      </w:r>
      <w:r w:rsidRPr="00693A07">
        <w:rPr>
          <w:rStyle w:val="StyleUnderline"/>
          <w:highlight w:val="darkGray"/>
        </w:rPr>
        <w:t>spread</w:t>
      </w:r>
      <w:r w:rsidRPr="0091016B">
        <w:rPr>
          <w:rStyle w:val="StyleUnderline"/>
        </w:rPr>
        <w:t xml:space="preserve"> of nuclear weapons also </w:t>
      </w:r>
      <w:r w:rsidRPr="00693A07">
        <w:rPr>
          <w:rStyle w:val="Emphasis"/>
          <w:highlight w:val="darkGray"/>
        </w:rPr>
        <w:t>increases the risk of nuclear terror</w:t>
      </w:r>
      <w:r w:rsidRPr="0091016B">
        <w:rPr>
          <w:rStyle w:val="Emphasis"/>
        </w:rPr>
        <w:t>ism</w:t>
      </w:r>
      <w:r w:rsidRPr="0091016B">
        <w:t xml:space="preserve">.54 While September 11th was one of the greatest tragedies in American history, it would have been much worse had Osama Bin Laden possessed nuclear weapons. Bin </w:t>
      </w:r>
      <w:r w:rsidRPr="0091016B">
        <w:rPr>
          <w:rStyle w:val="StyleUnderline"/>
        </w:rPr>
        <w:t>Laden declared it a ‘religious duty’ for Al- Qa’eda to acquire</w:t>
      </w:r>
      <w:r w:rsidRPr="0091016B">
        <w:t xml:space="preserve"> </w:t>
      </w:r>
      <w:r w:rsidRPr="0091016B">
        <w:rPr>
          <w:rStyle w:val="StyleUnderline"/>
        </w:rPr>
        <w:t>nuclear weapons and radical clerics have issued fatwas declaring it permissible to use nuclear weapons in Jihad against the West</w:t>
      </w:r>
      <w:r w:rsidRPr="0091016B">
        <w:t xml:space="preserve">.55 Unlike states, which can be more easily deterred, there is little doubt that if terrorists acquired nuclear weapons, they would use them.56 Indeed, in recent years, many US politicians and security analysts have argued that nuclear terrorism poses the greatest threat to US national security.57 Analysts have pointed out the tremendous hurdles that terrorists would have to overcome in order to acquire nuclear weapons.58 Nevertheless, </w:t>
      </w:r>
      <w:r w:rsidRPr="0091016B">
        <w:rPr>
          <w:rStyle w:val="StyleUnderline"/>
        </w:rPr>
        <w:t>as nuclear weapons spread, the possibility that they will eventually fall into terrorist hands increases</w:t>
      </w:r>
      <w:r w:rsidRPr="0091016B">
        <w:t xml:space="preserve">. </w:t>
      </w:r>
      <w:r w:rsidRPr="0091016B">
        <w:rPr>
          <w:rStyle w:val="StyleUnderline"/>
        </w:rPr>
        <w:t xml:space="preserve">States could intentionally </w:t>
      </w:r>
      <w:r w:rsidRPr="0091016B">
        <w:rPr>
          <w:rStyle w:val="Emphasis"/>
        </w:rPr>
        <w:t>transfer nuclear weapons</w:t>
      </w:r>
      <w:r w:rsidRPr="0091016B">
        <w:t xml:space="preserve">, or the fissile material required to build them, </w:t>
      </w:r>
      <w:r w:rsidRPr="0091016B">
        <w:rPr>
          <w:rStyle w:val="StyleUnderline"/>
        </w:rPr>
        <w:t>to terrorist groups</w:t>
      </w:r>
      <w:r w:rsidRPr="0091016B">
        <w:t xml:space="preserve">. There are good reasons why a state might be reluctant to transfer nuclear weapons to terrorists, but, as nuclear weapons spread, the probability that a leader might someday purposely arm a terrorist group increases. Some fear, for example, that Iran, with its close ties to Hamas and Hizballah, might be at a heightened risk of transferring nuclear weapons to terrorists. Moreover, even if no state would ever intentionally transfer nuclear capabilities to terrorists, </w:t>
      </w:r>
      <w:r w:rsidRPr="0091016B">
        <w:rPr>
          <w:rStyle w:val="StyleUnderline"/>
        </w:rPr>
        <w:t xml:space="preserve">a new nuclear state, with underdeveloped security procedures, might be vulnerable to </w:t>
      </w:r>
      <w:r w:rsidRPr="0091016B">
        <w:rPr>
          <w:rStyle w:val="Emphasis"/>
        </w:rPr>
        <w:t>theft</w:t>
      </w:r>
      <w:r w:rsidRPr="0091016B">
        <w:rPr>
          <w:rStyle w:val="StyleUnderline"/>
        </w:rPr>
        <w:t>, allowing terrorist groups or corrupt or ideologically-motivated insiders to transfer dangerous material to terrorists.</w:t>
      </w:r>
      <w:r w:rsidRPr="0091016B">
        <w:t xml:space="preserve"> There is evidence, for example, that representatives from Pakistan’s atomic energy establishment met with Al-Qa’eda members to discuss a possible nuclear deal.59 Finally, </w:t>
      </w:r>
      <w:r w:rsidRPr="0091016B">
        <w:rPr>
          <w:rStyle w:val="StyleUnderline"/>
        </w:rPr>
        <w:t>a nuclear-armed state could collapse</w:t>
      </w:r>
      <w:r w:rsidRPr="0091016B">
        <w:t xml:space="preserve">, </w:t>
      </w:r>
      <w:r w:rsidRPr="0091016B">
        <w:rPr>
          <w:rStyle w:val="StyleUnderline"/>
        </w:rPr>
        <w:t>resulting in a breakdown of law and order and a loose nukes problem</w:t>
      </w:r>
      <w:r w:rsidRPr="0091016B">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 </w:t>
      </w:r>
      <w:r w:rsidRPr="0091016B">
        <w:rPr>
          <w:rStyle w:val="Emphasis"/>
        </w:rPr>
        <w:t xml:space="preserve">Regional Instability </w:t>
      </w:r>
      <w:r w:rsidRPr="0091016B">
        <w:rPr>
          <w:rStyle w:val="StyleUnderline"/>
        </w:rPr>
        <w:t xml:space="preserve">The spread of </w:t>
      </w:r>
      <w:r w:rsidRPr="00693A07">
        <w:rPr>
          <w:rStyle w:val="StyleUnderline"/>
          <w:highlight w:val="darkGray"/>
        </w:rPr>
        <w:t>nuclear weapons</w:t>
      </w:r>
      <w:r w:rsidRPr="0091016B">
        <w:rPr>
          <w:rStyle w:val="StyleUnderline"/>
        </w:rPr>
        <w:t xml:space="preserve"> also </w:t>
      </w:r>
      <w:r w:rsidRPr="00693A07">
        <w:rPr>
          <w:rStyle w:val="Emphasis"/>
          <w:highlight w:val="darkGray"/>
        </w:rPr>
        <w:t>embolden</w:t>
      </w:r>
      <w:r w:rsidRPr="0091016B">
        <w:rPr>
          <w:rStyle w:val="Emphasis"/>
        </w:rPr>
        <w:t xml:space="preserve">s </w:t>
      </w:r>
      <w:r w:rsidRPr="00693A07">
        <w:rPr>
          <w:rStyle w:val="Emphasis"/>
          <w:highlight w:val="darkGray"/>
        </w:rPr>
        <w:t>nuclear powers</w:t>
      </w:r>
      <w:r w:rsidRPr="0091016B">
        <w:t xml:space="preserve">, </w:t>
      </w:r>
      <w:r w:rsidRPr="0091016B">
        <w:rPr>
          <w:rStyle w:val="StyleUnderline"/>
        </w:rPr>
        <w:t xml:space="preserve">contributing </w:t>
      </w:r>
      <w:r w:rsidRPr="00693A07">
        <w:rPr>
          <w:rStyle w:val="StyleUnderline"/>
          <w:highlight w:val="darkGray"/>
        </w:rPr>
        <w:t xml:space="preserve">to </w:t>
      </w:r>
      <w:r w:rsidRPr="00693A07">
        <w:rPr>
          <w:rStyle w:val="Emphasis"/>
          <w:highlight w:val="darkGray"/>
        </w:rPr>
        <w:t>regional instability</w:t>
      </w:r>
      <w:r w:rsidRPr="0091016B">
        <w:t xml:space="preserve">. </w:t>
      </w:r>
      <w:r w:rsidRPr="0091016B">
        <w:rPr>
          <w:rStyle w:val="StyleUnderline"/>
        </w:rPr>
        <w:t>States that lack nuclear weapons need to fear direct</w:t>
      </w:r>
      <w:r w:rsidRPr="0091016B">
        <w:t xml:space="preserve"> </w:t>
      </w:r>
      <w:r w:rsidRPr="0091016B">
        <w:rPr>
          <w:rStyle w:val="StyleUnderline"/>
        </w:rPr>
        <w:t xml:space="preserve">military attack from other states, but </w:t>
      </w:r>
      <w:r w:rsidRPr="00693A07">
        <w:rPr>
          <w:rStyle w:val="StyleUnderline"/>
          <w:highlight w:val="darkGray"/>
        </w:rPr>
        <w:t xml:space="preserve">states with nuclear weapons </w:t>
      </w:r>
      <w:r w:rsidRPr="0091016B">
        <w:rPr>
          <w:rStyle w:val="StyleUnderline"/>
        </w:rPr>
        <w:t>can be confident that they can deter an intentional military attack, giving them an incentive</w:t>
      </w:r>
      <w:r w:rsidRPr="0091016B">
        <w:t xml:space="preserve"> </w:t>
      </w:r>
      <w:r w:rsidRPr="0091016B">
        <w:rPr>
          <w:rStyle w:val="StyleUnderline"/>
        </w:rPr>
        <w:t>to be more aggressive in the conduct of their foreign policy</w:t>
      </w:r>
      <w:r w:rsidRPr="0091016B">
        <w:t>. In this way, n</w:t>
      </w:r>
      <w:r w:rsidRPr="0091016B">
        <w:rPr>
          <w:rStyle w:val="StyleUnderline"/>
        </w:rPr>
        <w:t xml:space="preserve">uclear weapons provide a shield under which states can feel free to </w:t>
      </w:r>
      <w:r w:rsidRPr="00693A07">
        <w:rPr>
          <w:rStyle w:val="StyleUnderline"/>
          <w:highlight w:val="darkGray"/>
        </w:rPr>
        <w:t xml:space="preserve">engage in </w:t>
      </w:r>
      <w:r w:rsidRPr="00693A07">
        <w:rPr>
          <w:rStyle w:val="Emphasis"/>
          <w:highlight w:val="darkGray"/>
        </w:rPr>
        <w:t>lower-level aggression</w:t>
      </w:r>
      <w:r w:rsidRPr="0091016B">
        <w:t xml:space="preserve">. Indeed, international relations theories about the ‘stability-instability paradox’ maintain that stability at the nuclear level contributes to conventional instability.60 Historically, we have seen that </w:t>
      </w:r>
      <w:r w:rsidRPr="00693A07">
        <w:rPr>
          <w:rStyle w:val="StyleUnderline"/>
          <w:highlight w:val="darkGray"/>
        </w:rPr>
        <w:t xml:space="preserve">the spread of </w:t>
      </w:r>
      <w:r w:rsidRPr="00693A07">
        <w:rPr>
          <w:rStyle w:val="Emphasis"/>
          <w:highlight w:val="darkGray"/>
        </w:rPr>
        <w:t>nuc</w:t>
      </w:r>
      <w:r w:rsidRPr="0091016B">
        <w:rPr>
          <w:rStyle w:val="Emphasis"/>
        </w:rPr>
        <w:t>lear weapon</w:t>
      </w:r>
      <w:r w:rsidRPr="00693A07">
        <w:rPr>
          <w:rStyle w:val="Emphasis"/>
          <w:highlight w:val="darkGray"/>
        </w:rPr>
        <w:t>s</w:t>
      </w:r>
      <w:r w:rsidRPr="0091016B">
        <w:rPr>
          <w:rStyle w:val="StyleUnderline"/>
        </w:rPr>
        <w:t xml:space="preserve"> has </w:t>
      </w:r>
      <w:r w:rsidRPr="00693A07">
        <w:rPr>
          <w:rStyle w:val="StyleUnderline"/>
          <w:highlight w:val="darkGray"/>
        </w:rPr>
        <w:t>emboldened</w:t>
      </w:r>
      <w:r w:rsidRPr="0091016B">
        <w:rPr>
          <w:rStyle w:val="StyleUnderline"/>
        </w:rPr>
        <w:t xml:space="preserve"> their possessors and contributed to </w:t>
      </w:r>
      <w:r w:rsidRPr="00693A07">
        <w:rPr>
          <w:rStyle w:val="Emphasis"/>
          <w:highlight w:val="darkGray"/>
        </w:rPr>
        <w:t>regional instability</w:t>
      </w:r>
      <w:r w:rsidRPr="0091016B">
        <w:t xml:space="preserve">. </w:t>
      </w:r>
      <w:r w:rsidRPr="0091016B">
        <w:rPr>
          <w:rStyle w:val="StyleUnderline"/>
        </w:rPr>
        <w:t>Recent scholarly analyses have demonstrated that, after controlling for other relevant factors, nuclear-weapon states are more likely to engage in conflict than nonnuclear</w:t>
      </w:r>
      <w:r w:rsidRPr="0091016B">
        <w:t>-</w:t>
      </w:r>
      <w:r w:rsidRPr="0091016B">
        <w:rPr>
          <w:rStyle w:val="StyleUnderline"/>
        </w:rPr>
        <w:t>weapon states</w:t>
      </w:r>
      <w:r w:rsidRPr="0091016B">
        <w:t xml:space="preserve"> and that </w:t>
      </w:r>
      <w:r w:rsidRPr="0091016B">
        <w:rPr>
          <w:rStyle w:val="StyleUnderline"/>
        </w:rPr>
        <w:t>this aggressiveness is more pronounced in new nuclear states that have less experience with nuclear diplomacy.</w:t>
      </w:r>
      <w:r w:rsidRPr="0091016B">
        <w:t xml:space="preserve">61 Similarly, research on internal decision-making in Pakistan reveals that Pakistani foreign policymakers may have been emboldened by the acquisition of nuclear weapons, which encouraged them to initiate militarized disputes against India.62 Currently, Iran restrains its foreign policy because it fears major military retaliation from the United States or Israel, but with nuclear weapons it could feel free to push harder. A </w:t>
      </w:r>
      <w:r w:rsidRPr="0091016B">
        <w:rPr>
          <w:rStyle w:val="StyleUnderline"/>
        </w:rPr>
        <w:t>nuclear-armed Iran would likely step up support to terrorist and proxy groups and engage in more aggressive coercive diplomacy</w:t>
      </w:r>
      <w:r w:rsidRPr="0091016B">
        <w:t xml:space="preserve">. With a nuclear-armed Iran increasingly throwing its weight around in the region, </w:t>
      </w:r>
      <w:r w:rsidRPr="0091016B">
        <w:rPr>
          <w:rStyle w:val="Emphasis"/>
        </w:rPr>
        <w:t>we could witness an even more crisis prone Middle East.</w:t>
      </w:r>
      <w:r w:rsidRPr="0091016B">
        <w:t xml:space="preserve"> </w:t>
      </w:r>
      <w:r w:rsidRPr="0091016B">
        <w:rPr>
          <w:rStyle w:val="StyleUnderline"/>
        </w:rPr>
        <w:t>And in a poly-nuclear Middle East</w:t>
      </w:r>
      <w:r w:rsidRPr="0091016B">
        <w:t xml:space="preserve"> with Israel, Iran, and, in the future, possibly other states, armed with nuclear weapons, </w:t>
      </w:r>
      <w:r w:rsidRPr="00693A07">
        <w:rPr>
          <w:rStyle w:val="Emphasis"/>
          <w:highlight w:val="darkGray"/>
        </w:rPr>
        <w:t>any</w:t>
      </w:r>
      <w:r w:rsidRPr="00693A07">
        <w:rPr>
          <w:rStyle w:val="StyleUnderline"/>
          <w:highlight w:val="darkGray"/>
        </w:rPr>
        <w:t xml:space="preserve"> </w:t>
      </w:r>
      <w:r w:rsidRPr="0091016B">
        <w:rPr>
          <w:rStyle w:val="StyleUnderline"/>
        </w:rPr>
        <w:t xml:space="preserve">one of those </w:t>
      </w:r>
      <w:r w:rsidRPr="00693A07">
        <w:rPr>
          <w:rStyle w:val="Emphasis"/>
          <w:highlight w:val="darkGray"/>
        </w:rPr>
        <w:t>crises</w:t>
      </w:r>
      <w:r w:rsidRPr="00693A07">
        <w:rPr>
          <w:rStyle w:val="StyleUnderline"/>
          <w:highlight w:val="darkGray"/>
        </w:rPr>
        <w:t xml:space="preserve"> could result in a </w:t>
      </w:r>
      <w:r w:rsidRPr="00693A07">
        <w:rPr>
          <w:rStyle w:val="Emphasis"/>
          <w:highlight w:val="darkGray"/>
        </w:rPr>
        <w:t>catastrophic nuclear exchange</w:t>
      </w:r>
      <w:r w:rsidRPr="0091016B">
        <w:rPr>
          <w:rStyle w:val="StyleUnderline"/>
        </w:rPr>
        <w:t>.</w:t>
      </w:r>
    </w:p>
    <w:p w14:paraId="3B57EDE3" w14:textId="08917DFE" w:rsidR="00550884" w:rsidRDefault="00550884" w:rsidP="00550884">
      <w:pPr>
        <w:rPr>
          <w:rFonts w:asciiTheme="minorHAnsi" w:hAnsiTheme="minorHAnsi" w:cstheme="minorHAnsi"/>
          <w:sz w:val="14"/>
        </w:rPr>
      </w:pPr>
    </w:p>
    <w:p w14:paraId="4098C939" w14:textId="77777777" w:rsidR="00036694" w:rsidRPr="00D83605" w:rsidRDefault="00036694" w:rsidP="00550884">
      <w:pPr>
        <w:rPr>
          <w:rFonts w:asciiTheme="minorHAnsi" w:hAnsiTheme="minorHAnsi" w:cstheme="minorHAnsi"/>
          <w:sz w:val="14"/>
        </w:rPr>
      </w:pPr>
    </w:p>
    <w:p w14:paraId="4DFC35EC" w14:textId="198BA12B" w:rsidR="00101B3F" w:rsidRPr="009F760F" w:rsidRDefault="00403E3E" w:rsidP="009F760F">
      <w:pPr>
        <w:pStyle w:val="Heading3"/>
      </w:pPr>
      <w:r w:rsidRPr="009F760F">
        <w:t>Protectionism</w:t>
      </w:r>
      <w:r w:rsidR="002212F9" w:rsidRPr="009F760F">
        <w:t xml:space="preserve"> Scenario</w:t>
      </w:r>
    </w:p>
    <w:p w14:paraId="0D3ABCA9" w14:textId="1C1F421C" w:rsidR="002212F9" w:rsidRDefault="002212F9" w:rsidP="002212F9">
      <w:pPr>
        <w:pStyle w:val="Heading4"/>
      </w:pPr>
      <w:r>
        <w:t xml:space="preserve">Trump presidency risks global </w:t>
      </w:r>
      <w:r w:rsidR="00237F3D">
        <w:t>protectionism</w:t>
      </w:r>
    </w:p>
    <w:p w14:paraId="21645D96" w14:textId="77777777" w:rsidR="002212F9" w:rsidRDefault="006444BC" w:rsidP="002212F9">
      <w:hyperlink r:id="rId82" w:history="1">
        <w:r w:rsidR="002212F9" w:rsidRPr="002212F9">
          <w:rPr>
            <w:rStyle w:val="Hyperlink"/>
          </w:rPr>
          <w:t xml:space="preserve">Alan Wm. </w:t>
        </w:r>
        <w:r w:rsidR="002212F9" w:rsidRPr="002212F9">
          <w:rPr>
            <w:rStyle w:val="Style13ptBold"/>
          </w:rPr>
          <w:t>Wolff</w:t>
        </w:r>
        <w:r w:rsidR="002212F9">
          <w:rPr>
            <w:rStyle w:val="Hyperlink"/>
          </w:rPr>
          <w:t xml:space="preserve"> </w:t>
        </w:r>
      </w:hyperlink>
      <w:r w:rsidR="002212F9" w:rsidRPr="002212F9">
        <w:t>(PIIE)</w:t>
      </w:r>
      <w:r w:rsidR="002212F9">
        <w:t xml:space="preserve"> </w:t>
      </w:r>
      <w:r w:rsidR="002212F9" w:rsidRPr="002212F9">
        <w:t>DATE</w:t>
      </w:r>
      <w:r w:rsidR="002212F9">
        <w:t xml:space="preserve"> </w:t>
      </w:r>
      <w:r w:rsidR="002212F9" w:rsidRPr="002212F9">
        <w:t xml:space="preserve">May 29, </w:t>
      </w:r>
      <w:r w:rsidR="002212F9" w:rsidRPr="002212F9">
        <w:rPr>
          <w:rStyle w:val="Style13ptBold"/>
        </w:rPr>
        <w:t>2024</w:t>
      </w:r>
      <w:r w:rsidR="002212F9" w:rsidRPr="002212F9">
        <w:t xml:space="preserve"> 9:15 AM Trump's proposed blanket tariffs would risk a global trade war</w:t>
      </w:r>
      <w:r w:rsidR="002212F9">
        <w:t xml:space="preserve"> </w:t>
      </w:r>
      <w:r w:rsidR="002212F9" w:rsidRPr="002212F9">
        <w:t>https://www.piie.com/blogs/realtime-economics/2024/trumps-proposed-blanket-tariffs-would-risk-global-trade-war</w:t>
      </w:r>
    </w:p>
    <w:p w14:paraId="22671431" w14:textId="7996948C" w:rsidR="002212F9" w:rsidRDefault="002212F9" w:rsidP="002212F9">
      <w:pPr>
        <w:rPr>
          <w:rStyle w:val="StyleUnderline"/>
        </w:rPr>
      </w:pPr>
      <w:r>
        <w:t>F</w:t>
      </w:r>
      <w:r w:rsidRPr="00403E3E">
        <w:t xml:space="preserve">ormer President Donald </w:t>
      </w:r>
      <w:r w:rsidRPr="00693A07">
        <w:rPr>
          <w:rStyle w:val="StyleUnderline"/>
          <w:highlight w:val="darkGray"/>
        </w:rPr>
        <w:t>Trump has promised more tariffs if reelected, 60 percent against Chinese goods, 10 percent against products from the rest of the world. These are in addition to the tariffs he imposed during his time in office</w:t>
      </w:r>
      <w:r w:rsidRPr="00403E3E">
        <w:t xml:space="preserve"> and presumably on top of some noteworthy tariffs added to by President Joseph R. Biden, Jr., including the 100 percent tariff on Chinese-made electric vehicles (EVs). China was considered a strategic competitor under the former Trump administration's</w:t>
      </w:r>
      <w:r>
        <w:t xml:space="preserve"> </w:t>
      </w:r>
      <w:hyperlink r:id="rId83" w:tgtFrame="_blank" w:history="1">
        <w:r w:rsidRPr="00403E3E">
          <w:rPr>
            <w:rStyle w:val="Hyperlink"/>
          </w:rPr>
          <w:t>National Security Strategy</w:t>
        </w:r>
      </w:hyperlink>
      <w:r w:rsidRPr="00403E3E">
        <w:t>; other countries were not. Into this “rest of the world” category fit allies, neighbors, and just innocent bystanders.</w:t>
      </w:r>
      <w:r>
        <w:t xml:space="preserve"> </w:t>
      </w:r>
      <w:r w:rsidRPr="00693A07">
        <w:rPr>
          <w:rStyle w:val="StyleUnderline"/>
          <w:highlight w:val="darkGray"/>
        </w:rPr>
        <w:t>Why 10 percent? Why all countries? There is no other reasonable explanation than that Trump considers all trade to be “unfair” in some respect</w:t>
      </w:r>
      <w:r w:rsidRPr="00403E3E">
        <w:t>, or at least disadvantageous.</w:t>
      </w:r>
      <w:r>
        <w:t xml:space="preserve"> </w:t>
      </w:r>
      <w:r w:rsidRPr="00693A07">
        <w:rPr>
          <w:rStyle w:val="StyleUnderline"/>
          <w:highlight w:val="darkGray"/>
        </w:rPr>
        <w:t>This isn’t normally the way presidents act when it comes to tariffs</w:t>
      </w:r>
      <w:r w:rsidRPr="00403E3E">
        <w:t>. Additional tariffs are generally imposed very selectively, under trade remedy statutes crafted by Congress. They are actions taken pursuant to a finding that a particular product is involved in a specified unfair trade act, or it may be that the new tariff is a surgical retaliatory measure to open a market for a specified American product.</w:t>
      </w:r>
      <w:r>
        <w:t xml:space="preserve"> </w:t>
      </w:r>
      <w:r w:rsidRPr="00403E3E">
        <w:t>Many uncertainties surround Trump’s proposals.</w:t>
      </w:r>
      <w:r>
        <w:t xml:space="preserve"> </w:t>
      </w:r>
      <w:r w:rsidRPr="00403E3E">
        <w:t>We don’t know why 10 percent was chosen or why it would remain at 10 percent once imposed, but we do take Trump at his word on tariff matters—</w:t>
      </w:r>
      <w:r w:rsidRPr="00693A07">
        <w:rPr>
          <w:rStyle w:val="StyleUnderline"/>
          <w:highlight w:val="darkGray"/>
        </w:rPr>
        <w:t>think about his fulfilling his pledge on day one of his time in office to withdraw the United States from the Transpacific Partnership (TPP)</w:t>
      </w:r>
      <w:r w:rsidRPr="002212F9">
        <w:rPr>
          <w:rStyle w:val="StyleUnderline"/>
        </w:rPr>
        <w:t xml:space="preserve"> </w:t>
      </w:r>
      <w:r w:rsidRPr="00403E3E">
        <w:t xml:space="preserve">negotiated by President Barack Obama with Asia Pacific countries. </w:t>
      </w:r>
      <w:r w:rsidRPr="00693A07">
        <w:rPr>
          <w:rStyle w:val="StyleUnderline"/>
          <w:highlight w:val="darkGray"/>
        </w:rPr>
        <w:t>He also already applied tariffs at a level of his choosing</w:t>
      </w:r>
      <w:r w:rsidRPr="00403E3E">
        <w:t>, first to steel and aluminum imports, and then to most imports from China, which netted out to</w:t>
      </w:r>
      <w:r>
        <w:t xml:space="preserve"> </w:t>
      </w:r>
      <w:hyperlink r:id="rId84" w:history="1">
        <w:r w:rsidRPr="00403E3E">
          <w:rPr>
            <w:rStyle w:val="Hyperlink"/>
          </w:rPr>
          <w:t>19 percent</w:t>
        </w:r>
      </w:hyperlink>
      <w:r w:rsidRPr="00403E3E">
        <w:t xml:space="preserve">, </w:t>
      </w:r>
      <w:r w:rsidRPr="00693A07">
        <w:rPr>
          <w:rStyle w:val="StyleUnderline"/>
          <w:highlight w:val="darkGray"/>
        </w:rPr>
        <w:t>a third of what he is promising now.</w:t>
      </w:r>
    </w:p>
    <w:p w14:paraId="0E758E04" w14:textId="77777777" w:rsidR="00237F3D" w:rsidRDefault="00237F3D" w:rsidP="00237F3D">
      <w:pPr>
        <w:pStyle w:val="Heading4"/>
      </w:pPr>
      <w:r>
        <w:t xml:space="preserve">Protectionism causes global great power war </w:t>
      </w:r>
    </w:p>
    <w:p w14:paraId="4ED5EAF2" w14:textId="77777777" w:rsidR="00237F3D" w:rsidRDefault="00237F3D" w:rsidP="00237F3D">
      <w:r>
        <w:t xml:space="preserve">Nouriel </w:t>
      </w:r>
      <w:r w:rsidRPr="009B5ECF">
        <w:rPr>
          <w:rStyle w:val="Style13ptBold"/>
        </w:rPr>
        <w:t>Roubini 17</w:t>
      </w:r>
      <w:r>
        <w:t xml:space="preserve">, professor at NYU’s Stern School of Business and Chairman of Roubini Macro Associates, was Senior Economist for International Affairs in the White House's Council of Economic Advisers during the Clinton Administration, 1/2/17, ““America First” and Global Conflict Next,” </w:t>
      </w:r>
      <w:hyperlink r:id="rId85" w:history="1">
        <w:r w:rsidRPr="00064781">
          <w:rPr>
            <w:rStyle w:val="Hyperlink"/>
          </w:rPr>
          <w:t>https://www.project-syndicate.org/commentary/trump-isolationism-undermines-peace-worldwide-by-nouriel-roubini-2017-01</w:t>
        </w:r>
      </w:hyperlink>
    </w:p>
    <w:p w14:paraId="7FA3284B" w14:textId="77777777" w:rsidR="00237F3D" w:rsidRPr="00B02A0D" w:rsidRDefault="00237F3D" w:rsidP="00237F3D">
      <w:pPr>
        <w:rPr>
          <w:sz w:val="14"/>
        </w:rPr>
      </w:pPr>
      <w:r w:rsidRPr="00B02A0D">
        <w:rPr>
          <w:sz w:val="14"/>
        </w:rPr>
        <w:t xml:space="preserve">Trump, however, may pursue populist, anti-globalization, and protectionist </w:t>
      </w:r>
      <w:r w:rsidRPr="00693A07">
        <w:rPr>
          <w:rStyle w:val="StyleUnderline"/>
          <w:highlight w:val="darkGray"/>
        </w:rPr>
        <w:t>policies that hinder trade</w:t>
      </w:r>
      <w:r w:rsidRPr="00B02A0D">
        <w:rPr>
          <w:sz w:val="14"/>
        </w:rPr>
        <w:t xml:space="preserve"> and restrict the movement of labor and capital. And he has cast doubt on existing US security guarantees by suggesting that he will force America’s allies to pay for more of their own defense. If Trump is serious about putting “America first,” his administration will shift US geopolitical strategy toward isolationism and unilateralism, pursuing only the national interests of the homeland. When the US pursued similar policies in the 1920s and 1930s, it </w:t>
      </w:r>
      <w:r w:rsidRPr="00693A07">
        <w:rPr>
          <w:rStyle w:val="Emphasis"/>
          <w:highlight w:val="darkGray"/>
        </w:rPr>
        <w:t>helped sow</w:t>
      </w:r>
      <w:r w:rsidRPr="006A5D9B">
        <w:rPr>
          <w:rStyle w:val="Emphasis"/>
        </w:rPr>
        <w:t xml:space="preserve"> the </w:t>
      </w:r>
      <w:r w:rsidRPr="00693A07">
        <w:rPr>
          <w:rStyle w:val="Emphasis"/>
          <w:highlight w:val="darkGray"/>
        </w:rPr>
        <w:t>seeds of World War II</w:t>
      </w:r>
      <w:r w:rsidRPr="00693A07">
        <w:rPr>
          <w:rStyle w:val="StyleUnderline"/>
          <w:highlight w:val="darkGray"/>
        </w:rPr>
        <w:t>. Protectionism</w:t>
      </w:r>
      <w:r w:rsidRPr="00B02A0D">
        <w:rPr>
          <w:sz w:val="14"/>
        </w:rPr>
        <w:t xml:space="preserve"> – starting with the Smoot-Hawley Tariff, which affected thousands of imported goods – </w:t>
      </w:r>
      <w:r w:rsidRPr="00693A07">
        <w:rPr>
          <w:rStyle w:val="StyleUnderline"/>
          <w:highlight w:val="darkGray"/>
        </w:rPr>
        <w:t>triggered retaliatory trade</w:t>
      </w:r>
      <w:r w:rsidRPr="006A5D9B">
        <w:rPr>
          <w:rStyle w:val="StyleUnderline"/>
        </w:rPr>
        <w:t xml:space="preserve"> and currency </w:t>
      </w:r>
      <w:r w:rsidRPr="00693A07">
        <w:rPr>
          <w:rStyle w:val="StyleUnderline"/>
          <w:highlight w:val="darkGray"/>
        </w:rPr>
        <w:t>wars</w:t>
      </w:r>
      <w:r w:rsidRPr="006A5D9B">
        <w:rPr>
          <w:rStyle w:val="StyleUnderline"/>
        </w:rPr>
        <w:t xml:space="preserve"> that worsened the Great Depression</w:t>
      </w:r>
      <w:r w:rsidRPr="00B02A0D">
        <w:rPr>
          <w:sz w:val="14"/>
        </w:rPr>
        <w:t xml:space="preserve">. More important, </w:t>
      </w:r>
      <w:r w:rsidRPr="00693A07">
        <w:rPr>
          <w:rStyle w:val="StyleUnderline"/>
          <w:highlight w:val="darkGray"/>
        </w:rPr>
        <w:t>American isolationism</w:t>
      </w:r>
      <w:r w:rsidRPr="00B02A0D">
        <w:rPr>
          <w:sz w:val="14"/>
        </w:rPr>
        <w:t xml:space="preserve"> – based on a false belief that the US was safely protected by two oceans – </w:t>
      </w:r>
      <w:r w:rsidRPr="00693A07">
        <w:rPr>
          <w:rStyle w:val="StyleUnderline"/>
          <w:highlight w:val="darkGray"/>
        </w:rPr>
        <w:t>allowed</w:t>
      </w:r>
      <w:r w:rsidRPr="00B02A0D">
        <w:rPr>
          <w:sz w:val="14"/>
        </w:rPr>
        <w:t xml:space="preserve"> Nazi </w:t>
      </w:r>
      <w:r w:rsidRPr="00693A07">
        <w:rPr>
          <w:rStyle w:val="StyleUnderline"/>
          <w:highlight w:val="darkGray"/>
        </w:rPr>
        <w:t>Germany and</w:t>
      </w:r>
      <w:r w:rsidRPr="00B02A0D">
        <w:rPr>
          <w:sz w:val="14"/>
        </w:rPr>
        <w:t xml:space="preserve"> Imperial </w:t>
      </w:r>
      <w:r w:rsidRPr="00693A07">
        <w:rPr>
          <w:rStyle w:val="StyleUnderline"/>
          <w:highlight w:val="darkGray"/>
        </w:rPr>
        <w:t>Japan to</w:t>
      </w:r>
      <w:r w:rsidRPr="00B02A0D">
        <w:rPr>
          <w:sz w:val="14"/>
        </w:rPr>
        <w:t xml:space="preserve"> wage aggressive war and </w:t>
      </w:r>
      <w:r w:rsidRPr="00693A07">
        <w:rPr>
          <w:rStyle w:val="Emphasis"/>
          <w:highlight w:val="darkGray"/>
        </w:rPr>
        <w:t>threaten the</w:t>
      </w:r>
      <w:r w:rsidRPr="006A5D9B">
        <w:rPr>
          <w:rStyle w:val="Emphasis"/>
        </w:rPr>
        <w:t xml:space="preserve"> entire </w:t>
      </w:r>
      <w:r w:rsidRPr="00693A07">
        <w:rPr>
          <w:rStyle w:val="Emphasis"/>
          <w:highlight w:val="darkGray"/>
        </w:rPr>
        <w:t>world</w:t>
      </w:r>
      <w:r w:rsidRPr="00B02A0D">
        <w:rPr>
          <w:sz w:val="14"/>
        </w:rPr>
        <w:t xml:space="preserve">. With the attack on Pearl Harbor in December 1941, the US was finally forced to take its head out of the sand. </w:t>
      </w:r>
      <w:r w:rsidRPr="00693A07">
        <w:rPr>
          <w:rStyle w:val="StyleUnderline"/>
          <w:highlight w:val="darkGray"/>
        </w:rPr>
        <w:t>Today</w:t>
      </w:r>
      <w:r w:rsidRPr="00B02A0D">
        <w:rPr>
          <w:sz w:val="14"/>
        </w:rPr>
        <w:t xml:space="preserve">, too, a US turn to isolationism and the </w:t>
      </w:r>
      <w:r w:rsidRPr="00693A07">
        <w:rPr>
          <w:rStyle w:val="StyleUnderline"/>
          <w:highlight w:val="darkGray"/>
        </w:rPr>
        <w:t>pursuit of strictly US</w:t>
      </w:r>
      <w:r w:rsidRPr="006A5D9B">
        <w:rPr>
          <w:rStyle w:val="StyleUnderline"/>
        </w:rPr>
        <w:t xml:space="preserve"> national </w:t>
      </w:r>
      <w:r w:rsidRPr="00693A07">
        <w:rPr>
          <w:rStyle w:val="StyleUnderline"/>
          <w:highlight w:val="darkGray"/>
        </w:rPr>
        <w:t>interests may</w:t>
      </w:r>
      <w:r w:rsidRPr="00B02A0D">
        <w:rPr>
          <w:sz w:val="14"/>
        </w:rPr>
        <w:t xml:space="preserve"> eventually </w:t>
      </w:r>
      <w:r w:rsidRPr="00693A07">
        <w:rPr>
          <w:rStyle w:val="Emphasis"/>
          <w:highlight w:val="darkGray"/>
        </w:rPr>
        <w:t>lead to</w:t>
      </w:r>
      <w:r w:rsidRPr="006A5D9B">
        <w:rPr>
          <w:rStyle w:val="Emphasis"/>
        </w:rPr>
        <w:t xml:space="preserve"> a </w:t>
      </w:r>
      <w:r w:rsidRPr="00693A07">
        <w:rPr>
          <w:rStyle w:val="Emphasis"/>
          <w:highlight w:val="darkGray"/>
        </w:rPr>
        <w:t>global conflict</w:t>
      </w:r>
      <w:r w:rsidRPr="00B02A0D">
        <w:rPr>
          <w:sz w:val="14"/>
        </w:rPr>
        <w:t xml:space="preserve">. Even without the prospect of American disengagement from Europe, the European Union and the eurozone already appear to be disintegrating, particularly in the wake of the United Kingdom’s June Brexit vote and Italy’s failed referendum on constitutional reforms in December. Moreover, in 2017, extreme anti-Europe left- or right-wing populist parties could come to power in France and Italy, and possibly in other parts of Europe. </w:t>
      </w:r>
      <w:r w:rsidRPr="00B02A0D">
        <w:rPr>
          <w:sz w:val="14"/>
          <w:szCs w:val="10"/>
        </w:rPr>
        <w:t xml:space="preserve">Without active US engagement in Europe, an aggressively revanchist Russia will step in. Russia is already challenging the US and the EU in Ukraine, Syria, the Baltics, and the Balkans, and it may capitalize on the EU’s looming collapse by reasserting its influence in the former Soviet bloc countries, and supporting pro-Russia movements within Europe. If Europe gradually loses its US security umbrella, no one stands to benefit more than Russian President Vladimir Putin. Trump’s proposals also threaten to exacerbate the situation in the Middle East. He has said that he will make America energy independent, which entails abandoning US interests in the region and becoming more reliant on domestically produced greenhouse-gas-emitting fossil fuels. And he has maintained his position that Islam itself, rather than just radical militant Islam, is dangerous. This view, shared by Trump’s incoming National Security Adviser, General Michael Flynn, plays directly into Islamist militants’ own narrative of a clash of civilizations. Meanwhile, an “America first” approach under Trump will likely worsen the longstanding Sunni-Shia proxy wars between Saudi Arabia and Iran. And if the US no longer guarantees its Sunni allies’ security, all regional powers – including Iran, Saudi Arabia, Turkey, and Egypt – might decide that they can defend themselves only by acquiring nuclear weapons, and even more deadly conflict will ensue. In Asia, US economic and military primacy has provided decades of stability; but a rising China is now challenging the status quo.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 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 </w:t>
      </w:r>
      <w:r w:rsidRPr="006A5D9B">
        <w:rPr>
          <w:rStyle w:val="StyleUnderline"/>
        </w:rPr>
        <w:t>As in the 1930s, when protectionist</w:t>
      </w:r>
      <w:r w:rsidRPr="00B02A0D">
        <w:rPr>
          <w:sz w:val="14"/>
        </w:rPr>
        <w:t xml:space="preserve"> and isolationist </w:t>
      </w:r>
      <w:r w:rsidRPr="006A5D9B">
        <w:rPr>
          <w:rStyle w:val="StyleUnderline"/>
        </w:rPr>
        <w:t>US policies hampered global economic growth and trade, and created</w:t>
      </w:r>
      <w:r w:rsidRPr="00B02A0D">
        <w:rPr>
          <w:sz w:val="14"/>
        </w:rPr>
        <w:t xml:space="preserve"> the </w:t>
      </w:r>
      <w:r w:rsidRPr="006A5D9B">
        <w:rPr>
          <w:rStyle w:val="StyleUnderline"/>
        </w:rPr>
        <w:t>conditions for rising</w:t>
      </w:r>
      <w:r w:rsidRPr="00B02A0D">
        <w:rPr>
          <w:sz w:val="14"/>
        </w:rPr>
        <w:t xml:space="preserve"> revisionist </w:t>
      </w:r>
      <w:r w:rsidRPr="006A5D9B">
        <w:rPr>
          <w:rStyle w:val="StyleUnderline"/>
        </w:rPr>
        <w:t xml:space="preserve">powers to start a </w:t>
      </w:r>
      <w:r w:rsidRPr="006A5D9B">
        <w:rPr>
          <w:rStyle w:val="Emphasis"/>
        </w:rPr>
        <w:t>world war</w:t>
      </w:r>
      <w:r w:rsidRPr="006A5D9B">
        <w:rPr>
          <w:rStyle w:val="StyleUnderline"/>
        </w:rPr>
        <w:t>, similar policy impulses could set the stage for new powers to challenge and undermine the American-led international order</w:t>
      </w:r>
      <w:r w:rsidRPr="00B02A0D">
        <w:rPr>
          <w:sz w:val="14"/>
        </w:rPr>
        <w:t xml:space="preserve">. </w:t>
      </w:r>
      <w:r w:rsidRPr="00693A07">
        <w:rPr>
          <w:rStyle w:val="StyleUnderline"/>
          <w:highlight w:val="darkGray"/>
        </w:rPr>
        <w:t>An isolationist Trump</w:t>
      </w:r>
      <w:r w:rsidRPr="006A5D9B">
        <w:rPr>
          <w:rStyle w:val="StyleUnderline"/>
        </w:rPr>
        <w:t xml:space="preserve"> administration </w:t>
      </w:r>
      <w:r w:rsidRPr="00693A07">
        <w:rPr>
          <w:rStyle w:val="StyleUnderline"/>
          <w:highlight w:val="darkGray"/>
        </w:rPr>
        <w:t>may</w:t>
      </w:r>
      <w:r w:rsidRPr="00B02A0D">
        <w:rPr>
          <w:sz w:val="14"/>
        </w:rPr>
        <w:t xml:space="preserve"> see the wide oceans to its east and west, and </w:t>
      </w:r>
      <w:r w:rsidRPr="00693A07">
        <w:rPr>
          <w:rStyle w:val="StyleUnderline"/>
          <w:highlight w:val="darkGray"/>
        </w:rPr>
        <w:t>think</w:t>
      </w:r>
      <w:r w:rsidRPr="00B02A0D">
        <w:rPr>
          <w:sz w:val="14"/>
        </w:rPr>
        <w:t xml:space="preserve"> that increasingly ambitious powers such as </w:t>
      </w:r>
      <w:r w:rsidRPr="00693A07">
        <w:rPr>
          <w:rStyle w:val="StyleUnderline"/>
          <w:highlight w:val="darkGray"/>
        </w:rPr>
        <w:t>Russia, China, and Iran pose no</w:t>
      </w:r>
      <w:r w:rsidRPr="006A5D9B">
        <w:rPr>
          <w:rStyle w:val="StyleUnderline"/>
        </w:rPr>
        <w:t xml:space="preserve"> direct </w:t>
      </w:r>
      <w:r w:rsidRPr="00693A07">
        <w:rPr>
          <w:rStyle w:val="StyleUnderline"/>
          <w:highlight w:val="darkGray"/>
        </w:rPr>
        <w:t>threat</w:t>
      </w:r>
      <w:r w:rsidRPr="00B02A0D">
        <w:rPr>
          <w:sz w:val="14"/>
        </w:rPr>
        <w:t xml:space="preserve"> to the homeland. </w:t>
      </w:r>
      <w:r w:rsidRPr="006A5D9B">
        <w:rPr>
          <w:rStyle w:val="StyleUnderline"/>
        </w:rPr>
        <w:t>But the US is still a global economic and financial power in a deeply interconnected world</w:t>
      </w:r>
      <w:r w:rsidRPr="00B02A0D">
        <w:rPr>
          <w:sz w:val="14"/>
        </w:rPr>
        <w:t xml:space="preserve">. If </w:t>
      </w:r>
      <w:r w:rsidRPr="00693A07">
        <w:rPr>
          <w:rStyle w:val="StyleUnderline"/>
          <w:highlight w:val="darkGray"/>
        </w:rPr>
        <w:t>left unchecked, these</w:t>
      </w:r>
      <w:r w:rsidRPr="006A5D9B">
        <w:rPr>
          <w:rStyle w:val="StyleUnderline"/>
        </w:rPr>
        <w:t xml:space="preserve"> countries </w:t>
      </w:r>
      <w:r w:rsidRPr="00693A07">
        <w:rPr>
          <w:rStyle w:val="StyleUnderline"/>
          <w:highlight w:val="darkGray"/>
        </w:rPr>
        <w:t>will</w:t>
      </w:r>
      <w:r w:rsidRPr="00B02A0D">
        <w:rPr>
          <w:sz w:val="14"/>
        </w:rPr>
        <w:t xml:space="preserve"> eventually be able to </w:t>
      </w:r>
      <w:r w:rsidRPr="00693A07">
        <w:rPr>
          <w:rStyle w:val="Emphasis"/>
          <w:highlight w:val="darkGray"/>
        </w:rPr>
        <w:t>threaten core US economic and security interests</w:t>
      </w:r>
      <w:r w:rsidRPr="00B02A0D">
        <w:rPr>
          <w:sz w:val="14"/>
        </w:rPr>
        <w:t xml:space="preserve"> – at home and abroad – </w:t>
      </w:r>
      <w:r w:rsidRPr="00693A07">
        <w:rPr>
          <w:rStyle w:val="StyleUnderline"/>
          <w:highlight w:val="darkGray"/>
        </w:rPr>
        <w:t>especially if they expand</w:t>
      </w:r>
      <w:r w:rsidRPr="006A5D9B">
        <w:rPr>
          <w:rStyle w:val="StyleUnderline"/>
        </w:rPr>
        <w:t xml:space="preserve"> their </w:t>
      </w:r>
      <w:r w:rsidRPr="00693A07">
        <w:rPr>
          <w:rStyle w:val="Emphasis"/>
          <w:highlight w:val="darkGray"/>
        </w:rPr>
        <w:t>nuclear</w:t>
      </w:r>
      <w:r w:rsidRPr="00B02A0D">
        <w:rPr>
          <w:sz w:val="14"/>
        </w:rPr>
        <w:t xml:space="preserve"> and cyberwarfare </w:t>
      </w:r>
      <w:r w:rsidRPr="00693A07">
        <w:rPr>
          <w:rStyle w:val="Emphasis"/>
          <w:highlight w:val="darkGray"/>
        </w:rPr>
        <w:t>capacities</w:t>
      </w:r>
      <w:r w:rsidRPr="00B02A0D">
        <w:rPr>
          <w:sz w:val="14"/>
        </w:rPr>
        <w:t xml:space="preserve">. The historical record is clear: </w:t>
      </w:r>
      <w:r w:rsidRPr="00693A07">
        <w:rPr>
          <w:rStyle w:val="StyleUnderline"/>
          <w:highlight w:val="darkGray"/>
        </w:rPr>
        <w:t>protectionism</w:t>
      </w:r>
      <w:r w:rsidRPr="006A5D9B">
        <w:rPr>
          <w:rStyle w:val="StyleUnderline"/>
        </w:rPr>
        <w:t xml:space="preserve">, isolationism, </w:t>
      </w:r>
      <w:r w:rsidRPr="00693A07">
        <w:rPr>
          <w:rStyle w:val="StyleUnderline"/>
          <w:highlight w:val="darkGray"/>
        </w:rPr>
        <w:t>and “America first” policies are a</w:t>
      </w:r>
      <w:r w:rsidRPr="006A5D9B">
        <w:rPr>
          <w:rStyle w:val="StyleUnderline"/>
        </w:rPr>
        <w:t xml:space="preserve"> </w:t>
      </w:r>
      <w:r w:rsidRPr="006A5D9B">
        <w:rPr>
          <w:rStyle w:val="Emphasis"/>
        </w:rPr>
        <w:t xml:space="preserve">recipe for </w:t>
      </w:r>
      <w:r w:rsidRPr="00693A07">
        <w:rPr>
          <w:rStyle w:val="Emphasis"/>
          <w:highlight w:val="darkGray"/>
        </w:rPr>
        <w:t>economic and military disaster</w:t>
      </w:r>
      <w:r w:rsidRPr="00B02A0D">
        <w:rPr>
          <w:sz w:val="14"/>
        </w:rPr>
        <w:t>.</w:t>
      </w:r>
    </w:p>
    <w:p w14:paraId="20CDB3C0" w14:textId="77777777" w:rsidR="00237F3D" w:rsidRPr="002212F9" w:rsidRDefault="00237F3D" w:rsidP="002212F9">
      <w:pPr>
        <w:rPr>
          <w:rStyle w:val="StyleUnderline"/>
        </w:rPr>
      </w:pPr>
    </w:p>
    <w:p w14:paraId="1CB2AA44" w14:textId="3CFD4930" w:rsidR="002212F9" w:rsidRPr="002212F9" w:rsidRDefault="002212F9" w:rsidP="002212F9">
      <w:pPr>
        <w:pStyle w:val="Heading3"/>
      </w:pPr>
      <w:r>
        <w:t>Protectionism IL Extension</w:t>
      </w:r>
    </w:p>
    <w:p w14:paraId="6AA03F33" w14:textId="5BED8B1B" w:rsidR="00403E3E" w:rsidRDefault="00B1786F" w:rsidP="00B1786F">
      <w:pPr>
        <w:pStyle w:val="Heading4"/>
      </w:pPr>
      <w:r>
        <w:t>Trump would blanket the world in economic protec</w:t>
      </w:r>
      <w:r w:rsidR="002212F9">
        <w:t>t</w:t>
      </w:r>
      <w:r>
        <w:t>ionism</w:t>
      </w:r>
    </w:p>
    <w:p w14:paraId="0A1CC29F" w14:textId="53EB2D38" w:rsidR="00403E3E" w:rsidRPr="00B1786F" w:rsidRDefault="00403E3E" w:rsidP="00B1786F">
      <w:r w:rsidRPr="00B1786F">
        <w:t xml:space="preserve">Brandon </w:t>
      </w:r>
      <w:r w:rsidRPr="00B1786F">
        <w:rPr>
          <w:rStyle w:val="Style13ptBold"/>
        </w:rPr>
        <w:t>Yoder</w:t>
      </w:r>
      <w:r w:rsidR="00B1786F">
        <w:t xml:space="preserve"> </w:t>
      </w:r>
      <w:r w:rsidRPr="00B1786F">
        <w:t>The Australian National University</w:t>
      </w:r>
      <w:r w:rsidR="00B1786F">
        <w:t xml:space="preserve"> </w:t>
      </w:r>
      <w:r w:rsidRPr="00B1786F">
        <w:t>Charles Miller What Trump’s return would mean for US alliances in Asia</w:t>
      </w:r>
      <w:r w:rsidR="00B1786F">
        <w:t xml:space="preserve"> </w:t>
      </w:r>
      <w:r w:rsidRPr="00B1786F">
        <w:t xml:space="preserve">Published: 15 June </w:t>
      </w:r>
      <w:r w:rsidRPr="00B1786F">
        <w:rPr>
          <w:rStyle w:val="Style13ptBold"/>
        </w:rPr>
        <w:t>2024</w:t>
      </w:r>
      <w:r w:rsidR="00B1786F">
        <w:t xml:space="preserve"> </w:t>
      </w:r>
      <w:r w:rsidRPr="00B1786F">
        <w:t>The Australian National University</w:t>
      </w:r>
      <w:r w:rsidR="00B1786F">
        <w:t xml:space="preserve"> </w:t>
      </w:r>
      <w:r w:rsidRPr="00B1786F">
        <w:t>https://eastasiaforum.org/2024/06/15/what-trumps-return-would-mean-for-us-alliances-in-asia/</w:t>
      </w:r>
    </w:p>
    <w:p w14:paraId="221BE990" w14:textId="607269F8" w:rsidR="00403E3E" w:rsidRDefault="00403E3E" w:rsidP="00403E3E">
      <w:r w:rsidRPr="00403E3E">
        <w:t xml:space="preserve">This dovetails with </w:t>
      </w:r>
      <w:r w:rsidRPr="00693A07">
        <w:rPr>
          <w:rStyle w:val="StyleUnderline"/>
          <w:highlight w:val="darkGray"/>
        </w:rPr>
        <w:t>Trump’s blanket economic protectionism. In addition to the 60 per cent tax on Chinese imports, Trump has proposed a 10 per cent minimum rate on goods from all countries, including US allies</w:t>
      </w:r>
      <w:r w:rsidRPr="00403E3E">
        <w:t xml:space="preserve">. </w:t>
      </w:r>
      <w:r w:rsidRPr="00693A07">
        <w:rPr>
          <w:rStyle w:val="StyleUnderline"/>
          <w:highlight w:val="darkGray"/>
        </w:rPr>
        <w:t>Trump may</w:t>
      </w:r>
      <w:r w:rsidRPr="00403E3E">
        <w:t xml:space="preserve"> even </w:t>
      </w:r>
      <w:r w:rsidRPr="00693A07">
        <w:rPr>
          <w:rStyle w:val="StyleUnderline"/>
          <w:highlight w:val="darkGray"/>
        </w:rPr>
        <w:t>use US security commitments as leverage</w:t>
      </w:r>
      <w:r w:rsidRPr="00403E3E">
        <w:t>, making them conditional on other countries joining the United States in isolating China. Trump sees even cooperative international relationships in</w:t>
      </w:r>
      <w:r>
        <w:t xml:space="preserve"> </w:t>
      </w:r>
      <w:hyperlink r:id="rId86" w:tgtFrame="_blank" w:history="1">
        <w:r w:rsidRPr="00403E3E">
          <w:rPr>
            <w:rStyle w:val="Hyperlink"/>
          </w:rPr>
          <w:t>zero-sum terms</w:t>
        </w:r>
      </w:hyperlink>
      <w:r>
        <w:t xml:space="preserve"> </w:t>
      </w:r>
      <w:r w:rsidRPr="00403E3E">
        <w:t>and wants the US to ‘win’ by getting allies to contribute more to collective security.</w:t>
      </w:r>
      <w:r>
        <w:t xml:space="preserve"> </w:t>
      </w:r>
      <w:r w:rsidRPr="00693A07">
        <w:rPr>
          <w:rStyle w:val="StyleUnderline"/>
          <w:highlight w:val="darkGray"/>
        </w:rPr>
        <w:t>These</w:t>
      </w:r>
      <w:r w:rsidRPr="00403E3E">
        <w:t xml:space="preserve"> two foreign policy </w:t>
      </w:r>
      <w:r w:rsidRPr="00693A07">
        <w:rPr>
          <w:rStyle w:val="StyleUnderline"/>
          <w:highlight w:val="darkGray"/>
        </w:rPr>
        <w:t>strategies</w:t>
      </w:r>
      <w:r w:rsidRPr="00403E3E">
        <w:t xml:space="preserve"> — pressuring allies to contribute more while also threatening to withdraw US support — are mutually contradictory and </w:t>
      </w:r>
      <w:r w:rsidRPr="00693A07">
        <w:rPr>
          <w:rStyle w:val="StyleUnderline"/>
          <w:highlight w:val="darkGray"/>
        </w:rPr>
        <w:t>would create perverse incentives for other countries</w:t>
      </w:r>
      <w:r w:rsidRPr="00403E3E">
        <w:t>.</w:t>
      </w:r>
    </w:p>
    <w:p w14:paraId="3ED0541D" w14:textId="5309B010" w:rsidR="00B1786F" w:rsidRDefault="00B1786F" w:rsidP="002212F9">
      <w:pPr>
        <w:pStyle w:val="Heading4"/>
      </w:pPr>
      <w:r>
        <w:t>Trump will jack up tariffs - waging trade wars in both Asia and Europe</w:t>
      </w:r>
    </w:p>
    <w:p w14:paraId="49D7ECFC" w14:textId="0B630DF0" w:rsidR="00B1786F" w:rsidRDefault="00B1786F" w:rsidP="00B1786F">
      <w:r>
        <w:t xml:space="preserve">Jacob </w:t>
      </w:r>
      <w:r w:rsidRPr="00B1786F">
        <w:rPr>
          <w:rStyle w:val="Style13ptBold"/>
        </w:rPr>
        <w:t>Heilbrunn</w:t>
      </w:r>
      <w:r>
        <w:t xml:space="preserve">, May 21 </w:t>
      </w:r>
      <w:r w:rsidRPr="00B1786F">
        <w:rPr>
          <w:rStyle w:val="Style13ptBold"/>
        </w:rPr>
        <w:t>2024</w:t>
      </w:r>
      <w:r>
        <w:t xml:space="preserve"> “The Real Danger if Trump is Re-Elected” The New York Times</w:t>
      </w:r>
    </w:p>
    <w:p w14:paraId="77FA6698" w14:textId="7BAB678B" w:rsidR="00403E3E" w:rsidRDefault="00B1786F" w:rsidP="00B1786F">
      <w:pPr>
        <w:rPr>
          <w:rStyle w:val="StyleUnderline"/>
        </w:rPr>
      </w:pPr>
      <w:r w:rsidRPr="00B1786F">
        <w:t xml:space="preserve">And </w:t>
      </w:r>
      <w:r w:rsidRPr="00693A07">
        <w:rPr>
          <w:rStyle w:val="StyleUnderline"/>
          <w:highlight w:val="darkGray"/>
        </w:rPr>
        <w:t>the domestic consequences could be severe</w:t>
      </w:r>
      <w:r w:rsidRPr="00B1786F">
        <w:t>. Many of Mr. </w:t>
      </w:r>
      <w:r w:rsidRPr="00693A07">
        <w:rPr>
          <w:rStyle w:val="StyleUnderline"/>
          <w:highlight w:val="darkGray"/>
        </w:rPr>
        <w:t>Trump’s economic advisers</w:t>
      </w:r>
      <w:r w:rsidRPr="00B1786F">
        <w:t xml:space="preserve">, including the former trade chief Robert Lighthizer (a leading candidate to be the Treasury secretary under Mr. Trump), </w:t>
      </w:r>
      <w:r w:rsidRPr="00693A07">
        <w:rPr>
          <w:rStyle w:val="StyleUnderline"/>
          <w:highlight w:val="darkGray"/>
        </w:rPr>
        <w:t>are</w:t>
      </w:r>
      <w:r w:rsidRPr="00B1786F">
        <w:t xml:space="preserve"> apparently </w:t>
      </w:r>
      <w:r w:rsidRPr="00693A07">
        <w:rPr>
          <w:rStyle w:val="StyleUnderline"/>
          <w:highlight w:val="darkGray"/>
        </w:rPr>
        <w:t>intent on pursuing the Great Depression redux — waging trade wars with Europe and Asia. They’re floating a host of other risky measures</w:t>
      </w:r>
      <w:r w:rsidRPr="00B1786F">
        <w:t>, including </w:t>
      </w:r>
      <w:hyperlink r:id="rId87" w:tgtFrame="_blank" w:history="1">
        <w:r w:rsidRPr="00B1786F">
          <w:rPr>
            <w:rStyle w:val="Hyperlink"/>
          </w:rPr>
          <w:t>curbing</w:t>
        </w:r>
      </w:hyperlink>
      <w:r w:rsidRPr="00B1786F">
        <w:t xml:space="preserve"> the independence of the Federal Reserve, </w:t>
      </w:r>
      <w:r w:rsidRPr="00693A07">
        <w:rPr>
          <w:rStyle w:val="StyleUnderline"/>
          <w:highlight w:val="darkGray"/>
        </w:rPr>
        <w:t>weakening the dollar</w:t>
      </w:r>
      <w:r w:rsidRPr="00B1786F">
        <w:t xml:space="preserve"> to try to increase exports </w:t>
      </w:r>
      <w:r w:rsidRPr="00693A07">
        <w:rPr>
          <w:rStyle w:val="StyleUnderline"/>
          <w:highlight w:val="darkGray"/>
        </w:rPr>
        <w:t>and imposing high tariffs on goods from China and Europe.</w:t>
      </w:r>
    </w:p>
    <w:p w14:paraId="79B04431" w14:textId="193D9C14" w:rsidR="00B1786F" w:rsidRPr="002212F9" w:rsidRDefault="002212F9" w:rsidP="002212F9">
      <w:pPr>
        <w:pStyle w:val="Heading4"/>
      </w:pPr>
      <w:r w:rsidRPr="002212F9">
        <w:t>A Trump presidency will be mired in protectionism – much of it specifically focused on China</w:t>
      </w:r>
    </w:p>
    <w:p w14:paraId="20583C1E" w14:textId="7E06A519" w:rsidR="00403E3E" w:rsidRDefault="00403E3E" w:rsidP="00403E3E">
      <w:r>
        <w:t xml:space="preserve">Jill </w:t>
      </w:r>
      <w:r w:rsidRPr="002212F9">
        <w:rPr>
          <w:rStyle w:val="Style13ptBold"/>
        </w:rPr>
        <w:t>Colvin</w:t>
      </w:r>
      <w:r>
        <w:t xml:space="preserve">, November 12 </w:t>
      </w:r>
      <w:r w:rsidRPr="002212F9">
        <w:rPr>
          <w:rStyle w:val="Style13ptBold"/>
        </w:rPr>
        <w:t xml:space="preserve">2023 </w:t>
      </w:r>
      <w:r w:rsidRPr="00403E3E">
        <w:t>Trump’s plans if he returns to the White House include deportation raids, tariffs and mass firings</w:t>
      </w:r>
      <w:r>
        <w:t xml:space="preserve"> </w:t>
      </w:r>
      <w:r w:rsidRPr="00403E3E">
        <w:t>https://apnews.com/article/trump-policies-agenda-election-2024-second-term-d656d8f08629a8da14a65c4075545e0f</w:t>
      </w:r>
    </w:p>
    <w:p w14:paraId="4678F164" w14:textId="0B7A91DA" w:rsidR="00403E3E" w:rsidRPr="002212F9" w:rsidRDefault="00403E3E" w:rsidP="002212F9">
      <w:r w:rsidRPr="00693A07">
        <w:rPr>
          <w:rStyle w:val="StyleUnderline"/>
          <w:highlight w:val="darkGray"/>
        </w:rPr>
        <w:t>Trump</w:t>
      </w:r>
      <w:r w:rsidRPr="002212F9">
        <w:rPr>
          <w:rStyle w:val="StyleUnderline"/>
        </w:rPr>
        <w:t xml:space="preserve"> </w:t>
      </w:r>
      <w:r w:rsidRPr="002212F9">
        <w:t xml:space="preserve">says he </w:t>
      </w:r>
      <w:r w:rsidRPr="00693A07">
        <w:rPr>
          <w:rStyle w:val="StyleUnderline"/>
          <w:highlight w:val="darkGray"/>
        </w:rPr>
        <w:t>will institute a system of tariffs of</w:t>
      </w:r>
      <w:r w:rsidR="002212F9" w:rsidRPr="00693A07">
        <w:rPr>
          <w:rStyle w:val="StyleUnderline"/>
          <w:highlight w:val="darkGray"/>
        </w:rPr>
        <w:t xml:space="preserve"> </w:t>
      </w:r>
      <w:hyperlink r:id="rId88" w:tgtFrame="_blank" w:history="1">
        <w:r w:rsidRPr="00693A07">
          <w:rPr>
            <w:rStyle w:val="StyleUnderline"/>
            <w:highlight w:val="darkGray"/>
          </w:rPr>
          <w:t>perhaps 10%</w:t>
        </w:r>
      </w:hyperlink>
      <w:r w:rsidR="002212F9" w:rsidRPr="00693A07">
        <w:rPr>
          <w:rStyle w:val="StyleUnderline"/>
          <w:highlight w:val="darkGray"/>
        </w:rPr>
        <w:t xml:space="preserve"> </w:t>
      </w:r>
      <w:r w:rsidRPr="00693A07">
        <w:rPr>
          <w:rStyle w:val="StyleUnderline"/>
          <w:highlight w:val="darkGray"/>
        </w:rPr>
        <w:t>on most foreign goods.</w:t>
      </w:r>
      <w:r w:rsidRPr="002212F9">
        <w:t xml:space="preserve"> </w:t>
      </w:r>
      <w:r w:rsidRPr="00693A07">
        <w:rPr>
          <w:rStyle w:val="StyleUnderline"/>
          <w:highlight w:val="darkGray"/>
        </w:rPr>
        <w:t>Penalties would increase if trade partners manipulate their currencies or engage in other unfair trading practices.</w:t>
      </w:r>
      <w:r w:rsidR="002212F9" w:rsidRPr="00693A07">
        <w:rPr>
          <w:rStyle w:val="StyleUnderline"/>
          <w:highlight w:val="darkGray"/>
        </w:rPr>
        <w:t xml:space="preserve"> </w:t>
      </w:r>
      <w:r w:rsidRPr="00693A07">
        <w:rPr>
          <w:rStyle w:val="StyleUnderline"/>
          <w:highlight w:val="darkGray"/>
        </w:rPr>
        <w:t>He will urge that Congress pass a “Trump Reciprocal Trade Act</w:t>
      </w:r>
      <w:r w:rsidRPr="002212F9">
        <w:t>,” giving the president authority to impose a reciprocal tariff on any country that imposes one on the U.S.</w:t>
      </w:r>
      <w:r w:rsidR="002212F9">
        <w:t xml:space="preserve"> </w:t>
      </w:r>
      <w:r w:rsidRPr="00693A07">
        <w:rPr>
          <w:rStyle w:val="StyleUnderline"/>
          <w:highlight w:val="darkGray"/>
        </w:rPr>
        <w:t>Much of the agenda focuses on China</w:t>
      </w:r>
      <w:r w:rsidRPr="002212F9">
        <w:t xml:space="preserve">. </w:t>
      </w:r>
      <w:r w:rsidRPr="00693A07">
        <w:rPr>
          <w:rStyle w:val="StyleUnderline"/>
          <w:highlight w:val="darkGray"/>
        </w:rPr>
        <w:t>Trump has proposed a four-year plan to phase out Chinese imports of essential goods</w:t>
      </w:r>
      <w:r w:rsidRPr="002212F9">
        <w:t>, including electronics, steel and pharmaceuticals. He wants to ban Chinese companies from owning vital U.S. infrastructure in sectors such as energy, technology and agriculture, and says he will force Chinese owners to sell any holdings “that jeopardize America’s national security.”</w:t>
      </w:r>
    </w:p>
    <w:p w14:paraId="4D000789" w14:textId="22072B2A" w:rsidR="00403E3E" w:rsidRDefault="00237F3D" w:rsidP="00237F3D">
      <w:pPr>
        <w:pStyle w:val="Heading3"/>
      </w:pPr>
      <w:r>
        <w:t>Protectionism Impact Extension</w:t>
      </w:r>
    </w:p>
    <w:p w14:paraId="72539B44" w14:textId="5475112B" w:rsidR="000D3449" w:rsidRPr="00036694" w:rsidRDefault="000D3449" w:rsidP="00036694">
      <w:pPr>
        <w:pStyle w:val="Heading4"/>
      </w:pPr>
      <w:r w:rsidRPr="00036694">
        <w:t>Free trade determines the escalatory potential of all global conflicts</w:t>
      </w:r>
    </w:p>
    <w:p w14:paraId="020424BF" w14:textId="6FBDB290" w:rsidR="000D3449" w:rsidRPr="000D3449" w:rsidRDefault="000D3449" w:rsidP="000D3449">
      <w:pPr>
        <w:spacing w:before="15" w:after="180" w:line="240" w:lineRule="auto"/>
        <w:rPr>
          <w:rFonts w:eastAsia="Times New Roman"/>
        </w:rPr>
      </w:pPr>
      <w:r w:rsidRPr="000D3449">
        <w:t>David</w:t>
      </w:r>
      <w:r>
        <w:rPr>
          <w:rFonts w:eastAsia="Times New Roman"/>
          <w:b/>
          <w:bCs/>
          <w:sz w:val="26"/>
          <w:szCs w:val="26"/>
        </w:rPr>
        <w:t xml:space="preserve"> </w:t>
      </w:r>
      <w:r w:rsidRPr="001D65C4">
        <w:rPr>
          <w:rFonts w:eastAsia="Times New Roman"/>
          <w:b/>
          <w:bCs/>
          <w:sz w:val="26"/>
          <w:szCs w:val="26"/>
        </w:rPr>
        <w:t>Kampf </w:t>
      </w:r>
      <w:r w:rsidRPr="000D3449">
        <w:t>Nov 12</w:t>
      </w:r>
      <w:r>
        <w:rPr>
          <w:rFonts w:eastAsia="Times New Roman"/>
          <w:b/>
          <w:bCs/>
          <w:sz w:val="26"/>
          <w:szCs w:val="26"/>
        </w:rPr>
        <w:t xml:space="preserve"> 20</w:t>
      </w:r>
      <w:r w:rsidRPr="001D65C4">
        <w:rPr>
          <w:rFonts w:eastAsia="Times New Roman"/>
          <w:b/>
          <w:bCs/>
          <w:sz w:val="26"/>
          <w:szCs w:val="26"/>
        </w:rPr>
        <w:t>21</w:t>
      </w:r>
      <w:r w:rsidRPr="001D65C4">
        <w:rPr>
          <w:rFonts w:eastAsia="Times New Roman"/>
        </w:rPr>
        <w:t>  "How COVID-19 Could Increase the Risk of War," World Politics Review, https://www.worldpoliticsreview.com/articles/28843/how-covid-19-could-increase-the-risk-of-war</w:t>
      </w:r>
    </w:p>
    <w:p w14:paraId="52DC8E80" w14:textId="08547A4F" w:rsidR="000D3449" w:rsidRDefault="000D3449" w:rsidP="00036694">
      <w:r w:rsidRPr="000D3449">
        <w:t>But that overlooked the ways in which the risk of interstate war was already rising before COVID-19 began to spread. Civil wars were becoming more numerous, lasting longer and attracting more outside involvement, with dangerous consequences for stability in many regions of the world. And the global dynamics most commonly cited to explain the falling incidence of interstate war—democracy, economic prosperity, international cooperation and others—were being upended.</w:t>
      </w:r>
      <w:r>
        <w:t xml:space="preserve"> </w:t>
      </w:r>
      <w:r w:rsidRPr="000D3449">
        <w:t xml:space="preserve">If the spread of democracy kept the peace, then its global decline is unnerving. </w:t>
      </w:r>
      <w:r w:rsidRPr="00693A07">
        <w:rPr>
          <w:rStyle w:val="StyleUnderline"/>
          <w:highlight w:val="darkGray"/>
        </w:rPr>
        <w:t>If globalization and economic interdependence kept the peace</w:t>
      </w:r>
      <w:r w:rsidRPr="000D3449">
        <w:t xml:space="preserve">, then a looming global depression and </w:t>
      </w:r>
      <w:r w:rsidRPr="00693A07">
        <w:rPr>
          <w:rStyle w:val="StyleUnderline"/>
          <w:highlight w:val="darkGray"/>
        </w:rPr>
        <w:t>the rise of nationalism and protectionism are disconcerting</w:t>
      </w:r>
      <w:r w:rsidRPr="000D3449">
        <w:t xml:space="preserve">. If regional and global institutions kept the peace, then their degradation is unsettling. If the balance of nuclear weapons kept the peace, then growing risks of proliferation are disquieting. </w:t>
      </w:r>
      <w:r w:rsidRPr="00693A07">
        <w:rPr>
          <w:rStyle w:val="StyleUnderline"/>
          <w:highlight w:val="darkGray"/>
        </w:rPr>
        <w:t>And if America’s preeminent power kept the peace, then its relative decline is troublin</w:t>
      </w:r>
      <w:r w:rsidRPr="000D3449">
        <w:t>g.</w:t>
      </w:r>
      <w:r>
        <w:t xml:space="preserve"> </w:t>
      </w:r>
      <w:r w:rsidRPr="000D3449">
        <w:t>Now, the pandemic, or more specifically the world’s reaction to it, is revealing the extent to which the factors holding major wars in check are withering. The idea that war between nations is a relic of the past no longer seems so convincing.</w:t>
      </w:r>
      <w:r>
        <w:t xml:space="preserve"> </w:t>
      </w:r>
      <w:r w:rsidRPr="000D3449">
        <w:t>The Pessimists Strike Back</w:t>
      </w:r>
      <w:r>
        <w:t xml:space="preserve"> </w:t>
      </w:r>
      <w:r w:rsidRPr="000D3449">
        <w:t>More than any other individual, it was cognitive scientist Steven Pinker who popularized the idea that we are living in the most peaceful moment in human history. Starting with his 2011 bestseller, “The Better Angels of Our Nature: Why Violence Has Declined,” Pinker argued that the frequency, duration and lethality of wars between great powers have all decreased. In his 2019 book, “Enlightenment Now: The Case for Reason, Science, Humanism, and Progress,” he wrote that war “between the uniformed armies of two nation-states appears to be obsolescent. There have been no more than three in any year since 1945, none in most years since 1989, and none since the American-led invasion of Iraq in 2003.”</w:t>
      </w:r>
      <w:r>
        <w:t xml:space="preserve"> </w:t>
      </w:r>
      <w:r w:rsidRPr="000D3449">
        <w:t>Optimists like Pinker held that, rather than the world falling apart, as a quick glance at headline news might suggest, the opposite was true: Humanity was flourishing. More regions are characterized by peace; fewer mass killings are occurring; governance and the rule of law are improving; and people are richer, healthier, better educated and happier than ever before.</w:t>
      </w:r>
      <w:r>
        <w:t xml:space="preserve"> </w:t>
      </w:r>
      <w:r w:rsidRPr="000D3449">
        <w:t>In their book, “Clear and Present Safety: The World Has Never Been Better and Why That Matters to Americans,” Michael A. Cohen and Micah Zenko argued that the evidence is so overwhelming that it is difficult to argue against the idea that wars between great powers, and all other interstate wars, are becoming vanishingly rare. Even when wars do break out, they tend to be shorter and less deadly than they were in the past. John Mueller, a senior fellow at the Cato Institute, also reasoned that the idea of war, like slavery and dueling before it, was in terminal decline, while Joshua Goldstein, an international relations researcher at American University, credited the United Nations and the rise of peacekeeping operations for helping win the “war on war.”</w:t>
      </w:r>
      <w:r>
        <w:t xml:space="preserve"> </w:t>
      </w:r>
      <w:r w:rsidRPr="000D3449">
        <w:t>But in recent years, a range of critics have begun to poke holes in these arguments. Tanisha M. Fazal, an international relations professor at the University of Minnesota, contends that the decline in war is overstated. Major advances in medicine, speedier evacuations of wounded soldiers from the field of battle and better armor have made war less fatal—but not necessarily less frequent. Fazal and Paul Poast, who is at the University of Chicago, further assert that the notion of war between great powers as a thing of the past is based on the assumption that all such conflicts resemble World War I and II—both are historical anomalies—and overlooks the actual wars fought between great powers since 1945, from the Korean War and the Vietnam War to proxy wars from Afghanistan to Ukraine. Meanwhile, Bear F. Braumoeller, an Ohio State political science professor, analyzed the same historical data on conflicts used by Pinker, Mueller and Goldstein, and found no general downward trend in either the initiation or deadliness of warfare over the past two centuries. What’s more, Braumoeller contends that the so-called “long peace”—the 75 years that have passed without systemic war since World War II—is far from invulnerable, and that wars are just as likely to escalate now as they used to be. Just because a major interstate war hasn’t happened for a long time, doesn’t mean it never will again. In all probability, it will.</w:t>
      </w:r>
      <w:r>
        <w:t xml:space="preserve"> </w:t>
      </w:r>
      <w:r w:rsidRPr="000D3449">
        <w:t>And by focusing solely on interstate wars, the optimists miss half the story, at least. Wars between states have declined, but civil wars never disappeared—and these internal conflicts could easily escalate into regional or global wars.</w:t>
      </w:r>
      <w:r>
        <w:t xml:space="preserve"> </w:t>
      </w:r>
      <w:r w:rsidRPr="000D3449">
        <w:t>The number of conflicts in the world reached its highest point since World War II in 2016, with 53 state-based armed conflicts in 37 countries. All but two of these conflicts were considered civil wars. To make matters worse, new studies have shown that civil wars are becoming longer, deadlier and harder to conclusively end, and that these internal conflicts are not really internal. Civil wars harm the economies and stability of neighboring countries, since armed groups, refugees, illicit goods and diseases all spill over borders. Some 10 million refugees have fled to other countries since 2012. The countries that now host them are more likely to experience war, which means states with huge refugee populations like Lebanon, Jordan and Turkey face legitimate security challenges. Even after the threat of violence has diminished in refugees’ countries of origin, return migration can reignite conflicts, repeating the brutal cycle.</w:t>
      </w:r>
      <w:r>
        <w:t xml:space="preserve"> </w:t>
      </w:r>
      <w:r w:rsidRPr="000D3449">
        <w:t>A Yugoslav Federal Army tank.</w:t>
      </w:r>
      <w:r>
        <w:t xml:space="preserve"> </w:t>
      </w:r>
      <w:r w:rsidRPr="000D3449">
        <w:t>Perhaps most importantly, recent research indicates that civil wars increase the risk of interstate war, in large part because they are attracting more and more outside involvement. In a 2008 paper, researchers Kristian Skrede Gleditsch, Idean Salehyan and Kenneth Schultz explained that, in addition to the spillover effects, two other factors in civil wars increase international tensions and could possibly provoke wider interstate wars: external interventions in support of rebel groups and regime attacks on insurgents across international borders.</w:t>
      </w:r>
      <w:r>
        <w:t xml:space="preserve"> </w:t>
      </w:r>
      <w:r w:rsidRPr="000D3449">
        <w:t>Immediately after the Cold War, none of the ongoing civil wars around the world were internationalized. According to the Uppsala Conflict Data Program, there were 12 full-fledged civil wars in 1991—in Afghanistan, Iraq, Peru, Sri Lanka, Sudan, and elsewhere—and foreign militaries were not active on the ground in any of them. Last year, by contrast, every single full-fledged civil war involved external military participants. This is due, in part, to the huge growth in U.S. military interventions abroad into civil conflicts, but it’s not only the Americans. All of today’s major wars are in essence proxy wars, pitting external rivals against one another. Conflicts in Syria, Yemen and Libya are best understood not as civil wars, but as international warzones, attracting meddlers including the United States, Russia, Saudi Arabia, Turkey, Iran, France and many others, which often intervene not to build peace, but to resolve conflicts in a way that is favorable to their own interests. These internationalized wars are more lethal, harder to resolve and possibly more likely to recur than civil wars that remain localized. It is not that difficult to imagine how these conflicts could spark wider international conflagrations. Wars, after all, can quickly spiral out of control.</w:t>
      </w:r>
      <w:r>
        <w:t xml:space="preserve"> </w:t>
      </w:r>
      <w:r w:rsidRPr="000D3449">
        <w:t>As Risks Increase, Deterrents Decline</w:t>
      </w:r>
      <w:r>
        <w:t xml:space="preserve"> </w:t>
      </w:r>
      <w:r w:rsidRPr="000D3449">
        <w:t>To make matters worse, most of the global trends that explained why interstate war had decreased in recent decades are now reversing. The theories that democracy, prosperity, cooperation and other factors kept the peace have been much debated—but if there was any truth to them, their reversals are likely to increase the chance of war, irrespective of how long the coronavirus pandemic lasts.</w:t>
      </w:r>
      <w:r>
        <w:t xml:space="preserve"> </w:t>
      </w:r>
      <w:r w:rsidRPr="000D3449">
        <w:t>Democracy is often considered a prophylactic for war. Fully democratic countries are less likely to experience civil war and rarely, if ever, go to war with other democracies—though, of course, they do still go to war against non-democracies. While this would be great news if democracy and pluralism were spreading, there have now been 14 consecutive years of global democratic decline, and there have been signs of additional authoritarian power grabs in countries like Hungary and Serbia during the pandemic. If democracy backslides far enough, internal conflicts and foreign aggression will become more likely.</w:t>
      </w:r>
      <w:r>
        <w:t xml:space="preserve"> </w:t>
      </w:r>
      <w:r w:rsidRPr="000D3449">
        <w:t xml:space="preserve">Other theories posit that economic bonds between countries have limited wars in recent decades. Dale Copeland, a professor of international relations at the University of Virginia, has argued that countries work to preserve ties when there are high expectations for future trade, but </w:t>
      </w:r>
      <w:r w:rsidRPr="00693A07">
        <w:rPr>
          <w:rStyle w:val="StyleUnderline"/>
          <w:highlight w:val="darkGray"/>
        </w:rPr>
        <w:t>war becomes increasingly possible when trade is predicted to fall.</w:t>
      </w:r>
      <w:r w:rsidRPr="000D3449">
        <w:t xml:space="preserve"> If globalization brought peace, the recent wave of far-right nationalism and populism around </w:t>
      </w:r>
      <w:r w:rsidRPr="00693A07">
        <w:rPr>
          <w:rStyle w:val="StyleUnderline"/>
          <w:highlight w:val="darkGray"/>
        </w:rPr>
        <w:t>the world may increase the chances of war,</w:t>
      </w:r>
      <w:r w:rsidRPr="000D3449">
        <w:t xml:space="preserve"> </w:t>
      </w:r>
      <w:r w:rsidRPr="00693A07">
        <w:rPr>
          <w:rStyle w:val="StyleUnderline"/>
          <w:highlight w:val="darkGray"/>
        </w:rPr>
        <w:t>as tariffs and other trade barriers go up</w:t>
      </w:r>
      <w:r w:rsidRPr="000D3449">
        <w:t>—mostly from the United States under President Donald Trump, who has launched trade wars with allies and adversaries alike.</w:t>
      </w:r>
      <w:r>
        <w:t xml:space="preserve"> </w:t>
      </w:r>
      <w:r w:rsidRPr="000D3449">
        <w:t>The coronavirus pandemic immediately elicited further calls to reduce dependence on other countries, with Trump using the opportunity to pressure U.S. companies to reconfigure their supply chains away from China. For its part, China made sure that it had the homemade supplies it needed to fight the virus before exporting extras, while countries like France and Germany barred the export of face masks, even to friendly nations. And widening economic inequalities, a consequence of the pandemic, are not likely to enhance support for free trade.</w:t>
      </w:r>
    </w:p>
    <w:p w14:paraId="080F9F89" w14:textId="236ACA38" w:rsidR="00237F3D" w:rsidRDefault="00237F3D" w:rsidP="00237F3D">
      <w:pPr>
        <w:pStyle w:val="Heading4"/>
      </w:pPr>
      <w:r>
        <w:t>Trade wars go nuclear</w:t>
      </w:r>
    </w:p>
    <w:p w14:paraId="772C0C75" w14:textId="77777777" w:rsidR="00237F3D" w:rsidRPr="004B739D" w:rsidRDefault="00237F3D" w:rsidP="00237F3D">
      <w:r w:rsidRPr="004B739D">
        <w:rPr>
          <w:rStyle w:val="Style13ptBold"/>
        </w:rPr>
        <w:t>Raisner, 16</w:t>
      </w:r>
      <w:r w:rsidRPr="004B739D">
        <w:t xml:space="preserve">—Founder of Proteus Capital Management (Remy, “In Favor of Free Trade,” </w:t>
      </w:r>
      <w:hyperlink r:id="rId89" w:history="1">
        <w:r w:rsidRPr="004B739D">
          <w:rPr>
            <w:rStyle w:val="Hyperlink"/>
          </w:rPr>
          <w:t>http://www.huffingtonpost.com/remy-raisner/in-favor-of-free-trade_b_9748402.html</w:t>
        </w:r>
      </w:hyperlink>
      <w:r w:rsidRPr="004B739D">
        <w:t>, dml)</w:t>
      </w:r>
    </w:p>
    <w:p w14:paraId="6A351AB7" w14:textId="1A942E4D" w:rsidR="00237F3D" w:rsidRPr="00237F3D" w:rsidRDefault="00237F3D" w:rsidP="00237F3D">
      <w:r w:rsidRPr="004B739D">
        <w:t xml:space="preserve">Furthermore, as world leaders, </w:t>
      </w:r>
      <w:r w:rsidRPr="004B739D">
        <w:rPr>
          <w:rStyle w:val="StyleUnderline"/>
        </w:rPr>
        <w:t>the U.S.</w:t>
      </w:r>
      <w:r w:rsidRPr="004B739D">
        <w:t xml:space="preserve"> and the European Union </w:t>
      </w:r>
      <w:r w:rsidRPr="004B739D">
        <w:rPr>
          <w:rStyle w:val="StyleUnderline"/>
        </w:rPr>
        <w:t xml:space="preserve">have a duty to </w:t>
      </w:r>
      <w:r w:rsidRPr="004B739D">
        <w:rPr>
          <w:rStyle w:val="Emphasis"/>
        </w:rPr>
        <w:t>support free trade</w:t>
      </w:r>
      <w:r w:rsidRPr="004B739D">
        <w:rPr>
          <w:rStyle w:val="StyleUnderline"/>
        </w:rPr>
        <w:t xml:space="preserve"> and </w:t>
      </w:r>
      <w:r w:rsidRPr="004B739D">
        <w:rPr>
          <w:rStyle w:val="Emphasis"/>
        </w:rPr>
        <w:t>set the global tone</w:t>
      </w:r>
      <w:r w:rsidRPr="004B739D">
        <w:rPr>
          <w:rStyle w:val="StyleUnderline"/>
        </w:rPr>
        <w:t xml:space="preserve">. A </w:t>
      </w:r>
      <w:r w:rsidRPr="004B739D">
        <w:rPr>
          <w:rStyle w:val="Emphasis"/>
        </w:rPr>
        <w:t>retreat from trade</w:t>
      </w:r>
      <w:r w:rsidRPr="004B739D">
        <w:rPr>
          <w:rStyle w:val="StyleUnderline"/>
        </w:rPr>
        <w:t xml:space="preserve"> would be a retreat from</w:t>
      </w:r>
      <w:r w:rsidRPr="004B739D">
        <w:t xml:space="preserve"> the responsibility and moral obligation of </w:t>
      </w:r>
      <w:r w:rsidRPr="004B739D">
        <w:rPr>
          <w:rStyle w:val="Emphasis"/>
        </w:rPr>
        <w:t>global leadership</w:t>
      </w:r>
      <w:r w:rsidRPr="004B739D">
        <w:rPr>
          <w:rStyle w:val="StyleUnderline"/>
        </w:rPr>
        <w:t xml:space="preserve">. It would be a </w:t>
      </w:r>
      <w:r w:rsidRPr="004B739D">
        <w:rPr>
          <w:rStyle w:val="Emphasis"/>
        </w:rPr>
        <w:t>loss of influence</w:t>
      </w:r>
      <w:r w:rsidRPr="004B739D">
        <w:rPr>
          <w:rStyle w:val="StyleUnderline"/>
        </w:rPr>
        <w:t xml:space="preserve">; other nations would </w:t>
      </w:r>
      <w:r w:rsidRPr="004B739D">
        <w:rPr>
          <w:rStyle w:val="Emphasis"/>
        </w:rPr>
        <w:t>jump</w:t>
      </w:r>
      <w:r w:rsidRPr="004B739D">
        <w:rPr>
          <w:rStyle w:val="StyleUnderline"/>
        </w:rPr>
        <w:t xml:space="preserve"> at the opportunity to fill in the role. </w:t>
      </w:r>
      <w:r w:rsidRPr="00693A07">
        <w:rPr>
          <w:rStyle w:val="StyleUnderline"/>
          <w:highlight w:val="darkGray"/>
        </w:rPr>
        <w:t xml:space="preserve">Globalization is </w:t>
      </w:r>
      <w:r w:rsidRPr="00693A07">
        <w:rPr>
          <w:rStyle w:val="Emphasis"/>
          <w:highlight w:val="darkGray"/>
        </w:rPr>
        <w:t>not reversible</w:t>
      </w:r>
      <w:r w:rsidRPr="00693A07">
        <w:rPr>
          <w:rStyle w:val="StyleUnderline"/>
          <w:highlight w:val="darkGray"/>
        </w:rPr>
        <w:t xml:space="preserve">: </w:t>
      </w:r>
      <w:r w:rsidRPr="00693A07">
        <w:rPr>
          <w:rStyle w:val="Emphasis"/>
          <w:highlight w:val="darkGray"/>
        </w:rPr>
        <w:t>withdraw</w:t>
      </w:r>
      <w:r w:rsidRPr="00693A07">
        <w:rPr>
          <w:rStyle w:val="StyleUnderline"/>
          <w:highlight w:val="darkGray"/>
        </w:rPr>
        <w:t xml:space="preserve"> and you </w:t>
      </w:r>
      <w:r w:rsidRPr="00693A07">
        <w:rPr>
          <w:rStyle w:val="Emphasis"/>
          <w:highlight w:val="darkGray"/>
        </w:rPr>
        <w:t>lose out</w:t>
      </w:r>
      <w:r w:rsidRPr="00693A07">
        <w:rPr>
          <w:rStyle w:val="StyleUnderline"/>
          <w:highlight w:val="darkGray"/>
        </w:rPr>
        <w:t>.</w:t>
      </w:r>
      <w:r w:rsidRPr="004B739D">
        <w:rPr>
          <w:rStyle w:val="StyleUnderline"/>
        </w:rPr>
        <w:t xml:space="preserve"> </w:t>
      </w:r>
      <w:r w:rsidRPr="004B739D">
        <w:t xml:space="preserve">And perhaps most importantly, </w:t>
      </w:r>
      <w:r w:rsidRPr="004B739D">
        <w:rPr>
          <w:rStyle w:val="StyleUnderline"/>
        </w:rPr>
        <w:t xml:space="preserve">cross-border </w:t>
      </w:r>
      <w:r w:rsidRPr="00693A07">
        <w:rPr>
          <w:rStyle w:val="StyleUnderline"/>
          <w:highlight w:val="darkGray"/>
        </w:rPr>
        <w:t xml:space="preserve">trade fosters </w:t>
      </w:r>
      <w:r w:rsidRPr="00693A07">
        <w:rPr>
          <w:rStyle w:val="Emphasis"/>
          <w:highlight w:val="darkGray"/>
        </w:rPr>
        <w:t>world peace</w:t>
      </w:r>
      <w:r w:rsidRPr="00693A07">
        <w:rPr>
          <w:rStyle w:val="StyleUnderline"/>
          <w:highlight w:val="darkGray"/>
        </w:rPr>
        <w:t>: when nations trade</w:t>
      </w:r>
      <w:r w:rsidRPr="004B739D">
        <w:rPr>
          <w:rStyle w:val="StyleUnderline"/>
        </w:rPr>
        <w:t xml:space="preserve"> with each other, </w:t>
      </w:r>
      <w:r w:rsidRPr="00693A07">
        <w:rPr>
          <w:rStyle w:val="StyleUnderline"/>
          <w:highlight w:val="darkGray"/>
        </w:rPr>
        <w:t>conflicts</w:t>
      </w:r>
      <w:r w:rsidRPr="004B739D">
        <w:rPr>
          <w:rStyle w:val="StyleUnderline"/>
        </w:rPr>
        <w:t xml:space="preserve">, military or others, </w:t>
      </w:r>
      <w:r w:rsidRPr="00693A07">
        <w:rPr>
          <w:rStyle w:val="StyleUnderline"/>
          <w:highlight w:val="darkGray"/>
        </w:rPr>
        <w:t xml:space="preserve">are </w:t>
      </w:r>
      <w:r w:rsidRPr="00693A07">
        <w:rPr>
          <w:rStyle w:val="Emphasis"/>
          <w:highlight w:val="darkGray"/>
        </w:rPr>
        <w:t>less likely</w:t>
      </w:r>
      <w:r w:rsidRPr="004B739D">
        <w:rPr>
          <w:rStyle w:val="Emphasis"/>
        </w:rPr>
        <w:t xml:space="preserve"> to occur</w:t>
      </w:r>
      <w:r w:rsidRPr="004B739D">
        <w:t xml:space="preserve">. In the 1930s, </w:t>
      </w:r>
      <w:r w:rsidRPr="004B739D">
        <w:rPr>
          <w:rStyle w:val="Emphasis"/>
        </w:rPr>
        <w:t>Nazi Germany</w:t>
      </w:r>
      <w:r w:rsidRPr="004B739D">
        <w:rPr>
          <w:rStyle w:val="StyleUnderline"/>
        </w:rPr>
        <w:t xml:space="preserve"> opted for autarky -</w:t>
      </w:r>
      <w:r w:rsidRPr="004B739D">
        <w:rPr>
          <w:rStyle w:val="Emphasis"/>
        </w:rPr>
        <w:t>we all know what followed</w:t>
      </w:r>
      <w:r w:rsidRPr="004B739D">
        <w:rPr>
          <w:rStyle w:val="StyleUnderline"/>
        </w:rPr>
        <w:t xml:space="preserve">. </w:t>
      </w:r>
      <w:r w:rsidRPr="00693A07">
        <w:rPr>
          <w:rStyle w:val="StyleUnderline"/>
          <w:highlight w:val="darkGray"/>
        </w:rPr>
        <w:t>In a world with</w:t>
      </w:r>
      <w:r w:rsidRPr="004B739D">
        <w:rPr>
          <w:rStyle w:val="StyleUnderline"/>
        </w:rPr>
        <w:t xml:space="preserve"> as </w:t>
      </w:r>
      <w:r w:rsidRPr="00693A07">
        <w:rPr>
          <w:rStyle w:val="StyleUnderline"/>
          <w:highlight w:val="darkGray"/>
        </w:rPr>
        <w:t>many conflicts</w:t>
      </w:r>
      <w:r w:rsidRPr="004B739D">
        <w:rPr>
          <w:rStyle w:val="StyleUnderline"/>
        </w:rPr>
        <w:t xml:space="preserve"> as today, </w:t>
      </w:r>
      <w:r w:rsidRPr="00693A07">
        <w:rPr>
          <w:rStyle w:val="Emphasis"/>
          <w:highlight w:val="darkGray"/>
        </w:rPr>
        <w:t>in the nuclear age</w:t>
      </w:r>
      <w:r w:rsidRPr="00693A07">
        <w:rPr>
          <w:rStyle w:val="StyleUnderline"/>
          <w:highlight w:val="darkGray"/>
        </w:rPr>
        <w:t xml:space="preserve">, we should </w:t>
      </w:r>
      <w:r w:rsidRPr="00693A07">
        <w:rPr>
          <w:rStyle w:val="Emphasis"/>
          <w:highlight w:val="darkGray"/>
        </w:rPr>
        <w:t>think</w:t>
      </w:r>
      <w:r w:rsidRPr="004B739D">
        <w:rPr>
          <w:rStyle w:val="Emphasis"/>
        </w:rPr>
        <w:t xml:space="preserve"> about this </w:t>
      </w:r>
      <w:r w:rsidRPr="00693A07">
        <w:rPr>
          <w:rStyle w:val="Emphasis"/>
          <w:highlight w:val="darkGray"/>
        </w:rPr>
        <w:t>twice</w:t>
      </w:r>
      <w:r w:rsidRPr="004B739D">
        <w:t>.</w:t>
      </w:r>
    </w:p>
    <w:p w14:paraId="5A6803DD" w14:textId="77777777" w:rsidR="00237F3D" w:rsidRPr="00F65FD7" w:rsidRDefault="00237F3D" w:rsidP="00237F3D">
      <w:pPr>
        <w:pStyle w:val="Heading4"/>
        <w:rPr>
          <w:sz w:val="28"/>
        </w:rPr>
      </w:pPr>
      <w:r w:rsidRPr="00F65FD7">
        <w:rPr>
          <w:sz w:val="28"/>
        </w:rPr>
        <w:t>Free trade solves international conflict</w:t>
      </w:r>
    </w:p>
    <w:p w14:paraId="63691EDB" w14:textId="77777777" w:rsidR="00237F3D" w:rsidRPr="00F65FD7" w:rsidRDefault="00237F3D" w:rsidP="00237F3D">
      <w:r w:rsidRPr="00F65FD7">
        <w:rPr>
          <w:rStyle w:val="Style13ptBold"/>
          <w:sz w:val="28"/>
        </w:rPr>
        <w:t xml:space="preserve">Burchulzade and Vanetik, </w:t>
      </w:r>
      <w:r w:rsidRPr="009C081E">
        <w:t>8-23</w:t>
      </w:r>
      <w:r>
        <w:rPr>
          <w:rStyle w:val="Style13ptBold"/>
          <w:sz w:val="28"/>
        </w:rPr>
        <w:t>-16</w:t>
      </w:r>
      <w:r w:rsidRPr="00F65FD7">
        <w:t xml:space="preserve">—running to be the Republic of Georgia's next prime minister, served as a U.N. ambassador of peace and a UNICEF goodwill ambassador AND Lincoln fellow at the Claremont Institute (Paata and Yuri, “TRUMP AND CLINTON, PLEASE NOTE: TRADE TARIFFS MEAN MORE WARS,” </w:t>
      </w:r>
      <w:hyperlink r:id="rId90" w:history="1">
        <w:r w:rsidRPr="00F65FD7">
          <w:rPr>
            <w:rStyle w:val="Hyperlink"/>
          </w:rPr>
          <w:t>http://www.newsweek.com/trump-and-clinton-please-note-trade-tariffs-mean-more-wars-492477</w:t>
        </w:r>
      </w:hyperlink>
      <w:r w:rsidRPr="00F65FD7">
        <w:t>, dml)</w:t>
      </w:r>
    </w:p>
    <w:p w14:paraId="52D1B523" w14:textId="77777777" w:rsidR="00237F3D" w:rsidRDefault="00237F3D" w:rsidP="00237F3D">
      <w:pPr>
        <w:rPr>
          <w:rStyle w:val="StyleUnderline"/>
        </w:rPr>
      </w:pPr>
      <w:r w:rsidRPr="00693A07">
        <w:rPr>
          <w:rStyle w:val="StyleUnderline"/>
          <w:highlight w:val="darkGray"/>
        </w:rPr>
        <w:t>Trade</w:t>
      </w:r>
      <w:r w:rsidRPr="00F65FD7">
        <w:rPr>
          <w:rStyle w:val="StyleUnderline"/>
        </w:rPr>
        <w:t xml:space="preserve"> agreements are </w:t>
      </w:r>
      <w:r w:rsidRPr="00F65FD7">
        <w:rPr>
          <w:rStyle w:val="Emphasis"/>
        </w:rPr>
        <w:t>powerful tools</w:t>
      </w:r>
      <w:r w:rsidRPr="00F65FD7">
        <w:rPr>
          <w:rStyle w:val="StyleUnderline"/>
        </w:rPr>
        <w:t xml:space="preserve"> to </w:t>
      </w:r>
      <w:r w:rsidRPr="00693A07">
        <w:rPr>
          <w:rStyle w:val="Emphasis"/>
          <w:highlight w:val="darkGray"/>
        </w:rPr>
        <w:t>prevent international conflict</w:t>
      </w:r>
      <w:r w:rsidRPr="00F65FD7">
        <w:rPr>
          <w:rStyle w:val="StyleUnderline"/>
        </w:rPr>
        <w:t xml:space="preserve"> and </w:t>
      </w:r>
      <w:r w:rsidRPr="00F65FD7">
        <w:rPr>
          <w:rStyle w:val="Emphasis"/>
        </w:rPr>
        <w:t>foster collaboration</w:t>
      </w:r>
      <w:r w:rsidRPr="00F65FD7">
        <w:rPr>
          <w:rStyle w:val="StyleUnderline"/>
        </w:rPr>
        <w:t xml:space="preserve"> among nations</w:t>
      </w:r>
      <w:r w:rsidRPr="00F65FD7">
        <w:t xml:space="preserve">. Instead of blaming them for America's wavering job market, </w:t>
      </w:r>
      <w:r w:rsidRPr="00F65FD7">
        <w:rPr>
          <w:rStyle w:val="StyleUnderline"/>
        </w:rPr>
        <w:t xml:space="preserve">policymakers must </w:t>
      </w:r>
      <w:r w:rsidRPr="00F65FD7">
        <w:rPr>
          <w:rStyle w:val="Emphasis"/>
        </w:rPr>
        <w:t>embrace them</w:t>
      </w:r>
      <w:r w:rsidRPr="00F65FD7">
        <w:rPr>
          <w:rStyle w:val="StyleUnderline"/>
        </w:rPr>
        <w:t xml:space="preserve"> as tools that </w:t>
      </w:r>
      <w:r w:rsidRPr="00F65FD7">
        <w:rPr>
          <w:rStyle w:val="Emphasis"/>
        </w:rPr>
        <w:t>stabilize</w:t>
      </w:r>
      <w:r w:rsidRPr="00F65FD7">
        <w:rPr>
          <w:rStyle w:val="StyleUnderline"/>
        </w:rPr>
        <w:t xml:space="preserve"> and </w:t>
      </w:r>
      <w:r w:rsidRPr="00F65FD7">
        <w:rPr>
          <w:rStyle w:val="Emphasis"/>
        </w:rPr>
        <w:t>pacify international politics</w:t>
      </w:r>
      <w:r w:rsidRPr="00F65FD7">
        <w:t>.</w:t>
      </w:r>
      <w:r>
        <w:t xml:space="preserve"> </w:t>
      </w:r>
      <w:r w:rsidRPr="00F65FD7">
        <w:rPr>
          <w:rStyle w:val="StyleUnderline"/>
        </w:rPr>
        <w:t xml:space="preserve">Free trade is a </w:t>
      </w:r>
      <w:r w:rsidRPr="00F65FD7">
        <w:rPr>
          <w:rStyle w:val="Emphasis"/>
        </w:rPr>
        <w:t>powerful peacekeeping force</w:t>
      </w:r>
      <w:r w:rsidRPr="00F65FD7">
        <w:t xml:space="preserve">. The logic is simple: </w:t>
      </w:r>
      <w:r w:rsidRPr="00F65FD7">
        <w:rPr>
          <w:rStyle w:val="StyleUnderline"/>
        </w:rPr>
        <w:t xml:space="preserve">When </w:t>
      </w:r>
      <w:r w:rsidRPr="00693A07">
        <w:rPr>
          <w:rStyle w:val="StyleUnderline"/>
          <w:highlight w:val="darkGray"/>
        </w:rPr>
        <w:t>a country</w:t>
      </w:r>
      <w:r w:rsidRPr="00F65FD7">
        <w:rPr>
          <w:rStyle w:val="StyleUnderline"/>
        </w:rPr>
        <w:t xml:space="preserve">'s prosperity is </w:t>
      </w:r>
      <w:r w:rsidRPr="00693A07">
        <w:rPr>
          <w:rStyle w:val="StyleUnderline"/>
          <w:highlight w:val="darkGray"/>
        </w:rPr>
        <w:t>dependent on trade</w:t>
      </w:r>
      <w:r w:rsidRPr="00F65FD7">
        <w:rPr>
          <w:rStyle w:val="StyleUnderline"/>
        </w:rPr>
        <w:t xml:space="preserve"> with other nations, it </w:t>
      </w:r>
      <w:r w:rsidRPr="00693A07">
        <w:rPr>
          <w:rStyle w:val="StyleUnderline"/>
          <w:highlight w:val="darkGray"/>
        </w:rPr>
        <w:t xml:space="preserve">is </w:t>
      </w:r>
      <w:r w:rsidRPr="00693A07">
        <w:rPr>
          <w:rStyle w:val="Emphasis"/>
          <w:highlight w:val="darkGray"/>
        </w:rPr>
        <w:t>far less likely</w:t>
      </w:r>
      <w:r w:rsidRPr="00693A07">
        <w:rPr>
          <w:rStyle w:val="StyleUnderline"/>
          <w:highlight w:val="darkGray"/>
        </w:rPr>
        <w:t xml:space="preserve"> to get into wars</w:t>
      </w:r>
      <w:r w:rsidRPr="00F65FD7">
        <w:rPr>
          <w:rStyle w:val="StyleUnderline"/>
        </w:rPr>
        <w:t xml:space="preserve"> that </w:t>
      </w:r>
      <w:r w:rsidRPr="00F65FD7">
        <w:rPr>
          <w:rStyle w:val="Emphasis"/>
        </w:rPr>
        <w:t>disrupt the flow of commerce</w:t>
      </w:r>
      <w:r w:rsidRPr="00F65FD7">
        <w:t xml:space="preserve">. Instead, </w:t>
      </w:r>
      <w:r w:rsidRPr="00693A07">
        <w:rPr>
          <w:rStyle w:val="StyleUnderline"/>
          <w:highlight w:val="darkGray"/>
        </w:rPr>
        <w:t>trading countries</w:t>
      </w:r>
      <w:r w:rsidRPr="00F65FD7">
        <w:rPr>
          <w:rStyle w:val="StyleUnderline"/>
        </w:rPr>
        <w:t xml:space="preserve"> often </w:t>
      </w:r>
      <w:r w:rsidRPr="00693A07">
        <w:rPr>
          <w:rStyle w:val="StyleUnderline"/>
          <w:highlight w:val="darkGray"/>
        </w:rPr>
        <w:t xml:space="preserve">opt for </w:t>
      </w:r>
      <w:r w:rsidRPr="00693A07">
        <w:rPr>
          <w:rStyle w:val="Emphasis"/>
          <w:highlight w:val="darkGray"/>
        </w:rPr>
        <w:t>more peaceful methods</w:t>
      </w:r>
      <w:r w:rsidRPr="00F65FD7">
        <w:rPr>
          <w:rStyle w:val="StyleUnderline"/>
        </w:rPr>
        <w:t xml:space="preserve"> of dispute settlement</w:t>
      </w:r>
      <w:r w:rsidRPr="00F65FD7">
        <w:t>.</w:t>
      </w:r>
      <w:r>
        <w:t xml:space="preserve"> </w:t>
      </w:r>
      <w:r w:rsidRPr="00F65FD7">
        <w:t xml:space="preserve">The pacifying effect of increased trade is something philosophers like Immanuel Kant speculated about centuries ago. In our day, </w:t>
      </w:r>
      <w:r w:rsidRPr="00693A07">
        <w:rPr>
          <w:rStyle w:val="Emphasis"/>
          <w:highlight w:val="darkGray"/>
        </w:rPr>
        <w:t>numerous empirical studies</w:t>
      </w:r>
      <w:r w:rsidRPr="00693A07">
        <w:rPr>
          <w:rStyle w:val="StyleUnderline"/>
          <w:highlight w:val="darkGray"/>
        </w:rPr>
        <w:t xml:space="preserve"> confirm</w:t>
      </w:r>
      <w:r w:rsidRPr="00F65FD7">
        <w:rPr>
          <w:rStyle w:val="StyleUnderline"/>
        </w:rPr>
        <w:t xml:space="preserve"> the relationship.</w:t>
      </w:r>
      <w:r>
        <w:rPr>
          <w:rStyle w:val="StyleUnderline"/>
        </w:rPr>
        <w:t xml:space="preserve"> </w:t>
      </w:r>
      <w:r w:rsidRPr="00693A07">
        <w:rPr>
          <w:rStyle w:val="StyleUnderline"/>
          <w:highlight w:val="darkGray"/>
        </w:rPr>
        <w:t>A study</w:t>
      </w:r>
      <w:r w:rsidRPr="00F65FD7">
        <w:t xml:space="preserve"> </w:t>
      </w:r>
      <w:r w:rsidRPr="00F65FD7">
        <w:rPr>
          <w:rStyle w:val="StyleUnderline"/>
        </w:rPr>
        <w:t>at</w:t>
      </w:r>
      <w:r w:rsidRPr="00F65FD7">
        <w:t xml:space="preserve"> the University of </w:t>
      </w:r>
      <w:r w:rsidRPr="00F65FD7">
        <w:rPr>
          <w:rStyle w:val="StyleUnderline"/>
        </w:rPr>
        <w:t>Texas</w:t>
      </w:r>
      <w:r w:rsidRPr="00F65FD7">
        <w:t xml:space="preserve">, for example, </w:t>
      </w:r>
      <w:r w:rsidRPr="00693A07">
        <w:rPr>
          <w:rStyle w:val="StyleUnderline"/>
          <w:highlight w:val="darkGray"/>
        </w:rPr>
        <w:t xml:space="preserve">examined an </w:t>
      </w:r>
      <w:r w:rsidRPr="00F65FD7">
        <w:rPr>
          <w:rStyle w:val="Emphasis"/>
        </w:rPr>
        <w:t xml:space="preserve">extensive </w:t>
      </w:r>
      <w:r w:rsidRPr="00693A07">
        <w:rPr>
          <w:rStyle w:val="Emphasis"/>
          <w:highlight w:val="darkGray"/>
        </w:rPr>
        <w:t>array</w:t>
      </w:r>
      <w:r w:rsidRPr="00693A07">
        <w:rPr>
          <w:rStyle w:val="StyleUnderline"/>
          <w:highlight w:val="darkGray"/>
        </w:rPr>
        <w:t xml:space="preserve"> of countries</w:t>
      </w:r>
      <w:r w:rsidRPr="00F65FD7">
        <w:t xml:space="preserve"> from 1960 to 2000. </w:t>
      </w:r>
      <w:r w:rsidRPr="00F65FD7">
        <w:rPr>
          <w:rStyle w:val="StyleUnderline"/>
        </w:rPr>
        <w:t xml:space="preserve">It concluded that higher tariffs and other </w:t>
      </w:r>
      <w:r w:rsidRPr="00693A07">
        <w:rPr>
          <w:rStyle w:val="StyleUnderline"/>
          <w:highlight w:val="darkGray"/>
        </w:rPr>
        <w:t>barriers to</w:t>
      </w:r>
      <w:r w:rsidRPr="00F65FD7">
        <w:rPr>
          <w:rStyle w:val="StyleUnderline"/>
        </w:rPr>
        <w:t xml:space="preserve"> free </w:t>
      </w:r>
      <w:r w:rsidRPr="00693A07">
        <w:rPr>
          <w:rStyle w:val="StyleUnderline"/>
          <w:highlight w:val="darkGray"/>
        </w:rPr>
        <w:t xml:space="preserve">trade </w:t>
      </w:r>
      <w:r w:rsidRPr="00693A07">
        <w:rPr>
          <w:rStyle w:val="Emphasis"/>
          <w:highlight w:val="darkGray"/>
        </w:rPr>
        <w:t xml:space="preserve">increased </w:t>
      </w:r>
      <w:r w:rsidRPr="00F65FD7">
        <w:rPr>
          <w:rStyle w:val="Emphasis"/>
        </w:rPr>
        <w:t xml:space="preserve">a country's </w:t>
      </w:r>
      <w:r w:rsidRPr="00693A07">
        <w:rPr>
          <w:rStyle w:val="Emphasis"/>
          <w:highlight w:val="darkGray"/>
        </w:rPr>
        <w:t>chances</w:t>
      </w:r>
      <w:r w:rsidRPr="00693A07">
        <w:rPr>
          <w:rStyle w:val="StyleUnderline"/>
          <w:highlight w:val="darkGray"/>
        </w:rPr>
        <w:t xml:space="preserve"> of </w:t>
      </w:r>
      <w:r w:rsidRPr="00693A07">
        <w:rPr>
          <w:rStyle w:val="Emphasis"/>
          <w:highlight w:val="darkGray"/>
        </w:rPr>
        <w:t>international conflict</w:t>
      </w:r>
      <w:r w:rsidRPr="00F65FD7">
        <w:t xml:space="preserve">. Conversely, </w:t>
      </w:r>
      <w:r w:rsidRPr="00F65FD7">
        <w:rPr>
          <w:rStyle w:val="StyleUnderline"/>
        </w:rPr>
        <w:t>countries with fewer trade barriers were less likely to invade or be invaded</w:t>
      </w:r>
      <w:r w:rsidRPr="00F65FD7">
        <w:t>.</w:t>
      </w:r>
      <w:r>
        <w:t xml:space="preserve"> </w:t>
      </w:r>
      <w:r w:rsidRPr="00F65FD7">
        <w:t xml:space="preserve">Similarly, </w:t>
      </w:r>
      <w:r w:rsidRPr="00F65FD7">
        <w:rPr>
          <w:rStyle w:val="StyleUnderline"/>
        </w:rPr>
        <w:t>a Stanford</w:t>
      </w:r>
      <w:r w:rsidRPr="00F65FD7">
        <w:t xml:space="preserve"> University </w:t>
      </w:r>
      <w:r w:rsidRPr="00F65FD7">
        <w:rPr>
          <w:rStyle w:val="StyleUnderline"/>
        </w:rPr>
        <w:t xml:space="preserve">study found that </w:t>
      </w:r>
      <w:r w:rsidRPr="00693A07">
        <w:rPr>
          <w:rStyle w:val="StyleUnderline"/>
          <w:highlight w:val="darkGray"/>
        </w:rPr>
        <w:t>from 1950</w:t>
      </w:r>
      <w:r w:rsidRPr="00F65FD7">
        <w:rPr>
          <w:rStyle w:val="StyleUnderline"/>
        </w:rPr>
        <w:t xml:space="preserve"> to 2000 </w:t>
      </w:r>
      <w:r w:rsidRPr="00693A07">
        <w:rPr>
          <w:rStyle w:val="StyleUnderline"/>
          <w:highlight w:val="darkGray"/>
        </w:rPr>
        <w:t>war</w:t>
      </w:r>
      <w:r w:rsidRPr="00F65FD7">
        <w:rPr>
          <w:rStyle w:val="StyleUnderline"/>
        </w:rPr>
        <w:t xml:space="preserve"> between countries </w:t>
      </w:r>
      <w:r w:rsidRPr="00693A07">
        <w:rPr>
          <w:rStyle w:val="StyleUnderline"/>
          <w:highlight w:val="darkGray"/>
        </w:rPr>
        <w:t>was</w:t>
      </w:r>
      <w:r w:rsidRPr="00F65FD7">
        <w:rPr>
          <w:rStyle w:val="StyleUnderline"/>
        </w:rPr>
        <w:t xml:space="preserve"> about </w:t>
      </w:r>
      <w:r w:rsidRPr="00693A07">
        <w:rPr>
          <w:rStyle w:val="Emphasis"/>
          <w:highlight w:val="darkGray"/>
        </w:rPr>
        <w:t>one-10th</w:t>
      </w:r>
      <w:r w:rsidRPr="00F65FD7">
        <w:rPr>
          <w:rStyle w:val="StyleUnderline"/>
        </w:rPr>
        <w:t xml:space="preserve"> that </w:t>
      </w:r>
      <w:r w:rsidRPr="00693A07">
        <w:rPr>
          <w:rStyle w:val="StyleUnderline"/>
          <w:highlight w:val="darkGray"/>
        </w:rPr>
        <w:t>of the previous century</w:t>
      </w:r>
      <w:r w:rsidRPr="00F65FD7">
        <w:t xml:space="preserve">. Unsurprisingly, </w:t>
      </w:r>
      <w:r w:rsidRPr="00F65FD7">
        <w:rPr>
          <w:rStyle w:val="StyleUnderline"/>
        </w:rPr>
        <w:t xml:space="preserve">global </w:t>
      </w:r>
      <w:r w:rsidRPr="00693A07">
        <w:rPr>
          <w:rStyle w:val="StyleUnderline"/>
          <w:highlight w:val="darkGray"/>
        </w:rPr>
        <w:t>trade</w:t>
      </w:r>
      <w:r w:rsidRPr="00F65FD7">
        <w:rPr>
          <w:rStyle w:val="StyleUnderline"/>
        </w:rPr>
        <w:t xml:space="preserve"> networks </w:t>
      </w:r>
      <w:r w:rsidRPr="00693A07">
        <w:rPr>
          <w:rStyle w:val="StyleUnderline"/>
          <w:highlight w:val="darkGray"/>
        </w:rPr>
        <w:t xml:space="preserve">have </w:t>
      </w:r>
      <w:r w:rsidRPr="00693A07">
        <w:rPr>
          <w:rStyle w:val="Emphasis"/>
          <w:highlight w:val="darkGray"/>
        </w:rPr>
        <w:t>grown almost fourfold</w:t>
      </w:r>
      <w:r w:rsidRPr="00F65FD7">
        <w:rPr>
          <w:rStyle w:val="StyleUnderline"/>
        </w:rPr>
        <w:t xml:space="preserve"> since 1950</w:t>
      </w:r>
      <w:r w:rsidRPr="00F65FD7">
        <w:t>. As the lead professor of the study, Matthew Jackson, put it, "</w:t>
      </w:r>
      <w:r w:rsidRPr="00F65FD7">
        <w:rPr>
          <w:rStyle w:val="Emphasis"/>
        </w:rPr>
        <w:t>Economic interest</w:t>
      </w:r>
      <w:r w:rsidRPr="00F65FD7">
        <w:rPr>
          <w:rStyle w:val="StyleUnderline"/>
        </w:rPr>
        <w:t xml:space="preserve"> drives</w:t>
      </w:r>
      <w:r w:rsidRPr="00F65FD7">
        <w:t xml:space="preserve"> a lot of what goes on in terms of </w:t>
      </w:r>
      <w:r w:rsidRPr="00F65FD7">
        <w:rPr>
          <w:rStyle w:val="StyleUnderline"/>
        </w:rPr>
        <w:t xml:space="preserve">where nations are willing to </w:t>
      </w:r>
      <w:r w:rsidRPr="00F65FD7">
        <w:rPr>
          <w:rStyle w:val="Emphasis"/>
        </w:rPr>
        <w:t>exercise military strength</w:t>
      </w:r>
      <w:r w:rsidRPr="00F65FD7">
        <w:t>."</w:t>
      </w:r>
      <w:r>
        <w:t xml:space="preserve"> </w:t>
      </w:r>
      <w:r w:rsidRPr="00F65FD7">
        <w:t xml:space="preserve">For more proof, </w:t>
      </w:r>
      <w:r w:rsidRPr="00F65FD7">
        <w:rPr>
          <w:rStyle w:val="StyleUnderline"/>
        </w:rPr>
        <w:t>look to Europe. When the European economy was in a shambles</w:t>
      </w:r>
      <w:r w:rsidRPr="00F65FD7">
        <w:t xml:space="preserve"> after World War II, </w:t>
      </w:r>
      <w:r w:rsidRPr="00F65FD7">
        <w:rPr>
          <w:rStyle w:val="StyleUnderline"/>
        </w:rPr>
        <w:t>nations formed</w:t>
      </w:r>
      <w:r w:rsidRPr="00F65FD7">
        <w:t xml:space="preserve"> the European Coal and Steel Community to create </w:t>
      </w:r>
      <w:r w:rsidRPr="00F65FD7">
        <w:rPr>
          <w:rStyle w:val="StyleUnderline"/>
        </w:rPr>
        <w:t>a common market</w:t>
      </w:r>
      <w:r w:rsidRPr="00F65FD7">
        <w:t xml:space="preserve"> for those essential commodities.</w:t>
      </w:r>
      <w:r>
        <w:t xml:space="preserve"> </w:t>
      </w:r>
      <w:r w:rsidRPr="00F65FD7">
        <w:t xml:space="preserve">Only part of the reason for doing so was economic, however. As the man who originally proposed the ECSC, French Foreign Minister Robert Schuman, clearly stated at the time, </w:t>
      </w:r>
      <w:r w:rsidRPr="00F65FD7">
        <w:rPr>
          <w:rStyle w:val="StyleUnderline"/>
        </w:rPr>
        <w:t>its purpose was to make war "</w:t>
      </w:r>
      <w:r w:rsidRPr="00F65FD7">
        <w:rPr>
          <w:rStyle w:val="Emphasis"/>
        </w:rPr>
        <w:t>not merely unthinkable</w:t>
      </w:r>
      <w:r w:rsidRPr="00F65FD7">
        <w:rPr>
          <w:rStyle w:val="StyleUnderline"/>
        </w:rPr>
        <w:t xml:space="preserve">, but </w:t>
      </w:r>
      <w:r w:rsidRPr="00F65FD7">
        <w:rPr>
          <w:rStyle w:val="Emphasis"/>
        </w:rPr>
        <w:t>materially impossible</w:t>
      </w:r>
      <w:r w:rsidRPr="00F65FD7">
        <w:t>."</w:t>
      </w:r>
      <w:r>
        <w:t xml:space="preserve"> </w:t>
      </w:r>
      <w:r w:rsidRPr="00F65FD7">
        <w:t xml:space="preserve">The six-member ECSC led directly to today's 28-member European Union, a remarkable model of how common economic interests can maintain peace. And </w:t>
      </w:r>
      <w:r w:rsidRPr="00693A07">
        <w:rPr>
          <w:rStyle w:val="Emphasis"/>
          <w:highlight w:val="darkGray"/>
        </w:rPr>
        <w:t>despite</w:t>
      </w:r>
      <w:r w:rsidRPr="00693A07">
        <w:rPr>
          <w:rStyle w:val="StyleUnderline"/>
          <w:highlight w:val="darkGray"/>
        </w:rPr>
        <w:t xml:space="preserve"> the U.K.'s</w:t>
      </w:r>
      <w:r w:rsidRPr="00F65FD7">
        <w:rPr>
          <w:rStyle w:val="StyleUnderline"/>
        </w:rPr>
        <w:t xml:space="preserve"> recent </w:t>
      </w:r>
      <w:r w:rsidRPr="00693A07">
        <w:rPr>
          <w:rStyle w:val="StyleUnderline"/>
          <w:highlight w:val="darkGray"/>
        </w:rPr>
        <w:t>vote</w:t>
      </w:r>
      <w:r w:rsidRPr="00F65FD7">
        <w:rPr>
          <w:rStyle w:val="StyleUnderline"/>
        </w:rPr>
        <w:t xml:space="preserve"> to leave the EU, </w:t>
      </w:r>
      <w:r w:rsidRPr="00693A07">
        <w:rPr>
          <w:rStyle w:val="StyleUnderline"/>
          <w:highlight w:val="darkGray"/>
        </w:rPr>
        <w:t>the British government is</w:t>
      </w:r>
      <w:r w:rsidRPr="00F65FD7">
        <w:rPr>
          <w:rStyle w:val="StyleUnderline"/>
        </w:rPr>
        <w:t xml:space="preserve"> </w:t>
      </w:r>
      <w:r w:rsidRPr="00F65FD7">
        <w:rPr>
          <w:rStyle w:val="Emphasis"/>
        </w:rPr>
        <w:t xml:space="preserve">wisely </w:t>
      </w:r>
      <w:r w:rsidRPr="00693A07">
        <w:rPr>
          <w:rStyle w:val="Emphasis"/>
          <w:highlight w:val="darkGray"/>
        </w:rPr>
        <w:t>seeking</w:t>
      </w:r>
      <w:r w:rsidRPr="00693A07">
        <w:rPr>
          <w:rStyle w:val="StyleUnderline"/>
          <w:highlight w:val="darkGray"/>
        </w:rPr>
        <w:t xml:space="preserve"> </w:t>
      </w:r>
      <w:r w:rsidRPr="00F65FD7">
        <w:rPr>
          <w:rStyle w:val="StyleUnderline"/>
        </w:rPr>
        <w:t xml:space="preserve">to </w:t>
      </w:r>
      <w:r w:rsidRPr="00F65FD7">
        <w:rPr>
          <w:rStyle w:val="Emphasis"/>
        </w:rPr>
        <w:t xml:space="preserve">negotiate a </w:t>
      </w:r>
      <w:r w:rsidRPr="00693A07">
        <w:rPr>
          <w:rStyle w:val="Emphasis"/>
          <w:highlight w:val="darkGray"/>
        </w:rPr>
        <w:t>trade</w:t>
      </w:r>
      <w:r w:rsidRPr="00F65FD7">
        <w:rPr>
          <w:rStyle w:val="Emphasis"/>
        </w:rPr>
        <w:t xml:space="preserve"> deal</w:t>
      </w:r>
      <w:r w:rsidRPr="00F65FD7">
        <w:rPr>
          <w:rStyle w:val="StyleUnderline"/>
        </w:rPr>
        <w:t xml:space="preserve"> that will keep goods and services moving freely</w:t>
      </w:r>
      <w:r w:rsidRPr="00F65FD7">
        <w:t>.</w:t>
      </w:r>
      <w:r>
        <w:t xml:space="preserve"> </w:t>
      </w:r>
      <w:r w:rsidRPr="00F65FD7">
        <w:rPr>
          <w:rStyle w:val="StyleUnderline"/>
        </w:rPr>
        <w:t>The United States</w:t>
      </w:r>
      <w:r w:rsidRPr="00F65FD7">
        <w:t xml:space="preserve">, which has free trade agreements with 20 countries, </w:t>
      </w:r>
      <w:r w:rsidRPr="00F65FD7">
        <w:rPr>
          <w:rStyle w:val="StyleUnderline"/>
        </w:rPr>
        <w:t xml:space="preserve">has </w:t>
      </w:r>
      <w:r w:rsidRPr="00F65FD7">
        <w:rPr>
          <w:rStyle w:val="Emphasis"/>
        </w:rPr>
        <w:t>experienced firsthand</w:t>
      </w:r>
      <w:r w:rsidRPr="00F65FD7">
        <w:rPr>
          <w:rStyle w:val="StyleUnderline"/>
        </w:rPr>
        <w:t xml:space="preserve"> the diplomatic benefits of open trade policies and the </w:t>
      </w:r>
      <w:r w:rsidRPr="00F65FD7">
        <w:rPr>
          <w:rStyle w:val="Emphasis"/>
        </w:rPr>
        <w:t>international cooperation</w:t>
      </w:r>
      <w:r w:rsidRPr="00F65FD7">
        <w:rPr>
          <w:rStyle w:val="StyleUnderline"/>
        </w:rPr>
        <w:t xml:space="preserve"> they foster.  </w:t>
      </w:r>
    </w:p>
    <w:p w14:paraId="7F353F54" w14:textId="77777777" w:rsidR="00403E3E" w:rsidRDefault="00403E3E" w:rsidP="00B722D4">
      <w:pPr>
        <w:rPr>
          <w:sz w:val="16"/>
        </w:rPr>
      </w:pPr>
    </w:p>
    <w:p w14:paraId="2241712B" w14:textId="77777777" w:rsidR="00B722D4" w:rsidRDefault="00B722D4" w:rsidP="0098404E">
      <w:pPr>
        <w:pStyle w:val="Heading2"/>
      </w:pPr>
      <w:r>
        <w:t>Climate Turns X Impact</w:t>
      </w:r>
    </w:p>
    <w:p w14:paraId="0C73F940" w14:textId="7D1B2F27" w:rsidR="00BC7AA7" w:rsidRDefault="00BC7AA7" w:rsidP="00B722D4">
      <w:pPr>
        <w:pStyle w:val="Heading3"/>
      </w:pPr>
      <w:r>
        <w:t>Extinction</w:t>
      </w:r>
    </w:p>
    <w:p w14:paraId="170C0FEC" w14:textId="77777777" w:rsidR="00BC7AA7" w:rsidRPr="008C7CBD" w:rsidRDefault="00BC7AA7" w:rsidP="00BC7AA7">
      <w:pPr>
        <w:pStyle w:val="Heading4"/>
      </w:pPr>
      <w:r>
        <w:t xml:space="preserve">Climate change risks extinction </w:t>
      </w:r>
    </w:p>
    <w:p w14:paraId="44CB82A3" w14:textId="77777777" w:rsidR="00BC7AA7" w:rsidRDefault="00BC7AA7" w:rsidP="00BC7AA7">
      <w:r w:rsidRPr="006805E6">
        <w:t xml:space="preserve">Yew-Kwang </w:t>
      </w:r>
      <w:r w:rsidRPr="006805E6">
        <w:rPr>
          <w:rStyle w:val="Style13ptBold"/>
        </w:rPr>
        <w:t xml:space="preserve">Ng </w:t>
      </w:r>
      <w:r>
        <w:rPr>
          <w:rStyle w:val="Style13ptBold"/>
        </w:rPr>
        <w:t>20</w:t>
      </w:r>
      <w:r w:rsidRPr="006805E6">
        <w:rPr>
          <w:rStyle w:val="Style13ptBold"/>
        </w:rPr>
        <w:t>19</w:t>
      </w:r>
      <w:r>
        <w:t xml:space="preserve">, Professor of Economics at Fudan University, Shanghai, and Distinguished Fellow of the Academy of the Social Sciences in Australia, May 2019, “KEYNOTE: Global Extinction and Animal Welfare: Two Priorities for Effective Altruism,” Global Policy, 10(2), pp. 258-266 </w:t>
      </w:r>
    </w:p>
    <w:p w14:paraId="4E5F8001" w14:textId="77777777" w:rsidR="00BC7AA7" w:rsidRPr="008C7CBD" w:rsidRDefault="00BC7AA7" w:rsidP="00BC7AA7">
      <w:pPr>
        <w:rPr>
          <w:sz w:val="16"/>
        </w:rPr>
      </w:pPr>
      <w:r w:rsidRPr="008C7CBD">
        <w:rPr>
          <w:sz w:val="16"/>
        </w:rPr>
        <w:t xml:space="preserve">Catastrophic </w:t>
      </w:r>
      <w:r w:rsidRPr="00693A07">
        <w:rPr>
          <w:rStyle w:val="StyleUnderline"/>
          <w:highlight w:val="darkGray"/>
        </w:rPr>
        <w:t>climate change</w:t>
      </w:r>
    </w:p>
    <w:p w14:paraId="40BE8992" w14:textId="77777777" w:rsidR="00BC7AA7" w:rsidRPr="008C7CBD" w:rsidRDefault="00BC7AA7" w:rsidP="00BC7AA7">
      <w:pPr>
        <w:rPr>
          <w:sz w:val="16"/>
        </w:rPr>
      </w:pPr>
      <w:r w:rsidRPr="008C7CBD">
        <w:rPr>
          <w:sz w:val="16"/>
        </w:rPr>
        <w:t xml:space="preserve">Though by no means certain, CCC </w:t>
      </w:r>
      <w:r w:rsidRPr="00693A07">
        <w:rPr>
          <w:rStyle w:val="StyleUnderline"/>
          <w:highlight w:val="darkGray"/>
        </w:rPr>
        <w:t>causing</w:t>
      </w:r>
      <w:r w:rsidRPr="006805E6">
        <w:rPr>
          <w:rStyle w:val="StyleUnderline"/>
        </w:rPr>
        <w:t xml:space="preserve"> </w:t>
      </w:r>
      <w:r w:rsidRPr="006805E6">
        <w:rPr>
          <w:rStyle w:val="Emphasis"/>
        </w:rPr>
        <w:t xml:space="preserve">global </w:t>
      </w:r>
      <w:r w:rsidRPr="00693A07">
        <w:rPr>
          <w:rStyle w:val="Emphasis"/>
          <w:highlight w:val="darkGray"/>
        </w:rPr>
        <w:t>extinction</w:t>
      </w:r>
      <w:r w:rsidRPr="00693A07">
        <w:rPr>
          <w:rStyle w:val="StyleUnderline"/>
          <w:highlight w:val="darkGray"/>
        </w:rPr>
        <w:t xml:space="preserve"> is possible due to</w:t>
      </w:r>
      <w:r w:rsidRPr="008C7CBD">
        <w:rPr>
          <w:sz w:val="16"/>
        </w:rPr>
        <w:t xml:space="preserve"> interrelated factors of </w:t>
      </w:r>
      <w:r w:rsidRPr="006805E6">
        <w:rPr>
          <w:rStyle w:val="Emphasis"/>
        </w:rPr>
        <w:t>non-linearity</w:t>
      </w:r>
      <w:r w:rsidRPr="006805E6">
        <w:rPr>
          <w:rStyle w:val="StyleUnderline"/>
        </w:rPr>
        <w:t xml:space="preserve">, </w:t>
      </w:r>
      <w:r w:rsidRPr="00693A07">
        <w:rPr>
          <w:rStyle w:val="StyleUnderline"/>
          <w:highlight w:val="darkGray"/>
        </w:rPr>
        <w:t>cascading effects</w:t>
      </w:r>
      <w:r w:rsidRPr="006805E6">
        <w:rPr>
          <w:rStyle w:val="StyleUnderline"/>
        </w:rPr>
        <w:t xml:space="preserve">, </w:t>
      </w:r>
      <w:r w:rsidRPr="006805E6">
        <w:rPr>
          <w:rStyle w:val="Emphasis"/>
        </w:rPr>
        <w:t xml:space="preserve">positive </w:t>
      </w:r>
      <w:r w:rsidRPr="00693A07">
        <w:rPr>
          <w:rStyle w:val="Emphasis"/>
          <w:highlight w:val="darkGray"/>
        </w:rPr>
        <w:t>feedbacks</w:t>
      </w:r>
      <w:r w:rsidRPr="008C7CBD">
        <w:rPr>
          <w:sz w:val="16"/>
        </w:rPr>
        <w:t xml:space="preserve">, multiplicative factors, </w:t>
      </w:r>
      <w:r w:rsidRPr="006805E6">
        <w:rPr>
          <w:rStyle w:val="StyleUnderline"/>
        </w:rPr>
        <w:t xml:space="preserve">critical thresholds </w:t>
      </w:r>
      <w:r w:rsidRPr="00693A07">
        <w:rPr>
          <w:rStyle w:val="StyleUnderline"/>
          <w:highlight w:val="darkGray"/>
        </w:rPr>
        <w:t>and tipping points</w:t>
      </w:r>
      <w:r w:rsidRPr="008C7CBD">
        <w:rPr>
          <w:sz w:val="16"/>
        </w:rPr>
        <w:t xml:space="preserve"> (e.g. Barnosky and Hadly, 2016; Belaia et al., 2017; Buldyrev et al., 2010; Grainger, 2017; Hansen and Sato, 2012; IPCC 2014; Kareiva and Carranza, 2018; Osmond and Klausmeier, 2017; Rothman, 2017; Schuur et al., 2015; Sims and Finnoff, 2016; Van Aalst, 2006).7</w:t>
      </w:r>
    </w:p>
    <w:p w14:paraId="68B06C65" w14:textId="77777777" w:rsidR="00BC7AA7" w:rsidRPr="008C7CBD" w:rsidRDefault="00BC7AA7" w:rsidP="00BC7AA7">
      <w:pPr>
        <w:rPr>
          <w:sz w:val="16"/>
        </w:rPr>
      </w:pPr>
      <w:r w:rsidRPr="006805E6">
        <w:rPr>
          <w:rStyle w:val="StyleUnderline"/>
        </w:rPr>
        <w:t>A</w:t>
      </w:r>
      <w:r w:rsidRPr="008C7CBD">
        <w:rPr>
          <w:sz w:val="16"/>
        </w:rPr>
        <w:t xml:space="preserve"> possibly imminent </w:t>
      </w:r>
      <w:r w:rsidRPr="006805E6">
        <w:rPr>
          <w:rStyle w:val="StyleUnderline"/>
        </w:rPr>
        <w:t>tipping point could be in the form of</w:t>
      </w:r>
      <w:r w:rsidRPr="008C7CBD">
        <w:rPr>
          <w:sz w:val="16"/>
        </w:rPr>
        <w:t xml:space="preserve"> ‘an abrupt ice sheet collapse [that] could cause a rapid sea level rise’ (Baum et al., 2011, p. 399). </w:t>
      </w:r>
      <w:r w:rsidRPr="006805E6">
        <w:rPr>
          <w:rStyle w:val="StyleUnderline"/>
        </w:rPr>
        <w:t>There are many avenues for positive feedback</w:t>
      </w:r>
      <w:r w:rsidRPr="008C7CBD">
        <w:rPr>
          <w:sz w:val="16"/>
        </w:rPr>
        <w:t xml:space="preserve"> in global warming, </w:t>
      </w:r>
      <w:r w:rsidRPr="00693A07">
        <w:rPr>
          <w:rStyle w:val="StyleUnderline"/>
          <w:highlight w:val="darkGray"/>
        </w:rPr>
        <w:t>including</w:t>
      </w:r>
      <w:r w:rsidRPr="008C7CBD">
        <w:rPr>
          <w:sz w:val="16"/>
        </w:rPr>
        <w:t>:</w:t>
      </w:r>
    </w:p>
    <w:p w14:paraId="533B4E09" w14:textId="77777777" w:rsidR="00BC7AA7" w:rsidRPr="008C7CBD" w:rsidRDefault="00BC7AA7" w:rsidP="00BC7AA7">
      <w:pPr>
        <w:rPr>
          <w:sz w:val="16"/>
        </w:rPr>
      </w:pPr>
      <w:r w:rsidRPr="008C7CBD">
        <w:rPr>
          <w:sz w:val="16"/>
        </w:rPr>
        <w:t xml:space="preserve">the </w:t>
      </w:r>
      <w:r w:rsidRPr="00693A07">
        <w:rPr>
          <w:rStyle w:val="StyleUnderline"/>
          <w:highlight w:val="darkGray"/>
        </w:rPr>
        <w:t>replacement of</w:t>
      </w:r>
      <w:r w:rsidRPr="006805E6">
        <w:rPr>
          <w:rStyle w:val="StyleUnderline"/>
        </w:rPr>
        <w:t xml:space="preserve"> an </w:t>
      </w:r>
      <w:r w:rsidRPr="00693A07">
        <w:rPr>
          <w:rStyle w:val="StyleUnderline"/>
          <w:highlight w:val="darkGray"/>
        </w:rPr>
        <w:t>ice sea by</w:t>
      </w:r>
      <w:r w:rsidRPr="006805E6">
        <w:rPr>
          <w:rStyle w:val="StyleUnderline"/>
        </w:rPr>
        <w:t xml:space="preserve"> a </w:t>
      </w:r>
      <w:r w:rsidRPr="00693A07">
        <w:rPr>
          <w:rStyle w:val="StyleUnderline"/>
          <w:highlight w:val="darkGray"/>
        </w:rPr>
        <w:t>liquid ocean</w:t>
      </w:r>
      <w:r w:rsidRPr="006805E6">
        <w:rPr>
          <w:rStyle w:val="StyleUnderline"/>
        </w:rPr>
        <w:t xml:space="preserve"> surface from melting reduces</w:t>
      </w:r>
      <w:r w:rsidRPr="008C7CBD">
        <w:rPr>
          <w:sz w:val="16"/>
        </w:rPr>
        <w:t xml:space="preserve"> the </w:t>
      </w:r>
      <w:r w:rsidRPr="006805E6">
        <w:rPr>
          <w:rStyle w:val="StyleUnderline"/>
        </w:rPr>
        <w:t xml:space="preserve">reflection and </w:t>
      </w:r>
      <w:r w:rsidRPr="00693A07">
        <w:rPr>
          <w:rStyle w:val="StyleUnderline"/>
          <w:highlight w:val="darkGray"/>
        </w:rPr>
        <w:t>increases</w:t>
      </w:r>
      <w:r w:rsidRPr="008C7CBD">
        <w:rPr>
          <w:sz w:val="16"/>
        </w:rPr>
        <w:t xml:space="preserve"> the </w:t>
      </w:r>
      <w:r w:rsidRPr="00693A07">
        <w:rPr>
          <w:rStyle w:val="StyleUnderline"/>
          <w:highlight w:val="darkGray"/>
        </w:rPr>
        <w:t>absorption of sunlight</w:t>
      </w:r>
      <w:r w:rsidRPr="006805E6">
        <w:rPr>
          <w:rStyle w:val="StyleUnderline"/>
        </w:rPr>
        <w:t>, leading to faster warming</w:t>
      </w:r>
      <w:r w:rsidRPr="008C7CBD">
        <w:rPr>
          <w:sz w:val="16"/>
        </w:rPr>
        <w:t>;</w:t>
      </w:r>
    </w:p>
    <w:p w14:paraId="252D85F7" w14:textId="77777777" w:rsidR="00BC7AA7" w:rsidRPr="008C7CBD" w:rsidRDefault="00BC7AA7" w:rsidP="00BC7AA7">
      <w:pPr>
        <w:rPr>
          <w:sz w:val="16"/>
        </w:rPr>
      </w:pPr>
      <w:r w:rsidRPr="008C7CBD">
        <w:rPr>
          <w:sz w:val="16"/>
        </w:rPr>
        <w:t xml:space="preserve">the </w:t>
      </w:r>
      <w:r w:rsidRPr="006805E6">
        <w:rPr>
          <w:rStyle w:val="StyleUnderline"/>
        </w:rPr>
        <w:t>drying</w:t>
      </w:r>
      <w:r w:rsidRPr="008C7CBD">
        <w:rPr>
          <w:sz w:val="16"/>
        </w:rPr>
        <w:t xml:space="preserve"> of </w:t>
      </w:r>
      <w:r w:rsidRPr="006805E6">
        <w:rPr>
          <w:rStyle w:val="StyleUnderline"/>
        </w:rPr>
        <w:t>forests</w:t>
      </w:r>
      <w:r w:rsidRPr="008C7CBD">
        <w:rPr>
          <w:sz w:val="16"/>
        </w:rPr>
        <w:t xml:space="preserve"> from warming </w:t>
      </w:r>
      <w:r w:rsidRPr="006805E6">
        <w:rPr>
          <w:rStyle w:val="StyleUnderline"/>
        </w:rPr>
        <w:t>increases</w:t>
      </w:r>
      <w:r w:rsidRPr="008C7CBD">
        <w:rPr>
          <w:sz w:val="16"/>
        </w:rPr>
        <w:t xml:space="preserve"> forest </w:t>
      </w:r>
      <w:r w:rsidRPr="006805E6">
        <w:rPr>
          <w:rStyle w:val="StyleUnderline"/>
        </w:rPr>
        <w:t>fires and</w:t>
      </w:r>
      <w:r w:rsidRPr="008C7CBD">
        <w:rPr>
          <w:sz w:val="16"/>
        </w:rPr>
        <w:t xml:space="preserve"> the </w:t>
      </w:r>
      <w:r w:rsidRPr="006805E6">
        <w:rPr>
          <w:rStyle w:val="StyleUnderline"/>
        </w:rPr>
        <w:t>release of</w:t>
      </w:r>
      <w:r w:rsidRPr="008C7CBD">
        <w:rPr>
          <w:sz w:val="16"/>
        </w:rPr>
        <w:t xml:space="preserve"> more </w:t>
      </w:r>
      <w:r w:rsidRPr="006805E6">
        <w:rPr>
          <w:rStyle w:val="StyleUnderline"/>
        </w:rPr>
        <w:t>carbon</w:t>
      </w:r>
      <w:r w:rsidRPr="008C7CBD">
        <w:rPr>
          <w:sz w:val="16"/>
        </w:rPr>
        <w:t>; and</w:t>
      </w:r>
    </w:p>
    <w:p w14:paraId="5E790E46" w14:textId="77777777" w:rsidR="00BC7AA7" w:rsidRPr="008C7CBD" w:rsidRDefault="00BC7AA7" w:rsidP="00BC7AA7">
      <w:pPr>
        <w:rPr>
          <w:sz w:val="16"/>
        </w:rPr>
      </w:pPr>
      <w:r w:rsidRPr="00693A07">
        <w:rPr>
          <w:rStyle w:val="StyleUnderline"/>
          <w:highlight w:val="darkGray"/>
        </w:rPr>
        <w:t>higher ocean temperatures</w:t>
      </w:r>
      <w:r w:rsidRPr="008C7CBD">
        <w:rPr>
          <w:sz w:val="16"/>
        </w:rPr>
        <w:t xml:space="preserve"> may </w:t>
      </w:r>
      <w:r w:rsidRPr="00693A07">
        <w:rPr>
          <w:rStyle w:val="StyleUnderline"/>
          <w:highlight w:val="darkGray"/>
        </w:rPr>
        <w:t>lead to</w:t>
      </w:r>
      <w:r w:rsidRPr="008C7CBD">
        <w:rPr>
          <w:sz w:val="16"/>
        </w:rPr>
        <w:t xml:space="preserve"> the </w:t>
      </w:r>
      <w:r w:rsidRPr="00693A07">
        <w:rPr>
          <w:rStyle w:val="StyleUnderline"/>
          <w:highlight w:val="darkGray"/>
        </w:rPr>
        <w:t>release of methane</w:t>
      </w:r>
      <w:r w:rsidRPr="008C7CBD">
        <w:rPr>
          <w:sz w:val="16"/>
        </w:rPr>
        <w:t xml:space="preserve"> trapped under the ocean floor, producing runaway global warming.</w:t>
      </w:r>
    </w:p>
    <w:p w14:paraId="65258073" w14:textId="77777777" w:rsidR="00BC7AA7" w:rsidRPr="008C7CBD" w:rsidRDefault="00BC7AA7" w:rsidP="00BC7AA7">
      <w:pPr>
        <w:rPr>
          <w:sz w:val="16"/>
        </w:rPr>
      </w:pPr>
      <w:r w:rsidRPr="008C7CBD">
        <w:rPr>
          <w:sz w:val="16"/>
        </w:rPr>
        <w:t>Though there are also avenues for negative feedback, the scientific consensus is for an overall net positive feedback (Roe and Baker, 2007). Thus, the Global Challenges Foundation (2017, p. 25) concludes, ‘The world is currently completely unprepared to envisage, and even less deal with, the consequences of CCC’.</w:t>
      </w:r>
    </w:p>
    <w:p w14:paraId="6ABDA0A1" w14:textId="77777777" w:rsidR="00BC7AA7" w:rsidRPr="008C7CBD" w:rsidRDefault="00BC7AA7" w:rsidP="00BC7AA7">
      <w:pPr>
        <w:rPr>
          <w:sz w:val="16"/>
        </w:rPr>
      </w:pPr>
      <w:r w:rsidRPr="008C7CBD">
        <w:rPr>
          <w:sz w:val="16"/>
        </w:rPr>
        <w:t xml:space="preserve">The threat of </w:t>
      </w:r>
      <w:r w:rsidRPr="008C7CBD">
        <w:rPr>
          <w:rStyle w:val="StyleUnderline"/>
        </w:rPr>
        <w:t>sea-level rising</w:t>
      </w:r>
      <w:r w:rsidRPr="008C7CBD">
        <w:rPr>
          <w:sz w:val="16"/>
        </w:rPr>
        <w:t xml:space="preserve"> from global warming </w:t>
      </w:r>
      <w:r w:rsidRPr="008C7CBD">
        <w:rPr>
          <w:rStyle w:val="StyleUnderline"/>
        </w:rPr>
        <w:t>is well known, but there are</w:t>
      </w:r>
      <w:r w:rsidRPr="008C7CBD">
        <w:rPr>
          <w:sz w:val="16"/>
        </w:rPr>
        <w:t xml:space="preserve"> also </w:t>
      </w:r>
      <w:r w:rsidRPr="008C7CBD">
        <w:rPr>
          <w:rStyle w:val="StyleUnderline"/>
        </w:rPr>
        <w:t xml:space="preserve">other likely and </w:t>
      </w:r>
      <w:r w:rsidRPr="008C7CBD">
        <w:rPr>
          <w:rStyle w:val="Emphasis"/>
        </w:rPr>
        <w:t>more imminent threats to</w:t>
      </w:r>
      <w:r w:rsidRPr="008C7CBD">
        <w:rPr>
          <w:sz w:val="16"/>
        </w:rPr>
        <w:t xml:space="preserve"> the </w:t>
      </w:r>
      <w:r w:rsidRPr="008C7CBD">
        <w:rPr>
          <w:rStyle w:val="Emphasis"/>
        </w:rPr>
        <w:t>survivability</w:t>
      </w:r>
      <w:r w:rsidRPr="008C7CBD">
        <w:rPr>
          <w:sz w:val="16"/>
        </w:rPr>
        <w:t xml:space="preserve"> of mankind and other living things. For example, Sherwood and Huber (2010) emphasize the adaptability limit to climate change due to heat stress from high environmental wet-bulb temperature. They show that ‘even modest global warming could … expose large fractions of the [world] population to unprecedented heat stress’ p. 9552 and that </w:t>
      </w:r>
      <w:r w:rsidRPr="008C7CBD">
        <w:rPr>
          <w:rStyle w:val="StyleUnderline"/>
        </w:rPr>
        <w:t>with substantial</w:t>
      </w:r>
      <w:r w:rsidRPr="008C7CBD">
        <w:rPr>
          <w:sz w:val="16"/>
        </w:rPr>
        <w:t xml:space="preserve"> global </w:t>
      </w:r>
      <w:r w:rsidRPr="008C7CBD">
        <w:rPr>
          <w:rStyle w:val="StyleUnderline"/>
        </w:rPr>
        <w:t>warming</w:t>
      </w:r>
      <w:r w:rsidRPr="008C7CBD">
        <w:rPr>
          <w:sz w:val="16"/>
        </w:rPr>
        <w:t xml:space="preserve">, ‘the </w:t>
      </w:r>
      <w:r w:rsidRPr="00693A07">
        <w:rPr>
          <w:rStyle w:val="StyleUnderline"/>
          <w:highlight w:val="darkGray"/>
        </w:rPr>
        <w:t>area</w:t>
      </w:r>
      <w:r w:rsidRPr="008C7CBD">
        <w:rPr>
          <w:sz w:val="16"/>
        </w:rPr>
        <w:t xml:space="preserve"> of land </w:t>
      </w:r>
      <w:r w:rsidRPr="00693A07">
        <w:rPr>
          <w:rStyle w:val="StyleUnderline"/>
          <w:highlight w:val="darkGray"/>
        </w:rPr>
        <w:t xml:space="preserve">rendered </w:t>
      </w:r>
      <w:r w:rsidRPr="00693A07">
        <w:rPr>
          <w:rStyle w:val="Emphasis"/>
          <w:highlight w:val="darkGray"/>
        </w:rPr>
        <w:t>uninhabitable</w:t>
      </w:r>
      <w:r w:rsidRPr="00693A07">
        <w:rPr>
          <w:rStyle w:val="StyleUnderline"/>
          <w:highlight w:val="darkGray"/>
        </w:rPr>
        <w:t xml:space="preserve"> by heat stress would dwarf</w:t>
      </w:r>
      <w:r w:rsidRPr="008C7CBD">
        <w:rPr>
          <w:rStyle w:val="StyleUnderline"/>
        </w:rPr>
        <w:t xml:space="preserve"> that affected by rising </w:t>
      </w:r>
      <w:r w:rsidRPr="00693A07">
        <w:rPr>
          <w:rStyle w:val="StyleUnderline"/>
          <w:highlight w:val="darkGray"/>
        </w:rPr>
        <w:t>sea level</w:t>
      </w:r>
      <w:r w:rsidRPr="008C7CBD">
        <w:rPr>
          <w:sz w:val="16"/>
        </w:rPr>
        <w:t xml:space="preserve">’ p. 9555, </w:t>
      </w:r>
      <w:r w:rsidRPr="00693A07">
        <w:rPr>
          <w:rStyle w:val="Emphasis"/>
          <w:highlight w:val="darkGray"/>
        </w:rPr>
        <w:t>making extinction much more likely</w:t>
      </w:r>
      <w:r w:rsidRPr="008C7CBD">
        <w:rPr>
          <w:sz w:val="16"/>
        </w:rPr>
        <w:t xml:space="preserve"> and the relatively moderate damages estimated by most integrated assessment models unreliably low.</w:t>
      </w:r>
    </w:p>
    <w:p w14:paraId="07C82D10" w14:textId="77777777" w:rsidR="00BC7AA7" w:rsidRDefault="00BC7AA7" w:rsidP="00BC7AA7">
      <w:pPr>
        <w:rPr>
          <w:sz w:val="16"/>
        </w:rPr>
      </w:pPr>
      <w:r w:rsidRPr="008C7CBD">
        <w:rPr>
          <w:sz w:val="16"/>
        </w:rPr>
        <w:t xml:space="preserve">While imminent extinction is very unlikely and may not come for a long time even under business as usual, the main point is that we cannot rule it out. Annan and Hargreaves (2011, pp. 434–435) may be right that there is ‘an upper 95 per cent probability limit for S [temperature increase] … to lie close to 4°C, and certainly well below 6°C’. However, </w:t>
      </w:r>
      <w:r w:rsidRPr="008C7CBD">
        <w:rPr>
          <w:rStyle w:val="StyleUnderline"/>
        </w:rPr>
        <w:t>probabilities of</w:t>
      </w:r>
      <w:r w:rsidRPr="008C7CBD">
        <w:rPr>
          <w:sz w:val="16"/>
        </w:rPr>
        <w:t xml:space="preserve"> 5 per cent, 0.5 per cent, 0.05 per cent or </w:t>
      </w:r>
      <w:r w:rsidRPr="008C7CBD">
        <w:rPr>
          <w:rStyle w:val="Emphasis"/>
        </w:rPr>
        <w:t>even 0.005 per cent</w:t>
      </w:r>
      <w:r w:rsidRPr="008C7CBD">
        <w:rPr>
          <w:rStyle w:val="StyleUnderline"/>
        </w:rPr>
        <w:t xml:space="preserve"> of excessive warming and the resulting extinction</w:t>
      </w:r>
      <w:r w:rsidRPr="008C7CBD">
        <w:rPr>
          <w:sz w:val="16"/>
        </w:rPr>
        <w:t xml:space="preserve"> probabilities </w:t>
      </w:r>
      <w:r w:rsidRPr="008C7CBD">
        <w:rPr>
          <w:rStyle w:val="StyleUnderline"/>
        </w:rPr>
        <w:t xml:space="preserve">cannot be ruled out and are </w:t>
      </w:r>
      <w:r w:rsidRPr="008C7CBD">
        <w:rPr>
          <w:rStyle w:val="Emphasis"/>
        </w:rPr>
        <w:t>unacceptable</w:t>
      </w:r>
      <w:r w:rsidRPr="008C7CBD">
        <w:rPr>
          <w:rStyle w:val="StyleUnderline"/>
        </w:rPr>
        <w:t xml:space="preserve">. </w:t>
      </w:r>
      <w:r w:rsidRPr="00693A07">
        <w:rPr>
          <w:rStyle w:val="StyleUnderline"/>
          <w:highlight w:val="darkGray"/>
        </w:rPr>
        <w:t>Even</w:t>
      </w:r>
      <w:r w:rsidRPr="008C7CBD">
        <w:rPr>
          <w:rStyle w:val="StyleUnderline"/>
        </w:rPr>
        <w:t xml:space="preserve"> if there is only </w:t>
      </w:r>
      <w:r w:rsidRPr="00693A07">
        <w:rPr>
          <w:rStyle w:val="StyleUnderline"/>
          <w:highlight w:val="darkGray"/>
        </w:rPr>
        <w:t>a 1 per cent probability</w:t>
      </w:r>
      <w:r w:rsidRPr="008C7CBD">
        <w:rPr>
          <w:sz w:val="16"/>
        </w:rPr>
        <w:t xml:space="preserve"> that there is a time bomb in the airplane, you probably want to change your flight. </w:t>
      </w:r>
      <w:r w:rsidRPr="00693A07">
        <w:rPr>
          <w:rStyle w:val="StyleUnderline"/>
          <w:highlight w:val="darkGray"/>
        </w:rPr>
        <w:t>Extinction</w:t>
      </w:r>
      <w:r w:rsidRPr="008C7CBD">
        <w:rPr>
          <w:rStyle w:val="StyleUnderline"/>
        </w:rPr>
        <w:t xml:space="preserve"> of the whole world </w:t>
      </w:r>
      <w:r w:rsidRPr="00693A07">
        <w:rPr>
          <w:rStyle w:val="StyleUnderline"/>
          <w:highlight w:val="darkGray"/>
        </w:rPr>
        <w:t xml:space="preserve">is </w:t>
      </w:r>
      <w:r w:rsidRPr="00693A07">
        <w:rPr>
          <w:rStyle w:val="Emphasis"/>
          <w:highlight w:val="darkGray"/>
        </w:rPr>
        <w:t>more important</w:t>
      </w:r>
      <w:r w:rsidRPr="008C7CBD">
        <w:rPr>
          <w:rStyle w:val="Emphasis"/>
        </w:rPr>
        <w:t xml:space="preserve"> to avoid </w:t>
      </w:r>
      <w:r w:rsidRPr="00693A07">
        <w:rPr>
          <w:rStyle w:val="Emphasis"/>
          <w:highlight w:val="darkGray"/>
        </w:rPr>
        <w:t>by</w:t>
      </w:r>
      <w:r w:rsidRPr="008C7CBD">
        <w:rPr>
          <w:rStyle w:val="Emphasis"/>
        </w:rPr>
        <w:t xml:space="preserve"> literally </w:t>
      </w:r>
      <w:r w:rsidRPr="00693A07">
        <w:rPr>
          <w:rStyle w:val="Emphasis"/>
          <w:highlight w:val="darkGray"/>
        </w:rPr>
        <w:t>a trillion times</w:t>
      </w:r>
      <w:r w:rsidRPr="008C7CBD">
        <w:rPr>
          <w:sz w:val="16"/>
        </w:rPr>
        <w:t>.</w:t>
      </w:r>
    </w:p>
    <w:p w14:paraId="16ECD74B" w14:textId="77777777" w:rsidR="00BC7AA7" w:rsidRPr="00BC7AA7" w:rsidRDefault="00BC7AA7" w:rsidP="00BC7AA7"/>
    <w:p w14:paraId="5D24B7C0" w14:textId="513F823B" w:rsidR="00B722D4" w:rsidRDefault="00B722D4" w:rsidP="00B722D4">
      <w:pPr>
        <w:pStyle w:val="Heading3"/>
      </w:pPr>
      <w:r>
        <w:t>Conflict</w:t>
      </w:r>
    </w:p>
    <w:p w14:paraId="64AA199D" w14:textId="77777777" w:rsidR="00B722D4" w:rsidRDefault="00B722D4" w:rsidP="00B722D4">
      <w:pPr>
        <w:pStyle w:val="Heading4"/>
      </w:pPr>
      <w:r>
        <w:t>Climate Turns it- newest studies prove.</w:t>
      </w:r>
    </w:p>
    <w:p w14:paraId="6CA58635" w14:textId="77777777" w:rsidR="00B722D4" w:rsidRPr="00A60BF6" w:rsidRDefault="00B722D4" w:rsidP="00B722D4">
      <w:r w:rsidRPr="001F2500">
        <w:rPr>
          <w:rStyle w:val="Style13ptBold"/>
        </w:rPr>
        <w:t>Stanford</w:t>
      </w:r>
      <w:r>
        <w:t xml:space="preserve"> </w:t>
      </w:r>
      <w:r w:rsidRPr="001F2500">
        <w:rPr>
          <w:rStyle w:val="Style13ptBold"/>
        </w:rPr>
        <w:t>University</w:t>
      </w:r>
      <w:r>
        <w:t>, 6-12-20</w:t>
      </w:r>
      <w:r w:rsidRPr="001F2500">
        <w:rPr>
          <w:rStyle w:val="Style13ptBold"/>
        </w:rPr>
        <w:t>19</w:t>
      </w:r>
      <w:r>
        <w:t xml:space="preserve">, "Does climate change cause armed conflict?," Stanford News, </w:t>
      </w:r>
      <w:hyperlink r:id="rId91" w:history="1">
        <w:r w:rsidRPr="00CB57D6">
          <w:rPr>
            <w:rStyle w:val="Hyperlink"/>
          </w:rPr>
          <w:t>https://news.stanford.edu/2019/06/12/climate-change-cause-armed-conflict/</w:t>
        </w:r>
      </w:hyperlink>
      <w:r>
        <w:t>, Xoxo 7/14/2020</w:t>
      </w:r>
    </w:p>
    <w:p w14:paraId="251A87DB" w14:textId="77777777" w:rsidR="00B722D4" w:rsidRPr="00ED5D14" w:rsidRDefault="00B722D4" w:rsidP="00B722D4">
      <w:pPr>
        <w:rPr>
          <w:sz w:val="16"/>
        </w:rPr>
      </w:pPr>
      <w:r w:rsidRPr="001F2500">
        <w:rPr>
          <w:sz w:val="16"/>
        </w:rPr>
        <w:t xml:space="preserve">Intensifying </w:t>
      </w:r>
      <w:r w:rsidRPr="00693A07">
        <w:rPr>
          <w:rStyle w:val="StyleUnderline"/>
          <w:highlight w:val="darkGray"/>
        </w:rPr>
        <w:t>climate change</w:t>
      </w:r>
      <w:r w:rsidRPr="001F2500">
        <w:rPr>
          <w:sz w:val="16"/>
        </w:rPr>
        <w:t xml:space="preserve"> will </w:t>
      </w:r>
      <w:r w:rsidRPr="00693A07">
        <w:rPr>
          <w:rStyle w:val="StyleUnderline"/>
          <w:highlight w:val="darkGray"/>
        </w:rPr>
        <w:t>increase the</w:t>
      </w:r>
      <w:r w:rsidRPr="001F2500">
        <w:rPr>
          <w:sz w:val="16"/>
        </w:rPr>
        <w:t xml:space="preserve"> future </w:t>
      </w:r>
      <w:r w:rsidRPr="00693A07">
        <w:rPr>
          <w:rStyle w:val="StyleUnderline"/>
          <w:highlight w:val="darkGray"/>
        </w:rPr>
        <w:t>risk of</w:t>
      </w:r>
      <w:r w:rsidRPr="001F2500">
        <w:rPr>
          <w:sz w:val="16"/>
        </w:rPr>
        <w:t xml:space="preserve"> violent </w:t>
      </w:r>
      <w:r w:rsidRPr="00693A07">
        <w:rPr>
          <w:rStyle w:val="StyleUnderline"/>
          <w:highlight w:val="darkGray"/>
        </w:rPr>
        <w:t>armed conflict</w:t>
      </w:r>
      <w:r w:rsidRPr="001F2500">
        <w:rPr>
          <w:sz w:val="16"/>
        </w:rPr>
        <w:t xml:space="preserve"> within countries, according to a study published today in the journal Nature. Synthesizing views across experts, the study estimates </w:t>
      </w:r>
      <w:r w:rsidRPr="00693A07">
        <w:rPr>
          <w:rStyle w:val="StyleUnderline"/>
          <w:highlight w:val="darkGray"/>
        </w:rPr>
        <w:t>climate has influenced</w:t>
      </w:r>
      <w:r w:rsidRPr="001F2500">
        <w:rPr>
          <w:sz w:val="16"/>
        </w:rPr>
        <w:t xml:space="preserve"> between 3% and </w:t>
      </w:r>
      <w:r w:rsidRPr="00693A07">
        <w:rPr>
          <w:rStyle w:val="StyleUnderline"/>
          <w:highlight w:val="darkGray"/>
        </w:rPr>
        <w:t>20% of</w:t>
      </w:r>
      <w:r w:rsidRPr="001F2500">
        <w:rPr>
          <w:sz w:val="16"/>
        </w:rPr>
        <w:t xml:space="preserve"> armed </w:t>
      </w:r>
      <w:r w:rsidRPr="00693A07">
        <w:rPr>
          <w:rStyle w:val="StyleUnderline"/>
          <w:highlight w:val="darkGray"/>
        </w:rPr>
        <w:t>conflict risk</w:t>
      </w:r>
      <w:r w:rsidRPr="001F2500">
        <w:rPr>
          <w:sz w:val="16"/>
        </w:rPr>
        <w:t xml:space="preserve"> over the last century and that the influence </w:t>
      </w:r>
      <w:r w:rsidRPr="00693A07">
        <w:rPr>
          <w:rStyle w:val="StyleUnderline"/>
          <w:highlight w:val="darkGray"/>
        </w:rPr>
        <w:t>will likely increase dramatically.</w:t>
      </w:r>
      <w:r w:rsidRPr="001F2500">
        <w:rPr>
          <w:sz w:val="16"/>
        </w:rPr>
        <w:t xml:space="preserve"> A new study synthesizing views from experts across several fields indicates climate change will have an increasing impact on the risk of armed conflict. </w:t>
      </w:r>
      <w:r w:rsidRPr="001F2500">
        <w:rPr>
          <w:rStyle w:val="StyleUnderline"/>
        </w:rPr>
        <w:t xml:space="preserve">In a scenario with 4 degrees Celsius of warming (approximately the path we’re on if societies do not substantially reduce emissions of heat-trapping gases), the influence of climate on conflicts would increase </w:t>
      </w:r>
      <w:r w:rsidRPr="00693A07">
        <w:rPr>
          <w:rStyle w:val="StyleUnderline"/>
          <w:highlight w:val="darkGray"/>
        </w:rPr>
        <w:t>more than five times</w:t>
      </w:r>
      <w:r w:rsidRPr="001F2500">
        <w:rPr>
          <w:rStyle w:val="StyleUnderline"/>
        </w:rPr>
        <w:t>, leaping to a 26% chance of a substantial increase in conflict risk, according to the study.</w:t>
      </w:r>
      <w:r w:rsidRPr="001F2500">
        <w:rPr>
          <w:sz w:val="16"/>
        </w:rPr>
        <w:t xml:space="preserve"> Even in a scenario of 2 degrees Celsius of warming beyond preindustrial levels – the stated goal of the Paris Climate Agreement­ – the influence of climate on conflicts would more than double, rising to a 13% chance. “Appreciating the role of climate change and its security impacts is important not only for understanding the social costs of our continuing heat-trapping emissions, but for prioritizing responses, which could include aid and cooperation,” said Katharine Mach, director of the Stanford Environment Assessment Facility and the study’s lead author. </w:t>
      </w:r>
      <w:r w:rsidRPr="00693A07">
        <w:rPr>
          <w:rStyle w:val="StyleUnderline"/>
          <w:highlight w:val="darkGray"/>
        </w:rPr>
        <w:t>Climate change-driven extreme weather and related disasters can damage economies, lower farming and livestock production and intensify inequality</w:t>
      </w:r>
      <w:r w:rsidRPr="001F2500">
        <w:rPr>
          <w:rStyle w:val="StyleUnderline"/>
        </w:rPr>
        <w:t xml:space="preserve"> among social groups. These factors, when </w:t>
      </w:r>
      <w:r w:rsidRPr="00693A07">
        <w:rPr>
          <w:rStyle w:val="StyleUnderline"/>
          <w:highlight w:val="darkGray"/>
        </w:rPr>
        <w:t>combined with other drivers of conflict,</w:t>
      </w:r>
      <w:r w:rsidRPr="001F2500">
        <w:rPr>
          <w:rStyle w:val="StyleUnderline"/>
        </w:rPr>
        <w:t xml:space="preserve"> may </w:t>
      </w:r>
      <w:r w:rsidRPr="00693A07">
        <w:rPr>
          <w:rStyle w:val="StyleUnderline"/>
          <w:highlight w:val="darkGray"/>
        </w:rPr>
        <w:t>increase risks of violence.</w:t>
      </w:r>
      <w:r w:rsidRPr="001F2500">
        <w:rPr>
          <w:sz w:val="16"/>
        </w:rPr>
        <w:t xml:space="preserve"> “Knowing whether environmental or climatic changes are important for explaining conflict has implications for what we can do to reduce the likelihood of future conflict, as well as for how to make well-informed decisions about how aggressively we should mitigate future climate change,” said Marshall Burke, assistant professor of Earth system science and a co-author on the study.</w:t>
      </w:r>
    </w:p>
    <w:p w14:paraId="05DAA5EB" w14:textId="77777777" w:rsidR="00B722D4" w:rsidRDefault="00B722D4" w:rsidP="00B722D4">
      <w:pPr>
        <w:pStyle w:val="Heading3"/>
      </w:pPr>
      <w:r>
        <w:t>Disease</w:t>
      </w:r>
    </w:p>
    <w:p w14:paraId="301BD52E" w14:textId="77777777" w:rsidR="00B722D4" w:rsidRPr="006139B5" w:rsidRDefault="00B722D4" w:rsidP="00B722D4">
      <w:pPr>
        <w:pStyle w:val="Heading4"/>
      </w:pPr>
      <w:r>
        <w:t>Global warming turns disease—Increases range and transmission rates</w:t>
      </w:r>
    </w:p>
    <w:p w14:paraId="36CE1104" w14:textId="77777777" w:rsidR="00B722D4" w:rsidRPr="00665D6D" w:rsidRDefault="00B722D4" w:rsidP="00B722D4">
      <w:r w:rsidRPr="00665D6D">
        <w:rPr>
          <w:rStyle w:val="Style13ptBold"/>
        </w:rPr>
        <w:t>Boyles and Chang 2009—</w:t>
      </w:r>
      <w:r w:rsidRPr="00665D6D">
        <w:t xml:space="preserve"> (Salynn. Louise. MD. “Report: Climate Change Threatens Health: Scientists Say Global Warming Will Increase Malaria and Other Diseases.” May 13, 2009. WebMD Health News. &lt;http://www.webmd.com/news/20090513/report-climate-change-threatens-health&gt; Accessed: 6/3/09) </w:t>
      </w:r>
    </w:p>
    <w:p w14:paraId="1A6F8EFD" w14:textId="77777777" w:rsidR="00B722D4" w:rsidRPr="00693A07" w:rsidRDefault="00B722D4" w:rsidP="00B722D4">
      <w:pPr>
        <w:rPr>
          <w:rStyle w:val="StyleUnderline"/>
          <w:highlight w:val="darkGray"/>
        </w:rPr>
      </w:pPr>
      <w:r w:rsidRPr="00665D6D">
        <w:t xml:space="preserve">According to the report: </w:t>
      </w:r>
      <w:r w:rsidRPr="00693A07">
        <w:rPr>
          <w:rStyle w:val="StyleUnderline"/>
          <w:highlight w:val="darkGray"/>
        </w:rPr>
        <w:t>Rising temperatures will affect the spread and transmission rates of</w:t>
      </w:r>
      <w:r w:rsidRPr="00665D6D">
        <w:t xml:space="preserve"> </w:t>
      </w:r>
      <w:r w:rsidRPr="00510405">
        <w:rPr>
          <w:rStyle w:val="StyleUnderline"/>
        </w:rPr>
        <w:t>vector-borne and rodent-borne</w:t>
      </w:r>
      <w:r w:rsidRPr="00665D6D">
        <w:t xml:space="preserve"> </w:t>
      </w:r>
      <w:r w:rsidRPr="00693A07">
        <w:rPr>
          <w:rStyle w:val="StyleUnderline"/>
          <w:highlight w:val="darkGray"/>
        </w:rPr>
        <w:t xml:space="preserve">diseases like malaria, dengue fever, Lyme disease, hantavirus, tick-borne encephalitis, </w:t>
      </w:r>
      <w:r w:rsidRPr="00665D6D">
        <w:t xml:space="preserve">and a host of other diseases. According to one model, </w:t>
      </w:r>
      <w:r w:rsidRPr="00693A07">
        <w:rPr>
          <w:rStyle w:val="StyleUnderline"/>
          <w:highlight w:val="darkGray"/>
        </w:rPr>
        <w:t xml:space="preserve">there will be </w:t>
      </w:r>
      <w:r w:rsidRPr="00510405">
        <w:rPr>
          <w:rStyle w:val="StyleUnderline"/>
        </w:rPr>
        <w:t>as many as</w:t>
      </w:r>
      <w:r w:rsidRPr="00693A07">
        <w:rPr>
          <w:rStyle w:val="StyleUnderline"/>
          <w:highlight w:val="darkGray"/>
        </w:rPr>
        <w:t xml:space="preserve"> 320 million </w:t>
      </w:r>
      <w:r w:rsidRPr="00510405">
        <w:rPr>
          <w:rStyle w:val="StyleUnderline"/>
        </w:rPr>
        <w:t>additional</w:t>
      </w:r>
      <w:r w:rsidRPr="00693A07">
        <w:rPr>
          <w:rStyle w:val="StyleUnderline"/>
          <w:highlight w:val="darkGray"/>
        </w:rPr>
        <w:t xml:space="preserve"> cases of malaria in 2080.</w:t>
      </w:r>
      <w:r w:rsidRPr="00665D6D">
        <w:t xml:space="preserve"> </w:t>
      </w:r>
      <w:r w:rsidRPr="00693A07">
        <w:rPr>
          <w:rStyle w:val="StyleUnderline"/>
          <w:highlight w:val="darkGray"/>
        </w:rPr>
        <w:t>And 6 billion people will be at risk for dengue fever, compared to 3.5 billion today</w:t>
      </w:r>
      <w:r w:rsidRPr="00665D6D">
        <w:t xml:space="preserve">. As ocean temperatures rise and more intense seasonal weather events occur as a result, </w:t>
      </w:r>
      <w:r w:rsidRPr="00693A07">
        <w:rPr>
          <w:rStyle w:val="StyleUnderline"/>
          <w:highlight w:val="darkGray"/>
        </w:rPr>
        <w:t xml:space="preserve">cholera outbreaks may increase. </w:t>
      </w:r>
    </w:p>
    <w:p w14:paraId="44CD2CCB" w14:textId="77777777" w:rsidR="00B722D4" w:rsidRDefault="00B722D4" w:rsidP="00B722D4">
      <w:pPr>
        <w:pStyle w:val="Heading3"/>
      </w:pPr>
      <w:r>
        <w:t>Econ</w:t>
      </w:r>
    </w:p>
    <w:p w14:paraId="0E3C3A05" w14:textId="2C7FE3EC" w:rsidR="00B722D4" w:rsidRDefault="00B722D4" w:rsidP="00B722D4">
      <w:pPr>
        <w:pStyle w:val="Heading4"/>
      </w:pPr>
      <w:r>
        <w:t>Warming wrecks the economy</w:t>
      </w:r>
    </w:p>
    <w:p w14:paraId="378A963A" w14:textId="77777777" w:rsidR="00B722D4" w:rsidRPr="008F1938" w:rsidRDefault="00B722D4" w:rsidP="00B722D4">
      <w:r>
        <w:t xml:space="preserve">Kimberly </w:t>
      </w:r>
      <w:r w:rsidRPr="008F1938">
        <w:rPr>
          <w:rStyle w:val="Style13ptBold"/>
        </w:rPr>
        <w:t>Amadeo</w:t>
      </w:r>
      <w:r>
        <w:t>, 6-30-20</w:t>
      </w:r>
      <w:r w:rsidRPr="008F1938">
        <w:rPr>
          <w:rStyle w:val="Style13ptBold"/>
        </w:rPr>
        <w:t>20</w:t>
      </w:r>
      <w:r>
        <w:t xml:space="preserve">, [Kimberly Amadeo has 20 years of experience in economic analysis and business strategy. She writes about the U.S. Economy for The Balance.], "What Has Climate Change Cost Us? What's Being Done?," Balance, </w:t>
      </w:r>
      <w:hyperlink r:id="rId92" w:history="1">
        <w:r w:rsidRPr="00084E55">
          <w:rPr>
            <w:rStyle w:val="Hyperlink"/>
          </w:rPr>
          <w:t>https://www.thebalance.com/economic-impact-of-climate-change-3305682</w:t>
        </w:r>
      </w:hyperlink>
      <w:r>
        <w:t>, Xoxo 7/13/2020</w:t>
      </w:r>
    </w:p>
    <w:p w14:paraId="5AB202B0" w14:textId="77777777" w:rsidR="00B722D4" w:rsidRPr="00CB7042" w:rsidRDefault="00B722D4" w:rsidP="00B722D4">
      <w:pPr>
        <w:rPr>
          <w:sz w:val="16"/>
        </w:rPr>
      </w:pPr>
      <w:r w:rsidRPr="008F1938">
        <w:rPr>
          <w:sz w:val="16"/>
        </w:rPr>
        <w:t xml:space="preserve">The U.S. is one of the world’s richest countries. A recent study found that the planet's wealthiest 1 billion people emit 60% of greenhouse gases. The poorest 3 billion produce only 5%.25﻿﻿ That’s why you may hear people say income inequality can cause climate change. What's </w:t>
      </w:r>
      <w:r w:rsidRPr="00693A07">
        <w:rPr>
          <w:rStyle w:val="StyleUnderline"/>
          <w:highlight w:val="darkGray"/>
        </w:rPr>
        <w:t>the Economic Impact of Climate Change</w:t>
      </w:r>
      <w:r w:rsidRPr="008F1938">
        <w:rPr>
          <w:sz w:val="16"/>
        </w:rPr>
        <w:t xml:space="preserve">? Insurance From 1980 to 2019, </w:t>
      </w:r>
      <w:r w:rsidRPr="00693A07">
        <w:rPr>
          <w:rStyle w:val="StyleUnderline"/>
          <w:highlight w:val="darkGray"/>
        </w:rPr>
        <w:t>extreme weather cost $1.775 trillion</w:t>
      </w:r>
      <w:r w:rsidRPr="008F1938">
        <w:rPr>
          <w:rStyle w:val="StyleUnderline"/>
        </w:rPr>
        <w:t xml:space="preserve">.26﻿﻿ Munich Re, one of the world's largest reinsurance firms, blamed climate change for $24 billion of losses in the California </w:t>
      </w:r>
      <w:r w:rsidRPr="00693A07">
        <w:rPr>
          <w:rStyle w:val="StyleUnderline"/>
          <w:highlight w:val="darkGray"/>
        </w:rPr>
        <w:t>wildfires.</w:t>
      </w:r>
      <w:r w:rsidRPr="008F1938">
        <w:rPr>
          <w:sz w:val="16"/>
        </w:rPr>
        <w:t xml:space="preserve">27﻿﻿ It warned that insurance firms would have to raise premiums to cover rising costs from extreme weather.﻿ That could make insurance too expensive for most people. GDP Scientists estimated that, if temperatures only rose 2 degrees Celsius, the </w:t>
      </w:r>
      <w:r w:rsidRPr="00693A07">
        <w:rPr>
          <w:rStyle w:val="StyleUnderline"/>
          <w:highlight w:val="darkGray"/>
        </w:rPr>
        <w:t>g</w:t>
      </w:r>
      <w:r w:rsidRPr="008F1938">
        <w:rPr>
          <w:rStyle w:val="StyleUnderline"/>
        </w:rPr>
        <w:t xml:space="preserve">lobal gross </w:t>
      </w:r>
      <w:r w:rsidRPr="00693A07">
        <w:rPr>
          <w:rStyle w:val="StyleUnderline"/>
          <w:highlight w:val="darkGray"/>
        </w:rPr>
        <w:t>d</w:t>
      </w:r>
      <w:r w:rsidRPr="008F1938">
        <w:rPr>
          <w:rStyle w:val="StyleUnderline"/>
        </w:rPr>
        <w:t xml:space="preserve">omestic </w:t>
      </w:r>
      <w:r w:rsidRPr="00693A07">
        <w:rPr>
          <w:rStyle w:val="StyleUnderline"/>
          <w:highlight w:val="darkGray"/>
        </w:rPr>
        <w:t>p</w:t>
      </w:r>
      <w:r w:rsidRPr="008F1938">
        <w:rPr>
          <w:rStyle w:val="StyleUnderline"/>
        </w:rPr>
        <w:t xml:space="preserve">roduct would fall 15%. If temperatures rose to 3 degrees Celsius, the global GDP would fall 25%. If nothing is done, temperatures will rise by 4 degrees Celsius by 2100.28﻿﻿ 29﻿﻿ Global GDP would </w:t>
      </w:r>
      <w:r w:rsidRPr="00693A07">
        <w:rPr>
          <w:rStyle w:val="StyleUnderline"/>
          <w:highlight w:val="darkGray"/>
        </w:rPr>
        <w:t>decline by more than 30%</w:t>
      </w:r>
      <w:r w:rsidRPr="008F1938">
        <w:rPr>
          <w:rStyle w:val="StyleUnderline"/>
        </w:rPr>
        <w:t xml:space="preserve"> from 2010 levels</w:t>
      </w:r>
      <w:r w:rsidRPr="008F1938">
        <w:rPr>
          <w:sz w:val="16"/>
        </w:rPr>
        <w:t xml:space="preserve">.30﻿﻿ That's </w:t>
      </w:r>
      <w:r w:rsidRPr="008F1938">
        <w:rPr>
          <w:rStyle w:val="StyleUnderline"/>
        </w:rPr>
        <w:t>comparable to the Great Depression</w:t>
      </w:r>
      <w:r w:rsidRPr="008F1938">
        <w:rPr>
          <w:sz w:val="16"/>
        </w:rPr>
        <w:t xml:space="preserve">, where GDP fell to -26.7%.31﻿﻿ The only difference is that </w:t>
      </w:r>
      <w:r w:rsidRPr="00693A07">
        <w:rPr>
          <w:rStyle w:val="StyleUnderline"/>
          <w:highlight w:val="darkGray"/>
        </w:rPr>
        <w:t>it would be permanent.</w:t>
      </w:r>
      <w:r w:rsidRPr="008F1938">
        <w:rPr>
          <w:sz w:val="16"/>
        </w:rPr>
        <w:t xml:space="preserve"> Employment The World Employment and Social Outlook 2018 estimated that </w:t>
      </w:r>
      <w:r w:rsidRPr="00693A07">
        <w:rPr>
          <w:rStyle w:val="StyleUnderline"/>
          <w:highlight w:val="darkGray"/>
        </w:rPr>
        <w:t>climate change threatens 1.2 billion jobs.</w:t>
      </w:r>
      <w:r w:rsidRPr="008F1938">
        <w:rPr>
          <w:rStyle w:val="StyleUnderline"/>
        </w:rPr>
        <w:t>32﻿﻿ The industries most at risk are agriculture, fisheries, and forestry.﻿ Maine</w:t>
      </w:r>
      <w:r w:rsidRPr="008F1938">
        <w:rPr>
          <w:sz w:val="16"/>
        </w:rPr>
        <w:t xml:space="preserve"> has already seen a decline in its lobster catches.33﻿﻿ Natural disasters caused or compounded by humans cost 23 million working-life years annually from 2000 to 2015.34﻿﻿ </w:t>
      </w:r>
      <w:r w:rsidRPr="008F1938">
        <w:rPr>
          <w:rStyle w:val="StyleUnderline"/>
        </w:rPr>
        <w:t>On the other hand, efforts to stop climate change would create 24 million new jobs by 2030.35﻿﻿36﻿﻿ Immigration</w:t>
      </w:r>
      <w:r w:rsidRPr="008F1938">
        <w:rPr>
          <w:sz w:val="16"/>
        </w:rPr>
        <w:t xml:space="preserve"> </w:t>
      </w:r>
      <w:r w:rsidRPr="00693A07">
        <w:rPr>
          <w:rStyle w:val="StyleUnderline"/>
          <w:highlight w:val="darkGray"/>
        </w:rPr>
        <w:t>Climate change creates</w:t>
      </w:r>
      <w:r w:rsidRPr="008F1938">
        <w:rPr>
          <w:sz w:val="16"/>
        </w:rPr>
        <w:t xml:space="preserve"> mass </w:t>
      </w:r>
      <w:r w:rsidRPr="00693A07">
        <w:rPr>
          <w:rStyle w:val="StyleUnderline"/>
          <w:highlight w:val="darkGray"/>
        </w:rPr>
        <w:t>migration</w:t>
      </w:r>
      <w:r w:rsidRPr="008F1938">
        <w:rPr>
          <w:sz w:val="16"/>
        </w:rPr>
        <w:t xml:space="preserve"> around the world. People are </w:t>
      </w:r>
      <w:r w:rsidRPr="008F1938">
        <w:rPr>
          <w:rStyle w:val="StyleUnderline"/>
        </w:rPr>
        <w:t>leaving flooded coastlines, drought-stricken farmlands, and areas of extreme natural disasters.</w:t>
      </w:r>
      <w:r w:rsidRPr="008F1938">
        <w:rPr>
          <w:sz w:val="16"/>
        </w:rPr>
        <w:t xml:space="preserve"> Since 2008, events related to climate or weather have displaced 22.5 million people annually, according to the United Nations High Commissioner for Refugees.37﻿﻿38﻿﻿ Some forecasts predict that by 2050, climate change could cause </w:t>
      </w:r>
      <w:r w:rsidRPr="00693A07">
        <w:rPr>
          <w:rStyle w:val="StyleUnderline"/>
          <w:highlight w:val="darkGray"/>
        </w:rPr>
        <w:t>as many as 1 billion people</w:t>
      </w:r>
      <w:r w:rsidRPr="008F1938">
        <w:rPr>
          <w:sz w:val="16"/>
        </w:rPr>
        <w:t xml:space="preserve"> to emigrate.39﻿﻿40﻿﻿ Immigration at the U.S. border can be expected to increase as climate change worsens conditions in Latin America. The World Bank estimates that as many as 3.9 million people in Mexico and Central America will migrate internally by 2050 due to climate impact, and that subsequent deterioration will further exacerbate the movements of these migrants.41﻿﻿ Drought, shifting rain patterns, and extreme weather destroys crops and leads to food insecurity. The World Food Program found that almost half of Central Americans left because there wasn't enough food.42﻿﻿ National Security In 2017, Congress proclaimed that “climate change is a direct threat to the national security of the United States.”﻿ </w:t>
      </w:r>
      <w:r w:rsidRPr="008F1938">
        <w:rPr>
          <w:rStyle w:val="StyleUnderline"/>
        </w:rPr>
        <w:t>Climate change endangers 128 military bases</w:t>
      </w:r>
      <w:r w:rsidRPr="008F1938">
        <w:rPr>
          <w:sz w:val="16"/>
        </w:rPr>
        <w:t xml:space="preserve">.43﻿﻿ A 2018 Pentagon survey revealed that U.S. Naval Academy in Annapolis, Maryland has experienced storm surge flooding and hurricane damage. The Cape Lisburne Long Range Radar Station in Alaska has lost a seawall from extreme weather.44﻿﻿ In response, Congress asked the Department of Defense to identify the 10 most vulnerable sites and recommend solution strategies.45﻿﻿ Food Prices As America experiences more extremely hot days, </w:t>
      </w:r>
      <w:r w:rsidRPr="00693A07">
        <w:rPr>
          <w:rStyle w:val="StyleUnderline"/>
          <w:highlight w:val="darkGray"/>
        </w:rPr>
        <w:t>food prices are rising.</w:t>
      </w:r>
      <w:r w:rsidRPr="008F1938">
        <w:rPr>
          <w:sz w:val="16"/>
        </w:rPr>
        <w:t xml:space="preserve"> Corn and soybean yields in the U.S. precipitously plummet when temperatures rise above 84 degrees Fahrenheit.46﻿﻿ Those crops feed cattle and other meat sources and create spikes in beef, milk, and poultry prices. </w:t>
      </w:r>
      <w:r w:rsidRPr="00693A07">
        <w:rPr>
          <w:rStyle w:val="StyleUnderline"/>
          <w:highlight w:val="darkGray"/>
        </w:rPr>
        <w:t>Worker productivity declines sharply</w:t>
      </w:r>
      <w:r w:rsidRPr="008F1938">
        <w:rPr>
          <w:sz w:val="16"/>
        </w:rPr>
        <w:t xml:space="preserve">, particularly for outdoor jobs.47﻿﻿ That further </w:t>
      </w:r>
      <w:r w:rsidRPr="00693A07">
        <w:rPr>
          <w:rStyle w:val="StyleUnderline"/>
          <w:highlight w:val="darkGray"/>
        </w:rPr>
        <w:t>increases the cost of food</w:t>
      </w:r>
      <w:r w:rsidRPr="008F1938">
        <w:rPr>
          <w:rStyle w:val="StyleUnderline"/>
        </w:rPr>
        <w:t>.</w:t>
      </w:r>
      <w:r w:rsidRPr="008F1938">
        <w:rPr>
          <w:sz w:val="16"/>
        </w:rPr>
        <w:t xml:space="preserve"> A 2019 study found that a warming ocean has pushed global sustainable fish yields down 4% since 1930. </w:t>
      </w:r>
      <w:r w:rsidRPr="008F1938">
        <w:rPr>
          <w:rStyle w:val="StyleUnderline"/>
        </w:rPr>
        <w:t>That's 1.4 million metric tons. In the North Sea and Sea of Japan, that decline is 35%.</w:t>
      </w:r>
      <w:r w:rsidRPr="008F1938">
        <w:rPr>
          <w:sz w:val="16"/>
        </w:rPr>
        <w:t xml:space="preserve"> That affects Atlantic cod, haddock, and herring.48﻿﻿ Many species are threatened with extinction. </w:t>
      </w:r>
      <w:r w:rsidRPr="008F1938">
        <w:rPr>
          <w:rStyle w:val="StyleUnderline"/>
        </w:rPr>
        <w:t xml:space="preserve">That </w:t>
      </w:r>
      <w:r w:rsidRPr="00693A07">
        <w:rPr>
          <w:rStyle w:val="StyleUnderline"/>
          <w:highlight w:val="darkGray"/>
        </w:rPr>
        <w:t>affects the 3 billion people</w:t>
      </w:r>
      <w:r w:rsidRPr="008F1938">
        <w:rPr>
          <w:rStyle w:val="StyleUnderline"/>
        </w:rPr>
        <w:t xml:space="preserve"> who rely on fish for their primary source of protein</w:t>
      </w:r>
      <w:r w:rsidRPr="008F1938">
        <w:rPr>
          <w:sz w:val="16"/>
        </w:rPr>
        <w:t>.49﻿﻿ It also affects the $150 billion fishing industry and the 59 million people employed.50﻿﻿ It especially affects the U.S., which imports more than 80% of its seafood</w:t>
      </w:r>
    </w:p>
    <w:p w14:paraId="7A1E0F0C" w14:textId="77777777" w:rsidR="00B722D4" w:rsidRDefault="00B722D4" w:rsidP="00B722D4">
      <w:pPr>
        <w:pStyle w:val="Heading3"/>
        <w:rPr>
          <w:rStyle w:val="StyleUnderline"/>
          <w:sz w:val="32"/>
        </w:rPr>
      </w:pPr>
      <w:r w:rsidRPr="006E3905">
        <w:rPr>
          <w:rStyle w:val="StyleUnderline"/>
          <w:sz w:val="32"/>
        </w:rPr>
        <w:t>Ag</w:t>
      </w:r>
    </w:p>
    <w:p w14:paraId="6E343BE3" w14:textId="65485643" w:rsidR="00B722D4" w:rsidRDefault="00B722D4" w:rsidP="00B722D4">
      <w:pPr>
        <w:pStyle w:val="Heading4"/>
      </w:pPr>
      <w:r>
        <w:t>Climate wrecks agriculture</w:t>
      </w:r>
      <w:r w:rsidR="0098404E">
        <w:t xml:space="preserve"> /food</w:t>
      </w:r>
    </w:p>
    <w:p w14:paraId="64EA6F78" w14:textId="77777777" w:rsidR="00B722D4" w:rsidRPr="00CB1DF8" w:rsidRDefault="00B722D4" w:rsidP="00B722D4">
      <w:r>
        <w:t xml:space="preserve">Christopher </w:t>
      </w:r>
      <w:r w:rsidRPr="00CB1DF8">
        <w:rPr>
          <w:rStyle w:val="Style13ptBold"/>
        </w:rPr>
        <w:t>Walljasper</w:t>
      </w:r>
      <w:r>
        <w:t>, 8-3-20</w:t>
      </w:r>
      <w:r w:rsidRPr="00CB1DF8">
        <w:rPr>
          <w:rStyle w:val="Style13ptBold"/>
        </w:rPr>
        <w:t>19</w:t>
      </w:r>
      <w:r>
        <w:t xml:space="preserve">, [CHRISTOPHER WALLJASPER of Midwest Center for Investigative Reporting], "Report: Extreme heat may hurt farms and agriculture industry," AP NEWS, </w:t>
      </w:r>
      <w:hyperlink r:id="rId93" w:history="1">
        <w:r w:rsidRPr="00084E55">
          <w:rPr>
            <w:rStyle w:val="Hyperlink"/>
          </w:rPr>
          <w:t>https://apnews.com/6d29e9ba1d0d41ca9b218741201977b4</w:t>
        </w:r>
      </w:hyperlink>
      <w:r>
        <w:t>, Xoxo 7/13/2020</w:t>
      </w:r>
    </w:p>
    <w:p w14:paraId="10C3401D" w14:textId="77777777" w:rsidR="00B722D4" w:rsidRPr="00CB1DF8" w:rsidRDefault="00B722D4" w:rsidP="00B722D4">
      <w:pPr>
        <w:rPr>
          <w:sz w:val="16"/>
        </w:rPr>
      </w:pPr>
      <w:r w:rsidRPr="00CB1DF8">
        <w:rPr>
          <w:sz w:val="16"/>
        </w:rPr>
        <w:t xml:space="preserve">CHAMPAIGN, Ill. (AP) — As many as nine states could see </w:t>
      </w:r>
      <w:r w:rsidRPr="00CB1DF8">
        <w:rPr>
          <w:rStyle w:val="StyleUnderline"/>
        </w:rPr>
        <w:t>heat indexes above 100 degrees</w:t>
      </w:r>
      <w:r w:rsidRPr="00CB1DF8">
        <w:rPr>
          <w:sz w:val="16"/>
        </w:rPr>
        <w:t xml:space="preserve"> for more than a quarter of the year by 2036, according to a new report. The </w:t>
      </w:r>
      <w:r w:rsidRPr="00CB1DF8">
        <w:rPr>
          <w:rStyle w:val="StyleUnderline"/>
        </w:rPr>
        <w:t>impact of climate change will push the number of days with heat indexes above 100 degrees across the Midwest, from an average of six days to as many as 30 days</w:t>
      </w:r>
      <w:r w:rsidRPr="00CB1DF8">
        <w:rPr>
          <w:sz w:val="16"/>
        </w:rPr>
        <w:t xml:space="preserve">. Some </w:t>
      </w:r>
      <w:r w:rsidRPr="00693A07">
        <w:rPr>
          <w:rStyle w:val="StyleUnderline"/>
          <w:highlight w:val="darkGray"/>
        </w:rPr>
        <w:t>top agriculture states could see</w:t>
      </w:r>
      <w:r w:rsidRPr="00CB1DF8">
        <w:rPr>
          <w:sz w:val="16"/>
        </w:rPr>
        <w:t xml:space="preserve"> nearly </w:t>
      </w:r>
      <w:r w:rsidRPr="00CB1DF8">
        <w:rPr>
          <w:rStyle w:val="StyleUnderline"/>
        </w:rPr>
        <w:t>two month</w:t>
      </w:r>
      <w:r w:rsidRPr="00CB1DF8">
        <w:rPr>
          <w:sz w:val="16"/>
        </w:rPr>
        <w:t xml:space="preserve">- worth of </w:t>
      </w:r>
      <w:r w:rsidRPr="00693A07">
        <w:rPr>
          <w:rStyle w:val="StyleUnderline"/>
          <w:highlight w:val="darkGray"/>
        </w:rPr>
        <w:t>days where temperatures</w:t>
      </w:r>
      <w:r w:rsidRPr="00CB1DF8">
        <w:rPr>
          <w:sz w:val="16"/>
        </w:rPr>
        <w:t xml:space="preserve"> and humidity combine to </w:t>
      </w:r>
      <w:r w:rsidRPr="00693A07">
        <w:rPr>
          <w:rStyle w:val="StyleUnderline"/>
          <w:highlight w:val="darkGray"/>
        </w:rPr>
        <w:t xml:space="preserve">create dangerous conditions for </w:t>
      </w:r>
      <w:r w:rsidRPr="00CB1DF8">
        <w:rPr>
          <w:rStyle w:val="StyleUnderline"/>
        </w:rPr>
        <w:t>outdoor</w:t>
      </w:r>
      <w:r w:rsidRPr="00693A07">
        <w:rPr>
          <w:rStyle w:val="StyleUnderline"/>
          <w:highlight w:val="darkGray"/>
        </w:rPr>
        <w:t xml:space="preserve"> workers</w:t>
      </w:r>
      <w:r w:rsidRPr="00CB1DF8">
        <w:rPr>
          <w:sz w:val="16"/>
        </w:rPr>
        <w:t xml:space="preserve">, according to a new report by the Union of Concerned Scientists. The report, entitled ‘Killer Heat in the United States,’ looked at 18 different climate models to project what heat indexes could be by midcentury and late century. ___ The nonprofit news outlet Midwest Center for Investigative Reporting provided this article to The Associated Press through a collaboration with Institute for Nonprofit News. ___ Researchers looked at future impacts across several scenarios — including if people took no action now to reduce heat-trapping emissions as well as taking slow or rapid actions. The report shows that, with no action, </w:t>
      </w:r>
      <w:r w:rsidRPr="00CB1DF8">
        <w:rPr>
          <w:rStyle w:val="StyleUnderline"/>
        </w:rPr>
        <w:t>nearly a third of America’s urban areas will face an average of 30 days of heat index above 105 degrees</w:t>
      </w:r>
      <w:r w:rsidRPr="00CB1DF8">
        <w:rPr>
          <w:sz w:val="16"/>
        </w:rPr>
        <w:t xml:space="preserve">. This heat is predicted to impact more than 90 million people — 100 times more people than see those conditions today. Rachel Licker, senior climate scientist at the Union of Concerned Scientists, said they chose to look at heat index because, unlike other volatile weather patterns like hurricanes, wildfires or tornadoes, extreme heat will impact everyone. She said that extreme </w:t>
      </w:r>
      <w:r w:rsidRPr="00693A07">
        <w:rPr>
          <w:rStyle w:val="StyleUnderline"/>
          <w:highlight w:val="darkGray"/>
        </w:rPr>
        <w:t>heat presents unique challenges for rural America</w:t>
      </w:r>
      <w:r w:rsidRPr="00CB1DF8">
        <w:rPr>
          <w:sz w:val="16"/>
        </w:rPr>
        <w:t xml:space="preserve">ns as well. “Extreme heat exacerbates a lot of preexisting health conditions,” she said. “Rural residents also often times have disproportionately low access to healthcare facilities, because of the distance to get them to the hospital.” One in five rural hospitals are at risk of closing, according to healthcare consulting firm Navigant. More than 100 have closed since 2010, according to the Rural Health Research Program and the University of North Carolina. Between 1999 and 2010, the Centers for Disease Control estimate extreme heat was the cause of 7,415 deaths, making it the leading cause of weather-related death. While southern states experience higher temperatures, heat-related death is actually more prevalent in northern parts of the country. Greater swings in temperature and higher humidity mean temperatures as low as 80 degrees could lead to heat-related illness. The projections are especially troubling for the agriculture industry, which is so dependent on the weather. Nearly 20% of heat-related deaths reported to the Occupational Safety and Health Administration are in agriculture, fishing, forestry and hunting sectors. Especially at risk are migrant farmworkers, who spend much of the day in direct sunlight, without regular breaks or access to air conditioning. Access to consistent medical care and health insurance is also a challenge for these workers, as they only spend a few weeks in each location. Heat-related deaths and illness for farmworkers may actually be higher, as undocumented workers are less likely to report symptoms, according to a 2014 study published in the International Journal of Environmental Research and Public Health. Andrew Knepp, head of environmental strategy and industry activation at Bayer Crop Science, said his organization has been thinking about how rising temperatures will impact agricultural workers for years. “We employ a lot of seasonal work,” he said. “They have to do this work out in the fields, and that’s weather independent.” He said that because of the risks, Bayer offers onsite medical care and monitoring to prevent heat-related illness. But for smaller farm operations, providing that level of medical care for employees would be cost-prohibitive. In 2015, more than half of farmers got their insurance through either their spouses employer or other off-farm work, according to a survey from USDA’s Economic Research Service. Knepp said that, while </w:t>
      </w:r>
      <w:r w:rsidRPr="00693A07">
        <w:rPr>
          <w:rStyle w:val="StyleUnderline"/>
          <w:highlight w:val="darkGray"/>
        </w:rPr>
        <w:t>corn</w:t>
      </w:r>
      <w:r w:rsidRPr="00CB1DF8">
        <w:rPr>
          <w:sz w:val="16"/>
        </w:rPr>
        <w:t xml:space="preserve"> is naturally a tropical plant, the potential for extended high temperatures </w:t>
      </w:r>
      <w:r w:rsidRPr="00693A07">
        <w:rPr>
          <w:rStyle w:val="StyleUnderline"/>
          <w:highlight w:val="darkGray"/>
        </w:rPr>
        <w:t>could cause real problems</w:t>
      </w:r>
      <w:r w:rsidRPr="00CB1DF8">
        <w:rPr>
          <w:sz w:val="16"/>
        </w:rPr>
        <w:t xml:space="preserve"> for farmers in the future. “It is naturally tolerant to high heat, but </w:t>
      </w:r>
      <w:r w:rsidRPr="00693A07">
        <w:rPr>
          <w:rStyle w:val="StyleUnderline"/>
          <w:highlight w:val="darkGray"/>
        </w:rPr>
        <w:t>as it gets too extreme</w:t>
      </w:r>
      <w:r w:rsidRPr="00CB1DF8">
        <w:rPr>
          <w:sz w:val="16"/>
        </w:rPr>
        <w:t xml:space="preserve">, we know that has tremendous yield impacts, in terms of the amount of stress it puts on the corn plant. It increases demand for water. All these things </w:t>
      </w:r>
      <w:r w:rsidRPr="00693A07">
        <w:rPr>
          <w:rStyle w:val="StyleUnderline"/>
          <w:highlight w:val="darkGray"/>
        </w:rPr>
        <w:t>conspire to cause problems in a</w:t>
      </w:r>
      <w:r w:rsidRPr="00CB1DF8">
        <w:rPr>
          <w:sz w:val="16"/>
        </w:rPr>
        <w:t xml:space="preserve"> corn </w:t>
      </w:r>
      <w:r w:rsidRPr="00693A07">
        <w:rPr>
          <w:rStyle w:val="StyleUnderline"/>
          <w:highlight w:val="darkGray"/>
        </w:rPr>
        <w:t>crop.</w:t>
      </w:r>
      <w:r w:rsidRPr="00CB1DF8">
        <w:rPr>
          <w:sz w:val="16"/>
        </w:rPr>
        <w:t xml:space="preserve">” he said. Knepp said Bayer and other seed companies are already anticipating higher temperatures and offering corn, soybean and other crop hybrids to farmers that are better able to withstand heat stress. “As we see growing regions shift, we have to be able to develop products that farmers can plant,” said Knepp. “We have to anticipate what’s going to happen 10 years from now.” New seed hybrids may allow farmers to grow a successful crop, but it’ll come at a cost. New hybrids come with premium price tags. Spending on seed purchases has already increased by 78.6% from 2007 to 2017, according to the USDA Census of Agriculture. Some farmers don’t want to wait for technology innovations that will adapt to a future impacted by climate change. They are implementing innovations on their farms to prevent it. Brian Corkill, a farmer in Henry County, Illinois, said he wants his farm to be a part of the climate change solution. “Technology is important,” He said. “But we still have to put in place those practices on the ground to help mitigate problems in the future.” Corkill plants cover crops on all 1,300 acres of his farm, as well as other conservation practices that keep carbon in the soil and reduce runoff and excess fertilizer and chemical use. “We spend a lot of time trying to do things to benefit the soil and the environment in general,” he said. “Lots of waterways, buffer strips, cover crops, a couple acres of pollinator plots for bees and butterflies and things like that.” Licker said the business </w:t>
      </w:r>
      <w:r w:rsidRPr="00693A07">
        <w:rPr>
          <w:rStyle w:val="StyleUnderline"/>
          <w:highlight w:val="darkGray"/>
        </w:rPr>
        <w:t>implications of</w:t>
      </w:r>
      <w:r w:rsidRPr="00CB1DF8">
        <w:rPr>
          <w:rStyle w:val="StyleUnderline"/>
        </w:rPr>
        <w:t xml:space="preserve"> extreme </w:t>
      </w:r>
      <w:r w:rsidRPr="00693A07">
        <w:rPr>
          <w:rStyle w:val="StyleUnderline"/>
          <w:highlight w:val="darkGray"/>
        </w:rPr>
        <w:t xml:space="preserve">heat </w:t>
      </w:r>
      <w:r w:rsidRPr="00CB1DF8">
        <w:rPr>
          <w:rStyle w:val="StyleUnderline"/>
        </w:rPr>
        <w:t xml:space="preserve">could be </w:t>
      </w:r>
      <w:r w:rsidRPr="00693A07">
        <w:rPr>
          <w:rStyle w:val="StyleUnderline"/>
          <w:highlight w:val="darkGray"/>
        </w:rPr>
        <w:t>felt across the food system</w:t>
      </w:r>
      <w:r w:rsidRPr="00CB1DF8">
        <w:rPr>
          <w:rStyle w:val="StyleUnderline"/>
        </w:rPr>
        <w:t>. “It’s so insidious that it’s likely to affect so many</w:t>
      </w:r>
      <w:r w:rsidRPr="00CB1DF8">
        <w:rPr>
          <w:sz w:val="16"/>
        </w:rPr>
        <w:t xml:space="preserve"> economic sectors, including agriculture,” she said. “These are bottom lines that are going to be hit.” She points to </w:t>
      </w:r>
      <w:r w:rsidRPr="00693A07">
        <w:rPr>
          <w:rStyle w:val="StyleUnderline"/>
          <w:highlight w:val="darkGray"/>
        </w:rPr>
        <w:t>livestock producers</w:t>
      </w:r>
      <w:r w:rsidRPr="00CB1DF8">
        <w:rPr>
          <w:sz w:val="16"/>
        </w:rPr>
        <w:t xml:space="preserve">, who will need to invest more into buildings and spend more to keep animals cool. “A lot of days with high heat index values and large heat stress conditions will have adverse consequences for dairy cattle,” said Licker. The fields themselves may be contributing to the problem. Corn and soybeans “sweat” during July and August, adding humidity to the air and exacerbating extreme heat events across the Midwest, not just where the crops are planted. And that’s if there’s moisture in the soil for the plants to absorb. The </w:t>
      </w:r>
      <w:r w:rsidRPr="00693A07">
        <w:rPr>
          <w:rStyle w:val="StyleUnderline"/>
          <w:highlight w:val="darkGray"/>
        </w:rPr>
        <w:t>increase in extreme heat could lead to a scarcity in water.</w:t>
      </w:r>
      <w:r w:rsidRPr="00CB1DF8">
        <w:rPr>
          <w:rStyle w:val="StyleUnderline"/>
        </w:rPr>
        <w:t xml:space="preserve"> </w:t>
      </w:r>
      <w:r w:rsidRPr="00CB1DF8">
        <w:rPr>
          <w:sz w:val="16"/>
        </w:rPr>
        <w:t xml:space="preserve">Farmers irrigated 58 million acres, a little more than 14.5% of total cropland, in 2017, according to the USDA. “There are a lot of irrigated crops out there and as we see increased heat, there may be an increased desire to setup irrigation,” said Knepp. “We’re going to have to be a whole lot more efficient with how we utilize and manage water.” The Union of Concerned Scientists report offered a few prescriptions for staving off the drastic heat predicted to hit within the next two decades. The report recommends the U.S. adopt low-carbon fuel sources for both vehicles and energy generation, implement policies that incentivize renewable resource use and help developing nations transition away from heavy carbon consumption, in order to slow the affects of climate change. Licker pointed out that midcentury estimates are not that far away. “We’re not just talking about a couple generations away. We’re </w:t>
      </w:r>
      <w:r w:rsidRPr="00693A07">
        <w:rPr>
          <w:rStyle w:val="StyleUnderline"/>
          <w:highlight w:val="darkGray"/>
        </w:rPr>
        <w:t>talking about changes now</w:t>
      </w:r>
      <w:r w:rsidRPr="00CB1DF8">
        <w:rPr>
          <w:rStyle w:val="StyleUnderline"/>
        </w:rPr>
        <w:t>,” she said. “There’s a lot we can do now to ensure we are heading in the right direction.”</w:t>
      </w:r>
    </w:p>
    <w:p w14:paraId="3C667E34" w14:textId="77777777" w:rsidR="00B722D4" w:rsidRDefault="00B722D4" w:rsidP="00B722D4">
      <w:pPr>
        <w:pStyle w:val="Heading3"/>
      </w:pPr>
      <w:r>
        <w:t>US-China War</w:t>
      </w:r>
    </w:p>
    <w:p w14:paraId="43045BE5" w14:textId="23223789" w:rsidR="00B722D4" w:rsidRDefault="00B722D4" w:rsidP="00B722D4">
      <w:pPr>
        <w:pStyle w:val="Heading4"/>
      </w:pPr>
      <w:r>
        <w:t>Warming Turns US-China War</w:t>
      </w:r>
    </w:p>
    <w:p w14:paraId="19463337" w14:textId="77777777" w:rsidR="00B722D4" w:rsidRPr="00BF0871" w:rsidRDefault="00B722D4" w:rsidP="00B722D4">
      <w:r>
        <w:t xml:space="preserve">Hal </w:t>
      </w:r>
      <w:r w:rsidRPr="00BF0871">
        <w:rPr>
          <w:rStyle w:val="Style13ptBold"/>
        </w:rPr>
        <w:t>Brands</w:t>
      </w:r>
      <w:r>
        <w:t>, 08/19/20</w:t>
      </w:r>
      <w:r w:rsidRPr="00BF0871">
        <w:rPr>
          <w:rStyle w:val="Style13ptBold"/>
        </w:rPr>
        <w:t>19</w:t>
      </w:r>
      <w:r>
        <w:t xml:space="preserve">, [Hal Brands is a Bloomberg columnist and a professor at Johns Hopkins University’s School of Advanced International Studies.], "To meet China challenge, the U.S. has to fight climate change," Japan Times, </w:t>
      </w:r>
      <w:hyperlink r:id="rId94" w:history="1">
        <w:r w:rsidRPr="00CB57D6">
          <w:rPr>
            <w:rStyle w:val="Hyperlink"/>
          </w:rPr>
          <w:t>https://www.japantimes.co.jp/opinion/2019/08/19/commentary/world-commentary/meet-china-challenge-u-s-fight-climate-change/</w:t>
        </w:r>
      </w:hyperlink>
      <w:r>
        <w:t>, Xoxo 8/10/2020</w:t>
      </w:r>
    </w:p>
    <w:p w14:paraId="35278259" w14:textId="77777777" w:rsidR="00B722D4" w:rsidRPr="00BF0871" w:rsidRDefault="00B722D4" w:rsidP="00B722D4">
      <w:pPr>
        <w:rPr>
          <w:sz w:val="16"/>
        </w:rPr>
      </w:pPr>
      <w:r w:rsidRPr="00BF0871">
        <w:rPr>
          <w:sz w:val="16"/>
        </w:rPr>
        <w:t xml:space="preserve">WASHINGTON – The two greatest challenges for American statecraft in the 21st century are becoming more severe — and seemingly pulling the United States in opposing directions. Relations with China are deteriorating by the day, presaging a prolonged competition over the shape of global order. Meanwhile, the </w:t>
      </w:r>
      <w:r w:rsidRPr="00BF0871">
        <w:rPr>
          <w:rStyle w:val="StyleUnderline"/>
        </w:rPr>
        <w:t>worsening effects of climate change — demonstrated by the shocking melting of ice in Greenland this summer — are invoking the specter of ecological catastrophe</w:t>
      </w:r>
      <w:r w:rsidRPr="00BF0871">
        <w:rPr>
          <w:sz w:val="16"/>
        </w:rPr>
        <w:t xml:space="preserve">. And while dealing with the changing climate will undoubtedly require cooperation between Beijing and Washington — the world’s two largest emitters of greenhouse gases — </w:t>
      </w:r>
      <w:r w:rsidRPr="00693A07">
        <w:rPr>
          <w:rStyle w:val="StyleUnderline"/>
          <w:highlight w:val="darkGray"/>
        </w:rPr>
        <w:t>winning the geopolitical struggle with China will require the U.S. to take a</w:t>
      </w:r>
      <w:r w:rsidRPr="00BF0871">
        <w:rPr>
          <w:rStyle w:val="StyleUnderline"/>
        </w:rPr>
        <w:t xml:space="preserve"> </w:t>
      </w:r>
      <w:r w:rsidRPr="00BF0871">
        <w:rPr>
          <w:sz w:val="16"/>
        </w:rPr>
        <w:t xml:space="preserve">harder-edged, more </w:t>
      </w:r>
      <w:r w:rsidRPr="00693A07">
        <w:rPr>
          <w:rStyle w:val="StyleUnderline"/>
          <w:highlight w:val="darkGray"/>
        </w:rPr>
        <w:t>competitive approach.</w:t>
      </w:r>
      <w:r>
        <w:rPr>
          <w:rStyle w:val="StyleUnderline"/>
        </w:rPr>
        <w:t xml:space="preserve"> </w:t>
      </w:r>
      <w:r w:rsidRPr="00BF0871">
        <w:rPr>
          <w:sz w:val="16"/>
        </w:rPr>
        <w:t xml:space="preserve">Statecraft is the art of reconciling the apparently irreconcilable, and the </w:t>
      </w:r>
      <w:r w:rsidRPr="00BF0871">
        <w:rPr>
          <w:rStyle w:val="StyleUnderline"/>
        </w:rPr>
        <w:t>U.S. need not abandon either its environmental or its geopolitical objectives. But Washington must navigate between two bad strategies to execute the right one.</w:t>
      </w:r>
      <w:r w:rsidRPr="00BF0871">
        <w:rPr>
          <w:sz w:val="16"/>
        </w:rPr>
        <w:t xml:space="preserve"> </w:t>
      </w:r>
      <w:r w:rsidRPr="00BF0871">
        <w:rPr>
          <w:rStyle w:val="StyleUnderline"/>
        </w:rPr>
        <w:t xml:space="preserve">The </w:t>
      </w:r>
      <w:r w:rsidRPr="00693A07">
        <w:rPr>
          <w:rStyle w:val="StyleUnderline"/>
          <w:highlight w:val="darkGray"/>
        </w:rPr>
        <w:t>need to balance climate-change diplomacy with</w:t>
      </w:r>
      <w:r w:rsidRPr="00BF0871">
        <w:rPr>
          <w:rStyle w:val="StyleUnderline"/>
        </w:rPr>
        <w:t xml:space="preserve"> sharpening geopolitical </w:t>
      </w:r>
      <w:r w:rsidRPr="00693A07">
        <w:rPr>
          <w:rStyle w:val="StyleUnderline"/>
          <w:highlight w:val="darkGray"/>
        </w:rPr>
        <w:t>rivalry</w:t>
      </w:r>
      <w:r w:rsidRPr="00BF0871">
        <w:rPr>
          <w:rStyle w:val="StyleUnderline"/>
        </w:rPr>
        <w:t xml:space="preserve"> is relatively new.</w:t>
      </w:r>
      <w:r w:rsidRPr="00BF0871">
        <w:rPr>
          <w:sz w:val="16"/>
        </w:rPr>
        <w:t xml:space="preserve"> After the end of the Cold War, climate-change diplomacy was conducted on the assumption that the geopolitical conflicts of previous eras had receded, easing the inevitable tradeoffs created by a process that required asymmetric economic sacrifices. “Most nations worry about the same global threats,” U.S. Secretary of State Hillary Clinton said a few months before the United Nations climate-change summit in Copenhagen in 2009; the U.S. could lead by “uniting diverse partners around common concerns.” Today, by contrast, the zero-sum aspects of the U.S.-China relationship are prominent, forcing thoughtful policymakers to consider how to approach climate-change diplomacy in a more competitive world. </w:t>
      </w:r>
      <w:r w:rsidRPr="00BF0871">
        <w:rPr>
          <w:rStyle w:val="StyleUnderline"/>
        </w:rPr>
        <w:t xml:space="preserve">The </w:t>
      </w:r>
      <w:r w:rsidRPr="00693A07">
        <w:rPr>
          <w:rStyle w:val="StyleUnderline"/>
          <w:highlight w:val="darkGray"/>
        </w:rPr>
        <w:t>Trump</w:t>
      </w:r>
      <w:r w:rsidRPr="00BF0871">
        <w:rPr>
          <w:rStyle w:val="StyleUnderline"/>
        </w:rPr>
        <w:t xml:space="preserve"> administration, of course, has largely dodged this challenge, by </w:t>
      </w:r>
      <w:r w:rsidRPr="00693A07">
        <w:rPr>
          <w:rStyle w:val="StyleUnderline"/>
          <w:highlight w:val="darkGray"/>
        </w:rPr>
        <w:t>amping up confrontation with China while</w:t>
      </w:r>
      <w:r w:rsidRPr="00BF0871">
        <w:rPr>
          <w:rStyle w:val="StyleUnderline"/>
        </w:rPr>
        <w:t xml:space="preserve"> essentially </w:t>
      </w:r>
      <w:r w:rsidRPr="00693A07">
        <w:rPr>
          <w:rStyle w:val="StyleUnderline"/>
          <w:highlight w:val="darkGray"/>
        </w:rPr>
        <w:t>abandoning</w:t>
      </w:r>
      <w:r w:rsidRPr="00BF0871">
        <w:rPr>
          <w:rStyle w:val="StyleUnderline"/>
        </w:rPr>
        <w:t xml:space="preserve"> the </w:t>
      </w:r>
      <w:r w:rsidRPr="00693A07">
        <w:rPr>
          <w:rStyle w:val="StyleUnderline"/>
          <w:highlight w:val="darkGray"/>
        </w:rPr>
        <w:t>Paris</w:t>
      </w:r>
      <w:r w:rsidRPr="00BF0871">
        <w:rPr>
          <w:rStyle w:val="StyleUnderline"/>
        </w:rPr>
        <w:t xml:space="preserve"> accords and international climate-change diplomacy. But denying that a problem exists will not make it go away, and so Trump’s abdication is deferring the challenge to his successor.</w:t>
      </w:r>
      <w:r>
        <w:rPr>
          <w:rStyle w:val="StyleUnderline"/>
        </w:rPr>
        <w:t xml:space="preserve"> </w:t>
      </w:r>
      <w:r w:rsidRPr="00BF0871">
        <w:rPr>
          <w:sz w:val="16"/>
        </w:rPr>
        <w:t xml:space="preserve">At a strategic level, there are three basic options for managing the simultaneous intensification of climate change and U.S.-China rivalry. The first (bad) idea, which flows naturally from the “America First” mentality that brought Trump to power, is that the U.S. should simply de-emphasize multilateral diplomacy on climate change. China, the thinking goes, is the world’s largest emitter of carbon dioxide. So it should not be allowed to transfer the global costs of adaptation to the U.S. by forcing Washington to make bigger, earlier cuts than China in its own greenhouse gas emissions, as stipulated in the U.S.-China bilateral agreement of 2014. More important, the long-term effects of climate change will supposedly hurt a badly polluted China more than a comparatively clean America. As climate change imposes mounting social and economic costs on China, the U.S. will reap a competitive advantage. This approach, however, is short-sighted and wrong-headed. According to one recent study, the U.S. will actually pay a significantly higher economic price than China as climate change progresses. In fact, Beijing’s authoritarian system might prove better than America’s messy democracy at undertaking the vast engineering projects — constructing seawalls, for instance — that are needed to mitigate the effects. This approach would also be diplomatically disastrous: Key allies, especially in Europe, will not sign up for a counter-China coalition if they perceive that Washington, rather than Beijing, is thwarting effective climate-change diplomacy. And even if the U.S. did out-compete China in a dramatically warming world, the victory would prove Pyrrhic indeed. A second bad strategy would move to the other extreme, making geopolitical concessions in hopes of getting Beijing to cooperate on a more aggressive global program to slow climate change. The Obama administration was sometimes accused of taking this approach in the run-up to Copenhagen in 2009 and Paris in 2015, although former officials have rejected this allegation. But the basic temptation will be there, particularly for progressives who are inclined to prioritize environment over geopolitics. In this scenario, a post-Trump president might mute U.S.-Chinese disputes over Taiwan or the South China Sea as a way of getting an agreement that would commit Beijing to more aggressively curb its emissions. Yet this strategy ignores that the Chinese government is a ruthlessly self-interested, Leninist party-state. It will address climate change — or not — based primarily on its assessment of whether doing so will bring benefits to China and the Chinese Communist Party. This calculus probably will lead — and already has led — to greater Chinese concern with climate issues, given China’s enormous environmental problems and the high economic and social costs that a warming globe will impose on Beijing. But if the U.S. makes unrelated concessions in hopes of moving Beijing farther and faster on climate, it will simply give China’s rulers incentive to pocket those concessions while never quite delivering on climate — so that they can keep extracting more concessions. A climate-first strategy may or may not benefit the environment, but it will cost the U.S. dearly in geopolitical terms. The question, then, is whether the U.S. can take a third route: </w:t>
      </w:r>
      <w:r w:rsidRPr="00693A07">
        <w:rPr>
          <w:rStyle w:val="StyleUnderline"/>
          <w:highlight w:val="darkGray"/>
        </w:rPr>
        <w:t>Competing fiercely while preserving cooperation where interests align</w:t>
      </w:r>
      <w:r w:rsidRPr="00BF0871">
        <w:rPr>
          <w:sz w:val="16"/>
        </w:rPr>
        <w:t xml:space="preserve">. This idea may seem counterintuitive. Yet history suggests that, while hard, is not impossible. During the Cold War, Washington and Moscow clashed far more dangerously than Washington and Beijing are jousting today. Yet they worked together on certain shared interests. They pursued smallpox eradication programs that saved millions of lives. They joined forces to build a remarkably effective nuclear nonproliferation regime. They concluded agreements, such as the Helsinki Accords, to reduce tensions in key regions, and inked arms control treaties to limit the danger of another sort of ecological catastrophe — nuclear war. </w:t>
      </w:r>
      <w:r w:rsidRPr="00BF0871">
        <w:rPr>
          <w:rStyle w:val="StyleUnderline"/>
        </w:rPr>
        <w:t>Achieving something similar in the U.S.-China relationship would require careful balancing. U.S. officials would have to show that they will not allow China to establish linkage between climate and other issues</w:t>
      </w:r>
      <w:r w:rsidRPr="00BF0871">
        <w:rPr>
          <w:sz w:val="16"/>
        </w:rPr>
        <w:t xml:space="preserve"> — and to demonstrate that they will not go easy on key geopolitical disputes as the price of “improving the atmosphere” for future negotiations. Yet </w:t>
      </w:r>
      <w:r w:rsidRPr="00693A07">
        <w:rPr>
          <w:rStyle w:val="StyleUnderline"/>
          <w:highlight w:val="darkGray"/>
        </w:rPr>
        <w:t>they would</w:t>
      </w:r>
      <w:r w:rsidRPr="00BF0871">
        <w:rPr>
          <w:sz w:val="16"/>
        </w:rPr>
        <w:t xml:space="preserve"> also need to </w:t>
      </w:r>
      <w:r w:rsidRPr="00693A07">
        <w:rPr>
          <w:rStyle w:val="StyleUnderline"/>
          <w:highlight w:val="darkGray"/>
        </w:rPr>
        <w:t>keep open lines of communication on climate change</w:t>
      </w:r>
      <w:r w:rsidRPr="00BF0871">
        <w:rPr>
          <w:sz w:val="16"/>
        </w:rPr>
        <w:t xml:space="preserve"> even </w:t>
      </w:r>
      <w:r w:rsidRPr="00693A07">
        <w:rPr>
          <w:rStyle w:val="StyleUnderline"/>
          <w:highlight w:val="darkGray"/>
        </w:rPr>
        <w:t>in periods of high tension, and reinforce the point</w:t>
      </w:r>
      <w:r w:rsidRPr="00BF0871">
        <w:rPr>
          <w:sz w:val="16"/>
        </w:rPr>
        <w:t xml:space="preserve"> — publicly and privately — that </w:t>
      </w:r>
      <w:r w:rsidRPr="00693A07">
        <w:rPr>
          <w:rStyle w:val="StyleUnderline"/>
          <w:highlight w:val="darkGray"/>
        </w:rPr>
        <w:t>competition is some areas does not preclude collaboration in others.</w:t>
      </w:r>
      <w:r>
        <w:rPr>
          <w:rStyle w:val="StyleUnderline"/>
        </w:rPr>
        <w:t xml:space="preserve"> </w:t>
      </w:r>
      <w:r w:rsidRPr="00BF0871">
        <w:rPr>
          <w:sz w:val="16"/>
        </w:rPr>
        <w:t xml:space="preserve">This sounds obvious, but is critically important; the momentum toward rivalry can otherwise color all aspects of the relationship. It may also be helpful to preserve </w:t>
      </w:r>
      <w:r w:rsidRPr="00693A07">
        <w:rPr>
          <w:rStyle w:val="StyleUnderline"/>
          <w:highlight w:val="darkGray"/>
        </w:rPr>
        <w:t>scientific exchanges and international forums</w:t>
      </w:r>
      <w:r w:rsidRPr="00BF0871">
        <w:rPr>
          <w:rStyle w:val="StyleUnderline"/>
        </w:rPr>
        <w:t xml:space="preserve"> where technical experts can meet in relatively politics-free zones, </w:t>
      </w:r>
      <w:r w:rsidRPr="00693A07">
        <w:rPr>
          <w:rStyle w:val="StyleUnderline"/>
          <w:highlight w:val="darkGray"/>
        </w:rPr>
        <w:t xml:space="preserve">just as exchanges of arms control and disarmament </w:t>
      </w:r>
      <w:r w:rsidRPr="00BF0871">
        <w:rPr>
          <w:rStyle w:val="StyleUnderline"/>
        </w:rPr>
        <w:t xml:space="preserve">experts helped lay the intellectual groundwork for certain U.S.-Soviet </w:t>
      </w:r>
      <w:r w:rsidRPr="00693A07">
        <w:rPr>
          <w:rStyle w:val="StyleUnderline"/>
          <w:highlight w:val="darkGray"/>
        </w:rPr>
        <w:t>agreements.</w:t>
      </w:r>
      <w:r w:rsidRPr="00BF0871">
        <w:rPr>
          <w:sz w:val="16"/>
        </w:rPr>
        <w:t xml:space="preserve"> Most basically, this approach requires </w:t>
      </w:r>
      <w:r w:rsidRPr="00693A07">
        <w:rPr>
          <w:rStyle w:val="StyleUnderline"/>
          <w:highlight w:val="darkGray"/>
        </w:rPr>
        <w:t>reviving climate diplomacy as an American priority</w:t>
      </w:r>
      <w:r w:rsidRPr="00BF0871">
        <w:rPr>
          <w:sz w:val="16"/>
        </w:rPr>
        <w:t xml:space="preserve">. There are legitimate critiques of the Paris agreement and other Obama-era climate initiatives. There are legitimate disagreements about how to proceed. But simply </w:t>
      </w:r>
      <w:r w:rsidRPr="00693A07">
        <w:rPr>
          <w:rStyle w:val="StyleUnderline"/>
          <w:highlight w:val="darkGray"/>
        </w:rPr>
        <w:t>absenting the U.S. from international efforts to address climate change,</w:t>
      </w:r>
      <w:r w:rsidRPr="00BF0871">
        <w:rPr>
          <w:sz w:val="16"/>
        </w:rPr>
        <w:t xml:space="preserve"> as Trump has done</w:t>
      </w:r>
      <w:r w:rsidRPr="00693A07">
        <w:rPr>
          <w:rStyle w:val="StyleUnderline"/>
          <w:highlight w:val="darkGray"/>
        </w:rPr>
        <w:t>, leaves Washington diplomatically isolated and dangerously behind the curve i</w:t>
      </w:r>
      <w:r w:rsidRPr="00BF0871">
        <w:rPr>
          <w:rStyle w:val="StyleUnderline"/>
        </w:rPr>
        <w:t>n dealing with a worsening problem.</w:t>
      </w:r>
      <w:r>
        <w:rPr>
          <w:rStyle w:val="StyleUnderline"/>
        </w:rPr>
        <w:t xml:space="preserve"> </w:t>
      </w:r>
      <w:r w:rsidRPr="00BF0871">
        <w:rPr>
          <w:sz w:val="16"/>
        </w:rPr>
        <w:t xml:space="preserve">To its credit, the Trump administration has shown that it is </w:t>
      </w:r>
      <w:r w:rsidRPr="00693A07">
        <w:rPr>
          <w:rStyle w:val="StyleUnderline"/>
          <w:highlight w:val="darkGray"/>
        </w:rPr>
        <w:t>possible to reorient the American geopolitical debate on China</w:t>
      </w:r>
      <w:r w:rsidRPr="00BF0871">
        <w:rPr>
          <w:sz w:val="16"/>
        </w:rPr>
        <w:t>. It will be up to Trump’s successors to show that doing so doesn’t require ignoring the other profound global threat to American well-being in the 21st century and beyond.</w:t>
      </w:r>
    </w:p>
    <w:p w14:paraId="2DD658A7" w14:textId="77777777" w:rsidR="00B722D4" w:rsidRDefault="00B722D4" w:rsidP="00B722D4">
      <w:pPr>
        <w:pStyle w:val="Heading4"/>
      </w:pPr>
      <w:r>
        <w:t>Warming Turns SCS- creates rational for conflict</w:t>
      </w:r>
    </w:p>
    <w:p w14:paraId="1313C5EE" w14:textId="77777777" w:rsidR="00B722D4" w:rsidRPr="00096201" w:rsidRDefault="00B722D4" w:rsidP="00B722D4">
      <w:r>
        <w:t xml:space="preserve">Derek </w:t>
      </w:r>
      <w:r w:rsidRPr="00096201">
        <w:rPr>
          <w:rStyle w:val="Style13ptBold"/>
        </w:rPr>
        <w:t>Bolton</w:t>
      </w:r>
      <w:r>
        <w:t>, 2-17-20</w:t>
      </w:r>
      <w:r w:rsidRPr="00096201">
        <w:rPr>
          <w:rStyle w:val="Style13ptBold"/>
        </w:rPr>
        <w:t>12</w:t>
      </w:r>
      <w:r>
        <w:t xml:space="preserve">, "Shifting Winds in the South China Sea," Foreign Policy In Focus, </w:t>
      </w:r>
      <w:hyperlink r:id="rId95" w:history="1">
        <w:r w:rsidRPr="00CB57D6">
          <w:rPr>
            <w:rStyle w:val="Hyperlink"/>
          </w:rPr>
          <w:t>https://fpif.org/shifting_winds_in_the_south_china_sea/</w:t>
        </w:r>
      </w:hyperlink>
      <w:r>
        <w:t>, Xoxo 7/14/2020</w:t>
      </w:r>
    </w:p>
    <w:p w14:paraId="789CE4F8" w14:textId="77777777" w:rsidR="00B722D4" w:rsidRDefault="00B722D4" w:rsidP="00B722D4">
      <w:pPr>
        <w:rPr>
          <w:rStyle w:val="StyleUnderline"/>
        </w:rPr>
      </w:pPr>
      <w:r w:rsidRPr="00096201">
        <w:rPr>
          <w:sz w:val="16"/>
        </w:rPr>
        <w:t xml:space="preserve">The South China Sea, although far from tranquil, has yet to revert to the volatility and violence witnessed in the late 1980s. However, current </w:t>
      </w:r>
      <w:r w:rsidRPr="00392BD9">
        <w:rPr>
          <w:rStyle w:val="StyleUnderline"/>
        </w:rPr>
        <w:t xml:space="preserve">efforts to maintain </w:t>
      </w:r>
      <w:r w:rsidRPr="00693A07">
        <w:rPr>
          <w:rStyle w:val="StyleUnderline"/>
          <w:highlight w:val="darkGray"/>
        </w:rPr>
        <w:t>stability</w:t>
      </w:r>
      <w:r w:rsidRPr="00392BD9">
        <w:rPr>
          <w:rStyle w:val="StyleUnderline"/>
        </w:rPr>
        <w:t xml:space="preserve"> and implement confidence-building measures </w:t>
      </w:r>
      <w:r w:rsidRPr="00693A07">
        <w:rPr>
          <w:rStyle w:val="StyleUnderline"/>
          <w:highlight w:val="darkGray"/>
        </w:rPr>
        <w:t>could soon be overtaken by environmental changes in the region</w:t>
      </w:r>
      <w:r w:rsidRPr="00096201">
        <w:rPr>
          <w:sz w:val="16"/>
        </w:rPr>
        <w:t xml:space="preserve">. As global warming takes its toll on the South China Sea </w:t>
      </w:r>
      <w:r w:rsidRPr="00693A07">
        <w:rPr>
          <w:rStyle w:val="StyleUnderline"/>
          <w:highlight w:val="darkGray"/>
        </w:rPr>
        <w:t>(SCS</w:t>
      </w:r>
      <w:r w:rsidRPr="00096201">
        <w:rPr>
          <w:sz w:val="16"/>
        </w:rPr>
        <w:t xml:space="preserve">), it has </w:t>
      </w:r>
      <w:r w:rsidRPr="00693A07">
        <w:rPr>
          <w:rStyle w:val="StyleUnderline"/>
          <w:highlight w:val="darkGray"/>
        </w:rPr>
        <w:t>begun to redefine</w:t>
      </w:r>
      <w:r w:rsidRPr="00096201">
        <w:rPr>
          <w:sz w:val="16"/>
        </w:rPr>
        <w:t xml:space="preserve"> the very nature and </w:t>
      </w:r>
      <w:r w:rsidRPr="00693A07">
        <w:rPr>
          <w:rStyle w:val="StyleUnderline"/>
          <w:highlight w:val="darkGray"/>
        </w:rPr>
        <w:t>physical characteristics</w:t>
      </w:r>
      <w:r w:rsidRPr="00096201">
        <w:rPr>
          <w:sz w:val="16"/>
        </w:rPr>
        <w:t xml:space="preserve"> of the region. These transformations have the potential to </w:t>
      </w:r>
      <w:r w:rsidRPr="00693A07">
        <w:rPr>
          <w:rStyle w:val="StyleUnderline"/>
          <w:highlight w:val="darkGray"/>
        </w:rPr>
        <w:t>further escalate</w:t>
      </w:r>
      <w:r w:rsidRPr="00096201">
        <w:rPr>
          <w:sz w:val="16"/>
        </w:rPr>
        <w:t xml:space="preserve"> the already heightened competition among states, </w:t>
      </w:r>
      <w:r w:rsidRPr="00693A07">
        <w:rPr>
          <w:rStyle w:val="StyleUnderline"/>
          <w:highlight w:val="darkGray"/>
        </w:rPr>
        <w:t>increasing the likelihood of conflict</w:t>
      </w:r>
      <w:r w:rsidRPr="00096201">
        <w:rPr>
          <w:sz w:val="16"/>
        </w:rPr>
        <w:t xml:space="preserve">. As noted by Will Rogers in a report by the Center for a New American Security (CNAS), </w:t>
      </w:r>
      <w:r w:rsidRPr="00693A07">
        <w:rPr>
          <w:rStyle w:val="StyleUnderline"/>
          <w:highlight w:val="darkGray"/>
        </w:rPr>
        <w:t>climate change</w:t>
      </w:r>
      <w:r w:rsidRPr="00096201">
        <w:rPr>
          <w:sz w:val="16"/>
        </w:rPr>
        <w:t xml:space="preserve"> could indeed “</w:t>
      </w:r>
      <w:r w:rsidRPr="00693A07">
        <w:rPr>
          <w:rStyle w:val="Emphasis"/>
          <w:highlight w:val="darkGray"/>
        </w:rPr>
        <w:t>act as an accelerant to destabilization</w:t>
      </w:r>
      <w:r w:rsidRPr="00392BD9">
        <w:rPr>
          <w:rStyle w:val="StyleUnderline"/>
        </w:rPr>
        <w:t xml:space="preserve">.” A Bevy of Disputes The waters, islands, and resources of the SCS have been hotly contested among the littoral states of Southeast Asia in recent decades. </w:t>
      </w:r>
      <w:r w:rsidRPr="00096201">
        <w:rPr>
          <w:sz w:val="16"/>
        </w:rPr>
        <w:t xml:space="preserve">Overlapping claims to maritime jurisdictions, Economic Exclusive Zones (EEZs), and various islands have been further complicated by rising nationalism in the region. Recent and ongoing discoveries of significant natural resources — including </w:t>
      </w:r>
      <w:r w:rsidRPr="00693A07">
        <w:rPr>
          <w:rStyle w:val="StyleUnderline"/>
          <w:highlight w:val="darkGray"/>
        </w:rPr>
        <w:t>fish stocks</w:t>
      </w:r>
      <w:r w:rsidRPr="00392BD9">
        <w:rPr>
          <w:rStyle w:val="StyleUnderline"/>
        </w:rPr>
        <w:t xml:space="preserve">, minerals, </w:t>
      </w:r>
      <w:r w:rsidRPr="00693A07">
        <w:rPr>
          <w:rStyle w:val="StyleUnderline"/>
          <w:highlight w:val="darkGray"/>
        </w:rPr>
        <w:t>natural gas</w:t>
      </w:r>
      <w:r w:rsidRPr="00392BD9">
        <w:rPr>
          <w:rStyle w:val="StyleUnderline"/>
        </w:rPr>
        <w:t xml:space="preserve">, and oil reserves — have only </w:t>
      </w:r>
      <w:r w:rsidRPr="00693A07">
        <w:rPr>
          <w:rStyle w:val="StyleUnderline"/>
          <w:highlight w:val="darkGray"/>
        </w:rPr>
        <w:t>reinforced territorial claims</w:t>
      </w:r>
      <w:r w:rsidRPr="00392BD9">
        <w:rPr>
          <w:rStyle w:val="StyleUnderline"/>
        </w:rPr>
        <w:t xml:space="preserve"> and buttressed hard-line positions</w:t>
      </w:r>
      <w:r w:rsidRPr="00096201">
        <w:rPr>
          <w:sz w:val="16"/>
        </w:rPr>
        <w:t xml:space="preserve">. China, Vietnam, and Taiwan all lay claim to the entirety of the SCS, while the Philippines claims a significant portion as well. In addition to contradicting one another, these claims also tend to overlap with the EEZs of other countries in the region. Other quarrels abound. Vietnam and China have yet to resolve an ongoing bilateral dispute over their competing territorial claims to the Paracel Islands, though China has maintained effective control of the islands since 1974. Meanwhile the Spratly Islands are engulfed in a multilateral dispute among China, Vietnam, the Philippines, Taiwan, and Malaysia, all of whom maintain overlapping claims to various features of the islands. Some progress has been made establishing mechanisms to at least manage the potential outbreak of conflict, such as the 2002 Declaration of Conduct. Other confidence-building measures have met with reasonable success, though these have also been unable to address the underlying causes of the disputes. Environmental vicissitudes could potentially negate what progress has been achieved thus far. In his CNAS report, Rogers strives to evaluate how concerns over global warming — and especially its effects on </w:t>
      </w:r>
      <w:r w:rsidRPr="00693A07">
        <w:rPr>
          <w:rStyle w:val="StyleUnderline"/>
          <w:highlight w:val="darkGray"/>
        </w:rPr>
        <w:t>resource development</w:t>
      </w:r>
      <w:r w:rsidRPr="00096201">
        <w:rPr>
          <w:sz w:val="16"/>
        </w:rPr>
        <w:t xml:space="preserve"> — </w:t>
      </w:r>
      <w:r w:rsidRPr="00693A07">
        <w:rPr>
          <w:rStyle w:val="StyleUnderline"/>
          <w:highlight w:val="darkGray"/>
        </w:rPr>
        <w:t>affect</w:t>
      </w:r>
      <w:r w:rsidRPr="00096201">
        <w:rPr>
          <w:sz w:val="16"/>
        </w:rPr>
        <w:t xml:space="preserve"> the foreign policies of </w:t>
      </w:r>
      <w:r w:rsidRPr="00693A07">
        <w:rPr>
          <w:rStyle w:val="StyleUnderline"/>
          <w:highlight w:val="darkGray"/>
        </w:rPr>
        <w:t>SCS states</w:t>
      </w:r>
      <w:r w:rsidRPr="00392BD9">
        <w:rPr>
          <w:rStyle w:val="StyleUnderline"/>
        </w:rPr>
        <w:t>. This specifically applies to fish stocks, the growing demand for alternative forms of energy, and the recent influx of droughts in the region</w:t>
      </w:r>
      <w:r w:rsidRPr="00096201">
        <w:rPr>
          <w:sz w:val="16"/>
        </w:rPr>
        <w:t xml:space="preserve">. Shifting Seas, Rising Tides As CNAS scholar M. Taylor Fravel notes, SCS countries have in part sought to assert their territorial claims through commercial fishing — or, in the case of China, by challenging the commercial activities of other states. This has already led to a number of confrontations between countries, a worrisome development given the rising naval capabilities in the region. For example, in 2010, diplomatic relations between China and Japan were temporarily suspended after a Chinese fishing vessel rammed a Japanese patrol boat. The </w:t>
      </w:r>
      <w:r w:rsidRPr="00392BD9">
        <w:rPr>
          <w:rStyle w:val="StyleUnderline"/>
        </w:rPr>
        <w:t>effects of global warming may further complicate this situation</w:t>
      </w:r>
      <w:r w:rsidRPr="00096201">
        <w:rPr>
          <w:sz w:val="16"/>
        </w:rPr>
        <w:t xml:space="preserve">. As sea </w:t>
      </w:r>
      <w:r w:rsidRPr="00693A07">
        <w:rPr>
          <w:rStyle w:val="StyleUnderline"/>
          <w:highlight w:val="darkGray"/>
        </w:rPr>
        <w:t>temp</w:t>
      </w:r>
      <w:r w:rsidRPr="00096201">
        <w:rPr>
          <w:rStyle w:val="StyleUnderline"/>
        </w:rPr>
        <w:t>erature</w:t>
      </w:r>
      <w:r w:rsidRPr="00693A07">
        <w:rPr>
          <w:rStyle w:val="StyleUnderline"/>
          <w:highlight w:val="darkGray"/>
        </w:rPr>
        <w:t>s</w:t>
      </w:r>
      <w:r w:rsidRPr="00096201">
        <w:rPr>
          <w:rStyle w:val="StyleUnderline"/>
        </w:rPr>
        <w:t xml:space="preserve"> in the SCS </w:t>
      </w:r>
      <w:r w:rsidRPr="00693A07">
        <w:rPr>
          <w:rStyle w:val="StyleUnderline"/>
          <w:highlight w:val="darkGray"/>
        </w:rPr>
        <w:t>continue to rise</w:t>
      </w:r>
      <w:r w:rsidRPr="00096201">
        <w:rPr>
          <w:rStyle w:val="StyleUnderline"/>
        </w:rPr>
        <w:t xml:space="preserve">, large quantities of </w:t>
      </w:r>
      <w:r w:rsidRPr="00693A07">
        <w:rPr>
          <w:rStyle w:val="StyleUnderline"/>
          <w:highlight w:val="darkGray"/>
        </w:rPr>
        <w:t>fish will migrate north into</w:t>
      </w:r>
      <w:r w:rsidRPr="00096201">
        <w:rPr>
          <w:rStyle w:val="StyleUnderline"/>
        </w:rPr>
        <w:t xml:space="preserve"> even more heavily </w:t>
      </w:r>
      <w:r w:rsidRPr="00693A07">
        <w:rPr>
          <w:rStyle w:val="StyleUnderline"/>
          <w:highlight w:val="darkGray"/>
        </w:rPr>
        <w:t>disputed waters</w:t>
      </w:r>
      <w:r w:rsidRPr="00096201">
        <w:rPr>
          <w:rStyle w:val="StyleUnderline"/>
        </w:rPr>
        <w:t xml:space="preserve">. As </w:t>
      </w:r>
      <w:r w:rsidRPr="00693A07">
        <w:rPr>
          <w:rStyle w:val="StyleUnderline"/>
          <w:highlight w:val="darkGray"/>
        </w:rPr>
        <w:t>fishermen are forced to follow suit</w:t>
      </w:r>
      <w:r w:rsidRPr="00096201">
        <w:rPr>
          <w:rStyle w:val="StyleUnderline"/>
        </w:rPr>
        <w:t xml:space="preserve">, the probability of future </w:t>
      </w:r>
      <w:r w:rsidRPr="00693A07">
        <w:rPr>
          <w:rStyle w:val="StyleUnderline"/>
          <w:highlight w:val="darkGray"/>
        </w:rPr>
        <w:t>confrontations will increase</w:t>
      </w:r>
      <w:r w:rsidRPr="00096201">
        <w:rPr>
          <w:rStyle w:val="StyleUnderline"/>
        </w:rPr>
        <w:t>, raising the likelihood of a more serious conflict</w:t>
      </w:r>
      <w:r w:rsidRPr="00096201">
        <w:rPr>
          <w:sz w:val="16"/>
        </w:rPr>
        <w:t xml:space="preserve">. Moreover, the level of fishing required to maintain present per capita consumption would need to increase 25 percent by 2030. This will lead to higher levels of fishing in an increasingly smaller and more volatile segment of the SCS. The fact that present-day fishing, which is more dispersed and less abundant, has already led to near outbreaks of conflict does not bode well for the future. Droughts and water contamination have also become a growing problem in Southeast Asia. In Vietnam, concerted development efforts have led to increased pollution and a constrained freshwater supply. These concerns are exacerbated by rising sea levels and the corresponding increase in sodium deposits on the mainland, which is detrimental to agriculture. With Vietnam’s development efforts centered partially on increased agricultural exports, the country cannot afford such setbacks. Meanwhile, China’s hydroelectric power output was set to decline by 30-40 percent by the end of 2011 due to increased droughts. Accordingly, China is now seeking to double the number of its hydroelectric dams on the Mekong River, aiming to construct four new dams by 2020. China is pressing on in spite of protests from countries downstream that rely heavily on water from the Mekong for agriculture, especially Vietnam and Thailand. With Vietnam already struggling to maintain adequate levels of clean water, future cutbacks could be devastating. China’s disregard for the needs of other countries with respect to the Mekong River does not bode well for its behavior in the SCS. Alternative Forms of Energy As evidenced by China’s intensified development of hydroelectric power, concerns over climate change have led to increased investment in alternative forms of energy in the region. Although greener for the environment, this poses distinct geopolitical challenges. Not least is the threat of nuclear proliferation in the region as countries seek to limit their dependence on oil. Vietnam plans to harness nearly 1,000 Megawatts (MWs) of nuclear power by 2020, 4,000 MWs by 2025, and 10,000 MWs by 2030. Indonesia and Thailand are set to achieve similar goals by 2020. This will inevitably foster fears over the possible military applications of nuclear programs, especially given the already hostile environment and intense competition in the region. Although the IAEA and a regional non-proliferation regime might help reduce tensions, nuclear reactors may further complicate an already complicated environment. The countries of the region have considerable reason to reduce their dependence on oil. Oil exploitation in the SCS is both expensive and politically risky (if not impossible), and oil imported from the increasingly unstable Middle East must pass through the narrow and vulnerable straits of Malacca. However, all nations in the region will continue to actively pursue oil reserves in the sea, both for export and domestic consumption, even if demand is reduced. Vietnam, for example, could see oil exports as a way to offset its faltering agricultural sector. Moreover, as economies in the region continue to grow, so too will the demand for energy. New investments in alternative energy will also lead to increased demand for the minerals associated with such technology, which can be found in abundance in the SCS. States developing these technologies will be driven to compete for these resources. </w:t>
      </w:r>
      <w:r w:rsidRPr="00096201">
        <w:rPr>
          <w:rStyle w:val="StyleUnderline"/>
        </w:rPr>
        <w:t>Consequently, energy competition will be driven not merely by oil and natural gas, but also by rising demand for alternative energy.</w:t>
      </w:r>
    </w:p>
    <w:p w14:paraId="3608F010" w14:textId="77777777" w:rsidR="00B722D4" w:rsidRDefault="00B722D4" w:rsidP="00B722D4">
      <w:pPr>
        <w:pStyle w:val="Heading3"/>
      </w:pPr>
      <w:bookmarkStart w:id="1" w:name="_Hlk43139098"/>
      <w:r>
        <w:t>Heg Good</w:t>
      </w:r>
    </w:p>
    <w:p w14:paraId="0FEE53EE" w14:textId="77777777" w:rsidR="00B722D4" w:rsidRDefault="00B722D4" w:rsidP="00B722D4">
      <w:pPr>
        <w:pStyle w:val="Heading4"/>
      </w:pPr>
      <w:r>
        <w:t>Warming turns hegemony—Climate change military overstretch</w:t>
      </w:r>
    </w:p>
    <w:p w14:paraId="45169B31" w14:textId="77777777" w:rsidR="00B722D4" w:rsidRPr="00510405" w:rsidRDefault="00B722D4" w:rsidP="00B722D4">
      <w:r w:rsidRPr="009B3249">
        <w:rPr>
          <w:rStyle w:val="Style13ptBold"/>
        </w:rPr>
        <w:t>AP 2009</w:t>
      </w:r>
      <w:r w:rsidRPr="00510405">
        <w:t>—Fox News, August 9, 2009, “Report: Climate Change Could Warrant U.S. Military Action.,” http://www.foxnews.com/politics/elections/2009/08/09/report-climate-change-warrant-military-action</w:t>
      </w:r>
    </w:p>
    <w:p w14:paraId="0F4C7674" w14:textId="77777777" w:rsidR="00B722D4" w:rsidRPr="00ED5D14" w:rsidRDefault="00B722D4" w:rsidP="00B722D4">
      <w:pPr>
        <w:rPr>
          <w:sz w:val="16"/>
        </w:rPr>
      </w:pPr>
      <w:r w:rsidRPr="00693A07">
        <w:rPr>
          <w:rStyle w:val="StyleUnderline"/>
          <w:highlight w:val="darkGray"/>
        </w:rPr>
        <w:t>Climate change will pose</w:t>
      </w:r>
      <w:r w:rsidRPr="00F44B88">
        <w:rPr>
          <w:sz w:val="16"/>
        </w:rPr>
        <w:t xml:space="preserve"> profound </w:t>
      </w:r>
      <w:r w:rsidRPr="00693A07">
        <w:rPr>
          <w:rStyle w:val="StyleUnderline"/>
          <w:highlight w:val="darkGray"/>
        </w:rPr>
        <w:t>challenges to the</w:t>
      </w:r>
      <w:r w:rsidRPr="00F44B88">
        <w:rPr>
          <w:sz w:val="16"/>
        </w:rPr>
        <w:t xml:space="preserve"> </w:t>
      </w:r>
      <w:r w:rsidRPr="00693A07">
        <w:rPr>
          <w:rStyle w:val="StyleUnderline"/>
          <w:highlight w:val="darkGray"/>
        </w:rPr>
        <w:t>U</w:t>
      </w:r>
      <w:r w:rsidRPr="00F44B88">
        <w:rPr>
          <w:sz w:val="16"/>
        </w:rPr>
        <w:t xml:space="preserve">nited </w:t>
      </w:r>
      <w:r w:rsidRPr="00693A07">
        <w:rPr>
          <w:rStyle w:val="StyleUnderline"/>
          <w:highlight w:val="darkGray"/>
        </w:rPr>
        <w:t>S</w:t>
      </w:r>
      <w:r w:rsidRPr="00F44B88">
        <w:rPr>
          <w:sz w:val="16"/>
        </w:rPr>
        <w:t xml:space="preserve">tates in the coming decades, </w:t>
      </w:r>
      <w:r w:rsidRPr="00693A07">
        <w:rPr>
          <w:rStyle w:val="StyleUnderline"/>
          <w:highlight w:val="darkGray"/>
        </w:rPr>
        <w:t xml:space="preserve">raising the prospect of military intervention </w:t>
      </w:r>
      <w:r w:rsidRPr="00510405">
        <w:rPr>
          <w:rStyle w:val="StyleUnderline"/>
        </w:rPr>
        <w:t>to deal with its effects</w:t>
      </w:r>
      <w:r w:rsidRPr="00F44B88">
        <w:rPr>
          <w:sz w:val="16"/>
        </w:rPr>
        <w:t xml:space="preserve">, The New York Times reported, citing military and intelligence analysts. </w:t>
      </w:r>
      <w:r w:rsidRPr="00693A07">
        <w:rPr>
          <w:rStyle w:val="StyleUnderline"/>
          <w:highlight w:val="darkGray"/>
        </w:rPr>
        <w:t xml:space="preserve">Crises such as drought, </w:t>
      </w:r>
      <w:r w:rsidRPr="00510405">
        <w:rPr>
          <w:rStyle w:val="StyleUnderline"/>
        </w:rPr>
        <w:t>violent</w:t>
      </w:r>
      <w:r w:rsidRPr="00693A07">
        <w:rPr>
          <w:rStyle w:val="StyleUnderline"/>
          <w:highlight w:val="darkGray"/>
        </w:rPr>
        <w:t xml:space="preserve"> storms, </w:t>
      </w:r>
      <w:r w:rsidRPr="00510405">
        <w:rPr>
          <w:rStyle w:val="StyleUnderline"/>
        </w:rPr>
        <w:t>mass</w:t>
      </w:r>
      <w:r w:rsidRPr="00693A07">
        <w:rPr>
          <w:rStyle w:val="StyleUnderline"/>
          <w:highlight w:val="darkGray"/>
        </w:rPr>
        <w:t xml:space="preserve"> migration and pandemics could topple governments, feed terrorist movements or destabilize </w:t>
      </w:r>
      <w:r w:rsidRPr="00510405">
        <w:rPr>
          <w:rStyle w:val="StyleUnderline"/>
        </w:rPr>
        <w:t xml:space="preserve">entire </w:t>
      </w:r>
      <w:r w:rsidRPr="00693A07">
        <w:rPr>
          <w:rStyle w:val="StyleUnderline"/>
          <w:highlight w:val="darkGray"/>
        </w:rPr>
        <w:t>regions.</w:t>
      </w:r>
      <w:r w:rsidRPr="00F44B88">
        <w:rPr>
          <w:sz w:val="16"/>
        </w:rPr>
        <w:t xml:space="preserve"> The Times reported that for the first time, </w:t>
      </w:r>
      <w:r w:rsidRPr="00693A07">
        <w:rPr>
          <w:rStyle w:val="StyleUnderline"/>
          <w:highlight w:val="darkGray"/>
        </w:rPr>
        <w:t>intelligence agencies and the Pentagon are taking a</w:t>
      </w:r>
      <w:r w:rsidRPr="00F44B88">
        <w:rPr>
          <w:sz w:val="16"/>
        </w:rPr>
        <w:t xml:space="preserve"> hard </w:t>
      </w:r>
      <w:r w:rsidRPr="00693A07">
        <w:rPr>
          <w:rStyle w:val="StyleUnderline"/>
          <w:highlight w:val="darkGray"/>
        </w:rPr>
        <w:t>look at</w:t>
      </w:r>
      <w:r w:rsidRPr="00F44B88">
        <w:rPr>
          <w:sz w:val="16"/>
        </w:rPr>
        <w:t xml:space="preserve"> the possible </w:t>
      </w:r>
      <w:r w:rsidRPr="00693A07">
        <w:rPr>
          <w:rStyle w:val="StyleUnderline"/>
          <w:highlight w:val="darkGray"/>
        </w:rPr>
        <w:t>security implications</w:t>
      </w:r>
      <w:r w:rsidRPr="00F44B88">
        <w:rPr>
          <w:sz w:val="16"/>
        </w:rPr>
        <w:t xml:space="preserve"> resulting from climate change. In particular, sub-Saharan Africa, the Middle East and South and Southeast Asia, will face the prospect of food shortages, water </w:t>
      </w:r>
      <w:r w:rsidRPr="00693A07">
        <w:rPr>
          <w:rStyle w:val="StyleUnderline"/>
          <w:highlight w:val="darkGray"/>
        </w:rPr>
        <w:t>crises</w:t>
      </w:r>
      <w:r w:rsidRPr="00F44B88">
        <w:rPr>
          <w:sz w:val="16"/>
        </w:rPr>
        <w:t xml:space="preserve"> and catastrophic flooding driven by climate change that </w:t>
      </w:r>
      <w:r w:rsidRPr="00693A07">
        <w:rPr>
          <w:rStyle w:val="StyleUnderline"/>
          <w:highlight w:val="darkGray"/>
        </w:rPr>
        <w:t xml:space="preserve">could call for U.S. military response. </w:t>
      </w:r>
      <w:r w:rsidRPr="00F44B88">
        <w:rPr>
          <w:sz w:val="16"/>
        </w:rPr>
        <w:t xml:space="preserve">The </w:t>
      </w:r>
      <w:r w:rsidRPr="00693A07">
        <w:rPr>
          <w:rStyle w:val="StyleUnderline"/>
          <w:highlight w:val="darkGray"/>
        </w:rPr>
        <w:t>U.S. military</w:t>
      </w:r>
      <w:r w:rsidRPr="00F44B88">
        <w:rPr>
          <w:sz w:val="16"/>
        </w:rPr>
        <w:t xml:space="preserve"> also faces a direct challenge with climate change, the Times reported, because many of its </w:t>
      </w:r>
      <w:r w:rsidRPr="00693A07">
        <w:rPr>
          <w:rStyle w:val="StyleUnderline"/>
          <w:highlight w:val="darkGray"/>
        </w:rPr>
        <w:t xml:space="preserve">installations are vulnerable to storm surges and rising seas </w:t>
      </w:r>
      <w:r w:rsidRPr="00F44B88">
        <w:rPr>
          <w:sz w:val="16"/>
        </w:rPr>
        <w:t>and plans to protect naval stations in Norfolk, Va., and San Diego, Calif., are already underway. "The sense that climate change poses security and geopolitical challenges is central to the thinking of the State Department and the climate office," said Peter Ogden, chief of staff to Todd Stern, the State Department's top climate negotiator. A U.S. government study of glaciers released Thursday said climate change is melting America's glaciers at the fastest rate in recorded history, exposing the country to higher risks of drought and rising sea levels. "The observations show that the melt rate has definitely increased over the past 10 or 15 years," Ed Josberger, a USGS scientist, said. "This certainly is a very strong indicator that climate change is occurring and its effects on glaciers are virtually worldwide."</w:t>
      </w:r>
    </w:p>
    <w:bookmarkEnd w:id="1"/>
    <w:p w14:paraId="0C21E42D" w14:textId="77777777" w:rsidR="00B722D4" w:rsidRDefault="00B722D4" w:rsidP="00B722D4">
      <w:pPr>
        <w:pStyle w:val="Heading3"/>
      </w:pPr>
      <w:r>
        <w:t>Resource Wars</w:t>
      </w:r>
    </w:p>
    <w:p w14:paraId="0B3B5124" w14:textId="77777777" w:rsidR="00B722D4" w:rsidRPr="00446DB8" w:rsidRDefault="00B722D4" w:rsidP="00B722D4">
      <w:pPr>
        <w:pStyle w:val="Heading4"/>
      </w:pPr>
      <w:r>
        <w:t>Climate change</w:t>
      </w:r>
      <w:r w:rsidRPr="00446DB8">
        <w:t xml:space="preserve"> causes huge resource wars</w:t>
      </w:r>
      <w:r>
        <w:t xml:space="preserve"> [and nuclear prolif]</w:t>
      </w:r>
    </w:p>
    <w:p w14:paraId="7DA48DCB" w14:textId="77777777" w:rsidR="00B722D4" w:rsidRPr="00446DB8" w:rsidRDefault="00B722D4" w:rsidP="00B722D4">
      <w:r w:rsidRPr="003F3A3D">
        <w:rPr>
          <w:rStyle w:val="Style13ptBold"/>
        </w:rPr>
        <w:t>Klare 2006</w:t>
      </w:r>
      <w:r w:rsidRPr="00446DB8">
        <w:t xml:space="preserve"> (Michael Klare, professor of peace and world security studies at Hampshire College, March 10, 2006, “The Coming Resource Wars,” http://goo.gl/sPH9D)</w:t>
      </w:r>
    </w:p>
    <w:p w14:paraId="2CE09C09" w14:textId="77777777" w:rsidR="00B722D4" w:rsidRPr="00ED5D14" w:rsidRDefault="00B722D4" w:rsidP="00B722D4">
      <w:pPr>
        <w:pStyle w:val="HotRoute0"/>
        <w:ind w:left="0"/>
        <w:rPr>
          <w:rFonts w:ascii="Times New Roman" w:hAnsi="Times New Roman"/>
          <w:sz w:val="24"/>
          <w:u w:val="single"/>
        </w:rPr>
      </w:pPr>
      <w:r w:rsidRPr="00E06162">
        <w:rPr>
          <w:sz w:val="16"/>
        </w:rPr>
        <w:t>It's official</w:t>
      </w:r>
      <w:r w:rsidRPr="00693A07">
        <w:rPr>
          <w:sz w:val="16"/>
          <w:highlight w:val="darkGray"/>
        </w:rPr>
        <w:t xml:space="preserve">: </w:t>
      </w:r>
      <w:r w:rsidRPr="00693A07">
        <w:rPr>
          <w:rStyle w:val="StyleUnderline"/>
          <w:highlight w:val="darkGray"/>
        </w:rPr>
        <w:t>the era of resource wars is upon us.</w:t>
      </w:r>
      <w:r w:rsidRPr="00E06162">
        <w:rPr>
          <w:sz w:val="16"/>
        </w:rPr>
        <w:t xml:space="preserve"> In a major London address, British Defense Secretary John Reid warned that global climate change and dwindling natural resources are combining to increase the likelihood of violent conflict over land, water and energy. </w:t>
      </w:r>
      <w:r w:rsidRPr="00693A07">
        <w:rPr>
          <w:rStyle w:val="StyleUnderline"/>
          <w:highlight w:val="darkGray"/>
        </w:rPr>
        <w:t>Climate change</w:t>
      </w:r>
      <w:r w:rsidRPr="00E06162">
        <w:rPr>
          <w:sz w:val="16"/>
        </w:rPr>
        <w:t>, he indicated, "</w:t>
      </w:r>
      <w:r w:rsidRPr="00693A07">
        <w:rPr>
          <w:rStyle w:val="StyleUnderline"/>
          <w:highlight w:val="darkGray"/>
        </w:rPr>
        <w:t>will make scarce resources</w:t>
      </w:r>
      <w:r w:rsidRPr="00BF6731">
        <w:rPr>
          <w:rStyle w:val="StyleUnderline"/>
        </w:rPr>
        <w:t xml:space="preserve">, clean water, viable agricultural land </w:t>
      </w:r>
      <w:r w:rsidRPr="00693A07">
        <w:rPr>
          <w:rStyle w:val="StyleUnderline"/>
          <w:highlight w:val="darkGray"/>
        </w:rPr>
        <w:t>even scarcer</w:t>
      </w:r>
      <w:r w:rsidRPr="00BF6731">
        <w:rPr>
          <w:rStyle w:val="StyleUnderline"/>
        </w:rPr>
        <w:t xml:space="preserve">" -- </w:t>
      </w:r>
      <w:r w:rsidRPr="00693A07">
        <w:rPr>
          <w:rStyle w:val="StyleUnderline"/>
          <w:highlight w:val="darkGray"/>
        </w:rPr>
        <w:t>and</w:t>
      </w:r>
      <w:r w:rsidRPr="00BF6731">
        <w:rPr>
          <w:rStyle w:val="StyleUnderline"/>
        </w:rPr>
        <w:t xml:space="preserve"> this </w:t>
      </w:r>
      <w:r w:rsidRPr="00693A07">
        <w:rPr>
          <w:rStyle w:val="StyleUnderline"/>
          <w:highlight w:val="darkGray"/>
        </w:rPr>
        <w:t>will "make the emergence of violent conflict</w:t>
      </w:r>
      <w:r w:rsidRPr="00BF6731">
        <w:rPr>
          <w:rStyle w:val="StyleUnderline"/>
        </w:rPr>
        <w:t xml:space="preserve"> </w:t>
      </w:r>
      <w:r w:rsidRPr="00E06162">
        <w:rPr>
          <w:sz w:val="16"/>
        </w:rPr>
        <w:t>more rather than less</w:t>
      </w:r>
      <w:r w:rsidRPr="00BF6731">
        <w:rPr>
          <w:rStyle w:val="StyleUnderline"/>
        </w:rPr>
        <w:t xml:space="preserve"> </w:t>
      </w:r>
      <w:r w:rsidRPr="00693A07">
        <w:rPr>
          <w:rStyle w:val="StyleUnderline"/>
          <w:highlight w:val="darkGray"/>
        </w:rPr>
        <w:t>likely</w:t>
      </w:r>
      <w:r w:rsidRPr="00BF6731">
        <w:rPr>
          <w:rStyle w:val="StyleUnderline"/>
        </w:rPr>
        <w:t>.</w:t>
      </w:r>
      <w:r w:rsidRPr="00E06162">
        <w:rPr>
          <w:sz w:val="16"/>
        </w:rPr>
        <w:t xml:space="preserve">" Although not unprecedented, Reid's prediction of an upsurge in resource conflict is significant both because of his senior rank and the vehemence of his remarks. "The blunt truth is that the lack of water and agricultural land is a significant contributory factor to the tragic conflict we see unfolding in Darfur," he declared. "We should see this as a warning sign." Resource conflicts of this type are most likely to arise in the developing world, Reid indicated, but the more advanced and </w:t>
      </w:r>
      <w:r w:rsidRPr="00BF6731">
        <w:rPr>
          <w:rStyle w:val="StyleUnderline"/>
        </w:rPr>
        <w:t>affluent</w:t>
      </w:r>
      <w:r w:rsidRPr="00E06162">
        <w:rPr>
          <w:sz w:val="16"/>
        </w:rPr>
        <w:t xml:space="preserve"> countries are not likely to be spared the damaging and destabilizing effects of global climate change. With sea levels rising, water and energy becoming increasingly scarce and prime agricultural lands turning into deserts, internecine warfare over access to vital resources will become a global phenomenon. Reid's speech, delivered at the prestigious Chatham House in London (Britain's equivalent of the Council on Foreign Relations), is but the most recent expression of a growing trend in strategic circles to view environmental and resource effects -- rather than political orientation and ideology -- as the most potent source of armed conflict in the decades to come. With the world population rising, global consumption rates soaring, energy supplies rapidly disappearing and climate change eradicating valuable farmland, the stage is being set for persistent and worldwide struggles over vital resources. Religious and political strife will not disappear in this scenario, but rather will be channeled into contests over valuable sources of water, food and energy. Prior to Reid's address, the most significant expression of this outlook was a report prepared for the U.S. Department of Defense by a California-based consulting firm in October 2003. Entitled "An Abrupt Climate Change Scenario and Its Implications for United States National Security," the report warned that global climate change is more likely to result in sudden, cataclysmic environmental events than a gradual (and therefore manageable) rise in average temperatures. Such events could include a substantial increase in global sea levels, intense storms and hurricanes and continent-wide "dust bowl" effects. This would trigger pitched battles between the survivors of these effects for access to food, water, habitable land and energy supplies. "</w:t>
      </w:r>
      <w:r w:rsidRPr="00693A07">
        <w:rPr>
          <w:rStyle w:val="StyleUnderline"/>
          <w:highlight w:val="darkGray"/>
        </w:rPr>
        <w:t>Violence and disruption stemming from</w:t>
      </w:r>
      <w:r w:rsidRPr="00BF6731">
        <w:rPr>
          <w:rStyle w:val="StyleUnderline"/>
        </w:rPr>
        <w:t xml:space="preserve"> the stresses created by abrupt changes in the </w:t>
      </w:r>
      <w:r w:rsidRPr="00693A07">
        <w:rPr>
          <w:rStyle w:val="StyleUnderline"/>
          <w:highlight w:val="darkGray"/>
        </w:rPr>
        <w:t>climate pose a different type of threat</w:t>
      </w:r>
      <w:r w:rsidRPr="00BF6731">
        <w:rPr>
          <w:rStyle w:val="StyleUnderline"/>
        </w:rPr>
        <w:t xml:space="preserve"> to national security than we are accustomed to</w:t>
      </w:r>
      <w:r w:rsidRPr="00E06162">
        <w:rPr>
          <w:sz w:val="16"/>
        </w:rPr>
        <w:t xml:space="preserve"> today," the 2003 report noted. "</w:t>
      </w:r>
      <w:r w:rsidRPr="00693A07">
        <w:rPr>
          <w:rStyle w:val="StyleUnderline"/>
          <w:highlight w:val="darkGray"/>
        </w:rPr>
        <w:t>Military confrontation may be triggered by</w:t>
      </w:r>
      <w:r w:rsidRPr="00E06162">
        <w:rPr>
          <w:sz w:val="16"/>
        </w:rPr>
        <w:t xml:space="preserve"> a desperate </w:t>
      </w:r>
      <w:r w:rsidRPr="00693A07">
        <w:rPr>
          <w:rStyle w:val="StyleUnderline"/>
          <w:highlight w:val="darkGray"/>
        </w:rPr>
        <w:t>need fo</w:t>
      </w:r>
      <w:r w:rsidRPr="00BF6731">
        <w:rPr>
          <w:rStyle w:val="StyleUnderline"/>
        </w:rPr>
        <w:t>r</w:t>
      </w:r>
      <w:r w:rsidRPr="00E06162">
        <w:rPr>
          <w:sz w:val="16"/>
        </w:rPr>
        <w:t xml:space="preserve"> natural resources such as </w:t>
      </w:r>
      <w:r w:rsidRPr="00693A07">
        <w:rPr>
          <w:rStyle w:val="StyleUnderline"/>
          <w:highlight w:val="darkGray"/>
        </w:rPr>
        <w:t xml:space="preserve">energy, food and water </w:t>
      </w:r>
      <w:r w:rsidRPr="00BF6731">
        <w:rPr>
          <w:rStyle w:val="StyleUnderline"/>
        </w:rPr>
        <w:t xml:space="preserve">rather </w:t>
      </w:r>
      <w:r w:rsidRPr="00E06162">
        <w:rPr>
          <w:sz w:val="16"/>
        </w:rPr>
        <w:t xml:space="preserve">than by conflicts over ideology, religion or national honor." Until now, this mode of analysis has failed to command the attention of top American and British policymakers. For the most part, they insist that ideological and religious differences -- notably, the clash between values of tolerance and democracy on one hand and extremist forms of Islam on the other -- remain the main drivers of international conflict. But Reid's speech at Chatham House suggests that a major shift in strategic thinking may be under way. </w:t>
      </w:r>
      <w:r w:rsidRPr="00BF6731">
        <w:rPr>
          <w:rStyle w:val="StyleUnderline"/>
        </w:rPr>
        <w:t xml:space="preserve">Environmental perils may soon dominate the world security agenda. </w:t>
      </w:r>
      <w:r w:rsidRPr="00E06162">
        <w:rPr>
          <w:sz w:val="16"/>
        </w:rPr>
        <w:t xml:space="preserve">This shift is due in part to the growing weight of evidence pointing to a significant human role in altering the planet's basic climate systems. Recent studies showing the rapid shrinkage of the polar ice caps, the accelerated melting of North American glaciers, the increased frequency of severe hurricanes and a number of other such effects all suggest that dramatic and potentially harmful changes to the global climate have begun to occur. More importantly, they conclude that human behavior -- most importantly, the burning of fossil fuels in factories, power plants, and motor vehicles -- is the most likely cause of these changes. This assessment may not have yet penetrated the White House and other bastions of head-in-the-sand thinking, but it is clearly gaining ground among scientists and thoughtful analysts around the world. For the most part, public discussion of global climate change has tended to describe its effects as an environmental problem -- as a threat to safe water, arable soil, temperate forests, certain species and so on. And, of course, climate change is a potent threat to the environment; in fact, the greatest threat imaginable. But viewing climate change as an environmental problem fails to do justice to the magnitude of the peril it poses. As Reid's speech and the 2003 Pentagon study make clear, the greatest danger posed by global climate change is not the degradation of ecosystems per se, but rather the disintegration of entire human societies, producing wholesale starvation, mass migrations and recurring conflict over resources. "As famine, disease, and weather-related disasters strike due to abrupt </w:t>
      </w:r>
      <w:r w:rsidRPr="00693A07">
        <w:rPr>
          <w:rStyle w:val="StyleUnderline"/>
          <w:highlight w:val="darkGray"/>
        </w:rPr>
        <w:t>climate change</w:t>
      </w:r>
      <w:r w:rsidRPr="00E06162">
        <w:rPr>
          <w:sz w:val="16"/>
        </w:rPr>
        <w:t>," the Pentagon report notes, "many countries' needs will exceed their carrying capacity" -- that is, their ability to provide the minimum requirements for human survival. This "</w:t>
      </w:r>
      <w:r w:rsidRPr="00693A07">
        <w:rPr>
          <w:rStyle w:val="StyleUnderline"/>
          <w:highlight w:val="darkGray"/>
        </w:rPr>
        <w:t xml:space="preserve">will create a sense of desperation, </w:t>
      </w:r>
      <w:r w:rsidRPr="00BF6731">
        <w:rPr>
          <w:rStyle w:val="StyleUnderline"/>
        </w:rPr>
        <w:t xml:space="preserve">which is </w:t>
      </w:r>
      <w:r w:rsidRPr="00693A07">
        <w:rPr>
          <w:rStyle w:val="StyleUnderline"/>
          <w:highlight w:val="darkGray"/>
        </w:rPr>
        <w:t xml:space="preserve">likely </w:t>
      </w:r>
      <w:r w:rsidRPr="00BF6731">
        <w:rPr>
          <w:rStyle w:val="StyleUnderline"/>
        </w:rPr>
        <w:t xml:space="preserve">to lead </w:t>
      </w:r>
      <w:r w:rsidRPr="00693A07">
        <w:rPr>
          <w:rStyle w:val="StyleUnderline"/>
          <w:highlight w:val="darkGray"/>
        </w:rPr>
        <w:t>to offensive aggression</w:t>
      </w:r>
      <w:r w:rsidRPr="00BF6731">
        <w:rPr>
          <w:rStyle w:val="StyleUnderline"/>
        </w:rPr>
        <w:t xml:space="preserve">" against countries with a greater stock of vital resources. </w:t>
      </w:r>
      <w:r w:rsidRPr="00E06162">
        <w:rPr>
          <w:sz w:val="16"/>
        </w:rPr>
        <w:t xml:space="preserve">"Imagine eastern European countries, struggling to feed their populations with a falling supply of food, water, and energy, eyeing Russia, whose population is already in decline, for access to its grain, minerals, and energy supply." Similar scenarios will be replicated all across the planet, as </w:t>
      </w:r>
      <w:r w:rsidRPr="00BF6731">
        <w:rPr>
          <w:rStyle w:val="StyleUnderline"/>
        </w:rPr>
        <w:t>those without the means to survival invade or migrate to those with greater abundance -- producing endless struggles between resource "</w:t>
      </w:r>
      <w:r w:rsidRPr="00E06162">
        <w:rPr>
          <w:sz w:val="16"/>
        </w:rPr>
        <w:t>haves</w:t>
      </w:r>
      <w:r w:rsidRPr="00BF6731">
        <w:rPr>
          <w:rStyle w:val="StyleUnderline"/>
        </w:rPr>
        <w:t>" and "have-nots."</w:t>
      </w:r>
      <w:r w:rsidRPr="00E06162">
        <w:rPr>
          <w:sz w:val="16"/>
        </w:rPr>
        <w:t xml:space="preserve"> It is this prospect, more than anything, that worries John Reid. In particular, he expressed concern over the inadequate capacity of poor and unstable countries to cope with the effects of climate change, and the resulting risk of state collapse, civil war and mass migration. "More than 300 million people in Africa currently lack access to safe water," he observed, and "climate change will worsen this dire situation" -- provoking more wars like Darfur. And even if these social disasters will occur primarily in the developing world, the wealthier countries will also be caught up in them, whether by participating in peacekeeping and humanitarian aid operations, by fending off unwanted migrants or by fighting for access to overseas supplies of food, oil, and minerals. When reading of these nightmarish scenarios, it is easy to conjure up images of desperate, starving people killing one another with knives, staves and clubs -- as was certainly often the case in the past, and could easily prove to be so again. But these scenarios also envision the use of more deadly weapons. "</w:t>
      </w:r>
      <w:r w:rsidRPr="00BF6731">
        <w:rPr>
          <w:rStyle w:val="StyleUnderline"/>
        </w:rPr>
        <w:t>In this world of warring states</w:t>
      </w:r>
      <w:r w:rsidRPr="00E06162">
        <w:rPr>
          <w:sz w:val="16"/>
        </w:rPr>
        <w:t>," the 2003 Pentagon report predicted, "</w:t>
      </w:r>
      <w:r w:rsidRPr="00693A07">
        <w:rPr>
          <w:rStyle w:val="Emphasis"/>
          <w:highlight w:val="darkGray"/>
        </w:rPr>
        <w:t>nuclear arms proliferation is inevitable</w:t>
      </w:r>
      <w:r w:rsidRPr="00F44B88">
        <w:rPr>
          <w:rStyle w:val="Emphasis"/>
        </w:rPr>
        <w:t xml:space="preserve">." As oil and natural gas disappears, </w:t>
      </w:r>
      <w:r w:rsidRPr="00693A07">
        <w:rPr>
          <w:rStyle w:val="Emphasis"/>
          <w:highlight w:val="darkGray"/>
        </w:rPr>
        <w:t>more and more countries will rely on nuclear power</w:t>
      </w:r>
      <w:r w:rsidRPr="00F44B88">
        <w:rPr>
          <w:rStyle w:val="Emphasis"/>
        </w:rPr>
        <w:t xml:space="preserve"> to meet their energy needs -- </w:t>
      </w:r>
      <w:r w:rsidRPr="00693A07">
        <w:rPr>
          <w:rStyle w:val="Emphasis"/>
          <w:highlight w:val="darkGray"/>
        </w:rPr>
        <w:t>and this "will accelerate nuclear proliferation</w:t>
      </w:r>
      <w:r w:rsidRPr="00F44B88">
        <w:rPr>
          <w:rStyle w:val="Emphasis"/>
        </w:rPr>
        <w:t xml:space="preserve"> </w:t>
      </w:r>
      <w:r w:rsidRPr="00BF6731">
        <w:rPr>
          <w:rStyle w:val="StyleUnderline"/>
        </w:rPr>
        <w:t>as countries develop enrichment and reprocessing capabilities</w:t>
      </w:r>
      <w:r w:rsidRPr="00E06162">
        <w:rPr>
          <w:sz w:val="16"/>
        </w:rPr>
        <w:t xml:space="preserve"> to ensure their national security." Although speculative, these reports make one thing clear: when thinking about the calamitous effects of global climate change, we must emphasize its social and political consequences as much as its purely environmental effects. Drought, flooding and storms can kill us, and surely will -- but so will wars among the survivors of these catastrophes over what remains of food, water and shelter. As Reid's comments indicate, </w:t>
      </w:r>
      <w:r w:rsidRPr="00BF6731">
        <w:rPr>
          <w:rStyle w:val="StyleUnderline"/>
        </w:rPr>
        <w:t>no society, however affluent, will escape involvement in these forms of conflict.</w:t>
      </w:r>
    </w:p>
    <w:p w14:paraId="3FCEBF57" w14:textId="77777777" w:rsidR="00B722D4" w:rsidRDefault="00B722D4" w:rsidP="00B722D4">
      <w:pPr>
        <w:pStyle w:val="Heading3"/>
      </w:pPr>
      <w:r>
        <w:t>Russia</w:t>
      </w:r>
    </w:p>
    <w:p w14:paraId="798F3DAD" w14:textId="77777777" w:rsidR="00B722D4" w:rsidRDefault="00B722D4" w:rsidP="00B722D4">
      <w:pPr>
        <w:pStyle w:val="Heading4"/>
      </w:pPr>
      <w:r>
        <w:t>Climate change is the biggest internal link to Russia strategic decisions.</w:t>
      </w:r>
    </w:p>
    <w:p w14:paraId="073E0439" w14:textId="77777777" w:rsidR="00B722D4" w:rsidRPr="00586E29" w:rsidRDefault="00B722D4" w:rsidP="00B722D4">
      <w:r>
        <w:t xml:space="preserve">Cyrus </w:t>
      </w:r>
      <w:r w:rsidRPr="00586E29">
        <w:rPr>
          <w:rStyle w:val="Style13ptBold"/>
        </w:rPr>
        <w:t>Newlin</w:t>
      </w:r>
      <w:r>
        <w:t xml:space="preserve"> </w:t>
      </w:r>
      <w:r w:rsidRPr="00586E29">
        <w:rPr>
          <w:rStyle w:val="Style13ptBold"/>
        </w:rPr>
        <w:t>and</w:t>
      </w:r>
      <w:r>
        <w:t xml:space="preserve"> Heather A. </w:t>
      </w:r>
      <w:r w:rsidRPr="00586E29">
        <w:rPr>
          <w:rStyle w:val="Style13ptBold"/>
        </w:rPr>
        <w:t>Conley</w:t>
      </w:r>
      <w:r>
        <w:t>, 1-13-20</w:t>
      </w:r>
      <w:r w:rsidRPr="00586E29">
        <w:rPr>
          <w:rStyle w:val="Style13ptBold"/>
        </w:rPr>
        <w:t>21</w:t>
      </w:r>
      <w:r>
        <w:t xml:space="preserve">, [Cyrus Newlin Associate Fellow, Europe, Russia, and Eurasia Program; Heather A. Conley Senior Vice President for Europe, Eurasia, and the Arctic; and Director, Europe, Russia, and Eurasia Program], "Climate Change Will Reshape Russia," No Publication, </w:t>
      </w:r>
      <w:hyperlink r:id="rId96" w:history="1">
        <w:r w:rsidRPr="00964B20">
          <w:rPr>
            <w:rStyle w:val="Hyperlink"/>
          </w:rPr>
          <w:t>https://www.csis.org/analysis/climate-change-will-reshape-russia</w:t>
        </w:r>
      </w:hyperlink>
      <w:r>
        <w:t>, Xoxo 3.25.2021</w:t>
      </w:r>
    </w:p>
    <w:p w14:paraId="7134A13F" w14:textId="77777777" w:rsidR="00B722D4" w:rsidRPr="00586E29" w:rsidRDefault="00B722D4" w:rsidP="00B722D4">
      <w:pPr>
        <w:rPr>
          <w:sz w:val="16"/>
        </w:rPr>
      </w:pPr>
      <w:r w:rsidRPr="00586E29">
        <w:rPr>
          <w:sz w:val="16"/>
        </w:rPr>
        <w:t xml:space="preserve">When </w:t>
      </w:r>
      <w:r w:rsidRPr="00586E29">
        <w:rPr>
          <w:rStyle w:val="StyleUnderline"/>
        </w:rPr>
        <w:t>U.S. policymakers ponder Russia’s trajectory</w:t>
      </w:r>
      <w:r w:rsidRPr="00586E29">
        <w:rPr>
          <w:sz w:val="16"/>
        </w:rPr>
        <w:t xml:space="preserve">, they </w:t>
      </w:r>
      <w:r w:rsidRPr="00586E29">
        <w:rPr>
          <w:rStyle w:val="StyleUnderline"/>
        </w:rPr>
        <w:t>tend to focus on the leadership</w:t>
      </w:r>
      <w:r w:rsidRPr="00586E29">
        <w:rPr>
          <w:sz w:val="16"/>
        </w:rPr>
        <w:t xml:space="preserve"> and longevity of President Vladimir Putin and the nature of his regime, on the Kremlin’s growing </w:t>
      </w:r>
      <w:r w:rsidRPr="00586E29">
        <w:rPr>
          <w:rStyle w:val="StyleUnderline"/>
        </w:rPr>
        <w:t>authoritarian tendencies</w:t>
      </w:r>
      <w:r w:rsidRPr="00586E29">
        <w:rPr>
          <w:sz w:val="16"/>
        </w:rPr>
        <w:t xml:space="preserve"> at home and the poisoning of opposition figures, on Russia’s </w:t>
      </w:r>
      <w:r w:rsidRPr="00693A07">
        <w:rPr>
          <w:rStyle w:val="StyleUnderline"/>
          <w:highlight w:val="darkGray"/>
        </w:rPr>
        <w:t>nuclear arsenal</w:t>
      </w:r>
      <w:r w:rsidRPr="00586E29">
        <w:rPr>
          <w:sz w:val="16"/>
        </w:rPr>
        <w:t xml:space="preserve"> </w:t>
      </w:r>
      <w:r w:rsidRPr="00586E29">
        <w:rPr>
          <w:rStyle w:val="StyleUnderline"/>
        </w:rPr>
        <w:t xml:space="preserve">and </w:t>
      </w:r>
      <w:r w:rsidRPr="00693A07">
        <w:rPr>
          <w:rStyle w:val="StyleUnderline"/>
          <w:highlight w:val="darkGray"/>
        </w:rPr>
        <w:t>cyber capabilities</w:t>
      </w:r>
      <w:r w:rsidRPr="00586E29">
        <w:rPr>
          <w:sz w:val="16"/>
        </w:rPr>
        <w:t xml:space="preserve">, </w:t>
      </w:r>
      <w:r w:rsidRPr="00586E29">
        <w:rPr>
          <w:rStyle w:val="StyleUnderline"/>
        </w:rPr>
        <w:t>or</w:t>
      </w:r>
      <w:r w:rsidRPr="00586E29">
        <w:rPr>
          <w:sz w:val="16"/>
        </w:rPr>
        <w:t xml:space="preserve"> on </w:t>
      </w:r>
      <w:r w:rsidRPr="00693A07">
        <w:rPr>
          <w:rStyle w:val="StyleUnderline"/>
          <w:highlight w:val="darkGray"/>
        </w:rPr>
        <w:t>Russia’s projection of power</w:t>
      </w:r>
      <w:r w:rsidRPr="00586E29">
        <w:rPr>
          <w:sz w:val="16"/>
        </w:rPr>
        <w:t xml:space="preserve"> abroad, from election interference to military interventions in Ukraine and Syria. </w:t>
      </w:r>
      <w:r w:rsidRPr="00586E29">
        <w:rPr>
          <w:rStyle w:val="Emphasis"/>
        </w:rPr>
        <w:t>Rarely does climate change make the shortlist.</w:t>
      </w:r>
      <w:r w:rsidRPr="00586E29">
        <w:rPr>
          <w:sz w:val="16"/>
        </w:rPr>
        <w:t xml:space="preserve"> </w:t>
      </w:r>
      <w:r w:rsidRPr="00693A07">
        <w:rPr>
          <w:rStyle w:val="StyleUnderline"/>
          <w:highlight w:val="darkGray"/>
        </w:rPr>
        <w:t>Yet it is climate change</w:t>
      </w:r>
      <w:r w:rsidRPr="00586E29">
        <w:rPr>
          <w:sz w:val="16"/>
        </w:rPr>
        <w:t xml:space="preserve">, as much as any one politician or set of policies, </w:t>
      </w:r>
      <w:r w:rsidRPr="00693A07">
        <w:rPr>
          <w:rStyle w:val="StyleUnderline"/>
          <w:highlight w:val="darkGray"/>
        </w:rPr>
        <w:t>that will exert the strongest force on Russia</w:t>
      </w:r>
      <w:r w:rsidRPr="00586E29">
        <w:rPr>
          <w:rStyle w:val="StyleUnderline"/>
        </w:rPr>
        <w:t>’s strategic future, reshaping its politics, economy, and society for decades to come.</w:t>
      </w:r>
      <w:r>
        <w:rPr>
          <w:rStyle w:val="StyleUnderline"/>
        </w:rPr>
        <w:t xml:space="preserve"> </w:t>
      </w:r>
      <w:r w:rsidRPr="00586E29">
        <w:rPr>
          <w:rStyle w:val="StyleUnderline"/>
        </w:rPr>
        <w:t>Russia is warming 2.5 times faster than the rest of the world.</w:t>
      </w:r>
      <w:r w:rsidRPr="00586E29">
        <w:rPr>
          <w:sz w:val="16"/>
        </w:rPr>
        <w:t xml:space="preserve"> In 2020, regions across Russia have experienced the hottest temperatures on record, contributing to forest fires that burned through acreage the size of Greece and emitted one-third more carbon dioxide into the atmosphere than in 2019 (Russian forests account for one-fifth of the world’s total). Flash floods in Siberia destroyed entire villages and displaced thousands of residents. Snow coverage was at a record low in 2020, and Arctic sea ice coverage shrank to its second-lowest extent in over 40 years. </w:t>
      </w:r>
      <w:r w:rsidRPr="00693A07">
        <w:rPr>
          <w:rStyle w:val="StyleUnderline"/>
          <w:highlight w:val="darkGray"/>
        </w:rPr>
        <w:t>Permafrost</w:t>
      </w:r>
      <w:r w:rsidRPr="00586E29">
        <w:rPr>
          <w:sz w:val="16"/>
        </w:rPr>
        <w:t xml:space="preserve">, which covers nearly two-thirds of Russian territory, is </w:t>
      </w:r>
      <w:r w:rsidRPr="00586E29">
        <w:rPr>
          <w:rStyle w:val="StyleUnderline"/>
        </w:rPr>
        <w:t>rapidly thawing</w:t>
      </w:r>
      <w:r w:rsidRPr="00586E29">
        <w:rPr>
          <w:sz w:val="16"/>
        </w:rPr>
        <w:t xml:space="preserve">. More dramatic freeze-thaw cycles in the subsoil are eroding urban infrastructure in Russia’s Arctic cities, </w:t>
      </w:r>
      <w:r w:rsidRPr="00586E29">
        <w:rPr>
          <w:rStyle w:val="StyleUnderline"/>
        </w:rPr>
        <w:t>home to over 2 million people</w:t>
      </w:r>
      <w:r w:rsidRPr="00586E29">
        <w:rPr>
          <w:sz w:val="16"/>
        </w:rPr>
        <w:t xml:space="preserve">, and </w:t>
      </w:r>
      <w:r w:rsidRPr="00693A07">
        <w:rPr>
          <w:rStyle w:val="StyleUnderline"/>
          <w:highlight w:val="darkGray"/>
        </w:rPr>
        <w:t>pose a</w:t>
      </w:r>
      <w:r w:rsidRPr="00586E29">
        <w:rPr>
          <w:rStyle w:val="StyleUnderline"/>
        </w:rPr>
        <w:t xml:space="preserve"> mounting risk </w:t>
      </w:r>
      <w:r w:rsidRPr="00693A07">
        <w:rPr>
          <w:rStyle w:val="StyleUnderline"/>
          <w:highlight w:val="darkGray"/>
        </w:rPr>
        <w:t>to</w:t>
      </w:r>
      <w:r w:rsidRPr="00586E29">
        <w:rPr>
          <w:rStyle w:val="StyleUnderline"/>
        </w:rPr>
        <w:t xml:space="preserve"> Russia’s</w:t>
      </w:r>
      <w:r w:rsidRPr="00586E29">
        <w:rPr>
          <w:sz w:val="16"/>
        </w:rPr>
        <w:t xml:space="preserve"> 200,000 kilometers of </w:t>
      </w:r>
      <w:r w:rsidRPr="00693A07">
        <w:rPr>
          <w:rStyle w:val="StyleUnderline"/>
          <w:highlight w:val="darkGray"/>
        </w:rPr>
        <w:t>oil</w:t>
      </w:r>
      <w:r w:rsidRPr="00586E29">
        <w:rPr>
          <w:sz w:val="16"/>
        </w:rPr>
        <w:t xml:space="preserve"> and gas pipelines, not to mention thousands of miles of roads and rail lines bridging some of Russia’s widest rivers. Permafrost thaw recently toppled a diesel storage tank near the Arctic city of Norilsk, spilling 21,000 tons of diesel into the Ambarnaya river and surrounding subsoil. It has been linked to outbreaks of anthrax and the discovery of vast methane craters. At its current rate of thaw—about 1 degree Celsius per decade—</w:t>
      </w:r>
      <w:r w:rsidRPr="00586E29">
        <w:rPr>
          <w:rStyle w:val="StyleUnderline"/>
        </w:rPr>
        <w:t>Russia’s permafrost layer will stop freezing completely in three decades</w:t>
      </w:r>
      <w:r w:rsidRPr="00586E29">
        <w:rPr>
          <w:sz w:val="16"/>
        </w:rPr>
        <w:t xml:space="preserve">. This could result in a </w:t>
      </w:r>
      <w:r w:rsidRPr="00586E29">
        <w:rPr>
          <w:rStyle w:val="Emphasis"/>
        </w:rPr>
        <w:t>potentially catastrophic</w:t>
      </w:r>
      <w:r w:rsidRPr="00586E29">
        <w:rPr>
          <w:sz w:val="16"/>
        </w:rPr>
        <w:t xml:space="preserve">, one-off release of carbon into the atmosphere which will no longer be Russia’s problem alone. According to one study, a 30 to 99 percent reduction in near-surface permafrost would release an additional 10 to 240 billion tons of carbon and methane into the atmosphere and potentially put the globe “over the brink” by 2100. Russia is already the fourth-largest emitter of greenhouse gases, accounting for 4.6 percent of all global emissions. Its per capita emissions are among the highest in the world—53 percent higher than China, and 79 percent higher than the European Union. Dramatic shifts in global weather patterns, accelerated by warming Arctic waters and a diminishing ice cap, are expected to </w:t>
      </w:r>
      <w:r w:rsidRPr="00693A07">
        <w:rPr>
          <w:rStyle w:val="StyleUnderline"/>
          <w:highlight w:val="darkGray"/>
        </w:rPr>
        <w:t>increase droughts in</w:t>
      </w:r>
      <w:r w:rsidRPr="00586E29">
        <w:rPr>
          <w:rStyle w:val="StyleUnderline"/>
        </w:rPr>
        <w:t xml:space="preserve"> </w:t>
      </w:r>
      <w:r w:rsidRPr="00693A07">
        <w:rPr>
          <w:rStyle w:val="StyleUnderline"/>
          <w:highlight w:val="darkGray"/>
        </w:rPr>
        <w:t>Russia</w:t>
      </w:r>
      <w:r w:rsidRPr="00586E29">
        <w:rPr>
          <w:rStyle w:val="StyleUnderline"/>
        </w:rPr>
        <w:t xml:space="preserve">’s rich southern agricultural </w:t>
      </w:r>
      <w:r w:rsidRPr="00693A07">
        <w:rPr>
          <w:rStyle w:val="StyleUnderline"/>
          <w:highlight w:val="darkGray"/>
        </w:rPr>
        <w:t>“bread basket”</w:t>
      </w:r>
      <w:r w:rsidRPr="00586E29">
        <w:rPr>
          <w:sz w:val="16"/>
        </w:rPr>
        <w:t xml:space="preserve"> regions encompassing Stavropol and Rostov. This could </w:t>
      </w:r>
      <w:r w:rsidRPr="00586E29">
        <w:rPr>
          <w:rStyle w:val="StyleUnderline"/>
        </w:rPr>
        <w:t xml:space="preserve">pose food security risks and threaten a primary Russian export: wheat. </w:t>
      </w:r>
      <w:r w:rsidRPr="00586E29">
        <w:rPr>
          <w:sz w:val="16"/>
        </w:rPr>
        <w:t xml:space="preserve">Though climate change will </w:t>
      </w:r>
      <w:r w:rsidRPr="00586E29">
        <w:rPr>
          <w:rStyle w:val="StyleUnderline"/>
        </w:rPr>
        <w:t>expand arable land in Russia</w:t>
      </w:r>
      <w:r w:rsidRPr="00586E29">
        <w:rPr>
          <w:sz w:val="16"/>
        </w:rPr>
        <w:t xml:space="preserve"> in its northern latitudes, the </w:t>
      </w:r>
      <w:r w:rsidRPr="00586E29">
        <w:rPr>
          <w:rStyle w:val="StyleUnderline"/>
        </w:rPr>
        <w:t>northern topsoil</w:t>
      </w:r>
      <w:r w:rsidRPr="00586E29">
        <w:rPr>
          <w:sz w:val="16"/>
        </w:rPr>
        <w:t xml:space="preserve"> tends to be </w:t>
      </w:r>
      <w:r w:rsidRPr="00586E29">
        <w:rPr>
          <w:rStyle w:val="StyleUnderline"/>
        </w:rPr>
        <w:t>thin</w:t>
      </w:r>
      <w:r w:rsidRPr="00586E29">
        <w:rPr>
          <w:sz w:val="16"/>
        </w:rPr>
        <w:t xml:space="preserve">ner and </w:t>
      </w:r>
      <w:r w:rsidRPr="00586E29">
        <w:rPr>
          <w:rStyle w:val="StyleUnderline"/>
        </w:rPr>
        <w:t>more acidic</w:t>
      </w:r>
      <w:r w:rsidRPr="00586E29">
        <w:rPr>
          <w:sz w:val="16"/>
        </w:rPr>
        <w:t xml:space="preserve"> than in Russia’s most productive southern regions and would not make up for its losses. In fact, </w:t>
      </w:r>
      <w:r w:rsidRPr="00586E29">
        <w:rPr>
          <w:rStyle w:val="StyleUnderline"/>
        </w:rPr>
        <w:t>arable land shrank</w:t>
      </w:r>
      <w:r w:rsidRPr="00586E29">
        <w:rPr>
          <w:sz w:val="16"/>
        </w:rPr>
        <w:t xml:space="preserve"> by more than half to just 120,000 acres in 2017. In June of this year, regional officials in Stravopol, one of Russia’s major wheat regions, projected a remarkable </w:t>
      </w:r>
      <w:r w:rsidRPr="00586E29">
        <w:rPr>
          <w:rStyle w:val="StyleUnderline"/>
        </w:rPr>
        <w:t>40 percent decline in wheat crop in 2020 as a result of droughts</w:t>
      </w:r>
      <w:r w:rsidRPr="00586E29">
        <w:rPr>
          <w:sz w:val="16"/>
        </w:rPr>
        <w:t xml:space="preserve">. This too has global implications: </w:t>
      </w:r>
      <w:r w:rsidRPr="00586E29">
        <w:rPr>
          <w:rStyle w:val="StyleUnderline"/>
        </w:rPr>
        <w:t>Russia is a core part of global food chains, accounting for 20 percent of global wheat expo</w:t>
      </w:r>
      <w:r w:rsidRPr="00586E29">
        <w:rPr>
          <w:sz w:val="16"/>
        </w:rPr>
        <w:t xml:space="preserve">rts, so climate disruption to Russian agricultural output will have strong effects well beyond Russia’s borders and budget coffers. As agriculture shifts north, scientists are concerned that the cultivation of carbon-rich soils will create a separate carbon feedback loop and expedite global warming. The Economics of Climate Change in Russia The threat to the Russian economy from climate change is twofold. An increase in droughts, floods, wildfires, permafrost damage, and disease could lower GDP by 3 percent annually in the next decade, according to Russia’s Audit Chamber. Climate damage to buildings and infrastructure alone could cost Russia up to 9 trillion rubles ($99 billion) by 2050, according to Deputy Minister for the Development of the Russian Far East and Arctic Alexander Krutikov. Meanwhile, Russia’s overreliance on hydrocarbon production is a conspicuous vulnerability as the world shifts toward low-carbon sources of energy and carbon neutrality. Natural gas and Arctic liquified natural gas may serve as bridge for Russia into a lower-carbon future, but global demand for gas is expected to be in sharp decline by mid-century. Russia’s top-down federal policy strongly favors state-led and managed industrial oil and gas giants. Though Russia has immense potential as a source of renewable energy, the share of renewables in Russia’s energy mix is negligible—under 0.1 percent for wind, solar, and geothermal—and there are no clear plans to invest significantly in their growth. Nor do current strategy documents foresee a major growth in nuclear and hydropower, which currently account for 36 percent of Russia’s electricity mix but under current plans will only climb to 43 percent by 2050. (To limit global warming to 1.5 degrees Celsius, renewables must account for 70-85 percent of global electricity by 2050.) How Is the Russian Government Responding? Russian climate policy at the federal and regional level is nascent and is handicapped by thinly stretched budgets. The need to respond to more environmental disasters with less money is becoming a growing friction point between regional governments and Moscow. An expected increase in extreme weather events and infrastructure degradation requires proactive planning and significant long-term investments into infrastructure modernization and resilience, forest management, and other adaptive measures, but regional governments are chronically under resourced and heavily in debt (some regions have begun to fall into bankruptcy). A reduction in international hydrocarbon demand will further constrict the federal budget just as the material costs of climate change will begin a parabolic ascent. This shrinking budget is abetted by chronic corruption and public service mismanagement—issues which, unlike climate change, are politically front and center in the minds of Russians. All of these dynamics fuel a very public blame game between regional political elite, business, and federal authorities over who bears the financial and moral responsibility for managing the consequences of climate change. Putin himself has offered mixed messaging on global warming, acknowledging for the first time only in October 2019 that global warming was a result of human activities, but just a month later he cast doubt on the prospects of a global shift to renewable energy, stating, “When these ideas of reducing energy production to zero or relying only on solar or wind power are promoted, I think humanity could once again end up in caves, simply because it won’t consume anything.” Though a growing chorus of officials are voicing concern about the economic consequences of a changing climate for Russia, the prevailing view remains one of passive resignation or misguided optimism. Some officials recognize the reality of climate change but contend that it is beyond Russia’s means to resolve and that Russia should therefore extract revenue from its abundant hydrocarbon resources while there is still global demand. Others believe Russia will benefit economically from warmer temperatures by way of an increase in arable land and greater use the Northern Sea Route for commercial shipping—a bet that makes dangerous assumptions about the ability of Russia to replace energy exports with agriculture and presumes as-yet-unproven sustained commercial interest in an Arctic shipping route. This policy ambivalence is encapsulated in Russia’s approach to the Paris climate accord. Russia signed on to the agreement in 2019 in an apparent recognition of the threat, but because it used 1990 as its benchmark, a year when the country was still part of the Soviet Union and emitted nearly 2.4 billion tons of carbon, Russia can effectively increase its emissions over the next decade and still meet its 30 percent reduction target. Russia’s emissions are set to rise through the next decade, according to a Ministry of Economic Development strategy document published in March 2020. Legislation introduced in 2019 as part of Russia’s ratification of the Paris Agreement would have instituted emissions quotas and carbon pricing, but lobbying efforts by the influential Russian Union of Industrialists and Entrepreneurs significantly diluted the bill, resulting in weaker provisions on emissions reporting and the elimination of a national carbon trading system and penalties for polluters. How Is Russian Society Responding? The environment is front of mind for Russians. According to a January 2020 survey by the independent Levada Center, environmental degradation was named the biggest threat to humanity in the twenty-first century (48 percent), followed by international terrorism (42 percent) and wars (37 percent). Of Russia’s environmental challenges, respondents viewed air pollution as the most important in a year that set new records for instances of hazardous air quality in Russia, due in part to wildfires and industrial pollution. Yet the immediacy of local environmental challenges in Russia—from air pollution to waste management practice to wildfires—has not translated into broader apprehension about global warming or activism to change public policy. An April 2020 Ipsos survey found that only 13 percent of Russians ranked climate as the most important environmental issue facing their country—well below the world average of 37 percent. Russians were also comparatively less concerned about future energy sources and choices and held the lowest overall levels of support for government action to combat climate change. One contributing factor to this seeming contradiction is likely the tightening of Russia’s civic space. The imposition of “foreign agent” laws has hollowed out environmental nongovernmental organizations (NGOs) in Russia and muffled voices sounding the alarm on global warming. Public support for environmental NGOs has declined in recent years even as a growing number of Russians are ready to protest over local environmental issues. Economic realities also contribute. Years of anemic economic growth, the dual shocks of Covid-19 and low oil prices, and a tight-fisted approach to fiscal stimulus has reduced the average Russian’s household wealth. The Kremlin is prioritizing jumpstarting the economy by supercharging its hydrocarbon and industrial model. For many Russians who are just getting by financially, issues such as price hikes, unemployment, and inequality supplant concern over climate change. Despite a more repressive political climate, there has been an uptick in environment-related protests in recent years. In April 2019, thousands turned out in the Arctic region of Arkhangelsk to protest the construction of a new landfill for Moscow’s ballooning waste. That summer, over 2,000 people turned out in the Ural city of Yekaterinburg to protest the construction of a church in one of the city’s few remaining green spaces. More recently, in Bashktorstan, in Russia’s southern Urals region, protests erupted over a local company’s plans to mine a rare limestone hill regarded as sacred by local residents. In general, the landscape for environmental activism in Russia is more fluid and decentralized than in the West, with informal protest groups springing up around specific, local issues and then dissipating. But though protests have been local, it is not coincidental that Russia’s Arctic, Siberian, and Far East regions—where the impacts of climate change will be concentrated—are also bearing the brunt of chronic economic underdevelopment. Importantly, these same regions are traditionally more independently political minded and less supportive of Kremlin-backed initiatives. Change Is Coming to Russia Externally Although many Russian officials will continue to emphasize the economic opportunities of climate change and downplay its consequences for Russia, they are growing concerned about the sweeping changes being made to the climate policies of major export markets, particularly the European Union, with its ambitious plans for a New Green Deal and target for carbon neutrality by 2050. An EU plan to introduce a carbon border adjustment tax, which in a baseline scenario would cost Russian exporters 33 billion euros by 2030, has forced Russian firms to confront the reality of a global shift toward low-carbon development and the rising the cost of their emissions. China, meanwhile, has pledged to be carbon neutral by 2060. A new economic reality is gaining a toehold: in December 2020, Deputy Finance Minister Vladimir Kolychev acknowledged that global peak oil demand may have passed and indicated his ministry was preparing for extended lower budget revenues (oil and gas sales account for roughly one-third of federal budget revenue). The Russian energy and industrial lobby remain influential voices against carbon emission quotas and are a primary cause of domestic climate policy stasis, but a growing number of Russian companies, including some hydrocarbon producers such as Novatek and more internationally exposed firms such as Lukoil, are moving ahead of the government to cut emissions and address sustainability issues. They have been given a push by international financial institutions and growing investor requirements for environmental, social, and governance (ESG) metrics. Some of Russia’s largest companies are making expensive investments into improving their sustainability ranking as low scores hit others in the pocket. Polyus, Russia’s largest gold producer, and Novatek were upgraded to an ESG ranking of “A” in 2020—ahead of many industry peers. Change Has Already Arrived </w:t>
      </w:r>
      <w:r w:rsidRPr="00693A07">
        <w:rPr>
          <w:rStyle w:val="StyleUnderline"/>
          <w:highlight w:val="darkGray"/>
        </w:rPr>
        <w:t>Climate</w:t>
      </w:r>
      <w:r w:rsidRPr="00586E29">
        <w:rPr>
          <w:sz w:val="16"/>
        </w:rPr>
        <w:t xml:space="preserve"> change </w:t>
      </w:r>
      <w:r w:rsidRPr="00693A07">
        <w:rPr>
          <w:rStyle w:val="StyleUnderline"/>
          <w:highlight w:val="darkGray"/>
        </w:rPr>
        <w:t>will</w:t>
      </w:r>
      <w:r w:rsidRPr="00586E29">
        <w:rPr>
          <w:sz w:val="16"/>
        </w:rPr>
        <w:t xml:space="preserve"> continue to </w:t>
      </w:r>
      <w:r w:rsidRPr="00693A07">
        <w:rPr>
          <w:rStyle w:val="StyleUnderline"/>
          <w:highlight w:val="darkGray"/>
        </w:rPr>
        <w:t>compel change within Russia</w:t>
      </w:r>
      <w:r w:rsidRPr="00586E29">
        <w:rPr>
          <w:sz w:val="16"/>
        </w:rPr>
        <w:t xml:space="preserve"> whether its leaders acknowledge the issue or not. The most immediate and significant thrust for change within Russia will come from the outside, as major energy export markets accelerate their environmental policies. </w:t>
      </w:r>
      <w:r w:rsidRPr="00693A07">
        <w:rPr>
          <w:rStyle w:val="StyleUnderline"/>
          <w:highlight w:val="darkGray"/>
        </w:rPr>
        <w:t>This poses an existential threat</w:t>
      </w:r>
      <w:r w:rsidRPr="00586E29">
        <w:rPr>
          <w:sz w:val="16"/>
        </w:rPr>
        <w:t xml:space="preserve"> to Russia’s economic model of hydrocarbon and mineral export, a threat heightened by years of weak domestic growth and a global economy suppressed by the pandemic. But change is also occurring from within, as climate-linked environmental disasters take their toil and as scarce state resources fail to address the growing frequency and magnitude of infrastructure decay, wildfires, local pollution, and other climate-related challenges, </w:t>
      </w:r>
      <w:r w:rsidRPr="00693A07">
        <w:rPr>
          <w:rStyle w:val="StyleUnderline"/>
          <w:highlight w:val="darkGray"/>
        </w:rPr>
        <w:t>fuel</w:t>
      </w:r>
      <w:r w:rsidRPr="00586E29">
        <w:rPr>
          <w:sz w:val="16"/>
        </w:rPr>
        <w:t xml:space="preserve">ing </w:t>
      </w:r>
      <w:r w:rsidRPr="00693A07">
        <w:rPr>
          <w:rStyle w:val="StyleUnderline"/>
          <w:highlight w:val="darkGray"/>
        </w:rPr>
        <w:t>protests</w:t>
      </w:r>
      <w:r w:rsidRPr="00586E29">
        <w:rPr>
          <w:sz w:val="16"/>
        </w:rPr>
        <w:t xml:space="preserve"> and </w:t>
      </w:r>
      <w:r w:rsidRPr="00693A07">
        <w:rPr>
          <w:rStyle w:val="Emphasis"/>
          <w:highlight w:val="darkGray"/>
        </w:rPr>
        <w:t>increasing tensions</w:t>
      </w:r>
      <w:r w:rsidRPr="00586E29">
        <w:rPr>
          <w:sz w:val="16"/>
        </w:rPr>
        <w:t xml:space="preserve"> between regional governors and Moscow. The Russian Arctic, in particular, will be a case study in how climate change, regional political dynamics, and Russia’s economic ambitions interact, as businessmen, regional officials, and federal ministers, including key members of the Kremlin’s inner circle, jockey for state development resources but defer responsibility for funding disaster recovery and climate resilience. Our research and analysis must determine how climate change and </w:t>
      </w:r>
      <w:r w:rsidRPr="00693A07">
        <w:rPr>
          <w:rStyle w:val="StyleUnderline"/>
          <w:highlight w:val="darkGray"/>
        </w:rPr>
        <w:t>climate policies</w:t>
      </w:r>
      <w:r w:rsidRPr="00586E29">
        <w:rPr>
          <w:sz w:val="16"/>
        </w:rPr>
        <w:t>—both internally and externally—</w:t>
      </w:r>
      <w:r w:rsidRPr="00693A07">
        <w:rPr>
          <w:rStyle w:val="StyleUnderline"/>
          <w:highlight w:val="darkGray"/>
        </w:rPr>
        <w:t>will shape Russia’s future,</w:t>
      </w:r>
      <w:r w:rsidRPr="00586E29">
        <w:rPr>
          <w:sz w:val="16"/>
        </w:rPr>
        <w:t xml:space="preserve"> and, in the near term, how the Kremlin and its fossil fuel export-based economy will—or will not—respond.    </w:t>
      </w:r>
    </w:p>
    <w:p w14:paraId="165FFAA4" w14:textId="77777777" w:rsidR="00B722D4" w:rsidRDefault="00B722D4" w:rsidP="00B722D4">
      <w:pPr>
        <w:pStyle w:val="Heading3"/>
      </w:pPr>
      <w:r>
        <w:t>Democracy</w:t>
      </w:r>
    </w:p>
    <w:p w14:paraId="7B1F25CA" w14:textId="77777777" w:rsidR="00B722D4" w:rsidRDefault="00B722D4" w:rsidP="00B722D4">
      <w:pPr>
        <w:pStyle w:val="Heading4"/>
      </w:pPr>
      <w:r>
        <w:t>Warming turns democracy</w:t>
      </w:r>
    </w:p>
    <w:p w14:paraId="74F9A9C5" w14:textId="77777777" w:rsidR="00B722D4" w:rsidRPr="000833EA" w:rsidRDefault="00B722D4" w:rsidP="00B722D4">
      <w:r>
        <w:t xml:space="preserve">Samuel </w:t>
      </w:r>
      <w:r w:rsidRPr="00AF0E99">
        <w:rPr>
          <w:rStyle w:val="Style13ptBold"/>
        </w:rPr>
        <w:t>Miller</w:t>
      </w:r>
      <w:r>
        <w:t>, 7-30-20</w:t>
      </w:r>
      <w:r w:rsidRPr="00AF0E99">
        <w:rPr>
          <w:rStyle w:val="Style13ptBold"/>
        </w:rPr>
        <w:t>18</w:t>
      </w:r>
      <w:r>
        <w:t xml:space="preserve">, [Samuel Miller McDonald studies climate and energy politics at Oxford University.], "This May Be the Most Overlooked Threat of Climate Change," New Republic, </w:t>
      </w:r>
      <w:hyperlink r:id="rId97" w:history="1">
        <w:r w:rsidRPr="00CB57D6">
          <w:rPr>
            <w:rStyle w:val="Hyperlink"/>
          </w:rPr>
          <w:t>https://newrepublic.com/article/148861/climate-change-authoritarian-leaders</w:t>
        </w:r>
      </w:hyperlink>
      <w:r>
        <w:t>, Xoxo 7/14/2020</w:t>
      </w:r>
    </w:p>
    <w:p w14:paraId="28F2E048" w14:textId="77777777" w:rsidR="00B722D4" w:rsidRPr="00AF0E99" w:rsidRDefault="00B722D4" w:rsidP="00B722D4">
      <w:pPr>
        <w:rPr>
          <w:sz w:val="16"/>
        </w:rPr>
      </w:pPr>
      <w:r w:rsidRPr="00AF0E99">
        <w:rPr>
          <w:sz w:val="16"/>
        </w:rPr>
        <w:t xml:space="preserve">National </w:t>
      </w:r>
      <w:r w:rsidRPr="00693A07">
        <w:rPr>
          <w:rStyle w:val="StyleUnderline"/>
          <w:highlight w:val="darkGray"/>
        </w:rPr>
        <w:t>crises make governments vulnerable to autocracy</w:t>
      </w:r>
      <w:r w:rsidRPr="00AF0E99">
        <w:rPr>
          <w:sz w:val="16"/>
        </w:rPr>
        <w:t xml:space="preserve">—a rather obvious assessment, perhaps, but one rarely seen in debates about climate change. Take the Maldives, an atoll nation in the Indian Ocean. </w:t>
      </w:r>
      <w:r w:rsidRPr="00331819">
        <w:rPr>
          <w:rStyle w:val="StyleUnderline"/>
        </w:rPr>
        <w:t>Rising</w:t>
      </w:r>
      <w:r w:rsidRPr="00693A07">
        <w:rPr>
          <w:rStyle w:val="StyleUnderline"/>
          <w:highlight w:val="darkGray"/>
        </w:rPr>
        <w:t xml:space="preserve"> </w:t>
      </w:r>
      <w:r w:rsidRPr="00AF0E99">
        <w:rPr>
          <w:rStyle w:val="StyleUnderline"/>
        </w:rPr>
        <w:t>seawater is projected to consume most, if not all, of the country this century. In 2008, the Maldives chose its first democratically elected president, Mohamed Nasheed. Almost immediately, he made climate change preparations central to his administration.</w:t>
      </w:r>
      <w:r w:rsidRPr="00AF0E99">
        <w:rPr>
          <w:sz w:val="16"/>
        </w:rPr>
        <w:t xml:space="preserve"> He announced plans to move 360,000 Maldivian citizens to new homelands in Sri Lanka, India, or Australia, and he promised to make the Maldives the world’s first carbon-neutral country. Nasheed also demonstrated a flair for the dramatic, staging an underwater Cabinet meeting that turned him into a viral climate celebrity. “What we need to do is nothing short of decarbonizing the entire global economy,” he said. “If man can walk on the moon, we can unite to defeat our common carbon enemy.” In 2012, the military deposed Nasheed, forcing him to flee the country at gunpoint after mass protests over economic stagnation and spikes in commodity prices. His eventual successor, Abdulla Yameen, has since suspended parts of the constitution, giving himself sweeping powers to arrest and detain opponents, including two of the country’s five Supreme Court justices and even his own half-brother. Meanwhile, Yameen has tossed out Nasheed’s climate adaptation plans and rejected renewable energy programs, proposing instead to build new islands and economic free zones attractive to a global elite. “We do not need cabinet meetings underwater,” his environment minister told The Guardian. “We do not need to go anywhere. We need development.” If any lesson can be drawn from the power struggle in the Maldives, it is that </w:t>
      </w:r>
      <w:r w:rsidRPr="00693A07">
        <w:rPr>
          <w:rStyle w:val="StyleUnderline"/>
          <w:highlight w:val="darkGray"/>
        </w:rPr>
        <w:t>people who feel threatened by</w:t>
      </w:r>
      <w:r w:rsidRPr="00AF0E99">
        <w:rPr>
          <w:sz w:val="16"/>
        </w:rPr>
        <w:t xml:space="preserve"> an outside force, be it foreign invaders or </w:t>
      </w:r>
      <w:r w:rsidRPr="00693A07">
        <w:rPr>
          <w:rStyle w:val="StyleUnderline"/>
          <w:highlight w:val="darkGray"/>
        </w:rPr>
        <w:t>rising tides, often seek reassurance</w:t>
      </w:r>
      <w:r w:rsidRPr="00AF0E99">
        <w:rPr>
          <w:sz w:val="16"/>
        </w:rPr>
        <w:t xml:space="preserve">. That reassurance may come in the form of </w:t>
      </w:r>
      <w:r w:rsidRPr="00693A07">
        <w:rPr>
          <w:rStyle w:val="StyleUnderline"/>
          <w:highlight w:val="darkGray"/>
        </w:rPr>
        <w:t>a strongman leader</w:t>
      </w:r>
      <w:r w:rsidRPr="00AF0E99">
        <w:rPr>
          <w:sz w:val="16"/>
        </w:rPr>
        <w:t xml:space="preserve">, someone who tells them all will be well, the economy will soar, the sea walls hold. People must only </w:t>
      </w:r>
      <w:r w:rsidRPr="00693A07">
        <w:rPr>
          <w:rStyle w:val="StyleUnderline"/>
          <w:highlight w:val="darkGray"/>
        </w:rPr>
        <w:t>surrender</w:t>
      </w:r>
      <w:r w:rsidRPr="00AF0E99">
        <w:rPr>
          <w:sz w:val="16"/>
        </w:rPr>
        <w:t xml:space="preserve"> their </w:t>
      </w:r>
      <w:r w:rsidRPr="00693A07">
        <w:rPr>
          <w:rStyle w:val="StyleUnderline"/>
          <w:highlight w:val="darkGray"/>
        </w:rPr>
        <w:t>elections</w:t>
      </w:r>
      <w:r w:rsidRPr="00AF0E99">
        <w:rPr>
          <w:sz w:val="16"/>
        </w:rPr>
        <w:t xml:space="preserve">, or their due process, until the crisis is resolved. This is perhaps the </w:t>
      </w:r>
      <w:r w:rsidRPr="00693A07">
        <w:rPr>
          <w:rStyle w:val="StyleUnderline"/>
          <w:highlight w:val="darkGray"/>
        </w:rPr>
        <w:t>most overlooked threat of climate change:</w:t>
      </w:r>
      <w:r w:rsidRPr="00AF0E99">
        <w:rPr>
          <w:rStyle w:val="StyleUnderline"/>
        </w:rPr>
        <w:t xml:space="preserve"> Major </w:t>
      </w:r>
      <w:r w:rsidRPr="00693A07">
        <w:rPr>
          <w:rStyle w:val="StyleUnderline"/>
          <w:highlight w:val="darkGray"/>
        </w:rPr>
        <w:t>shifts in</w:t>
      </w:r>
      <w:r w:rsidRPr="00AF0E99">
        <w:rPr>
          <w:rStyle w:val="StyleUnderline"/>
        </w:rPr>
        <w:t xml:space="preserve"> the global </w:t>
      </w:r>
      <w:r w:rsidRPr="00693A07">
        <w:rPr>
          <w:rStyle w:val="StyleUnderline"/>
          <w:highlight w:val="darkGray"/>
        </w:rPr>
        <w:t>climate</w:t>
      </w:r>
      <w:r w:rsidRPr="00AF0E99">
        <w:rPr>
          <w:rStyle w:val="StyleUnderline"/>
        </w:rPr>
        <w:t xml:space="preserve"> could </w:t>
      </w:r>
      <w:r w:rsidRPr="00693A07">
        <w:rPr>
          <w:rStyle w:val="StyleUnderline"/>
          <w:highlight w:val="darkGray"/>
        </w:rPr>
        <w:t>give rise to</w:t>
      </w:r>
      <w:r w:rsidRPr="00AF0E99">
        <w:rPr>
          <w:rStyle w:val="StyleUnderline"/>
        </w:rPr>
        <w:t xml:space="preserve"> a new generation of </w:t>
      </w:r>
      <w:r w:rsidRPr="00693A07">
        <w:rPr>
          <w:rStyle w:val="StyleUnderline"/>
          <w:highlight w:val="darkGray"/>
        </w:rPr>
        <w:t>authoritarian rulers</w:t>
      </w:r>
      <w:r w:rsidRPr="00AF0E99">
        <w:rPr>
          <w:rStyle w:val="StyleUnderline"/>
        </w:rPr>
        <w:t>, not just in poorer countries or those with weak democratic institutions, but in wealthy industrialized nations, too.</w:t>
      </w:r>
      <w:r w:rsidRPr="00AF0E99">
        <w:rPr>
          <w:sz w:val="16"/>
        </w:rPr>
        <w:t xml:space="preserve"> Number of the Maldives’ inhabited islands that flood annually: 37 of 185 Number that will eventually need to be abandoned: 61 The Maldives’ Freedom House Rating: Dropped 20 percentage points since Nasheed was deposed Sources: The United Nations; The Guardian; Freedom House Refugee crises, famine, drought—these are materials strongmen can use to build power. Already, strife and civil instability are spreading throughout the global South, with droughts and floods stoking conflict and refugee crises in parts of Africa and the Middle East. According to a 2016 paper in Science, climate change will increase the risk of armed conflict across Africa by 50 percent by 2030. </w:t>
      </w:r>
      <w:r w:rsidRPr="00AF0E99">
        <w:rPr>
          <w:rStyle w:val="StyleUnderline"/>
        </w:rPr>
        <w:t>Eastern Africa is particularly vulnerable. The genocidal strife in Darfur is one of the bloodiest examples, but even countries with robust economies and democracies are susceptible.</w:t>
      </w:r>
      <w:r w:rsidRPr="00AF0E99">
        <w:rPr>
          <w:sz w:val="16"/>
        </w:rPr>
        <w:t xml:space="preserve"> In Kenya, for example, a crippling drought has led to rapid inflation of food prices, doubling the number of food-insecure people since 2014. That, and disputes over who owns land in the Laikipia region, north of Nairobi, has contributed to violent clashes there, threatening the political stability of the country. This has enabled Kenya’s President Uhuru Kenyatta to tighten his grip on power. In October, amid reports that he’d rigged a recent presidential election, </w:t>
      </w:r>
      <w:r w:rsidRPr="00AF0E99">
        <w:rPr>
          <w:rStyle w:val="StyleUnderline"/>
        </w:rPr>
        <w:t>Kenyatta declared the drought a national disaster—this, just weeks before the next round of voting. He was reelected and, amid continued chaos, has cracked down on his opponents in the media.</w:t>
      </w:r>
      <w:r>
        <w:rPr>
          <w:rStyle w:val="StyleUnderline"/>
        </w:rPr>
        <w:t xml:space="preserve"> </w:t>
      </w:r>
      <w:r w:rsidRPr="00AF0E99">
        <w:rPr>
          <w:sz w:val="16"/>
        </w:rPr>
        <w:t xml:space="preserve">It’s not just </w:t>
      </w:r>
      <w:r w:rsidRPr="00AF0E99">
        <w:rPr>
          <w:rStyle w:val="StyleUnderline"/>
        </w:rPr>
        <w:t>developing nations that are at risk of opportunistic climate-fueled authoritarianism</w:t>
      </w:r>
      <w:r w:rsidRPr="00AF0E99">
        <w:rPr>
          <w:sz w:val="16"/>
        </w:rPr>
        <w:t xml:space="preserve">. </w:t>
      </w:r>
      <w:r w:rsidRPr="00AF0E99">
        <w:rPr>
          <w:rStyle w:val="StyleUnderline"/>
        </w:rPr>
        <w:t xml:space="preserve">Wealthy </w:t>
      </w:r>
      <w:r w:rsidRPr="00693A07">
        <w:rPr>
          <w:rStyle w:val="StyleUnderline"/>
          <w:highlight w:val="darkGray"/>
        </w:rPr>
        <w:t>countries</w:t>
      </w:r>
      <w:r w:rsidRPr="00AF0E99">
        <w:rPr>
          <w:rStyle w:val="StyleUnderline"/>
        </w:rPr>
        <w:t xml:space="preserve"> </w:t>
      </w:r>
      <w:r w:rsidRPr="00AF0E99">
        <w:rPr>
          <w:sz w:val="16"/>
        </w:rPr>
        <w:t xml:space="preserve">may </w:t>
      </w:r>
      <w:r w:rsidRPr="00AF0E99">
        <w:rPr>
          <w:rStyle w:val="StyleUnderline"/>
        </w:rPr>
        <w:t>possess the resources to insulate themselves from the near-term physical impacts of climate change—they can afford sea walls, emergency services, and air conditioning</w:t>
      </w:r>
      <w:r w:rsidRPr="00AF0E99">
        <w:rPr>
          <w:sz w:val="16"/>
        </w:rPr>
        <w:t xml:space="preserve">. But when </w:t>
      </w:r>
      <w:r w:rsidRPr="00693A07">
        <w:rPr>
          <w:rStyle w:val="StyleUnderline"/>
          <w:highlight w:val="darkGray"/>
        </w:rPr>
        <w:t>conflicts over resources break out in the developing world,</w:t>
      </w:r>
      <w:r w:rsidRPr="00AF0E99">
        <w:rPr>
          <w:sz w:val="16"/>
        </w:rPr>
        <w:t xml:space="preserve"> they are bound to generate crises that </w:t>
      </w:r>
      <w:r w:rsidRPr="00693A07">
        <w:rPr>
          <w:rStyle w:val="StyleUnderline"/>
          <w:highlight w:val="darkGray"/>
        </w:rPr>
        <w:t>spill into wealthier countries.</w:t>
      </w:r>
      <w:r>
        <w:rPr>
          <w:rStyle w:val="StyleUnderline"/>
        </w:rPr>
        <w:t xml:space="preserve"> </w:t>
      </w:r>
      <w:r w:rsidRPr="00693A07">
        <w:rPr>
          <w:rStyle w:val="StyleUnderline"/>
          <w:highlight w:val="darkGray"/>
        </w:rPr>
        <w:t>Refugee crises, famine, drought</w:t>
      </w:r>
      <w:r w:rsidRPr="00AF0E99">
        <w:rPr>
          <w:sz w:val="16"/>
        </w:rPr>
        <w:t xml:space="preserve">—these are materials strongmen can use to build power. </w:t>
      </w:r>
      <w:r w:rsidRPr="00693A07">
        <w:rPr>
          <w:rStyle w:val="StyleUnderline"/>
          <w:highlight w:val="darkGray"/>
        </w:rPr>
        <w:t>Civil instability is already spreading</w:t>
      </w:r>
      <w:r w:rsidRPr="00AF0E99">
        <w:rPr>
          <w:sz w:val="16"/>
        </w:rPr>
        <w:t xml:space="preserve"> in the global South. A study published in the Proceedings of the National Academy of Sciences in 2015 drew a direct link between the 2007–2010 drought in the greater Fertile Crescent, which “exacerbated existing water and agricultural insecurity and caused massive agricultural failures and livestock mortality,” and </w:t>
      </w:r>
      <w:r w:rsidRPr="00AF0E99">
        <w:rPr>
          <w:rStyle w:val="StyleUnderline"/>
        </w:rPr>
        <w:t xml:space="preserve">Syria’s 2011 civil war, which has forced millions of people to seek refuge in Europe. Their arrival has helped </w:t>
      </w:r>
      <w:r w:rsidRPr="00693A07">
        <w:rPr>
          <w:rStyle w:val="StyleUnderline"/>
          <w:highlight w:val="darkGray"/>
        </w:rPr>
        <w:t>fuel antidemocratic movements</w:t>
      </w:r>
      <w:r w:rsidRPr="00AF0E99">
        <w:rPr>
          <w:rStyle w:val="StyleUnderline"/>
        </w:rPr>
        <w:t xml:space="preserve"> throughout the continent</w:t>
      </w:r>
      <w:r w:rsidRPr="00AF0E99">
        <w:rPr>
          <w:sz w:val="16"/>
        </w:rPr>
        <w:t xml:space="preserve">. “Even the </w:t>
      </w:r>
      <w:r w:rsidRPr="00693A07">
        <w:rPr>
          <w:rStyle w:val="StyleUnderline"/>
          <w:highlight w:val="darkGray"/>
        </w:rPr>
        <w:t>specter of refugee crises</w:t>
      </w:r>
      <w:r w:rsidRPr="00AF0E99">
        <w:rPr>
          <w:sz w:val="16"/>
        </w:rPr>
        <w:t xml:space="preserve"> and population movements can </w:t>
      </w:r>
      <w:r w:rsidRPr="00693A07">
        <w:rPr>
          <w:rStyle w:val="StyleUnderline"/>
          <w:highlight w:val="darkGray"/>
        </w:rPr>
        <w:t>impact attitudes toward authoritarianism</w:t>
      </w:r>
      <w:r w:rsidRPr="00AF0E99">
        <w:rPr>
          <w:sz w:val="16"/>
        </w:rPr>
        <w:t xml:space="preserve">,” said Jonathan Weiler, co-author of Authoritarianism and Polarization in American Politics. These fears aren’t going away: According to a 2017 study published in The Lancet, </w:t>
      </w:r>
      <w:r w:rsidRPr="00AF0E99">
        <w:rPr>
          <w:rStyle w:val="StyleUnderline"/>
        </w:rPr>
        <w:t>extreme weather could displace up to a billion people around the world by the middle of the twenty-first century—an unprecedented human migration will undoubtedly influence the politics of wealthy countries, pushing them to the right.</w:t>
      </w:r>
      <w:r w:rsidRPr="00AF0E99">
        <w:rPr>
          <w:sz w:val="16"/>
        </w:rPr>
        <w:t xml:space="preserve"> The best way to counteract this phenomenon is naturally to halt, or at least slow, the effects of climate change. So far, the </w:t>
      </w:r>
      <w:r w:rsidRPr="00693A07">
        <w:rPr>
          <w:rStyle w:val="StyleUnderline"/>
          <w:highlight w:val="darkGray"/>
        </w:rPr>
        <w:t>Paris agreement is the only tangible result of those efforts</w:t>
      </w:r>
      <w:r w:rsidRPr="00AF0E99">
        <w:rPr>
          <w:sz w:val="16"/>
        </w:rPr>
        <w:t>, and its fate is far from certain, with the United States threatening to withdraw. But this might change, if the problems caused by climate change—not just stronger hurricanes, droughts, and rising seas, but political rupture—keep washing up on the disappearing shorelines of wealthy governments.</w:t>
      </w:r>
    </w:p>
    <w:p w14:paraId="0892EB6C" w14:textId="77777777" w:rsidR="00B722D4" w:rsidRPr="005129BC" w:rsidRDefault="00B722D4" w:rsidP="00B722D4">
      <w:pPr>
        <w:pStyle w:val="Heading3"/>
      </w:pPr>
      <w:r>
        <w:t>Structural Violence</w:t>
      </w:r>
    </w:p>
    <w:p w14:paraId="075E49BB" w14:textId="77777777" w:rsidR="00B722D4" w:rsidRPr="00A9179A" w:rsidRDefault="00B722D4" w:rsidP="00B722D4">
      <w:pPr>
        <w:pStyle w:val="Heading4"/>
      </w:pPr>
      <w:r>
        <w:t>Climate turns structural violence.</w:t>
      </w:r>
    </w:p>
    <w:p w14:paraId="473F46F3" w14:textId="77777777" w:rsidR="00B722D4" w:rsidRPr="00F7444C" w:rsidRDefault="00B722D4" w:rsidP="00B722D4">
      <w:r>
        <w:t xml:space="preserve">Eric </w:t>
      </w:r>
      <w:r w:rsidRPr="00EB36F9">
        <w:rPr>
          <w:rStyle w:val="Style13ptBold"/>
        </w:rPr>
        <w:t>Bonds</w:t>
      </w:r>
      <w:r>
        <w:t xml:space="preserve">, Department of Sociology and Anthropology University of Mary Washington, Virginia, United States, </w:t>
      </w:r>
      <w:r w:rsidRPr="00B96573">
        <w:rPr>
          <w:rStyle w:val="Style13ptBold"/>
        </w:rPr>
        <w:t>2015</w:t>
      </w:r>
      <w:r>
        <w:t xml:space="preserve">, Upending Climate Violence Research: Fossil Fuel Corporations and the Structural Violence of Climate Change, </w:t>
      </w:r>
      <w:hyperlink r:id="rId98" w:history="1">
        <w:r w:rsidRPr="008014AD">
          <w:rPr>
            <w:rStyle w:val="Hyperlink"/>
          </w:rPr>
          <w:t>http://press-files.anu.edu.au/downloads/press/n2023/pdf/ch01.pdf</w:t>
        </w:r>
      </w:hyperlink>
      <w:r>
        <w:t>, Xoxo 6/5/2020</w:t>
      </w:r>
    </w:p>
    <w:p w14:paraId="6191C512" w14:textId="77777777" w:rsidR="00B722D4" w:rsidRPr="00B42947" w:rsidRDefault="00B722D4" w:rsidP="00B722D4">
      <w:r w:rsidRPr="00F7444C">
        <w:rPr>
          <w:sz w:val="16"/>
        </w:rPr>
        <w:t xml:space="preserve">There is a high-profile body of work asserting </w:t>
      </w:r>
      <w:r w:rsidRPr="00693A07">
        <w:rPr>
          <w:rStyle w:val="StyleUnderline"/>
          <w:highlight w:val="darkGray"/>
        </w:rPr>
        <w:t>a link between</w:t>
      </w:r>
      <w:r w:rsidRPr="00006D7E">
        <w:rPr>
          <w:rStyle w:val="StyleUnderline"/>
        </w:rPr>
        <w:t xml:space="preserve"> anthropogenic </w:t>
      </w:r>
      <w:r w:rsidRPr="00693A07">
        <w:rPr>
          <w:rStyle w:val="StyleUnderline"/>
          <w:highlight w:val="darkGray"/>
        </w:rPr>
        <w:t>climate change and</w:t>
      </w:r>
      <w:r w:rsidRPr="00006D7E">
        <w:rPr>
          <w:rStyle w:val="StyleUnderline"/>
        </w:rPr>
        <w:t xml:space="preserve"> increased rates of </w:t>
      </w:r>
      <w:r w:rsidRPr="00693A07">
        <w:rPr>
          <w:rStyle w:val="StyleUnderline"/>
          <w:highlight w:val="darkGray"/>
        </w:rPr>
        <w:t>violence</w:t>
      </w:r>
      <w:r w:rsidRPr="00F7444C">
        <w:rPr>
          <w:sz w:val="16"/>
        </w:rPr>
        <w:t xml:space="preserve">. There is also an expanding literature that is highly skeptical of this research. Critics point out that (1) this research has so far produced widely divergent findings, and that there is no consensus on a causal link between climate and the incidence of conflict. Critics also argue that much climate violence research (2) draws upon a longdiscredited environmental determinism, (3) rehashes colonial stereotypes of the global South, (4) naturalizes and depoliticizes inequalities within and between nations, and (5) potentially creates new rationales for militarism and intervention from more powerful states. In the following essay, I build on these critiques, arguing that orthodox climate conflict </w:t>
      </w:r>
      <w:r w:rsidRPr="0067644F">
        <w:rPr>
          <w:rStyle w:val="StyleUnderline"/>
        </w:rPr>
        <w:t xml:space="preserve">research also </w:t>
      </w:r>
      <w:r w:rsidRPr="00693A07">
        <w:rPr>
          <w:rStyle w:val="StyleUnderline"/>
          <w:highlight w:val="darkGray"/>
        </w:rPr>
        <w:t>focuses</w:t>
      </w:r>
      <w:r w:rsidRPr="0067644F">
        <w:rPr>
          <w:rStyle w:val="StyleUnderline"/>
        </w:rPr>
        <w:t xml:space="preserve"> unduly </w:t>
      </w:r>
      <w:r w:rsidRPr="00693A07">
        <w:rPr>
          <w:rStyle w:val="StyleUnderline"/>
          <w:highlight w:val="darkGray"/>
        </w:rPr>
        <w:t>on the</w:t>
      </w:r>
      <w:r w:rsidRPr="0067644F">
        <w:rPr>
          <w:rStyle w:val="StyleUnderline"/>
        </w:rPr>
        <w:t xml:space="preserve"> potential </w:t>
      </w:r>
      <w:r w:rsidRPr="00693A07">
        <w:rPr>
          <w:rStyle w:val="StyleUnderline"/>
          <w:highlight w:val="darkGray"/>
        </w:rPr>
        <w:t>climate-related violence of the poor</w:t>
      </w:r>
      <w:r w:rsidRPr="0067644F">
        <w:rPr>
          <w:rStyle w:val="StyleUnderline"/>
        </w:rPr>
        <w:t xml:space="preserve">, overlooking the </w:t>
      </w:r>
      <w:r w:rsidRPr="00693A07">
        <w:rPr>
          <w:rStyle w:val="StyleUnderline"/>
          <w:highlight w:val="darkGray"/>
        </w:rPr>
        <w:t>violence of the powerful</w:t>
      </w:r>
      <w:r w:rsidRPr="00F7444C">
        <w:rPr>
          <w:sz w:val="16"/>
        </w:rPr>
        <w:t xml:space="preserve">. Drawing from a climate justice perspective, I advocate for more study on the </w:t>
      </w:r>
      <w:r w:rsidRPr="00693A07">
        <w:rPr>
          <w:rStyle w:val="StyleUnderline"/>
          <w:highlight w:val="darkGray"/>
        </w:rPr>
        <w:t>structural violence of climate change.</w:t>
      </w:r>
      <w:r w:rsidRPr="00F7444C">
        <w:rPr>
          <w:sz w:val="16"/>
        </w:rPr>
        <w:t xml:space="preserve"> To make this case, I focus on the world’s largest publicly traded fossil fuel companies. Keywords: climate conflict, climate justice, fossil fuel corporations, fossil fuel divestment, structural violence Introduction Will climate change make the world a more violent place? This is one of the more important questions of our time. </w:t>
      </w:r>
      <w:r w:rsidRPr="00427BB9">
        <w:rPr>
          <w:rStyle w:val="StyleUnderline"/>
        </w:rPr>
        <w:t>There are a growing number of warnings coming from influential places about the relationship between climate change and violence. The United States government, for instance, has increasingly labeled global warming a “threat multiplier</w:t>
      </w:r>
      <w:r w:rsidRPr="00F7444C">
        <w:rPr>
          <w:sz w:val="16"/>
        </w:rPr>
        <w:t xml:space="preserve">” (Banusiewicz, 2014; CNA, 2007). 1 Author contact: ebonds@umw.edu. Human Ecology Review, Volume 22, Number 2, 2016 4 </w:t>
      </w:r>
      <w:r w:rsidRPr="00427BB9">
        <w:rPr>
          <w:rStyle w:val="StyleUnderline"/>
        </w:rPr>
        <w:t>Additionally, prominent journalists and policy analysts at important think tanks and advocacy groups have worked to highlight potential connections between global warming and conflict</w:t>
      </w:r>
      <w:r w:rsidRPr="00F7444C">
        <w:rPr>
          <w:sz w:val="16"/>
        </w:rPr>
        <w:t xml:space="preserve"> (see for instance EJF, 2014; Friedman, 2013; Werrell &amp; Fernia, 2013). And headlines at major newspapers, for example in the Washington Post, report “</w:t>
      </w:r>
      <w:r w:rsidRPr="00693A07">
        <w:rPr>
          <w:rStyle w:val="StyleUnderline"/>
          <w:highlight w:val="darkGray"/>
        </w:rPr>
        <w:t>there’s a surprisingly strong link between climate change and violence</w:t>
      </w:r>
      <w:r w:rsidRPr="00F7444C">
        <w:rPr>
          <w:sz w:val="16"/>
        </w:rPr>
        <w:t xml:space="preserve">” (Mooney, 2014). But how we answer the question—“will climate change create a more violent future?”—has much to do with the definitions we use. On one hand, the jury is very much out in terms of proving a causal relationship between climate change and increasing conflict. While some research, published in some of the world’s most prestigious journals, has found what the authors describe as a strong link between climatic changes and rates of violence (see Burke et al., 2009; Hsiang et al., 2013), other research, sometimes published in the same journals, has found no such correlation (Buhaug, 2010a, 2010b; Wischnath &amp; Buhaug, 2014). There is, in fact, no consensus among quantitative researchers about the existence of a causal link between changes in temperature and rainfall and increasing violence (Buhaug, 2015; Selby, 2014). As the body of research on a potential climate violence relationship has grown, so too has the number of its critics. An increasing number of authors worry that quantitative climate conflict research, as the next reincarnation of a long-discredited environmental determinism, is simply old wine in a new bottle (Hartmann, 2014; Raleigh et al., 2014). Moreover, according to critics, this research draws upon colonial stereotypes of the global South, implying that its peoples are somehow more predisposed to violence than those of European ancestry (Livingstone, 2015; Raleigh et al., 2014; Selby, 2014; Verhoeven, 2014). Finally, this research implies that the violence of poor people in the most peripheral areas of the global economy is “natural,” hiding from view the ways that histories of colonialism and the contemporary global political economy have conditioned and produced violent conflict (Hartmann, 2010, 2014; Verhoeven, 2011, 2014). Why, given all these problems, has orthodox climate conflict research continued to flourish, and to enjoy such a high public profile? Critics warn that this is because the perspective so closely matches, and is so useful to, governments that are securitizing the issue of </w:t>
      </w:r>
      <w:r w:rsidRPr="00693A07">
        <w:rPr>
          <w:rStyle w:val="StyleUnderline"/>
          <w:highlight w:val="darkGray"/>
        </w:rPr>
        <w:t>climate change and using it as a means to legitimate militarism</w:t>
      </w:r>
      <w:r w:rsidRPr="00F7444C">
        <w:rPr>
          <w:sz w:val="16"/>
        </w:rPr>
        <w:t xml:space="preserve"> and </w:t>
      </w:r>
      <w:r w:rsidRPr="00693A07">
        <w:rPr>
          <w:rStyle w:val="StyleUnderline"/>
          <w:highlight w:val="darkGray"/>
        </w:rPr>
        <w:t>ongoing interventions</w:t>
      </w:r>
      <w:r w:rsidRPr="00F7444C">
        <w:rPr>
          <w:sz w:val="16"/>
        </w:rPr>
        <w:t xml:space="preserve"> in the global South (Hartmann, 2010, 2014; Selby, 2014; Verhoeven, 2014). Given all the problems with orthodox climate violence research, does this mean that it is safe to say that climate change will not make the world a more violent place? Hardly. I advance instead that anthropogenic </w:t>
      </w:r>
      <w:r w:rsidRPr="00693A07">
        <w:rPr>
          <w:rStyle w:val="Emphasis"/>
          <w:highlight w:val="darkGray"/>
        </w:rPr>
        <w:t>climate change is itself a kind of violence</w:t>
      </w:r>
      <w:r w:rsidRPr="00F7444C">
        <w:rPr>
          <w:sz w:val="16"/>
        </w:rPr>
        <w:t xml:space="preserve"> (Solnit, 2014). After all, </w:t>
      </w:r>
      <w:r w:rsidRPr="00693A07">
        <w:rPr>
          <w:rStyle w:val="StyleUnderline"/>
          <w:highlight w:val="darkGray"/>
        </w:rPr>
        <w:t>it will certainly cause early deaths and it will drive people from their homes and homelands, all of which will cause untold suffering</w:t>
      </w:r>
      <w:r w:rsidRPr="00F7444C">
        <w:rPr>
          <w:sz w:val="16"/>
        </w:rPr>
        <w:t xml:space="preserve">. Drawing upon a climate justice perspective, I provide here a brief overview of orthodox climate conflict research and further describe its Upending Climate Violence Research 5 critics’ concerns. I add to their critique by arguing that this body of research, as a whole, focuses almost exclusively on the potential violence of the poor, overlooking the violence of the </w:t>
      </w:r>
      <w:r w:rsidRPr="00693A07">
        <w:rPr>
          <w:rStyle w:val="StyleUnderline"/>
          <w:highlight w:val="darkGray"/>
        </w:rPr>
        <w:t>wealthy</w:t>
      </w:r>
      <w:r w:rsidRPr="00F7444C">
        <w:rPr>
          <w:sz w:val="16"/>
        </w:rPr>
        <w:t xml:space="preserve"> and powerful </w:t>
      </w:r>
      <w:r w:rsidRPr="00693A07">
        <w:rPr>
          <w:rStyle w:val="StyleUnderline"/>
          <w:highlight w:val="darkGray"/>
        </w:rPr>
        <w:t>groups who</w:t>
      </w:r>
      <w:r w:rsidRPr="00F7444C">
        <w:rPr>
          <w:sz w:val="16"/>
        </w:rPr>
        <w:t xml:space="preserve"> benefit most from, and actively </w:t>
      </w:r>
      <w:r w:rsidRPr="00693A07">
        <w:rPr>
          <w:rStyle w:val="StyleUnderline"/>
          <w:highlight w:val="darkGray"/>
        </w:rPr>
        <w:t>work to sustain</w:t>
      </w:r>
      <w:r w:rsidRPr="00F7444C">
        <w:rPr>
          <w:sz w:val="16"/>
        </w:rPr>
        <w:t xml:space="preserve">, a fossil fuel–dependent </w:t>
      </w:r>
      <w:r w:rsidRPr="00693A07">
        <w:rPr>
          <w:rStyle w:val="StyleUnderline"/>
          <w:highlight w:val="darkGray"/>
        </w:rPr>
        <w:t>neoliberal capitalism</w:t>
      </w:r>
      <w:r w:rsidRPr="00F7444C">
        <w:rPr>
          <w:sz w:val="16"/>
        </w:rPr>
        <w:t>. To begin amending this bias in the climate violence literature, I draw upon work in sociology, green criminology, and geography to argue that major fossil fuel companies are disproportionately responsible for, and have disproportionately benefited from, the structural violence of climate change.</w:t>
      </w:r>
    </w:p>
    <w:p w14:paraId="29929EA4" w14:textId="12A292CC" w:rsidR="00B722D4" w:rsidRDefault="00054DBA" w:rsidP="00054DBA">
      <w:pPr>
        <w:pStyle w:val="Heading1"/>
      </w:pPr>
      <w:r>
        <w:t>Affirmative Answers</w:t>
      </w:r>
    </w:p>
    <w:p w14:paraId="272B21AC" w14:textId="4DAFC410" w:rsidR="00054DBA" w:rsidRDefault="00054DBA" w:rsidP="00054DBA">
      <w:pPr>
        <w:pStyle w:val="Heading3"/>
      </w:pPr>
      <w:r>
        <w:t>2AC Elections</w:t>
      </w:r>
    </w:p>
    <w:p w14:paraId="68219898" w14:textId="2A850F7C" w:rsidR="00054DBA" w:rsidRDefault="00054DBA" w:rsidP="00054DBA">
      <w:pPr>
        <w:pStyle w:val="Heading4"/>
      </w:pPr>
      <w:r>
        <w:t>Case turns the DA - _________________</w:t>
      </w:r>
    </w:p>
    <w:p w14:paraId="33DC6908" w14:textId="3CB78978" w:rsidR="00054DBA" w:rsidRPr="00135E2D" w:rsidRDefault="00054DBA" w:rsidP="00054DBA">
      <w:pPr>
        <w:pStyle w:val="Heading4"/>
      </w:pPr>
      <w:r>
        <w:t xml:space="preserve">No </w:t>
      </w:r>
      <w:r w:rsidRPr="00135E2D">
        <w:rPr>
          <w:u w:val="single"/>
        </w:rPr>
        <w:t>catastrophic</w:t>
      </w:r>
      <w:r>
        <w:t xml:space="preserve"> warming. </w:t>
      </w:r>
    </w:p>
    <w:p w14:paraId="29B61D38" w14:textId="77777777" w:rsidR="00054DBA" w:rsidRPr="00230149" w:rsidRDefault="00054DBA" w:rsidP="00054DBA">
      <w:r w:rsidRPr="00230149">
        <w:t xml:space="preserve">Ronald </w:t>
      </w:r>
      <w:r w:rsidRPr="00230149">
        <w:rPr>
          <w:rStyle w:val="Style13ptBold"/>
        </w:rPr>
        <w:t>Bailey 22</w:t>
      </w:r>
      <w:r w:rsidRPr="00230149">
        <w:t>. Science writer and author of multiple books, citing Roger Pielke, Jr., Professor of Environmental Studies at the University of Colorado, “Worst-Case Climate Change Scenarios Are Highly Implausible, Argues New Study,” 2/9/22, https://reason.com/2022/02/09/worst-case-climate-change-scenarios-are-highly-implausible-argues-new-study/</w:t>
      </w:r>
    </w:p>
    <w:p w14:paraId="4A8BAFE1" w14:textId="1195F10E" w:rsidR="00054DBA" w:rsidRDefault="00054DBA" w:rsidP="00054DBA">
      <w:pPr>
        <w:rPr>
          <w:sz w:val="16"/>
        </w:rPr>
      </w:pPr>
      <w:r w:rsidRPr="00BB4207">
        <w:rPr>
          <w:sz w:val="16"/>
        </w:rPr>
        <w:t xml:space="preserve">Before rushing to kit out your climate prepper bunker, you might want to take a look at </w:t>
      </w:r>
      <w:r w:rsidRPr="00BB4207">
        <w:rPr>
          <w:rStyle w:val="Emphasis"/>
        </w:rPr>
        <w:t xml:space="preserve">the </w:t>
      </w:r>
      <w:r w:rsidRPr="00693A07">
        <w:rPr>
          <w:rStyle w:val="Emphasis"/>
          <w:highlight w:val="darkGray"/>
        </w:rPr>
        <w:t>new study</w:t>
      </w:r>
      <w:r w:rsidRPr="00BB4207">
        <w:rPr>
          <w:sz w:val="16"/>
        </w:rPr>
        <w:t xml:space="preserve"> by University of Colorado climate change policy researcher Roger Pielke that </w:t>
      </w:r>
      <w:r w:rsidRPr="00693A07">
        <w:rPr>
          <w:rStyle w:val="StyleUnderline"/>
          <w:highlight w:val="darkGray"/>
        </w:rPr>
        <w:t>confirms</w:t>
      </w:r>
      <w:r w:rsidRPr="00BB4207">
        <w:rPr>
          <w:sz w:val="16"/>
        </w:rPr>
        <w:t xml:space="preserve"> what the Intergovernmental Panel on Climate Change found in August 2021, namely </w:t>
      </w:r>
      <w:r w:rsidRPr="00AB2D43">
        <w:rPr>
          <w:rStyle w:val="StyleUnderline"/>
        </w:rPr>
        <w:t xml:space="preserve">that </w:t>
      </w:r>
      <w:r w:rsidRPr="00BB4207">
        <w:rPr>
          <w:rStyle w:val="StyleUnderline"/>
        </w:rPr>
        <w:t xml:space="preserve">the </w:t>
      </w:r>
      <w:r w:rsidRPr="00693A07">
        <w:rPr>
          <w:rStyle w:val="StyleUnderline"/>
          <w:highlight w:val="darkGray"/>
        </w:rPr>
        <w:t>worst-case climate scenario is</w:t>
      </w:r>
      <w:r w:rsidRPr="00AB2D43">
        <w:rPr>
          <w:rStyle w:val="StyleUnderline"/>
        </w:rPr>
        <w:t xml:space="preserve"> </w:t>
      </w:r>
      <w:r w:rsidRPr="00C73EB8">
        <w:rPr>
          <w:rStyle w:val="Emphasis"/>
        </w:rPr>
        <w:t>increasingly</w:t>
      </w:r>
      <w:r w:rsidRPr="00AB2D43">
        <w:rPr>
          <w:rStyle w:val="Emphasis"/>
        </w:rPr>
        <w:t xml:space="preserve"> </w:t>
      </w:r>
      <w:r w:rsidRPr="00693A07">
        <w:rPr>
          <w:rStyle w:val="Emphasis"/>
          <w:highlight w:val="darkGray"/>
        </w:rPr>
        <w:t>unlikely</w:t>
      </w:r>
      <w:r w:rsidRPr="00BB4207">
        <w:rPr>
          <w:sz w:val="16"/>
        </w:rPr>
        <w:t xml:space="preserve">, and that </w:t>
      </w:r>
      <w:r w:rsidRPr="00AB2D43">
        <w:rPr>
          <w:rStyle w:val="StyleUnderline"/>
        </w:rPr>
        <w:t xml:space="preserve">while </w:t>
      </w:r>
      <w:r w:rsidRPr="00BB4207">
        <w:rPr>
          <w:rStyle w:val="StyleUnderline"/>
        </w:rPr>
        <w:t xml:space="preserve">our </w:t>
      </w:r>
      <w:r w:rsidRPr="00693A07">
        <w:rPr>
          <w:rStyle w:val="StyleUnderline"/>
          <w:highlight w:val="darkGray"/>
        </w:rPr>
        <w:t>future will be warmer</w:t>
      </w:r>
      <w:r w:rsidRPr="00C73EB8">
        <w:rPr>
          <w:rStyle w:val="StyleUnderline"/>
        </w:rPr>
        <w:t>,</w:t>
      </w:r>
      <w:r w:rsidRPr="00AB2D43">
        <w:rPr>
          <w:rStyle w:val="StyleUnderline"/>
        </w:rPr>
        <w:t xml:space="preserve"> </w:t>
      </w:r>
      <w:r w:rsidRPr="00AB2D43">
        <w:rPr>
          <w:rStyle w:val="Emphasis"/>
        </w:rPr>
        <w:t xml:space="preserve">it will </w:t>
      </w:r>
      <w:r w:rsidRPr="00693A07">
        <w:rPr>
          <w:rStyle w:val="Emphasis"/>
          <w:highlight w:val="darkGray"/>
        </w:rPr>
        <w:t>not</w:t>
      </w:r>
      <w:r w:rsidRPr="00AB2D43">
        <w:rPr>
          <w:rStyle w:val="Emphasis"/>
        </w:rPr>
        <w:t xml:space="preserve"> be </w:t>
      </w:r>
      <w:r w:rsidRPr="00693A07">
        <w:rPr>
          <w:rStyle w:val="Emphasis"/>
          <w:highlight w:val="darkGray"/>
        </w:rPr>
        <w:t>catastrophically so</w:t>
      </w:r>
      <w:r w:rsidRPr="00AB2D43">
        <w:rPr>
          <w:rStyle w:val="Emphasis"/>
        </w:rPr>
        <w:t>.</w:t>
      </w:r>
      <w:r w:rsidRPr="00BB4207">
        <w:rPr>
          <w:sz w:val="16"/>
        </w:rPr>
        <w:t xml:space="preserve"> These </w:t>
      </w:r>
      <w:r w:rsidRPr="00693A07">
        <w:rPr>
          <w:rStyle w:val="Emphasis"/>
          <w:highlight w:val="darkGray"/>
        </w:rPr>
        <w:t>dire predictions</w:t>
      </w:r>
      <w:r w:rsidRPr="00693A07">
        <w:rPr>
          <w:rStyle w:val="StyleUnderline"/>
          <w:highlight w:val="darkGray"/>
        </w:rPr>
        <w:t xml:space="preserve"> were</w:t>
      </w:r>
      <w:r w:rsidRPr="00C73EB8">
        <w:rPr>
          <w:rStyle w:val="StyleUnderline"/>
        </w:rPr>
        <w:t xml:space="preserve"> </w:t>
      </w:r>
      <w:r w:rsidRPr="00BB4207">
        <w:rPr>
          <w:sz w:val="16"/>
        </w:rPr>
        <w:t xml:space="preserve">based on calculations </w:t>
      </w:r>
      <w:r w:rsidRPr="00693A07">
        <w:rPr>
          <w:rStyle w:val="StyleUnderline"/>
          <w:highlight w:val="darkGray"/>
        </w:rPr>
        <w:t>derived from a scenario</w:t>
      </w:r>
      <w:r w:rsidRPr="00C73EB8">
        <w:rPr>
          <w:rStyle w:val="StyleUnderline"/>
        </w:rPr>
        <w:t xml:space="preserve"> of the future </w:t>
      </w:r>
      <w:r w:rsidRPr="00693A07">
        <w:rPr>
          <w:rStyle w:val="StyleUnderline"/>
          <w:highlight w:val="darkGray"/>
        </w:rPr>
        <w:t>in which</w:t>
      </w:r>
      <w:r w:rsidRPr="00BB4207">
        <w:rPr>
          <w:sz w:val="16"/>
        </w:rPr>
        <w:t xml:space="preserve"> fossil fuel and agricultural </w:t>
      </w:r>
      <w:r w:rsidRPr="00693A07">
        <w:rPr>
          <w:rStyle w:val="StyleUnderline"/>
          <w:highlight w:val="darkGray"/>
        </w:rPr>
        <w:t>emissions</w:t>
      </w:r>
      <w:r w:rsidRPr="00BB4207">
        <w:rPr>
          <w:sz w:val="16"/>
        </w:rPr>
        <w:t xml:space="preserve"> over the course of this century </w:t>
      </w:r>
      <w:r w:rsidRPr="00693A07">
        <w:rPr>
          <w:rStyle w:val="StyleUnderline"/>
          <w:highlight w:val="darkGray"/>
        </w:rPr>
        <w:t>would boost</w:t>
      </w:r>
      <w:r w:rsidRPr="00AB2D43">
        <w:rPr>
          <w:rStyle w:val="StyleUnderline"/>
        </w:rPr>
        <w:t xml:space="preserve"> atmospheric </w:t>
      </w:r>
      <w:r w:rsidRPr="00693A07">
        <w:rPr>
          <w:rStyle w:val="StyleUnderline"/>
          <w:highlight w:val="darkGray"/>
        </w:rPr>
        <w:t>carbon</w:t>
      </w:r>
      <w:r w:rsidRPr="00AB2D43">
        <w:rPr>
          <w:rStyle w:val="StyleUnderline"/>
        </w:rPr>
        <w:t xml:space="preserve"> dioxide </w:t>
      </w:r>
      <w:r w:rsidRPr="00693A07">
        <w:rPr>
          <w:rStyle w:val="StyleUnderline"/>
          <w:highlight w:val="darkGray"/>
        </w:rPr>
        <w:t>to</w:t>
      </w:r>
      <w:r w:rsidRPr="00AB2D43">
        <w:rPr>
          <w:rStyle w:val="StyleUnderline"/>
        </w:rPr>
        <w:t xml:space="preserve"> </w:t>
      </w:r>
      <w:r w:rsidRPr="00C73EB8">
        <w:rPr>
          <w:rStyle w:val="StyleUnderline"/>
        </w:rPr>
        <w:t xml:space="preserve">nearly </w:t>
      </w:r>
      <w:r w:rsidRPr="00693A07">
        <w:rPr>
          <w:rStyle w:val="StyleUnderline"/>
          <w:highlight w:val="darkGray"/>
        </w:rPr>
        <w:t>1,400</w:t>
      </w:r>
      <w:r w:rsidRPr="00AB2D43">
        <w:rPr>
          <w:rStyle w:val="StyleUnderline"/>
        </w:rPr>
        <w:t xml:space="preserve"> parts per million</w:t>
      </w:r>
      <w:r w:rsidRPr="00BB4207">
        <w:rPr>
          <w:sz w:val="16"/>
        </w:rPr>
        <w:t xml:space="preserve"> (</w:t>
      </w:r>
      <w:r w:rsidRPr="00693A07">
        <w:rPr>
          <w:rStyle w:val="StyleUnderline"/>
          <w:highlight w:val="darkGray"/>
        </w:rPr>
        <w:t>ppm</w:t>
      </w:r>
      <w:r w:rsidRPr="00BB4207">
        <w:rPr>
          <w:sz w:val="16"/>
        </w:rPr>
        <w:t xml:space="preserve">) </w:t>
      </w:r>
      <w:r w:rsidRPr="00AB2D43">
        <w:rPr>
          <w:rStyle w:val="StyleUnderline"/>
        </w:rPr>
        <w:t>by 2100</w:t>
      </w:r>
      <w:r w:rsidRPr="00BB4207">
        <w:rPr>
          <w:sz w:val="16"/>
        </w:rPr>
        <w:t>. The current level of atmospheric carbon dioxide is just under 420 ppm, and that is up from the pre-industrial level of about 280 ppm. Largely as a result of this increase in atmospheric concentrations of greenhouse gases, global average temperature has risen to around 1.1°C above the pre-industrial level. Climate researchers labeled this worst-case scenario "RCP8.5," and it has been somewhat updated in the new Intergovernmental Panel of Climate Change's Sixth Assessment Report (IPCC AR6) on the physical science basis of climate change and given a new moniker of SSP5-8.5. The IPCC's AR6 report, released in August 2021, now acknowledges that "</w:t>
      </w:r>
      <w:r w:rsidRPr="00BB4207">
        <w:rPr>
          <w:rStyle w:val="StyleUnderline"/>
        </w:rPr>
        <w:t xml:space="preserve">the </w:t>
      </w:r>
      <w:r w:rsidRPr="00693A07">
        <w:rPr>
          <w:rStyle w:val="StyleUnderline"/>
          <w:highlight w:val="darkGray"/>
        </w:rPr>
        <w:t xml:space="preserve">likelihood </w:t>
      </w:r>
      <w:r w:rsidRPr="00BB4207">
        <w:rPr>
          <w:rStyle w:val="StyleUnderline"/>
        </w:rPr>
        <w:t>of high emission scenarios</w:t>
      </w:r>
      <w:r w:rsidRPr="00BB4207">
        <w:rPr>
          <w:sz w:val="16"/>
        </w:rPr>
        <w:t xml:space="preserve"> such as RCP8.5 or SSP5-8.5 </w:t>
      </w:r>
      <w:r w:rsidRPr="00693A07">
        <w:rPr>
          <w:rStyle w:val="StyleUnderline"/>
          <w:highlight w:val="darkGray"/>
        </w:rPr>
        <w:t>is</w:t>
      </w:r>
      <w:r w:rsidRPr="00BB4207">
        <w:rPr>
          <w:sz w:val="16"/>
        </w:rPr>
        <w:t xml:space="preserve"> considered </w:t>
      </w:r>
      <w:r w:rsidRPr="00693A07">
        <w:rPr>
          <w:rStyle w:val="Emphasis"/>
          <w:highlight w:val="darkGray"/>
        </w:rPr>
        <w:t>low</w:t>
      </w:r>
      <w:r w:rsidRPr="00AB2D43">
        <w:rPr>
          <w:rStyle w:val="StyleUnderline"/>
        </w:rPr>
        <w:t xml:space="preserve"> in light of recent developments in the energy sector</w:t>
      </w:r>
      <w:r w:rsidRPr="00BB4207">
        <w:rPr>
          <w:sz w:val="16"/>
        </w:rPr>
        <w:t xml:space="preserve">." The recent developments in the energy sector to which the AR6 report refers are that </w:t>
      </w:r>
      <w:r w:rsidRPr="00693A07">
        <w:rPr>
          <w:rStyle w:val="StyleUnderline"/>
          <w:highlight w:val="darkGray"/>
        </w:rPr>
        <w:t>fossil fuel usage is</w:t>
      </w:r>
      <w:r w:rsidRPr="00AB2D43">
        <w:rPr>
          <w:rStyle w:val="StyleUnderline"/>
        </w:rPr>
        <w:t xml:space="preserve"> likely to be </w:t>
      </w:r>
      <w:r w:rsidRPr="00693A07">
        <w:rPr>
          <w:rStyle w:val="Emphasis"/>
          <w:highlight w:val="darkGray"/>
        </w:rPr>
        <w:t>fairly flat</w:t>
      </w:r>
      <w:r w:rsidRPr="00693A07">
        <w:rPr>
          <w:rStyle w:val="StyleUnderline"/>
          <w:highlight w:val="darkGray"/>
        </w:rPr>
        <w:t xml:space="preserve"> for </w:t>
      </w:r>
      <w:r w:rsidRPr="00BB4207">
        <w:rPr>
          <w:rStyle w:val="StyleUnderline"/>
        </w:rPr>
        <w:t xml:space="preserve">the </w:t>
      </w:r>
      <w:r w:rsidRPr="00693A07">
        <w:rPr>
          <w:rStyle w:val="StyleUnderline"/>
          <w:highlight w:val="darkGray"/>
        </w:rPr>
        <w:t>next 50 years</w:t>
      </w:r>
      <w:r w:rsidRPr="00BB4207">
        <w:rPr>
          <w:sz w:val="16"/>
        </w:rPr>
        <w:t xml:space="preserve">. One of the main ways that the RCP8.5 scenario goes off the rails of plausibility is that it projects a six-fold rise in global coal consumption per capita by 2100. Since </w:t>
      </w:r>
      <w:r w:rsidRPr="00AB2D43">
        <w:rPr>
          <w:rStyle w:val="StyleUnderline"/>
        </w:rPr>
        <w:t>future coal consumption is likely to remain flat or decline</w:t>
      </w:r>
      <w:r w:rsidRPr="00BB4207">
        <w:rPr>
          <w:sz w:val="16"/>
        </w:rPr>
        <w:t xml:space="preserve">, that means that global carbon dioxide emissions will be "approximately in line with the medium RCP4.5, RCP6.0 and SSP2-4.5 scenarios." For some years now, University of Colorado climate change policy researcher Roger Pielke, Jr., and his colleagues have been pointing out that </w:t>
      </w:r>
      <w:r w:rsidRPr="00AB2D43">
        <w:rPr>
          <w:rStyle w:val="StyleUnderline"/>
        </w:rPr>
        <w:t xml:space="preserve">the development of </w:t>
      </w:r>
      <w:r w:rsidRPr="00693A07">
        <w:rPr>
          <w:rStyle w:val="StyleUnderline"/>
          <w:highlight w:val="darkGray"/>
        </w:rPr>
        <w:t xml:space="preserve">the global economy is </w:t>
      </w:r>
      <w:r w:rsidRPr="00693A07">
        <w:rPr>
          <w:rStyle w:val="Emphasis"/>
          <w:highlight w:val="darkGray"/>
        </w:rPr>
        <w:t>highly unlikely</w:t>
      </w:r>
      <w:r w:rsidRPr="00693A07">
        <w:rPr>
          <w:rStyle w:val="StyleUnderline"/>
          <w:highlight w:val="darkGray"/>
        </w:rPr>
        <w:t xml:space="preserve"> to trace</w:t>
      </w:r>
      <w:r w:rsidRPr="00AB2D43">
        <w:rPr>
          <w:rStyle w:val="StyleUnderline"/>
        </w:rPr>
        <w:t xml:space="preserve"> the high </w:t>
      </w:r>
      <w:r w:rsidRPr="00693A07">
        <w:rPr>
          <w:rStyle w:val="StyleUnderline"/>
          <w:highlight w:val="darkGray"/>
        </w:rPr>
        <w:t>emissions pathways that led to</w:t>
      </w:r>
      <w:r w:rsidRPr="00AB2D43">
        <w:rPr>
          <w:rStyle w:val="StyleUnderline"/>
        </w:rPr>
        <w:t xml:space="preserve"> </w:t>
      </w:r>
      <w:r w:rsidRPr="00693A07">
        <w:rPr>
          <w:rStyle w:val="StyleUnderline"/>
          <w:highlight w:val="darkGray"/>
        </w:rPr>
        <w:t>the worst</w:t>
      </w:r>
      <w:r w:rsidRPr="00AB2D43">
        <w:rPr>
          <w:rStyle w:val="StyleUnderline"/>
        </w:rPr>
        <w:t xml:space="preserve"> projected </w:t>
      </w:r>
      <w:r w:rsidRPr="00693A07">
        <w:rPr>
          <w:rStyle w:val="StyleUnderline"/>
          <w:highlight w:val="darkGray"/>
        </w:rPr>
        <w:t>outcomes</w:t>
      </w:r>
      <w:r w:rsidRPr="00BB4207">
        <w:rPr>
          <w:sz w:val="16"/>
        </w:rPr>
        <w:t xml:space="preserve">. Nevertheless, climate studies based on the RCP8.5 scenario are the ones being relied upon by people making their predictions of dire climate calamity by the end of this century. Pielke and his colleagues have published a new study in the journal Environmental Research Letters that argues that these </w:t>
      </w:r>
      <w:r w:rsidRPr="00AB2D43">
        <w:rPr>
          <w:rStyle w:val="StyleUnderline"/>
        </w:rPr>
        <w:t xml:space="preserve">intermediate emissions scenarios are </w:t>
      </w:r>
      <w:r w:rsidRPr="00AB2D43">
        <w:rPr>
          <w:rStyle w:val="Emphasis"/>
        </w:rPr>
        <w:t>much more plausible</w:t>
      </w:r>
      <w:r w:rsidRPr="00AB2D43">
        <w:rPr>
          <w:rStyle w:val="StyleUnderline"/>
        </w:rPr>
        <w:t xml:space="preserve"> than the high end scenarios that engendered fears of climate catastrophe</w:t>
      </w:r>
      <w:r w:rsidRPr="00BB4207">
        <w:rPr>
          <w:sz w:val="16"/>
        </w:rPr>
        <w:t xml:space="preserve">. "These scenarios project between 2 and 3 degrees C of warming by 2100, with a median of 2.2 degrees C," they conclude. They do, however, acknowledge that "these scenarios also indicate that the world is still off track from limiting 21st-century warming to 1.5 or below 2 degrees C." These new calculations are based on the future energy use and energy policy projections found in the International Energy Agency's latest World Energy Outlook report. That report concludes that, instead of rising six-fold, </w:t>
      </w:r>
      <w:r w:rsidRPr="00AB2D43">
        <w:rPr>
          <w:rStyle w:val="StyleUnderline"/>
        </w:rPr>
        <w:t xml:space="preserve">global </w:t>
      </w:r>
      <w:r w:rsidRPr="00693A07">
        <w:rPr>
          <w:rStyle w:val="StyleUnderline"/>
          <w:highlight w:val="darkGray"/>
        </w:rPr>
        <w:t>coal consumption will peak</w:t>
      </w:r>
      <w:r w:rsidRPr="00C73EB8">
        <w:rPr>
          <w:rStyle w:val="StyleUnderline"/>
        </w:rPr>
        <w:t xml:space="preserve"> during this decade</w:t>
      </w:r>
      <w:r w:rsidRPr="00BB4207">
        <w:rPr>
          <w:sz w:val="16"/>
        </w:rPr>
        <w:t xml:space="preserve">. On the other hand, the U.S. Energy Information Administration projects that world coal consumption will continue to rise slightly through 2050, but that's still far from the sixfold increase entailed in the RCP8.5 scenario. To assess plausibility of most of the IPCC scenarios, Pielke and his colleagues ask which of the scenarios have projected carbon dioxide emissions growth errors and divergences of less than 0.1 or 0.3 percent per year over the observed growth rates between 2005 and 2020. That is, </w:t>
      </w:r>
      <w:r w:rsidRPr="00AB2D43">
        <w:rPr>
          <w:rStyle w:val="StyleUnderline"/>
        </w:rPr>
        <w:t>which scenarios tracked what actually happened with carbon dioxide emissions over the last fifteen years?</w:t>
      </w:r>
      <w:r w:rsidRPr="00BB4207">
        <w:rPr>
          <w:sz w:val="16"/>
        </w:rPr>
        <w:t xml:space="preserve"> Next </w:t>
      </w:r>
      <w:r w:rsidRPr="00AB2D43">
        <w:rPr>
          <w:rStyle w:val="StyleUnderline"/>
        </w:rPr>
        <w:t>they further parse how well the scenarios similarly track actual emissions beginning in 2005 through</w:t>
      </w:r>
      <w:r w:rsidRPr="00BB4207">
        <w:rPr>
          <w:sz w:val="16"/>
        </w:rPr>
        <w:t xml:space="preserve"> the IEA's </w:t>
      </w:r>
      <w:r w:rsidRPr="00AB2D43">
        <w:rPr>
          <w:rStyle w:val="StyleUnderline"/>
        </w:rPr>
        <w:t>projections of future emissions to 2050</w:t>
      </w:r>
      <w:r w:rsidRPr="00BB4207">
        <w:rPr>
          <w:sz w:val="16"/>
        </w:rPr>
        <w:t>. The chart above displays the plausibility of the various IPCC emissions scenarios by tracking how well they match likely cumulative emissions of carbon dioxide over the course of this century. The scenarios that closely track actual and projected IEA emissions are marked with blue dots (0.1 percent) and triangles (0.3 percent). "</w:t>
      </w:r>
      <w:r w:rsidRPr="00693A07">
        <w:rPr>
          <w:rStyle w:val="Emphasis"/>
          <w:highlight w:val="darkGray"/>
        </w:rPr>
        <w:t>All</w:t>
      </w:r>
      <w:r w:rsidRPr="00AB2D43">
        <w:rPr>
          <w:rStyle w:val="Emphasis"/>
        </w:rPr>
        <w:t xml:space="preserve"> of the </w:t>
      </w:r>
      <w:r w:rsidRPr="00693A07">
        <w:rPr>
          <w:rStyle w:val="Emphasis"/>
          <w:highlight w:val="darkGray"/>
        </w:rPr>
        <w:t>plausible scenarios</w:t>
      </w:r>
      <w:r w:rsidRPr="00BB4207">
        <w:rPr>
          <w:sz w:val="16"/>
        </w:rPr>
        <w:t>," explains Pielke in his Substack newsletter The Honest Broker, "</w:t>
      </w:r>
      <w:r w:rsidRPr="00693A07">
        <w:rPr>
          <w:rStyle w:val="StyleUnderline"/>
          <w:highlight w:val="darkGray"/>
        </w:rPr>
        <w:t>envision less than 3 degrees</w:t>
      </w:r>
      <w:r w:rsidRPr="00AB2D43">
        <w:rPr>
          <w:rStyle w:val="StyleUnderline"/>
        </w:rPr>
        <w:t xml:space="preserve"> Celsius total warming by 2100</w:t>
      </w:r>
      <w:r w:rsidRPr="00BB4207">
        <w:rPr>
          <w:sz w:val="16"/>
        </w:rPr>
        <w:t xml:space="preserve">. In fact, the median projection is for 2100 warming of 2.2 degrees Celsius." He adds that that "is within spitting distance of the Paris Agreement goal of holding temperatures to a warming of 2.0 degrees Celsius." Under the 2015 Paris Climate Change Agreement, signatories committed to "holding the increase in the global average temperature to well below 2°C above pre-industrial levels and pursuing efforts to limit the temperature increase to 1.5°C above pre-industrial levels." So man-made global warming of 4°C by 2100 above pre-industrial levels is not a real possibility. "Is the world ready for </w:t>
      </w:r>
      <w:r w:rsidRPr="00BB4207">
        <w:rPr>
          <w:rStyle w:val="Emphasis"/>
        </w:rPr>
        <w:t>good news on climate</w:t>
      </w:r>
      <w:r w:rsidRPr="00BB4207">
        <w:rPr>
          <w:sz w:val="16"/>
        </w:rPr>
        <w:t>?," asks Pielke. Yes, we are.</w:t>
      </w:r>
    </w:p>
    <w:p w14:paraId="468BF7E4" w14:textId="63F1EF25" w:rsidR="00427CB0" w:rsidRDefault="00054DBA" w:rsidP="00061420">
      <w:pPr>
        <w:pStyle w:val="Heading4"/>
      </w:pPr>
      <w:r>
        <w:t xml:space="preserve">Trump will win </w:t>
      </w:r>
      <w:r w:rsidR="00061420">
        <w:t>– Biden numbers have collapsed post-debate</w:t>
      </w:r>
    </w:p>
    <w:p w14:paraId="61CAFDEA" w14:textId="56B61C76" w:rsidR="00427CB0" w:rsidRDefault="006E0677" w:rsidP="00427CB0">
      <w:r>
        <w:t xml:space="preserve">Victor </w:t>
      </w:r>
      <w:r w:rsidRPr="00061420">
        <w:rPr>
          <w:rStyle w:val="Style13ptBold"/>
        </w:rPr>
        <w:t>Reklaitis June 28 2024</w:t>
      </w:r>
      <w:r>
        <w:t xml:space="preserve"> “Debate aftermath: Betting markets put Biden’s chance of re-election at a new low” </w:t>
      </w:r>
      <w:r w:rsidR="00427CB0" w:rsidRPr="00427CB0">
        <w:t>https://www.marketwatch.com/story/debate-aftermath-betting-markets-put-bidens-chance-of-re-election-at-new-low-while-newsom-gains-da63048d</w:t>
      </w:r>
    </w:p>
    <w:p w14:paraId="44FE2276" w14:textId="45A0A16A" w:rsidR="00054DBA" w:rsidRPr="00054DBA" w:rsidRDefault="00427CB0" w:rsidP="00054DBA">
      <w:r w:rsidRPr="00427CB0">
        <w:t xml:space="preserve">President Joe </w:t>
      </w:r>
      <w:r w:rsidRPr="00693A07">
        <w:rPr>
          <w:rStyle w:val="StyleUnderline"/>
          <w:highlight w:val="darkGray"/>
        </w:rPr>
        <w:t>Biden’s chances of winning this year’s White House race appear to have tumbled in the wake of</w:t>
      </w:r>
      <w:r w:rsidRPr="00427CB0">
        <w:t xml:space="preserve"> his</w:t>
      </w:r>
      <w:r>
        <w:t xml:space="preserve"> </w:t>
      </w:r>
      <w:hyperlink r:id="rId99" w:tgtFrame="_blank" w:history="1">
        <w:r w:rsidRPr="00427CB0">
          <w:rPr>
            <w:rStyle w:val="Hyperlink"/>
          </w:rPr>
          <w:t>widely panned performance</w:t>
        </w:r>
      </w:hyperlink>
      <w:r>
        <w:t xml:space="preserve"> </w:t>
      </w:r>
      <w:r w:rsidRPr="00427CB0">
        <w:t xml:space="preserve">in </w:t>
      </w:r>
      <w:r w:rsidRPr="00693A07">
        <w:rPr>
          <w:rStyle w:val="StyleUnderline"/>
          <w:highlight w:val="darkGray"/>
        </w:rPr>
        <w:t>Thursday night’s debate</w:t>
      </w:r>
      <w:r w:rsidRPr="00427CB0">
        <w:t xml:space="preserve"> against presumptive Republican nominee Donald Trump.</w:t>
      </w:r>
      <w:r>
        <w:t xml:space="preserve"> </w:t>
      </w:r>
      <w:r w:rsidRPr="00427CB0">
        <w:t>Former Democratic Sen. Claire McCaskill of Missouri was among Biden’s critics, as</w:t>
      </w:r>
      <w:r>
        <w:t xml:space="preserve"> </w:t>
      </w:r>
      <w:hyperlink r:id="rId100" w:tgtFrame="_blank" w:history="1">
        <w:r w:rsidRPr="00427CB0">
          <w:rPr>
            <w:rStyle w:val="Hyperlink"/>
          </w:rPr>
          <w:t>she made this point to MSNBC</w:t>
        </w:r>
      </w:hyperlink>
      <w:r w:rsidRPr="00427CB0">
        <w:t>: “</w:t>
      </w:r>
      <w:r w:rsidRPr="00693A07">
        <w:rPr>
          <w:rStyle w:val="StyleUnderline"/>
          <w:highlight w:val="darkGray"/>
        </w:rPr>
        <w:t xml:space="preserve">He had one thing he had to accomplish, and that was reassure America that he was up to the job </w:t>
      </w:r>
      <w:r w:rsidRPr="00061420">
        <w:t>at his age,</w:t>
      </w:r>
      <w:r w:rsidRPr="00693A07">
        <w:rPr>
          <w:rStyle w:val="StyleUnderline"/>
          <w:highlight w:val="darkGray"/>
        </w:rPr>
        <w:t xml:space="preserve"> and he failed</w:t>
      </w:r>
      <w:r w:rsidRPr="00427CB0">
        <w:t xml:space="preserve"> at that.”</w:t>
      </w:r>
      <w:r>
        <w:t xml:space="preserve"> </w:t>
      </w:r>
      <w:r w:rsidRPr="00693A07">
        <w:rPr>
          <w:rStyle w:val="StyleUnderline"/>
          <w:highlight w:val="darkGray"/>
        </w:rPr>
        <w:t>The</w:t>
      </w:r>
      <w:r w:rsidRPr="00427CB0">
        <w:t xml:space="preserve"> 81-year-old </w:t>
      </w:r>
      <w:r w:rsidRPr="00693A07">
        <w:rPr>
          <w:rStyle w:val="StyleUnderline"/>
          <w:highlight w:val="darkGray"/>
        </w:rPr>
        <w:t>Democratic president now has a 19% chance of being re-elected</w:t>
      </w:r>
      <w:r w:rsidRPr="00427CB0">
        <w:t xml:space="preserve"> in November, according to an average of</w:t>
      </w:r>
      <w:r>
        <w:t xml:space="preserve"> </w:t>
      </w:r>
      <w:hyperlink r:id="rId101" w:tgtFrame="_blank" w:history="1">
        <w:r w:rsidRPr="00427CB0">
          <w:rPr>
            <w:rStyle w:val="Hyperlink"/>
          </w:rPr>
          <w:t>betting markets provided by RealClearPolitics</w:t>
        </w:r>
      </w:hyperlink>
      <w:r w:rsidRPr="00427CB0">
        <w:t>.</w:t>
      </w:r>
      <w:r>
        <w:t xml:space="preserve"> </w:t>
      </w:r>
      <w:r w:rsidRPr="00427CB0">
        <w:t xml:space="preserve">As shown in the chart above, </w:t>
      </w:r>
      <w:r w:rsidRPr="00693A07">
        <w:rPr>
          <w:rStyle w:val="StyleUnderline"/>
          <w:highlight w:val="darkGray"/>
        </w:rPr>
        <w:t>that’s down from 36% Wednesday and is the lowest level so far</w:t>
      </w:r>
      <w:r w:rsidRPr="00427CB0">
        <w:t xml:space="preserve"> in RCP’s data, which goes back to January 2023.</w:t>
      </w:r>
      <w:r>
        <w:t xml:space="preserve"> </w:t>
      </w:r>
      <w:r w:rsidRPr="00693A07">
        <w:rPr>
          <w:rStyle w:val="StyleUnderline"/>
          <w:highlight w:val="darkGray"/>
        </w:rPr>
        <w:t>Trump’s chance of winning this November’s election has risen to 55%,</w:t>
      </w:r>
      <w:r w:rsidRPr="00427CB0">
        <w:t xml:space="preserve"> up from 52% on Wednesday and a new high, according to the betting markets tracked by RCP.</w:t>
      </w:r>
    </w:p>
    <w:p w14:paraId="7DBB8D72" w14:textId="58AE96E6" w:rsidR="00061420" w:rsidRDefault="00054DBA" w:rsidP="00054DBA">
      <w:pPr>
        <w:pStyle w:val="Heading4"/>
      </w:pPr>
      <w:r>
        <w:t>Turn – plan is popular (insert card/argument)</w:t>
      </w:r>
    </w:p>
    <w:p w14:paraId="751DDC34" w14:textId="1782531F" w:rsidR="00054DBA" w:rsidRPr="00762B57" w:rsidRDefault="00054DBA" w:rsidP="00054DBA">
      <w:pPr>
        <w:pStyle w:val="Heading4"/>
        <w:rPr>
          <w:b w:val="0"/>
          <w:bCs/>
        </w:rPr>
      </w:pPr>
      <w:r>
        <w:t xml:space="preserve">No link - Voters don’t care about domestic issues - foreign policy issues </w:t>
      </w:r>
      <w:r w:rsidRPr="009331EE">
        <w:rPr>
          <w:u w:val="single"/>
        </w:rPr>
        <w:t>overwhelm</w:t>
      </w:r>
      <w:r w:rsidRPr="00762B57">
        <w:rPr>
          <w:b w:val="0"/>
          <w:bCs/>
        </w:rPr>
        <w:t>.</w:t>
      </w:r>
    </w:p>
    <w:p w14:paraId="1595A0EB" w14:textId="77777777" w:rsidR="00054DBA" w:rsidRPr="00C67221" w:rsidRDefault="00054DBA" w:rsidP="00054DBA">
      <w:r w:rsidRPr="00C67221">
        <w:t xml:space="preserve">Stephen M. </w:t>
      </w:r>
      <w:r w:rsidRPr="00C67221">
        <w:rPr>
          <w:rStyle w:val="Style13ptBold"/>
        </w:rPr>
        <w:t>Walt 23</w:t>
      </w:r>
      <w:r w:rsidRPr="00C67221">
        <w:t xml:space="preserve">. Columnist at Foreign Policy and the Robert and Renée Belfer professor of international relations at Harvard University. “U.S. Foreign Policy Is About to Get Boring.” https://foreignpolicy.com/2023/05/04/u-s-foreign-policy-is-about-to-get-boring/. </w:t>
      </w:r>
    </w:p>
    <w:p w14:paraId="284B0BBF" w14:textId="77777777" w:rsidR="00054DBA" w:rsidRDefault="00054DBA" w:rsidP="00054DBA">
      <w:r w:rsidRPr="007F4A6D">
        <w:rPr>
          <w:sz w:val="16"/>
        </w:rPr>
        <w:t xml:space="preserve">Of course, </w:t>
      </w:r>
      <w:r w:rsidRPr="00521501">
        <w:rPr>
          <w:rStyle w:val="StyleUnderline"/>
        </w:rPr>
        <w:t xml:space="preserve">it is </w:t>
      </w:r>
      <w:r w:rsidRPr="00521501">
        <w:rPr>
          <w:rStyle w:val="Emphasis"/>
        </w:rPr>
        <w:t xml:space="preserve">much </w:t>
      </w:r>
      <w:r w:rsidRPr="00693A07">
        <w:rPr>
          <w:rStyle w:val="Emphasis"/>
          <w:highlight w:val="darkGray"/>
        </w:rPr>
        <w:t>too early to speculate</w:t>
      </w:r>
      <w:r w:rsidRPr="00521501">
        <w:rPr>
          <w:rStyle w:val="StyleUnderline"/>
        </w:rPr>
        <w:t xml:space="preserve"> </w:t>
      </w:r>
      <w:r w:rsidRPr="00250125">
        <w:t xml:space="preserve">on what U.S. </w:t>
      </w:r>
      <w:r w:rsidRPr="00693A07">
        <w:rPr>
          <w:highlight w:val="darkGray"/>
        </w:rPr>
        <w:t>foreign policy</w:t>
      </w:r>
      <w:r w:rsidRPr="00250125">
        <w:t xml:space="preserve"> will look like after the next election. Biden might not win, and his most likely opponent—former President Donald Trump—would almost certainly do things differently if he regains the Oval Office. Florida Gov. Ron DeSantis might still catch fire and end up on top, but nobody has any idea how DeSantis will handle foreign policy if he manages to become president. (And I doubt he knows himself.) This level of uncertainty is a serious problem, because both allies and adversaries are less likely to make lasting adjustments to their behavior if they expect U.S. policy to shift every time the White House changes hands. Furthermore, the world is full of surprises, and no president can anticipate all the challenges they are going to face. Biden took office intending to improve relations with Russia and focus on China, for example, and look what happened instead. A president’s second term often differs dramatically from the first, as key advisors are replaced and the results of the first four years create new problems or unexpected opportunities. Ronald Reagan’s first term was a caricature of Cold War hawkishness, but his second term produced an unlikely détente with Mikhail Gorbachev. George W. Bush made huge mistakes during his first term, but his performance improved once he stopped listening to Vice President Dick Cheney and the neoconservatives. Bill Clinton’s first term focused on domestic issues and contained some notable foreign-policy stumbles, but he grew more comfortable with foreign-policy issues as time wore on and racked up several noteworthy second-term achievements. The bottom line is that nobody knows what the U.S. foreign policy will be like after November 2024</w:t>
      </w:r>
      <w:r w:rsidRPr="007F4A6D">
        <w:rPr>
          <w:sz w:val="16"/>
        </w:rPr>
        <w:t xml:space="preserve">. Let’s consider a more modest question instead: Given that winning reelection will take precedence over just about everything else, </w:t>
      </w:r>
      <w:r w:rsidRPr="00693A07">
        <w:rPr>
          <w:rStyle w:val="StyleUnderline"/>
          <w:highlight w:val="darkGray"/>
        </w:rPr>
        <w:t>how will the Biden administration handle foreign policy between now and Election Day</w:t>
      </w:r>
      <w:r w:rsidRPr="007F4A6D">
        <w:rPr>
          <w:sz w:val="16"/>
        </w:rPr>
        <w:t xml:space="preserve">? #1: </w:t>
      </w:r>
      <w:r w:rsidRPr="00693A07">
        <w:rPr>
          <w:rStyle w:val="Emphasis"/>
          <w:highlight w:val="darkGray"/>
        </w:rPr>
        <w:t>Staying the Course in Ukraine</w:t>
      </w:r>
      <w:r w:rsidRPr="007F4A6D">
        <w:rPr>
          <w:sz w:val="16"/>
        </w:rPr>
        <w:t xml:space="preserve">. The </w:t>
      </w:r>
      <w:r w:rsidRPr="00521501">
        <w:rPr>
          <w:rStyle w:val="StyleUnderline"/>
        </w:rPr>
        <w:t xml:space="preserve">administration has been all-in on Ukraine since the </w:t>
      </w:r>
      <w:r w:rsidRPr="00661183">
        <w:rPr>
          <w:rStyle w:val="StyleUnderline"/>
        </w:rPr>
        <w:t>beginning</w:t>
      </w:r>
      <w:r w:rsidRPr="00521501">
        <w:rPr>
          <w:rStyle w:val="StyleUnderline"/>
        </w:rPr>
        <w:t xml:space="preserve"> of the war</w:t>
      </w:r>
      <w:r w:rsidRPr="007F4A6D">
        <w:rPr>
          <w:sz w:val="16"/>
        </w:rPr>
        <w:t xml:space="preserve"> and </w:t>
      </w:r>
      <w:r w:rsidRPr="00521501">
        <w:rPr>
          <w:rStyle w:val="StyleUnderline"/>
        </w:rPr>
        <w:t xml:space="preserve">repeatedly said it </w:t>
      </w:r>
      <w:r w:rsidRPr="00250125">
        <w:t>will back Kyiv “for as long as it takes.” Barring an unlikely military breakthrough by Kyiv’s armed forces or an even less likely change of heart in Moscow, I expect the Biden team to maintain that position. U.S. arms and aid will continue to flow, allies in Europe will be pressured to follow suit, Biden’s rhetoric will not waver, and there won’t be public pressure on Ukraine to cut a deal, even if some insiders believe a negotiated compromise of some sort is inevitable. Why will the administration do this? Because even if Ukraine can’t win the decisive victory most of us would like to see, Biden won’t want to acknowledge that unhappy reality in the run-up to an election. If he did, it would allow Trump or other MAGA-types to accuse Biden and his administration of squandering billions of taxpayer dollars in an unsuccessful crusade, and will invite others to scrutinize their handling of the prewar diplomacy with a more critical eye. At the same time, any sign of wobbling would also encourage Ukraine’s advocates to go after them for not having done enough. Like previous presidents facing an unpromising military situation, therefore, Biden will crank up what Daniel Ellsberg called the “stalemate machine”: he’ll do enough to prevent a decisive Ukrainian defeat, but not enough to deliver a ticker-tape style victory. He’ll just kick the can into a second term and decide what to do about it then. #</w:t>
      </w:r>
      <w:r w:rsidRPr="007F4A6D">
        <w:rPr>
          <w:sz w:val="16"/>
        </w:rPr>
        <w:t xml:space="preserve">2: </w:t>
      </w:r>
      <w:r w:rsidRPr="00693A07">
        <w:rPr>
          <w:rStyle w:val="StyleUnderline"/>
          <w:highlight w:val="darkGray"/>
        </w:rPr>
        <w:t>On Autopilot in the</w:t>
      </w:r>
      <w:r w:rsidRPr="00521501">
        <w:rPr>
          <w:rStyle w:val="StyleUnderline"/>
        </w:rPr>
        <w:t xml:space="preserve"> </w:t>
      </w:r>
      <w:r w:rsidRPr="00693A07">
        <w:rPr>
          <w:rStyle w:val="StyleUnderline"/>
          <w:highlight w:val="darkGray"/>
        </w:rPr>
        <w:t>Middle East</w:t>
      </w:r>
      <w:r w:rsidRPr="007F4A6D">
        <w:rPr>
          <w:sz w:val="16"/>
        </w:rPr>
        <w:t xml:space="preserve">. It’s been obvious from the beginning that neither </w:t>
      </w:r>
      <w:r w:rsidRPr="00521501">
        <w:rPr>
          <w:rStyle w:val="StyleUnderline"/>
        </w:rPr>
        <w:t>Biden nor Secretary of State Antony Blinken have any new ideas for dealing with the Middle East</w:t>
      </w:r>
      <w:r w:rsidRPr="007F4A6D">
        <w:rPr>
          <w:sz w:val="16"/>
        </w:rPr>
        <w:t xml:space="preserve">. They aren’t happy with </w:t>
      </w:r>
      <w:r w:rsidRPr="00521501">
        <w:rPr>
          <w:rStyle w:val="StyleUnderline"/>
        </w:rPr>
        <w:t xml:space="preserve">human rights conditions in </w:t>
      </w:r>
      <w:r w:rsidRPr="00693A07">
        <w:rPr>
          <w:rStyle w:val="Emphasis"/>
          <w:highlight w:val="darkGray"/>
        </w:rPr>
        <w:t>Egypt</w:t>
      </w:r>
      <w:r w:rsidRPr="00521501">
        <w:rPr>
          <w:rStyle w:val="StyleUnderline"/>
        </w:rPr>
        <w:t xml:space="preserve">, the looming internal threats to </w:t>
      </w:r>
      <w:r w:rsidRPr="00693A07">
        <w:rPr>
          <w:rStyle w:val="Emphasis"/>
          <w:highlight w:val="darkGray"/>
        </w:rPr>
        <w:t>Israeli</w:t>
      </w:r>
      <w:r w:rsidRPr="00521501">
        <w:rPr>
          <w:rStyle w:val="StyleUnderline"/>
        </w:rPr>
        <w:t xml:space="preserve"> democracy, the possibility of a new </w:t>
      </w:r>
      <w:r w:rsidRPr="00693A07">
        <w:rPr>
          <w:rStyle w:val="Emphasis"/>
          <w:highlight w:val="darkGray"/>
        </w:rPr>
        <w:t>intifada</w:t>
      </w:r>
      <w:r w:rsidRPr="00521501">
        <w:rPr>
          <w:rStyle w:val="StyleUnderline"/>
        </w:rPr>
        <w:t xml:space="preserve">, or </w:t>
      </w:r>
      <w:r w:rsidRPr="00693A07">
        <w:rPr>
          <w:rStyle w:val="Emphasis"/>
          <w:highlight w:val="darkGray"/>
        </w:rPr>
        <w:t>Saudi Arabia</w:t>
      </w:r>
      <w:r w:rsidRPr="00521501">
        <w:rPr>
          <w:rStyle w:val="Emphasis"/>
        </w:rPr>
        <w:t>’s</w:t>
      </w:r>
      <w:r w:rsidRPr="00521501">
        <w:rPr>
          <w:rStyle w:val="StyleUnderline"/>
        </w:rPr>
        <w:t xml:space="preserve"> increasingly independent behavior</w:t>
      </w:r>
      <w:r w:rsidRPr="007F4A6D">
        <w:rPr>
          <w:sz w:val="16"/>
        </w:rPr>
        <w:t xml:space="preserve">, but they haven’t done anything significant about any of these concerns to date, and they are unlikely to do anything important in the near future. </w:t>
      </w:r>
      <w:r w:rsidRPr="00521501">
        <w:rPr>
          <w:rStyle w:val="StyleUnderline"/>
        </w:rPr>
        <w:t xml:space="preserve">Nor will there be a new </w:t>
      </w:r>
      <w:r w:rsidRPr="00693A07">
        <w:rPr>
          <w:rStyle w:val="StyleUnderline"/>
          <w:highlight w:val="darkGray"/>
        </w:rPr>
        <w:t>nuclear deal with Iran</w:t>
      </w:r>
      <w:r w:rsidRPr="00521501">
        <w:rPr>
          <w:rStyle w:val="StyleUnderline"/>
        </w:rPr>
        <w:t xml:space="preserve">. </w:t>
      </w:r>
      <w:r w:rsidRPr="00693A07">
        <w:rPr>
          <w:rStyle w:val="StyleUnderline"/>
          <w:highlight w:val="darkGray"/>
        </w:rPr>
        <w:t>No incumbent president wants a Middle East war in an election year</w:t>
      </w:r>
      <w:r w:rsidRPr="007F4A6D">
        <w:rPr>
          <w:sz w:val="16"/>
        </w:rPr>
        <w:t>, and though the Israel lobby may have lost some of its previous clout, Biden won’t want to be knocking heads with Israel in public while he’s running for reelection</w:t>
      </w:r>
      <w:r w:rsidRPr="00250125">
        <w:t>. He and Blinken will just cross their fingers and hope the region stays quiet until the votes are cast.</w:t>
      </w:r>
    </w:p>
    <w:p w14:paraId="404D6B65" w14:textId="77777777" w:rsidR="00054DBA" w:rsidRDefault="00054DBA" w:rsidP="00054DBA">
      <w:pPr>
        <w:rPr>
          <w:sz w:val="16"/>
        </w:rPr>
      </w:pPr>
    </w:p>
    <w:p w14:paraId="6FD9F02E" w14:textId="1482CE3A" w:rsidR="00054DBA" w:rsidRDefault="008533FE" w:rsidP="008533FE">
      <w:pPr>
        <w:pStyle w:val="Heading3"/>
      </w:pPr>
      <w:r>
        <w:t>Link Turns – Judicial Exceptions</w:t>
      </w:r>
    </w:p>
    <w:p w14:paraId="7E3DF661" w14:textId="77777777" w:rsidR="008533FE" w:rsidRPr="008533FE" w:rsidRDefault="008533FE" w:rsidP="008533FE">
      <w:pPr>
        <w:pStyle w:val="Heading4"/>
      </w:pPr>
      <w:r>
        <w:t>PERA reforms are bipartisan and popular – uncertainty is viewed as bad for the economy</w:t>
      </w:r>
    </w:p>
    <w:p w14:paraId="2A21EFFC" w14:textId="77777777" w:rsidR="008533FE" w:rsidRPr="008533FE" w:rsidRDefault="008533FE" w:rsidP="008533FE">
      <w:r w:rsidRPr="008533FE">
        <w:rPr>
          <w:rStyle w:val="Style13ptBold"/>
        </w:rPr>
        <w:t>Freeman &amp; Sterlin</w:t>
      </w:r>
      <w:r w:rsidRPr="008533FE">
        <w:t xml:space="preserve">, June </w:t>
      </w:r>
      <w:r w:rsidRPr="008533FE">
        <w:rPr>
          <w:rStyle w:val="Style13ptBold"/>
        </w:rPr>
        <w:t>2023</w:t>
      </w:r>
      <w:r w:rsidRPr="008533FE">
        <w:t xml:space="preserve"> Senators Kick off Bipartisan Patent Reform Effort</w:t>
      </w:r>
      <w:r>
        <w:t xml:space="preserve"> </w:t>
      </w:r>
      <w:r w:rsidRPr="008533FE">
        <w:t>https://www.mccarter.com/insights/senators-kick-off-bipartisan-patent-reform-effort/</w:t>
      </w:r>
    </w:p>
    <w:p w14:paraId="73005D0D" w14:textId="77777777" w:rsidR="008533FE" w:rsidRPr="008533FE" w:rsidRDefault="008533FE" w:rsidP="008533FE">
      <w:r w:rsidRPr="008533FE">
        <w:rPr>
          <w:rStyle w:val="StyleUnderline"/>
          <w:highlight w:val="darkGray"/>
        </w:rPr>
        <w:t>In an unusual bipartisan effort</w:t>
      </w:r>
      <w:r w:rsidRPr="008533FE">
        <w:t xml:space="preserve">, Senator Thom Tillis (R-N.C.) and Senator Chris Coons (D-Del.) have introduced </w:t>
      </w:r>
      <w:r w:rsidRPr="008533FE">
        <w:rPr>
          <w:rStyle w:val="StyleUnderline"/>
          <w:highlight w:val="darkGray"/>
        </w:rPr>
        <w:t>a pair of bills</w:t>
      </w:r>
      <w:r w:rsidRPr="008533FE">
        <w:t xml:space="preserve"> that </w:t>
      </w:r>
      <w:r w:rsidRPr="008533FE">
        <w:rPr>
          <w:rStyle w:val="StyleUnderline"/>
          <w:highlight w:val="darkGray"/>
        </w:rPr>
        <w:t>seek to strengthen US patents</w:t>
      </w:r>
      <w:r w:rsidRPr="008533FE">
        <w:t xml:space="preserve"> by limiting permissible challenges. The bill led by Tillis, titled the Patent Eligibility Restoration Act of 2023 (PERA), seeks to clarify what technology is eligible for patent protection. The bill led by Coons, titled the Promoting and Respecting Economically Vital American Innovation Leadership Act</w:t>
      </w:r>
      <w:r>
        <w:t xml:space="preserve"> </w:t>
      </w:r>
      <w:r w:rsidRPr="008533FE">
        <w:t>(PREVAIL), seeks to increase the likelihood that patents survive challenges that may be brought through the Patent Office. The two bills show bipartisan support for substantial patent law reform.</w:t>
      </w:r>
      <w:r>
        <w:t xml:space="preserve"> </w:t>
      </w:r>
      <w:r w:rsidRPr="008533FE">
        <w:rPr>
          <w:rStyle w:val="StyleUnderline"/>
          <w:highlight w:val="darkGray"/>
        </w:rPr>
        <w:t>PERA seeks to reform the current standards for determining eligibility for patent protection</w:t>
      </w:r>
      <w:r w:rsidRPr="008533FE">
        <w:t xml:space="preserve">, which have caused uncertainty and the invalidation of countless patents. Over time, the Supreme Court established a number of exceptions to eligibility and decreed that patents encompassing any such exception are invalid. </w:t>
      </w:r>
      <w:r w:rsidRPr="008533FE">
        <w:rPr>
          <w:rStyle w:val="StyleUnderline"/>
          <w:highlight w:val="darkGray"/>
        </w:rPr>
        <w:t>The Supreme Court decisions</w:t>
      </w:r>
      <w:r w:rsidRPr="008533FE">
        <w:t xml:space="preserve">, however, </w:t>
      </w:r>
      <w:r w:rsidRPr="008533FE">
        <w:rPr>
          <w:rStyle w:val="StyleUnderline"/>
          <w:highlight w:val="darkGray"/>
        </w:rPr>
        <w:t>created uncertainty as to what technology could be protected by a patent</w:t>
      </w:r>
      <w:r w:rsidRPr="008533FE">
        <w:t xml:space="preserve">. Following the Supreme Court decisions, courts have invalidated countless patents. The situation caused judges, US solicitors general, and the Patent Office to join together in requesting that the Supreme Court clarify patent eligibility. Unfortunately, </w:t>
      </w:r>
      <w:r w:rsidRPr="008533FE">
        <w:rPr>
          <w:rStyle w:val="StyleUnderline"/>
          <w:highlight w:val="darkGray"/>
        </w:rPr>
        <w:t>the Supreme Court has consistently declined to offer any such clarification</w:t>
      </w:r>
      <w:r w:rsidRPr="008533FE">
        <w:t>.</w:t>
      </w:r>
    </w:p>
    <w:p w14:paraId="792E3F43" w14:textId="5FC33B10" w:rsidR="008533FE" w:rsidRDefault="008533FE" w:rsidP="008533FE">
      <w:pPr>
        <w:pStyle w:val="Heading4"/>
      </w:pPr>
      <w:r>
        <w:t xml:space="preserve">Plan will be viewed as vital to the future of US strength and broadly supported by entrepreneurs and </w:t>
      </w:r>
      <w:r w:rsidR="000C2A43">
        <w:t>startups</w:t>
      </w:r>
      <w:r>
        <w:t xml:space="preserve"> that drive the economy</w:t>
      </w:r>
    </w:p>
    <w:p w14:paraId="6BD3A600" w14:textId="23460A13" w:rsidR="008533FE" w:rsidRPr="008533FE" w:rsidRDefault="008533FE" w:rsidP="008533FE">
      <w:r w:rsidRPr="008533FE">
        <w:t xml:space="preserve">Chris </w:t>
      </w:r>
      <w:r w:rsidRPr="008533FE">
        <w:rPr>
          <w:rStyle w:val="Style13ptBold"/>
        </w:rPr>
        <w:t>Borges and</w:t>
      </w:r>
      <w:r w:rsidRPr="008533FE">
        <w:t xml:space="preserve"> Alexander </w:t>
      </w:r>
      <w:r w:rsidRPr="008533FE">
        <w:rPr>
          <w:rStyle w:val="Style13ptBold"/>
        </w:rPr>
        <w:t>Kersten</w:t>
      </w:r>
      <w:r>
        <w:t xml:space="preserve"> </w:t>
      </w:r>
      <w:r w:rsidRPr="008533FE">
        <w:t xml:space="preserve">Published December 11, </w:t>
      </w:r>
      <w:r w:rsidRPr="008533FE">
        <w:rPr>
          <w:rStyle w:val="Style13ptBold"/>
        </w:rPr>
        <w:t>2023</w:t>
      </w:r>
      <w:r>
        <w:t xml:space="preserve"> </w:t>
      </w:r>
      <w:r w:rsidRPr="008533FE">
        <w:t>https://www.csis.org/analysis/new-efforts-promote-us-innovation-pera-and-prevail-act-context</w:t>
      </w:r>
    </w:p>
    <w:p w14:paraId="1A0C29D1" w14:textId="644EDD0E" w:rsidR="008533FE" w:rsidRDefault="008533FE" w:rsidP="008533FE">
      <w:r w:rsidRPr="008533FE">
        <w:rPr>
          <w:rStyle w:val="StyleUnderline"/>
          <w:highlight w:val="darkGray"/>
        </w:rPr>
        <w:t>The United States has a long tradition of technological innovation</w:t>
      </w:r>
      <w:r w:rsidRPr="008533FE">
        <w:t xml:space="preserve">, and </w:t>
      </w:r>
      <w:r w:rsidRPr="008533FE">
        <w:rPr>
          <w:rStyle w:val="StyleUnderline"/>
          <w:highlight w:val="darkGray"/>
        </w:rPr>
        <w:t>U.S. inventors and innovators continue to drive the creation of new companies, jobs, and economic growth</w:t>
      </w:r>
      <w:r w:rsidRPr="008533FE">
        <w:t>. S</w:t>
      </w:r>
      <w:r w:rsidRPr="008533FE">
        <w:rPr>
          <w:rStyle w:val="StyleUnderline"/>
          <w:highlight w:val="darkGray"/>
        </w:rPr>
        <w:t>ecure intellectual property (IP) rights are essential to spur this innovation</w:t>
      </w:r>
      <w:r w:rsidRPr="008533FE">
        <w:t>. Critically, patents transform ideas into property that can be assigned and protected, allowing small businesses to attract investment and collaborate with other firms with the assurance that their ideas will not be stolen. For this reason</w:t>
      </w:r>
      <w:r w:rsidRPr="008533FE">
        <w:rPr>
          <w:rStyle w:val="StyleUnderline"/>
          <w:highlight w:val="darkGray"/>
        </w:rPr>
        <w:t>, the community of inventors, entrepreneurs, and start-ups repeatedly emphasize the importance of secure IP rights in providing them a path to market entry, growth, and fair participation</w:t>
      </w:r>
      <w:r w:rsidRPr="008533FE">
        <w:t>.</w:t>
      </w:r>
      <w:r>
        <w:t xml:space="preserve"> </w:t>
      </w:r>
      <w:r w:rsidRPr="008533FE">
        <w:t>However, there are actors who abuse the patent system to eliminate and extort competitors, stifling innovation by preying on start-ups, small businesses, and inventors that often do not have the resources to pursue expensive and time-consuming litigation. Some of the so-called Big Tech firms are known to infringe on patents and rely on large and well-compensated legal teams to drag out litigation and avoid penalties, or simply swallow fines as a cost of doing business. Other observers of the patent system decry “patent trolls,” who purportedly weaponize overly broad patents to extort legitimate businesses by initiating questionable lawsuits.</w:t>
      </w:r>
      <w:r>
        <w:t xml:space="preserve"> </w:t>
      </w:r>
      <w:r w:rsidRPr="008533FE">
        <w:t>Striking this balance—</w:t>
      </w:r>
      <w:r w:rsidRPr="008533FE">
        <w:rPr>
          <w:rStyle w:val="StyleUnderline"/>
          <w:highlight w:val="darkGray"/>
        </w:rPr>
        <w:t>strengthening IP protections to promote innovation while minimizing the negative effects of bad actors—is</w:t>
      </w:r>
      <w:r w:rsidRPr="008533FE">
        <w:t xml:space="preserve"> central to the debate regarding two bills proposed earlier this year: the Patent Eligibility Restoration Act (</w:t>
      </w:r>
      <w:r w:rsidRPr="008533FE">
        <w:rPr>
          <w:rStyle w:val="StyleUnderline"/>
          <w:highlight w:val="darkGray"/>
        </w:rPr>
        <w:t>PERA) and</w:t>
      </w:r>
      <w:r w:rsidRPr="008533FE">
        <w:t xml:space="preserve"> the Promoting and Respecting Economically Vital American Innovation Leadership (</w:t>
      </w:r>
      <w:r w:rsidRPr="008533FE">
        <w:rPr>
          <w:rStyle w:val="StyleUnderline"/>
          <w:highlight w:val="darkGray"/>
        </w:rPr>
        <w:t>PREVAIL</w:t>
      </w:r>
      <w:r w:rsidRPr="008533FE">
        <w:t xml:space="preserve">) Act. Combined, the two bills aim to </w:t>
      </w:r>
      <w:r w:rsidRPr="008533FE">
        <w:rPr>
          <w:rStyle w:val="StyleUnderline"/>
          <w:highlight w:val="darkGray"/>
        </w:rPr>
        <w:t>strengthen IP protections</w:t>
      </w:r>
      <w:r w:rsidRPr="008533FE">
        <w:t xml:space="preserve"> by clarifying and expanding patent eligible subject matter, reducing duplicative litigation, and raising the standard for invalidating patents in certain situations. Proponents of the bills claim that they would </w:t>
      </w:r>
      <w:r w:rsidRPr="008533FE">
        <w:rPr>
          <w:rStyle w:val="StyleUnderline"/>
          <w:highlight w:val="darkGray"/>
        </w:rPr>
        <w:t>facilitate the creation of new start-ups while also protecting them from predatory lawsuits</w:t>
      </w:r>
      <w:r w:rsidRPr="008533FE">
        <w:t>. Detractors, however, assert that these bills would empower bad actors and ultimately hurt competition by making it harder to invalidate overly broad and vague patents.</w:t>
      </w:r>
    </w:p>
    <w:p w14:paraId="40835CF8" w14:textId="2B1BB0FB" w:rsidR="008D57C4" w:rsidRDefault="008D57C4" w:rsidP="008D57C4">
      <w:pPr>
        <w:pStyle w:val="Heading3"/>
      </w:pPr>
      <w:r>
        <w:t>Link Turns – Patent Reforms</w:t>
      </w:r>
    </w:p>
    <w:p w14:paraId="2915E62A" w14:textId="77777777" w:rsidR="008D57C4" w:rsidRDefault="008D57C4" w:rsidP="008D57C4">
      <w:pPr>
        <w:pStyle w:val="Heading4"/>
      </w:pPr>
      <w:r>
        <w:t xml:space="preserve">Patent reform is </w:t>
      </w:r>
      <w:r>
        <w:rPr>
          <w:u w:val="single"/>
        </w:rPr>
        <w:t>bipartisan</w:t>
      </w:r>
      <w:r>
        <w:t xml:space="preserve"> and is a </w:t>
      </w:r>
      <w:r w:rsidRPr="0028239A">
        <w:rPr>
          <w:u w:val="single"/>
        </w:rPr>
        <w:t>unifying issue</w:t>
      </w:r>
    </w:p>
    <w:p w14:paraId="482BA503" w14:textId="77777777" w:rsidR="008D57C4" w:rsidRPr="0028239A" w:rsidRDefault="008D57C4" w:rsidP="008D57C4">
      <w:pPr>
        <w:rPr>
          <w:sz w:val="16"/>
        </w:rPr>
      </w:pPr>
      <w:r w:rsidRPr="0028239A">
        <w:rPr>
          <w:rStyle w:val="Style13ptBold"/>
        </w:rPr>
        <w:t>I-Mak, 24</w:t>
      </w:r>
      <w:r w:rsidRPr="0028239A">
        <w:rPr>
          <w:sz w:val="16"/>
        </w:rPr>
        <w:t>. 2-1-2024. (</w:t>
      </w:r>
      <w:r>
        <w:rPr>
          <w:sz w:val="16"/>
        </w:rPr>
        <w:t>As veterans of the global access to medicines movement for nearly 20 years, we have created a framework that integrates deep analytical research, stakeholder informed collaboration, and a voice in the media to activate change through education. Our Team and Board are leaders in equity, justice, and social innovation, which position us to advance change across the medicine system. I-MAK has a vision for a world in which people are able to get lifesaving medicines without excessive individual or social cost.</w:t>
      </w:r>
      <w:r w:rsidRPr="0028239A">
        <w:rPr>
          <w:sz w:val="16"/>
        </w:rPr>
        <w:t>). No Publication Why Patent Reform Is the One Thing Democrats and Republicans Are Agreeing On. DOA: 5-13-2024. https://www.i-mak.org/2024/02/01/why-patent-reform-is-the-one-thing-democrats-and-republicans-are-agreeing-on/ //brry</w:t>
      </w:r>
      <w:r>
        <w:rPr>
          <w:sz w:val="16"/>
        </w:rPr>
        <w:t xml:space="preserve"> </w:t>
      </w:r>
      <w:r>
        <w:t xml:space="preserve"> [MSDI- -wk2]</w:t>
      </w:r>
    </w:p>
    <w:p w14:paraId="4D663011" w14:textId="77777777" w:rsidR="008D57C4" w:rsidRPr="005A304F" w:rsidRDefault="008D57C4" w:rsidP="008D57C4">
      <w:pPr>
        <w:rPr>
          <w:sz w:val="12"/>
        </w:rPr>
      </w:pPr>
      <w:r w:rsidRPr="0028239A">
        <w:rPr>
          <w:rStyle w:val="StyleUnderline"/>
        </w:rPr>
        <w:t xml:space="preserve">I-MAK has always proclaimed that </w:t>
      </w:r>
      <w:r w:rsidRPr="0028239A">
        <w:rPr>
          <w:rStyle w:val="Emphasis"/>
          <w:highlight w:val="cyan"/>
        </w:rPr>
        <w:t>patent reform</w:t>
      </w:r>
      <w:r w:rsidRPr="0028239A">
        <w:rPr>
          <w:rStyle w:val="StyleUnderline"/>
        </w:rPr>
        <w:t xml:space="preserve"> is a </w:t>
      </w:r>
      <w:r w:rsidRPr="0028239A">
        <w:rPr>
          <w:rStyle w:val="StyleUnderline"/>
          <w:highlight w:val="cyan"/>
        </w:rPr>
        <w:t>policy</w:t>
      </w:r>
      <w:r w:rsidRPr="0028239A">
        <w:rPr>
          <w:rStyle w:val="StyleUnderline"/>
        </w:rPr>
        <w:t xml:space="preserve"> solution that has </w:t>
      </w:r>
      <w:r w:rsidRPr="0028239A">
        <w:rPr>
          <w:rStyle w:val="StyleUnderline"/>
          <w:highlight w:val="cyan"/>
        </w:rPr>
        <w:t xml:space="preserve">uniquely </w:t>
      </w:r>
      <w:r w:rsidRPr="0028239A">
        <w:rPr>
          <w:rStyle w:val="Emphasis"/>
          <w:highlight w:val="cyan"/>
        </w:rPr>
        <w:t>bipartisan</w:t>
      </w:r>
      <w:r w:rsidRPr="0028239A">
        <w:rPr>
          <w:rStyle w:val="StyleUnderline"/>
        </w:rPr>
        <w:t xml:space="preserve"> appeal</w:t>
      </w:r>
      <w:r w:rsidRPr="0028239A">
        <w:rPr>
          <w:sz w:val="12"/>
        </w:rPr>
        <w:t xml:space="preserve">. Now, </w:t>
      </w:r>
      <w:r w:rsidRPr="00BB03E9">
        <w:rPr>
          <w:rStyle w:val="StyleUnderline"/>
          <w:highlight w:val="cyan"/>
        </w:rPr>
        <w:t>during</w:t>
      </w:r>
      <w:r w:rsidRPr="0028239A">
        <w:rPr>
          <w:rStyle w:val="StyleUnderline"/>
        </w:rPr>
        <w:t xml:space="preserve"> an era of </w:t>
      </w:r>
      <w:r w:rsidRPr="00BB03E9">
        <w:rPr>
          <w:rStyle w:val="StyleUnderline"/>
          <w:highlight w:val="cyan"/>
        </w:rPr>
        <w:t>deep</w:t>
      </w:r>
      <w:r w:rsidRPr="00BB03E9">
        <w:rPr>
          <w:rStyle w:val="StyleUnderline"/>
        </w:rPr>
        <w:t xml:space="preserve"> political </w:t>
      </w:r>
      <w:r w:rsidRPr="00BB03E9">
        <w:rPr>
          <w:rStyle w:val="StyleUnderline"/>
          <w:highlight w:val="cyan"/>
        </w:rPr>
        <w:t>polarization</w:t>
      </w:r>
      <w:r w:rsidRPr="0028239A">
        <w:rPr>
          <w:rStyle w:val="StyleUnderline"/>
        </w:rPr>
        <w:t xml:space="preserve">, we’re seeing that potential realized. </w:t>
      </w:r>
      <w:r w:rsidRPr="00BB03E9">
        <w:rPr>
          <w:rStyle w:val="StyleUnderline"/>
          <w:highlight w:val="cyan"/>
        </w:rPr>
        <w:t>Restoring integrity to</w:t>
      </w:r>
      <w:r w:rsidRPr="0028239A">
        <w:rPr>
          <w:rStyle w:val="StyleUnderline"/>
        </w:rPr>
        <w:t xml:space="preserve"> the broken </w:t>
      </w:r>
      <w:r w:rsidRPr="00BB03E9">
        <w:rPr>
          <w:rStyle w:val="StyleUnderline"/>
          <w:highlight w:val="cyan"/>
        </w:rPr>
        <w:t>patent system</w:t>
      </w:r>
      <w:r w:rsidRPr="0028239A">
        <w:rPr>
          <w:rStyle w:val="StyleUnderline"/>
        </w:rPr>
        <w:t xml:space="preserve"> is standing out as </w:t>
      </w:r>
      <w:r w:rsidRPr="00BB03E9">
        <w:rPr>
          <w:rStyle w:val="StyleUnderline"/>
        </w:rPr>
        <w:t xml:space="preserve">both a </w:t>
      </w:r>
      <w:r w:rsidRPr="00BB03E9">
        <w:rPr>
          <w:rStyle w:val="StyleUnderline"/>
          <w:highlight w:val="cyan"/>
        </w:rPr>
        <w:t>pro-competition and pro</w:t>
      </w:r>
      <w:r w:rsidRPr="00BB03E9">
        <w:rPr>
          <w:rStyle w:val="StyleUnderline"/>
        </w:rPr>
        <w:t xml:space="preserve">-corporate </w:t>
      </w:r>
      <w:r w:rsidRPr="00BB03E9">
        <w:rPr>
          <w:rStyle w:val="StyleUnderline"/>
          <w:highlight w:val="cyan"/>
        </w:rPr>
        <w:t>accountability</w:t>
      </w:r>
      <w:r w:rsidRPr="0028239A">
        <w:rPr>
          <w:rStyle w:val="StyleUnderline"/>
        </w:rPr>
        <w:t xml:space="preserve"> solution to the drug pricing crisis.</w:t>
      </w:r>
      <w:r w:rsidRPr="0028239A">
        <w:rPr>
          <w:sz w:val="12"/>
        </w:rPr>
        <w:t xml:space="preserve"> Earlier this month, we witnessed the latest swell of </w:t>
      </w:r>
      <w:r w:rsidRPr="00BB03E9">
        <w:rPr>
          <w:rStyle w:val="StyleUnderline"/>
          <w:highlight w:val="cyan"/>
        </w:rPr>
        <w:t>bipartisan action on patent abuse</w:t>
      </w:r>
      <w:r w:rsidRPr="0028239A">
        <w:rPr>
          <w:sz w:val="12"/>
        </w:rPr>
        <w:t xml:space="preserve"> in the form of a new bill that could help curb the effects of patent thickets. The bill is being pushed forward by a coalition of liberal Democrats and influential Republicans in the Senate and House, including by Sen. Peter Welch, Sen. Mike Braun, Sen. Amy Klobuchar, Rep. Jodey Arrington and Rep. Lloyd Doggett. </w:t>
      </w:r>
      <w:r w:rsidRPr="0028239A">
        <w:rPr>
          <w:rStyle w:val="StyleUnderline"/>
        </w:rPr>
        <w:t xml:space="preserve">If </w:t>
      </w:r>
      <w:r w:rsidRPr="00BB03E9">
        <w:rPr>
          <w:rStyle w:val="Emphasis"/>
          <w:highlight w:val="cyan"/>
        </w:rPr>
        <w:t>bipartisanship</w:t>
      </w:r>
      <w:r w:rsidRPr="0028239A">
        <w:rPr>
          <w:rStyle w:val="StyleUnderline"/>
        </w:rPr>
        <w:t xml:space="preserve"> of that level </w:t>
      </w:r>
      <w:r w:rsidRPr="00BB03E9">
        <w:rPr>
          <w:rStyle w:val="Emphasis"/>
          <w:highlight w:val="cyan"/>
        </w:rPr>
        <w:t>surprise</w:t>
      </w:r>
      <w:r w:rsidRPr="0028239A">
        <w:rPr>
          <w:rStyle w:val="StyleUnderline"/>
        </w:rPr>
        <w:t>s you, you’re not alone.</w:t>
      </w:r>
      <w:r w:rsidRPr="0028239A">
        <w:rPr>
          <w:sz w:val="12"/>
        </w:rPr>
        <w:t xml:space="preserve"> Both Sen. Welch and Rep. Arrington were quick to attribute it to the nature of patent reform as a policy solution. Sen. Welch spoke about how drug companies’ unmitigated desire to “block competition” is responsible for “liberal Democrats and conservative Republicans [saying] ‘Enough.'” Rep. Arrington joked that bipartisanship like this means that there’s either a “change that is desperately needed or you should be looking over the horizon for the Four Horsemen of the Apocalypse.” All of that to say: </w:t>
      </w:r>
      <w:r w:rsidRPr="0028239A">
        <w:rPr>
          <w:rStyle w:val="StyleUnderline"/>
        </w:rPr>
        <w:t xml:space="preserve">the </w:t>
      </w:r>
      <w:r w:rsidRPr="00BB03E9">
        <w:rPr>
          <w:rStyle w:val="StyleUnderline"/>
          <w:highlight w:val="cyan"/>
        </w:rPr>
        <w:t>consensus on</w:t>
      </w:r>
      <w:r w:rsidRPr="0028239A">
        <w:rPr>
          <w:rStyle w:val="StyleUnderline"/>
        </w:rPr>
        <w:t xml:space="preserve"> patent </w:t>
      </w:r>
      <w:r w:rsidRPr="00BB03E9">
        <w:rPr>
          <w:rStyle w:val="StyleUnderline"/>
          <w:highlight w:val="cyan"/>
        </w:rPr>
        <w:t xml:space="preserve">reform </w:t>
      </w:r>
      <w:r w:rsidRPr="00BB03E9">
        <w:rPr>
          <w:rStyle w:val="Emphasis"/>
          <w:highlight w:val="cyan"/>
        </w:rPr>
        <w:t>isn’t a fluke</w:t>
      </w:r>
      <w:r w:rsidRPr="0028239A">
        <w:rPr>
          <w:rStyle w:val="StyleUnderline"/>
        </w:rPr>
        <w:t xml:space="preserve">. </w:t>
      </w:r>
      <w:r w:rsidRPr="00BB03E9">
        <w:rPr>
          <w:rStyle w:val="StyleUnderline"/>
          <w:highlight w:val="cyan"/>
        </w:rPr>
        <w:t>Stopping patent abuse is</w:t>
      </w:r>
      <w:r w:rsidRPr="00BB03E9">
        <w:rPr>
          <w:sz w:val="10"/>
        </w:rPr>
        <w:t xml:space="preserve"> a </w:t>
      </w:r>
      <w:r w:rsidRPr="00BB03E9">
        <w:rPr>
          <w:rStyle w:val="Emphasis"/>
          <w:highlight w:val="cyan"/>
        </w:rPr>
        <w:t>common-sense</w:t>
      </w:r>
      <w:r w:rsidRPr="0028239A">
        <w:rPr>
          <w:sz w:val="12"/>
        </w:rPr>
        <w:t xml:space="preserve"> solution for taking on the drug pricing crisis and providing relief to Americans who’ve been paying far too much for life-saving medicines for far too long. </w:t>
      </w:r>
      <w:r w:rsidRPr="0028239A">
        <w:rPr>
          <w:rStyle w:val="StyleUnderline"/>
        </w:rPr>
        <w:t xml:space="preserve">With </w:t>
      </w:r>
      <w:r w:rsidRPr="00BB03E9">
        <w:rPr>
          <w:rStyle w:val="StyleUnderline"/>
          <w:highlight w:val="cyan"/>
        </w:rPr>
        <w:t xml:space="preserve">more legislators in </w:t>
      </w:r>
      <w:r w:rsidRPr="00BB03E9">
        <w:rPr>
          <w:rStyle w:val="Emphasis"/>
          <w:highlight w:val="cyan"/>
        </w:rPr>
        <w:t>both parties</w:t>
      </w:r>
      <w:r w:rsidRPr="0028239A">
        <w:rPr>
          <w:rStyle w:val="StyleUnderline"/>
        </w:rPr>
        <w:t xml:space="preserve"> getting </w:t>
      </w:r>
      <w:r w:rsidRPr="00BB03E9">
        <w:rPr>
          <w:rStyle w:val="Emphasis"/>
          <w:highlight w:val="cyan"/>
        </w:rPr>
        <w:t>onboard</w:t>
      </w:r>
      <w:r w:rsidRPr="0028239A">
        <w:rPr>
          <w:rStyle w:val="StyleUnderline"/>
        </w:rPr>
        <w:t xml:space="preserve"> the </w:t>
      </w:r>
      <w:r w:rsidRPr="00BB03E9">
        <w:rPr>
          <w:rStyle w:val="Emphasis"/>
          <w:highlight w:val="cyan"/>
        </w:rPr>
        <w:t>patent reform</w:t>
      </w:r>
      <w:r w:rsidRPr="0028239A">
        <w:rPr>
          <w:rStyle w:val="StyleUnderline"/>
        </w:rPr>
        <w:t xml:space="preserve"> train</w:t>
      </w:r>
      <w:r w:rsidRPr="0028239A">
        <w:rPr>
          <w:sz w:val="12"/>
        </w:rPr>
        <w:t>, the next stop must be fighting for upstream solutions that address patent abuse at its root. We present these solutions, including improving patent quality and establishing rigorous examination standards, in our latest policy blueprint. As we go forward, we will continue to hold industry, policymakers of both parties, and agencies accountable to tackle the drug patent problem and the drug pricing crisis. Relevant news rundown The recent momentum around patent reform is not at all limited to the patent thicket bill we mentioned above. Drugmakers’ manipulation of the FDA’s Orange Book, wherein they improperly add patents in order to illegitimately block competitors, has been at the center of recent action by lawmakers. Since the FTC challenged over one hundred improperly listed patents in December, Sen. Elizabeth Warren, Sen. Amy Klobuchar, Rep. Tammy Baldwin, and Rep. Pramila Jayapal have all separately sent letters to different major drugmakers urging them to remove improperly listed patents. Rep. Baldwin’s letter, which went out just this week, specifically called out companies’ intentions to price-gouge patients on life-saving inhalers. Meanwhile, the Senate’s Health, Education, Labor and Pensions (HELP) Committee and its Chair Sen. Bernie Sanders are launching separate initiatives to investigate drugmakers over the price of key blockbuster drugs and inhalers. Sanders has accused companies of exploiting loopholes in patent law, saying “They are manipulating the patent system, very effectively…they make tiny tweaks to their product, and they keep their exclusive patents for years and years and years, preventing generic competition.” Accompanying all that activity, The New York Times shined its massive spotlight on the systemic nature of drug patent abuse, singling it out as one of six key reasons why drug prices in the U.S are so high. The Times cited I-MAK’s work exposing AbbVie’s over patenting of Humira in explaining how drugmakers “[pile] up patents to protect inventions that are only tangentially related to the drug in question.” Something Hopeful In the midst of this flurry of action around patent reform, it’s important to remember that this is all about helping patients who are desperately struggling with ever-rising drug costs. There’ve been a number of patients who’ve published excellent Op-Eds in their local papers about how patent abuse hurts them, such as being forced to ration their insulin and navigate unaffordable costs. These recent articles show that the broader public recognizes the need for upstream solutions that address the root causes of rising drug prices, a necessary reminder that short-term fixes will not be enough.</w:t>
      </w:r>
    </w:p>
    <w:p w14:paraId="7F2427C0" w14:textId="77777777" w:rsidR="008D57C4" w:rsidRPr="008533FE" w:rsidRDefault="008D57C4" w:rsidP="008533FE"/>
    <w:p w14:paraId="5934DF76" w14:textId="332F4CA8" w:rsidR="00054DBA" w:rsidRDefault="00054DBA" w:rsidP="00054DBA">
      <w:pPr>
        <w:pStyle w:val="Heading3"/>
      </w:pPr>
      <w:r>
        <w:t>Uniqueness XT – Trump will win</w:t>
      </w:r>
    </w:p>
    <w:p w14:paraId="46F99745" w14:textId="77777777" w:rsidR="00061420" w:rsidRDefault="00061420" w:rsidP="00061420">
      <w:pPr>
        <w:pStyle w:val="Heading4"/>
      </w:pPr>
      <w:r>
        <w:t>Key undecided voters have moved toward Trump post-debate</w:t>
      </w:r>
    </w:p>
    <w:p w14:paraId="702D016A" w14:textId="77777777" w:rsidR="00061420" w:rsidRPr="000E7985" w:rsidRDefault="006444BC" w:rsidP="00061420">
      <w:hyperlink r:id="rId102" w:history="1">
        <w:r w:rsidR="00061420" w:rsidRPr="000E7985">
          <w:rPr>
            <w:rStyle w:val="Hyperlink"/>
          </w:rPr>
          <w:t xml:space="preserve">Tim </w:t>
        </w:r>
        <w:r w:rsidR="00061420" w:rsidRPr="00061420">
          <w:rPr>
            <w:rStyle w:val="Style13ptBold"/>
          </w:rPr>
          <w:t>Reid</w:t>
        </w:r>
      </w:hyperlink>
      <w:r w:rsidR="00061420">
        <w:t xml:space="preserve"> </w:t>
      </w:r>
      <w:r w:rsidR="00061420" w:rsidRPr="00061420">
        <w:rPr>
          <w:rStyle w:val="Style13ptBold"/>
        </w:rPr>
        <w:t>and</w:t>
      </w:r>
      <w:r w:rsidR="00061420">
        <w:t xml:space="preserve"> </w:t>
      </w:r>
      <w:hyperlink r:id="rId103" w:history="1">
        <w:r w:rsidR="00061420" w:rsidRPr="000E7985">
          <w:rPr>
            <w:rStyle w:val="Hyperlink"/>
          </w:rPr>
          <w:t xml:space="preserve">Gram </w:t>
        </w:r>
        <w:r w:rsidR="00061420" w:rsidRPr="00061420">
          <w:rPr>
            <w:rStyle w:val="Style13ptBold"/>
          </w:rPr>
          <w:t>Slattery</w:t>
        </w:r>
      </w:hyperlink>
      <w:r w:rsidR="00061420">
        <w:t xml:space="preserve"> </w:t>
      </w:r>
      <w:r w:rsidR="00061420" w:rsidRPr="00061420">
        <w:rPr>
          <w:rStyle w:val="Style13ptBold"/>
        </w:rPr>
        <w:t>June 28, 2024</w:t>
      </w:r>
      <w:r w:rsidR="00061420">
        <w:t xml:space="preserve"> </w:t>
      </w:r>
      <w:r w:rsidR="00061420" w:rsidRPr="000E7985">
        <w:t>1:43 PM CDT I am absolutely voting for Donald Trump': Undecided voters react to Biden's debate performance</w:t>
      </w:r>
      <w:r w:rsidR="00061420">
        <w:t xml:space="preserve"> </w:t>
      </w:r>
      <w:r w:rsidR="00061420" w:rsidRPr="000E7985">
        <w:t>Updated a day ago</w:t>
      </w:r>
      <w:r w:rsidR="00061420">
        <w:t xml:space="preserve"> </w:t>
      </w:r>
      <w:r w:rsidR="00061420" w:rsidRPr="000E7985">
        <w:t>https://www.reuters.com/world/us/us-presidential-debate-some-undecided-voters-see-disastrous-biden-night-2024-06-28/</w:t>
      </w:r>
    </w:p>
    <w:p w14:paraId="099C2710" w14:textId="77777777" w:rsidR="00061420" w:rsidRPr="00061420" w:rsidRDefault="00061420" w:rsidP="00061420">
      <w:r w:rsidRPr="00061420">
        <w:t xml:space="preserve">June 28 (Reuters) - </w:t>
      </w:r>
      <w:r w:rsidRPr="00693A07">
        <w:rPr>
          <w:rStyle w:val="StyleUnderline"/>
          <w:highlight w:val="darkGray"/>
        </w:rPr>
        <w:t>A group of U.S. voters who were unable to choose between</w:t>
      </w:r>
      <w:r>
        <w:t xml:space="preserve"> </w:t>
      </w:r>
      <w:hyperlink r:id="rId104" w:history="1">
        <w:r w:rsidRPr="00061420">
          <w:rPr>
            <w:rStyle w:val="Hyperlink"/>
          </w:rPr>
          <w:t xml:space="preserve">Joe </w:t>
        </w:r>
        <w:r w:rsidRPr="00693A07">
          <w:rPr>
            <w:rStyle w:val="StyleUnderline"/>
            <w:highlight w:val="darkGray"/>
          </w:rPr>
          <w:t>Biden</w:t>
        </w:r>
      </w:hyperlink>
      <w:r>
        <w:t xml:space="preserve"> </w:t>
      </w:r>
      <w:r w:rsidRPr="00693A07">
        <w:rPr>
          <w:rStyle w:val="StyleUnderline"/>
          <w:highlight w:val="darkGray"/>
        </w:rPr>
        <w:t>and</w:t>
      </w:r>
      <w:r>
        <w:t xml:space="preserve"> </w:t>
      </w:r>
      <w:hyperlink r:id="rId105" w:history="1">
        <w:r w:rsidRPr="00693A07">
          <w:rPr>
            <w:rStyle w:val="StyleUnderline"/>
            <w:highlight w:val="darkGray"/>
          </w:rPr>
          <w:t>Donald Trump</w:t>
        </w:r>
      </w:hyperlink>
      <w:r w:rsidRPr="00693A07">
        <w:rPr>
          <w:rStyle w:val="StyleUnderline"/>
          <w:highlight w:val="darkGray"/>
        </w:rPr>
        <w:t xml:space="preserve"> before Thursday's</w:t>
      </w:r>
      <w:r w:rsidRPr="00061420">
        <w:t xml:space="preserve"> presidential </w:t>
      </w:r>
      <w:r w:rsidRPr="00693A07">
        <w:rPr>
          <w:rStyle w:val="StyleUnderline"/>
          <w:highlight w:val="darkGray"/>
        </w:rPr>
        <w:t>debate delivered their verdicts after the contest and it was almost universally bad news for Biden</w:t>
      </w:r>
      <w:r w:rsidRPr="00061420">
        <w:t>.</w:t>
      </w:r>
      <w:r>
        <w:t xml:space="preserve"> </w:t>
      </w:r>
      <w:r w:rsidRPr="00693A07">
        <w:rPr>
          <w:rStyle w:val="StyleUnderline"/>
          <w:highlight w:val="darkGray"/>
        </w:rPr>
        <w:t>Of the 13 "undecideds" who spoke to Reuters, 10 described the</w:t>
      </w:r>
      <w:r w:rsidRPr="00061420">
        <w:t xml:space="preserve"> 81-year-old </w:t>
      </w:r>
      <w:r w:rsidRPr="00693A07">
        <w:rPr>
          <w:rStyle w:val="StyleUnderline"/>
          <w:highlight w:val="darkGray"/>
        </w:rPr>
        <w:t>Democratic president's performance</w:t>
      </w:r>
      <w:r w:rsidRPr="00061420">
        <w:t xml:space="preserve"> against Republican candidate Trump collectively </w:t>
      </w:r>
      <w:r w:rsidRPr="00693A07">
        <w:rPr>
          <w:rStyle w:val="StyleUnderline"/>
          <w:highlight w:val="darkGray"/>
        </w:rPr>
        <w:t>as feeble, befuddled, embarrassing and difficult to watch</w:t>
      </w:r>
      <w:r w:rsidRPr="00061420">
        <w:t>.</w:t>
      </w:r>
      <w:r>
        <w:t xml:space="preserve"> </w:t>
      </w:r>
      <w:r w:rsidRPr="00061420">
        <w:t>Gina Gannon, 65, a retiree in the battleground state of Georgia, voted for Trump in 2016 before ditching him for Biden in 2020.</w:t>
      </w:r>
      <w:r>
        <w:t xml:space="preserve"> </w:t>
      </w:r>
      <w:r w:rsidRPr="00061420">
        <w:t>"Joe Biden looked very weak and confused right from the start. It concerns me that our global enemies see Joe Biden in this manner. I was shocked and dismayed. I hate to see our president acting that way on TV and in front of the world," Gannon said.</w:t>
      </w:r>
      <w:r>
        <w:t xml:space="preserve"> </w:t>
      </w:r>
      <w:r w:rsidRPr="00061420">
        <w:t>She added: "</w:t>
      </w:r>
      <w:r w:rsidRPr="00693A07">
        <w:rPr>
          <w:rStyle w:val="StyleUnderline"/>
          <w:highlight w:val="darkGray"/>
        </w:rPr>
        <w:t>I am absolutely voting for Donald Trump now</w:t>
      </w:r>
      <w:r w:rsidRPr="00061420">
        <w:t>."</w:t>
      </w:r>
      <w:r>
        <w:t xml:space="preserve"> </w:t>
      </w:r>
      <w:r w:rsidRPr="00061420">
        <w:t xml:space="preserve">Presidential debates typically have limited influence on voters, but </w:t>
      </w:r>
      <w:r w:rsidRPr="00693A07">
        <w:rPr>
          <w:rStyle w:val="StyleUnderline"/>
          <w:highlight w:val="darkGray"/>
        </w:rPr>
        <w:t>Biden and Trump are in a tight race and the election will likely be decided by just thousands of votes in a handful of swing states</w:t>
      </w:r>
      <w:r w:rsidRPr="00061420">
        <w:t>. Both candidates need to win over the relatively small number of voters who have not yet decided who to vote for.</w:t>
      </w:r>
    </w:p>
    <w:p w14:paraId="4693457D" w14:textId="77777777" w:rsidR="00061420" w:rsidRDefault="00061420" w:rsidP="00061420">
      <w:pPr>
        <w:pStyle w:val="Heading4"/>
      </w:pPr>
      <w:r>
        <w:t>Silver’s complex model indicates Trump will win</w:t>
      </w:r>
    </w:p>
    <w:p w14:paraId="1ADD9A7D" w14:textId="77777777" w:rsidR="00061420" w:rsidRPr="00061420" w:rsidRDefault="00061420" w:rsidP="00061420">
      <w:r w:rsidRPr="00061420">
        <w:t xml:space="preserve">Jeremy </w:t>
      </w:r>
      <w:r w:rsidRPr="00061420">
        <w:rPr>
          <w:rStyle w:val="Style13ptBold"/>
        </w:rPr>
        <w:t>Yurow</w:t>
      </w:r>
      <w:r>
        <w:t xml:space="preserve"> </w:t>
      </w:r>
      <w:r w:rsidRPr="00061420">
        <w:t xml:space="preserve">USA TODAY </w:t>
      </w:r>
      <w:r w:rsidRPr="00061420">
        <w:rPr>
          <w:rStyle w:val="Style13ptBold"/>
        </w:rPr>
        <w:t>June 27 2024</w:t>
      </w:r>
      <w:r w:rsidRPr="00061420">
        <w:t xml:space="preserve"> Nate Silver's new election model predicts Trump will win the White House.</w:t>
      </w:r>
      <w:r>
        <w:t xml:space="preserve"> </w:t>
      </w:r>
      <w:r w:rsidRPr="00061420">
        <w:t>https://www.usatoday.com/story/news/politics/elections/2024/06/26/nate-silver-election-prediction-2024/74221921007/</w:t>
      </w:r>
    </w:p>
    <w:p w14:paraId="427C6B3A" w14:textId="77777777" w:rsidR="00061420" w:rsidRPr="00061420" w:rsidRDefault="00061420" w:rsidP="00061420">
      <w:r w:rsidRPr="00693A07">
        <w:rPr>
          <w:rStyle w:val="StyleUnderline"/>
          <w:highlight w:val="darkGray"/>
        </w:rPr>
        <w:t>Nate Silver</w:t>
      </w:r>
      <w:r w:rsidRPr="00061420">
        <w:t xml:space="preserve">, political pollster and founder of FiveThirtyEight </w:t>
      </w:r>
      <w:r w:rsidRPr="00693A07">
        <w:rPr>
          <w:rStyle w:val="StyleUnderline"/>
          <w:highlight w:val="darkGray"/>
        </w:rPr>
        <w:t>released his highly anticipated forecasting model for the 2024 presidential election</w:t>
      </w:r>
      <w:r w:rsidRPr="00061420">
        <w:t>. According to</w:t>
      </w:r>
      <w:r>
        <w:t xml:space="preserve"> </w:t>
      </w:r>
      <w:hyperlink r:id="rId106" w:history="1">
        <w:r w:rsidRPr="00061420">
          <w:rPr>
            <w:rStyle w:val="Hyperlink"/>
          </w:rPr>
          <w:t>Silver’s predictions</w:t>
        </w:r>
      </w:hyperlink>
      <w:r w:rsidRPr="00061420">
        <w:t>, the presumptive Republican nominee,</w:t>
      </w:r>
      <w:r>
        <w:t xml:space="preserve"> </w:t>
      </w:r>
      <w:hyperlink r:id="rId107" w:history="1">
        <w:r w:rsidRPr="00061420">
          <w:rPr>
            <w:rStyle w:val="Hyperlink"/>
          </w:rPr>
          <w:t xml:space="preserve">Donald </w:t>
        </w:r>
        <w:r w:rsidRPr="00693A07">
          <w:rPr>
            <w:rStyle w:val="StyleUnderline"/>
            <w:highlight w:val="darkGray"/>
          </w:rPr>
          <w:t>Trump</w:t>
        </w:r>
      </w:hyperlink>
      <w:r w:rsidRPr="00061420">
        <w:t xml:space="preserve">, </w:t>
      </w:r>
      <w:r w:rsidRPr="00693A07">
        <w:rPr>
          <w:rStyle w:val="StyleUnderline"/>
          <w:highlight w:val="darkGray"/>
        </w:rPr>
        <w:t>is currently favored</w:t>
      </w:r>
      <w:r w:rsidRPr="00061420">
        <w:t xml:space="preserve"> to defeat President</w:t>
      </w:r>
      <w:r>
        <w:t xml:space="preserve"> </w:t>
      </w:r>
      <w:hyperlink r:id="rId108" w:history="1">
        <w:r w:rsidRPr="00061420">
          <w:rPr>
            <w:rStyle w:val="Hyperlink"/>
          </w:rPr>
          <w:t>Joe Biden</w:t>
        </w:r>
      </w:hyperlink>
      <w:r>
        <w:t xml:space="preserve"> </w:t>
      </w:r>
      <w:r w:rsidRPr="00061420">
        <w:t>in a</w:t>
      </w:r>
      <w:r>
        <w:t xml:space="preserve"> </w:t>
      </w:r>
      <w:hyperlink r:id="rId109" w:history="1">
        <w:r w:rsidRPr="00061420">
          <w:rPr>
            <w:rStyle w:val="Hyperlink"/>
          </w:rPr>
          <w:t>rematch of their 2020 showdown.</w:t>
        </w:r>
      </w:hyperlink>
      <w:r>
        <w:t xml:space="preserve"> </w:t>
      </w:r>
      <w:r w:rsidRPr="00061420">
        <w:t>“When the model was finally done on Sunday night, it turned out that Trump was favored by a slightly larger degree than I’d anticipated at Manifest — although Biden retains highly viable paths to victory,”</w:t>
      </w:r>
      <w:r>
        <w:t xml:space="preserve"> </w:t>
      </w:r>
      <w:hyperlink r:id="rId110" w:history="1">
        <w:r w:rsidRPr="00061420">
          <w:rPr>
            <w:rStyle w:val="Hyperlink"/>
          </w:rPr>
          <w:t>Silver said.</w:t>
        </w:r>
      </w:hyperlink>
      <w:r>
        <w:t xml:space="preserve"> </w:t>
      </w:r>
      <w:r w:rsidRPr="00061420">
        <w:t>Trump and Biden will face off on Thursday in the</w:t>
      </w:r>
      <w:r>
        <w:t xml:space="preserve"> </w:t>
      </w:r>
      <w:hyperlink r:id="rId111" w:history="1">
        <w:r w:rsidRPr="00061420">
          <w:rPr>
            <w:rStyle w:val="Hyperlink"/>
          </w:rPr>
          <w:t>first presidential debate of the 2024 election</w:t>
        </w:r>
      </w:hyperlink>
      <w:r w:rsidRPr="00061420">
        <w:t>.</w:t>
      </w:r>
      <w:r>
        <w:t xml:space="preserve"> </w:t>
      </w:r>
      <w:r w:rsidRPr="00693A07">
        <w:rPr>
          <w:rStyle w:val="StyleUnderline"/>
          <w:highlight w:val="darkGray"/>
        </w:rPr>
        <w:t>Silver detailed the complexities of creating such a model</w:t>
      </w:r>
      <w:r w:rsidRPr="00061420">
        <w:t>, emphasizing the numerous choices required in statistical modeling. He explained that even seemingly straightforward decisions, like calculating a polling average, involve many parameters, including which polls to include and how to weigh them.</w:t>
      </w:r>
    </w:p>
    <w:p w14:paraId="3A2A644A" w14:textId="77777777" w:rsidR="00061420" w:rsidRDefault="00061420" w:rsidP="00061420">
      <w:pPr>
        <w:pStyle w:val="Heading4"/>
      </w:pPr>
      <w:r>
        <w:t>Post-debate odds indicate strong presumption that Trump will win</w:t>
      </w:r>
    </w:p>
    <w:p w14:paraId="07564B05" w14:textId="77777777" w:rsidR="00061420" w:rsidRPr="00061420" w:rsidRDefault="00061420" w:rsidP="00061420">
      <w:r w:rsidRPr="00061420">
        <w:t xml:space="preserve">James </w:t>
      </w:r>
      <w:r w:rsidRPr="00061420">
        <w:rPr>
          <w:rStyle w:val="Style13ptBold"/>
        </w:rPr>
        <w:t>Bickerton</w:t>
      </w:r>
      <w:r>
        <w:t xml:space="preserve"> </w:t>
      </w:r>
      <w:r w:rsidRPr="00061420">
        <w:t>US News Reporter Joe Biden's Chances of Winning Election Plummet After Debate</w:t>
      </w:r>
      <w:r>
        <w:t xml:space="preserve"> </w:t>
      </w:r>
      <w:r w:rsidRPr="00061420">
        <w:t xml:space="preserve">Published </w:t>
      </w:r>
      <w:r w:rsidRPr="00061420">
        <w:rPr>
          <w:rStyle w:val="Style13ptBold"/>
        </w:rPr>
        <w:t>Jun 28, 2024</w:t>
      </w:r>
      <w:r w:rsidRPr="00061420">
        <w:t xml:space="preserve"> at 5:17 AM EDT</w:t>
      </w:r>
      <w:r>
        <w:t xml:space="preserve"> </w:t>
      </w:r>
      <w:r w:rsidRPr="00061420">
        <w:t>Updated Jun 28, 2024 at 11:12 AM EDT https://www.newsweek.com/joe-biden-chances-winning-election-plummet-debate-bookmakers-1918586</w:t>
      </w:r>
    </w:p>
    <w:p w14:paraId="4EB31356" w14:textId="5B6ED5F1" w:rsidR="00061420" w:rsidRDefault="00061420" w:rsidP="00061420">
      <w:pPr>
        <w:shd w:val="clear" w:color="auto" w:fill="FFFFFF"/>
        <w:spacing w:before="300" w:after="300" w:line="240" w:lineRule="auto"/>
      </w:pPr>
      <w:r>
        <w:t xml:space="preserve">President Joe </w:t>
      </w:r>
      <w:r w:rsidRPr="00693A07">
        <w:rPr>
          <w:rStyle w:val="StyleUnderline"/>
          <w:highlight w:val="darkGray"/>
        </w:rPr>
        <w:t>Biden's odds of winning</w:t>
      </w:r>
      <w:r>
        <w:t xml:space="preserve"> a second White House term in November </w:t>
      </w:r>
      <w:r w:rsidRPr="00693A07">
        <w:rPr>
          <w:rStyle w:val="StyleUnderline"/>
          <w:highlight w:val="darkGray"/>
        </w:rPr>
        <w:t>took a tumble with leading bookmakers after Thursday's presidential debate,</w:t>
      </w:r>
      <w:r>
        <w:t xml:space="preserve"> during which the Democratic incumbent appeared to lose his train of thought at several points. </w:t>
      </w:r>
      <w:r w:rsidRPr="00693A07">
        <w:rPr>
          <w:rStyle w:val="StyleUnderline"/>
          <w:highlight w:val="darkGray"/>
        </w:rPr>
        <w:t>The debate</w:t>
      </w:r>
      <w:r>
        <w:t xml:space="preserve"> in Atlanta, Georgia, which was hosted by CNN without a studio audience, reportedly </w:t>
      </w:r>
      <w:r w:rsidRPr="00693A07">
        <w:rPr>
          <w:rStyle w:val="StyleUnderline"/>
          <w:highlight w:val="darkGray"/>
        </w:rPr>
        <w:t>raised fresh concerns</w:t>
      </w:r>
      <w:r>
        <w:t xml:space="preserve"> among Democrats about the 81-year-old's mental fitness to serve another four years in office. </w:t>
      </w:r>
      <w:r w:rsidRPr="00061420">
        <w:t xml:space="preserve">On Thursday, before the debate, Bet365 gave Biden a 13/8 (38.1 percent) </w:t>
      </w:r>
      <w:r w:rsidRPr="00693A07">
        <w:rPr>
          <w:rStyle w:val="StyleUnderline"/>
          <w:highlight w:val="darkGray"/>
        </w:rPr>
        <w:t>chance of winning</w:t>
      </w:r>
      <w:r w:rsidRPr="00061420">
        <w:t xml:space="preserve"> November's election but this </w:t>
      </w:r>
      <w:r w:rsidRPr="00693A07">
        <w:rPr>
          <w:rStyle w:val="StyleUnderline"/>
          <w:highlight w:val="darkGray"/>
        </w:rPr>
        <w:t>slumped to</w:t>
      </w:r>
      <w:r w:rsidRPr="00061420">
        <w:t xml:space="preserve"> 10/3 (</w:t>
      </w:r>
      <w:r w:rsidRPr="00693A07">
        <w:rPr>
          <w:rStyle w:val="StyleUnderline"/>
          <w:highlight w:val="darkGray"/>
        </w:rPr>
        <w:t>23.1 percent</w:t>
      </w:r>
      <w:r w:rsidRPr="00061420">
        <w:t xml:space="preserve">) as of 3 a.m. ET on </w:t>
      </w:r>
      <w:r w:rsidRPr="00693A07">
        <w:rPr>
          <w:rStyle w:val="StyleUnderline"/>
          <w:highlight w:val="darkGray"/>
        </w:rPr>
        <w:t>Friday,</w:t>
      </w:r>
      <w:r w:rsidRPr="00061420">
        <w:t xml:space="preserve"> according to betting website Oddschecker. Over the same period, Biden's odds of victory slumped from 13/8 (38.1 percent) to 3/1 (25 percent) with Sky Bet, 15/8 (34.8 percent) to 3/1 (25 percent) with William Hill and 13/8 (38.1 percent) to 7/2 (22.2 percent) with Betfair. Betfair spokesperson Sam Rosbottom told Newsweek: "</w:t>
      </w:r>
      <w:r w:rsidRPr="00693A07">
        <w:rPr>
          <w:rStyle w:val="StyleUnderline"/>
          <w:highlight w:val="darkGray"/>
        </w:rPr>
        <w:t>Biden's disastrous head-to-head with Trump has seen punters rapidly lose faith that the incumbent president has another five years in him</w:t>
      </w:r>
      <w:r w:rsidRPr="00061420">
        <w:t>. "</w:t>
      </w:r>
      <w:r w:rsidRPr="00693A07">
        <w:rPr>
          <w:rStyle w:val="StyleUnderline"/>
          <w:highlight w:val="darkGray"/>
        </w:rPr>
        <w:t>The two men were neck-and-neck back in April; now, despite Trump's varying legal and financial headaches, he has the punters' firm backing to be the next U.S. president</w:t>
      </w:r>
      <w:r w:rsidRPr="00061420">
        <w:t>."</w:t>
      </w:r>
    </w:p>
    <w:p w14:paraId="18A34E07" w14:textId="1F2E4FAB" w:rsidR="00EF0C19" w:rsidRDefault="00EF0C19" w:rsidP="00EF0C19">
      <w:pPr>
        <w:pStyle w:val="Heading4"/>
      </w:pPr>
      <w:r>
        <w:t>Trump ahead in national polls and in most states likely to decide the outcome with electoral votes</w:t>
      </w:r>
    </w:p>
    <w:p w14:paraId="4D19AD39" w14:textId="4B9B1C8E" w:rsidR="00EF0C19" w:rsidRDefault="00EF0C19" w:rsidP="00EF0C19">
      <w:r>
        <w:t xml:space="preserve">David </w:t>
      </w:r>
      <w:r w:rsidRPr="00EF0C19">
        <w:rPr>
          <w:rStyle w:val="Style13ptBold"/>
        </w:rPr>
        <w:t>Leonhardt, June 25 2024</w:t>
      </w:r>
      <w:r>
        <w:t xml:space="preserve"> “Trump’s narrow lead” New York Times, The Morning</w:t>
      </w:r>
    </w:p>
    <w:p w14:paraId="1DF79212" w14:textId="27E781D4" w:rsidR="00EF0C19" w:rsidRDefault="00EF0C19" w:rsidP="009F760F">
      <w:r w:rsidRPr="00EF0C19">
        <w:t>We’re devoting today’s newsletter to the campaign both because of the debate and because of the release this morning of</w:t>
      </w:r>
      <w:r>
        <w:t xml:space="preserve"> </w:t>
      </w:r>
      <w:hyperlink r:id="rId112" w:tgtFrame="_blank" w:history="1">
        <w:r w:rsidRPr="00EF0C19">
          <w:rPr>
            <w:rStyle w:val="Hyperlink"/>
          </w:rPr>
          <w:t>The Times’s 2024 polling averages</w:t>
        </w:r>
      </w:hyperlink>
      <w:r w:rsidRPr="00EF0C19">
        <w:t>. Those averages combine survey results from many pollsters, both for the U.S. as a whole and for seven battleground states. I recommend reading my colleague Nate Cohn’s description of the averages</w:t>
      </w:r>
      <w:r>
        <w:t xml:space="preserve"> </w:t>
      </w:r>
      <w:hyperlink r:id="rId113" w:tgtFrame="_blank" w:history="1">
        <w:r w:rsidRPr="00EF0C19">
          <w:rPr>
            <w:rStyle w:val="Hyperlink"/>
          </w:rPr>
          <w:t>in this article</w:t>
        </w:r>
      </w:hyperlink>
      <w:r w:rsidRPr="00EF0C19">
        <w:t>.</w:t>
      </w:r>
      <w:r>
        <w:t xml:space="preserve"> </w:t>
      </w:r>
      <w:r w:rsidRPr="00EF0C19">
        <w:t xml:space="preserve">As Nate explains, Biden began to rise in the polls around the time of his State of the Union address in March. He then rose further after Trump’s felony conviction last month. </w:t>
      </w:r>
      <w:r w:rsidRPr="00693A07">
        <w:rPr>
          <w:rStyle w:val="StyleUnderline"/>
          <w:highlight w:val="darkGray"/>
        </w:rPr>
        <w:t>The two are now essentially tied in the national polls</w:t>
      </w:r>
      <w:r w:rsidRPr="00EF0C19">
        <w:t xml:space="preserve">, around 46 percent, when Robert F. Kennedy is excluded from the question. </w:t>
      </w:r>
      <w:r w:rsidRPr="00693A07">
        <w:rPr>
          <w:rStyle w:val="StyleUnderline"/>
          <w:highlight w:val="darkGray"/>
        </w:rPr>
        <w:t>With Kennedy included, Trump leads Biden, 41 percent to 40 percent</w:t>
      </w:r>
      <w:r w:rsidRPr="00EF0C19">
        <w:t>, with Kennedy at 8 percent and the remaining electorate undecided.</w:t>
      </w:r>
      <w:r>
        <w:t xml:space="preserve"> </w:t>
      </w:r>
      <w:r w:rsidRPr="00693A07">
        <w:rPr>
          <w:rStyle w:val="StyleUnderline"/>
          <w:highlight w:val="darkGray"/>
        </w:rPr>
        <w:t>In both the two-way and three-way race, Trump leads in the states likely to decide the outcome.</w:t>
      </w:r>
      <w:r w:rsidRPr="00EF0C19">
        <w:t xml:space="preserve"> “While he often leads by only a point or two, </w:t>
      </w:r>
      <w:r w:rsidRPr="00693A07">
        <w:rPr>
          <w:rStyle w:val="StyleUnderline"/>
          <w:highlight w:val="darkGray"/>
        </w:rPr>
        <w:t>he does</w:t>
      </w:r>
      <w:r w:rsidRPr="00EF0C19">
        <w:t xml:space="preserve"> nonetheless </w:t>
      </w:r>
      <w:r w:rsidRPr="00693A07">
        <w:rPr>
          <w:rStyle w:val="StyleUnderline"/>
          <w:highlight w:val="darkGray"/>
        </w:rPr>
        <w:t>hold the edge in Pennsylvania, Wisconsin, Michigan, Nevada, Arizona and Georgia — states that would be enough for Mr. Trump to win the Electoral College and therefore the presidency</w:t>
      </w:r>
      <w:r w:rsidRPr="00EF0C19">
        <w:t>,” Nate writes. “Of course, the election will not be held today and the polls will not be exactly right.”</w:t>
      </w:r>
    </w:p>
    <w:p w14:paraId="5F461A48" w14:textId="231CABCD" w:rsidR="00B31D92" w:rsidRDefault="00B31D92" w:rsidP="00B31D92">
      <w:pPr>
        <w:pStyle w:val="Heading4"/>
      </w:pPr>
      <w:r>
        <w:t>Trump will win – he is generating more enthusiasm with the key ‘decider’ voters</w:t>
      </w:r>
    </w:p>
    <w:p w14:paraId="1F6B36AB" w14:textId="77777777" w:rsidR="00B31D92" w:rsidRPr="00053272" w:rsidRDefault="00B31D92" w:rsidP="00B31D92">
      <w:r w:rsidRPr="00053272">
        <w:rPr>
          <w:rStyle w:val="Style13ptBold"/>
        </w:rPr>
        <w:t>Clement, et.al., June 17</w:t>
      </w:r>
      <w:r>
        <w:t xml:space="preserve"> </w:t>
      </w:r>
      <w:r w:rsidRPr="00053272">
        <w:t>Scott Clement, Emily Guskin and Dan Balz</w:t>
      </w:r>
      <w:r>
        <w:t xml:space="preserve"> </w:t>
      </w:r>
      <w:r w:rsidRPr="00053272">
        <w:t>June 17, 2024 at 6:00 a.m. EDT The 2024 ‘Deciders’: Who are they and what makes them tick?</w:t>
      </w:r>
      <w:r>
        <w:t xml:space="preserve"> </w:t>
      </w:r>
      <w:r w:rsidRPr="00053272">
        <w:t>https://www.washingtonpost.com/politics/2024/06/17/deciders-2024-election-poll/</w:t>
      </w:r>
    </w:p>
    <w:p w14:paraId="6F1CF0EC" w14:textId="77777777" w:rsidR="00B31D92" w:rsidRPr="00053272" w:rsidRDefault="00B31D92" w:rsidP="00B31D92">
      <w:r w:rsidRPr="00053272">
        <w:t xml:space="preserve">The lack of enthusiasm for the two major candidates is evident in other ways. </w:t>
      </w:r>
      <w:r w:rsidRPr="00693A07">
        <w:rPr>
          <w:rStyle w:val="StyleUnderline"/>
          <w:highlight w:val="darkGray"/>
        </w:rPr>
        <w:t>Only 6 percent of Deciders say they would be “enthusiastic” if Biden were reelected</w:t>
      </w:r>
      <w:r w:rsidRPr="00053272">
        <w:t xml:space="preserve"> </w:t>
      </w:r>
      <w:r w:rsidRPr="00693A07">
        <w:rPr>
          <w:rStyle w:val="StyleUnderline"/>
          <w:highlight w:val="darkGray"/>
        </w:rPr>
        <w:t>while 15 percent say they would be “enthusiastic” with a Trump victory</w:t>
      </w:r>
      <w:r w:rsidRPr="00053272">
        <w:t>. More say they would feel at least “satisfied” with a Kennedy victory than say the same for Biden or Trump.</w:t>
      </w:r>
    </w:p>
    <w:p w14:paraId="5A0725E8" w14:textId="5C256EE8" w:rsidR="00B31D92" w:rsidRDefault="00B31D92" w:rsidP="00EF0C19">
      <w:r w:rsidRPr="00053272">
        <w:t xml:space="preserve">The survey did not ask people to pit Biden versus Trump in a hypothetical ballot test of the kind that many polls do. Instead, </w:t>
      </w:r>
      <w:r w:rsidRPr="00693A07">
        <w:rPr>
          <w:rStyle w:val="StyleUnderline"/>
          <w:highlight w:val="darkGray"/>
        </w:rPr>
        <w:t>respondents were asked how likely they were to support each of the candidates separately. The results find 44 percent of Deciders say they are considering voting for Trump, compared with 38 percent saying the same for Biden</w:t>
      </w:r>
      <w:r w:rsidRPr="00053272">
        <w:t>. If Kennedy makes the ballot as an independent, 39 percent say they would consider voting for him. A far-smaller 10 percent of Deciders say they would “definitely” vote for Kennedy, which is closer to polls that ask a traditional vote choice question.</w:t>
      </w:r>
    </w:p>
    <w:p w14:paraId="2F6B06E3" w14:textId="276B4A1E" w:rsidR="00F60568" w:rsidRDefault="00F60568" w:rsidP="00F60568">
      <w:pPr>
        <w:pStyle w:val="Heading4"/>
      </w:pPr>
      <w:r>
        <w:t>Trump winning in seven swing states, despite all legal troubles</w:t>
      </w:r>
    </w:p>
    <w:p w14:paraId="37F3F5E7" w14:textId="77777777" w:rsidR="00F60568" w:rsidRDefault="00F60568" w:rsidP="00F60568">
      <w:r w:rsidRPr="00FF15E3">
        <w:rPr>
          <w:rStyle w:val="Style13ptBold"/>
        </w:rPr>
        <w:t>The Economic Times, June 20 2024</w:t>
      </w:r>
      <w:r w:rsidRPr="00FF15E3">
        <w:t xml:space="preserve"> 2024 US Presidential Election: What will happen if poll is held in seven swing states today? Has conviction dented Trump's edge?</w:t>
      </w:r>
      <w:r>
        <w:t xml:space="preserve"> </w:t>
      </w:r>
      <w:hyperlink r:id="rId114" w:history="1">
        <w:r w:rsidRPr="00FF15E3">
          <w:rPr>
            <w:rStyle w:val="Hyperlink"/>
          </w:rPr>
          <w:t>https://economictimes.indiatimes.com/news/international/us/2024-us-presidential-election-what-will-happen-if-poll-is-held-in-seven-swing-states-has-conviction-dented-trumps-edge/articleshow/111171745.cms?utm_source=contentofinterest&amp;utm_medium=text&amp;utm_campaign=cppst</w:t>
        </w:r>
      </w:hyperlink>
    </w:p>
    <w:p w14:paraId="252D64AE" w14:textId="2A9A7981" w:rsidR="00F60568" w:rsidRDefault="00F60568" w:rsidP="00F60568">
      <w:r w:rsidRPr="00FF15E3">
        <w:t xml:space="preserve">At a time when Donald </w:t>
      </w:r>
      <w:r w:rsidRPr="00693A07">
        <w:rPr>
          <w:rStyle w:val="StyleUnderline"/>
          <w:highlight w:val="darkGray"/>
        </w:rPr>
        <w:t>Trump</w:t>
      </w:r>
      <w:r w:rsidRPr="00FF15E3">
        <w:t xml:space="preserve"> is facing a jail term in the hush money case, he </w:t>
      </w:r>
      <w:r w:rsidRPr="00693A07">
        <w:rPr>
          <w:rStyle w:val="StyleUnderline"/>
          <w:highlight w:val="darkGray"/>
        </w:rPr>
        <w:t>remains more popular than</w:t>
      </w:r>
      <w:r w:rsidRPr="00FF15E3">
        <w:t xml:space="preserve"> his rival Joe </w:t>
      </w:r>
      <w:r w:rsidRPr="00693A07">
        <w:rPr>
          <w:rStyle w:val="StyleUnderline"/>
          <w:highlight w:val="darkGray"/>
        </w:rPr>
        <w:t>Biden</w:t>
      </w:r>
      <w:r w:rsidRPr="00FF15E3">
        <w:t xml:space="preserve">. Though inflation and unemployment remain the key factors, </w:t>
      </w:r>
      <w:r w:rsidRPr="00693A07">
        <w:rPr>
          <w:rStyle w:val="StyleUnderline"/>
          <w:highlight w:val="darkGray"/>
        </w:rPr>
        <w:t>he maintains an edge</w:t>
      </w:r>
      <w:r w:rsidRPr="00FF15E3">
        <w:t xml:space="preserve"> over the president </w:t>
      </w:r>
      <w:r w:rsidRPr="00693A07">
        <w:rPr>
          <w:rStyle w:val="StyleUnderline"/>
          <w:highlight w:val="darkGray"/>
        </w:rPr>
        <w:t>in seven swing states</w:t>
      </w:r>
      <w:r w:rsidRPr="00FF15E3">
        <w:t xml:space="preserve">. A new survey held six months before the 2024 US Presidential Election shows that </w:t>
      </w:r>
      <w:r w:rsidRPr="00693A07">
        <w:rPr>
          <w:rStyle w:val="StyleUnderline"/>
          <w:highlight w:val="darkGray"/>
        </w:rPr>
        <w:t>the former president will beat the incumbent if elections are held today</w:t>
      </w:r>
      <w:r w:rsidRPr="00FF15E3">
        <w:t xml:space="preserve">. According to the Ipsos poll data released Thursday, </w:t>
      </w:r>
      <w:r w:rsidRPr="00693A07">
        <w:rPr>
          <w:rStyle w:val="StyleUnderline"/>
          <w:highlight w:val="darkGray"/>
        </w:rPr>
        <w:t>Trump will beat Biden 37% to 35% overall in Michigan, Pennsylvania, Wisconsin, Georgia, North Carolina, Arizona and Nevada</w:t>
      </w:r>
      <w:r w:rsidRPr="00FF15E3">
        <w:t>. These are swing states. A swing state is a state that could reasonably be won by either the Democratic or Republican candidate in a statewide election or residential election, by a swing in votes.</w:t>
      </w:r>
    </w:p>
    <w:p w14:paraId="597C1ECE" w14:textId="77777777" w:rsidR="00F60568" w:rsidRPr="00FF15E3" w:rsidRDefault="00F60568" w:rsidP="00F60568">
      <w:pPr>
        <w:pStyle w:val="Heading4"/>
      </w:pPr>
      <w:r>
        <w:t>Trump’s lead is only growing in swing states, despite convictions</w:t>
      </w:r>
    </w:p>
    <w:p w14:paraId="09B6BC80" w14:textId="77777777" w:rsidR="00F60568" w:rsidRPr="00FF15E3" w:rsidRDefault="00F60568" w:rsidP="00F60568">
      <w:r w:rsidRPr="00FF15E3">
        <w:rPr>
          <w:rStyle w:val="Style13ptBold"/>
        </w:rPr>
        <w:t>The Economic Times, June 20 2024</w:t>
      </w:r>
      <w:r w:rsidRPr="00FF15E3">
        <w:t xml:space="preserve"> 2024 US Presidential Election: What will happen if poll is held in seven swing states today? Has conviction dented Trump's edge?</w:t>
      </w:r>
      <w:r>
        <w:t xml:space="preserve"> </w:t>
      </w:r>
      <w:hyperlink r:id="rId115" w:history="1">
        <w:r w:rsidRPr="00FF15E3">
          <w:rPr>
            <w:rStyle w:val="Hyperlink"/>
          </w:rPr>
          <w:t>https://economictimes.indiatimes.com/news/international/us/2024-us-presidential-election-what-will-happen-if-poll-is-held-in-seven-swing-states-has-conviction-dented-trumps-edge/articleshow/111171745.cms?utm_source=contentofinterest&amp;utm_medium=text&amp;utm_campaign=cppst</w:t>
        </w:r>
      </w:hyperlink>
    </w:p>
    <w:p w14:paraId="426A310C" w14:textId="0334092F" w:rsidR="00F60568" w:rsidRDefault="00F60568" w:rsidP="00F60568">
      <w:pPr>
        <w:rPr>
          <w:rStyle w:val="Style13ptBold"/>
        </w:rPr>
      </w:pPr>
      <w:r w:rsidRPr="00693A07">
        <w:rPr>
          <w:rStyle w:val="StyleUnderline"/>
          <w:highlight w:val="darkGray"/>
        </w:rPr>
        <w:t>In another poll conducted by Emerson College and The Hill</w:t>
      </w:r>
      <w:r w:rsidRPr="00FF15E3">
        <w:t xml:space="preserve">, it has been found that </w:t>
      </w:r>
      <w:r w:rsidRPr="00693A07">
        <w:rPr>
          <w:rStyle w:val="StyleUnderline"/>
          <w:highlight w:val="darkGray"/>
        </w:rPr>
        <w:t>Trump has an edge over Biden in Arizona</w:t>
      </w:r>
      <w:r w:rsidRPr="00FF15E3">
        <w:t xml:space="preserve"> (47%-43%), </w:t>
      </w:r>
      <w:r w:rsidRPr="00693A07">
        <w:rPr>
          <w:rStyle w:val="StyleUnderline"/>
          <w:highlight w:val="darkGray"/>
        </w:rPr>
        <w:t>Georgia</w:t>
      </w:r>
      <w:r w:rsidRPr="00FF15E3">
        <w:t xml:space="preserve"> (45%-41%), </w:t>
      </w:r>
      <w:r w:rsidRPr="00693A07">
        <w:rPr>
          <w:rStyle w:val="StyleUnderline"/>
          <w:highlight w:val="darkGray"/>
        </w:rPr>
        <w:t>Michigan</w:t>
      </w:r>
      <w:r w:rsidRPr="00FF15E3">
        <w:t xml:space="preserve"> (46%-45%), </w:t>
      </w:r>
      <w:r w:rsidRPr="00693A07">
        <w:rPr>
          <w:rStyle w:val="StyleUnderline"/>
          <w:highlight w:val="darkGray"/>
        </w:rPr>
        <w:t>Nevada</w:t>
      </w:r>
      <w:r w:rsidRPr="00FF15E3">
        <w:t xml:space="preserve"> (46%-43%), </w:t>
      </w:r>
      <w:r w:rsidRPr="00693A07">
        <w:rPr>
          <w:rStyle w:val="StyleUnderline"/>
          <w:highlight w:val="darkGray"/>
        </w:rPr>
        <w:t>Pennsylvania</w:t>
      </w:r>
      <w:r w:rsidRPr="00FF15E3">
        <w:t xml:space="preserve"> (47%-45%), </w:t>
      </w:r>
      <w:r w:rsidRPr="00693A07">
        <w:rPr>
          <w:rStyle w:val="StyleUnderline"/>
          <w:highlight w:val="darkGray"/>
        </w:rPr>
        <w:t>and Wisconsin</w:t>
      </w:r>
      <w:r w:rsidRPr="00FF15E3">
        <w:t xml:space="preserve"> (47%-44%). Interestingly in all these six states, </w:t>
      </w:r>
      <w:r w:rsidRPr="00693A07">
        <w:rPr>
          <w:rStyle w:val="StyleUnderline"/>
          <w:highlight w:val="darkGray"/>
        </w:rPr>
        <w:t>Trump's lead has either remained the same or grown after he was convicted</w:t>
      </w:r>
      <w:r w:rsidRPr="00394B9E">
        <w:rPr>
          <w:rStyle w:val="StyleUnderline"/>
        </w:rPr>
        <w:t xml:space="preserve"> </w:t>
      </w:r>
      <w:r w:rsidRPr="00FF15E3">
        <w:t>by a Manhattan jury on 34 felony charges.</w:t>
      </w:r>
    </w:p>
    <w:p w14:paraId="7EE87C30" w14:textId="77777777" w:rsidR="00F60568" w:rsidRDefault="00F60568" w:rsidP="00F60568">
      <w:pPr>
        <w:rPr>
          <w:rStyle w:val="Style13ptBold"/>
        </w:rPr>
      </w:pPr>
      <w:r>
        <w:rPr>
          <w:rStyle w:val="Style13ptBold"/>
        </w:rPr>
        <w:t>Multiple polls indicate Trump leading Biden in key swing states</w:t>
      </w:r>
    </w:p>
    <w:p w14:paraId="37F12DAE" w14:textId="77777777" w:rsidR="00F60568" w:rsidRPr="00FF15E3" w:rsidRDefault="00F60568" w:rsidP="00F60568">
      <w:r w:rsidRPr="00FF15E3">
        <w:rPr>
          <w:rStyle w:val="Style13ptBold"/>
        </w:rPr>
        <w:t>The Economic Times, June 20 2024</w:t>
      </w:r>
      <w:r w:rsidRPr="00FF15E3">
        <w:t xml:space="preserve"> 2024 US Presidential Election: What will happen if poll is held in seven swing states today? Has conviction dented Trump's edge?</w:t>
      </w:r>
      <w:r>
        <w:t xml:space="preserve"> </w:t>
      </w:r>
      <w:hyperlink r:id="rId116" w:history="1">
        <w:r w:rsidRPr="00FF15E3">
          <w:rPr>
            <w:rStyle w:val="Hyperlink"/>
          </w:rPr>
          <w:t>https://economictimes.indiatimes.com/news/international/us/2024-us-presidential-election-what-will-happen-if-poll-is-held-in-seven-swing-states-has-conviction-dented-trumps-edge/articleshow/111171745.cms?utm_source=contentofinterest&amp;utm_medium=text&amp;utm_campaign=cppst</w:t>
        </w:r>
      </w:hyperlink>
    </w:p>
    <w:p w14:paraId="3A7249F2" w14:textId="77777777" w:rsidR="00F60568" w:rsidRPr="00394B9E" w:rsidRDefault="00F60568" w:rsidP="00F60568">
      <w:pPr>
        <w:rPr>
          <w:rStyle w:val="StyleUnderline"/>
        </w:rPr>
      </w:pPr>
      <w:r w:rsidRPr="00693A07">
        <w:rPr>
          <w:rStyle w:val="StyleUnderline"/>
          <w:highlight w:val="darkGray"/>
        </w:rPr>
        <w:t>'Forbes' has reported that in a two-way race, Trump leads Biden by seven points in the Southeastern states of Georgia and North Carolina and by 10 points in the Midwestern states of Michigan, Pennsylvania and Wisconsin</w:t>
      </w:r>
      <w:r w:rsidRPr="00FF15E3">
        <w:t xml:space="preserve">. But the GOP contender trails Biden by 12 points in the Southwestern states of Arizona and Nevada. </w:t>
      </w:r>
      <w:r w:rsidRPr="00693A07">
        <w:rPr>
          <w:rStyle w:val="StyleUnderline"/>
          <w:highlight w:val="darkGray"/>
        </w:rPr>
        <w:t>According to Real Clear Politics polling averages, Trump leads Biden in all seven states.</w:t>
      </w:r>
    </w:p>
    <w:p w14:paraId="74A6B7F1" w14:textId="11E8DCEA" w:rsidR="00054DBA" w:rsidRDefault="00054DBA" w:rsidP="00054DBA">
      <w:pPr>
        <w:pStyle w:val="Heading4"/>
      </w:pPr>
      <w:r>
        <w:t>Trump will win in a blowout</w:t>
      </w:r>
    </w:p>
    <w:p w14:paraId="3AEB8B31" w14:textId="77777777" w:rsidR="00054DBA" w:rsidRPr="00B857D2" w:rsidRDefault="006444BC" w:rsidP="00054DBA">
      <w:hyperlink r:id="rId117" w:history="1">
        <w:r w:rsidR="00054DBA" w:rsidRPr="00B857D2">
          <w:rPr>
            <w:rStyle w:val="Hyperlink"/>
          </w:rPr>
          <w:t xml:space="preserve">JULIA </w:t>
        </w:r>
        <w:r w:rsidR="00054DBA" w:rsidRPr="00B857D2">
          <w:rPr>
            <w:rStyle w:val="Style13ptBold"/>
          </w:rPr>
          <w:t>MUELLER</w:t>
        </w:r>
      </w:hyperlink>
      <w:r w:rsidR="00054DBA">
        <w:t xml:space="preserve"> </w:t>
      </w:r>
      <w:r w:rsidR="00054DBA" w:rsidRPr="00B857D2">
        <w:rPr>
          <w:rStyle w:val="Style13ptBold"/>
        </w:rPr>
        <w:t>AND</w:t>
      </w:r>
      <w:r w:rsidR="00054DBA">
        <w:t xml:space="preserve"> </w:t>
      </w:r>
      <w:hyperlink r:id="rId118" w:history="1">
        <w:r w:rsidR="00054DBA" w:rsidRPr="00B857D2">
          <w:rPr>
            <w:rStyle w:val="Hyperlink"/>
          </w:rPr>
          <w:t xml:space="preserve">BRETT </w:t>
        </w:r>
        <w:r w:rsidR="00054DBA" w:rsidRPr="00B857D2">
          <w:rPr>
            <w:rStyle w:val="Style13ptBold"/>
          </w:rPr>
          <w:t>SAMUELS</w:t>
        </w:r>
      </w:hyperlink>
      <w:r w:rsidR="00054DBA">
        <w:t xml:space="preserve"> –</w:t>
      </w:r>
      <w:r w:rsidR="00054DBA" w:rsidRPr="00B857D2">
        <w:t xml:space="preserve"> </w:t>
      </w:r>
      <w:r w:rsidR="00054DBA" w:rsidRPr="00B857D2">
        <w:rPr>
          <w:rStyle w:val="Style13ptBold"/>
        </w:rPr>
        <w:t>June 5</w:t>
      </w:r>
      <w:r w:rsidR="00054DBA">
        <w:t xml:space="preserve"> 2024 </w:t>
      </w:r>
      <w:r w:rsidR="00054DBA" w:rsidRPr="00B857D2">
        <w:t>Could Trump beat Biden in a blowout?</w:t>
      </w:r>
      <w:r w:rsidR="00054DBA">
        <w:t xml:space="preserve"> </w:t>
      </w:r>
      <w:r w:rsidR="00054DBA" w:rsidRPr="00B857D2">
        <w:t>https://thehill.com/homenews/campaign/4694080-donald-trump-joe-biden-landslide-blowout-election/</w:t>
      </w:r>
    </w:p>
    <w:p w14:paraId="7947AD57" w14:textId="2C061DE2" w:rsidR="00054DBA" w:rsidRDefault="006444BC" w:rsidP="00054DBA">
      <w:hyperlink r:id="rId119" w:history="1">
        <w:r w:rsidR="00054DBA" w:rsidRPr="00AD497D">
          <w:rPr>
            <w:rStyle w:val="Hyperlink"/>
          </w:rPr>
          <w:t xml:space="preserve">President </w:t>
        </w:r>
        <w:r w:rsidR="00054DBA" w:rsidRPr="00693A07">
          <w:rPr>
            <w:rStyle w:val="StyleUnderline"/>
            <w:highlight w:val="darkGray"/>
          </w:rPr>
          <w:t>Biden’s</w:t>
        </w:r>
        <w:r w:rsidR="00054DBA">
          <w:rPr>
            <w:rStyle w:val="Hyperlink"/>
          </w:rPr>
          <w:t xml:space="preserve"> </w:t>
        </w:r>
      </w:hyperlink>
      <w:r w:rsidR="00054DBA" w:rsidRPr="00AD497D">
        <w:t xml:space="preserve">poor </w:t>
      </w:r>
      <w:r w:rsidR="00054DBA" w:rsidRPr="00693A07">
        <w:rPr>
          <w:rStyle w:val="StyleUnderline"/>
          <w:highlight w:val="darkGray"/>
        </w:rPr>
        <w:t xml:space="preserve">polling numbers </w:t>
      </w:r>
      <w:hyperlink r:id="rId120" w:tgtFrame="_blank" w:history="1">
        <w:r w:rsidR="00054DBA" w:rsidRPr="00693A07">
          <w:rPr>
            <w:rStyle w:val="StyleUnderline"/>
            <w:highlight w:val="darkGray"/>
          </w:rPr>
          <w:t>have raised questions</w:t>
        </w:r>
      </w:hyperlink>
      <w:r w:rsidR="00054DBA" w:rsidRPr="00693A07">
        <w:rPr>
          <w:rStyle w:val="StyleUnderline"/>
          <w:highlight w:val="darkGray"/>
        </w:rPr>
        <w:t xml:space="preserve"> about</w:t>
      </w:r>
      <w:r w:rsidR="00054DBA" w:rsidRPr="00AD497D">
        <w:t xml:space="preserve"> the possibility of </w:t>
      </w:r>
      <w:r w:rsidR="00054DBA" w:rsidRPr="00693A07">
        <w:rPr>
          <w:rStyle w:val="StyleUnderline"/>
          <w:highlight w:val="darkGray"/>
        </w:rPr>
        <w:t>a blowout victory</w:t>
      </w:r>
      <w:r w:rsidR="00054DBA" w:rsidRPr="00AD497D">
        <w:t xml:space="preserve"> </w:t>
      </w:r>
      <w:r w:rsidR="00054DBA" w:rsidRPr="00693A07">
        <w:rPr>
          <w:rStyle w:val="StyleUnderline"/>
          <w:highlight w:val="darkGray"/>
        </w:rPr>
        <w:t>by</w:t>
      </w:r>
      <w:r w:rsidR="00054DBA" w:rsidRPr="00AD497D">
        <w:t xml:space="preserve"> former</w:t>
      </w:r>
      <w:r w:rsidR="00054DBA">
        <w:t xml:space="preserve"> </w:t>
      </w:r>
      <w:hyperlink r:id="rId121" w:history="1">
        <w:r w:rsidR="00054DBA" w:rsidRPr="00AD497D">
          <w:rPr>
            <w:rStyle w:val="Hyperlink"/>
          </w:rPr>
          <w:t xml:space="preserve">President </w:t>
        </w:r>
        <w:r w:rsidR="00054DBA" w:rsidRPr="00693A07">
          <w:rPr>
            <w:rStyle w:val="StyleUnderline"/>
            <w:highlight w:val="darkGray"/>
          </w:rPr>
          <w:t>Trump</w:t>
        </w:r>
        <w:r w:rsidR="00054DBA">
          <w:rPr>
            <w:rStyle w:val="Hyperlink"/>
          </w:rPr>
          <w:t xml:space="preserve"> </w:t>
        </w:r>
      </w:hyperlink>
      <w:r w:rsidR="00054DBA" w:rsidRPr="00AD497D">
        <w:t>in November, even as he grapples with his own political challenges in the wake of a conviction in a New York hush money trial.</w:t>
      </w:r>
      <w:r w:rsidR="00054DBA">
        <w:t xml:space="preserve"> </w:t>
      </w:r>
      <w:r w:rsidR="00054DBA" w:rsidRPr="00AD497D">
        <w:t>A blowout wouldn’t look like the landslide reelection of President</w:t>
      </w:r>
      <w:r w:rsidR="00054DBA">
        <w:t xml:space="preserve"> </w:t>
      </w:r>
      <w:hyperlink r:id="rId122" w:history="1">
        <w:r w:rsidR="00054DBA" w:rsidRPr="00AD497D">
          <w:rPr>
            <w:rStyle w:val="Hyperlink"/>
          </w:rPr>
          <w:t>Ronald Reagan</w:t>
        </w:r>
        <w:r w:rsidR="00054DBA">
          <w:rPr>
            <w:rStyle w:val="Hyperlink"/>
          </w:rPr>
          <w:t xml:space="preserve"> </w:t>
        </w:r>
      </w:hyperlink>
      <w:r w:rsidR="00054DBA" w:rsidRPr="00AD497D">
        <w:t>over Democrat</w:t>
      </w:r>
      <w:r w:rsidR="00054DBA">
        <w:t xml:space="preserve"> </w:t>
      </w:r>
      <w:hyperlink r:id="rId123" w:history="1">
        <w:r w:rsidR="00054DBA" w:rsidRPr="00AD497D">
          <w:rPr>
            <w:rStyle w:val="Hyperlink"/>
          </w:rPr>
          <w:t>Walter Mondale</w:t>
        </w:r>
        <w:r w:rsidR="00054DBA">
          <w:rPr>
            <w:rStyle w:val="Hyperlink"/>
          </w:rPr>
          <w:t xml:space="preserve"> </w:t>
        </w:r>
      </w:hyperlink>
      <w:r w:rsidR="00054DBA" w:rsidRPr="00AD497D">
        <w:t xml:space="preserve">in 1984. But </w:t>
      </w:r>
      <w:r w:rsidR="00054DBA" w:rsidRPr="00693A07">
        <w:rPr>
          <w:rStyle w:val="StyleUnderline"/>
          <w:highlight w:val="darkGray"/>
        </w:rPr>
        <w:t>it could mean Trump winning more Electoral College votes than expected</w:t>
      </w:r>
      <w:r w:rsidR="00054DBA" w:rsidRPr="00FC20A2">
        <w:rPr>
          <w:rStyle w:val="StyleUnderline"/>
        </w:rPr>
        <w:t xml:space="preserve"> </w:t>
      </w:r>
      <w:r w:rsidR="00054DBA" w:rsidRPr="00AD497D">
        <w:t xml:space="preserve">by flipping most if not all of the states Biden won in 2020 — and </w:t>
      </w:r>
      <w:r w:rsidR="00054DBA" w:rsidRPr="00693A07">
        <w:rPr>
          <w:rStyle w:val="StyleUnderline"/>
          <w:highlight w:val="darkGray"/>
        </w:rPr>
        <w:t xml:space="preserve">even </w:t>
      </w:r>
      <w:hyperlink r:id="rId124" w:tgtFrame="_blank" w:history="1">
        <w:r w:rsidR="00054DBA" w:rsidRPr="00693A07">
          <w:rPr>
            <w:rStyle w:val="StyleUnderline"/>
            <w:highlight w:val="darkGray"/>
          </w:rPr>
          <w:t>expanding the map</w:t>
        </w:r>
      </w:hyperlink>
      <w:r w:rsidR="00054DBA" w:rsidRPr="00693A07">
        <w:rPr>
          <w:rStyle w:val="StyleUnderline"/>
          <w:highlight w:val="darkGray"/>
        </w:rPr>
        <w:t xml:space="preserve"> by turning</w:t>
      </w:r>
      <w:r w:rsidR="00054DBA" w:rsidRPr="00AD497D">
        <w:t xml:space="preserve"> some</w:t>
      </w:r>
      <w:r w:rsidR="00054DBA">
        <w:t xml:space="preserve"> </w:t>
      </w:r>
      <w:hyperlink r:id="rId125" w:tgtFrame="_blank" w:history="1">
        <w:r w:rsidR="00054DBA" w:rsidRPr="00AD497D">
          <w:rPr>
            <w:rStyle w:val="Hyperlink"/>
          </w:rPr>
          <w:t xml:space="preserve">unexpected </w:t>
        </w:r>
        <w:r w:rsidR="00054DBA" w:rsidRPr="00693A07">
          <w:rPr>
            <w:rStyle w:val="StyleUnderline"/>
            <w:highlight w:val="darkGray"/>
          </w:rPr>
          <w:t>states, like Minnesota or Virginia, red</w:t>
        </w:r>
      </w:hyperlink>
      <w:r w:rsidR="00054DBA" w:rsidRPr="00AD497D">
        <w:t>.</w:t>
      </w:r>
    </w:p>
    <w:p w14:paraId="1F13AB8C" w14:textId="77777777" w:rsidR="00054DBA" w:rsidRDefault="00054DBA" w:rsidP="00054DBA">
      <w:pPr>
        <w:pStyle w:val="Heading4"/>
      </w:pPr>
      <w:r>
        <w:t>Trump is winning in all decisive swing states and leading all the polls.</w:t>
      </w:r>
    </w:p>
    <w:p w14:paraId="50A8E10B" w14:textId="77777777" w:rsidR="00054DBA" w:rsidRDefault="00054DBA" w:rsidP="00054DBA">
      <w:r w:rsidRPr="00415031">
        <w:rPr>
          <w:rStyle w:val="Style13ptBold"/>
        </w:rPr>
        <w:t>The Economist, June 12 2024</w:t>
      </w:r>
      <w:r>
        <w:t xml:space="preserve"> </w:t>
      </w:r>
      <w:r w:rsidRPr="000C2BE4">
        <w:t xml:space="preserve">Forecast predicts Donald Trump has a small but clear two-thirds lead in the 2024 election </w:t>
      </w:r>
      <w:r>
        <w:t xml:space="preserve"> </w:t>
      </w:r>
      <w:r w:rsidRPr="000C2BE4">
        <w:t>https://www.prnewswire.com/news-releases/the-economists-us-presidential-forecast-gives-joe-biden-a-34-chance-of-staving-off-a-second-trump-term-302171113.html</w:t>
      </w:r>
    </w:p>
    <w:p w14:paraId="78E984EF" w14:textId="0706CA21" w:rsidR="00054DBA" w:rsidRDefault="00054DBA" w:rsidP="00054DBA">
      <w:r w:rsidRPr="000C2BE4">
        <w:t xml:space="preserve">Mr. </w:t>
      </w:r>
      <w:r w:rsidRPr="00693A07">
        <w:rPr>
          <w:rStyle w:val="StyleUnderline"/>
          <w:highlight w:val="darkGray"/>
        </w:rPr>
        <w:t>Biden trails in polling averages in all six plausibly decisive states</w:t>
      </w:r>
      <w:r w:rsidRPr="000C2BE4">
        <w:t>, with deficits ranging from one to six percentage points. In the two where he is closest,</w:t>
      </w:r>
      <w:r>
        <w:t xml:space="preserve"> </w:t>
      </w:r>
      <w:r w:rsidRPr="000C2BE4">
        <w:t>Wisconsin</w:t>
      </w:r>
      <w:r>
        <w:t xml:space="preserve"> </w:t>
      </w:r>
      <w:r w:rsidRPr="000C2BE4">
        <w:t>and</w:t>
      </w:r>
      <w:r>
        <w:t xml:space="preserve"> </w:t>
      </w:r>
      <w:r w:rsidRPr="000C2BE4">
        <w:t>Michigan, Democratic candidates' margins have under-performed the final polls by an average of six percentage points during the past two elections. And even if he wins both, he would still need one more swing state to secure the 270 electoral votes necessary for re-election.</w:t>
      </w:r>
      <w:r>
        <w:t xml:space="preserve"> </w:t>
      </w:r>
      <w:r w:rsidRPr="000C2BE4">
        <w:t>"</w:t>
      </w:r>
      <w:r w:rsidRPr="00693A07">
        <w:rPr>
          <w:rStyle w:val="StyleUnderline"/>
          <w:highlight w:val="darkGray"/>
        </w:rPr>
        <w:t>Our 2024 forecast deploys rigorous statistical methods, but ultimately reflects the data that go into it. Donald Trump leads polls nationally and in every swing state. Unless and until that changes, the model will make Trump at least a narrow favorite</w:t>
      </w:r>
      <w:r w:rsidRPr="000C2BE4">
        <w:t>," said</w:t>
      </w:r>
      <w:r>
        <w:t xml:space="preserve"> </w:t>
      </w:r>
      <w:r w:rsidRPr="000C2BE4">
        <w:t>Dan Rosenheck, data editor.</w:t>
      </w:r>
    </w:p>
    <w:p w14:paraId="319DD01E" w14:textId="77777777" w:rsidR="00054DBA" w:rsidRDefault="00054DBA" w:rsidP="00054DBA">
      <w:pPr>
        <w:pStyle w:val="Heading4"/>
      </w:pPr>
      <w:r>
        <w:t>Trump will win – leading in national polls</w:t>
      </w:r>
    </w:p>
    <w:p w14:paraId="0E45DC27" w14:textId="77777777" w:rsidR="00054DBA" w:rsidRPr="00624730" w:rsidRDefault="00054DBA" w:rsidP="00054DBA">
      <w:r w:rsidRPr="00624730">
        <w:t xml:space="preserve">Rachel </w:t>
      </w:r>
      <w:r w:rsidRPr="00624730">
        <w:rPr>
          <w:rStyle w:val="Style13ptBold"/>
        </w:rPr>
        <w:t>Dobkin June 6</w:t>
      </w:r>
      <w:r w:rsidRPr="00624730">
        <w:t xml:space="preserve"> 2024 Donald Trump Chances of Beating Joe Biden 1 Week After NY Verdict: Polls</w:t>
      </w:r>
      <w:r>
        <w:t xml:space="preserve"> </w:t>
      </w:r>
      <w:r w:rsidRPr="00624730">
        <w:t>https://www.msn.com/en-ie/news/politics/donald-trump-chances-of-beating-joe-biden-1-week-after-ny-verdict-polls/ar-BB1nLFAm</w:t>
      </w:r>
    </w:p>
    <w:p w14:paraId="291B820F" w14:textId="77777777" w:rsidR="00054DBA" w:rsidRDefault="00054DBA" w:rsidP="00054DBA">
      <w:r w:rsidRPr="00693A07">
        <w:rPr>
          <w:rStyle w:val="StyleUnderline"/>
          <w:highlight w:val="darkGray"/>
        </w:rPr>
        <w:t>In a national poll by Morning Consult</w:t>
      </w:r>
      <w:r w:rsidRPr="00624730">
        <w:t xml:space="preserve"> conducted from Friday to Sunday</w:t>
      </w:r>
      <w:r w:rsidRPr="00693A07">
        <w:rPr>
          <w:rStyle w:val="StyleUnderline"/>
          <w:highlight w:val="darkGray"/>
        </w:rPr>
        <w:t>, Trump held a 1-point lead over Biden</w:t>
      </w:r>
      <w:r w:rsidRPr="00A8220C">
        <w:rPr>
          <w:rStyle w:val="StyleUnderline"/>
        </w:rPr>
        <w:t xml:space="preserve"> </w:t>
      </w:r>
      <w:r w:rsidRPr="00624730">
        <w:t>(44 percent to 43 percent). The poll surveyed 10,404 registered voters and had an unweighted margin of error of plus or minus 1 percentage point.</w:t>
      </w:r>
    </w:p>
    <w:p w14:paraId="1F5954A4" w14:textId="77777777" w:rsidR="00054DBA" w:rsidRDefault="00054DBA" w:rsidP="00054DBA">
      <w:pPr>
        <w:pStyle w:val="Heading4"/>
      </w:pPr>
      <w:r>
        <w:t>Polls indicate a landslide win for Trump – additional states trending red since 2020</w:t>
      </w:r>
    </w:p>
    <w:p w14:paraId="4110CD3A" w14:textId="77777777" w:rsidR="00054DBA" w:rsidRPr="00FC20A2" w:rsidRDefault="006444BC" w:rsidP="00054DBA">
      <w:hyperlink r:id="rId126" w:history="1">
        <w:r w:rsidR="00054DBA" w:rsidRPr="00B857D2">
          <w:rPr>
            <w:rStyle w:val="Hyperlink"/>
          </w:rPr>
          <w:t xml:space="preserve">JULIA </w:t>
        </w:r>
        <w:r w:rsidR="00054DBA" w:rsidRPr="00B857D2">
          <w:rPr>
            <w:rStyle w:val="Style13ptBold"/>
          </w:rPr>
          <w:t>MUELLER</w:t>
        </w:r>
      </w:hyperlink>
      <w:r w:rsidR="00054DBA">
        <w:t xml:space="preserve"> </w:t>
      </w:r>
      <w:r w:rsidR="00054DBA" w:rsidRPr="00B857D2">
        <w:rPr>
          <w:rStyle w:val="Style13ptBold"/>
        </w:rPr>
        <w:t>AND</w:t>
      </w:r>
      <w:r w:rsidR="00054DBA">
        <w:t xml:space="preserve"> </w:t>
      </w:r>
      <w:hyperlink r:id="rId127" w:history="1">
        <w:r w:rsidR="00054DBA" w:rsidRPr="00B857D2">
          <w:rPr>
            <w:rStyle w:val="Hyperlink"/>
          </w:rPr>
          <w:t xml:space="preserve">BRETT </w:t>
        </w:r>
        <w:r w:rsidR="00054DBA" w:rsidRPr="00B857D2">
          <w:rPr>
            <w:rStyle w:val="Style13ptBold"/>
          </w:rPr>
          <w:t>SAMUELS</w:t>
        </w:r>
      </w:hyperlink>
      <w:r w:rsidR="00054DBA">
        <w:t xml:space="preserve"> –</w:t>
      </w:r>
      <w:r w:rsidR="00054DBA" w:rsidRPr="00B857D2">
        <w:t xml:space="preserve"> </w:t>
      </w:r>
      <w:r w:rsidR="00054DBA" w:rsidRPr="00B857D2">
        <w:rPr>
          <w:rStyle w:val="Style13ptBold"/>
        </w:rPr>
        <w:t>June 5</w:t>
      </w:r>
      <w:r w:rsidR="00054DBA">
        <w:t xml:space="preserve"> 2024 </w:t>
      </w:r>
      <w:r w:rsidR="00054DBA" w:rsidRPr="00B857D2">
        <w:t>Could Trump beat Biden in a blowout?</w:t>
      </w:r>
      <w:r w:rsidR="00054DBA">
        <w:t xml:space="preserve"> </w:t>
      </w:r>
      <w:r w:rsidR="00054DBA" w:rsidRPr="00B857D2">
        <w:t>https://thehill.com/homenews/campaign/4694080-donald-trump-joe-biden-landslide-blowout-election/</w:t>
      </w:r>
    </w:p>
    <w:p w14:paraId="3C9E0602" w14:textId="77777777" w:rsidR="00054DBA" w:rsidRDefault="00054DBA" w:rsidP="00054DBA">
      <w:r w:rsidRPr="00AD497D">
        <w:t xml:space="preserve">Though Trump’s leads in the battleground states are narrow, </w:t>
      </w:r>
      <w:r w:rsidRPr="00693A07">
        <w:rPr>
          <w:rStyle w:val="StyleUnderline"/>
          <w:highlight w:val="darkGray"/>
        </w:rPr>
        <w:t>the polls underscore alarm about Biden’s support.</w:t>
      </w:r>
      <w:r w:rsidRPr="00FC20A2">
        <w:rPr>
          <w:rStyle w:val="StyleUnderline"/>
        </w:rPr>
        <w:t xml:space="preserve"> </w:t>
      </w:r>
      <w:r w:rsidRPr="00AD497D">
        <w:t xml:space="preserve">Even small gaps could make a big impact, as </w:t>
      </w:r>
      <w:r w:rsidRPr="00693A07">
        <w:rPr>
          <w:rStyle w:val="StyleUnderline"/>
          <w:highlight w:val="darkGray"/>
        </w:rPr>
        <w:t>presidential elections have in recent cycles increasingly trended toward close races decided by just a handful of states</w:t>
      </w:r>
      <w:r w:rsidRPr="00AD497D">
        <w:t>.</w:t>
      </w:r>
      <w:r>
        <w:t xml:space="preserve"> </w:t>
      </w:r>
      <w:r w:rsidRPr="00AD497D">
        <w:t>Candidates need 270 electoral votes to win. Biden won in 2020 with 306; Trump won in 2016 with 304; former</w:t>
      </w:r>
      <w:r>
        <w:t xml:space="preserve"> </w:t>
      </w:r>
      <w:hyperlink r:id="rId128" w:history="1">
        <w:r w:rsidRPr="00AD497D">
          <w:rPr>
            <w:rStyle w:val="Hyperlink"/>
          </w:rPr>
          <w:t>President Obama</w:t>
        </w:r>
        <w:r>
          <w:rPr>
            <w:rStyle w:val="Hyperlink"/>
          </w:rPr>
          <w:t xml:space="preserve"> </w:t>
        </w:r>
      </w:hyperlink>
      <w:r w:rsidRPr="00AD497D">
        <w:t>won in 2012 with 332 and in 2008 with 365, winning states like Indiana, Iowa, North Carolina, Florida and Ohio in the process.</w:t>
      </w:r>
      <w:r>
        <w:t xml:space="preserve"> </w:t>
      </w:r>
      <w:r w:rsidRPr="00AD497D">
        <w:t xml:space="preserve">But </w:t>
      </w:r>
      <w:r w:rsidRPr="00693A07">
        <w:rPr>
          <w:rStyle w:val="StyleUnderline"/>
          <w:highlight w:val="darkGray"/>
        </w:rPr>
        <w:t>Indiana, Iowa, Ohio and Florida have become more solidly red in the last two presidential races, leaving fewer states up for grabs and potentially turning a close race into a true landslide</w:t>
      </w:r>
      <w:r w:rsidRPr="00AD497D">
        <w:t>.</w:t>
      </w:r>
    </w:p>
    <w:p w14:paraId="15594FB3" w14:textId="77777777" w:rsidR="00054DBA" w:rsidRDefault="00054DBA" w:rsidP="00054DBA">
      <w:pPr>
        <w:pStyle w:val="Heading4"/>
      </w:pPr>
      <w:r>
        <w:t>Trump is leading in nearly all polls</w:t>
      </w:r>
    </w:p>
    <w:p w14:paraId="1E5338C2" w14:textId="77777777" w:rsidR="00054DBA" w:rsidRDefault="006444BC" w:rsidP="00054DBA">
      <w:hyperlink r:id="rId129" w:tooltip="Leada Gore at lgore@al.com" w:history="1">
        <w:r w:rsidR="00054DBA" w:rsidRPr="00FC20A2">
          <w:rPr>
            <w:rStyle w:val="Hyperlink"/>
          </w:rPr>
          <w:t xml:space="preserve">Leada </w:t>
        </w:r>
        <w:r w:rsidR="00054DBA" w:rsidRPr="00FC20A2">
          <w:rPr>
            <w:rStyle w:val="Style13ptBold"/>
          </w:rPr>
          <w:t>Gore</w:t>
        </w:r>
        <w:r w:rsidR="00054DBA" w:rsidRPr="00FC20A2">
          <w:rPr>
            <w:rStyle w:val="Hyperlink"/>
          </w:rPr>
          <w:t xml:space="preserve"> | lgore@al.com</w:t>
        </w:r>
      </w:hyperlink>
      <w:r w:rsidR="00054DBA" w:rsidRPr="00FC20A2">
        <w:t xml:space="preserve"> Biden vs. Trump: Latest presidential poll shows 1 candidate with razor-thin lead</w:t>
      </w:r>
      <w:r w:rsidR="00054DBA">
        <w:t xml:space="preserve"> </w:t>
      </w:r>
      <w:r w:rsidR="00054DBA" w:rsidRPr="00FC20A2">
        <w:t xml:space="preserve">Updated: </w:t>
      </w:r>
      <w:r w:rsidR="00054DBA" w:rsidRPr="00FC20A2">
        <w:rPr>
          <w:rStyle w:val="Style13ptBold"/>
        </w:rPr>
        <w:t>May. 30</w:t>
      </w:r>
      <w:r w:rsidR="00054DBA" w:rsidRPr="00FC20A2">
        <w:t>, 2024, 7:54 a.m.|</w:t>
      </w:r>
      <w:r w:rsidR="00054DBA">
        <w:t xml:space="preserve"> </w:t>
      </w:r>
      <w:r w:rsidR="00054DBA" w:rsidRPr="00FC20A2">
        <w:t>Published: May. 29, 2024, 10:52 a.m.</w:t>
      </w:r>
      <w:r w:rsidR="00054DBA">
        <w:t xml:space="preserve"> </w:t>
      </w:r>
      <w:r w:rsidR="00054DBA" w:rsidRPr="00FC20A2">
        <w:t>https://www.al.com/news/2024/05/biden-vs-trump-latest-presidential-poll-shows-1-candidate-with-razor-thin-lead.html</w:t>
      </w:r>
    </w:p>
    <w:p w14:paraId="79B51CD3" w14:textId="77777777" w:rsidR="00054DBA" w:rsidRPr="00AD497D" w:rsidRDefault="00054DBA" w:rsidP="00054DBA">
      <w:r w:rsidRPr="00693A07">
        <w:rPr>
          <w:rStyle w:val="StyleUnderline"/>
          <w:highlight w:val="darkGray"/>
        </w:rPr>
        <w:t>Trump’s</w:t>
      </w:r>
      <w:r w:rsidRPr="00FC20A2">
        <w:t xml:space="preserve"> 1-point </w:t>
      </w:r>
      <w:r w:rsidRPr="00693A07">
        <w:rPr>
          <w:rStyle w:val="StyleUnderline"/>
          <w:highlight w:val="darkGray"/>
        </w:rPr>
        <w:t xml:space="preserve">margin is almost identical to that he enjoys in </w:t>
      </w:r>
      <w:hyperlink r:id="rId130" w:tgtFrame="_blank" w:history="1">
        <w:r w:rsidRPr="00693A07">
          <w:rPr>
            <w:rStyle w:val="StyleUnderline"/>
            <w:highlight w:val="darkGray"/>
          </w:rPr>
          <w:t>FiveThirtyEight’s compendium of presidential polls</w:t>
        </w:r>
      </w:hyperlink>
      <w:r>
        <w:t xml:space="preserve"> </w:t>
      </w:r>
      <w:r w:rsidRPr="00FC20A2">
        <w:t>that has the presumptive Republican nominee at 41.1% compared to Democrat Biden’s 39.9%. Kennedy is polling at 9.9%. Ninety-five percent of the average of all polls tracked by</w:t>
      </w:r>
      <w:r>
        <w:t xml:space="preserve"> </w:t>
      </w:r>
      <w:hyperlink r:id="rId131" w:tgtFrame="_blank" w:history="1">
        <w:r w:rsidRPr="00FC20A2">
          <w:rPr>
            <w:rStyle w:val="Hyperlink"/>
          </w:rPr>
          <w:t>FiveThirtyEight.com</w:t>
        </w:r>
      </w:hyperlink>
      <w:r>
        <w:t xml:space="preserve"> </w:t>
      </w:r>
      <w:r w:rsidRPr="00FC20A2">
        <w:t>fall within that range, the site noted.</w:t>
      </w:r>
      <w:r>
        <w:t xml:space="preserve"> </w:t>
      </w:r>
      <w:r w:rsidRPr="00693A07">
        <w:rPr>
          <w:rStyle w:val="StyleUnderline"/>
          <w:highlight w:val="darkGray"/>
        </w:rPr>
        <w:t>Among recent polls</w:t>
      </w:r>
      <w:r w:rsidRPr="00FC20A2">
        <w:t xml:space="preserve"> tracked by the site, </w:t>
      </w:r>
      <w:r w:rsidRPr="00693A07">
        <w:rPr>
          <w:rStyle w:val="StyleUnderline"/>
          <w:highlight w:val="darkGray"/>
        </w:rPr>
        <w:t>Trump is leading in all but one</w:t>
      </w:r>
      <w:r w:rsidRPr="00FC20A2">
        <w:t>, a head-to-head Emerson College poll conducted May 21-23 that shows the two leading candidates tied. When Kennedy is factored in, however, Trump’s lead jumped to 5 percentage points in the poll.</w:t>
      </w:r>
    </w:p>
    <w:p w14:paraId="341FCD41" w14:textId="77777777" w:rsidR="00054DBA" w:rsidRDefault="00054DBA" w:rsidP="00054DBA">
      <w:pPr>
        <w:pStyle w:val="Heading4"/>
      </w:pPr>
      <w:r>
        <w:t>Trump ahead of Biden in polls</w:t>
      </w:r>
    </w:p>
    <w:p w14:paraId="4312012B" w14:textId="77777777" w:rsidR="00054DBA" w:rsidRPr="00FC20A2" w:rsidRDefault="006444BC" w:rsidP="00054DBA">
      <w:hyperlink r:id="rId132" w:tooltip="Leada Gore at lgore@al.com" w:history="1">
        <w:r w:rsidR="00054DBA" w:rsidRPr="00FC20A2">
          <w:rPr>
            <w:rStyle w:val="Hyperlink"/>
          </w:rPr>
          <w:t xml:space="preserve">Leada </w:t>
        </w:r>
        <w:r w:rsidR="00054DBA" w:rsidRPr="00FC20A2">
          <w:rPr>
            <w:rStyle w:val="Style13ptBold"/>
          </w:rPr>
          <w:t>Gore</w:t>
        </w:r>
        <w:r w:rsidR="00054DBA" w:rsidRPr="00FC20A2">
          <w:rPr>
            <w:rStyle w:val="Hyperlink"/>
          </w:rPr>
          <w:t xml:space="preserve"> | lgore@al.com</w:t>
        </w:r>
      </w:hyperlink>
      <w:r w:rsidR="00054DBA" w:rsidRPr="00FC20A2">
        <w:t xml:space="preserve"> Biden vs. Trump: Latest presidential poll shows 1 candidate with razor-thin lead</w:t>
      </w:r>
      <w:r w:rsidR="00054DBA">
        <w:t xml:space="preserve"> </w:t>
      </w:r>
      <w:r w:rsidR="00054DBA" w:rsidRPr="00FC20A2">
        <w:t xml:space="preserve">Updated: </w:t>
      </w:r>
      <w:r w:rsidR="00054DBA" w:rsidRPr="00FC20A2">
        <w:rPr>
          <w:rStyle w:val="Style13ptBold"/>
        </w:rPr>
        <w:t>May. 30</w:t>
      </w:r>
      <w:r w:rsidR="00054DBA" w:rsidRPr="00FC20A2">
        <w:t>, 2024, 7:54 a.m.|</w:t>
      </w:r>
      <w:r w:rsidR="00054DBA">
        <w:t xml:space="preserve"> </w:t>
      </w:r>
      <w:r w:rsidR="00054DBA" w:rsidRPr="00FC20A2">
        <w:t>Published: May. 29, 2024, 10:52 a.m.</w:t>
      </w:r>
      <w:r w:rsidR="00054DBA">
        <w:t xml:space="preserve"> </w:t>
      </w:r>
      <w:r w:rsidR="00054DBA" w:rsidRPr="00FC20A2">
        <w:t>https://www.al.com/news/2024/05/biden-vs-trump-latest-presidential-poll-shows-1-candidate-with-razor-thin-lead.html</w:t>
      </w:r>
    </w:p>
    <w:p w14:paraId="24C39E32" w14:textId="77777777" w:rsidR="00054DBA" w:rsidRPr="00FC20A2" w:rsidRDefault="00054DBA" w:rsidP="00054DBA">
      <w:r w:rsidRPr="00FC20A2">
        <w:t xml:space="preserve">The latest presidential poll shows that Donald </w:t>
      </w:r>
      <w:r w:rsidRPr="00693A07">
        <w:rPr>
          <w:rStyle w:val="StyleUnderline"/>
          <w:highlight w:val="darkGray"/>
        </w:rPr>
        <w:t>Trump holds a lead over Joe Biden by the smallest of margin</w:t>
      </w:r>
      <w:r w:rsidRPr="00FC20A2">
        <w:t>s.</w:t>
      </w:r>
      <w:r>
        <w:t xml:space="preserve"> </w:t>
      </w:r>
      <w:r w:rsidRPr="00693A07">
        <w:rPr>
          <w:rStyle w:val="StyleUnderline"/>
          <w:highlight w:val="darkGray"/>
        </w:rPr>
        <w:t>The poll</w:t>
      </w:r>
      <w:r w:rsidRPr="00FC20A2">
        <w:t>, conducted for</w:t>
      </w:r>
      <w:r>
        <w:t xml:space="preserve"> </w:t>
      </w:r>
      <w:hyperlink r:id="rId133" w:tgtFrame="_blank" w:history="1">
        <w:r w:rsidRPr="00FC20A2">
          <w:rPr>
            <w:rStyle w:val="Hyperlink"/>
          </w:rPr>
          <w:t>The Economist by YouGov,</w:t>
        </w:r>
        <w:r>
          <w:rPr>
            <w:rStyle w:val="Hyperlink"/>
          </w:rPr>
          <w:t xml:space="preserve"> </w:t>
        </w:r>
      </w:hyperlink>
      <w:r w:rsidRPr="00693A07">
        <w:rPr>
          <w:rStyle w:val="StyleUnderline"/>
          <w:highlight w:val="darkGray"/>
        </w:rPr>
        <w:t>shows Trump as the choice for 46% of those polled compared to 45% who said they would vote for Biden</w:t>
      </w:r>
      <w:r w:rsidRPr="00FC20A2">
        <w:t>. The 1 percentage point Trump advantage remains if independent Robert F. Kennedy is added to the poll with Trump the pick for 41%, Biden at 40%, Kennedy at 4% and 15% who said they were not sure or did not plan to vote.</w:t>
      </w:r>
    </w:p>
    <w:p w14:paraId="01B53089" w14:textId="77777777" w:rsidR="00054DBA" w:rsidRPr="00AD497D" w:rsidRDefault="00054DBA" w:rsidP="00054DBA"/>
    <w:p w14:paraId="560C5810" w14:textId="210FC9F2" w:rsidR="00054DBA" w:rsidRDefault="00054DBA" w:rsidP="00054DBA">
      <w:pPr>
        <w:pStyle w:val="Heading3"/>
      </w:pPr>
      <w:r>
        <w:t>Impact Defense XT – Warming</w:t>
      </w:r>
    </w:p>
    <w:p w14:paraId="09288CEE" w14:textId="77777777" w:rsidR="0098404E" w:rsidRPr="00DD78E9" w:rsidRDefault="0098404E" w:rsidP="0098404E">
      <w:pPr>
        <w:pStyle w:val="Heading4"/>
        <w:rPr>
          <w:rFonts w:asciiTheme="minorHAnsi" w:hAnsiTheme="minorHAnsi" w:cstheme="minorHAnsi"/>
        </w:rPr>
      </w:pPr>
      <w:r w:rsidRPr="00DD78E9">
        <w:rPr>
          <w:rFonts w:asciiTheme="minorHAnsi" w:hAnsiTheme="minorHAnsi" w:cstheme="minorHAnsi"/>
        </w:rPr>
        <w:t xml:space="preserve">Extinction from warming requires </w:t>
      </w:r>
      <w:r w:rsidRPr="00DD78E9">
        <w:rPr>
          <w:rFonts w:asciiTheme="minorHAnsi" w:hAnsiTheme="minorHAnsi" w:cstheme="minorHAnsi"/>
          <w:u w:val="single"/>
        </w:rPr>
        <w:t>12 degrees</w:t>
      </w:r>
      <w:r w:rsidRPr="00DD78E9">
        <w:rPr>
          <w:rFonts w:asciiTheme="minorHAnsi" w:hAnsiTheme="minorHAnsi" w:cstheme="minorHAnsi"/>
        </w:rPr>
        <w:t xml:space="preserve">, </w:t>
      </w:r>
      <w:r w:rsidRPr="00DD78E9">
        <w:rPr>
          <w:rFonts w:asciiTheme="minorHAnsi" w:hAnsiTheme="minorHAnsi" w:cstheme="minorHAnsi"/>
          <w:u w:val="single"/>
        </w:rPr>
        <w:t>far greater</w:t>
      </w:r>
      <w:r w:rsidRPr="00DD78E9">
        <w:rPr>
          <w:rFonts w:asciiTheme="minorHAnsi" w:hAnsiTheme="minorHAnsi" w:cstheme="minorHAnsi"/>
        </w:rPr>
        <w:t xml:space="preserve"> than their internal link, and intervening actors will solve before then </w:t>
      </w:r>
    </w:p>
    <w:p w14:paraId="73B33D9B" w14:textId="77777777" w:rsidR="0098404E" w:rsidRPr="00DD78E9" w:rsidRDefault="0098404E" w:rsidP="0098404E">
      <w:pPr>
        <w:rPr>
          <w:rFonts w:asciiTheme="minorHAnsi" w:hAnsiTheme="minorHAnsi" w:cstheme="minorHAnsi"/>
        </w:rPr>
      </w:pPr>
      <w:r w:rsidRPr="00DD78E9">
        <w:rPr>
          <w:rFonts w:asciiTheme="minorHAnsi" w:hAnsiTheme="minorHAnsi" w:cstheme="minorHAnsi"/>
        </w:rPr>
        <w:t xml:space="preserve">Sebastian </w:t>
      </w:r>
      <w:r w:rsidRPr="00DD78E9">
        <w:rPr>
          <w:rFonts w:asciiTheme="minorHAnsi" w:hAnsiTheme="minorHAnsi" w:cstheme="minorHAnsi"/>
          <w:b/>
          <w:bCs/>
          <w:sz w:val="26"/>
        </w:rPr>
        <w:t>Farquhar 17</w:t>
      </w:r>
      <w:r w:rsidRPr="00DD78E9">
        <w:rPr>
          <w:rFonts w:asciiTheme="minorHAnsi" w:hAnsiTheme="minorHAnsi" w:cstheme="minorHAnsi"/>
        </w:rPr>
        <w:t xml:space="preserve"> leads the Global Priorities Project (GPP) at the Centre for Effective Altruism, et al., 2017, “Existential Risk: Diplomacy and Governance,” https://www.fhi.ox.ac.uk/wp-content/uploads/Existential-Risks-2017-01-23.pdf</w:t>
      </w:r>
    </w:p>
    <w:p w14:paraId="3E4F5786" w14:textId="77777777" w:rsidR="0098404E" w:rsidRDefault="0098404E" w:rsidP="0098404E">
      <w:pPr>
        <w:rPr>
          <w:rFonts w:asciiTheme="minorHAnsi" w:hAnsiTheme="minorHAnsi" w:cstheme="minorHAnsi"/>
          <w:sz w:val="16"/>
        </w:rPr>
      </w:pPr>
      <w:r w:rsidRPr="00DD78E9">
        <w:rPr>
          <w:rStyle w:val="StyleUnderline"/>
          <w:rFonts w:asciiTheme="minorHAnsi" w:hAnsiTheme="minorHAnsi" w:cstheme="minorHAnsi"/>
        </w:rPr>
        <w:t xml:space="preserve">The </w:t>
      </w:r>
      <w:r w:rsidRPr="00693A07">
        <w:rPr>
          <w:rStyle w:val="StyleUnderline"/>
          <w:rFonts w:asciiTheme="minorHAnsi" w:hAnsiTheme="minorHAnsi" w:cstheme="minorHAnsi"/>
          <w:highlight w:val="darkGray"/>
        </w:rPr>
        <w:t>most likely levels of</w:t>
      </w:r>
      <w:r w:rsidRPr="00DD78E9">
        <w:rPr>
          <w:rStyle w:val="StyleUnderline"/>
          <w:rFonts w:asciiTheme="minorHAnsi" w:hAnsiTheme="minorHAnsi" w:cstheme="minorHAnsi"/>
        </w:rPr>
        <w:t xml:space="preserve"> global </w:t>
      </w:r>
      <w:r w:rsidRPr="00693A07">
        <w:rPr>
          <w:rStyle w:val="StyleUnderline"/>
          <w:rFonts w:asciiTheme="minorHAnsi" w:hAnsiTheme="minorHAnsi" w:cstheme="minorHAnsi"/>
          <w:highlight w:val="darkGray"/>
        </w:rPr>
        <w:t>warming are very unlikely to cause</w:t>
      </w:r>
      <w:r w:rsidRPr="00DD78E9">
        <w:rPr>
          <w:rStyle w:val="StyleUnderline"/>
          <w:rFonts w:asciiTheme="minorHAnsi" w:hAnsiTheme="minorHAnsi" w:cstheme="minorHAnsi"/>
        </w:rPr>
        <w:t xml:space="preserve"> human </w:t>
      </w:r>
      <w:r w:rsidRPr="00693A07">
        <w:rPr>
          <w:rStyle w:val="StyleUnderline"/>
          <w:rFonts w:asciiTheme="minorHAnsi" w:hAnsiTheme="minorHAnsi" w:cstheme="minorHAnsi"/>
          <w:highlight w:val="darkGray"/>
        </w:rPr>
        <w:t>extinction</w:t>
      </w:r>
      <w:r w:rsidRPr="00DD78E9">
        <w:rPr>
          <w:rFonts w:asciiTheme="minorHAnsi" w:hAnsiTheme="minorHAnsi" w:cstheme="minorHAnsi"/>
          <w:sz w:val="16"/>
        </w:rPr>
        <w:t xml:space="preserve">.15 The </w:t>
      </w:r>
      <w:r w:rsidRPr="00693A07">
        <w:rPr>
          <w:rStyle w:val="StyleUnderline"/>
          <w:rFonts w:asciiTheme="minorHAnsi" w:hAnsiTheme="minorHAnsi" w:cstheme="minorHAnsi"/>
          <w:highlight w:val="darkGray"/>
        </w:rPr>
        <w:t>existential risks</w:t>
      </w:r>
      <w:r w:rsidRPr="00DD78E9">
        <w:rPr>
          <w:rStyle w:val="StyleUnderline"/>
          <w:rFonts w:asciiTheme="minorHAnsi" w:hAnsiTheme="minorHAnsi" w:cstheme="minorHAnsi"/>
        </w:rPr>
        <w:t xml:space="preserve"> of climate change</w:t>
      </w:r>
      <w:r w:rsidRPr="00DD78E9">
        <w:rPr>
          <w:rFonts w:asciiTheme="minorHAnsi" w:hAnsiTheme="minorHAnsi" w:cstheme="minorHAnsi"/>
          <w:sz w:val="16"/>
        </w:rPr>
        <w:t xml:space="preserve"> instead </w:t>
      </w:r>
      <w:r w:rsidRPr="00693A07">
        <w:rPr>
          <w:rStyle w:val="StyleUnderline"/>
          <w:rFonts w:asciiTheme="minorHAnsi" w:hAnsiTheme="minorHAnsi" w:cstheme="minorHAnsi"/>
          <w:highlight w:val="darkGray"/>
        </w:rPr>
        <w:t>stem from tail risk</w:t>
      </w:r>
      <w:r w:rsidRPr="00DD78E9">
        <w:rPr>
          <w:rFonts w:asciiTheme="minorHAnsi" w:hAnsiTheme="minorHAnsi" w:cstheme="minorHAnsi"/>
          <w:sz w:val="16"/>
        </w:rPr>
        <w:t xml:space="preserve"> climate change – </w:t>
      </w:r>
      <w:r w:rsidRPr="00693A07">
        <w:rPr>
          <w:rStyle w:val="StyleUnderline"/>
          <w:rFonts w:asciiTheme="minorHAnsi" w:hAnsiTheme="minorHAnsi" w:cstheme="minorHAnsi"/>
          <w:highlight w:val="darkGray"/>
        </w:rPr>
        <w:t>the low probability of extreme</w:t>
      </w:r>
      <w:r w:rsidRPr="00DD78E9">
        <w:rPr>
          <w:rStyle w:val="StyleUnderline"/>
          <w:rFonts w:asciiTheme="minorHAnsi" w:hAnsiTheme="minorHAnsi" w:cstheme="minorHAnsi"/>
        </w:rPr>
        <w:t xml:space="preserve"> levels of </w:t>
      </w:r>
      <w:r w:rsidRPr="00693A07">
        <w:rPr>
          <w:rStyle w:val="StyleUnderline"/>
          <w:rFonts w:asciiTheme="minorHAnsi" w:hAnsiTheme="minorHAnsi" w:cstheme="minorHAnsi"/>
          <w:highlight w:val="darkGray"/>
        </w:rPr>
        <w:t>warming</w:t>
      </w:r>
      <w:r w:rsidRPr="00DD78E9">
        <w:rPr>
          <w:rFonts w:asciiTheme="minorHAnsi" w:hAnsiTheme="minorHAnsi" w:cstheme="minorHAnsi"/>
          <w:sz w:val="16"/>
        </w:rPr>
        <w:t xml:space="preserve"> – </w:t>
      </w:r>
      <w:r w:rsidRPr="00DD78E9">
        <w:rPr>
          <w:rStyle w:val="StyleUnderline"/>
          <w:rFonts w:asciiTheme="minorHAnsi" w:hAnsiTheme="minorHAnsi" w:cstheme="minorHAnsi"/>
        </w:rPr>
        <w:t>and interaction with other sources of risk</w:t>
      </w:r>
      <w:r w:rsidRPr="00DD78E9">
        <w:rPr>
          <w:rFonts w:asciiTheme="minorHAnsi" w:hAnsiTheme="minorHAnsi" w:cstheme="minorHAnsi"/>
          <w:sz w:val="16"/>
        </w:rPr>
        <w:t xml:space="preserve">. It is impossible to say with confidence at what point global warming would become severe enough to pose an existential threat. Research has suggested that </w:t>
      </w:r>
      <w:r w:rsidRPr="00DD78E9">
        <w:rPr>
          <w:rStyle w:val="StyleUnderline"/>
          <w:rFonts w:asciiTheme="minorHAnsi" w:hAnsiTheme="minorHAnsi" w:cstheme="minorHAnsi"/>
        </w:rPr>
        <w:t>warming of 11-</w:t>
      </w:r>
      <w:r w:rsidRPr="00693A07">
        <w:rPr>
          <w:rStyle w:val="StyleUnderline"/>
          <w:rFonts w:asciiTheme="minorHAnsi" w:hAnsiTheme="minorHAnsi" w:cstheme="minorHAnsi"/>
          <w:highlight w:val="darkGray"/>
        </w:rPr>
        <w:t>12°C would render</w:t>
      </w:r>
      <w:r w:rsidRPr="00DD78E9">
        <w:rPr>
          <w:rStyle w:val="StyleUnderline"/>
          <w:rFonts w:asciiTheme="minorHAnsi" w:hAnsiTheme="minorHAnsi" w:cstheme="minorHAnsi"/>
        </w:rPr>
        <w:t xml:space="preserve"> most of </w:t>
      </w:r>
      <w:r w:rsidRPr="00693A07">
        <w:rPr>
          <w:rStyle w:val="StyleUnderline"/>
          <w:rFonts w:asciiTheme="minorHAnsi" w:hAnsiTheme="minorHAnsi" w:cstheme="minorHAnsi"/>
          <w:highlight w:val="darkGray"/>
        </w:rPr>
        <w:t>the planet uninhabitable</w:t>
      </w:r>
      <w:r w:rsidRPr="00DD78E9">
        <w:rPr>
          <w:rFonts w:asciiTheme="minorHAnsi" w:hAnsiTheme="minorHAnsi" w:cstheme="minorHAnsi"/>
          <w:sz w:val="16"/>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DD78E9">
        <w:rPr>
          <w:rStyle w:val="StyleUnderline"/>
          <w:rFonts w:asciiTheme="minorHAnsi" w:hAnsiTheme="minorHAnsi" w:cstheme="minorHAnsi"/>
        </w:rPr>
        <w:t xml:space="preserve">the </w:t>
      </w:r>
      <w:r w:rsidRPr="00693A07">
        <w:rPr>
          <w:rStyle w:val="StyleUnderline"/>
          <w:rFonts w:asciiTheme="minorHAnsi" w:hAnsiTheme="minorHAnsi" w:cstheme="minorHAnsi"/>
          <w:highlight w:val="darkGray"/>
        </w:rPr>
        <w:t>timescales</w:t>
      </w:r>
      <w:r w:rsidRPr="00DD78E9">
        <w:rPr>
          <w:rStyle w:val="StyleUnderline"/>
          <w:rFonts w:asciiTheme="minorHAnsi" w:hAnsiTheme="minorHAnsi" w:cstheme="minorHAnsi"/>
        </w:rPr>
        <w:t xml:space="preserve"> over which such changes might happen could </w:t>
      </w:r>
      <w:r w:rsidRPr="00693A07">
        <w:rPr>
          <w:rStyle w:val="StyleUnderline"/>
          <w:rFonts w:asciiTheme="minorHAnsi" w:hAnsiTheme="minorHAnsi" w:cstheme="minorHAnsi"/>
          <w:highlight w:val="darkGray"/>
        </w:rPr>
        <w:t>mean</w:t>
      </w:r>
      <w:r w:rsidRPr="00DD78E9">
        <w:rPr>
          <w:rFonts w:asciiTheme="minorHAnsi" w:hAnsiTheme="minorHAnsi" w:cstheme="minorHAnsi"/>
          <w:sz w:val="16"/>
        </w:rPr>
        <w:t xml:space="preserve"> that </w:t>
      </w:r>
      <w:r w:rsidRPr="00693A07">
        <w:rPr>
          <w:rStyle w:val="StyleUnderline"/>
          <w:rFonts w:asciiTheme="minorHAnsi" w:hAnsiTheme="minorHAnsi" w:cstheme="minorHAnsi"/>
          <w:highlight w:val="darkGray"/>
        </w:rPr>
        <w:t>humanity is able to adapt</w:t>
      </w:r>
      <w:r w:rsidRPr="00DD78E9">
        <w:rPr>
          <w:rFonts w:asciiTheme="minorHAnsi" w:hAnsiTheme="minorHAnsi" w:cstheme="minorHAnsi"/>
          <w:sz w:val="16"/>
        </w:rPr>
        <w:t xml:space="preserve"> enough </w:t>
      </w:r>
      <w:r w:rsidRPr="00693A07">
        <w:rPr>
          <w:rStyle w:val="StyleUnderline"/>
          <w:rFonts w:asciiTheme="minorHAnsi" w:hAnsiTheme="minorHAnsi" w:cstheme="minorHAnsi"/>
          <w:highlight w:val="darkGray"/>
        </w:rPr>
        <w:t>to avoid extinction in even</w:t>
      </w:r>
      <w:r w:rsidRPr="00DD78E9">
        <w:rPr>
          <w:rStyle w:val="StyleUnderline"/>
          <w:rFonts w:asciiTheme="minorHAnsi" w:hAnsiTheme="minorHAnsi" w:cstheme="minorHAnsi"/>
        </w:rPr>
        <w:t xml:space="preserve"> very </w:t>
      </w:r>
      <w:r w:rsidRPr="00693A07">
        <w:rPr>
          <w:rStyle w:val="StyleUnderline"/>
          <w:rFonts w:asciiTheme="minorHAnsi" w:hAnsiTheme="minorHAnsi" w:cstheme="minorHAnsi"/>
          <w:highlight w:val="darkGray"/>
        </w:rPr>
        <w:t>extreme scenarios</w:t>
      </w:r>
      <w:r w:rsidRPr="00DD78E9">
        <w:rPr>
          <w:rFonts w:asciiTheme="minorHAnsi" w:hAnsiTheme="minorHAnsi" w:cstheme="minorHAnsi"/>
          <w:sz w:val="16"/>
        </w:rPr>
        <w:t xml:space="preserve">. The probability of these levels of warming depends on eventual greenhouse gas concentrations. According to some experts, </w:t>
      </w:r>
      <w:r w:rsidRPr="00DD78E9">
        <w:rPr>
          <w:rStyle w:val="StyleUnderline"/>
          <w:rFonts w:asciiTheme="minorHAnsi" w:hAnsiTheme="minorHAnsi" w:cstheme="minorHAnsi"/>
        </w:rPr>
        <w:t>unless strong action is taken soon by major emitters</w:t>
      </w:r>
      <w:r w:rsidRPr="00DD78E9">
        <w:rPr>
          <w:rFonts w:asciiTheme="minorHAnsi" w:hAnsiTheme="minorHAnsi" w:cstheme="minorHAnsi"/>
          <w:sz w:val="16"/>
        </w:rPr>
        <w:t xml:space="preserve">, it is likely that </w:t>
      </w:r>
      <w:r w:rsidRPr="00DD78E9">
        <w:rPr>
          <w:rStyle w:val="StyleUnderline"/>
          <w:rFonts w:asciiTheme="minorHAnsi" w:hAnsiTheme="minorHAnsi" w:cstheme="minorHAnsi"/>
        </w:rPr>
        <w:t>we will pursue a medium-high emissions pathway</w:t>
      </w:r>
      <w:r w:rsidRPr="00DD78E9">
        <w:rPr>
          <w:rFonts w:asciiTheme="minorHAnsi" w:hAnsiTheme="minorHAnsi" w:cstheme="minorHAnsi"/>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DD78E9">
        <w:rPr>
          <w:rStyle w:val="StyleUnderline"/>
          <w:rFonts w:asciiTheme="minorHAnsi" w:hAnsiTheme="minorHAnsi" w:cstheme="minorHAnsi"/>
        </w:rPr>
        <w:t>if we continue to pursue a medium-high emissions pathway</w:t>
      </w:r>
      <w:r w:rsidRPr="00DD78E9">
        <w:rPr>
          <w:rFonts w:asciiTheme="minorHAnsi" w:hAnsiTheme="minorHAnsi" w:cstheme="minorHAnsi"/>
          <w:sz w:val="16"/>
        </w:rPr>
        <w:t xml:space="preserve">, the </w:t>
      </w:r>
      <w:r w:rsidRPr="00693A07">
        <w:rPr>
          <w:rStyle w:val="StyleUnderline"/>
          <w:rFonts w:asciiTheme="minorHAnsi" w:hAnsiTheme="minorHAnsi" w:cstheme="minorHAnsi"/>
          <w:highlight w:val="darkGray"/>
        </w:rPr>
        <w:t>probability of</w:t>
      </w:r>
      <w:r w:rsidRPr="00DD78E9">
        <w:rPr>
          <w:rStyle w:val="StyleUnderline"/>
          <w:rFonts w:asciiTheme="minorHAnsi" w:hAnsiTheme="minorHAnsi" w:cstheme="minorHAnsi"/>
        </w:rPr>
        <w:t xml:space="preserve"> eventual warming of </w:t>
      </w:r>
      <w:r w:rsidRPr="00693A07">
        <w:rPr>
          <w:rStyle w:val="StyleUnderline"/>
          <w:rFonts w:asciiTheme="minorHAnsi" w:hAnsiTheme="minorHAnsi" w:cstheme="minorHAnsi"/>
          <w:highlight w:val="darkGray"/>
        </w:rPr>
        <w:t>6°C is</w:t>
      </w:r>
      <w:r w:rsidRPr="00DD78E9">
        <w:rPr>
          <w:rStyle w:val="StyleUnderline"/>
          <w:rFonts w:asciiTheme="minorHAnsi" w:hAnsiTheme="minorHAnsi" w:cstheme="minorHAnsi"/>
        </w:rPr>
        <w:t xml:space="preserve"> around </w:t>
      </w:r>
      <w:r w:rsidRPr="00693A07">
        <w:rPr>
          <w:rStyle w:val="StyleUnderline"/>
          <w:rFonts w:asciiTheme="minorHAnsi" w:hAnsiTheme="minorHAnsi" w:cstheme="minorHAnsi"/>
          <w:highlight w:val="darkGray"/>
        </w:rPr>
        <w:t>10%</w:t>
      </w:r>
      <w:r w:rsidRPr="00DD78E9">
        <w:rPr>
          <w:rFonts w:asciiTheme="minorHAnsi" w:hAnsiTheme="minorHAnsi" w:cstheme="minorHAnsi"/>
          <w:sz w:val="16"/>
        </w:rPr>
        <w:t xml:space="preserve">,23 </w:t>
      </w:r>
      <w:r w:rsidRPr="00693A07">
        <w:rPr>
          <w:rStyle w:val="StyleUnderline"/>
          <w:rFonts w:asciiTheme="minorHAnsi" w:hAnsiTheme="minorHAnsi" w:cstheme="minorHAnsi"/>
          <w:highlight w:val="darkGray"/>
        </w:rPr>
        <w:t>and</w:t>
      </w:r>
      <w:r w:rsidRPr="00DD78E9">
        <w:rPr>
          <w:rFonts w:asciiTheme="minorHAnsi" w:hAnsiTheme="minorHAnsi" w:cstheme="minorHAnsi"/>
          <w:sz w:val="16"/>
        </w:rPr>
        <w:t xml:space="preserve"> of </w:t>
      </w:r>
      <w:r w:rsidRPr="00693A07">
        <w:rPr>
          <w:rStyle w:val="StyleUnderline"/>
          <w:rFonts w:asciiTheme="minorHAnsi" w:hAnsiTheme="minorHAnsi" w:cstheme="minorHAnsi"/>
          <w:highlight w:val="darkGray"/>
        </w:rPr>
        <w:t>10°C is</w:t>
      </w:r>
      <w:r w:rsidRPr="00DD78E9">
        <w:rPr>
          <w:rFonts w:asciiTheme="minorHAnsi" w:hAnsiTheme="minorHAnsi" w:cstheme="minorHAnsi"/>
          <w:sz w:val="16"/>
        </w:rPr>
        <w:t xml:space="preserve"> around </w:t>
      </w:r>
      <w:r w:rsidRPr="00693A07">
        <w:rPr>
          <w:rStyle w:val="StyleUnderline"/>
          <w:rFonts w:asciiTheme="minorHAnsi" w:hAnsiTheme="minorHAnsi" w:cstheme="minorHAnsi"/>
          <w:highlight w:val="darkGray"/>
        </w:rPr>
        <w:t>3%</w:t>
      </w:r>
      <w:r w:rsidRPr="00DD78E9">
        <w:rPr>
          <w:rFonts w:asciiTheme="minorHAnsi" w:hAnsiTheme="minorHAnsi" w:cstheme="minorHAnsi"/>
          <w:sz w:val="16"/>
        </w:rPr>
        <w:t xml:space="preserve">.24 </w:t>
      </w:r>
      <w:r w:rsidRPr="00693A07">
        <w:rPr>
          <w:rStyle w:val="StyleUnderline"/>
          <w:rFonts w:asciiTheme="minorHAnsi" w:hAnsiTheme="minorHAnsi" w:cstheme="minorHAnsi"/>
          <w:highlight w:val="darkGray"/>
        </w:rPr>
        <w:t>These</w:t>
      </w:r>
      <w:r w:rsidRPr="00DD78E9">
        <w:rPr>
          <w:rStyle w:val="StyleUnderline"/>
          <w:rFonts w:asciiTheme="minorHAnsi" w:hAnsiTheme="minorHAnsi" w:cstheme="minorHAnsi"/>
        </w:rPr>
        <w:t xml:space="preserve"> estimates </w:t>
      </w:r>
      <w:r w:rsidRPr="00693A07">
        <w:rPr>
          <w:rStyle w:val="StyleUnderline"/>
          <w:rFonts w:asciiTheme="minorHAnsi" w:hAnsiTheme="minorHAnsi" w:cstheme="minorHAnsi"/>
          <w:highlight w:val="darkGray"/>
        </w:rPr>
        <w:t>are</w:t>
      </w:r>
      <w:r w:rsidRPr="00DD78E9">
        <w:rPr>
          <w:rFonts w:asciiTheme="minorHAnsi" w:hAnsiTheme="minorHAnsi" w:cstheme="minorHAnsi"/>
          <w:sz w:val="16"/>
        </w:rPr>
        <w:t xml:space="preserve"> of course </w:t>
      </w:r>
      <w:r w:rsidRPr="00693A07">
        <w:rPr>
          <w:rStyle w:val="StyleUnderline"/>
          <w:rFonts w:asciiTheme="minorHAnsi" w:hAnsiTheme="minorHAnsi" w:cstheme="minorHAnsi"/>
          <w:highlight w:val="darkGray"/>
        </w:rPr>
        <w:t>highly uncertain</w:t>
      </w:r>
      <w:r w:rsidRPr="00DD78E9">
        <w:rPr>
          <w:rFonts w:asciiTheme="minorHAnsi" w:hAnsiTheme="minorHAnsi" w:cstheme="minorHAnsi"/>
          <w:sz w:val="16"/>
        </w:rPr>
        <w:t xml:space="preserve">. </w:t>
      </w:r>
      <w:r w:rsidRPr="00693A07">
        <w:rPr>
          <w:rStyle w:val="StyleUnderline"/>
          <w:rFonts w:asciiTheme="minorHAnsi" w:hAnsiTheme="minorHAnsi" w:cstheme="minorHAnsi"/>
          <w:highlight w:val="darkGray"/>
        </w:rPr>
        <w:t>It is likely</w:t>
      </w:r>
      <w:r w:rsidRPr="00DD78E9">
        <w:rPr>
          <w:rFonts w:asciiTheme="minorHAnsi" w:hAnsiTheme="minorHAnsi" w:cstheme="minorHAnsi"/>
          <w:sz w:val="16"/>
        </w:rPr>
        <w:t xml:space="preserve"> that </w:t>
      </w:r>
      <w:r w:rsidRPr="00693A07">
        <w:rPr>
          <w:rStyle w:val="StyleUnderline"/>
          <w:rFonts w:asciiTheme="minorHAnsi" w:hAnsiTheme="minorHAnsi" w:cstheme="minorHAnsi"/>
          <w:highlight w:val="darkGray"/>
        </w:rPr>
        <w:t>the world will take action</w:t>
      </w:r>
      <w:r w:rsidRPr="00DD78E9">
        <w:rPr>
          <w:rStyle w:val="StyleUnderline"/>
          <w:rFonts w:asciiTheme="minorHAnsi" w:hAnsiTheme="minorHAnsi" w:cstheme="minorHAnsi"/>
        </w:rPr>
        <w:t xml:space="preserve"> against climate change </w:t>
      </w:r>
      <w:r w:rsidRPr="00693A07">
        <w:rPr>
          <w:rStyle w:val="StyleUnderline"/>
          <w:rFonts w:asciiTheme="minorHAnsi" w:hAnsiTheme="minorHAnsi" w:cstheme="minorHAnsi"/>
          <w:highlight w:val="darkGray"/>
        </w:rPr>
        <w:t>once it begins to impose</w:t>
      </w:r>
      <w:r w:rsidRPr="00DD78E9">
        <w:rPr>
          <w:rStyle w:val="StyleUnderline"/>
          <w:rFonts w:asciiTheme="minorHAnsi" w:hAnsiTheme="minorHAnsi" w:cstheme="minorHAnsi"/>
        </w:rPr>
        <w:t xml:space="preserve"> large </w:t>
      </w:r>
      <w:r w:rsidRPr="00693A07">
        <w:rPr>
          <w:rStyle w:val="StyleUnderline"/>
          <w:rFonts w:asciiTheme="minorHAnsi" w:hAnsiTheme="minorHAnsi" w:cstheme="minorHAnsi"/>
          <w:highlight w:val="darkGray"/>
        </w:rPr>
        <w:t>costs</w:t>
      </w:r>
      <w:r w:rsidRPr="00DD78E9">
        <w:rPr>
          <w:rFonts w:asciiTheme="minorHAnsi" w:hAnsiTheme="minorHAnsi" w:cstheme="minorHAnsi"/>
          <w:sz w:val="16"/>
        </w:rPr>
        <w:t xml:space="preserve"> on human society, </w:t>
      </w:r>
      <w:r w:rsidRPr="00693A07">
        <w:rPr>
          <w:rStyle w:val="StyleUnderline"/>
          <w:rFonts w:asciiTheme="minorHAnsi" w:hAnsiTheme="minorHAnsi" w:cstheme="minorHAnsi"/>
          <w:highlight w:val="darkGray"/>
        </w:rPr>
        <w:t>long before</w:t>
      </w:r>
      <w:r w:rsidRPr="00DD78E9">
        <w:rPr>
          <w:rStyle w:val="StyleUnderline"/>
          <w:rFonts w:asciiTheme="minorHAnsi" w:hAnsiTheme="minorHAnsi" w:cstheme="minorHAnsi"/>
        </w:rPr>
        <w:t xml:space="preserve"> there is </w:t>
      </w:r>
      <w:r w:rsidRPr="00693A07">
        <w:rPr>
          <w:rStyle w:val="StyleUnderline"/>
          <w:rFonts w:asciiTheme="minorHAnsi" w:hAnsiTheme="minorHAnsi" w:cstheme="minorHAnsi"/>
          <w:highlight w:val="darkGray"/>
        </w:rPr>
        <w:t>warming of 10°C</w:t>
      </w:r>
      <w:r w:rsidRPr="00DD78E9">
        <w:rPr>
          <w:rFonts w:asciiTheme="minorHAnsi" w:hAnsiTheme="minorHAnsi" w:cstheme="minorHAnsi"/>
          <w:sz w:val="16"/>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04DD7F08" w14:textId="77777777" w:rsidR="0098404E" w:rsidRPr="00BC3C92" w:rsidRDefault="0098404E" w:rsidP="0098404E">
      <w:pPr>
        <w:pStyle w:val="Heading4"/>
        <w:rPr>
          <w:rFonts w:eastAsia="Times New Roman" w:cs="Arial"/>
        </w:rPr>
      </w:pPr>
      <w:r w:rsidRPr="00BC3C92">
        <w:rPr>
          <w:rFonts w:eastAsia="Times New Roman" w:cs="Arial"/>
        </w:rPr>
        <w:t xml:space="preserve">Warming </w:t>
      </w:r>
      <w:r w:rsidRPr="00BC3C92">
        <w:rPr>
          <w:rFonts w:eastAsia="Times New Roman" w:cs="Arial"/>
          <w:u w:val="single"/>
        </w:rPr>
        <w:t>won’t</w:t>
      </w:r>
      <w:r w:rsidRPr="00BC3C92">
        <w:rPr>
          <w:rFonts w:eastAsia="Times New Roman" w:cs="Arial"/>
        </w:rPr>
        <w:t xml:space="preserve"> be catastrophic</w:t>
      </w:r>
    </w:p>
    <w:p w14:paraId="405F1718" w14:textId="77777777" w:rsidR="0098404E" w:rsidRPr="00BC3C92" w:rsidRDefault="0098404E" w:rsidP="0098404E">
      <w:pPr>
        <w:rPr>
          <w:rFonts w:eastAsia="Calibri"/>
        </w:rPr>
      </w:pPr>
      <w:r w:rsidRPr="00BC3C92">
        <w:rPr>
          <w:rStyle w:val="Style13ptBold"/>
        </w:rPr>
        <w:t>Zycher 21</w:t>
      </w:r>
      <w:r w:rsidRPr="00BC3C92">
        <w:rPr>
          <w:rFonts w:eastAsia="Calibri"/>
        </w:rPr>
        <w:t xml:space="preserve"> – Dr. Benjamin,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AEI, </w:t>
      </w:r>
      <w:hyperlink r:id="rId134" w:history="1">
        <w:r w:rsidRPr="00BC3C92">
          <w:rPr>
            <w:rStyle w:val="Hyperlink"/>
            <w:rFonts w:eastAsia="Calibri"/>
          </w:rPr>
          <w:t>https://www.aei.org/articles/the-case-for-climate-change-realism/</w:t>
        </w:r>
      </w:hyperlink>
      <w:r w:rsidRPr="00BC3C92">
        <w:rPr>
          <w:rFonts w:eastAsia="Calibri"/>
        </w:rPr>
        <w:t>, 06-21-2021</w:t>
      </w:r>
    </w:p>
    <w:p w14:paraId="1B05CE9C" w14:textId="77777777" w:rsidR="0098404E" w:rsidRPr="00BC3C92" w:rsidRDefault="0098404E" w:rsidP="0098404E">
      <w:pPr>
        <w:rPr>
          <w:rFonts w:eastAsia="Calibri"/>
          <w:sz w:val="16"/>
        </w:rPr>
      </w:pPr>
      <w:r w:rsidRPr="00BC3C92">
        <w:rPr>
          <w:rFonts w:eastAsia="Calibri"/>
          <w:sz w:val="16"/>
        </w:rPr>
        <w:t>Unable to demonstrate that observed climate trends are due to anthropogenic climate change — or even that these events are particularly unusual or concerning — </w:t>
      </w:r>
      <w:r w:rsidRPr="00BC3C92">
        <w:rPr>
          <w:rFonts w:eastAsia="Calibri"/>
          <w:b/>
          <w:u w:val="single"/>
        </w:rPr>
        <w:t>climate catastrophists</w:t>
      </w:r>
      <w:r w:rsidRPr="00BC3C92">
        <w:rPr>
          <w:rFonts w:eastAsia="Calibri"/>
          <w:sz w:val="16"/>
        </w:rPr>
        <w:t xml:space="preserve"> will often </w:t>
      </w:r>
      <w:r w:rsidRPr="00BC3C92">
        <w:rPr>
          <w:rFonts w:eastAsia="Calibri"/>
          <w:b/>
          <w:u w:val="single"/>
        </w:rPr>
        <w:t xml:space="preserve">turn to </w:t>
      </w:r>
      <w:r w:rsidRPr="00693A07">
        <w:rPr>
          <w:rFonts w:eastAsia="Calibri"/>
          <w:b/>
          <w:iCs/>
          <w:highlight w:val="darkGray"/>
          <w:u w:val="single"/>
          <w:bdr w:val="single" w:sz="8" w:space="0" w:color="auto" w:frame="1"/>
        </w:rPr>
        <w:t>dire predictions</w:t>
      </w:r>
      <w:r w:rsidRPr="00BC3C92">
        <w:rPr>
          <w:rFonts w:eastAsia="Calibri"/>
          <w:sz w:val="16"/>
        </w:rPr>
        <w:t xml:space="preserve"> about prospective climate phenomena. </w:t>
      </w:r>
      <w:r w:rsidRPr="00BC3C92">
        <w:rPr>
          <w:rFonts w:eastAsia="Calibri"/>
          <w:b/>
          <w:u w:val="single"/>
        </w:rPr>
        <w:t>The problem</w:t>
      </w:r>
      <w:r w:rsidRPr="00BC3C92">
        <w:rPr>
          <w:rFonts w:eastAsia="Calibri"/>
          <w:sz w:val="16"/>
        </w:rPr>
        <w:t xml:space="preserve"> with such predictions </w:t>
      </w:r>
      <w:r w:rsidRPr="00BC3C92">
        <w:rPr>
          <w:rFonts w:eastAsia="Calibri"/>
          <w:b/>
          <w:u w:val="single"/>
        </w:rPr>
        <w:t>is</w:t>
      </w:r>
      <w:r w:rsidRPr="00BC3C92">
        <w:rPr>
          <w:rFonts w:eastAsia="Calibri"/>
          <w:sz w:val="16"/>
        </w:rPr>
        <w:t xml:space="preserve"> that </w:t>
      </w:r>
      <w:r w:rsidRPr="00BC3C92">
        <w:rPr>
          <w:rFonts w:eastAsia="Calibri"/>
          <w:b/>
          <w:u w:val="single"/>
        </w:rPr>
        <w:t xml:space="preserve">they </w:t>
      </w:r>
      <w:r w:rsidRPr="00693A07">
        <w:rPr>
          <w:rFonts w:eastAsia="Calibri"/>
          <w:b/>
          <w:highlight w:val="darkGray"/>
          <w:u w:val="single"/>
        </w:rPr>
        <w:t>are</w:t>
      </w:r>
      <w:r w:rsidRPr="00BC3C92">
        <w:rPr>
          <w:rFonts w:eastAsia="Calibri"/>
          <w:b/>
          <w:u w:val="single"/>
        </w:rPr>
        <w:t xml:space="preserve"> almost always </w:t>
      </w:r>
      <w:r w:rsidRPr="00693A07">
        <w:rPr>
          <w:rFonts w:eastAsia="Calibri"/>
          <w:b/>
          <w:highlight w:val="darkGray"/>
          <w:u w:val="single"/>
        </w:rPr>
        <w:t>generated by</w:t>
      </w:r>
      <w:r w:rsidRPr="00BC3C92">
        <w:rPr>
          <w:rFonts w:eastAsia="Calibri"/>
          <w:b/>
          <w:u w:val="single"/>
        </w:rPr>
        <w:t xml:space="preserve"> climate </w:t>
      </w:r>
      <w:r w:rsidRPr="00693A07">
        <w:rPr>
          <w:rFonts w:eastAsia="Calibri"/>
          <w:b/>
          <w:highlight w:val="darkGray"/>
          <w:u w:val="single"/>
        </w:rPr>
        <w:t xml:space="preserve">models driven by </w:t>
      </w:r>
      <w:r w:rsidRPr="00693A07">
        <w:rPr>
          <w:rFonts w:eastAsia="Calibri"/>
          <w:b/>
          <w:iCs/>
          <w:highlight w:val="darkGray"/>
          <w:u w:val="single"/>
          <w:bdr w:val="single" w:sz="8" w:space="0" w:color="auto" w:frame="1"/>
        </w:rPr>
        <w:t>highly complex</w:t>
      </w:r>
      <w:r w:rsidRPr="00BC3C92">
        <w:rPr>
          <w:rFonts w:eastAsia="Calibri"/>
          <w:b/>
          <w:iCs/>
          <w:u w:val="single"/>
          <w:bdr w:val="single" w:sz="8" w:space="0" w:color="auto" w:frame="1"/>
        </w:rPr>
        <w:t xml:space="preserve"> sets of </w:t>
      </w:r>
      <w:r w:rsidRPr="00693A07">
        <w:rPr>
          <w:rFonts w:eastAsia="Calibri"/>
          <w:b/>
          <w:iCs/>
          <w:highlight w:val="darkGray"/>
          <w:u w:val="single"/>
          <w:bdr w:val="single" w:sz="8" w:space="0" w:color="auto" w:frame="1"/>
        </w:rPr>
        <w:t>assumptions</w:t>
      </w:r>
      <w:r w:rsidRPr="00BC3C92">
        <w:rPr>
          <w:rFonts w:eastAsia="Calibri"/>
          <w:b/>
          <w:u w:val="single"/>
        </w:rPr>
        <w:t xml:space="preserve"> about which there is </w:t>
      </w:r>
      <w:r w:rsidRPr="00BC3C92">
        <w:rPr>
          <w:rFonts w:eastAsia="Calibri"/>
          <w:b/>
          <w:iCs/>
          <w:u w:val="single"/>
          <w:bdr w:val="single" w:sz="8" w:space="0" w:color="auto" w:frame="1"/>
        </w:rPr>
        <w:t>significant dispute</w:t>
      </w:r>
      <w:r w:rsidRPr="00BC3C92">
        <w:rPr>
          <w:rFonts w:eastAsia="Calibri"/>
          <w:b/>
          <w:u w:val="single"/>
        </w:rPr>
        <w:t xml:space="preserve">. Worse, these models are </w:t>
      </w:r>
      <w:r w:rsidRPr="00693A07">
        <w:rPr>
          <w:rFonts w:eastAsia="Calibri"/>
          <w:b/>
          <w:iCs/>
          <w:highlight w:val="darkGray"/>
          <w:u w:val="single"/>
          <w:bdr w:val="single" w:sz="8" w:space="0" w:color="auto" w:frame="1"/>
        </w:rPr>
        <w:t>notorious</w:t>
      </w:r>
      <w:r w:rsidRPr="00693A07">
        <w:rPr>
          <w:rFonts w:eastAsia="Calibri"/>
          <w:b/>
          <w:highlight w:val="darkGray"/>
          <w:u w:val="single"/>
        </w:rPr>
        <w:t xml:space="preserve"> for </w:t>
      </w:r>
      <w:r w:rsidRPr="00693A07">
        <w:rPr>
          <w:rFonts w:eastAsia="Calibri"/>
          <w:b/>
          <w:iCs/>
          <w:highlight w:val="darkGray"/>
          <w:u w:val="single"/>
          <w:bdr w:val="single" w:sz="8" w:space="0" w:color="auto" w:frame="1"/>
        </w:rPr>
        <w:t>failing</w:t>
      </w:r>
      <w:r w:rsidRPr="00BC3C92">
        <w:rPr>
          <w:rFonts w:eastAsia="Calibri"/>
          <w:b/>
          <w:u w:val="single"/>
        </w:rPr>
        <w:t xml:space="preserve"> to accurately predict already documented changes in climate</w:t>
      </w:r>
      <w:r w:rsidRPr="00BC3C92">
        <w:rPr>
          <w:rFonts w:eastAsia="Calibri"/>
          <w:sz w:val="16"/>
        </w:rPr>
        <w:t>. As climatologist Patrick Michaels of the Competitive Enterprise Institute notes:</w:t>
      </w:r>
    </w:p>
    <w:p w14:paraId="48D3F6CF" w14:textId="77777777" w:rsidR="0098404E" w:rsidRPr="00BC3C92" w:rsidRDefault="0098404E" w:rsidP="0098404E">
      <w:pPr>
        <w:rPr>
          <w:rFonts w:eastAsia="Calibri"/>
          <w:sz w:val="16"/>
        </w:rPr>
      </w:pPr>
      <w:r w:rsidRPr="00693A07">
        <w:rPr>
          <w:rFonts w:eastAsia="Calibri"/>
          <w:b/>
          <w:highlight w:val="darkGray"/>
          <w:u w:val="single"/>
        </w:rPr>
        <w:t xml:space="preserve">During </w:t>
      </w:r>
      <w:r w:rsidRPr="00693A07">
        <w:rPr>
          <w:rFonts w:eastAsia="Calibri"/>
          <w:b/>
          <w:iCs/>
          <w:highlight w:val="darkGray"/>
          <w:u w:val="single"/>
          <w:bdr w:val="single" w:sz="8" w:space="0" w:color="auto" w:frame="1"/>
        </w:rPr>
        <w:t>all periods</w:t>
      </w:r>
      <w:r w:rsidRPr="00BC3C92">
        <w:rPr>
          <w:rFonts w:eastAsia="Calibri"/>
          <w:sz w:val="16"/>
        </w:rPr>
        <w:t xml:space="preserve"> from 10 years (2006-2015) to 65 (1951-2015) years in length, </w:t>
      </w:r>
      <w:r w:rsidRPr="00BC3C92">
        <w:rPr>
          <w:rFonts w:eastAsia="Calibri"/>
          <w:b/>
          <w:u w:val="single"/>
        </w:rPr>
        <w:t xml:space="preserve">the </w:t>
      </w:r>
      <w:r w:rsidRPr="00693A07">
        <w:rPr>
          <w:rFonts w:eastAsia="Calibri"/>
          <w:b/>
          <w:highlight w:val="darkGray"/>
          <w:u w:val="single"/>
        </w:rPr>
        <w:t xml:space="preserve">observed </w:t>
      </w:r>
      <w:r w:rsidRPr="00693A07">
        <w:rPr>
          <w:rFonts w:eastAsia="Calibri"/>
          <w:b/>
          <w:iCs/>
          <w:highlight w:val="darkGray"/>
          <w:u w:val="single"/>
          <w:bdr w:val="single" w:sz="8" w:space="0" w:color="auto" w:frame="1"/>
        </w:rPr>
        <w:t>temp</w:t>
      </w:r>
      <w:r w:rsidRPr="00BC3C92">
        <w:rPr>
          <w:rFonts w:eastAsia="Calibri"/>
          <w:b/>
          <w:u w:val="single"/>
        </w:rPr>
        <w:t xml:space="preserve">erature trend </w:t>
      </w:r>
      <w:r w:rsidRPr="00693A07">
        <w:rPr>
          <w:rFonts w:eastAsia="Calibri"/>
          <w:b/>
          <w:highlight w:val="darkGray"/>
          <w:u w:val="single"/>
        </w:rPr>
        <w:t>lies in the</w:t>
      </w:r>
      <w:r w:rsidRPr="00BC3C92">
        <w:rPr>
          <w:rFonts w:eastAsia="Calibri"/>
          <w:b/>
          <w:u w:val="single"/>
        </w:rPr>
        <w:t xml:space="preserve"> </w:t>
      </w:r>
      <w:r w:rsidRPr="00BC3C92">
        <w:rPr>
          <w:rFonts w:eastAsia="Calibri"/>
          <w:b/>
          <w:iCs/>
          <w:u w:val="single"/>
          <w:bdr w:val="single" w:sz="8" w:space="0" w:color="auto" w:frame="1"/>
        </w:rPr>
        <w:t>lower half</w:t>
      </w:r>
      <w:r w:rsidRPr="00BC3C92">
        <w:rPr>
          <w:rFonts w:eastAsia="Calibri"/>
          <w:b/>
          <w:u w:val="single"/>
        </w:rPr>
        <w:t xml:space="preserve"> of</w:t>
      </w:r>
      <w:r w:rsidRPr="00BC3C92">
        <w:rPr>
          <w:rFonts w:eastAsia="Calibri"/>
          <w:sz w:val="16"/>
        </w:rPr>
        <w:t xml:space="preserve"> the collection of </w:t>
      </w:r>
      <w:r w:rsidRPr="00BC3C92">
        <w:rPr>
          <w:rFonts w:eastAsia="Calibri"/>
          <w:b/>
          <w:u w:val="single"/>
        </w:rPr>
        <w:t>climate model simulations, and for several periods it lies very close</w:t>
      </w:r>
      <w:r w:rsidRPr="00BC3C92">
        <w:rPr>
          <w:rFonts w:eastAsia="Calibri"/>
          <w:sz w:val="16"/>
        </w:rPr>
        <w:t xml:space="preserve"> (or even below) </w:t>
      </w:r>
      <w:r w:rsidRPr="00BC3C92">
        <w:rPr>
          <w:rFonts w:eastAsia="Calibri"/>
          <w:b/>
          <w:u w:val="single"/>
        </w:rPr>
        <w:t xml:space="preserve">the </w:t>
      </w:r>
      <w:r w:rsidRPr="00693A07">
        <w:rPr>
          <w:rFonts w:eastAsia="Calibri"/>
          <w:b/>
          <w:iCs/>
          <w:highlight w:val="darkGray"/>
          <w:u w:val="single"/>
          <w:bdr w:val="single" w:sz="8" w:space="0" w:color="auto" w:frame="1"/>
        </w:rPr>
        <w:t>2.5th percentile</w:t>
      </w:r>
      <w:r w:rsidRPr="00BC3C92">
        <w:rPr>
          <w:rFonts w:eastAsia="Calibri"/>
          <w:b/>
          <w:u w:val="single"/>
        </w:rPr>
        <w:t xml:space="preserve"> of all the model runs</w:t>
      </w:r>
      <w:r w:rsidRPr="00BC3C92">
        <w:rPr>
          <w:rFonts w:eastAsia="Calibri"/>
          <w:sz w:val="16"/>
        </w:rPr>
        <w:t>. Over shorter periods, such as the last two decades, a plethora of mechanisms have been put forth to explain the observed/modeled divergence, but none do so completely and many of the explanations are inconsistent with each other.</w:t>
      </w:r>
    </w:p>
    <w:p w14:paraId="06B04FA0" w14:textId="77777777" w:rsidR="0098404E" w:rsidRPr="00BC3C92" w:rsidRDefault="0098404E" w:rsidP="0098404E">
      <w:pPr>
        <w:rPr>
          <w:rFonts w:eastAsia="Calibri"/>
          <w:sz w:val="16"/>
        </w:rPr>
      </w:pPr>
      <w:r w:rsidRPr="00BC3C92">
        <w:rPr>
          <w:rFonts w:eastAsia="Calibri"/>
          <w:sz w:val="16"/>
        </w:rPr>
        <w:t xml:space="preserve">Similarly, climatologist John Christy of the University of Alabama in Huntsville observes that </w:t>
      </w:r>
      <w:r w:rsidRPr="00BC3C92">
        <w:rPr>
          <w:rFonts w:eastAsia="Calibri"/>
          <w:b/>
          <w:u w:val="single"/>
        </w:rPr>
        <w:t xml:space="preserve">almost </w:t>
      </w:r>
      <w:r w:rsidRPr="00693A07">
        <w:rPr>
          <w:rFonts w:eastAsia="Calibri"/>
          <w:b/>
          <w:highlight w:val="darkGray"/>
          <w:u w:val="single"/>
        </w:rPr>
        <w:t>all</w:t>
      </w:r>
      <w:r w:rsidRPr="00BC3C92">
        <w:rPr>
          <w:rFonts w:eastAsia="Calibri"/>
          <w:b/>
          <w:u w:val="single"/>
        </w:rPr>
        <w:t xml:space="preserve"> of the 102 climate </w:t>
      </w:r>
      <w:r w:rsidRPr="00693A07">
        <w:rPr>
          <w:rFonts w:eastAsia="Calibri"/>
          <w:b/>
          <w:highlight w:val="darkGray"/>
          <w:u w:val="single"/>
        </w:rPr>
        <w:t>models</w:t>
      </w:r>
      <w:r w:rsidRPr="00BC3C92">
        <w:rPr>
          <w:rFonts w:eastAsia="Calibri"/>
          <w:sz w:val="16"/>
        </w:rPr>
        <w:t xml:space="preserve"> incorporated into the Coupled Model Intercomparison Project (CMIP) — a tracking effort conducted by the Lawrence Livermore National Laboratory — </w:t>
      </w:r>
      <w:r w:rsidRPr="00693A07">
        <w:rPr>
          <w:rFonts w:eastAsia="Calibri"/>
          <w:b/>
          <w:iCs/>
          <w:highlight w:val="darkGray"/>
          <w:u w:val="single"/>
          <w:bdr w:val="single" w:sz="8" w:space="0" w:color="auto" w:frame="1"/>
        </w:rPr>
        <w:t>overstate</w:t>
      </w:r>
      <w:r w:rsidRPr="00BC3C92">
        <w:rPr>
          <w:rFonts w:eastAsia="Calibri"/>
          <w:b/>
          <w:u w:val="single"/>
        </w:rPr>
        <w:t xml:space="preserve"> past and current temperature </w:t>
      </w:r>
      <w:r w:rsidRPr="00693A07">
        <w:rPr>
          <w:rFonts w:eastAsia="Calibri"/>
          <w:b/>
          <w:highlight w:val="darkGray"/>
          <w:u w:val="single"/>
        </w:rPr>
        <w:t xml:space="preserve">trends by a </w:t>
      </w:r>
      <w:r w:rsidRPr="00693A07">
        <w:rPr>
          <w:rFonts w:eastAsia="Calibri"/>
          <w:b/>
          <w:iCs/>
          <w:highlight w:val="darkGray"/>
          <w:u w:val="single"/>
          <w:bdr w:val="single" w:sz="8" w:space="0" w:color="auto" w:frame="1"/>
        </w:rPr>
        <w:t>factor of</w:t>
      </w:r>
      <w:r w:rsidRPr="00BC3C92">
        <w:rPr>
          <w:rFonts w:eastAsia="Calibri"/>
          <w:b/>
          <w:iCs/>
          <w:u w:val="single"/>
          <w:bdr w:val="single" w:sz="8" w:space="0" w:color="auto" w:frame="1"/>
        </w:rPr>
        <w:t xml:space="preserve"> two to </w:t>
      </w:r>
      <w:r w:rsidRPr="00693A07">
        <w:rPr>
          <w:rFonts w:eastAsia="Calibri"/>
          <w:b/>
          <w:iCs/>
          <w:highlight w:val="darkGray"/>
          <w:u w:val="single"/>
          <w:bdr w:val="single" w:sz="8" w:space="0" w:color="auto" w:frame="1"/>
        </w:rPr>
        <w:t>three</w:t>
      </w:r>
      <w:r w:rsidRPr="00BC3C92">
        <w:rPr>
          <w:rFonts w:eastAsia="Calibri"/>
          <w:b/>
          <w:u w:val="single"/>
        </w:rPr>
        <w:t xml:space="preserve">, and at times </w:t>
      </w:r>
      <w:r w:rsidRPr="00BC3C92">
        <w:rPr>
          <w:rFonts w:eastAsia="Calibri"/>
          <w:b/>
          <w:iCs/>
          <w:u w:val="single"/>
          <w:bdr w:val="single" w:sz="8" w:space="0" w:color="auto" w:frame="1"/>
        </w:rPr>
        <w:t>even more</w:t>
      </w:r>
      <w:r w:rsidRPr="00BC3C92">
        <w:rPr>
          <w:rFonts w:eastAsia="Calibri"/>
          <w:sz w:val="16"/>
        </w:rPr>
        <w:t xml:space="preserve">. It seems axiomatic to say </w:t>
      </w:r>
      <w:r w:rsidRPr="00BC3C92">
        <w:rPr>
          <w:rFonts w:eastAsia="Calibri"/>
          <w:b/>
          <w:iCs/>
          <w:u w:val="single"/>
          <w:bdr w:val="single" w:sz="8" w:space="0" w:color="auto" w:frame="1"/>
        </w:rPr>
        <w:t>we should not rely on climate models</w:t>
      </w:r>
      <w:r w:rsidRPr="00BC3C92">
        <w:rPr>
          <w:rFonts w:eastAsia="Calibri"/>
          <w:sz w:val="16"/>
        </w:rPr>
        <w:t xml:space="preserve"> that are unable to predict the past or the present to make predictions about the distant future.</w:t>
      </w:r>
    </w:p>
    <w:p w14:paraId="34EB5A3C" w14:textId="77777777" w:rsidR="0098404E" w:rsidRPr="00BC3C92" w:rsidRDefault="0098404E" w:rsidP="0098404E">
      <w:pPr>
        <w:rPr>
          <w:rFonts w:eastAsia="Calibri"/>
          <w:sz w:val="16"/>
        </w:rPr>
      </w:pPr>
      <w:r w:rsidRPr="00BC3C92">
        <w:rPr>
          <w:rFonts w:eastAsia="Calibri"/>
          <w:sz w:val="16"/>
        </w:rPr>
        <w:t xml:space="preserve">The overall temperature trend is not the only parameter the models predict poorly. As an example, </w:t>
      </w:r>
      <w:r w:rsidRPr="00BC3C92">
        <w:rPr>
          <w:rFonts w:eastAsia="Calibri"/>
          <w:b/>
          <w:u w:val="single"/>
        </w:rPr>
        <w:t>every</w:t>
      </w:r>
      <w:r w:rsidRPr="00BC3C92">
        <w:rPr>
          <w:rFonts w:eastAsia="Calibri"/>
          <w:sz w:val="16"/>
        </w:rPr>
        <w:t xml:space="preserve"> CMIP </w:t>
      </w:r>
      <w:r w:rsidRPr="00BC3C92">
        <w:rPr>
          <w:rFonts w:eastAsia="Calibri"/>
          <w:b/>
          <w:u w:val="single"/>
        </w:rPr>
        <w:t>climate model predicts that increases in atmospheric concentrations of greenhouse gas should create an enhanced heating effect in</w:t>
      </w:r>
      <w:r w:rsidRPr="00BC3C92">
        <w:rPr>
          <w:rFonts w:eastAsia="Calibri"/>
          <w:sz w:val="16"/>
        </w:rPr>
        <w:t xml:space="preserve"> the mid-troposphere </w:t>
      </w:r>
      <w:r w:rsidRPr="00BC3C92">
        <w:rPr>
          <w:rFonts w:eastAsia="Calibri"/>
          <w:b/>
          <w:u w:val="single"/>
        </w:rPr>
        <w:t>over the tropics</w:t>
      </w:r>
      <w:r w:rsidRPr="00BC3C92">
        <w:rPr>
          <w:rFonts w:eastAsia="Calibri"/>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BC3C92">
        <w:rPr>
          <w:rFonts w:eastAsia="Calibri"/>
          <w:b/>
          <w:u w:val="single"/>
        </w:rPr>
        <w:t>yet</w:t>
      </w:r>
      <w:r w:rsidRPr="00BC3C92">
        <w:rPr>
          <w:rFonts w:eastAsia="Calibri"/>
          <w:sz w:val="16"/>
        </w:rPr>
        <w:t xml:space="preserve"> the </w:t>
      </w:r>
      <w:r w:rsidRPr="00BC3C92">
        <w:rPr>
          <w:rFonts w:eastAsia="Calibri"/>
          <w:b/>
          <w:u w:val="single"/>
        </w:rPr>
        <w:t xml:space="preserve">satellites cannot find this heating effect — a reality suggesting that our understanding of climate and atmospheric phenomena is </w:t>
      </w:r>
      <w:r w:rsidRPr="00BC3C92">
        <w:rPr>
          <w:rFonts w:eastAsia="Calibri"/>
          <w:b/>
          <w:iCs/>
          <w:u w:val="single"/>
          <w:bdr w:val="single" w:sz="8" w:space="0" w:color="auto" w:frame="1"/>
        </w:rPr>
        <w:t>not as robust</w:t>
      </w:r>
      <w:r w:rsidRPr="00BC3C92">
        <w:rPr>
          <w:rFonts w:eastAsia="Calibri"/>
          <w:b/>
          <w:u w:val="single"/>
        </w:rPr>
        <w:t xml:space="preserve"> as many seem to assume</w:t>
      </w:r>
      <w:r w:rsidRPr="00BC3C92">
        <w:rPr>
          <w:rFonts w:eastAsia="Calibri"/>
          <w:sz w:val="16"/>
        </w:rPr>
        <w:t>.</w:t>
      </w:r>
    </w:p>
    <w:p w14:paraId="43F1709C" w14:textId="77777777" w:rsidR="0098404E" w:rsidRPr="00BC3C92" w:rsidRDefault="0098404E" w:rsidP="0098404E">
      <w:pPr>
        <w:rPr>
          <w:rFonts w:eastAsia="Calibri"/>
          <w:sz w:val="16"/>
        </w:rPr>
      </w:pPr>
      <w:r w:rsidRPr="00BC3C92">
        <w:rPr>
          <w:rFonts w:eastAsia="Calibri"/>
          <w:b/>
          <w:u w:val="single"/>
        </w:rPr>
        <w:t xml:space="preserve">The </w:t>
      </w:r>
      <w:r w:rsidRPr="00693A07">
        <w:rPr>
          <w:rFonts w:eastAsia="Calibri"/>
          <w:b/>
          <w:iCs/>
          <w:highlight w:val="darkGray"/>
          <w:u w:val="single"/>
          <w:bdr w:val="single" w:sz="8" w:space="0" w:color="auto" w:frame="1"/>
        </w:rPr>
        <w:t>poor</w:t>
      </w:r>
      <w:r w:rsidRPr="00BC3C92">
        <w:rPr>
          <w:rFonts w:eastAsia="Calibri"/>
          <w:b/>
          <w:iCs/>
          <w:u w:val="single"/>
          <w:bdr w:val="single" w:sz="8" w:space="0" w:color="auto" w:frame="1"/>
        </w:rPr>
        <w:t xml:space="preserve"> predictive </w:t>
      </w:r>
      <w:r w:rsidRPr="00693A07">
        <w:rPr>
          <w:rFonts w:eastAsia="Calibri"/>
          <w:b/>
          <w:iCs/>
          <w:highlight w:val="darkGray"/>
          <w:u w:val="single"/>
          <w:bdr w:val="single" w:sz="8" w:space="0" w:color="auto" w:frame="1"/>
        </w:rPr>
        <w:t>record</w:t>
      </w:r>
      <w:r w:rsidRPr="00BC3C92">
        <w:rPr>
          <w:rFonts w:eastAsia="Calibri"/>
          <w:b/>
          <w:u w:val="single"/>
        </w:rPr>
        <w:t xml:space="preserve"> of mainstream climate models </w:t>
      </w:r>
      <w:r w:rsidRPr="00693A07">
        <w:rPr>
          <w:rFonts w:eastAsia="Calibri"/>
          <w:b/>
          <w:highlight w:val="darkGray"/>
          <w:u w:val="single"/>
        </w:rPr>
        <w:t xml:space="preserve">is </w:t>
      </w:r>
      <w:r w:rsidRPr="00693A07">
        <w:rPr>
          <w:rFonts w:eastAsia="Calibri"/>
          <w:b/>
          <w:iCs/>
          <w:highlight w:val="darkGray"/>
          <w:u w:val="single"/>
          <w:bdr w:val="single" w:sz="8" w:space="0" w:color="auto" w:frame="1"/>
        </w:rPr>
        <w:t>exacerbated</w:t>
      </w:r>
      <w:r w:rsidRPr="00693A07">
        <w:rPr>
          <w:rFonts w:eastAsia="Calibri"/>
          <w:b/>
          <w:highlight w:val="darkGray"/>
          <w:u w:val="single"/>
        </w:rPr>
        <w:t xml:space="preserve"> by</w:t>
      </w:r>
      <w:r w:rsidRPr="00BC3C92">
        <w:rPr>
          <w:rFonts w:eastAsia="Calibri"/>
          <w:b/>
          <w:u w:val="single"/>
        </w:rPr>
        <w:t xml:space="preserve"> the </w:t>
      </w:r>
      <w:r w:rsidRPr="00693A07">
        <w:rPr>
          <w:rFonts w:eastAsia="Calibri"/>
          <w:b/>
          <w:highlight w:val="darkGray"/>
          <w:u w:val="single"/>
        </w:rPr>
        <w:t>tendency</w:t>
      </w:r>
      <w:r w:rsidRPr="00BC3C92">
        <w:rPr>
          <w:rFonts w:eastAsia="Calibri"/>
          <w:b/>
          <w:u w:val="single"/>
        </w:rPr>
        <w:t xml:space="preserve"> of the IPCC and U.S. government agencies </w:t>
      </w:r>
      <w:r w:rsidRPr="00693A07">
        <w:rPr>
          <w:rFonts w:eastAsia="Calibri"/>
          <w:b/>
          <w:highlight w:val="darkGray"/>
          <w:u w:val="single"/>
        </w:rPr>
        <w:t>to assume</w:t>
      </w:r>
      <w:r w:rsidRPr="00BC3C92">
        <w:rPr>
          <w:rFonts w:eastAsia="Calibri"/>
          <w:b/>
          <w:u w:val="single"/>
        </w:rPr>
        <w:t xml:space="preserve"> </w:t>
      </w:r>
      <w:r w:rsidRPr="00BC3C92">
        <w:rPr>
          <w:rFonts w:eastAsia="Calibri"/>
          <w:b/>
          <w:iCs/>
          <w:u w:val="single"/>
          <w:bdr w:val="single" w:sz="8" w:space="0" w:color="auto" w:frame="1"/>
        </w:rPr>
        <w:t xml:space="preserve">highly </w:t>
      </w:r>
      <w:r w:rsidRPr="00693A07">
        <w:rPr>
          <w:rFonts w:eastAsia="Calibri"/>
          <w:b/>
          <w:iCs/>
          <w:highlight w:val="darkGray"/>
          <w:u w:val="single"/>
          <w:bdr w:val="single" w:sz="8" w:space="0" w:color="auto" w:frame="1"/>
        </w:rPr>
        <w:t>unrealistic</w:t>
      </w:r>
      <w:r w:rsidRPr="00BC3C92">
        <w:rPr>
          <w:rFonts w:eastAsia="Calibri"/>
          <w:b/>
          <w:iCs/>
          <w:u w:val="single"/>
          <w:bdr w:val="single" w:sz="8" w:space="0" w:color="auto" w:frame="1"/>
        </w:rPr>
        <w:t xml:space="preserve"> future </w:t>
      </w:r>
      <w:r w:rsidRPr="00693A07">
        <w:rPr>
          <w:rFonts w:eastAsia="Calibri"/>
          <w:b/>
          <w:iCs/>
          <w:highlight w:val="darkGray"/>
          <w:u w:val="single"/>
          <w:bdr w:val="single" w:sz="8" w:space="0" w:color="auto" w:frame="1"/>
        </w:rPr>
        <w:t>increases</w:t>
      </w:r>
      <w:r w:rsidRPr="00BC3C92">
        <w:rPr>
          <w:rFonts w:eastAsia="Calibri"/>
          <w:b/>
          <w:u w:val="single"/>
        </w:rPr>
        <w:t xml:space="preserve"> in greenhouse-gas concentrations</w:t>
      </w:r>
      <w:r w:rsidRPr="00BC3C92">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00D5CD61" w14:textId="46126C3F" w:rsidR="0098404E" w:rsidRPr="00061420" w:rsidRDefault="0098404E" w:rsidP="0098404E">
      <w:pPr>
        <w:rPr>
          <w:rFonts w:eastAsia="Calibri"/>
          <w:b/>
          <w:iCs/>
          <w:u w:val="single"/>
          <w:bdr w:val="single" w:sz="8" w:space="0" w:color="auto" w:frame="1"/>
        </w:rPr>
      </w:pPr>
      <w:r w:rsidRPr="00BC3C92">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BC3C92">
        <w:rPr>
          <w:rFonts w:eastAsia="Calibri"/>
          <w:b/>
          <w:u w:val="single"/>
        </w:rPr>
        <w:t xml:space="preserve">The </w:t>
      </w:r>
      <w:r w:rsidRPr="00693A07">
        <w:rPr>
          <w:rFonts w:eastAsia="Calibri"/>
          <w:b/>
          <w:highlight w:val="darkGray"/>
          <w:u w:val="single"/>
        </w:rPr>
        <w:t>average</w:t>
      </w:r>
      <w:r w:rsidRPr="00BC3C92">
        <w:rPr>
          <w:rFonts w:eastAsia="Calibri"/>
          <w:sz w:val="16"/>
        </w:rPr>
        <w:t xml:space="preserve"> annual </w:t>
      </w:r>
      <w:r w:rsidRPr="00BC3C92">
        <w:rPr>
          <w:rFonts w:eastAsia="Calibri"/>
          <w:b/>
          <w:iCs/>
          <w:u w:val="single"/>
          <w:bdr w:val="single" w:sz="8" w:space="0" w:color="auto" w:frame="1"/>
        </w:rPr>
        <w:t>g</w:t>
      </w:r>
      <w:r w:rsidRPr="00BC3C92">
        <w:rPr>
          <w:rFonts w:eastAsia="Calibri"/>
          <w:sz w:val="16"/>
        </w:rPr>
        <w:t>reen</w:t>
      </w:r>
      <w:r w:rsidRPr="00BC3C92">
        <w:rPr>
          <w:rFonts w:eastAsia="Calibri"/>
          <w:b/>
          <w:iCs/>
          <w:u w:val="single"/>
          <w:bdr w:val="single" w:sz="8" w:space="0" w:color="auto" w:frame="1"/>
        </w:rPr>
        <w:t>h</w:t>
      </w:r>
      <w:r w:rsidRPr="00BC3C92">
        <w:rPr>
          <w:rFonts w:eastAsia="Calibri"/>
          <w:sz w:val="16"/>
        </w:rPr>
        <w:t>ouse-</w:t>
      </w:r>
      <w:r w:rsidRPr="00BC3C92">
        <w:rPr>
          <w:rFonts w:eastAsia="Calibri"/>
          <w:b/>
          <w:iCs/>
          <w:u w:val="single"/>
          <w:bdr w:val="single" w:sz="8" w:space="0" w:color="auto" w:frame="1"/>
        </w:rPr>
        <w:t>g</w:t>
      </w:r>
      <w:r w:rsidRPr="00BC3C92">
        <w:rPr>
          <w:rFonts w:eastAsia="Calibri"/>
          <w:sz w:val="16"/>
        </w:rPr>
        <w:t xml:space="preserve">as </w:t>
      </w:r>
      <w:r w:rsidRPr="00693A07">
        <w:rPr>
          <w:rFonts w:eastAsia="Calibri"/>
          <w:b/>
          <w:highlight w:val="darkGray"/>
          <w:u w:val="single"/>
        </w:rPr>
        <w:t>increase</w:t>
      </w:r>
      <w:r w:rsidRPr="00BC3C92">
        <w:rPr>
          <w:rFonts w:eastAsia="Calibri"/>
          <w:sz w:val="16"/>
        </w:rPr>
        <w:t xml:space="preserve"> under RCP8.5 </w:t>
      </w:r>
      <w:r w:rsidRPr="00693A07">
        <w:rPr>
          <w:rFonts w:eastAsia="Calibri"/>
          <w:b/>
          <w:highlight w:val="darkGray"/>
          <w:u w:val="single"/>
        </w:rPr>
        <w:t>is</w:t>
      </w:r>
      <w:r w:rsidRPr="00BC3C92">
        <w:rPr>
          <w:rFonts w:eastAsia="Calibri"/>
          <w:b/>
          <w:u w:val="single"/>
        </w:rPr>
        <w:t xml:space="preserve"> over </w:t>
      </w:r>
      <w:r w:rsidRPr="00693A07">
        <w:rPr>
          <w:rFonts w:eastAsia="Calibri"/>
          <w:b/>
          <w:highlight w:val="darkGray"/>
          <w:u w:val="single"/>
        </w:rPr>
        <w:t>five times</w:t>
      </w:r>
      <w:r w:rsidRPr="00BC3C92">
        <w:rPr>
          <w:rFonts w:eastAsia="Calibri"/>
          <w:b/>
          <w:u w:val="single"/>
        </w:rPr>
        <w:t xml:space="preserve"> the </w:t>
      </w:r>
      <w:r w:rsidRPr="00693A07">
        <w:rPr>
          <w:rFonts w:eastAsia="Calibri"/>
          <w:b/>
          <w:highlight w:val="darkGray"/>
          <w:u w:val="single"/>
        </w:rPr>
        <w:t>annual</w:t>
      </w:r>
      <w:r w:rsidRPr="00BC3C92">
        <w:rPr>
          <w:rFonts w:eastAsia="Calibri"/>
          <w:b/>
          <w:u w:val="single"/>
        </w:rPr>
        <w:t xml:space="preserve"> average</w:t>
      </w:r>
      <w:r w:rsidRPr="00BC3C92">
        <w:rPr>
          <w:rFonts w:eastAsia="Calibri"/>
          <w:sz w:val="16"/>
        </w:rPr>
        <w:t xml:space="preserve"> for 2000-2019 </w:t>
      </w:r>
      <w:r w:rsidRPr="00BC3C92">
        <w:rPr>
          <w:rFonts w:eastAsia="Calibri"/>
          <w:b/>
          <w:u w:val="single"/>
        </w:rPr>
        <w:t>and almost four times the single biggest increase on record</w:t>
      </w:r>
      <w:r w:rsidRPr="00BC3C92">
        <w:rPr>
          <w:rFonts w:eastAsia="Calibri"/>
          <w:sz w:val="16"/>
        </w:rPr>
        <w:t xml:space="preserve">. Climatologist Judith Curry, formerly of the Georgia Institute of Technology, describes such a scenario as </w:t>
      </w:r>
      <w:r w:rsidRPr="00693A07">
        <w:rPr>
          <w:rFonts w:eastAsia="Calibri"/>
          <w:b/>
          <w:iCs/>
          <w:highlight w:val="darkGray"/>
          <w:u w:val="single"/>
          <w:bdr w:val="single" w:sz="8" w:space="0" w:color="auto" w:frame="1"/>
        </w:rPr>
        <w:t>“borderline impossible.”</w:t>
      </w:r>
    </w:p>
    <w:p w14:paraId="05836797" w14:textId="77777777" w:rsidR="00693A07" w:rsidRPr="00A623AA" w:rsidRDefault="00693A07" w:rsidP="00693A07">
      <w:pPr>
        <w:pStyle w:val="Heading4"/>
      </w:pPr>
      <w:r w:rsidRPr="00A623AA">
        <w:t xml:space="preserve">Even </w:t>
      </w:r>
      <w:r w:rsidRPr="00A623AA">
        <w:rPr>
          <w:u w:val="single"/>
        </w:rPr>
        <w:t>extreme</w:t>
      </w:r>
      <w:r w:rsidRPr="00A623AA">
        <w:t xml:space="preserve"> warming won’t cause extinction.</w:t>
      </w:r>
    </w:p>
    <w:p w14:paraId="1D29CC39" w14:textId="77777777" w:rsidR="00693A07" w:rsidRPr="00A623AA" w:rsidRDefault="00693A07" w:rsidP="00693A07">
      <w:r w:rsidRPr="00A623AA">
        <w:rPr>
          <w:rStyle w:val="Style13ptBold"/>
        </w:rPr>
        <w:t xml:space="preserve">Ord ’20 </w:t>
      </w:r>
      <w:r w:rsidRPr="00A623AA">
        <w:t>[Dr. Toby; 2020; Senior Research Fellow in Philosophy at Oxford University, DPhil in Philosophy from the University of Oxford; Hachette Books, “The Precipice: Existential Risk and the Future of Humanity,” p. 110-112]</w:t>
      </w:r>
    </w:p>
    <w:p w14:paraId="678C5B4E" w14:textId="77777777" w:rsidR="00693A07" w:rsidRPr="00A623AA" w:rsidRDefault="00693A07" w:rsidP="00693A07">
      <w:pPr>
        <w:rPr>
          <w:sz w:val="16"/>
        </w:rPr>
      </w:pPr>
      <w:r w:rsidRPr="00A623AA">
        <w:rPr>
          <w:sz w:val="16"/>
        </w:rPr>
        <w:t xml:space="preserve">But the purpose of this chapter is finding and assessing threats that pose a direct existential risk to humanity. </w:t>
      </w:r>
      <w:r w:rsidRPr="00693A07">
        <w:rPr>
          <w:rStyle w:val="StyleUnderline"/>
          <w:highlight w:val="darkGray"/>
        </w:rPr>
        <w:t>Even at</w:t>
      </w:r>
      <w:r w:rsidRPr="00A623AA">
        <w:rPr>
          <w:sz w:val="16"/>
        </w:rPr>
        <w:t xml:space="preserve"> such </w:t>
      </w:r>
      <w:r w:rsidRPr="00693A07">
        <w:rPr>
          <w:rStyle w:val="Emphasis"/>
          <w:highlight w:val="darkGray"/>
        </w:rPr>
        <w:t>extreme levels</w:t>
      </w:r>
      <w:r w:rsidRPr="00A623AA">
        <w:rPr>
          <w:sz w:val="16"/>
        </w:rPr>
        <w:t xml:space="preserve"> of warming, </w:t>
      </w:r>
      <w:r w:rsidRPr="00A623AA">
        <w:rPr>
          <w:rStyle w:val="StyleUnderline"/>
        </w:rPr>
        <w:t>it is difficult to see exactly how climate change could do so</w:t>
      </w:r>
      <w:r w:rsidRPr="00A623AA">
        <w:rPr>
          <w:sz w:val="16"/>
        </w:rPr>
        <w:t xml:space="preserve">. Major </w:t>
      </w:r>
      <w:r w:rsidRPr="00A623AA">
        <w:rPr>
          <w:rStyle w:val="StyleUnderline"/>
        </w:rPr>
        <w:t>effects</w:t>
      </w:r>
      <w:r w:rsidRPr="00A623AA">
        <w:rPr>
          <w:sz w:val="16"/>
        </w:rPr>
        <w:t xml:space="preserve"> of climate change </w:t>
      </w:r>
      <w:r w:rsidRPr="00A623AA">
        <w:rPr>
          <w:rStyle w:val="StyleUnderline"/>
        </w:rPr>
        <w:t xml:space="preserve">include reduced </w:t>
      </w:r>
      <w:r w:rsidRPr="00A623AA">
        <w:rPr>
          <w:rStyle w:val="Emphasis"/>
        </w:rPr>
        <w:t>ag</w:t>
      </w:r>
      <w:r w:rsidRPr="00A623AA">
        <w:rPr>
          <w:sz w:val="16"/>
        </w:rPr>
        <w:t xml:space="preserve">ricultural </w:t>
      </w:r>
      <w:r w:rsidRPr="00A623AA">
        <w:rPr>
          <w:rStyle w:val="StyleUnderline"/>
        </w:rPr>
        <w:t>yields, sea level rises, water scarcity, increased</w:t>
      </w:r>
      <w:r w:rsidRPr="00A623AA">
        <w:rPr>
          <w:sz w:val="16"/>
        </w:rPr>
        <w:t xml:space="preserve"> tropical </w:t>
      </w:r>
      <w:r w:rsidRPr="00A623AA">
        <w:rPr>
          <w:rStyle w:val="StyleUnderline"/>
        </w:rPr>
        <w:t>diseases, ocean acidification and</w:t>
      </w:r>
      <w:r w:rsidRPr="00A623AA">
        <w:rPr>
          <w:sz w:val="16"/>
        </w:rPr>
        <w:t xml:space="preserve"> the </w:t>
      </w:r>
      <w:r w:rsidRPr="00A623AA">
        <w:rPr>
          <w:rStyle w:val="StyleUnderline"/>
        </w:rPr>
        <w:t>collapse of the Gulf Stream</w:t>
      </w:r>
      <w:r w:rsidRPr="00A623AA">
        <w:rPr>
          <w:sz w:val="16"/>
        </w:rPr>
        <w:t xml:space="preserve">. While extremely important when assessing the overall risks of climate change, </w:t>
      </w:r>
      <w:r w:rsidRPr="00693A07">
        <w:rPr>
          <w:rStyle w:val="Emphasis"/>
          <w:highlight w:val="darkGray"/>
        </w:rPr>
        <w:t>none</w:t>
      </w:r>
      <w:r w:rsidRPr="00A623AA">
        <w:rPr>
          <w:sz w:val="16"/>
        </w:rPr>
        <w:t xml:space="preserve"> of these </w:t>
      </w:r>
      <w:r w:rsidRPr="00693A07">
        <w:rPr>
          <w:rStyle w:val="Emphasis"/>
          <w:highlight w:val="darkGray"/>
        </w:rPr>
        <w:t>threaten extinction</w:t>
      </w:r>
      <w:r w:rsidRPr="00A623AA">
        <w:rPr>
          <w:sz w:val="16"/>
        </w:rPr>
        <w:t xml:space="preserve"> or irrevocable collapse.</w:t>
      </w:r>
    </w:p>
    <w:p w14:paraId="0E97ACCF" w14:textId="77777777" w:rsidR="00693A07" w:rsidRPr="00A623AA" w:rsidRDefault="00693A07" w:rsidP="00693A07">
      <w:pPr>
        <w:rPr>
          <w:sz w:val="16"/>
        </w:rPr>
      </w:pPr>
      <w:r w:rsidRPr="00693A07">
        <w:rPr>
          <w:rStyle w:val="StyleUnderline"/>
          <w:highlight w:val="darkGray"/>
        </w:rPr>
        <w:t>Crops are</w:t>
      </w:r>
      <w:r w:rsidRPr="00A623AA">
        <w:rPr>
          <w:sz w:val="16"/>
        </w:rPr>
        <w:t xml:space="preserve"> very sensitive to reductions in temperature (due to frosts), but </w:t>
      </w:r>
      <w:r w:rsidRPr="00693A07">
        <w:rPr>
          <w:rStyle w:val="StyleUnderline"/>
          <w:highlight w:val="darkGray"/>
        </w:rPr>
        <w:t>less sensitive</w:t>
      </w:r>
      <w:r w:rsidRPr="00A623AA">
        <w:rPr>
          <w:rStyle w:val="StyleUnderline"/>
        </w:rPr>
        <w:t xml:space="preserve"> to increases</w:t>
      </w:r>
      <w:r w:rsidRPr="00A623AA">
        <w:rPr>
          <w:sz w:val="16"/>
        </w:rPr>
        <w:t xml:space="preserve">. By all appearances </w:t>
      </w:r>
      <w:r w:rsidRPr="00693A07">
        <w:rPr>
          <w:rStyle w:val="StyleUnderline"/>
          <w:highlight w:val="darkGray"/>
        </w:rPr>
        <w:t>we would</w:t>
      </w:r>
      <w:r w:rsidRPr="00A623AA">
        <w:rPr>
          <w:rStyle w:val="StyleUnderline"/>
        </w:rPr>
        <w:t xml:space="preserve"> </w:t>
      </w:r>
      <w:r w:rsidRPr="00A623AA">
        <w:rPr>
          <w:rStyle w:val="Emphasis"/>
        </w:rPr>
        <w:t xml:space="preserve">still </w:t>
      </w:r>
      <w:r w:rsidRPr="00693A07">
        <w:rPr>
          <w:rStyle w:val="Emphasis"/>
          <w:highlight w:val="darkGray"/>
        </w:rPr>
        <w:t>have food</w:t>
      </w:r>
      <w:r w:rsidRPr="00A623AA">
        <w:rPr>
          <w:sz w:val="16"/>
        </w:rPr>
        <w:t xml:space="preserve"> to support civilization.85 </w:t>
      </w:r>
      <w:r w:rsidRPr="00693A07">
        <w:rPr>
          <w:rStyle w:val="StyleUnderline"/>
          <w:highlight w:val="darkGray"/>
        </w:rPr>
        <w:t xml:space="preserve">Even if sea levels rose </w:t>
      </w:r>
      <w:r w:rsidRPr="00693A07">
        <w:rPr>
          <w:rStyle w:val="Emphasis"/>
          <w:highlight w:val="darkGray"/>
        </w:rPr>
        <w:t>hundreds of meters</w:t>
      </w:r>
      <w:r w:rsidRPr="00A623AA">
        <w:rPr>
          <w:sz w:val="16"/>
        </w:rPr>
        <w:t xml:space="preserve"> (over centuries), </w:t>
      </w:r>
      <w:r w:rsidRPr="00693A07">
        <w:rPr>
          <w:rStyle w:val="Emphasis"/>
          <w:highlight w:val="darkGray"/>
        </w:rPr>
        <w:t>most</w:t>
      </w:r>
      <w:r w:rsidRPr="00A623AA">
        <w:rPr>
          <w:rStyle w:val="StyleUnderline"/>
        </w:rPr>
        <w:t xml:space="preserve"> of the Earth’s </w:t>
      </w:r>
      <w:r w:rsidRPr="00693A07">
        <w:rPr>
          <w:rStyle w:val="StyleUnderline"/>
          <w:highlight w:val="darkGray"/>
        </w:rPr>
        <w:t>land</w:t>
      </w:r>
      <w:r w:rsidRPr="00A623AA">
        <w:rPr>
          <w:rStyle w:val="StyleUnderline"/>
        </w:rPr>
        <w:t xml:space="preserve"> area would </w:t>
      </w:r>
      <w:r w:rsidRPr="00693A07">
        <w:rPr>
          <w:rStyle w:val="StyleUnderline"/>
          <w:highlight w:val="darkGray"/>
        </w:rPr>
        <w:t>remain</w:t>
      </w:r>
      <w:r w:rsidRPr="00A623AA">
        <w:rPr>
          <w:sz w:val="16"/>
        </w:rPr>
        <w:t xml:space="preserve">. Similarly, while some areas might conceivably become uninhabitable due to water scarcity, other areas will have increased rainfall. </w:t>
      </w:r>
      <w:r w:rsidRPr="00A623AA">
        <w:rPr>
          <w:rStyle w:val="StyleUnderline"/>
        </w:rPr>
        <w:t>More</w:t>
      </w:r>
      <w:r w:rsidRPr="00A623AA">
        <w:rPr>
          <w:sz w:val="16"/>
        </w:rPr>
        <w:t xml:space="preserve"> areas </w:t>
      </w:r>
      <w:r w:rsidRPr="00A623AA">
        <w:rPr>
          <w:rStyle w:val="StyleUnderline"/>
        </w:rPr>
        <w:t>may become susceptible to tropical diseases, but</w:t>
      </w:r>
      <w:r w:rsidRPr="00A623AA">
        <w:rPr>
          <w:sz w:val="16"/>
        </w:rPr>
        <w:t xml:space="preserve"> we need only </w:t>
      </w:r>
      <w:r w:rsidRPr="00A623AA">
        <w:rPr>
          <w:rStyle w:val="StyleUnderline"/>
        </w:rPr>
        <w:t xml:space="preserve">look to the tropics to see civilization </w:t>
      </w:r>
      <w:r w:rsidRPr="00A623AA">
        <w:rPr>
          <w:rStyle w:val="Emphasis"/>
        </w:rPr>
        <w:t>flourish</w:t>
      </w:r>
      <w:r w:rsidRPr="00A623AA">
        <w:rPr>
          <w:sz w:val="16"/>
        </w:rPr>
        <w:t xml:space="preserve"> despite this. The main effect of a collapse of the system of Atlantic Ocean currents that includes the Gulf Stream is a 2°C cooling of Europe—something that poses no permanent threat to global civilization. </w:t>
      </w:r>
    </w:p>
    <w:p w14:paraId="6BCD4322" w14:textId="77777777" w:rsidR="00693A07" w:rsidRPr="00A623AA" w:rsidRDefault="00693A07" w:rsidP="00693A07">
      <w:pPr>
        <w:rPr>
          <w:sz w:val="16"/>
        </w:rPr>
      </w:pPr>
      <w:r w:rsidRPr="00A623AA">
        <w:rPr>
          <w:sz w:val="16"/>
        </w:rPr>
        <w:t xml:space="preserve">From an existential risk perspective, </w:t>
      </w:r>
      <w:r w:rsidRPr="00A623AA">
        <w:rPr>
          <w:rStyle w:val="StyleUnderline"/>
        </w:rPr>
        <w:t>a</w:t>
      </w:r>
      <w:r w:rsidRPr="00A623AA">
        <w:rPr>
          <w:sz w:val="16"/>
        </w:rPr>
        <w:t xml:space="preserve"> more serious </w:t>
      </w:r>
      <w:r w:rsidRPr="00A623AA">
        <w:rPr>
          <w:rStyle w:val="StyleUnderline"/>
        </w:rPr>
        <w:t>concern is that the high temperatures</w:t>
      </w:r>
      <w:r w:rsidRPr="00A623AA">
        <w:rPr>
          <w:sz w:val="16"/>
        </w:rPr>
        <w:t xml:space="preserve"> (and the rapidity of their change) </w:t>
      </w:r>
      <w:r w:rsidRPr="00A623AA">
        <w:rPr>
          <w:rStyle w:val="StyleUnderline"/>
        </w:rPr>
        <w:t>might cause a large loss of biodiversity and subsequent ecosystem collapse</w:t>
      </w:r>
      <w:r w:rsidRPr="00A623AA">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A623AA">
        <w:rPr>
          <w:rStyle w:val="StyleUnderline"/>
        </w:rPr>
        <w:t xml:space="preserve">Yet the evidence is </w:t>
      </w:r>
      <w:r w:rsidRPr="00A623AA">
        <w:rPr>
          <w:rStyle w:val="Emphasis"/>
        </w:rPr>
        <w:t>mixed</w:t>
      </w:r>
      <w:r w:rsidRPr="00A623AA">
        <w:rPr>
          <w:rStyle w:val="StyleUnderline"/>
        </w:rPr>
        <w:t xml:space="preserve">. For when we look at many of the </w:t>
      </w:r>
      <w:r w:rsidRPr="00693A07">
        <w:rPr>
          <w:rStyle w:val="Emphasis"/>
          <w:highlight w:val="darkGray"/>
        </w:rPr>
        <w:t>past cases</w:t>
      </w:r>
      <w:r w:rsidRPr="00693A07">
        <w:rPr>
          <w:rStyle w:val="StyleUnderline"/>
          <w:highlight w:val="darkGray"/>
        </w:rPr>
        <w:t xml:space="preserve"> of</w:t>
      </w:r>
      <w:r w:rsidRPr="00A623AA">
        <w:rPr>
          <w:rStyle w:val="StyleUnderline"/>
        </w:rPr>
        <w:t xml:space="preserve"> extremely </w:t>
      </w:r>
      <w:r w:rsidRPr="00693A07">
        <w:rPr>
          <w:rStyle w:val="StyleUnderline"/>
          <w:highlight w:val="darkGray"/>
        </w:rPr>
        <w:t>high</w:t>
      </w:r>
      <w:r w:rsidRPr="00A623AA">
        <w:rPr>
          <w:rStyle w:val="StyleUnderline"/>
        </w:rPr>
        <w:t xml:space="preserve"> global </w:t>
      </w:r>
      <w:r w:rsidRPr="00693A07">
        <w:rPr>
          <w:rStyle w:val="Emphasis"/>
          <w:highlight w:val="darkGray"/>
        </w:rPr>
        <w:t>temp</w:t>
      </w:r>
      <w:r w:rsidRPr="00A623AA">
        <w:rPr>
          <w:rStyle w:val="StyleUnderline"/>
        </w:rPr>
        <w:t>erature</w:t>
      </w:r>
      <w:r w:rsidRPr="00693A07">
        <w:rPr>
          <w:rStyle w:val="Emphasis"/>
          <w:highlight w:val="darkGray"/>
        </w:rPr>
        <w:t>s</w:t>
      </w:r>
      <w:r w:rsidRPr="00A623AA">
        <w:rPr>
          <w:rStyle w:val="StyleUnderline"/>
        </w:rPr>
        <w:t xml:space="preserve"> or extremely rapid warming we </w:t>
      </w:r>
      <w:r w:rsidRPr="00693A07">
        <w:rPr>
          <w:rStyle w:val="Emphasis"/>
          <w:highlight w:val="darkGray"/>
        </w:rPr>
        <w:t>don’t see</w:t>
      </w:r>
      <w:r w:rsidRPr="00693A07">
        <w:rPr>
          <w:rStyle w:val="StyleUnderline"/>
          <w:highlight w:val="darkGray"/>
        </w:rPr>
        <w:t xml:space="preserve"> a</w:t>
      </w:r>
      <w:r w:rsidRPr="00A623AA">
        <w:rPr>
          <w:rStyle w:val="StyleUnderline"/>
        </w:rPr>
        <w:t xml:space="preserve"> corresponding </w:t>
      </w:r>
      <w:r w:rsidRPr="00693A07">
        <w:rPr>
          <w:rStyle w:val="StyleUnderline"/>
          <w:highlight w:val="darkGray"/>
        </w:rPr>
        <w:t xml:space="preserve">loss of </w:t>
      </w:r>
      <w:r w:rsidRPr="00693A07">
        <w:rPr>
          <w:rStyle w:val="Emphasis"/>
          <w:highlight w:val="darkGray"/>
        </w:rPr>
        <w:t>biod</w:t>
      </w:r>
      <w:r w:rsidRPr="00A623AA">
        <w:rPr>
          <w:rStyle w:val="StyleUnderline"/>
        </w:rPr>
        <w:t>iversity</w:t>
      </w:r>
      <w:r w:rsidRPr="00A623AA">
        <w:rPr>
          <w:sz w:val="16"/>
        </w:rPr>
        <w:t xml:space="preserve">.87 </w:t>
      </w:r>
    </w:p>
    <w:p w14:paraId="3C95698F" w14:textId="77777777" w:rsidR="00693A07" w:rsidRPr="00A623AA" w:rsidRDefault="00693A07" w:rsidP="00693A07">
      <w:pPr>
        <w:rPr>
          <w:sz w:val="16"/>
        </w:rPr>
      </w:pPr>
      <w:r w:rsidRPr="00A623AA">
        <w:rPr>
          <w:sz w:val="16"/>
        </w:rPr>
        <w:t>[FOOTNOTE]</w:t>
      </w:r>
    </w:p>
    <w:p w14:paraId="4AFF76AE" w14:textId="77777777" w:rsidR="00693A07" w:rsidRPr="00A623AA" w:rsidRDefault="00693A07" w:rsidP="00693A07">
      <w:pPr>
        <w:rPr>
          <w:sz w:val="16"/>
        </w:rPr>
      </w:pPr>
      <w:r w:rsidRPr="00A623AA">
        <w:rPr>
          <w:rStyle w:val="StyleUnderline"/>
        </w:rPr>
        <w:t xml:space="preserve">We don’t see such biodiversity loss in the </w:t>
      </w:r>
      <w:r w:rsidRPr="00A623AA">
        <w:rPr>
          <w:rStyle w:val="Emphasis"/>
        </w:rPr>
        <w:t>12°C warmer climate</w:t>
      </w:r>
      <w:r w:rsidRPr="00A623AA">
        <w:rPr>
          <w:rStyle w:val="StyleUnderline"/>
        </w:rPr>
        <w:t xml:space="preserve"> </w:t>
      </w:r>
      <w:r w:rsidRPr="00693A07">
        <w:rPr>
          <w:rStyle w:val="StyleUnderline"/>
          <w:highlight w:val="darkGray"/>
        </w:rPr>
        <w:t>of the</w:t>
      </w:r>
      <w:r w:rsidRPr="00A623AA">
        <w:rPr>
          <w:rStyle w:val="StyleUnderline"/>
        </w:rPr>
        <w:t xml:space="preserve"> </w:t>
      </w:r>
      <w:r w:rsidRPr="00A623AA">
        <w:rPr>
          <w:rStyle w:val="Emphasis"/>
        </w:rPr>
        <w:t xml:space="preserve">early </w:t>
      </w:r>
      <w:r w:rsidRPr="00693A07">
        <w:rPr>
          <w:rStyle w:val="Emphasis"/>
          <w:highlight w:val="darkGray"/>
        </w:rPr>
        <w:t>Eocene</w:t>
      </w:r>
      <w:r w:rsidRPr="00693A07">
        <w:rPr>
          <w:rStyle w:val="StyleUnderline"/>
          <w:highlight w:val="darkGray"/>
        </w:rPr>
        <w:t>, nor</w:t>
      </w:r>
      <w:r w:rsidRPr="00A623AA">
        <w:rPr>
          <w:rStyle w:val="StyleUnderline"/>
        </w:rPr>
        <w:t xml:space="preserve"> the rapid global change of the </w:t>
      </w:r>
      <w:r w:rsidRPr="00693A07">
        <w:rPr>
          <w:rStyle w:val="Emphasis"/>
          <w:highlight w:val="darkGray"/>
        </w:rPr>
        <w:t>PETM</w:t>
      </w:r>
      <w:r w:rsidRPr="00A623AA">
        <w:rPr>
          <w:rStyle w:val="StyleUnderline"/>
        </w:rPr>
        <w:t xml:space="preserve">, nor in rapid </w:t>
      </w:r>
      <w:r w:rsidRPr="00A623AA">
        <w:rPr>
          <w:rStyle w:val="Emphasis"/>
        </w:rPr>
        <w:t>regional</w:t>
      </w:r>
      <w:r w:rsidRPr="00A623AA">
        <w:rPr>
          <w:rStyle w:val="StyleUnderline"/>
        </w:rPr>
        <w:t xml:space="preserve"> changes of climate</w:t>
      </w:r>
      <w:r w:rsidRPr="00A623AA">
        <w:rPr>
          <w:sz w:val="16"/>
        </w:rPr>
        <w:t xml:space="preserve">. Willis et al. (2010) state: “We argue that although the underlying mechanisms responsible for these past changes in climate were very different (i.e. natural processes rather than anthropogenic), </w:t>
      </w:r>
      <w:r w:rsidRPr="00A623AA">
        <w:rPr>
          <w:rStyle w:val="StyleUnderline"/>
        </w:rPr>
        <w:t xml:space="preserve">the rates and magnitude of climate change are similar to those predicted for the future and therefore potentially </w:t>
      </w:r>
      <w:r w:rsidRPr="00A623AA">
        <w:rPr>
          <w:rStyle w:val="Emphasis"/>
        </w:rPr>
        <w:t>relevant</w:t>
      </w:r>
      <w:r w:rsidRPr="00A623AA">
        <w:rPr>
          <w:rStyle w:val="StyleUnderline"/>
        </w:rPr>
        <w:t xml:space="preserve"> to understanding future biotic response. What emerges from these past records is evidence for </w:t>
      </w:r>
      <w:r w:rsidRPr="00A623AA">
        <w:rPr>
          <w:rStyle w:val="Emphasis"/>
        </w:rPr>
        <w:t>rapid community turnover</w:t>
      </w:r>
      <w:r w:rsidRPr="00A623AA">
        <w:rPr>
          <w:rStyle w:val="StyleUnderline"/>
        </w:rPr>
        <w:t xml:space="preserve">, </w:t>
      </w:r>
      <w:r w:rsidRPr="00A623AA">
        <w:rPr>
          <w:rStyle w:val="Emphasis"/>
        </w:rPr>
        <w:t>migrations</w:t>
      </w:r>
      <w:r w:rsidRPr="00A623AA">
        <w:rPr>
          <w:rStyle w:val="StyleUnderline"/>
        </w:rPr>
        <w:t xml:space="preserve">, </w:t>
      </w:r>
      <w:r w:rsidRPr="00A623AA">
        <w:rPr>
          <w:rStyle w:val="Emphasis"/>
        </w:rPr>
        <w:t>development</w:t>
      </w:r>
      <w:r w:rsidRPr="00A623AA">
        <w:rPr>
          <w:rStyle w:val="StyleUnderline"/>
        </w:rPr>
        <w:t xml:space="preserve"> of novel ecosystems and thresholds from one stable ecosystem state to another, but </w:t>
      </w:r>
      <w:r w:rsidRPr="00693A07">
        <w:rPr>
          <w:rStyle w:val="StyleUnderline"/>
          <w:highlight w:val="darkGray"/>
        </w:rPr>
        <w:t xml:space="preserve">there is </w:t>
      </w:r>
      <w:r w:rsidRPr="00693A07">
        <w:rPr>
          <w:rStyle w:val="Emphasis"/>
          <w:highlight w:val="darkGray"/>
        </w:rPr>
        <w:t>very little ev</w:t>
      </w:r>
      <w:r w:rsidRPr="00A623AA">
        <w:rPr>
          <w:rStyle w:val="Emphasis"/>
        </w:rPr>
        <w:t>idence</w:t>
      </w:r>
      <w:r w:rsidRPr="00A623AA">
        <w:rPr>
          <w:rStyle w:val="StyleUnderline"/>
        </w:rPr>
        <w:t xml:space="preserve"> </w:t>
      </w:r>
      <w:r w:rsidRPr="00693A07">
        <w:rPr>
          <w:rStyle w:val="StyleUnderline"/>
          <w:highlight w:val="darkGray"/>
        </w:rPr>
        <w:t xml:space="preserve">for </w:t>
      </w:r>
      <w:r w:rsidRPr="00693A07">
        <w:rPr>
          <w:rStyle w:val="Emphasis"/>
          <w:highlight w:val="darkGray"/>
        </w:rPr>
        <w:t>broad</w:t>
      </w:r>
      <w:r w:rsidRPr="00A623AA">
        <w:rPr>
          <w:rStyle w:val="Emphasis"/>
        </w:rPr>
        <w:t xml:space="preserve">-scale </w:t>
      </w:r>
      <w:r w:rsidRPr="00693A07">
        <w:rPr>
          <w:rStyle w:val="Emphasis"/>
          <w:highlight w:val="darkGray"/>
        </w:rPr>
        <w:t>extinctions</w:t>
      </w:r>
      <w:r w:rsidRPr="00693A07">
        <w:rPr>
          <w:rStyle w:val="StyleUnderline"/>
          <w:highlight w:val="darkGray"/>
        </w:rPr>
        <w:t xml:space="preserve"> due to</w:t>
      </w:r>
      <w:r w:rsidRPr="00A623AA">
        <w:rPr>
          <w:rStyle w:val="StyleUnderline"/>
        </w:rPr>
        <w:t xml:space="preserve"> a </w:t>
      </w:r>
      <w:r w:rsidRPr="00693A07">
        <w:rPr>
          <w:rStyle w:val="StyleUnderline"/>
          <w:highlight w:val="darkGray"/>
        </w:rPr>
        <w:t>warming</w:t>
      </w:r>
      <w:r w:rsidRPr="00A623AA">
        <w:rPr>
          <w:rStyle w:val="StyleUnderline"/>
        </w:rPr>
        <w:t xml:space="preserve"> world.” There are similar conclusions in </w:t>
      </w:r>
      <w:r w:rsidRPr="00A623AA">
        <w:rPr>
          <w:rStyle w:val="Emphasis"/>
        </w:rPr>
        <w:t>Botkin</w:t>
      </w:r>
      <w:r w:rsidRPr="00A623AA">
        <w:rPr>
          <w:sz w:val="16"/>
        </w:rPr>
        <w:t xml:space="preserve"> et al. (2007), </w:t>
      </w:r>
      <w:r w:rsidRPr="00A623AA">
        <w:rPr>
          <w:rStyle w:val="Emphasis"/>
        </w:rPr>
        <w:t>Dawson</w:t>
      </w:r>
      <w:r w:rsidRPr="00A623AA">
        <w:rPr>
          <w:sz w:val="16"/>
        </w:rPr>
        <w:t xml:space="preserve"> et al. (2011), </w:t>
      </w:r>
      <w:r w:rsidRPr="00A623AA">
        <w:rPr>
          <w:rStyle w:val="Emphasis"/>
        </w:rPr>
        <w:t>Hof</w:t>
      </w:r>
      <w:r w:rsidRPr="00A623AA">
        <w:rPr>
          <w:sz w:val="16"/>
        </w:rPr>
        <w:t xml:space="preserve"> et al. (2011) </w:t>
      </w:r>
      <w:r w:rsidRPr="00A623AA">
        <w:rPr>
          <w:rStyle w:val="StyleUnderline"/>
        </w:rPr>
        <w:t xml:space="preserve">and </w:t>
      </w:r>
      <w:r w:rsidRPr="00A623AA">
        <w:rPr>
          <w:rStyle w:val="Emphasis"/>
        </w:rPr>
        <w:t>Willis &amp; MacDonald</w:t>
      </w:r>
      <w:r w:rsidRPr="00A623AA">
        <w:rPr>
          <w:sz w:val="16"/>
        </w:rPr>
        <w:t xml:space="preserve"> (2011). The best evidence of warming causing extinction may be from the end-Permian mass extinction, which may have been associated with large-scale warming (see note 91 to this chapter).</w:t>
      </w:r>
    </w:p>
    <w:p w14:paraId="4578C1FC" w14:textId="77777777" w:rsidR="00693A07" w:rsidRPr="00A623AA" w:rsidRDefault="00693A07" w:rsidP="00693A07">
      <w:pPr>
        <w:rPr>
          <w:sz w:val="16"/>
        </w:rPr>
      </w:pPr>
      <w:r w:rsidRPr="00A623AA">
        <w:rPr>
          <w:sz w:val="16"/>
        </w:rPr>
        <w:t>[END FOOTNOTE]</w:t>
      </w:r>
    </w:p>
    <w:p w14:paraId="44B6B30B" w14:textId="77777777" w:rsidR="00693A07" w:rsidRPr="00A623AA" w:rsidRDefault="00693A07" w:rsidP="00693A07">
      <w:pPr>
        <w:rPr>
          <w:sz w:val="16"/>
        </w:rPr>
      </w:pPr>
      <w:r w:rsidRPr="00A623AA">
        <w:rPr>
          <w:sz w:val="16"/>
        </w:rPr>
        <w:t xml:space="preserve">So </w:t>
      </w:r>
      <w:r w:rsidRPr="00A623AA">
        <w:rPr>
          <w:rStyle w:val="StyleUnderline"/>
        </w:rPr>
        <w:t xml:space="preserve">the </w:t>
      </w:r>
      <w:r w:rsidRPr="00693A07">
        <w:rPr>
          <w:rStyle w:val="StyleUnderline"/>
          <w:highlight w:val="darkGray"/>
        </w:rPr>
        <w:t>most important</w:t>
      </w:r>
      <w:r w:rsidRPr="00A623AA">
        <w:rPr>
          <w:rStyle w:val="StyleUnderline"/>
        </w:rPr>
        <w:t xml:space="preserve"> known effect of climate change from the perspective of direct existential risk </w:t>
      </w:r>
      <w:r w:rsidRPr="00693A07">
        <w:rPr>
          <w:rStyle w:val="StyleUnderline"/>
          <w:highlight w:val="darkGray"/>
        </w:rPr>
        <w:t>is</w:t>
      </w:r>
      <w:r w:rsidRPr="00A623AA">
        <w:rPr>
          <w:sz w:val="16"/>
        </w:rPr>
        <w:t xml:space="preserve"> probably the most obvious: </w:t>
      </w:r>
      <w:r w:rsidRPr="00693A07">
        <w:rPr>
          <w:rStyle w:val="Emphasis"/>
          <w:highlight w:val="darkGray"/>
        </w:rPr>
        <w:t>heat stress</w:t>
      </w:r>
      <w:r w:rsidRPr="00A623AA">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2FFF8650" w14:textId="77777777" w:rsidR="00693A07" w:rsidRPr="00A623AA" w:rsidRDefault="00693A07" w:rsidP="00693A07">
      <w:pPr>
        <w:rPr>
          <w:sz w:val="16"/>
        </w:rPr>
      </w:pPr>
      <w:r w:rsidRPr="00A623AA">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78D07251" w14:textId="77777777" w:rsidR="00693A07" w:rsidRPr="00A623AA" w:rsidRDefault="00693A07" w:rsidP="00693A07">
      <w:pPr>
        <w:rPr>
          <w:sz w:val="16"/>
        </w:rPr>
      </w:pPr>
      <w:r w:rsidRPr="00693A07">
        <w:rPr>
          <w:rStyle w:val="StyleUnderline"/>
          <w:highlight w:val="darkGray"/>
        </w:rPr>
        <w:t xml:space="preserve">However, </w:t>
      </w:r>
      <w:r w:rsidRPr="00693A07">
        <w:rPr>
          <w:rStyle w:val="Emphasis"/>
          <w:highlight w:val="darkGray"/>
        </w:rPr>
        <w:t>substantial regions</w:t>
      </w:r>
      <w:r w:rsidRPr="00A623AA">
        <w:rPr>
          <w:rStyle w:val="StyleUnderline"/>
        </w:rPr>
        <w:t xml:space="preserve"> would also </w:t>
      </w:r>
      <w:r w:rsidRPr="00693A07">
        <w:rPr>
          <w:rStyle w:val="Emphasis"/>
          <w:highlight w:val="darkGray"/>
        </w:rPr>
        <w:t>remain below</w:t>
      </w:r>
      <w:r w:rsidRPr="00A623AA">
        <w:rPr>
          <w:rStyle w:val="StyleUnderline"/>
        </w:rPr>
        <w:t xml:space="preserve"> this threshold. </w:t>
      </w:r>
      <w:r w:rsidRPr="00693A07">
        <w:rPr>
          <w:rStyle w:val="Emphasis"/>
          <w:highlight w:val="darkGray"/>
        </w:rPr>
        <w:t>Even with</w:t>
      </w:r>
      <w:r w:rsidRPr="00A623AA">
        <w:rPr>
          <w:rStyle w:val="Emphasis"/>
        </w:rPr>
        <w:t xml:space="preserve"> an extreme </w:t>
      </w:r>
      <w:r w:rsidRPr="00693A07">
        <w:rPr>
          <w:rStyle w:val="Emphasis"/>
          <w:highlight w:val="darkGray"/>
        </w:rPr>
        <w:t>20°C</w:t>
      </w:r>
      <w:r w:rsidRPr="00A623AA">
        <w:rPr>
          <w:rStyle w:val="Emphasis"/>
        </w:rPr>
        <w:t xml:space="preserve"> of </w:t>
      </w:r>
      <w:r w:rsidRPr="00693A07">
        <w:rPr>
          <w:rStyle w:val="Emphasis"/>
          <w:highlight w:val="darkGray"/>
        </w:rPr>
        <w:t>warming</w:t>
      </w:r>
      <w:r w:rsidRPr="00A623AA">
        <w:rPr>
          <w:rStyle w:val="StyleUnderline"/>
        </w:rPr>
        <w:t xml:space="preserve"> there would be </w:t>
      </w:r>
      <w:r w:rsidRPr="00693A07">
        <w:rPr>
          <w:rStyle w:val="Emphasis"/>
          <w:highlight w:val="darkGray"/>
        </w:rPr>
        <w:t>many</w:t>
      </w:r>
      <w:r w:rsidRPr="00693A07">
        <w:rPr>
          <w:rStyle w:val="StyleUnderline"/>
          <w:highlight w:val="darkGray"/>
        </w:rPr>
        <w:t xml:space="preserve"> coastal areas (and</w:t>
      </w:r>
      <w:r w:rsidRPr="00A623AA">
        <w:rPr>
          <w:rStyle w:val="StyleUnderline"/>
        </w:rPr>
        <w:t xml:space="preserve"> some </w:t>
      </w:r>
      <w:r w:rsidRPr="00693A07">
        <w:rPr>
          <w:rStyle w:val="Emphasis"/>
          <w:highlight w:val="darkGray"/>
        </w:rPr>
        <w:t>elevated regions</w:t>
      </w:r>
      <w:r w:rsidRPr="00A623AA">
        <w:rPr>
          <w:rStyle w:val="StyleUnderline"/>
        </w:rPr>
        <w:t>) that would have no days above the temperature/humidity threshold</w:t>
      </w:r>
      <w:r w:rsidRPr="00A623AA">
        <w:rPr>
          <w:sz w:val="16"/>
        </w:rPr>
        <w:t xml:space="preserve">.89 </w:t>
      </w:r>
      <w:r w:rsidRPr="00A623AA">
        <w:rPr>
          <w:rStyle w:val="StyleUnderline"/>
        </w:rPr>
        <w:t xml:space="preserve">So there would </w:t>
      </w:r>
      <w:r w:rsidRPr="00693A07">
        <w:rPr>
          <w:rStyle w:val="StyleUnderline"/>
          <w:highlight w:val="darkGray"/>
        </w:rPr>
        <w:t>remain</w:t>
      </w:r>
      <w:r w:rsidRPr="00A623AA">
        <w:rPr>
          <w:rStyle w:val="StyleUnderline"/>
        </w:rPr>
        <w:t xml:space="preserve"> </w:t>
      </w:r>
      <w:r w:rsidRPr="00A623AA">
        <w:rPr>
          <w:rStyle w:val="Emphasis"/>
        </w:rPr>
        <w:t>large areas</w:t>
      </w:r>
      <w:r w:rsidRPr="00A623AA">
        <w:rPr>
          <w:rStyle w:val="StyleUnderline"/>
        </w:rPr>
        <w:t xml:space="preserve"> in which humanity and </w:t>
      </w:r>
      <w:r w:rsidRPr="00693A07">
        <w:rPr>
          <w:rStyle w:val="Emphasis"/>
          <w:highlight w:val="darkGray"/>
        </w:rPr>
        <w:t>civ</w:t>
      </w:r>
      <w:r w:rsidRPr="00A623AA">
        <w:rPr>
          <w:rStyle w:val="StyleUnderline"/>
        </w:rPr>
        <w:t xml:space="preserve">ilization </w:t>
      </w:r>
      <w:r w:rsidRPr="00693A07">
        <w:rPr>
          <w:rStyle w:val="StyleUnderline"/>
          <w:highlight w:val="darkGray"/>
        </w:rPr>
        <w:t xml:space="preserve">could </w:t>
      </w:r>
      <w:r w:rsidRPr="00693A07">
        <w:rPr>
          <w:rStyle w:val="Emphasis"/>
          <w:highlight w:val="darkGray"/>
        </w:rPr>
        <w:t>continue</w:t>
      </w:r>
      <w:r w:rsidRPr="00A623AA">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A623AA">
        <w:rPr>
          <w:rStyle w:val="StyleUnderline"/>
        </w:rPr>
        <w:t>it is hard to see how any realistic level of heat stress could pose such a risk</w:t>
      </w:r>
      <w:r w:rsidRPr="00A623AA">
        <w:rPr>
          <w:sz w:val="16"/>
        </w:rPr>
        <w:t>. So the runaway and moist greenhouse effects remain the only known mechanisms through which climate change could directly cause our extinction or irrevocable collapse.</w:t>
      </w:r>
    </w:p>
    <w:p w14:paraId="6FBE83A9" w14:textId="77777777" w:rsidR="00693A07" w:rsidRDefault="00693A07" w:rsidP="00693A07">
      <w:pPr>
        <w:rPr>
          <w:sz w:val="16"/>
        </w:rPr>
      </w:pPr>
      <w:r w:rsidRPr="00A623AA">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A623AA">
        <w:rPr>
          <w:rStyle w:val="StyleUnderline"/>
        </w:rPr>
        <w:t xml:space="preserve">direct </w:t>
      </w:r>
      <w:r w:rsidRPr="00693A07">
        <w:rPr>
          <w:rStyle w:val="StyleUnderline"/>
          <w:highlight w:val="darkGray"/>
        </w:rPr>
        <w:t>existential risk from climate</w:t>
      </w:r>
      <w:r w:rsidRPr="00A623AA">
        <w:rPr>
          <w:rStyle w:val="StyleUnderline"/>
        </w:rPr>
        <w:t xml:space="preserve"> change </w:t>
      </w:r>
      <w:r w:rsidRPr="00693A07">
        <w:rPr>
          <w:rStyle w:val="StyleUnderline"/>
          <w:highlight w:val="darkGray"/>
        </w:rPr>
        <w:t xml:space="preserve">appears </w:t>
      </w:r>
      <w:r w:rsidRPr="00693A07">
        <w:rPr>
          <w:rStyle w:val="Emphasis"/>
          <w:highlight w:val="darkGray"/>
        </w:rPr>
        <w:t>very small</w:t>
      </w:r>
      <w:r w:rsidRPr="00A623AA">
        <w:rPr>
          <w:sz w:val="16"/>
        </w:rPr>
        <w:t>, but cannot yet be ruled out.</w:t>
      </w:r>
    </w:p>
    <w:p w14:paraId="56BC011C" w14:textId="77777777" w:rsidR="00693A07" w:rsidRDefault="00693A07" w:rsidP="0098404E">
      <w:pPr>
        <w:pStyle w:val="Heading4"/>
      </w:pPr>
    </w:p>
    <w:p w14:paraId="2534A010" w14:textId="12EADA0E" w:rsidR="0098404E" w:rsidRDefault="0098404E" w:rsidP="0098404E">
      <w:pPr>
        <w:pStyle w:val="Heading4"/>
      </w:pPr>
      <w:r>
        <w:t>Climate change is inevitable – even ending emissions won’t solve</w:t>
      </w:r>
    </w:p>
    <w:p w14:paraId="6EED4487" w14:textId="77777777" w:rsidR="0098404E" w:rsidRDefault="0098404E" w:rsidP="0098404E">
      <w:r>
        <w:t xml:space="preserve">Zing </w:t>
      </w:r>
      <w:r w:rsidRPr="00371193">
        <w:rPr>
          <w:rStyle w:val="Style13ptBold"/>
        </w:rPr>
        <w:t>Tsjeng, 19</w:t>
      </w:r>
      <w:r>
        <w:t>, 2-27-2019, executive editor and the author of the Forgotten Women book series, "The Climate Change Paper So Depressing It's Sending People to Therapy", [https://www.vice.com/en_us/article/vbwpdb/the-climate-change-paper-so-depressing-its-sending-people-to-therapy], AVD</w:t>
      </w:r>
    </w:p>
    <w:p w14:paraId="1F6AD5A9" w14:textId="77777777" w:rsidR="0098404E" w:rsidRDefault="0098404E" w:rsidP="0098404E">
      <w:pPr>
        <w:rPr>
          <w:sz w:val="12"/>
        </w:rPr>
      </w:pPr>
      <w:r w:rsidRPr="008A498C">
        <w:rPr>
          <w:sz w:val="12"/>
        </w:rPr>
        <w:t>"Deep Adaptation" is quite unlike any other academic paper. There's the language ("we are about to play Russian Roulette with the entire human race with already two bullets loaded"). There's the flashes of dark humor ("I was only partly joking earlier when I questioned why I was even writing this paper"). But most of all</w:t>
      </w:r>
      <w:r w:rsidRPr="00D165E3">
        <w:rPr>
          <w:rStyle w:val="StyleUnderline"/>
        </w:rPr>
        <w:t>, there's the stark conclusions that it draws about the future</w:t>
      </w:r>
      <w:r w:rsidRPr="008A498C">
        <w:rPr>
          <w:sz w:val="12"/>
        </w:rPr>
        <w:t xml:space="preserve">. Chiefly, </w:t>
      </w:r>
      <w:r w:rsidRPr="00D165E3">
        <w:rPr>
          <w:rStyle w:val="StyleUnderline"/>
        </w:rPr>
        <w:t xml:space="preserve">that </w:t>
      </w:r>
      <w:r w:rsidRPr="00693A07">
        <w:rPr>
          <w:rStyle w:val="StyleUnderline"/>
          <w:highlight w:val="darkGray"/>
        </w:rPr>
        <w:t>it's too late to stop climate change from devastating our world—and that "climate-induced societal collapse is now inevitable in the near term</w:t>
      </w:r>
      <w:r w:rsidRPr="00D165E3">
        <w:rPr>
          <w:rStyle w:val="StyleUnderline"/>
        </w:rPr>
        <w:t>."</w:t>
      </w:r>
      <w:r>
        <w:rPr>
          <w:rStyle w:val="StyleUnderline"/>
        </w:rPr>
        <w:t xml:space="preserve"> </w:t>
      </w:r>
      <w:r w:rsidRPr="008A498C">
        <w:rPr>
          <w:sz w:val="12"/>
        </w:rPr>
        <w:t>How near? About a decade. Professor Jem Bendell, a sustainability academic at the University of Cumbria, wrote the paper after taking a sabbatical at the end of 2017 to review and understand the latest climate science "properly—not sitting on the fence anymore," as he puts it on the phone to me. What he found terrified him. "</w:t>
      </w:r>
      <w:r w:rsidRPr="00D165E3">
        <w:rPr>
          <w:rStyle w:val="StyleUnderline"/>
        </w:rPr>
        <w:t>The evidence before us suggests that we are set for disruptive and uncontrollable levels of climate change, bringing starvation, destruction, migration, disease, and war</w:t>
      </w:r>
      <w:r w:rsidRPr="008A498C">
        <w:rPr>
          <w:sz w:val="12"/>
        </w:rPr>
        <w:t>," he writes in the paper. "Our norms of behavior—that we call our 'civilization'—may also degrade." "</w:t>
      </w:r>
      <w:r w:rsidRPr="00693A07">
        <w:rPr>
          <w:rStyle w:val="StyleUnderline"/>
          <w:highlight w:val="darkGray"/>
        </w:rPr>
        <w:t>It is time</w:t>
      </w:r>
      <w:r w:rsidRPr="00D165E3">
        <w:rPr>
          <w:rStyle w:val="StyleUnderline"/>
        </w:rPr>
        <w:t>," he adds, "</w:t>
      </w:r>
      <w:r w:rsidRPr="00693A07">
        <w:rPr>
          <w:rStyle w:val="StyleUnderline"/>
          <w:highlight w:val="darkGray"/>
        </w:rPr>
        <w:t>we consider</w:t>
      </w:r>
      <w:r w:rsidRPr="00D165E3">
        <w:rPr>
          <w:rStyle w:val="StyleUnderline"/>
        </w:rPr>
        <w:t xml:space="preserve"> the implications of </w:t>
      </w:r>
      <w:r w:rsidRPr="00693A07">
        <w:rPr>
          <w:rStyle w:val="StyleUnderline"/>
          <w:highlight w:val="darkGray"/>
        </w:rPr>
        <w:t>it</w:t>
      </w:r>
      <w:r w:rsidRPr="00D165E3">
        <w:rPr>
          <w:rStyle w:val="StyleUnderline"/>
        </w:rPr>
        <w:t xml:space="preserve"> being </w:t>
      </w:r>
      <w:r w:rsidRPr="00693A07">
        <w:rPr>
          <w:rStyle w:val="StyleUnderline"/>
          <w:highlight w:val="darkGray"/>
        </w:rPr>
        <w:t>too late to avert a global environmental catastrophe</w:t>
      </w:r>
      <w:r w:rsidRPr="00D165E3">
        <w:rPr>
          <w:rStyle w:val="StyleUnderline"/>
        </w:rPr>
        <w:t xml:space="preserve"> in the lifetimes of people alive today</w:t>
      </w:r>
      <w:r w:rsidRPr="008A498C">
        <w:rPr>
          <w:sz w:val="12"/>
        </w:rPr>
        <w:t xml:space="preserve">." Even a schmuck like me is familiar with some of the evidence Bendell sets out to prove his point. </w:t>
      </w:r>
      <w:r w:rsidRPr="00635B30">
        <w:rPr>
          <w:rStyle w:val="StyleUnderline"/>
        </w:rPr>
        <w:t xml:space="preserve">You only needed to step outside during the record-breaking heatwave last year to acknowledge that 17 of the 18 hottest years on the planet have occurred since 2000. </w:t>
      </w:r>
      <w:r w:rsidRPr="00693A07">
        <w:rPr>
          <w:rStyle w:val="StyleUnderline"/>
          <w:highlight w:val="darkGray"/>
        </w:rPr>
        <w:t>Scientists</w:t>
      </w:r>
      <w:r w:rsidRPr="00635B30">
        <w:rPr>
          <w:rStyle w:val="StyleUnderline"/>
        </w:rPr>
        <w:t xml:space="preserve"> already </w:t>
      </w:r>
      <w:r w:rsidRPr="00693A07">
        <w:rPr>
          <w:rStyle w:val="StyleUnderline"/>
          <w:highlight w:val="darkGray"/>
        </w:rPr>
        <w:t>believe</w:t>
      </w:r>
      <w:r w:rsidRPr="00635B30">
        <w:rPr>
          <w:rStyle w:val="StyleUnderline"/>
        </w:rPr>
        <w:t xml:space="preserve"> </w:t>
      </w:r>
      <w:r w:rsidRPr="00693A07">
        <w:rPr>
          <w:rStyle w:val="StyleUnderline"/>
          <w:highlight w:val="darkGray"/>
        </w:rPr>
        <w:t>we</w:t>
      </w:r>
      <w:r w:rsidRPr="00635B30">
        <w:rPr>
          <w:rStyle w:val="StyleUnderline"/>
        </w:rPr>
        <w:t xml:space="preserve"> </w:t>
      </w:r>
      <w:r w:rsidRPr="00693A07">
        <w:rPr>
          <w:rStyle w:val="StyleUnderline"/>
          <w:highlight w:val="darkGray"/>
        </w:rPr>
        <w:t>are</w:t>
      </w:r>
      <w:r w:rsidRPr="00635B30">
        <w:rPr>
          <w:rStyle w:val="StyleUnderline"/>
        </w:rPr>
        <w:t xml:space="preserve"> soon </w:t>
      </w:r>
      <w:r w:rsidRPr="00693A07">
        <w:rPr>
          <w:rStyle w:val="StyleUnderline"/>
          <w:highlight w:val="darkGray"/>
        </w:rPr>
        <w:t xml:space="preserve">on course for an </w:t>
      </w:r>
      <w:r w:rsidRPr="00693A07">
        <w:rPr>
          <w:rStyle w:val="Emphasis"/>
          <w:highlight w:val="darkGray"/>
        </w:rPr>
        <w:t>ice-free Arctic</w:t>
      </w:r>
      <w:r w:rsidRPr="00635B30">
        <w:rPr>
          <w:rStyle w:val="StyleUnderline"/>
        </w:rPr>
        <w:t xml:space="preserve">, </w:t>
      </w:r>
      <w:r w:rsidRPr="00693A07">
        <w:rPr>
          <w:rStyle w:val="StyleUnderline"/>
          <w:highlight w:val="darkGray"/>
        </w:rPr>
        <w:t xml:space="preserve">which will </w:t>
      </w:r>
      <w:r w:rsidRPr="00635B30">
        <w:rPr>
          <w:rStyle w:val="StyleUnderline"/>
        </w:rPr>
        <w:t xml:space="preserve">only </w:t>
      </w:r>
      <w:r w:rsidRPr="00693A07">
        <w:rPr>
          <w:rStyle w:val="StyleUnderline"/>
          <w:highlight w:val="darkGray"/>
        </w:rPr>
        <w:t>accelerate global warming</w:t>
      </w:r>
      <w:r w:rsidRPr="00693A07">
        <w:rPr>
          <w:sz w:val="12"/>
          <w:highlight w:val="darkGray"/>
        </w:rPr>
        <w:t>.</w:t>
      </w:r>
      <w:r w:rsidRPr="008A498C">
        <w:rPr>
          <w:sz w:val="12"/>
        </w:rPr>
        <w:t xml:space="preserve"> </w:t>
      </w:r>
      <w:r w:rsidRPr="00635B30">
        <w:rPr>
          <w:rStyle w:val="StyleUnderline"/>
        </w:rPr>
        <w:t xml:space="preserve">Back in 2017, even Fox News reported </w:t>
      </w:r>
      <w:r w:rsidRPr="00693A07">
        <w:rPr>
          <w:rStyle w:val="StyleUnderline"/>
          <w:highlight w:val="darkGray"/>
        </w:rPr>
        <w:t>scientists' warn</w:t>
      </w:r>
      <w:r w:rsidRPr="00635B30">
        <w:rPr>
          <w:rStyle w:val="StyleUnderline"/>
        </w:rPr>
        <w:t xml:space="preserve">ings that </w:t>
      </w:r>
      <w:r w:rsidRPr="00693A07">
        <w:rPr>
          <w:rStyle w:val="StyleUnderline"/>
          <w:highlight w:val="darkGray"/>
        </w:rPr>
        <w:t>the Earth's sixth mass extinction was underway</w:t>
      </w:r>
      <w:r w:rsidRPr="00635B30">
        <w:rPr>
          <w:rStyle w:val="StyleUnderline"/>
        </w:rPr>
        <w:t>.</w:t>
      </w:r>
      <w:r>
        <w:rPr>
          <w:rStyle w:val="StyleUnderline"/>
        </w:rPr>
        <w:t xml:space="preserve"> </w:t>
      </w:r>
      <w:r w:rsidRPr="008A498C">
        <w:rPr>
          <w:sz w:val="12"/>
        </w:rPr>
        <w:t xml:space="preserve">Erik Buitenhuis, a senior researcher at the Tyndall Centre for Climate Change Research, tells me that Bendell's conclusions may sound extreme, but he agrees with the report's overall assessment. "I think societal collapse is indeed inevitable," he says, though adds that "the process is likely to take decades to centuries." </w:t>
      </w:r>
      <w:r w:rsidRPr="00635B30">
        <w:rPr>
          <w:rStyle w:val="StyleUnderline"/>
        </w:rPr>
        <w:t xml:space="preserve">The important thing, Buitenhuis says, is to realize that the negative effects of climate change have already been with us for some </w:t>
      </w:r>
      <w:r w:rsidRPr="00371193">
        <w:rPr>
          <w:rStyle w:val="StyleUnderline"/>
        </w:rPr>
        <w:t xml:space="preserve">time: "Further gradual deterioration looks much more likely to me than a disaster within the next ten years that will be big enough that, after that, everybody will agree the status quo is doomed." </w:t>
      </w:r>
      <w:r w:rsidRPr="00371193">
        <w:rPr>
          <w:sz w:val="12"/>
        </w:rPr>
        <w:t>"Jem's paper is in the main well-researched and supported by relatively mainstream climate science," says Professor Rupert Read, chair of the Green House think-tank and a philosophy academic at the University of East Anglia. "That's why I'm with him on the fundamentals. And</w:t>
      </w:r>
      <w:r w:rsidRPr="008A498C">
        <w:rPr>
          <w:sz w:val="12"/>
        </w:rPr>
        <w:t xml:space="preserve"> more and more people are." Read's key disagreement with Bendell is his belief that we still have time to snatch victory from the jaws of defeat, saying, "</w:t>
      </w:r>
      <w:r w:rsidRPr="00635B30">
        <w:rPr>
          <w:rStyle w:val="StyleUnderline"/>
        </w:rPr>
        <w:t xml:space="preserve">I think it's hubris to think that we know the future." But that doesn't mean Bendell's premise is </w:t>
      </w:r>
      <w:r w:rsidRPr="00371193">
        <w:rPr>
          <w:rStyle w:val="StyleUnderline"/>
        </w:rPr>
        <w:t xml:space="preserve">wrong: "The way I see it, </w:t>
      </w:r>
      <w:r w:rsidRPr="00693A07">
        <w:rPr>
          <w:rStyle w:val="StyleUnderline"/>
          <w:highlight w:val="darkGray"/>
        </w:rPr>
        <w:t>deep adaptation is</w:t>
      </w:r>
      <w:r w:rsidRPr="00635B30">
        <w:rPr>
          <w:rStyle w:val="StyleUnderline"/>
        </w:rPr>
        <w:t xml:space="preserve"> insurance </w:t>
      </w:r>
      <w:r w:rsidRPr="00693A07">
        <w:rPr>
          <w:rStyle w:val="Emphasis"/>
          <w:highlight w:val="darkGray"/>
        </w:rPr>
        <w:t>against the possibility</w:t>
      </w:r>
      <w:r w:rsidRPr="00635B30">
        <w:rPr>
          <w:rStyle w:val="StyleUnderline"/>
        </w:rPr>
        <w:t>—or rather, the probability—</w:t>
      </w:r>
      <w:r w:rsidRPr="00693A07">
        <w:rPr>
          <w:rStyle w:val="StyleUnderline"/>
          <w:highlight w:val="darkGray"/>
        </w:rPr>
        <w:t>of</w:t>
      </w:r>
      <w:r w:rsidRPr="00635B30">
        <w:rPr>
          <w:rStyle w:val="StyleUnderline"/>
        </w:rPr>
        <w:t xml:space="preserve"> some kind of </w:t>
      </w:r>
      <w:r w:rsidRPr="00693A07">
        <w:rPr>
          <w:rStyle w:val="StyleUnderline"/>
          <w:highlight w:val="darkGray"/>
        </w:rPr>
        <w:t>collapse</w:t>
      </w:r>
      <w:r w:rsidRPr="008A498C">
        <w:rPr>
          <w:sz w:val="12"/>
        </w:rPr>
        <w:t xml:space="preserve">," says Read. "'Deep Adaptation' is saying, 'What do we need to do if collapse is something we need to realistically plan for?'" </w:t>
      </w:r>
      <w:r w:rsidRPr="008A498C">
        <w:rPr>
          <w:rStyle w:val="StyleUnderline"/>
        </w:rPr>
        <w:t>When I speak to Bendell, he tells me he thinks of "Deep Adaptation" as more of an ethical and philosophical framework, rather than a prophecy about the future of the planet</w:t>
      </w:r>
      <w:r w:rsidRPr="008A498C">
        <w:rPr>
          <w:sz w:val="12"/>
        </w:rPr>
        <w:t xml:space="preserve">. "The longer we refuse to talk about climate change as already here and screwing with our way of life—because we don't want to think like that because it's too frightening or will somehow demotivate people—the less time we have to reduce harm," he says with deliberation. What does he mean by harm? "Starvation is the first one," he answers, pointing to lowering harvests of grain in Europe in 2018 due to drought that saw the EU reap 6 million tons less wheat. "In the scientific community at the moment, the appropriate thing is to say that 2018 was an anomaly. However, if you look at what's been happening over the last few years, it isn't an anomaly. There's a possibility that 2018 is the new best case scenario." </w:t>
      </w:r>
      <w:r w:rsidRPr="00635B30">
        <w:rPr>
          <w:rStyle w:val="StyleUnderline"/>
        </w:rPr>
        <w:t>That means, in Bendell's view, that governments need to start planning emergency responses to climate change, including growing and stockpiling food.</w:t>
      </w:r>
      <w:r>
        <w:rPr>
          <w:rStyle w:val="StyleUnderline"/>
        </w:rPr>
        <w:t xml:space="preserve"> </w:t>
      </w:r>
      <w:r w:rsidRPr="008A498C">
        <w:rPr>
          <w:sz w:val="12"/>
        </w:rPr>
        <w:t xml:space="preserve">He minces his words even less in his paper: "When I say starvation, destruction, migration, disease, and war, I mean in your own life. With the power down, soon you won't have water coming out of your tap. </w:t>
      </w:r>
      <w:r w:rsidRPr="008A498C">
        <w:rPr>
          <w:rStyle w:val="StyleUnderline"/>
        </w:rPr>
        <w:t>You will depend on your neighbors for food and some warmth. You will become malnourished. You won't know whether to stay or go. You will fear being violently killed before starving to death."</w:t>
      </w:r>
      <w:r>
        <w:rPr>
          <w:rStyle w:val="StyleUnderline"/>
        </w:rPr>
        <w:t xml:space="preserve"> </w:t>
      </w:r>
      <w:r w:rsidRPr="008A498C">
        <w:rPr>
          <w:sz w:val="12"/>
        </w:rPr>
        <w:t xml:space="preserve">Should people start building bunkers and buying bulletproof vests? "There's no way of getting through this unless we try together," he says. "We need to help people stay fed and watered where they live already to reduce disruption and reduce civil unrest as much as we can." Of the Silicon Valley financiers prepping for the apocalypse in New Zealand, he says: "Once money doesn't matter anymore and the armed guards are trying to feed their starving children, what do you think they'll do? The billionaires doing that are just deluded." </w:t>
      </w:r>
      <w:r w:rsidRPr="008A498C">
        <w:rPr>
          <w:rStyle w:val="StyleUnderline"/>
        </w:rPr>
        <w:t xml:space="preserve">Bendell wasn't always this gloomy about the state of the world. He once worked for WWF, one of the biggest environmental charities in the world, and in 2012 founded the Institute for Leadership and Sustainability (IFLAS) at the University of Cumbria. </w:t>
      </w:r>
      <w:r w:rsidRPr="00693A07">
        <w:rPr>
          <w:rStyle w:val="StyleUnderline"/>
          <w:highlight w:val="darkGray"/>
        </w:rPr>
        <w:t>The World Economic Forum</w:t>
      </w:r>
      <w:r w:rsidRPr="008A498C">
        <w:rPr>
          <w:rStyle w:val="StyleUnderline"/>
        </w:rPr>
        <w:t xml:space="preserve"> named him a Young Global Leader for his work. So how did he </w:t>
      </w:r>
      <w:r w:rsidRPr="00693A07">
        <w:rPr>
          <w:rStyle w:val="StyleUnderline"/>
          <w:highlight w:val="darkGray"/>
        </w:rPr>
        <w:t>end up writing</w:t>
      </w:r>
      <w:r w:rsidRPr="008A498C">
        <w:rPr>
          <w:rStyle w:val="StyleUnderline"/>
        </w:rPr>
        <w:t xml:space="preserve"> a paper that determined </w:t>
      </w:r>
      <w:r w:rsidRPr="00693A07">
        <w:rPr>
          <w:rStyle w:val="StyleUnderline"/>
          <w:highlight w:val="darkGray"/>
        </w:rPr>
        <w:t>that civilization</w:t>
      </w:r>
      <w:r w:rsidRPr="008A498C">
        <w:rPr>
          <w:rStyle w:val="StyleUnderline"/>
        </w:rPr>
        <w:t>—and environmental sustainability as we currently understand it—</w:t>
      </w:r>
      <w:r w:rsidRPr="00693A07">
        <w:rPr>
          <w:rStyle w:val="StyleUnderline"/>
          <w:highlight w:val="darkGray"/>
        </w:rPr>
        <w:t>is doomed</w:t>
      </w:r>
      <w:r w:rsidRPr="008A498C">
        <w:rPr>
          <w:rStyle w:val="StyleUnderline"/>
        </w:rPr>
        <w:t>?</w:t>
      </w:r>
      <w:r>
        <w:rPr>
          <w:rStyle w:val="StyleUnderline"/>
        </w:rPr>
        <w:t xml:space="preserve"> </w:t>
      </w:r>
      <w:r w:rsidRPr="008A498C">
        <w:rPr>
          <w:sz w:val="12"/>
        </w:rPr>
        <w:t>"Since the age of 15, I've been an environmentalist," he tells me. "I've given my life professionally and personally. I'm a workaholic, and it was all about sustainability." Once he sat down with the data, however, he realized that his field was quickly becoming irrelevant in the face of oncoming climate catastrophe. "It would mean not getting super excited about the expansion of your recycling program in a major multinational," he says. "It's a completely different paradigm of what we should be looking at." What he didn’t expect was for the paper to take off online. "It was aimed at those people in my professional community and why we're in denial," he says. "When I put it out there, I didn’t expect 15-year-olds in schools in Indonesia to be reading it with their teachers." He says that "Deep Adaptation" has been downloaded over 110,000 times since it was released by IFLAS as an occasional paper</w:t>
      </w:r>
      <w:r w:rsidRPr="008A498C">
        <w:rPr>
          <w:rStyle w:val="StyleUnderline"/>
        </w:rPr>
        <w:t>. "Someone in the alternative economics and bitcoin crowd told me, 'Oh, everyone's talking about deep adaptation in London at all the dinner parties,'" he laughs.</w:t>
      </w:r>
      <w:r>
        <w:rPr>
          <w:rStyle w:val="StyleUnderline"/>
        </w:rPr>
        <w:t xml:space="preserve"> </w:t>
      </w:r>
      <w:r w:rsidRPr="008A498C">
        <w:rPr>
          <w:sz w:val="12"/>
        </w:rPr>
        <w:t xml:space="preserve">Researchers from the Institute for Public Policy Research (IPPR), an established progressive think-tank, consulted Bendell's paper in the process of writing its new report, "This is a crisis: Facing up to the age of environmental breakdown." Laurie Laybourn-Langton, its lead author, told me via email: "I appreciated the frankness of the report in facing up to issues that so many in research and policy communities seem unwilling to. We don't subscribe to the view that social collapse is inevitable, however." He explains: </w:t>
      </w:r>
      <w:r w:rsidRPr="008A498C">
        <w:rPr>
          <w:rStyle w:val="StyleUnderline"/>
        </w:rPr>
        <w:t>"This is partly because it's so hard to predict the outcomes of the complex and uncertain process of environmental shocks interacting with social and economic systems. We simply don't know. That said, they shouldn’t be disregarded as a potential outcome, and so we are calling for greater levels of preparedness to these shocks."</w:t>
      </w:r>
      <w:r>
        <w:rPr>
          <w:rStyle w:val="StyleUnderline"/>
        </w:rPr>
        <w:t xml:space="preserve"> </w:t>
      </w:r>
      <w:r w:rsidRPr="008A498C">
        <w:rPr>
          <w:sz w:val="12"/>
        </w:rPr>
        <w:t>Not everyone was so taken with the paper. Bendell submitted it to a well-respected academic journal for publication, with little success. Sustainability Accounting, Management and Policy Journal (SAMPJ) told me that the paper was in need of "major revisions" before it would be ready for publication. Bendell ended up publishing it through IFLAS and his blog. "The academic process is such that I took that as an effective rejection," he explains, saying that the reviewers wanted him to fundamentally alter his conclusions. "I couldn't completely rewrite the paper to say that I don't think collapse is inevitable. It was asking for a different paper." Emerald, the scholarly publisher that owns SAMPJ, says it takes issue with how Bendell frames its reception of its paper on his blog: "</w:t>
      </w:r>
      <w:r w:rsidRPr="008A498C">
        <w:rPr>
          <w:rStyle w:val="StyleUnderline"/>
        </w:rPr>
        <w:t>the study on collapse they thought you should not read—yet." A spokesperson told me: "The decision was arrived at based on the merit of the submitted article and the double blind peer review process integral to academia and the advancement of knowledge</w:t>
      </w:r>
      <w:r w:rsidRPr="008A498C">
        <w:rPr>
          <w:sz w:val="12"/>
        </w:rPr>
        <w:t>. SAMPJ, and [editor Carol Adams] are proud members of the Committee on Publication Ethics (COPE) and adhere to the highest ethical standards in publishing. We see no evidence that the decision of Major Revision was politically motivated. "Emerald requested the author correct their blog post to reflect the facts. This request was unfortunately ignored. The post continues to imply the paper was rejected because it was deemed too controversial. The paper was not rejected, and was given a Major Revision due to the rigorous standards of the scholarly output of the journal." Bendell says he did reply to Emerald's request to amend his blog post—but only if they would consider telling him the decisions of those who reviewed his paper. (Under the double blind peer review, reviewers' decisions are anonymous.) "That title can be read in a number of ways," he says. "It is a paper that the reviewers didn't want you to read. They didn't want it published." Climate gloom and doom is nothing new—doomsday preppers have been stockpiling their freeze-dried food rations for decades now. But Bendell's paper appears to have hit a unique nerve, especially given that the average scientific paper is estimated to be read by only three or so people. Rupert Read tells me that he was sent it simultaneously by three other academics when it was published. But it hasn’t trended on Twitter</w:t>
      </w:r>
      <w:r w:rsidRPr="008A498C">
        <w:rPr>
          <w:rStyle w:val="StyleUnderline"/>
        </w:rPr>
        <w:t xml:space="preserve">. It hasn't been pushed by a celebrity. It was briefly mentioned in a Bloomberg Businessweek article, but that's it. "Deep Adaptation" is that unique social phenomenon: an academic paper that has gone viral through word of mouth. Nathan Savelli, a 31-year-old high school life coach from Hamilton, Canada, was recommended the paper by a local environmental activist. Reading it sent him spiraling into depression. "I guess in some ways it felt like I was diagnosed with a terminal illness," he tells me. "If I'm being honest, it was a mix of heartbreaking sadness and extreme </w:t>
      </w:r>
      <w:r w:rsidRPr="00371193">
        <w:rPr>
          <w:rStyle w:val="StyleUnderline"/>
        </w:rPr>
        <w:t>anger</w:t>
      </w:r>
      <w:r w:rsidRPr="008A498C">
        <w:rPr>
          <w:sz w:val="12"/>
        </w:rPr>
        <w:t xml:space="preserve">." Savelli felt so low that he sought help from a climate grief support group organized by 350.org, the global grassroots climate movement. "I had attended counseling in the past for other issues, but never a group session, and thought it might be something helpful for me," he tells me. Did it help? "I'm not sure I'd say it alleviated my grief, but it was definitely comforting to be around people who understood what I was feeling." And therein lies the problem with "Deep Adaptation:" if you accept that the paper is entirely correct in its prediction of collapse, how do you move on with your life? How do you even get out of bed in the morning? "I'm aware of what difficult emotions it triggers," Bendell acknowledges. "I do believe that if you’ve come across this [paper], then absolutely some grief and despair is very natural. Why isn't that OK? We all die in the end. Life is about impermanence." On his blog, he lists several sources for psychological support, including several groups on Facebook and LinkedIn that discuss collapse and offer help to those struggling to come to terms with the conclusions of his paper. But, Bendell adds, reading the paper has been "transformative" for some. "People find a new boldness about living life on their own terms—actually connecting to their heart's desire. How do they wish to live, and why don't they live that way now rather than postponing it?" In one case, it even helped prompt one high-ranking academic to quit her job and the city. </w:t>
      </w:r>
      <w:r w:rsidRPr="008A498C">
        <w:rPr>
          <w:rStyle w:val="StyleUnderline"/>
        </w:rPr>
        <w:t xml:space="preserve">In December of 2017, Dr. Alison Green left her post as the pro vice-chancellor of Arden University. She had read </w:t>
      </w:r>
      <w:r w:rsidRPr="00693A07">
        <w:rPr>
          <w:rStyle w:val="StyleUnderline"/>
          <w:highlight w:val="darkGray"/>
        </w:rPr>
        <w:t xml:space="preserve">the </w:t>
      </w:r>
      <w:r w:rsidRPr="00693A07">
        <w:rPr>
          <w:rStyle w:val="Emphasis"/>
          <w:highlight w:val="darkGray"/>
        </w:rPr>
        <w:t>IPCC report warn</w:t>
      </w:r>
      <w:r w:rsidRPr="00D165E3">
        <w:rPr>
          <w:rStyle w:val="StyleUnderline"/>
        </w:rPr>
        <w:t xml:space="preserve">ing </w:t>
      </w:r>
      <w:r w:rsidRPr="00693A07">
        <w:rPr>
          <w:rStyle w:val="StyleUnderline"/>
          <w:highlight w:val="darkGray"/>
        </w:rPr>
        <w:t xml:space="preserve">that the world is </w:t>
      </w:r>
      <w:r w:rsidRPr="00693A07">
        <w:rPr>
          <w:rStyle w:val="Emphasis"/>
          <w:highlight w:val="darkGray"/>
        </w:rPr>
        <w:t>nowhere near</w:t>
      </w:r>
      <w:r w:rsidRPr="00693A07">
        <w:rPr>
          <w:rStyle w:val="StyleUnderline"/>
          <w:highlight w:val="darkGray"/>
        </w:rPr>
        <w:t xml:space="preserve"> averting global temperature increases</w:t>
      </w:r>
      <w:r w:rsidRPr="008A498C">
        <w:rPr>
          <w:sz w:val="12"/>
        </w:rPr>
        <w:t>, as well as the 1,656-page National Climate Assessment on how climate change is now dramatically affecting our lives—and then she read Bendell's paper.</w:t>
      </w:r>
    </w:p>
    <w:p w14:paraId="609371C2" w14:textId="77777777" w:rsidR="0098404E" w:rsidRPr="003F1ED2" w:rsidRDefault="0098404E" w:rsidP="0098404E">
      <w:pPr>
        <w:keepNext/>
        <w:keepLines/>
        <w:spacing w:before="200"/>
        <w:outlineLvl w:val="3"/>
        <w:rPr>
          <w:rFonts w:eastAsia="Times New Roman"/>
          <w:b/>
          <w:iCs/>
          <w:sz w:val="24"/>
          <w:szCs w:val="20"/>
        </w:rPr>
      </w:pPr>
      <w:r w:rsidRPr="003F1ED2">
        <w:rPr>
          <w:rFonts w:eastAsia="Times New Roman"/>
          <w:b/>
          <w:iCs/>
          <w:sz w:val="24"/>
          <w:szCs w:val="20"/>
        </w:rPr>
        <w:t xml:space="preserve">Even if everyone stopped all emissions today it wouldn’t solve warming </w:t>
      </w:r>
    </w:p>
    <w:p w14:paraId="1380169E" w14:textId="77777777" w:rsidR="0098404E" w:rsidRPr="003F1ED2" w:rsidRDefault="0098404E" w:rsidP="0098404E">
      <w:pPr>
        <w:rPr>
          <w:rFonts w:eastAsia="Calibri"/>
          <w:sz w:val="20"/>
          <w:szCs w:val="20"/>
        </w:rPr>
      </w:pPr>
      <w:r w:rsidRPr="003F1ED2">
        <w:rPr>
          <w:rStyle w:val="Style13ptBold"/>
          <w:szCs w:val="20"/>
        </w:rPr>
        <w:t>Cascio 19</w:t>
      </w:r>
      <w:r w:rsidRPr="003F1ED2">
        <w:rPr>
          <w:rFonts w:eastAsia="Calibri"/>
          <w:sz w:val="20"/>
          <w:szCs w:val="20"/>
        </w:rPr>
        <w:t xml:space="preserve"> – Jamais, a professional futurist who has been exploring the intersection of environmental, technological, and cultural change for 25 years. Selected by Foreign Policy magazine as one of their Top 100 Global Thinkers in 2009, Cascio specializes in plausible scenarios of the future. He is a Distinguished Fellow at the Institute for the Future, where he works on a wide array of projects. Cascio’s written work has appeared in both academic and popular journals and collections. “The apocalypse: It’s not the end of the world”, Bulletin of the Atomic Scientists, Vol. 75, No. 6, pg. 269-272, </w:t>
      </w:r>
      <w:hyperlink r:id="rId135" w:history="1">
        <w:r w:rsidRPr="003F1ED2">
          <w:rPr>
            <w:rStyle w:val="Hyperlink"/>
            <w:rFonts w:eastAsia="Calibri"/>
            <w:sz w:val="20"/>
            <w:szCs w:val="20"/>
          </w:rPr>
          <w:t>https://www.tandfonline.com/doi/abs/10.1080/00963402.2019.1680047?journalCode=rbul20</w:t>
        </w:r>
      </w:hyperlink>
      <w:r w:rsidRPr="003F1ED2">
        <w:rPr>
          <w:rFonts w:eastAsia="Calibri"/>
          <w:sz w:val="20"/>
          <w:szCs w:val="20"/>
        </w:rPr>
        <w:t xml:space="preserve">, 10-28-2019 </w:t>
      </w:r>
    </w:p>
    <w:p w14:paraId="33F05788" w14:textId="77777777" w:rsidR="0098404E" w:rsidRPr="00913942" w:rsidRDefault="0098404E" w:rsidP="0098404E">
      <w:pPr>
        <w:rPr>
          <w:rFonts w:eastAsia="Calibri"/>
          <w:sz w:val="20"/>
          <w:szCs w:val="20"/>
        </w:rPr>
      </w:pPr>
      <w:r w:rsidRPr="00693A07">
        <w:rPr>
          <w:rFonts w:eastAsia="Calibri"/>
          <w:b/>
          <w:sz w:val="20"/>
          <w:szCs w:val="20"/>
          <w:highlight w:val="darkGray"/>
          <w:u w:val="single"/>
        </w:rPr>
        <w:t>There’s a</w:t>
      </w:r>
      <w:r w:rsidRPr="003F1ED2">
        <w:rPr>
          <w:rFonts w:eastAsia="Calibri"/>
          <w:b/>
          <w:sz w:val="20"/>
          <w:szCs w:val="20"/>
          <w:u w:val="single"/>
        </w:rPr>
        <w:t xml:space="preserve"> </w:t>
      </w:r>
      <w:r w:rsidRPr="003F1ED2">
        <w:rPr>
          <w:rFonts w:eastAsia="Calibri"/>
          <w:b/>
          <w:iCs/>
          <w:sz w:val="20"/>
          <w:szCs w:val="20"/>
          <w:u w:val="single"/>
          <w:bdr w:val="single" w:sz="8" w:space="0" w:color="auto"/>
        </w:rPr>
        <w:t xml:space="preserve">25- to </w:t>
      </w:r>
      <w:r w:rsidRPr="00693A07">
        <w:rPr>
          <w:rFonts w:eastAsia="Calibri"/>
          <w:b/>
          <w:iCs/>
          <w:sz w:val="20"/>
          <w:szCs w:val="20"/>
          <w:highlight w:val="darkGray"/>
          <w:u w:val="single"/>
          <w:bdr w:val="single" w:sz="8" w:space="0" w:color="auto"/>
        </w:rPr>
        <w:t>50-year lag</w:t>
      </w:r>
      <w:r w:rsidRPr="00693A07">
        <w:rPr>
          <w:rFonts w:eastAsia="Calibri"/>
          <w:b/>
          <w:sz w:val="20"/>
          <w:szCs w:val="20"/>
          <w:highlight w:val="darkGray"/>
          <w:u w:val="single"/>
        </w:rPr>
        <w:t xml:space="preserve"> between</w:t>
      </w:r>
      <w:r w:rsidRPr="003F1ED2">
        <w:rPr>
          <w:rFonts w:eastAsia="Calibri"/>
          <w:b/>
          <w:sz w:val="20"/>
          <w:szCs w:val="20"/>
          <w:u w:val="single"/>
        </w:rPr>
        <w:t xml:space="preserve"> the </w:t>
      </w:r>
      <w:r w:rsidRPr="00693A07">
        <w:rPr>
          <w:rFonts w:eastAsia="Calibri"/>
          <w:b/>
          <w:sz w:val="20"/>
          <w:szCs w:val="20"/>
          <w:highlight w:val="darkGray"/>
          <w:u w:val="single"/>
        </w:rPr>
        <w:t>emission of</w:t>
      </w:r>
      <w:r w:rsidRPr="003F1ED2">
        <w:rPr>
          <w:rFonts w:eastAsia="Calibri"/>
          <w:b/>
          <w:sz w:val="20"/>
          <w:szCs w:val="20"/>
          <w:u w:val="single"/>
        </w:rPr>
        <w:t xml:space="preserve"> atmospheric </w:t>
      </w:r>
      <w:r w:rsidRPr="00693A07">
        <w:rPr>
          <w:rFonts w:eastAsia="Calibri"/>
          <w:b/>
          <w:sz w:val="20"/>
          <w:szCs w:val="20"/>
          <w:highlight w:val="darkGray"/>
          <w:u w:val="single"/>
        </w:rPr>
        <w:t>carbon and its</w:t>
      </w:r>
      <w:r w:rsidRPr="003F1ED2">
        <w:rPr>
          <w:rFonts w:eastAsia="Calibri"/>
          <w:b/>
          <w:sz w:val="20"/>
          <w:szCs w:val="20"/>
          <w:u w:val="single"/>
        </w:rPr>
        <w:t xml:space="preserve"> persistent </w:t>
      </w:r>
      <w:r w:rsidRPr="00693A07">
        <w:rPr>
          <w:rFonts w:eastAsia="Calibri"/>
          <w:b/>
          <w:sz w:val="20"/>
          <w:szCs w:val="20"/>
          <w:highlight w:val="darkGray"/>
          <w:u w:val="single"/>
        </w:rPr>
        <w:t>impact on temperature</w:t>
      </w:r>
      <w:r w:rsidRPr="003F1ED2">
        <w:rPr>
          <w:rFonts w:eastAsia="Calibri"/>
          <w:sz w:val="20"/>
          <w:szCs w:val="20"/>
        </w:rPr>
        <w:t xml:space="preserve">. This means </w:t>
      </w:r>
      <w:r w:rsidRPr="003F1ED2">
        <w:rPr>
          <w:rFonts w:eastAsia="Calibri"/>
          <w:b/>
          <w:sz w:val="20"/>
          <w:szCs w:val="20"/>
          <w:u w:val="single"/>
        </w:rPr>
        <w:t xml:space="preserve">the </w:t>
      </w:r>
      <w:r w:rsidRPr="00693A07">
        <w:rPr>
          <w:rFonts w:eastAsia="Calibri"/>
          <w:b/>
          <w:sz w:val="20"/>
          <w:szCs w:val="20"/>
          <w:highlight w:val="darkGray"/>
          <w:u w:val="single"/>
        </w:rPr>
        <w:t>environmental disruption</w:t>
      </w:r>
      <w:r w:rsidRPr="003F1ED2">
        <w:rPr>
          <w:rFonts w:eastAsia="Calibri"/>
          <w:b/>
          <w:sz w:val="20"/>
          <w:szCs w:val="20"/>
          <w:u w:val="single"/>
        </w:rPr>
        <w:t xml:space="preserve"> attributable to global warming </w:t>
      </w:r>
      <w:r w:rsidRPr="00693A07">
        <w:rPr>
          <w:rFonts w:eastAsia="Calibri"/>
          <w:b/>
          <w:sz w:val="20"/>
          <w:szCs w:val="20"/>
          <w:highlight w:val="darkGray"/>
          <w:u w:val="single"/>
        </w:rPr>
        <w:t>we’re seeing now is the result of</w:t>
      </w:r>
      <w:r w:rsidRPr="003F1ED2">
        <w:rPr>
          <w:rFonts w:eastAsia="Calibri"/>
          <w:b/>
          <w:sz w:val="20"/>
          <w:szCs w:val="20"/>
          <w:u w:val="single"/>
        </w:rPr>
        <w:t xml:space="preserve"> carbon </w:t>
      </w:r>
      <w:r w:rsidRPr="00693A07">
        <w:rPr>
          <w:rFonts w:eastAsia="Calibri"/>
          <w:b/>
          <w:sz w:val="20"/>
          <w:szCs w:val="20"/>
          <w:highlight w:val="darkGray"/>
          <w:u w:val="single"/>
        </w:rPr>
        <w:t>emissions up</w:t>
      </w:r>
      <w:r w:rsidRPr="003F1ED2">
        <w:rPr>
          <w:rFonts w:eastAsia="Calibri"/>
          <w:b/>
          <w:sz w:val="20"/>
          <w:szCs w:val="20"/>
          <w:u w:val="single"/>
        </w:rPr>
        <w:t xml:space="preserve"> </w:t>
      </w:r>
      <w:r w:rsidRPr="00693A07">
        <w:rPr>
          <w:rFonts w:eastAsia="Calibri"/>
          <w:b/>
          <w:sz w:val="20"/>
          <w:szCs w:val="20"/>
          <w:highlight w:val="darkGray"/>
          <w:u w:val="single"/>
        </w:rPr>
        <w:t>through the</w:t>
      </w:r>
      <w:r w:rsidRPr="003F1ED2">
        <w:rPr>
          <w:rFonts w:eastAsia="Calibri"/>
          <w:b/>
          <w:sz w:val="20"/>
          <w:szCs w:val="20"/>
          <w:u w:val="single"/>
        </w:rPr>
        <w:t xml:space="preserve"> 19</w:t>
      </w:r>
      <w:r w:rsidRPr="00693A07">
        <w:rPr>
          <w:rFonts w:eastAsia="Calibri"/>
          <w:b/>
          <w:sz w:val="20"/>
          <w:szCs w:val="20"/>
          <w:highlight w:val="darkGray"/>
          <w:u w:val="single"/>
        </w:rPr>
        <w:t>80s</w:t>
      </w:r>
      <w:r w:rsidRPr="003F1ED2">
        <w:rPr>
          <w:rFonts w:eastAsia="Calibri"/>
          <w:sz w:val="20"/>
          <w:szCs w:val="20"/>
        </w:rPr>
        <w:t xml:space="preserve">. It also means </w:t>
      </w:r>
      <w:r w:rsidRPr="00693A07">
        <w:rPr>
          <w:rFonts w:eastAsia="Calibri"/>
          <w:b/>
          <w:iCs/>
          <w:sz w:val="28"/>
          <w:szCs w:val="28"/>
          <w:highlight w:val="darkGray"/>
          <w:u w:val="single"/>
          <w:bdr w:val="single" w:sz="8" w:space="0" w:color="auto"/>
        </w:rPr>
        <w:t>we could cut off all carbon emissions today, globally, and still</w:t>
      </w:r>
      <w:r w:rsidRPr="003F1ED2">
        <w:rPr>
          <w:rFonts w:eastAsia="Calibri"/>
          <w:b/>
          <w:iCs/>
          <w:sz w:val="28"/>
          <w:szCs w:val="28"/>
          <w:u w:val="single"/>
          <w:bdr w:val="single" w:sz="8" w:space="0" w:color="auto"/>
        </w:rPr>
        <w:t xml:space="preserve"> </w:t>
      </w:r>
      <w:r w:rsidRPr="00693A07">
        <w:rPr>
          <w:rFonts w:eastAsia="Calibri"/>
          <w:b/>
          <w:iCs/>
          <w:sz w:val="28"/>
          <w:szCs w:val="28"/>
          <w:highlight w:val="darkGray"/>
          <w:u w:val="single"/>
          <w:bdr w:val="single" w:sz="8" w:space="0" w:color="auto"/>
        </w:rPr>
        <w:t>see another generation of warming</w:t>
      </w:r>
      <w:r w:rsidRPr="003F1ED2">
        <w:rPr>
          <w:rFonts w:eastAsia="Calibri"/>
          <w:sz w:val="20"/>
          <w:szCs w:val="20"/>
        </w:rPr>
        <w:t xml:space="preserve">. Beyond the environmental, economic, and human consequences, imagine the political impact of taking bold action that </w:t>
      </w:r>
      <w:r w:rsidRPr="00693A07">
        <w:rPr>
          <w:rFonts w:eastAsia="Calibri"/>
          <w:b/>
          <w:sz w:val="20"/>
          <w:szCs w:val="20"/>
          <w:highlight w:val="darkGray"/>
          <w:u w:val="single"/>
        </w:rPr>
        <w:t xml:space="preserve">produces </w:t>
      </w:r>
      <w:r w:rsidRPr="00693A07">
        <w:rPr>
          <w:rFonts w:eastAsia="Calibri"/>
          <w:b/>
          <w:iCs/>
          <w:sz w:val="20"/>
          <w:szCs w:val="20"/>
          <w:highlight w:val="darkGray"/>
          <w:u w:val="single"/>
          <w:bdr w:val="single" w:sz="8" w:space="0" w:color="auto"/>
        </w:rPr>
        <w:t>no</w:t>
      </w:r>
      <w:r w:rsidRPr="003F1ED2">
        <w:rPr>
          <w:rFonts w:eastAsia="Calibri"/>
          <w:b/>
          <w:iCs/>
          <w:sz w:val="20"/>
          <w:szCs w:val="20"/>
          <w:u w:val="single"/>
          <w:bdr w:val="single" w:sz="8" w:space="0" w:color="auto"/>
        </w:rPr>
        <w:t xml:space="preserve"> observable </w:t>
      </w:r>
      <w:r w:rsidRPr="00693A07">
        <w:rPr>
          <w:rFonts w:eastAsia="Calibri"/>
          <w:b/>
          <w:iCs/>
          <w:sz w:val="20"/>
          <w:szCs w:val="20"/>
          <w:highlight w:val="darkGray"/>
          <w:u w:val="single"/>
          <w:bdr w:val="single" w:sz="8" w:space="0" w:color="auto"/>
        </w:rPr>
        <w:t>benefits for 20 years, or even longer</w:t>
      </w:r>
      <w:r w:rsidRPr="003F1ED2">
        <w:rPr>
          <w:rFonts w:eastAsia="Calibri"/>
          <w:sz w:val="20"/>
          <w:szCs w:val="20"/>
        </w:rPr>
        <w:t>.</w:t>
      </w:r>
    </w:p>
    <w:p w14:paraId="265AD5B9" w14:textId="72FD646A" w:rsidR="0098404E" w:rsidRPr="0068634D" w:rsidRDefault="0098404E" w:rsidP="0098404E">
      <w:pPr>
        <w:pStyle w:val="Heading4"/>
      </w:pPr>
      <w:bookmarkStart w:id="2" w:name="_Hlk89027010"/>
      <w:r w:rsidRPr="0068634D">
        <w:t xml:space="preserve">‘Existential’ warming is the </w:t>
      </w:r>
      <w:r w:rsidRPr="0068634D">
        <w:rPr>
          <w:u w:val="single"/>
        </w:rPr>
        <w:t>worst case</w:t>
      </w:r>
      <w:r w:rsidRPr="0068634D">
        <w:t xml:space="preserve"> that </w:t>
      </w:r>
      <w:r w:rsidRPr="0068634D">
        <w:rPr>
          <w:u w:val="single"/>
        </w:rPr>
        <w:t>even the IPCC</w:t>
      </w:r>
      <w:r w:rsidRPr="0068634D">
        <w:t xml:space="preserve"> thinks is </w:t>
      </w:r>
      <w:r w:rsidRPr="0068634D">
        <w:rPr>
          <w:u w:val="single"/>
        </w:rPr>
        <w:t>highly</w:t>
      </w:r>
      <w:r w:rsidRPr="0068634D">
        <w:t xml:space="preserve"> unlikely AND </w:t>
      </w:r>
      <w:r w:rsidRPr="0068634D">
        <w:rPr>
          <w:u w:val="single"/>
        </w:rPr>
        <w:t>every</w:t>
      </w:r>
      <w:r w:rsidRPr="0068634D">
        <w:t xml:space="preserve"> model is </w:t>
      </w:r>
      <w:r w:rsidRPr="0068634D">
        <w:rPr>
          <w:u w:val="single"/>
        </w:rPr>
        <w:t>ruined</w:t>
      </w:r>
      <w:r w:rsidRPr="0068634D">
        <w:t xml:space="preserve"> by systemic </w:t>
      </w:r>
      <w:r w:rsidRPr="0068634D">
        <w:rPr>
          <w:u w:val="single"/>
        </w:rPr>
        <w:t>upward bias</w:t>
      </w:r>
    </w:p>
    <w:p w14:paraId="05C5E178" w14:textId="77777777" w:rsidR="0098404E" w:rsidRPr="0068634D" w:rsidRDefault="0098404E" w:rsidP="0098404E">
      <w:r w:rsidRPr="004D799D">
        <w:rPr>
          <w:rStyle w:val="Style13ptBold"/>
        </w:rPr>
        <w:t>Wade 21</w:t>
      </w:r>
      <w:r>
        <w:t xml:space="preserve"> – Robert H, </w:t>
      </w:r>
      <w:r w:rsidRPr="0068634D">
        <w:t>Professor of Global Political Economy at the London School of Economics, DPhil and MPhil in Social Anthropology from Sussex University, Master’s in Economics from Victoria University, BA in Economics from Otago University</w:t>
      </w:r>
      <w:r>
        <w:t>. “</w:t>
      </w:r>
      <w:r w:rsidRPr="0068634D">
        <w:t>What is the Harm in Forecasting Catastrophe Due to Man-Made Global Warming?</w:t>
      </w:r>
      <w:r>
        <w:t xml:space="preserve">”, </w:t>
      </w:r>
      <w:hyperlink r:id="rId136" w:history="1">
        <w:r w:rsidRPr="00B0547B">
          <w:rPr>
            <w:rStyle w:val="Hyperlink"/>
          </w:rPr>
          <w:t>https://www.globalpolicyjournal.com/blog/22/07/2021/what-harm-forecasting-catastrophe-due-man-made-global-warming</w:t>
        </w:r>
      </w:hyperlink>
      <w:r>
        <w:t>, 07-22-2021</w:t>
      </w:r>
    </w:p>
    <w:p w14:paraId="1367621B" w14:textId="77777777" w:rsidR="0098404E" w:rsidRPr="00820CA5" w:rsidRDefault="0098404E" w:rsidP="0098404E">
      <w:pPr>
        <w:rPr>
          <w:sz w:val="16"/>
          <w:szCs w:val="16"/>
        </w:rPr>
      </w:pPr>
      <w:r w:rsidRPr="00820CA5">
        <w:rPr>
          <w:sz w:val="16"/>
          <w:szCs w:val="16"/>
        </w:rPr>
        <w:t>Upward Bias in Temperature Forecasting Models</w:t>
      </w:r>
    </w:p>
    <w:p w14:paraId="002B716A" w14:textId="77777777" w:rsidR="0098404E" w:rsidRPr="00820CA5" w:rsidRDefault="0098404E" w:rsidP="0098404E">
      <w:pPr>
        <w:rPr>
          <w:sz w:val="16"/>
        </w:rPr>
      </w:pPr>
      <w:r w:rsidRPr="0068634D">
        <w:rPr>
          <w:rStyle w:val="StyleUnderline"/>
        </w:rPr>
        <w:t xml:space="preserve">The prospect of a coming </w:t>
      </w:r>
      <w:r w:rsidRPr="00693A07">
        <w:rPr>
          <w:rStyle w:val="StyleUnderline"/>
          <w:highlight w:val="darkGray"/>
        </w:rPr>
        <w:t>catastrophe</w:t>
      </w:r>
      <w:r w:rsidRPr="0068634D">
        <w:rPr>
          <w:rStyle w:val="StyleUnderline"/>
        </w:rPr>
        <w:t xml:space="preserve"> for humanity and the biosphere </w:t>
      </w:r>
      <w:r w:rsidRPr="00693A07">
        <w:rPr>
          <w:rStyle w:val="StyleUnderline"/>
          <w:highlight w:val="darkGray"/>
        </w:rPr>
        <w:t xml:space="preserve">rests </w:t>
      </w:r>
      <w:r w:rsidRPr="00693A07">
        <w:rPr>
          <w:rStyle w:val="Emphasis"/>
          <w:highlight w:val="darkGray"/>
        </w:rPr>
        <w:t>heavily</w:t>
      </w:r>
      <w:r w:rsidRPr="00693A07">
        <w:rPr>
          <w:rStyle w:val="StyleUnderline"/>
          <w:highlight w:val="darkGray"/>
        </w:rPr>
        <w:t xml:space="preserve"> on</w:t>
      </w:r>
      <w:r w:rsidRPr="0068634D">
        <w:rPr>
          <w:rStyle w:val="StyleUnderline"/>
        </w:rPr>
        <w:t xml:space="preserve"> outputs of climate forecasting </w:t>
      </w:r>
      <w:r w:rsidRPr="00693A07">
        <w:rPr>
          <w:rStyle w:val="Emphasis"/>
          <w:highlight w:val="darkGray"/>
        </w:rPr>
        <w:t>models</w:t>
      </w:r>
      <w:r w:rsidRPr="00693A07">
        <w:rPr>
          <w:rStyle w:val="StyleUnderline"/>
          <w:highlight w:val="darkGray"/>
        </w:rPr>
        <w:t>. But</w:t>
      </w:r>
      <w:r w:rsidRPr="00820CA5">
        <w:rPr>
          <w:sz w:val="16"/>
        </w:rPr>
        <w:t xml:space="preserve"> as David Legates and co-authors argue, </w:t>
      </w:r>
      <w:r w:rsidRPr="00693A07">
        <w:rPr>
          <w:rStyle w:val="StyleUnderline"/>
          <w:highlight w:val="darkGray"/>
        </w:rPr>
        <w:t>these</w:t>
      </w:r>
      <w:r w:rsidRPr="0068634D">
        <w:rPr>
          <w:rStyle w:val="StyleUnderline"/>
        </w:rPr>
        <w:t xml:space="preserve"> models “</w:t>
      </w:r>
      <w:r w:rsidRPr="00693A07">
        <w:rPr>
          <w:rStyle w:val="StyleUnderline"/>
          <w:highlight w:val="darkGray"/>
        </w:rPr>
        <w:t>exhibit</w:t>
      </w:r>
      <w:r w:rsidRPr="0068634D">
        <w:rPr>
          <w:rStyle w:val="StyleUnderline"/>
        </w:rPr>
        <w:t xml:space="preserve"> a </w:t>
      </w:r>
      <w:r w:rsidRPr="00693A07">
        <w:rPr>
          <w:rStyle w:val="Emphasis"/>
          <w:highlight w:val="darkGray"/>
        </w:rPr>
        <w:t>strong exaggeration</w:t>
      </w:r>
      <w:r w:rsidRPr="0068634D">
        <w:rPr>
          <w:rStyle w:val="StyleUnderline"/>
        </w:rPr>
        <w:t xml:space="preserve"> in their results even when narrowly adopting atmospheric carbon dioxide as the sole driver of climate responses…. [General circulation models, such as</w:t>
      </w:r>
      <w:r w:rsidRPr="00820CA5">
        <w:rPr>
          <w:sz w:val="16"/>
        </w:rPr>
        <w:t xml:space="preserve"> those of </w:t>
      </w:r>
      <w:r w:rsidRPr="0068634D">
        <w:rPr>
          <w:rStyle w:val="StyleUnderline"/>
        </w:rPr>
        <w:t>the IPCC</w:t>
      </w:r>
      <w:r w:rsidRPr="00820CA5">
        <w:rPr>
          <w:sz w:val="16"/>
        </w:rPr>
        <w:t xml:space="preserve">, the Intergovernmental Panel on Climate Change] </w:t>
      </w:r>
      <w:r w:rsidRPr="0068634D">
        <w:rPr>
          <w:rStyle w:val="StyleUnderline"/>
        </w:rPr>
        <w:t xml:space="preserve">have </w:t>
      </w:r>
      <w:r w:rsidRPr="0068634D">
        <w:rPr>
          <w:rStyle w:val="Emphasis"/>
        </w:rPr>
        <w:t>consistently overestimated</w:t>
      </w:r>
      <w:r w:rsidRPr="00820CA5">
        <w:rPr>
          <w:sz w:val="16"/>
        </w:rPr>
        <w:t xml:space="preserve"> the </w:t>
      </w:r>
      <w:r w:rsidRPr="0068634D">
        <w:rPr>
          <w:rStyle w:val="StyleUnderline"/>
        </w:rPr>
        <w:t>climate sensitivity</w:t>
      </w:r>
      <w:r w:rsidRPr="00820CA5">
        <w:rPr>
          <w:sz w:val="16"/>
        </w:rPr>
        <w:t xml:space="preserve"> to rising atmospheric carbon dioxide.”</w:t>
      </w:r>
    </w:p>
    <w:p w14:paraId="1DAAAD8D" w14:textId="77777777" w:rsidR="0098404E" w:rsidRPr="00820CA5" w:rsidRDefault="0098404E" w:rsidP="0098404E">
      <w:pPr>
        <w:rPr>
          <w:sz w:val="16"/>
        </w:rPr>
      </w:pPr>
      <w:r w:rsidRPr="00820CA5">
        <w:rPr>
          <w:sz w:val="16"/>
        </w:rPr>
        <w:t>Ross McKitrick (2020) begins his assessment, “</w:t>
      </w:r>
      <w:r w:rsidRPr="0068634D">
        <w:rPr>
          <w:rStyle w:val="StyleUnderline"/>
        </w:rPr>
        <w:t xml:space="preserve">Two new peer-reviewed papers from independent teams confirm that </w:t>
      </w:r>
      <w:r w:rsidRPr="0068634D">
        <w:rPr>
          <w:rStyle w:val="StyleUnderline"/>
          <w:i/>
        </w:rPr>
        <w:t>climate models overstate atmospheric warming, and the problem [of overstatement] has gotten worse over time, not better</w:t>
      </w:r>
      <w:r w:rsidRPr="00820CA5">
        <w:rPr>
          <w:sz w:val="16"/>
        </w:rPr>
        <w:t>”. One of the papers (by McKitrick and John Christy) examined 38 models, the other, 48 models, used by the Intergovernmental Panel on Climate Change (IPCC), the various US “National Assessments”, the EPA’s “Endangerment Finding”, and more.</w:t>
      </w:r>
    </w:p>
    <w:p w14:paraId="37D0BCFC" w14:textId="77777777" w:rsidR="0098404E" w:rsidRPr="00820CA5" w:rsidRDefault="0098404E" w:rsidP="0098404E">
      <w:pPr>
        <w:rPr>
          <w:sz w:val="16"/>
        </w:rPr>
      </w:pPr>
      <w:r w:rsidRPr="00820CA5">
        <w:rPr>
          <w:sz w:val="16"/>
        </w:rPr>
        <w:t xml:space="preserve">McKitrick continues, “Both </w:t>
      </w:r>
      <w:r w:rsidRPr="0068634D">
        <w:rPr>
          <w:rStyle w:val="StyleUnderline"/>
        </w:rPr>
        <w:t xml:space="preserve">papers looked at </w:t>
      </w:r>
      <w:r w:rsidRPr="0068634D">
        <w:rPr>
          <w:rStyle w:val="Emphasis"/>
        </w:rPr>
        <w:t>‘hindcasts’</w:t>
      </w:r>
      <w:r w:rsidRPr="00820CA5">
        <w:rPr>
          <w:sz w:val="16"/>
        </w:rPr>
        <w:t xml:space="preserve">, which are </w:t>
      </w:r>
      <w:r w:rsidRPr="0068634D">
        <w:rPr>
          <w:rStyle w:val="StyleUnderline"/>
        </w:rPr>
        <w:t>reconstructions</w:t>
      </w:r>
      <w:r w:rsidRPr="00820CA5">
        <w:rPr>
          <w:sz w:val="16"/>
        </w:rPr>
        <w:t xml:space="preserve"> of </w:t>
      </w:r>
      <w:r w:rsidRPr="0068634D">
        <w:rPr>
          <w:rStyle w:val="StyleUnderline"/>
        </w:rPr>
        <w:t>recent historical temperatures</w:t>
      </w:r>
      <w:r w:rsidRPr="00820CA5">
        <w:rPr>
          <w:sz w:val="16"/>
        </w:rPr>
        <w:t xml:space="preserve"> in response to observed greenhouse gas emissions and other changes (eg aerosols and solar forcing). Across the two papers it emerges that </w:t>
      </w:r>
      <w:r w:rsidRPr="0068634D">
        <w:rPr>
          <w:rStyle w:val="StyleUnderline"/>
        </w:rPr>
        <w:t xml:space="preserve">the </w:t>
      </w:r>
      <w:r w:rsidRPr="00693A07">
        <w:rPr>
          <w:rStyle w:val="StyleUnderline"/>
          <w:highlight w:val="darkGray"/>
        </w:rPr>
        <w:t xml:space="preserve">models </w:t>
      </w:r>
      <w:r w:rsidRPr="00693A07">
        <w:rPr>
          <w:rStyle w:val="Emphasis"/>
          <w:highlight w:val="darkGray"/>
        </w:rPr>
        <w:t>overshoot</w:t>
      </w:r>
      <w:r w:rsidRPr="00820CA5">
        <w:rPr>
          <w:sz w:val="16"/>
        </w:rPr>
        <w:t xml:space="preserve"> historical warming from the near-surface through the upper troposphere, in the tropics and globally.”  The study based on 48 models for 1998 to 2014 found that </w:t>
      </w:r>
      <w:r w:rsidRPr="0068634D">
        <w:rPr>
          <w:rStyle w:val="StyleUnderline"/>
          <w:i/>
        </w:rPr>
        <w:t>they warm</w:t>
      </w:r>
      <w:r w:rsidRPr="00820CA5">
        <w:rPr>
          <w:i/>
          <w:iCs/>
          <w:sz w:val="16"/>
        </w:rPr>
        <w:t xml:space="preserve"> on average 4 to </w:t>
      </w:r>
      <w:r w:rsidRPr="00693A07">
        <w:rPr>
          <w:rStyle w:val="Emphasis"/>
          <w:i/>
          <w:highlight w:val="darkGray"/>
        </w:rPr>
        <w:t>5 times</w:t>
      </w:r>
      <w:r w:rsidRPr="0068634D">
        <w:rPr>
          <w:rStyle w:val="StyleUnderline"/>
          <w:i/>
        </w:rPr>
        <w:t xml:space="preserve"> faster than the observations</w:t>
      </w:r>
      <w:r w:rsidRPr="00820CA5">
        <w:rPr>
          <w:sz w:val="16"/>
        </w:rPr>
        <w:t xml:space="preserve">. </w:t>
      </w:r>
    </w:p>
    <w:p w14:paraId="5DEEF1B4" w14:textId="77777777" w:rsidR="0098404E" w:rsidRPr="00820CA5" w:rsidRDefault="0098404E" w:rsidP="0098404E">
      <w:pPr>
        <w:rPr>
          <w:sz w:val="16"/>
        </w:rPr>
      </w:pPr>
      <w:r w:rsidRPr="00820CA5">
        <w:rPr>
          <w:sz w:val="16"/>
        </w:rPr>
        <w:t>McKitrick concludes, “</w:t>
      </w:r>
      <w:r w:rsidRPr="0068634D">
        <w:rPr>
          <w:rStyle w:val="StyleUnderline"/>
        </w:rPr>
        <w:t>modelling</w:t>
      </w:r>
      <w:r w:rsidRPr="00820CA5">
        <w:rPr>
          <w:sz w:val="16"/>
        </w:rPr>
        <w:t xml:space="preserve"> the climate </w:t>
      </w:r>
      <w:r w:rsidRPr="0068634D">
        <w:rPr>
          <w:rStyle w:val="StyleUnderline"/>
        </w:rPr>
        <w:t>is incredibly difficult</w:t>
      </w:r>
      <w:r w:rsidRPr="00820CA5">
        <w:rPr>
          <w:sz w:val="16"/>
        </w:rPr>
        <w:t xml:space="preserve">, and no one faults the scientific community for finding it a tough problem to solve. But we are all living with the consequences of </w:t>
      </w:r>
      <w:r w:rsidRPr="0068634D">
        <w:rPr>
          <w:rStyle w:val="StyleUnderline"/>
        </w:rPr>
        <w:t xml:space="preserve">climate modelers </w:t>
      </w:r>
      <w:r w:rsidRPr="0068634D">
        <w:rPr>
          <w:rStyle w:val="Emphasis"/>
        </w:rPr>
        <w:t>stubbornly</w:t>
      </w:r>
      <w:r w:rsidRPr="0068634D">
        <w:rPr>
          <w:rStyle w:val="StyleUnderline"/>
        </w:rPr>
        <w:t xml:space="preserve"> using </w:t>
      </w:r>
      <w:r w:rsidRPr="00693A07">
        <w:rPr>
          <w:rStyle w:val="Emphasis"/>
          <w:highlight w:val="darkGray"/>
        </w:rPr>
        <w:t>generation after generation</w:t>
      </w:r>
      <w:r w:rsidRPr="0068634D">
        <w:rPr>
          <w:rStyle w:val="StyleUnderline"/>
        </w:rPr>
        <w:t xml:space="preserve"> of models that </w:t>
      </w:r>
      <w:r w:rsidRPr="00693A07">
        <w:rPr>
          <w:rStyle w:val="StyleUnderline"/>
          <w:highlight w:val="darkGray"/>
        </w:rPr>
        <w:t xml:space="preserve">exhibit </w:t>
      </w:r>
      <w:r w:rsidRPr="00693A07">
        <w:rPr>
          <w:rStyle w:val="Emphasis"/>
          <w:highlight w:val="darkGray"/>
        </w:rPr>
        <w:t>too much</w:t>
      </w:r>
      <w:r w:rsidRPr="00693A07">
        <w:rPr>
          <w:rStyle w:val="StyleUnderline"/>
          <w:highlight w:val="darkGray"/>
        </w:rPr>
        <w:t xml:space="preserve"> </w:t>
      </w:r>
      <w:r w:rsidRPr="00693A07">
        <w:rPr>
          <w:rStyle w:val="Emphasis"/>
          <w:highlight w:val="darkGray"/>
        </w:rPr>
        <w:t>surface</w:t>
      </w:r>
      <w:r w:rsidRPr="00693A07">
        <w:rPr>
          <w:rStyle w:val="StyleUnderline"/>
          <w:highlight w:val="darkGray"/>
        </w:rPr>
        <w:t xml:space="preserve"> and </w:t>
      </w:r>
      <w:r w:rsidRPr="00693A07">
        <w:rPr>
          <w:rStyle w:val="Emphasis"/>
          <w:highlight w:val="darkGray"/>
        </w:rPr>
        <w:t>tropospheric</w:t>
      </w:r>
      <w:r w:rsidRPr="00693A07">
        <w:rPr>
          <w:rStyle w:val="StyleUnderline"/>
          <w:highlight w:val="darkGray"/>
        </w:rPr>
        <w:t xml:space="preserve"> warming, in addition to</w:t>
      </w:r>
      <w:r w:rsidRPr="0068634D">
        <w:rPr>
          <w:rStyle w:val="StyleUnderline"/>
        </w:rPr>
        <w:t xml:space="preserve"> running </w:t>
      </w:r>
      <w:r w:rsidRPr="00693A07">
        <w:rPr>
          <w:rStyle w:val="Emphasis"/>
          <w:highlight w:val="darkGray"/>
        </w:rPr>
        <w:t>grossly exaggerated</w:t>
      </w:r>
      <w:r w:rsidRPr="00693A07">
        <w:rPr>
          <w:rStyle w:val="StyleUnderline"/>
          <w:highlight w:val="darkGray"/>
        </w:rPr>
        <w:t xml:space="preserve"> </w:t>
      </w:r>
      <w:r w:rsidRPr="00693A07">
        <w:rPr>
          <w:rStyle w:val="Emphasis"/>
          <w:highlight w:val="darkGray"/>
        </w:rPr>
        <w:t>forcing</w:t>
      </w:r>
      <w:r w:rsidRPr="0068634D">
        <w:rPr>
          <w:rStyle w:val="Emphasis"/>
        </w:rPr>
        <w:t xml:space="preserve"> scenarios</w:t>
      </w:r>
      <w:r w:rsidRPr="00820CA5">
        <w:rPr>
          <w:sz w:val="16"/>
        </w:rPr>
        <w:t xml:space="preserve"> (eg RCP8.5). </w:t>
      </w:r>
    </w:p>
    <w:p w14:paraId="32BB5E48" w14:textId="77777777" w:rsidR="0098404E" w:rsidRPr="00820CA5" w:rsidRDefault="0098404E" w:rsidP="0098404E">
      <w:pPr>
        <w:rPr>
          <w:sz w:val="16"/>
        </w:rPr>
      </w:pPr>
      <w:r w:rsidRPr="00820CA5">
        <w:rPr>
          <w:sz w:val="16"/>
        </w:rPr>
        <w:t>“[</w:t>
      </w:r>
      <w:r w:rsidRPr="0068634D">
        <w:rPr>
          <w:rStyle w:val="StyleUnderline"/>
        </w:rPr>
        <w:t>W]hen the models get the</w:t>
      </w:r>
      <w:r w:rsidRPr="00820CA5">
        <w:rPr>
          <w:sz w:val="16"/>
        </w:rPr>
        <w:t xml:space="preserve"> tropical </w:t>
      </w:r>
      <w:r w:rsidRPr="0068634D">
        <w:rPr>
          <w:rStyle w:val="Emphasis"/>
        </w:rPr>
        <w:t>troposphere</w:t>
      </w:r>
      <w:r w:rsidRPr="0068634D">
        <w:rPr>
          <w:rStyle w:val="StyleUnderline"/>
        </w:rPr>
        <w:t xml:space="preserve"> wrong, it drives</w:t>
      </w:r>
      <w:r w:rsidRPr="00820CA5">
        <w:rPr>
          <w:sz w:val="16"/>
        </w:rPr>
        <w:t xml:space="preserve"> potential </w:t>
      </w:r>
      <w:r w:rsidRPr="0068634D">
        <w:rPr>
          <w:rStyle w:val="StyleUnderline"/>
        </w:rPr>
        <w:t>errors in</w:t>
      </w:r>
      <w:r w:rsidRPr="00820CA5">
        <w:rPr>
          <w:sz w:val="16"/>
        </w:rPr>
        <w:t xml:space="preserve"> many </w:t>
      </w:r>
      <w:r w:rsidRPr="0068634D">
        <w:rPr>
          <w:rStyle w:val="Emphasis"/>
        </w:rPr>
        <w:t>other</w:t>
      </w:r>
      <w:r w:rsidRPr="0068634D">
        <w:rPr>
          <w:rStyle w:val="StyleUnderline"/>
        </w:rPr>
        <w:t xml:space="preserve"> features</w:t>
      </w:r>
      <w:r w:rsidRPr="00820CA5">
        <w:rPr>
          <w:sz w:val="16"/>
        </w:rPr>
        <w:t xml:space="preserve"> of the model atmosphere. Even if the original problem was confined to excess warming in the tropical mid-troposphere, it has now expanded into a more pervasive warm bias throughout the global troposphere.</w:t>
      </w:r>
    </w:p>
    <w:p w14:paraId="591CCC77" w14:textId="77777777" w:rsidR="0098404E" w:rsidRPr="00820CA5" w:rsidRDefault="0098404E" w:rsidP="0098404E">
      <w:pPr>
        <w:rPr>
          <w:sz w:val="16"/>
        </w:rPr>
      </w:pPr>
      <w:r w:rsidRPr="00820CA5">
        <w:rPr>
          <w:sz w:val="16"/>
        </w:rPr>
        <w:t>“</w:t>
      </w:r>
      <w:r w:rsidRPr="0068634D">
        <w:rPr>
          <w:rStyle w:val="StyleUnderline"/>
        </w:rPr>
        <w:t>If</w:t>
      </w:r>
      <w:r w:rsidRPr="00820CA5">
        <w:rPr>
          <w:sz w:val="16"/>
        </w:rPr>
        <w:t xml:space="preserve"> the </w:t>
      </w:r>
      <w:r w:rsidRPr="00693A07">
        <w:rPr>
          <w:rStyle w:val="StyleUnderline"/>
          <w:highlight w:val="darkGray"/>
        </w:rPr>
        <w:t>discrepancies</w:t>
      </w:r>
      <w:r w:rsidRPr="00820CA5">
        <w:rPr>
          <w:sz w:val="16"/>
        </w:rPr>
        <w:t xml:space="preserve"> in the troposphere </w:t>
      </w:r>
      <w:r w:rsidRPr="00693A07">
        <w:rPr>
          <w:rStyle w:val="StyleUnderline"/>
          <w:highlight w:val="darkGray"/>
        </w:rPr>
        <w:t>were</w:t>
      </w:r>
      <w:r w:rsidRPr="00820CA5">
        <w:rPr>
          <w:sz w:val="16"/>
        </w:rPr>
        <w:t xml:space="preserve"> evenly </w:t>
      </w:r>
      <w:r w:rsidRPr="0068634D">
        <w:rPr>
          <w:rStyle w:val="StyleUnderline"/>
        </w:rPr>
        <w:t>split</w:t>
      </w:r>
      <w:r w:rsidRPr="00820CA5">
        <w:rPr>
          <w:sz w:val="16"/>
        </w:rPr>
        <w:t xml:space="preserve"> across models </w:t>
      </w:r>
      <w:r w:rsidRPr="0068634D">
        <w:rPr>
          <w:rStyle w:val="StyleUnderline"/>
        </w:rPr>
        <w:t>between</w:t>
      </w:r>
      <w:r w:rsidRPr="00820CA5">
        <w:rPr>
          <w:sz w:val="16"/>
        </w:rPr>
        <w:t xml:space="preserve"> excess </w:t>
      </w:r>
      <w:r w:rsidRPr="0068634D">
        <w:rPr>
          <w:rStyle w:val="StyleUnderline"/>
        </w:rPr>
        <w:t>warming and cooling we could chalk it up to</w:t>
      </w:r>
      <w:r w:rsidRPr="00820CA5">
        <w:rPr>
          <w:sz w:val="16"/>
        </w:rPr>
        <w:t xml:space="preserve"> noise and </w:t>
      </w:r>
      <w:r w:rsidRPr="0068634D">
        <w:rPr>
          <w:rStyle w:val="StyleUnderline"/>
        </w:rPr>
        <w:t xml:space="preserve">uncertainty. </w:t>
      </w:r>
      <w:r w:rsidRPr="0068634D">
        <w:rPr>
          <w:rStyle w:val="StyleUnderline"/>
          <w:i/>
        </w:rPr>
        <w:t xml:space="preserve">But that is not the case: it’s </w:t>
      </w:r>
      <w:r w:rsidRPr="00693A07">
        <w:rPr>
          <w:rStyle w:val="Emphasis"/>
          <w:i/>
          <w:highlight w:val="darkGray"/>
        </w:rPr>
        <w:t>all</w:t>
      </w:r>
      <w:r w:rsidRPr="0068634D">
        <w:rPr>
          <w:rStyle w:val="StyleUnderline"/>
          <w:i/>
        </w:rPr>
        <w:t xml:space="preserve"> excess </w:t>
      </w:r>
      <w:r w:rsidRPr="00693A07">
        <w:rPr>
          <w:rStyle w:val="Emphasis"/>
          <w:i/>
          <w:highlight w:val="darkGray"/>
        </w:rPr>
        <w:t>warming</w:t>
      </w:r>
      <w:r w:rsidRPr="0068634D">
        <w:rPr>
          <w:rStyle w:val="StyleUnderline"/>
          <w:i/>
        </w:rPr>
        <w:t xml:space="preserve">…. That’s </w:t>
      </w:r>
      <w:r w:rsidRPr="0068634D">
        <w:rPr>
          <w:rStyle w:val="Emphasis"/>
          <w:i/>
        </w:rPr>
        <w:t>bias</w:t>
      </w:r>
      <w:r w:rsidRPr="00820CA5">
        <w:rPr>
          <w:i/>
          <w:iCs/>
          <w:sz w:val="16"/>
        </w:rPr>
        <w:t>, not uncertainty, and until the modelling community finds a way to fix it, the economics and policy making community are justified in assuming future warming projects are overstated, potentially by a great deal….</w:t>
      </w:r>
      <w:r w:rsidRPr="00820CA5">
        <w:rPr>
          <w:sz w:val="16"/>
        </w:rPr>
        <w:t>”</w:t>
      </w:r>
    </w:p>
    <w:p w14:paraId="40DCE90B" w14:textId="77777777" w:rsidR="0098404E" w:rsidRPr="00820CA5" w:rsidRDefault="0098404E" w:rsidP="0098404E">
      <w:pPr>
        <w:rPr>
          <w:sz w:val="16"/>
        </w:rPr>
      </w:pPr>
      <w:r w:rsidRPr="0068634D">
        <w:rPr>
          <w:rStyle w:val="StyleUnderline"/>
        </w:rPr>
        <w:t xml:space="preserve">The </w:t>
      </w:r>
      <w:r w:rsidRPr="00693A07">
        <w:rPr>
          <w:rStyle w:val="Emphasis"/>
          <w:highlight w:val="darkGray"/>
        </w:rPr>
        <w:t>strong upward bias</w:t>
      </w:r>
      <w:r w:rsidRPr="0068634D">
        <w:rPr>
          <w:rStyle w:val="StyleUnderline"/>
        </w:rPr>
        <w:t xml:space="preserve"> in</w:t>
      </w:r>
      <w:r w:rsidRPr="00820CA5">
        <w:rPr>
          <w:sz w:val="16"/>
        </w:rPr>
        <w:t xml:space="preserve"> temperature </w:t>
      </w:r>
      <w:r w:rsidRPr="0068634D">
        <w:rPr>
          <w:rStyle w:val="StyleUnderline"/>
        </w:rPr>
        <w:t xml:space="preserve">forecasts relative to observations </w:t>
      </w:r>
      <w:r w:rsidRPr="00693A07">
        <w:rPr>
          <w:rStyle w:val="Emphasis"/>
          <w:highlight w:val="darkGray"/>
        </w:rPr>
        <w:t>compromise</w:t>
      </w:r>
      <w:r w:rsidRPr="00820CA5">
        <w:rPr>
          <w:sz w:val="16"/>
        </w:rPr>
        <w:t xml:space="preserve"> the </w:t>
      </w:r>
      <w:r w:rsidRPr="00693A07">
        <w:rPr>
          <w:rStyle w:val="Emphasis"/>
          <w:highlight w:val="darkGray"/>
        </w:rPr>
        <w:t>models</w:t>
      </w:r>
      <w:r w:rsidRPr="0068634D">
        <w:rPr>
          <w:rStyle w:val="Emphasis"/>
        </w:rPr>
        <w:t>’ forecasting impacts</w:t>
      </w:r>
      <w:r w:rsidRPr="00820CA5">
        <w:rPr>
          <w:sz w:val="16"/>
        </w:rPr>
        <w:t xml:space="preserve"> on ecosystems, including agriculture, </w:t>
      </w:r>
      <w:r w:rsidRPr="0068634D">
        <w:rPr>
          <w:rStyle w:val="StyleUnderline"/>
        </w:rPr>
        <w:t xml:space="preserve">by </w:t>
      </w:r>
      <w:r w:rsidRPr="0068634D">
        <w:rPr>
          <w:rStyle w:val="Emphasis"/>
        </w:rPr>
        <w:t>exaggerating</w:t>
      </w:r>
      <w:r w:rsidRPr="0068634D">
        <w:rPr>
          <w:rStyle w:val="StyleUnderline"/>
        </w:rPr>
        <w:t xml:space="preserve"> the probability of catastrophic effects</w:t>
      </w:r>
      <w:r w:rsidRPr="00820CA5">
        <w:rPr>
          <w:sz w:val="16"/>
        </w:rPr>
        <w:t xml:space="preserve">. </w:t>
      </w:r>
    </w:p>
    <w:p w14:paraId="75E50F7A" w14:textId="77777777" w:rsidR="0098404E" w:rsidRPr="00820CA5" w:rsidRDefault="0098404E" w:rsidP="0098404E">
      <w:pPr>
        <w:rPr>
          <w:sz w:val="16"/>
        </w:rPr>
      </w:pPr>
      <w:r w:rsidRPr="00820CA5">
        <w:rPr>
          <w:sz w:val="16"/>
        </w:rPr>
        <w:t xml:space="preserve">The </w:t>
      </w:r>
      <w:r w:rsidRPr="00693A07">
        <w:rPr>
          <w:rStyle w:val="StyleUnderline"/>
          <w:highlight w:val="darkGray"/>
        </w:rPr>
        <w:t>IPCC</w:t>
      </w:r>
      <w:r w:rsidRPr="0068634D">
        <w:rPr>
          <w:rStyle w:val="StyleUnderline"/>
        </w:rPr>
        <w:t xml:space="preserve"> makes projections</w:t>
      </w:r>
      <w:r w:rsidRPr="00820CA5">
        <w:rPr>
          <w:sz w:val="16"/>
        </w:rPr>
        <w:t xml:space="preserve"> of future global temperatures to the end of century </w:t>
      </w:r>
      <w:r w:rsidRPr="0068634D">
        <w:rPr>
          <w:rStyle w:val="StyleUnderline"/>
        </w:rPr>
        <w:t>based on</w:t>
      </w:r>
      <w:r w:rsidRPr="00820CA5">
        <w:rPr>
          <w:sz w:val="16"/>
        </w:rPr>
        <w:t xml:space="preserve"> various </w:t>
      </w:r>
      <w:r w:rsidRPr="0068634D">
        <w:rPr>
          <w:rStyle w:val="StyleUnderline"/>
        </w:rPr>
        <w:t>models</w:t>
      </w:r>
      <w:r w:rsidRPr="00820CA5">
        <w:rPr>
          <w:sz w:val="16"/>
        </w:rPr>
        <w:t xml:space="preserve">. They range </w:t>
      </w:r>
      <w:r w:rsidRPr="0068634D">
        <w:rPr>
          <w:rStyle w:val="StyleUnderline"/>
        </w:rPr>
        <w:t>from</w:t>
      </w:r>
      <w:r w:rsidRPr="00820CA5">
        <w:rPr>
          <w:sz w:val="16"/>
        </w:rPr>
        <w:t xml:space="preserve"> a low of </w:t>
      </w:r>
      <w:r w:rsidRPr="0068634D">
        <w:rPr>
          <w:rStyle w:val="StyleUnderline"/>
        </w:rPr>
        <w:t>1.4 C to</w:t>
      </w:r>
      <w:r w:rsidRPr="00820CA5">
        <w:rPr>
          <w:sz w:val="16"/>
        </w:rPr>
        <w:t xml:space="preserve"> a high of </w:t>
      </w:r>
      <w:r w:rsidRPr="0068634D">
        <w:rPr>
          <w:rStyle w:val="StyleUnderline"/>
        </w:rPr>
        <w:t>5.6 C</w:t>
      </w:r>
      <w:r w:rsidRPr="00820CA5">
        <w:rPr>
          <w:sz w:val="16"/>
        </w:rPr>
        <w:t xml:space="preserve"> over pre-industrial temperature (roughly 1900). </w:t>
      </w:r>
      <w:r w:rsidRPr="0068634D">
        <w:rPr>
          <w:rStyle w:val="StyleUnderline"/>
        </w:rPr>
        <w:t xml:space="preserve">The </w:t>
      </w:r>
      <w:r w:rsidRPr="00693A07">
        <w:rPr>
          <w:rStyle w:val="StyleUnderline"/>
          <w:highlight w:val="darkGray"/>
        </w:rPr>
        <w:t>wide range makes them</w:t>
      </w:r>
      <w:r w:rsidRPr="0068634D">
        <w:rPr>
          <w:rStyle w:val="StyleUnderline"/>
        </w:rPr>
        <w:t xml:space="preserve"> almost </w:t>
      </w:r>
      <w:r w:rsidRPr="00693A07">
        <w:rPr>
          <w:rStyle w:val="Emphasis"/>
          <w:highlight w:val="darkGray"/>
        </w:rPr>
        <w:t>meaningless</w:t>
      </w:r>
      <w:r w:rsidRPr="00820CA5">
        <w:rPr>
          <w:sz w:val="16"/>
        </w:rPr>
        <w:t>. The IPCC explains that the wide range results from uncertainty about the magnitude of the feedback between warming and increased rates of evaporation – and David Seckler adds, also about the effects of evaporation on clouds and precipitation. (5)</w:t>
      </w:r>
    </w:p>
    <w:p w14:paraId="6F8FBC45" w14:textId="77777777" w:rsidR="0098404E" w:rsidRPr="00820CA5" w:rsidRDefault="0098404E" w:rsidP="0098404E">
      <w:pPr>
        <w:rPr>
          <w:sz w:val="12"/>
          <w:szCs w:val="12"/>
        </w:rPr>
      </w:pPr>
      <w:r w:rsidRPr="00820CA5">
        <w:rPr>
          <w:sz w:val="12"/>
          <w:szCs w:val="12"/>
        </w:rPr>
        <w:t>It is astonishing to learn that the climate models miss a critical component of the climate system -- the hydrological cycle, and specifically clouds, which the IPCC calls the “wild card” in the climate system.</w:t>
      </w:r>
    </w:p>
    <w:p w14:paraId="78369421" w14:textId="77777777" w:rsidR="0098404E" w:rsidRPr="00820CA5" w:rsidRDefault="0098404E" w:rsidP="0098404E">
      <w:pPr>
        <w:rPr>
          <w:sz w:val="16"/>
        </w:rPr>
      </w:pPr>
      <w:r w:rsidRPr="0068634D">
        <w:rPr>
          <w:rStyle w:val="StyleUnderline"/>
        </w:rPr>
        <w:t xml:space="preserve">The IPCC’s </w:t>
      </w:r>
      <w:r w:rsidRPr="00693A07">
        <w:rPr>
          <w:rStyle w:val="Emphasis"/>
          <w:highlight w:val="darkGray"/>
        </w:rPr>
        <w:t>Worst Case</w:t>
      </w:r>
      <w:r w:rsidRPr="0068634D">
        <w:rPr>
          <w:rStyle w:val="StyleUnderline"/>
        </w:rPr>
        <w:t xml:space="preserve"> Scenario </w:t>
      </w:r>
      <w:r w:rsidRPr="00693A07">
        <w:rPr>
          <w:rStyle w:val="StyleUnderline"/>
          <w:highlight w:val="darkGray"/>
        </w:rPr>
        <w:t>is</w:t>
      </w:r>
      <w:r w:rsidRPr="00820CA5">
        <w:rPr>
          <w:sz w:val="16"/>
        </w:rPr>
        <w:t xml:space="preserve"> commonly </w:t>
      </w:r>
      <w:r w:rsidRPr="00693A07">
        <w:rPr>
          <w:rStyle w:val="StyleUnderline"/>
          <w:highlight w:val="darkGray"/>
        </w:rPr>
        <w:t>used as</w:t>
      </w:r>
      <w:r w:rsidRPr="0068634D">
        <w:rPr>
          <w:rStyle w:val="StyleUnderline"/>
        </w:rPr>
        <w:t xml:space="preserve"> the </w:t>
      </w:r>
      <w:r w:rsidRPr="00693A07">
        <w:rPr>
          <w:rStyle w:val="Emphasis"/>
          <w:highlight w:val="darkGray"/>
        </w:rPr>
        <w:t>Business as Usual</w:t>
      </w:r>
      <w:r w:rsidRPr="00820CA5">
        <w:rPr>
          <w:sz w:val="16"/>
        </w:rPr>
        <w:t xml:space="preserve"> without a Radical Policy Action’ </w:t>
      </w:r>
      <w:r w:rsidRPr="0068634D">
        <w:rPr>
          <w:rStyle w:val="StyleUnderline"/>
        </w:rPr>
        <w:t>Scenario</w:t>
      </w:r>
    </w:p>
    <w:p w14:paraId="60DDB9EF" w14:textId="77777777" w:rsidR="0098404E" w:rsidRPr="0068634D" w:rsidRDefault="0098404E" w:rsidP="0098404E">
      <w:pPr>
        <w:rPr>
          <w:rStyle w:val="StyleUnderline"/>
        </w:rPr>
      </w:pPr>
      <w:r w:rsidRPr="00820CA5">
        <w:rPr>
          <w:sz w:val="16"/>
        </w:rPr>
        <w:t xml:space="preserve">The IPCC’s Assessment Report 5 (AR5), published in 2014, presented a range of forecasts of global climate out to 2050 and 2100, based on different assumptions about radiative forcing (a measure of how much of the sun’s energy the atmosphere traps).  </w:t>
      </w:r>
      <w:r w:rsidRPr="0068634D">
        <w:rPr>
          <w:rStyle w:val="StyleUnderline"/>
        </w:rPr>
        <w:t>The most extreme</w:t>
      </w:r>
      <w:r w:rsidRPr="00820CA5">
        <w:rPr>
          <w:sz w:val="16"/>
        </w:rPr>
        <w:t xml:space="preserve"> – the worst case – </w:t>
      </w:r>
      <w:r w:rsidRPr="0068634D">
        <w:rPr>
          <w:rStyle w:val="StyleUnderline"/>
        </w:rPr>
        <w:t xml:space="preserve">was called Representative Concentration Pathway </w:t>
      </w:r>
      <w:r w:rsidRPr="00693A07">
        <w:rPr>
          <w:rStyle w:val="StyleUnderline"/>
          <w:highlight w:val="darkGray"/>
        </w:rPr>
        <w:t>(RCP) 8.5</w:t>
      </w:r>
      <w:r w:rsidRPr="0068634D">
        <w:rPr>
          <w:rStyle w:val="StyleUnderline"/>
        </w:rPr>
        <w:t xml:space="preserve">. It </w:t>
      </w:r>
      <w:r w:rsidRPr="00693A07">
        <w:rPr>
          <w:rStyle w:val="StyleUnderline"/>
          <w:highlight w:val="darkGray"/>
        </w:rPr>
        <w:t>assumes</w:t>
      </w:r>
      <w:r w:rsidRPr="0068634D">
        <w:rPr>
          <w:rStyle w:val="StyleUnderline"/>
        </w:rPr>
        <w:t xml:space="preserve"> </w:t>
      </w:r>
      <w:r w:rsidRPr="0068634D">
        <w:rPr>
          <w:rStyle w:val="Emphasis"/>
        </w:rPr>
        <w:t xml:space="preserve">ominous </w:t>
      </w:r>
      <w:r w:rsidRPr="00693A07">
        <w:rPr>
          <w:rStyle w:val="Emphasis"/>
          <w:highlight w:val="darkGray"/>
        </w:rPr>
        <w:t>reversals</w:t>
      </w:r>
      <w:r w:rsidRPr="00693A07">
        <w:rPr>
          <w:rStyle w:val="StyleUnderline"/>
          <w:highlight w:val="darkGray"/>
        </w:rPr>
        <w:t xml:space="preserve"> in</w:t>
      </w:r>
      <w:r w:rsidRPr="0068634D">
        <w:rPr>
          <w:rStyle w:val="StyleUnderline"/>
        </w:rPr>
        <w:t xml:space="preserve"> several </w:t>
      </w:r>
      <w:r w:rsidRPr="00693A07">
        <w:rPr>
          <w:rStyle w:val="Emphasis"/>
          <w:highlight w:val="darkGray"/>
        </w:rPr>
        <w:t>basic, long-standing trends</w:t>
      </w:r>
      <w:r w:rsidRPr="0068634D">
        <w:rPr>
          <w:rStyle w:val="StyleUnderline"/>
        </w:rPr>
        <w:t>, all heading in the extremely wrong direction to 2100:</w:t>
      </w:r>
    </w:p>
    <w:p w14:paraId="35330115" w14:textId="77777777" w:rsidR="0098404E" w:rsidRPr="00820CA5" w:rsidRDefault="0098404E" w:rsidP="0098404E">
      <w:pPr>
        <w:pStyle w:val="ListParagraph"/>
        <w:numPr>
          <w:ilvl w:val="0"/>
          <w:numId w:val="17"/>
        </w:numPr>
        <w:rPr>
          <w:sz w:val="16"/>
        </w:rPr>
      </w:pPr>
      <w:r w:rsidRPr="0068634D">
        <w:rPr>
          <w:rStyle w:val="StyleUnderline"/>
        </w:rPr>
        <w:t xml:space="preserve">high </w:t>
      </w:r>
      <w:r w:rsidRPr="00693A07">
        <w:rPr>
          <w:rStyle w:val="StyleUnderline"/>
          <w:highlight w:val="darkGray"/>
        </w:rPr>
        <w:t>population growth</w:t>
      </w:r>
      <w:r w:rsidRPr="00820CA5">
        <w:rPr>
          <w:sz w:val="16"/>
        </w:rPr>
        <w:t xml:space="preserve"> to reach more than 12 billion people</w:t>
      </w:r>
    </w:p>
    <w:p w14:paraId="00BD54C1" w14:textId="77777777" w:rsidR="0098404E" w:rsidRPr="0068634D" w:rsidRDefault="0098404E" w:rsidP="0098404E">
      <w:pPr>
        <w:pStyle w:val="ListParagraph"/>
        <w:numPr>
          <w:ilvl w:val="0"/>
          <w:numId w:val="17"/>
        </w:numPr>
        <w:rPr>
          <w:rStyle w:val="StyleUnderline"/>
        </w:rPr>
      </w:pPr>
      <w:r w:rsidRPr="00693A07">
        <w:rPr>
          <w:rStyle w:val="StyleUnderline"/>
          <w:highlight w:val="darkGray"/>
        </w:rPr>
        <w:t xml:space="preserve">slow </w:t>
      </w:r>
      <w:r w:rsidRPr="00693A07">
        <w:rPr>
          <w:rStyle w:val="Emphasis"/>
          <w:highlight w:val="darkGray"/>
        </w:rPr>
        <w:t>tech</w:t>
      </w:r>
      <w:r w:rsidRPr="0068634D">
        <w:rPr>
          <w:rStyle w:val="StyleUnderline"/>
        </w:rPr>
        <w:t>nology development</w:t>
      </w:r>
    </w:p>
    <w:p w14:paraId="7A692695" w14:textId="77777777" w:rsidR="0098404E" w:rsidRPr="00820CA5" w:rsidRDefault="0098404E" w:rsidP="0098404E">
      <w:pPr>
        <w:pStyle w:val="ListParagraph"/>
        <w:numPr>
          <w:ilvl w:val="0"/>
          <w:numId w:val="17"/>
        </w:numPr>
        <w:rPr>
          <w:sz w:val="16"/>
        </w:rPr>
      </w:pPr>
      <w:r w:rsidRPr="00693A07">
        <w:rPr>
          <w:rStyle w:val="StyleUnderline"/>
          <w:highlight w:val="darkGray"/>
        </w:rPr>
        <w:t>coal</w:t>
      </w:r>
      <w:r w:rsidRPr="0068634D">
        <w:rPr>
          <w:rStyle w:val="StyleUnderline"/>
        </w:rPr>
        <w:t xml:space="preserve"> consumption </w:t>
      </w:r>
      <w:r w:rsidRPr="00693A07">
        <w:rPr>
          <w:rStyle w:val="StyleUnderline"/>
          <w:highlight w:val="darkGray"/>
        </w:rPr>
        <w:t>increases</w:t>
      </w:r>
      <w:r w:rsidRPr="00820CA5">
        <w:rPr>
          <w:sz w:val="16"/>
        </w:rPr>
        <w:t xml:space="preserve"> by 500 % between 2005 and 2100 (no account taken of supply constraints)</w:t>
      </w:r>
    </w:p>
    <w:p w14:paraId="2EFA245B" w14:textId="77777777" w:rsidR="0098404E" w:rsidRPr="0068634D" w:rsidRDefault="0098404E" w:rsidP="0098404E">
      <w:pPr>
        <w:pStyle w:val="ListParagraph"/>
        <w:numPr>
          <w:ilvl w:val="0"/>
          <w:numId w:val="17"/>
        </w:numPr>
        <w:rPr>
          <w:rStyle w:val="StyleUnderline"/>
        </w:rPr>
      </w:pPr>
      <w:r w:rsidRPr="00693A07">
        <w:rPr>
          <w:rStyle w:val="StyleUnderline"/>
          <w:highlight w:val="darkGray"/>
        </w:rPr>
        <w:t>slow</w:t>
      </w:r>
      <w:r w:rsidRPr="0068634D">
        <w:rPr>
          <w:rStyle w:val="StyleUnderline"/>
        </w:rPr>
        <w:t xml:space="preserve"> GDP </w:t>
      </w:r>
      <w:r w:rsidRPr="00693A07">
        <w:rPr>
          <w:rStyle w:val="StyleUnderline"/>
          <w:highlight w:val="darkGray"/>
        </w:rPr>
        <w:t>growth</w:t>
      </w:r>
    </w:p>
    <w:p w14:paraId="4D519099" w14:textId="77777777" w:rsidR="0098404E" w:rsidRPr="0068634D" w:rsidRDefault="0098404E" w:rsidP="0098404E">
      <w:pPr>
        <w:pStyle w:val="ListParagraph"/>
        <w:numPr>
          <w:ilvl w:val="0"/>
          <w:numId w:val="17"/>
        </w:numPr>
        <w:rPr>
          <w:rStyle w:val="StyleUnderline"/>
        </w:rPr>
      </w:pPr>
      <w:r w:rsidRPr="00693A07">
        <w:rPr>
          <w:rStyle w:val="StyleUnderline"/>
          <w:highlight w:val="darkGray"/>
        </w:rPr>
        <w:t>fast</w:t>
      </w:r>
      <w:r w:rsidRPr="0068634D">
        <w:rPr>
          <w:rStyle w:val="StyleUnderline"/>
        </w:rPr>
        <w:t xml:space="preserve"> rise in world </w:t>
      </w:r>
      <w:r w:rsidRPr="00693A07">
        <w:rPr>
          <w:rStyle w:val="StyleUnderline"/>
          <w:highlight w:val="darkGray"/>
        </w:rPr>
        <w:t>poverty</w:t>
      </w:r>
    </w:p>
    <w:p w14:paraId="4D2519BE" w14:textId="77777777" w:rsidR="0098404E" w:rsidRPr="0068634D" w:rsidRDefault="0098404E" w:rsidP="0098404E">
      <w:pPr>
        <w:pStyle w:val="ListParagraph"/>
        <w:numPr>
          <w:ilvl w:val="0"/>
          <w:numId w:val="17"/>
        </w:numPr>
        <w:rPr>
          <w:rStyle w:val="StyleUnderline"/>
        </w:rPr>
      </w:pPr>
      <w:r w:rsidRPr="00693A07">
        <w:rPr>
          <w:rStyle w:val="StyleUnderline"/>
          <w:highlight w:val="darkGray"/>
        </w:rPr>
        <w:t>high energy</w:t>
      </w:r>
      <w:r w:rsidRPr="0068634D">
        <w:rPr>
          <w:rStyle w:val="StyleUnderline"/>
        </w:rPr>
        <w:t xml:space="preserve"> use</w:t>
      </w:r>
    </w:p>
    <w:p w14:paraId="235977E6" w14:textId="77777777" w:rsidR="0098404E" w:rsidRPr="00820CA5" w:rsidRDefault="0098404E" w:rsidP="0098404E">
      <w:pPr>
        <w:pStyle w:val="ListParagraph"/>
        <w:numPr>
          <w:ilvl w:val="0"/>
          <w:numId w:val="17"/>
        </w:numPr>
        <w:rPr>
          <w:sz w:val="16"/>
        </w:rPr>
      </w:pPr>
      <w:r w:rsidRPr="0068634D">
        <w:rPr>
          <w:rStyle w:val="StyleUnderline"/>
        </w:rPr>
        <w:t xml:space="preserve">high GHG </w:t>
      </w:r>
      <w:r w:rsidRPr="00693A07">
        <w:rPr>
          <w:rStyle w:val="StyleUnderline"/>
          <w:highlight w:val="darkGray"/>
        </w:rPr>
        <w:t>emissions</w:t>
      </w:r>
      <w:r w:rsidRPr="00820CA5">
        <w:rPr>
          <w:sz w:val="16"/>
        </w:rPr>
        <w:t xml:space="preserve">. </w:t>
      </w:r>
    </w:p>
    <w:p w14:paraId="3A597F48" w14:textId="77777777" w:rsidR="0098404E" w:rsidRPr="00820CA5" w:rsidRDefault="0098404E" w:rsidP="0098404E">
      <w:pPr>
        <w:pStyle w:val="ListParagraph"/>
        <w:numPr>
          <w:ilvl w:val="0"/>
          <w:numId w:val="17"/>
        </w:numPr>
        <w:rPr>
          <w:sz w:val="16"/>
        </w:rPr>
      </w:pPr>
      <w:r w:rsidRPr="00693A07">
        <w:rPr>
          <w:rStyle w:val="Emphasis"/>
          <w:highlight w:val="darkGray"/>
        </w:rPr>
        <w:t>temp</w:t>
      </w:r>
      <w:r w:rsidRPr="0068634D">
        <w:rPr>
          <w:rStyle w:val="StyleUnderline"/>
        </w:rPr>
        <w:t xml:space="preserve">erature forecast: </w:t>
      </w:r>
      <w:r w:rsidRPr="00693A07">
        <w:rPr>
          <w:rStyle w:val="Emphasis"/>
          <w:highlight w:val="darkGray"/>
        </w:rPr>
        <w:t>5 C</w:t>
      </w:r>
      <w:r w:rsidRPr="0068634D">
        <w:rPr>
          <w:rStyle w:val="StyleUnderline"/>
        </w:rPr>
        <w:t xml:space="preserve"> rise</w:t>
      </w:r>
      <w:r w:rsidRPr="00820CA5">
        <w:rPr>
          <w:sz w:val="16"/>
        </w:rPr>
        <w:t xml:space="preserve"> between 2005 and 2100.  </w:t>
      </w:r>
    </w:p>
    <w:p w14:paraId="1674C700" w14:textId="77777777" w:rsidR="0098404E" w:rsidRPr="00820CA5" w:rsidRDefault="0098404E" w:rsidP="0098404E">
      <w:pPr>
        <w:rPr>
          <w:sz w:val="16"/>
        </w:rPr>
      </w:pPr>
      <w:r w:rsidRPr="0068634D">
        <w:rPr>
          <w:rStyle w:val="StyleUnderline"/>
        </w:rPr>
        <w:t xml:space="preserve">RCP 8.5’s vision is </w:t>
      </w:r>
      <w:r w:rsidRPr="0068634D">
        <w:rPr>
          <w:rStyle w:val="Emphasis"/>
        </w:rPr>
        <w:t>horrifying</w:t>
      </w:r>
      <w:r w:rsidRPr="00820CA5">
        <w:rPr>
          <w:sz w:val="16"/>
        </w:rPr>
        <w:t>, as worst-case scenarios should be.</w:t>
      </w:r>
    </w:p>
    <w:p w14:paraId="1902F650" w14:textId="77777777" w:rsidR="0098404E" w:rsidRPr="00820CA5" w:rsidRDefault="0098404E" w:rsidP="0098404E">
      <w:pPr>
        <w:rPr>
          <w:sz w:val="16"/>
        </w:rPr>
      </w:pPr>
      <w:r w:rsidRPr="00693A07">
        <w:rPr>
          <w:rStyle w:val="StyleUnderline"/>
          <w:highlight w:val="darkGray"/>
        </w:rPr>
        <w:t xml:space="preserve">A </w:t>
      </w:r>
      <w:r w:rsidRPr="00693A07">
        <w:rPr>
          <w:rStyle w:val="Emphasis"/>
          <w:highlight w:val="darkGray"/>
        </w:rPr>
        <w:t>whole wave</w:t>
      </w:r>
      <w:r w:rsidRPr="00693A07">
        <w:rPr>
          <w:rStyle w:val="StyleUnderline"/>
          <w:highlight w:val="darkGray"/>
        </w:rPr>
        <w:t xml:space="preserve"> of </w:t>
      </w:r>
      <w:r w:rsidRPr="00693A07">
        <w:rPr>
          <w:rStyle w:val="Emphasis"/>
          <w:highlight w:val="darkGray"/>
        </w:rPr>
        <w:t>lit</w:t>
      </w:r>
      <w:r w:rsidRPr="0068634D">
        <w:rPr>
          <w:rStyle w:val="StyleUnderline"/>
        </w:rPr>
        <w:t xml:space="preserve">erature, in peer-reviewed journals as well as in media, even by IPCC authors, has since </w:t>
      </w:r>
      <w:r w:rsidRPr="00693A07">
        <w:rPr>
          <w:rStyle w:val="StyleUnderline"/>
          <w:highlight w:val="darkGray"/>
        </w:rPr>
        <w:t>presented this</w:t>
      </w:r>
      <w:r w:rsidRPr="0068634D">
        <w:rPr>
          <w:rStyle w:val="StyleUnderline"/>
        </w:rPr>
        <w:t xml:space="preserve"> worst-case </w:t>
      </w:r>
      <w:r w:rsidRPr="00693A07">
        <w:rPr>
          <w:rStyle w:val="StyleUnderline"/>
          <w:highlight w:val="darkGray"/>
        </w:rPr>
        <w:t>as</w:t>
      </w:r>
      <w:r w:rsidRPr="00820CA5">
        <w:rPr>
          <w:sz w:val="16"/>
        </w:rPr>
        <w:t xml:space="preserve"> either “the most </w:t>
      </w:r>
      <w:r w:rsidRPr="00693A07">
        <w:rPr>
          <w:rStyle w:val="Emphasis"/>
          <w:highlight w:val="darkGray"/>
        </w:rPr>
        <w:t>likely</w:t>
      </w:r>
      <w:r w:rsidRPr="00820CA5">
        <w:rPr>
          <w:sz w:val="16"/>
        </w:rPr>
        <w:t xml:space="preserve"> case” or “the baseline case – business as usual without policy action”. This </w:t>
      </w:r>
      <w:r w:rsidRPr="00693A07">
        <w:rPr>
          <w:rStyle w:val="Emphasis"/>
          <w:highlight w:val="darkGray"/>
        </w:rPr>
        <w:t>misleading</w:t>
      </w:r>
      <w:r w:rsidRPr="00820CA5">
        <w:rPr>
          <w:sz w:val="16"/>
        </w:rPr>
        <w:t xml:space="preserve"> assumption provoked a recent paper in Nature subtitled: “Stop using the worst-case scenario for climate warming as the most likely outcome” (see also, Chrobak, 2020).</w:t>
      </w:r>
    </w:p>
    <w:p w14:paraId="21B00E17" w14:textId="77777777" w:rsidR="0098404E" w:rsidRPr="00F75792" w:rsidRDefault="0098404E" w:rsidP="0098404E">
      <w:pPr>
        <w:pStyle w:val="Heading4"/>
        <w:rPr>
          <w:rFonts w:eastAsia="Times New Roman"/>
        </w:rPr>
      </w:pPr>
      <w:r>
        <w:rPr>
          <w:rFonts w:eastAsia="Times New Roman"/>
        </w:rPr>
        <w:t>--</w:t>
      </w:r>
      <w:r w:rsidRPr="00F75792">
        <w:rPr>
          <w:rFonts w:eastAsia="Times New Roman"/>
        </w:rPr>
        <w:t xml:space="preserve">It’s a </w:t>
      </w:r>
      <w:r w:rsidRPr="00F75792">
        <w:rPr>
          <w:rFonts w:eastAsia="Times New Roman"/>
          <w:u w:val="single"/>
        </w:rPr>
        <w:t>tail-end</w:t>
      </w:r>
      <w:r w:rsidRPr="00F75792">
        <w:rPr>
          <w:rFonts w:eastAsia="Times New Roman"/>
        </w:rPr>
        <w:t xml:space="preserve"> scenario in the </w:t>
      </w:r>
      <w:r w:rsidRPr="00F75792">
        <w:rPr>
          <w:rFonts w:eastAsia="Times New Roman"/>
          <w:u w:val="single"/>
        </w:rPr>
        <w:t>far future</w:t>
      </w:r>
      <w:r w:rsidRPr="00F75792">
        <w:rPr>
          <w:rFonts w:eastAsia="Times New Roman"/>
        </w:rPr>
        <w:t xml:space="preserve">. </w:t>
      </w:r>
    </w:p>
    <w:p w14:paraId="7A195694" w14:textId="77777777" w:rsidR="0098404E" w:rsidRPr="00F75792" w:rsidRDefault="0098404E" w:rsidP="0098404E">
      <w:pPr>
        <w:rPr>
          <w:rFonts w:eastAsia="Calibri"/>
        </w:rPr>
      </w:pPr>
      <w:r w:rsidRPr="00BF6C0F">
        <w:rPr>
          <w:rStyle w:val="Style13ptBold"/>
        </w:rPr>
        <w:t>Kerr et al. 19</w:t>
      </w:r>
      <w:r>
        <w:rPr>
          <w:rFonts w:eastAsia="Calibri"/>
        </w:rPr>
        <w:t xml:space="preserve"> – Amber, </w:t>
      </w:r>
      <w:r w:rsidRPr="00F75792">
        <w:rPr>
          <w:rFonts w:eastAsia="Calibri"/>
        </w:rPr>
        <w:t>Energy and Resources PhD at the University of California-Berkeley, known agroecologist, former coordinator of the USDA California Climate Hub</w:t>
      </w:r>
      <w:r>
        <w:rPr>
          <w:rFonts w:eastAsia="Calibri"/>
        </w:rPr>
        <w:t xml:space="preserve">. </w:t>
      </w:r>
      <w:r w:rsidRPr="00F75792">
        <w:rPr>
          <w:rFonts w:eastAsia="Calibri"/>
        </w:rPr>
        <w:t>Daniel Swain</w:t>
      </w:r>
      <w:r>
        <w:rPr>
          <w:rFonts w:eastAsia="Calibri"/>
        </w:rPr>
        <w:t xml:space="preserve">, </w:t>
      </w:r>
      <w:r w:rsidRPr="00F75792">
        <w:rPr>
          <w:rFonts w:eastAsia="Calibri"/>
        </w:rPr>
        <w:t>Climate Science PhD at UCLA, climate scientist, a research fellow at the National Center for Atmospheric Research</w:t>
      </w:r>
      <w:r>
        <w:rPr>
          <w:rFonts w:eastAsia="Calibri"/>
        </w:rPr>
        <w:t xml:space="preserve">. </w:t>
      </w:r>
      <w:r w:rsidRPr="00F75792">
        <w:rPr>
          <w:rFonts w:eastAsia="Calibri"/>
        </w:rPr>
        <w:t>Andrew King</w:t>
      </w:r>
      <w:r>
        <w:rPr>
          <w:rFonts w:eastAsia="Calibri"/>
        </w:rPr>
        <w:t xml:space="preserve">, </w:t>
      </w:r>
      <w:r w:rsidRPr="00F75792">
        <w:rPr>
          <w:rFonts w:eastAsia="Calibri"/>
        </w:rPr>
        <w:t>Earth Sciences PhD, Climate Extremes Research Fellow at the University of Melbourne</w:t>
      </w:r>
      <w:r>
        <w:rPr>
          <w:rFonts w:eastAsia="Calibri"/>
        </w:rPr>
        <w:t xml:space="preserve">. </w:t>
      </w:r>
      <w:r w:rsidRPr="00F75792">
        <w:rPr>
          <w:rFonts w:eastAsia="Calibri"/>
        </w:rPr>
        <w:t>Peter Kalmus</w:t>
      </w:r>
      <w:r>
        <w:rPr>
          <w:rFonts w:eastAsia="Calibri"/>
        </w:rPr>
        <w:t xml:space="preserve">, </w:t>
      </w:r>
      <w:r w:rsidRPr="00F75792">
        <w:rPr>
          <w:rFonts w:eastAsia="Calibri"/>
        </w:rPr>
        <w:t>Professor and Chair in Climate Impacts at the University of Exeter, a lead author on the Fourth Assessment Report of the Intergovernmental Panel on Climate Change in Working Group</w:t>
      </w:r>
      <w:r>
        <w:rPr>
          <w:rFonts w:eastAsia="Calibri"/>
        </w:rPr>
        <w:t xml:space="preserve">. </w:t>
      </w:r>
      <w:r w:rsidRPr="00F75792">
        <w:rPr>
          <w:rFonts w:eastAsia="Calibri"/>
        </w:rPr>
        <w:t>Richard Betts</w:t>
      </w:r>
      <w:r>
        <w:rPr>
          <w:rFonts w:eastAsia="Calibri"/>
        </w:rPr>
        <w:t xml:space="preserve">, </w:t>
      </w:r>
      <w:r w:rsidRPr="00F75792">
        <w:rPr>
          <w:rFonts w:eastAsia="Calibri"/>
        </w:rPr>
        <w:t>Paleoclimatology PhD at the Climate Change Research Center, climate scientist at the Potsdam Institute for Climate Impact Research</w:t>
      </w:r>
      <w:r>
        <w:rPr>
          <w:rFonts w:eastAsia="Calibri"/>
        </w:rPr>
        <w:t xml:space="preserve">. </w:t>
      </w:r>
      <w:r w:rsidRPr="00F75792">
        <w:rPr>
          <w:rFonts w:eastAsia="Calibri"/>
        </w:rPr>
        <w:t>William Huiskamp</w:t>
      </w:r>
      <w:r>
        <w:rPr>
          <w:rFonts w:eastAsia="Calibri"/>
        </w:rPr>
        <w:t xml:space="preserve">, </w:t>
      </w:r>
      <w:r w:rsidRPr="00BF6C0F">
        <w:rPr>
          <w:rFonts w:eastAsia="Calibri"/>
        </w:rPr>
        <w:t>Postdoctoral research fellow, Potsdam Institute for Climate Impact Research</w:t>
      </w:r>
      <w:r>
        <w:rPr>
          <w:rFonts w:eastAsia="Calibri"/>
        </w:rPr>
        <w:t>. “</w:t>
      </w:r>
      <w:r w:rsidRPr="00F75792">
        <w:rPr>
          <w:rFonts w:eastAsia="Calibri"/>
        </w:rPr>
        <w:t>Claim that human civilization could end in 30 years is speculative, not supported with evidence</w:t>
      </w:r>
      <w:r>
        <w:rPr>
          <w:rFonts w:eastAsia="Calibri"/>
        </w:rPr>
        <w:t xml:space="preserve">”, Climate Feedback, </w:t>
      </w:r>
      <w:hyperlink r:id="rId137" w:history="1">
        <w:r w:rsidRPr="00F75792">
          <w:rPr>
            <w:rStyle w:val="Hyperlink"/>
            <w:rFonts w:eastAsia="Calibri"/>
          </w:rPr>
          <w:t>https://climatefeedback.org/evaluation/iflscience-story-on-speculative-report-provides-little-scientific-context-james-felton/</w:t>
        </w:r>
      </w:hyperlink>
      <w:r>
        <w:rPr>
          <w:rStyle w:val="Hyperlink"/>
          <w:rFonts w:eastAsia="Calibri"/>
        </w:rPr>
        <w:t>, 06-04-2019</w:t>
      </w:r>
    </w:p>
    <w:p w14:paraId="391B5DE2" w14:textId="77777777" w:rsidR="0098404E" w:rsidRPr="00BF6C0F" w:rsidRDefault="0098404E" w:rsidP="0098404E">
      <w:pPr>
        <w:rPr>
          <w:rFonts w:eastAsia="Calibri"/>
          <w:sz w:val="16"/>
        </w:rPr>
      </w:pPr>
      <w:r w:rsidRPr="00BF6C0F">
        <w:rPr>
          <w:rFonts w:eastAsia="Calibri"/>
          <w:sz w:val="16"/>
        </w:rPr>
        <w:t xml:space="preserve">Scientists who reviewed IFLScience’s story found that it failed to provide sufficient context for this report—differentiating, for example, between speculative claims and descriptions of peer-reviewed research. In particular, the story’s headline (“New Report Warns </w:t>
      </w:r>
      <w:r w:rsidRPr="00F75792">
        <w:rPr>
          <w:rFonts w:eastAsia="Calibri"/>
          <w:b/>
          <w:u w:val="single"/>
        </w:rPr>
        <w:t>‘</w:t>
      </w:r>
      <w:r w:rsidRPr="00F75792">
        <w:rPr>
          <w:rFonts w:eastAsia="Calibri"/>
          <w:b/>
          <w:iCs/>
          <w:u w:val="single"/>
          <w:bdr w:val="single" w:sz="8" w:space="0" w:color="auto" w:frame="1"/>
        </w:rPr>
        <w:t>High Likelihood</w:t>
      </w:r>
      <w:r w:rsidRPr="00F75792">
        <w:rPr>
          <w:rFonts w:eastAsia="Calibri"/>
          <w:b/>
          <w:u w:val="single"/>
        </w:rPr>
        <w:t xml:space="preserve"> Of </w:t>
      </w:r>
      <w:r w:rsidRPr="00F75792">
        <w:rPr>
          <w:rFonts w:eastAsia="Calibri"/>
          <w:b/>
          <w:iCs/>
          <w:u w:val="single"/>
          <w:bdr w:val="single" w:sz="8" w:space="0" w:color="auto" w:frame="1"/>
        </w:rPr>
        <w:t xml:space="preserve">Human </w:t>
      </w:r>
      <w:r w:rsidRPr="00693A07">
        <w:rPr>
          <w:rFonts w:eastAsia="Calibri"/>
          <w:b/>
          <w:iCs/>
          <w:highlight w:val="darkGray"/>
          <w:u w:val="single"/>
          <w:bdr w:val="single" w:sz="8" w:space="0" w:color="auto" w:frame="1"/>
        </w:rPr>
        <w:t>Civilization</w:t>
      </w:r>
      <w:r w:rsidRPr="00F75792">
        <w:rPr>
          <w:rFonts w:eastAsia="Calibri"/>
          <w:b/>
          <w:u w:val="single"/>
        </w:rPr>
        <w:t xml:space="preserve"> Coming </w:t>
      </w:r>
      <w:r w:rsidRPr="00693A07">
        <w:rPr>
          <w:rFonts w:eastAsia="Calibri"/>
          <w:b/>
          <w:highlight w:val="darkGray"/>
          <w:u w:val="single"/>
        </w:rPr>
        <w:t>To</w:t>
      </w:r>
      <w:r w:rsidRPr="00F75792">
        <w:rPr>
          <w:rFonts w:eastAsia="Calibri"/>
          <w:b/>
          <w:u w:val="single"/>
        </w:rPr>
        <w:t xml:space="preserve"> An </w:t>
      </w:r>
      <w:r w:rsidRPr="00693A07">
        <w:rPr>
          <w:rFonts w:eastAsia="Calibri"/>
          <w:b/>
          <w:highlight w:val="darkGray"/>
          <w:u w:val="single"/>
        </w:rPr>
        <w:t>End’</w:t>
      </w:r>
      <w:r w:rsidRPr="00F75792">
        <w:rPr>
          <w:rFonts w:eastAsia="Calibri"/>
          <w:b/>
          <w:u w:val="single"/>
        </w:rPr>
        <w:t xml:space="preserve"> Within 30 Years”) </w:t>
      </w:r>
      <w:r w:rsidRPr="00693A07">
        <w:rPr>
          <w:rFonts w:eastAsia="Calibri"/>
          <w:b/>
          <w:iCs/>
          <w:highlight w:val="darkGray"/>
          <w:u w:val="single"/>
          <w:bdr w:val="single" w:sz="8" w:space="0" w:color="auto" w:frame="1"/>
        </w:rPr>
        <w:t>misrepresents</w:t>
      </w:r>
      <w:r w:rsidRPr="00F75792">
        <w:rPr>
          <w:rFonts w:eastAsia="Calibri"/>
          <w:b/>
          <w:u w:val="single"/>
        </w:rPr>
        <w:t xml:space="preserve"> the report as </w:t>
      </w:r>
      <w:r w:rsidRPr="00F75792">
        <w:rPr>
          <w:rFonts w:eastAsia="Calibri"/>
          <w:b/>
          <w:iCs/>
          <w:u w:val="single"/>
          <w:bdr w:val="single" w:sz="8" w:space="0" w:color="auto" w:frame="1"/>
        </w:rPr>
        <w:t>a likely projection</w:t>
      </w:r>
      <w:r w:rsidRPr="00F75792">
        <w:rPr>
          <w:rFonts w:eastAsia="Calibri"/>
          <w:b/>
          <w:u w:val="single"/>
        </w:rPr>
        <w:t xml:space="preserve"> rather than </w:t>
      </w:r>
      <w:r w:rsidRPr="00F75792">
        <w:rPr>
          <w:rFonts w:eastAsia="Calibri"/>
          <w:b/>
          <w:iCs/>
          <w:u w:val="single"/>
          <w:bdr w:val="single" w:sz="8" w:space="0" w:color="auto" w:frame="1"/>
        </w:rPr>
        <w:t>an exploration</w:t>
      </w:r>
      <w:r w:rsidRPr="00F75792">
        <w:rPr>
          <w:rFonts w:eastAsia="Calibri"/>
          <w:b/>
          <w:u w:val="single"/>
        </w:rPr>
        <w:t xml:space="preserve"> of </w:t>
      </w:r>
      <w:r w:rsidRPr="00693A07">
        <w:rPr>
          <w:rFonts w:eastAsia="Calibri"/>
          <w:b/>
          <w:iCs/>
          <w:highlight w:val="darkGray"/>
          <w:u w:val="single"/>
          <w:bdr w:val="single" w:sz="8" w:space="0" w:color="auto" w:frame="1"/>
        </w:rPr>
        <w:t>an</w:t>
      </w:r>
      <w:r w:rsidRPr="00F75792">
        <w:rPr>
          <w:rFonts w:eastAsia="Calibri"/>
          <w:b/>
          <w:iCs/>
          <w:u w:val="single"/>
          <w:bdr w:val="single" w:sz="8" w:space="0" w:color="auto" w:frame="1"/>
        </w:rPr>
        <w:t xml:space="preserve"> intrinsically </w:t>
      </w:r>
      <w:r w:rsidRPr="00693A07">
        <w:rPr>
          <w:rFonts w:eastAsia="Calibri"/>
          <w:b/>
          <w:iCs/>
          <w:highlight w:val="darkGray"/>
          <w:u w:val="single"/>
          <w:bdr w:val="single" w:sz="8" w:space="0" w:color="auto" w:frame="1"/>
        </w:rPr>
        <w:t>unlikely worst case</w:t>
      </w:r>
      <w:r w:rsidRPr="00F75792">
        <w:rPr>
          <w:rFonts w:eastAsia="Calibri"/>
          <w:b/>
          <w:iCs/>
          <w:u w:val="single"/>
          <w:bdr w:val="single" w:sz="8" w:space="0" w:color="auto" w:frame="1"/>
        </w:rPr>
        <w:t xml:space="preserve"> scenario</w:t>
      </w:r>
      <w:r w:rsidRPr="00BF6C0F">
        <w:rPr>
          <w:rFonts w:eastAsia="Calibri"/>
          <w:sz w:val="16"/>
        </w:rPr>
        <w:t>.</w:t>
      </w:r>
    </w:p>
    <w:p w14:paraId="69ED7327" w14:textId="77777777" w:rsidR="0098404E" w:rsidRPr="00BF6C0F" w:rsidRDefault="0098404E" w:rsidP="0098404E">
      <w:pPr>
        <w:rPr>
          <w:rFonts w:eastAsia="Calibri"/>
          <w:sz w:val="16"/>
          <w:szCs w:val="16"/>
        </w:rPr>
      </w:pPr>
      <w:r w:rsidRPr="00BF6C0F">
        <w:rPr>
          <w:rFonts w:eastAsia="Calibri"/>
          <w:sz w:val="16"/>
          <w:szCs w:val="16"/>
        </w:rPr>
        <w:t>See all the scientists’ annotations in context.</w:t>
      </w:r>
    </w:p>
    <w:p w14:paraId="55678705" w14:textId="77777777" w:rsidR="0098404E" w:rsidRPr="00BF6C0F" w:rsidRDefault="0098404E" w:rsidP="0098404E">
      <w:pPr>
        <w:rPr>
          <w:rFonts w:eastAsia="Calibri"/>
          <w:sz w:val="16"/>
          <w:szCs w:val="16"/>
        </w:rPr>
      </w:pPr>
      <w:r w:rsidRPr="00BF6C0F">
        <w:rPr>
          <w:rFonts w:eastAsia="Calibri"/>
          <w:sz w:val="16"/>
          <w:szCs w:val="16"/>
        </w:rPr>
        <w:t>REVIEWERS’ OVERALL FEEDBACK</w:t>
      </w:r>
    </w:p>
    <w:p w14:paraId="7FB39B36" w14:textId="77777777" w:rsidR="0098404E" w:rsidRPr="00BF6C0F" w:rsidRDefault="0098404E" w:rsidP="0098404E">
      <w:pPr>
        <w:rPr>
          <w:rFonts w:eastAsia="Calibri"/>
          <w:sz w:val="16"/>
          <w:szCs w:val="16"/>
        </w:rPr>
      </w:pPr>
      <w:r w:rsidRPr="00BF6C0F">
        <w:rPr>
          <w:rFonts w:eastAsia="Calibri"/>
          <w:sz w:val="16"/>
          <w:szCs w:val="16"/>
        </w:rPr>
        <w:t>These comments are the overall assessment of scientists on the article, they are substantiated by their knowledge in the field and by the content of the analysis in the annotations on the article.</w:t>
      </w:r>
    </w:p>
    <w:p w14:paraId="28566300" w14:textId="77777777" w:rsidR="0098404E" w:rsidRPr="00BF6C0F" w:rsidRDefault="0098404E" w:rsidP="0098404E">
      <w:pPr>
        <w:rPr>
          <w:rFonts w:eastAsia="Calibri"/>
          <w:sz w:val="16"/>
          <w:szCs w:val="16"/>
        </w:rPr>
      </w:pPr>
      <w:r w:rsidRPr="00BF6C0F">
        <w:rPr>
          <w:rFonts w:eastAsia="Calibri"/>
          <w:sz w:val="16"/>
          <w:szCs w:val="16"/>
        </w:rPr>
        <w:t>Amber Kerr, Researcher, Agricultural Sustainability Institute, University of California, Davis:</w:t>
      </w:r>
    </w:p>
    <w:p w14:paraId="1520BE8F" w14:textId="77777777" w:rsidR="0098404E" w:rsidRPr="00BF6C0F" w:rsidRDefault="0098404E" w:rsidP="0098404E">
      <w:pPr>
        <w:rPr>
          <w:rFonts w:eastAsia="Calibri"/>
          <w:sz w:val="16"/>
        </w:rPr>
      </w:pPr>
      <w:r w:rsidRPr="00BF6C0F">
        <w:rPr>
          <w:rFonts w:eastAsia="Calibri"/>
          <w:sz w:val="16"/>
        </w:rPr>
        <w:t xml:space="preserve">The content of the IFLScience article is mostly an accurate representation of the contents of the Breakthrough report, but </w:t>
      </w:r>
      <w:r w:rsidRPr="00F75792">
        <w:rPr>
          <w:rFonts w:eastAsia="Calibri"/>
          <w:b/>
          <w:u w:val="single"/>
        </w:rPr>
        <w:t xml:space="preserve">the article tends to gloss over </w:t>
      </w:r>
      <w:r w:rsidRPr="00F75792">
        <w:rPr>
          <w:rFonts w:eastAsia="Calibri"/>
          <w:b/>
          <w:iCs/>
          <w:u w:val="single"/>
          <w:bdr w:val="single" w:sz="8" w:space="0" w:color="auto" w:frame="1"/>
        </w:rPr>
        <w:t>important caveats and probabilities</w:t>
      </w:r>
      <w:r w:rsidRPr="00BF6C0F">
        <w:rPr>
          <w:rFonts w:eastAsia="Calibri"/>
          <w:sz w:val="16"/>
        </w:rPr>
        <w:t xml:space="preserve"> that are </w:t>
      </w:r>
      <w:r w:rsidRPr="00F75792">
        <w:rPr>
          <w:rFonts w:eastAsia="Calibri"/>
          <w:b/>
          <w:u w:val="single"/>
        </w:rPr>
        <w:t>given in the report</w:t>
      </w:r>
      <w:r w:rsidRPr="00BF6C0F">
        <w:rPr>
          <w:rFonts w:eastAsia="Calibri"/>
          <w:sz w:val="16"/>
        </w:rPr>
        <w:t xml:space="preserve">. The least accurate part of the IFLScience article is the headline, which is an outright misrepresentation of the report. The article title states that there is, overall, </w:t>
      </w:r>
      <w:r w:rsidRPr="00F75792">
        <w:rPr>
          <w:rFonts w:eastAsia="Calibri"/>
          <w:b/>
          <w:iCs/>
          <w:u w:val="single"/>
          <w:bdr w:val="single" w:sz="8" w:space="0" w:color="auto" w:frame="1"/>
        </w:rPr>
        <w:t>a “high probability”</w:t>
      </w:r>
      <w:r w:rsidRPr="00F75792">
        <w:rPr>
          <w:rFonts w:eastAsia="Calibri"/>
          <w:b/>
          <w:u w:val="single"/>
        </w:rPr>
        <w:t xml:space="preserve"> of human civilization coming to an end</w:t>
      </w:r>
      <w:r w:rsidRPr="00BF6C0F">
        <w:rPr>
          <w:rFonts w:eastAsia="Calibri"/>
          <w:sz w:val="16"/>
        </w:rPr>
        <w:t xml:space="preserve"> in 30 years. This </w:t>
      </w:r>
      <w:r w:rsidRPr="00F75792">
        <w:rPr>
          <w:rFonts w:eastAsia="Calibri"/>
          <w:b/>
          <w:u w:val="single"/>
        </w:rPr>
        <w:t xml:space="preserve">is </w:t>
      </w:r>
      <w:r w:rsidRPr="00F75792">
        <w:rPr>
          <w:rFonts w:eastAsia="Calibri"/>
          <w:b/>
          <w:iCs/>
          <w:u w:val="single"/>
          <w:bdr w:val="single" w:sz="8" w:space="0" w:color="auto" w:frame="1"/>
        </w:rPr>
        <w:t>extremely misleading</w:t>
      </w:r>
      <w:r w:rsidRPr="00BF6C0F">
        <w:rPr>
          <w:rFonts w:eastAsia="Calibri"/>
          <w:sz w:val="16"/>
        </w:rPr>
        <w:t xml:space="preserve">. What the Breakthrough report actually says is that, </w:t>
      </w:r>
      <w:r w:rsidRPr="00693A07">
        <w:rPr>
          <w:rFonts w:eastAsia="Calibri"/>
          <w:b/>
          <w:highlight w:val="darkGray"/>
          <w:u w:val="single"/>
        </w:rPr>
        <w:t xml:space="preserve">in </w:t>
      </w:r>
      <w:r w:rsidRPr="00693A07">
        <w:rPr>
          <w:rFonts w:eastAsia="Calibri"/>
          <w:b/>
          <w:iCs/>
          <w:highlight w:val="darkGray"/>
          <w:u w:val="single"/>
          <w:bdr w:val="single" w:sz="8" w:space="0" w:color="auto" w:frame="1"/>
        </w:rPr>
        <w:t>the most unlikely, “long-tail”</w:t>
      </w:r>
      <w:r w:rsidRPr="00F75792">
        <w:rPr>
          <w:rFonts w:eastAsia="Calibri"/>
          <w:b/>
          <w:iCs/>
          <w:u w:val="single"/>
          <w:bdr w:val="single" w:sz="8" w:space="0" w:color="auto" w:frame="1"/>
        </w:rPr>
        <w:t xml:space="preserve"> biophysical </w:t>
      </w:r>
      <w:r w:rsidRPr="00693A07">
        <w:rPr>
          <w:rFonts w:eastAsia="Calibri"/>
          <w:b/>
          <w:iCs/>
          <w:highlight w:val="darkGray"/>
          <w:u w:val="single"/>
          <w:bdr w:val="single" w:sz="8" w:space="0" w:color="auto" w:frame="1"/>
        </w:rPr>
        <w:t>scenario</w:t>
      </w:r>
      <w:r w:rsidRPr="00693A07">
        <w:rPr>
          <w:rFonts w:eastAsia="Calibri"/>
          <w:b/>
          <w:highlight w:val="darkGray"/>
          <w:u w:val="single"/>
        </w:rPr>
        <w:t xml:space="preserve"> where</w:t>
      </w:r>
      <w:r w:rsidRPr="00F75792">
        <w:rPr>
          <w:rFonts w:eastAsia="Calibri"/>
          <w:b/>
          <w:u w:val="single"/>
        </w:rPr>
        <w:t xml:space="preserve"> </w:t>
      </w:r>
      <w:r w:rsidRPr="00F75792">
        <w:rPr>
          <w:rFonts w:eastAsia="Calibri"/>
          <w:b/>
          <w:iCs/>
          <w:u w:val="single"/>
          <w:bdr w:val="single" w:sz="8" w:space="0" w:color="auto" w:frame="1"/>
        </w:rPr>
        <w:t xml:space="preserve">climate </w:t>
      </w:r>
      <w:r w:rsidRPr="00693A07">
        <w:rPr>
          <w:rFonts w:eastAsia="Calibri"/>
          <w:b/>
          <w:iCs/>
          <w:highlight w:val="darkGray"/>
          <w:u w:val="single"/>
          <w:bdr w:val="single" w:sz="8" w:space="0" w:color="auto" w:frame="1"/>
        </w:rPr>
        <w:t>feedbacks</w:t>
      </w:r>
      <w:r w:rsidRPr="00693A07">
        <w:rPr>
          <w:rFonts w:eastAsia="Calibri"/>
          <w:b/>
          <w:highlight w:val="darkGray"/>
          <w:u w:val="single"/>
        </w:rPr>
        <w:t xml:space="preserve"> are</w:t>
      </w:r>
      <w:r w:rsidRPr="00F75792">
        <w:rPr>
          <w:rFonts w:eastAsia="Calibri"/>
          <w:b/>
          <w:u w:val="single"/>
        </w:rPr>
        <w:t xml:space="preserve"> </w:t>
      </w:r>
      <w:r w:rsidRPr="00F75792">
        <w:rPr>
          <w:rFonts w:eastAsia="Calibri"/>
          <w:b/>
          <w:iCs/>
          <w:u w:val="single"/>
          <w:bdr w:val="single" w:sz="8" w:space="0" w:color="auto" w:frame="1"/>
        </w:rPr>
        <w:t xml:space="preserve">much </w:t>
      </w:r>
      <w:r w:rsidRPr="00693A07">
        <w:rPr>
          <w:rFonts w:eastAsia="Calibri"/>
          <w:b/>
          <w:iCs/>
          <w:highlight w:val="darkGray"/>
          <w:u w:val="single"/>
          <w:bdr w:val="single" w:sz="8" w:space="0" w:color="auto" w:frame="1"/>
        </w:rPr>
        <w:t>more severe</w:t>
      </w:r>
      <w:r w:rsidRPr="00F75792">
        <w:rPr>
          <w:rFonts w:eastAsia="Calibri"/>
          <w:b/>
          <w:iCs/>
          <w:u w:val="single"/>
          <w:bdr w:val="single" w:sz="8" w:space="0" w:color="auto" w:frame="1"/>
        </w:rPr>
        <w:t xml:space="preserve"> than we expect</w:t>
      </w:r>
      <w:r w:rsidRPr="00F75792">
        <w:rPr>
          <w:rFonts w:eastAsia="Calibri"/>
          <w:b/>
          <w:u w:val="single"/>
        </w:rPr>
        <w:t xml:space="preserve">, </w:t>
      </w:r>
      <w:r w:rsidRPr="00693A07">
        <w:rPr>
          <w:rFonts w:eastAsia="Calibri"/>
          <w:b/>
          <w:iCs/>
          <w:highlight w:val="darkGray"/>
          <w:u w:val="single"/>
          <w:bdr w:val="single" w:sz="8" w:space="0" w:color="auto" w:frame="1"/>
        </w:rPr>
        <w:t>THEN</w:t>
      </w:r>
      <w:r w:rsidRPr="00693A07">
        <w:rPr>
          <w:rFonts w:eastAsia="Calibri"/>
          <w:b/>
          <w:highlight w:val="darkGray"/>
          <w:u w:val="single"/>
        </w:rPr>
        <w:t xml:space="preserve"> there is</w:t>
      </w:r>
      <w:r w:rsidRPr="00F75792">
        <w:rPr>
          <w:rFonts w:eastAsia="Calibri"/>
          <w:b/>
          <w:u w:val="single"/>
        </w:rPr>
        <w:t xml:space="preserve"> a</w:t>
      </w:r>
      <w:r w:rsidRPr="00BF6C0F">
        <w:rPr>
          <w:rFonts w:eastAsia="Calibri"/>
          <w:sz w:val="16"/>
        </w:rPr>
        <w:t xml:space="preserve"> high </w:t>
      </w:r>
      <w:r w:rsidRPr="00693A07">
        <w:rPr>
          <w:rFonts w:eastAsia="Calibri"/>
          <w:b/>
          <w:highlight w:val="darkGray"/>
          <w:u w:val="single"/>
        </w:rPr>
        <w:t>likelihood</w:t>
      </w:r>
      <w:r w:rsidRPr="00BF6C0F">
        <w:rPr>
          <w:rFonts w:eastAsia="Calibri"/>
          <w:sz w:val="16"/>
        </w:rPr>
        <w:t xml:space="preserve"> of human civilization coming to an end. </w:t>
      </w:r>
      <w:r w:rsidRPr="00F75792">
        <w:rPr>
          <w:rFonts w:eastAsia="Calibri"/>
          <w:b/>
          <w:u w:val="single"/>
        </w:rPr>
        <w:t xml:space="preserve">But the report authors </w:t>
      </w:r>
      <w:r w:rsidRPr="00F75792">
        <w:rPr>
          <w:rFonts w:eastAsia="Calibri"/>
          <w:b/>
          <w:iCs/>
          <w:u w:val="single"/>
          <w:bdr w:val="single" w:sz="8" w:space="0" w:color="auto" w:frame="1"/>
        </w:rPr>
        <w:t>explicitly state</w:t>
      </w:r>
      <w:r w:rsidRPr="00F75792">
        <w:rPr>
          <w:rFonts w:eastAsia="Calibri"/>
          <w:b/>
          <w:u w:val="single"/>
        </w:rPr>
        <w:t xml:space="preserve"> that </w:t>
      </w:r>
      <w:r w:rsidRPr="00693A07">
        <w:rPr>
          <w:rFonts w:eastAsia="Calibri"/>
          <w:b/>
          <w:iCs/>
          <w:highlight w:val="darkGray"/>
          <w:u w:val="single"/>
          <w:bdr w:val="single" w:sz="8" w:space="0" w:color="auto" w:frame="1"/>
        </w:rPr>
        <w:t>this</w:t>
      </w:r>
      <w:r w:rsidRPr="00F75792">
        <w:rPr>
          <w:rFonts w:eastAsia="Calibri"/>
          <w:b/>
          <w:iCs/>
          <w:u w:val="single"/>
          <w:bdr w:val="single" w:sz="8" w:space="0" w:color="auto" w:frame="1"/>
        </w:rPr>
        <w:t xml:space="preserve"> “high-end </w:t>
      </w:r>
      <w:r w:rsidRPr="00693A07">
        <w:rPr>
          <w:rFonts w:eastAsia="Calibri"/>
          <w:b/>
          <w:iCs/>
          <w:highlight w:val="darkGray"/>
          <w:u w:val="single"/>
          <w:bdr w:val="single" w:sz="8" w:space="0" w:color="auto" w:frame="1"/>
        </w:rPr>
        <w:t>scenario</w:t>
      </w:r>
      <w:r w:rsidRPr="00F75792">
        <w:rPr>
          <w:rFonts w:eastAsia="Calibri"/>
          <w:b/>
          <w:iCs/>
          <w:u w:val="single"/>
          <w:bdr w:val="single" w:sz="8" w:space="0" w:color="auto" w:frame="1"/>
        </w:rPr>
        <w:t>”</w:t>
      </w:r>
      <w:r w:rsidRPr="00F75792">
        <w:rPr>
          <w:rFonts w:eastAsia="Calibri"/>
          <w:b/>
          <w:u w:val="single"/>
        </w:rPr>
        <w:t xml:space="preserve"> </w:t>
      </w:r>
      <w:r w:rsidRPr="00693A07">
        <w:rPr>
          <w:rFonts w:eastAsia="Calibri"/>
          <w:b/>
          <w:highlight w:val="darkGray"/>
          <w:u w:val="single"/>
        </w:rPr>
        <w:t xml:space="preserve">is </w:t>
      </w:r>
      <w:r w:rsidRPr="00693A07">
        <w:rPr>
          <w:rFonts w:eastAsia="Calibri"/>
          <w:b/>
          <w:iCs/>
          <w:highlight w:val="darkGray"/>
          <w:u w:val="single"/>
          <w:bdr w:val="single" w:sz="8" w:space="0" w:color="auto" w:frame="1"/>
        </w:rPr>
        <w:t>beyond</w:t>
      </w:r>
      <w:r w:rsidRPr="00BF6C0F">
        <w:rPr>
          <w:rFonts w:eastAsia="Calibri"/>
          <w:sz w:val="16"/>
        </w:rPr>
        <w:t xml:space="preserve"> their </w:t>
      </w:r>
      <w:r w:rsidRPr="00693A07">
        <w:rPr>
          <w:rFonts w:eastAsia="Calibri"/>
          <w:b/>
          <w:highlight w:val="darkGray"/>
          <w:u w:val="single"/>
        </w:rPr>
        <w:t>capacity to model or</w:t>
      </w:r>
      <w:r w:rsidRPr="00F75792">
        <w:rPr>
          <w:rFonts w:eastAsia="Calibri"/>
          <w:b/>
          <w:u w:val="single"/>
        </w:rPr>
        <w:t xml:space="preserve"> to </w:t>
      </w:r>
      <w:r w:rsidRPr="00F75792">
        <w:rPr>
          <w:rFonts w:eastAsia="Calibri"/>
          <w:b/>
          <w:iCs/>
          <w:u w:val="single"/>
          <w:bdr w:val="single" w:sz="8" w:space="0" w:color="auto" w:frame="1"/>
        </w:rPr>
        <w:t xml:space="preserve">quantitatively </w:t>
      </w:r>
      <w:r w:rsidRPr="00693A07">
        <w:rPr>
          <w:rFonts w:eastAsia="Calibri"/>
          <w:b/>
          <w:iCs/>
          <w:highlight w:val="darkGray"/>
          <w:u w:val="single"/>
          <w:bdr w:val="single" w:sz="8" w:space="0" w:color="auto" w:frame="1"/>
        </w:rPr>
        <w:t>estimate</w:t>
      </w:r>
      <w:r w:rsidRPr="00BF6C0F">
        <w:rPr>
          <w:rFonts w:eastAsia="Calibri"/>
          <w:sz w:val="16"/>
        </w:rPr>
        <w:t>.</w:t>
      </w:r>
    </w:p>
    <w:p w14:paraId="243B3956" w14:textId="77777777" w:rsidR="0098404E" w:rsidRPr="00BF6C0F" w:rsidRDefault="0098404E" w:rsidP="0098404E">
      <w:pPr>
        <w:rPr>
          <w:rFonts w:eastAsia="Calibri"/>
          <w:sz w:val="16"/>
          <w:szCs w:val="16"/>
        </w:rPr>
      </w:pPr>
      <w:r w:rsidRPr="00BF6C0F">
        <w:rPr>
          <w:rFonts w:eastAsia="Calibri"/>
          <w:sz w:val="16"/>
          <w:szCs w:val="16"/>
        </w:rPr>
        <w:t>Daniel Swain, Researcher, UCLA, and Research Fellow, National Center for Atmospheric Research:</w:t>
      </w:r>
    </w:p>
    <w:p w14:paraId="0F13535D" w14:textId="77777777" w:rsidR="0098404E" w:rsidRPr="00BF6C0F" w:rsidRDefault="0098404E" w:rsidP="0098404E">
      <w:pPr>
        <w:rPr>
          <w:rFonts w:eastAsia="Calibri"/>
          <w:sz w:val="16"/>
        </w:rPr>
      </w:pPr>
      <w:r w:rsidRPr="00BF6C0F">
        <w:rPr>
          <w:rFonts w:eastAsia="Calibri"/>
          <w:sz w:val="16"/>
        </w:rPr>
        <w:t xml:space="preserve">The article uncritically reproduces claims from a recent report released by an Australian thinktank regarding the purported “end of human civilization” due to climate change over the next 30 years. </w:t>
      </w:r>
      <w:r w:rsidRPr="00F75792">
        <w:rPr>
          <w:rFonts w:eastAsia="Calibri"/>
          <w:b/>
          <w:u w:val="single"/>
        </w:rPr>
        <w:t>While there is plenty</w:t>
      </w:r>
      <w:r w:rsidRPr="00BF6C0F">
        <w:rPr>
          <w:rFonts w:eastAsia="Calibri"/>
          <w:sz w:val="16"/>
        </w:rPr>
        <w:t xml:space="preserve"> of </w:t>
      </w:r>
      <w:r w:rsidRPr="00F75792">
        <w:rPr>
          <w:rFonts w:eastAsia="Calibri"/>
          <w:b/>
          <w:u w:val="single"/>
        </w:rPr>
        <w:t>scientific evidence</w:t>
      </w:r>
      <w:r w:rsidRPr="00BF6C0F">
        <w:rPr>
          <w:rFonts w:eastAsia="Calibri"/>
          <w:sz w:val="16"/>
        </w:rPr>
        <w:t xml:space="preserve"> that </w:t>
      </w:r>
      <w:r w:rsidRPr="00F75792">
        <w:rPr>
          <w:rFonts w:eastAsia="Calibri"/>
          <w:b/>
          <w:u w:val="single"/>
        </w:rPr>
        <w:t>climate change will pose</w:t>
      </w:r>
      <w:r w:rsidRPr="00BF6C0F">
        <w:rPr>
          <w:rFonts w:eastAsia="Calibri"/>
          <w:sz w:val="16"/>
        </w:rPr>
        <w:t xml:space="preserve"> increasingly </w:t>
      </w:r>
      <w:r w:rsidRPr="00F75792">
        <w:rPr>
          <w:rFonts w:eastAsia="Calibri"/>
          <w:b/>
          <w:iCs/>
          <w:u w:val="single"/>
          <w:bdr w:val="single" w:sz="8" w:space="0" w:color="auto" w:frame="1"/>
        </w:rPr>
        <w:t>existential threats</w:t>
      </w:r>
      <w:r w:rsidRPr="00F75792">
        <w:rPr>
          <w:rFonts w:eastAsia="Calibri"/>
          <w:b/>
          <w:u w:val="single"/>
        </w:rPr>
        <w:t xml:space="preserve"> to </w:t>
      </w:r>
      <w:r w:rsidRPr="00F75792">
        <w:rPr>
          <w:rFonts w:eastAsia="Calibri"/>
          <w:b/>
          <w:iCs/>
          <w:u w:val="single"/>
          <w:bdr w:val="single" w:sz="8" w:space="0" w:color="auto" w:frame="1"/>
        </w:rPr>
        <w:t>the most vulnerable individuals in society</w:t>
      </w:r>
      <w:r w:rsidRPr="00BF6C0F">
        <w:rPr>
          <w:rFonts w:eastAsia="Calibri"/>
          <w:sz w:val="16"/>
        </w:rPr>
        <w:t xml:space="preserve"> and to key global ecosystems, </w:t>
      </w:r>
      <w:r w:rsidRPr="00F75792">
        <w:rPr>
          <w:rFonts w:eastAsia="Calibri"/>
          <w:b/>
          <w:iCs/>
          <w:u w:val="single"/>
          <w:bdr w:val="single" w:sz="8" w:space="0" w:color="auto" w:frame="1"/>
        </w:rPr>
        <w:t>even these dire outcomes</w:t>
      </w:r>
      <w:r w:rsidRPr="00F75792">
        <w:rPr>
          <w:rFonts w:eastAsia="Calibri"/>
          <w:b/>
          <w:u w:val="single"/>
        </w:rPr>
        <w:t xml:space="preserve"> aren’t </w:t>
      </w:r>
      <w:r w:rsidRPr="00F75792">
        <w:rPr>
          <w:rFonts w:eastAsia="Calibri"/>
          <w:b/>
          <w:iCs/>
          <w:u w:val="single"/>
          <w:bdr w:val="single" w:sz="8" w:space="0" w:color="auto" w:frame="1"/>
        </w:rPr>
        <w:t>equivalent</w:t>
      </w:r>
      <w:r w:rsidRPr="00F75792">
        <w:rPr>
          <w:rFonts w:eastAsia="Calibri"/>
          <w:b/>
          <w:u w:val="single"/>
        </w:rPr>
        <w:t xml:space="preserve"> to the “</w:t>
      </w:r>
      <w:r w:rsidRPr="00F75792">
        <w:rPr>
          <w:rFonts w:eastAsia="Calibri"/>
          <w:b/>
          <w:iCs/>
          <w:u w:val="single"/>
          <w:bdr w:val="single" w:sz="8" w:space="0" w:color="auto" w:frame="1"/>
        </w:rPr>
        <w:t>annihilation of intelligent life</w:t>
      </w:r>
      <w:r w:rsidRPr="00F75792">
        <w:rPr>
          <w:rFonts w:eastAsia="Calibri"/>
          <w:b/>
          <w:u w:val="single"/>
        </w:rPr>
        <w:t>,”</w:t>
      </w:r>
      <w:r w:rsidRPr="00BF6C0F">
        <w:rPr>
          <w:rFonts w:eastAsia="Calibri"/>
          <w:sz w:val="16"/>
        </w:rPr>
        <w:t xml:space="preserve"> as is claimed in the report.</w:t>
      </w:r>
    </w:p>
    <w:p w14:paraId="7371D652" w14:textId="77777777" w:rsidR="0098404E" w:rsidRPr="00BF6C0F" w:rsidRDefault="0098404E" w:rsidP="0098404E">
      <w:pPr>
        <w:rPr>
          <w:rFonts w:eastAsia="Calibri"/>
          <w:sz w:val="16"/>
          <w:szCs w:val="16"/>
        </w:rPr>
      </w:pPr>
      <w:r w:rsidRPr="00BF6C0F">
        <w:rPr>
          <w:rFonts w:eastAsia="Calibri"/>
          <w:sz w:val="16"/>
          <w:szCs w:val="16"/>
        </w:rPr>
        <w:t>Andrew King, Research fellow, University of Melbourne:</w:t>
      </w:r>
    </w:p>
    <w:p w14:paraId="71380930" w14:textId="77777777" w:rsidR="0098404E" w:rsidRPr="00BF6C0F" w:rsidRDefault="0098404E" w:rsidP="0098404E">
      <w:pPr>
        <w:rPr>
          <w:rFonts w:eastAsia="Calibri"/>
          <w:sz w:val="16"/>
        </w:rPr>
      </w:pPr>
      <w:r w:rsidRPr="00BF6C0F">
        <w:rPr>
          <w:rFonts w:eastAsia="Calibri"/>
          <w:sz w:val="16"/>
        </w:rPr>
        <w:t xml:space="preserve">The report this article is based on describes a scenario which is unlikely, but several aspects of what is included in the report are likely to worsen in coming decades, such as the occurrence of deadly heatwaves. </w:t>
      </w:r>
      <w:r w:rsidRPr="00F75792">
        <w:rPr>
          <w:rFonts w:eastAsia="Calibri"/>
          <w:b/>
          <w:iCs/>
          <w:u w:val="single"/>
          <w:bdr w:val="single" w:sz="8" w:space="0" w:color="auto" w:frame="1"/>
        </w:rPr>
        <w:t>The conclusion</w:t>
      </w:r>
      <w:r w:rsidRPr="00F75792">
        <w:rPr>
          <w:rFonts w:eastAsia="Calibri"/>
          <w:b/>
          <w:u w:val="single"/>
        </w:rPr>
        <w:t xml:space="preserve"> of </w:t>
      </w:r>
      <w:r w:rsidRPr="00F75792">
        <w:rPr>
          <w:rFonts w:eastAsia="Calibri"/>
          <w:b/>
          <w:iCs/>
          <w:u w:val="single"/>
          <w:bdr w:val="single" w:sz="8" w:space="0" w:color="auto" w:frame="1"/>
        </w:rPr>
        <w:t>a high likelihood</w:t>
      </w:r>
      <w:r w:rsidRPr="00F75792">
        <w:rPr>
          <w:rFonts w:eastAsia="Calibri"/>
          <w:b/>
          <w:u w:val="single"/>
        </w:rPr>
        <w:t xml:space="preserve"> </w:t>
      </w:r>
      <w:r w:rsidRPr="00693A07">
        <w:rPr>
          <w:rFonts w:eastAsia="Calibri"/>
          <w:b/>
          <w:highlight w:val="darkGray"/>
          <w:u w:val="single"/>
        </w:rPr>
        <w:t>that</w:t>
      </w:r>
      <w:r w:rsidRPr="00F75792">
        <w:rPr>
          <w:rFonts w:eastAsia="Calibri"/>
          <w:b/>
          <w:u w:val="single"/>
        </w:rPr>
        <w:t xml:space="preserve"> </w:t>
      </w:r>
      <w:r w:rsidRPr="00F75792">
        <w:rPr>
          <w:rFonts w:eastAsia="Calibri"/>
          <w:b/>
          <w:iCs/>
          <w:u w:val="single"/>
          <w:bdr w:val="single" w:sz="8" w:space="0" w:color="auto" w:frame="1"/>
        </w:rPr>
        <w:t xml:space="preserve">human </w:t>
      </w:r>
      <w:r w:rsidRPr="00693A07">
        <w:rPr>
          <w:rFonts w:eastAsia="Calibri"/>
          <w:b/>
          <w:iCs/>
          <w:highlight w:val="darkGray"/>
          <w:u w:val="single"/>
          <w:bdr w:val="single" w:sz="8" w:space="0" w:color="auto" w:frame="1"/>
        </w:rPr>
        <w:t>civilisation</w:t>
      </w:r>
      <w:r w:rsidRPr="00693A07">
        <w:rPr>
          <w:rFonts w:eastAsia="Calibri"/>
          <w:b/>
          <w:highlight w:val="darkGray"/>
          <w:u w:val="single"/>
        </w:rPr>
        <w:t xml:space="preserve"> will end is </w:t>
      </w:r>
      <w:r w:rsidRPr="00693A07">
        <w:rPr>
          <w:rFonts w:eastAsia="Calibri"/>
          <w:b/>
          <w:iCs/>
          <w:highlight w:val="darkGray"/>
          <w:u w:val="single"/>
          <w:bdr w:val="single" w:sz="8" w:space="0" w:color="auto" w:frame="1"/>
        </w:rPr>
        <w:t>false</w:t>
      </w:r>
      <w:r w:rsidRPr="00F75792">
        <w:rPr>
          <w:rFonts w:eastAsia="Calibri"/>
          <w:b/>
          <w:u w:val="single"/>
        </w:rPr>
        <w:t xml:space="preserve">, although there is </w:t>
      </w:r>
      <w:r w:rsidRPr="00F75792">
        <w:rPr>
          <w:rFonts w:eastAsia="Calibri"/>
          <w:b/>
          <w:iCs/>
          <w:u w:val="single"/>
          <w:bdr w:val="single" w:sz="8" w:space="0" w:color="auto" w:frame="1"/>
        </w:rPr>
        <w:t>a great deal</w:t>
      </w:r>
      <w:r w:rsidRPr="00F75792">
        <w:rPr>
          <w:rFonts w:eastAsia="Calibri"/>
          <w:b/>
          <w:u w:val="single"/>
        </w:rPr>
        <w:t xml:space="preserve"> of evidence</w:t>
      </w:r>
      <w:r w:rsidRPr="00BF6C0F">
        <w:rPr>
          <w:rFonts w:eastAsia="Calibri"/>
          <w:sz w:val="16"/>
        </w:rPr>
        <w:t xml:space="preserve"> that </w:t>
      </w:r>
      <w:r w:rsidRPr="00F75792">
        <w:rPr>
          <w:rFonts w:eastAsia="Calibri"/>
          <w:b/>
          <w:u w:val="single"/>
        </w:rPr>
        <w:t>there will be</w:t>
      </w:r>
      <w:r w:rsidRPr="00BF6C0F">
        <w:rPr>
          <w:rFonts w:eastAsia="Calibri"/>
          <w:sz w:val="16"/>
        </w:rPr>
        <w:t xml:space="preserve"> many </w:t>
      </w:r>
      <w:r w:rsidRPr="00F75792">
        <w:rPr>
          <w:rFonts w:eastAsia="Calibri"/>
          <w:b/>
          <w:iCs/>
          <w:u w:val="single"/>
          <w:bdr w:val="single" w:sz="8" w:space="0" w:color="auto" w:frame="1"/>
        </w:rPr>
        <w:t>damaging consequences</w:t>
      </w:r>
      <w:r w:rsidRPr="00BF6C0F">
        <w:rPr>
          <w:rFonts w:eastAsia="Calibri"/>
          <w:sz w:val="16"/>
        </w:rPr>
        <w:t xml:space="preserve"> to continued global warming over the coming decades.</w:t>
      </w:r>
    </w:p>
    <w:p w14:paraId="0DC56AF4" w14:textId="77777777" w:rsidR="0098404E" w:rsidRPr="00BF6C0F" w:rsidRDefault="0098404E" w:rsidP="0098404E">
      <w:pPr>
        <w:rPr>
          <w:rFonts w:eastAsia="Calibri"/>
          <w:sz w:val="16"/>
          <w:szCs w:val="16"/>
        </w:rPr>
      </w:pPr>
      <w:r w:rsidRPr="00BF6C0F">
        <w:rPr>
          <w:rFonts w:eastAsia="Calibri"/>
          <w:sz w:val="16"/>
          <w:szCs w:val="16"/>
        </w:rPr>
        <w:t>Peter Kalmus, Data Scientist, Jet Propulsion Laboratory:</w:t>
      </w:r>
    </w:p>
    <w:p w14:paraId="69A4D77F" w14:textId="77777777" w:rsidR="0098404E" w:rsidRPr="00BF6C0F" w:rsidRDefault="0098404E" w:rsidP="0098404E">
      <w:pPr>
        <w:rPr>
          <w:rFonts w:eastAsia="Calibri"/>
          <w:sz w:val="16"/>
        </w:rPr>
      </w:pPr>
      <w:r w:rsidRPr="00BF6C0F">
        <w:rPr>
          <w:rFonts w:eastAsia="Calibri"/>
          <w:sz w:val="16"/>
        </w:rPr>
        <w:t xml:space="preserve">I don’t think it’s so easy to discount the essential warning of this report. However, it would have been stronger if the authors were more careful not to mention the unsupported concept of near-term human extinction, and the unsupported probabilistic claim that there is a “high likelihood” of their 2050 scenario which includes the collapse of civilization. </w:t>
      </w:r>
      <w:r w:rsidRPr="00F75792">
        <w:rPr>
          <w:rFonts w:eastAsia="Calibri"/>
          <w:b/>
          <w:u w:val="single"/>
        </w:rPr>
        <w:t xml:space="preserve">I do not understand why </w:t>
      </w:r>
      <w:r w:rsidRPr="00693A07">
        <w:rPr>
          <w:rFonts w:eastAsia="Calibri"/>
          <w:b/>
          <w:iCs/>
          <w:highlight w:val="darkGray"/>
          <w:u w:val="single"/>
          <w:bdr w:val="single" w:sz="8" w:space="0" w:color="auto" w:frame="1"/>
        </w:rPr>
        <w:t>non-scientist writers</w:t>
      </w:r>
      <w:r w:rsidRPr="00BF6C0F">
        <w:rPr>
          <w:rFonts w:eastAsia="Calibri"/>
          <w:sz w:val="16"/>
        </w:rPr>
        <w:t xml:space="preserve"> (neither report author is a scientist) </w:t>
      </w:r>
      <w:r w:rsidRPr="00F75792">
        <w:rPr>
          <w:rFonts w:eastAsia="Calibri"/>
          <w:b/>
          <w:u w:val="single"/>
        </w:rPr>
        <w:t xml:space="preserve">feel a need to </w:t>
      </w:r>
      <w:r w:rsidRPr="00693A07">
        <w:rPr>
          <w:rFonts w:eastAsia="Calibri"/>
          <w:b/>
          <w:iCs/>
          <w:highlight w:val="darkGray"/>
          <w:u w:val="single"/>
          <w:bdr w:val="single" w:sz="8" w:space="0" w:color="auto" w:frame="1"/>
        </w:rPr>
        <w:t>exaggerate</w:t>
      </w:r>
      <w:r w:rsidRPr="00693A07">
        <w:rPr>
          <w:rFonts w:eastAsia="Calibri"/>
          <w:b/>
          <w:highlight w:val="darkGray"/>
          <w:u w:val="single"/>
        </w:rPr>
        <w:t xml:space="preserve"> sound</w:t>
      </w:r>
      <w:r w:rsidRPr="00F75792">
        <w:rPr>
          <w:rFonts w:eastAsia="Calibri"/>
          <w:b/>
          <w:u w:val="single"/>
        </w:rPr>
        <w:t xml:space="preserve"> scientific </w:t>
      </w:r>
      <w:r w:rsidRPr="00693A07">
        <w:rPr>
          <w:rFonts w:eastAsia="Calibri"/>
          <w:b/>
          <w:highlight w:val="darkGray"/>
          <w:u w:val="single"/>
        </w:rPr>
        <w:t>findings</w:t>
      </w:r>
      <w:r w:rsidRPr="00BF6C0F">
        <w:rPr>
          <w:rFonts w:eastAsia="Calibri"/>
          <w:sz w:val="16"/>
        </w:rPr>
        <w:t xml:space="preserve">, when those findings are already quite alarming enough. I feel that humanity should undertake urgent climate action just as the report authors do, but I feel that </w:t>
      </w:r>
      <w:r w:rsidRPr="00F75792">
        <w:rPr>
          <w:rFonts w:eastAsia="Calibri"/>
          <w:b/>
          <w:u w:val="single"/>
        </w:rPr>
        <w:t xml:space="preserve">misrepresenting the science is </w:t>
      </w:r>
      <w:r w:rsidRPr="00F75792">
        <w:rPr>
          <w:rFonts w:eastAsia="Calibri"/>
          <w:b/>
          <w:iCs/>
          <w:u w:val="single"/>
          <w:bdr w:val="single" w:sz="8" w:space="0" w:color="auto" w:frame="1"/>
        </w:rPr>
        <w:t>unhelpful</w:t>
      </w:r>
      <w:r w:rsidRPr="00F75792">
        <w:rPr>
          <w:rFonts w:eastAsia="Calibri"/>
          <w:b/>
          <w:u w:val="single"/>
        </w:rPr>
        <w:t xml:space="preserve"> and </w:t>
      </w:r>
      <w:r w:rsidRPr="00F75792">
        <w:rPr>
          <w:rFonts w:eastAsia="Calibri"/>
          <w:b/>
          <w:iCs/>
          <w:u w:val="single"/>
          <w:bdr w:val="single" w:sz="8" w:space="0" w:color="auto" w:frame="1"/>
        </w:rPr>
        <w:t>unnecessary</w:t>
      </w:r>
      <w:r w:rsidRPr="00BF6C0F">
        <w:rPr>
          <w:rFonts w:eastAsia="Calibri"/>
          <w:sz w:val="16"/>
        </w:rPr>
        <w:t>.</w:t>
      </w:r>
    </w:p>
    <w:p w14:paraId="73EC2090" w14:textId="77777777" w:rsidR="0098404E" w:rsidRPr="00BF6C0F" w:rsidRDefault="0098404E" w:rsidP="0098404E">
      <w:pPr>
        <w:rPr>
          <w:rFonts w:eastAsia="Calibri"/>
          <w:sz w:val="12"/>
          <w:szCs w:val="12"/>
        </w:rPr>
      </w:pPr>
      <w:r w:rsidRPr="00BF6C0F">
        <w:rPr>
          <w:rFonts w:eastAsia="Calibri"/>
          <w:sz w:val="12"/>
          <w:szCs w:val="12"/>
        </w:rPr>
        <w:t>Richard Betts, Professor, Met Office Hadley Centre &amp; University of Exeter:</w:t>
      </w:r>
    </w:p>
    <w:p w14:paraId="44AA3710" w14:textId="77777777" w:rsidR="0098404E" w:rsidRPr="00BF6C0F" w:rsidRDefault="0098404E" w:rsidP="0098404E">
      <w:pPr>
        <w:rPr>
          <w:rFonts w:eastAsia="Calibri"/>
          <w:sz w:val="12"/>
          <w:szCs w:val="12"/>
        </w:rPr>
      </w:pPr>
      <w:r w:rsidRPr="00BF6C0F">
        <w:rPr>
          <w:rFonts w:eastAsia="Calibri"/>
          <w:sz w:val="12"/>
          <w:szCs w:val="12"/>
        </w:rPr>
        <w:t>This is a classic case of a media article over-stating the conclusions and significance of a non-peer reviewed report that itself had already overstated (and indeed misrepresented) peer-reviewed science – some of which was already somewhat controversial. It appears that there was not a thorough independent check of the credibility of the message.</w:t>
      </w:r>
    </w:p>
    <w:p w14:paraId="510F394D" w14:textId="77777777" w:rsidR="0098404E" w:rsidRPr="00BF6C0F" w:rsidRDefault="0098404E" w:rsidP="0098404E">
      <w:pPr>
        <w:rPr>
          <w:rFonts w:eastAsia="Calibri"/>
          <w:sz w:val="12"/>
          <w:szCs w:val="12"/>
        </w:rPr>
      </w:pPr>
      <w:r w:rsidRPr="00BF6C0F">
        <w:rPr>
          <w:rFonts w:eastAsia="Calibri"/>
          <w:sz w:val="12"/>
          <w:szCs w:val="12"/>
        </w:rPr>
        <w:t>Notes:</w:t>
      </w:r>
    </w:p>
    <w:p w14:paraId="50162CAB" w14:textId="77777777" w:rsidR="0098404E" w:rsidRPr="00BF6C0F" w:rsidRDefault="0098404E" w:rsidP="0098404E">
      <w:pPr>
        <w:rPr>
          <w:rFonts w:eastAsia="Calibri"/>
          <w:sz w:val="12"/>
          <w:szCs w:val="12"/>
        </w:rPr>
      </w:pPr>
      <w:r w:rsidRPr="00BF6C0F">
        <w:rPr>
          <w:rFonts w:eastAsia="Calibri"/>
          <w:sz w:val="12"/>
          <w:szCs w:val="12"/>
        </w:rPr>
        <w:t>[1] See the rating guidelines used for article evaluations.</w:t>
      </w:r>
    </w:p>
    <w:p w14:paraId="7DBC72F6" w14:textId="77777777" w:rsidR="0098404E" w:rsidRPr="00BF6C0F" w:rsidRDefault="0098404E" w:rsidP="0098404E">
      <w:pPr>
        <w:rPr>
          <w:rFonts w:eastAsia="Calibri"/>
          <w:sz w:val="12"/>
          <w:szCs w:val="12"/>
        </w:rPr>
      </w:pPr>
      <w:r w:rsidRPr="00BF6C0F">
        <w:rPr>
          <w:rFonts w:eastAsia="Calibri"/>
          <w:sz w:val="12"/>
          <w:szCs w:val="12"/>
        </w:rPr>
        <w:t>[2] Each evaluation is independent. Scientists’ comments are all published at the same time.</w:t>
      </w:r>
    </w:p>
    <w:p w14:paraId="41933536" w14:textId="77777777" w:rsidR="0098404E" w:rsidRPr="00BF6C0F" w:rsidRDefault="0098404E" w:rsidP="0098404E">
      <w:pPr>
        <w:rPr>
          <w:rFonts w:eastAsia="Calibri"/>
          <w:sz w:val="12"/>
          <w:szCs w:val="12"/>
        </w:rPr>
      </w:pPr>
      <w:r w:rsidRPr="00BF6C0F">
        <w:rPr>
          <w:rFonts w:eastAsia="Calibri"/>
          <w:sz w:val="12"/>
          <w:szCs w:val="12"/>
        </w:rPr>
        <w:t>ANNOTATIONS</w:t>
      </w:r>
    </w:p>
    <w:p w14:paraId="476D3D8C" w14:textId="77777777" w:rsidR="0098404E" w:rsidRPr="00BF6C0F" w:rsidRDefault="0098404E" w:rsidP="0098404E">
      <w:pPr>
        <w:rPr>
          <w:rFonts w:eastAsia="Calibri"/>
          <w:sz w:val="12"/>
          <w:szCs w:val="12"/>
        </w:rPr>
      </w:pPr>
      <w:r w:rsidRPr="00BF6C0F">
        <w:rPr>
          <w:rFonts w:eastAsia="Calibri"/>
          <w:sz w:val="12"/>
          <w:szCs w:val="12"/>
        </w:rPr>
        <w:t>The statements quoted below are from the article; comments are from the reviewers (and are lightly edited for clarity).</w:t>
      </w:r>
    </w:p>
    <w:p w14:paraId="44DEF109" w14:textId="77777777" w:rsidR="0098404E" w:rsidRPr="00BF6C0F" w:rsidRDefault="0098404E" w:rsidP="0098404E">
      <w:pPr>
        <w:rPr>
          <w:rFonts w:eastAsia="Calibri"/>
          <w:sz w:val="12"/>
          <w:szCs w:val="12"/>
        </w:rPr>
      </w:pPr>
      <w:r w:rsidRPr="00BF6C0F">
        <w:rPr>
          <w:rFonts w:eastAsia="Calibri"/>
          <w:sz w:val="12"/>
          <w:szCs w:val="12"/>
        </w:rPr>
        <w:t>New Report Warns “High Likelihood Of Human Civilization Coming To An End” Within 30 Years</w:t>
      </w:r>
    </w:p>
    <w:p w14:paraId="37D1C38E" w14:textId="77777777" w:rsidR="0098404E" w:rsidRPr="00BF6C0F" w:rsidRDefault="0098404E" w:rsidP="0098404E">
      <w:pPr>
        <w:rPr>
          <w:rFonts w:eastAsia="Calibri"/>
          <w:sz w:val="12"/>
          <w:szCs w:val="12"/>
        </w:rPr>
      </w:pPr>
      <w:r w:rsidRPr="00BF6C0F">
        <w:rPr>
          <w:rFonts w:eastAsia="Calibri"/>
          <w:sz w:val="12"/>
          <w:szCs w:val="12"/>
        </w:rPr>
        <w:t>Richard Betts, Professor, Met Office Hadley Centre &amp; University of Exeter:</w:t>
      </w:r>
    </w:p>
    <w:p w14:paraId="0547FDE6" w14:textId="77777777" w:rsidR="0098404E" w:rsidRPr="00BF6C0F" w:rsidRDefault="0098404E" w:rsidP="0098404E">
      <w:pPr>
        <w:rPr>
          <w:rFonts w:eastAsia="Calibri"/>
          <w:sz w:val="16"/>
        </w:rPr>
      </w:pPr>
      <w:r w:rsidRPr="00BF6C0F">
        <w:rPr>
          <w:rFonts w:eastAsia="Calibri"/>
          <w:sz w:val="16"/>
        </w:rPr>
        <w:t xml:space="preserve">The headline overstates the conclusions of the report (which is already overdoing things). The reports says it presents a scenario, and under that scenario and all the assumptions within it, the report claims that there is a “high likelihood of human civilization coming to and end” – but even then, the report itself does not give the end of civilisation within 30 years. </w:t>
      </w:r>
      <w:r w:rsidRPr="00F75792">
        <w:rPr>
          <w:rFonts w:eastAsia="Calibri"/>
          <w:b/>
          <w:u w:val="single"/>
        </w:rPr>
        <w:t xml:space="preserve">The </w:t>
      </w:r>
      <w:r w:rsidRPr="00693A07">
        <w:rPr>
          <w:rFonts w:eastAsia="Calibri"/>
          <w:b/>
          <w:highlight w:val="darkGray"/>
          <w:u w:val="single"/>
        </w:rPr>
        <w:t>process</w:t>
      </w:r>
      <w:r w:rsidRPr="00BF6C0F">
        <w:rPr>
          <w:rFonts w:eastAsia="Calibri"/>
          <w:sz w:val="16"/>
        </w:rPr>
        <w:t xml:space="preserve"> supposedly leading ultimately to collapse </w:t>
      </w:r>
      <w:r w:rsidRPr="00693A07">
        <w:rPr>
          <w:rFonts w:eastAsia="Calibri"/>
          <w:b/>
          <w:iCs/>
          <w:highlight w:val="darkGray"/>
          <w:u w:val="single"/>
          <w:bdr w:val="single" w:sz="8" w:space="0" w:color="auto" w:frame="1"/>
        </w:rPr>
        <w:t>begins</w:t>
      </w:r>
      <w:r w:rsidRPr="00693A07">
        <w:rPr>
          <w:rFonts w:eastAsia="Calibri"/>
          <w:b/>
          <w:highlight w:val="darkGray"/>
          <w:u w:val="single"/>
        </w:rPr>
        <w:t xml:space="preserve"> around </w:t>
      </w:r>
      <w:r w:rsidRPr="00693A07">
        <w:rPr>
          <w:rFonts w:eastAsia="Calibri"/>
          <w:b/>
          <w:iCs/>
          <w:highlight w:val="darkGray"/>
          <w:u w:val="single"/>
          <w:bdr w:val="single" w:sz="8" w:space="0" w:color="auto" w:frame="1"/>
        </w:rPr>
        <w:t>2050</w:t>
      </w:r>
      <w:r w:rsidRPr="00693A07">
        <w:rPr>
          <w:rFonts w:eastAsia="Calibri"/>
          <w:b/>
          <w:highlight w:val="darkGray"/>
          <w:u w:val="single"/>
        </w:rPr>
        <w:t xml:space="preserve"> but takes </w:t>
      </w:r>
      <w:r w:rsidRPr="00693A07">
        <w:rPr>
          <w:rFonts w:eastAsia="Calibri"/>
          <w:b/>
          <w:iCs/>
          <w:highlight w:val="darkGray"/>
          <w:u w:val="single"/>
          <w:bdr w:val="single" w:sz="8" w:space="0" w:color="auto" w:frame="1"/>
        </w:rPr>
        <w:t>a long time</w:t>
      </w:r>
      <w:r w:rsidRPr="00F75792">
        <w:rPr>
          <w:rFonts w:eastAsia="Calibri"/>
          <w:b/>
          <w:iCs/>
          <w:u w:val="single"/>
          <w:bdr w:val="single" w:sz="8" w:space="0" w:color="auto" w:frame="1"/>
        </w:rPr>
        <w:t xml:space="preserve"> to take effect</w:t>
      </w:r>
      <w:r w:rsidRPr="00BF6C0F">
        <w:rPr>
          <w:rFonts w:eastAsia="Calibri"/>
          <w:sz w:val="16"/>
        </w:rPr>
        <w:t xml:space="preserve">. Also </w:t>
      </w:r>
      <w:r w:rsidRPr="00F75792">
        <w:rPr>
          <w:rFonts w:eastAsia="Calibri"/>
          <w:b/>
          <w:u w:val="single"/>
        </w:rPr>
        <w:t xml:space="preserve">the </w:t>
      </w:r>
      <w:r w:rsidRPr="00693A07">
        <w:rPr>
          <w:rFonts w:eastAsia="Calibri"/>
          <w:b/>
          <w:highlight w:val="darkGray"/>
          <w:u w:val="single"/>
        </w:rPr>
        <w:t>processes</w:t>
      </w:r>
      <w:r w:rsidRPr="00BF6C0F">
        <w:rPr>
          <w:rFonts w:eastAsia="Calibri"/>
          <w:sz w:val="16"/>
        </w:rPr>
        <w:t xml:space="preserve"> themselves </w:t>
      </w:r>
      <w:r w:rsidRPr="00693A07">
        <w:rPr>
          <w:rFonts w:eastAsia="Calibri"/>
          <w:b/>
          <w:highlight w:val="darkGray"/>
          <w:u w:val="single"/>
        </w:rPr>
        <w:t xml:space="preserve">are </w:t>
      </w:r>
      <w:r w:rsidRPr="00693A07">
        <w:rPr>
          <w:rFonts w:eastAsia="Calibri"/>
          <w:b/>
          <w:iCs/>
          <w:highlight w:val="darkGray"/>
          <w:u w:val="single"/>
          <w:bdr w:val="single" w:sz="8" w:space="0" w:color="auto" w:frame="1"/>
        </w:rPr>
        <w:t>not</w:t>
      </w:r>
      <w:r w:rsidRPr="00F75792">
        <w:rPr>
          <w:rFonts w:eastAsia="Calibri"/>
          <w:b/>
          <w:iCs/>
          <w:u w:val="single"/>
          <w:bdr w:val="single" w:sz="8" w:space="0" w:color="auto" w:frame="1"/>
        </w:rPr>
        <w:t xml:space="preserve"> well-</w:t>
      </w:r>
      <w:r w:rsidRPr="00693A07">
        <w:rPr>
          <w:rFonts w:eastAsia="Calibri"/>
          <w:b/>
          <w:iCs/>
          <w:highlight w:val="darkGray"/>
          <w:u w:val="single"/>
          <w:bdr w:val="single" w:sz="8" w:space="0" w:color="auto" w:frame="1"/>
        </w:rPr>
        <w:t>grounded in science</w:t>
      </w:r>
      <w:r w:rsidRPr="00BF6C0F">
        <w:rPr>
          <w:rFonts w:eastAsia="Calibri"/>
          <w:sz w:val="16"/>
        </w:rPr>
        <w:t xml:space="preserve">, as </w:t>
      </w:r>
      <w:r w:rsidRPr="00693A07">
        <w:rPr>
          <w:rFonts w:eastAsia="Calibri"/>
          <w:b/>
          <w:highlight w:val="darkGray"/>
          <w:u w:val="single"/>
        </w:rPr>
        <w:t xml:space="preserve">they </w:t>
      </w:r>
      <w:r w:rsidRPr="00693A07">
        <w:rPr>
          <w:rFonts w:eastAsia="Calibri"/>
          <w:b/>
          <w:iCs/>
          <w:highlight w:val="darkGray"/>
          <w:u w:val="single"/>
          <w:bdr w:val="single" w:sz="8" w:space="0" w:color="auto" w:frame="1"/>
        </w:rPr>
        <w:t>over-interpret</w:t>
      </w:r>
      <w:r w:rsidRPr="00F75792">
        <w:rPr>
          <w:rFonts w:eastAsia="Calibri"/>
          <w:b/>
          <w:u w:val="single"/>
        </w:rPr>
        <w:t xml:space="preserve"> published </w:t>
      </w:r>
      <w:r w:rsidRPr="00693A07">
        <w:rPr>
          <w:rFonts w:eastAsia="Calibri"/>
          <w:b/>
          <w:highlight w:val="darkGray"/>
          <w:u w:val="single"/>
        </w:rPr>
        <w:t>work</w:t>
      </w:r>
      <w:r w:rsidRPr="00BF6C0F">
        <w:rPr>
          <w:rFonts w:eastAsia="Calibri"/>
          <w:sz w:val="16"/>
        </w:rPr>
        <w:t>.</w:t>
      </w:r>
    </w:p>
    <w:p w14:paraId="35E415D4" w14:textId="77777777" w:rsidR="0098404E" w:rsidRPr="00F75792" w:rsidRDefault="0098404E" w:rsidP="0098404E">
      <w:pPr>
        <w:pStyle w:val="Heading4"/>
        <w:rPr>
          <w:rFonts w:eastAsia="Times New Roman"/>
        </w:rPr>
      </w:pPr>
      <w:r>
        <w:rPr>
          <w:rFonts w:eastAsia="Times New Roman"/>
        </w:rPr>
        <w:t>--</w:t>
      </w:r>
      <w:r w:rsidRPr="00F75792">
        <w:rPr>
          <w:rFonts w:eastAsia="Times New Roman"/>
        </w:rPr>
        <w:t xml:space="preserve">It's </w:t>
      </w:r>
      <w:r w:rsidRPr="00F75792">
        <w:rPr>
          <w:rFonts w:eastAsia="Times New Roman"/>
          <w:u w:val="single"/>
        </w:rPr>
        <w:t>hyperbole</w:t>
      </w:r>
      <w:r w:rsidRPr="00F75792">
        <w:rPr>
          <w:rFonts w:eastAsia="Times New Roman"/>
        </w:rPr>
        <w:t xml:space="preserve"> that misrepresents </w:t>
      </w:r>
      <w:r w:rsidRPr="00F75792">
        <w:rPr>
          <w:rFonts w:eastAsia="Times New Roman"/>
          <w:u w:val="single"/>
        </w:rPr>
        <w:t>actual</w:t>
      </w:r>
      <w:r w:rsidRPr="00F75792">
        <w:rPr>
          <w:rFonts w:eastAsia="Times New Roman"/>
        </w:rPr>
        <w:t xml:space="preserve"> climate science</w:t>
      </w:r>
      <w:r>
        <w:rPr>
          <w:rFonts w:eastAsia="Times New Roman"/>
        </w:rPr>
        <w:t xml:space="preserve"> – </w:t>
      </w:r>
      <w:r w:rsidRPr="00F75792">
        <w:rPr>
          <w:rFonts w:eastAsia="Times New Roman"/>
        </w:rPr>
        <w:t xml:space="preserve">even the </w:t>
      </w:r>
      <w:r w:rsidRPr="00F75792">
        <w:rPr>
          <w:rFonts w:eastAsia="Times New Roman"/>
          <w:u w:val="single"/>
        </w:rPr>
        <w:t>worst case</w:t>
      </w:r>
      <w:r w:rsidRPr="00F75792">
        <w:rPr>
          <w:rFonts w:eastAsia="Times New Roman"/>
        </w:rPr>
        <w:t xml:space="preserve"> isn’t extinction. </w:t>
      </w:r>
    </w:p>
    <w:p w14:paraId="0A26457A" w14:textId="77777777" w:rsidR="0098404E" w:rsidRPr="00F75792" w:rsidRDefault="0098404E" w:rsidP="0098404E">
      <w:pPr>
        <w:rPr>
          <w:rFonts w:eastAsia="Calibri"/>
        </w:rPr>
      </w:pPr>
      <w:r w:rsidRPr="00BF6C0F">
        <w:rPr>
          <w:rStyle w:val="Style13ptBold"/>
        </w:rPr>
        <w:t>Kerr et al. 19</w:t>
      </w:r>
      <w:r>
        <w:rPr>
          <w:rFonts w:eastAsia="Calibri"/>
        </w:rPr>
        <w:t xml:space="preserve"> – Amber, </w:t>
      </w:r>
      <w:r w:rsidRPr="00F75792">
        <w:rPr>
          <w:rFonts w:eastAsia="Calibri"/>
        </w:rPr>
        <w:t>Energy and Resources PhD at the University of California-Berkeley, known agroecologist, former coordinator of the USDA California Climate Hub</w:t>
      </w:r>
      <w:r>
        <w:rPr>
          <w:rFonts w:eastAsia="Calibri"/>
        </w:rPr>
        <w:t xml:space="preserve">. </w:t>
      </w:r>
      <w:r w:rsidRPr="00F75792">
        <w:rPr>
          <w:rFonts w:eastAsia="Calibri"/>
        </w:rPr>
        <w:t>Daniel Swain</w:t>
      </w:r>
      <w:r>
        <w:rPr>
          <w:rFonts w:eastAsia="Calibri"/>
        </w:rPr>
        <w:t xml:space="preserve">, </w:t>
      </w:r>
      <w:r w:rsidRPr="00F75792">
        <w:rPr>
          <w:rFonts w:eastAsia="Calibri"/>
        </w:rPr>
        <w:t>Climate Science PhD at UCLA, climate scientist, a research fellow at the National Center for Atmospheric Research</w:t>
      </w:r>
      <w:r>
        <w:rPr>
          <w:rFonts w:eastAsia="Calibri"/>
        </w:rPr>
        <w:t xml:space="preserve">. </w:t>
      </w:r>
      <w:r w:rsidRPr="00F75792">
        <w:rPr>
          <w:rFonts w:eastAsia="Calibri"/>
        </w:rPr>
        <w:t>Andrew King</w:t>
      </w:r>
      <w:r>
        <w:rPr>
          <w:rFonts w:eastAsia="Calibri"/>
        </w:rPr>
        <w:t xml:space="preserve">, </w:t>
      </w:r>
      <w:r w:rsidRPr="00F75792">
        <w:rPr>
          <w:rFonts w:eastAsia="Calibri"/>
        </w:rPr>
        <w:t>Earth Sciences PhD, Climate Extremes Research Fellow at the University of Melbourne</w:t>
      </w:r>
      <w:r>
        <w:rPr>
          <w:rFonts w:eastAsia="Calibri"/>
        </w:rPr>
        <w:t xml:space="preserve">. </w:t>
      </w:r>
      <w:r w:rsidRPr="00F75792">
        <w:rPr>
          <w:rFonts w:eastAsia="Calibri"/>
        </w:rPr>
        <w:t>Peter Kalmus</w:t>
      </w:r>
      <w:r>
        <w:rPr>
          <w:rFonts w:eastAsia="Calibri"/>
        </w:rPr>
        <w:t xml:space="preserve">, </w:t>
      </w:r>
      <w:r w:rsidRPr="00F75792">
        <w:rPr>
          <w:rFonts w:eastAsia="Calibri"/>
        </w:rPr>
        <w:t>Professor and Chair in Climate Impacts at the University of Exeter, a lead author on the Fourth Assessment Report of the Intergovernmental Panel on Climate Change in Working Group</w:t>
      </w:r>
      <w:r>
        <w:rPr>
          <w:rFonts w:eastAsia="Calibri"/>
        </w:rPr>
        <w:t xml:space="preserve">. </w:t>
      </w:r>
      <w:r w:rsidRPr="00F75792">
        <w:rPr>
          <w:rFonts w:eastAsia="Calibri"/>
        </w:rPr>
        <w:t>Richard Betts</w:t>
      </w:r>
      <w:r>
        <w:rPr>
          <w:rFonts w:eastAsia="Calibri"/>
        </w:rPr>
        <w:t xml:space="preserve">, </w:t>
      </w:r>
      <w:r w:rsidRPr="00F75792">
        <w:rPr>
          <w:rFonts w:eastAsia="Calibri"/>
        </w:rPr>
        <w:t>Paleoclimatology PhD at the Climate Change Research Center, climate scientist at the Potsdam Institute for Climate Impact Research</w:t>
      </w:r>
      <w:r>
        <w:rPr>
          <w:rFonts w:eastAsia="Calibri"/>
        </w:rPr>
        <w:t xml:space="preserve">. </w:t>
      </w:r>
      <w:r w:rsidRPr="00F75792">
        <w:rPr>
          <w:rFonts w:eastAsia="Calibri"/>
        </w:rPr>
        <w:t>William Huiskamp</w:t>
      </w:r>
      <w:r>
        <w:rPr>
          <w:rFonts w:eastAsia="Calibri"/>
        </w:rPr>
        <w:t xml:space="preserve">, </w:t>
      </w:r>
      <w:r w:rsidRPr="00BF6C0F">
        <w:rPr>
          <w:rFonts w:eastAsia="Calibri"/>
        </w:rPr>
        <w:t>Postdoctoral research fellow, Potsdam Institute for Climate Impact Research</w:t>
      </w:r>
      <w:r>
        <w:rPr>
          <w:rFonts w:eastAsia="Calibri"/>
        </w:rPr>
        <w:t>. “</w:t>
      </w:r>
      <w:r w:rsidRPr="00F75792">
        <w:rPr>
          <w:rFonts w:eastAsia="Calibri"/>
        </w:rPr>
        <w:t>Claim that human civilization could end in 30 years is speculative, not supported with evidence</w:t>
      </w:r>
      <w:r>
        <w:rPr>
          <w:rFonts w:eastAsia="Calibri"/>
        </w:rPr>
        <w:t xml:space="preserve">”, Climate Feedback, </w:t>
      </w:r>
      <w:hyperlink r:id="rId138" w:history="1">
        <w:r w:rsidRPr="00F75792">
          <w:rPr>
            <w:rStyle w:val="Hyperlink"/>
            <w:rFonts w:eastAsia="Calibri"/>
          </w:rPr>
          <w:t>https://climatefeedback.org/evaluation/iflscience-story-on-speculative-report-provides-little-scientific-context-james-felton/</w:t>
        </w:r>
      </w:hyperlink>
      <w:r>
        <w:rPr>
          <w:rStyle w:val="Hyperlink"/>
          <w:rFonts w:eastAsia="Calibri"/>
        </w:rPr>
        <w:t>, 06-04-2019</w:t>
      </w:r>
    </w:p>
    <w:p w14:paraId="79441C87" w14:textId="77777777" w:rsidR="0098404E" w:rsidRPr="00BF6C0F" w:rsidRDefault="0098404E" w:rsidP="0098404E">
      <w:pPr>
        <w:rPr>
          <w:rFonts w:eastAsia="Calibri"/>
          <w:sz w:val="16"/>
        </w:rPr>
      </w:pPr>
      <w:r w:rsidRPr="00693A07">
        <w:rPr>
          <w:rFonts w:eastAsia="Calibri"/>
          <w:b/>
          <w:highlight w:val="darkGray"/>
          <w:u w:val="single"/>
        </w:rPr>
        <w:t xml:space="preserve">This is </w:t>
      </w:r>
      <w:r w:rsidRPr="00693A07">
        <w:rPr>
          <w:rFonts w:eastAsia="Calibri"/>
          <w:b/>
          <w:iCs/>
          <w:highlight w:val="darkGray"/>
          <w:u w:val="single"/>
          <w:bdr w:val="single" w:sz="8" w:space="0" w:color="auto" w:frame="1"/>
        </w:rPr>
        <w:t>hyperbole</w:t>
      </w:r>
      <w:r w:rsidRPr="00693A07">
        <w:rPr>
          <w:rFonts w:eastAsia="Calibri"/>
          <w:b/>
          <w:highlight w:val="darkGray"/>
          <w:u w:val="single"/>
        </w:rPr>
        <w:t>. The scenario</w:t>
      </w:r>
      <w:r w:rsidRPr="00F75792">
        <w:rPr>
          <w:rFonts w:eastAsia="Calibri"/>
          <w:b/>
          <w:u w:val="single"/>
        </w:rPr>
        <w:t xml:space="preserve"> constructed</w:t>
      </w:r>
      <w:r w:rsidRPr="00BF6C0F">
        <w:rPr>
          <w:rFonts w:eastAsia="Calibri"/>
          <w:sz w:val="16"/>
        </w:rPr>
        <w:t xml:space="preserve"> in this report </w:t>
      </w:r>
      <w:r w:rsidRPr="00693A07">
        <w:rPr>
          <w:rFonts w:eastAsia="Calibri"/>
          <w:b/>
          <w:highlight w:val="darkGray"/>
          <w:u w:val="single"/>
        </w:rPr>
        <w:t>does not have</w:t>
      </w:r>
      <w:r w:rsidRPr="00F75792">
        <w:rPr>
          <w:rFonts w:eastAsia="Calibri"/>
          <w:b/>
          <w:u w:val="single"/>
        </w:rPr>
        <w:t xml:space="preserve"> a “</w:t>
      </w:r>
      <w:r w:rsidRPr="00F75792">
        <w:rPr>
          <w:rFonts w:eastAsia="Calibri"/>
          <w:b/>
          <w:iCs/>
          <w:u w:val="single"/>
          <w:bdr w:val="single" w:sz="8" w:space="0" w:color="auto" w:frame="1"/>
        </w:rPr>
        <w:t xml:space="preserve">high </w:t>
      </w:r>
      <w:r w:rsidRPr="00693A07">
        <w:rPr>
          <w:rFonts w:eastAsia="Calibri"/>
          <w:b/>
          <w:iCs/>
          <w:highlight w:val="darkGray"/>
          <w:u w:val="single"/>
          <w:bdr w:val="single" w:sz="8" w:space="0" w:color="auto" w:frame="1"/>
        </w:rPr>
        <w:t>likelihood</w:t>
      </w:r>
      <w:r w:rsidRPr="00F75792">
        <w:rPr>
          <w:rFonts w:eastAsia="Calibri"/>
          <w:b/>
          <w:u w:val="single"/>
        </w:rPr>
        <w:t>” of occurring</w:t>
      </w:r>
      <w:r w:rsidRPr="00BF6C0F">
        <w:rPr>
          <w:rFonts w:eastAsia="Calibri"/>
          <w:sz w:val="16"/>
        </w:rPr>
        <w:t xml:space="preserve"> in part </w:t>
      </w:r>
      <w:r w:rsidRPr="00693A07">
        <w:rPr>
          <w:rFonts w:eastAsia="Calibri"/>
          <w:b/>
          <w:highlight w:val="darkGray"/>
          <w:u w:val="single"/>
        </w:rPr>
        <w:t>because it requires</w:t>
      </w:r>
      <w:r w:rsidRPr="00F75792">
        <w:rPr>
          <w:rFonts w:eastAsia="Calibri"/>
          <w:b/>
          <w:u w:val="single"/>
        </w:rPr>
        <w:t xml:space="preserve"> a </w:t>
      </w:r>
      <w:r w:rsidRPr="00693A07">
        <w:rPr>
          <w:rFonts w:eastAsia="Calibri"/>
          <w:b/>
          <w:iCs/>
          <w:highlight w:val="darkGray"/>
          <w:u w:val="single"/>
          <w:bdr w:val="single" w:sz="8" w:space="0" w:color="auto" w:frame="1"/>
        </w:rPr>
        <w:t>confluence</w:t>
      </w:r>
      <w:r w:rsidRPr="00693A07">
        <w:rPr>
          <w:rFonts w:eastAsia="Calibri"/>
          <w:b/>
          <w:highlight w:val="darkGray"/>
          <w:u w:val="single"/>
        </w:rPr>
        <w:t xml:space="preserve"> of</w:t>
      </w:r>
      <w:r w:rsidRPr="00F75792">
        <w:rPr>
          <w:rFonts w:eastAsia="Calibri"/>
          <w:b/>
          <w:u w:val="single"/>
        </w:rPr>
        <w:t xml:space="preserve"> </w:t>
      </w:r>
      <w:r w:rsidRPr="00693A07">
        <w:rPr>
          <w:rFonts w:eastAsia="Calibri"/>
          <w:b/>
          <w:highlight w:val="darkGray"/>
          <w:u w:val="single"/>
        </w:rPr>
        <w:t>circumstances</w:t>
      </w:r>
      <w:r w:rsidRPr="00F75792">
        <w:rPr>
          <w:rFonts w:eastAsia="Calibri"/>
          <w:b/>
          <w:u w:val="single"/>
        </w:rPr>
        <w:t xml:space="preserve"> </w:t>
      </w:r>
      <w:r w:rsidRPr="00F75792">
        <w:rPr>
          <w:rFonts w:eastAsia="Calibri"/>
          <w:b/>
          <w:iCs/>
          <w:u w:val="single"/>
          <w:bdr w:val="single" w:sz="8" w:space="0" w:color="auto" w:frame="1"/>
        </w:rPr>
        <w:t>coming together</w:t>
      </w:r>
      <w:r w:rsidRPr="00BF6C0F">
        <w:rPr>
          <w:rFonts w:eastAsia="Calibri"/>
          <w:sz w:val="16"/>
        </w:rPr>
        <w:t xml:space="preserve">. While it’s certainly true that </w:t>
      </w:r>
      <w:r w:rsidRPr="00693A07">
        <w:rPr>
          <w:rFonts w:eastAsia="Calibri"/>
          <w:b/>
          <w:highlight w:val="darkGray"/>
          <w:u w:val="single"/>
        </w:rPr>
        <w:t>climate</w:t>
      </w:r>
      <w:r w:rsidRPr="00F75792">
        <w:rPr>
          <w:rFonts w:eastAsia="Calibri"/>
          <w:b/>
          <w:u w:val="single"/>
        </w:rPr>
        <w:t xml:space="preserve"> change</w:t>
      </w:r>
      <w:r w:rsidRPr="00BF6C0F">
        <w:rPr>
          <w:rFonts w:eastAsia="Calibri"/>
          <w:sz w:val="16"/>
        </w:rPr>
        <w:t xml:space="preserve"> will be damaging to society and the environment and many of the consequences will be severe this </w:t>
      </w:r>
      <w:r w:rsidRPr="00693A07">
        <w:rPr>
          <w:rFonts w:eastAsia="Calibri"/>
          <w:b/>
          <w:highlight w:val="darkGray"/>
          <w:u w:val="single"/>
        </w:rPr>
        <w:t xml:space="preserve">does </w:t>
      </w:r>
      <w:r w:rsidRPr="00693A07">
        <w:rPr>
          <w:rFonts w:eastAsia="Calibri"/>
          <w:b/>
          <w:iCs/>
          <w:highlight w:val="darkGray"/>
          <w:u w:val="single"/>
          <w:bdr w:val="single" w:sz="8" w:space="0" w:color="auto" w:frame="1"/>
        </w:rPr>
        <w:t>not equate</w:t>
      </w:r>
      <w:r w:rsidRPr="00693A07">
        <w:rPr>
          <w:rFonts w:eastAsia="Calibri"/>
          <w:b/>
          <w:highlight w:val="darkGray"/>
          <w:u w:val="single"/>
        </w:rPr>
        <w:t xml:space="preserve"> to</w:t>
      </w:r>
      <w:r w:rsidRPr="00BF6C0F">
        <w:rPr>
          <w:rFonts w:eastAsia="Calibri"/>
          <w:sz w:val="16"/>
        </w:rPr>
        <w:t xml:space="preserve"> a high likelihood of </w:t>
      </w:r>
      <w:r w:rsidRPr="00693A07">
        <w:rPr>
          <w:rFonts w:eastAsia="Calibri"/>
          <w:b/>
          <w:highlight w:val="darkGray"/>
          <w:u w:val="single"/>
        </w:rPr>
        <w:t>civilisation coming to</w:t>
      </w:r>
      <w:r w:rsidRPr="00F75792">
        <w:rPr>
          <w:rFonts w:eastAsia="Calibri"/>
          <w:b/>
          <w:u w:val="single"/>
        </w:rPr>
        <w:t xml:space="preserve"> an </w:t>
      </w:r>
      <w:r w:rsidRPr="00693A07">
        <w:rPr>
          <w:rFonts w:eastAsia="Calibri"/>
          <w:b/>
          <w:highlight w:val="darkGray"/>
          <w:u w:val="single"/>
        </w:rPr>
        <w:t>end</w:t>
      </w:r>
      <w:r w:rsidRPr="00BF6C0F">
        <w:rPr>
          <w:rFonts w:eastAsia="Calibri"/>
          <w:sz w:val="16"/>
        </w:rPr>
        <w:t>.</w:t>
      </w:r>
    </w:p>
    <w:p w14:paraId="4507649F" w14:textId="77777777" w:rsidR="0098404E" w:rsidRPr="00BF6C0F" w:rsidRDefault="0098404E" w:rsidP="0098404E">
      <w:pPr>
        <w:rPr>
          <w:rFonts w:eastAsia="Calibri"/>
          <w:sz w:val="16"/>
          <w:szCs w:val="16"/>
        </w:rPr>
      </w:pPr>
      <w:r w:rsidRPr="00BF6C0F">
        <w:rPr>
          <w:rFonts w:eastAsia="Calibri"/>
          <w:sz w:val="16"/>
          <w:szCs w:val="16"/>
        </w:rPr>
        <w:t>Richard Betts, Professor, Met Office Hadley Centre &amp; University of Exeter:</w:t>
      </w:r>
    </w:p>
    <w:p w14:paraId="47AC1216" w14:textId="77777777" w:rsidR="0098404E" w:rsidRPr="00BF6C0F" w:rsidRDefault="0098404E" w:rsidP="0098404E">
      <w:pPr>
        <w:rPr>
          <w:rFonts w:eastAsia="Calibri"/>
          <w:sz w:val="16"/>
        </w:rPr>
      </w:pPr>
      <w:r w:rsidRPr="00693A07">
        <w:rPr>
          <w:rFonts w:eastAsia="Calibri"/>
          <w:b/>
          <w:highlight w:val="darkGray"/>
          <w:u w:val="single"/>
        </w:rPr>
        <w:t>The “report” is not</w:t>
      </w:r>
      <w:r w:rsidRPr="00BF6C0F">
        <w:rPr>
          <w:rFonts w:eastAsia="Calibri"/>
          <w:sz w:val="16"/>
        </w:rPr>
        <w:t xml:space="preserve"> a </w:t>
      </w:r>
      <w:r w:rsidRPr="00693A07">
        <w:rPr>
          <w:rFonts w:eastAsia="Calibri"/>
          <w:b/>
          <w:iCs/>
          <w:highlight w:val="darkGray"/>
          <w:u w:val="single"/>
          <w:bdr w:val="single" w:sz="8" w:space="0" w:color="auto" w:frame="1"/>
        </w:rPr>
        <w:t>peer-reviewed</w:t>
      </w:r>
      <w:r w:rsidRPr="00BF6C0F">
        <w:rPr>
          <w:rFonts w:eastAsia="Calibri"/>
          <w:sz w:val="16"/>
        </w:rPr>
        <w:t xml:space="preserve"> scientific </w:t>
      </w:r>
      <w:r w:rsidRPr="00F75792">
        <w:rPr>
          <w:rFonts w:eastAsia="Calibri"/>
          <w:b/>
          <w:u w:val="single"/>
        </w:rPr>
        <w:t xml:space="preserve">paper. </w:t>
      </w:r>
      <w:r w:rsidRPr="00693A07">
        <w:rPr>
          <w:rFonts w:eastAsia="Calibri"/>
          <w:b/>
          <w:highlight w:val="darkGray"/>
          <w:u w:val="single"/>
        </w:rPr>
        <w:t>It’s</w:t>
      </w:r>
      <w:r w:rsidRPr="00F75792">
        <w:rPr>
          <w:rFonts w:eastAsia="Calibri"/>
          <w:b/>
          <w:u w:val="single"/>
        </w:rPr>
        <w:t xml:space="preserve"> from some</w:t>
      </w:r>
      <w:r w:rsidRPr="00BF6C0F">
        <w:rPr>
          <w:rFonts w:eastAsia="Calibri"/>
          <w:sz w:val="16"/>
        </w:rPr>
        <w:t xml:space="preserve"> sort of </w:t>
      </w:r>
      <w:r w:rsidRPr="00693A07">
        <w:rPr>
          <w:rFonts w:eastAsia="Calibri"/>
          <w:b/>
          <w:highlight w:val="darkGray"/>
          <w:u w:val="single"/>
        </w:rPr>
        <w:t>“</w:t>
      </w:r>
      <w:r w:rsidRPr="00693A07">
        <w:rPr>
          <w:rFonts w:eastAsia="Calibri"/>
          <w:b/>
          <w:iCs/>
          <w:highlight w:val="darkGray"/>
          <w:u w:val="single"/>
          <w:bdr w:val="single" w:sz="8" w:space="0" w:color="auto" w:frame="1"/>
        </w:rPr>
        <w:t>think tank</w:t>
      </w:r>
      <w:r w:rsidRPr="00693A07">
        <w:rPr>
          <w:rFonts w:eastAsia="Calibri"/>
          <w:b/>
          <w:highlight w:val="darkGray"/>
          <w:u w:val="single"/>
        </w:rPr>
        <w:t>” who</w:t>
      </w:r>
      <w:r w:rsidRPr="00F75792">
        <w:rPr>
          <w:rFonts w:eastAsia="Calibri"/>
          <w:b/>
          <w:u w:val="single"/>
        </w:rPr>
        <w:t xml:space="preserve"> can </w:t>
      </w:r>
      <w:r w:rsidRPr="00BF6C0F">
        <w:rPr>
          <w:rFonts w:eastAsia="Calibri"/>
          <w:sz w:val="16"/>
        </w:rPr>
        <w:t xml:space="preserve">basically </w:t>
      </w:r>
      <w:r w:rsidRPr="00F75792">
        <w:rPr>
          <w:rFonts w:eastAsia="Calibri"/>
          <w:b/>
          <w:u w:val="single"/>
        </w:rPr>
        <w:t>write what they like. The report</w:t>
      </w:r>
      <w:r w:rsidRPr="00BF6C0F">
        <w:rPr>
          <w:rFonts w:eastAsia="Calibri"/>
          <w:sz w:val="16"/>
        </w:rPr>
        <w:t xml:space="preserve"> itself </w:t>
      </w:r>
      <w:r w:rsidRPr="00693A07">
        <w:rPr>
          <w:rFonts w:eastAsia="Calibri"/>
          <w:b/>
          <w:iCs/>
          <w:highlight w:val="darkGray"/>
          <w:u w:val="single"/>
          <w:bdr w:val="single" w:sz="8" w:space="0" w:color="auto" w:frame="1"/>
        </w:rPr>
        <w:t>misunderstands</w:t>
      </w:r>
      <w:r w:rsidRPr="00F75792">
        <w:rPr>
          <w:rFonts w:eastAsia="Calibri"/>
          <w:b/>
          <w:u w:val="single"/>
        </w:rPr>
        <w:t xml:space="preserve"> / </w:t>
      </w:r>
      <w:r w:rsidRPr="00F75792">
        <w:rPr>
          <w:rFonts w:eastAsia="Calibri"/>
          <w:b/>
          <w:iCs/>
          <w:u w:val="single"/>
          <w:bdr w:val="single" w:sz="8" w:space="0" w:color="auto" w:frame="1"/>
        </w:rPr>
        <w:t xml:space="preserve">misrepresents </w:t>
      </w:r>
      <w:r w:rsidRPr="00693A07">
        <w:rPr>
          <w:rFonts w:eastAsia="Calibri"/>
          <w:b/>
          <w:iCs/>
          <w:highlight w:val="darkGray"/>
          <w:u w:val="single"/>
          <w:bdr w:val="single" w:sz="8" w:space="0" w:color="auto" w:frame="1"/>
        </w:rPr>
        <w:t>science</w:t>
      </w:r>
      <w:r w:rsidRPr="00F75792">
        <w:rPr>
          <w:rFonts w:eastAsia="Calibri"/>
          <w:b/>
          <w:u w:val="single"/>
        </w:rPr>
        <w:t>, and does not provide traceable links</w:t>
      </w:r>
      <w:r w:rsidRPr="00BF6C0F">
        <w:rPr>
          <w:rFonts w:eastAsia="Calibri"/>
          <w:sz w:val="16"/>
        </w:rPr>
        <w:t xml:space="preserve"> to the science it is based on so it cannot easily be checked (although someone familiar with the literature can work it out, and hence see where the report’s conclusions are ramped-up from the original research).</w:t>
      </w:r>
    </w:p>
    <w:p w14:paraId="2F3EA62B" w14:textId="77777777" w:rsidR="0098404E" w:rsidRPr="00BF6C0F" w:rsidRDefault="0098404E" w:rsidP="0098404E">
      <w:pPr>
        <w:ind w:left="720"/>
        <w:rPr>
          <w:rFonts w:eastAsia="Calibri"/>
          <w:sz w:val="16"/>
          <w:szCs w:val="16"/>
        </w:rPr>
      </w:pPr>
      <w:r w:rsidRPr="00BF6C0F">
        <w:rPr>
          <w:rFonts w:eastAsia="Calibri"/>
          <w:sz w:val="16"/>
          <w:szCs w:val="16"/>
        </w:rPr>
        <w:t>This requires us to work towards avoiding catastrophic possibilities rather than looking at probabilities, as learning from mistakes is not an option when it comes to existential risks.</w:t>
      </w:r>
    </w:p>
    <w:p w14:paraId="117980BD" w14:textId="77777777" w:rsidR="0098404E" w:rsidRPr="00BF6C0F" w:rsidRDefault="0098404E" w:rsidP="0098404E">
      <w:pPr>
        <w:rPr>
          <w:rFonts w:eastAsia="Calibri"/>
          <w:sz w:val="16"/>
          <w:szCs w:val="16"/>
        </w:rPr>
      </w:pPr>
      <w:r w:rsidRPr="00BF6C0F">
        <w:rPr>
          <w:rFonts w:eastAsia="Calibri"/>
          <w:sz w:val="16"/>
          <w:szCs w:val="16"/>
        </w:rPr>
        <w:t>Andrew King, Research fellow, University of Melbourne:</w:t>
      </w:r>
    </w:p>
    <w:p w14:paraId="7D4C8037" w14:textId="77777777" w:rsidR="0098404E" w:rsidRPr="00BF6C0F" w:rsidRDefault="0098404E" w:rsidP="0098404E">
      <w:pPr>
        <w:rPr>
          <w:rFonts w:eastAsia="Calibri"/>
          <w:sz w:val="16"/>
        </w:rPr>
      </w:pPr>
      <w:r w:rsidRPr="00F75792">
        <w:rPr>
          <w:rFonts w:eastAsia="Calibri"/>
          <w:b/>
          <w:u w:val="single"/>
        </w:rPr>
        <w:t xml:space="preserve">The report </w:t>
      </w:r>
      <w:r w:rsidRPr="00693A07">
        <w:rPr>
          <w:rFonts w:eastAsia="Calibri"/>
          <w:b/>
          <w:highlight w:val="darkGray"/>
          <w:u w:val="single"/>
        </w:rPr>
        <w:t>focuses on</w:t>
      </w:r>
      <w:r w:rsidRPr="00F75792">
        <w:rPr>
          <w:rFonts w:eastAsia="Calibri"/>
          <w:b/>
          <w:u w:val="single"/>
        </w:rPr>
        <w:t xml:space="preserve"> possible scenarios </w:t>
      </w:r>
      <w:r w:rsidRPr="00F75792">
        <w:rPr>
          <w:rFonts w:eastAsia="Calibri"/>
          <w:b/>
          <w:iCs/>
          <w:u w:val="single"/>
          <w:bdr w:val="single" w:sz="8" w:space="0" w:color="auto" w:frame="1"/>
        </w:rPr>
        <w:t xml:space="preserve">very much on </w:t>
      </w:r>
      <w:r w:rsidRPr="00693A07">
        <w:rPr>
          <w:rFonts w:eastAsia="Calibri"/>
          <w:b/>
          <w:iCs/>
          <w:highlight w:val="darkGray"/>
          <w:u w:val="single"/>
          <w:bdr w:val="single" w:sz="8" w:space="0" w:color="auto" w:frame="1"/>
        </w:rPr>
        <w:t>the extreme</w:t>
      </w:r>
      <w:r w:rsidRPr="00F75792">
        <w:rPr>
          <w:rFonts w:eastAsia="Calibri"/>
          <w:b/>
          <w:iCs/>
          <w:u w:val="single"/>
          <w:bdr w:val="single" w:sz="8" w:space="0" w:color="auto" w:frame="1"/>
        </w:rPr>
        <w:t xml:space="preserve"> end</w:t>
      </w:r>
      <w:r w:rsidRPr="00BF6C0F">
        <w:rPr>
          <w:rFonts w:eastAsia="Calibri"/>
          <w:sz w:val="16"/>
        </w:rPr>
        <w:t xml:space="preserve"> of what could happen </w:t>
      </w:r>
      <w:r w:rsidRPr="00F75792">
        <w:rPr>
          <w:rFonts w:eastAsia="Calibri"/>
          <w:b/>
          <w:u w:val="single"/>
        </w:rPr>
        <w:t>but then claims there’s a “</w:t>
      </w:r>
      <w:r w:rsidRPr="00F75792">
        <w:rPr>
          <w:rFonts w:eastAsia="Calibri"/>
          <w:b/>
          <w:iCs/>
          <w:u w:val="single"/>
          <w:bdr w:val="single" w:sz="8" w:space="0" w:color="auto" w:frame="1"/>
        </w:rPr>
        <w:t>high likelihood</w:t>
      </w:r>
      <w:r w:rsidRPr="00F75792">
        <w:rPr>
          <w:rFonts w:eastAsia="Calibri"/>
          <w:b/>
          <w:u w:val="single"/>
        </w:rPr>
        <w:t xml:space="preserve">” of </w:t>
      </w:r>
      <w:r w:rsidRPr="00F75792">
        <w:rPr>
          <w:rFonts w:eastAsia="Calibri"/>
          <w:b/>
          <w:iCs/>
          <w:u w:val="single"/>
          <w:bdr w:val="single" w:sz="8" w:space="0" w:color="auto" w:frame="1"/>
        </w:rPr>
        <w:t>human civilisation</w:t>
      </w:r>
      <w:r w:rsidRPr="00BF6C0F">
        <w:rPr>
          <w:rFonts w:eastAsia="Calibri"/>
          <w:sz w:val="16"/>
        </w:rPr>
        <w:t xml:space="preserve"> </w:t>
      </w:r>
      <w:r w:rsidRPr="00F75792">
        <w:rPr>
          <w:rFonts w:eastAsia="Calibri"/>
          <w:b/>
          <w:u w:val="single"/>
        </w:rPr>
        <w:t>ending</w:t>
      </w:r>
      <w:r w:rsidRPr="00BF6C0F">
        <w:rPr>
          <w:rFonts w:eastAsia="Calibri"/>
          <w:sz w:val="16"/>
        </w:rPr>
        <w:t>. These two statements don’t fit together.</w:t>
      </w:r>
    </w:p>
    <w:p w14:paraId="7ADFA89A" w14:textId="77777777" w:rsidR="0098404E" w:rsidRPr="00BF6C0F" w:rsidRDefault="0098404E" w:rsidP="0098404E">
      <w:pPr>
        <w:ind w:firstLine="720"/>
        <w:rPr>
          <w:rFonts w:eastAsia="Calibri"/>
          <w:sz w:val="16"/>
        </w:rPr>
      </w:pPr>
      <w:r w:rsidRPr="00BF6C0F">
        <w:rPr>
          <w:rFonts w:eastAsia="Calibri"/>
          <w:sz w:val="16"/>
        </w:rPr>
        <w:t xml:space="preserve">With that in mind, </w:t>
      </w:r>
      <w:r w:rsidRPr="00F75792">
        <w:rPr>
          <w:rFonts w:eastAsia="Calibri"/>
          <w:b/>
          <w:u w:val="single"/>
        </w:rPr>
        <w:t>they propose a</w:t>
      </w:r>
      <w:r w:rsidRPr="00BF6C0F">
        <w:rPr>
          <w:rFonts w:eastAsia="Calibri"/>
          <w:sz w:val="16"/>
        </w:rPr>
        <w:t xml:space="preserve"> plausible and terrifying </w:t>
      </w:r>
      <w:r w:rsidRPr="00F75792">
        <w:rPr>
          <w:rFonts w:eastAsia="Calibri"/>
          <w:b/>
          <w:u w:val="single"/>
        </w:rPr>
        <w:t xml:space="preserve">“2050 scenario” whereby humanity could face </w:t>
      </w:r>
      <w:r w:rsidRPr="00F75792">
        <w:rPr>
          <w:rFonts w:eastAsia="Calibri"/>
          <w:b/>
          <w:iCs/>
          <w:u w:val="single"/>
          <w:bdr w:val="single" w:sz="8" w:space="0" w:color="auto" w:frame="1"/>
        </w:rPr>
        <w:t>irreversible collapse</w:t>
      </w:r>
      <w:r w:rsidRPr="00F75792">
        <w:rPr>
          <w:rFonts w:eastAsia="Calibri"/>
          <w:b/>
          <w:u w:val="single"/>
        </w:rPr>
        <w:t xml:space="preserve"> in</w:t>
      </w:r>
      <w:r w:rsidRPr="00BF6C0F">
        <w:rPr>
          <w:rFonts w:eastAsia="Calibri"/>
          <w:sz w:val="16"/>
        </w:rPr>
        <w:t xml:space="preserve"> just </w:t>
      </w:r>
      <w:r w:rsidRPr="00F75792">
        <w:rPr>
          <w:rFonts w:eastAsia="Calibri"/>
          <w:b/>
          <w:u w:val="single"/>
        </w:rPr>
        <w:t>three decades</w:t>
      </w:r>
      <w:r w:rsidRPr="00BF6C0F">
        <w:rPr>
          <w:rFonts w:eastAsia="Calibri"/>
          <w:sz w:val="16"/>
        </w:rPr>
        <w:t>.</w:t>
      </w:r>
    </w:p>
    <w:p w14:paraId="71540810" w14:textId="77777777" w:rsidR="0098404E" w:rsidRPr="00BF6C0F" w:rsidRDefault="0098404E" w:rsidP="0098404E">
      <w:pPr>
        <w:rPr>
          <w:rFonts w:eastAsia="Calibri"/>
          <w:sz w:val="16"/>
          <w:szCs w:val="16"/>
        </w:rPr>
      </w:pPr>
      <w:r w:rsidRPr="00BF6C0F">
        <w:rPr>
          <w:rFonts w:eastAsia="Calibri"/>
          <w:sz w:val="16"/>
          <w:szCs w:val="16"/>
        </w:rPr>
        <w:t>Peter Kalmus, Data Scientist, Jet Propulsion Laboratory:</w:t>
      </w:r>
    </w:p>
    <w:p w14:paraId="3FC65236" w14:textId="77777777" w:rsidR="0098404E" w:rsidRPr="00BF6C0F" w:rsidRDefault="0098404E" w:rsidP="0098404E">
      <w:pPr>
        <w:rPr>
          <w:rFonts w:eastAsia="Calibri"/>
          <w:sz w:val="16"/>
        </w:rPr>
      </w:pPr>
      <w:r w:rsidRPr="00BF6C0F">
        <w:rPr>
          <w:rFonts w:eastAsia="Calibri"/>
          <w:sz w:val="16"/>
        </w:rPr>
        <w:t xml:space="preserve">Not to downplay the seriousness of what humanity is facing, but </w:t>
      </w:r>
      <w:r w:rsidRPr="00693A07">
        <w:rPr>
          <w:rFonts w:eastAsia="Calibri"/>
          <w:b/>
          <w:highlight w:val="darkGray"/>
          <w:u w:val="single"/>
        </w:rPr>
        <w:t>the report</w:t>
      </w:r>
      <w:r w:rsidRPr="00BF6C0F">
        <w:rPr>
          <w:rFonts w:eastAsia="Calibri"/>
          <w:sz w:val="16"/>
        </w:rPr>
        <w:t xml:space="preserve"> in fact </w:t>
      </w:r>
      <w:r w:rsidRPr="00693A07">
        <w:rPr>
          <w:rFonts w:eastAsia="Calibri"/>
          <w:b/>
          <w:iCs/>
          <w:highlight w:val="darkGray"/>
          <w:u w:val="single"/>
          <w:bdr w:val="single" w:sz="8" w:space="0" w:color="auto" w:frame="1"/>
        </w:rPr>
        <w:t>doesn’t make this claim</w:t>
      </w:r>
      <w:r w:rsidRPr="00F75792">
        <w:rPr>
          <w:rFonts w:eastAsia="Calibri"/>
          <w:b/>
          <w:u w:val="single"/>
        </w:rPr>
        <w:t>. While scientists</w:t>
      </w:r>
      <w:r w:rsidRPr="00BF6C0F">
        <w:rPr>
          <w:rFonts w:eastAsia="Calibri"/>
          <w:sz w:val="16"/>
        </w:rPr>
        <w:t xml:space="preserve"> do </w:t>
      </w:r>
      <w:r w:rsidRPr="00F75792">
        <w:rPr>
          <w:rFonts w:eastAsia="Calibri"/>
          <w:b/>
          <w:u w:val="single"/>
        </w:rPr>
        <w:t>expect</w:t>
      </w:r>
      <w:r w:rsidRPr="00BF6C0F">
        <w:rPr>
          <w:rFonts w:eastAsia="Calibri"/>
          <w:sz w:val="16"/>
        </w:rPr>
        <w:t xml:space="preserve"> many of the </w:t>
      </w:r>
      <w:r w:rsidRPr="00F75792">
        <w:rPr>
          <w:rFonts w:eastAsia="Calibri"/>
          <w:b/>
          <w:u w:val="single"/>
        </w:rPr>
        <w:t>changes to the Earth system</w:t>
      </w:r>
      <w:r w:rsidRPr="00BF6C0F">
        <w:rPr>
          <w:rFonts w:eastAsia="Calibri"/>
          <w:sz w:val="16"/>
        </w:rPr>
        <w:t xml:space="preserve"> due to global heating to be “irreversible,” and while </w:t>
      </w:r>
      <w:r w:rsidRPr="00F75792">
        <w:rPr>
          <w:rFonts w:eastAsia="Calibri"/>
          <w:b/>
          <w:u w:val="single"/>
        </w:rPr>
        <w:t>this</w:t>
      </w:r>
      <w:r w:rsidRPr="00BF6C0F">
        <w:rPr>
          <w:rFonts w:eastAsia="Calibri"/>
          <w:sz w:val="16"/>
        </w:rPr>
        <w:t xml:space="preserve"> should be extremely concerning to any reasonable person, it </w:t>
      </w:r>
      <w:r w:rsidRPr="00F75792">
        <w:rPr>
          <w:rFonts w:eastAsia="Calibri"/>
          <w:b/>
          <w:u w:val="single"/>
        </w:rPr>
        <w:t xml:space="preserve">is </w:t>
      </w:r>
      <w:r w:rsidRPr="00F75792">
        <w:rPr>
          <w:rFonts w:eastAsia="Calibri"/>
          <w:b/>
          <w:iCs/>
          <w:u w:val="single"/>
          <w:bdr w:val="single" w:sz="8" w:space="0" w:color="auto" w:frame="1"/>
        </w:rPr>
        <w:t>different</w:t>
      </w:r>
      <w:r w:rsidRPr="00F75792">
        <w:rPr>
          <w:rFonts w:eastAsia="Calibri"/>
          <w:b/>
          <w:u w:val="single"/>
        </w:rPr>
        <w:t xml:space="preserve"> than “irreversible human collapse”</w:t>
      </w:r>
      <w:r w:rsidRPr="00BF6C0F">
        <w:rPr>
          <w:rFonts w:eastAsia="Calibri"/>
          <w:sz w:val="16"/>
        </w:rPr>
        <w:t xml:space="preserve"> which, if you think about it, needs unpacking.</w:t>
      </w:r>
    </w:p>
    <w:p w14:paraId="364CB9F5" w14:textId="77777777" w:rsidR="0098404E" w:rsidRPr="00BF6C0F" w:rsidRDefault="0098404E" w:rsidP="0098404E">
      <w:pPr>
        <w:ind w:firstLine="720"/>
        <w:rPr>
          <w:rFonts w:eastAsia="Calibri"/>
          <w:sz w:val="16"/>
          <w:szCs w:val="16"/>
        </w:rPr>
      </w:pPr>
      <w:r w:rsidRPr="00BF6C0F">
        <w:rPr>
          <w:rFonts w:eastAsia="Calibri"/>
          <w:sz w:val="16"/>
          <w:szCs w:val="16"/>
        </w:rPr>
        <w:t>Their analysis calculates the existential climate-related security risk to Earth through a scenario set 30 years into the future.</w:t>
      </w:r>
    </w:p>
    <w:p w14:paraId="3886CBC3" w14:textId="77777777" w:rsidR="0098404E" w:rsidRPr="00BF6C0F" w:rsidRDefault="0098404E" w:rsidP="0098404E">
      <w:pPr>
        <w:rPr>
          <w:rFonts w:eastAsia="Calibri"/>
          <w:sz w:val="16"/>
          <w:szCs w:val="16"/>
        </w:rPr>
      </w:pPr>
      <w:r w:rsidRPr="00BF6C0F">
        <w:rPr>
          <w:rFonts w:eastAsia="Calibri"/>
          <w:sz w:val="16"/>
          <w:szCs w:val="16"/>
        </w:rPr>
        <w:t>Richard Betts, Professor, Met Office Hadley Centre &amp; University of Exeter:</w:t>
      </w:r>
    </w:p>
    <w:p w14:paraId="2643D6ED" w14:textId="77777777" w:rsidR="0098404E" w:rsidRPr="00BF6C0F" w:rsidRDefault="0098404E" w:rsidP="0098404E">
      <w:pPr>
        <w:rPr>
          <w:rFonts w:eastAsia="Calibri"/>
          <w:sz w:val="16"/>
        </w:rPr>
      </w:pPr>
      <w:r w:rsidRPr="00BF6C0F">
        <w:rPr>
          <w:rFonts w:eastAsia="Calibri"/>
          <w:sz w:val="16"/>
        </w:rPr>
        <w:t xml:space="preserve">No, </w:t>
      </w:r>
      <w:r w:rsidRPr="00F75792">
        <w:rPr>
          <w:rFonts w:eastAsia="Calibri"/>
          <w:b/>
          <w:u w:val="single"/>
        </w:rPr>
        <w:t xml:space="preserve">the report’s </w:t>
      </w:r>
      <w:r w:rsidRPr="00693A07">
        <w:rPr>
          <w:rFonts w:eastAsia="Calibri"/>
          <w:b/>
          <w:highlight w:val="darkGray"/>
          <w:u w:val="single"/>
        </w:rPr>
        <w:t>authors</w:t>
      </w:r>
      <w:r w:rsidRPr="00F75792">
        <w:rPr>
          <w:rFonts w:eastAsia="Calibri"/>
          <w:b/>
          <w:u w:val="single"/>
        </w:rPr>
        <w:t xml:space="preserve"> have </w:t>
      </w:r>
      <w:r w:rsidRPr="00693A07">
        <w:rPr>
          <w:rFonts w:eastAsia="Calibri"/>
          <w:b/>
          <w:highlight w:val="darkGray"/>
          <w:u w:val="single"/>
        </w:rPr>
        <w:t>merely read</w:t>
      </w:r>
      <w:r w:rsidRPr="00BF6C0F">
        <w:rPr>
          <w:rFonts w:eastAsia="Calibri"/>
          <w:sz w:val="16"/>
        </w:rPr>
        <w:t xml:space="preserve"> (or possibly seen without actually reading) </w:t>
      </w:r>
      <w:r w:rsidRPr="00F75792">
        <w:rPr>
          <w:rFonts w:eastAsia="Calibri"/>
          <w:b/>
          <w:u w:val="single"/>
        </w:rPr>
        <w:t xml:space="preserve">a few of </w:t>
      </w:r>
      <w:r w:rsidRPr="00693A07">
        <w:rPr>
          <w:rFonts w:eastAsia="Calibri"/>
          <w:b/>
          <w:highlight w:val="darkGray"/>
          <w:u w:val="single"/>
        </w:rPr>
        <w:t xml:space="preserve">the </w:t>
      </w:r>
      <w:r w:rsidRPr="00693A07">
        <w:rPr>
          <w:rFonts w:eastAsia="Calibri"/>
          <w:b/>
          <w:iCs/>
          <w:highlight w:val="darkGray"/>
          <w:u w:val="single"/>
          <w:bdr w:val="single" w:sz="8" w:space="0" w:color="auto" w:frame="1"/>
        </w:rPr>
        <w:t>scarie</w:t>
      </w:r>
      <w:r w:rsidRPr="00F75792">
        <w:rPr>
          <w:rFonts w:eastAsia="Calibri"/>
          <w:b/>
          <w:iCs/>
          <w:u w:val="single"/>
          <w:bdr w:val="single" w:sz="8" w:space="0" w:color="auto" w:frame="1"/>
        </w:rPr>
        <w:t xml:space="preserve">st </w:t>
      </w:r>
      <w:r w:rsidRPr="00693A07">
        <w:rPr>
          <w:rFonts w:eastAsia="Calibri"/>
          <w:b/>
          <w:iCs/>
          <w:highlight w:val="darkGray"/>
          <w:u w:val="single"/>
          <w:bdr w:val="single" w:sz="8" w:space="0" w:color="auto" w:frame="1"/>
        </w:rPr>
        <w:t>papers</w:t>
      </w:r>
      <w:r w:rsidRPr="00F75792">
        <w:rPr>
          <w:rFonts w:eastAsia="Calibri"/>
          <w:b/>
          <w:u w:val="single"/>
        </w:rPr>
        <w:t xml:space="preserve"> they could find, </w:t>
      </w:r>
      <w:r w:rsidRPr="00F75792">
        <w:rPr>
          <w:rFonts w:eastAsia="Calibri"/>
          <w:b/>
          <w:iCs/>
          <w:u w:val="single"/>
          <w:bdr w:val="single" w:sz="8" w:space="0" w:color="auto" w:frame="1"/>
        </w:rPr>
        <w:t>misunderstood</w:t>
      </w:r>
      <w:r w:rsidRPr="00BF6C0F">
        <w:rPr>
          <w:rFonts w:eastAsia="Calibri"/>
          <w:sz w:val="16"/>
        </w:rPr>
        <w:t xml:space="preserve"> (or not read properly) at least one of </w:t>
      </w:r>
      <w:r w:rsidRPr="00F75792">
        <w:rPr>
          <w:rFonts w:eastAsia="Calibri"/>
          <w:b/>
          <w:u w:val="single"/>
        </w:rPr>
        <w:t xml:space="preserve">them, </w:t>
      </w:r>
      <w:r w:rsidRPr="00693A07">
        <w:rPr>
          <w:rFonts w:eastAsia="Calibri"/>
          <w:b/>
          <w:highlight w:val="darkGray"/>
          <w:u w:val="single"/>
        </w:rPr>
        <w:t>and presented</w:t>
      </w:r>
      <w:r w:rsidRPr="00F75792">
        <w:rPr>
          <w:rFonts w:eastAsia="Calibri"/>
          <w:b/>
          <w:u w:val="single"/>
        </w:rPr>
        <w:t xml:space="preserve"> </w:t>
      </w:r>
      <w:r w:rsidRPr="00F75792">
        <w:rPr>
          <w:rFonts w:eastAsia="Calibri"/>
          <w:b/>
          <w:iCs/>
          <w:u w:val="single"/>
          <w:bdr w:val="single" w:sz="8" w:space="0" w:color="auto" w:frame="1"/>
        </w:rPr>
        <w:t xml:space="preserve">unjustified </w:t>
      </w:r>
      <w:r w:rsidRPr="00693A07">
        <w:rPr>
          <w:rFonts w:eastAsia="Calibri"/>
          <w:b/>
          <w:iCs/>
          <w:highlight w:val="darkGray"/>
          <w:u w:val="single"/>
          <w:bdr w:val="single" w:sz="8" w:space="0" w:color="auto" w:frame="1"/>
        </w:rPr>
        <w:t>statements</w:t>
      </w:r>
      <w:r w:rsidRPr="00BF6C0F">
        <w:rPr>
          <w:rFonts w:eastAsia="Calibri"/>
          <w:sz w:val="16"/>
        </w:rPr>
        <w:t>.</w:t>
      </w:r>
    </w:p>
    <w:p w14:paraId="139908D5" w14:textId="77777777" w:rsidR="0098404E" w:rsidRPr="00BF6C0F" w:rsidRDefault="0098404E" w:rsidP="0098404E">
      <w:pPr>
        <w:ind w:left="720"/>
        <w:rPr>
          <w:rFonts w:eastAsia="Calibri"/>
          <w:sz w:val="16"/>
          <w:szCs w:val="16"/>
        </w:rPr>
      </w:pPr>
      <w:r w:rsidRPr="00BF6C0F">
        <w:rPr>
          <w:rFonts w:eastAsia="Calibri"/>
          <w:sz w:val="16"/>
          <w:szCs w:val="16"/>
        </w:rPr>
        <w:t>posing permanent large negative consequences to humanity that may never be undone, either annihilating intelligent life or permanently and drastically curtailing its potential.</w:t>
      </w:r>
    </w:p>
    <w:p w14:paraId="70F498D6" w14:textId="77777777" w:rsidR="0098404E" w:rsidRPr="00BF6C0F" w:rsidRDefault="0098404E" w:rsidP="0098404E">
      <w:pPr>
        <w:rPr>
          <w:rFonts w:eastAsia="Calibri"/>
          <w:sz w:val="16"/>
          <w:szCs w:val="16"/>
        </w:rPr>
      </w:pPr>
      <w:r w:rsidRPr="00BF6C0F">
        <w:rPr>
          <w:rFonts w:eastAsia="Calibri"/>
          <w:sz w:val="16"/>
          <w:szCs w:val="16"/>
        </w:rPr>
        <w:t>Daniel Swain, Researcher, UCLA, and Research Fellow, National Center for Atmospheric Research:</w:t>
      </w:r>
    </w:p>
    <w:p w14:paraId="72983231" w14:textId="77777777" w:rsidR="0098404E" w:rsidRPr="00BF6C0F" w:rsidRDefault="0098404E" w:rsidP="0098404E">
      <w:pPr>
        <w:rPr>
          <w:rFonts w:eastAsia="Calibri"/>
          <w:sz w:val="16"/>
        </w:rPr>
      </w:pPr>
      <w:r w:rsidRPr="00BF6C0F">
        <w:rPr>
          <w:rFonts w:eastAsia="Calibri"/>
          <w:sz w:val="16"/>
        </w:rPr>
        <w:t xml:space="preserve">As I climate scientist, </w:t>
      </w:r>
      <w:r w:rsidRPr="00693A07">
        <w:rPr>
          <w:rFonts w:eastAsia="Calibri"/>
          <w:b/>
          <w:highlight w:val="darkGray"/>
          <w:u w:val="single"/>
        </w:rPr>
        <w:t xml:space="preserve">I am </w:t>
      </w:r>
      <w:r w:rsidRPr="00693A07">
        <w:rPr>
          <w:rFonts w:eastAsia="Calibri"/>
          <w:b/>
          <w:iCs/>
          <w:highlight w:val="darkGray"/>
          <w:u w:val="single"/>
          <w:bdr w:val="single" w:sz="8" w:space="0" w:color="auto" w:frame="1"/>
        </w:rPr>
        <w:t>unaware</w:t>
      </w:r>
      <w:r w:rsidRPr="00693A07">
        <w:rPr>
          <w:rFonts w:eastAsia="Calibri"/>
          <w:b/>
          <w:highlight w:val="darkGray"/>
          <w:u w:val="single"/>
        </w:rPr>
        <w:t xml:space="preserve"> of </w:t>
      </w:r>
      <w:r w:rsidRPr="00693A07">
        <w:rPr>
          <w:rFonts w:eastAsia="Calibri"/>
          <w:b/>
          <w:iCs/>
          <w:highlight w:val="darkGray"/>
          <w:u w:val="single"/>
          <w:bdr w:val="single" w:sz="8" w:space="0" w:color="auto" w:frame="1"/>
        </w:rPr>
        <w:t>any</w:t>
      </w:r>
      <w:r w:rsidRPr="00F75792">
        <w:rPr>
          <w:rFonts w:eastAsia="Calibri"/>
          <w:b/>
          <w:iCs/>
          <w:u w:val="single"/>
          <w:bdr w:val="single" w:sz="8" w:space="0" w:color="auto" w:frame="1"/>
        </w:rPr>
        <w:t xml:space="preserve"> scientific </w:t>
      </w:r>
      <w:r w:rsidRPr="00693A07">
        <w:rPr>
          <w:rFonts w:eastAsia="Calibri"/>
          <w:b/>
          <w:iCs/>
          <w:highlight w:val="darkGray"/>
          <w:u w:val="single"/>
          <w:bdr w:val="single" w:sz="8" w:space="0" w:color="auto" w:frame="1"/>
        </w:rPr>
        <w:t>research</w:t>
      </w:r>
      <w:r w:rsidRPr="00693A07">
        <w:rPr>
          <w:rFonts w:eastAsia="Calibri"/>
          <w:b/>
          <w:highlight w:val="darkGray"/>
          <w:u w:val="single"/>
        </w:rPr>
        <w:t xml:space="preserve"> that suggests </w:t>
      </w:r>
      <w:r w:rsidRPr="00693A07">
        <w:rPr>
          <w:rFonts w:eastAsia="Calibri"/>
          <w:b/>
          <w:iCs/>
          <w:highlight w:val="darkGray"/>
          <w:u w:val="single"/>
          <w:bdr w:val="single" w:sz="8" w:space="0" w:color="auto" w:frame="1"/>
        </w:rPr>
        <w:t>changes in</w:t>
      </w:r>
      <w:r w:rsidRPr="00F75792">
        <w:rPr>
          <w:rFonts w:eastAsia="Calibri"/>
          <w:b/>
          <w:iCs/>
          <w:u w:val="single"/>
          <w:bdr w:val="single" w:sz="8" w:space="0" w:color="auto" w:frame="1"/>
        </w:rPr>
        <w:t xml:space="preserve"> Earth’s </w:t>
      </w:r>
      <w:r w:rsidRPr="00693A07">
        <w:rPr>
          <w:rFonts w:eastAsia="Calibri"/>
          <w:b/>
          <w:iCs/>
          <w:highlight w:val="darkGray"/>
          <w:u w:val="single"/>
          <w:bdr w:val="single" w:sz="8" w:space="0" w:color="auto" w:frame="1"/>
        </w:rPr>
        <w:t>climate</w:t>
      </w:r>
      <w:r w:rsidRPr="00F75792">
        <w:rPr>
          <w:rFonts w:eastAsia="Calibri"/>
          <w:b/>
          <w:u w:val="single"/>
        </w:rPr>
        <w:t xml:space="preserve"> capable of </w:t>
      </w:r>
      <w:r w:rsidRPr="00693A07">
        <w:rPr>
          <w:rFonts w:eastAsia="Calibri"/>
          <w:b/>
          <w:highlight w:val="darkGray"/>
          <w:u w:val="single"/>
        </w:rPr>
        <w:t>“</w:t>
      </w:r>
      <w:r w:rsidRPr="00693A07">
        <w:rPr>
          <w:rFonts w:eastAsia="Calibri"/>
          <w:b/>
          <w:iCs/>
          <w:highlight w:val="darkGray"/>
          <w:u w:val="single"/>
          <w:bdr w:val="single" w:sz="8" w:space="0" w:color="auto" w:frame="1"/>
        </w:rPr>
        <w:t>annihilat</w:t>
      </w:r>
      <w:r w:rsidRPr="00F75792">
        <w:rPr>
          <w:rFonts w:eastAsia="Calibri"/>
          <w:b/>
          <w:iCs/>
          <w:u w:val="single"/>
          <w:bdr w:val="single" w:sz="8" w:space="0" w:color="auto" w:frame="1"/>
        </w:rPr>
        <w:t xml:space="preserve">ing intelligent </w:t>
      </w:r>
      <w:r w:rsidRPr="00693A07">
        <w:rPr>
          <w:rFonts w:eastAsia="Calibri"/>
          <w:b/>
          <w:iCs/>
          <w:highlight w:val="darkGray"/>
          <w:u w:val="single"/>
          <w:bdr w:val="single" w:sz="8" w:space="0" w:color="auto" w:frame="1"/>
        </w:rPr>
        <w:t>life</w:t>
      </w:r>
      <w:r w:rsidRPr="00693A07">
        <w:rPr>
          <w:rFonts w:eastAsia="Calibri"/>
          <w:b/>
          <w:highlight w:val="darkGray"/>
          <w:u w:val="single"/>
        </w:rPr>
        <w:t>”</w:t>
      </w:r>
      <w:r w:rsidRPr="00F75792">
        <w:rPr>
          <w:rFonts w:eastAsia="Calibri"/>
          <w:b/>
          <w:u w:val="single"/>
        </w:rPr>
        <w:t xml:space="preserve"> over</w:t>
      </w:r>
      <w:r w:rsidRPr="00BF6C0F">
        <w:rPr>
          <w:rFonts w:eastAsia="Calibri"/>
          <w:sz w:val="16"/>
        </w:rPr>
        <w:t xml:space="preserve"> the next </w:t>
      </w:r>
      <w:r w:rsidRPr="00F75792">
        <w:rPr>
          <w:rFonts w:eastAsia="Calibri"/>
          <w:b/>
          <w:u w:val="single"/>
        </w:rPr>
        <w:t>30 years</w:t>
      </w:r>
      <w:r w:rsidRPr="00BF6C0F">
        <w:rPr>
          <w:rFonts w:eastAsia="Calibri"/>
          <w:sz w:val="16"/>
        </w:rPr>
        <w:t>.</w:t>
      </w:r>
    </w:p>
    <w:p w14:paraId="53CA63BB" w14:textId="77777777" w:rsidR="0098404E" w:rsidRPr="00BF6C0F" w:rsidRDefault="0098404E" w:rsidP="0098404E">
      <w:pPr>
        <w:rPr>
          <w:rFonts w:eastAsia="Calibri"/>
          <w:sz w:val="16"/>
          <w:szCs w:val="16"/>
        </w:rPr>
      </w:pPr>
      <w:r w:rsidRPr="00BF6C0F">
        <w:rPr>
          <w:rFonts w:eastAsia="Calibri"/>
          <w:sz w:val="16"/>
          <w:szCs w:val="16"/>
        </w:rPr>
        <w:t>There is plenty of evidence that climate change will pose increasingly existential threats to the most vulnerable individuals in society; to low-lying coastal cities and island nations; to indigenous cultures and ways of life; and to numerous plant and animal species, and perhaps even entire ecosystems.</w:t>
      </w:r>
    </w:p>
    <w:p w14:paraId="1660E65C" w14:textId="77777777" w:rsidR="0098404E" w:rsidRDefault="0098404E" w:rsidP="0098404E">
      <w:pPr>
        <w:rPr>
          <w:rFonts w:eastAsia="Calibri"/>
          <w:sz w:val="16"/>
        </w:rPr>
      </w:pPr>
      <w:r w:rsidRPr="00BF6C0F">
        <w:rPr>
          <w:rFonts w:eastAsia="Calibri"/>
          <w:sz w:val="16"/>
        </w:rPr>
        <w:t xml:space="preserve">Such consequences are well-supported by the existing evidence, are already starting to emerge in certain regions, and should be of paramount concern. But </w:t>
      </w:r>
      <w:r w:rsidRPr="00693A07">
        <w:rPr>
          <w:rFonts w:eastAsia="Calibri"/>
          <w:b/>
          <w:highlight w:val="darkGray"/>
          <w:u w:val="single"/>
        </w:rPr>
        <w:t>even</w:t>
      </w:r>
      <w:r w:rsidRPr="00BF6C0F">
        <w:rPr>
          <w:rFonts w:eastAsia="Calibri"/>
          <w:sz w:val="16"/>
        </w:rPr>
        <w:t xml:space="preserve"> these </w:t>
      </w:r>
      <w:r w:rsidRPr="00F75792">
        <w:rPr>
          <w:rFonts w:eastAsia="Calibri"/>
          <w:b/>
          <w:iCs/>
          <w:u w:val="single"/>
          <w:bdr w:val="single" w:sz="8" w:space="0" w:color="auto" w:frame="1"/>
        </w:rPr>
        <w:t xml:space="preserve">very </w:t>
      </w:r>
      <w:r w:rsidRPr="00693A07">
        <w:rPr>
          <w:rFonts w:eastAsia="Calibri"/>
          <w:b/>
          <w:iCs/>
          <w:highlight w:val="darkGray"/>
          <w:u w:val="single"/>
          <w:bdr w:val="single" w:sz="8" w:space="0" w:color="auto" w:frame="1"/>
        </w:rPr>
        <w:t>dire</w:t>
      </w:r>
      <w:r w:rsidRPr="00693A07">
        <w:rPr>
          <w:rFonts w:eastAsia="Calibri"/>
          <w:b/>
          <w:highlight w:val="darkGray"/>
          <w:u w:val="single"/>
        </w:rPr>
        <w:t xml:space="preserve"> outcomes </w:t>
      </w:r>
      <w:r w:rsidRPr="00693A07">
        <w:rPr>
          <w:rFonts w:eastAsia="Calibri"/>
          <w:b/>
          <w:iCs/>
          <w:highlight w:val="darkGray"/>
          <w:u w:val="single"/>
          <w:bdr w:val="single" w:sz="8" w:space="0" w:color="auto" w:frame="1"/>
        </w:rPr>
        <w:t>aren’t</w:t>
      </w:r>
      <w:r w:rsidRPr="00F75792">
        <w:rPr>
          <w:rFonts w:eastAsia="Calibri"/>
          <w:b/>
          <w:iCs/>
          <w:u w:val="single"/>
          <w:bdr w:val="single" w:sz="8" w:space="0" w:color="auto" w:frame="1"/>
        </w:rPr>
        <w:t xml:space="preserve"> equivalent</w:t>
      </w:r>
      <w:r w:rsidRPr="00F75792">
        <w:rPr>
          <w:rFonts w:eastAsia="Calibri"/>
          <w:b/>
          <w:u w:val="single"/>
        </w:rPr>
        <w:t xml:space="preserve"> to </w:t>
      </w:r>
      <w:r w:rsidRPr="00693A07">
        <w:rPr>
          <w:rFonts w:eastAsia="Calibri"/>
          <w:b/>
          <w:highlight w:val="darkGray"/>
          <w:u w:val="single"/>
        </w:rPr>
        <w:t>the “</w:t>
      </w:r>
      <w:r w:rsidRPr="00693A07">
        <w:rPr>
          <w:rFonts w:eastAsia="Calibri"/>
          <w:b/>
          <w:iCs/>
          <w:highlight w:val="darkGray"/>
          <w:u w:val="single"/>
          <w:bdr w:val="single" w:sz="8" w:space="0" w:color="auto" w:frame="1"/>
        </w:rPr>
        <w:t>end of</w:t>
      </w:r>
      <w:r w:rsidRPr="00F75792">
        <w:rPr>
          <w:rFonts w:eastAsia="Calibri"/>
          <w:b/>
          <w:iCs/>
          <w:u w:val="single"/>
          <w:bdr w:val="single" w:sz="8" w:space="0" w:color="auto" w:frame="1"/>
        </w:rPr>
        <w:t xml:space="preserve"> human </w:t>
      </w:r>
      <w:r w:rsidRPr="00693A07">
        <w:rPr>
          <w:rFonts w:eastAsia="Calibri"/>
          <w:b/>
          <w:iCs/>
          <w:highlight w:val="darkGray"/>
          <w:u w:val="single"/>
          <w:bdr w:val="single" w:sz="8" w:space="0" w:color="auto" w:frame="1"/>
        </w:rPr>
        <w:t>civilization</w:t>
      </w:r>
      <w:r w:rsidRPr="00693A07">
        <w:rPr>
          <w:rFonts w:eastAsia="Calibri"/>
          <w:b/>
          <w:highlight w:val="darkGray"/>
          <w:u w:val="single"/>
        </w:rPr>
        <w:t>,”</w:t>
      </w:r>
      <w:r w:rsidRPr="00BF6C0F">
        <w:rPr>
          <w:rFonts w:eastAsia="Calibri"/>
          <w:sz w:val="16"/>
        </w:rPr>
        <w:t xml:space="preserve"> as is claimed in the report.</w:t>
      </w:r>
    </w:p>
    <w:bookmarkEnd w:id="2"/>
    <w:p w14:paraId="1E7220B4" w14:textId="77777777" w:rsidR="0098404E" w:rsidRPr="0085035D" w:rsidRDefault="0098404E" w:rsidP="0098404E">
      <w:pPr>
        <w:pStyle w:val="Heading4"/>
        <w:rPr>
          <w:rFonts w:cs="Calibri"/>
        </w:rPr>
      </w:pPr>
      <w:r w:rsidRPr="0085035D">
        <w:rPr>
          <w:rFonts w:cs="Calibri"/>
          <w:u w:val="single"/>
        </w:rPr>
        <w:t>Adaptation</w:t>
      </w:r>
      <w:r w:rsidRPr="0085035D">
        <w:rPr>
          <w:rFonts w:cs="Calibri"/>
        </w:rPr>
        <w:t xml:space="preserve"> is </w:t>
      </w:r>
      <w:r w:rsidRPr="0085035D">
        <w:rPr>
          <w:rFonts w:cs="Calibri"/>
          <w:u w:val="single"/>
        </w:rPr>
        <w:t>guaranteed</w:t>
      </w:r>
      <w:r w:rsidRPr="0085035D">
        <w:rPr>
          <w:rFonts w:cs="Calibri"/>
        </w:rPr>
        <w:t xml:space="preserve">, </w:t>
      </w:r>
      <w:r w:rsidRPr="0085035D">
        <w:rPr>
          <w:rFonts w:cs="Calibri"/>
          <w:u w:val="single"/>
        </w:rPr>
        <w:t>zeroing</w:t>
      </w:r>
      <w:r w:rsidRPr="0085035D">
        <w:rPr>
          <w:rFonts w:cs="Calibri"/>
        </w:rPr>
        <w:t xml:space="preserve"> the impact.</w:t>
      </w:r>
    </w:p>
    <w:p w14:paraId="1B5D6598" w14:textId="77777777" w:rsidR="0098404E" w:rsidRPr="0085035D" w:rsidRDefault="0098404E" w:rsidP="0098404E">
      <w:r w:rsidRPr="00835835">
        <w:rPr>
          <w:rStyle w:val="Style13ptBold"/>
        </w:rPr>
        <w:t>Lomborg 21</w:t>
      </w:r>
      <w:r>
        <w:t xml:space="preserve"> – Dr. Bjorn, </w:t>
      </w:r>
      <w:r w:rsidRPr="0085035D">
        <w:t>President of the Copenhagen Consensus Center, Former Director of the Danish Government's Environmental Assessment Institute, PhD in Political Science at the University of Copenhagen, M.A. in Political Science at the University of Aarhus, BA from the University of Georgia</w:t>
      </w:r>
      <w:r>
        <w:t>. “</w:t>
      </w:r>
      <w:r w:rsidRPr="0085035D">
        <w:t>Climate Change Calls for Adaptation, Not Panic</w:t>
      </w:r>
      <w:r>
        <w:t xml:space="preserve">”, Wall Street Journal, </w:t>
      </w:r>
      <w:hyperlink r:id="rId139" w:history="1">
        <w:r w:rsidRPr="00B734D6">
          <w:rPr>
            <w:rStyle w:val="Hyperlink"/>
          </w:rPr>
          <w:t>https://www.wsj.com/articles/climate-change-adaptation-panic-exaggerating-disaster-11634760376</w:t>
        </w:r>
      </w:hyperlink>
      <w:r>
        <w:t>, 10-21-2021</w:t>
      </w:r>
    </w:p>
    <w:p w14:paraId="690F47A4" w14:textId="77777777" w:rsidR="0098404E" w:rsidRPr="0085035D" w:rsidRDefault="0098404E" w:rsidP="0098404E">
      <w:pPr>
        <w:rPr>
          <w:sz w:val="16"/>
        </w:rPr>
      </w:pPr>
      <w:r w:rsidRPr="0085035D">
        <w:rPr>
          <w:rStyle w:val="StyleUnderline"/>
        </w:rPr>
        <w:t xml:space="preserve">It’s easy </w:t>
      </w:r>
      <w:r w:rsidRPr="00693A07">
        <w:rPr>
          <w:rStyle w:val="StyleUnderline"/>
          <w:highlight w:val="darkGray"/>
        </w:rPr>
        <w:t xml:space="preserve">to construct </w:t>
      </w:r>
      <w:r w:rsidRPr="00693A07">
        <w:rPr>
          <w:rStyle w:val="Emphasis"/>
          <w:highlight w:val="darkGray"/>
        </w:rPr>
        <w:t>climate disasters</w:t>
      </w:r>
      <w:r w:rsidRPr="00693A07">
        <w:rPr>
          <w:rStyle w:val="StyleUnderline"/>
          <w:highlight w:val="darkGray"/>
        </w:rPr>
        <w:t>. You</w:t>
      </w:r>
      <w:r w:rsidRPr="0085035D">
        <w:rPr>
          <w:rStyle w:val="StyleUnderline"/>
        </w:rPr>
        <w:t xml:space="preserve"> just </w:t>
      </w:r>
      <w:r w:rsidRPr="00693A07">
        <w:rPr>
          <w:rStyle w:val="StyleUnderline"/>
          <w:highlight w:val="darkGray"/>
        </w:rPr>
        <w:t>find a</w:t>
      </w:r>
      <w:r w:rsidRPr="0085035D">
        <w:rPr>
          <w:rStyle w:val="StyleUnderline"/>
        </w:rPr>
        <w:t xml:space="preserve"> current, disconcerting </w:t>
      </w:r>
      <w:r w:rsidRPr="00693A07">
        <w:rPr>
          <w:rStyle w:val="StyleUnderline"/>
          <w:highlight w:val="darkGray"/>
        </w:rPr>
        <w:t xml:space="preserve">trend and </w:t>
      </w:r>
      <w:r w:rsidRPr="00693A07">
        <w:rPr>
          <w:rStyle w:val="Emphasis"/>
          <w:highlight w:val="darkGray"/>
        </w:rPr>
        <w:t>project it</w:t>
      </w:r>
      <w:r w:rsidRPr="0085035D">
        <w:rPr>
          <w:rStyle w:val="StyleUnderline"/>
        </w:rPr>
        <w:t xml:space="preserve"> into the future, while </w:t>
      </w:r>
      <w:r w:rsidRPr="00693A07">
        <w:rPr>
          <w:rStyle w:val="Emphasis"/>
          <w:highlight w:val="darkGray"/>
        </w:rPr>
        <w:t>ignoring</w:t>
      </w:r>
      <w:r w:rsidRPr="00693A07">
        <w:rPr>
          <w:rStyle w:val="StyleUnderline"/>
          <w:highlight w:val="darkGray"/>
        </w:rPr>
        <w:t xml:space="preserve"> everything</w:t>
      </w:r>
      <w:r w:rsidRPr="0085035D">
        <w:rPr>
          <w:rStyle w:val="StyleUnderline"/>
        </w:rPr>
        <w:t xml:space="preserve"> humanity could do </w:t>
      </w:r>
      <w:r w:rsidRPr="00693A07">
        <w:rPr>
          <w:rStyle w:val="StyleUnderline"/>
          <w:highlight w:val="darkGray"/>
        </w:rPr>
        <w:t xml:space="preserve">to </w:t>
      </w:r>
      <w:r w:rsidRPr="00693A07">
        <w:rPr>
          <w:rStyle w:val="Emphasis"/>
          <w:highlight w:val="darkGray"/>
        </w:rPr>
        <w:t>adapt</w:t>
      </w:r>
      <w:r w:rsidRPr="0085035D">
        <w:rPr>
          <w:rStyle w:val="StyleUnderline"/>
        </w:rPr>
        <w:t>. For instance</w:t>
      </w:r>
      <w:r w:rsidRPr="0085035D">
        <w:rPr>
          <w:sz w:val="16"/>
        </w:rPr>
        <w:t xml:space="preserve">, one widely reported study found that </w:t>
      </w:r>
      <w:r w:rsidRPr="0085035D">
        <w:rPr>
          <w:rStyle w:val="Emphasis"/>
        </w:rPr>
        <w:t>heat waves</w:t>
      </w:r>
      <w:r w:rsidRPr="0085035D">
        <w:rPr>
          <w:sz w:val="16"/>
        </w:rPr>
        <w:t xml:space="preserve"> could kill thousands more Americans by the end of the century if global warming continues apace—but only if you assume people won’t use more air conditioning. </w:t>
      </w:r>
      <w:r w:rsidRPr="0085035D">
        <w:rPr>
          <w:rStyle w:val="StyleUnderline"/>
        </w:rPr>
        <w:t xml:space="preserve">Yes, the </w:t>
      </w:r>
      <w:r w:rsidRPr="00693A07">
        <w:rPr>
          <w:rStyle w:val="StyleUnderline"/>
          <w:highlight w:val="darkGray"/>
        </w:rPr>
        <w:t>climate is</w:t>
      </w:r>
      <w:r w:rsidRPr="0085035D">
        <w:rPr>
          <w:rStyle w:val="StyleUnderline"/>
        </w:rPr>
        <w:t xml:space="preserve"> likely </w:t>
      </w:r>
      <w:r w:rsidRPr="00693A07">
        <w:rPr>
          <w:rStyle w:val="StyleUnderline"/>
          <w:highlight w:val="darkGray"/>
        </w:rPr>
        <w:t xml:space="preserve">to change, but </w:t>
      </w:r>
      <w:r w:rsidRPr="00693A07">
        <w:rPr>
          <w:rStyle w:val="Emphasis"/>
          <w:highlight w:val="darkGray"/>
        </w:rPr>
        <w:t>so is human</w:t>
      </w:r>
      <w:r w:rsidRPr="0085035D">
        <w:rPr>
          <w:rStyle w:val="Emphasis"/>
        </w:rPr>
        <w:t xml:space="preserve"> behavior</w:t>
      </w:r>
      <w:r w:rsidRPr="0085035D">
        <w:rPr>
          <w:rStyle w:val="StyleUnderline"/>
        </w:rPr>
        <w:t xml:space="preserve"> in </w:t>
      </w:r>
      <w:r w:rsidRPr="00693A07">
        <w:rPr>
          <w:rStyle w:val="Emphasis"/>
          <w:highlight w:val="darkGray"/>
        </w:rPr>
        <w:t>response</w:t>
      </w:r>
      <w:r w:rsidRPr="0085035D">
        <w:rPr>
          <w:sz w:val="16"/>
        </w:rPr>
        <w:t>.</w:t>
      </w:r>
    </w:p>
    <w:p w14:paraId="0A3C4D1A" w14:textId="77777777" w:rsidR="0098404E" w:rsidRPr="0085035D" w:rsidRDefault="0098404E" w:rsidP="0098404E">
      <w:pPr>
        <w:rPr>
          <w:sz w:val="16"/>
        </w:rPr>
      </w:pPr>
      <w:r w:rsidRPr="0085035D">
        <w:rPr>
          <w:rStyle w:val="StyleUnderline"/>
        </w:rPr>
        <w:t xml:space="preserve">Adaptation doesn’t make the cost of global warming go away entirely, but it does </w:t>
      </w:r>
      <w:r w:rsidRPr="0085035D">
        <w:rPr>
          <w:rStyle w:val="Emphasis"/>
        </w:rPr>
        <w:t>reduce it dramatically</w:t>
      </w:r>
      <w:r w:rsidRPr="0085035D">
        <w:rPr>
          <w:sz w:val="16"/>
        </w:rPr>
        <w:t xml:space="preserve">. Higher temperatures will shrink harvests if </w:t>
      </w:r>
      <w:r w:rsidRPr="0085035D">
        <w:rPr>
          <w:rStyle w:val="StyleUnderline"/>
        </w:rPr>
        <w:t>farmers</w:t>
      </w:r>
      <w:r w:rsidRPr="0085035D">
        <w:rPr>
          <w:sz w:val="16"/>
        </w:rPr>
        <w:t xml:space="preserve"> keep growing the same crops, but </w:t>
      </w:r>
      <w:r w:rsidRPr="0085035D">
        <w:rPr>
          <w:rStyle w:val="StyleUnderline"/>
        </w:rPr>
        <w:t xml:space="preserve">they’re likely to </w:t>
      </w:r>
      <w:r w:rsidRPr="0085035D">
        <w:rPr>
          <w:rStyle w:val="Emphasis"/>
        </w:rPr>
        <w:t>adapt</w:t>
      </w:r>
      <w:r w:rsidRPr="0085035D">
        <w:rPr>
          <w:rStyle w:val="StyleUnderline"/>
        </w:rPr>
        <w:t xml:space="preserve"> by growing other varieties or different plants altogether</w:t>
      </w:r>
      <w:r w:rsidRPr="0085035D">
        <w:rPr>
          <w:sz w:val="16"/>
        </w:rPr>
        <w:t xml:space="preserve">. Corn </w:t>
      </w:r>
      <w:r w:rsidRPr="0085035D">
        <w:rPr>
          <w:rStyle w:val="StyleUnderline"/>
        </w:rPr>
        <w:t>production</w:t>
      </w:r>
      <w:r w:rsidRPr="0085035D">
        <w:rPr>
          <w:sz w:val="16"/>
        </w:rPr>
        <w:t xml:space="preserve"> in North America has </w:t>
      </w:r>
      <w:r w:rsidRPr="0085035D">
        <w:rPr>
          <w:rStyle w:val="Emphasis"/>
        </w:rPr>
        <w:t>shift</w:t>
      </w:r>
      <w:r w:rsidRPr="0085035D">
        <w:rPr>
          <w:sz w:val="16"/>
        </w:rPr>
        <w:t xml:space="preserve">ed away from the Southeast toward the Upper Midwest, where farmers take advantage of longer growing seasons and less-frequent extreme heat. </w:t>
      </w:r>
      <w:r w:rsidRPr="00693A07">
        <w:rPr>
          <w:rStyle w:val="StyleUnderline"/>
          <w:highlight w:val="darkGray"/>
        </w:rPr>
        <w:t xml:space="preserve">When sea levels rise, governments build </w:t>
      </w:r>
      <w:r w:rsidRPr="00693A07">
        <w:rPr>
          <w:rStyle w:val="Emphasis"/>
          <w:highlight w:val="darkGray"/>
        </w:rPr>
        <w:t>defenses</w:t>
      </w:r>
      <w:r w:rsidRPr="0085035D">
        <w:rPr>
          <w:rStyle w:val="StyleUnderline"/>
        </w:rPr>
        <w:t>—like the levees, flood walls and drainage systems</w:t>
      </w:r>
      <w:r w:rsidRPr="0085035D">
        <w:rPr>
          <w:sz w:val="16"/>
        </w:rPr>
        <w:t xml:space="preserve"> that protected New Orleans from much of Hurricane Ida’s ferocity this year.</w:t>
      </w:r>
    </w:p>
    <w:p w14:paraId="46668ED9" w14:textId="77777777" w:rsidR="0098404E" w:rsidRPr="0085035D" w:rsidRDefault="0098404E" w:rsidP="0098404E">
      <w:pPr>
        <w:rPr>
          <w:sz w:val="16"/>
        </w:rPr>
      </w:pPr>
      <w:r w:rsidRPr="0085035D">
        <w:rPr>
          <w:rStyle w:val="StyleUnderline"/>
        </w:rPr>
        <w:t>Nonetheless, many</w:t>
      </w:r>
      <w:r w:rsidRPr="0085035D">
        <w:rPr>
          <w:sz w:val="16"/>
        </w:rPr>
        <w:t xml:space="preserve"> in the media </w:t>
      </w:r>
      <w:r w:rsidRPr="0085035D">
        <w:rPr>
          <w:rStyle w:val="StyleUnderline"/>
        </w:rPr>
        <w:t xml:space="preserve">push </w:t>
      </w:r>
      <w:r w:rsidRPr="0085035D">
        <w:rPr>
          <w:rStyle w:val="Emphasis"/>
        </w:rPr>
        <w:t>unrealistic projections</w:t>
      </w:r>
      <w:r w:rsidRPr="0085035D">
        <w:rPr>
          <w:rStyle w:val="StyleUnderline"/>
        </w:rPr>
        <w:t xml:space="preserve"> of climate catastrophes, while </w:t>
      </w:r>
      <w:r w:rsidRPr="0085035D">
        <w:rPr>
          <w:rStyle w:val="Emphasis"/>
        </w:rPr>
        <w:t>ignoring</w:t>
      </w:r>
      <w:r w:rsidRPr="0085035D">
        <w:rPr>
          <w:rStyle w:val="StyleUnderline"/>
        </w:rPr>
        <w:t xml:space="preserve"> adaptation. A new study documents how the </w:t>
      </w:r>
      <w:r w:rsidRPr="0085035D">
        <w:rPr>
          <w:rStyle w:val="Emphasis"/>
        </w:rPr>
        <w:t xml:space="preserve">biggest </w:t>
      </w:r>
      <w:r w:rsidRPr="00693A07">
        <w:rPr>
          <w:rStyle w:val="Emphasis"/>
          <w:highlight w:val="darkGray"/>
        </w:rPr>
        <w:t>bias</w:t>
      </w:r>
      <w:r w:rsidRPr="00693A07">
        <w:rPr>
          <w:rStyle w:val="StyleUnderline"/>
          <w:highlight w:val="darkGray"/>
        </w:rPr>
        <w:t xml:space="preserve"> in studies</w:t>
      </w:r>
      <w:r w:rsidRPr="0085035D">
        <w:rPr>
          <w:rStyle w:val="StyleUnderline"/>
        </w:rPr>
        <w:t xml:space="preserve"> on the rise of sea levels </w:t>
      </w:r>
      <w:r w:rsidRPr="00693A07">
        <w:rPr>
          <w:rStyle w:val="StyleUnderline"/>
          <w:highlight w:val="darkGray"/>
        </w:rPr>
        <w:t>is</w:t>
      </w:r>
      <w:r w:rsidRPr="0085035D">
        <w:rPr>
          <w:rStyle w:val="StyleUnderline"/>
        </w:rPr>
        <w:t xml:space="preserve"> their </w:t>
      </w:r>
      <w:r w:rsidRPr="00693A07">
        <w:rPr>
          <w:rStyle w:val="StyleUnderline"/>
          <w:highlight w:val="darkGray"/>
        </w:rPr>
        <w:t>tendency to ignore</w:t>
      </w:r>
      <w:r w:rsidRPr="0085035D">
        <w:rPr>
          <w:rStyle w:val="StyleUnderline"/>
        </w:rPr>
        <w:t xml:space="preserve"> human </w:t>
      </w:r>
      <w:r w:rsidRPr="00693A07">
        <w:rPr>
          <w:rStyle w:val="StyleUnderline"/>
          <w:highlight w:val="darkGray"/>
        </w:rPr>
        <w:t xml:space="preserve">adaptation, </w:t>
      </w:r>
      <w:r w:rsidRPr="00693A07">
        <w:rPr>
          <w:rStyle w:val="Emphasis"/>
          <w:highlight w:val="darkGray"/>
        </w:rPr>
        <w:t>exaggerating</w:t>
      </w:r>
      <w:r w:rsidRPr="0085035D">
        <w:rPr>
          <w:rStyle w:val="StyleUnderline"/>
        </w:rPr>
        <w:t xml:space="preserve"> flood </w:t>
      </w:r>
      <w:r w:rsidRPr="00693A07">
        <w:rPr>
          <w:rStyle w:val="StyleUnderline"/>
          <w:highlight w:val="darkGray"/>
        </w:rPr>
        <w:t>risks</w:t>
      </w:r>
      <w:r w:rsidRPr="0085035D">
        <w:rPr>
          <w:sz w:val="16"/>
        </w:rPr>
        <w:t xml:space="preserve"> in 2100 </w:t>
      </w:r>
      <w:r w:rsidRPr="0085035D">
        <w:rPr>
          <w:rStyle w:val="StyleUnderline"/>
        </w:rPr>
        <w:t xml:space="preserve">by as much as </w:t>
      </w:r>
      <w:r w:rsidRPr="00693A07">
        <w:rPr>
          <w:rStyle w:val="Emphasis"/>
          <w:highlight w:val="darkGray"/>
        </w:rPr>
        <w:t>1,300 times</w:t>
      </w:r>
      <w:r w:rsidRPr="0085035D">
        <w:rPr>
          <w:sz w:val="16"/>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85035D">
        <w:rPr>
          <w:rStyle w:val="StyleUnderline"/>
        </w:rPr>
        <w:t>studies</w:t>
      </w:r>
      <w:r w:rsidRPr="0085035D">
        <w:rPr>
          <w:sz w:val="16"/>
        </w:rPr>
        <w:t xml:space="preserve"> that </w:t>
      </w:r>
      <w:r w:rsidRPr="0085035D">
        <w:rPr>
          <w:rStyle w:val="Emphasis"/>
        </w:rPr>
        <w:t>implausibly</w:t>
      </w:r>
      <w:r w:rsidRPr="0085035D">
        <w:rPr>
          <w:rStyle w:val="StyleUnderline"/>
        </w:rPr>
        <w:t xml:space="preserve"> assume no society</w:t>
      </w:r>
      <w:r w:rsidRPr="0085035D">
        <w:rPr>
          <w:sz w:val="16"/>
        </w:rPr>
        <w:t xml:space="preserve"> across the world </w:t>
      </w:r>
      <w:r w:rsidRPr="0085035D">
        <w:rPr>
          <w:rStyle w:val="StyleUnderline"/>
        </w:rPr>
        <w:t>will make</w:t>
      </w:r>
      <w:r w:rsidRPr="0085035D">
        <w:rPr>
          <w:sz w:val="16"/>
        </w:rPr>
        <w:t xml:space="preserve"> any </w:t>
      </w:r>
      <w:r w:rsidRPr="0085035D">
        <w:rPr>
          <w:rStyle w:val="StyleUnderline"/>
        </w:rPr>
        <w:t>adaptation</w:t>
      </w:r>
      <w:r w:rsidRPr="0085035D">
        <w:rPr>
          <w:sz w:val="16"/>
        </w:rPr>
        <w:t xml:space="preserve"> whatever for the rest of the century. </w:t>
      </w:r>
      <w:r w:rsidRPr="0085035D">
        <w:rPr>
          <w:rStyle w:val="StyleUnderline"/>
        </w:rPr>
        <w:t xml:space="preserve">This isn’t </w:t>
      </w:r>
      <w:r w:rsidRPr="0085035D">
        <w:rPr>
          <w:rStyle w:val="Emphasis"/>
        </w:rPr>
        <w:t>reporting</w:t>
      </w:r>
      <w:r w:rsidRPr="0085035D">
        <w:rPr>
          <w:rStyle w:val="StyleUnderline"/>
        </w:rPr>
        <w:t xml:space="preserve"> but </w:t>
      </w:r>
      <w:r w:rsidRPr="0085035D">
        <w:rPr>
          <w:rStyle w:val="Emphasis"/>
        </w:rPr>
        <w:t>scaremongering</w:t>
      </w:r>
      <w:r w:rsidRPr="0085035D">
        <w:rPr>
          <w:sz w:val="16"/>
        </w:rPr>
        <w:t>.</w:t>
      </w:r>
    </w:p>
    <w:p w14:paraId="678301B5" w14:textId="77777777" w:rsidR="0098404E" w:rsidRPr="0085035D" w:rsidRDefault="0098404E" w:rsidP="0098404E">
      <w:pPr>
        <w:rPr>
          <w:sz w:val="16"/>
        </w:rPr>
      </w:pPr>
      <w:r w:rsidRPr="0085035D">
        <w:rPr>
          <w:sz w:val="16"/>
        </w:rPr>
        <w:t>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693A07">
        <w:rPr>
          <w:rStyle w:val="StyleUnderline"/>
          <w:highlight w:val="darkGray"/>
        </w:rPr>
        <w:t xml:space="preserve">in </w:t>
      </w:r>
      <w:r w:rsidRPr="00693A07">
        <w:rPr>
          <w:rStyle w:val="Emphasis"/>
          <w:highlight w:val="darkGray"/>
        </w:rPr>
        <w:t>reality</w:t>
      </w:r>
      <w:r w:rsidRPr="0085035D">
        <w:rPr>
          <w:rStyle w:val="StyleUnderline"/>
        </w:rPr>
        <w:t xml:space="preserve">, societies are </w:t>
      </w:r>
      <w:r w:rsidRPr="0085035D">
        <w:rPr>
          <w:rStyle w:val="Emphasis"/>
        </w:rPr>
        <w:t>likely</w:t>
      </w:r>
      <w:r w:rsidRPr="0085035D">
        <w:rPr>
          <w:rStyle w:val="StyleUnderline"/>
        </w:rPr>
        <w:t xml:space="preserve"> to adapt</w:t>
      </w:r>
      <w:r w:rsidRPr="0085035D">
        <w:rPr>
          <w:sz w:val="16"/>
        </w:rPr>
        <w:t>.”</w:t>
      </w:r>
    </w:p>
    <w:p w14:paraId="27E565A8" w14:textId="77777777" w:rsidR="0098404E" w:rsidRPr="0085035D" w:rsidRDefault="0098404E" w:rsidP="0098404E">
      <w:pPr>
        <w:rPr>
          <w:sz w:val="16"/>
        </w:rPr>
      </w:pPr>
      <w:r w:rsidRPr="0085035D">
        <w:rPr>
          <w:sz w:val="16"/>
        </w:rPr>
        <w:t xml:space="preserve">By raising the height of dikes, the study shows that </w:t>
      </w:r>
      <w:r w:rsidRPr="00693A07">
        <w:rPr>
          <w:rStyle w:val="Emphasis"/>
          <w:szCs w:val="26"/>
          <w:highlight w:val="darkGray"/>
        </w:rPr>
        <w:t>humanity can negate</w:t>
      </w:r>
      <w:r w:rsidRPr="0085035D">
        <w:rPr>
          <w:rStyle w:val="Emphasis"/>
          <w:szCs w:val="26"/>
        </w:rPr>
        <w:t xml:space="preserve"> almost </w:t>
      </w:r>
      <w:r w:rsidRPr="00693A07">
        <w:rPr>
          <w:rStyle w:val="Emphasis"/>
          <w:szCs w:val="26"/>
          <w:highlight w:val="darkGray"/>
        </w:rPr>
        <w:t>all</w:t>
      </w:r>
      <w:r w:rsidRPr="0085035D">
        <w:rPr>
          <w:rStyle w:val="Emphasis"/>
          <w:szCs w:val="26"/>
        </w:rPr>
        <w:t xml:space="preserve"> that terrible projected </w:t>
      </w:r>
      <w:r w:rsidRPr="00693A07">
        <w:rPr>
          <w:rStyle w:val="Emphasis"/>
          <w:szCs w:val="26"/>
          <w:highlight w:val="darkGray"/>
        </w:rPr>
        <w:t>damage</w:t>
      </w:r>
      <w:r w:rsidRPr="0085035D">
        <w:rPr>
          <w:sz w:val="16"/>
          <w:szCs w:val="26"/>
        </w:rPr>
        <w:t xml:space="preserve"> </w:t>
      </w:r>
      <w:r w:rsidRPr="0085035D">
        <w:rPr>
          <w:sz w:val="16"/>
        </w:rPr>
        <w:t>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26799CE6" w14:textId="77777777" w:rsidR="0098404E" w:rsidRPr="0085035D" w:rsidRDefault="0098404E" w:rsidP="0098404E">
      <w:pPr>
        <w:rPr>
          <w:sz w:val="16"/>
        </w:rPr>
      </w:pPr>
      <w:r w:rsidRPr="0085035D">
        <w:rPr>
          <w:sz w:val="16"/>
        </w:rPr>
        <w:t>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14:paraId="2284E63E" w14:textId="77777777" w:rsidR="0098404E" w:rsidRPr="0085035D" w:rsidRDefault="0098404E" w:rsidP="0098404E">
      <w:pPr>
        <w:rPr>
          <w:sz w:val="16"/>
        </w:rPr>
      </w:pPr>
      <w:r w:rsidRPr="0085035D">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5F81A553" w14:textId="77777777" w:rsidR="0098404E" w:rsidRPr="0051476C" w:rsidRDefault="0098404E" w:rsidP="0098404E">
      <w:pPr>
        <w:rPr>
          <w:sz w:val="16"/>
        </w:rPr>
      </w:pPr>
      <w:r w:rsidRPr="0085035D">
        <w:rPr>
          <w:sz w:val="16"/>
        </w:rPr>
        <w:t xml:space="preserve">You don’t have to portend doom to take climate change seriously. </w:t>
      </w:r>
      <w:r w:rsidRPr="00693A07">
        <w:rPr>
          <w:rStyle w:val="StyleUnderline"/>
          <w:highlight w:val="darkGray"/>
        </w:rPr>
        <w:t>Ignoring</w:t>
      </w:r>
      <w:r w:rsidRPr="0085035D">
        <w:rPr>
          <w:rStyle w:val="StyleUnderline"/>
        </w:rPr>
        <w:t xml:space="preserve"> the benefits of </w:t>
      </w:r>
      <w:r w:rsidRPr="00693A07">
        <w:rPr>
          <w:rStyle w:val="StyleUnderline"/>
          <w:highlight w:val="darkGray"/>
        </w:rPr>
        <w:t>adaptation</w:t>
      </w:r>
      <w:r w:rsidRPr="0085035D">
        <w:rPr>
          <w:rStyle w:val="StyleUnderline"/>
        </w:rPr>
        <w:t xml:space="preserve"> may make for better headlines, but it </w:t>
      </w:r>
      <w:r w:rsidRPr="00693A07">
        <w:rPr>
          <w:rStyle w:val="Emphasis"/>
          <w:highlight w:val="darkGray"/>
        </w:rPr>
        <w:t>badly misinforms</w:t>
      </w:r>
      <w:r w:rsidRPr="0085035D">
        <w:rPr>
          <w:rStyle w:val="StyleUnderline"/>
        </w:rPr>
        <w:t xml:space="preserve"> readers</w:t>
      </w:r>
      <w:r w:rsidRPr="0085035D">
        <w:rPr>
          <w:sz w:val="16"/>
        </w:rPr>
        <w:t>.</w:t>
      </w:r>
    </w:p>
    <w:p w14:paraId="75C3126A" w14:textId="77777777" w:rsidR="0098404E" w:rsidRPr="0098404E" w:rsidRDefault="0098404E" w:rsidP="0098404E"/>
    <w:p w14:paraId="3495DE9F" w14:textId="5FEE348B" w:rsidR="00054DBA" w:rsidRDefault="00054DBA" w:rsidP="00054DBA">
      <w:pPr>
        <w:pStyle w:val="Heading3"/>
      </w:pPr>
      <w:r>
        <w:t>Impact Defense – Democracy</w:t>
      </w:r>
    </w:p>
    <w:p w14:paraId="71F08F43" w14:textId="77777777" w:rsidR="00237F3D" w:rsidRPr="001B01CF" w:rsidRDefault="00237F3D" w:rsidP="00237F3D">
      <w:pPr>
        <w:pStyle w:val="Heading4"/>
        <w:rPr>
          <w:rFonts w:cs="Arial"/>
        </w:rPr>
      </w:pPr>
      <w:r w:rsidRPr="001B01CF">
        <w:rPr>
          <w:rFonts w:cs="Arial"/>
        </w:rPr>
        <w:t>No impact to democracy</w:t>
      </w:r>
    </w:p>
    <w:p w14:paraId="34B4FD2B" w14:textId="77777777" w:rsidR="00237F3D" w:rsidRPr="0068428B" w:rsidRDefault="00237F3D" w:rsidP="00237F3D">
      <w:pPr>
        <w:rPr>
          <w:sz w:val="20"/>
          <w:szCs w:val="20"/>
        </w:rPr>
      </w:pPr>
      <w:r w:rsidRPr="001B01CF">
        <w:rPr>
          <w:rStyle w:val="Style13ptBold"/>
        </w:rPr>
        <w:t>Mousseau 16</w:t>
      </w:r>
      <w:r w:rsidRPr="001B01CF">
        <w:rPr>
          <w:sz w:val="20"/>
          <w:szCs w:val="20"/>
        </w:rPr>
        <w:t xml:space="preserve"> – Michael, Political Science Professor at the University of Central Florida. “Grasping the scientific evidence: The contractualist peace supersedes the democratic peace”, Conflict Management and Peace Science, pg. 1-18, </w:t>
      </w:r>
      <w:hyperlink r:id="rId140" w:history="1">
        <w:r w:rsidRPr="001B01CF">
          <w:rPr>
            <w:rStyle w:val="Hyperlink"/>
            <w:rFonts w:ascii="Arial" w:hAnsi="Arial" w:cs="Arial"/>
            <w:sz w:val="20"/>
            <w:szCs w:val="20"/>
          </w:rPr>
          <w:t>https://journals.sagepub.com/doi/abs/10.1177/0738894215616408</w:t>
        </w:r>
      </w:hyperlink>
      <w:r w:rsidRPr="001B01CF">
        <w:rPr>
          <w:sz w:val="20"/>
          <w:szCs w:val="20"/>
        </w:rPr>
        <w:t>, 01-28-2016</w:t>
      </w:r>
    </w:p>
    <w:p w14:paraId="1E612FF7" w14:textId="77777777" w:rsidR="00237F3D" w:rsidRPr="001B01CF" w:rsidRDefault="00237F3D" w:rsidP="00237F3D">
      <w:pPr>
        <w:rPr>
          <w:sz w:val="16"/>
        </w:rPr>
      </w:pPr>
      <w:r w:rsidRPr="001B01CF">
        <w:rPr>
          <w:sz w:val="16"/>
        </w:rPr>
        <w:t xml:space="preserve">Resolution of this controversy is fundamental to the study and practice of international relations. </w:t>
      </w:r>
      <w:r w:rsidRPr="001B01CF">
        <w:rPr>
          <w:b/>
          <w:u w:val="single"/>
        </w:rPr>
        <w:t>The observation of</w:t>
      </w:r>
      <w:r w:rsidRPr="001B01CF">
        <w:rPr>
          <w:sz w:val="16"/>
        </w:rPr>
        <w:t xml:space="preserve"> </w:t>
      </w:r>
      <w:r w:rsidRPr="001B01CF">
        <w:rPr>
          <w:b/>
          <w:u w:val="single"/>
        </w:rPr>
        <w:t>democratic peace is</w:t>
      </w:r>
      <w:r w:rsidRPr="001B01CF">
        <w:rPr>
          <w:sz w:val="16"/>
        </w:rPr>
        <w:t xml:space="preserve"> </w:t>
      </w:r>
      <w:r w:rsidRPr="001B01CF">
        <w:rPr>
          <w:b/>
          <w:u w:val="single"/>
        </w:rPr>
        <w:t>‘‘the closest thing we have to an empirical law’’</w:t>
      </w:r>
      <w:r w:rsidRPr="001B01CF">
        <w:rPr>
          <w:sz w:val="16"/>
        </w:rPr>
        <w:t xml:space="preserve"> in the study of global politics (Levy, 1988: 662), </w:t>
      </w:r>
      <w:r w:rsidRPr="001B01CF">
        <w:rPr>
          <w:b/>
          <w:u w:val="single"/>
        </w:rPr>
        <w:t xml:space="preserve">and carries the </w:t>
      </w:r>
      <w:r w:rsidRPr="001B01CF">
        <w:rPr>
          <w:b/>
          <w:iCs/>
          <w:u w:val="single"/>
          <w:bdr w:val="single" w:sz="8" w:space="0" w:color="auto" w:frame="1"/>
        </w:rPr>
        <w:t>profound implication</w:t>
      </w:r>
      <w:r w:rsidRPr="001B01CF">
        <w:rPr>
          <w:b/>
          <w:u w:val="single"/>
        </w:rPr>
        <w:t xml:space="preserve"> that the </w:t>
      </w:r>
      <w:r w:rsidRPr="001B01CF">
        <w:rPr>
          <w:b/>
          <w:iCs/>
          <w:u w:val="single"/>
          <w:bdr w:val="single" w:sz="8" w:space="0" w:color="auto" w:frame="1"/>
        </w:rPr>
        <w:t>spread of democracy will end war</w:t>
      </w:r>
      <w:r w:rsidRPr="001B01CF">
        <w:rPr>
          <w:sz w:val="16"/>
        </w:rPr>
        <w:t xml:space="preserve">. </w:t>
      </w:r>
      <w:r w:rsidRPr="001B01CF">
        <w:rPr>
          <w:b/>
          <w:iCs/>
          <w:u w:val="single"/>
          <w:bdr w:val="single" w:sz="8" w:space="0" w:color="auto" w:frame="1"/>
        </w:rPr>
        <w:t>New economic norms theory</w:t>
      </w:r>
      <w:r w:rsidRPr="001B01CF">
        <w:rPr>
          <w:sz w:val="16"/>
        </w:rPr>
        <w:t xml:space="preserve">, on the other hand, </w:t>
      </w:r>
      <w:r w:rsidRPr="001B01CF">
        <w:rPr>
          <w:b/>
          <w:u w:val="single"/>
        </w:rPr>
        <w:t xml:space="preserve">yields the contrary implication that </w:t>
      </w:r>
      <w:r w:rsidRPr="001B01CF">
        <w:rPr>
          <w:b/>
          <w:iCs/>
          <w:u w:val="single"/>
          <w:bdr w:val="single" w:sz="8" w:space="0" w:color="auto" w:frame="1"/>
        </w:rPr>
        <w:t xml:space="preserve">universal </w:t>
      </w:r>
      <w:r w:rsidRPr="00693A07">
        <w:rPr>
          <w:b/>
          <w:iCs/>
          <w:highlight w:val="darkGray"/>
          <w:u w:val="single"/>
          <w:bdr w:val="single" w:sz="8" w:space="0" w:color="auto" w:frame="1"/>
        </w:rPr>
        <w:t>democracy will not end war</w:t>
      </w:r>
      <w:r w:rsidRPr="001B01CF">
        <w:rPr>
          <w:sz w:val="16"/>
        </w:rPr>
        <w:t xml:space="preserve">. Instead, </w:t>
      </w:r>
      <w:r w:rsidRPr="00693A07">
        <w:rPr>
          <w:b/>
          <w:highlight w:val="darkGray"/>
          <w:u w:val="single"/>
        </w:rPr>
        <w:t>it is</w:t>
      </w:r>
      <w:r w:rsidRPr="001B01CF">
        <w:rPr>
          <w:b/>
          <w:u w:val="single"/>
        </w:rPr>
        <w:t xml:space="preserve"> market-oriented </w:t>
      </w:r>
      <w:r w:rsidRPr="00693A07">
        <w:rPr>
          <w:b/>
          <w:highlight w:val="darkGray"/>
          <w:u w:val="single"/>
        </w:rPr>
        <w:t>development that creates</w:t>
      </w:r>
      <w:r w:rsidRPr="001B01CF">
        <w:rPr>
          <w:b/>
          <w:u w:val="single"/>
        </w:rPr>
        <w:t xml:space="preserve"> </w:t>
      </w:r>
      <w:r w:rsidRPr="001B01CF">
        <w:rPr>
          <w:b/>
          <w:iCs/>
          <w:u w:val="single"/>
          <w:bdr w:val="single" w:sz="8" w:space="0" w:color="auto" w:frame="1"/>
        </w:rPr>
        <w:t xml:space="preserve">a culture of </w:t>
      </w:r>
      <w:r w:rsidRPr="00693A07">
        <w:rPr>
          <w:b/>
          <w:iCs/>
          <w:highlight w:val="darkGray"/>
          <w:u w:val="single"/>
          <w:bdr w:val="single" w:sz="8" w:space="0" w:color="auto" w:frame="1"/>
        </w:rPr>
        <w:t>contracting</w:t>
      </w:r>
      <w:r w:rsidRPr="00693A07">
        <w:rPr>
          <w:b/>
          <w:highlight w:val="darkGray"/>
          <w:u w:val="single"/>
        </w:rPr>
        <w:t>,</w:t>
      </w:r>
      <w:r w:rsidRPr="00693A07">
        <w:rPr>
          <w:sz w:val="16"/>
          <w:highlight w:val="darkGray"/>
        </w:rPr>
        <w:t xml:space="preserve"> </w:t>
      </w:r>
      <w:r w:rsidRPr="00693A07">
        <w:rPr>
          <w:b/>
          <w:highlight w:val="darkGray"/>
          <w:u w:val="single"/>
        </w:rPr>
        <w:t>and this</w:t>
      </w:r>
      <w:r w:rsidRPr="001B01CF">
        <w:rPr>
          <w:sz w:val="16"/>
        </w:rPr>
        <w:t xml:space="preserve"> culture </w:t>
      </w:r>
      <w:r w:rsidRPr="00693A07">
        <w:rPr>
          <w:b/>
          <w:highlight w:val="darkGray"/>
          <w:u w:val="single"/>
        </w:rPr>
        <w:t>legitimates democracy</w:t>
      </w:r>
      <w:r w:rsidRPr="001B01CF">
        <w:rPr>
          <w:sz w:val="16"/>
        </w:rPr>
        <w:t xml:space="preserve"> within nations and causes peace among them. </w:t>
      </w:r>
      <w:r w:rsidRPr="001B01CF">
        <w:rPr>
          <w:b/>
          <w:iCs/>
          <w:u w:val="single"/>
          <w:bdr w:val="single" w:sz="8" w:space="0" w:color="auto" w:frame="1"/>
        </w:rPr>
        <w:t>The policy implications could hardly be more divergent:</w:t>
      </w:r>
      <w:r w:rsidRPr="001B01CF">
        <w:rPr>
          <w:sz w:val="16"/>
        </w:rPr>
        <w:t xml:space="preserve"> </w:t>
      </w:r>
      <w:r w:rsidRPr="001B01CF">
        <w:rPr>
          <w:b/>
          <w:u w:val="single"/>
        </w:rPr>
        <w:t>to end war</w:t>
      </w:r>
      <w:r w:rsidRPr="001B01CF">
        <w:rPr>
          <w:sz w:val="16"/>
        </w:rPr>
        <w:t xml:space="preserve"> (and support democracy), </w:t>
      </w:r>
      <w:r w:rsidRPr="001B01CF">
        <w:rPr>
          <w:b/>
          <w:u w:val="single"/>
        </w:rPr>
        <w:t xml:space="preserve">the contractualist democracies should </w:t>
      </w:r>
      <w:r w:rsidRPr="001B01CF">
        <w:rPr>
          <w:b/>
          <w:iCs/>
          <w:u w:val="single"/>
          <w:bdr w:val="single" w:sz="8" w:space="0" w:color="auto" w:frame="1"/>
        </w:rPr>
        <w:t>promote the economies of nations at risk</w:t>
      </w:r>
      <w:r w:rsidRPr="001B01CF">
        <w:rPr>
          <w:sz w:val="16"/>
        </w:rPr>
        <w:t xml:space="preserve"> (Krieger and Meierrieks, 2015; Meierrieks, 2012; Mousseau, 2000, 2009, 2012a, 2013; Nieman, 2015). </w:t>
      </w:r>
    </w:p>
    <w:p w14:paraId="1179EC4D" w14:textId="77777777" w:rsidR="00237F3D" w:rsidRPr="001B01CF" w:rsidRDefault="00237F3D" w:rsidP="00237F3D">
      <w:pPr>
        <w:rPr>
          <w:sz w:val="12"/>
          <w:szCs w:val="12"/>
        </w:rPr>
      </w:pPr>
      <w:r w:rsidRPr="001B01CF">
        <w:rPr>
          <w:sz w:val="12"/>
          <w:szCs w:val="12"/>
        </w:rPr>
        <w:t xml:space="preserve">In the literature are five factual claims for why we should continue to believe that democracy causes peace: (1) an assertion that in three of the five studies that overturned the democratic peace (Mousseau, 2013; Mousseau et al., 2013a, b), the insignificance of democracy controlling for contractualist economy is due to the treatment of missing data for contractualist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contractualist economy (Dafoe and Russett, 2013; DOR); (4) a claim of reverse causality, of democracy causing contractualist economy (Ray, 2013); and (5) a report of multiple regressions with most said to show democratic significance after controlling for contractualist economy (DOR). </w:t>
      </w:r>
    </w:p>
    <w:p w14:paraId="0D6B0A16" w14:textId="77777777" w:rsidR="00237F3D" w:rsidRPr="001B01CF" w:rsidRDefault="00237F3D" w:rsidP="00237F3D">
      <w:pPr>
        <w:rPr>
          <w:sz w:val="12"/>
          <w:szCs w:val="12"/>
        </w:rPr>
      </w:pPr>
      <w:r w:rsidRPr="001B01CF">
        <w:rPr>
          <w:sz w:val="12"/>
          <w:szCs w:val="12"/>
        </w:rPr>
        <w:t xml:space="preserve">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causality, and scrutinize the competing test models to pinpoint the exact factors that can account for differences in test outcomes. </w:t>
      </w:r>
    </w:p>
    <w:p w14:paraId="5E6EA5BD" w14:textId="77777777" w:rsidR="00237F3D" w:rsidRPr="001B01CF" w:rsidRDefault="00237F3D" w:rsidP="00237F3D">
      <w:pPr>
        <w:rPr>
          <w:b/>
          <w:u w:val="single"/>
        </w:rPr>
      </w:pPr>
      <w:r w:rsidRPr="001B01CF">
        <w:rPr>
          <w:sz w:val="16"/>
        </w:rPr>
        <w:t xml:space="preserve">The results are consistent across all tests: there is no credible evidence supporting democracy as a cause of peace. </w:t>
      </w:r>
      <w:r w:rsidRPr="001B01CF">
        <w:rPr>
          <w:b/>
          <w:u w:val="single"/>
        </w:rPr>
        <w:t xml:space="preserve">Using DOR’s base model, </w:t>
      </w:r>
      <w:r w:rsidRPr="00693A07">
        <w:rPr>
          <w:b/>
          <w:iCs/>
          <w:highlight w:val="darkGray"/>
          <w:u w:val="single"/>
          <w:bdr w:val="single" w:sz="8" w:space="0" w:color="auto" w:frame="1"/>
        </w:rPr>
        <w:t xml:space="preserve">the impact of </w:t>
      </w:r>
      <w:r w:rsidRPr="00693A07">
        <w:rPr>
          <w:rStyle w:val="Emphasis"/>
          <w:highlight w:val="darkGray"/>
        </w:rPr>
        <w:t>democracy is zero regardless</w:t>
      </w:r>
      <w:r w:rsidRPr="00693A07">
        <w:rPr>
          <w:b/>
          <w:highlight w:val="darkGray"/>
          <w:u w:val="single"/>
        </w:rPr>
        <w:t xml:space="preserve"> of how </w:t>
      </w:r>
      <w:r w:rsidRPr="001B01CF">
        <w:rPr>
          <w:b/>
          <w:iCs/>
          <w:u w:val="single"/>
          <w:bdr w:val="single" w:sz="8" w:space="0" w:color="auto" w:frame="1"/>
        </w:rPr>
        <w:t>contractualist economy</w:t>
      </w:r>
      <w:r w:rsidRPr="001B01CF">
        <w:rPr>
          <w:b/>
          <w:u w:val="single"/>
        </w:rPr>
        <w:t xml:space="preserve"> or </w:t>
      </w:r>
      <w:r w:rsidRPr="00693A07">
        <w:rPr>
          <w:b/>
          <w:iCs/>
          <w:highlight w:val="darkGray"/>
          <w:u w:val="single"/>
          <w:bdr w:val="single" w:sz="8" w:space="0" w:color="auto" w:frame="1"/>
        </w:rPr>
        <w:t>interstate conflict</w:t>
      </w:r>
      <w:r w:rsidRPr="00693A07">
        <w:rPr>
          <w:b/>
          <w:highlight w:val="darkGray"/>
          <w:u w:val="single"/>
        </w:rPr>
        <w:t xml:space="preserve"> is measured</w:t>
      </w:r>
      <w:r w:rsidRPr="001B01CF">
        <w:rPr>
          <w:sz w:val="16"/>
        </w:rPr>
        <w:t xml:space="preserve">. </w:t>
      </w:r>
      <w:r w:rsidRPr="001B01CF">
        <w:rPr>
          <w:b/>
          <w:u w:val="single"/>
        </w:rPr>
        <w:t xml:space="preserve">There is no </w:t>
      </w:r>
      <w:r w:rsidRPr="001B01CF">
        <w:rPr>
          <w:b/>
          <w:iCs/>
          <w:u w:val="single"/>
          <w:bdr w:val="single" w:sz="8" w:space="0" w:color="auto" w:frame="1"/>
        </w:rPr>
        <w:t>misinterpreted interaction term</w:t>
      </w:r>
      <w:r w:rsidRPr="001B01CF">
        <w:rPr>
          <w:sz w:val="16"/>
        </w:rPr>
        <w:t xml:space="preserve"> in any study that has overturned the democratic peace, and the disaggregation of the data yields no support for a causal interaction of democracy with contractualist economy. </w:t>
      </w:r>
      <w:r w:rsidRPr="001B01CF">
        <w:rPr>
          <w:b/>
          <w:u w:val="single"/>
        </w:rPr>
        <w:t>Ray’s</w:t>
      </w:r>
      <w:r w:rsidRPr="001B01CF">
        <w:rPr>
          <w:sz w:val="16"/>
        </w:rPr>
        <w:t xml:space="preserve"> (2013) </w:t>
      </w:r>
      <w:r w:rsidRPr="001B01CF">
        <w:rPr>
          <w:b/>
          <w:u w:val="single"/>
        </w:rPr>
        <w:t>evidence</w:t>
      </w:r>
      <w:r w:rsidRPr="001B01CF">
        <w:rPr>
          <w:sz w:val="16"/>
        </w:rPr>
        <w:t xml:space="preserve"> for reverse causality from democracy to contractualist economy </w:t>
      </w:r>
      <w:r w:rsidRPr="001B01CF">
        <w:rPr>
          <w:b/>
          <w:u w:val="single"/>
        </w:rPr>
        <w:t xml:space="preserve">is shown to be based on an </w:t>
      </w:r>
      <w:r w:rsidRPr="001B01CF">
        <w:rPr>
          <w:b/>
          <w:iCs/>
          <w:u w:val="single"/>
          <w:bdr w:val="single" w:sz="8" w:space="0" w:color="auto" w:frame="1"/>
        </w:rPr>
        <w:t>erroneous research design</w:t>
      </w:r>
      <w:r w:rsidRPr="001B01CF">
        <w:rPr>
          <w:sz w:val="16"/>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w:t>
      </w:r>
      <w:r w:rsidRPr="001B01CF">
        <w:rPr>
          <w:b/>
          <w:u w:val="single"/>
        </w:rPr>
        <w:t xml:space="preserve">this </w:t>
      </w:r>
      <w:r w:rsidRPr="00693A07">
        <w:rPr>
          <w:b/>
          <w:highlight w:val="darkGray"/>
          <w:u w:val="single"/>
        </w:rPr>
        <w:t xml:space="preserve">marginal peace is a </w:t>
      </w:r>
      <w:r w:rsidRPr="00693A07">
        <w:rPr>
          <w:b/>
          <w:iCs/>
          <w:highlight w:val="darkGray"/>
          <w:u w:val="single"/>
          <w:bdr w:val="single" w:sz="8" w:space="0" w:color="auto" w:frame="1"/>
        </w:rPr>
        <w:t>statistical artifact</w:t>
      </w:r>
      <w:r w:rsidRPr="001B01CF">
        <w:rPr>
          <w:b/>
          <w:u w:val="single"/>
        </w:rPr>
        <w:t xml:space="preserve"> since </w:t>
      </w:r>
      <w:r w:rsidRPr="00693A07">
        <w:rPr>
          <w:b/>
          <w:highlight w:val="darkGray"/>
          <w:u w:val="single"/>
        </w:rPr>
        <w:t>it does not exist among neighbors</w:t>
      </w:r>
      <w:r w:rsidRPr="001B01CF">
        <w:rPr>
          <w:b/>
          <w:u w:val="single"/>
        </w:rPr>
        <w:t xml:space="preserve"> where everyone </w:t>
      </w:r>
      <w:r w:rsidRPr="001B01CF">
        <w:rPr>
          <w:b/>
          <w:iCs/>
          <w:u w:val="single"/>
          <w:bdr w:val="single" w:sz="8" w:space="0" w:color="auto" w:frame="1"/>
        </w:rPr>
        <w:t>has an equal opportunity to fight</w:t>
      </w:r>
      <w:r w:rsidRPr="001B01CF">
        <w:rPr>
          <w:b/>
          <w:u w:val="single"/>
        </w:rPr>
        <w:t>.</w:t>
      </w:r>
    </w:p>
    <w:p w14:paraId="148575C6" w14:textId="77777777" w:rsidR="00237F3D" w:rsidRPr="001B01CF" w:rsidRDefault="00237F3D" w:rsidP="00237F3D">
      <w:pPr>
        <w:pStyle w:val="Heading4"/>
        <w:rPr>
          <w:rFonts w:cs="Arial"/>
        </w:rPr>
      </w:pPr>
      <w:r w:rsidRPr="001B01CF">
        <w:rPr>
          <w:rFonts w:cs="Arial"/>
        </w:rPr>
        <w:t>Democracy is resilient.</w:t>
      </w:r>
    </w:p>
    <w:p w14:paraId="5F03DA7C" w14:textId="77777777" w:rsidR="00237F3D" w:rsidRPr="001B01CF" w:rsidRDefault="00237F3D" w:rsidP="00237F3D">
      <w:r w:rsidRPr="001B01CF">
        <w:t xml:space="preserve">Jason </w:t>
      </w:r>
      <w:r w:rsidRPr="001B01CF">
        <w:rPr>
          <w:rStyle w:val="Style13ptBold"/>
        </w:rPr>
        <w:t>Willick 23</w:t>
      </w:r>
      <w:r w:rsidRPr="001B01CF">
        <w:t>, Washington Post Columnist, Editorial Writer for the Wall Street Journal and American Interest, “What if the crisis of democracy is (mostly) in our heads?”, The Washington Post, 1/30/23, https://www.washingtonpost.com/opinions/2023/01/30/democratic-more-resilient-than-expected/</w:t>
      </w:r>
    </w:p>
    <w:p w14:paraId="31E1B1AC" w14:textId="77777777" w:rsidR="00237F3D" w:rsidRPr="001B01CF" w:rsidRDefault="00237F3D" w:rsidP="00237F3D">
      <w:pPr>
        <w:rPr>
          <w:sz w:val="16"/>
        </w:rPr>
      </w:pPr>
      <w:r w:rsidRPr="001B01CF">
        <w:rPr>
          <w:sz w:val="16"/>
        </w:rPr>
        <w:t xml:space="preserve">In “Subjective and </w:t>
      </w:r>
      <w:r w:rsidRPr="00693A07">
        <w:rPr>
          <w:rStyle w:val="Emphasis"/>
          <w:highlight w:val="darkGray"/>
        </w:rPr>
        <w:t>Objective Measures</w:t>
      </w:r>
      <w:r w:rsidRPr="001B01CF">
        <w:rPr>
          <w:rStyle w:val="StyleUnderline"/>
        </w:rPr>
        <w:t xml:space="preserve"> of Democratic Backsliding</w:t>
      </w:r>
      <w:r w:rsidRPr="001B01CF">
        <w:rPr>
          <w:sz w:val="16"/>
        </w:rPr>
        <w:t xml:space="preserve">,” the political scientists Andrew Little of the University of California at Berkeley and Anne Meng of the University of Virginia </w:t>
      </w:r>
      <w:r w:rsidRPr="00693A07">
        <w:rPr>
          <w:rStyle w:val="StyleUnderline"/>
          <w:highlight w:val="darkGray"/>
        </w:rPr>
        <w:t>find</w:t>
      </w:r>
      <w:r w:rsidRPr="001B01CF">
        <w:rPr>
          <w:rStyle w:val="StyleUnderline"/>
        </w:rPr>
        <w:t xml:space="preserve"> that</w:t>
      </w:r>
      <w:r w:rsidRPr="001B01CF">
        <w:rPr>
          <w:sz w:val="16"/>
        </w:rPr>
        <w:t xml:space="preserve"> the post-Cold War expansion of democracy in nations around the world has, on average, held. “Recent studies that find </w:t>
      </w:r>
      <w:r w:rsidRPr="00693A07">
        <w:rPr>
          <w:rStyle w:val="StyleUnderline"/>
          <w:highlight w:val="darkGray"/>
        </w:rPr>
        <w:t>evi</w:t>
      </w:r>
      <w:r w:rsidRPr="001B01CF">
        <w:rPr>
          <w:rStyle w:val="StyleUnderline"/>
        </w:rPr>
        <w:t xml:space="preserve">dence </w:t>
      </w:r>
      <w:r w:rsidRPr="00693A07">
        <w:rPr>
          <w:rStyle w:val="StyleUnderline"/>
          <w:highlight w:val="darkGray"/>
        </w:rPr>
        <w:t>of</w:t>
      </w:r>
      <w:r w:rsidRPr="001B01CF">
        <w:rPr>
          <w:rStyle w:val="StyleUnderline"/>
        </w:rPr>
        <w:t xml:space="preserve"> global </w:t>
      </w:r>
      <w:r w:rsidRPr="00693A07">
        <w:rPr>
          <w:rStyle w:val="StyleUnderline"/>
          <w:highlight w:val="darkGray"/>
        </w:rPr>
        <w:t>backsliding</w:t>
      </w:r>
      <w:r w:rsidRPr="001B01CF">
        <w:rPr>
          <w:sz w:val="16"/>
        </w:rPr>
        <w:t>,” they observe, “</w:t>
      </w:r>
      <w:r w:rsidRPr="001B01CF">
        <w:rPr>
          <w:rStyle w:val="StyleUnderline"/>
        </w:rPr>
        <w:t>rely</w:t>
      </w:r>
      <w:r w:rsidRPr="001B01CF">
        <w:rPr>
          <w:sz w:val="16"/>
        </w:rPr>
        <w:t xml:space="preserve"> heavily if not </w:t>
      </w:r>
      <w:r w:rsidRPr="00693A07">
        <w:rPr>
          <w:rStyle w:val="Emphasis"/>
          <w:highlight w:val="darkGray"/>
        </w:rPr>
        <w:t>entirely</w:t>
      </w:r>
      <w:r w:rsidRPr="001B01CF">
        <w:rPr>
          <w:rStyle w:val="StyleUnderline"/>
        </w:rPr>
        <w:t xml:space="preserve"> on </w:t>
      </w:r>
      <w:r w:rsidRPr="00693A07">
        <w:rPr>
          <w:rStyle w:val="Emphasis"/>
          <w:highlight w:val="darkGray"/>
        </w:rPr>
        <w:t>subjective</w:t>
      </w:r>
      <w:r w:rsidRPr="001B01CF">
        <w:rPr>
          <w:rStyle w:val="Emphasis"/>
        </w:rPr>
        <w:t xml:space="preserve"> indicators</w:t>
      </w:r>
      <w:r w:rsidRPr="001B01CF">
        <w:rPr>
          <w:rStyle w:val="StyleUnderline"/>
        </w:rPr>
        <w:t>”</w:t>
      </w:r>
      <w:r w:rsidRPr="001B01CF">
        <w:rPr>
          <w:sz w:val="16"/>
        </w:rPr>
        <w:t xml:space="preserve"> — such as asking experts to rate, </w:t>
      </w:r>
      <w:r w:rsidRPr="001B01CF">
        <w:rPr>
          <w:rStyle w:val="StyleUnderline"/>
        </w:rPr>
        <w:t xml:space="preserve">based on their </w:t>
      </w:r>
      <w:r w:rsidRPr="001B01CF">
        <w:rPr>
          <w:rStyle w:val="Emphasis"/>
        </w:rPr>
        <w:t>own judgment</w:t>
      </w:r>
      <w:r w:rsidRPr="001B01CF">
        <w:rPr>
          <w:sz w:val="16"/>
        </w:rPr>
        <w:t>, the extent to which an election was “free and fair.”</w:t>
      </w:r>
    </w:p>
    <w:p w14:paraId="3A69D92B" w14:textId="77777777" w:rsidR="00237F3D" w:rsidRPr="001B01CF" w:rsidRDefault="00237F3D" w:rsidP="00237F3D">
      <w:pPr>
        <w:rPr>
          <w:sz w:val="16"/>
        </w:rPr>
      </w:pPr>
      <w:r w:rsidRPr="001B01CF">
        <w:rPr>
          <w:rStyle w:val="StyleUnderline"/>
        </w:rPr>
        <w:t>Little and Meng</w:t>
      </w:r>
      <w:r w:rsidRPr="001B01CF">
        <w:rPr>
          <w:sz w:val="16"/>
        </w:rPr>
        <w:t xml:space="preserve"> instead </w:t>
      </w:r>
      <w:r w:rsidRPr="001B01CF">
        <w:rPr>
          <w:rStyle w:val="StyleUnderline"/>
        </w:rPr>
        <w:t xml:space="preserve">measure democracy based on </w:t>
      </w:r>
      <w:r w:rsidRPr="00693A07">
        <w:rPr>
          <w:rStyle w:val="Emphasis"/>
          <w:highlight w:val="darkGray"/>
        </w:rPr>
        <w:t>quantifiable factors</w:t>
      </w:r>
      <w:r w:rsidRPr="001B01CF">
        <w:rPr>
          <w:sz w:val="16"/>
        </w:rPr>
        <w:t xml:space="preserve"> less susceptible to individual bias. They </w:t>
      </w:r>
      <w:r w:rsidRPr="00693A07">
        <w:rPr>
          <w:rStyle w:val="StyleUnderline"/>
          <w:highlight w:val="darkGray"/>
        </w:rPr>
        <w:t>find</w:t>
      </w:r>
      <w:r w:rsidRPr="001B01CF">
        <w:rPr>
          <w:sz w:val="16"/>
        </w:rPr>
        <w:t xml:space="preserve">, for example, </w:t>
      </w:r>
      <w:r w:rsidRPr="00693A07">
        <w:rPr>
          <w:rStyle w:val="Emphasis"/>
          <w:highlight w:val="darkGray"/>
        </w:rPr>
        <w:t>no</w:t>
      </w:r>
      <w:r w:rsidRPr="001B01CF">
        <w:rPr>
          <w:rStyle w:val="Emphasis"/>
        </w:rPr>
        <w:t xml:space="preserve"> overall </w:t>
      </w:r>
      <w:r w:rsidRPr="00693A07">
        <w:rPr>
          <w:rStyle w:val="Emphasis"/>
          <w:highlight w:val="darkGray"/>
        </w:rPr>
        <w:t>decline</w:t>
      </w:r>
      <w:r w:rsidRPr="001B01CF">
        <w:rPr>
          <w:rStyle w:val="StyleUnderline"/>
        </w:rPr>
        <w:t xml:space="preserve"> in </w:t>
      </w:r>
      <w:r w:rsidRPr="001B01CF">
        <w:rPr>
          <w:rStyle w:val="Emphasis"/>
        </w:rPr>
        <w:t>electoral competition</w:t>
      </w:r>
      <w:r w:rsidRPr="001B01CF">
        <w:rPr>
          <w:sz w:val="16"/>
        </w:rPr>
        <w:t xml:space="preserve">. Across the world, </w:t>
      </w:r>
      <w:r w:rsidRPr="001B01CF">
        <w:rPr>
          <w:rStyle w:val="StyleUnderline"/>
        </w:rPr>
        <w:t xml:space="preserve">“The </w:t>
      </w:r>
      <w:r w:rsidRPr="00693A07">
        <w:rPr>
          <w:rStyle w:val="Emphasis"/>
          <w:highlight w:val="darkGray"/>
        </w:rPr>
        <w:t>rate</w:t>
      </w:r>
      <w:r w:rsidRPr="00693A07">
        <w:rPr>
          <w:rStyle w:val="StyleUnderline"/>
          <w:highlight w:val="darkGray"/>
        </w:rPr>
        <w:t xml:space="preserve"> of</w:t>
      </w:r>
      <w:r w:rsidRPr="001B01CF">
        <w:rPr>
          <w:rStyle w:val="StyleUnderline"/>
        </w:rPr>
        <w:t xml:space="preserve"> leader</w:t>
      </w:r>
      <w:r w:rsidRPr="001B01CF">
        <w:rPr>
          <w:sz w:val="16"/>
        </w:rPr>
        <w:t xml:space="preserve"> and ruling party </w:t>
      </w:r>
      <w:r w:rsidRPr="00693A07">
        <w:rPr>
          <w:rStyle w:val="StyleUnderline"/>
          <w:highlight w:val="darkGray"/>
        </w:rPr>
        <w:t>turnover</w:t>
      </w:r>
      <w:r w:rsidRPr="001B01CF">
        <w:rPr>
          <w:rStyle w:val="StyleUnderline"/>
        </w:rPr>
        <w:t xml:space="preserve"> has remained</w:t>
      </w:r>
      <w:r w:rsidRPr="001B01CF">
        <w:rPr>
          <w:sz w:val="16"/>
        </w:rPr>
        <w:t xml:space="preserve"> fairly </w:t>
      </w:r>
      <w:r w:rsidRPr="00693A07">
        <w:rPr>
          <w:rStyle w:val="Emphasis"/>
          <w:highlight w:val="darkGray"/>
        </w:rPr>
        <w:t>constant</w:t>
      </w:r>
      <w:r w:rsidRPr="001B01CF">
        <w:rPr>
          <w:sz w:val="16"/>
        </w:rPr>
        <w:t xml:space="preserve"> since the late 1990s,” the paper says. “</w:t>
      </w:r>
      <w:r w:rsidRPr="001B01CF">
        <w:rPr>
          <w:rStyle w:val="StyleUnderline"/>
        </w:rPr>
        <w:t xml:space="preserve">If anything, the </w:t>
      </w:r>
      <w:r w:rsidRPr="00693A07">
        <w:rPr>
          <w:rStyle w:val="StyleUnderline"/>
          <w:highlight w:val="darkGray"/>
        </w:rPr>
        <w:t>vote shares</w:t>
      </w:r>
      <w:r w:rsidRPr="001B01CF">
        <w:rPr>
          <w:rStyle w:val="StyleUnderline"/>
        </w:rPr>
        <w:t xml:space="preserve"> of incumbent leaders</w:t>
      </w:r>
      <w:r w:rsidRPr="001B01CF">
        <w:rPr>
          <w:sz w:val="16"/>
        </w:rPr>
        <w:t xml:space="preserve"> in executive elections and incumbent parties in legislatures </w:t>
      </w:r>
      <w:r w:rsidRPr="001B01CF">
        <w:rPr>
          <w:rStyle w:val="StyleUnderline"/>
        </w:rPr>
        <w:t xml:space="preserve">have </w:t>
      </w:r>
      <w:r w:rsidRPr="00693A07">
        <w:rPr>
          <w:rStyle w:val="Emphasis"/>
          <w:highlight w:val="darkGray"/>
        </w:rPr>
        <w:t>decreased</w:t>
      </w:r>
      <w:r w:rsidRPr="001B01CF">
        <w:rPr>
          <w:sz w:val="16"/>
        </w:rPr>
        <w:t xml:space="preserve"> in recent years.”</w:t>
      </w:r>
    </w:p>
    <w:p w14:paraId="09BD1D9E" w14:textId="77777777" w:rsidR="00237F3D" w:rsidRPr="001B01CF" w:rsidRDefault="00237F3D" w:rsidP="00237F3D">
      <w:pPr>
        <w:rPr>
          <w:sz w:val="16"/>
        </w:rPr>
      </w:pPr>
      <w:r w:rsidRPr="001B01CF">
        <w:rPr>
          <w:sz w:val="16"/>
        </w:rPr>
        <w:t>They also measured the prevalence of constraints on national leaders, such as term limits. From 2000 to 2018, according to the paper, 60 leaders sought to evade term limits, and 34 succeeded, but the rate was “fairly constant” over time. In an attempt to objectively measure press freedom, the authors analyze data from the Committee to Protect Journalists. It’s a mixed picture: Murders of journalists have been declining since 2008, but the number of journalists imprisoned has been rising since 2000.</w:t>
      </w:r>
    </w:p>
    <w:p w14:paraId="3725E574" w14:textId="77777777" w:rsidR="00237F3D" w:rsidRPr="001B01CF" w:rsidRDefault="00237F3D" w:rsidP="00237F3D">
      <w:pPr>
        <w:rPr>
          <w:sz w:val="16"/>
        </w:rPr>
      </w:pPr>
      <w:r w:rsidRPr="001B01CF">
        <w:rPr>
          <w:rStyle w:val="StyleUnderline"/>
        </w:rPr>
        <w:t xml:space="preserve">The authors created their own democracy </w:t>
      </w:r>
      <w:r w:rsidRPr="00693A07">
        <w:rPr>
          <w:rStyle w:val="StyleUnderline"/>
          <w:highlight w:val="darkGray"/>
        </w:rPr>
        <w:t>index</w:t>
      </w:r>
      <w:r w:rsidRPr="001B01CF">
        <w:rPr>
          <w:sz w:val="16"/>
        </w:rPr>
        <w:t xml:space="preserve"> reaching back to 1980, </w:t>
      </w:r>
      <w:r w:rsidRPr="00693A07">
        <w:rPr>
          <w:rStyle w:val="StyleUnderline"/>
          <w:highlight w:val="darkGray"/>
        </w:rPr>
        <w:t xml:space="preserve">relying on </w:t>
      </w:r>
      <w:r w:rsidRPr="00693A07">
        <w:rPr>
          <w:rStyle w:val="Emphasis"/>
          <w:highlight w:val="darkGray"/>
        </w:rPr>
        <w:t>hard inputs</w:t>
      </w:r>
      <w:r w:rsidRPr="001B01CF">
        <w:rPr>
          <w:sz w:val="16"/>
        </w:rPr>
        <w:t xml:space="preserve"> such as the share of a population eligible to vote, </w:t>
      </w:r>
      <w:r w:rsidRPr="001B01CF">
        <w:rPr>
          <w:rStyle w:val="StyleUnderline"/>
        </w:rPr>
        <w:t xml:space="preserve">rather than </w:t>
      </w:r>
      <w:r w:rsidRPr="001B01CF">
        <w:rPr>
          <w:rStyle w:val="Emphasis"/>
        </w:rPr>
        <w:t>subjective interpretation</w:t>
      </w:r>
      <w:r w:rsidRPr="001B01CF">
        <w:rPr>
          <w:sz w:val="16"/>
        </w:rPr>
        <w:t xml:space="preserve"> by experts. “The index in 2020 </w:t>
      </w:r>
      <w:r w:rsidRPr="00693A07">
        <w:rPr>
          <w:rStyle w:val="StyleUnderline"/>
          <w:highlight w:val="darkGray"/>
        </w:rPr>
        <w:t>is</w:t>
      </w:r>
      <w:r w:rsidRPr="001B01CF">
        <w:rPr>
          <w:sz w:val="16"/>
        </w:rPr>
        <w:t xml:space="preserve"> nearly </w:t>
      </w:r>
      <w:r w:rsidRPr="001B01CF">
        <w:rPr>
          <w:rStyle w:val="StyleUnderline"/>
        </w:rPr>
        <w:t xml:space="preserve">as </w:t>
      </w:r>
      <w:r w:rsidRPr="00693A07">
        <w:rPr>
          <w:rStyle w:val="Emphasis"/>
          <w:highlight w:val="darkGray"/>
        </w:rPr>
        <w:t>high</w:t>
      </w:r>
      <w:r w:rsidRPr="00693A07">
        <w:rPr>
          <w:rStyle w:val="StyleUnderline"/>
          <w:highlight w:val="darkGray"/>
        </w:rPr>
        <w:t xml:space="preserve"> as</w:t>
      </w:r>
      <w:r w:rsidRPr="001B01CF">
        <w:rPr>
          <w:rStyle w:val="StyleUnderline"/>
        </w:rPr>
        <w:t xml:space="preserve"> it has </w:t>
      </w:r>
      <w:r w:rsidRPr="00693A07">
        <w:rPr>
          <w:rStyle w:val="Emphasis"/>
          <w:highlight w:val="darkGray"/>
        </w:rPr>
        <w:t>ever</w:t>
      </w:r>
      <w:r w:rsidRPr="001B01CF">
        <w:rPr>
          <w:rStyle w:val="Emphasis"/>
        </w:rPr>
        <w:t xml:space="preserve"> been</w:t>
      </w:r>
      <w:r w:rsidRPr="001B01CF">
        <w:rPr>
          <w:sz w:val="16"/>
        </w:rPr>
        <w:t>,” they conclude.</w:t>
      </w:r>
    </w:p>
    <w:p w14:paraId="43E06FAD" w14:textId="77777777" w:rsidR="00237F3D" w:rsidRPr="001B01CF" w:rsidRDefault="00237F3D" w:rsidP="00237F3D">
      <w:pPr>
        <w:rPr>
          <w:sz w:val="16"/>
        </w:rPr>
      </w:pPr>
      <w:r w:rsidRPr="001B01CF">
        <w:rPr>
          <w:sz w:val="16"/>
        </w:rPr>
        <w:t>Some countries, such as Hungary and Venezuela, have grown more authoritarian, but those declines have been balanced by more-democratic processes in other countries. When democracy scores are weighted by a country’s population, the index does show a recent downturn, but that essentially disappears when India and China (which has hardened its authoritarianism under Xi Jinping) are excluded.</w:t>
      </w:r>
    </w:p>
    <w:p w14:paraId="14292634" w14:textId="77777777" w:rsidR="00237F3D" w:rsidRPr="001B01CF" w:rsidRDefault="00237F3D" w:rsidP="00237F3D">
      <w:pPr>
        <w:rPr>
          <w:sz w:val="16"/>
        </w:rPr>
      </w:pPr>
      <w:r w:rsidRPr="00693A07">
        <w:rPr>
          <w:rStyle w:val="StyleUnderline"/>
          <w:highlight w:val="darkGray"/>
        </w:rPr>
        <w:t>Reports</w:t>
      </w:r>
      <w:r w:rsidRPr="001B01CF">
        <w:rPr>
          <w:rStyle w:val="StyleUnderline"/>
        </w:rPr>
        <w:t xml:space="preserve"> of</w:t>
      </w:r>
      <w:r w:rsidRPr="001B01CF">
        <w:rPr>
          <w:sz w:val="16"/>
        </w:rPr>
        <w:t xml:space="preserve"> a global </w:t>
      </w:r>
      <w:r w:rsidRPr="001B01CF">
        <w:rPr>
          <w:rStyle w:val="StyleUnderline"/>
        </w:rPr>
        <w:t>democratic retreat</w:t>
      </w:r>
      <w:r w:rsidRPr="001B01CF">
        <w:rPr>
          <w:sz w:val="16"/>
        </w:rPr>
        <w:t xml:space="preserve"> might partly be </w:t>
      </w:r>
      <w:r w:rsidRPr="00693A07">
        <w:rPr>
          <w:rStyle w:val="StyleUnderline"/>
          <w:highlight w:val="darkGray"/>
        </w:rPr>
        <w:t>driven by</w:t>
      </w:r>
      <w:r w:rsidRPr="001B01CF">
        <w:rPr>
          <w:rStyle w:val="StyleUnderline"/>
        </w:rPr>
        <w:t xml:space="preserve"> a </w:t>
      </w:r>
      <w:r w:rsidRPr="00693A07">
        <w:rPr>
          <w:rStyle w:val="Emphasis"/>
          <w:highlight w:val="darkGray"/>
        </w:rPr>
        <w:t>feedback loop</w:t>
      </w:r>
      <w:r w:rsidRPr="00693A07">
        <w:rPr>
          <w:rStyle w:val="StyleUnderline"/>
          <w:highlight w:val="darkGray"/>
        </w:rPr>
        <w:t xml:space="preserve"> between </w:t>
      </w:r>
      <w:r w:rsidRPr="00693A07">
        <w:rPr>
          <w:rStyle w:val="Emphasis"/>
          <w:highlight w:val="darkGray"/>
        </w:rPr>
        <w:t>media</w:t>
      </w:r>
      <w:r w:rsidRPr="00693A07">
        <w:rPr>
          <w:rStyle w:val="StyleUnderline"/>
          <w:highlight w:val="darkGray"/>
        </w:rPr>
        <w:t xml:space="preserve"> and </w:t>
      </w:r>
      <w:r w:rsidRPr="00693A07">
        <w:rPr>
          <w:rStyle w:val="Emphasis"/>
          <w:highlight w:val="darkGray"/>
        </w:rPr>
        <w:t>experts</w:t>
      </w:r>
      <w:r w:rsidRPr="001B01CF">
        <w:rPr>
          <w:sz w:val="16"/>
        </w:rPr>
        <w:t xml:space="preserve">, </w:t>
      </w:r>
      <w:r w:rsidRPr="001B01CF">
        <w:rPr>
          <w:rStyle w:val="StyleUnderline"/>
        </w:rPr>
        <w:t>where</w:t>
      </w:r>
      <w:r w:rsidRPr="001B01CF">
        <w:rPr>
          <w:sz w:val="16"/>
        </w:rPr>
        <w:t xml:space="preserve"> Donald </w:t>
      </w:r>
      <w:r w:rsidRPr="001B01CF">
        <w:rPr>
          <w:rStyle w:val="StyleUnderline"/>
        </w:rPr>
        <w:t>Trump’s</w:t>
      </w:r>
      <w:r w:rsidRPr="001B01CF">
        <w:rPr>
          <w:sz w:val="16"/>
        </w:rPr>
        <w:t xml:space="preserve"> candidacy and </w:t>
      </w:r>
      <w:r w:rsidRPr="001B01CF">
        <w:rPr>
          <w:rStyle w:val="StyleUnderline"/>
        </w:rPr>
        <w:t xml:space="preserve">presidency prompted </w:t>
      </w:r>
      <w:r w:rsidRPr="001B01CF">
        <w:rPr>
          <w:rStyle w:val="Emphasis"/>
        </w:rPr>
        <w:t>greater attention</w:t>
      </w:r>
      <w:r w:rsidRPr="001B01CF">
        <w:rPr>
          <w:rStyle w:val="StyleUnderline"/>
        </w:rPr>
        <w:t xml:space="preserve"> to democratic health</w:t>
      </w:r>
      <w:r w:rsidRPr="001B01CF">
        <w:rPr>
          <w:sz w:val="16"/>
        </w:rPr>
        <w:t xml:space="preserve"> in the press, a focus that prompted experts to rate political systems more stringently in surveys. Those surveys, in turn, generated more media coverage.</w:t>
      </w:r>
    </w:p>
    <w:p w14:paraId="09AB5104" w14:textId="1320CDFD" w:rsidR="00237F3D" w:rsidRDefault="00237F3D" w:rsidP="00237F3D">
      <w:pPr>
        <w:rPr>
          <w:sz w:val="16"/>
        </w:rPr>
      </w:pPr>
      <w:r w:rsidRPr="001B01CF">
        <w:rPr>
          <w:rStyle w:val="StyleUnderline"/>
        </w:rPr>
        <w:t>Another study</w:t>
      </w:r>
      <w:r w:rsidRPr="001B01CF">
        <w:rPr>
          <w:sz w:val="16"/>
        </w:rPr>
        <w:t xml:space="preserve"> out this month </w:t>
      </w:r>
      <w:r w:rsidRPr="001B01CF">
        <w:rPr>
          <w:rStyle w:val="StyleUnderline"/>
        </w:rPr>
        <w:t>helps explain the divergence between</w:t>
      </w:r>
      <w:r w:rsidRPr="001B01CF">
        <w:rPr>
          <w:sz w:val="16"/>
        </w:rPr>
        <w:t xml:space="preserve"> democratic </w:t>
      </w:r>
      <w:r w:rsidRPr="001B01CF">
        <w:rPr>
          <w:rStyle w:val="StyleUnderline"/>
        </w:rPr>
        <w:t>perceptions and realities</w:t>
      </w:r>
      <w:r w:rsidRPr="001B01CF">
        <w:rPr>
          <w:sz w:val="16"/>
        </w:rPr>
        <w:t>. The author, James D. Bryan, a doctoral candidate at American University, analyzed the World Values Survey and the European Values Survey between 2010 and 2022 to track how citizens’ understanding of democracy evolved under different political circumstances. His “</w:t>
      </w:r>
      <w:r w:rsidRPr="001B01CF">
        <w:rPr>
          <w:rStyle w:val="StyleUnderline"/>
        </w:rPr>
        <w:t xml:space="preserve">findings suggest </w:t>
      </w:r>
      <w:r w:rsidRPr="00693A07">
        <w:rPr>
          <w:rStyle w:val="StyleUnderline"/>
          <w:highlight w:val="darkGray"/>
        </w:rPr>
        <w:t>one’s conception</w:t>
      </w:r>
      <w:r w:rsidRPr="001B01CF">
        <w:rPr>
          <w:sz w:val="16"/>
        </w:rPr>
        <w:t xml:space="preserve"> of democracy </w:t>
      </w:r>
      <w:r w:rsidRPr="001B01CF">
        <w:rPr>
          <w:rStyle w:val="StyleUnderline"/>
        </w:rPr>
        <w:t xml:space="preserve">can be a </w:t>
      </w:r>
      <w:r w:rsidRPr="00693A07">
        <w:rPr>
          <w:rStyle w:val="Emphasis"/>
          <w:highlight w:val="darkGray"/>
        </w:rPr>
        <w:t>fluid attitude</w:t>
      </w:r>
      <w:r w:rsidRPr="001B01CF">
        <w:rPr>
          <w:rStyle w:val="StyleUnderline"/>
        </w:rPr>
        <w:t xml:space="preserve"> that </w:t>
      </w:r>
      <w:r w:rsidRPr="00693A07">
        <w:rPr>
          <w:rStyle w:val="StyleUnderline"/>
          <w:highlight w:val="darkGray"/>
        </w:rPr>
        <w:t>citizens mold to match</w:t>
      </w:r>
      <w:r w:rsidRPr="001B01CF">
        <w:rPr>
          <w:rStyle w:val="StyleUnderline"/>
        </w:rPr>
        <w:t xml:space="preserve"> their </w:t>
      </w:r>
      <w:r w:rsidRPr="00693A07">
        <w:rPr>
          <w:rStyle w:val="Emphasis"/>
          <w:highlight w:val="darkGray"/>
        </w:rPr>
        <w:t>partisan self-interest</w:t>
      </w:r>
      <w:r w:rsidRPr="001B01CF">
        <w:rPr>
          <w:sz w:val="16"/>
        </w:rPr>
        <w:t>.”</w:t>
      </w:r>
    </w:p>
    <w:p w14:paraId="62499E85" w14:textId="73976633" w:rsidR="00EA3E50" w:rsidRPr="00BE0E18" w:rsidRDefault="00EA3E50" w:rsidP="00EA3E50">
      <w:pPr>
        <w:pStyle w:val="Heading4"/>
        <w:rPr>
          <w:rFonts w:cs="Arial"/>
        </w:rPr>
      </w:pPr>
      <w:r w:rsidRPr="00BE0E18">
        <w:rPr>
          <w:rFonts w:cs="Arial"/>
        </w:rPr>
        <w:t xml:space="preserve">Democracy </w:t>
      </w:r>
      <w:r w:rsidR="000D3449">
        <w:rPr>
          <w:rFonts w:cs="Arial"/>
        </w:rPr>
        <w:t>fails – not net better than any other system of government</w:t>
      </w:r>
    </w:p>
    <w:p w14:paraId="3D532D69" w14:textId="0E9AF6EA" w:rsidR="00EA3E50" w:rsidRPr="00BE0E18" w:rsidRDefault="00EA3E50" w:rsidP="00EA3E50">
      <w:r w:rsidRPr="00BE0E18">
        <w:t xml:space="preserve">Renske </w:t>
      </w:r>
      <w:r w:rsidRPr="00BE0E18">
        <w:rPr>
          <w:rStyle w:val="Style13ptBold"/>
        </w:rPr>
        <w:t xml:space="preserve">Doorenspleet </w:t>
      </w:r>
      <w:r w:rsidR="000D3449" w:rsidRPr="00BE0E18">
        <w:t>Professor at the University of Warwick</w:t>
      </w:r>
      <w:r w:rsidR="000D3449">
        <w:rPr>
          <w:rStyle w:val="Style13ptBold"/>
        </w:rPr>
        <w:t xml:space="preserve"> 20</w:t>
      </w:r>
      <w:r w:rsidRPr="00BE0E18">
        <w:rPr>
          <w:rStyle w:val="Style13ptBold"/>
        </w:rPr>
        <w:t>19</w:t>
      </w:r>
      <w:r>
        <w:rPr>
          <w:rStyle w:val="Style13ptBold"/>
        </w:rPr>
        <w:t>.</w:t>
      </w:r>
      <w:r w:rsidRPr="00BE0E18">
        <w:t>. Rethinking the Value of Democracy: A Comparative Perspective, Palgrave Macmillan, p. 239-243</w:t>
      </w:r>
    </w:p>
    <w:p w14:paraId="3B01DE80" w14:textId="5704901F" w:rsidR="00EA3E50" w:rsidRPr="000D3449" w:rsidRDefault="00EA3E50" w:rsidP="00EA3E50">
      <w:r w:rsidRPr="00693A07">
        <w:rPr>
          <w:rStyle w:val="StyleUnderline"/>
          <w:highlight w:val="darkGray"/>
        </w:rPr>
        <w:t>The value of democracy has been taken for granted</w:t>
      </w:r>
      <w:r w:rsidRPr="00BE0E18">
        <w:rPr>
          <w:sz w:val="16"/>
        </w:rPr>
        <w:t xml:space="preserve"> </w:t>
      </w:r>
      <w:r w:rsidRPr="000D3449">
        <w:t>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This study was based on a search of an enormous academic database for certain keywords,6 then pruned the thousands of articles down to a few hundred articles (see Appendix) which statistically analysed the connection between the democracy and the four expected outcomes. The f</w:t>
      </w:r>
      <w:r w:rsidR="000D3449">
        <w:t>i</w:t>
      </w:r>
      <w:r w:rsidRPr="000D3449">
        <w:t>rst fi</w:t>
      </w:r>
      <w:r w:rsidR="000D3449">
        <w:t>n</w:t>
      </w:r>
      <w:r w:rsidRPr="000D3449">
        <w:t xml:space="preserve">ding is that a reverse wave away from democracy has not happened (see Chapter 2). Not yet, at least. </w:t>
      </w:r>
      <w:r w:rsidRPr="00693A07">
        <w:rPr>
          <w:rStyle w:val="StyleUnderline"/>
          <w:highlight w:val="darkGray"/>
        </w:rPr>
        <w:t>Democracy is not doing worse than before,</w:t>
      </w:r>
      <w:r w:rsidRPr="000D3449">
        <w:rPr>
          <w:rStyle w:val="StyleUnderline"/>
        </w:rPr>
        <w:t xml:space="preserve"> </w:t>
      </w:r>
      <w:r w:rsidRPr="000D3449">
        <w:t>at least not in comparative perspective. While it is true that there is a dramatic decline in democracy in some countries,7 a general trend downwards cannot yet be detected</w:t>
      </w:r>
      <w:r w:rsidRPr="00BE0E18">
        <w:rPr>
          <w:sz w:val="16"/>
        </w:rPr>
        <w:t xml:space="preserve">. </w:t>
      </w:r>
      <w:r w:rsidRPr="000D3449">
        <w:t>It would be better to talk about ‘stagnation’, as not many dictatorships have democratized recently, while democracies have not yet collapsed. Another f</w:t>
      </w:r>
      <w:r w:rsidR="000D3449">
        <w:t>i</w:t>
      </w:r>
      <w:r w:rsidRPr="000D3449">
        <w:t xml:space="preserve">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sidRPr="00693A07">
        <w:rPr>
          <w:rStyle w:val="StyleUnderline"/>
          <w:highlight w:val="darkGray"/>
        </w:rPr>
        <w:t>There has been ‘no consensus’ in</w:t>
      </w:r>
      <w:r w:rsidRPr="000D3449">
        <w:t xml:space="preserve"> the </w:t>
      </w:r>
      <w:r w:rsidRPr="00693A07">
        <w:rPr>
          <w:rStyle w:val="StyleUnderline"/>
          <w:highlight w:val="darkGray"/>
        </w:rPr>
        <w:t>quantitative literature on whether democracy has instrumental value which leads some beneficial general outcomes</w:t>
      </w:r>
      <w:r w:rsidRPr="000D3449">
        <w:t xml:space="preserve">. Some scholars claim there is a consensus, but they only do so by ignoring a huge amount of literature which rejects their own point of view. After undertaking a large-scale analysis of carefully selected articles published on the topic (see Appendix), this book can conclude that the connections between democracy and </w:t>
      </w:r>
      <w:r w:rsidRPr="00693A07">
        <w:rPr>
          <w:rStyle w:val="StyleUnderline"/>
          <w:highlight w:val="darkGray"/>
        </w:rPr>
        <w:t>expected benef</w:t>
      </w:r>
      <w:r w:rsidR="000D3449" w:rsidRPr="00693A07">
        <w:rPr>
          <w:rStyle w:val="StyleUnderline"/>
          <w:highlight w:val="darkGray"/>
        </w:rPr>
        <w:t>i</w:t>
      </w:r>
      <w:r w:rsidRPr="00693A07">
        <w:rPr>
          <w:rStyle w:val="StyleUnderline"/>
          <w:highlight w:val="darkGray"/>
        </w:rPr>
        <w:t>ts are not as strong as they seem.</w:t>
      </w:r>
      <w:r w:rsidRPr="000D3449">
        <w:t xml:space="preserve"> Hence, we should not overstate the links between the phenomena. The overall evidence is weak. Take the expected impact of democracy on peace for example. As Chapter 3 showed, the study of democracy and interstate war has been a f</w:t>
      </w:r>
      <w:r w:rsidR="000D3449">
        <w:t>l</w:t>
      </w:r>
      <w:r w:rsidRPr="000D3449">
        <w:t xml:space="preserve">ourishing theme in political science, particularly since the 1970s. However, there are four reasons why </w:t>
      </w:r>
      <w:r w:rsidRPr="00693A07">
        <w:rPr>
          <w:rStyle w:val="StyleUnderline"/>
          <w:highlight w:val="darkGray"/>
        </w:rPr>
        <w:t>democracy does not cause peace</w:t>
      </w:r>
      <w:r w:rsidRPr="000D3449">
        <w:t xml:space="preserve"> between countries, and why the empirical support for the popular</w:t>
      </w:r>
      <w:r w:rsidRPr="00BE0E18">
        <w:rPr>
          <w:sz w:val="16"/>
        </w:rPr>
        <w:t xml:space="preserve"> idea of democratic peace is quite weak. </w:t>
      </w:r>
      <w:r w:rsidRPr="00BE0E18">
        <w:rPr>
          <w:rStyle w:val="Emphasis"/>
        </w:rPr>
        <w:t xml:space="preserve">Most </w:t>
      </w:r>
      <w:r w:rsidRPr="000D3449">
        <w:t>statistical studies have not found a strong correlation between democracy and interstate war at the dyadic level. They show that there are other—more powerful—explanations for war and peace, and even that the impact of democracy is a spurious one (caveat 1). Moreover, the theoretical foundation of the democratic peace hypothesis is weak, and the causal mechanisms are unclear (caveat 2). In addition, democracies are not necessarily more peaceful in general, and the evidence for the democratic peace hypothesis at the monadic level is inconclusive (caveat 3). Finally, the process of democratization is dangerous. Living in a democratizing country means living in a less peaceful country (caveat 4). With regard to peace between countries, we cannot defend the idea that democracy has instrumental value. Can the (instrumental) value of democracy be found in the prevention of civil war?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w:t>
      </w:r>
      <w:r w:rsidR="000D3449">
        <w:t>i</w:t>
      </w:r>
      <w:r w:rsidRPr="000D3449">
        <w:t>cult, while measurements suffer from many weaknesses (caveat 1). Moreover, there is no linear link: civil wars are just as unlikely in democracies as in dictatorships (caveat 2). Civil war is most likely in times of political change. Democratization is a very unpredictable, dangerous process, increasing the chance of civil war significantly. Hybrid systems are at risk as well: the chance of civil war is much higher compared to other political systems (caveat 3). More specif</w:t>
      </w:r>
      <w:r w:rsidR="000D3449">
        <w:t>i</w:t>
      </w:r>
      <w:r w:rsidRPr="000D3449">
        <w:t>cally, both the strength and type of political institutions matter when explaining civil war. However, the type of political system (e.g. democracy or dictatorship) is not the decisive factor at all (caveat 4). Finally, democracy has only limited explanatory power (caveat 5). Economic factors are far more significant than political factors (such as having a democratic system) when explaining the onset, duration and severity of civil war. To prevent civil war, it would make more sense to make poorer countries richer, instead of promoting democracy. Helping countries to democratize would even be a very dangerous idea,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w:t>
      </w:r>
      <w:r w:rsidR="000D3449">
        <w:t>l</w:t>
      </w:r>
      <w:r w:rsidRPr="000D3449">
        <w:t>ict is more cruel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w:t>
      </w:r>
      <w:r w:rsidR="000D3449">
        <w:t>i</w:t>
      </w:r>
      <w:r w:rsidRPr="000D3449">
        <w:t>ghting against high levels of continuous corruption. So far, the statistical evidence has strongly supported this idea. As Chapter 5 showed, dozens of studies with broad quantitative, cross-national and comparative research have found statistically signif</w:t>
      </w:r>
      <w:r w:rsidR="000D3449">
        <w:t>i</w:t>
      </w:r>
      <w:r w:rsidRPr="000D3449">
        <w:t>cant associations between (less) democracy and (more) corruption. However, there are vast problems around conceptualization (caveat 1) and measurement (caveat 2) of ‘corruption’. Another caveat is that democratizing countries are the poorest performers with regard to controlling corruption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the empirical evidence is clear: there is no direct impact of democracy on development. Hence, both approaches cannot be supported (see caveat 1). The indirect impact via other factors is also questionable (caveat 2). Moreover, there is too much variation in levels of economic growth and development among the dictatorial systems, and there are huge regional differences (caveat 3). Adopting a one-size-f</w:t>
      </w:r>
      <w:r w:rsidR="000D3449">
        <w:t>i</w:t>
      </w:r>
      <w:r w:rsidRPr="000D3449">
        <w:t>ts</w:t>
      </w:r>
      <w:r w:rsidR="000D3449">
        <w:t>-</w:t>
      </w:r>
      <w:r w:rsidRPr="000D3449">
        <w:t xml:space="preserve">all approach would not be wise at all. In addition, in order to increase development, it would be better to focus on alternative factors such as improving institutional quality and good governance (caveat 4). </w:t>
      </w:r>
      <w:r w:rsidRPr="00693A07">
        <w:rPr>
          <w:rStyle w:val="StyleUnderline"/>
          <w:highlight w:val="darkGray"/>
        </w:rPr>
        <w:t>There is not suff</w:t>
      </w:r>
      <w:r w:rsidR="000D3449" w:rsidRPr="00693A07">
        <w:rPr>
          <w:rStyle w:val="StyleUnderline"/>
          <w:highlight w:val="darkGray"/>
        </w:rPr>
        <w:t>i</w:t>
      </w:r>
      <w:r w:rsidRPr="00693A07">
        <w:rPr>
          <w:rStyle w:val="StyleUnderline"/>
          <w:highlight w:val="darkGray"/>
        </w:rPr>
        <w:t>cient evidence to state that democracy has instrumental value</w:t>
      </w:r>
      <w:r w:rsidRPr="000D3449">
        <w:t>, at least not with regard to economic growth. However, future research needs to include broader concepts and measurements of development in their models, as so far studies have mainly focused on explaining cross-national differences in growth of GDP (caveat 5). Overall, the instrumental value of democracy is—at best—tentative, or—if being less mild—simply non-existent</w:t>
      </w:r>
      <w:r w:rsidRPr="00693A07">
        <w:rPr>
          <w:rStyle w:val="StyleUnderline"/>
          <w:highlight w:val="darkGray"/>
        </w:rPr>
        <w:t>. Democracy is not necessarily better than any alternative form of government.</w:t>
      </w:r>
      <w:r w:rsidRPr="000D3449">
        <w:t xml:space="preserve"> With regard to many of the expected benef</w:t>
      </w:r>
      <w:r w:rsidR="000D3449">
        <w:t>i</w:t>
      </w:r>
      <w:r w:rsidRPr="000D3449">
        <w:t xml:space="preserve">ts—such as less war, less corruption and more economic development—democracy does deliver, but so do nondemocratic systems. </w:t>
      </w:r>
      <w:r w:rsidRPr="00693A07">
        <w:rPr>
          <w:rStyle w:val="StyleUnderline"/>
          <w:highlight w:val="darkGray"/>
        </w:rPr>
        <w:t>High or low levels of democracy do not make a distinctive difference</w:t>
      </w:r>
      <w:r w:rsidRPr="000D3449">
        <w:t>.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w:t>
      </w:r>
      <w:r w:rsidR="000D3449">
        <w:t>i</w:t>
      </w:r>
      <w:r w:rsidRPr="000D3449">
        <w:t>ts, at least compared to the single fact that a country is a democracy or not. The impact of democracy fades away in the powerful shadows of the economic factors.8</w:t>
      </w:r>
    </w:p>
    <w:p w14:paraId="79A14B82" w14:textId="77777777" w:rsidR="00237F3D" w:rsidRPr="001B01CF" w:rsidRDefault="00237F3D" w:rsidP="00237F3D">
      <w:pPr>
        <w:pStyle w:val="Heading4"/>
        <w:rPr>
          <w:rFonts w:cs="Arial"/>
        </w:rPr>
      </w:pPr>
      <w:r w:rsidRPr="001B01CF">
        <w:rPr>
          <w:rFonts w:cs="Arial"/>
        </w:rPr>
        <w:t xml:space="preserve">Democracy doesn’t solve war – </w:t>
      </w:r>
      <w:r w:rsidRPr="001B01CF">
        <w:rPr>
          <w:rFonts w:cs="Arial"/>
          <w:u w:val="single"/>
        </w:rPr>
        <w:t>best models</w:t>
      </w:r>
      <w:r w:rsidRPr="001B01CF">
        <w:rPr>
          <w:rFonts w:cs="Arial"/>
        </w:rPr>
        <w:t xml:space="preserve">. </w:t>
      </w:r>
    </w:p>
    <w:p w14:paraId="3BDAA18E" w14:textId="77777777" w:rsidR="00237F3D" w:rsidRPr="001B01CF" w:rsidRDefault="00237F3D" w:rsidP="00237F3D">
      <w:pPr>
        <w:rPr>
          <w:rFonts w:eastAsia="Calibri"/>
          <w:sz w:val="20"/>
          <w:szCs w:val="20"/>
        </w:rPr>
      </w:pPr>
      <w:r w:rsidRPr="001B01CF">
        <w:rPr>
          <w:rStyle w:val="Style13ptBold"/>
          <w:szCs w:val="20"/>
        </w:rPr>
        <w:t>Campbell et al. 18</w:t>
      </w:r>
      <w:r w:rsidRPr="001B01CF">
        <w:rPr>
          <w:rFonts w:eastAsia="Calibri"/>
          <w:sz w:val="20"/>
          <w:szCs w:val="20"/>
        </w:rPr>
        <w:t xml:space="preserve"> – Benjamin, Doctoral Candidate in Political Science, Ohio State University.  Skyler Crammer, Carter Phillips and Sue Henry Associate Professor of Political Science at the Ohio State University. Bruce A. Desmarais, Associate Professor of Political Science, Pennsylvania State University. “Triangulating War: Network Structure and the Democratic Peace”, Cornell University, </w:t>
      </w:r>
      <w:hyperlink r:id="rId141" w:history="1">
        <w:r w:rsidRPr="001B01CF">
          <w:rPr>
            <w:rFonts w:eastAsia="Calibri"/>
            <w:sz w:val="20"/>
            <w:szCs w:val="20"/>
          </w:rPr>
          <w:t>https://arxiv.org/pdf/1809.04141.pdf</w:t>
        </w:r>
      </w:hyperlink>
      <w:r w:rsidRPr="001B01CF">
        <w:rPr>
          <w:rFonts w:eastAsia="Calibri"/>
          <w:sz w:val="20"/>
          <w:szCs w:val="20"/>
        </w:rPr>
        <w:t>, 09-13-2018</w:t>
      </w:r>
    </w:p>
    <w:p w14:paraId="4D748AA5" w14:textId="77777777" w:rsidR="00237F3D" w:rsidRPr="001B01CF" w:rsidRDefault="00237F3D" w:rsidP="00237F3D">
      <w:pPr>
        <w:rPr>
          <w:rFonts w:eastAsia="Calibri"/>
          <w:sz w:val="14"/>
          <w:szCs w:val="14"/>
        </w:rPr>
      </w:pPr>
      <w:r w:rsidRPr="001B01CF">
        <w:rPr>
          <w:rFonts w:eastAsia="Calibri"/>
          <w:sz w:val="14"/>
          <w:szCs w:val="14"/>
        </w:rPr>
        <w:t>Conclusion</w:t>
      </w:r>
    </w:p>
    <w:p w14:paraId="0AF7AF6A" w14:textId="6519D28C" w:rsidR="00237F3D" w:rsidRPr="001B01CF" w:rsidRDefault="00237F3D" w:rsidP="00237F3D">
      <w:pPr>
        <w:rPr>
          <w:rFonts w:eastAsia="Calibri"/>
          <w:sz w:val="14"/>
          <w:szCs w:val="20"/>
        </w:rPr>
      </w:pPr>
      <w:r w:rsidRPr="001B01CF">
        <w:rPr>
          <w:rFonts w:eastAsia="Calibri"/>
          <w:b/>
          <w:sz w:val="20"/>
          <w:szCs w:val="20"/>
          <w:u w:val="single"/>
        </w:rPr>
        <w:t xml:space="preserve">The </w:t>
      </w:r>
      <w:r w:rsidRPr="00693A07">
        <w:rPr>
          <w:rFonts w:eastAsia="Calibri"/>
          <w:b/>
          <w:iCs/>
          <w:sz w:val="20"/>
          <w:szCs w:val="20"/>
          <w:highlight w:val="darkGray"/>
          <w:u w:val="single"/>
          <w:bdr w:val="single" w:sz="8" w:space="0" w:color="auto"/>
        </w:rPr>
        <w:t>dyadic understanding</w:t>
      </w:r>
      <w:r w:rsidRPr="00693A07">
        <w:rPr>
          <w:rFonts w:eastAsia="Calibri"/>
          <w:b/>
          <w:sz w:val="20"/>
          <w:szCs w:val="20"/>
          <w:highlight w:val="darkGray"/>
          <w:u w:val="single"/>
        </w:rPr>
        <w:t xml:space="preserve"> of </w:t>
      </w:r>
      <w:r w:rsidRPr="001B01CF">
        <w:rPr>
          <w:rFonts w:eastAsia="Calibri"/>
          <w:b/>
          <w:sz w:val="20"/>
          <w:szCs w:val="20"/>
          <w:u w:val="single"/>
        </w:rPr>
        <w:t xml:space="preserve">the </w:t>
      </w:r>
      <w:r w:rsidRPr="00693A07">
        <w:rPr>
          <w:rFonts w:eastAsia="Calibri"/>
          <w:b/>
          <w:sz w:val="20"/>
          <w:szCs w:val="20"/>
          <w:highlight w:val="darkGray"/>
          <w:u w:val="single"/>
        </w:rPr>
        <w:t>dem</w:t>
      </w:r>
      <w:r w:rsidRPr="001B01CF">
        <w:rPr>
          <w:rFonts w:eastAsia="Calibri"/>
          <w:b/>
          <w:sz w:val="20"/>
          <w:szCs w:val="20"/>
          <w:u w:val="single"/>
        </w:rPr>
        <w:t xml:space="preserve">ocratic </w:t>
      </w:r>
      <w:r w:rsidRPr="00693A07">
        <w:rPr>
          <w:rFonts w:eastAsia="Calibri"/>
          <w:b/>
          <w:sz w:val="20"/>
          <w:szCs w:val="20"/>
          <w:highlight w:val="darkGray"/>
          <w:u w:val="single"/>
        </w:rPr>
        <w:t xml:space="preserve">peace has become </w:t>
      </w:r>
      <w:r w:rsidRPr="00693A07">
        <w:rPr>
          <w:rFonts w:eastAsia="Calibri"/>
          <w:b/>
          <w:iCs/>
          <w:sz w:val="20"/>
          <w:szCs w:val="20"/>
          <w:highlight w:val="darkGray"/>
          <w:u w:val="single"/>
          <w:bdr w:val="single" w:sz="8" w:space="0" w:color="auto"/>
        </w:rPr>
        <w:t>ubiquitous</w:t>
      </w:r>
      <w:r w:rsidRPr="001B01CF">
        <w:rPr>
          <w:rFonts w:eastAsia="Calibri"/>
          <w:sz w:val="14"/>
          <w:szCs w:val="20"/>
        </w:rPr>
        <w:t xml:space="preserve"> in International Relations. </w:t>
      </w:r>
      <w:r w:rsidRPr="00693A07">
        <w:rPr>
          <w:rFonts w:eastAsia="Calibri"/>
          <w:b/>
          <w:sz w:val="20"/>
          <w:szCs w:val="20"/>
          <w:highlight w:val="darkGray"/>
          <w:u w:val="single"/>
        </w:rPr>
        <w:t xml:space="preserve">By looking beyond </w:t>
      </w:r>
      <w:r w:rsidRPr="00693A07">
        <w:rPr>
          <w:rFonts w:eastAsia="Calibri"/>
          <w:b/>
          <w:iCs/>
          <w:sz w:val="20"/>
          <w:szCs w:val="20"/>
          <w:highlight w:val="darkGray"/>
          <w:u w:val="single"/>
          <w:bdr w:val="single" w:sz="8" w:space="0" w:color="auto"/>
        </w:rPr>
        <w:t>simple dyadic analysis</w:t>
      </w:r>
      <w:r w:rsidRPr="00693A07">
        <w:rPr>
          <w:rFonts w:eastAsia="Calibri"/>
          <w:b/>
          <w:sz w:val="20"/>
          <w:szCs w:val="20"/>
          <w:highlight w:val="darkGray"/>
          <w:u w:val="single"/>
        </w:rPr>
        <w:t>, accounting for</w:t>
      </w:r>
      <w:r w:rsidRPr="001B01CF">
        <w:rPr>
          <w:rFonts w:eastAsia="Calibri"/>
          <w:b/>
          <w:sz w:val="20"/>
          <w:szCs w:val="20"/>
          <w:u w:val="single"/>
        </w:rPr>
        <w:t xml:space="preserve"> the </w:t>
      </w:r>
      <w:r w:rsidRPr="001B01CF">
        <w:rPr>
          <w:rFonts w:eastAsia="Calibri"/>
          <w:b/>
          <w:iCs/>
          <w:sz w:val="20"/>
          <w:szCs w:val="20"/>
          <w:u w:val="single"/>
          <w:bdr w:val="single" w:sz="8" w:space="0" w:color="auto"/>
        </w:rPr>
        <w:t>embededness</w:t>
      </w:r>
      <w:r w:rsidRPr="001B01CF">
        <w:rPr>
          <w:rFonts w:eastAsia="Calibri"/>
          <w:b/>
          <w:sz w:val="20"/>
          <w:szCs w:val="20"/>
          <w:u w:val="single"/>
        </w:rPr>
        <w:t xml:space="preserve"> of </w:t>
      </w:r>
      <w:r w:rsidRPr="00693A07">
        <w:rPr>
          <w:rFonts w:eastAsia="Calibri"/>
          <w:b/>
          <w:sz w:val="20"/>
          <w:szCs w:val="20"/>
          <w:highlight w:val="darkGray"/>
          <w:u w:val="single"/>
        </w:rPr>
        <w:t>states in a</w:t>
      </w:r>
      <w:r w:rsidRPr="001B01CF">
        <w:rPr>
          <w:rFonts w:eastAsia="Calibri"/>
          <w:b/>
          <w:sz w:val="20"/>
          <w:szCs w:val="20"/>
          <w:u w:val="single"/>
        </w:rPr>
        <w:t xml:space="preserve"> </w:t>
      </w:r>
      <w:r w:rsidRPr="001B01CF">
        <w:rPr>
          <w:rFonts w:eastAsia="Calibri"/>
          <w:b/>
          <w:iCs/>
          <w:sz w:val="20"/>
          <w:szCs w:val="20"/>
          <w:u w:val="single"/>
          <w:bdr w:val="single" w:sz="8" w:space="0" w:color="auto"/>
        </w:rPr>
        <w:t xml:space="preserve">much more </w:t>
      </w:r>
      <w:r w:rsidRPr="00693A07">
        <w:rPr>
          <w:rFonts w:eastAsia="Calibri"/>
          <w:b/>
          <w:iCs/>
          <w:sz w:val="20"/>
          <w:szCs w:val="20"/>
          <w:highlight w:val="darkGray"/>
          <w:u w:val="single"/>
          <w:bdr w:val="single" w:sz="8" w:space="0" w:color="auto"/>
        </w:rPr>
        <w:t>complex network</w:t>
      </w:r>
      <w:r w:rsidRPr="001B01CF">
        <w:rPr>
          <w:rFonts w:eastAsia="Calibri"/>
          <w:b/>
          <w:sz w:val="20"/>
          <w:szCs w:val="20"/>
          <w:u w:val="single"/>
        </w:rPr>
        <w:t>, we found the democratic peace may not be</w:t>
      </w:r>
      <w:r w:rsidRPr="001B01CF">
        <w:rPr>
          <w:rFonts w:eastAsia="Calibri"/>
          <w:sz w:val="14"/>
          <w:szCs w:val="20"/>
        </w:rPr>
        <w:t xml:space="preserve"> as </w:t>
      </w:r>
      <w:r w:rsidRPr="001B01CF">
        <w:rPr>
          <w:rFonts w:eastAsia="Calibri"/>
          <w:b/>
          <w:iCs/>
          <w:sz w:val="20"/>
          <w:szCs w:val="20"/>
          <w:u w:val="single"/>
          <w:bdr w:val="single" w:sz="8" w:space="0" w:color="auto"/>
        </w:rPr>
        <w:t>robust</w:t>
      </w:r>
      <w:r w:rsidRPr="001B01CF">
        <w:rPr>
          <w:rFonts w:eastAsia="Calibri"/>
          <w:sz w:val="14"/>
          <w:szCs w:val="20"/>
        </w:rPr>
        <w:t xml:space="preserve"> as previously thought. Our results demonstrate that </w:t>
      </w:r>
      <w:r w:rsidRPr="001B01CF">
        <w:rPr>
          <w:rFonts w:eastAsia="Calibri"/>
          <w:b/>
          <w:iCs/>
          <w:sz w:val="20"/>
          <w:szCs w:val="20"/>
          <w:u w:val="single"/>
          <w:bdr w:val="single" w:sz="8" w:space="0" w:color="auto"/>
        </w:rPr>
        <w:t>after</w:t>
      </w:r>
      <w:r w:rsidRPr="001B01CF">
        <w:rPr>
          <w:rFonts w:eastAsia="Calibri"/>
          <w:b/>
          <w:sz w:val="20"/>
          <w:szCs w:val="20"/>
          <w:u w:val="single"/>
        </w:rPr>
        <w:t xml:space="preserve"> accounting for the tendency for </w:t>
      </w:r>
      <w:r w:rsidRPr="001B01CF">
        <w:rPr>
          <w:rFonts w:eastAsia="Calibri"/>
          <w:b/>
          <w:iCs/>
          <w:sz w:val="20"/>
          <w:szCs w:val="20"/>
          <w:u w:val="single"/>
          <w:bdr w:val="single" w:sz="8" w:space="0" w:color="auto"/>
        </w:rPr>
        <w:t>like-regime states</w:t>
      </w:r>
      <w:r w:rsidRPr="001B01CF">
        <w:rPr>
          <w:rFonts w:eastAsia="Calibri"/>
          <w:b/>
          <w:sz w:val="20"/>
          <w:szCs w:val="20"/>
          <w:u w:val="single"/>
        </w:rPr>
        <w:t xml:space="preserve"> with common eneies </w:t>
      </w:r>
      <w:r w:rsidRPr="001B01CF">
        <w:rPr>
          <w:rFonts w:eastAsia="Calibri"/>
          <w:b/>
          <w:iCs/>
          <w:sz w:val="20"/>
          <w:szCs w:val="20"/>
          <w:u w:val="single"/>
          <w:bdr w:val="single" w:sz="8" w:space="0" w:color="auto"/>
        </w:rPr>
        <w:t>not to fight one another</w:t>
      </w:r>
      <w:r w:rsidRPr="001B01CF">
        <w:rPr>
          <w:rFonts w:eastAsia="Calibri"/>
          <w:b/>
          <w:sz w:val="20"/>
          <w:szCs w:val="20"/>
          <w:u w:val="single"/>
        </w:rPr>
        <w:t xml:space="preserve">, the effect of </w:t>
      </w:r>
      <w:r w:rsidRPr="00693A07">
        <w:rPr>
          <w:rFonts w:eastAsia="Calibri"/>
          <w:b/>
          <w:sz w:val="20"/>
          <w:szCs w:val="20"/>
          <w:highlight w:val="darkGray"/>
          <w:u w:val="single"/>
        </w:rPr>
        <w:t xml:space="preserve">the </w:t>
      </w:r>
      <w:r w:rsidRPr="00693A07">
        <w:rPr>
          <w:rFonts w:eastAsia="Calibri"/>
          <w:b/>
          <w:iCs/>
          <w:sz w:val="20"/>
          <w:szCs w:val="20"/>
          <w:highlight w:val="darkGray"/>
          <w:u w:val="single"/>
          <w:bdr w:val="single" w:sz="8" w:space="0" w:color="auto"/>
        </w:rPr>
        <w:t>democratic peace</w:t>
      </w:r>
      <w:r w:rsidRPr="001B01CF">
        <w:rPr>
          <w:rFonts w:eastAsia="Calibri"/>
          <w:b/>
          <w:sz w:val="20"/>
          <w:szCs w:val="20"/>
          <w:u w:val="single"/>
        </w:rPr>
        <w:t xml:space="preserve"> </w:t>
      </w:r>
      <w:r w:rsidRPr="00693A07">
        <w:rPr>
          <w:rFonts w:eastAsia="Calibri"/>
          <w:b/>
          <w:sz w:val="20"/>
          <w:szCs w:val="20"/>
          <w:highlight w:val="darkGray"/>
          <w:u w:val="single"/>
        </w:rPr>
        <w:t xml:space="preserve">not </w:t>
      </w:r>
      <w:r w:rsidRPr="00693A07">
        <w:rPr>
          <w:rFonts w:eastAsia="Calibri"/>
          <w:b/>
          <w:iCs/>
          <w:sz w:val="20"/>
          <w:szCs w:val="20"/>
          <w:highlight w:val="darkGray"/>
          <w:u w:val="single"/>
          <w:bdr w:val="single" w:sz="8" w:space="0" w:color="auto"/>
        </w:rPr>
        <w:t>only vanishes</w:t>
      </w:r>
      <w:r w:rsidRPr="00693A07">
        <w:rPr>
          <w:rFonts w:eastAsia="Calibri"/>
          <w:b/>
          <w:sz w:val="20"/>
          <w:szCs w:val="20"/>
          <w:highlight w:val="darkGray"/>
          <w:u w:val="single"/>
        </w:rPr>
        <w:t>, but</w:t>
      </w:r>
      <w:r w:rsidRPr="001B01CF">
        <w:rPr>
          <w:rFonts w:eastAsia="Calibri"/>
          <w:sz w:val="14"/>
          <w:szCs w:val="20"/>
        </w:rPr>
        <w:t xml:space="preserve"> jointly </w:t>
      </w:r>
      <w:r w:rsidRPr="00693A07">
        <w:rPr>
          <w:rFonts w:eastAsia="Calibri"/>
          <w:b/>
          <w:iCs/>
          <w:sz w:val="20"/>
          <w:szCs w:val="20"/>
          <w:highlight w:val="darkGray"/>
          <w:u w:val="single"/>
          <w:bdr w:val="single" w:sz="8" w:space="0" w:color="auto"/>
        </w:rPr>
        <w:t>democratic dyads</w:t>
      </w:r>
      <w:r w:rsidRPr="00693A07">
        <w:rPr>
          <w:rFonts w:eastAsia="Calibri"/>
          <w:b/>
          <w:sz w:val="20"/>
          <w:szCs w:val="20"/>
          <w:highlight w:val="darkGray"/>
          <w:u w:val="single"/>
        </w:rPr>
        <w:t xml:space="preserve"> seem</w:t>
      </w:r>
      <w:r w:rsidRPr="001B01CF">
        <w:rPr>
          <w:rFonts w:eastAsia="Calibri"/>
          <w:sz w:val="14"/>
          <w:szCs w:val="20"/>
        </w:rPr>
        <w:t xml:space="preserve"> to be </w:t>
      </w:r>
      <w:r w:rsidRPr="00693A07">
        <w:rPr>
          <w:rFonts w:eastAsia="Calibri"/>
          <w:b/>
          <w:i/>
          <w:iCs/>
          <w:sz w:val="20"/>
          <w:szCs w:val="20"/>
          <w:highlight w:val="darkGray"/>
          <w:u w:val="single"/>
          <w:bdr w:val="single" w:sz="8" w:space="0" w:color="auto"/>
        </w:rPr>
        <w:t>more</w:t>
      </w:r>
      <w:r w:rsidRPr="00693A07">
        <w:rPr>
          <w:rFonts w:eastAsia="Calibri"/>
          <w:b/>
          <w:sz w:val="20"/>
          <w:szCs w:val="20"/>
          <w:highlight w:val="darkGray"/>
          <w:u w:val="single"/>
        </w:rPr>
        <w:t xml:space="preserve"> </w:t>
      </w:r>
      <w:r w:rsidRPr="00693A07">
        <w:rPr>
          <w:rFonts w:eastAsia="Calibri"/>
          <w:b/>
          <w:iCs/>
          <w:sz w:val="20"/>
          <w:szCs w:val="20"/>
          <w:highlight w:val="darkGray"/>
          <w:u w:val="single"/>
          <w:bdr w:val="single" w:sz="8" w:space="0" w:color="auto"/>
        </w:rPr>
        <w:t>conflict prone</w:t>
      </w:r>
      <w:r w:rsidRPr="001B01CF">
        <w:rPr>
          <w:rFonts w:eastAsia="Calibri"/>
          <w:sz w:val="14"/>
          <w:szCs w:val="20"/>
        </w:rPr>
        <w:t xml:space="preserve"> than mixed dyads. </w:t>
      </w:r>
      <w:r w:rsidRPr="00693A07">
        <w:rPr>
          <w:rFonts w:eastAsia="Calibri"/>
          <w:b/>
          <w:sz w:val="20"/>
          <w:szCs w:val="20"/>
          <w:highlight w:val="darkGray"/>
          <w:u w:val="single"/>
        </w:rPr>
        <w:t xml:space="preserve">These results are </w:t>
      </w:r>
      <w:r w:rsidRPr="00693A07">
        <w:rPr>
          <w:rFonts w:eastAsia="Calibri"/>
          <w:b/>
          <w:iCs/>
          <w:sz w:val="20"/>
          <w:szCs w:val="20"/>
          <w:highlight w:val="darkGray"/>
          <w:u w:val="single"/>
          <w:bdr w:val="single" w:sz="8" w:space="0" w:color="auto"/>
        </w:rPr>
        <w:t>consistent</w:t>
      </w:r>
      <w:r w:rsidRPr="00693A07">
        <w:rPr>
          <w:rFonts w:eastAsia="Calibri"/>
          <w:b/>
          <w:sz w:val="20"/>
          <w:szCs w:val="20"/>
          <w:highlight w:val="darkGray"/>
          <w:u w:val="single"/>
        </w:rPr>
        <w:t xml:space="preserve"> across</w:t>
      </w:r>
      <w:r w:rsidRPr="001B01CF">
        <w:rPr>
          <w:rFonts w:eastAsia="Calibri"/>
          <w:b/>
          <w:sz w:val="20"/>
          <w:szCs w:val="20"/>
          <w:u w:val="single"/>
        </w:rPr>
        <w:t xml:space="preserve"> operationalizations of the </w:t>
      </w:r>
      <w:r w:rsidRPr="001B01CF">
        <w:rPr>
          <w:rFonts w:eastAsia="Calibri"/>
          <w:b/>
          <w:iCs/>
          <w:sz w:val="20"/>
          <w:szCs w:val="20"/>
          <w:u w:val="single"/>
          <w:bdr w:val="single" w:sz="8" w:space="0" w:color="auto"/>
        </w:rPr>
        <w:t>outcome variable</w:t>
      </w:r>
      <w:r w:rsidRPr="001B01CF">
        <w:rPr>
          <w:rFonts w:eastAsia="Calibri"/>
          <w:b/>
          <w:sz w:val="20"/>
          <w:szCs w:val="20"/>
          <w:u w:val="single"/>
        </w:rPr>
        <w:t xml:space="preserve">, our </w:t>
      </w:r>
      <w:r w:rsidRPr="001B01CF">
        <w:rPr>
          <w:rFonts w:eastAsia="Calibri"/>
          <w:b/>
          <w:iCs/>
          <w:sz w:val="20"/>
          <w:szCs w:val="20"/>
          <w:u w:val="single"/>
          <w:bdr w:val="single" w:sz="8" w:space="0" w:color="auto"/>
        </w:rPr>
        <w:t>triadic closure predictor</w:t>
      </w:r>
      <w:r w:rsidRPr="001B01CF">
        <w:rPr>
          <w:rFonts w:eastAsia="Calibri"/>
          <w:b/>
          <w:sz w:val="20"/>
          <w:szCs w:val="20"/>
          <w:u w:val="single"/>
        </w:rPr>
        <w:t xml:space="preserve">, measurements of </w:t>
      </w:r>
      <w:r w:rsidRPr="001B01CF">
        <w:rPr>
          <w:rFonts w:eastAsia="Calibri"/>
          <w:b/>
          <w:iCs/>
          <w:sz w:val="20"/>
          <w:szCs w:val="20"/>
          <w:u w:val="single"/>
          <w:bdr w:val="single" w:sz="8" w:space="0" w:color="auto"/>
        </w:rPr>
        <w:t>joint democracy</w:t>
      </w:r>
      <w:r w:rsidRPr="001B01CF">
        <w:rPr>
          <w:rFonts w:eastAsia="Calibri"/>
          <w:b/>
          <w:sz w:val="20"/>
          <w:szCs w:val="20"/>
          <w:u w:val="single"/>
        </w:rPr>
        <w:t xml:space="preserve">, and </w:t>
      </w:r>
      <w:r w:rsidRPr="00693A07">
        <w:rPr>
          <w:rFonts w:eastAsia="Calibri"/>
          <w:b/>
          <w:sz w:val="20"/>
          <w:szCs w:val="20"/>
          <w:highlight w:val="darkGray"/>
          <w:u w:val="single"/>
        </w:rPr>
        <w:t xml:space="preserve">a </w:t>
      </w:r>
      <w:r w:rsidRPr="00693A07">
        <w:rPr>
          <w:rFonts w:eastAsia="Calibri"/>
          <w:b/>
          <w:iCs/>
          <w:sz w:val="20"/>
          <w:szCs w:val="20"/>
          <w:highlight w:val="darkGray"/>
          <w:u w:val="single"/>
          <w:bdr w:val="single" w:sz="8" w:space="0" w:color="auto"/>
        </w:rPr>
        <w:t>variety of other factors</w:t>
      </w:r>
      <w:r w:rsidRPr="001B01CF">
        <w:rPr>
          <w:rFonts w:eastAsia="Calibri"/>
          <w:sz w:val="14"/>
          <w:szCs w:val="20"/>
        </w:rPr>
        <w:t xml:space="preserve">. We believe this explanation for the democratic peace is not a mechanism for understanding the democratic peace, but instead, an alternative. What we have shown here is that </w:t>
      </w:r>
      <w:r w:rsidRPr="001B01CF">
        <w:rPr>
          <w:rFonts w:eastAsia="Calibri"/>
          <w:b/>
          <w:sz w:val="20"/>
          <w:szCs w:val="20"/>
          <w:u w:val="single"/>
        </w:rPr>
        <w:t xml:space="preserve">conflict between democracies indeed exists and the peaceful relations occasionally found are </w:t>
      </w:r>
      <w:r w:rsidRPr="001B01CF">
        <w:rPr>
          <w:rFonts w:eastAsia="Calibri"/>
          <w:b/>
          <w:iCs/>
          <w:sz w:val="20"/>
          <w:szCs w:val="20"/>
          <w:u w:val="single"/>
          <w:bdr w:val="single" w:sz="8" w:space="0" w:color="auto"/>
        </w:rPr>
        <w:t>not necessarily</w:t>
      </w:r>
      <w:r w:rsidRPr="001B01CF">
        <w:rPr>
          <w:rFonts w:eastAsia="Calibri"/>
          <w:b/>
          <w:sz w:val="20"/>
          <w:szCs w:val="20"/>
          <w:u w:val="single"/>
        </w:rPr>
        <w:t xml:space="preserve"> a function of the </w:t>
      </w:r>
      <w:r w:rsidRPr="001B01CF">
        <w:rPr>
          <w:rFonts w:eastAsia="Calibri"/>
          <w:b/>
          <w:iCs/>
          <w:sz w:val="20"/>
          <w:szCs w:val="20"/>
          <w:u w:val="single"/>
          <w:bdr w:val="single" w:sz="8" w:space="0" w:color="auto"/>
        </w:rPr>
        <w:t>affinity of democratic states</w:t>
      </w:r>
      <w:r w:rsidRPr="001B01CF">
        <w:rPr>
          <w:rFonts w:eastAsia="Calibri"/>
          <w:b/>
          <w:sz w:val="20"/>
          <w:szCs w:val="20"/>
          <w:u w:val="single"/>
        </w:rPr>
        <w:t xml:space="preserve">, or </w:t>
      </w:r>
      <w:r w:rsidRPr="001B01CF">
        <w:rPr>
          <w:rFonts w:eastAsia="Calibri"/>
          <w:b/>
          <w:iCs/>
          <w:sz w:val="20"/>
          <w:szCs w:val="20"/>
          <w:u w:val="single"/>
          <w:bdr w:val="single" w:sz="8" w:space="0" w:color="auto"/>
        </w:rPr>
        <w:t>intrinsic attributes</w:t>
      </w:r>
      <w:r w:rsidRPr="001B01CF">
        <w:rPr>
          <w:rFonts w:eastAsia="Calibri"/>
          <w:b/>
          <w:sz w:val="20"/>
          <w:szCs w:val="20"/>
          <w:u w:val="single"/>
        </w:rPr>
        <w:t xml:space="preserve"> of </w:t>
      </w:r>
      <w:r w:rsidRPr="001B01CF">
        <w:rPr>
          <w:rFonts w:eastAsia="Calibri"/>
          <w:b/>
          <w:iCs/>
          <w:sz w:val="20"/>
          <w:szCs w:val="20"/>
          <w:u w:val="single"/>
          <w:bdr w:val="single" w:sz="8" w:space="0" w:color="auto"/>
        </w:rPr>
        <w:t>democratic states</w:t>
      </w:r>
      <w:r w:rsidRPr="001B01CF">
        <w:rPr>
          <w:rFonts w:eastAsia="Calibri"/>
          <w:b/>
          <w:sz w:val="20"/>
          <w:szCs w:val="20"/>
          <w:u w:val="single"/>
        </w:rPr>
        <w:t xml:space="preserve">, but instead, a function of the </w:t>
      </w:r>
      <w:r w:rsidRPr="001B01CF">
        <w:rPr>
          <w:rFonts w:eastAsia="Calibri"/>
          <w:b/>
          <w:iCs/>
          <w:sz w:val="20"/>
          <w:szCs w:val="20"/>
          <w:u w:val="single"/>
          <w:bdr w:val="single" w:sz="8" w:space="0" w:color="auto"/>
        </w:rPr>
        <w:t>strategic inefficiencies</w:t>
      </w:r>
      <w:r w:rsidRPr="001B01CF">
        <w:rPr>
          <w:rFonts w:eastAsia="Calibri"/>
          <w:b/>
          <w:sz w:val="20"/>
          <w:szCs w:val="20"/>
          <w:u w:val="single"/>
        </w:rPr>
        <w:t xml:space="preserve"> of fighting a state with a </w:t>
      </w:r>
      <w:r w:rsidRPr="001B01CF">
        <w:rPr>
          <w:rFonts w:eastAsia="Calibri"/>
          <w:b/>
          <w:iCs/>
          <w:sz w:val="20"/>
          <w:szCs w:val="20"/>
          <w:u w:val="single"/>
          <w:bdr w:val="single" w:sz="8" w:space="0" w:color="auto"/>
        </w:rPr>
        <w:t>shared enemy</w:t>
      </w:r>
      <w:r w:rsidRPr="001B01CF">
        <w:rPr>
          <w:rFonts w:eastAsia="Calibri"/>
          <w:sz w:val="14"/>
          <w:szCs w:val="20"/>
        </w:rPr>
        <w:t>. While regime type may influence the interests of states, we find that it does not directly influence the probability that any two states fight one another.</w:t>
      </w:r>
    </w:p>
    <w:p w14:paraId="5B113652" w14:textId="77777777" w:rsidR="00237F3D" w:rsidRPr="001B01CF" w:rsidRDefault="00237F3D" w:rsidP="00237F3D">
      <w:pPr>
        <w:rPr>
          <w:rFonts w:eastAsia="Calibri"/>
          <w:b/>
          <w:iCs/>
          <w:sz w:val="20"/>
          <w:szCs w:val="20"/>
          <w:u w:val="single"/>
          <w:bdr w:val="single" w:sz="8" w:space="0" w:color="auto"/>
        </w:rPr>
      </w:pPr>
      <w:r w:rsidRPr="001B01CF">
        <w:rPr>
          <w:rFonts w:eastAsia="Calibri"/>
          <w:sz w:val="14"/>
          <w:szCs w:val="20"/>
        </w:rPr>
        <w:t xml:space="preserve">There are three major implications to our research. First, </w:t>
      </w:r>
      <w:r w:rsidRPr="00693A07">
        <w:rPr>
          <w:rFonts w:eastAsia="Calibri"/>
          <w:b/>
          <w:sz w:val="20"/>
          <w:szCs w:val="20"/>
          <w:highlight w:val="darkGray"/>
          <w:u w:val="single"/>
        </w:rPr>
        <w:t xml:space="preserve">scholars should be </w:t>
      </w:r>
      <w:r w:rsidRPr="00693A07">
        <w:rPr>
          <w:rFonts w:eastAsia="Calibri"/>
          <w:b/>
          <w:iCs/>
          <w:sz w:val="20"/>
          <w:szCs w:val="20"/>
          <w:highlight w:val="darkGray"/>
          <w:u w:val="single"/>
          <w:bdr w:val="single" w:sz="8" w:space="0" w:color="auto"/>
        </w:rPr>
        <w:t>hesitant to consider dyadic conflict in isolation</w:t>
      </w:r>
      <w:r w:rsidRPr="001B01CF">
        <w:rPr>
          <w:rFonts w:eastAsia="Calibri"/>
          <w:b/>
          <w:sz w:val="20"/>
          <w:szCs w:val="20"/>
          <w:u w:val="single"/>
        </w:rPr>
        <w:t xml:space="preserve">, as </w:t>
      </w:r>
      <w:r w:rsidRPr="00693A07">
        <w:rPr>
          <w:rFonts w:eastAsia="Calibri"/>
          <w:b/>
          <w:sz w:val="20"/>
          <w:szCs w:val="20"/>
          <w:highlight w:val="darkGray"/>
          <w:u w:val="single"/>
        </w:rPr>
        <w:t xml:space="preserve">there are </w:t>
      </w:r>
      <w:r w:rsidRPr="00693A07">
        <w:rPr>
          <w:rFonts w:eastAsia="Calibri"/>
          <w:b/>
          <w:iCs/>
          <w:sz w:val="20"/>
          <w:szCs w:val="20"/>
          <w:highlight w:val="darkGray"/>
          <w:u w:val="single"/>
          <w:bdr w:val="single" w:sz="8" w:space="0" w:color="auto"/>
        </w:rPr>
        <w:t>network dependencies</w:t>
      </w:r>
      <w:r w:rsidRPr="001B01CF">
        <w:rPr>
          <w:rFonts w:eastAsia="Calibri"/>
          <w:b/>
          <w:sz w:val="20"/>
          <w:szCs w:val="20"/>
          <w:u w:val="single"/>
        </w:rPr>
        <w:t xml:space="preserve"> informing whether a state </w:t>
      </w:r>
      <w:r w:rsidRPr="001B01CF">
        <w:rPr>
          <w:rFonts w:eastAsia="Calibri"/>
          <w:b/>
          <w:iCs/>
          <w:sz w:val="20"/>
          <w:szCs w:val="20"/>
          <w:u w:val="single"/>
          <w:bdr w:val="single" w:sz="8" w:space="0" w:color="auto"/>
        </w:rPr>
        <w:t>engages</w:t>
      </w:r>
      <w:r w:rsidRPr="001B01CF">
        <w:rPr>
          <w:rFonts w:eastAsia="Calibri"/>
          <w:b/>
          <w:sz w:val="20"/>
          <w:szCs w:val="20"/>
          <w:u w:val="single"/>
        </w:rPr>
        <w:t xml:space="preserve"> or </w:t>
      </w:r>
      <w:r w:rsidRPr="001B01CF">
        <w:rPr>
          <w:rFonts w:eastAsia="Calibri"/>
          <w:b/>
          <w:iCs/>
          <w:sz w:val="20"/>
          <w:szCs w:val="20"/>
          <w:u w:val="single"/>
          <w:bdr w:val="single" w:sz="8" w:space="0" w:color="auto"/>
        </w:rPr>
        <w:t>joins a MID</w:t>
      </w:r>
      <w:r w:rsidRPr="001B01CF">
        <w:rPr>
          <w:rFonts w:eastAsia="Calibri"/>
          <w:sz w:val="14"/>
          <w:szCs w:val="20"/>
        </w:rPr>
        <w:t xml:space="preserve">. Second, </w:t>
      </w:r>
      <w:r w:rsidRPr="001B01CF">
        <w:rPr>
          <w:rFonts w:eastAsia="Calibri"/>
          <w:b/>
          <w:sz w:val="20"/>
          <w:szCs w:val="20"/>
          <w:u w:val="single"/>
        </w:rPr>
        <w:t xml:space="preserve">preferences operating in </w:t>
      </w:r>
      <w:r w:rsidRPr="001B01CF">
        <w:rPr>
          <w:rFonts w:eastAsia="Calibri"/>
          <w:b/>
          <w:iCs/>
          <w:sz w:val="20"/>
          <w:szCs w:val="20"/>
          <w:u w:val="single"/>
          <w:bdr w:val="single" w:sz="8" w:space="0" w:color="auto"/>
        </w:rPr>
        <w:t>addition to network interdependencies</w:t>
      </w:r>
      <w:r w:rsidRPr="001B01CF">
        <w:rPr>
          <w:rFonts w:eastAsia="Calibri"/>
          <w:b/>
          <w:sz w:val="20"/>
          <w:szCs w:val="20"/>
          <w:u w:val="single"/>
        </w:rPr>
        <w:t xml:space="preserve"> and </w:t>
      </w:r>
      <w:r w:rsidRPr="001B01CF">
        <w:rPr>
          <w:rFonts w:eastAsia="Calibri"/>
          <w:b/>
          <w:iCs/>
          <w:sz w:val="20"/>
          <w:szCs w:val="20"/>
          <w:u w:val="single"/>
          <w:bdr w:val="single" w:sz="8" w:space="0" w:color="auto"/>
        </w:rPr>
        <w:t>collaboration</w:t>
      </w:r>
      <w:r w:rsidRPr="001B01CF">
        <w:rPr>
          <w:rFonts w:eastAsia="Calibri"/>
          <w:b/>
          <w:sz w:val="20"/>
          <w:szCs w:val="20"/>
          <w:u w:val="single"/>
        </w:rPr>
        <w:t xml:space="preserve"> explain </w:t>
      </w:r>
      <w:r w:rsidRPr="001B01CF">
        <w:rPr>
          <w:rFonts w:eastAsia="Calibri"/>
          <w:b/>
          <w:iCs/>
          <w:sz w:val="20"/>
          <w:szCs w:val="20"/>
          <w:u w:val="single"/>
          <w:bdr w:val="single" w:sz="8" w:space="0" w:color="auto"/>
        </w:rPr>
        <w:t>much</w:t>
      </w:r>
      <w:r w:rsidRPr="001B01CF">
        <w:rPr>
          <w:rFonts w:eastAsia="Calibri"/>
          <w:b/>
          <w:sz w:val="20"/>
          <w:szCs w:val="20"/>
          <w:u w:val="single"/>
        </w:rPr>
        <w:t xml:space="preserve"> of the democratic peace</w:t>
      </w:r>
      <w:r w:rsidRPr="001B01CF">
        <w:rPr>
          <w:rFonts w:eastAsia="Calibri"/>
          <w:sz w:val="14"/>
          <w:szCs w:val="20"/>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1B01CF">
        <w:rPr>
          <w:rFonts w:eastAsia="Calibri"/>
          <w:b/>
          <w:sz w:val="20"/>
          <w:szCs w:val="20"/>
          <w:u w:val="single"/>
        </w:rPr>
        <w:t xml:space="preserve">What the existing literature seems to have </w:t>
      </w:r>
      <w:r w:rsidRPr="001B01CF">
        <w:rPr>
          <w:rFonts w:eastAsia="Calibri"/>
          <w:b/>
          <w:iCs/>
          <w:sz w:val="20"/>
          <w:szCs w:val="20"/>
          <w:u w:val="single"/>
          <w:bdr w:val="single" w:sz="8" w:space="0" w:color="auto"/>
        </w:rPr>
        <w:t>missed</w:t>
      </w:r>
      <w:r w:rsidRPr="001B01CF">
        <w:rPr>
          <w:rFonts w:eastAsia="Calibri"/>
          <w:sz w:val="14"/>
          <w:szCs w:val="20"/>
        </w:rPr>
        <w:t xml:space="preserve">, usually theoretically and almost always empirically, </w:t>
      </w:r>
      <w:r w:rsidRPr="001B01CF">
        <w:rPr>
          <w:rFonts w:eastAsia="Calibri"/>
          <w:b/>
          <w:sz w:val="20"/>
          <w:szCs w:val="20"/>
          <w:u w:val="single"/>
        </w:rPr>
        <w:t xml:space="preserve">is that </w:t>
      </w:r>
      <w:r w:rsidRPr="00693A07">
        <w:rPr>
          <w:rFonts w:eastAsia="Calibri"/>
          <w:b/>
          <w:iCs/>
          <w:sz w:val="20"/>
          <w:szCs w:val="20"/>
          <w:highlight w:val="darkGray"/>
          <w:u w:val="single"/>
          <w:bdr w:val="single" w:sz="8" w:space="0" w:color="auto"/>
        </w:rPr>
        <w:t>dyadic conflicts</w:t>
      </w:r>
      <w:r w:rsidRPr="00693A07">
        <w:rPr>
          <w:rFonts w:eastAsia="Calibri"/>
          <w:b/>
          <w:sz w:val="20"/>
          <w:szCs w:val="20"/>
          <w:highlight w:val="darkGray"/>
          <w:u w:val="single"/>
        </w:rPr>
        <w:t xml:space="preserve"> do not occur in </w:t>
      </w:r>
      <w:r w:rsidRPr="00693A07">
        <w:rPr>
          <w:rFonts w:eastAsia="Calibri"/>
          <w:b/>
          <w:iCs/>
          <w:sz w:val="20"/>
          <w:szCs w:val="20"/>
          <w:highlight w:val="darkGray"/>
          <w:u w:val="single"/>
          <w:bdr w:val="single" w:sz="8" w:space="0" w:color="auto"/>
        </w:rPr>
        <w:t>isolation</w:t>
      </w:r>
      <w:r w:rsidRPr="00693A07">
        <w:rPr>
          <w:rFonts w:eastAsia="Calibri"/>
          <w:b/>
          <w:sz w:val="20"/>
          <w:szCs w:val="20"/>
          <w:highlight w:val="darkGray"/>
          <w:u w:val="single"/>
        </w:rPr>
        <w:t xml:space="preserve">, but in </w:t>
      </w:r>
      <w:r w:rsidRPr="001B01CF">
        <w:rPr>
          <w:rFonts w:eastAsia="Calibri"/>
          <w:b/>
          <w:sz w:val="20"/>
          <w:szCs w:val="20"/>
          <w:u w:val="single"/>
        </w:rPr>
        <w:t xml:space="preserve">the context of </w:t>
      </w:r>
      <w:r w:rsidRPr="00693A07">
        <w:rPr>
          <w:rFonts w:eastAsia="Calibri"/>
          <w:b/>
          <w:sz w:val="20"/>
          <w:szCs w:val="20"/>
          <w:highlight w:val="darkGray"/>
          <w:u w:val="single"/>
        </w:rPr>
        <w:t xml:space="preserve">a </w:t>
      </w:r>
      <w:r w:rsidRPr="00693A07">
        <w:rPr>
          <w:rFonts w:eastAsia="Calibri"/>
          <w:b/>
          <w:iCs/>
          <w:sz w:val="20"/>
          <w:szCs w:val="20"/>
          <w:highlight w:val="darkGray"/>
          <w:u w:val="single"/>
          <w:bdr w:val="single" w:sz="8" w:space="0" w:color="auto"/>
        </w:rPr>
        <w:t>complex network of relations.</w:t>
      </w:r>
    </w:p>
    <w:p w14:paraId="50629B67" w14:textId="3A832352" w:rsidR="00237F3D" w:rsidRPr="00237F3D" w:rsidRDefault="00036694" w:rsidP="00036694">
      <w:pPr>
        <w:pStyle w:val="Heading3"/>
      </w:pPr>
      <w:r>
        <w:t>Impact Defense - Prolif</w:t>
      </w:r>
    </w:p>
    <w:p w14:paraId="648DFCE5" w14:textId="77777777" w:rsidR="00365354" w:rsidRPr="001B01CF" w:rsidRDefault="00365354" w:rsidP="00365354">
      <w:pPr>
        <w:pStyle w:val="Heading4"/>
        <w:rPr>
          <w:rFonts w:eastAsia="Times New Roman" w:cs="Arial"/>
        </w:rPr>
      </w:pPr>
      <w:bookmarkStart w:id="3" w:name="_Hlk52787851"/>
      <w:r w:rsidRPr="001B01CF">
        <w:rPr>
          <w:rFonts w:eastAsia="Times New Roman" w:cs="Arial"/>
        </w:rPr>
        <w:t>No prolif impact</w:t>
      </w:r>
    </w:p>
    <w:p w14:paraId="362BDB4C" w14:textId="77777777" w:rsidR="00365354" w:rsidRPr="001B01CF" w:rsidRDefault="00365354" w:rsidP="00365354">
      <w:pPr>
        <w:rPr>
          <w:rFonts w:eastAsia="Times New Roman"/>
        </w:rPr>
      </w:pPr>
      <w:r w:rsidRPr="001B01CF">
        <w:rPr>
          <w:rStyle w:val="Style13ptBold"/>
        </w:rPr>
        <w:t>Mueller 19</w:t>
      </w:r>
      <w:r w:rsidRPr="001B01CF">
        <w:rPr>
          <w:rFonts w:eastAsia="Calibri"/>
        </w:rPr>
        <w:t xml:space="preserve"> – John, Senior Research Scientist and Adjunct Professor at Mershon Center for International Security Studies. “Exaggerated Alarm and Destructive Excursions: Antiproliferation Policy and The Case of North Korea”</w:t>
      </w:r>
      <w:r w:rsidRPr="001B01CF">
        <w:rPr>
          <w:rFonts w:eastAsia="Times New Roman"/>
        </w:rPr>
        <w:t xml:space="preserve"> Prepared for presentation at the First World Congress of Security Studies Hosted by the Research Institute for National Security Affairs, Korean National Defense University, </w:t>
      </w:r>
      <w:hyperlink r:id="rId142" w:history="1">
        <w:r w:rsidRPr="001B01CF">
          <w:rPr>
            <w:rStyle w:val="Hyperlink"/>
            <w:rFonts w:ascii="Arial" w:eastAsia="Times New Roman" w:hAnsi="Arial" w:cs="Arial"/>
          </w:rPr>
          <w:t>https://politicalscience.osu.edu/faculty/jmueller/PAKaoKorea19.pdf</w:t>
        </w:r>
      </w:hyperlink>
      <w:r w:rsidRPr="001B01CF">
        <w:rPr>
          <w:rFonts w:eastAsia="Times New Roman"/>
        </w:rPr>
        <w:t>, 08-12-2019</w:t>
      </w:r>
    </w:p>
    <w:p w14:paraId="4B88C0FC" w14:textId="77777777" w:rsidR="00365354" w:rsidRPr="001B01CF" w:rsidRDefault="00365354" w:rsidP="00365354">
      <w:pPr>
        <w:rPr>
          <w:rFonts w:eastAsia="Calibri"/>
          <w:sz w:val="16"/>
        </w:rPr>
      </w:pPr>
      <w:r w:rsidRPr="001B01CF">
        <w:rPr>
          <w:rFonts w:eastAsia="Calibri"/>
          <w:sz w:val="16"/>
        </w:rPr>
        <w:t xml:space="preserve">The </w:t>
      </w:r>
      <w:r w:rsidRPr="00693A07">
        <w:rPr>
          <w:rFonts w:eastAsia="Calibri"/>
          <w:b/>
          <w:highlight w:val="darkGray"/>
          <w:u w:val="single"/>
        </w:rPr>
        <w:t>prolif</w:t>
      </w:r>
      <w:r w:rsidRPr="001B01CF">
        <w:rPr>
          <w:rFonts w:eastAsia="Calibri"/>
          <w:sz w:val="16"/>
        </w:rPr>
        <w:t xml:space="preserve">eration </w:t>
      </w:r>
      <w:r w:rsidRPr="001B01CF">
        <w:rPr>
          <w:rFonts w:eastAsia="Calibri"/>
          <w:b/>
          <w:u w:val="single"/>
        </w:rPr>
        <w:t xml:space="preserve">of nuclear weapons </w:t>
      </w:r>
      <w:r w:rsidRPr="00693A07">
        <w:rPr>
          <w:rFonts w:eastAsia="Calibri"/>
          <w:b/>
          <w:highlight w:val="darkGray"/>
          <w:u w:val="single"/>
        </w:rPr>
        <w:t xml:space="preserve">has been </w:t>
      </w:r>
      <w:r w:rsidRPr="00693A07">
        <w:rPr>
          <w:rFonts w:eastAsia="Calibri"/>
          <w:b/>
          <w:iCs/>
          <w:highlight w:val="darkGray"/>
          <w:u w:val="single"/>
          <w:bdr w:val="single" w:sz="8" w:space="0" w:color="auto" w:frame="1"/>
        </w:rPr>
        <w:t>far slower</w:t>
      </w:r>
      <w:r w:rsidRPr="00693A07">
        <w:rPr>
          <w:rFonts w:eastAsia="Calibri"/>
          <w:b/>
          <w:highlight w:val="darkGray"/>
          <w:u w:val="single"/>
        </w:rPr>
        <w:t xml:space="preserve"> than predicted</w:t>
      </w:r>
      <w:r w:rsidRPr="001B01CF">
        <w:rPr>
          <w:rFonts w:eastAsia="Calibri"/>
          <w:sz w:val="16"/>
        </w:rPr>
        <w:t xml:space="preserve">, and this seems to be </w:t>
      </w:r>
      <w:r w:rsidRPr="00693A07">
        <w:rPr>
          <w:rFonts w:eastAsia="Calibri"/>
          <w:b/>
          <w:highlight w:val="darkGray"/>
          <w:u w:val="single"/>
        </w:rPr>
        <w:t>because</w:t>
      </w:r>
      <w:r w:rsidRPr="001B01CF">
        <w:rPr>
          <w:rFonts w:eastAsia="Calibri"/>
          <w:b/>
          <w:u w:val="single"/>
        </w:rPr>
        <w:t xml:space="preserve"> the </w:t>
      </w:r>
      <w:r w:rsidRPr="00693A07">
        <w:rPr>
          <w:rFonts w:eastAsia="Calibri"/>
          <w:b/>
          <w:highlight w:val="darkGray"/>
          <w:u w:val="single"/>
        </w:rPr>
        <w:t>weapons do not</w:t>
      </w:r>
      <w:r w:rsidRPr="001B01CF">
        <w:rPr>
          <w:rFonts w:eastAsia="Calibri"/>
          <w:b/>
          <w:u w:val="single"/>
        </w:rPr>
        <w:t xml:space="preserve"> generally </w:t>
      </w:r>
      <w:r w:rsidRPr="00693A07">
        <w:rPr>
          <w:rFonts w:eastAsia="Calibri"/>
          <w:b/>
          <w:highlight w:val="darkGray"/>
          <w:u w:val="single"/>
        </w:rPr>
        <w:t>convey</w:t>
      </w:r>
      <w:r w:rsidRPr="001B01CF">
        <w:rPr>
          <w:rFonts w:eastAsia="Calibri"/>
          <w:b/>
          <w:u w:val="single"/>
        </w:rPr>
        <w:t xml:space="preserve"> much </w:t>
      </w:r>
      <w:r w:rsidRPr="00693A07">
        <w:rPr>
          <w:rFonts w:eastAsia="Calibri"/>
          <w:b/>
          <w:iCs/>
          <w:highlight w:val="darkGray"/>
          <w:u w:val="single"/>
          <w:bdr w:val="single" w:sz="8" w:space="0" w:color="auto" w:frame="1"/>
        </w:rPr>
        <w:t>advantage</w:t>
      </w:r>
      <w:r w:rsidRPr="001B01CF">
        <w:rPr>
          <w:rFonts w:eastAsia="Calibri"/>
          <w:b/>
          <w:u w:val="single"/>
        </w:rPr>
        <w:t xml:space="preserve"> to their possessor. </w:t>
      </w:r>
      <w:r w:rsidRPr="00693A07">
        <w:rPr>
          <w:rFonts w:eastAsia="Calibri"/>
          <w:b/>
          <w:highlight w:val="darkGray"/>
          <w:u w:val="single"/>
        </w:rPr>
        <w:t>Dozens of</w:t>
      </w:r>
      <w:r w:rsidRPr="001B01CF">
        <w:rPr>
          <w:rFonts w:eastAsia="Calibri"/>
          <w:b/>
          <w:u w:val="single"/>
        </w:rPr>
        <w:t xml:space="preserve"> technologically </w:t>
      </w:r>
      <w:r w:rsidRPr="00693A07">
        <w:rPr>
          <w:rFonts w:eastAsia="Calibri"/>
          <w:b/>
          <w:highlight w:val="darkGray"/>
          <w:u w:val="single"/>
        </w:rPr>
        <w:t>capable countries</w:t>
      </w:r>
      <w:r w:rsidRPr="001B01CF">
        <w:rPr>
          <w:rFonts w:eastAsia="Calibri"/>
          <w:b/>
          <w:u w:val="single"/>
        </w:rPr>
        <w:t xml:space="preserve"> have </w:t>
      </w:r>
      <w:r w:rsidRPr="00693A07">
        <w:rPr>
          <w:rFonts w:eastAsia="Calibri"/>
          <w:b/>
          <w:iCs/>
          <w:highlight w:val="darkGray"/>
          <w:u w:val="single"/>
          <w:bdr w:val="single" w:sz="8" w:space="0" w:color="auto" w:frame="1"/>
        </w:rPr>
        <w:t>considered</w:t>
      </w:r>
      <w:r w:rsidRPr="001B01CF">
        <w:rPr>
          <w:rFonts w:eastAsia="Calibri"/>
          <w:sz w:val="16"/>
        </w:rPr>
        <w:t xml:space="preserve"> obtaining </w:t>
      </w:r>
      <w:r w:rsidRPr="001B01CF">
        <w:rPr>
          <w:rFonts w:eastAsia="Calibri"/>
          <w:b/>
          <w:u w:val="single"/>
        </w:rPr>
        <w:t xml:space="preserve">nuclear arsenals, </w:t>
      </w:r>
      <w:r w:rsidRPr="00693A07">
        <w:rPr>
          <w:rFonts w:eastAsia="Calibri"/>
          <w:b/>
          <w:highlight w:val="darkGray"/>
          <w:u w:val="single"/>
        </w:rPr>
        <w:t>but</w:t>
      </w:r>
      <w:r w:rsidRPr="001B01CF">
        <w:rPr>
          <w:rFonts w:eastAsia="Calibri"/>
          <w:b/>
          <w:u w:val="single"/>
        </w:rPr>
        <w:t xml:space="preserve"> very </w:t>
      </w:r>
      <w:r w:rsidRPr="00693A07">
        <w:rPr>
          <w:rFonts w:eastAsia="Calibri"/>
          <w:b/>
          <w:highlight w:val="darkGray"/>
          <w:u w:val="single"/>
        </w:rPr>
        <w:t xml:space="preserve">few </w:t>
      </w:r>
      <w:r w:rsidRPr="00693A07">
        <w:rPr>
          <w:rFonts w:eastAsia="Calibri"/>
          <w:b/>
          <w:iCs/>
          <w:highlight w:val="darkGray"/>
          <w:u w:val="single"/>
          <w:bdr w:val="single" w:sz="8" w:space="0" w:color="auto" w:frame="1"/>
        </w:rPr>
        <w:t>have</w:t>
      </w:r>
      <w:r w:rsidRPr="001B01CF">
        <w:rPr>
          <w:rFonts w:eastAsia="Calibri"/>
          <w:b/>
          <w:u w:val="single"/>
        </w:rPr>
        <w:t xml:space="preserve"> done so.</w:t>
      </w:r>
      <w:r w:rsidRPr="001B01CF">
        <w:rPr>
          <w:rFonts w:eastAsia="Calibri"/>
          <w:sz w:val="16"/>
        </w:rPr>
        <w:t xml:space="preserve"> A key reason for this is that the </w:t>
      </w:r>
      <w:r w:rsidRPr="001B01CF">
        <w:rPr>
          <w:rFonts w:eastAsia="Calibri"/>
          <w:b/>
          <w:u w:val="single"/>
        </w:rPr>
        <w:t>possession of such expensive armaments actually conveys in almost all cases rather little advantage</w:t>
      </w:r>
      <w:r w:rsidRPr="001B01CF">
        <w:rPr>
          <w:rFonts w:eastAsia="Calibri"/>
          <w:sz w:val="16"/>
        </w:rPr>
        <w:t xml:space="preserve"> to the possessor. In the main, </w:t>
      </w:r>
      <w:r w:rsidRPr="00693A07">
        <w:rPr>
          <w:rFonts w:eastAsia="Calibri"/>
          <w:b/>
          <w:highlight w:val="darkGray"/>
          <w:u w:val="single"/>
        </w:rPr>
        <w:t xml:space="preserve">they are difficult to </w:t>
      </w:r>
      <w:r w:rsidRPr="00693A07">
        <w:rPr>
          <w:rFonts w:eastAsia="Calibri"/>
          <w:b/>
          <w:iCs/>
          <w:highlight w:val="darkGray"/>
          <w:u w:val="single"/>
          <w:bdr w:val="single" w:sz="8" w:space="0" w:color="auto" w:frame="1"/>
        </w:rPr>
        <w:t>obtain</w:t>
      </w:r>
      <w:r w:rsidRPr="00693A07">
        <w:rPr>
          <w:rFonts w:eastAsia="Calibri"/>
          <w:b/>
          <w:highlight w:val="darkGray"/>
          <w:u w:val="single"/>
        </w:rPr>
        <w:t>,</w:t>
      </w:r>
      <w:r w:rsidRPr="001B01CF">
        <w:rPr>
          <w:rFonts w:eastAsia="Calibri"/>
          <w:b/>
          <w:u w:val="single"/>
        </w:rPr>
        <w:t xml:space="preserve"> militarily </w:t>
      </w:r>
      <w:r w:rsidRPr="00693A07">
        <w:rPr>
          <w:rFonts w:eastAsia="Calibri"/>
          <w:b/>
          <w:iCs/>
          <w:highlight w:val="darkGray"/>
          <w:u w:val="single"/>
          <w:bdr w:val="single" w:sz="8" w:space="0" w:color="auto" w:frame="1"/>
        </w:rPr>
        <w:t>useless</w:t>
      </w:r>
      <w:r w:rsidRPr="00693A07">
        <w:rPr>
          <w:rFonts w:eastAsia="Calibri"/>
          <w:b/>
          <w:highlight w:val="darkGray"/>
          <w:u w:val="single"/>
        </w:rPr>
        <w:t>, a</w:t>
      </w:r>
      <w:r w:rsidRPr="001B01CF">
        <w:rPr>
          <w:rFonts w:eastAsia="Calibri"/>
          <w:b/>
          <w:u w:val="single"/>
        </w:rPr>
        <w:t xml:space="preserve"> spectacular </w:t>
      </w:r>
      <w:r w:rsidRPr="00693A07">
        <w:rPr>
          <w:rFonts w:eastAsia="Calibri"/>
          <w:b/>
          <w:highlight w:val="darkGray"/>
          <w:u w:val="single"/>
        </w:rPr>
        <w:t xml:space="preserve">waste of </w:t>
      </w:r>
      <w:r w:rsidRPr="00693A07">
        <w:rPr>
          <w:rFonts w:eastAsia="Calibri"/>
          <w:b/>
          <w:iCs/>
          <w:highlight w:val="darkGray"/>
          <w:u w:val="single"/>
          <w:bdr w:val="single" w:sz="8" w:space="0" w:color="auto" w:frame="1"/>
        </w:rPr>
        <w:t>time</w:t>
      </w:r>
      <w:r w:rsidRPr="00693A07">
        <w:rPr>
          <w:rFonts w:eastAsia="Calibri"/>
          <w:b/>
          <w:highlight w:val="darkGray"/>
          <w:u w:val="single"/>
        </w:rPr>
        <w:t xml:space="preserve">, </w:t>
      </w:r>
      <w:r w:rsidRPr="00693A07">
        <w:rPr>
          <w:rFonts w:eastAsia="Calibri"/>
          <w:b/>
          <w:iCs/>
          <w:highlight w:val="darkGray"/>
          <w:u w:val="single"/>
          <w:bdr w:val="single" w:sz="8" w:space="0" w:color="auto" w:frame="1"/>
        </w:rPr>
        <w:t>money</w:t>
      </w:r>
      <w:r w:rsidRPr="00693A07">
        <w:rPr>
          <w:rFonts w:eastAsia="Calibri"/>
          <w:b/>
          <w:highlight w:val="darkGray"/>
          <w:u w:val="single"/>
        </w:rPr>
        <w:t>,</w:t>
      </w:r>
      <w:r w:rsidRPr="001B01CF">
        <w:rPr>
          <w:rFonts w:eastAsia="Calibri"/>
          <w:b/>
          <w:u w:val="single"/>
        </w:rPr>
        <w:t xml:space="preserve"> and scientific talent, distasteful, </w:t>
      </w:r>
      <w:r w:rsidRPr="00693A07">
        <w:rPr>
          <w:rFonts w:eastAsia="Calibri"/>
          <w:b/>
          <w:highlight w:val="darkGray"/>
          <w:u w:val="single"/>
        </w:rPr>
        <w:t>and</w:t>
      </w:r>
      <w:r w:rsidRPr="001B01CF">
        <w:rPr>
          <w:rFonts w:eastAsia="Calibri"/>
          <w:b/>
          <w:u w:val="single"/>
        </w:rPr>
        <w:t xml:space="preserve"> likely to </w:t>
      </w:r>
      <w:r w:rsidRPr="00693A07">
        <w:rPr>
          <w:rFonts w:eastAsia="Calibri"/>
          <w:b/>
          <w:highlight w:val="darkGray"/>
          <w:u w:val="single"/>
        </w:rPr>
        <w:t>rile</w:t>
      </w:r>
      <w:r w:rsidRPr="001B01CF">
        <w:rPr>
          <w:rFonts w:eastAsia="Calibri"/>
          <w:b/>
          <w:u w:val="single"/>
        </w:rPr>
        <w:t xml:space="preserve"> the </w:t>
      </w:r>
      <w:r w:rsidRPr="00693A07">
        <w:rPr>
          <w:rFonts w:eastAsia="Calibri"/>
          <w:b/>
          <w:iCs/>
          <w:highlight w:val="darkGray"/>
          <w:u w:val="single"/>
          <w:bdr w:val="single" w:sz="8" w:space="0" w:color="auto" w:frame="1"/>
        </w:rPr>
        <w:t>neighbors</w:t>
      </w:r>
      <w:r w:rsidRPr="00693A07">
        <w:rPr>
          <w:rFonts w:eastAsia="Calibri"/>
          <w:b/>
          <w:highlight w:val="darkGray"/>
          <w:u w:val="single"/>
        </w:rPr>
        <w:t>.</w:t>
      </w:r>
      <w:r w:rsidRPr="001B01CF">
        <w:rPr>
          <w:rFonts w:eastAsia="Calibri"/>
          <w:sz w:val="16"/>
        </w:rPr>
        <w:t xml:space="preserve"> Moreover, the weapons have also been </w:t>
      </w:r>
      <w:r w:rsidRPr="001B01CF">
        <w:rPr>
          <w:rFonts w:eastAsia="Calibri"/>
          <w:b/>
          <w:u w:val="single"/>
        </w:rPr>
        <w:t>exceedingly difficult to obtain for administratively dysfunctional countries.</w:t>
      </w:r>
      <w:r w:rsidRPr="001B01CF">
        <w:rPr>
          <w:rFonts w:eastAsia="Calibri"/>
          <w:sz w:val="16"/>
        </w:rPr>
        <w:t xml:space="preserve">9 </w:t>
      </w:r>
    </w:p>
    <w:p w14:paraId="58605D3C" w14:textId="77777777" w:rsidR="00365354" w:rsidRPr="001B01CF" w:rsidRDefault="00365354" w:rsidP="00365354">
      <w:pPr>
        <w:rPr>
          <w:rFonts w:eastAsia="Calibri"/>
          <w:sz w:val="16"/>
        </w:rPr>
      </w:pPr>
      <w:r w:rsidRPr="001B01CF">
        <w:rPr>
          <w:rFonts w:eastAsia="Calibri"/>
          <w:sz w:val="16"/>
        </w:rPr>
        <w:t xml:space="preserve">Moreover, the </w:t>
      </w:r>
      <w:r w:rsidRPr="001B01CF">
        <w:rPr>
          <w:rFonts w:eastAsia="Calibri"/>
          <w:b/>
          <w:u w:val="single"/>
        </w:rPr>
        <w:t xml:space="preserve">consequences of what little </w:t>
      </w:r>
      <w:r w:rsidRPr="00693A07">
        <w:rPr>
          <w:rFonts w:eastAsia="Calibri"/>
          <w:b/>
          <w:highlight w:val="darkGray"/>
          <w:u w:val="single"/>
        </w:rPr>
        <w:t>prolif</w:t>
      </w:r>
      <w:r w:rsidRPr="001B01CF">
        <w:rPr>
          <w:rFonts w:eastAsia="Calibri"/>
          <w:sz w:val="16"/>
        </w:rPr>
        <w:t xml:space="preserve">eration </w:t>
      </w:r>
      <w:r w:rsidRPr="00693A07">
        <w:rPr>
          <w:rFonts w:eastAsia="Calibri"/>
          <w:b/>
          <w:highlight w:val="darkGray"/>
          <w:u w:val="single"/>
        </w:rPr>
        <w:t>has</w:t>
      </w:r>
      <w:r w:rsidRPr="001B01CF">
        <w:rPr>
          <w:rFonts w:eastAsia="Calibri"/>
          <w:b/>
          <w:u w:val="single"/>
        </w:rPr>
        <w:t xml:space="preserve"> taken place have </w:t>
      </w:r>
      <w:r w:rsidRPr="00693A07">
        <w:rPr>
          <w:rFonts w:eastAsia="Calibri"/>
          <w:b/>
          <w:highlight w:val="darkGray"/>
          <w:u w:val="single"/>
        </w:rPr>
        <w:t>been</w:t>
      </w:r>
      <w:r w:rsidRPr="001B01CF">
        <w:rPr>
          <w:rFonts w:eastAsia="Calibri"/>
          <w:b/>
          <w:u w:val="single"/>
        </w:rPr>
        <w:t xml:space="preserve"> substantially </w:t>
      </w:r>
      <w:r w:rsidRPr="00693A07">
        <w:rPr>
          <w:rFonts w:eastAsia="Calibri"/>
          <w:b/>
          <w:iCs/>
          <w:highlight w:val="darkGray"/>
          <w:u w:val="single"/>
          <w:bdr w:val="single" w:sz="8" w:space="0" w:color="auto" w:frame="1"/>
        </w:rPr>
        <w:t>benign</w:t>
      </w:r>
      <w:r w:rsidRPr="001B01CF">
        <w:rPr>
          <w:rFonts w:eastAsia="Calibri"/>
          <w:b/>
          <w:u w:val="single"/>
        </w:rPr>
        <w:t xml:space="preserve">. Those who have acquired the weapons have “used” them simply </w:t>
      </w:r>
      <w:r w:rsidRPr="00693A07">
        <w:rPr>
          <w:rFonts w:eastAsia="Calibri"/>
          <w:b/>
          <w:highlight w:val="darkGray"/>
          <w:u w:val="single"/>
        </w:rPr>
        <w:t>to stoke</w:t>
      </w:r>
      <w:r w:rsidRPr="001B01CF">
        <w:rPr>
          <w:rFonts w:eastAsia="Calibri"/>
          <w:b/>
          <w:u w:val="single"/>
        </w:rPr>
        <w:t xml:space="preserve"> their </w:t>
      </w:r>
      <w:r w:rsidRPr="00693A07">
        <w:rPr>
          <w:rFonts w:eastAsia="Calibri"/>
          <w:b/>
          <w:iCs/>
          <w:highlight w:val="darkGray"/>
          <w:u w:val="single"/>
          <w:bdr w:val="single" w:sz="8" w:space="0" w:color="auto" w:frame="1"/>
        </w:rPr>
        <w:t>egos</w:t>
      </w:r>
      <w:r w:rsidRPr="00693A07">
        <w:rPr>
          <w:rFonts w:eastAsia="Calibri"/>
          <w:b/>
          <w:highlight w:val="darkGray"/>
          <w:u w:val="single"/>
        </w:rPr>
        <w:t xml:space="preserve"> or</w:t>
      </w:r>
      <w:r w:rsidRPr="001B01CF">
        <w:rPr>
          <w:rFonts w:eastAsia="Calibri"/>
          <w:b/>
          <w:u w:val="single"/>
        </w:rPr>
        <w:t xml:space="preserve"> to </w:t>
      </w:r>
      <w:r w:rsidRPr="00693A07">
        <w:rPr>
          <w:rFonts w:eastAsia="Calibri"/>
          <w:b/>
          <w:iCs/>
          <w:highlight w:val="darkGray"/>
          <w:u w:val="single"/>
          <w:bdr w:val="single" w:sz="8" w:space="0" w:color="auto" w:frame="1"/>
        </w:rPr>
        <w:t>deter</w:t>
      </w:r>
      <w:r w:rsidRPr="001B01CF">
        <w:rPr>
          <w:rFonts w:eastAsia="Calibri"/>
          <w:b/>
          <w:u w:val="single"/>
        </w:rPr>
        <w:t xml:space="preserve"> real </w:t>
      </w:r>
      <w:r w:rsidRPr="00693A07">
        <w:rPr>
          <w:rFonts w:eastAsia="Calibri"/>
          <w:b/>
          <w:highlight w:val="darkGray"/>
          <w:u w:val="single"/>
        </w:rPr>
        <w:t>or</w:t>
      </w:r>
      <w:r w:rsidRPr="001B01CF">
        <w:rPr>
          <w:rFonts w:eastAsia="Calibri"/>
          <w:b/>
          <w:u w:val="single"/>
        </w:rPr>
        <w:t xml:space="preserve"> imagined threats.</w:t>
      </w:r>
      <w:r w:rsidRPr="001B01CF">
        <w:rPr>
          <w:rFonts w:eastAsia="Calibri"/>
          <w:sz w:val="16"/>
        </w:rPr>
        <w:t xml:space="preserve"> For the most part, </w:t>
      </w:r>
      <w:r w:rsidRPr="001B01CF">
        <w:rPr>
          <w:rFonts w:eastAsia="Calibri"/>
          <w:b/>
          <w:u w:val="single"/>
        </w:rPr>
        <w:t xml:space="preserve">they have </w:t>
      </w:r>
      <w:r w:rsidRPr="00693A07">
        <w:rPr>
          <w:rFonts w:eastAsia="Calibri"/>
          <w:b/>
          <w:iCs/>
          <w:highlight w:val="darkGray"/>
          <w:u w:val="single"/>
          <w:bdr w:val="single" w:sz="8" w:space="0" w:color="auto" w:frame="1"/>
        </w:rPr>
        <w:t>quietly kept</w:t>
      </w:r>
      <w:r w:rsidRPr="001B01CF">
        <w:rPr>
          <w:rFonts w:eastAsia="Calibri"/>
          <w:b/>
          <w:u w:val="single"/>
        </w:rPr>
        <w:t xml:space="preserve"> the weapons in storage and haven’t even found much benefit</w:t>
      </w:r>
      <w:r w:rsidRPr="001B01CF">
        <w:rPr>
          <w:rFonts w:eastAsia="Calibri"/>
          <w:sz w:val="16"/>
        </w:rPr>
        <w:t xml:space="preserve"> in rattling them from time to time. </w:t>
      </w:r>
    </w:p>
    <w:p w14:paraId="03E5B0E6" w14:textId="77777777" w:rsidR="00365354" w:rsidRPr="001B01CF" w:rsidRDefault="00365354" w:rsidP="00365354">
      <w:pPr>
        <w:rPr>
          <w:rFonts w:eastAsia="Calibri"/>
          <w:sz w:val="16"/>
        </w:rPr>
      </w:pPr>
      <w:r w:rsidRPr="00693A07">
        <w:rPr>
          <w:rFonts w:eastAsia="Calibri"/>
          <w:b/>
          <w:highlight w:val="darkGray"/>
          <w:u w:val="single"/>
        </w:rPr>
        <w:t>Nor have</w:t>
      </w:r>
      <w:r w:rsidRPr="001B01CF">
        <w:rPr>
          <w:rFonts w:eastAsia="Calibri"/>
          <w:b/>
          <w:u w:val="single"/>
        </w:rPr>
        <w:t xml:space="preserve"> the </w:t>
      </w:r>
      <w:r w:rsidRPr="00693A07">
        <w:rPr>
          <w:rFonts w:eastAsia="Calibri"/>
          <w:b/>
          <w:highlight w:val="darkGray"/>
          <w:u w:val="single"/>
        </w:rPr>
        <w:t>weapons proven to be</w:t>
      </w:r>
      <w:r w:rsidRPr="001B01CF">
        <w:rPr>
          <w:rFonts w:eastAsia="Calibri"/>
          <w:b/>
          <w:u w:val="single"/>
        </w:rPr>
        <w:t xml:space="preserve"> crucial </w:t>
      </w:r>
      <w:r w:rsidRPr="00693A07">
        <w:rPr>
          <w:rFonts w:eastAsia="Calibri"/>
          <w:b/>
          <w:iCs/>
          <w:highlight w:val="darkGray"/>
          <w:u w:val="single"/>
          <w:bdr w:val="single" w:sz="8" w:space="0" w:color="auto" w:frame="1"/>
        </w:rPr>
        <w:t>status</w:t>
      </w:r>
      <w:r w:rsidRPr="001B01CF">
        <w:rPr>
          <w:rFonts w:eastAsia="Calibri"/>
          <w:b/>
          <w:u w:val="single"/>
        </w:rPr>
        <w:t>—or virility—</w:t>
      </w:r>
      <w:r w:rsidRPr="00693A07">
        <w:rPr>
          <w:rFonts w:eastAsia="Calibri"/>
          <w:b/>
          <w:highlight w:val="darkGray"/>
          <w:u w:val="single"/>
        </w:rPr>
        <w:t>symbols</w:t>
      </w:r>
      <w:r w:rsidRPr="001B01CF">
        <w:rPr>
          <w:rFonts w:eastAsia="Calibri"/>
          <w:sz w:val="16"/>
        </w:rPr>
        <w:t xml:space="preserve">, although Pakistan and Russia do probably garner more attention that they would if they did not have nuclear weapons. But </w:t>
      </w:r>
      <w:r w:rsidRPr="001B01CF">
        <w:rPr>
          <w:rFonts w:eastAsia="Calibri"/>
          <w:b/>
          <w:u w:val="single"/>
        </w:rPr>
        <w:t>how much more status would Japan have if it possessed nuclear weapons? Would anybody pay a great deal more attention to Britain or France if their arsenals held 5,000 nuclear weapons, or would anybody pay much less if they had none?</w:t>
      </w:r>
      <w:r w:rsidRPr="001B01CF">
        <w:rPr>
          <w:rFonts w:eastAsia="Calibri"/>
          <w:sz w:val="16"/>
        </w:rPr>
        <w:t xml:space="preserve"> Did China need nuclear weapons to impress the world with its economic growth? Or with its Olympics? </w:t>
      </w:r>
    </w:p>
    <w:p w14:paraId="214EBBF9" w14:textId="7EA497EA" w:rsidR="00365354" w:rsidRPr="00365354" w:rsidRDefault="00365354" w:rsidP="00365354">
      <w:pPr>
        <w:rPr>
          <w:rFonts w:eastAsia="Calibri"/>
          <w:sz w:val="16"/>
        </w:rPr>
      </w:pPr>
      <w:r w:rsidRPr="001B01CF">
        <w:rPr>
          <w:rFonts w:eastAsia="Calibri"/>
          <w:b/>
          <w:u w:val="single"/>
        </w:rPr>
        <w:t>Prolif</w:t>
      </w:r>
      <w:r w:rsidRPr="001B01CF">
        <w:rPr>
          <w:rFonts w:eastAsia="Calibri"/>
          <w:sz w:val="16"/>
        </w:rPr>
        <w:t xml:space="preserve">eration </w:t>
      </w:r>
      <w:r w:rsidRPr="00693A07">
        <w:rPr>
          <w:rFonts w:eastAsia="Calibri"/>
          <w:b/>
          <w:highlight w:val="darkGray"/>
          <w:u w:val="single"/>
        </w:rPr>
        <w:t>alarmists</w:t>
      </w:r>
      <w:r w:rsidRPr="001B01CF">
        <w:rPr>
          <w:rFonts w:eastAsia="Calibri"/>
          <w:b/>
          <w:u w:val="single"/>
        </w:rPr>
        <w:t xml:space="preserve"> may occasionally grant that countries principally obtain a nuclear arsenal to counter real or perceived threats, but many go on to </w:t>
      </w:r>
      <w:r w:rsidRPr="00693A07">
        <w:rPr>
          <w:rFonts w:eastAsia="Calibri"/>
          <w:b/>
          <w:highlight w:val="darkGray"/>
          <w:u w:val="single"/>
        </w:rPr>
        <w:t>argue</w:t>
      </w:r>
      <w:r w:rsidRPr="001B01CF">
        <w:rPr>
          <w:rFonts w:eastAsia="Calibri"/>
          <w:b/>
          <w:u w:val="single"/>
        </w:rPr>
        <w:t xml:space="preserve"> that </w:t>
      </w:r>
      <w:r w:rsidRPr="00693A07">
        <w:rPr>
          <w:rFonts w:eastAsia="Calibri"/>
          <w:b/>
          <w:highlight w:val="darkGray"/>
          <w:u w:val="single"/>
        </w:rPr>
        <w:t>the</w:t>
      </w:r>
      <w:r w:rsidRPr="001B01CF">
        <w:rPr>
          <w:rFonts w:eastAsia="Calibri"/>
          <w:b/>
          <w:u w:val="single"/>
        </w:rPr>
        <w:t xml:space="preserve"> newly nuclear </w:t>
      </w:r>
      <w:r w:rsidRPr="00693A07">
        <w:rPr>
          <w:rFonts w:eastAsia="Calibri"/>
          <w:b/>
          <w:highlight w:val="darkGray"/>
          <w:u w:val="single"/>
        </w:rPr>
        <w:t>country will</w:t>
      </w:r>
      <w:r w:rsidRPr="001B01CF">
        <w:rPr>
          <w:rFonts w:eastAsia="Calibri"/>
          <w:b/>
          <w:u w:val="single"/>
        </w:rPr>
        <w:t xml:space="preserve"> then </w:t>
      </w:r>
      <w:r w:rsidRPr="00693A07">
        <w:rPr>
          <w:rFonts w:eastAsia="Calibri"/>
          <w:b/>
          <w:highlight w:val="darkGray"/>
          <w:u w:val="single"/>
        </w:rPr>
        <w:t>use</w:t>
      </w:r>
      <w:r w:rsidRPr="001B01CF">
        <w:rPr>
          <w:rFonts w:eastAsia="Calibri"/>
          <w:b/>
          <w:u w:val="single"/>
        </w:rPr>
        <w:t xml:space="preserve"> its nuclear </w:t>
      </w:r>
      <w:r w:rsidRPr="00693A07">
        <w:rPr>
          <w:rFonts w:eastAsia="Calibri"/>
          <w:b/>
          <w:highlight w:val="darkGray"/>
          <w:u w:val="single"/>
        </w:rPr>
        <w:t>weapons to “</w:t>
      </w:r>
      <w:r w:rsidRPr="00693A07">
        <w:rPr>
          <w:rFonts w:eastAsia="Calibri"/>
          <w:b/>
          <w:iCs/>
          <w:highlight w:val="darkGray"/>
          <w:u w:val="single"/>
          <w:bdr w:val="single" w:sz="8" w:space="0" w:color="auto" w:frame="1"/>
        </w:rPr>
        <w:t>dominate</w:t>
      </w:r>
      <w:r w:rsidRPr="00693A07">
        <w:rPr>
          <w:rFonts w:eastAsia="Calibri"/>
          <w:b/>
          <w:highlight w:val="darkGray"/>
          <w:u w:val="single"/>
        </w:rPr>
        <w:t>”</w:t>
      </w:r>
      <w:r w:rsidRPr="001B01CF">
        <w:rPr>
          <w:rFonts w:eastAsia="Calibri"/>
          <w:b/>
          <w:u w:val="single"/>
        </w:rPr>
        <w:t xml:space="preserve"> </w:t>
      </w:r>
      <w:r w:rsidRPr="001B01CF">
        <w:rPr>
          <w:rFonts w:eastAsia="Calibri"/>
          <w:sz w:val="16"/>
        </w:rPr>
        <w:t xml:space="preserve">the area. That argument was repeatedly trotted out with dramatic urgency before 2003 for the dangers supposedly posed by Saddam Hussein, and it is now being applied to Iran. Exactly </w:t>
      </w:r>
      <w:r w:rsidRPr="00693A07">
        <w:rPr>
          <w:rFonts w:eastAsia="Calibri"/>
          <w:b/>
          <w:iCs/>
          <w:highlight w:val="darkGray"/>
          <w:u w:val="single"/>
          <w:bdr w:val="single" w:sz="8" w:space="0" w:color="auto" w:frame="1"/>
        </w:rPr>
        <w:t>how</w:t>
      </w:r>
      <w:r w:rsidRPr="001B01CF">
        <w:rPr>
          <w:rFonts w:eastAsia="Calibri"/>
          <w:sz w:val="16"/>
        </w:rPr>
        <w:t xml:space="preserve"> that </w:t>
      </w:r>
      <w:r w:rsidRPr="001B01CF">
        <w:rPr>
          <w:rFonts w:eastAsia="Calibri"/>
          <w:b/>
          <w:iCs/>
          <w:u w:val="single"/>
          <w:bdr w:val="single" w:sz="8" w:space="0" w:color="auto" w:frame="1"/>
        </w:rPr>
        <w:t>domination</w:t>
      </w:r>
      <w:r w:rsidRPr="001B01CF">
        <w:rPr>
          <w:rFonts w:eastAsia="Calibri"/>
          <w:sz w:val="16"/>
        </w:rPr>
        <w:t xml:space="preserve"> business </w:t>
      </w:r>
      <w:r w:rsidRPr="001B01CF">
        <w:rPr>
          <w:rFonts w:eastAsia="Calibri"/>
          <w:b/>
          <w:u w:val="single"/>
        </w:rPr>
        <w:t>is</w:t>
      </w:r>
      <w:r w:rsidRPr="001B01CF">
        <w:rPr>
          <w:rFonts w:eastAsia="Calibri"/>
          <w:sz w:val="16"/>
        </w:rPr>
        <w:t xml:space="preserve"> to be </w:t>
      </w:r>
      <w:r w:rsidRPr="001B01CF">
        <w:rPr>
          <w:rFonts w:eastAsia="Calibri"/>
          <w:b/>
          <w:u w:val="single"/>
        </w:rPr>
        <w:t xml:space="preserve">carried out </w:t>
      </w:r>
      <w:r w:rsidRPr="00693A07">
        <w:rPr>
          <w:rFonts w:eastAsia="Calibri"/>
          <w:b/>
          <w:highlight w:val="darkGray"/>
          <w:u w:val="single"/>
        </w:rPr>
        <w:t>is never</w:t>
      </w:r>
      <w:r w:rsidRPr="001B01CF">
        <w:rPr>
          <w:rFonts w:eastAsia="Calibri"/>
          <w:sz w:val="16"/>
        </w:rPr>
        <w:t xml:space="preserve"> made </w:t>
      </w:r>
      <w:r w:rsidRPr="00693A07">
        <w:rPr>
          <w:rFonts w:eastAsia="Calibri"/>
          <w:b/>
          <w:iCs/>
          <w:highlight w:val="darkGray"/>
          <w:u w:val="single"/>
          <w:bdr w:val="single" w:sz="8" w:space="0" w:color="auto" w:frame="1"/>
        </w:rPr>
        <w:t>clear</w:t>
      </w:r>
      <w:r w:rsidRPr="00693A07">
        <w:rPr>
          <w:rFonts w:eastAsia="Calibri"/>
          <w:b/>
          <w:highlight w:val="darkGray"/>
          <w:u w:val="single"/>
        </w:rPr>
        <w:t>.</w:t>
      </w:r>
      <w:r w:rsidRPr="001B01CF">
        <w:rPr>
          <w:rFonts w:eastAsia="Calibri"/>
          <w:sz w:val="16"/>
        </w:rPr>
        <w:t xml:space="preserve">10 But the notion, apparently, is that should an atomic country rattle the occasional rocket, other countries in the area, suitably intimidated, would supinely bow to its demands. Far more likely, </w:t>
      </w:r>
      <w:r w:rsidRPr="001B01CF">
        <w:rPr>
          <w:rFonts w:eastAsia="Calibri"/>
          <w:b/>
          <w:u w:val="single"/>
        </w:rPr>
        <w:t>any threatened states will make common cause with each other and with other concerned countries against the threatening neighbor</w:t>
      </w:r>
      <w:r w:rsidRPr="001B01CF">
        <w:rPr>
          <w:rFonts w:eastAsia="Calibri"/>
          <w:sz w:val="16"/>
        </w:rPr>
        <w:t>—rather in the way they coalesced into an alliance of convenience to oppose Iraq’s invasion of Kuwait in 1990.</w:t>
      </w:r>
      <w:bookmarkEnd w:id="3"/>
    </w:p>
    <w:p w14:paraId="5678E921" w14:textId="0CEAA87F" w:rsidR="00036694" w:rsidRPr="00DD78E9" w:rsidRDefault="00036694" w:rsidP="00036694">
      <w:pPr>
        <w:pStyle w:val="Heading4"/>
        <w:rPr>
          <w:rFonts w:asciiTheme="minorHAnsi" w:hAnsiTheme="minorHAnsi" w:cstheme="minorHAnsi"/>
          <w:u w:val="single"/>
        </w:rPr>
      </w:pPr>
      <w:r w:rsidRPr="00DD78E9">
        <w:rPr>
          <w:rFonts w:asciiTheme="minorHAnsi" w:hAnsiTheme="minorHAnsi" w:cstheme="minorHAnsi"/>
        </w:rPr>
        <w:t xml:space="preserve">Prolif impact is </w:t>
      </w:r>
      <w:r w:rsidRPr="00DD78E9">
        <w:rPr>
          <w:rFonts w:asciiTheme="minorHAnsi" w:hAnsiTheme="minorHAnsi" w:cstheme="minorHAnsi"/>
          <w:u w:val="single"/>
        </w:rPr>
        <w:t>wrong</w:t>
      </w:r>
    </w:p>
    <w:p w14:paraId="77948069" w14:textId="77777777" w:rsidR="00036694" w:rsidRPr="00DD78E9" w:rsidRDefault="00036694" w:rsidP="00036694">
      <w:pPr>
        <w:rPr>
          <w:rFonts w:asciiTheme="minorHAnsi" w:hAnsiTheme="minorHAnsi" w:cstheme="minorHAnsi"/>
        </w:rPr>
      </w:pPr>
      <w:r w:rsidRPr="00DD78E9">
        <w:rPr>
          <w:rFonts w:asciiTheme="minorHAnsi" w:hAnsiTheme="minorHAnsi" w:cstheme="minorHAnsi"/>
        </w:rPr>
        <w:t xml:space="preserve">Stephen </w:t>
      </w:r>
      <w:r w:rsidRPr="00DD78E9">
        <w:rPr>
          <w:rStyle w:val="Style13ptBold"/>
          <w:rFonts w:asciiTheme="minorHAnsi" w:hAnsiTheme="minorHAnsi" w:cstheme="minorHAnsi"/>
        </w:rPr>
        <w:t>Walt 12</w:t>
      </w:r>
      <w:r w:rsidRPr="00DD78E9">
        <w:rPr>
          <w:rFonts w:asciiTheme="minorHAnsi" w:hAnsiTheme="minorHAnsi" w:cstheme="minorHAnsi"/>
        </w:rPr>
        <w:t>, Robert and Renée Belfer professor of international relations at Harvard University, Foreign Policy, “The mother of all worst-case assumptions about Iran”, </w:t>
      </w:r>
      <w:hyperlink r:id="rId143" w:tgtFrame="_blank" w:history="1">
        <w:r w:rsidRPr="00DD78E9">
          <w:rPr>
            <w:rStyle w:val="Hyperlink"/>
            <w:rFonts w:asciiTheme="minorHAnsi" w:hAnsiTheme="minorHAnsi" w:cstheme="minorHAnsi"/>
          </w:rPr>
          <w:t>http://walt.foreignpolicy.com</w:t>
        </w:r>
      </w:hyperlink>
      <w:r w:rsidRPr="00DD78E9">
        <w:rPr>
          <w:rFonts w:asciiTheme="minorHAnsi" w:hAnsiTheme="minorHAnsi" w:cstheme="minorHAnsi"/>
        </w:rPr>
        <w:t>/posts/2012/11/30/the_mother_of_all_worst_case_assumptions_about_iran</w:t>
      </w:r>
    </w:p>
    <w:p w14:paraId="170F2BCA" w14:textId="77777777" w:rsidR="00036694" w:rsidRPr="00DD78E9" w:rsidRDefault="00036694" w:rsidP="00036694">
      <w:pPr>
        <w:rPr>
          <w:rFonts w:asciiTheme="minorHAnsi" w:hAnsiTheme="minorHAnsi" w:cstheme="minorHAnsi"/>
          <w:sz w:val="12"/>
        </w:rPr>
      </w:pPr>
      <w:r w:rsidRPr="00DD78E9">
        <w:rPr>
          <w:rFonts w:asciiTheme="minorHAnsi" w:hAnsiTheme="minorHAnsi" w:cstheme="minorHAnsi"/>
          <w:sz w:val="12"/>
        </w:rPr>
        <w:t xml:space="preserve">Yet </w:t>
      </w:r>
      <w:r w:rsidRPr="00DD78E9">
        <w:rPr>
          <w:rStyle w:val="StyleUnderline"/>
          <w:rFonts w:asciiTheme="minorHAnsi" w:hAnsiTheme="minorHAnsi" w:cstheme="minorHAnsi"/>
        </w:rPr>
        <w:t>this "mother of all assumptions" is simply asserted and rarely examined</w:t>
      </w:r>
      <w:r w:rsidRPr="00DD78E9">
        <w:rPr>
          <w:rFonts w:asciiTheme="minorHAnsi" w:hAnsiTheme="minorHAnsi" w:cstheme="minorHAnsi"/>
          <w:sz w:val="12"/>
        </w:rPr>
        <w:t>. The obvious question to ask is this: </w:t>
      </w:r>
      <w:r w:rsidRPr="00693A07">
        <w:rPr>
          <w:rStyle w:val="StyleUnderline"/>
          <w:rFonts w:asciiTheme="minorHAnsi" w:hAnsiTheme="minorHAnsi" w:cstheme="minorHAnsi"/>
          <w:highlight w:val="darkGray"/>
        </w:rPr>
        <w:t>did </w:t>
      </w:r>
      <w:r w:rsidRPr="00DD78E9">
        <w:rPr>
          <w:rStyle w:val="StyleUnderline"/>
          <w:rFonts w:asciiTheme="minorHAnsi" w:hAnsiTheme="minorHAnsi" w:cstheme="minorHAnsi"/>
        </w:rPr>
        <w:t>prior acts of nuclear </w:t>
      </w:r>
      <w:r w:rsidRPr="00693A07">
        <w:rPr>
          <w:rStyle w:val="StyleUnderline"/>
          <w:rFonts w:asciiTheme="minorHAnsi" w:hAnsiTheme="minorHAnsi" w:cstheme="minorHAnsi"/>
          <w:highlight w:val="darkGray"/>
        </w:rPr>
        <w:t>prolif</w:t>
      </w:r>
      <w:r w:rsidRPr="00DD78E9">
        <w:rPr>
          <w:rStyle w:val="StyleUnderline"/>
          <w:rFonts w:asciiTheme="minorHAnsi" w:hAnsiTheme="minorHAnsi" w:cstheme="minorHAnsi"/>
        </w:rPr>
        <w:t>eration </w:t>
      </w:r>
      <w:r w:rsidRPr="00693A07">
        <w:rPr>
          <w:rStyle w:val="StyleUnderline"/>
          <w:rFonts w:asciiTheme="minorHAnsi" w:hAnsiTheme="minorHAnsi" w:cstheme="minorHAnsi"/>
          <w:highlight w:val="darkGray"/>
        </w:rPr>
        <w:t xml:space="preserve">have </w:t>
      </w:r>
      <w:r w:rsidRPr="00DD78E9">
        <w:rPr>
          <w:rStyle w:val="StyleUnderline"/>
          <w:rFonts w:asciiTheme="minorHAnsi" w:hAnsiTheme="minorHAnsi" w:cstheme="minorHAnsi"/>
        </w:rPr>
        <w:t>the same </w:t>
      </w:r>
      <w:r w:rsidRPr="00693A07">
        <w:rPr>
          <w:rStyle w:val="StyleUnderline"/>
          <w:rFonts w:asciiTheme="minorHAnsi" w:hAnsiTheme="minorHAnsi" w:cstheme="minorHAnsi"/>
          <w:highlight w:val="darkGray"/>
        </w:rPr>
        <w:t>fearsome consequences </w:t>
      </w:r>
      <w:r w:rsidRPr="00DD78E9">
        <w:rPr>
          <w:rStyle w:val="StyleUnderline"/>
          <w:rFonts w:asciiTheme="minorHAnsi" w:hAnsiTheme="minorHAnsi" w:cstheme="minorHAnsi"/>
        </w:rPr>
        <w:t xml:space="preserve">that </w:t>
      </w:r>
      <w:r w:rsidRPr="00DD78E9">
        <w:rPr>
          <w:rFonts w:asciiTheme="minorHAnsi" w:hAnsiTheme="minorHAnsi" w:cstheme="minorHAnsi"/>
          <w:sz w:val="12"/>
        </w:rPr>
        <w:t xml:space="preserve">Iran </w:t>
      </w:r>
      <w:r w:rsidRPr="00DD78E9">
        <w:rPr>
          <w:rStyle w:val="StyleUnderline"/>
          <w:rFonts w:asciiTheme="minorHAnsi" w:hAnsiTheme="minorHAnsi" w:cstheme="minorHAnsi"/>
        </w:rPr>
        <w:t>hawks now forecast?</w:t>
      </w:r>
      <w:r w:rsidRPr="00DD78E9">
        <w:rPr>
          <w:rFonts w:asciiTheme="minorHAnsi" w:hAnsiTheme="minorHAnsi" w:cstheme="minorHAnsi"/>
          <w:sz w:val="12"/>
        </w:rPr>
        <w:t xml:space="preserve"> </w:t>
      </w:r>
      <w:r w:rsidRPr="00DD78E9">
        <w:rPr>
          <w:rStyle w:val="Emphasis"/>
          <w:rFonts w:asciiTheme="minorHAnsi" w:hAnsiTheme="minorHAnsi" w:cstheme="minorHAnsi"/>
        </w:rPr>
        <w:t>The answer is </w:t>
      </w:r>
      <w:r w:rsidRPr="00693A07">
        <w:rPr>
          <w:rStyle w:val="Emphasis"/>
          <w:rFonts w:asciiTheme="minorHAnsi" w:hAnsiTheme="minorHAnsi" w:cstheme="minorHAnsi"/>
          <w:highlight w:val="darkGray"/>
        </w:rPr>
        <w:t>no</w:t>
      </w:r>
      <w:r w:rsidRPr="00DD78E9">
        <w:rPr>
          <w:rStyle w:val="Emphasis"/>
          <w:rFonts w:asciiTheme="minorHAnsi" w:hAnsiTheme="minorHAnsi" w:cstheme="minorHAnsi"/>
        </w:rPr>
        <w:t>.</w:t>
      </w:r>
      <w:r w:rsidRPr="00DD78E9">
        <w:rPr>
          <w:rFonts w:asciiTheme="minorHAnsi" w:hAnsiTheme="minorHAnsi" w:cstheme="minorHAnsi"/>
          <w:sz w:val="12"/>
        </w:rPr>
        <w:t xml:space="preserve"> In fact, </w:t>
      </w:r>
      <w:r w:rsidRPr="00DD78E9">
        <w:rPr>
          <w:rStyle w:val="StyleUnderline"/>
          <w:rFonts w:asciiTheme="minorHAnsi" w:hAnsiTheme="minorHAnsi" w:cstheme="minorHAnsi"/>
        </w:rPr>
        <w:t xml:space="preserve">the spread of </w:t>
      </w:r>
      <w:r w:rsidRPr="00693A07">
        <w:rPr>
          <w:rStyle w:val="StyleUnderline"/>
          <w:rFonts w:asciiTheme="minorHAnsi" w:hAnsiTheme="minorHAnsi" w:cstheme="minorHAnsi"/>
          <w:highlight w:val="darkGray"/>
        </w:rPr>
        <w:t>nuc</w:t>
      </w:r>
      <w:r w:rsidRPr="00DD78E9">
        <w:rPr>
          <w:rStyle w:val="StyleUnderline"/>
          <w:rFonts w:asciiTheme="minorHAnsi" w:hAnsiTheme="minorHAnsi" w:cstheme="minorHAnsi"/>
        </w:rPr>
        <w:t>lear weapon</w:t>
      </w:r>
      <w:r w:rsidRPr="00693A07">
        <w:rPr>
          <w:rStyle w:val="StyleUnderline"/>
          <w:rFonts w:asciiTheme="minorHAnsi" w:hAnsiTheme="minorHAnsi" w:cstheme="minorHAnsi"/>
          <w:highlight w:val="darkGray"/>
        </w:rPr>
        <w:t>s</w:t>
      </w:r>
      <w:r w:rsidRPr="00DD78E9">
        <w:rPr>
          <w:rStyle w:val="StyleUnderline"/>
          <w:rFonts w:asciiTheme="minorHAnsi" w:hAnsiTheme="minorHAnsi" w:cstheme="minorHAnsi"/>
        </w:rPr>
        <w:t xml:space="preserve"> </w:t>
      </w:r>
      <w:r w:rsidRPr="00693A07">
        <w:rPr>
          <w:rStyle w:val="StyleUnderline"/>
          <w:rFonts w:asciiTheme="minorHAnsi" w:hAnsiTheme="minorHAnsi" w:cstheme="minorHAnsi"/>
          <w:highlight w:val="darkGray"/>
        </w:rPr>
        <w:t>has</w:t>
      </w:r>
      <w:r w:rsidRPr="00DD78E9">
        <w:rPr>
          <w:rStyle w:val="StyleUnderline"/>
          <w:rFonts w:asciiTheme="minorHAnsi" w:hAnsiTheme="minorHAnsi" w:cstheme="minorHAnsi"/>
        </w:rPr>
        <w:t xml:space="preserve"> had </w:t>
      </w:r>
      <w:r w:rsidRPr="00693A07">
        <w:rPr>
          <w:rStyle w:val="Emphasis"/>
          <w:rFonts w:asciiTheme="minorHAnsi" w:hAnsiTheme="minorHAnsi" w:cstheme="minorHAnsi"/>
          <w:highlight w:val="darkGray"/>
        </w:rPr>
        <w:t>remarkably little impact</w:t>
      </w:r>
      <w:r w:rsidRPr="00DD78E9">
        <w:rPr>
          <w:rFonts w:asciiTheme="minorHAnsi" w:hAnsiTheme="minorHAnsi" w:cstheme="minorHAnsi"/>
          <w:sz w:val="12"/>
        </w:rPr>
        <w:t> </w:t>
      </w:r>
      <w:r w:rsidRPr="00DD78E9">
        <w:rPr>
          <w:rStyle w:val="StyleUnderline"/>
          <w:rFonts w:asciiTheme="minorHAnsi" w:hAnsiTheme="minorHAnsi" w:cstheme="minorHAnsi"/>
        </w:rPr>
        <w:t>on the </w:t>
      </w:r>
      <w:r w:rsidRPr="00DD78E9">
        <w:rPr>
          <w:rStyle w:val="Emphasis"/>
          <w:rFonts w:asciiTheme="minorHAnsi" w:hAnsiTheme="minorHAnsi" w:cstheme="minorHAnsi"/>
        </w:rPr>
        <w:t>basic nature of world politics</w:t>
      </w:r>
      <w:r w:rsidRPr="00DD78E9">
        <w:rPr>
          <w:rFonts w:asciiTheme="minorHAnsi" w:hAnsiTheme="minorHAnsi" w:cstheme="minorHAnsi"/>
          <w:sz w:val="12"/>
        </w:rPr>
        <w:t> </w:t>
      </w:r>
      <w:r w:rsidRPr="00DD78E9">
        <w:rPr>
          <w:rStyle w:val="StyleUnderline"/>
          <w:rFonts w:asciiTheme="minorHAnsi" w:hAnsiTheme="minorHAnsi" w:cstheme="minorHAnsi"/>
        </w:rPr>
        <w:t>and the ranking of major powers</w:t>
      </w:r>
      <w:r w:rsidRPr="00DD78E9">
        <w:rPr>
          <w:rFonts w:asciiTheme="minorHAnsi" w:hAnsiTheme="minorHAnsi" w:cstheme="minorHAnsi"/>
          <w:sz w:val="12"/>
        </w:rPr>
        <w:t>. </w:t>
      </w:r>
      <w:r w:rsidRPr="00693A07">
        <w:rPr>
          <w:rStyle w:val="StyleUnderline"/>
          <w:rFonts w:asciiTheme="minorHAnsi" w:hAnsiTheme="minorHAnsi" w:cstheme="minorHAnsi"/>
          <w:highlight w:val="darkGray"/>
        </w:rPr>
        <w:t xml:space="preserve">The </w:t>
      </w:r>
      <w:r w:rsidRPr="00693A07">
        <w:rPr>
          <w:rStyle w:val="Emphasis"/>
          <w:rFonts w:asciiTheme="minorHAnsi" w:hAnsiTheme="minorHAnsi" w:cstheme="minorHAnsi"/>
          <w:highlight w:val="darkGray"/>
        </w:rPr>
        <w:t>main effect</w:t>
      </w:r>
      <w:r w:rsidRPr="00DD78E9">
        <w:rPr>
          <w:rStyle w:val="Emphasis"/>
          <w:rFonts w:asciiTheme="minorHAnsi" w:hAnsiTheme="minorHAnsi" w:cstheme="minorHAnsi"/>
        </w:rPr>
        <w:t> of the nuclear revolution</w:t>
      </w:r>
      <w:r w:rsidRPr="00DD78E9">
        <w:rPr>
          <w:rFonts w:asciiTheme="minorHAnsi" w:hAnsiTheme="minorHAnsi" w:cstheme="minorHAnsi"/>
          <w:sz w:val="12"/>
        </w:rPr>
        <w:t> </w:t>
      </w:r>
      <w:r w:rsidRPr="00693A07">
        <w:rPr>
          <w:rStyle w:val="StyleUnderline"/>
          <w:rFonts w:asciiTheme="minorHAnsi" w:hAnsiTheme="minorHAnsi" w:cstheme="minorHAnsi"/>
          <w:highlight w:val="darkGray"/>
        </w:rPr>
        <w:t>has</w:t>
      </w:r>
      <w:r w:rsidRPr="00DD78E9">
        <w:rPr>
          <w:rStyle w:val="StyleUnderline"/>
          <w:rFonts w:asciiTheme="minorHAnsi" w:hAnsiTheme="minorHAnsi" w:cstheme="minorHAnsi"/>
        </w:rPr>
        <w:t xml:space="preserve"> </w:t>
      </w:r>
      <w:r w:rsidRPr="00693A07">
        <w:rPr>
          <w:rStyle w:val="StyleUnderline"/>
          <w:rFonts w:asciiTheme="minorHAnsi" w:hAnsiTheme="minorHAnsi" w:cstheme="minorHAnsi"/>
          <w:highlight w:val="darkGray"/>
        </w:rPr>
        <w:t>been</w:t>
      </w:r>
      <w:r w:rsidRPr="00DD78E9">
        <w:rPr>
          <w:rStyle w:val="StyleUnderline"/>
          <w:rFonts w:asciiTheme="minorHAnsi" w:hAnsiTheme="minorHAnsi" w:cstheme="minorHAnsi"/>
        </w:rPr>
        <w:t> to induce </w:t>
      </w:r>
      <w:r w:rsidRPr="00DD78E9">
        <w:rPr>
          <w:rStyle w:val="Emphasis"/>
          <w:rFonts w:asciiTheme="minorHAnsi" w:hAnsiTheme="minorHAnsi" w:cstheme="minorHAnsi"/>
        </w:rPr>
        <w:t xml:space="preserve">greater </w:t>
      </w:r>
      <w:r w:rsidRPr="00693A07">
        <w:rPr>
          <w:rStyle w:val="Emphasis"/>
          <w:rFonts w:asciiTheme="minorHAnsi" w:hAnsiTheme="minorHAnsi" w:cstheme="minorHAnsi"/>
          <w:highlight w:val="darkGray"/>
        </w:rPr>
        <w:t>caution</w:t>
      </w:r>
      <w:r w:rsidRPr="00DD78E9">
        <w:rPr>
          <w:rFonts w:asciiTheme="minorHAnsi" w:hAnsiTheme="minorHAnsi" w:cstheme="minorHAnsi"/>
          <w:sz w:val="12"/>
        </w:rPr>
        <w:t> </w:t>
      </w:r>
      <w:r w:rsidRPr="00DD78E9">
        <w:rPr>
          <w:rStyle w:val="StyleUnderline"/>
          <w:rFonts w:asciiTheme="minorHAnsi" w:hAnsiTheme="minorHAnsi" w:cstheme="minorHAnsi"/>
        </w:rPr>
        <w:t>in the behavior of both those who possessed the bomb and anyone who had to deal with a nuclear-armed adversary</w:t>
      </w:r>
      <w:r w:rsidRPr="00DD78E9">
        <w:rPr>
          <w:rFonts w:asciiTheme="minorHAnsi" w:hAnsiTheme="minorHAnsi" w:cstheme="minorHAnsi"/>
          <w:sz w:val="12"/>
        </w:rPr>
        <w:t>. </w:t>
      </w:r>
      <w:r w:rsidRPr="00693A07">
        <w:rPr>
          <w:rStyle w:val="StyleUnderline"/>
          <w:rFonts w:asciiTheme="minorHAnsi" w:hAnsiTheme="minorHAnsi" w:cstheme="minorHAnsi"/>
          <w:highlight w:val="darkGray"/>
        </w:rPr>
        <w:t>Prolif</w:t>
      </w:r>
      <w:r w:rsidRPr="00DD78E9">
        <w:rPr>
          <w:rStyle w:val="StyleUnderline"/>
          <w:rFonts w:asciiTheme="minorHAnsi" w:hAnsiTheme="minorHAnsi" w:cstheme="minorHAnsi"/>
        </w:rPr>
        <w:t>eration </w:t>
      </w:r>
      <w:r w:rsidRPr="00693A07">
        <w:rPr>
          <w:rStyle w:val="StyleUnderline"/>
          <w:rFonts w:asciiTheme="minorHAnsi" w:hAnsiTheme="minorHAnsi" w:cstheme="minorHAnsi"/>
          <w:highlight w:val="darkGray"/>
        </w:rPr>
        <w:t>has </w:t>
      </w:r>
      <w:r w:rsidRPr="00693A07">
        <w:rPr>
          <w:rStyle w:val="Emphasis"/>
          <w:rFonts w:asciiTheme="minorHAnsi" w:hAnsiTheme="minorHAnsi" w:cstheme="minorHAnsi"/>
          <w:highlight w:val="darkGray"/>
        </w:rPr>
        <w:t>not</w:t>
      </w:r>
      <w:r w:rsidRPr="00693A07">
        <w:rPr>
          <w:rStyle w:val="StyleUnderline"/>
          <w:rFonts w:asciiTheme="minorHAnsi" w:hAnsiTheme="minorHAnsi" w:cstheme="minorHAnsi"/>
          <w:highlight w:val="darkGray"/>
        </w:rPr>
        <w:t> transformed</w:t>
      </w:r>
      <w:r w:rsidRPr="00DD78E9">
        <w:rPr>
          <w:rStyle w:val="StyleUnderline"/>
          <w:rFonts w:asciiTheme="minorHAnsi" w:hAnsiTheme="minorHAnsi" w:cstheme="minorHAnsi"/>
        </w:rPr>
        <w:t xml:space="preserve"> weak states into influential global </w:t>
      </w:r>
      <w:r w:rsidRPr="00693A07">
        <w:rPr>
          <w:rStyle w:val="StyleUnderline"/>
          <w:rFonts w:asciiTheme="minorHAnsi" w:hAnsiTheme="minorHAnsi" w:cstheme="minorHAnsi"/>
          <w:highlight w:val="darkGray"/>
        </w:rPr>
        <w:t>actors</w:t>
      </w:r>
      <w:r w:rsidRPr="00693A07">
        <w:rPr>
          <w:rFonts w:asciiTheme="minorHAnsi" w:hAnsiTheme="minorHAnsi" w:cstheme="minorHAnsi"/>
          <w:sz w:val="12"/>
          <w:highlight w:val="darkGray"/>
        </w:rPr>
        <w:t>,</w:t>
      </w:r>
      <w:r w:rsidRPr="00DD78E9">
        <w:rPr>
          <w:rFonts w:asciiTheme="minorHAnsi" w:hAnsiTheme="minorHAnsi" w:cstheme="minorHAnsi"/>
          <w:sz w:val="12"/>
        </w:rPr>
        <w:t xml:space="preserve"> </w:t>
      </w:r>
      <w:r w:rsidRPr="00DD78E9">
        <w:rPr>
          <w:rStyle w:val="StyleUnderline"/>
          <w:rFonts w:asciiTheme="minorHAnsi" w:hAnsiTheme="minorHAnsi" w:cstheme="minorHAnsi"/>
        </w:rPr>
        <w:t>has</w:t>
      </w:r>
      <w:r w:rsidRPr="00DD78E9">
        <w:rPr>
          <w:rFonts w:asciiTheme="minorHAnsi" w:hAnsiTheme="minorHAnsi" w:cstheme="minorHAnsi"/>
          <w:sz w:val="12"/>
        </w:rPr>
        <w:t xml:space="preserve"> </w:t>
      </w:r>
      <w:r w:rsidRPr="00DD78E9">
        <w:rPr>
          <w:rStyle w:val="Emphasis"/>
          <w:rFonts w:asciiTheme="minorHAnsi" w:hAnsiTheme="minorHAnsi" w:cstheme="minorHAnsi"/>
        </w:rPr>
        <w:t>not</w:t>
      </w:r>
      <w:r w:rsidRPr="00DD78E9">
        <w:rPr>
          <w:rFonts w:asciiTheme="minorHAnsi" w:hAnsiTheme="minorHAnsi" w:cstheme="minorHAnsi"/>
          <w:sz w:val="12"/>
        </w:rPr>
        <w:t xml:space="preserve"> </w:t>
      </w:r>
      <w:r w:rsidRPr="00693A07">
        <w:rPr>
          <w:rStyle w:val="StyleUnderline"/>
          <w:rFonts w:asciiTheme="minorHAnsi" w:hAnsiTheme="minorHAnsi" w:cstheme="minorHAnsi"/>
          <w:highlight w:val="darkGray"/>
        </w:rPr>
        <w:t xml:space="preserve">given nuclear-armed states </w:t>
      </w:r>
      <w:r w:rsidRPr="00DD78E9">
        <w:rPr>
          <w:rStyle w:val="StyleUnderline"/>
          <w:rFonts w:asciiTheme="minorHAnsi" w:hAnsiTheme="minorHAnsi" w:cstheme="minorHAnsi"/>
        </w:rPr>
        <w:t xml:space="preserve">the </w:t>
      </w:r>
      <w:r w:rsidRPr="00693A07">
        <w:rPr>
          <w:rStyle w:val="StyleUnderline"/>
          <w:rFonts w:asciiTheme="minorHAnsi" w:hAnsiTheme="minorHAnsi" w:cstheme="minorHAnsi"/>
          <w:highlight w:val="darkGray"/>
        </w:rPr>
        <w:t>ability to blackmail</w:t>
      </w:r>
      <w:r w:rsidRPr="00DD78E9">
        <w:rPr>
          <w:rStyle w:val="StyleUnderline"/>
          <w:rFonts w:asciiTheme="minorHAnsi" w:hAnsiTheme="minorHAnsi" w:cstheme="minorHAnsi"/>
        </w:rPr>
        <w:t> their neighbors</w:t>
      </w:r>
      <w:r w:rsidRPr="00DD78E9">
        <w:rPr>
          <w:rFonts w:asciiTheme="minorHAnsi" w:hAnsiTheme="minorHAnsi" w:cstheme="minorHAnsi"/>
          <w:sz w:val="12"/>
        </w:rPr>
        <w:t> or force them to kowtow, </w:t>
      </w:r>
      <w:r w:rsidRPr="00693A07">
        <w:rPr>
          <w:rStyle w:val="StyleUnderline"/>
          <w:rFonts w:asciiTheme="minorHAnsi" w:hAnsiTheme="minorHAnsi" w:cstheme="minorHAnsi"/>
          <w:highlight w:val="darkGray"/>
        </w:rPr>
        <w:t>and</w:t>
      </w:r>
      <w:r w:rsidRPr="00DD78E9">
        <w:rPr>
          <w:rStyle w:val="StyleUnderline"/>
          <w:rFonts w:asciiTheme="minorHAnsi" w:hAnsiTheme="minorHAnsi" w:cstheme="minorHAnsi"/>
        </w:rPr>
        <w:t xml:space="preserve"> it has </w:t>
      </w:r>
      <w:r w:rsidRPr="00DD78E9">
        <w:rPr>
          <w:rStyle w:val="Emphasis"/>
          <w:rFonts w:asciiTheme="minorHAnsi" w:hAnsiTheme="minorHAnsi" w:cstheme="minorHAnsi"/>
        </w:rPr>
        <w:t>not</w:t>
      </w:r>
      <w:r w:rsidRPr="00DD78E9">
        <w:rPr>
          <w:rFonts w:asciiTheme="minorHAnsi" w:hAnsiTheme="minorHAnsi" w:cstheme="minorHAnsi"/>
          <w:sz w:val="12"/>
        </w:rPr>
        <w:t xml:space="preserve"> </w:t>
      </w:r>
      <w:r w:rsidRPr="00693A07">
        <w:rPr>
          <w:rStyle w:val="StyleUnderline"/>
          <w:rFonts w:asciiTheme="minorHAnsi" w:hAnsiTheme="minorHAnsi" w:cstheme="minorHAnsi"/>
          <w:highlight w:val="darkGray"/>
        </w:rPr>
        <w:t>triggered</w:t>
      </w:r>
      <w:r w:rsidRPr="00DD78E9">
        <w:rPr>
          <w:rStyle w:val="StyleUnderline"/>
          <w:rFonts w:asciiTheme="minorHAnsi" w:hAnsiTheme="minorHAnsi" w:cstheme="minorHAnsi"/>
        </w:rPr>
        <w:t> </w:t>
      </w:r>
      <w:r w:rsidRPr="00DD78E9">
        <w:rPr>
          <w:rStyle w:val="Emphasis"/>
          <w:rFonts w:asciiTheme="minorHAnsi" w:hAnsiTheme="minorHAnsi" w:cstheme="minorHAnsi"/>
        </w:rPr>
        <w:t xml:space="preserve">far-reaching </w:t>
      </w:r>
      <w:r w:rsidRPr="00693A07">
        <w:rPr>
          <w:rStyle w:val="Emphasis"/>
          <w:rFonts w:asciiTheme="minorHAnsi" w:hAnsiTheme="minorHAnsi" w:cstheme="minorHAnsi"/>
          <w:highlight w:val="darkGray"/>
        </w:rPr>
        <w:t>regional arms races</w:t>
      </w:r>
      <w:r w:rsidRPr="00DD78E9">
        <w:rPr>
          <w:rFonts w:asciiTheme="minorHAnsi" w:hAnsiTheme="minorHAnsi" w:cstheme="minorHAnsi"/>
          <w:sz w:val="12"/>
        </w:rPr>
        <w:t xml:space="preserve">. In short, </w:t>
      </w:r>
      <w:r w:rsidRPr="00693A07">
        <w:rPr>
          <w:rStyle w:val="StyleUnderline"/>
          <w:rFonts w:asciiTheme="minorHAnsi" w:hAnsiTheme="minorHAnsi" w:cstheme="minorHAnsi"/>
          <w:highlight w:val="darkGray"/>
        </w:rPr>
        <w:t>fears</w:t>
      </w:r>
      <w:r w:rsidRPr="00DD78E9">
        <w:rPr>
          <w:rStyle w:val="StyleUnderline"/>
          <w:rFonts w:asciiTheme="minorHAnsi" w:hAnsiTheme="minorHAnsi" w:cstheme="minorHAnsi"/>
        </w:rPr>
        <w:t xml:space="preserve"> that a</w:t>
      </w:r>
      <w:r w:rsidRPr="00DD78E9">
        <w:rPr>
          <w:rFonts w:asciiTheme="minorHAnsi" w:hAnsiTheme="minorHAnsi" w:cstheme="minorHAnsi"/>
          <w:sz w:val="12"/>
        </w:rPr>
        <w:t xml:space="preserve">n Iranian </w:t>
      </w:r>
      <w:r w:rsidRPr="00DD78E9">
        <w:rPr>
          <w:rStyle w:val="StyleUnderline"/>
          <w:rFonts w:asciiTheme="minorHAnsi" w:hAnsiTheme="minorHAnsi" w:cstheme="minorHAnsi"/>
        </w:rPr>
        <w:t xml:space="preserve">bomb would transform regional or global politics </w:t>
      </w:r>
      <w:r w:rsidRPr="00693A07">
        <w:rPr>
          <w:rStyle w:val="Emphasis"/>
          <w:rFonts w:asciiTheme="minorHAnsi" w:hAnsiTheme="minorHAnsi" w:cstheme="minorHAnsi"/>
          <w:highlight w:val="darkGray"/>
        </w:rPr>
        <w:t>have been</w:t>
      </w:r>
      <w:r w:rsidRPr="00DD78E9">
        <w:rPr>
          <w:rStyle w:val="Emphasis"/>
          <w:rFonts w:asciiTheme="minorHAnsi" w:hAnsiTheme="minorHAnsi" w:cstheme="minorHAnsi"/>
        </w:rPr>
        <w:t xml:space="preserve"> greatly </w:t>
      </w:r>
      <w:r w:rsidRPr="00693A07">
        <w:rPr>
          <w:rStyle w:val="Emphasis"/>
          <w:rFonts w:asciiTheme="minorHAnsi" w:hAnsiTheme="minorHAnsi" w:cstheme="minorHAnsi"/>
          <w:highlight w:val="darkGray"/>
        </w:rPr>
        <w:t>exaggerated</w:t>
      </w:r>
      <w:r w:rsidRPr="00DD78E9">
        <w:rPr>
          <w:rFonts w:asciiTheme="minorHAnsi" w:hAnsiTheme="minorHAnsi" w:cstheme="minorHAnsi"/>
          <w:sz w:val="12"/>
        </w:rPr>
        <w:t xml:space="preserve">; one might even say that </w:t>
      </w:r>
      <w:r w:rsidRPr="00DD78E9">
        <w:rPr>
          <w:rStyle w:val="StyleUnderline"/>
          <w:rFonts w:asciiTheme="minorHAnsi" w:hAnsiTheme="minorHAnsi" w:cstheme="minorHAnsi"/>
        </w:rPr>
        <w:t>they are just a lot of</w:t>
      </w:r>
      <w:r w:rsidRPr="00DD78E9">
        <w:rPr>
          <w:rFonts w:asciiTheme="minorHAnsi" w:hAnsiTheme="minorHAnsi" w:cstheme="minorHAnsi"/>
          <w:sz w:val="12"/>
        </w:rPr>
        <w:t xml:space="preserve"> </w:t>
      </w:r>
      <w:r w:rsidRPr="00DD78E9">
        <w:rPr>
          <w:rStyle w:val="Emphasis"/>
          <w:rFonts w:asciiTheme="minorHAnsi" w:hAnsiTheme="minorHAnsi" w:cstheme="minorHAnsi"/>
        </w:rPr>
        <w:t>hooey</w:t>
      </w:r>
      <w:r w:rsidRPr="00DD78E9">
        <w:rPr>
          <w:rFonts w:asciiTheme="minorHAnsi" w:hAnsiTheme="minorHAnsi" w:cstheme="minorHAnsi"/>
          <w:sz w:val="12"/>
        </w:rPr>
        <w:t>. </w:t>
      </w:r>
      <w:r w:rsidRPr="00693A07">
        <w:rPr>
          <w:rStyle w:val="Emphasis"/>
          <w:rFonts w:asciiTheme="minorHAnsi" w:hAnsiTheme="minorHAnsi" w:cstheme="minorHAnsi"/>
          <w:highlight w:val="darkGray"/>
        </w:rPr>
        <w:t>Consider the</w:t>
      </w:r>
      <w:r w:rsidRPr="00DD78E9">
        <w:rPr>
          <w:rStyle w:val="Emphasis"/>
          <w:rFonts w:asciiTheme="minorHAnsi" w:hAnsiTheme="minorHAnsi" w:cstheme="minorHAnsi"/>
        </w:rPr>
        <w:t xml:space="preserve"> historical </w:t>
      </w:r>
      <w:r w:rsidRPr="00693A07">
        <w:rPr>
          <w:rStyle w:val="Emphasis"/>
          <w:rFonts w:asciiTheme="minorHAnsi" w:hAnsiTheme="minorHAnsi" w:cstheme="minorHAnsi"/>
          <w:highlight w:val="darkGray"/>
        </w:rPr>
        <w:t>record</w:t>
      </w:r>
      <w:r w:rsidRPr="00DD78E9">
        <w:rPr>
          <w:rFonts w:asciiTheme="minorHAnsi" w:hAnsiTheme="minorHAnsi" w:cstheme="minorHAnsi"/>
          <w:sz w:val="12"/>
        </w:rPr>
        <w:t>. </w:t>
      </w:r>
      <w:r w:rsidRPr="00DD78E9">
        <w:rPr>
          <w:rStyle w:val="StyleUnderline"/>
          <w:rFonts w:asciiTheme="minorHAnsi" w:hAnsiTheme="minorHAnsi" w:cstheme="minorHAnsi"/>
        </w:rPr>
        <w:t>Did the world turn on its axis when the</w:t>
      </w:r>
      <w:r w:rsidRPr="00DD78E9">
        <w:rPr>
          <w:rFonts w:asciiTheme="minorHAnsi" w:hAnsiTheme="minorHAnsi" w:cstheme="minorHAnsi"/>
          <w:sz w:val="12"/>
        </w:rPr>
        <w:t xml:space="preserve"> mighty </w:t>
      </w:r>
      <w:r w:rsidRPr="00DD78E9">
        <w:rPr>
          <w:rStyle w:val="Emphasis"/>
          <w:rFonts w:asciiTheme="minorHAnsi" w:hAnsiTheme="minorHAnsi" w:cstheme="minorHAnsi"/>
        </w:rPr>
        <w:t>Soviet Union</w:t>
      </w:r>
      <w:r w:rsidRPr="00DD78E9">
        <w:rPr>
          <w:rFonts w:asciiTheme="minorHAnsi" w:hAnsiTheme="minorHAnsi" w:cstheme="minorHAnsi"/>
          <w:sz w:val="12"/>
        </w:rPr>
        <w:t xml:space="preserve"> </w:t>
      </w:r>
      <w:r w:rsidRPr="00DD78E9">
        <w:rPr>
          <w:rStyle w:val="StyleUnderline"/>
          <w:rFonts w:asciiTheme="minorHAnsi" w:hAnsiTheme="minorHAnsi" w:cstheme="minorHAnsi"/>
        </w:rPr>
        <w:t>tested its first bomb in 1949?</w:t>
      </w:r>
      <w:r w:rsidRPr="00DD78E9">
        <w:rPr>
          <w:rFonts w:asciiTheme="minorHAnsi" w:hAnsiTheme="minorHAnsi" w:cstheme="minorHAnsi"/>
          <w:sz w:val="12"/>
        </w:rPr>
        <w:t xml:space="preserve"> Although alarmist documents like NSC-68 warned of a vast increase in Soviet influence and aggressiveness, Soviet nuclear development simply reinforcedthe caution that both superpowers were already displaying towards each other. The United States already saw the USSR as an enemy, and the basic principles of containment were already in place. NATO was being formed before the Soviet test and Soviet dominance of Eastern Europe was already a fait accompli. Having sole possession of the bomb hadn't enabled Truman to simply dictate to Stalin, and getting the bomb didn't enable Stalin or his successors to blackmail any of their neighbors or key U.S. allies. It certainly didn't lead any countries to "reorient their political alignment toward Moscow." Nikita Khrushchev's subsequent missile rattling merely strengthened the cohesion of NATO and other U.S.-led alliances, and we now know that much of his bluster was intended to conceal Soviet strategic inferiority. </w:t>
      </w:r>
      <w:r w:rsidRPr="00693A07">
        <w:rPr>
          <w:rStyle w:val="StyleUnderline"/>
          <w:rFonts w:asciiTheme="minorHAnsi" w:hAnsiTheme="minorHAnsi" w:cstheme="minorHAnsi"/>
          <w:highlight w:val="darkGray"/>
        </w:rPr>
        <w:t xml:space="preserve">Having </w:t>
      </w:r>
      <w:r w:rsidRPr="00DD78E9">
        <w:rPr>
          <w:rStyle w:val="StyleUnderline"/>
          <w:rFonts w:asciiTheme="minorHAnsi" w:hAnsiTheme="minorHAnsi" w:cstheme="minorHAnsi"/>
        </w:rPr>
        <w:t xml:space="preserve">a large </w:t>
      </w:r>
      <w:r w:rsidRPr="00693A07">
        <w:rPr>
          <w:rStyle w:val="StyleUnderline"/>
          <w:rFonts w:asciiTheme="minorHAnsi" w:hAnsiTheme="minorHAnsi" w:cstheme="minorHAnsi"/>
          <w:highlight w:val="darkGray"/>
        </w:rPr>
        <w:t>nuc</w:t>
      </w:r>
      <w:r w:rsidRPr="00DD78E9">
        <w:rPr>
          <w:rStyle w:val="StyleUnderline"/>
          <w:rFonts w:asciiTheme="minorHAnsi" w:hAnsiTheme="minorHAnsi" w:cstheme="minorHAnsi"/>
        </w:rPr>
        <w:t xml:space="preserve">lear arsenal </w:t>
      </w:r>
      <w:r w:rsidRPr="00693A07">
        <w:rPr>
          <w:rStyle w:val="StyleUnderline"/>
          <w:rFonts w:asciiTheme="minorHAnsi" w:hAnsiTheme="minorHAnsi" w:cstheme="minorHAnsi"/>
          <w:highlight w:val="darkGray"/>
        </w:rPr>
        <w:t>didn't stop</w:t>
      </w:r>
      <w:r w:rsidRPr="00DD78E9">
        <w:rPr>
          <w:rStyle w:val="StyleUnderline"/>
          <w:rFonts w:asciiTheme="minorHAnsi" w:hAnsiTheme="minorHAnsi" w:cstheme="minorHAnsi"/>
        </w:rPr>
        <w:t xml:space="preserve"> the </w:t>
      </w:r>
      <w:r w:rsidRPr="00693A07">
        <w:rPr>
          <w:rStyle w:val="StyleUnderline"/>
          <w:rFonts w:asciiTheme="minorHAnsi" w:hAnsiTheme="minorHAnsi" w:cstheme="minorHAnsi"/>
          <w:highlight w:val="darkGray"/>
        </w:rPr>
        <w:t>anti-commnist uprisings</w:t>
      </w:r>
      <w:r w:rsidRPr="00DD78E9">
        <w:rPr>
          <w:rStyle w:val="StyleUnderline"/>
          <w:rFonts w:asciiTheme="minorHAnsi" w:hAnsiTheme="minorHAnsi" w:cstheme="minorHAnsi"/>
        </w:rPr>
        <w:t xml:space="preserve"> in </w:t>
      </w:r>
      <w:r w:rsidRPr="00DD78E9">
        <w:rPr>
          <w:rStyle w:val="Emphasis"/>
          <w:rFonts w:asciiTheme="minorHAnsi" w:hAnsiTheme="minorHAnsi" w:cstheme="minorHAnsi"/>
        </w:rPr>
        <w:t>East Germany</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Hungary</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Czechoslovakia</w:t>
      </w:r>
      <w:r w:rsidRPr="00DD78E9">
        <w:rPr>
          <w:rStyle w:val="StyleUnderline"/>
          <w:rFonts w:asciiTheme="minorHAnsi" w:hAnsiTheme="minorHAnsi" w:cstheme="minorHAnsi"/>
        </w:rPr>
        <w:t xml:space="preserve">, or </w:t>
      </w:r>
      <w:r w:rsidRPr="00DD78E9">
        <w:rPr>
          <w:rStyle w:val="Emphasis"/>
          <w:rFonts w:asciiTheme="minorHAnsi" w:hAnsiTheme="minorHAnsi" w:cstheme="minorHAnsi"/>
        </w:rPr>
        <w:t>Poland</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and didn't allow the </w:t>
      </w:r>
      <w:r w:rsidRPr="00693A07">
        <w:rPr>
          <w:rStyle w:val="StyleUnderline"/>
          <w:rFonts w:asciiTheme="minorHAnsi" w:hAnsiTheme="minorHAnsi" w:cstheme="minorHAnsi"/>
          <w:highlight w:val="darkGray"/>
        </w:rPr>
        <w:t xml:space="preserve">Soviet Union </w:t>
      </w:r>
      <w:r w:rsidRPr="00DD78E9">
        <w:rPr>
          <w:rStyle w:val="StyleUnderline"/>
          <w:rFonts w:asciiTheme="minorHAnsi" w:hAnsiTheme="minorHAnsi" w:cstheme="minorHAnsi"/>
        </w:rPr>
        <w:t>to win in Afghanistan</w:t>
      </w:r>
      <w:r w:rsidRPr="00DD78E9">
        <w:rPr>
          <w:rFonts w:asciiTheme="minorHAnsi" w:hAnsiTheme="minorHAnsi" w:cstheme="minorHAnsi"/>
          <w:sz w:val="12"/>
        </w:rPr>
        <w:t>. Nor did it prevent the USSR from eventually collapsing entirely. </w:t>
      </w:r>
      <w:r w:rsidRPr="00DD78E9">
        <w:rPr>
          <w:rStyle w:val="StyleUnderline"/>
          <w:rFonts w:asciiTheme="minorHAnsi" w:hAnsiTheme="minorHAnsi" w:cstheme="minorHAnsi"/>
        </w:rPr>
        <w:t>Did</w:t>
      </w:r>
      <w:r w:rsidRPr="00DD78E9">
        <w:rPr>
          <w:rFonts w:asciiTheme="minorHAnsi" w:hAnsiTheme="minorHAnsi" w:cstheme="minorHAnsi"/>
          <w:sz w:val="12"/>
        </w:rPr>
        <w:t xml:space="preserve"> </w:t>
      </w:r>
      <w:r w:rsidRPr="00DD78E9">
        <w:rPr>
          <w:rStyle w:val="Emphasis"/>
          <w:rFonts w:asciiTheme="minorHAnsi" w:hAnsiTheme="minorHAnsi" w:cstheme="minorHAnsi"/>
        </w:rPr>
        <w:t>British and French acquisition of nuclear weapons</w:t>
      </w:r>
      <w:r w:rsidRPr="00DD78E9">
        <w:rPr>
          <w:rFonts w:asciiTheme="minorHAnsi" w:hAnsiTheme="minorHAnsi" w:cstheme="minorHAnsi"/>
          <w:sz w:val="12"/>
        </w:rPr>
        <w:t xml:space="preserve"> </w:t>
      </w:r>
      <w:r w:rsidRPr="00DD78E9">
        <w:rPr>
          <w:rStyle w:val="StyleUnderline"/>
          <w:rFonts w:asciiTheme="minorHAnsi" w:hAnsiTheme="minorHAnsi" w:cstheme="minorHAnsi"/>
        </w:rPr>
        <w:t>slow their decline as great powers?</w:t>
      </w:r>
      <w:r w:rsidRPr="00DD78E9">
        <w:rPr>
          <w:rFonts w:asciiTheme="minorHAnsi" w:hAnsiTheme="minorHAnsi" w:cstheme="minorHAnsi"/>
          <w:sz w:val="12"/>
        </w:rPr>
        <w:t xml:space="preserve"> </w:t>
      </w:r>
      <w:r w:rsidRPr="00DD78E9">
        <w:rPr>
          <w:rStyle w:val="Emphasis"/>
          <w:rFonts w:asciiTheme="minorHAnsi" w:hAnsiTheme="minorHAnsi" w:cstheme="minorHAnsi"/>
        </w:rPr>
        <w:t>Not in the slightest</w:t>
      </w:r>
      <w:r w:rsidRPr="00DD78E9">
        <w:rPr>
          <w:rFonts w:asciiTheme="minorHAnsi" w:hAnsiTheme="minorHAnsi" w:cstheme="minorHAnsi"/>
          <w:sz w:val="12"/>
        </w:rPr>
        <w:t>. Having the force de frappe may have made De Gaulle feel better about French prestige and having their own deterrent made both states less dependent on America's security umbrella, but it didn't give either state a louder voice in world affairs or win them new influence anywhere. And you might recall that Britain couldn't get Argentina to give back the Falklands by issuing nuclear threats -- even though Argentina had no bomb of its own and no nuclear guarantee -- they had to go retake the islands with conventional forces.  </w:t>
      </w:r>
      <w:r w:rsidRPr="00DD78E9">
        <w:rPr>
          <w:rStyle w:val="StyleUnderline"/>
          <w:rFonts w:asciiTheme="minorHAnsi" w:hAnsiTheme="minorHAnsi" w:cstheme="minorHAnsi"/>
        </w:rPr>
        <w:t>Did</w:t>
      </w:r>
      <w:r w:rsidRPr="00DD78E9">
        <w:rPr>
          <w:rFonts w:asciiTheme="minorHAnsi" w:hAnsiTheme="minorHAnsi" w:cstheme="minorHAnsi"/>
          <w:sz w:val="12"/>
        </w:rPr>
        <w:t xml:space="preserve"> </w:t>
      </w:r>
      <w:r w:rsidRPr="00693A07">
        <w:rPr>
          <w:rStyle w:val="Emphasis"/>
          <w:rFonts w:asciiTheme="minorHAnsi" w:hAnsiTheme="minorHAnsi" w:cstheme="minorHAnsi"/>
          <w:highlight w:val="darkGray"/>
        </w:rPr>
        <w:t>China</w:t>
      </w:r>
      <w:r w:rsidRPr="00DD78E9">
        <w:rPr>
          <w:rStyle w:val="Emphasis"/>
          <w:rFonts w:asciiTheme="minorHAnsi" w:hAnsiTheme="minorHAnsi" w:cstheme="minorHAnsi"/>
        </w:rPr>
        <w:t>'s detonation of a bomb</w:t>
      </w:r>
      <w:r w:rsidRPr="00DD78E9">
        <w:rPr>
          <w:rFonts w:asciiTheme="minorHAnsi" w:hAnsiTheme="minorHAnsi" w:cstheme="minorHAnsi"/>
          <w:sz w:val="12"/>
        </w:rPr>
        <w:t xml:space="preserve"> in 1964 </w:t>
      </w:r>
      <w:r w:rsidRPr="00DD78E9">
        <w:rPr>
          <w:rStyle w:val="StyleUnderline"/>
          <w:rFonts w:asciiTheme="minorHAnsi" w:hAnsiTheme="minorHAnsi" w:cstheme="minorHAnsi"/>
        </w:rPr>
        <w:t>suddenly make them a superpower</w:t>
      </w:r>
      <w:r w:rsidRPr="00DD78E9">
        <w:rPr>
          <w:rFonts w:asciiTheme="minorHAnsi" w:hAnsiTheme="minorHAnsi" w:cstheme="minorHAnsi"/>
          <w:sz w:val="12"/>
        </w:rPr>
        <w:t>? </w:t>
      </w:r>
      <w:r w:rsidRPr="00DD78E9">
        <w:rPr>
          <w:rStyle w:val="Emphasis"/>
          <w:rFonts w:asciiTheme="minorHAnsi" w:hAnsiTheme="minorHAnsi" w:cstheme="minorHAnsi"/>
        </w:rPr>
        <w:t>Hardly</w:t>
      </w:r>
      <w:r w:rsidRPr="00DD78E9">
        <w:rPr>
          <w:rFonts w:asciiTheme="minorHAnsi" w:hAnsiTheme="minorHAnsi" w:cstheme="minorHAnsi"/>
          <w:sz w:val="12"/>
        </w:rPr>
        <w:t>. China remained a minor actor on the world stage until it adopted market principles, and its rising global influence is due to three decades of economic growth, not a pile of nukes. And by the way, did getting a bomb enable Mao Zedong--a cruel megalomaniac who launched the disastrous Great Leap Forward in 1957 and the destructive Cultural Revolution in the 1960s -- to start threatening and blackmailing his neighbors? Nope. In fact, China's foreign policy behavior after 1964 was generally quite restrained. </w:t>
      </w:r>
      <w:r w:rsidRPr="00DD78E9">
        <w:rPr>
          <w:rStyle w:val="StyleUnderline"/>
          <w:rFonts w:asciiTheme="minorHAnsi" w:hAnsiTheme="minorHAnsi" w:cstheme="minorHAnsi"/>
        </w:rPr>
        <w:t xml:space="preserve">What about </w:t>
      </w:r>
      <w:r w:rsidRPr="00693A07">
        <w:rPr>
          <w:rStyle w:val="Emphasis"/>
          <w:rFonts w:asciiTheme="minorHAnsi" w:hAnsiTheme="minorHAnsi" w:cstheme="minorHAnsi"/>
          <w:highlight w:val="darkGray"/>
        </w:rPr>
        <w:t>Israel</w:t>
      </w:r>
      <w:r w:rsidRPr="00DD78E9">
        <w:rPr>
          <w:rStyle w:val="StyleUnderline"/>
          <w:rFonts w:asciiTheme="minorHAnsi" w:hAnsiTheme="minorHAnsi" w:cstheme="minorHAnsi"/>
        </w:rPr>
        <w:t>?</w:t>
      </w:r>
      <w:r w:rsidRPr="00DD78E9">
        <w:rPr>
          <w:rFonts w:asciiTheme="minorHAnsi" w:hAnsiTheme="minorHAnsi" w:cstheme="minorHAnsi"/>
          <w:sz w:val="12"/>
        </w:rPr>
        <w:t> </w:t>
      </w:r>
      <w:r w:rsidRPr="00DD78E9">
        <w:rPr>
          <w:rStyle w:val="StyleUnderline"/>
          <w:rFonts w:asciiTheme="minorHAnsi" w:hAnsiTheme="minorHAnsi" w:cstheme="minorHAnsi"/>
        </w:rPr>
        <w:t>Does Israel's nuclear arsenal allow it to coerce its neighbors or impose its will on Hezbollah or the Palestinians?</w:t>
      </w:r>
      <w:r w:rsidRPr="00DD78E9">
        <w:rPr>
          <w:rFonts w:asciiTheme="minorHAnsi" w:hAnsiTheme="minorHAnsi" w:cstheme="minorHAnsi"/>
          <w:sz w:val="12"/>
        </w:rPr>
        <w:t> </w:t>
      </w:r>
      <w:r w:rsidRPr="00DD78E9">
        <w:rPr>
          <w:rStyle w:val="Emphasis"/>
          <w:rFonts w:asciiTheme="minorHAnsi" w:hAnsiTheme="minorHAnsi" w:cstheme="minorHAnsi"/>
        </w:rPr>
        <w:t>No</w:t>
      </w:r>
      <w:r w:rsidRPr="00DD78E9">
        <w:rPr>
          <w:rFonts w:asciiTheme="minorHAnsi" w:hAnsiTheme="minorHAnsi" w:cstheme="minorHAnsi"/>
          <w:sz w:val="12"/>
        </w:rPr>
        <w:t xml:space="preserve">. </w:t>
      </w:r>
      <w:r w:rsidRPr="00DD78E9">
        <w:rPr>
          <w:rStyle w:val="StyleUnderline"/>
          <w:rFonts w:asciiTheme="minorHAnsi" w:hAnsiTheme="minorHAnsi" w:cstheme="minorHAnsi"/>
        </w:rPr>
        <w:t>Israel uses its conventional military superiority</w:t>
      </w:r>
      <w:r w:rsidRPr="00DD78E9">
        <w:rPr>
          <w:rFonts w:asciiTheme="minorHAnsi" w:hAnsiTheme="minorHAnsi" w:cstheme="minorHAnsi"/>
          <w:sz w:val="12"/>
        </w:rPr>
        <w:t xml:space="preserve"> to try to do these things, not its nuclear arsenal. Indeed, </w:t>
      </w:r>
      <w:r w:rsidRPr="00DD78E9">
        <w:rPr>
          <w:rStyle w:val="StyleUnderline"/>
          <w:rFonts w:asciiTheme="minorHAnsi" w:hAnsiTheme="minorHAnsi" w:cstheme="minorHAnsi"/>
        </w:rPr>
        <w:t>Israel's bomb didn't even prevent Egypt and Syria from attacking it</w:t>
      </w:r>
      <w:r w:rsidRPr="00DD78E9">
        <w:rPr>
          <w:rFonts w:asciiTheme="minorHAnsi" w:hAnsiTheme="minorHAnsi" w:cstheme="minorHAnsi"/>
          <w:sz w:val="12"/>
        </w:rPr>
        <w:t xml:space="preserve"> in October 1973, although it did help convince them to limit their aims to regaining the territory they had lost in 1967. It is also worth noting that Israel's nuclear program did not trigger a rapid arms race either. Although states like Iraq and Libya did establish their own WMD programs after Israel got the bomb, none of their nuclear efforts moved very rapidly or made it across the finish line. But wait, there's more. </w:t>
      </w:r>
      <w:r w:rsidRPr="00DD78E9">
        <w:rPr>
          <w:rStyle w:val="StyleUnderline"/>
          <w:rFonts w:asciiTheme="minorHAnsi" w:hAnsiTheme="minorHAnsi" w:cstheme="minorHAnsi"/>
        </w:rPr>
        <w:t xml:space="preserve">The </w:t>
      </w:r>
      <w:r w:rsidRPr="00DD78E9">
        <w:rPr>
          <w:rStyle w:val="Emphasis"/>
          <w:rFonts w:asciiTheme="minorHAnsi" w:hAnsiTheme="minorHAnsi" w:cstheme="minorHAnsi"/>
        </w:rPr>
        <w:t xml:space="preserve">white government in </w:t>
      </w:r>
      <w:r w:rsidRPr="00693A07">
        <w:rPr>
          <w:rStyle w:val="Emphasis"/>
          <w:rFonts w:asciiTheme="minorHAnsi" w:hAnsiTheme="minorHAnsi" w:cstheme="minorHAnsi"/>
          <w:highlight w:val="darkGray"/>
        </w:rPr>
        <w:t>South Africa</w:t>
      </w:r>
      <w:r w:rsidRPr="00DD78E9">
        <w:rPr>
          <w:rStyle w:val="StyleUnderline"/>
          <w:rFonts w:asciiTheme="minorHAnsi" w:hAnsiTheme="minorHAnsi" w:cstheme="minorHAnsi"/>
        </w:rPr>
        <w:t xml:space="preserve"> eventually produced a handful of bombs, but </w:t>
      </w:r>
      <w:r w:rsidRPr="00DD78E9">
        <w:rPr>
          <w:rStyle w:val="Emphasis"/>
          <w:rFonts w:asciiTheme="minorHAnsi" w:hAnsiTheme="minorHAnsi" w:cstheme="minorHAnsi"/>
        </w:rPr>
        <w:t>nobody noticed</w:t>
      </w:r>
      <w:r w:rsidRPr="00DD78E9">
        <w:rPr>
          <w:rStyle w:val="StyleUnderline"/>
          <w:rFonts w:asciiTheme="minorHAnsi" w:hAnsiTheme="minorHAnsi" w:cstheme="minorHAnsi"/>
        </w:rPr>
        <w:t> and apartheid ended anyway</w:t>
      </w:r>
      <w:r w:rsidRPr="00DD78E9">
        <w:rPr>
          <w:rFonts w:asciiTheme="minorHAnsi" w:hAnsiTheme="minorHAnsi" w:cstheme="minorHAnsi"/>
          <w:sz w:val="12"/>
        </w:rPr>
        <w:t xml:space="preserve">. Then </w:t>
      </w:r>
      <w:r w:rsidRPr="00DD78E9">
        <w:rPr>
          <w:rStyle w:val="StyleUnderline"/>
          <w:rFonts w:asciiTheme="minorHAnsi" w:hAnsiTheme="minorHAnsi" w:cstheme="minorHAnsi"/>
        </w:rPr>
        <w:t>the new government gave up its nuclear arsenal to much acclaim</w:t>
      </w:r>
      <w:r w:rsidRPr="00DD78E9">
        <w:rPr>
          <w:rFonts w:asciiTheme="minorHAnsi" w:hAnsiTheme="minorHAnsi" w:cstheme="minorHAnsi"/>
          <w:sz w:val="12"/>
        </w:rPr>
        <w:t>. If anything, South Africa was more secure without an arsenal than it was before. </w:t>
      </w:r>
      <w:r w:rsidRPr="00DD78E9">
        <w:rPr>
          <w:rStyle w:val="StyleUnderline"/>
          <w:rFonts w:asciiTheme="minorHAnsi" w:hAnsiTheme="minorHAnsi" w:cstheme="minorHAnsi"/>
        </w:rPr>
        <w:t xml:space="preserve">What about </w:t>
      </w:r>
      <w:r w:rsidRPr="00693A07">
        <w:rPr>
          <w:rStyle w:val="Emphasis"/>
          <w:rFonts w:asciiTheme="minorHAnsi" w:hAnsiTheme="minorHAnsi" w:cstheme="minorHAnsi"/>
          <w:highlight w:val="darkGray"/>
        </w:rPr>
        <w:t>India and Pakistan</w:t>
      </w:r>
      <w:r w:rsidRPr="00DD78E9">
        <w:rPr>
          <w:rStyle w:val="Emphasis"/>
          <w:rFonts w:asciiTheme="minorHAnsi" w:hAnsiTheme="minorHAnsi" w:cstheme="minorHAnsi"/>
        </w:rPr>
        <w:t>?</w:t>
      </w:r>
      <w:r w:rsidRPr="00DD78E9">
        <w:rPr>
          <w:rFonts w:asciiTheme="minorHAnsi" w:hAnsiTheme="minorHAnsi" w:cstheme="minorHAnsi"/>
          <w:sz w:val="12"/>
        </w:rPr>
        <w:t xml:space="preserve"> </w:t>
      </w:r>
      <w:r w:rsidRPr="00DD78E9">
        <w:rPr>
          <w:rStyle w:val="StyleUnderline"/>
          <w:rFonts w:asciiTheme="minorHAnsi" w:hAnsiTheme="minorHAnsi" w:cstheme="minorHAnsi"/>
        </w:rPr>
        <w:t>India's "peaceful nuclear explosion" in 1974 didn't turn it into a global superpower, and its only real effect was to spur Pakistan -- which was already an avowed rival -- to get one too.</w:t>
      </w:r>
      <w:r w:rsidRPr="00DD78E9">
        <w:rPr>
          <w:rFonts w:asciiTheme="minorHAnsi" w:hAnsiTheme="minorHAnsi" w:cstheme="minorHAnsi"/>
          <w:sz w:val="12"/>
        </w:rPr>
        <w:t xml:space="preserve"> And it's worth noting that </w:t>
      </w:r>
      <w:r w:rsidRPr="00DD78E9">
        <w:rPr>
          <w:rStyle w:val="StyleUnderline"/>
          <w:rFonts w:asciiTheme="minorHAnsi" w:hAnsiTheme="minorHAnsi" w:cstheme="minorHAnsi"/>
        </w:rPr>
        <w:t>there hasn't been a large-scale war between the two countries since</w:t>
      </w:r>
      <w:r w:rsidRPr="00DD78E9">
        <w:rPr>
          <w:rFonts w:asciiTheme="minorHAnsi" w:hAnsiTheme="minorHAnsi" w:cstheme="minorHAnsi"/>
          <w:sz w:val="12"/>
        </w:rPr>
        <w:t>, despite considerable grievances on both sides and occasional skirmishes and other provocations. </w:t>
      </w:r>
      <w:r w:rsidRPr="00DD78E9">
        <w:rPr>
          <w:rStyle w:val="StyleUnderline"/>
          <w:rFonts w:asciiTheme="minorHAnsi" w:hAnsiTheme="minorHAnsi" w:cstheme="minorHAnsi"/>
        </w:rPr>
        <w:t>Finally</w:t>
      </w:r>
      <w:r w:rsidRPr="00693A07">
        <w:rPr>
          <w:rFonts w:asciiTheme="minorHAnsi" w:hAnsiTheme="minorHAnsi" w:cstheme="minorHAnsi"/>
          <w:sz w:val="12"/>
          <w:highlight w:val="darkGray"/>
        </w:rPr>
        <w:t>, </w:t>
      </w:r>
      <w:r w:rsidRPr="00693A07">
        <w:rPr>
          <w:rStyle w:val="Emphasis"/>
          <w:rFonts w:asciiTheme="minorHAnsi" w:hAnsiTheme="minorHAnsi" w:cstheme="minorHAnsi"/>
          <w:highlight w:val="darkGray"/>
        </w:rPr>
        <w:t>North Korea</w:t>
      </w:r>
      <w:r w:rsidRPr="00693A07">
        <w:rPr>
          <w:rFonts w:asciiTheme="minorHAnsi" w:hAnsiTheme="minorHAnsi" w:cstheme="minorHAnsi"/>
          <w:sz w:val="12"/>
          <w:highlight w:val="darkGray"/>
        </w:rPr>
        <w:t> </w:t>
      </w:r>
      <w:r w:rsidRPr="00DD78E9">
        <w:rPr>
          <w:rStyle w:val="StyleUnderline"/>
          <w:rFonts w:asciiTheme="minorHAnsi" w:hAnsiTheme="minorHAnsi" w:cstheme="minorHAnsi"/>
        </w:rPr>
        <w:t>is</w:t>
      </w:r>
      <w:r w:rsidRPr="00DD78E9">
        <w:rPr>
          <w:rFonts w:asciiTheme="minorHAnsi" w:hAnsiTheme="minorHAnsi" w:cstheme="minorHAnsi"/>
          <w:sz w:val="12"/>
        </w:rPr>
        <w:t xml:space="preserve"> as </w:t>
      </w:r>
      <w:r w:rsidRPr="00DD78E9">
        <w:rPr>
          <w:rStyle w:val="StyleUnderline"/>
          <w:rFonts w:asciiTheme="minorHAnsi" w:hAnsiTheme="minorHAnsi" w:cstheme="minorHAnsi"/>
        </w:rPr>
        <w:t>annoying and weird</w:t>
      </w:r>
      <w:r w:rsidRPr="00DD78E9">
        <w:rPr>
          <w:rFonts w:asciiTheme="minorHAnsi" w:hAnsiTheme="minorHAnsi" w:cstheme="minorHAnsi"/>
          <w:sz w:val="12"/>
        </w:rPr>
        <w:t xml:space="preserve"> as it has always been, </w:t>
      </w:r>
      <w:r w:rsidRPr="00DD78E9">
        <w:rPr>
          <w:rStyle w:val="StyleUnderline"/>
          <w:rFonts w:asciiTheme="minorHAnsi" w:hAnsiTheme="minorHAnsi" w:cstheme="minorHAnsi"/>
        </w:rPr>
        <w:t xml:space="preserve">but getting nuclear weapons </w:t>
      </w:r>
      <w:r w:rsidRPr="00DD78E9">
        <w:rPr>
          <w:rStyle w:val="Emphasis"/>
          <w:rFonts w:asciiTheme="minorHAnsi" w:hAnsiTheme="minorHAnsi" w:cstheme="minorHAnsi"/>
        </w:rPr>
        <w:t>didn't transform it</w:t>
      </w:r>
      <w:r w:rsidRPr="00DD78E9">
        <w:rPr>
          <w:rStyle w:val="StyleUnderline"/>
          <w:rFonts w:asciiTheme="minorHAnsi" w:hAnsiTheme="minorHAnsi" w:cstheme="minorHAnsi"/>
        </w:rPr>
        <w:t> from an economic basket case into a mighty regional power</w:t>
      </w:r>
      <w:r w:rsidRPr="00DD78E9">
        <w:rPr>
          <w:rFonts w:asciiTheme="minorHAnsi" w:hAnsiTheme="minorHAnsi" w:cstheme="minorHAnsi"/>
          <w:sz w:val="12"/>
        </w:rPr>
        <w:t> </w:t>
      </w:r>
      <w:r w:rsidRPr="00DD78E9">
        <w:rPr>
          <w:rStyle w:val="StyleUnderline"/>
          <w:rFonts w:asciiTheme="minorHAnsi" w:hAnsiTheme="minorHAnsi" w:cstheme="minorHAnsi"/>
        </w:rPr>
        <w:t xml:space="preserve">and </w:t>
      </w:r>
      <w:r w:rsidRPr="00DD78E9">
        <w:rPr>
          <w:rStyle w:val="Emphasis"/>
          <w:rFonts w:asciiTheme="minorHAnsi" w:hAnsiTheme="minorHAnsi" w:cstheme="minorHAnsi"/>
        </w:rPr>
        <w:t>didn't make it more inclined to misbehave</w:t>
      </w:r>
      <w:r w:rsidRPr="00DD78E9">
        <w:rPr>
          <w:rFonts w:asciiTheme="minorHAnsi" w:hAnsiTheme="minorHAnsi" w:cstheme="minorHAnsi"/>
          <w:sz w:val="12"/>
        </w:rPr>
        <w:t>. In fact, </w:t>
      </w:r>
      <w:r w:rsidRPr="00DD78E9">
        <w:rPr>
          <w:rStyle w:val="StyleUnderline"/>
          <w:rFonts w:asciiTheme="minorHAnsi" w:hAnsiTheme="minorHAnsi" w:cstheme="minorHAnsi"/>
        </w:rPr>
        <w:t xml:space="preserve">what is most remarkable about North Korea's nuclear program is how </w:t>
      </w:r>
      <w:r w:rsidRPr="00DD78E9">
        <w:rPr>
          <w:rStyle w:val="Emphasis"/>
          <w:rFonts w:asciiTheme="minorHAnsi" w:hAnsiTheme="minorHAnsi" w:cstheme="minorHAnsi"/>
        </w:rPr>
        <w:t>little impact</w:t>
      </w:r>
      <w:r w:rsidRPr="00DD78E9">
        <w:rPr>
          <w:rStyle w:val="StyleUnderline"/>
          <w:rFonts w:asciiTheme="minorHAnsi" w:hAnsiTheme="minorHAnsi" w:cstheme="minorHAnsi"/>
        </w:rPr>
        <w:t xml:space="preserve"> it has had on its neighbors</w:t>
      </w:r>
      <w:r w:rsidRPr="00DD78E9">
        <w:rPr>
          <w:rFonts w:asciiTheme="minorHAnsi" w:hAnsiTheme="minorHAnsi" w:cstheme="minorHAnsi"/>
          <w:sz w:val="12"/>
        </w:rPr>
        <w:t>. </w:t>
      </w:r>
      <w:r w:rsidRPr="00DD78E9">
        <w:rPr>
          <w:rStyle w:val="StyleUnderline"/>
          <w:rFonts w:asciiTheme="minorHAnsi" w:hAnsiTheme="minorHAnsi" w:cstheme="minorHAnsi"/>
        </w:rPr>
        <w:t>States like Japan and South Korea could go nuclear very quickly if they wanted to</w:t>
      </w:r>
      <w:r w:rsidRPr="00DD78E9">
        <w:rPr>
          <w:rFonts w:asciiTheme="minorHAnsi" w:hAnsiTheme="minorHAnsi" w:cstheme="minorHAnsi"/>
          <w:sz w:val="12"/>
        </w:rPr>
        <w:t>, </w:t>
      </w:r>
      <w:r w:rsidRPr="00DD78E9">
        <w:rPr>
          <w:rStyle w:val="Emphasis"/>
          <w:rFonts w:asciiTheme="minorHAnsi" w:hAnsiTheme="minorHAnsi" w:cstheme="minorHAnsi"/>
        </w:rPr>
        <w:t>but neither has done so in the six years since North Korea's first nuclear test</w:t>
      </w:r>
      <w:r w:rsidRPr="00DD78E9">
        <w:rPr>
          <w:rFonts w:asciiTheme="minorHAnsi" w:hAnsiTheme="minorHAnsi" w:cstheme="minorHAnsi"/>
          <w:sz w:val="12"/>
        </w:rPr>
        <w:t>.  In short, </w:t>
      </w:r>
      <w:r w:rsidRPr="00DD78E9">
        <w:rPr>
          <w:rStyle w:val="StyleUnderline"/>
          <w:rFonts w:asciiTheme="minorHAnsi" w:hAnsiTheme="minorHAnsi" w:cstheme="minorHAnsi"/>
        </w:rPr>
        <w:t>both</w:t>
      </w:r>
      <w:r w:rsidRPr="00DD78E9">
        <w:rPr>
          <w:rFonts w:asciiTheme="minorHAnsi" w:hAnsiTheme="minorHAnsi" w:cstheme="minorHAnsi"/>
          <w:sz w:val="12"/>
        </w:rPr>
        <w:t> </w:t>
      </w:r>
      <w:r w:rsidRPr="00693A07">
        <w:rPr>
          <w:rStyle w:val="Emphasis"/>
          <w:rFonts w:asciiTheme="minorHAnsi" w:hAnsiTheme="minorHAnsi" w:cstheme="minorHAnsi"/>
          <w:highlight w:val="darkGray"/>
        </w:rPr>
        <w:t>theory and history</w:t>
      </w:r>
      <w:r w:rsidRPr="00DD78E9">
        <w:rPr>
          <w:rFonts w:asciiTheme="minorHAnsi" w:hAnsiTheme="minorHAnsi" w:cstheme="minorHAnsi"/>
          <w:sz w:val="12"/>
        </w:rPr>
        <w:t> </w:t>
      </w:r>
      <w:r w:rsidRPr="00693A07">
        <w:rPr>
          <w:rStyle w:val="StyleUnderline"/>
          <w:rFonts w:asciiTheme="minorHAnsi" w:hAnsiTheme="minorHAnsi" w:cstheme="minorHAnsi"/>
          <w:highlight w:val="darkGray"/>
        </w:rPr>
        <w:t>teach us</w:t>
      </w:r>
      <w:r w:rsidRPr="00DD78E9">
        <w:rPr>
          <w:rStyle w:val="StyleUnderline"/>
          <w:rFonts w:asciiTheme="minorHAnsi" w:hAnsiTheme="minorHAnsi" w:cstheme="minorHAnsi"/>
        </w:rPr>
        <w:t xml:space="preserve"> that </w:t>
      </w:r>
      <w:r w:rsidRPr="00693A07">
        <w:rPr>
          <w:rStyle w:val="StyleUnderline"/>
          <w:rFonts w:asciiTheme="minorHAnsi" w:hAnsiTheme="minorHAnsi" w:cstheme="minorHAnsi"/>
          <w:highlight w:val="darkGray"/>
        </w:rPr>
        <w:t>getting a nuc</w:t>
      </w:r>
      <w:r w:rsidRPr="00DD78E9">
        <w:rPr>
          <w:rStyle w:val="StyleUnderline"/>
          <w:rFonts w:asciiTheme="minorHAnsi" w:hAnsiTheme="minorHAnsi" w:cstheme="minorHAnsi"/>
        </w:rPr>
        <w:t>l</w:t>
      </w:r>
      <w:r w:rsidRPr="00693A07">
        <w:rPr>
          <w:rStyle w:val="StyleUnderline"/>
          <w:rFonts w:asciiTheme="minorHAnsi" w:hAnsiTheme="minorHAnsi" w:cstheme="minorHAnsi"/>
          <w:highlight w:val="darkGray"/>
        </w:rPr>
        <w:t>e</w:t>
      </w:r>
      <w:r w:rsidRPr="00DD78E9">
        <w:rPr>
          <w:rStyle w:val="StyleUnderline"/>
          <w:rFonts w:asciiTheme="minorHAnsi" w:hAnsiTheme="minorHAnsi" w:cstheme="minorHAnsi"/>
        </w:rPr>
        <w:t xml:space="preserve">ar weapon </w:t>
      </w:r>
      <w:r w:rsidRPr="00693A07">
        <w:rPr>
          <w:rStyle w:val="StyleUnderline"/>
          <w:rFonts w:asciiTheme="minorHAnsi" w:hAnsiTheme="minorHAnsi" w:cstheme="minorHAnsi"/>
          <w:highlight w:val="darkGray"/>
        </w:rPr>
        <w:t>has less impact</w:t>
      </w:r>
      <w:r w:rsidRPr="00DD78E9">
        <w:rPr>
          <w:rStyle w:val="StyleUnderline"/>
          <w:rFonts w:asciiTheme="minorHAnsi" w:hAnsiTheme="minorHAnsi" w:cstheme="minorHAnsi"/>
        </w:rPr>
        <w:t xml:space="preserve"> </w:t>
      </w:r>
      <w:r w:rsidRPr="00693A07">
        <w:rPr>
          <w:rStyle w:val="StyleUnderline"/>
          <w:rFonts w:asciiTheme="minorHAnsi" w:hAnsiTheme="minorHAnsi" w:cstheme="minorHAnsi"/>
          <w:highlight w:val="darkGray"/>
        </w:rPr>
        <w:t>on</w:t>
      </w:r>
      <w:r w:rsidRPr="00DD78E9">
        <w:rPr>
          <w:rStyle w:val="StyleUnderline"/>
          <w:rFonts w:asciiTheme="minorHAnsi" w:hAnsiTheme="minorHAnsi" w:cstheme="minorHAnsi"/>
        </w:rPr>
        <w:t xml:space="preserve"> a country's </w:t>
      </w:r>
      <w:r w:rsidRPr="00693A07">
        <w:rPr>
          <w:rStyle w:val="StyleUnderline"/>
          <w:rFonts w:asciiTheme="minorHAnsi" w:hAnsiTheme="minorHAnsi" w:cstheme="minorHAnsi"/>
          <w:highlight w:val="darkGray"/>
        </w:rPr>
        <w:t>power</w:t>
      </w:r>
      <w:r w:rsidRPr="00DD78E9">
        <w:rPr>
          <w:rStyle w:val="StyleUnderline"/>
          <w:rFonts w:asciiTheme="minorHAnsi" w:hAnsiTheme="minorHAnsi" w:cstheme="minorHAnsi"/>
        </w:rPr>
        <w:t xml:space="preserve"> and influence than many believe</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and </w:t>
      </w:r>
      <w:r w:rsidRPr="00693A07">
        <w:rPr>
          <w:rStyle w:val="StyleUnderline"/>
          <w:rFonts w:asciiTheme="minorHAnsi" w:hAnsiTheme="minorHAnsi" w:cstheme="minorHAnsi"/>
          <w:highlight w:val="darkGray"/>
        </w:rPr>
        <w:t xml:space="preserve">the </w:t>
      </w:r>
      <w:r w:rsidRPr="00DF13E3">
        <w:rPr>
          <w:rStyle w:val="Emphasis"/>
          <w:rFonts w:asciiTheme="minorHAnsi" w:hAnsiTheme="minorHAnsi" w:cstheme="minorHAnsi"/>
        </w:rPr>
        <w:t xml:space="preserve">slow </w:t>
      </w:r>
      <w:r w:rsidRPr="00693A07">
        <w:rPr>
          <w:rStyle w:val="Emphasis"/>
          <w:rFonts w:asciiTheme="minorHAnsi" w:hAnsiTheme="minorHAnsi" w:cstheme="minorHAnsi"/>
          <w:highlight w:val="darkGray"/>
        </w:rPr>
        <w:t>spread</w:t>
      </w:r>
      <w:r w:rsidRPr="00DD78E9">
        <w:rPr>
          <w:rStyle w:val="StyleUnderline"/>
          <w:rFonts w:asciiTheme="minorHAnsi" w:hAnsiTheme="minorHAnsi" w:cstheme="minorHAnsi"/>
        </w:rPr>
        <w:t xml:space="preserve"> </w:t>
      </w:r>
      <w:r w:rsidRPr="00693A07">
        <w:rPr>
          <w:rStyle w:val="StyleUnderline"/>
          <w:rFonts w:asciiTheme="minorHAnsi" w:hAnsiTheme="minorHAnsi" w:cstheme="minorHAnsi"/>
          <w:highlight w:val="darkGray"/>
        </w:rPr>
        <w:t>of</w:t>
      </w:r>
      <w:r w:rsidRPr="00DD78E9">
        <w:rPr>
          <w:rStyle w:val="StyleUnderline"/>
          <w:rFonts w:asciiTheme="minorHAnsi" w:hAnsiTheme="minorHAnsi" w:cstheme="minorHAnsi"/>
        </w:rPr>
        <w:t xml:space="preserve"> nuclear </w:t>
      </w:r>
      <w:r w:rsidRPr="00693A07">
        <w:rPr>
          <w:rStyle w:val="StyleUnderline"/>
          <w:rFonts w:asciiTheme="minorHAnsi" w:hAnsiTheme="minorHAnsi" w:cstheme="minorHAnsi"/>
          <w:highlight w:val="darkGray"/>
        </w:rPr>
        <w:t>weapons</w:t>
      </w:r>
      <w:r w:rsidRPr="00DD78E9">
        <w:rPr>
          <w:rStyle w:val="StyleUnderline"/>
          <w:rFonts w:asciiTheme="minorHAnsi" w:hAnsiTheme="minorHAnsi" w:cstheme="minorHAnsi"/>
        </w:rPr>
        <w:t xml:space="preserve"> </w:t>
      </w:r>
      <w:r w:rsidRPr="00693A07">
        <w:rPr>
          <w:rStyle w:val="StyleUnderline"/>
          <w:rFonts w:asciiTheme="minorHAnsi" w:hAnsiTheme="minorHAnsi" w:cstheme="minorHAnsi"/>
          <w:highlight w:val="darkGray"/>
        </w:rPr>
        <w:t xml:space="preserve">has </w:t>
      </w:r>
      <w:r w:rsidRPr="00DD78E9">
        <w:rPr>
          <w:rStyle w:val="StyleUnderline"/>
          <w:rFonts w:asciiTheme="minorHAnsi" w:hAnsiTheme="minorHAnsi" w:cstheme="minorHAnsi"/>
        </w:rPr>
        <w:t>only </w:t>
      </w:r>
      <w:r w:rsidRPr="00693A07">
        <w:rPr>
          <w:rStyle w:val="StyleUnderline"/>
          <w:rFonts w:asciiTheme="minorHAnsi" w:hAnsiTheme="minorHAnsi" w:cstheme="minorHAnsi"/>
          <w:highlight w:val="darkGray"/>
        </w:rPr>
        <w:t>modest effects</w:t>
      </w:r>
      <w:r w:rsidRPr="00DD78E9">
        <w:rPr>
          <w:rStyle w:val="StyleUnderline"/>
          <w:rFonts w:asciiTheme="minorHAnsi" w:hAnsiTheme="minorHAnsi" w:cstheme="minorHAnsi"/>
        </w:rPr>
        <w:t> on global and regional politics</w:t>
      </w:r>
      <w:r w:rsidRPr="00DD78E9">
        <w:rPr>
          <w:rFonts w:asciiTheme="minorHAnsi" w:hAnsiTheme="minorHAnsi" w:cstheme="minorHAnsi"/>
          <w:sz w:val="12"/>
        </w:rPr>
        <w:t>. </w:t>
      </w:r>
      <w:r w:rsidRPr="00DD78E9">
        <w:rPr>
          <w:rStyle w:val="StyleUnderline"/>
          <w:rFonts w:asciiTheme="minorHAnsi" w:hAnsiTheme="minorHAnsi" w:cstheme="minorHAnsi"/>
        </w:rPr>
        <w:t>Nuclear weapons</w:t>
      </w:r>
      <w:r w:rsidRPr="00DD78E9">
        <w:rPr>
          <w:rFonts w:asciiTheme="minorHAnsi" w:hAnsiTheme="minorHAnsi" w:cstheme="minorHAnsi"/>
          <w:sz w:val="12"/>
        </w:rPr>
        <w:t xml:space="preserve"> are good for deterring direct attacks on one's homeland, and they induce greater caution in the minds of national leaders of all kinds. What they </w:t>
      </w:r>
      <w:r w:rsidRPr="00693A07">
        <w:rPr>
          <w:rStyle w:val="StyleUnderline"/>
          <w:rFonts w:asciiTheme="minorHAnsi" w:hAnsiTheme="minorHAnsi" w:cstheme="minorHAnsi"/>
          <w:highlight w:val="darkGray"/>
        </w:rPr>
        <w:t>don't</w:t>
      </w:r>
      <w:r w:rsidRPr="00DD78E9">
        <w:rPr>
          <w:rFonts w:asciiTheme="minorHAnsi" w:hAnsiTheme="minorHAnsi" w:cstheme="minorHAnsi"/>
          <w:sz w:val="12"/>
        </w:rPr>
        <w:t xml:space="preserve"> do is </w:t>
      </w:r>
      <w:r w:rsidRPr="00693A07">
        <w:rPr>
          <w:rStyle w:val="StyleUnderline"/>
          <w:rFonts w:asciiTheme="minorHAnsi" w:hAnsiTheme="minorHAnsi" w:cstheme="minorHAnsi"/>
          <w:highlight w:val="darkGray"/>
        </w:rPr>
        <w:t>turn weak states into great powers</w:t>
      </w:r>
      <w:r w:rsidRPr="00DD78E9">
        <w:rPr>
          <w:rStyle w:val="StyleUnderline"/>
          <w:rFonts w:asciiTheme="minorHAnsi" w:hAnsiTheme="minorHAnsi" w:cstheme="minorHAnsi"/>
        </w:rPr>
        <w:t>, they are useless as tools of blackmail, and they cost a lot of money. </w:t>
      </w:r>
      <w:r w:rsidRPr="00DD78E9">
        <w:rPr>
          <w:rFonts w:asciiTheme="minorHAnsi" w:hAnsiTheme="minorHAnsi" w:cstheme="minorHAnsi"/>
          <w:sz w:val="12"/>
        </w:rPr>
        <w:t xml:space="preserve">They also lead other states to worry more about one's intentions and to band together for self-protection. For these reasons, </w:t>
      </w:r>
      <w:r w:rsidRPr="00DD78E9">
        <w:rPr>
          <w:rStyle w:val="StyleUnderline"/>
          <w:rFonts w:asciiTheme="minorHAnsi" w:hAnsiTheme="minorHAnsi" w:cstheme="minorHAnsi"/>
        </w:rPr>
        <w:t xml:space="preserve">most potential nuclear states have concluded that getting the bomb </w:t>
      </w:r>
      <w:r w:rsidRPr="00DD78E9">
        <w:rPr>
          <w:rStyle w:val="Emphasis"/>
          <w:rFonts w:asciiTheme="minorHAnsi" w:hAnsiTheme="minorHAnsi" w:cstheme="minorHAnsi"/>
        </w:rPr>
        <w:t>isn't worth it</w:t>
      </w:r>
      <w:r w:rsidRPr="00DD78E9">
        <w:rPr>
          <w:rStyle w:val="StyleUnderline"/>
          <w:rFonts w:asciiTheme="minorHAnsi" w:hAnsiTheme="minorHAnsi" w:cstheme="minorHAnsi"/>
        </w:rPr>
        <w:t>.</w:t>
      </w:r>
      <w:r w:rsidRPr="00DD78E9">
        <w:rPr>
          <w:rFonts w:asciiTheme="minorHAnsi" w:hAnsiTheme="minorHAnsi" w:cstheme="minorHAnsi"/>
          <w:sz w:val="12"/>
        </w:rPr>
        <w:t> But a few states-and usually those who are worried about being attacked-decide to go ahead. The good news is that when they do, it has remarkably little impact on world affairs. </w:t>
      </w:r>
    </w:p>
    <w:p w14:paraId="3C0FB0BC" w14:textId="77777777" w:rsidR="00036694" w:rsidRDefault="00036694" w:rsidP="00036694"/>
    <w:p w14:paraId="03C0FBE3" w14:textId="5175B50F" w:rsidR="00054DBA" w:rsidRDefault="00054DBA" w:rsidP="00054DBA"/>
    <w:p w14:paraId="2BAFEF1F" w14:textId="47D7F922" w:rsidR="00EF0C19" w:rsidRPr="00054DBA" w:rsidRDefault="00EF0C19" w:rsidP="00EF0C19">
      <w:pPr>
        <w:pStyle w:val="Heading3"/>
      </w:pPr>
      <w:r>
        <w:t>Impact Defense - Trade</w:t>
      </w:r>
    </w:p>
    <w:p w14:paraId="4D4CC314" w14:textId="77777777" w:rsidR="000C3D3F" w:rsidRPr="00DD78E9" w:rsidRDefault="000C3D3F" w:rsidP="000C3D3F">
      <w:pPr>
        <w:pStyle w:val="Heading4"/>
        <w:rPr>
          <w:rFonts w:asciiTheme="minorHAnsi" w:hAnsiTheme="minorHAnsi" w:cstheme="minorHAnsi"/>
        </w:rPr>
      </w:pPr>
      <w:r w:rsidRPr="00DD78E9">
        <w:rPr>
          <w:rFonts w:asciiTheme="minorHAnsi" w:hAnsiTheme="minorHAnsi" w:cstheme="minorHAnsi"/>
        </w:rPr>
        <w:t>No impact to a trade war</w:t>
      </w:r>
    </w:p>
    <w:p w14:paraId="14E4A2C5" w14:textId="77777777" w:rsidR="000C3D3F" w:rsidRPr="00DD78E9" w:rsidRDefault="000C3D3F" w:rsidP="000C3D3F">
      <w:pPr>
        <w:rPr>
          <w:rFonts w:asciiTheme="minorHAnsi" w:hAnsiTheme="minorHAnsi" w:cstheme="minorHAnsi"/>
        </w:rPr>
      </w:pPr>
      <w:r w:rsidRPr="00DD78E9">
        <w:rPr>
          <w:rStyle w:val="Style13ptBold"/>
          <w:rFonts w:asciiTheme="minorHAnsi" w:hAnsiTheme="minorHAnsi" w:cstheme="minorHAnsi"/>
        </w:rPr>
        <w:t>Dayen 17</w:t>
      </w:r>
      <w:r w:rsidRPr="00DD78E9">
        <w:rPr>
          <w:rFonts w:asciiTheme="minorHAnsi" w:hAnsiTheme="minorHAnsi" w:cstheme="minorHAnsi"/>
        </w:rPr>
        <w:t>, New Republic contributor (David “Trump Is Signaling a Trade War, but It’s Not as Disastrous as You May Think”, https://www.thenation.com/article/trump-is-signaling-a-trade-war-but-its-not-as-disastrous-as-you-may-think/)</w:t>
      </w:r>
    </w:p>
    <w:p w14:paraId="22452481" w14:textId="77777777" w:rsidR="000C3D3F" w:rsidRPr="00DD78E9" w:rsidRDefault="000C3D3F" w:rsidP="000C3D3F">
      <w:pPr>
        <w:rPr>
          <w:rStyle w:val="Emphasis"/>
          <w:rFonts w:asciiTheme="minorHAnsi" w:hAnsiTheme="minorHAnsi" w:cstheme="minorHAnsi"/>
        </w:rPr>
      </w:pPr>
      <w:r w:rsidRPr="00DD78E9">
        <w:rPr>
          <w:rFonts w:asciiTheme="minorHAnsi" w:hAnsiTheme="minorHAnsi" w:cstheme="minorHAnsi"/>
          <w:sz w:val="14"/>
        </w:rPr>
        <w:t xml:space="preserve">Can Trump enact tariffs on his own? Though it would appear to contradict the Origination Clause of the Constitution, Congress has delegated that authority in enough pieces of legislation that Trump could probably raise import duties unilaterally. </w:t>
      </w:r>
      <w:r w:rsidRPr="00DD78E9">
        <w:rPr>
          <w:rStyle w:val="StyleUnderline"/>
          <w:rFonts w:asciiTheme="minorHAnsi" w:hAnsiTheme="minorHAnsi" w:cstheme="minorHAnsi"/>
        </w:rPr>
        <w:t xml:space="preserve">But what would be the practical effect? Hard-core </w:t>
      </w:r>
      <w:r w:rsidRPr="00693A07">
        <w:rPr>
          <w:rStyle w:val="StyleUnderline"/>
          <w:rFonts w:asciiTheme="minorHAnsi" w:hAnsiTheme="minorHAnsi" w:cstheme="minorHAnsi"/>
          <w:highlight w:val="darkGray"/>
        </w:rPr>
        <w:t>free traders paint a picture of cataclysm</w:t>
      </w:r>
      <w:r w:rsidRPr="00DD78E9">
        <w:rPr>
          <w:rStyle w:val="StyleUnderline"/>
          <w:rFonts w:asciiTheme="minorHAnsi" w:hAnsiTheme="minorHAnsi" w:cstheme="minorHAnsi"/>
        </w:rPr>
        <w:t>. Tariffs will launch trade wars, increase prices, and destroy the economy. This</w:t>
      </w:r>
      <w:r w:rsidRPr="00DD78E9">
        <w:rPr>
          <w:rFonts w:asciiTheme="minorHAnsi" w:hAnsiTheme="minorHAnsi" w:cstheme="minorHAnsi"/>
          <w:sz w:val="14"/>
        </w:rPr>
        <w:t xml:space="preserve"> is all hard-wired into the pro-globalization worldview. Thomas Friedman once famously admitted that he wrote a column supporting a free-trade agreement with Central America without knowing a thing about it: “I just knew two words: free trade,” he told an audience. Presumably the opposite is true for Friedman: He sees one word, “tariff,” and immediately screams in horror. Oddly, many of those same proponents of free trade favor a policy that looks very much like a tariff. The Republican corporate-tax revamp includes something called a border-adjustment tax, which would impose a 20 percent tax on imports while eliminating a tax on exports. Like with tariffs, the goal appears to be to encourage domestic production. In fact, the tax would be much higher than the 5-10 percent tariff being floated. (It also might be illegal under the current global trade regime.) </w:t>
      </w:r>
      <w:r w:rsidRPr="00DD78E9">
        <w:rPr>
          <w:rStyle w:val="StyleUnderline"/>
          <w:rFonts w:asciiTheme="minorHAnsi" w:hAnsiTheme="minorHAnsi" w:cstheme="minorHAnsi"/>
        </w:rPr>
        <w:t xml:space="preserve">Supporters of border adjustment, particularly economists, argue that it will end up trade neutral, because the exchange rate will fluctuate in response to the tax. In other words, though the tax would make American-made goods more attractive, the value of the dollar would increase, leveling that out. Few of these economists seem to carry over the same analysis to the effects of a tariff. I don’t understand why. There’s no reason to doubt the fact that, </w:t>
      </w:r>
      <w:r w:rsidRPr="00693A07">
        <w:rPr>
          <w:rStyle w:val="StyleUnderline"/>
          <w:rFonts w:asciiTheme="minorHAnsi" w:hAnsiTheme="minorHAnsi" w:cstheme="minorHAnsi"/>
          <w:highlight w:val="darkGray"/>
        </w:rPr>
        <w:t>if Trump imposed a</w:t>
      </w:r>
      <w:r w:rsidRPr="00DD78E9">
        <w:rPr>
          <w:rStyle w:val="StyleUnderline"/>
          <w:rFonts w:asciiTheme="minorHAnsi" w:hAnsiTheme="minorHAnsi" w:cstheme="minorHAnsi"/>
        </w:rPr>
        <w:t xml:space="preserve">n across-the-board </w:t>
      </w:r>
      <w:r w:rsidRPr="00693A07">
        <w:rPr>
          <w:rStyle w:val="StyleUnderline"/>
          <w:rFonts w:asciiTheme="minorHAnsi" w:hAnsiTheme="minorHAnsi" w:cstheme="minorHAnsi"/>
          <w:highlight w:val="darkGray"/>
        </w:rPr>
        <w:t>tariff, the dollar would strengthen</w:t>
      </w:r>
      <w:r w:rsidRPr="00DD78E9">
        <w:rPr>
          <w:rStyle w:val="StyleUnderline"/>
          <w:rFonts w:asciiTheme="minorHAnsi" w:hAnsiTheme="minorHAnsi" w:cstheme="minorHAnsi"/>
        </w:rPr>
        <w:t xml:space="preserve">, thus </w:t>
      </w:r>
      <w:r w:rsidRPr="00693A07">
        <w:rPr>
          <w:rStyle w:val="StyleUnderline"/>
          <w:rFonts w:asciiTheme="minorHAnsi" w:hAnsiTheme="minorHAnsi" w:cstheme="minorHAnsi"/>
          <w:highlight w:val="darkGray"/>
        </w:rPr>
        <w:t xml:space="preserve">nullifying the </w:t>
      </w:r>
      <w:r w:rsidRPr="00DD78E9">
        <w:rPr>
          <w:rStyle w:val="StyleUnderline"/>
          <w:rFonts w:asciiTheme="minorHAnsi" w:hAnsiTheme="minorHAnsi" w:cstheme="minorHAnsi"/>
        </w:rPr>
        <w:t xml:space="preserve">desired </w:t>
      </w:r>
      <w:r w:rsidRPr="00693A07">
        <w:rPr>
          <w:rStyle w:val="StyleUnderline"/>
          <w:rFonts w:asciiTheme="minorHAnsi" w:hAnsiTheme="minorHAnsi" w:cstheme="minorHAnsi"/>
          <w:highlight w:val="darkGray"/>
        </w:rPr>
        <w:t>effect</w:t>
      </w:r>
      <w:r w:rsidRPr="00DD78E9">
        <w:rPr>
          <w:rStyle w:val="StyleUnderline"/>
          <w:rFonts w:asciiTheme="minorHAnsi" w:hAnsiTheme="minorHAnsi" w:cstheme="minorHAnsi"/>
        </w:rPr>
        <w:t>.</w:t>
      </w:r>
      <w:r w:rsidRPr="00DD78E9">
        <w:rPr>
          <w:rFonts w:asciiTheme="minorHAnsi" w:hAnsiTheme="minorHAnsi" w:cstheme="minorHAnsi"/>
          <w:sz w:val="14"/>
        </w:rPr>
        <w:t xml:space="preserve"> Indeed, before Trump has even taken office, the dollar has risen to a 14-year high, in anticipation of a more protectionist stance. </w:t>
      </w:r>
      <w:r w:rsidRPr="00DD78E9">
        <w:rPr>
          <w:rStyle w:val="StyleUnderline"/>
          <w:rFonts w:asciiTheme="minorHAnsi" w:hAnsiTheme="minorHAnsi" w:cstheme="minorHAnsi"/>
        </w:rPr>
        <w:t>Incidentally, for all the one-off announcements by Trump (however factually challenged) about hundreds of jobs he has allegedly rescued here or there, this one development—the rise in the dollar—has likely caused the loss of hundreds of thousands of manufacturing job</w:t>
      </w:r>
      <w:r w:rsidRPr="00DD78E9">
        <w:rPr>
          <w:rFonts w:asciiTheme="minorHAnsi" w:hAnsiTheme="minorHAnsi" w:cstheme="minorHAnsi"/>
          <w:sz w:val="14"/>
        </w:rPr>
        <w:t xml:space="preserve">s, under standard economic theory. </w:t>
      </w:r>
      <w:r w:rsidRPr="00DD78E9">
        <w:rPr>
          <w:rStyle w:val="Emphasis"/>
          <w:rFonts w:asciiTheme="minorHAnsi" w:hAnsiTheme="minorHAnsi" w:cstheme="minorHAnsi"/>
        </w:rPr>
        <w:t xml:space="preserve">Looked at this way, </w:t>
      </w:r>
      <w:r w:rsidRPr="00693A07">
        <w:rPr>
          <w:rStyle w:val="Emphasis"/>
          <w:rFonts w:asciiTheme="minorHAnsi" w:hAnsiTheme="minorHAnsi" w:cstheme="minorHAnsi"/>
          <w:highlight w:val="darkGray"/>
        </w:rPr>
        <w:t>higher tariffs wouldn’t cause a recession</w:t>
      </w:r>
      <w:r w:rsidRPr="00DD78E9">
        <w:rPr>
          <w:rStyle w:val="Emphasis"/>
          <w:rFonts w:asciiTheme="minorHAnsi" w:hAnsiTheme="minorHAnsi" w:cstheme="minorHAnsi"/>
        </w:rPr>
        <w:t xml:space="preserve"> (as Paul Krugman has acknowledged), </w:t>
      </w:r>
      <w:r w:rsidRPr="00693A07">
        <w:rPr>
          <w:rStyle w:val="Emphasis"/>
          <w:rFonts w:asciiTheme="minorHAnsi" w:hAnsiTheme="minorHAnsi" w:cstheme="minorHAnsi"/>
          <w:highlight w:val="darkGray"/>
        </w:rPr>
        <w:t xml:space="preserve">but would be </w:t>
      </w:r>
      <w:r w:rsidRPr="00DD78E9">
        <w:rPr>
          <w:rStyle w:val="Emphasis"/>
          <w:rFonts w:asciiTheme="minorHAnsi" w:hAnsiTheme="minorHAnsi" w:cstheme="minorHAnsi"/>
        </w:rPr>
        <w:t xml:space="preserve">somewhat </w:t>
      </w:r>
      <w:r w:rsidRPr="00693A07">
        <w:rPr>
          <w:rStyle w:val="Emphasis"/>
          <w:rFonts w:asciiTheme="minorHAnsi" w:hAnsiTheme="minorHAnsi" w:cstheme="minorHAnsi"/>
          <w:highlight w:val="darkGray"/>
        </w:rPr>
        <w:t>pointless</w:t>
      </w:r>
      <w:r w:rsidRPr="00DD78E9">
        <w:rPr>
          <w:rStyle w:val="Emphasis"/>
          <w:rFonts w:asciiTheme="minorHAnsi" w:hAnsiTheme="minorHAnsi" w:cstheme="minorHAnsi"/>
        </w:rPr>
        <w:t xml:space="preserve">, with currency exchanges shifting to account for any changes. Trade </w:t>
      </w:r>
      <w:r w:rsidRPr="00693A07">
        <w:rPr>
          <w:rStyle w:val="Emphasis"/>
          <w:rFonts w:asciiTheme="minorHAnsi" w:hAnsiTheme="minorHAnsi" w:cstheme="minorHAnsi"/>
          <w:highlight w:val="darkGray"/>
        </w:rPr>
        <w:t xml:space="preserve">wars </w:t>
      </w:r>
      <w:r w:rsidRPr="00DD78E9">
        <w:rPr>
          <w:rStyle w:val="Emphasis"/>
          <w:rFonts w:asciiTheme="minorHAnsi" w:hAnsiTheme="minorHAnsi" w:cstheme="minorHAnsi"/>
        </w:rPr>
        <w:t xml:space="preserve">might temporarily </w:t>
      </w:r>
      <w:r w:rsidRPr="00693A07">
        <w:rPr>
          <w:rStyle w:val="Emphasis"/>
          <w:rFonts w:asciiTheme="minorHAnsi" w:hAnsiTheme="minorHAnsi" w:cstheme="minorHAnsi"/>
          <w:highlight w:val="darkGray"/>
        </w:rPr>
        <w:t>reduce efficiency</w:t>
      </w:r>
      <w:r w:rsidRPr="00DD78E9">
        <w:rPr>
          <w:rStyle w:val="Emphasis"/>
          <w:rFonts w:asciiTheme="minorHAnsi" w:hAnsiTheme="minorHAnsi" w:cstheme="minorHAnsi"/>
        </w:rPr>
        <w:t xml:space="preserve">, as domestic supply chains would have to be rebuilt, </w:t>
      </w:r>
      <w:r w:rsidRPr="00693A07">
        <w:rPr>
          <w:rStyle w:val="Emphasis"/>
          <w:rFonts w:asciiTheme="minorHAnsi" w:hAnsiTheme="minorHAnsi" w:cstheme="minorHAnsi"/>
          <w:highlight w:val="darkGray"/>
        </w:rPr>
        <w:t xml:space="preserve">but </w:t>
      </w:r>
      <w:r w:rsidRPr="00DD78E9">
        <w:rPr>
          <w:rStyle w:val="Emphasis"/>
          <w:rFonts w:asciiTheme="minorHAnsi" w:hAnsiTheme="minorHAnsi" w:cstheme="minorHAnsi"/>
        </w:rPr>
        <w:t xml:space="preserve">they’re </w:t>
      </w:r>
      <w:r w:rsidRPr="00693A07">
        <w:rPr>
          <w:rStyle w:val="Emphasis"/>
          <w:rFonts w:asciiTheme="minorHAnsi" w:hAnsiTheme="minorHAnsi" w:cstheme="minorHAnsi"/>
          <w:highlight w:val="darkGray"/>
        </w:rPr>
        <w:t xml:space="preserve">unlikely to radically alter </w:t>
      </w:r>
      <w:r w:rsidRPr="00DD78E9">
        <w:rPr>
          <w:rStyle w:val="Emphasis"/>
          <w:rFonts w:asciiTheme="minorHAnsi" w:hAnsiTheme="minorHAnsi" w:cstheme="minorHAnsi"/>
        </w:rPr>
        <w:t xml:space="preserve">the </w:t>
      </w:r>
      <w:r w:rsidRPr="00693A07">
        <w:rPr>
          <w:rStyle w:val="Emphasis"/>
          <w:rFonts w:asciiTheme="minorHAnsi" w:hAnsiTheme="minorHAnsi" w:cstheme="minorHAnsi"/>
          <w:highlight w:val="darkGray"/>
        </w:rPr>
        <w:t>balance of trade</w:t>
      </w:r>
      <w:r w:rsidRPr="00DD78E9">
        <w:rPr>
          <w:rStyle w:val="Emphasis"/>
          <w:rFonts w:asciiTheme="minorHAnsi" w:hAnsiTheme="minorHAnsi" w:cstheme="minorHAnsi"/>
        </w:rPr>
        <w:t xml:space="preserve"> on their own. </w:t>
      </w:r>
      <w:r w:rsidRPr="00DD78E9">
        <w:rPr>
          <w:rStyle w:val="StyleUnderline"/>
          <w:rFonts w:asciiTheme="minorHAnsi" w:hAnsiTheme="minorHAnsi" w:cstheme="minorHAnsi"/>
        </w:rPr>
        <w:t xml:space="preserve">There are other variables here. Importers and </w:t>
      </w:r>
      <w:r w:rsidRPr="00693A07">
        <w:rPr>
          <w:rStyle w:val="StyleUnderline"/>
          <w:rFonts w:asciiTheme="minorHAnsi" w:hAnsiTheme="minorHAnsi" w:cstheme="minorHAnsi"/>
          <w:highlight w:val="darkGray"/>
        </w:rPr>
        <w:t>exporters</w:t>
      </w:r>
      <w:r w:rsidRPr="00DD78E9">
        <w:rPr>
          <w:rStyle w:val="StyleUnderline"/>
          <w:rFonts w:asciiTheme="minorHAnsi" w:hAnsiTheme="minorHAnsi" w:cstheme="minorHAnsi"/>
        </w:rPr>
        <w:t xml:space="preserve"> who have lived in a world of floating exchange rates for decades </w:t>
      </w:r>
      <w:r w:rsidRPr="00693A07">
        <w:rPr>
          <w:rStyle w:val="Emphasis"/>
          <w:rFonts w:asciiTheme="minorHAnsi" w:hAnsiTheme="minorHAnsi" w:cstheme="minorHAnsi"/>
          <w:highlight w:val="darkGray"/>
        </w:rPr>
        <w:t xml:space="preserve">may be </w:t>
      </w:r>
      <w:r w:rsidRPr="00DD78E9">
        <w:rPr>
          <w:rStyle w:val="Emphasis"/>
          <w:rFonts w:asciiTheme="minorHAnsi" w:hAnsiTheme="minorHAnsi" w:cstheme="minorHAnsi"/>
        </w:rPr>
        <w:t xml:space="preserve">fairly </w:t>
      </w:r>
      <w:r w:rsidRPr="00693A07">
        <w:rPr>
          <w:rStyle w:val="Emphasis"/>
          <w:rFonts w:asciiTheme="minorHAnsi" w:hAnsiTheme="minorHAnsi" w:cstheme="minorHAnsi"/>
          <w:highlight w:val="darkGray"/>
        </w:rPr>
        <w:t xml:space="preserve">nimble </w:t>
      </w:r>
      <w:r w:rsidRPr="00DD78E9">
        <w:rPr>
          <w:rStyle w:val="Emphasis"/>
          <w:rFonts w:asciiTheme="minorHAnsi" w:hAnsiTheme="minorHAnsi" w:cstheme="minorHAnsi"/>
        </w:rPr>
        <w:t>in adjusting to them</w:t>
      </w:r>
      <w:r w:rsidRPr="00DD78E9">
        <w:rPr>
          <w:rFonts w:asciiTheme="minorHAnsi" w:hAnsiTheme="minorHAnsi" w:cstheme="minorHAnsi"/>
          <w:sz w:val="14"/>
        </w:rPr>
        <w:t xml:space="preserve">. </w:t>
      </w:r>
      <w:r w:rsidRPr="00DD78E9">
        <w:rPr>
          <w:rStyle w:val="StyleUnderline"/>
          <w:rFonts w:asciiTheme="minorHAnsi" w:hAnsiTheme="minorHAnsi" w:cstheme="minorHAnsi"/>
        </w:rPr>
        <w:t>On the downside, Krugman explains that raising tariffs could inhibit capital flows, meaning that investors will place less money into US markets. You can see how that might reduce economic growth.</w:t>
      </w:r>
      <w:r w:rsidRPr="00DD78E9">
        <w:rPr>
          <w:rFonts w:asciiTheme="minorHAnsi" w:hAnsiTheme="minorHAnsi" w:cstheme="minorHAnsi"/>
          <w:sz w:val="14"/>
        </w:rPr>
        <w:t xml:space="preserve"> </w:t>
      </w:r>
      <w:r w:rsidRPr="00DD78E9">
        <w:rPr>
          <w:rStyle w:val="Emphasis"/>
          <w:rFonts w:asciiTheme="minorHAnsi" w:hAnsiTheme="minorHAnsi" w:cstheme="minorHAnsi"/>
        </w:rPr>
        <w:t xml:space="preserve">But Jeff Spross points out that America currently has a problem with too much foreign money flowing in; </w:t>
      </w:r>
      <w:r w:rsidRPr="00693A07">
        <w:rPr>
          <w:rStyle w:val="Emphasis"/>
          <w:rFonts w:asciiTheme="minorHAnsi" w:hAnsiTheme="minorHAnsi" w:cstheme="minorHAnsi"/>
          <w:highlight w:val="darkGray"/>
        </w:rPr>
        <w:t>reducing the flow could</w:t>
      </w:r>
      <w:r w:rsidRPr="00DD78E9">
        <w:rPr>
          <w:rStyle w:val="Emphasis"/>
          <w:rFonts w:asciiTheme="minorHAnsi" w:hAnsiTheme="minorHAnsi" w:cstheme="minorHAnsi"/>
        </w:rPr>
        <w:t xml:space="preserve"> arguably </w:t>
      </w:r>
      <w:r w:rsidRPr="00693A07">
        <w:rPr>
          <w:rStyle w:val="Emphasis"/>
          <w:rFonts w:asciiTheme="minorHAnsi" w:hAnsiTheme="minorHAnsi" w:cstheme="minorHAnsi"/>
          <w:highlight w:val="darkGray"/>
        </w:rPr>
        <w:t xml:space="preserve">make </w:t>
      </w:r>
      <w:r w:rsidRPr="00DD78E9">
        <w:rPr>
          <w:rStyle w:val="Emphasis"/>
          <w:rFonts w:asciiTheme="minorHAnsi" w:hAnsiTheme="minorHAnsi" w:cstheme="minorHAnsi"/>
        </w:rPr>
        <w:t xml:space="preserve">the </w:t>
      </w:r>
      <w:r w:rsidRPr="00693A07">
        <w:rPr>
          <w:rStyle w:val="Emphasis"/>
          <w:rFonts w:asciiTheme="minorHAnsi" w:hAnsiTheme="minorHAnsi" w:cstheme="minorHAnsi"/>
          <w:highlight w:val="darkGray"/>
        </w:rPr>
        <w:t>econ</w:t>
      </w:r>
      <w:r w:rsidRPr="00DD78E9">
        <w:rPr>
          <w:rStyle w:val="Emphasis"/>
          <w:rFonts w:asciiTheme="minorHAnsi" w:hAnsiTheme="minorHAnsi" w:cstheme="minorHAnsi"/>
        </w:rPr>
        <w:t xml:space="preserve">omy </w:t>
      </w:r>
      <w:r w:rsidRPr="00693A07">
        <w:rPr>
          <w:rStyle w:val="Emphasis"/>
          <w:rFonts w:asciiTheme="minorHAnsi" w:hAnsiTheme="minorHAnsi" w:cstheme="minorHAnsi"/>
          <w:highlight w:val="darkGray"/>
        </w:rPr>
        <w:t>more stable</w:t>
      </w:r>
      <w:r w:rsidRPr="00DD78E9">
        <w:rPr>
          <w:rStyle w:val="Emphasis"/>
          <w:rFonts w:asciiTheme="minorHAnsi" w:hAnsiTheme="minorHAnsi" w:cstheme="minorHAnsi"/>
        </w:rPr>
        <w:t xml:space="preserve">. Trump could also seek to prevent </w:t>
      </w:r>
      <w:r w:rsidRPr="00693A07">
        <w:rPr>
          <w:rStyle w:val="Emphasis"/>
          <w:rFonts w:asciiTheme="minorHAnsi" w:hAnsiTheme="minorHAnsi" w:cstheme="minorHAnsi"/>
          <w:highlight w:val="darkGray"/>
        </w:rPr>
        <w:t>unlawful currency manipulation</w:t>
      </w:r>
      <w:r w:rsidRPr="00DD78E9">
        <w:rPr>
          <w:rStyle w:val="Emphasis"/>
          <w:rFonts w:asciiTheme="minorHAnsi" w:hAnsiTheme="minorHAnsi" w:cstheme="minorHAnsi"/>
        </w:rPr>
        <w:t xml:space="preserve"> (not necessarily from China, but from other Asian nations) that </w:t>
      </w:r>
      <w:r w:rsidRPr="00693A07">
        <w:rPr>
          <w:rStyle w:val="Emphasis"/>
          <w:rFonts w:asciiTheme="minorHAnsi" w:hAnsiTheme="minorHAnsi" w:cstheme="minorHAnsi"/>
          <w:highlight w:val="darkGray"/>
        </w:rPr>
        <w:t>artificially disadvantages US manufacturing</w:t>
      </w:r>
      <w:r w:rsidRPr="00DD78E9">
        <w:rPr>
          <w:rStyle w:val="Emphasis"/>
          <w:rFonts w:asciiTheme="minorHAnsi" w:hAnsiTheme="minorHAnsi" w:cstheme="minorHAnsi"/>
        </w:rPr>
        <w:t>.</w:t>
      </w:r>
      <w:r w:rsidRPr="00DD78E9">
        <w:rPr>
          <w:rFonts w:asciiTheme="minorHAnsi" w:hAnsiTheme="minorHAnsi" w:cstheme="minorHAnsi"/>
          <w:sz w:val="14"/>
        </w:rPr>
        <w:t xml:space="preserve"> The real unknown here is what Trump would do with all that tariff revenue. The border adjustment tax at 20 percent is assumed to bring in $1 trillion over the 10-year budget window. So a tariff of even one-quarter or one-half that size would draw significant funds. What’s the plan for it? Would it get plowed into job-creating investments? Tax cuts for the wealthy? That’s a significant variable as well. We do know that the same pundits who confidently predicted that globalization would be a win-win policy for America repeatedly got it wrong. Those on the losing side saw their jobs shipped out and factories closed down, and weren’t given the kind of assistance needed to offset the disruption. So it’s worth being a little skeptical of the warnings coming from the same corners now. </w:t>
      </w:r>
      <w:r w:rsidRPr="00DD78E9">
        <w:rPr>
          <w:rStyle w:val="StyleUnderline"/>
          <w:rFonts w:asciiTheme="minorHAnsi" w:hAnsiTheme="minorHAnsi" w:cstheme="minorHAnsi"/>
        </w:rPr>
        <w:t xml:space="preserve">I don’t have a ton of faith in the Trump team to necessarily make their trade agenda work (especially as corporate interests will seek to co-opt the redesigned policies in ways even friendlier to their bottom line). And I think there are smarter ways to balance our trade deficit than a tariff strategy which will just run up against currency exchange rates. But </w:t>
      </w:r>
      <w:r w:rsidRPr="00693A07">
        <w:rPr>
          <w:rStyle w:val="StyleUnderline"/>
          <w:rFonts w:asciiTheme="minorHAnsi" w:hAnsiTheme="minorHAnsi" w:cstheme="minorHAnsi"/>
          <w:highlight w:val="darkGray"/>
        </w:rPr>
        <w:t>the hysteria accompanying</w:t>
      </w:r>
      <w:r w:rsidRPr="00DD78E9">
        <w:rPr>
          <w:rStyle w:val="StyleUnderline"/>
          <w:rFonts w:asciiTheme="minorHAnsi" w:hAnsiTheme="minorHAnsi" w:cstheme="minorHAnsi"/>
        </w:rPr>
        <w:t xml:space="preserve"> these </w:t>
      </w:r>
      <w:r w:rsidRPr="00693A07">
        <w:rPr>
          <w:rStyle w:val="StyleUnderline"/>
          <w:rFonts w:asciiTheme="minorHAnsi" w:hAnsiTheme="minorHAnsi" w:cstheme="minorHAnsi"/>
          <w:highlight w:val="darkGray"/>
        </w:rPr>
        <w:t>tariffs</w:t>
      </w:r>
      <w:r w:rsidRPr="00DD78E9">
        <w:rPr>
          <w:rStyle w:val="StyleUnderline"/>
          <w:rFonts w:asciiTheme="minorHAnsi" w:hAnsiTheme="minorHAnsi" w:cstheme="minorHAnsi"/>
        </w:rPr>
        <w:t xml:space="preserve"> (which wasn’t at all present when President Obama imposed his own tariffs on Chinese tires and steel) </w:t>
      </w:r>
      <w:r w:rsidRPr="00693A07">
        <w:rPr>
          <w:rStyle w:val="Emphasis"/>
          <w:rFonts w:asciiTheme="minorHAnsi" w:hAnsiTheme="minorHAnsi" w:cstheme="minorHAnsi"/>
          <w:highlight w:val="darkGray"/>
        </w:rPr>
        <w:t xml:space="preserve">seems far beyond what </w:t>
      </w:r>
      <w:r w:rsidRPr="00DD78E9">
        <w:rPr>
          <w:rStyle w:val="Emphasis"/>
          <w:rFonts w:asciiTheme="minorHAnsi" w:hAnsiTheme="minorHAnsi" w:cstheme="minorHAnsi"/>
        </w:rPr>
        <w:t>little</w:t>
      </w:r>
      <w:r w:rsidRPr="00693A07">
        <w:rPr>
          <w:rStyle w:val="Emphasis"/>
          <w:rFonts w:asciiTheme="minorHAnsi" w:hAnsiTheme="minorHAnsi" w:cstheme="minorHAnsi"/>
          <w:highlight w:val="darkGray"/>
        </w:rPr>
        <w:t xml:space="preserve"> we can assume about the</w:t>
      </w:r>
      <w:r w:rsidRPr="00DD78E9">
        <w:rPr>
          <w:rStyle w:val="Emphasis"/>
          <w:rFonts w:asciiTheme="minorHAnsi" w:hAnsiTheme="minorHAnsi" w:cstheme="minorHAnsi"/>
        </w:rPr>
        <w:t xml:space="preserve"> actual </w:t>
      </w:r>
      <w:r w:rsidRPr="00693A07">
        <w:rPr>
          <w:rStyle w:val="Emphasis"/>
          <w:rFonts w:asciiTheme="minorHAnsi" w:hAnsiTheme="minorHAnsi" w:cstheme="minorHAnsi"/>
          <w:highlight w:val="darkGray"/>
        </w:rPr>
        <w:t>results</w:t>
      </w:r>
      <w:r w:rsidRPr="00DD78E9">
        <w:rPr>
          <w:rStyle w:val="Emphasis"/>
          <w:rFonts w:asciiTheme="minorHAnsi" w:hAnsiTheme="minorHAnsi" w:cstheme="minorHAnsi"/>
        </w:rPr>
        <w:t xml:space="preserve"> of such a strategy.</w:t>
      </w:r>
    </w:p>
    <w:p w14:paraId="52A4B84F" w14:textId="77777777" w:rsidR="000C3D3F" w:rsidRPr="00DD78E9" w:rsidRDefault="000C3D3F" w:rsidP="000C3D3F">
      <w:pPr>
        <w:pStyle w:val="Heading4"/>
        <w:rPr>
          <w:rFonts w:asciiTheme="minorHAnsi" w:hAnsiTheme="minorHAnsi" w:cstheme="minorHAnsi"/>
        </w:rPr>
      </w:pPr>
      <w:r w:rsidRPr="00DD78E9">
        <w:rPr>
          <w:rFonts w:asciiTheme="minorHAnsi" w:hAnsiTheme="minorHAnsi" w:cstheme="minorHAnsi"/>
        </w:rPr>
        <w:t xml:space="preserve">Trade is </w:t>
      </w:r>
      <w:r w:rsidRPr="00DD78E9">
        <w:rPr>
          <w:rFonts w:asciiTheme="minorHAnsi" w:hAnsiTheme="minorHAnsi" w:cstheme="minorHAnsi"/>
          <w:u w:val="single"/>
        </w:rPr>
        <w:t>irrelevant</w:t>
      </w:r>
      <w:r w:rsidRPr="00DD78E9">
        <w:rPr>
          <w:rFonts w:asciiTheme="minorHAnsi" w:hAnsiTheme="minorHAnsi" w:cstheme="minorHAnsi"/>
        </w:rPr>
        <w:t xml:space="preserve"> for war</w:t>
      </w:r>
    </w:p>
    <w:p w14:paraId="143F858B" w14:textId="77777777" w:rsidR="000C3D3F" w:rsidRPr="00DD78E9" w:rsidRDefault="000C3D3F" w:rsidP="000C3D3F">
      <w:pPr>
        <w:rPr>
          <w:rFonts w:asciiTheme="minorHAnsi" w:hAnsiTheme="minorHAnsi" w:cstheme="minorHAnsi"/>
        </w:rPr>
      </w:pPr>
      <w:r w:rsidRPr="00DD78E9">
        <w:rPr>
          <w:rFonts w:asciiTheme="minorHAnsi" w:hAnsiTheme="minorHAnsi" w:cstheme="minorHAnsi"/>
        </w:rPr>
        <w:t xml:space="preserve">Katherine </w:t>
      </w:r>
      <w:r w:rsidRPr="00DD78E9">
        <w:rPr>
          <w:rStyle w:val="Style13ptBold"/>
          <w:rFonts w:asciiTheme="minorHAnsi" w:hAnsiTheme="minorHAnsi" w:cstheme="minorHAnsi"/>
        </w:rPr>
        <w:t>Barbieri 13</w:t>
      </w:r>
      <w:r w:rsidRPr="00DD78E9">
        <w:rPr>
          <w:rFonts w:asciiTheme="minorHAnsi" w:hAnsiTheme="minorHAnsi" w:cstheme="minorHAnsi"/>
        </w:rPr>
        <w:t>, Associate Professor of Political Science at the University of South Carolina, Ph.D. in Political Science from Binghamton University, “Economic Interdependence: A Path to Peace or Source of Interstate Conflict?” Chapter 10 in Conflict, War, and Peace: An Introduction to Scientific Research, google books</w:t>
      </w:r>
    </w:p>
    <w:p w14:paraId="63F2ECFA" w14:textId="77777777" w:rsidR="000C3D3F" w:rsidRPr="00DD78E9" w:rsidRDefault="000C3D3F" w:rsidP="000C3D3F">
      <w:pPr>
        <w:rPr>
          <w:rFonts w:asciiTheme="minorHAnsi" w:hAnsiTheme="minorHAnsi" w:cstheme="minorHAnsi"/>
          <w:sz w:val="12"/>
        </w:rPr>
      </w:pPr>
      <w:r w:rsidRPr="00693A07">
        <w:rPr>
          <w:rStyle w:val="Emphasis"/>
          <w:rFonts w:asciiTheme="minorHAnsi" w:hAnsiTheme="minorHAnsi" w:cstheme="minorHAnsi"/>
          <w:highlight w:val="darkGray"/>
        </w:rPr>
        <w:t>How does interdependence affect war</w:t>
      </w:r>
      <w:r w:rsidRPr="00DD78E9">
        <w:rPr>
          <w:rFonts w:asciiTheme="minorHAnsi" w:hAnsiTheme="minorHAnsi" w:cstheme="minorHAnsi"/>
          <w:sz w:val="12"/>
        </w:rPr>
        <w:t xml:space="preserve">, the most intense form of conflict? Table 2 gives </w:t>
      </w:r>
      <w:r w:rsidRPr="00DD78E9">
        <w:rPr>
          <w:rStyle w:val="StyleUnderline"/>
          <w:rFonts w:asciiTheme="minorHAnsi" w:hAnsiTheme="minorHAnsi" w:cstheme="minorHAnsi"/>
        </w:rPr>
        <w:t xml:space="preserve">the </w:t>
      </w:r>
      <w:r w:rsidRPr="00693A07">
        <w:rPr>
          <w:rStyle w:val="Emphasis"/>
          <w:rFonts w:asciiTheme="minorHAnsi" w:hAnsiTheme="minorHAnsi" w:cstheme="minorHAnsi"/>
          <w:highlight w:val="darkGray"/>
        </w:rPr>
        <w:t>empirical results</w:t>
      </w:r>
      <w:r w:rsidRPr="00693A07">
        <w:rPr>
          <w:rFonts w:asciiTheme="minorHAnsi" w:hAnsiTheme="minorHAnsi" w:cstheme="minorHAnsi"/>
          <w:sz w:val="12"/>
          <w:highlight w:val="darkGray"/>
        </w:rPr>
        <w:t>.</w:t>
      </w:r>
      <w:r w:rsidRPr="00DD78E9">
        <w:rPr>
          <w:rFonts w:asciiTheme="minorHAnsi" w:hAnsiTheme="minorHAnsi" w:cstheme="minorHAnsi"/>
          <w:sz w:val="12"/>
        </w:rPr>
        <w:t xml:space="preserve"> The rarity of wars makes any analysis of their causes quite difficult, for variations in interdependence will seldom result in the occurrence of war. As in the case of MIDs, the log-likelihood ratio tests for each model suggest that the inclusion of the various measures of interdependence and the control variables improves our understanding of the factors affecting the occurrence of war over that obtained from the null model. However, the individual interdependence variables, alone, are not statistically significant. This is not the case with contiguity and relative capabilities, which are both statistically significant. Again, we see that contiguous dyads are more conflict-prone and that dyads composed of states with unequal power are more pacific than those with highly equal power. Surprisingly, no evidence is provided to support the commonly held proposition that democratic states are less likely to engage in wars with other democratic states.¶ The </w:t>
      </w:r>
      <w:r w:rsidRPr="00DD78E9">
        <w:rPr>
          <w:rStyle w:val="StyleUnderline"/>
          <w:rFonts w:asciiTheme="minorHAnsi" w:hAnsiTheme="minorHAnsi" w:cstheme="minorHAnsi"/>
        </w:rPr>
        <w:t xml:space="preserve">evidence from the pre-WWII period </w:t>
      </w:r>
      <w:r w:rsidRPr="00693A07">
        <w:rPr>
          <w:rStyle w:val="StyleUnderline"/>
          <w:rFonts w:asciiTheme="minorHAnsi" w:hAnsiTheme="minorHAnsi" w:cstheme="minorHAnsi"/>
          <w:highlight w:val="darkGray"/>
        </w:rPr>
        <w:t xml:space="preserve">provides support for </w:t>
      </w:r>
      <w:r w:rsidRPr="00DD78E9">
        <w:rPr>
          <w:rStyle w:val="StyleUnderline"/>
          <w:rFonts w:asciiTheme="minorHAnsi" w:hAnsiTheme="minorHAnsi" w:cstheme="minorHAnsi"/>
        </w:rPr>
        <w:t xml:space="preserve">those </w:t>
      </w:r>
      <w:r w:rsidRPr="00693A07">
        <w:rPr>
          <w:rStyle w:val="StyleUnderline"/>
          <w:rFonts w:asciiTheme="minorHAnsi" w:hAnsiTheme="minorHAnsi" w:cstheme="minorHAnsi"/>
          <w:highlight w:val="darkGray"/>
        </w:rPr>
        <w:t>arguing</w:t>
      </w:r>
      <w:r w:rsidRPr="00DD78E9">
        <w:rPr>
          <w:rStyle w:val="StyleUnderline"/>
          <w:rFonts w:asciiTheme="minorHAnsi" w:hAnsiTheme="minorHAnsi" w:cstheme="minorHAnsi"/>
        </w:rPr>
        <w:t xml:space="preserve"> that </w:t>
      </w:r>
      <w:r w:rsidRPr="00693A07">
        <w:rPr>
          <w:rStyle w:val="Emphasis"/>
          <w:rFonts w:asciiTheme="minorHAnsi" w:hAnsiTheme="minorHAnsi" w:cstheme="minorHAnsi"/>
          <w:highlight w:val="darkGray"/>
        </w:rPr>
        <w:t>economic factors have little, if any, influence</w:t>
      </w:r>
      <w:r w:rsidRPr="00693A07">
        <w:rPr>
          <w:rStyle w:val="StyleUnderline"/>
          <w:rFonts w:asciiTheme="minorHAnsi" w:hAnsiTheme="minorHAnsi" w:cstheme="minorHAnsi"/>
          <w:highlight w:val="darkGray"/>
        </w:rPr>
        <w:t xml:space="preserve"> on</w:t>
      </w:r>
      <w:r w:rsidRPr="00DD78E9">
        <w:rPr>
          <w:rFonts w:asciiTheme="minorHAnsi" w:hAnsiTheme="minorHAnsi" w:cstheme="minorHAnsi"/>
          <w:sz w:val="12"/>
        </w:rPr>
        <w:t xml:space="preserve"> affecting </w:t>
      </w:r>
      <w:r w:rsidRPr="00DD78E9">
        <w:rPr>
          <w:rStyle w:val="StyleUnderline"/>
          <w:rFonts w:asciiTheme="minorHAnsi" w:hAnsiTheme="minorHAnsi" w:cstheme="minorHAnsi"/>
        </w:rPr>
        <w:t xml:space="preserve">leaders’ </w:t>
      </w:r>
      <w:r w:rsidRPr="00693A07">
        <w:rPr>
          <w:rStyle w:val="StyleUnderline"/>
          <w:rFonts w:asciiTheme="minorHAnsi" w:hAnsiTheme="minorHAnsi" w:cstheme="minorHAnsi"/>
          <w:highlight w:val="darkGray"/>
        </w:rPr>
        <w:t>decisions to engage in war</w:t>
      </w:r>
      <w:r w:rsidRPr="00DD78E9">
        <w:rPr>
          <w:rFonts w:asciiTheme="minorHAnsi" w:hAnsiTheme="minorHAnsi" w:cstheme="minorHAnsi"/>
          <w:sz w:val="12"/>
        </w:rPr>
        <w:t xml:space="preserve">, but many of the control variables are also statistically insignificant. These results should be interpreted with caution, since the sample does not contain a sufficient number wars to allow us to capture great variations across different types of relationships. Many observations of war are excluded from the sample by virtue of not having the corresponding explanatory measures. A variable would have to have an extremely strong influence on conflict—as does contiguity—to find significant results. ¶ 7. Conclusions </w:t>
      </w:r>
      <w:r w:rsidRPr="00693A07">
        <w:rPr>
          <w:rStyle w:val="StyleUnderline"/>
          <w:rFonts w:asciiTheme="minorHAnsi" w:hAnsiTheme="minorHAnsi" w:cstheme="minorHAnsi"/>
          <w:highlight w:val="darkGray"/>
        </w:rPr>
        <w:t xml:space="preserve">This study provides </w:t>
      </w:r>
      <w:r w:rsidRPr="00693A07">
        <w:rPr>
          <w:rStyle w:val="Emphasis"/>
          <w:rFonts w:asciiTheme="minorHAnsi" w:hAnsiTheme="minorHAnsi" w:cstheme="minorHAnsi"/>
          <w:highlight w:val="darkGray"/>
        </w:rPr>
        <w:t>little empirical support</w:t>
      </w:r>
      <w:r w:rsidRPr="00693A07">
        <w:rPr>
          <w:rStyle w:val="StyleUnderline"/>
          <w:rFonts w:asciiTheme="minorHAnsi" w:hAnsiTheme="minorHAnsi" w:cstheme="minorHAnsi"/>
          <w:highlight w:val="darkGray"/>
        </w:rPr>
        <w:t xml:space="preserve"> for the</w:t>
      </w:r>
      <w:r w:rsidRPr="00DD78E9">
        <w:rPr>
          <w:rStyle w:val="StyleUnderline"/>
          <w:rFonts w:asciiTheme="minorHAnsi" w:hAnsiTheme="minorHAnsi" w:cstheme="minorHAnsi"/>
        </w:rPr>
        <w:t xml:space="preserve"> liberal </w:t>
      </w:r>
      <w:r w:rsidRPr="00693A07">
        <w:rPr>
          <w:rStyle w:val="StyleUnderline"/>
          <w:rFonts w:asciiTheme="minorHAnsi" w:hAnsiTheme="minorHAnsi" w:cstheme="minorHAnsi"/>
          <w:highlight w:val="darkGray"/>
        </w:rPr>
        <w:t>proposition that trade provides a path to</w:t>
      </w:r>
      <w:r w:rsidRPr="00DD78E9">
        <w:rPr>
          <w:rStyle w:val="StyleUnderline"/>
          <w:rFonts w:asciiTheme="minorHAnsi" w:hAnsiTheme="minorHAnsi" w:cstheme="minorHAnsi"/>
        </w:rPr>
        <w:t xml:space="preserve"> interstate </w:t>
      </w:r>
      <w:r w:rsidRPr="00693A07">
        <w:rPr>
          <w:rStyle w:val="StyleUnderline"/>
          <w:rFonts w:asciiTheme="minorHAnsi" w:hAnsiTheme="minorHAnsi" w:cstheme="minorHAnsi"/>
          <w:highlight w:val="darkGray"/>
        </w:rPr>
        <w:t>peace</w:t>
      </w:r>
      <w:r w:rsidRPr="00693A07">
        <w:rPr>
          <w:rFonts w:asciiTheme="minorHAnsi" w:hAnsiTheme="minorHAnsi" w:cstheme="minorHAnsi"/>
          <w:sz w:val="12"/>
          <w:highlight w:val="darkGray"/>
        </w:rPr>
        <w:t xml:space="preserve">. </w:t>
      </w:r>
      <w:r w:rsidRPr="00693A07">
        <w:rPr>
          <w:rStyle w:val="Emphasis"/>
          <w:rFonts w:asciiTheme="minorHAnsi" w:hAnsiTheme="minorHAnsi" w:cstheme="minorHAnsi"/>
          <w:highlight w:val="darkGray"/>
        </w:rPr>
        <w:t>Even after</w:t>
      </w:r>
      <w:r w:rsidRPr="00693A07">
        <w:rPr>
          <w:rFonts w:asciiTheme="minorHAnsi" w:hAnsiTheme="minorHAnsi" w:cstheme="minorHAnsi"/>
          <w:sz w:val="12"/>
          <w:highlight w:val="darkGray"/>
        </w:rPr>
        <w:t xml:space="preserve"> </w:t>
      </w:r>
      <w:r w:rsidRPr="00693A07">
        <w:rPr>
          <w:rStyle w:val="StyleUnderline"/>
          <w:rFonts w:asciiTheme="minorHAnsi" w:hAnsiTheme="minorHAnsi" w:cstheme="minorHAnsi"/>
          <w:highlight w:val="darkGray"/>
        </w:rPr>
        <w:t>controlling for</w:t>
      </w:r>
      <w:r w:rsidRPr="00DD78E9">
        <w:rPr>
          <w:rStyle w:val="StyleUnderline"/>
          <w:rFonts w:asciiTheme="minorHAnsi" w:hAnsiTheme="minorHAnsi" w:cstheme="minorHAnsi"/>
        </w:rPr>
        <w:t xml:space="preserve"> the influence of </w:t>
      </w:r>
      <w:r w:rsidRPr="00693A07">
        <w:rPr>
          <w:rStyle w:val="StyleUnderline"/>
          <w:rFonts w:asciiTheme="minorHAnsi" w:hAnsiTheme="minorHAnsi" w:cstheme="minorHAnsi"/>
          <w:highlight w:val="darkGray"/>
        </w:rPr>
        <w:t>contiguity</w:t>
      </w:r>
      <w:r w:rsidRPr="00DD78E9">
        <w:rPr>
          <w:rStyle w:val="StyleUnderline"/>
          <w:rFonts w:asciiTheme="minorHAnsi" w:hAnsiTheme="minorHAnsi" w:cstheme="minorHAnsi"/>
        </w:rPr>
        <w:t xml:space="preserve">, joint </w:t>
      </w:r>
      <w:r w:rsidRPr="00693A07">
        <w:rPr>
          <w:rStyle w:val="StyleUnderline"/>
          <w:rFonts w:asciiTheme="minorHAnsi" w:hAnsiTheme="minorHAnsi" w:cstheme="minorHAnsi"/>
          <w:highlight w:val="darkGray"/>
        </w:rPr>
        <w:t>democracy, alliance ties, and</w:t>
      </w:r>
      <w:r w:rsidRPr="00DD78E9">
        <w:rPr>
          <w:rStyle w:val="StyleUnderline"/>
          <w:rFonts w:asciiTheme="minorHAnsi" w:hAnsiTheme="minorHAnsi" w:cstheme="minorHAnsi"/>
        </w:rPr>
        <w:t xml:space="preserve"> relative </w:t>
      </w:r>
      <w:r w:rsidRPr="00693A07">
        <w:rPr>
          <w:rStyle w:val="StyleUnderline"/>
          <w:rFonts w:asciiTheme="minorHAnsi" w:hAnsiTheme="minorHAnsi" w:cstheme="minorHAnsi"/>
          <w:highlight w:val="darkGray"/>
        </w:rPr>
        <w:t>capabilities</w:t>
      </w:r>
      <w:r w:rsidRPr="00DD78E9">
        <w:rPr>
          <w:rFonts w:asciiTheme="minorHAnsi" w:hAnsiTheme="minorHAnsi" w:cstheme="minorHAnsi"/>
          <w:sz w:val="12"/>
        </w:rPr>
        <w:t xml:space="preserve">, the </w:t>
      </w:r>
      <w:r w:rsidRPr="00693A07">
        <w:rPr>
          <w:rStyle w:val="StyleUnderline"/>
          <w:rFonts w:asciiTheme="minorHAnsi" w:hAnsiTheme="minorHAnsi" w:cstheme="minorHAnsi"/>
          <w:highlight w:val="darkGray"/>
        </w:rPr>
        <w:t>evidence suggests</w:t>
      </w:r>
      <w:r w:rsidRPr="00DD78E9">
        <w:rPr>
          <w:rStyle w:val="StyleUnderline"/>
          <w:rFonts w:asciiTheme="minorHAnsi" w:hAnsiTheme="minorHAnsi" w:cstheme="minorHAnsi"/>
        </w:rPr>
        <w:t xml:space="preserve"> that </w:t>
      </w:r>
      <w:r w:rsidRPr="00693A07">
        <w:rPr>
          <w:rStyle w:val="Emphasis"/>
          <w:rFonts w:asciiTheme="minorHAnsi" w:hAnsiTheme="minorHAnsi" w:cstheme="minorHAnsi"/>
          <w:highlight w:val="darkGray"/>
        </w:rPr>
        <w:t>in most instances trade fails to deter conflict</w:t>
      </w:r>
      <w:r w:rsidRPr="00DD78E9">
        <w:rPr>
          <w:rFonts w:asciiTheme="minorHAnsi" w:hAnsiTheme="minorHAnsi" w:cstheme="minorHAnsi"/>
          <w:sz w:val="12"/>
        </w:rPr>
        <w:t xml:space="preserve">. </w:t>
      </w:r>
      <w:r w:rsidRPr="00DD78E9">
        <w:rPr>
          <w:rStyle w:val="StyleUnderline"/>
          <w:rFonts w:asciiTheme="minorHAnsi" w:hAnsiTheme="minorHAnsi" w:cstheme="minorHAnsi"/>
        </w:rPr>
        <w:t>Instead</w:t>
      </w:r>
      <w:r w:rsidRPr="00DD78E9">
        <w:rPr>
          <w:rFonts w:asciiTheme="minorHAnsi" w:hAnsiTheme="minorHAnsi" w:cstheme="minorHAnsi"/>
          <w:sz w:val="12"/>
        </w:rPr>
        <w:t xml:space="preserve">, extensive </w:t>
      </w:r>
      <w:r w:rsidRPr="00DD78E9">
        <w:rPr>
          <w:rStyle w:val="StyleUnderline"/>
          <w:rFonts w:asciiTheme="minorHAnsi" w:hAnsiTheme="minorHAnsi" w:cstheme="minorHAnsi"/>
        </w:rPr>
        <w:t xml:space="preserve">economic </w:t>
      </w:r>
      <w:r w:rsidRPr="00693A07">
        <w:rPr>
          <w:rStyle w:val="StyleUnderline"/>
          <w:rFonts w:asciiTheme="minorHAnsi" w:hAnsiTheme="minorHAnsi" w:cstheme="minorHAnsi"/>
          <w:highlight w:val="darkGray"/>
        </w:rPr>
        <w:t>interdependence</w:t>
      </w:r>
      <w:r w:rsidRPr="00DD78E9">
        <w:rPr>
          <w:rFonts w:asciiTheme="minorHAnsi" w:hAnsiTheme="minorHAnsi" w:cstheme="minorHAnsi"/>
          <w:sz w:val="12"/>
        </w:rPr>
        <w:t xml:space="preserve"> increases the likelihood that dyads engage in militarized dispute; however, it </w:t>
      </w:r>
      <w:r w:rsidRPr="00693A07">
        <w:rPr>
          <w:rStyle w:val="Emphasis"/>
          <w:rFonts w:asciiTheme="minorHAnsi" w:hAnsiTheme="minorHAnsi" w:cstheme="minorHAnsi"/>
          <w:highlight w:val="darkGray"/>
        </w:rPr>
        <w:t>appears to have little influence on</w:t>
      </w:r>
      <w:r w:rsidRPr="00DD78E9">
        <w:rPr>
          <w:rStyle w:val="Emphasis"/>
          <w:rFonts w:asciiTheme="minorHAnsi" w:hAnsiTheme="minorHAnsi" w:cstheme="minorHAnsi"/>
        </w:rPr>
        <w:t xml:space="preserve"> the incidence of </w:t>
      </w:r>
      <w:r w:rsidRPr="00693A07">
        <w:rPr>
          <w:rStyle w:val="Emphasis"/>
          <w:rFonts w:asciiTheme="minorHAnsi" w:hAnsiTheme="minorHAnsi" w:cstheme="minorHAnsi"/>
          <w:highlight w:val="darkGray"/>
        </w:rPr>
        <w:t>war</w:t>
      </w:r>
      <w:r w:rsidRPr="00DD78E9">
        <w:rPr>
          <w:rFonts w:asciiTheme="minorHAnsi" w:hAnsiTheme="minorHAnsi" w:cstheme="minorHAnsi"/>
          <w:sz w:val="12"/>
        </w:rPr>
        <w:t xml:space="preserve">. </w:t>
      </w:r>
    </w:p>
    <w:p w14:paraId="61AC8706" w14:textId="511D1BF7" w:rsidR="000C3D3F" w:rsidRDefault="000C3D3F" w:rsidP="000C3D3F">
      <w:pPr>
        <w:rPr>
          <w:rStyle w:val="Style13ptBold"/>
        </w:rPr>
      </w:pPr>
      <w:bookmarkStart w:id="4" w:name="_Hlk85200520"/>
      <w:r>
        <w:rPr>
          <w:rStyle w:val="Style13ptBold"/>
        </w:rPr>
        <w:t>Both parties protectionist now</w:t>
      </w:r>
    </w:p>
    <w:p w14:paraId="149E7D20" w14:textId="50016C82" w:rsidR="000C3D3F" w:rsidRPr="001B01CF" w:rsidRDefault="000C3D3F" w:rsidP="000C3D3F">
      <w:pPr>
        <w:rPr>
          <w:rFonts w:eastAsia="Cambria"/>
        </w:rPr>
      </w:pPr>
      <w:r w:rsidRPr="001B01CF">
        <w:rPr>
          <w:rStyle w:val="Style13ptBold"/>
        </w:rPr>
        <w:t>Krueger 21</w:t>
      </w:r>
      <w:r w:rsidRPr="001B01CF">
        <w:rPr>
          <w:rFonts w:eastAsia="Cambria"/>
        </w:rPr>
        <w:t xml:space="preserve"> – Anne O, a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 “US should re-engage as a constructive world leader” The Business Times, </w:t>
      </w:r>
      <w:hyperlink r:id="rId144" w:history="1">
        <w:r w:rsidRPr="001B01CF">
          <w:rPr>
            <w:rStyle w:val="Hyperlink"/>
            <w:rFonts w:ascii="Arial" w:eastAsia="Cambria" w:hAnsi="Arial" w:cs="Arial"/>
          </w:rPr>
          <w:t>https://www.project-syndicate.org/commentary/us-eu-tariff-rate-quota-will-harm-competition-by-anne-o-krueger-2021-11?barrier=accesspaylog</w:t>
        </w:r>
      </w:hyperlink>
      <w:r w:rsidRPr="001B01CF">
        <w:rPr>
          <w:rFonts w:eastAsia="Cambria"/>
        </w:rPr>
        <w:t>, 09-28-2021</w:t>
      </w:r>
    </w:p>
    <w:p w14:paraId="1F32E734" w14:textId="77777777" w:rsidR="000C3D3F" w:rsidRPr="001B01CF" w:rsidRDefault="000C3D3F" w:rsidP="000C3D3F">
      <w:pPr>
        <w:rPr>
          <w:rFonts w:eastAsia="Cambria"/>
          <w:sz w:val="16"/>
        </w:rPr>
      </w:pPr>
      <w:r w:rsidRPr="001B01CF">
        <w:rPr>
          <w:rFonts w:eastAsia="Cambria"/>
          <w:sz w:val="16"/>
        </w:rPr>
        <w:t xml:space="preserve">DESPITE the cantankerous, polarised atmosphere in Washington, DC, </w:t>
      </w:r>
      <w:r w:rsidRPr="00693A07">
        <w:rPr>
          <w:rFonts w:eastAsia="Cambria"/>
          <w:highlight w:val="darkGray"/>
          <w:u w:val="single"/>
        </w:rPr>
        <w:t xml:space="preserve">there seems to be </w:t>
      </w:r>
      <w:r w:rsidRPr="00693A07">
        <w:rPr>
          <w:rFonts w:eastAsia="Cambria"/>
          <w:b/>
          <w:bCs/>
          <w:highlight w:val="darkGray"/>
          <w:u w:val="single"/>
        </w:rPr>
        <w:t>bipartisan agreement</w:t>
      </w:r>
      <w:r w:rsidRPr="001B01CF">
        <w:rPr>
          <w:rFonts w:eastAsia="Cambria"/>
          <w:u w:val="single"/>
        </w:rPr>
        <w:t xml:space="preserve"> on one thing at least: that </w:t>
      </w:r>
      <w:r w:rsidRPr="00693A07">
        <w:rPr>
          <w:rFonts w:eastAsia="Cambria"/>
          <w:highlight w:val="darkGray"/>
          <w:u w:val="single"/>
        </w:rPr>
        <w:t>China is a problem</w:t>
      </w:r>
      <w:r w:rsidRPr="001B01CF">
        <w:rPr>
          <w:rFonts w:eastAsia="Cambria"/>
          <w:u w:val="single"/>
        </w:rPr>
        <w:t xml:space="preserve">, and that </w:t>
      </w:r>
      <w:r w:rsidRPr="00693A07">
        <w:rPr>
          <w:rFonts w:eastAsia="Cambria"/>
          <w:highlight w:val="darkGray"/>
          <w:u w:val="single"/>
        </w:rPr>
        <w:t>the U</w:t>
      </w:r>
      <w:r w:rsidRPr="001B01CF">
        <w:rPr>
          <w:rFonts w:eastAsia="Cambria"/>
          <w:u w:val="single"/>
        </w:rPr>
        <w:t xml:space="preserve">nited </w:t>
      </w:r>
      <w:r w:rsidRPr="00693A07">
        <w:rPr>
          <w:rFonts w:eastAsia="Cambria"/>
          <w:highlight w:val="darkGray"/>
          <w:u w:val="single"/>
        </w:rPr>
        <w:t>S</w:t>
      </w:r>
      <w:r w:rsidRPr="001B01CF">
        <w:rPr>
          <w:rFonts w:eastAsia="Cambria"/>
          <w:u w:val="single"/>
        </w:rPr>
        <w:t xml:space="preserve">tates </w:t>
      </w:r>
      <w:r w:rsidRPr="00693A07">
        <w:rPr>
          <w:rFonts w:eastAsia="Cambria"/>
          <w:highlight w:val="darkGray"/>
          <w:u w:val="single"/>
        </w:rPr>
        <w:t>must respond</w:t>
      </w:r>
      <w:r w:rsidRPr="001B01CF">
        <w:rPr>
          <w:rFonts w:eastAsia="Cambria"/>
          <w:u w:val="single"/>
        </w:rPr>
        <w:t xml:space="preserve"> to the competitive challenge it poses.</w:t>
      </w:r>
      <w:r w:rsidRPr="001B01CF">
        <w:rPr>
          <w:rFonts w:eastAsia="Cambria"/>
          <w:sz w:val="16"/>
        </w:rPr>
        <w:t xml:space="preserve"> With military and economic strength as its main components, the Sino-American rivalry has come to be seen as a contest to determine who will lead the regional and global order. </w:t>
      </w:r>
    </w:p>
    <w:p w14:paraId="7EDC80AA" w14:textId="77777777" w:rsidR="000C3D3F" w:rsidRPr="001B01CF" w:rsidRDefault="000C3D3F" w:rsidP="000C3D3F">
      <w:pPr>
        <w:rPr>
          <w:rFonts w:eastAsia="Cambria"/>
          <w:sz w:val="16"/>
          <w:szCs w:val="16"/>
        </w:rPr>
      </w:pPr>
      <w:r w:rsidRPr="001B01CF">
        <w:rPr>
          <w:rFonts w:eastAsia="Cambria"/>
          <w:sz w:val="16"/>
          <w:szCs w:val="16"/>
        </w:rPr>
        <w:t xml:space="preserve">Economic dynamism is a necessary condition for establishing military strength. For the US to maintain and strengthen its leadership role in the world economy, it must have both allies and a vibrant domestic economy. Why, then, is US President Joe Biden's administration sponsoring policies that will help China reduce America's own economic advantage? </w:t>
      </w:r>
    </w:p>
    <w:p w14:paraId="6C410499" w14:textId="77777777" w:rsidR="000C3D3F" w:rsidRPr="001B01CF" w:rsidRDefault="000C3D3F" w:rsidP="000C3D3F">
      <w:pPr>
        <w:rPr>
          <w:rFonts w:eastAsia="Cambria"/>
          <w:u w:val="single"/>
        </w:rPr>
      </w:pPr>
      <w:r w:rsidRPr="001B01CF">
        <w:rPr>
          <w:rFonts w:eastAsia="Cambria"/>
          <w:sz w:val="16"/>
        </w:rPr>
        <w:t>Instead of asking how the US can improve its economic performance</w:t>
      </w:r>
      <w:r w:rsidRPr="001B01CF">
        <w:rPr>
          <w:rFonts w:eastAsia="Cambria"/>
          <w:u w:val="single"/>
        </w:rPr>
        <w:t xml:space="preserve">, the </w:t>
      </w:r>
      <w:r w:rsidRPr="00693A07">
        <w:rPr>
          <w:rFonts w:eastAsia="Cambria"/>
          <w:highlight w:val="darkGray"/>
          <w:u w:val="single"/>
        </w:rPr>
        <w:t>administration</w:t>
      </w:r>
      <w:r w:rsidRPr="001B01CF">
        <w:rPr>
          <w:rFonts w:eastAsia="Cambria"/>
          <w:u w:val="single"/>
        </w:rPr>
        <w:t xml:space="preserve"> is imitating China by letting the government pick winners and losers among technologies and industries. In doing so, it </w:t>
      </w:r>
      <w:r w:rsidRPr="00693A07">
        <w:rPr>
          <w:rFonts w:eastAsia="Cambria"/>
          <w:highlight w:val="darkGray"/>
          <w:u w:val="single"/>
        </w:rPr>
        <w:t xml:space="preserve">is </w:t>
      </w:r>
      <w:r w:rsidRPr="00693A07">
        <w:rPr>
          <w:rFonts w:eastAsia="Cambria"/>
          <w:b/>
          <w:bCs/>
          <w:highlight w:val="darkGray"/>
          <w:u w:val="single"/>
        </w:rPr>
        <w:t xml:space="preserve">abandoning </w:t>
      </w:r>
      <w:r w:rsidRPr="001B01CF">
        <w:rPr>
          <w:rFonts w:eastAsia="Cambria"/>
          <w:b/>
          <w:bCs/>
          <w:u w:val="single"/>
        </w:rPr>
        <w:t xml:space="preserve">traditional </w:t>
      </w:r>
      <w:r w:rsidRPr="00693A07">
        <w:rPr>
          <w:rFonts w:eastAsia="Cambria"/>
          <w:b/>
          <w:bCs/>
          <w:highlight w:val="darkGray"/>
          <w:u w:val="single"/>
        </w:rPr>
        <w:t>US support for the open multilateral trading system</w:t>
      </w:r>
      <w:r w:rsidRPr="001B01CF">
        <w:rPr>
          <w:rFonts w:eastAsia="Cambria"/>
          <w:u w:val="single"/>
        </w:rPr>
        <w:t xml:space="preserve">, the rule of law, and private enterprise within an appropriate governance framework. </w:t>
      </w:r>
    </w:p>
    <w:p w14:paraId="155A51C1" w14:textId="77777777" w:rsidR="000C3D3F" w:rsidRPr="001B01CF" w:rsidRDefault="000C3D3F" w:rsidP="000C3D3F">
      <w:pPr>
        <w:rPr>
          <w:rFonts w:eastAsia="Cambria"/>
          <w:sz w:val="16"/>
          <w:szCs w:val="16"/>
        </w:rPr>
      </w:pPr>
      <w:r w:rsidRPr="001B01CF">
        <w:rPr>
          <w:rFonts w:eastAsia="Cambria"/>
          <w:sz w:val="16"/>
          <w:szCs w:val="16"/>
        </w:rPr>
        <w:t xml:space="preserve">In any competition, there are always two basic strategies from which to choose. The more resources and attention that are directed towards one option, the less will be available for the other. The first strategy is offensive and consists of strengthening one's own capabilities; the second is defensive and consists of trying to weaken the competitor. </w:t>
      </w:r>
    </w:p>
    <w:p w14:paraId="44FF0971" w14:textId="77777777" w:rsidR="000C3D3F" w:rsidRPr="001B01CF" w:rsidRDefault="000C3D3F" w:rsidP="000C3D3F">
      <w:pPr>
        <w:rPr>
          <w:rFonts w:eastAsia="Cambria"/>
          <w:sz w:val="16"/>
        </w:rPr>
      </w:pPr>
      <w:r w:rsidRPr="001B01CF">
        <w:rPr>
          <w:rFonts w:eastAsia="Cambria"/>
          <w:u w:val="single"/>
        </w:rPr>
        <w:t xml:space="preserve">With respect to China, the </w:t>
      </w:r>
      <w:r w:rsidRPr="00693A07">
        <w:rPr>
          <w:rFonts w:eastAsia="Cambria"/>
          <w:highlight w:val="darkGray"/>
          <w:u w:val="single"/>
        </w:rPr>
        <w:t>US</w:t>
      </w:r>
      <w:r w:rsidRPr="001B01CF">
        <w:rPr>
          <w:rFonts w:eastAsia="Cambria"/>
          <w:u w:val="single"/>
        </w:rPr>
        <w:t xml:space="preserve"> has already tried a defensive strategy without success. This was the approach taken by former president Donald Trump, who </w:t>
      </w:r>
      <w:r w:rsidRPr="00693A07">
        <w:rPr>
          <w:rFonts w:eastAsia="Cambria"/>
          <w:b/>
          <w:bCs/>
          <w:highlight w:val="darkGray"/>
          <w:u w:val="single"/>
        </w:rPr>
        <w:t>launched a "trade war"</w:t>
      </w:r>
      <w:r w:rsidRPr="001B01CF">
        <w:rPr>
          <w:rFonts w:eastAsia="Cambria"/>
          <w:b/>
          <w:bCs/>
          <w:u w:val="single"/>
        </w:rPr>
        <w:t xml:space="preserve"> by </w:t>
      </w:r>
      <w:r w:rsidRPr="00693A07">
        <w:rPr>
          <w:rFonts w:eastAsia="Cambria"/>
          <w:b/>
          <w:bCs/>
          <w:highlight w:val="darkGray"/>
          <w:u w:val="single"/>
        </w:rPr>
        <w:t>imposing tariffs</w:t>
      </w:r>
      <w:r w:rsidRPr="001B01CF">
        <w:rPr>
          <w:rFonts w:eastAsia="Cambria"/>
          <w:b/>
          <w:bCs/>
          <w:u w:val="single"/>
        </w:rPr>
        <w:t xml:space="preserve"> and sanctions on China.</w:t>
      </w:r>
      <w:r w:rsidRPr="001B01CF">
        <w:rPr>
          <w:rFonts w:eastAsia="Cambria"/>
          <w:sz w:val="16"/>
        </w:rPr>
        <w:t xml:space="preserve"> Despite those actions, China averaged over 6 per cent annual GDP growth in 2017-19, dwarfing the US economy's 2.5 per cent average annual growth during that period. In 2020, the year of the Covid-19 shock, the Chinese economy grew 2.3 per cent, while US GDP fell by more than 3.5 per cent. In the International Monetary Fund's most recent forecast for 2021, China is expected to grow by 8.1 per cent, compared to around 7 per cent for the US. </w:t>
      </w:r>
    </w:p>
    <w:p w14:paraId="071A13F6" w14:textId="77777777" w:rsidR="000C3D3F" w:rsidRPr="001B01CF" w:rsidRDefault="000C3D3F" w:rsidP="000C3D3F">
      <w:pPr>
        <w:rPr>
          <w:rFonts w:eastAsia="Cambria"/>
          <w:sz w:val="16"/>
          <w:szCs w:val="16"/>
        </w:rPr>
      </w:pPr>
      <w:r w:rsidRPr="001B01CF">
        <w:rPr>
          <w:rFonts w:eastAsia="Cambria"/>
          <w:sz w:val="16"/>
          <w:szCs w:val="16"/>
        </w:rPr>
        <w:t xml:space="preserve">PERPETUATING FAILURE </w:t>
      </w:r>
    </w:p>
    <w:p w14:paraId="0E7C8B07" w14:textId="77777777" w:rsidR="000C3D3F" w:rsidRPr="001B01CF" w:rsidRDefault="000C3D3F" w:rsidP="000C3D3F">
      <w:pPr>
        <w:rPr>
          <w:rFonts w:eastAsia="Cambria"/>
          <w:sz w:val="16"/>
        </w:rPr>
      </w:pPr>
      <w:r w:rsidRPr="001B01CF">
        <w:rPr>
          <w:rFonts w:eastAsia="Cambria"/>
          <w:u w:val="single"/>
        </w:rPr>
        <w:t xml:space="preserve">Though Mr Trump's protectionist strategy clearly failed, the </w:t>
      </w:r>
      <w:r w:rsidRPr="00693A07">
        <w:rPr>
          <w:rFonts w:eastAsia="Cambria"/>
          <w:highlight w:val="darkGray"/>
          <w:u w:val="single"/>
        </w:rPr>
        <w:t>Biden</w:t>
      </w:r>
      <w:r w:rsidRPr="001B01CF">
        <w:rPr>
          <w:rFonts w:eastAsia="Cambria"/>
          <w:u w:val="single"/>
        </w:rPr>
        <w:t xml:space="preserve"> administration is nonetheless </w:t>
      </w:r>
      <w:r w:rsidRPr="001B01CF">
        <w:rPr>
          <w:rFonts w:eastAsia="Cambria"/>
          <w:b/>
          <w:bCs/>
          <w:u w:val="single"/>
        </w:rPr>
        <w:t xml:space="preserve">perpetuating it by </w:t>
      </w:r>
      <w:r w:rsidRPr="00693A07">
        <w:rPr>
          <w:rFonts w:eastAsia="Cambria"/>
          <w:b/>
          <w:bCs/>
          <w:highlight w:val="darkGray"/>
          <w:u w:val="single"/>
        </w:rPr>
        <w:t>leaving th</w:t>
      </w:r>
      <w:r w:rsidRPr="001B01CF">
        <w:rPr>
          <w:rFonts w:eastAsia="Cambria"/>
          <w:b/>
          <w:bCs/>
          <w:u w:val="single"/>
        </w:rPr>
        <w:t xml:space="preserve">e previous </w:t>
      </w:r>
      <w:r w:rsidRPr="00693A07">
        <w:rPr>
          <w:rFonts w:eastAsia="Cambria"/>
          <w:b/>
          <w:bCs/>
          <w:highlight w:val="darkGray"/>
          <w:u w:val="single"/>
        </w:rPr>
        <w:t>administration's tariffs in place and adopting "buy American" policies of its own</w:t>
      </w:r>
      <w:r w:rsidRPr="001B01CF">
        <w:rPr>
          <w:rFonts w:eastAsia="Cambria"/>
          <w:u w:val="single"/>
        </w:rPr>
        <w:t>.</w:t>
      </w:r>
      <w:r w:rsidRPr="001B01CF">
        <w:rPr>
          <w:rFonts w:eastAsia="Cambria"/>
          <w:sz w:val="16"/>
        </w:rPr>
        <w:t xml:space="preserve"> By acting unilaterally, Mr </w:t>
      </w:r>
      <w:r w:rsidRPr="001B01CF">
        <w:rPr>
          <w:rFonts w:eastAsia="Cambria"/>
          <w:u w:val="single"/>
        </w:rPr>
        <w:t>Trump weakened the open multilateral system</w:t>
      </w:r>
      <w:r w:rsidRPr="001B01CF">
        <w:rPr>
          <w:rFonts w:eastAsia="Cambria"/>
          <w:sz w:val="16"/>
        </w:rPr>
        <w:t xml:space="preserve"> and harmed the US economy, along with those of its allies. Yet even if the US under Mr Biden secures the backing of most of its allies, it is not large or strong enough to do more than slow China's rise moderately. </w:t>
      </w:r>
    </w:p>
    <w:p w14:paraId="5AEE4A08" w14:textId="77777777" w:rsidR="000C3D3F" w:rsidRPr="001B01CF" w:rsidRDefault="000C3D3F" w:rsidP="000C3D3F">
      <w:pPr>
        <w:rPr>
          <w:rFonts w:eastAsia="Cambria"/>
          <w:b/>
          <w:bCs/>
          <w:u w:val="single"/>
        </w:rPr>
      </w:pPr>
      <w:r w:rsidRPr="001B01CF">
        <w:rPr>
          <w:rFonts w:eastAsia="Cambria"/>
          <w:sz w:val="16"/>
        </w:rPr>
        <w:t xml:space="preserve">Since the end of World War II, no country has erected high protectionist walls and achieved satisfactory economic growth over any significant length of time. For decades, the US led much of the world down a better path. But </w:t>
      </w:r>
      <w:r w:rsidRPr="001B01CF">
        <w:rPr>
          <w:rFonts w:eastAsia="Cambria"/>
          <w:u w:val="single"/>
        </w:rPr>
        <w:t xml:space="preserve">instead of adopting an offensive strategy based on strengthening this role and leading by example, </w:t>
      </w:r>
      <w:r w:rsidRPr="00693A07">
        <w:rPr>
          <w:rFonts w:eastAsia="Cambria"/>
          <w:highlight w:val="darkGray"/>
          <w:u w:val="single"/>
        </w:rPr>
        <w:t xml:space="preserve">the US is </w:t>
      </w:r>
      <w:r w:rsidRPr="001B01CF">
        <w:rPr>
          <w:rFonts w:eastAsia="Cambria"/>
          <w:u w:val="single"/>
        </w:rPr>
        <w:t xml:space="preserve">now </w:t>
      </w:r>
      <w:r w:rsidRPr="00693A07">
        <w:rPr>
          <w:rFonts w:eastAsia="Cambria"/>
          <w:b/>
          <w:bCs/>
          <w:highlight w:val="darkGray"/>
          <w:u w:val="single"/>
        </w:rPr>
        <w:t xml:space="preserve">pursuing </w:t>
      </w:r>
      <w:r w:rsidRPr="001B01CF">
        <w:rPr>
          <w:rFonts w:eastAsia="Cambria"/>
          <w:b/>
          <w:bCs/>
          <w:u w:val="single"/>
        </w:rPr>
        <w:t xml:space="preserve">the kind of </w:t>
      </w:r>
      <w:r w:rsidRPr="00693A07">
        <w:rPr>
          <w:rFonts w:eastAsia="Cambria"/>
          <w:b/>
          <w:bCs/>
          <w:highlight w:val="darkGray"/>
          <w:u w:val="single"/>
        </w:rPr>
        <w:t xml:space="preserve">policies that </w:t>
      </w:r>
      <w:r w:rsidRPr="001B01CF">
        <w:rPr>
          <w:rFonts w:eastAsia="Cambria"/>
          <w:b/>
          <w:bCs/>
          <w:u w:val="single"/>
        </w:rPr>
        <w:t xml:space="preserve">have long </w:t>
      </w:r>
      <w:r w:rsidRPr="00693A07">
        <w:rPr>
          <w:rFonts w:eastAsia="Cambria"/>
          <w:b/>
          <w:bCs/>
          <w:highlight w:val="darkGray"/>
          <w:u w:val="single"/>
        </w:rPr>
        <w:t xml:space="preserve">failed </w:t>
      </w:r>
      <w:r w:rsidRPr="001B01CF">
        <w:rPr>
          <w:rFonts w:eastAsia="Cambria"/>
          <w:b/>
          <w:bCs/>
          <w:u w:val="single"/>
        </w:rPr>
        <w:t>in many other countries.</w:t>
      </w:r>
      <w:bookmarkEnd w:id="4"/>
    </w:p>
    <w:p w14:paraId="01E6683E" w14:textId="77777777" w:rsidR="00054DBA" w:rsidRPr="00054DBA" w:rsidRDefault="00054DBA" w:rsidP="00054DBA"/>
    <w:sectPr w:rsidR="00054DBA" w:rsidRPr="00054DBA">
      <w:footerReference w:type="default" r:id="rId1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1FAB54" w14:textId="77777777" w:rsidR="006444BC" w:rsidRDefault="006444BC" w:rsidP="00E35E5D">
      <w:pPr>
        <w:spacing w:after="0" w:line="240" w:lineRule="auto"/>
      </w:pPr>
      <w:r>
        <w:separator/>
      </w:r>
    </w:p>
  </w:endnote>
  <w:endnote w:type="continuationSeparator" w:id="0">
    <w:p w14:paraId="3008E840" w14:textId="77777777" w:rsidR="006444BC" w:rsidRDefault="006444BC" w:rsidP="00E35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93295783"/>
      <w:docPartObj>
        <w:docPartGallery w:val="Page Numbers (Bottom of Page)"/>
        <w:docPartUnique/>
      </w:docPartObj>
    </w:sdtPr>
    <w:sdtEndPr>
      <w:rPr>
        <w:noProof/>
      </w:rPr>
    </w:sdtEndPr>
    <w:sdtContent>
      <w:p w14:paraId="12456D34" w14:textId="67F49190" w:rsidR="003D453B" w:rsidRDefault="003D45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D1E0AC" w14:textId="77777777" w:rsidR="003D453B" w:rsidRDefault="003D45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FA5805" w14:textId="77777777" w:rsidR="006444BC" w:rsidRDefault="006444BC" w:rsidP="00E35E5D">
      <w:pPr>
        <w:spacing w:after="0" w:line="240" w:lineRule="auto"/>
      </w:pPr>
      <w:r>
        <w:separator/>
      </w:r>
    </w:p>
  </w:footnote>
  <w:footnote w:type="continuationSeparator" w:id="0">
    <w:p w14:paraId="1B14C592" w14:textId="77777777" w:rsidR="006444BC" w:rsidRDefault="006444BC" w:rsidP="00E35E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F6487"/>
    <w:multiLevelType w:val="hybridMultilevel"/>
    <w:tmpl w:val="C0B0915A"/>
    <w:lvl w:ilvl="0" w:tplc="92207E7C">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A159A8"/>
    <w:multiLevelType w:val="hybridMultilevel"/>
    <w:tmpl w:val="FB4AD56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7F2EB0"/>
    <w:multiLevelType w:val="hybridMultilevel"/>
    <w:tmpl w:val="5E6831E4"/>
    <w:lvl w:ilvl="0" w:tplc="A09E58F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AF3E55"/>
    <w:multiLevelType w:val="multilevel"/>
    <w:tmpl w:val="1EA0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0558C0"/>
    <w:multiLevelType w:val="hybridMultilevel"/>
    <w:tmpl w:val="D0EEE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19274C"/>
    <w:multiLevelType w:val="hybridMultilevel"/>
    <w:tmpl w:val="653AD8FE"/>
    <w:lvl w:ilvl="0" w:tplc="15C220C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3"/>
  </w:num>
  <w:num w:numId="13">
    <w:abstractNumId w:val="10"/>
  </w:num>
  <w:num w:numId="14">
    <w:abstractNumId w:val="14"/>
  </w:num>
  <w:num w:numId="15">
    <w:abstractNumId w:val="11"/>
  </w:num>
  <w:num w:numId="16">
    <w:abstractNumId w:val="17"/>
  </w:num>
  <w:num w:numId="17">
    <w:abstractNumId w:val="20"/>
  </w:num>
  <w:num w:numId="18">
    <w:abstractNumId w:val="19"/>
  </w:num>
  <w:num w:numId="19">
    <w:abstractNumId w:val="16"/>
  </w:num>
  <w:num w:numId="20">
    <w:abstractNumId w:val="15"/>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037AEA"/>
    <w:rsid w:val="000139A3"/>
    <w:rsid w:val="00016759"/>
    <w:rsid w:val="00023EA3"/>
    <w:rsid w:val="00036694"/>
    <w:rsid w:val="00037AEA"/>
    <w:rsid w:val="00041786"/>
    <w:rsid w:val="00054DBA"/>
    <w:rsid w:val="0005671F"/>
    <w:rsid w:val="00061420"/>
    <w:rsid w:val="00062E36"/>
    <w:rsid w:val="000C2A43"/>
    <w:rsid w:val="000C3D3F"/>
    <w:rsid w:val="000D3449"/>
    <w:rsid w:val="000E1861"/>
    <w:rsid w:val="000E6194"/>
    <w:rsid w:val="000E7985"/>
    <w:rsid w:val="00100833"/>
    <w:rsid w:val="00101B3F"/>
    <w:rsid w:val="00104529"/>
    <w:rsid w:val="00105942"/>
    <w:rsid w:val="00107396"/>
    <w:rsid w:val="001107E0"/>
    <w:rsid w:val="00111DE9"/>
    <w:rsid w:val="00144A4C"/>
    <w:rsid w:val="00145FFF"/>
    <w:rsid w:val="00162791"/>
    <w:rsid w:val="00176AB0"/>
    <w:rsid w:val="00177B7D"/>
    <w:rsid w:val="0018322D"/>
    <w:rsid w:val="001A5869"/>
    <w:rsid w:val="001B5776"/>
    <w:rsid w:val="001D2EF3"/>
    <w:rsid w:val="001E2953"/>
    <w:rsid w:val="001E527A"/>
    <w:rsid w:val="001F78CE"/>
    <w:rsid w:val="002212F9"/>
    <w:rsid w:val="00237F3D"/>
    <w:rsid w:val="00251FC7"/>
    <w:rsid w:val="0026486A"/>
    <w:rsid w:val="00272B26"/>
    <w:rsid w:val="00281430"/>
    <w:rsid w:val="002855A7"/>
    <w:rsid w:val="00291886"/>
    <w:rsid w:val="002B146A"/>
    <w:rsid w:val="002B5E17"/>
    <w:rsid w:val="002E199B"/>
    <w:rsid w:val="002F3C8A"/>
    <w:rsid w:val="002F591E"/>
    <w:rsid w:val="00315690"/>
    <w:rsid w:val="00316089"/>
    <w:rsid w:val="00316B75"/>
    <w:rsid w:val="00316DF9"/>
    <w:rsid w:val="00325646"/>
    <w:rsid w:val="003460F2"/>
    <w:rsid w:val="00365354"/>
    <w:rsid w:val="0038158C"/>
    <w:rsid w:val="003902BA"/>
    <w:rsid w:val="003A09E2"/>
    <w:rsid w:val="003A6386"/>
    <w:rsid w:val="003D453B"/>
    <w:rsid w:val="003E77BD"/>
    <w:rsid w:val="00403E3E"/>
    <w:rsid w:val="00407037"/>
    <w:rsid w:val="00427CB0"/>
    <w:rsid w:val="00436F8E"/>
    <w:rsid w:val="004605D6"/>
    <w:rsid w:val="00470BF3"/>
    <w:rsid w:val="004C00CF"/>
    <w:rsid w:val="004C60E8"/>
    <w:rsid w:val="004E3579"/>
    <w:rsid w:val="004E728B"/>
    <w:rsid w:val="004F39E0"/>
    <w:rsid w:val="004F5D8E"/>
    <w:rsid w:val="00510F2D"/>
    <w:rsid w:val="0051729F"/>
    <w:rsid w:val="00537BD5"/>
    <w:rsid w:val="00550884"/>
    <w:rsid w:val="0057268A"/>
    <w:rsid w:val="005D1661"/>
    <w:rsid w:val="005D2912"/>
    <w:rsid w:val="005F1E2F"/>
    <w:rsid w:val="006065BD"/>
    <w:rsid w:val="006444BC"/>
    <w:rsid w:val="00645FA9"/>
    <w:rsid w:val="00647866"/>
    <w:rsid w:val="006645DB"/>
    <w:rsid w:val="00665003"/>
    <w:rsid w:val="00693A07"/>
    <w:rsid w:val="006A2AD0"/>
    <w:rsid w:val="006B778E"/>
    <w:rsid w:val="006C2375"/>
    <w:rsid w:val="006D4ECC"/>
    <w:rsid w:val="006E0677"/>
    <w:rsid w:val="006F0E7B"/>
    <w:rsid w:val="007106AE"/>
    <w:rsid w:val="00722258"/>
    <w:rsid w:val="007243E5"/>
    <w:rsid w:val="00746F74"/>
    <w:rsid w:val="00766EA0"/>
    <w:rsid w:val="007A2226"/>
    <w:rsid w:val="007A6591"/>
    <w:rsid w:val="007D13A6"/>
    <w:rsid w:val="007F5B66"/>
    <w:rsid w:val="00823A1C"/>
    <w:rsid w:val="00835DA8"/>
    <w:rsid w:val="00845B9D"/>
    <w:rsid w:val="008533FE"/>
    <w:rsid w:val="00860984"/>
    <w:rsid w:val="00875619"/>
    <w:rsid w:val="008B3ECB"/>
    <w:rsid w:val="008B4E85"/>
    <w:rsid w:val="008C1B2E"/>
    <w:rsid w:val="008D57C4"/>
    <w:rsid w:val="0091627E"/>
    <w:rsid w:val="00950683"/>
    <w:rsid w:val="0095071C"/>
    <w:rsid w:val="0097032B"/>
    <w:rsid w:val="0098404E"/>
    <w:rsid w:val="00994432"/>
    <w:rsid w:val="009B02EF"/>
    <w:rsid w:val="009B345A"/>
    <w:rsid w:val="009C4BAC"/>
    <w:rsid w:val="009D2EAD"/>
    <w:rsid w:val="009D54B2"/>
    <w:rsid w:val="009E1922"/>
    <w:rsid w:val="009E6E1D"/>
    <w:rsid w:val="009F760F"/>
    <w:rsid w:val="009F7ED2"/>
    <w:rsid w:val="00A15D8C"/>
    <w:rsid w:val="00A31227"/>
    <w:rsid w:val="00A44662"/>
    <w:rsid w:val="00A61251"/>
    <w:rsid w:val="00A73677"/>
    <w:rsid w:val="00A87D20"/>
    <w:rsid w:val="00A93661"/>
    <w:rsid w:val="00A95652"/>
    <w:rsid w:val="00AC0AB8"/>
    <w:rsid w:val="00B1786F"/>
    <w:rsid w:val="00B25872"/>
    <w:rsid w:val="00B31D92"/>
    <w:rsid w:val="00B33C6D"/>
    <w:rsid w:val="00B4508F"/>
    <w:rsid w:val="00B55AD5"/>
    <w:rsid w:val="00B722D4"/>
    <w:rsid w:val="00B77D03"/>
    <w:rsid w:val="00B8057C"/>
    <w:rsid w:val="00B85A3D"/>
    <w:rsid w:val="00BC7AA7"/>
    <w:rsid w:val="00BD6238"/>
    <w:rsid w:val="00BE603B"/>
    <w:rsid w:val="00BF593B"/>
    <w:rsid w:val="00BF773A"/>
    <w:rsid w:val="00BF7E81"/>
    <w:rsid w:val="00C0762F"/>
    <w:rsid w:val="00C13773"/>
    <w:rsid w:val="00C17CC8"/>
    <w:rsid w:val="00C5581F"/>
    <w:rsid w:val="00C83417"/>
    <w:rsid w:val="00C836E1"/>
    <w:rsid w:val="00C9604F"/>
    <w:rsid w:val="00CA19AA"/>
    <w:rsid w:val="00CB446B"/>
    <w:rsid w:val="00CC5298"/>
    <w:rsid w:val="00CC6CD1"/>
    <w:rsid w:val="00CD736E"/>
    <w:rsid w:val="00CD798D"/>
    <w:rsid w:val="00CE161E"/>
    <w:rsid w:val="00CE32BF"/>
    <w:rsid w:val="00CF0279"/>
    <w:rsid w:val="00CF59A8"/>
    <w:rsid w:val="00D21EEA"/>
    <w:rsid w:val="00D31F8E"/>
    <w:rsid w:val="00D325A9"/>
    <w:rsid w:val="00D36A8A"/>
    <w:rsid w:val="00D45AC2"/>
    <w:rsid w:val="00D4784A"/>
    <w:rsid w:val="00D61409"/>
    <w:rsid w:val="00D6691E"/>
    <w:rsid w:val="00D71170"/>
    <w:rsid w:val="00D85F3E"/>
    <w:rsid w:val="00DA1C92"/>
    <w:rsid w:val="00DA25D4"/>
    <w:rsid w:val="00DA6538"/>
    <w:rsid w:val="00E15E75"/>
    <w:rsid w:val="00E33288"/>
    <w:rsid w:val="00E35E5D"/>
    <w:rsid w:val="00E5262C"/>
    <w:rsid w:val="00E55618"/>
    <w:rsid w:val="00E70EC3"/>
    <w:rsid w:val="00EA3E50"/>
    <w:rsid w:val="00EB4220"/>
    <w:rsid w:val="00EC7DC4"/>
    <w:rsid w:val="00ED30CF"/>
    <w:rsid w:val="00EE261B"/>
    <w:rsid w:val="00EF0C19"/>
    <w:rsid w:val="00F001AA"/>
    <w:rsid w:val="00F176EF"/>
    <w:rsid w:val="00F201AD"/>
    <w:rsid w:val="00F314F0"/>
    <w:rsid w:val="00F45E10"/>
    <w:rsid w:val="00F60568"/>
    <w:rsid w:val="00F6364A"/>
    <w:rsid w:val="00F74CA7"/>
    <w:rsid w:val="00F9113A"/>
    <w:rsid w:val="00FE21A2"/>
    <w:rsid w:val="00FE2546"/>
    <w:rsid w:val="00FE430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38820"/>
  <w15:chartTrackingRefBased/>
  <w15:docId w15:val="{D7E4D041-D3E8-4E06-974C-90F7D97F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75619"/>
    <w:rPr>
      <w:rFonts w:ascii="Calibri" w:hAnsi="Calibri"/>
    </w:rPr>
  </w:style>
  <w:style w:type="paragraph" w:styleId="Heading1">
    <w:name w:val="heading 1"/>
    <w:aliases w:val="Pocket"/>
    <w:basedOn w:val="Normal"/>
    <w:next w:val="Normal"/>
    <w:link w:val="Heading1Char"/>
    <w:qFormat/>
    <w:rsid w:val="008756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756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unhideWhenUsed/>
    <w:qFormat/>
    <w:rsid w:val="008756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8756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57C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9"/>
    <w:semiHidden/>
    <w:unhideWhenUsed/>
    <w:qFormat/>
    <w:rsid w:val="00B722D4"/>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8756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5619"/>
  </w:style>
  <w:style w:type="character" w:customStyle="1" w:styleId="Heading1Char">
    <w:name w:val="Heading 1 Char"/>
    <w:aliases w:val="Pocket Char"/>
    <w:basedOn w:val="DefaultParagraphFont"/>
    <w:link w:val="Heading1"/>
    <w:rsid w:val="0087561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7561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7561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875619"/>
    <w:rPr>
      <w:rFonts w:ascii="Calibri" w:eastAsiaTheme="majorEastAsia" w:hAnsi="Calibri" w:cstheme="majorBidi"/>
      <w:b/>
      <w:iCs/>
      <w:sz w:val="26"/>
    </w:rPr>
  </w:style>
  <w:style w:type="character" w:styleId="Emphasis">
    <w:name w:val="Emphasis"/>
    <w:aliases w:val="Evidence,Underlined,Minimized,minimized,Highlighted,tag2,Size 10,emphasis in card,CD Card,ED - Tag,emphasis,Emphasis!!,small,Qualifications,bold underline,normal card text,Shrunk,qualifications in card,qualifications,Box,Style1,Bold Underline,B"/>
    <w:basedOn w:val="DefaultParagraphFont"/>
    <w:link w:val="Emphasis1"/>
    <w:uiPriority w:val="7"/>
    <w:qFormat/>
    <w:rsid w:val="0087561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75619"/>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uiPriority w:val="6"/>
    <w:qFormat/>
    <w:rsid w:val="00875619"/>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875619"/>
    <w:rPr>
      <w:color w:val="auto"/>
      <w:u w:val="none"/>
    </w:rPr>
  </w:style>
  <w:style w:type="character" w:styleId="FollowedHyperlink">
    <w:name w:val="FollowedHyperlink"/>
    <w:basedOn w:val="DefaultParagraphFont"/>
    <w:uiPriority w:val="99"/>
    <w:semiHidden/>
    <w:unhideWhenUsed/>
    <w:rsid w:val="00875619"/>
    <w:rPr>
      <w:color w:val="auto"/>
      <w:u w:val="none"/>
    </w:rPr>
  </w:style>
  <w:style w:type="paragraph" w:customStyle="1" w:styleId="Emphasis1">
    <w:name w:val="Emphasis1"/>
    <w:basedOn w:val="Normal"/>
    <w:link w:val="Emphasis"/>
    <w:uiPriority w:val="7"/>
    <w:qFormat/>
    <w:rsid w:val="00037AEA"/>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extbold">
    <w:name w:val="text bold"/>
    <w:basedOn w:val="Normal"/>
    <w:uiPriority w:val="8"/>
    <w:qFormat/>
    <w:rsid w:val="00746F74"/>
    <w:pPr>
      <w:pBdr>
        <w:top w:val="single" w:sz="4" w:space="0" w:color="auto"/>
        <w:left w:val="single" w:sz="4" w:space="0" w:color="auto"/>
        <w:bottom w:val="single" w:sz="4" w:space="0" w:color="auto"/>
        <w:right w:val="single" w:sz="4" w:space="0" w:color="auto"/>
      </w:pBdr>
      <w:spacing w:line="256" w:lineRule="auto"/>
      <w:ind w:left="720"/>
      <w:jc w:val="both"/>
    </w:pPr>
    <w:rPr>
      <w:b/>
      <w:iCs/>
      <w:kern w:val="2"/>
      <w:u w:val="single"/>
      <w14:ligatures w14:val="standardContextual"/>
    </w:rPr>
  </w:style>
  <w:style w:type="character" w:customStyle="1" w:styleId="Heading6Char">
    <w:name w:val="Heading 6 Char"/>
    <w:basedOn w:val="DefaultParagraphFont"/>
    <w:link w:val="Heading6"/>
    <w:uiPriority w:val="99"/>
    <w:semiHidden/>
    <w:rsid w:val="00B722D4"/>
    <w:rPr>
      <w:rFonts w:asciiTheme="majorHAnsi" w:eastAsiaTheme="majorEastAsia" w:hAnsiTheme="majorHAnsi" w:cstheme="majorBidi"/>
      <w:color w:val="1F4D78" w:themeColor="accent1" w:themeShade="7F"/>
    </w:rPr>
  </w:style>
  <w:style w:type="paragraph" w:customStyle="1" w:styleId="UnderlinePara">
    <w:name w:val="Underline Para"/>
    <w:basedOn w:val="Normal"/>
    <w:uiPriority w:val="6"/>
    <w:qFormat/>
    <w:rsid w:val="00B722D4"/>
    <w:pPr>
      <w:widowControl w:val="0"/>
      <w:suppressAutoHyphens/>
      <w:spacing w:after="200" w:line="240" w:lineRule="auto"/>
      <w:contextualSpacing/>
    </w:pPr>
    <w:rPr>
      <w:rFonts w:asciiTheme="minorHAnsi" w:hAnsiTheme="minorHAnsi"/>
      <w:u w:val="singl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card"/>
    <w:link w:val="Hyperlink"/>
    <w:uiPriority w:val="99"/>
    <w:unhideWhenUsed/>
    <w:qFormat/>
    <w:rsid w:val="008D57C4"/>
    <w:pPr>
      <w:spacing w:after="0" w:line="240" w:lineRule="auto"/>
    </w:pPr>
  </w:style>
  <w:style w:type="character" w:customStyle="1" w:styleId="UnresolvedMention1">
    <w:name w:val="Unresolved Mention1"/>
    <w:basedOn w:val="DefaultParagraphFont"/>
    <w:uiPriority w:val="99"/>
    <w:semiHidden/>
    <w:unhideWhenUsed/>
    <w:rsid w:val="00B722D4"/>
    <w:rPr>
      <w:color w:val="605E5C"/>
      <w:shd w:val="clear" w:color="auto" w:fill="E1DFDD"/>
    </w:rPr>
  </w:style>
  <w:style w:type="paragraph" w:styleId="ListParagraph">
    <w:name w:val="List Paragraph"/>
    <w:aliases w:val="6 font,Colorful List - Accent 11,List Paragraph1,List Paragraph2"/>
    <w:basedOn w:val="Normal"/>
    <w:uiPriority w:val="34"/>
    <w:unhideWhenUsed/>
    <w:qFormat/>
    <w:rsid w:val="00B722D4"/>
    <w:pPr>
      <w:ind w:left="720"/>
      <w:contextualSpacing/>
    </w:pPr>
  </w:style>
  <w:style w:type="paragraph" w:customStyle="1" w:styleId="nilesnorthbc">
    <w:name w:val="niles north bc"/>
    <w:basedOn w:val="Normal"/>
    <w:link w:val="nilesnorthbcChar"/>
    <w:uiPriority w:val="4"/>
    <w:qFormat/>
    <w:rsid w:val="00B722D4"/>
    <w:pPr>
      <w:spacing w:after="0"/>
      <w:outlineLvl w:val="3"/>
    </w:pPr>
    <w:rPr>
      <w:rFonts w:eastAsiaTheme="majorEastAsia" w:cstheme="majorBidi"/>
      <w:b/>
      <w:iCs/>
      <w:color w:val="7030A0"/>
      <w:sz w:val="26"/>
      <w:szCs w:val="28"/>
    </w:rPr>
  </w:style>
  <w:style w:type="character" w:customStyle="1" w:styleId="nilesnorthbcChar">
    <w:name w:val="niles north bc Char"/>
    <w:basedOn w:val="DefaultParagraphFont"/>
    <w:link w:val="nilesnorthbc"/>
    <w:uiPriority w:val="4"/>
    <w:rsid w:val="00B722D4"/>
    <w:rPr>
      <w:rFonts w:ascii="Calibri" w:eastAsiaTheme="majorEastAsia" w:hAnsi="Calibri" w:cstheme="majorBidi"/>
      <w:b/>
      <w:iCs/>
      <w:color w:val="7030A0"/>
      <w:sz w:val="26"/>
      <w:szCs w:val="28"/>
    </w:rPr>
  </w:style>
  <w:style w:type="character" w:customStyle="1" w:styleId="TitleChar">
    <w:name w:val="Title Char"/>
    <w:aliases w:val="UNDERLINE Char,Bold Underlined Char,Cites and Cards Char,title Char,Block Heading Char,Read This Char,Non Read Text Char,Debate Normal Char,Warrants Char"/>
    <w:basedOn w:val="DefaultParagraphFont"/>
    <w:link w:val="Title"/>
    <w:uiPriority w:val="6"/>
    <w:qFormat/>
    <w:rsid w:val="00B722D4"/>
    <w:rPr>
      <w:u w:val="single"/>
    </w:rPr>
  </w:style>
  <w:style w:type="paragraph" w:styleId="Title">
    <w:name w:val="Title"/>
    <w:aliases w:val="UNDERLINE,Bold Underlined,Cites and Cards,title,Block Heading,Read This,Non Read Text,Debate Normal,Warrants"/>
    <w:basedOn w:val="Normal"/>
    <w:next w:val="Normal"/>
    <w:link w:val="TitleChar"/>
    <w:uiPriority w:val="6"/>
    <w:qFormat/>
    <w:rsid w:val="00B722D4"/>
    <w:pPr>
      <w:keepNext/>
      <w:keepLines/>
      <w:spacing w:before="480" w:after="120"/>
    </w:pPr>
    <w:rPr>
      <w:rFonts w:asciiTheme="minorHAnsi" w:hAnsiTheme="minorHAnsi"/>
      <w:u w:val="single"/>
    </w:rPr>
  </w:style>
  <w:style w:type="character" w:customStyle="1" w:styleId="TitleChar1">
    <w:name w:val="Title Char1"/>
    <w:basedOn w:val="DefaultParagraphFont"/>
    <w:uiPriority w:val="99"/>
    <w:semiHidden/>
    <w:rsid w:val="00B722D4"/>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B722D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srcss-1q0x1qg-paragraph">
    <w:name w:val="ssrcss-1q0x1qg-paragraph"/>
    <w:basedOn w:val="Normal"/>
    <w:rsid w:val="00B722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ghlight">
    <w:name w:val="highlight"/>
    <w:basedOn w:val="DefaultParagraphFont"/>
    <w:rsid w:val="00B722D4"/>
  </w:style>
  <w:style w:type="paragraph" w:customStyle="1" w:styleId="Analytic">
    <w:name w:val="Analytic"/>
    <w:basedOn w:val="Heading4"/>
    <w:link w:val="AnalyticChar"/>
    <w:autoRedefine/>
    <w:qFormat/>
    <w:rsid w:val="00B722D4"/>
    <w:rPr>
      <w:color w:val="75100D"/>
    </w:rPr>
  </w:style>
  <w:style w:type="character" w:customStyle="1" w:styleId="AnalyticChar">
    <w:name w:val="Analytic Char"/>
    <w:basedOn w:val="DefaultParagraphFont"/>
    <w:link w:val="Analytic"/>
    <w:rsid w:val="00B722D4"/>
    <w:rPr>
      <w:rFonts w:ascii="Calibri" w:eastAsiaTheme="majorEastAsia" w:hAnsi="Calibri" w:cstheme="majorBidi"/>
      <w:b/>
      <w:iCs/>
      <w:color w:val="75100D"/>
      <w:sz w:val="26"/>
    </w:rPr>
  </w:style>
  <w:style w:type="paragraph" w:customStyle="1" w:styleId="texttext1fzle">
    <w:name w:val="text__text__1fzle"/>
    <w:basedOn w:val="Normal"/>
    <w:rsid w:val="00B722D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otRoute">
    <w:name w:val="Hot Route!"/>
    <w:basedOn w:val="Normal"/>
    <w:link w:val="HotRouteChar"/>
    <w:qFormat/>
    <w:rsid w:val="00B722D4"/>
    <w:pPr>
      <w:ind w:left="144"/>
    </w:pPr>
    <w:rPr>
      <w:rFonts w:ascii="Times New Roman" w:eastAsia="Times New Roman" w:hAnsi="Times New Roman"/>
      <w:sz w:val="20"/>
    </w:rPr>
  </w:style>
  <w:style w:type="character" w:customStyle="1" w:styleId="HotRouteChar">
    <w:name w:val="Hot Route! Char"/>
    <w:basedOn w:val="DefaultParagraphFont"/>
    <w:link w:val="HotRoute"/>
    <w:rsid w:val="00B722D4"/>
    <w:rPr>
      <w:rFonts w:ascii="Times New Roman" w:eastAsia="Times New Roman" w:hAnsi="Times New Roman"/>
      <w:sz w:val="20"/>
    </w:rPr>
  </w:style>
  <w:style w:type="character" w:styleId="IntenseEmphasis">
    <w:name w:val="Intense Emphasis"/>
    <w:basedOn w:val="DefaultParagraphFont"/>
    <w:uiPriority w:val="6"/>
    <w:qFormat/>
    <w:rsid w:val="00B722D4"/>
    <w:rPr>
      <w:b w:val="0"/>
      <w:sz w:val="22"/>
      <w:u w:val="single"/>
    </w:rPr>
  </w:style>
  <w:style w:type="character" w:customStyle="1" w:styleId="stylesdelimiter-sc-1y3fnjk-8">
    <w:name w:val="styles__delimiter-sc-1y3fnjk-8"/>
    <w:basedOn w:val="DefaultParagraphFont"/>
    <w:rsid w:val="00B722D4"/>
  </w:style>
  <w:style w:type="character" w:customStyle="1" w:styleId="stackedtimestamp-sc-1tybvc-0">
    <w:name w:val="stacked__timestamp-sc-1tybvc-0"/>
    <w:basedOn w:val="DefaultParagraphFont"/>
    <w:rsid w:val="00B722D4"/>
  </w:style>
  <w:style w:type="paragraph" w:customStyle="1" w:styleId="storypara0">
    <w:name w:val="story_para_0"/>
    <w:basedOn w:val="Normal"/>
    <w:rsid w:val="00B722D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para1">
    <w:name w:val="story_para_1"/>
    <w:basedOn w:val="Normal"/>
    <w:rsid w:val="00B722D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para2">
    <w:name w:val="story_para_2"/>
    <w:basedOn w:val="Normal"/>
    <w:rsid w:val="00B722D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para3">
    <w:name w:val="story_para_3"/>
    <w:basedOn w:val="Normal"/>
    <w:rsid w:val="00B722D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para4">
    <w:name w:val="story_para_4"/>
    <w:basedOn w:val="Normal"/>
    <w:rsid w:val="00B722D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para5">
    <w:name w:val="story_para_5"/>
    <w:basedOn w:val="Normal"/>
    <w:rsid w:val="00B722D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para6">
    <w:name w:val="story_para_6"/>
    <w:basedOn w:val="Normal"/>
    <w:rsid w:val="00B722D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otRoute0">
    <w:name w:val="Hot Route"/>
    <w:basedOn w:val="Normal"/>
    <w:link w:val="HotRouteChar0"/>
    <w:qFormat/>
    <w:rsid w:val="00B722D4"/>
    <w:pPr>
      <w:ind w:left="72"/>
    </w:pPr>
    <w:rPr>
      <w:iCs/>
      <w:color w:val="000000"/>
    </w:rPr>
  </w:style>
  <w:style w:type="character" w:customStyle="1" w:styleId="HotRouteChar0">
    <w:name w:val="Hot Route Char"/>
    <w:link w:val="HotRoute0"/>
    <w:rsid w:val="00B722D4"/>
    <w:rPr>
      <w:rFonts w:ascii="Calibri" w:hAnsi="Calibri"/>
      <w:iCs/>
      <w:color w:val="000000"/>
    </w:rPr>
  </w:style>
  <w:style w:type="paragraph" w:customStyle="1" w:styleId="wpds-c-cydrxm">
    <w:name w:val="wpds-c-cydrxm"/>
    <w:basedOn w:val="Normal"/>
    <w:rsid w:val="00B722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57C4"/>
    <w:rPr>
      <w:b/>
      <w:bCs/>
    </w:rPr>
  </w:style>
  <w:style w:type="character" w:customStyle="1" w:styleId="wpds-c-cndzup">
    <w:name w:val="wpds-c-cndzup"/>
    <w:basedOn w:val="DefaultParagraphFont"/>
    <w:rsid w:val="00B722D4"/>
  </w:style>
  <w:style w:type="character" w:customStyle="1" w:styleId="wpds-c-ikqyrv">
    <w:name w:val="wpds-c-ikqyrv"/>
    <w:basedOn w:val="DefaultParagraphFont"/>
    <w:rsid w:val="00B722D4"/>
  </w:style>
  <w:style w:type="character" w:customStyle="1" w:styleId="UnresolvedMention2">
    <w:name w:val="Unresolved Mention2"/>
    <w:basedOn w:val="DefaultParagraphFont"/>
    <w:uiPriority w:val="99"/>
    <w:semiHidden/>
    <w:unhideWhenUsed/>
    <w:rsid w:val="008D57C4"/>
    <w:rPr>
      <w:color w:val="605E5C"/>
      <w:shd w:val="clear" w:color="auto" w:fill="E1DFDD"/>
    </w:rPr>
  </w:style>
  <w:style w:type="paragraph" w:styleId="Header">
    <w:name w:val="header"/>
    <w:basedOn w:val="Normal"/>
    <w:link w:val="HeaderChar"/>
    <w:uiPriority w:val="99"/>
    <w:rsid w:val="008D57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7C4"/>
    <w:rPr>
      <w:rFonts w:ascii="Calibri" w:hAnsi="Calibri" w:cs="Calibri"/>
    </w:rPr>
  </w:style>
  <w:style w:type="paragraph" w:styleId="Footer">
    <w:name w:val="footer"/>
    <w:basedOn w:val="Normal"/>
    <w:link w:val="FooterChar"/>
    <w:uiPriority w:val="99"/>
    <w:rsid w:val="008D57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7C4"/>
    <w:rPr>
      <w:rFonts w:ascii="Calibri" w:hAnsi="Calibri" w:cs="Calibri"/>
    </w:rPr>
  </w:style>
  <w:style w:type="character" w:customStyle="1" w:styleId="Boxes">
    <w:name w:val="Boxes"/>
    <w:basedOn w:val="Emphasis"/>
    <w:qFormat/>
    <w:rsid w:val="00054DB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54DBA"/>
    <w:rPr>
      <w:b w:val="0"/>
      <w:sz w:val="22"/>
      <w:u w:val="single"/>
    </w:rPr>
  </w:style>
  <w:style w:type="paragraph" w:customStyle="1" w:styleId="has-medium-font-size">
    <w:name w:val="has-medium-font-size"/>
    <w:basedOn w:val="Normal"/>
    <w:rsid w:val="001E29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kenhancement">
    <w:name w:val="linkenhancement"/>
    <w:basedOn w:val="DefaultParagraphFont"/>
    <w:rsid w:val="00403E3E"/>
  </w:style>
  <w:style w:type="character" w:customStyle="1" w:styleId="author-listauthor">
    <w:name w:val="author-list__author"/>
    <w:basedOn w:val="DefaultParagraphFont"/>
    <w:rsid w:val="00403E3E"/>
  </w:style>
  <w:style w:type="character" w:customStyle="1" w:styleId="author-listorganization">
    <w:name w:val="author-list__organization"/>
    <w:basedOn w:val="DefaultParagraphFont"/>
    <w:rsid w:val="00403E3E"/>
  </w:style>
  <w:style w:type="character" w:customStyle="1" w:styleId="sssh">
    <w:name w:val="ss_sh"/>
    <w:basedOn w:val="DefaultParagraphFont"/>
    <w:rsid w:val="00B1786F"/>
  </w:style>
  <w:style w:type="paragraph" w:customStyle="1" w:styleId="paragraph">
    <w:name w:val="paragraph"/>
    <w:basedOn w:val="Normal"/>
    <w:rsid w:val="00E332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427CB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111D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ol-para-with-font">
    <w:name w:val="mol-para-with-font"/>
    <w:basedOn w:val="Normal"/>
    <w:rsid w:val="009C4B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hor-section">
    <w:name w:val="author-section"/>
    <w:basedOn w:val="Normal"/>
    <w:rsid w:val="009C4B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yline-section">
    <w:name w:val="byline-section"/>
    <w:basedOn w:val="Normal"/>
    <w:rsid w:val="009C4B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timestamp">
    <w:name w:val="article-timestamp"/>
    <w:basedOn w:val="DefaultParagraphFont"/>
    <w:rsid w:val="009C4BAC"/>
  </w:style>
  <w:style w:type="character" w:customStyle="1" w:styleId="article-timestamp-label">
    <w:name w:val="article-timestamp-label"/>
    <w:basedOn w:val="DefaultParagraphFont"/>
    <w:rsid w:val="009C4BAC"/>
  </w:style>
  <w:style w:type="paragraph" w:customStyle="1" w:styleId="speakable">
    <w:name w:val="speakable"/>
    <w:basedOn w:val="Normal"/>
    <w:rsid w:val="000E79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linedateknby">
    <w:name w:val="date-line__date___knby"/>
    <w:basedOn w:val="DefaultParagraphFont"/>
    <w:rsid w:val="000E7985"/>
  </w:style>
  <w:style w:type="paragraph" w:customStyle="1" w:styleId="clay-paragraph">
    <w:name w:val="clay-paragraph"/>
    <w:basedOn w:val="Normal"/>
    <w:rsid w:val="003D45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8D57C4"/>
    <w:rPr>
      <w:rFonts w:asciiTheme="majorHAnsi" w:eastAsiaTheme="majorEastAsia" w:hAnsiTheme="majorHAnsi" w:cstheme="majorBidi"/>
      <w:color w:val="2E74B5" w:themeColor="accent1" w:themeShade="BF"/>
    </w:rPr>
  </w:style>
  <w:style w:type="character" w:styleId="BookTitle">
    <w:name w:val="Book Title"/>
    <w:basedOn w:val="DefaultParagraphFont"/>
    <w:uiPriority w:val="33"/>
    <w:semiHidden/>
    <w:qFormat/>
    <w:rsid w:val="008D57C4"/>
    <w:rPr>
      <w:b/>
      <w:bCs/>
      <w:i/>
      <w:iCs/>
      <w:spacing w:val="5"/>
    </w:rPr>
  </w:style>
  <w:style w:type="numbering" w:styleId="111111">
    <w:name w:val="Outline List 2"/>
    <w:basedOn w:val="NoList"/>
    <w:uiPriority w:val="99"/>
    <w:semiHidden/>
    <w:unhideWhenUsed/>
    <w:rsid w:val="008D57C4"/>
  </w:style>
  <w:style w:type="paragraph" w:styleId="BodyText">
    <w:name w:val="Body Text"/>
    <w:basedOn w:val="Normal"/>
    <w:link w:val="BodyTextChar"/>
    <w:uiPriority w:val="99"/>
    <w:semiHidden/>
    <w:unhideWhenUsed/>
    <w:rsid w:val="008D57C4"/>
    <w:pPr>
      <w:spacing w:after="120"/>
    </w:pPr>
  </w:style>
  <w:style w:type="character" w:customStyle="1" w:styleId="BodyTextChar">
    <w:name w:val="Body Text Char"/>
    <w:basedOn w:val="DefaultParagraphFont"/>
    <w:link w:val="BodyText"/>
    <w:uiPriority w:val="99"/>
    <w:semiHidden/>
    <w:rsid w:val="008D57C4"/>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6872096">
      <w:bodyDiv w:val="1"/>
      <w:marLeft w:val="0"/>
      <w:marRight w:val="0"/>
      <w:marTop w:val="0"/>
      <w:marBottom w:val="0"/>
      <w:divBdr>
        <w:top w:val="none" w:sz="0" w:space="0" w:color="auto"/>
        <w:left w:val="none" w:sz="0" w:space="0" w:color="auto"/>
        <w:bottom w:val="none" w:sz="0" w:space="0" w:color="auto"/>
        <w:right w:val="none" w:sz="0" w:space="0" w:color="auto"/>
      </w:divBdr>
      <w:divsChild>
        <w:div w:id="1918664703">
          <w:marLeft w:val="0"/>
          <w:marRight w:val="0"/>
          <w:marTop w:val="0"/>
          <w:marBottom w:val="240"/>
          <w:divBdr>
            <w:top w:val="none" w:sz="0" w:space="0" w:color="auto"/>
            <w:left w:val="none" w:sz="0" w:space="0" w:color="auto"/>
            <w:bottom w:val="none" w:sz="0" w:space="0" w:color="auto"/>
            <w:right w:val="none" w:sz="0" w:space="0" w:color="auto"/>
          </w:divBdr>
        </w:div>
      </w:divsChild>
    </w:div>
    <w:div w:id="226839686">
      <w:bodyDiv w:val="1"/>
      <w:marLeft w:val="0"/>
      <w:marRight w:val="0"/>
      <w:marTop w:val="0"/>
      <w:marBottom w:val="0"/>
      <w:divBdr>
        <w:top w:val="none" w:sz="0" w:space="0" w:color="auto"/>
        <w:left w:val="none" w:sz="0" w:space="0" w:color="auto"/>
        <w:bottom w:val="none" w:sz="0" w:space="0" w:color="auto"/>
        <w:right w:val="none" w:sz="0" w:space="0" w:color="auto"/>
      </w:divBdr>
      <w:divsChild>
        <w:div w:id="1839534188">
          <w:marLeft w:val="0"/>
          <w:marRight w:val="0"/>
          <w:marTop w:val="0"/>
          <w:marBottom w:val="0"/>
          <w:divBdr>
            <w:top w:val="none" w:sz="0" w:space="0" w:color="auto"/>
            <w:left w:val="none" w:sz="0" w:space="0" w:color="auto"/>
            <w:bottom w:val="none" w:sz="0" w:space="0" w:color="auto"/>
            <w:right w:val="none" w:sz="0" w:space="0" w:color="auto"/>
          </w:divBdr>
        </w:div>
      </w:divsChild>
    </w:div>
    <w:div w:id="243102194">
      <w:bodyDiv w:val="1"/>
      <w:marLeft w:val="0"/>
      <w:marRight w:val="0"/>
      <w:marTop w:val="0"/>
      <w:marBottom w:val="0"/>
      <w:divBdr>
        <w:top w:val="none" w:sz="0" w:space="0" w:color="auto"/>
        <w:left w:val="none" w:sz="0" w:space="0" w:color="auto"/>
        <w:bottom w:val="none" w:sz="0" w:space="0" w:color="auto"/>
        <w:right w:val="none" w:sz="0" w:space="0" w:color="auto"/>
      </w:divBdr>
    </w:div>
    <w:div w:id="321392524">
      <w:bodyDiv w:val="1"/>
      <w:marLeft w:val="0"/>
      <w:marRight w:val="0"/>
      <w:marTop w:val="0"/>
      <w:marBottom w:val="0"/>
      <w:divBdr>
        <w:top w:val="none" w:sz="0" w:space="0" w:color="auto"/>
        <w:left w:val="none" w:sz="0" w:space="0" w:color="auto"/>
        <w:bottom w:val="none" w:sz="0" w:space="0" w:color="auto"/>
        <w:right w:val="none" w:sz="0" w:space="0" w:color="auto"/>
      </w:divBdr>
    </w:div>
    <w:div w:id="329254757">
      <w:bodyDiv w:val="1"/>
      <w:marLeft w:val="0"/>
      <w:marRight w:val="0"/>
      <w:marTop w:val="0"/>
      <w:marBottom w:val="0"/>
      <w:divBdr>
        <w:top w:val="none" w:sz="0" w:space="0" w:color="auto"/>
        <w:left w:val="none" w:sz="0" w:space="0" w:color="auto"/>
        <w:bottom w:val="none" w:sz="0" w:space="0" w:color="auto"/>
        <w:right w:val="none" w:sz="0" w:space="0" w:color="auto"/>
      </w:divBdr>
    </w:div>
    <w:div w:id="351959870">
      <w:bodyDiv w:val="1"/>
      <w:marLeft w:val="0"/>
      <w:marRight w:val="0"/>
      <w:marTop w:val="0"/>
      <w:marBottom w:val="0"/>
      <w:divBdr>
        <w:top w:val="none" w:sz="0" w:space="0" w:color="auto"/>
        <w:left w:val="none" w:sz="0" w:space="0" w:color="auto"/>
        <w:bottom w:val="none" w:sz="0" w:space="0" w:color="auto"/>
        <w:right w:val="none" w:sz="0" w:space="0" w:color="auto"/>
      </w:divBdr>
      <w:divsChild>
        <w:div w:id="2020691850">
          <w:marLeft w:val="0"/>
          <w:marRight w:val="0"/>
          <w:marTop w:val="0"/>
          <w:marBottom w:val="0"/>
          <w:divBdr>
            <w:top w:val="none" w:sz="0" w:space="0" w:color="auto"/>
            <w:left w:val="none" w:sz="0" w:space="0" w:color="auto"/>
            <w:bottom w:val="none" w:sz="0" w:space="0" w:color="auto"/>
            <w:right w:val="none" w:sz="0" w:space="0" w:color="auto"/>
          </w:divBdr>
          <w:divsChild>
            <w:div w:id="1561943577">
              <w:marLeft w:val="0"/>
              <w:marRight w:val="0"/>
              <w:marTop w:val="0"/>
              <w:marBottom w:val="0"/>
              <w:divBdr>
                <w:top w:val="none" w:sz="0" w:space="0" w:color="auto"/>
                <w:left w:val="none" w:sz="0" w:space="0" w:color="auto"/>
                <w:bottom w:val="none" w:sz="0" w:space="0" w:color="auto"/>
                <w:right w:val="none" w:sz="0" w:space="0" w:color="auto"/>
              </w:divBdr>
              <w:divsChild>
                <w:div w:id="1972779778">
                  <w:marLeft w:val="-255"/>
                  <w:marRight w:val="-255"/>
                  <w:marTop w:val="0"/>
                  <w:marBottom w:val="0"/>
                  <w:divBdr>
                    <w:top w:val="none" w:sz="0" w:space="0" w:color="auto"/>
                    <w:left w:val="none" w:sz="0" w:space="0" w:color="auto"/>
                    <w:bottom w:val="none" w:sz="0" w:space="0" w:color="auto"/>
                    <w:right w:val="none" w:sz="0" w:space="0" w:color="auto"/>
                  </w:divBdr>
                  <w:divsChild>
                    <w:div w:id="2053068555">
                      <w:marLeft w:val="0"/>
                      <w:marRight w:val="0"/>
                      <w:marTop w:val="0"/>
                      <w:marBottom w:val="0"/>
                      <w:divBdr>
                        <w:top w:val="none" w:sz="0" w:space="0" w:color="auto"/>
                        <w:left w:val="none" w:sz="0" w:space="0" w:color="auto"/>
                        <w:bottom w:val="none" w:sz="0" w:space="0" w:color="auto"/>
                        <w:right w:val="none" w:sz="0" w:space="0" w:color="auto"/>
                      </w:divBdr>
                      <w:divsChild>
                        <w:div w:id="523441156">
                          <w:marLeft w:val="0"/>
                          <w:marRight w:val="0"/>
                          <w:marTop w:val="750"/>
                          <w:marBottom w:val="0"/>
                          <w:divBdr>
                            <w:top w:val="none" w:sz="0" w:space="0" w:color="auto"/>
                            <w:left w:val="none" w:sz="0" w:space="0" w:color="auto"/>
                            <w:bottom w:val="none" w:sz="0" w:space="0" w:color="auto"/>
                            <w:right w:val="none" w:sz="0" w:space="0" w:color="auto"/>
                          </w:divBdr>
                          <w:divsChild>
                            <w:div w:id="1158576974">
                              <w:marLeft w:val="0"/>
                              <w:marRight w:val="0"/>
                              <w:marTop w:val="0"/>
                              <w:marBottom w:val="0"/>
                              <w:divBdr>
                                <w:top w:val="none" w:sz="0" w:space="0" w:color="auto"/>
                                <w:left w:val="none" w:sz="0" w:space="0" w:color="auto"/>
                                <w:bottom w:val="none" w:sz="0" w:space="0" w:color="auto"/>
                                <w:right w:val="none" w:sz="0" w:space="0" w:color="auto"/>
                              </w:divBdr>
                              <w:divsChild>
                                <w:div w:id="43282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669197">
          <w:marLeft w:val="0"/>
          <w:marRight w:val="3000"/>
          <w:marTop w:val="0"/>
          <w:marBottom w:val="0"/>
          <w:divBdr>
            <w:top w:val="none" w:sz="0" w:space="0" w:color="auto"/>
            <w:left w:val="none" w:sz="0" w:space="0" w:color="auto"/>
            <w:bottom w:val="none" w:sz="0" w:space="0" w:color="auto"/>
            <w:right w:val="none" w:sz="0" w:space="0" w:color="auto"/>
          </w:divBdr>
          <w:divsChild>
            <w:div w:id="131212674">
              <w:marLeft w:val="0"/>
              <w:marRight w:val="0"/>
              <w:marTop w:val="0"/>
              <w:marBottom w:val="0"/>
              <w:divBdr>
                <w:top w:val="none" w:sz="0" w:space="0" w:color="auto"/>
                <w:left w:val="none" w:sz="0" w:space="0" w:color="auto"/>
                <w:bottom w:val="none" w:sz="0" w:space="0" w:color="auto"/>
                <w:right w:val="none" w:sz="0" w:space="0" w:color="auto"/>
              </w:divBdr>
            </w:div>
            <w:div w:id="1588421651">
              <w:marLeft w:val="0"/>
              <w:marRight w:val="0"/>
              <w:marTop w:val="240"/>
              <w:marBottom w:val="240"/>
              <w:divBdr>
                <w:top w:val="none" w:sz="0" w:space="0" w:color="auto"/>
                <w:left w:val="none" w:sz="0" w:space="0" w:color="auto"/>
                <w:bottom w:val="none" w:sz="0" w:space="0" w:color="auto"/>
                <w:right w:val="none" w:sz="0" w:space="0" w:color="auto"/>
              </w:divBdr>
              <w:divsChild>
                <w:div w:id="98836585">
                  <w:marLeft w:val="0"/>
                  <w:marRight w:val="0"/>
                  <w:marTop w:val="0"/>
                  <w:marBottom w:val="0"/>
                  <w:divBdr>
                    <w:top w:val="none" w:sz="0" w:space="0" w:color="auto"/>
                    <w:left w:val="none" w:sz="0" w:space="0" w:color="auto"/>
                    <w:bottom w:val="none" w:sz="0" w:space="0" w:color="auto"/>
                    <w:right w:val="none" w:sz="0" w:space="0" w:color="auto"/>
                  </w:divBdr>
                  <w:divsChild>
                    <w:div w:id="1030423502">
                      <w:marLeft w:val="-255"/>
                      <w:marRight w:val="-255"/>
                      <w:marTop w:val="0"/>
                      <w:marBottom w:val="0"/>
                      <w:divBdr>
                        <w:top w:val="none" w:sz="0" w:space="0" w:color="auto"/>
                        <w:left w:val="none" w:sz="0" w:space="0" w:color="auto"/>
                        <w:bottom w:val="none" w:sz="0" w:space="0" w:color="auto"/>
                        <w:right w:val="none" w:sz="0" w:space="0" w:color="auto"/>
                      </w:divBdr>
                      <w:divsChild>
                        <w:div w:id="1724211689">
                          <w:marLeft w:val="0"/>
                          <w:marRight w:val="0"/>
                          <w:marTop w:val="0"/>
                          <w:marBottom w:val="0"/>
                          <w:divBdr>
                            <w:top w:val="none" w:sz="0" w:space="0" w:color="auto"/>
                            <w:left w:val="none" w:sz="0" w:space="0" w:color="auto"/>
                            <w:bottom w:val="none" w:sz="0" w:space="0" w:color="auto"/>
                            <w:right w:val="none" w:sz="0" w:space="0" w:color="auto"/>
                          </w:divBdr>
                          <w:divsChild>
                            <w:div w:id="1710496209">
                              <w:marLeft w:val="0"/>
                              <w:marRight w:val="0"/>
                              <w:marTop w:val="0"/>
                              <w:marBottom w:val="0"/>
                              <w:divBdr>
                                <w:top w:val="none" w:sz="0" w:space="0" w:color="auto"/>
                                <w:left w:val="none" w:sz="0" w:space="0" w:color="auto"/>
                                <w:bottom w:val="none" w:sz="0" w:space="0" w:color="auto"/>
                                <w:right w:val="none" w:sz="0" w:space="0" w:color="auto"/>
                              </w:divBdr>
                              <w:divsChild>
                                <w:div w:id="1714576103">
                                  <w:marLeft w:val="0"/>
                                  <w:marRight w:val="0"/>
                                  <w:marTop w:val="0"/>
                                  <w:marBottom w:val="0"/>
                                  <w:divBdr>
                                    <w:top w:val="none" w:sz="0" w:space="0" w:color="auto"/>
                                    <w:left w:val="none" w:sz="0" w:space="0" w:color="auto"/>
                                    <w:bottom w:val="none" w:sz="0" w:space="0" w:color="auto"/>
                                    <w:right w:val="none" w:sz="0" w:space="0" w:color="auto"/>
                                  </w:divBdr>
                                  <w:divsChild>
                                    <w:div w:id="198011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7125077">
      <w:bodyDiv w:val="1"/>
      <w:marLeft w:val="0"/>
      <w:marRight w:val="0"/>
      <w:marTop w:val="0"/>
      <w:marBottom w:val="0"/>
      <w:divBdr>
        <w:top w:val="none" w:sz="0" w:space="0" w:color="auto"/>
        <w:left w:val="none" w:sz="0" w:space="0" w:color="auto"/>
        <w:bottom w:val="none" w:sz="0" w:space="0" w:color="auto"/>
        <w:right w:val="none" w:sz="0" w:space="0" w:color="auto"/>
      </w:divBdr>
    </w:div>
    <w:div w:id="364065194">
      <w:bodyDiv w:val="1"/>
      <w:marLeft w:val="0"/>
      <w:marRight w:val="0"/>
      <w:marTop w:val="0"/>
      <w:marBottom w:val="0"/>
      <w:divBdr>
        <w:top w:val="none" w:sz="0" w:space="0" w:color="auto"/>
        <w:left w:val="none" w:sz="0" w:space="0" w:color="auto"/>
        <w:bottom w:val="none" w:sz="0" w:space="0" w:color="auto"/>
        <w:right w:val="none" w:sz="0" w:space="0" w:color="auto"/>
      </w:divBdr>
      <w:divsChild>
        <w:div w:id="847059557">
          <w:blockQuote w:val="1"/>
          <w:marLeft w:val="0"/>
          <w:marRight w:val="0"/>
          <w:marTop w:val="600"/>
          <w:marBottom w:val="600"/>
          <w:divBdr>
            <w:top w:val="none" w:sz="0" w:space="0" w:color="auto"/>
            <w:left w:val="none" w:sz="0" w:space="0" w:color="auto"/>
            <w:bottom w:val="none" w:sz="0" w:space="0" w:color="auto"/>
            <w:right w:val="none" w:sz="0" w:space="0" w:color="auto"/>
          </w:divBdr>
        </w:div>
      </w:divsChild>
    </w:div>
    <w:div w:id="370882864">
      <w:bodyDiv w:val="1"/>
      <w:marLeft w:val="0"/>
      <w:marRight w:val="0"/>
      <w:marTop w:val="0"/>
      <w:marBottom w:val="0"/>
      <w:divBdr>
        <w:top w:val="none" w:sz="0" w:space="0" w:color="auto"/>
        <w:left w:val="none" w:sz="0" w:space="0" w:color="auto"/>
        <w:bottom w:val="none" w:sz="0" w:space="0" w:color="auto"/>
        <w:right w:val="none" w:sz="0" w:space="0" w:color="auto"/>
      </w:divBdr>
    </w:div>
    <w:div w:id="401753723">
      <w:bodyDiv w:val="1"/>
      <w:marLeft w:val="0"/>
      <w:marRight w:val="0"/>
      <w:marTop w:val="0"/>
      <w:marBottom w:val="0"/>
      <w:divBdr>
        <w:top w:val="none" w:sz="0" w:space="0" w:color="auto"/>
        <w:left w:val="none" w:sz="0" w:space="0" w:color="auto"/>
        <w:bottom w:val="none" w:sz="0" w:space="0" w:color="auto"/>
        <w:right w:val="none" w:sz="0" w:space="0" w:color="auto"/>
      </w:divBdr>
    </w:div>
    <w:div w:id="481118128">
      <w:bodyDiv w:val="1"/>
      <w:marLeft w:val="0"/>
      <w:marRight w:val="0"/>
      <w:marTop w:val="0"/>
      <w:marBottom w:val="0"/>
      <w:divBdr>
        <w:top w:val="none" w:sz="0" w:space="0" w:color="auto"/>
        <w:left w:val="none" w:sz="0" w:space="0" w:color="auto"/>
        <w:bottom w:val="none" w:sz="0" w:space="0" w:color="auto"/>
        <w:right w:val="none" w:sz="0" w:space="0" w:color="auto"/>
      </w:divBdr>
    </w:div>
    <w:div w:id="481431557">
      <w:bodyDiv w:val="1"/>
      <w:marLeft w:val="0"/>
      <w:marRight w:val="0"/>
      <w:marTop w:val="0"/>
      <w:marBottom w:val="0"/>
      <w:divBdr>
        <w:top w:val="none" w:sz="0" w:space="0" w:color="auto"/>
        <w:left w:val="none" w:sz="0" w:space="0" w:color="auto"/>
        <w:bottom w:val="none" w:sz="0" w:space="0" w:color="auto"/>
        <w:right w:val="none" w:sz="0" w:space="0" w:color="auto"/>
      </w:divBdr>
    </w:div>
    <w:div w:id="491995890">
      <w:bodyDiv w:val="1"/>
      <w:marLeft w:val="0"/>
      <w:marRight w:val="0"/>
      <w:marTop w:val="0"/>
      <w:marBottom w:val="0"/>
      <w:divBdr>
        <w:top w:val="none" w:sz="0" w:space="0" w:color="auto"/>
        <w:left w:val="none" w:sz="0" w:space="0" w:color="auto"/>
        <w:bottom w:val="none" w:sz="0" w:space="0" w:color="auto"/>
        <w:right w:val="none" w:sz="0" w:space="0" w:color="auto"/>
      </w:divBdr>
      <w:divsChild>
        <w:div w:id="1827234910">
          <w:marLeft w:val="0"/>
          <w:marRight w:val="0"/>
          <w:marTop w:val="0"/>
          <w:marBottom w:val="0"/>
          <w:divBdr>
            <w:top w:val="none" w:sz="0" w:space="0" w:color="auto"/>
            <w:left w:val="none" w:sz="0" w:space="0" w:color="auto"/>
            <w:bottom w:val="none" w:sz="0" w:space="0" w:color="auto"/>
            <w:right w:val="none" w:sz="0" w:space="0" w:color="auto"/>
          </w:divBdr>
        </w:div>
      </w:divsChild>
    </w:div>
    <w:div w:id="539517218">
      <w:bodyDiv w:val="1"/>
      <w:marLeft w:val="0"/>
      <w:marRight w:val="0"/>
      <w:marTop w:val="0"/>
      <w:marBottom w:val="0"/>
      <w:divBdr>
        <w:top w:val="none" w:sz="0" w:space="0" w:color="auto"/>
        <w:left w:val="none" w:sz="0" w:space="0" w:color="auto"/>
        <w:bottom w:val="none" w:sz="0" w:space="0" w:color="auto"/>
        <w:right w:val="none" w:sz="0" w:space="0" w:color="auto"/>
      </w:divBdr>
    </w:div>
    <w:div w:id="540022255">
      <w:bodyDiv w:val="1"/>
      <w:marLeft w:val="0"/>
      <w:marRight w:val="0"/>
      <w:marTop w:val="0"/>
      <w:marBottom w:val="0"/>
      <w:divBdr>
        <w:top w:val="none" w:sz="0" w:space="0" w:color="auto"/>
        <w:left w:val="none" w:sz="0" w:space="0" w:color="auto"/>
        <w:bottom w:val="none" w:sz="0" w:space="0" w:color="auto"/>
        <w:right w:val="none" w:sz="0" w:space="0" w:color="auto"/>
      </w:divBdr>
      <w:divsChild>
        <w:div w:id="1530221525">
          <w:marLeft w:val="0"/>
          <w:marRight w:val="0"/>
          <w:marTop w:val="0"/>
          <w:marBottom w:val="0"/>
          <w:divBdr>
            <w:top w:val="none" w:sz="0" w:space="0" w:color="auto"/>
            <w:left w:val="none" w:sz="0" w:space="0" w:color="auto"/>
            <w:bottom w:val="none" w:sz="0" w:space="0" w:color="auto"/>
            <w:right w:val="none" w:sz="0" w:space="0" w:color="auto"/>
          </w:divBdr>
        </w:div>
      </w:divsChild>
    </w:div>
    <w:div w:id="575749169">
      <w:bodyDiv w:val="1"/>
      <w:marLeft w:val="0"/>
      <w:marRight w:val="0"/>
      <w:marTop w:val="0"/>
      <w:marBottom w:val="0"/>
      <w:divBdr>
        <w:top w:val="none" w:sz="0" w:space="0" w:color="auto"/>
        <w:left w:val="none" w:sz="0" w:space="0" w:color="auto"/>
        <w:bottom w:val="none" w:sz="0" w:space="0" w:color="auto"/>
        <w:right w:val="none" w:sz="0" w:space="0" w:color="auto"/>
      </w:divBdr>
    </w:div>
    <w:div w:id="586959220">
      <w:bodyDiv w:val="1"/>
      <w:marLeft w:val="0"/>
      <w:marRight w:val="0"/>
      <w:marTop w:val="0"/>
      <w:marBottom w:val="0"/>
      <w:divBdr>
        <w:top w:val="none" w:sz="0" w:space="0" w:color="auto"/>
        <w:left w:val="none" w:sz="0" w:space="0" w:color="auto"/>
        <w:bottom w:val="none" w:sz="0" w:space="0" w:color="auto"/>
        <w:right w:val="none" w:sz="0" w:space="0" w:color="auto"/>
      </w:divBdr>
    </w:div>
    <w:div w:id="600145524">
      <w:bodyDiv w:val="1"/>
      <w:marLeft w:val="0"/>
      <w:marRight w:val="0"/>
      <w:marTop w:val="0"/>
      <w:marBottom w:val="0"/>
      <w:divBdr>
        <w:top w:val="none" w:sz="0" w:space="0" w:color="auto"/>
        <w:left w:val="none" w:sz="0" w:space="0" w:color="auto"/>
        <w:bottom w:val="none" w:sz="0" w:space="0" w:color="auto"/>
        <w:right w:val="none" w:sz="0" w:space="0" w:color="auto"/>
      </w:divBdr>
    </w:div>
    <w:div w:id="617415169">
      <w:bodyDiv w:val="1"/>
      <w:marLeft w:val="0"/>
      <w:marRight w:val="0"/>
      <w:marTop w:val="0"/>
      <w:marBottom w:val="0"/>
      <w:divBdr>
        <w:top w:val="none" w:sz="0" w:space="0" w:color="auto"/>
        <w:left w:val="none" w:sz="0" w:space="0" w:color="auto"/>
        <w:bottom w:val="none" w:sz="0" w:space="0" w:color="auto"/>
        <w:right w:val="none" w:sz="0" w:space="0" w:color="auto"/>
      </w:divBdr>
    </w:div>
    <w:div w:id="652105246">
      <w:bodyDiv w:val="1"/>
      <w:marLeft w:val="0"/>
      <w:marRight w:val="0"/>
      <w:marTop w:val="0"/>
      <w:marBottom w:val="0"/>
      <w:divBdr>
        <w:top w:val="none" w:sz="0" w:space="0" w:color="auto"/>
        <w:left w:val="none" w:sz="0" w:space="0" w:color="auto"/>
        <w:bottom w:val="none" w:sz="0" w:space="0" w:color="auto"/>
        <w:right w:val="none" w:sz="0" w:space="0" w:color="auto"/>
      </w:divBdr>
    </w:div>
    <w:div w:id="719861593">
      <w:bodyDiv w:val="1"/>
      <w:marLeft w:val="0"/>
      <w:marRight w:val="0"/>
      <w:marTop w:val="0"/>
      <w:marBottom w:val="0"/>
      <w:divBdr>
        <w:top w:val="none" w:sz="0" w:space="0" w:color="auto"/>
        <w:left w:val="none" w:sz="0" w:space="0" w:color="auto"/>
        <w:bottom w:val="none" w:sz="0" w:space="0" w:color="auto"/>
        <w:right w:val="none" w:sz="0" w:space="0" w:color="auto"/>
      </w:divBdr>
      <w:divsChild>
        <w:div w:id="1176194685">
          <w:marLeft w:val="0"/>
          <w:marRight w:val="0"/>
          <w:marTop w:val="0"/>
          <w:marBottom w:val="0"/>
          <w:divBdr>
            <w:top w:val="none" w:sz="0" w:space="0" w:color="auto"/>
            <w:left w:val="none" w:sz="0" w:space="0" w:color="auto"/>
            <w:bottom w:val="none" w:sz="0" w:space="0" w:color="auto"/>
            <w:right w:val="none" w:sz="0" w:space="0" w:color="auto"/>
          </w:divBdr>
          <w:divsChild>
            <w:div w:id="38749811">
              <w:marLeft w:val="0"/>
              <w:marRight w:val="0"/>
              <w:marTop w:val="0"/>
              <w:marBottom w:val="0"/>
              <w:divBdr>
                <w:top w:val="none" w:sz="0" w:space="0" w:color="auto"/>
                <w:left w:val="none" w:sz="0" w:space="0" w:color="auto"/>
                <w:bottom w:val="none" w:sz="0" w:space="0" w:color="auto"/>
                <w:right w:val="none" w:sz="0" w:space="0" w:color="auto"/>
              </w:divBdr>
              <w:divsChild>
                <w:div w:id="1862282109">
                  <w:marLeft w:val="0"/>
                  <w:marRight w:val="0"/>
                  <w:marTop w:val="0"/>
                  <w:marBottom w:val="0"/>
                  <w:divBdr>
                    <w:top w:val="none" w:sz="0" w:space="0" w:color="auto"/>
                    <w:left w:val="none" w:sz="0" w:space="0" w:color="auto"/>
                    <w:bottom w:val="none" w:sz="0" w:space="0" w:color="auto"/>
                    <w:right w:val="none" w:sz="0" w:space="0" w:color="auto"/>
                  </w:divBdr>
                </w:div>
                <w:div w:id="181714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801517">
      <w:bodyDiv w:val="1"/>
      <w:marLeft w:val="0"/>
      <w:marRight w:val="0"/>
      <w:marTop w:val="0"/>
      <w:marBottom w:val="0"/>
      <w:divBdr>
        <w:top w:val="none" w:sz="0" w:space="0" w:color="auto"/>
        <w:left w:val="none" w:sz="0" w:space="0" w:color="auto"/>
        <w:bottom w:val="none" w:sz="0" w:space="0" w:color="auto"/>
        <w:right w:val="none" w:sz="0" w:space="0" w:color="auto"/>
      </w:divBdr>
    </w:div>
    <w:div w:id="764307224">
      <w:bodyDiv w:val="1"/>
      <w:marLeft w:val="0"/>
      <w:marRight w:val="0"/>
      <w:marTop w:val="0"/>
      <w:marBottom w:val="0"/>
      <w:divBdr>
        <w:top w:val="none" w:sz="0" w:space="0" w:color="auto"/>
        <w:left w:val="none" w:sz="0" w:space="0" w:color="auto"/>
        <w:bottom w:val="none" w:sz="0" w:space="0" w:color="auto"/>
        <w:right w:val="none" w:sz="0" w:space="0" w:color="auto"/>
      </w:divBdr>
    </w:div>
    <w:div w:id="784884473">
      <w:bodyDiv w:val="1"/>
      <w:marLeft w:val="0"/>
      <w:marRight w:val="0"/>
      <w:marTop w:val="0"/>
      <w:marBottom w:val="0"/>
      <w:divBdr>
        <w:top w:val="none" w:sz="0" w:space="0" w:color="auto"/>
        <w:left w:val="none" w:sz="0" w:space="0" w:color="auto"/>
        <w:bottom w:val="none" w:sz="0" w:space="0" w:color="auto"/>
        <w:right w:val="none" w:sz="0" w:space="0" w:color="auto"/>
      </w:divBdr>
    </w:div>
    <w:div w:id="806312785">
      <w:bodyDiv w:val="1"/>
      <w:marLeft w:val="0"/>
      <w:marRight w:val="0"/>
      <w:marTop w:val="0"/>
      <w:marBottom w:val="0"/>
      <w:divBdr>
        <w:top w:val="none" w:sz="0" w:space="0" w:color="auto"/>
        <w:left w:val="none" w:sz="0" w:space="0" w:color="auto"/>
        <w:bottom w:val="none" w:sz="0" w:space="0" w:color="auto"/>
        <w:right w:val="none" w:sz="0" w:space="0" w:color="auto"/>
      </w:divBdr>
    </w:div>
    <w:div w:id="809589773">
      <w:bodyDiv w:val="1"/>
      <w:marLeft w:val="0"/>
      <w:marRight w:val="0"/>
      <w:marTop w:val="0"/>
      <w:marBottom w:val="0"/>
      <w:divBdr>
        <w:top w:val="none" w:sz="0" w:space="0" w:color="auto"/>
        <w:left w:val="none" w:sz="0" w:space="0" w:color="auto"/>
        <w:bottom w:val="none" w:sz="0" w:space="0" w:color="auto"/>
        <w:right w:val="none" w:sz="0" w:space="0" w:color="auto"/>
      </w:divBdr>
    </w:div>
    <w:div w:id="852308477">
      <w:bodyDiv w:val="1"/>
      <w:marLeft w:val="0"/>
      <w:marRight w:val="0"/>
      <w:marTop w:val="0"/>
      <w:marBottom w:val="0"/>
      <w:divBdr>
        <w:top w:val="none" w:sz="0" w:space="0" w:color="auto"/>
        <w:left w:val="none" w:sz="0" w:space="0" w:color="auto"/>
        <w:bottom w:val="none" w:sz="0" w:space="0" w:color="auto"/>
        <w:right w:val="none" w:sz="0" w:space="0" w:color="auto"/>
      </w:divBdr>
    </w:div>
    <w:div w:id="870268059">
      <w:bodyDiv w:val="1"/>
      <w:marLeft w:val="0"/>
      <w:marRight w:val="0"/>
      <w:marTop w:val="0"/>
      <w:marBottom w:val="0"/>
      <w:divBdr>
        <w:top w:val="none" w:sz="0" w:space="0" w:color="auto"/>
        <w:left w:val="none" w:sz="0" w:space="0" w:color="auto"/>
        <w:bottom w:val="none" w:sz="0" w:space="0" w:color="auto"/>
        <w:right w:val="none" w:sz="0" w:space="0" w:color="auto"/>
      </w:divBdr>
      <w:divsChild>
        <w:div w:id="883492417">
          <w:marLeft w:val="0"/>
          <w:marRight w:val="0"/>
          <w:marTop w:val="0"/>
          <w:marBottom w:val="180"/>
          <w:divBdr>
            <w:top w:val="none" w:sz="0" w:space="0" w:color="auto"/>
            <w:left w:val="none" w:sz="0" w:space="0" w:color="auto"/>
            <w:bottom w:val="none" w:sz="0" w:space="0" w:color="auto"/>
            <w:right w:val="none" w:sz="0" w:space="0" w:color="auto"/>
          </w:divBdr>
        </w:div>
        <w:div w:id="99573555">
          <w:marLeft w:val="0"/>
          <w:marRight w:val="0"/>
          <w:marTop w:val="0"/>
          <w:marBottom w:val="180"/>
          <w:divBdr>
            <w:top w:val="none" w:sz="0" w:space="0" w:color="auto"/>
            <w:left w:val="none" w:sz="0" w:space="0" w:color="auto"/>
            <w:bottom w:val="none" w:sz="0" w:space="0" w:color="auto"/>
            <w:right w:val="none" w:sz="0" w:space="0" w:color="auto"/>
          </w:divBdr>
        </w:div>
        <w:div w:id="1168251493">
          <w:marLeft w:val="0"/>
          <w:marRight w:val="0"/>
          <w:marTop w:val="0"/>
          <w:marBottom w:val="180"/>
          <w:divBdr>
            <w:top w:val="none" w:sz="0" w:space="0" w:color="auto"/>
            <w:left w:val="none" w:sz="0" w:space="0" w:color="auto"/>
            <w:bottom w:val="none" w:sz="0" w:space="0" w:color="auto"/>
            <w:right w:val="none" w:sz="0" w:space="0" w:color="auto"/>
          </w:divBdr>
        </w:div>
      </w:divsChild>
    </w:div>
    <w:div w:id="875119853">
      <w:bodyDiv w:val="1"/>
      <w:marLeft w:val="0"/>
      <w:marRight w:val="0"/>
      <w:marTop w:val="0"/>
      <w:marBottom w:val="0"/>
      <w:divBdr>
        <w:top w:val="none" w:sz="0" w:space="0" w:color="auto"/>
        <w:left w:val="none" w:sz="0" w:space="0" w:color="auto"/>
        <w:bottom w:val="none" w:sz="0" w:space="0" w:color="auto"/>
        <w:right w:val="none" w:sz="0" w:space="0" w:color="auto"/>
      </w:divBdr>
      <w:divsChild>
        <w:div w:id="2048602">
          <w:marLeft w:val="0"/>
          <w:marRight w:val="0"/>
          <w:marTop w:val="0"/>
          <w:marBottom w:val="0"/>
          <w:divBdr>
            <w:top w:val="none" w:sz="0" w:space="0" w:color="auto"/>
            <w:left w:val="none" w:sz="0" w:space="0" w:color="auto"/>
            <w:bottom w:val="none" w:sz="0" w:space="0" w:color="auto"/>
            <w:right w:val="none" w:sz="0" w:space="0" w:color="auto"/>
          </w:divBdr>
          <w:divsChild>
            <w:div w:id="2057002497">
              <w:marLeft w:val="0"/>
              <w:marRight w:val="0"/>
              <w:marTop w:val="0"/>
              <w:marBottom w:val="0"/>
              <w:divBdr>
                <w:top w:val="none" w:sz="0" w:space="0" w:color="auto"/>
                <w:left w:val="none" w:sz="0" w:space="0" w:color="auto"/>
                <w:bottom w:val="none" w:sz="0" w:space="0" w:color="auto"/>
                <w:right w:val="none" w:sz="0" w:space="0" w:color="auto"/>
              </w:divBdr>
              <w:divsChild>
                <w:div w:id="939677181">
                  <w:marLeft w:val="0"/>
                  <w:marRight w:val="0"/>
                  <w:marTop w:val="0"/>
                  <w:marBottom w:val="0"/>
                  <w:divBdr>
                    <w:top w:val="none" w:sz="0" w:space="0" w:color="auto"/>
                    <w:left w:val="none" w:sz="0" w:space="0" w:color="auto"/>
                    <w:bottom w:val="none" w:sz="0" w:space="0" w:color="auto"/>
                    <w:right w:val="none" w:sz="0" w:space="0" w:color="auto"/>
                  </w:divBdr>
                  <w:divsChild>
                    <w:div w:id="832254647">
                      <w:marLeft w:val="0"/>
                      <w:marRight w:val="0"/>
                      <w:marTop w:val="0"/>
                      <w:marBottom w:val="0"/>
                      <w:divBdr>
                        <w:top w:val="none" w:sz="0" w:space="0" w:color="auto"/>
                        <w:left w:val="none" w:sz="0" w:space="0" w:color="auto"/>
                        <w:bottom w:val="none" w:sz="0" w:space="0" w:color="auto"/>
                        <w:right w:val="none" w:sz="0" w:space="0" w:color="auto"/>
                      </w:divBdr>
                      <w:divsChild>
                        <w:div w:id="257642579">
                          <w:marLeft w:val="0"/>
                          <w:marRight w:val="0"/>
                          <w:marTop w:val="0"/>
                          <w:marBottom w:val="0"/>
                          <w:divBdr>
                            <w:top w:val="none" w:sz="0" w:space="0" w:color="auto"/>
                            <w:left w:val="none" w:sz="0" w:space="0" w:color="auto"/>
                            <w:bottom w:val="none" w:sz="0" w:space="0" w:color="auto"/>
                            <w:right w:val="none" w:sz="0" w:space="0" w:color="auto"/>
                          </w:divBdr>
                          <w:divsChild>
                            <w:div w:id="2073579768">
                              <w:marLeft w:val="0"/>
                              <w:marRight w:val="0"/>
                              <w:marTop w:val="0"/>
                              <w:marBottom w:val="0"/>
                              <w:divBdr>
                                <w:top w:val="none" w:sz="0" w:space="0" w:color="auto"/>
                                <w:left w:val="none" w:sz="0" w:space="0" w:color="auto"/>
                                <w:bottom w:val="none" w:sz="0" w:space="0" w:color="auto"/>
                                <w:right w:val="none" w:sz="0" w:space="0" w:color="auto"/>
                              </w:divBdr>
                            </w:div>
                            <w:div w:id="1386298996">
                              <w:marLeft w:val="0"/>
                              <w:marRight w:val="0"/>
                              <w:marTop w:val="0"/>
                              <w:marBottom w:val="0"/>
                              <w:divBdr>
                                <w:top w:val="none" w:sz="0" w:space="0" w:color="auto"/>
                                <w:left w:val="none" w:sz="0" w:space="0" w:color="auto"/>
                                <w:bottom w:val="none" w:sz="0" w:space="0" w:color="auto"/>
                                <w:right w:val="none" w:sz="0" w:space="0" w:color="auto"/>
                              </w:divBdr>
                              <w:divsChild>
                                <w:div w:id="855535272">
                                  <w:marLeft w:val="0"/>
                                  <w:marRight w:val="0"/>
                                  <w:marTop w:val="0"/>
                                  <w:marBottom w:val="0"/>
                                  <w:divBdr>
                                    <w:top w:val="none" w:sz="0" w:space="0" w:color="auto"/>
                                    <w:left w:val="none" w:sz="0" w:space="0" w:color="auto"/>
                                    <w:bottom w:val="none" w:sz="0" w:space="0" w:color="auto"/>
                                    <w:right w:val="none" w:sz="0" w:space="0" w:color="auto"/>
                                  </w:divBdr>
                                  <w:divsChild>
                                    <w:div w:id="143139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793532">
          <w:marLeft w:val="0"/>
          <w:marRight w:val="0"/>
          <w:marTop w:val="0"/>
          <w:marBottom w:val="0"/>
          <w:divBdr>
            <w:top w:val="none" w:sz="0" w:space="0" w:color="auto"/>
            <w:left w:val="none" w:sz="0" w:space="0" w:color="auto"/>
            <w:bottom w:val="none" w:sz="0" w:space="0" w:color="auto"/>
            <w:right w:val="none" w:sz="0" w:space="0" w:color="auto"/>
          </w:divBdr>
        </w:div>
        <w:div w:id="1467624798">
          <w:marLeft w:val="0"/>
          <w:marRight w:val="0"/>
          <w:marTop w:val="0"/>
          <w:marBottom w:val="0"/>
          <w:divBdr>
            <w:top w:val="none" w:sz="0" w:space="0" w:color="auto"/>
            <w:left w:val="none" w:sz="0" w:space="0" w:color="auto"/>
            <w:bottom w:val="none" w:sz="0" w:space="0" w:color="auto"/>
            <w:right w:val="none" w:sz="0" w:space="0" w:color="auto"/>
          </w:divBdr>
        </w:div>
        <w:div w:id="369646225">
          <w:marLeft w:val="0"/>
          <w:marRight w:val="0"/>
          <w:marTop w:val="300"/>
          <w:marBottom w:val="600"/>
          <w:divBdr>
            <w:top w:val="single" w:sz="6" w:space="0" w:color="CBCBCB"/>
            <w:left w:val="none" w:sz="0" w:space="0" w:color="auto"/>
            <w:bottom w:val="single" w:sz="6" w:space="0" w:color="CBCBCB"/>
            <w:right w:val="none" w:sz="0" w:space="0" w:color="auto"/>
          </w:divBdr>
        </w:div>
        <w:div w:id="316763058">
          <w:marLeft w:val="0"/>
          <w:marRight w:val="0"/>
          <w:marTop w:val="0"/>
          <w:marBottom w:val="0"/>
          <w:divBdr>
            <w:top w:val="none" w:sz="0" w:space="0" w:color="auto"/>
            <w:left w:val="none" w:sz="0" w:space="0" w:color="auto"/>
            <w:bottom w:val="none" w:sz="0" w:space="0" w:color="auto"/>
            <w:right w:val="none" w:sz="0" w:space="0" w:color="auto"/>
          </w:divBdr>
        </w:div>
      </w:divsChild>
    </w:div>
    <w:div w:id="893854810">
      <w:bodyDiv w:val="1"/>
      <w:marLeft w:val="0"/>
      <w:marRight w:val="0"/>
      <w:marTop w:val="0"/>
      <w:marBottom w:val="0"/>
      <w:divBdr>
        <w:top w:val="none" w:sz="0" w:space="0" w:color="auto"/>
        <w:left w:val="none" w:sz="0" w:space="0" w:color="auto"/>
        <w:bottom w:val="none" w:sz="0" w:space="0" w:color="auto"/>
        <w:right w:val="none" w:sz="0" w:space="0" w:color="auto"/>
      </w:divBdr>
    </w:div>
    <w:div w:id="905335829">
      <w:bodyDiv w:val="1"/>
      <w:marLeft w:val="0"/>
      <w:marRight w:val="0"/>
      <w:marTop w:val="0"/>
      <w:marBottom w:val="0"/>
      <w:divBdr>
        <w:top w:val="none" w:sz="0" w:space="0" w:color="auto"/>
        <w:left w:val="none" w:sz="0" w:space="0" w:color="auto"/>
        <w:bottom w:val="none" w:sz="0" w:space="0" w:color="auto"/>
        <w:right w:val="none" w:sz="0" w:space="0" w:color="auto"/>
      </w:divBdr>
      <w:divsChild>
        <w:div w:id="581843134">
          <w:marLeft w:val="0"/>
          <w:marRight w:val="0"/>
          <w:marTop w:val="0"/>
          <w:marBottom w:val="0"/>
          <w:divBdr>
            <w:top w:val="none" w:sz="0" w:space="0" w:color="auto"/>
            <w:left w:val="none" w:sz="0" w:space="0" w:color="auto"/>
            <w:bottom w:val="none" w:sz="0" w:space="0" w:color="auto"/>
            <w:right w:val="none" w:sz="0" w:space="0" w:color="auto"/>
          </w:divBdr>
          <w:divsChild>
            <w:div w:id="2065447027">
              <w:marLeft w:val="0"/>
              <w:marRight w:val="0"/>
              <w:marTop w:val="0"/>
              <w:marBottom w:val="0"/>
              <w:divBdr>
                <w:top w:val="none" w:sz="0" w:space="0" w:color="auto"/>
                <w:left w:val="none" w:sz="0" w:space="0" w:color="auto"/>
                <w:bottom w:val="none" w:sz="0" w:space="0" w:color="auto"/>
                <w:right w:val="none" w:sz="0" w:space="0" w:color="auto"/>
              </w:divBdr>
            </w:div>
          </w:divsChild>
        </w:div>
        <w:div w:id="93130490">
          <w:marLeft w:val="0"/>
          <w:marRight w:val="0"/>
          <w:marTop w:val="0"/>
          <w:marBottom w:val="0"/>
          <w:divBdr>
            <w:top w:val="none" w:sz="0" w:space="0" w:color="auto"/>
            <w:left w:val="none" w:sz="0" w:space="0" w:color="auto"/>
            <w:bottom w:val="none" w:sz="0" w:space="0" w:color="auto"/>
            <w:right w:val="none" w:sz="0" w:space="0" w:color="auto"/>
          </w:divBdr>
          <w:divsChild>
            <w:div w:id="1601989299">
              <w:marLeft w:val="0"/>
              <w:marRight w:val="0"/>
              <w:marTop w:val="0"/>
              <w:marBottom w:val="0"/>
              <w:divBdr>
                <w:top w:val="none" w:sz="0" w:space="0" w:color="auto"/>
                <w:left w:val="none" w:sz="0" w:space="0" w:color="auto"/>
                <w:bottom w:val="none" w:sz="0" w:space="0" w:color="auto"/>
                <w:right w:val="none" w:sz="0" w:space="0" w:color="auto"/>
              </w:divBdr>
              <w:divsChild>
                <w:div w:id="199144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147139">
          <w:marLeft w:val="0"/>
          <w:marRight w:val="0"/>
          <w:marTop w:val="0"/>
          <w:marBottom w:val="0"/>
          <w:divBdr>
            <w:top w:val="none" w:sz="0" w:space="0" w:color="auto"/>
            <w:left w:val="none" w:sz="0" w:space="0" w:color="auto"/>
            <w:bottom w:val="none" w:sz="0" w:space="0" w:color="auto"/>
            <w:right w:val="none" w:sz="0" w:space="0" w:color="auto"/>
          </w:divBdr>
        </w:div>
      </w:divsChild>
    </w:div>
    <w:div w:id="951934964">
      <w:bodyDiv w:val="1"/>
      <w:marLeft w:val="0"/>
      <w:marRight w:val="0"/>
      <w:marTop w:val="0"/>
      <w:marBottom w:val="0"/>
      <w:divBdr>
        <w:top w:val="none" w:sz="0" w:space="0" w:color="auto"/>
        <w:left w:val="none" w:sz="0" w:space="0" w:color="auto"/>
        <w:bottom w:val="none" w:sz="0" w:space="0" w:color="auto"/>
        <w:right w:val="none" w:sz="0" w:space="0" w:color="auto"/>
      </w:divBdr>
    </w:div>
    <w:div w:id="1009911318">
      <w:bodyDiv w:val="1"/>
      <w:marLeft w:val="0"/>
      <w:marRight w:val="0"/>
      <w:marTop w:val="0"/>
      <w:marBottom w:val="0"/>
      <w:divBdr>
        <w:top w:val="none" w:sz="0" w:space="0" w:color="auto"/>
        <w:left w:val="none" w:sz="0" w:space="0" w:color="auto"/>
        <w:bottom w:val="none" w:sz="0" w:space="0" w:color="auto"/>
        <w:right w:val="none" w:sz="0" w:space="0" w:color="auto"/>
      </w:divBdr>
    </w:div>
    <w:div w:id="1012756458">
      <w:bodyDiv w:val="1"/>
      <w:marLeft w:val="0"/>
      <w:marRight w:val="0"/>
      <w:marTop w:val="0"/>
      <w:marBottom w:val="0"/>
      <w:divBdr>
        <w:top w:val="none" w:sz="0" w:space="0" w:color="auto"/>
        <w:left w:val="none" w:sz="0" w:space="0" w:color="auto"/>
        <w:bottom w:val="none" w:sz="0" w:space="0" w:color="auto"/>
        <w:right w:val="none" w:sz="0" w:space="0" w:color="auto"/>
      </w:divBdr>
    </w:div>
    <w:div w:id="1074088084">
      <w:bodyDiv w:val="1"/>
      <w:marLeft w:val="0"/>
      <w:marRight w:val="0"/>
      <w:marTop w:val="0"/>
      <w:marBottom w:val="0"/>
      <w:divBdr>
        <w:top w:val="none" w:sz="0" w:space="0" w:color="auto"/>
        <w:left w:val="none" w:sz="0" w:space="0" w:color="auto"/>
        <w:bottom w:val="none" w:sz="0" w:space="0" w:color="auto"/>
        <w:right w:val="none" w:sz="0" w:space="0" w:color="auto"/>
      </w:divBdr>
    </w:div>
    <w:div w:id="1091390522">
      <w:bodyDiv w:val="1"/>
      <w:marLeft w:val="0"/>
      <w:marRight w:val="0"/>
      <w:marTop w:val="0"/>
      <w:marBottom w:val="0"/>
      <w:divBdr>
        <w:top w:val="none" w:sz="0" w:space="0" w:color="auto"/>
        <w:left w:val="none" w:sz="0" w:space="0" w:color="auto"/>
        <w:bottom w:val="none" w:sz="0" w:space="0" w:color="auto"/>
        <w:right w:val="none" w:sz="0" w:space="0" w:color="auto"/>
      </w:divBdr>
    </w:div>
    <w:div w:id="1110589316">
      <w:bodyDiv w:val="1"/>
      <w:marLeft w:val="0"/>
      <w:marRight w:val="0"/>
      <w:marTop w:val="0"/>
      <w:marBottom w:val="0"/>
      <w:divBdr>
        <w:top w:val="none" w:sz="0" w:space="0" w:color="auto"/>
        <w:left w:val="none" w:sz="0" w:space="0" w:color="auto"/>
        <w:bottom w:val="none" w:sz="0" w:space="0" w:color="auto"/>
        <w:right w:val="none" w:sz="0" w:space="0" w:color="auto"/>
      </w:divBdr>
    </w:div>
    <w:div w:id="1113331478">
      <w:bodyDiv w:val="1"/>
      <w:marLeft w:val="0"/>
      <w:marRight w:val="0"/>
      <w:marTop w:val="0"/>
      <w:marBottom w:val="0"/>
      <w:divBdr>
        <w:top w:val="none" w:sz="0" w:space="0" w:color="auto"/>
        <w:left w:val="none" w:sz="0" w:space="0" w:color="auto"/>
        <w:bottom w:val="none" w:sz="0" w:space="0" w:color="auto"/>
        <w:right w:val="none" w:sz="0" w:space="0" w:color="auto"/>
      </w:divBdr>
    </w:div>
    <w:div w:id="1159813117">
      <w:bodyDiv w:val="1"/>
      <w:marLeft w:val="0"/>
      <w:marRight w:val="0"/>
      <w:marTop w:val="0"/>
      <w:marBottom w:val="0"/>
      <w:divBdr>
        <w:top w:val="none" w:sz="0" w:space="0" w:color="auto"/>
        <w:left w:val="none" w:sz="0" w:space="0" w:color="auto"/>
        <w:bottom w:val="none" w:sz="0" w:space="0" w:color="auto"/>
        <w:right w:val="none" w:sz="0" w:space="0" w:color="auto"/>
      </w:divBdr>
    </w:div>
    <w:div w:id="1161971612">
      <w:bodyDiv w:val="1"/>
      <w:marLeft w:val="0"/>
      <w:marRight w:val="0"/>
      <w:marTop w:val="0"/>
      <w:marBottom w:val="0"/>
      <w:divBdr>
        <w:top w:val="none" w:sz="0" w:space="0" w:color="auto"/>
        <w:left w:val="none" w:sz="0" w:space="0" w:color="auto"/>
        <w:bottom w:val="none" w:sz="0" w:space="0" w:color="auto"/>
        <w:right w:val="none" w:sz="0" w:space="0" w:color="auto"/>
      </w:divBdr>
    </w:div>
    <w:div w:id="1202016206">
      <w:bodyDiv w:val="1"/>
      <w:marLeft w:val="0"/>
      <w:marRight w:val="0"/>
      <w:marTop w:val="0"/>
      <w:marBottom w:val="0"/>
      <w:divBdr>
        <w:top w:val="none" w:sz="0" w:space="0" w:color="auto"/>
        <w:left w:val="none" w:sz="0" w:space="0" w:color="auto"/>
        <w:bottom w:val="none" w:sz="0" w:space="0" w:color="auto"/>
        <w:right w:val="none" w:sz="0" w:space="0" w:color="auto"/>
      </w:divBdr>
    </w:div>
    <w:div w:id="1325472911">
      <w:bodyDiv w:val="1"/>
      <w:marLeft w:val="0"/>
      <w:marRight w:val="0"/>
      <w:marTop w:val="0"/>
      <w:marBottom w:val="0"/>
      <w:divBdr>
        <w:top w:val="none" w:sz="0" w:space="0" w:color="auto"/>
        <w:left w:val="none" w:sz="0" w:space="0" w:color="auto"/>
        <w:bottom w:val="none" w:sz="0" w:space="0" w:color="auto"/>
        <w:right w:val="none" w:sz="0" w:space="0" w:color="auto"/>
      </w:divBdr>
      <w:divsChild>
        <w:div w:id="86007229">
          <w:marLeft w:val="0"/>
          <w:marRight w:val="90"/>
          <w:marTop w:val="180"/>
          <w:marBottom w:val="0"/>
          <w:divBdr>
            <w:top w:val="none" w:sz="0" w:space="0" w:color="auto"/>
            <w:left w:val="none" w:sz="0" w:space="0" w:color="auto"/>
            <w:bottom w:val="none" w:sz="0" w:space="0" w:color="auto"/>
            <w:right w:val="none" w:sz="0" w:space="0" w:color="auto"/>
          </w:divBdr>
          <w:divsChild>
            <w:div w:id="2114474570">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333148397">
      <w:bodyDiv w:val="1"/>
      <w:marLeft w:val="0"/>
      <w:marRight w:val="0"/>
      <w:marTop w:val="0"/>
      <w:marBottom w:val="0"/>
      <w:divBdr>
        <w:top w:val="none" w:sz="0" w:space="0" w:color="auto"/>
        <w:left w:val="none" w:sz="0" w:space="0" w:color="auto"/>
        <w:bottom w:val="none" w:sz="0" w:space="0" w:color="auto"/>
        <w:right w:val="none" w:sz="0" w:space="0" w:color="auto"/>
      </w:divBdr>
    </w:div>
    <w:div w:id="1357580604">
      <w:bodyDiv w:val="1"/>
      <w:marLeft w:val="0"/>
      <w:marRight w:val="0"/>
      <w:marTop w:val="0"/>
      <w:marBottom w:val="0"/>
      <w:divBdr>
        <w:top w:val="none" w:sz="0" w:space="0" w:color="auto"/>
        <w:left w:val="none" w:sz="0" w:space="0" w:color="auto"/>
        <w:bottom w:val="none" w:sz="0" w:space="0" w:color="auto"/>
        <w:right w:val="none" w:sz="0" w:space="0" w:color="auto"/>
      </w:divBdr>
      <w:divsChild>
        <w:div w:id="209074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424930">
      <w:bodyDiv w:val="1"/>
      <w:marLeft w:val="0"/>
      <w:marRight w:val="0"/>
      <w:marTop w:val="0"/>
      <w:marBottom w:val="0"/>
      <w:divBdr>
        <w:top w:val="none" w:sz="0" w:space="0" w:color="auto"/>
        <w:left w:val="none" w:sz="0" w:space="0" w:color="auto"/>
        <w:bottom w:val="none" w:sz="0" w:space="0" w:color="auto"/>
        <w:right w:val="none" w:sz="0" w:space="0" w:color="auto"/>
      </w:divBdr>
    </w:div>
    <w:div w:id="1507550120">
      <w:bodyDiv w:val="1"/>
      <w:marLeft w:val="0"/>
      <w:marRight w:val="0"/>
      <w:marTop w:val="0"/>
      <w:marBottom w:val="0"/>
      <w:divBdr>
        <w:top w:val="none" w:sz="0" w:space="0" w:color="auto"/>
        <w:left w:val="none" w:sz="0" w:space="0" w:color="auto"/>
        <w:bottom w:val="none" w:sz="0" w:space="0" w:color="auto"/>
        <w:right w:val="none" w:sz="0" w:space="0" w:color="auto"/>
      </w:divBdr>
    </w:div>
    <w:div w:id="1578400053">
      <w:bodyDiv w:val="1"/>
      <w:marLeft w:val="0"/>
      <w:marRight w:val="0"/>
      <w:marTop w:val="0"/>
      <w:marBottom w:val="0"/>
      <w:divBdr>
        <w:top w:val="none" w:sz="0" w:space="0" w:color="auto"/>
        <w:left w:val="none" w:sz="0" w:space="0" w:color="auto"/>
        <w:bottom w:val="none" w:sz="0" w:space="0" w:color="auto"/>
        <w:right w:val="none" w:sz="0" w:space="0" w:color="auto"/>
      </w:divBdr>
    </w:div>
    <w:div w:id="1617910390">
      <w:bodyDiv w:val="1"/>
      <w:marLeft w:val="0"/>
      <w:marRight w:val="0"/>
      <w:marTop w:val="0"/>
      <w:marBottom w:val="0"/>
      <w:divBdr>
        <w:top w:val="none" w:sz="0" w:space="0" w:color="auto"/>
        <w:left w:val="none" w:sz="0" w:space="0" w:color="auto"/>
        <w:bottom w:val="none" w:sz="0" w:space="0" w:color="auto"/>
        <w:right w:val="none" w:sz="0" w:space="0" w:color="auto"/>
      </w:divBdr>
      <w:divsChild>
        <w:div w:id="1176072589">
          <w:marLeft w:val="0"/>
          <w:marRight w:val="0"/>
          <w:marTop w:val="120"/>
          <w:marBottom w:val="0"/>
          <w:divBdr>
            <w:top w:val="none" w:sz="0" w:space="0" w:color="auto"/>
            <w:left w:val="none" w:sz="0" w:space="0" w:color="auto"/>
            <w:bottom w:val="none" w:sz="0" w:space="0" w:color="auto"/>
            <w:right w:val="none" w:sz="0" w:space="0" w:color="auto"/>
          </w:divBdr>
          <w:divsChild>
            <w:div w:id="402797517">
              <w:marLeft w:val="0"/>
              <w:marRight w:val="0"/>
              <w:marTop w:val="0"/>
              <w:marBottom w:val="0"/>
              <w:divBdr>
                <w:top w:val="none" w:sz="0" w:space="0" w:color="auto"/>
                <w:left w:val="none" w:sz="0" w:space="0" w:color="auto"/>
                <w:bottom w:val="none" w:sz="0" w:space="0" w:color="auto"/>
                <w:right w:val="none" w:sz="0" w:space="0" w:color="auto"/>
              </w:divBdr>
              <w:divsChild>
                <w:div w:id="76731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195446">
      <w:bodyDiv w:val="1"/>
      <w:marLeft w:val="0"/>
      <w:marRight w:val="0"/>
      <w:marTop w:val="0"/>
      <w:marBottom w:val="0"/>
      <w:divBdr>
        <w:top w:val="none" w:sz="0" w:space="0" w:color="auto"/>
        <w:left w:val="none" w:sz="0" w:space="0" w:color="auto"/>
        <w:bottom w:val="none" w:sz="0" w:space="0" w:color="auto"/>
        <w:right w:val="none" w:sz="0" w:space="0" w:color="auto"/>
      </w:divBdr>
    </w:div>
    <w:div w:id="1661158889">
      <w:bodyDiv w:val="1"/>
      <w:marLeft w:val="0"/>
      <w:marRight w:val="0"/>
      <w:marTop w:val="0"/>
      <w:marBottom w:val="0"/>
      <w:divBdr>
        <w:top w:val="none" w:sz="0" w:space="0" w:color="auto"/>
        <w:left w:val="none" w:sz="0" w:space="0" w:color="auto"/>
        <w:bottom w:val="none" w:sz="0" w:space="0" w:color="auto"/>
        <w:right w:val="none" w:sz="0" w:space="0" w:color="auto"/>
      </w:divBdr>
    </w:div>
    <w:div w:id="1665742073">
      <w:bodyDiv w:val="1"/>
      <w:marLeft w:val="0"/>
      <w:marRight w:val="0"/>
      <w:marTop w:val="0"/>
      <w:marBottom w:val="0"/>
      <w:divBdr>
        <w:top w:val="none" w:sz="0" w:space="0" w:color="auto"/>
        <w:left w:val="none" w:sz="0" w:space="0" w:color="auto"/>
        <w:bottom w:val="none" w:sz="0" w:space="0" w:color="auto"/>
        <w:right w:val="none" w:sz="0" w:space="0" w:color="auto"/>
      </w:divBdr>
    </w:div>
    <w:div w:id="1675917877">
      <w:bodyDiv w:val="1"/>
      <w:marLeft w:val="0"/>
      <w:marRight w:val="0"/>
      <w:marTop w:val="0"/>
      <w:marBottom w:val="0"/>
      <w:divBdr>
        <w:top w:val="none" w:sz="0" w:space="0" w:color="auto"/>
        <w:left w:val="none" w:sz="0" w:space="0" w:color="auto"/>
        <w:bottom w:val="none" w:sz="0" w:space="0" w:color="auto"/>
        <w:right w:val="none" w:sz="0" w:space="0" w:color="auto"/>
      </w:divBdr>
      <w:divsChild>
        <w:div w:id="437220657">
          <w:marLeft w:val="0"/>
          <w:marRight w:val="0"/>
          <w:marTop w:val="0"/>
          <w:marBottom w:val="180"/>
          <w:divBdr>
            <w:top w:val="none" w:sz="0" w:space="0" w:color="auto"/>
            <w:left w:val="none" w:sz="0" w:space="0" w:color="auto"/>
            <w:bottom w:val="none" w:sz="0" w:space="0" w:color="auto"/>
            <w:right w:val="none" w:sz="0" w:space="0" w:color="auto"/>
          </w:divBdr>
        </w:div>
        <w:div w:id="272907761">
          <w:marLeft w:val="0"/>
          <w:marRight w:val="0"/>
          <w:marTop w:val="0"/>
          <w:marBottom w:val="180"/>
          <w:divBdr>
            <w:top w:val="none" w:sz="0" w:space="0" w:color="auto"/>
            <w:left w:val="none" w:sz="0" w:space="0" w:color="auto"/>
            <w:bottom w:val="none" w:sz="0" w:space="0" w:color="auto"/>
            <w:right w:val="none" w:sz="0" w:space="0" w:color="auto"/>
          </w:divBdr>
        </w:div>
      </w:divsChild>
    </w:div>
    <w:div w:id="1786577424">
      <w:bodyDiv w:val="1"/>
      <w:marLeft w:val="0"/>
      <w:marRight w:val="0"/>
      <w:marTop w:val="0"/>
      <w:marBottom w:val="0"/>
      <w:divBdr>
        <w:top w:val="none" w:sz="0" w:space="0" w:color="auto"/>
        <w:left w:val="none" w:sz="0" w:space="0" w:color="auto"/>
        <w:bottom w:val="none" w:sz="0" w:space="0" w:color="auto"/>
        <w:right w:val="none" w:sz="0" w:space="0" w:color="auto"/>
      </w:divBdr>
    </w:div>
    <w:div w:id="1877114641">
      <w:bodyDiv w:val="1"/>
      <w:marLeft w:val="0"/>
      <w:marRight w:val="0"/>
      <w:marTop w:val="0"/>
      <w:marBottom w:val="0"/>
      <w:divBdr>
        <w:top w:val="none" w:sz="0" w:space="0" w:color="auto"/>
        <w:left w:val="none" w:sz="0" w:space="0" w:color="auto"/>
        <w:bottom w:val="none" w:sz="0" w:space="0" w:color="auto"/>
        <w:right w:val="none" w:sz="0" w:space="0" w:color="auto"/>
      </w:divBdr>
      <w:divsChild>
        <w:div w:id="1068957802">
          <w:marLeft w:val="0"/>
          <w:marRight w:val="0"/>
          <w:marTop w:val="0"/>
          <w:marBottom w:val="0"/>
          <w:divBdr>
            <w:top w:val="none" w:sz="0" w:space="0" w:color="auto"/>
            <w:left w:val="none" w:sz="0" w:space="0" w:color="auto"/>
            <w:bottom w:val="none" w:sz="0" w:space="0" w:color="auto"/>
            <w:right w:val="none" w:sz="0" w:space="0" w:color="auto"/>
          </w:divBdr>
          <w:divsChild>
            <w:div w:id="134062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927460">
      <w:bodyDiv w:val="1"/>
      <w:marLeft w:val="0"/>
      <w:marRight w:val="0"/>
      <w:marTop w:val="0"/>
      <w:marBottom w:val="0"/>
      <w:divBdr>
        <w:top w:val="none" w:sz="0" w:space="0" w:color="auto"/>
        <w:left w:val="none" w:sz="0" w:space="0" w:color="auto"/>
        <w:bottom w:val="none" w:sz="0" w:space="0" w:color="auto"/>
        <w:right w:val="none" w:sz="0" w:space="0" w:color="auto"/>
      </w:divBdr>
    </w:div>
    <w:div w:id="2026594316">
      <w:bodyDiv w:val="1"/>
      <w:marLeft w:val="0"/>
      <w:marRight w:val="0"/>
      <w:marTop w:val="0"/>
      <w:marBottom w:val="0"/>
      <w:divBdr>
        <w:top w:val="none" w:sz="0" w:space="0" w:color="auto"/>
        <w:left w:val="none" w:sz="0" w:space="0" w:color="auto"/>
        <w:bottom w:val="none" w:sz="0" w:space="0" w:color="auto"/>
        <w:right w:val="none" w:sz="0" w:space="0" w:color="auto"/>
      </w:divBdr>
    </w:div>
    <w:div w:id="212896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hehill.com/author/julia-mueller/" TargetMode="External"/><Relationship Id="rId21" Type="http://schemas.openxmlformats.org/officeDocument/2006/relationships/hyperlink" Target="https://www.usatoday.com/story/news/politics/elections/2024/05/08/allan-lichtman-2024-election-professor-predicted-president/73613080007/" TargetMode="External"/><Relationship Id="rId42" Type="http://schemas.openxmlformats.org/officeDocument/2006/relationships/hyperlink" Target="https://www.msnbc.com/deadline-white-house/deadline-legal-blog/donald-trump-guilty-hush-money-trial-rcna154272" TargetMode="External"/><Relationship Id="rId63" Type="http://schemas.openxmlformats.org/officeDocument/2006/relationships/hyperlink" Target="https://doi.org/10.1093/jlb/lsae010" TargetMode="External"/><Relationship Id="rId84" Type="http://schemas.openxmlformats.org/officeDocument/2006/relationships/hyperlink" Target="https://www.piie.com/research/piie-charts/2019/us-china-trade-war-tariffs-date-chart" TargetMode="External"/><Relationship Id="rId138" Type="http://schemas.openxmlformats.org/officeDocument/2006/relationships/hyperlink" Target="https://climatefeedback.org/evaluation/iflscience-story-on-speculative-report-provides-little-scientific-context-james-felton/" TargetMode="External"/><Relationship Id="rId107" Type="http://schemas.openxmlformats.org/officeDocument/2006/relationships/hyperlink" Target="https://www.usatoday.com/news/politics/donald-trump/" TargetMode="External"/><Relationship Id="rId11" Type="http://schemas.openxmlformats.org/officeDocument/2006/relationships/hyperlink" Target="https://doi.org/10.1093/jlb/lsae010" TargetMode="External"/><Relationship Id="rId32" Type="http://schemas.openxmlformats.org/officeDocument/2006/relationships/hyperlink" Target="https://www.cbsnews.com/news/poll-trump-biden-neck-and-neck-06-09-2024/" TargetMode="External"/><Relationship Id="rId53" Type="http://schemas.openxmlformats.org/officeDocument/2006/relationships/hyperlink" Target="https://www.cbsnews.com/news/poll-trump-biden-neck-and-neck-06-09-2024/" TargetMode="External"/><Relationship Id="rId74" Type="http://schemas.openxmlformats.org/officeDocument/2006/relationships/hyperlink" Target="https://www.uspto.gov/patents-application-process/patenttrialandappealboard" TargetMode="External"/><Relationship Id="rId128" Type="http://schemas.openxmlformats.org/officeDocument/2006/relationships/hyperlink" Target="https://thehill.com/people/barack-obama/" TargetMode="External"/><Relationship Id="rId5" Type="http://schemas.openxmlformats.org/officeDocument/2006/relationships/webSettings" Target="webSettings.xml"/><Relationship Id="rId90" Type="http://schemas.openxmlformats.org/officeDocument/2006/relationships/hyperlink" Target="http://www.newsweek.com/trump-and-clinton-please-note-trade-tariffs-mean-more-wars-492477" TargetMode="External"/><Relationship Id="rId95" Type="http://schemas.openxmlformats.org/officeDocument/2006/relationships/hyperlink" Target="https://fpif.org/shifting_winds_in_the_south_china_sea/" TargetMode="External"/><Relationship Id="rId22" Type="http://schemas.openxmlformats.org/officeDocument/2006/relationships/hyperlink" Target="https://www.usatoday.com/news/politics/joe-biden/" TargetMode="External"/><Relationship Id="rId27" Type="http://schemas.openxmlformats.org/officeDocument/2006/relationships/hyperlink" Target="https://www.dailymail.co.uk/news/joe-biden/index.html" TargetMode="External"/><Relationship Id="rId43" Type="http://schemas.openxmlformats.org/officeDocument/2006/relationships/hyperlink" Target="https://www.msnbc.com/opinion/msnbc-opinion/trump-trial-verdict-wait-rcna153825" TargetMode="External"/><Relationship Id="rId48" Type="http://schemas.openxmlformats.org/officeDocument/2006/relationships/hyperlink" Target="https://www.newsweek.com/topic/joe-biden" TargetMode="External"/><Relationship Id="rId64" Type="http://schemas.openxmlformats.org/officeDocument/2006/relationships/hyperlink" Target="javascript:;" TargetMode="External"/><Relationship Id="rId69" Type="http://schemas.openxmlformats.org/officeDocument/2006/relationships/hyperlink" Target="https://thehill.com/opinion/healthcare/4172860-a-decade-after-a-landmark-ruling-gene-patents-still-threaten-americas-health/" TargetMode="External"/><Relationship Id="rId113" Type="http://schemas.openxmlformats.org/officeDocument/2006/relationships/hyperlink" Target="https://nl.nytimes.com/f/newsletter/ltIo3wq8_ldVnZXHecuEOQ~~/AAAAAQA~/RgRoXSLmP0TiaHR0cHM6Ly93d3cubnl0aW1lcy5jb20vMjAyNC8wNi8yNS91cHNob3QvaW50cm9kdWNpbmctMjAyNC1wb2xsLXRyYWNrZXIuaHRtbD9jYW1wYWlnbl9pZD05JmVtYz1lZGl0X25uXzIwMjQwNjI1Jmluc3RhbmNlX2lkPTEyNzExMiZubD10aGUtbW9ybmluZyZyZWdpX2lkPTY4MjI1NjYyJnNlZ21lbnRfaWQ9MTcwNDYyJnRlPTEmdXNlcl9pZD03MzY1ODNhNGY4M2UwMWUzYzdjOWIxODQyNWMzNDkwYlcDbnl0QgpmdOademZ843SlUhNodGhyd2x0cnNAZ21haWwuY29tWAQAAAAD" TargetMode="External"/><Relationship Id="rId118" Type="http://schemas.openxmlformats.org/officeDocument/2006/relationships/hyperlink" Target="https://thehill.com/author/brett-samuels/" TargetMode="External"/><Relationship Id="rId134" Type="http://schemas.openxmlformats.org/officeDocument/2006/relationships/hyperlink" Target="https://www.aei.org/articles/the-case-for-climate-change-realism/" TargetMode="External"/><Relationship Id="rId139" Type="http://schemas.openxmlformats.org/officeDocument/2006/relationships/hyperlink" Target="https://www.wsj.com/articles/climate-change-adaptation-panic-exaggerating-disaster-11634760376" TargetMode="External"/><Relationship Id="rId80" Type="http://schemas.openxmlformats.org/officeDocument/2006/relationships/hyperlink" Target="https://web.archive.org/web/20210810105317/https://www.nytimes.com/2019/06/05/us/politics/amazon-apple-facebook-google-lobbying.html" TargetMode="External"/><Relationship Id="rId85" Type="http://schemas.openxmlformats.org/officeDocument/2006/relationships/hyperlink" Target="https://www.project-syndicate.org/commentary/trump-isolationism-undermines-peace-worldwide-by-nouriel-roubini-2017-01" TargetMode="External"/><Relationship Id="rId12" Type="http://schemas.openxmlformats.org/officeDocument/2006/relationships/hyperlink" Target="http://www.climate.unibe.ch/~stocker/papers/clark16natcc.pdf" TargetMode="External"/><Relationship Id="rId17" Type="http://schemas.openxmlformats.org/officeDocument/2006/relationships/hyperlink" Target="https://www.foxnews.com/category/politics/elections/campaigning" TargetMode="External"/><Relationship Id="rId33" Type="http://schemas.openxmlformats.org/officeDocument/2006/relationships/hyperlink" Target="https://www.newsweek.com/topic/republican" TargetMode="External"/><Relationship Id="rId38" Type="http://schemas.openxmlformats.org/officeDocument/2006/relationships/hyperlink" Target="https://projects.fivethirtyeight.com/2024-election-forecast/" TargetMode="External"/><Relationship Id="rId59" Type="http://schemas.openxmlformats.org/officeDocument/2006/relationships/hyperlink" Target="https://nymag.com/intelligencer/2019/03/an-abbreviated-history-of-trumps-feud-with-john-mccain.html" TargetMode="External"/><Relationship Id="rId103" Type="http://schemas.openxmlformats.org/officeDocument/2006/relationships/hyperlink" Target="https://www.reuters.com/authors/gram-slattery/" TargetMode="External"/><Relationship Id="rId108" Type="http://schemas.openxmlformats.org/officeDocument/2006/relationships/hyperlink" Target="https://www.usatoday.com/news/politics/joe-biden/" TargetMode="External"/><Relationship Id="rId124" Type="http://schemas.openxmlformats.org/officeDocument/2006/relationships/hyperlink" Target="https://thehill.com/homenews/campaign/4684878-donald-trump-joe-biden-new-york-new-mexico-maine-minnesota-new-hampshire-new-jersey/" TargetMode="External"/><Relationship Id="rId129" Type="http://schemas.openxmlformats.org/officeDocument/2006/relationships/hyperlink" Target="https://www.al.com/staff/LeadaGore/posts.html" TargetMode="External"/><Relationship Id="rId54" Type="http://schemas.openxmlformats.org/officeDocument/2006/relationships/hyperlink" Target="https://www.cbsnews.com/news/trump-charges-conviction-guilty-verdict/" TargetMode="External"/><Relationship Id="rId70" Type="http://schemas.openxmlformats.org/officeDocument/2006/relationships/hyperlink" Target="https://ipwatchdog.com/author/evan-langdon/" TargetMode="External"/><Relationship Id="rId75" Type="http://schemas.openxmlformats.org/officeDocument/2006/relationships/hyperlink" Target="https://ftc.gov/" TargetMode="External"/><Relationship Id="rId91" Type="http://schemas.openxmlformats.org/officeDocument/2006/relationships/hyperlink" Target="https://news.stanford.edu/2019/06/12/climate-change-cause-armed-conflict/" TargetMode="External"/><Relationship Id="rId96" Type="http://schemas.openxmlformats.org/officeDocument/2006/relationships/hyperlink" Target="https://www.csis.org/analysis/climate-change-will-reshape-russia" TargetMode="External"/><Relationship Id="rId140" Type="http://schemas.openxmlformats.org/officeDocument/2006/relationships/hyperlink" Target="https://journals.sagepub.com/doi/abs/10.1177/0738894215616408" TargetMode="External"/><Relationship Id="rId14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usatoday.com/story/news/politics/elections/2024/06/28/biden-north-carolina-defiant-after-disastrous-debate/74247028007/" TargetMode="External"/><Relationship Id="rId28" Type="http://schemas.openxmlformats.org/officeDocument/2006/relationships/hyperlink" Target="https://www.dailymail.co.uk/news/general-election/index.html" TargetMode="External"/><Relationship Id="rId49" Type="http://schemas.openxmlformats.org/officeDocument/2006/relationships/hyperlink" Target="https://edition.cnn.com/election/2020/results/state/georgia" TargetMode="External"/><Relationship Id="rId114" Type="http://schemas.openxmlformats.org/officeDocument/2006/relationships/hyperlink" Target="https://economictimes.indiatimes.com/news/international/us/2024-us-presidential-election-what-will-happen-if-poll-is-held-in-seven-swing-states-has-conviction-dented-trumps-edge/articleshow/111171745.cms?utm_source=contentofinterest&amp;utm_medium=text&amp;utm_campaign=cppst" TargetMode="External"/><Relationship Id="rId119" Type="http://schemas.openxmlformats.org/officeDocument/2006/relationships/hyperlink" Target="https://thehill.com/people/joe-biden/" TargetMode="External"/><Relationship Id="rId44" Type="http://schemas.openxmlformats.org/officeDocument/2006/relationships/hyperlink" Target="https://www.nytimes.com/2024/06/05/upshot/polling-trump-conviction-voters.html" TargetMode="External"/><Relationship Id="rId60" Type="http://schemas.openxmlformats.org/officeDocument/2006/relationships/hyperlink" Target="https://www.vulture.com/2008/09/hollywood_screwed.html?origSession=D230828vNRtpneMKWZ0k2ar8jvxYZmxK6Z71p3Jb%2BlRXGuCdFU%3D&amp;_gl=1*1b1warw*_ga*MTUwNzkzODk1Ni4xNzE1NjE3NTYz*_ga_DNE38RK1HX*MTcxNzE3NTI1Ny4xMDQuMS4xNzE3MTc2MjcyLjAuMC41ODM3MDc2MTY.*_fplc*YWxlcUxiOUx3SmJPVWpQTlJMMCUyRiUyQk9xTHMyYWVzaVVrUEJGNk1YVHZHSUU1czdBU3ZLdWRDN2pibUw1Y3g2azRIOG1xVlIyemVRS20yaElRJTJCMThlQUUlMkJIeGRzWUptdTEzazR5amZxdUpIUCUyRkluMXFPUlBIVXJ6dEhjR0tuZyUzRCUzRA.." TargetMode="External"/><Relationship Id="rId65" Type="http://schemas.openxmlformats.org/officeDocument/2006/relationships/hyperlink" Target="javascript:;" TargetMode="External"/><Relationship Id="rId81" Type="http://schemas.openxmlformats.org/officeDocument/2006/relationships/hyperlink" Target="https://www.bloomberg.com/news/articles/2021-07-21/big-tech-spent-millions-on-lobbying-amid-antitrust-scrutiny" TargetMode="External"/><Relationship Id="rId86" Type="http://schemas.openxmlformats.org/officeDocument/2006/relationships/hyperlink" Target="https://www.aspistrategist.org.au/trumps-transactional-myopia/" TargetMode="External"/><Relationship Id="rId130" Type="http://schemas.openxmlformats.org/officeDocument/2006/relationships/hyperlink" Target="https://projects.fivethirtyeight.com/polls/" TargetMode="External"/><Relationship Id="rId135" Type="http://schemas.openxmlformats.org/officeDocument/2006/relationships/hyperlink" Target="https://www.tandfonline.com/doi/abs/10.1080/00963402.2019.1680047?journalCode=rbul20" TargetMode="External"/><Relationship Id="rId13" Type="http://schemas.openxmlformats.org/officeDocument/2006/relationships/hyperlink" Target="http://advances.sciencemag.org/content/1/5/e1400253.full?con=&amp;dom=pscau&amp;src=syndication" TargetMode="External"/><Relationship Id="rId18" Type="http://schemas.openxmlformats.org/officeDocument/2006/relationships/hyperlink" Target="https://www.foxnews.com/category/politics/elections/fundraising" TargetMode="External"/><Relationship Id="rId39" Type="http://schemas.openxmlformats.org/officeDocument/2006/relationships/hyperlink" Target="https://www.newsweek.com/topic/robert-f-kennedy-jr" TargetMode="External"/><Relationship Id="rId109" Type="http://schemas.openxmlformats.org/officeDocument/2006/relationships/hyperlink" Target="https://www.usatoday.com/story/news/politics/elections/2024/06/26/joe-biden-donald-trump-rumble-debate/74223155007/" TargetMode="External"/><Relationship Id="rId34" Type="http://schemas.openxmlformats.org/officeDocument/2006/relationships/hyperlink" Target="https://www.newsweek.com/topic/joe-biden" TargetMode="External"/><Relationship Id="rId50" Type="http://schemas.openxmlformats.org/officeDocument/2006/relationships/hyperlink" Target="https://edition.cnn.com/election/2020/results/state/arizona" TargetMode="External"/><Relationship Id="rId55" Type="http://schemas.openxmlformats.org/officeDocument/2006/relationships/hyperlink" Target="https://www.cbsnews.com/video/trump-back-on-the-campaign-trail-for-the-first-time-since-his-new-york-conviction/" TargetMode="External"/><Relationship Id="rId76" Type="http://schemas.openxmlformats.org/officeDocument/2006/relationships/hyperlink" Target="https://scarincihollenbeck.com/law-firm-insights/intellectual-property/international-ip-index" TargetMode="External"/><Relationship Id="rId97" Type="http://schemas.openxmlformats.org/officeDocument/2006/relationships/hyperlink" Target="https://newrepublic.com/article/148861/climate-change-authoritarian-leaders" TargetMode="External"/><Relationship Id="rId104" Type="http://schemas.openxmlformats.org/officeDocument/2006/relationships/hyperlink" Target="https://www.reuters.com/topic/person/joe-biden/" TargetMode="External"/><Relationship Id="rId120" Type="http://schemas.openxmlformats.org/officeDocument/2006/relationships/hyperlink" Target="https://thehill.com/homenews/campaign/4684878-donald-trump-joe-biden-new-york-new-mexico-maine-minnesota-new-hampshire-new-jersey/" TargetMode="External"/><Relationship Id="rId125" Type="http://schemas.openxmlformats.org/officeDocument/2006/relationships/hyperlink" Target="https://thehill.com/homenews/campaign/4691722-biden-trump-tied-virginia-matchup-roanoke-poll/" TargetMode="External"/><Relationship Id="rId141" Type="http://schemas.openxmlformats.org/officeDocument/2006/relationships/hyperlink" Target="https://arxiv.org/pdf/1809.04141.pdf" TargetMode="External"/><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scarincihollenbeck.com/attorneys/libby-babu-varghese" TargetMode="External"/><Relationship Id="rId92" Type="http://schemas.openxmlformats.org/officeDocument/2006/relationships/hyperlink" Target="https://www.thebalance.com/economic-impact-of-climate-change-3305682" TargetMode="External"/><Relationship Id="rId2" Type="http://schemas.openxmlformats.org/officeDocument/2006/relationships/numbering" Target="numbering.xml"/><Relationship Id="rId29" Type="http://schemas.openxmlformats.org/officeDocument/2006/relationships/hyperlink" Target="https://www.dailymail.co.uk/news/donald_trump/index.html" TargetMode="External"/><Relationship Id="rId24" Type="http://schemas.openxmlformats.org/officeDocument/2006/relationships/hyperlink" Target="https://www.usatoday.com/story/news/politics/elections/2024/06/28/biden-trump-debate-takeaways/74154844007/" TargetMode="External"/><Relationship Id="rId40" Type="http://schemas.openxmlformats.org/officeDocument/2006/relationships/hyperlink" Target="https://www.newsweek.com/topic/cornel-west" TargetMode="External"/><Relationship Id="rId45" Type="http://schemas.openxmlformats.org/officeDocument/2006/relationships/hyperlink" Target="https://www.msnbc.com/rachel-maddow-show/maddowblog/post-conviction-polls-offer-hints-impact-2024-race-rcna155152" TargetMode="External"/><Relationship Id="rId66" Type="http://schemas.openxmlformats.org/officeDocument/2006/relationships/hyperlink" Target="https://www.congress.gov/bill/118th-congress/senate-bill/2140/text" TargetMode="External"/><Relationship Id="rId87" Type="http://schemas.openxmlformats.org/officeDocument/2006/relationships/hyperlink" Target="https://www.playboy.com/magazine/articles/1990/03/playboy-interview-donald-trump/" TargetMode="External"/><Relationship Id="rId110" Type="http://schemas.openxmlformats.org/officeDocument/2006/relationships/hyperlink" Target="https://www.natesilver.net/p/the-presidential-election-isnt-a" TargetMode="External"/><Relationship Id="rId115" Type="http://schemas.openxmlformats.org/officeDocument/2006/relationships/hyperlink" Target="https://economictimes.indiatimes.com/news/international/us/2024-us-presidential-election-what-will-happen-if-poll-is-held-in-seven-swing-states-has-conviction-dented-trumps-edge/articleshow/111171745.cms?utm_source=contentofinterest&amp;utm_medium=text&amp;utm_campaign=cppst" TargetMode="External"/><Relationship Id="rId131" Type="http://schemas.openxmlformats.org/officeDocument/2006/relationships/hyperlink" Target="http://fivethirtyeight.com/" TargetMode="External"/><Relationship Id="rId136" Type="http://schemas.openxmlformats.org/officeDocument/2006/relationships/hyperlink" Target="https://www.globalpolicyjournal.com/blog/22/07/2021/what-harm-forecasting-catastrophe-due-man-made-global-warming" TargetMode="External"/><Relationship Id="rId61" Type="http://schemas.openxmlformats.org/officeDocument/2006/relationships/hyperlink" Target="https://www.pewresearch.org/politics/2024/04/09/the-partisanship-and-ideology-of-american-voters/" TargetMode="External"/><Relationship Id="rId82" Type="http://schemas.openxmlformats.org/officeDocument/2006/relationships/hyperlink" Target="https://www.piie.com/experts/senior-research-staff/alan-wm-wolff" TargetMode="External"/><Relationship Id="rId19" Type="http://schemas.openxmlformats.org/officeDocument/2006/relationships/hyperlink" Target="https://www.foxnews.com/category/us/democratic-party" TargetMode="External"/><Relationship Id="rId14" Type="http://schemas.openxmlformats.org/officeDocument/2006/relationships/hyperlink" Target="http://www.nature.com/nature/journal/v486/n7401/full/nature11018.html" TargetMode="External"/><Relationship Id="rId30" Type="http://schemas.openxmlformats.org/officeDocument/2006/relationships/hyperlink" Target="https://www.cnn.com/politics/live-news/presidential-debate-biden-trump-06-28-24" TargetMode="External"/><Relationship Id="rId35" Type="http://schemas.openxmlformats.org/officeDocument/2006/relationships/hyperlink" Target="https://www.newsweek.com/joe-biden-donald-trump-latest-polls-presidential-election-1895163" TargetMode="External"/><Relationship Id="rId56" Type="http://schemas.openxmlformats.org/officeDocument/2006/relationships/hyperlink" Target="https://nymag.com/intelligencer/article/biden-needs-disengaged-unhappy-voters-to-stay-home.html" TargetMode="External"/><Relationship Id="rId77" Type="http://schemas.openxmlformats.org/officeDocument/2006/relationships/hyperlink" Target="https://www.federalregister.gov/documents/2023/03/16/2023-05321/copyright-registration-guidance-works-containing-material-generated-by-artificial-intelligence" TargetMode="External"/><Relationship Id="rId100" Type="http://schemas.openxmlformats.org/officeDocument/2006/relationships/hyperlink" Target="https://x.com/brianstelter/status/1806542745307083200" TargetMode="External"/><Relationship Id="rId105" Type="http://schemas.openxmlformats.org/officeDocument/2006/relationships/hyperlink" Target="https://www.reuters.com/topic/person/donald-trump/" TargetMode="External"/><Relationship Id="rId126" Type="http://schemas.openxmlformats.org/officeDocument/2006/relationships/hyperlink" Target="https://thehill.com/author/julia-mueller/" TargetMode="External"/><Relationship Id="rId14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edition.cnn.com/election/2020/results/state/nevada" TargetMode="External"/><Relationship Id="rId72" Type="http://schemas.openxmlformats.org/officeDocument/2006/relationships/hyperlink" Target="https://www.leagle.com/decision/2006935547uus3881915" TargetMode="External"/><Relationship Id="rId93" Type="http://schemas.openxmlformats.org/officeDocument/2006/relationships/hyperlink" Target="https://apnews.com/6d29e9ba1d0d41ca9b218741201977b4" TargetMode="External"/><Relationship Id="rId98" Type="http://schemas.openxmlformats.org/officeDocument/2006/relationships/hyperlink" Target="http://press-files.anu.edu.au/downloads/press/n2023/pdf/ch01.pdf" TargetMode="External"/><Relationship Id="rId121" Type="http://schemas.openxmlformats.org/officeDocument/2006/relationships/hyperlink" Target="https://thehill.com/people/donald-trump/" TargetMode="External"/><Relationship Id="rId142" Type="http://schemas.openxmlformats.org/officeDocument/2006/relationships/hyperlink" Target="https://politicalscience.osu.edu/faculty/jmueller/PAKaoKorea19.pdf" TargetMode="External"/><Relationship Id="rId3" Type="http://schemas.openxmlformats.org/officeDocument/2006/relationships/styles" Target="styles.xml"/><Relationship Id="rId25" Type="http://schemas.openxmlformats.org/officeDocument/2006/relationships/hyperlink" Target="https://www.npr.org/2024/06/29/g-s1-7260/biden-debate-reagan" TargetMode="External"/><Relationship Id="rId46" Type="http://schemas.openxmlformats.org/officeDocument/2006/relationships/hyperlink" Target="https://www.nytimes.com/interactive/2024/06/05/us/elections/times-siena-recontact-study-results.html" TargetMode="External"/><Relationship Id="rId67" Type="http://schemas.openxmlformats.org/officeDocument/2006/relationships/hyperlink" Target="javascript:;" TargetMode="External"/><Relationship Id="rId116" Type="http://schemas.openxmlformats.org/officeDocument/2006/relationships/hyperlink" Target="https://economictimes.indiatimes.com/news/international/us/2024-us-presidential-election-what-will-happen-if-poll-is-held-in-seven-swing-states-has-conviction-dented-trumps-edge/articleshow/111171745.cms?utm_source=contentofinterest&amp;utm_medium=text&amp;utm_campaign=cppst" TargetMode="External"/><Relationship Id="rId137" Type="http://schemas.openxmlformats.org/officeDocument/2006/relationships/hyperlink" Target="https://climatefeedback.org/evaluation/iflscience-story-on-speculative-report-provides-little-scientific-context-james-felton/" TargetMode="External"/><Relationship Id="rId20" Type="http://schemas.openxmlformats.org/officeDocument/2006/relationships/hyperlink" Target="https://www.foxnews.com/category/person/donald-trump" TargetMode="External"/><Relationship Id="rId41" Type="http://schemas.openxmlformats.org/officeDocument/2006/relationships/hyperlink" Target="file:///C:\Users\hw005\Dropbox\Greenwood\Hayes%20Brown" TargetMode="External"/><Relationship Id="rId62" Type="http://schemas.openxmlformats.org/officeDocument/2006/relationships/hyperlink" Target="https://www.economist.com/leaders/2024/04/11/true-swing-voters-are-extraordinarily-rare-in-america" TargetMode="External"/><Relationship Id="rId83" Type="http://schemas.openxmlformats.org/officeDocument/2006/relationships/hyperlink" Target="https://trumpwhitehouse.archives.gov/wp-content/uploads/2017/12/NSS-Final-12-18-2017-0905.pdf" TargetMode="External"/><Relationship Id="rId88" Type="http://schemas.openxmlformats.org/officeDocument/2006/relationships/hyperlink" Target="https://www.foxbusiness.com/video/6334380407112" TargetMode="External"/><Relationship Id="rId111" Type="http://schemas.openxmlformats.org/officeDocument/2006/relationships/hyperlink" Target="https://www.usatoday.com/story/news/politics/elections/2024/06/27/trump-biden-debate-live-updates/74195213007/" TargetMode="External"/><Relationship Id="rId132" Type="http://schemas.openxmlformats.org/officeDocument/2006/relationships/hyperlink" Target="https://www.al.com/staff/LeadaGore/posts.html" TargetMode="External"/><Relationship Id="rId15" Type="http://schemas.openxmlformats.org/officeDocument/2006/relationships/hyperlink" Target="https://en.wikipedia.org/wiki/Impact_winter" TargetMode="External"/><Relationship Id="rId36" Type="http://schemas.openxmlformats.org/officeDocument/2006/relationships/hyperlink" Target="https://www.newsweek.com/topic/joe-biden" TargetMode="External"/><Relationship Id="rId57" Type="http://schemas.openxmlformats.org/officeDocument/2006/relationships/hyperlink" Target="https://nymag.com/intelligencer/article/trump-biden-debate-agreement.html" TargetMode="External"/><Relationship Id="rId106" Type="http://schemas.openxmlformats.org/officeDocument/2006/relationships/hyperlink" Target="https://www.natesilver.net/p/the-presidential-election-isnt-a" TargetMode="External"/><Relationship Id="rId127" Type="http://schemas.openxmlformats.org/officeDocument/2006/relationships/hyperlink" Target="https://thehill.com/author/brett-samuels/" TargetMode="External"/><Relationship Id="rId10" Type="http://schemas.openxmlformats.org/officeDocument/2006/relationships/hyperlink" Target="https://www.ipsos.com/en-us/solutions/public-affairs/knowledgepanel" TargetMode="External"/><Relationship Id="rId31" Type="http://schemas.openxmlformats.org/officeDocument/2006/relationships/hyperlink" Target="https://www.cnn.com/2024/06/28/politics/joe-biden-debate-performance-fallout/index.html" TargetMode="External"/><Relationship Id="rId52" Type="http://schemas.openxmlformats.org/officeDocument/2006/relationships/hyperlink" Target="https://www.newsweek.com/donald-trumps-chances-winning-2024-election-damaged-guilty-verdict-1906889" TargetMode="External"/><Relationship Id="rId73" Type="http://schemas.openxmlformats.org/officeDocument/2006/relationships/hyperlink" Target="https://www.coons.senate.gov/imo/media/doc/STRONGER%20Patents%20section-by-section%20(2019-07-10).pdf" TargetMode="External"/><Relationship Id="rId78" Type="http://schemas.openxmlformats.org/officeDocument/2006/relationships/hyperlink" Target="https://edition.cnn.com/2022/12/22/tech/washington-tiktok-big-tech/index.html" TargetMode="External"/><Relationship Id="rId94" Type="http://schemas.openxmlformats.org/officeDocument/2006/relationships/hyperlink" Target="https://www.japantimes.co.jp/opinion/2019/08/19/commentary/world-commentary/meet-china-challenge-u-s-fight-climate-change/" TargetMode="External"/><Relationship Id="rId99" Type="http://schemas.openxmlformats.org/officeDocument/2006/relationships/hyperlink" Target="https://www.marketwatch.com/livecoverage/bidentrumpdebate62724/card/widespread-criticism-of-biden-s-performance-QD4YHWYBXv5kKB97ZtBf" TargetMode="External"/><Relationship Id="rId101" Type="http://schemas.openxmlformats.org/officeDocument/2006/relationships/hyperlink" Target="https://www.realclearpolitics.com/elections/betting-odds/2024/president/" TargetMode="External"/><Relationship Id="rId122" Type="http://schemas.openxmlformats.org/officeDocument/2006/relationships/hyperlink" Target="https://thehill.com/people/ronald-reagan/" TargetMode="External"/><Relationship Id="rId143" Type="http://schemas.openxmlformats.org/officeDocument/2006/relationships/hyperlink" Target="http://walt.foreignpolicy.com/" TargetMode="External"/><Relationship Id="rId4" Type="http://schemas.openxmlformats.org/officeDocument/2006/relationships/settings" Target="settings.xml"/><Relationship Id="rId9" Type="http://schemas.openxmlformats.org/officeDocument/2006/relationships/hyperlink" Target="https://www.ipsos.com/en-us/538-ipsos-june-2024-presidential-debate-poll" TargetMode="External"/><Relationship Id="rId26" Type="http://schemas.openxmlformats.org/officeDocument/2006/relationships/hyperlink" Target="https://www.dailymail.co.uk/home/search.html?s=&amp;authornamef=Nic+White+For+Dailymail.Com" TargetMode="External"/><Relationship Id="rId47" Type="http://schemas.openxmlformats.org/officeDocument/2006/relationships/hyperlink" Target="https://static.nytimes.com/email-content/NC_sample.html" TargetMode="External"/><Relationship Id="rId68" Type="http://schemas.openxmlformats.org/officeDocument/2006/relationships/hyperlink" Target="javascript:;" TargetMode="External"/><Relationship Id="rId89" Type="http://schemas.openxmlformats.org/officeDocument/2006/relationships/hyperlink" Target="http://www.huffingtonpost.com/remy-raisner/in-favor-of-free-trade_b_9748402.html" TargetMode="External"/><Relationship Id="rId112" Type="http://schemas.openxmlformats.org/officeDocument/2006/relationships/hyperlink" Target="https://nl.nytimes.com/f/a/UH4UqVThi9NeiCRlqHiJ_A~~/AAAAAQA~/RgRoXSLmP0TgaHR0cHM6Ly93d3cubnl0aW1lcy5jb20vaW50ZXJhY3RpdmUvMjAyNC91cy9lbGVjdGlvbnMvcG9sbHMtcHJlc2lkZW50Lmh0bWw_Y2FtcGFpZ25faWQ9OSZlbWM9ZWRpdF9ubl8yMDI0MDYyNSZpbnN0YW5jZV9pZD0xMjcxMTImbmw9dGhlLW1vcm5pbmcmcmVnaV9pZD02ODIyNTY2MiZzZWdtZW50X2lkPTE3MDQ2MiZ0ZT0xJnVzZXJfaWQ9NzM2NTgzYTRmODNlMDFlM2M3YzliMTg0MjVjMzQ5MGJXA255dEIKZnTmnXpmfON0pVITaHRocndsdHJzQGdtYWlsLmNvbVgEAAAAAw~~" TargetMode="External"/><Relationship Id="rId133" Type="http://schemas.openxmlformats.org/officeDocument/2006/relationships/hyperlink" Target="https://www.economist.com/interactive/us-2024-election/trump-biden-polls" TargetMode="External"/><Relationship Id="rId16" Type="http://schemas.openxmlformats.org/officeDocument/2006/relationships/hyperlink" Target="https://www.foxnews.com/category/person/joe-biden" TargetMode="External"/><Relationship Id="rId37" Type="http://schemas.openxmlformats.org/officeDocument/2006/relationships/hyperlink" Target="https://www.newsweek.com/topic/donald-trump" TargetMode="External"/><Relationship Id="rId58" Type="http://schemas.openxmlformats.org/officeDocument/2006/relationships/hyperlink" Target="https://nymag.com/intelligencer/2022/11/what-obama-is-doing-behind-the-scenes-to-help-democrats-win.html" TargetMode="External"/><Relationship Id="rId79" Type="http://schemas.openxmlformats.org/officeDocument/2006/relationships/hyperlink" Target="https://edition.cnn.com/2022/11/17/tech/silicon-valley-republicans-house/index.html" TargetMode="External"/><Relationship Id="rId102" Type="http://schemas.openxmlformats.org/officeDocument/2006/relationships/hyperlink" Target="https://www.reuters.com/authors/tim-reid/" TargetMode="External"/><Relationship Id="rId123" Type="http://schemas.openxmlformats.org/officeDocument/2006/relationships/hyperlink" Target="https://thehill.com/people/walter-mondale/" TargetMode="External"/><Relationship Id="rId144" Type="http://schemas.openxmlformats.org/officeDocument/2006/relationships/hyperlink" Target="https://www.project-syndicate.org/commentary/us-eu-tariff-rate-quota-will-harm-competition-by-anne-o-krueger-2021-11?barrier=accesspaylo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8C281-C09A-4FF8-93FF-DA0EF5B20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84</TotalTime>
  <Pages>18</Pages>
  <Words>66398</Words>
  <Characters>378469</Characters>
  <Application>Microsoft Office Word</Application>
  <DocSecurity>0</DocSecurity>
  <Lines>3153</Lines>
  <Paragraphs>887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5.1.1</cp:keywords>
  <dc:description/>
  <cp:lastModifiedBy>Heather Walters</cp:lastModifiedBy>
  <cp:revision>10</cp:revision>
  <dcterms:created xsi:type="dcterms:W3CDTF">2024-06-29T23:12:00Z</dcterms:created>
  <dcterms:modified xsi:type="dcterms:W3CDTF">2024-07-15T19:48:00Z</dcterms:modified>
</cp:coreProperties>
</file>